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W w:w="4703" w:type="dxa"/>
        <w:jc w:val="left"/>
        <w:tblInd w:w="5358" w:type="dxa"/>
        <w:tblLayout w:type="fixed"/>
        <w:tblCellMar>
          <w:top w:w="100" w:type="dxa"/>
          <w:left w:w="100" w:type="dxa"/>
          <w:bottom w:w="100" w:type="dxa"/>
          <w:right w:w="100" w:type="dxa"/>
        </w:tblCellMar>
        <w:tblLook w:firstRow="1" w:noVBand="1" w:lastRow="0" w:firstColumn="1" w:lastColumn="0" w:noHBand="0" w:val="04a0"/>
      </w:tblPr>
      <w:tblGrid>
        <w:gridCol w:w="4428"/>
        <w:gridCol w:w="274"/>
      </w:tblGrid>
      <w:tr>
        <w:trPr>
          <w:trHeight w:val="3397" w:hRule="atLeast"/>
        </w:trPr>
        <w:tc>
          <w:tcPr>
            <w:tcW w:w="4428" w:type="dxa"/>
            <w:tcBorders/>
          </w:tcPr>
          <w:p>
            <w:pPr>
              <w:pStyle w:val="Normal"/>
              <w:widowControl w:val="false"/>
              <w:tabs>
                <w:tab w:val="clear" w:pos="708"/>
                <w:tab w:val="left" w:pos="4155" w:leader="none"/>
              </w:tabs>
              <w:spacing w:lineRule="auto" w:line="240" w:before="240" w:after="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p>
            <w:pPr>
              <w:pStyle w:val="Normal"/>
              <w:widowControl w:val="false"/>
              <w:spacing w:lineRule="auto" w:line="240" w:before="240" w:after="0"/>
              <w:ind w:left="-1420" w:hanging="0"/>
              <w:jc w:val="right"/>
              <w:rPr>
                <w:rFonts w:ascii="Times New Roman" w:hAnsi="Times New Roman" w:eastAsia="Times New Roman"/>
                <w:sz w:val="24"/>
                <w:szCs w:val="24"/>
                <w:lang w:val="uk-UA" w:eastAsia="ru-RU"/>
              </w:rPr>
            </w:pPr>
            <w:r>
              <w:rPr>
                <w:rFonts w:eastAsia="Times New Roman" w:ascii="Times New Roman" w:hAnsi="Times New Roman"/>
                <w:b/>
                <w:bCs/>
                <w:color w:val="000000"/>
                <w:sz w:val="24"/>
                <w:szCs w:val="24"/>
                <w:lang w:val="uk-UA" w:eastAsia="ru-RU"/>
              </w:rPr>
              <w:t>                                       </w:t>
            </w:r>
            <w:r>
              <w:rPr>
                <w:rFonts w:eastAsia="Times New Roman" w:ascii="Times New Roman" w:hAnsi="Times New Roman"/>
                <w:b/>
                <w:bCs/>
                <w:color w:val="000000"/>
                <w:sz w:val="24"/>
                <w:szCs w:val="24"/>
                <w:lang w:val="uk-UA" w:eastAsia="ru-RU"/>
              </w:rPr>
              <w:t>«ЗАТВЕРДЖЕНО»</w:t>
            </w:r>
          </w:p>
          <w:p>
            <w:pPr>
              <w:pStyle w:val="Normal"/>
              <w:widowControl w:val="false"/>
              <w:spacing w:lineRule="auto" w:line="240" w:before="240" w:after="0"/>
              <w:ind w:left="-1420" w:hanging="0"/>
              <w:jc w:val="right"/>
              <w:rPr>
                <w:rFonts w:ascii="Times New Roman" w:hAnsi="Times New Roman" w:eastAsia="Times New Roman"/>
                <w:color w:val="000000"/>
                <w:sz w:val="24"/>
                <w:szCs w:val="24"/>
                <w:lang w:val="uk-UA" w:eastAsia="ru-RU"/>
              </w:rPr>
            </w:pPr>
            <w:r>
              <w:rPr>
                <w:rFonts w:eastAsia="Times New Roman" w:ascii="Times New Roman" w:hAnsi="Times New Roman"/>
                <w:color w:val="000000"/>
                <w:sz w:val="24"/>
                <w:szCs w:val="24"/>
                <w:lang w:val="uk-UA" w:eastAsia="ru-RU"/>
              </w:rPr>
              <w:t>  </w:t>
            </w:r>
            <w:r>
              <w:rPr>
                <w:rFonts w:eastAsia="Times New Roman" w:ascii="Times New Roman" w:hAnsi="Times New Roman"/>
                <w:color w:val="000000"/>
                <w:sz w:val="24"/>
                <w:szCs w:val="24"/>
                <w:lang w:val="uk-UA" w:eastAsia="ru-RU"/>
              </w:rPr>
              <w:t>Рішенням Уповноваженої особи</w:t>
            </w:r>
          </w:p>
          <w:p>
            <w:pPr>
              <w:pStyle w:val="Normal"/>
              <w:widowControl w:val="false"/>
              <w:spacing w:lineRule="auto" w:line="240" w:before="240" w:after="0"/>
              <w:ind w:left="-1420" w:hanging="0"/>
              <w:jc w:val="right"/>
              <w:rPr>
                <w:rFonts w:ascii="Times New Roman" w:hAnsi="Times New Roman" w:eastAsia="Times New Roman"/>
                <w:color w:val="000000"/>
                <w:sz w:val="24"/>
                <w:szCs w:val="24"/>
                <w:shd w:fill="00FFFF" w:val="clear"/>
                <w:lang w:val="uk-UA" w:eastAsia="ru-RU"/>
              </w:rPr>
            </w:pPr>
            <w:r>
              <w:rPr>
                <w:rFonts w:eastAsia="Times New Roman" w:ascii="Times New Roman" w:hAnsi="Times New Roman"/>
                <w:sz w:val="24"/>
                <w:szCs w:val="24"/>
                <w:lang w:val="uk-UA" w:eastAsia="ru-RU"/>
              </w:rPr>
              <w:t xml:space="preserve">№ </w:t>
            </w:r>
            <w:r>
              <w:rPr>
                <w:rFonts w:eastAsia="Times New Roman" w:ascii="Times New Roman" w:hAnsi="Times New Roman"/>
                <w:sz w:val="24"/>
                <w:szCs w:val="24"/>
                <w:lang w:val="uk-UA" w:eastAsia="ru-RU"/>
              </w:rPr>
              <w:t>1</w:t>
            </w:r>
            <w:r>
              <w:rPr>
                <w:rFonts w:eastAsia="Times New Roman" w:ascii="Times New Roman" w:hAnsi="Times New Roman"/>
                <w:sz w:val="24"/>
                <w:szCs w:val="24"/>
                <w:lang w:val="en-US" w:eastAsia="ru-RU"/>
              </w:rPr>
              <w:t>02</w:t>
            </w:r>
            <w:r>
              <w:rPr>
                <w:rFonts w:eastAsia="Times New Roman" w:ascii="Times New Roman" w:hAnsi="Times New Roman"/>
                <w:sz w:val="24"/>
                <w:szCs w:val="24"/>
                <w:lang w:val="uk-UA" w:eastAsia="ru-RU"/>
              </w:rPr>
              <w:t xml:space="preserve"> увв  </w:t>
            </w:r>
            <w:r>
              <w:rPr>
                <w:rFonts w:eastAsia="Times New Roman" w:ascii="Times New Roman" w:hAnsi="Times New Roman"/>
                <w:color w:val="000000"/>
                <w:sz w:val="24"/>
                <w:szCs w:val="24"/>
                <w:lang w:val="uk-UA" w:eastAsia="ru-RU"/>
              </w:rPr>
              <w:t>від «30» вересня 2022 року</w:t>
            </w:r>
          </w:p>
          <w:p>
            <w:pPr>
              <w:pStyle w:val="Normal"/>
              <w:widowControl w:val="false"/>
              <w:spacing w:lineRule="auto" w:line="240" w:before="240" w:after="0"/>
              <w:ind w:left="-1420" w:hanging="0"/>
              <w:jc w:val="right"/>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________</w:t>
            </w:r>
            <w:r>
              <w:rPr>
                <w:rFonts w:eastAsia="Times New Roman" w:ascii="Times New Roman" w:hAnsi="Times New Roman"/>
                <w:b/>
                <w:bCs/>
                <w:sz w:val="24"/>
                <w:szCs w:val="24"/>
                <w:lang w:val="uk-UA" w:eastAsia="ru-RU"/>
              </w:rPr>
              <w:t>Ма</w:t>
            </w:r>
            <w:r>
              <w:rPr>
                <w:rFonts w:eastAsia="Times New Roman" w:ascii="Times New Roman" w:hAnsi="Times New Roman"/>
                <w:b/>
                <w:sz w:val="24"/>
                <w:szCs w:val="24"/>
                <w:lang w:val="uk-UA" w:eastAsia="ru-RU"/>
              </w:rPr>
              <w:t>рина КУЗЬМІНСЬКА</w:t>
            </w:r>
          </w:p>
        </w:tc>
        <w:tc>
          <w:tcPr>
            <w:tcW w:w="274" w:type="dxa"/>
            <w:tcBorders/>
          </w:tcPr>
          <w:p>
            <w:pPr>
              <w:pStyle w:val="Normal"/>
              <w:widowControl w:val="false"/>
              <w:spacing w:lineRule="auto" w:line="240" w:before="240" w:after="0"/>
              <w:ind w:left="-1420" w:right="-42" w:hanging="0"/>
              <w:jc w:val="right"/>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r>
    </w:tbl>
    <w:p>
      <w:pPr>
        <w:pStyle w:val="Normal"/>
        <w:spacing w:lineRule="auto" w:line="240" w:before="0" w:after="0"/>
        <w:contextualSpacing/>
        <w:rPr>
          <w:rFonts w:ascii="Times New Roman" w:hAnsi="Times New Roman" w:eastAsia="Times New Roman"/>
          <w:b/>
          <w:b/>
          <w:bCs/>
          <w:color w:val="000000"/>
          <w:sz w:val="24"/>
          <w:szCs w:val="24"/>
          <w:lang w:val="uk-UA" w:eastAsia="ru-RU"/>
        </w:rPr>
      </w:pPr>
      <w:r>
        <w:rPr>
          <w:rFonts w:eastAsia="Times New Roman" w:ascii="Times New Roman" w:hAnsi="Times New Roman"/>
          <w:b/>
          <w:bCs/>
          <w:color w:val="000000"/>
          <w:sz w:val="24"/>
          <w:szCs w:val="24"/>
          <w:lang w:val="uk-UA" w:eastAsia="ru-RU"/>
        </w:rPr>
      </w:r>
    </w:p>
    <w:p>
      <w:pPr>
        <w:pStyle w:val="Normal"/>
        <w:spacing w:lineRule="auto" w:line="240" w:before="0" w:after="0"/>
        <w:contextualSpacing/>
        <w:jc w:val="center"/>
        <w:rPr>
          <w:rFonts w:ascii="Times New Roman" w:hAnsi="Times New Roman" w:eastAsia="Times New Roman"/>
          <w:b/>
          <w:b/>
          <w:bCs/>
          <w:color w:val="000000"/>
          <w:sz w:val="24"/>
          <w:szCs w:val="24"/>
          <w:lang w:val="uk-UA" w:eastAsia="ru-RU"/>
        </w:rPr>
      </w:pPr>
      <w:r>
        <w:rPr>
          <w:rFonts w:eastAsia="Times New Roman" w:ascii="Times New Roman" w:hAnsi="Times New Roman"/>
          <w:b/>
          <w:bCs/>
          <w:color w:val="000000"/>
          <w:sz w:val="24"/>
          <w:szCs w:val="24"/>
          <w:lang w:val="uk-UA" w:eastAsia="ru-RU"/>
        </w:rPr>
        <w:t> </w:t>
      </w:r>
      <w:r>
        <w:rPr>
          <w:rFonts w:eastAsia="Times New Roman" w:ascii="Times New Roman" w:hAnsi="Times New Roman"/>
          <w:b/>
          <w:bCs/>
          <w:color w:val="000000"/>
          <w:sz w:val="24"/>
          <w:szCs w:val="24"/>
          <w:lang w:val="uk-UA" w:eastAsia="ru-RU"/>
        </w:rPr>
        <w:t xml:space="preserve">Оголошення </w:t>
      </w:r>
    </w:p>
    <w:p>
      <w:pPr>
        <w:pStyle w:val="Normal"/>
        <w:spacing w:lineRule="auto" w:line="240" w:before="0" w:after="0"/>
        <w:contextualSpacing/>
        <w:jc w:val="center"/>
        <w:rPr>
          <w:rFonts w:ascii="Times New Roman" w:hAnsi="Times New Roman" w:eastAsia="Times New Roman"/>
          <w:b/>
          <w:b/>
          <w:bCs/>
          <w:color w:val="000000"/>
          <w:sz w:val="24"/>
          <w:szCs w:val="24"/>
          <w:lang w:val="uk-UA" w:eastAsia="ru-RU"/>
        </w:rPr>
      </w:pPr>
      <w:r>
        <w:rPr>
          <w:rFonts w:eastAsia="Times New Roman" w:ascii="Times New Roman" w:hAnsi="Times New Roman"/>
          <w:b/>
          <w:bCs/>
          <w:color w:val="000000"/>
          <w:sz w:val="24"/>
          <w:szCs w:val="24"/>
          <w:lang w:val="uk-UA" w:eastAsia="ru-RU"/>
        </w:rPr>
        <w:t>про проведення спрощеної закупівлі у  відповідності  до Постанови Кабінету Міністрів України про деякі питання здійснення оборонних та публічних закупівель товарів, робіт і послуг в умовах воєнного стану від 28.02.2022 №169</w:t>
      </w:r>
    </w:p>
    <w:p>
      <w:pPr>
        <w:pStyle w:val="Normal"/>
        <w:spacing w:lineRule="auto" w:line="240" w:before="0" w:after="0"/>
        <w:contextualSpacing/>
        <w:jc w:val="center"/>
        <w:rPr>
          <w:rFonts w:ascii="Times New Roman" w:hAnsi="Times New Roman" w:eastAsia="Times New Roman"/>
          <w:b/>
          <w:b/>
          <w:bCs/>
          <w:color w:val="000000"/>
          <w:sz w:val="24"/>
          <w:szCs w:val="24"/>
          <w:lang w:val="uk-UA" w:eastAsia="ru-RU"/>
        </w:rPr>
      </w:pPr>
      <w:r>
        <w:rPr>
          <w:rFonts w:eastAsia="Times New Roman" w:ascii="Times New Roman" w:hAnsi="Times New Roman"/>
          <w:b/>
          <w:bCs/>
          <w:color w:val="000000"/>
          <w:sz w:val="24"/>
          <w:szCs w:val="24"/>
          <w:lang w:val="uk-UA" w:eastAsia="ru-RU"/>
        </w:rPr>
      </w:r>
    </w:p>
    <w:tbl>
      <w:tblPr>
        <w:tblW w:w="9344" w:type="dxa"/>
        <w:jc w:val="left"/>
        <w:tblInd w:w="113" w:type="dxa"/>
        <w:tblLayout w:type="fixed"/>
        <w:tblCellMar>
          <w:top w:w="0" w:type="dxa"/>
          <w:left w:w="108" w:type="dxa"/>
          <w:bottom w:w="0" w:type="dxa"/>
          <w:right w:w="108" w:type="dxa"/>
        </w:tblCellMar>
        <w:tblLook w:firstRow="1" w:noVBand="1" w:lastRow="0" w:firstColumn="1" w:lastColumn="0" w:noHBand="0" w:val="04a0"/>
      </w:tblPr>
      <w:tblGrid>
        <w:gridCol w:w="498"/>
        <w:gridCol w:w="4296"/>
        <w:gridCol w:w="4550"/>
      </w:tblGrid>
      <w:tr>
        <w:trPr/>
        <w:tc>
          <w:tcPr>
            <w:tcW w:w="49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1</w:t>
            </w:r>
          </w:p>
        </w:tc>
        <w:tc>
          <w:tcPr>
            <w:tcW w:w="429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rPr>
                <w:rFonts w:ascii="Times New Roman" w:hAnsi="Times New Roman" w:eastAsia="Times New Roman"/>
                <w:sz w:val="24"/>
                <w:szCs w:val="24"/>
                <w:lang w:val="uk-UA" w:eastAsia="ru-RU"/>
              </w:rPr>
            </w:pPr>
            <w:r>
              <w:rPr>
                <w:rFonts w:eastAsia="Times New Roman" w:ascii="Times New Roman" w:hAnsi="Times New Roman"/>
                <w:color w:val="000000"/>
                <w:sz w:val="24"/>
                <w:szCs w:val="24"/>
                <w:lang w:val="uk-UA" w:eastAsia="ru-RU"/>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45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rFonts w:ascii="Times New Roman" w:hAnsi="Times New Roman" w:eastAsia="Times New Roman"/>
                <w:b/>
                <w:b/>
                <w:color w:val="000000"/>
                <w:sz w:val="24"/>
                <w:szCs w:val="24"/>
                <w:lang w:val="uk-UA" w:eastAsia="ru-RU"/>
              </w:rPr>
            </w:pPr>
            <w:r>
              <w:rPr>
                <w:rFonts w:eastAsia="Times New Roman" w:ascii="Times New Roman" w:hAnsi="Times New Roman"/>
                <w:b/>
                <w:color w:val="000000"/>
                <w:sz w:val="24"/>
                <w:szCs w:val="24"/>
                <w:lang w:val="uk-UA" w:eastAsia="ru-RU"/>
              </w:rPr>
              <w:t>ГУНП в Полтавській області,</w:t>
            </w:r>
          </w:p>
          <w:p>
            <w:pPr>
              <w:pStyle w:val="Normal"/>
              <w:widowControl w:val="false"/>
              <w:spacing w:lineRule="auto" w:line="240" w:before="0" w:after="0"/>
              <w:contextualSpacing/>
              <w:jc w:val="center"/>
              <w:rPr>
                <w:rFonts w:ascii="Times New Roman" w:hAnsi="Times New Roman" w:eastAsia="Times New Roman"/>
                <w:sz w:val="24"/>
                <w:szCs w:val="24"/>
                <w:lang w:val="uk-UA" w:eastAsia="ru-RU"/>
              </w:rPr>
            </w:pPr>
            <w:r>
              <w:rPr>
                <w:rFonts w:eastAsia="Times New Roman" w:ascii="Times New Roman" w:hAnsi="Times New Roman"/>
                <w:b/>
                <w:color w:val="000000"/>
                <w:sz w:val="24"/>
                <w:szCs w:val="24"/>
                <w:lang w:val="uk-UA" w:eastAsia="ru-RU"/>
              </w:rPr>
              <w:t>36014, м. Полтава, вул. Пушкіна, 83 ЄДРПОУ 40108630, відповідно до п.1 ч.1 ст. 2 ЗУ "Про публічні закупівлі" категорія замовника - правоохоронні органи держави</w:t>
            </w:r>
          </w:p>
        </w:tc>
      </w:tr>
      <w:tr>
        <w:trPr/>
        <w:tc>
          <w:tcPr>
            <w:tcW w:w="49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2</w:t>
            </w:r>
          </w:p>
        </w:tc>
        <w:tc>
          <w:tcPr>
            <w:tcW w:w="429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rPr>
                <w:rFonts w:ascii="Times New Roman" w:hAnsi="Times New Roman" w:eastAsia="Times New Roman"/>
                <w:sz w:val="24"/>
                <w:szCs w:val="24"/>
                <w:lang w:val="uk-UA" w:eastAsia="ru-RU"/>
              </w:rPr>
            </w:pPr>
            <w:r>
              <w:rPr>
                <w:rFonts w:eastAsia="Times New Roman" w:ascii="Times New Roman" w:hAnsi="Times New Roman"/>
                <w:color w:val="000000"/>
                <w:sz w:val="24"/>
                <w:szCs w:val="24"/>
                <w:lang w:val="uk-UA" w:eastAsia="ru-RU"/>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tc>
        <w:tc>
          <w:tcPr>
            <w:tcW w:w="45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b/>
                <w:b/>
                <w:bCs/>
                <w:sz w:val="20"/>
                <w:szCs w:val="20"/>
                <w:lang w:val="uk-UA"/>
              </w:rPr>
            </w:pPr>
            <w:r>
              <w:rPr>
                <w:rFonts w:eastAsia="Times New Roman" w:ascii="Times New Roman" w:hAnsi="Times New Roman"/>
                <w:b/>
                <w:bCs/>
                <w:sz w:val="20"/>
                <w:szCs w:val="20"/>
                <w:lang w:val="uk-UA"/>
              </w:rPr>
            </w:r>
          </w:p>
          <w:p>
            <w:pPr>
              <w:pStyle w:val="Normal"/>
              <w:keepLines/>
              <w:widowControl w:val="false"/>
              <w:spacing w:lineRule="auto" w:line="240" w:before="0" w:after="0"/>
              <w:ind w:firstLine="709"/>
              <w:jc w:val="center"/>
              <w:rPr/>
            </w:pPr>
            <w:r>
              <w:rPr>
                <w:rFonts w:eastAsia="Times New Roman" w:cs="Times New Roman" w:ascii="Times New Roman" w:hAnsi="Times New Roman"/>
                <w:b/>
                <w:bCs/>
                <w:i/>
                <w:color w:val="000000"/>
                <w:sz w:val="24"/>
                <w:szCs w:val="24"/>
                <w:u w:val="none"/>
                <w:lang w:val="uk-UA" w:eastAsia="ru-RU"/>
              </w:rPr>
              <w:t>“</w:t>
            </w:r>
            <w:r>
              <w:rPr>
                <w:rFonts w:eastAsia="Times New Roman" w:cs="Times New Roman" w:ascii="Times New Roman" w:hAnsi="Times New Roman"/>
                <w:b/>
                <w:bCs/>
                <w:i w:val="false"/>
                <w:iCs w:val="false"/>
                <w:color w:val="000000"/>
                <w:sz w:val="24"/>
                <w:szCs w:val="24"/>
                <w:u w:val="none"/>
                <w:lang w:val="uk-UA" w:eastAsia="ru-RU"/>
              </w:rPr>
              <w:t>Інформаційне обладнання (Диски DVD, карти пам’яті Micro – SDHC )”</w:t>
            </w:r>
          </w:p>
          <w:p>
            <w:pPr>
              <w:pStyle w:val="Normal"/>
              <w:widowControl w:val="false"/>
              <w:spacing w:lineRule="auto" w:line="240" w:before="0" w:after="0"/>
              <w:ind w:firstLine="709"/>
              <w:jc w:val="center"/>
              <w:rPr/>
            </w:pPr>
            <w:r>
              <w:rPr>
                <w:rFonts w:eastAsia="Times New Roman" w:cs="Times New Roman" w:ascii="Times New Roman" w:hAnsi="Times New Roman"/>
                <w:b/>
                <w:bCs/>
                <w:i w:val="false"/>
                <w:iCs w:val="false"/>
                <w:color w:val="000000"/>
                <w:sz w:val="24"/>
                <w:szCs w:val="24"/>
                <w:u w:val="none"/>
                <w:lang w:val="uk-UA" w:eastAsia="ru-RU"/>
              </w:rPr>
              <w:t>Код ДК 021:2015 -  32580000-2 “Інформаційне обладнання”</w:t>
            </w:r>
          </w:p>
          <w:p>
            <w:pPr>
              <w:pStyle w:val="Normal"/>
              <w:widowControl w:val="false"/>
              <w:spacing w:lineRule="auto" w:line="240" w:before="0" w:after="0"/>
              <w:contextualSpacing/>
              <w:jc w:val="center"/>
              <w:rPr>
                <w:rFonts w:ascii="Times New Roman" w:hAnsi="Times New Roman"/>
                <w:b/>
                <w:b/>
                <w:bCs/>
                <w:sz w:val="24"/>
                <w:szCs w:val="24"/>
                <w:lang w:val="uk-UA"/>
              </w:rPr>
            </w:pPr>
            <w:r>
              <w:rPr>
                <w:rFonts w:ascii="Times New Roman" w:hAnsi="Times New Roman"/>
                <w:b/>
                <w:bCs/>
                <w:sz w:val="24"/>
                <w:szCs w:val="24"/>
                <w:lang w:val="uk-UA"/>
              </w:rPr>
            </w:r>
          </w:p>
        </w:tc>
      </w:tr>
      <w:tr>
        <w:trPr/>
        <w:tc>
          <w:tcPr>
            <w:tcW w:w="49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3</w:t>
            </w:r>
          </w:p>
        </w:tc>
        <w:tc>
          <w:tcPr>
            <w:tcW w:w="429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rPr>
                <w:rFonts w:ascii="Times New Roman" w:hAnsi="Times New Roman" w:eastAsia="Times New Roman"/>
                <w:sz w:val="24"/>
                <w:szCs w:val="24"/>
                <w:lang w:val="uk-UA" w:eastAsia="ru-RU"/>
              </w:rPr>
            </w:pPr>
            <w:r>
              <w:rPr>
                <w:rFonts w:eastAsia="Times New Roman" w:ascii="Times New Roman" w:hAnsi="Times New Roman"/>
                <w:color w:val="000000"/>
                <w:sz w:val="24"/>
                <w:szCs w:val="24"/>
                <w:lang w:val="uk-UA" w:eastAsia="ru-RU"/>
              </w:rPr>
              <w:t>Інформація про технічні, якісні та інші характеристики предмета закупівлі</w:t>
            </w:r>
          </w:p>
        </w:tc>
        <w:tc>
          <w:tcPr>
            <w:tcW w:w="45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b/>
                <w:b/>
                <w:bCs/>
                <w:i w:val="false"/>
                <w:i w:val="false"/>
                <w:iCs w:val="false"/>
              </w:rPr>
            </w:pPr>
            <w:r>
              <w:rPr>
                <w:rFonts w:eastAsia="Times New Roman" w:ascii="Times New Roman" w:hAnsi="Times New Roman"/>
                <w:b/>
                <w:bCs/>
                <w:i w:val="false"/>
                <w:iCs w:val="false"/>
                <w:color w:val="000000"/>
                <w:sz w:val="24"/>
                <w:szCs w:val="24"/>
                <w:lang w:val="uk-UA" w:eastAsia="ru-RU"/>
              </w:rPr>
              <w:t>Згідно Додатку 2</w:t>
            </w:r>
          </w:p>
        </w:tc>
      </w:tr>
      <w:tr>
        <w:trPr/>
        <w:tc>
          <w:tcPr>
            <w:tcW w:w="49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4</w:t>
            </w:r>
          </w:p>
        </w:tc>
        <w:tc>
          <w:tcPr>
            <w:tcW w:w="429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rPr>
                <w:rFonts w:ascii="Times New Roman" w:hAnsi="Times New Roman" w:eastAsia="Times New Roman"/>
                <w:sz w:val="24"/>
                <w:szCs w:val="24"/>
                <w:lang w:val="uk-UA" w:eastAsia="ru-RU"/>
              </w:rPr>
            </w:pPr>
            <w:r>
              <w:rPr>
                <w:rFonts w:eastAsia="Times New Roman" w:ascii="Times New Roman" w:hAnsi="Times New Roman"/>
                <w:color w:val="000000"/>
                <w:sz w:val="24"/>
                <w:szCs w:val="24"/>
                <w:lang w:val="uk-UA" w:eastAsia="ru-RU"/>
              </w:rPr>
              <w:t>Кількість та місце поставки товарів або обсяг і місце виконання робіт чи надання послуг</w:t>
            </w:r>
          </w:p>
        </w:tc>
        <w:tc>
          <w:tcPr>
            <w:tcW w:w="45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179"/>
              <w:jc w:val="center"/>
              <w:rPr>
                <w:rFonts w:ascii="Times New Roman" w:hAnsi="Times New Roman"/>
                <w:sz w:val="20"/>
                <w:szCs w:val="20"/>
              </w:rPr>
            </w:pPr>
            <w:r>
              <w:rPr>
                <w:rFonts w:ascii="Times New Roman" w:hAnsi="Times New Roman"/>
                <w:sz w:val="20"/>
                <w:szCs w:val="20"/>
              </w:rPr>
              <w:t xml:space="preserve">Диск DVD HP DVD-R 4.7GB 16X IJ PRINT 50шт   </w:t>
            </w:r>
            <w:r>
              <w:rPr>
                <w:rFonts w:ascii="Times New Roman" w:hAnsi="Times New Roman"/>
                <w:sz w:val="20"/>
                <w:szCs w:val="20"/>
                <w:lang w:val="uk-UA"/>
              </w:rPr>
              <w:t xml:space="preserve">( або еквівалент) </w:t>
            </w:r>
            <w:r>
              <w:rPr>
                <w:rFonts w:ascii="Times New Roman" w:hAnsi="Times New Roman"/>
                <w:sz w:val="20"/>
                <w:szCs w:val="20"/>
              </w:rPr>
              <w:t xml:space="preserve">- </w:t>
            </w:r>
            <w:r>
              <w:rPr>
                <w:rFonts w:eastAsia="Arial" w:cs="Times New Roman" w:ascii="Times New Roman" w:hAnsi="Times New Roman"/>
                <w:b w:val="false"/>
                <w:bCs w:val="false"/>
                <w:i w:val="false"/>
                <w:iCs w:val="false"/>
                <w:kern w:val="0"/>
                <w:sz w:val="20"/>
                <w:szCs w:val="20"/>
                <w:shd w:fill="FFFFFF" w:val="clear"/>
                <w:lang w:val="uk-UA" w:eastAsia="ar-SA" w:bidi="ar-SA"/>
              </w:rPr>
              <w:t>25 упаковок</w:t>
            </w:r>
          </w:p>
          <w:p>
            <w:pPr>
              <w:pStyle w:val="Normal"/>
              <w:widowControl w:val="false"/>
              <w:spacing w:lineRule="atLeast" w:line="179"/>
              <w:jc w:val="left"/>
              <w:rPr>
                <w:color w:val="000000"/>
                <w:spacing w:val="-4"/>
              </w:rPr>
            </w:pPr>
            <w:r>
              <w:rPr>
                <w:rFonts w:ascii="Times New Roman" w:hAnsi="Times New Roman"/>
              </w:rPr>
              <w:t>Карта пам'ят</w:t>
            </w:r>
            <w:r>
              <w:rPr>
                <w:rFonts w:ascii="Times New Roman" w:hAnsi="Times New Roman"/>
                <w:lang w:val="en-US"/>
              </w:rPr>
              <w:t>i</w:t>
            </w:r>
            <w:r>
              <w:rPr>
                <w:rFonts w:ascii="Times New Roman" w:hAnsi="Times New Roman"/>
              </w:rPr>
              <w:t xml:space="preserve"> </w:t>
            </w:r>
            <w:r>
              <w:rPr>
                <w:rFonts w:ascii="Times New Roman" w:hAnsi="Times New Roman"/>
                <w:lang w:val="en-US"/>
              </w:rPr>
              <w:t>Mi</w:t>
            </w:r>
            <w:r>
              <w:rPr>
                <w:rFonts w:ascii="Times New Roman" w:hAnsi="Times New Roman"/>
              </w:rPr>
              <w:t>с</w:t>
            </w:r>
            <w:r>
              <w:rPr>
                <w:rFonts w:ascii="Times New Roman" w:hAnsi="Times New Roman"/>
                <w:lang w:val="en-US"/>
              </w:rPr>
              <w:t>ro</w:t>
            </w:r>
            <w:r>
              <w:rPr>
                <w:rFonts w:ascii="Times New Roman" w:hAnsi="Times New Roman"/>
              </w:rPr>
              <w:t>-</w:t>
            </w:r>
            <w:r>
              <w:rPr>
                <w:rFonts w:ascii="Times New Roman" w:hAnsi="Times New Roman"/>
                <w:lang w:val="en-US"/>
              </w:rPr>
              <w:t>SDHC</w:t>
            </w:r>
            <w:r>
              <w:rPr>
                <w:rFonts w:ascii="Times New Roman" w:hAnsi="Times New Roman"/>
              </w:rPr>
              <w:t xml:space="preserve"> 16</w:t>
            </w:r>
            <w:r>
              <w:rPr>
                <w:rFonts w:ascii="Times New Roman" w:hAnsi="Times New Roman"/>
                <w:lang w:val="en-US"/>
              </w:rPr>
              <w:t>GB</w:t>
            </w:r>
            <w:r>
              <w:rPr>
                <w:rFonts w:ascii="Times New Roman" w:hAnsi="Times New Roman"/>
              </w:rPr>
              <w:t xml:space="preserve">                      </w:t>
            </w:r>
            <w:r>
              <w:rPr>
                <w:rFonts w:ascii="Times New Roman" w:hAnsi="Times New Roman"/>
                <w:color w:val="000000"/>
                <w:spacing w:val="-4"/>
              </w:rPr>
              <w:t>UHS-I Class 10</w:t>
            </w:r>
            <w:r>
              <w:rPr>
                <w:rFonts w:ascii="Times New Roman" w:hAnsi="Times New Roman"/>
                <w:color w:val="000000"/>
                <w:spacing w:val="-4"/>
                <w:lang w:val="uk-UA"/>
              </w:rPr>
              <w:t xml:space="preserve"> (або еквівалент)</w:t>
            </w:r>
            <w:r>
              <w:rPr>
                <w:color w:val="000000"/>
                <w:spacing w:val="-4"/>
                <w:lang w:val="uk-UA"/>
              </w:rPr>
              <w:t xml:space="preserve">  </w:t>
            </w:r>
            <w:r>
              <w:rPr>
                <w:color w:val="000000"/>
                <w:spacing w:val="-4"/>
              </w:rPr>
              <w:t xml:space="preserve">- </w:t>
            </w:r>
            <w:r>
              <w:rPr>
                <w:rFonts w:eastAsia="Arial" w:cs="Times New Roman" w:ascii="Times New Roman" w:hAnsi="Times New Roman"/>
                <w:b w:val="false"/>
                <w:bCs w:val="false"/>
                <w:i w:val="false"/>
                <w:iCs w:val="false"/>
                <w:color w:val="000000"/>
                <w:spacing w:val="-4"/>
                <w:kern w:val="0"/>
                <w:sz w:val="20"/>
                <w:szCs w:val="20"/>
                <w:shd w:fill="FFFFFF" w:val="clear"/>
                <w:lang w:val="uk-UA" w:eastAsia="ar-SA" w:bidi="ar-SA"/>
              </w:rPr>
              <w:t>100</w:t>
            </w:r>
            <w:r>
              <w:rPr>
                <w:rFonts w:eastAsia="Arial" w:cs="Times New Roman" w:ascii="Times New Roman" w:hAnsi="Times New Roman"/>
                <w:b w:val="false"/>
                <w:bCs w:val="false"/>
                <w:i w:val="false"/>
                <w:iCs w:val="false"/>
                <w:color w:val="000000" w:themeColor="text1"/>
                <w:kern w:val="0"/>
                <w:sz w:val="20"/>
                <w:szCs w:val="20"/>
                <w:shd w:fill="FFFFFF" w:val="clear"/>
                <w:lang w:val="uk-UA" w:eastAsia="ar-SA" w:bidi="ar-SA"/>
              </w:rPr>
              <w:t xml:space="preserve"> шт</w:t>
            </w:r>
          </w:p>
          <w:p>
            <w:pPr>
              <w:pStyle w:val="Normal"/>
              <w:widowControl w:val="false"/>
              <w:spacing w:lineRule="auto" w:line="240" w:before="0" w:after="0"/>
              <w:contextualSpacing/>
              <w:jc w:val="center"/>
              <w:rPr>
                <w:b w:val="false"/>
                <w:b w:val="false"/>
                <w:bCs w:val="false"/>
                <w:i w:val="false"/>
                <w:i w:val="false"/>
                <w:iCs w:val="false"/>
              </w:rPr>
            </w:pPr>
            <w:r>
              <w:rPr>
                <w:rFonts w:ascii="Times New Roman" w:hAnsi="Times New Roman"/>
                <w:b w:val="false"/>
                <w:bCs w:val="false"/>
                <w:i w:val="false"/>
                <w:iCs w:val="false"/>
                <w:color w:val="FF0000"/>
                <w:sz w:val="24"/>
                <w:szCs w:val="24"/>
              </w:rPr>
              <w:t xml:space="preserve">Конкретне місце поставки надається Переможцю закупівлі безпосередньо перед поставкою товару, за адресою, визначеною Замовником, в межах  </w:t>
            </w:r>
            <w:r>
              <w:rPr>
                <w:rFonts w:ascii="Times New Roman" w:hAnsi="Times New Roman"/>
                <w:b w:val="false"/>
                <w:bCs w:val="false"/>
                <w:i w:val="false"/>
                <w:iCs w:val="false"/>
                <w:color w:val="FF0000"/>
                <w:sz w:val="24"/>
                <w:szCs w:val="24"/>
                <w:lang w:val="uk-UA"/>
              </w:rPr>
              <w:t>Полтавської області</w:t>
            </w:r>
          </w:p>
        </w:tc>
      </w:tr>
      <w:tr>
        <w:trPr/>
        <w:tc>
          <w:tcPr>
            <w:tcW w:w="49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5</w:t>
            </w:r>
          </w:p>
        </w:tc>
        <w:tc>
          <w:tcPr>
            <w:tcW w:w="429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rPr>
                <w:rFonts w:ascii="Times New Roman" w:hAnsi="Times New Roman" w:eastAsia="Times New Roman"/>
                <w:sz w:val="24"/>
                <w:szCs w:val="24"/>
                <w:lang w:val="uk-UA" w:eastAsia="ru-RU"/>
              </w:rPr>
            </w:pPr>
            <w:r>
              <w:rPr>
                <w:rFonts w:eastAsia="Times New Roman" w:ascii="Times New Roman" w:hAnsi="Times New Roman"/>
                <w:color w:val="000000"/>
                <w:sz w:val="24"/>
                <w:szCs w:val="24"/>
                <w:lang w:val="uk-UA" w:eastAsia="ru-RU"/>
              </w:rPr>
              <w:t>Строк поставки товарів, виконання робіт, надання послуг:</w:t>
            </w:r>
          </w:p>
        </w:tc>
        <w:tc>
          <w:tcPr>
            <w:tcW w:w="45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b w:val="false"/>
                <w:b w:val="false"/>
                <w:bCs w:val="false"/>
                <w:i w:val="false"/>
                <w:i w:val="false"/>
                <w:iCs w:val="false"/>
              </w:rPr>
            </w:pPr>
            <w:r>
              <w:rPr>
                <w:rFonts w:eastAsia="Times New Roman" w:ascii="Times New Roman" w:hAnsi="Times New Roman"/>
                <w:b/>
                <w:bCs/>
                <w:i w:val="false"/>
                <w:iCs w:val="false"/>
                <w:sz w:val="24"/>
                <w:szCs w:val="24"/>
                <w:lang w:val="uk-UA" w:eastAsia="ru-RU"/>
              </w:rPr>
              <w:t>До   01.11.</w:t>
            </w:r>
            <w:r>
              <w:rPr>
                <w:rFonts w:eastAsia="Times New Roman" w:ascii="Times New Roman" w:hAnsi="Times New Roman"/>
                <w:b/>
                <w:bCs/>
                <w:i w:val="false"/>
                <w:iCs w:val="false"/>
                <w:color w:val="000000"/>
                <w:sz w:val="24"/>
                <w:szCs w:val="24"/>
                <w:lang w:val="uk-UA" w:eastAsia="ru-RU"/>
              </w:rPr>
              <w:t>2022</w:t>
            </w:r>
            <w:r>
              <w:rPr>
                <w:rFonts w:eastAsia="Times New Roman" w:ascii="Times New Roman" w:hAnsi="Times New Roman"/>
                <w:b w:val="false"/>
                <w:bCs w:val="false"/>
                <w:i w:val="false"/>
                <w:iCs w:val="false"/>
                <w:color w:val="FF0000"/>
                <w:sz w:val="24"/>
                <w:szCs w:val="24"/>
                <w:lang w:val="uk-UA" w:eastAsia="ru-RU"/>
              </w:rPr>
              <w:t xml:space="preserve"> </w:t>
            </w:r>
            <w:r>
              <w:rPr>
                <w:rFonts w:eastAsia="Times New Roman" w:ascii="Times New Roman" w:hAnsi="Times New Roman"/>
                <w:b w:val="false"/>
                <w:bCs w:val="false"/>
                <w:i w:val="false"/>
                <w:iCs w:val="false"/>
                <w:sz w:val="24"/>
                <w:szCs w:val="24"/>
                <w:lang w:val="uk-UA" w:eastAsia="ru-RU"/>
              </w:rPr>
              <w:t>р.</w:t>
            </w:r>
          </w:p>
        </w:tc>
      </w:tr>
      <w:tr>
        <w:trPr/>
        <w:tc>
          <w:tcPr>
            <w:tcW w:w="49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6</w:t>
            </w:r>
          </w:p>
        </w:tc>
        <w:tc>
          <w:tcPr>
            <w:tcW w:w="429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rPr>
                <w:rFonts w:ascii="Times New Roman" w:hAnsi="Times New Roman" w:eastAsia="Times New Roman"/>
                <w:sz w:val="24"/>
                <w:szCs w:val="24"/>
                <w:lang w:val="uk-UA" w:eastAsia="ru-RU"/>
              </w:rPr>
            </w:pPr>
            <w:r>
              <w:rPr>
                <w:rFonts w:eastAsia="Times New Roman" w:ascii="Times New Roman" w:hAnsi="Times New Roman"/>
                <w:color w:val="000000"/>
                <w:sz w:val="24"/>
                <w:szCs w:val="24"/>
                <w:lang w:val="uk-UA" w:eastAsia="ru-RU"/>
              </w:rPr>
              <w:t>Умови оплати:</w:t>
            </w:r>
          </w:p>
        </w:tc>
        <w:tc>
          <w:tcPr>
            <w:tcW w:w="45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b w:val="false"/>
                <w:b w:val="false"/>
                <w:bCs w:val="false"/>
                <w:i w:val="false"/>
                <w:i w:val="false"/>
                <w:iCs w:val="false"/>
              </w:rPr>
            </w:pPr>
            <w:r>
              <w:rPr>
                <w:rFonts w:eastAsia="Times New Roman" w:ascii="Times New Roman" w:hAnsi="Times New Roman"/>
                <w:b w:val="false"/>
                <w:bCs w:val="false"/>
                <w:i w:val="false"/>
                <w:iCs w:val="false"/>
                <w:sz w:val="24"/>
                <w:szCs w:val="24"/>
                <w:lang w:val="uk-UA" w:eastAsia="ru-RU"/>
              </w:rPr>
              <w:t>Післяоплата – 100%, протягом 10 банківських днів за фактично поставлений товар за умови надходження бюджетних коштів за даним кодом видатків.</w:t>
            </w:r>
          </w:p>
        </w:tc>
      </w:tr>
      <w:tr>
        <w:trPr/>
        <w:tc>
          <w:tcPr>
            <w:tcW w:w="49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7</w:t>
            </w:r>
          </w:p>
        </w:tc>
        <w:tc>
          <w:tcPr>
            <w:tcW w:w="429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rPr/>
            </w:pPr>
            <w:r>
              <w:rPr>
                <w:rFonts w:eastAsia="Times New Roman" w:ascii="Times New Roman" w:hAnsi="Times New Roman"/>
                <w:color w:val="000000"/>
                <w:sz w:val="24"/>
                <w:szCs w:val="24"/>
                <w:lang w:val="uk-UA" w:eastAsia="ru-RU"/>
              </w:rPr>
              <w:t>Очікувана вартість предмета закупівлі:</w:t>
            </w:r>
          </w:p>
        </w:tc>
        <w:tc>
          <w:tcPr>
            <w:tcW w:w="455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40" w:before="0" w:after="0"/>
              <w:ind w:right="510" w:hanging="0"/>
              <w:jc w:val="both"/>
              <w:rPr/>
            </w:pPr>
            <w:r>
              <w:rPr>
                <w:rFonts w:eastAsia="Times New Roman" w:cs="Times New Roman" w:ascii="Times New Roman" w:hAnsi="Times New Roman"/>
                <w:b/>
                <w:bCs/>
                <w:i w:val="false"/>
                <w:iCs w:val="false"/>
                <w:color w:val="000000"/>
                <w:sz w:val="24"/>
                <w:szCs w:val="24"/>
                <w:lang w:val="uk-UA" w:eastAsia="ru-RU"/>
              </w:rPr>
              <w:t>29 200,00 грн</w:t>
            </w:r>
            <w:r>
              <w:rPr>
                <w:rFonts w:eastAsia="Times New Roman" w:cs="Times New Roman" w:ascii="Times New Roman" w:hAnsi="Times New Roman"/>
                <w:b w:val="false"/>
                <w:bCs w:val="false"/>
                <w:i w:val="false"/>
                <w:iCs w:val="false"/>
                <w:color w:val="000000"/>
                <w:sz w:val="24"/>
                <w:szCs w:val="24"/>
                <w:lang w:val="uk-UA" w:eastAsia="ru-RU"/>
              </w:rPr>
              <w:t xml:space="preserve"> ( двадцять дев'ять тисяч 00 коп)</w:t>
            </w:r>
          </w:p>
          <w:p>
            <w:pPr>
              <w:pStyle w:val="Normal"/>
              <w:widowControl w:val="false"/>
              <w:bidi w:val="0"/>
              <w:spacing w:lineRule="auto" w:line="240" w:before="0" w:after="0"/>
              <w:ind w:right="510" w:hanging="0"/>
              <w:jc w:val="both"/>
              <w:rPr/>
            </w:pPr>
            <w:r>
              <w:rPr>
                <w:rFonts w:eastAsia="Times New Roman" w:cs="Times New Roman" w:ascii="Times New Roman" w:hAnsi="Times New Roman"/>
                <w:b w:val="false"/>
                <w:bCs w:val="false"/>
                <w:i w:val="false"/>
                <w:iCs w:val="false"/>
                <w:color w:val="000000"/>
                <w:sz w:val="24"/>
                <w:szCs w:val="24"/>
                <w:lang w:val="uk-UA" w:eastAsia="ru-RU"/>
              </w:rPr>
              <w:t>з урахуванням ПДВ</w:t>
            </w:r>
          </w:p>
          <w:p>
            <w:pPr>
              <w:pStyle w:val="Normal"/>
              <w:widowControl w:val="false"/>
              <w:spacing w:lineRule="auto" w:line="240" w:before="0" w:after="0"/>
              <w:contextualSpacing/>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r>
      <w:tr>
        <w:trPr/>
        <w:tc>
          <w:tcPr>
            <w:tcW w:w="49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8</w:t>
            </w:r>
          </w:p>
        </w:tc>
        <w:tc>
          <w:tcPr>
            <w:tcW w:w="429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rPr>
                <w:rFonts w:ascii="Times New Roman" w:hAnsi="Times New Roman" w:eastAsia="Times New Roman"/>
                <w:sz w:val="24"/>
                <w:szCs w:val="24"/>
                <w:lang w:val="uk-UA" w:eastAsia="ru-RU"/>
              </w:rPr>
            </w:pPr>
            <w:r>
              <w:rPr>
                <w:rFonts w:eastAsia="Times New Roman" w:ascii="Times New Roman" w:hAnsi="Times New Roman"/>
                <w:color w:val="000000"/>
                <w:sz w:val="24"/>
                <w:szCs w:val="24"/>
                <w:lang w:val="uk-UA" w:eastAsia="ru-RU"/>
              </w:rPr>
              <w:t>Період уточнення інформації про закупівлю (не менше трьох робочих днів):</w:t>
            </w:r>
          </w:p>
        </w:tc>
        <w:tc>
          <w:tcPr>
            <w:tcW w:w="45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b w:val="false"/>
                <w:b w:val="false"/>
                <w:bCs w:val="false"/>
                <w:i w:val="false"/>
                <w:i w:val="false"/>
                <w:iCs w:val="false"/>
              </w:rPr>
            </w:pPr>
            <w:r>
              <w:rPr>
                <w:rFonts w:eastAsia="Times New Roman" w:ascii="Times New Roman" w:hAnsi="Times New Roman"/>
                <w:b w:val="false"/>
                <w:bCs w:val="false"/>
                <w:i w:val="false"/>
                <w:iCs w:val="false"/>
                <w:sz w:val="24"/>
                <w:szCs w:val="24"/>
                <w:lang w:val="uk-UA" w:eastAsia="ru-RU"/>
              </w:rPr>
              <w:t>29.09.2022-</w:t>
            </w:r>
            <w:r>
              <w:rPr>
                <w:rFonts w:eastAsia="Times New Roman" w:ascii="Times New Roman" w:hAnsi="Times New Roman"/>
                <w:b/>
                <w:bCs/>
                <w:i w:val="false"/>
                <w:iCs w:val="false"/>
                <w:sz w:val="24"/>
                <w:szCs w:val="24"/>
                <w:lang w:val="uk-UA" w:eastAsia="ru-RU"/>
              </w:rPr>
              <w:t>05.10</w:t>
            </w:r>
            <w:r>
              <w:rPr>
                <w:rFonts w:eastAsia="Times New Roman" w:ascii="Times New Roman" w:hAnsi="Times New Roman"/>
                <w:b w:val="false"/>
                <w:bCs w:val="false"/>
                <w:i w:val="false"/>
                <w:iCs w:val="false"/>
                <w:sz w:val="24"/>
                <w:szCs w:val="24"/>
                <w:lang w:val="uk-UA" w:eastAsia="ru-RU"/>
              </w:rPr>
              <w:t>.2022</w:t>
            </w:r>
          </w:p>
        </w:tc>
      </w:tr>
      <w:tr>
        <w:trPr/>
        <w:tc>
          <w:tcPr>
            <w:tcW w:w="49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9</w:t>
            </w:r>
          </w:p>
        </w:tc>
        <w:tc>
          <w:tcPr>
            <w:tcW w:w="429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rPr>
                <w:rFonts w:ascii="Times New Roman" w:hAnsi="Times New Roman" w:eastAsia="Times New Roman"/>
                <w:sz w:val="24"/>
                <w:szCs w:val="24"/>
                <w:lang w:val="uk-UA" w:eastAsia="ru-RU"/>
              </w:rPr>
            </w:pPr>
            <w:r>
              <w:rPr>
                <w:rFonts w:eastAsia="Times New Roman" w:ascii="Times New Roman" w:hAnsi="Times New Roman"/>
                <w:color w:val="000000"/>
                <w:sz w:val="24"/>
                <w:szCs w:val="24"/>
                <w:lang w:val="uk-UA" w:eastAsia="ru-RU"/>
              </w:rPr>
              <w:t>Кінцевий строк подання пропозицій (строк для подання пропозицій не може бути менше ніж п’ять  робочих днів з дня оприлюднення оголошення про проведення спрощеної закупівлі в електронній системі закупівель:</w:t>
            </w:r>
          </w:p>
        </w:tc>
        <w:tc>
          <w:tcPr>
            <w:tcW w:w="45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b w:val="false"/>
                <w:b w:val="false"/>
                <w:bCs w:val="false"/>
                <w:i w:val="false"/>
                <w:i w:val="false"/>
                <w:iCs w:val="false"/>
              </w:rPr>
            </w:pPr>
            <w:r>
              <w:rPr>
                <w:rFonts w:eastAsia="Times New Roman" w:ascii="Times New Roman" w:hAnsi="Times New Roman"/>
                <w:b/>
                <w:bCs/>
                <w:i w:val="false"/>
                <w:iCs w:val="false"/>
                <w:sz w:val="24"/>
                <w:szCs w:val="24"/>
                <w:lang w:val="uk-UA" w:eastAsia="ru-RU"/>
              </w:rPr>
              <w:t>1</w:t>
            </w:r>
            <w:r>
              <w:rPr>
                <w:rFonts w:eastAsia="Times New Roman" w:ascii="Times New Roman" w:hAnsi="Times New Roman"/>
                <w:b/>
                <w:bCs/>
                <w:i w:val="false"/>
                <w:iCs w:val="false"/>
                <w:sz w:val="24"/>
                <w:szCs w:val="24"/>
                <w:lang w:val="uk-UA" w:eastAsia="ru-RU"/>
              </w:rPr>
              <w:t>2</w:t>
            </w:r>
            <w:r>
              <w:rPr>
                <w:rFonts w:eastAsia="Times New Roman" w:ascii="Times New Roman" w:hAnsi="Times New Roman"/>
                <w:b/>
                <w:bCs/>
                <w:i w:val="false"/>
                <w:iCs w:val="false"/>
                <w:sz w:val="24"/>
                <w:szCs w:val="24"/>
                <w:lang w:val="uk-UA" w:eastAsia="ru-RU"/>
              </w:rPr>
              <w:t>.10.</w:t>
            </w:r>
            <w:r>
              <w:rPr>
                <w:rFonts w:eastAsia="Times New Roman" w:ascii="Times New Roman" w:hAnsi="Times New Roman"/>
                <w:b w:val="false"/>
                <w:bCs w:val="false"/>
                <w:i w:val="false"/>
                <w:iCs w:val="false"/>
                <w:sz w:val="24"/>
                <w:szCs w:val="24"/>
                <w:lang w:val="uk-UA" w:eastAsia="ru-RU"/>
              </w:rPr>
              <w:t>2022</w:t>
            </w:r>
          </w:p>
        </w:tc>
      </w:tr>
      <w:tr>
        <w:trPr/>
        <w:tc>
          <w:tcPr>
            <w:tcW w:w="49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10</w:t>
            </w:r>
          </w:p>
        </w:tc>
        <w:tc>
          <w:tcPr>
            <w:tcW w:w="429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20"/>
              <w:contextualSpacing/>
              <w:jc w:val="both"/>
              <w:rPr>
                <w:rFonts w:ascii="Times New Roman" w:hAnsi="Times New Roman" w:eastAsia="Times New Roman"/>
                <w:sz w:val="24"/>
                <w:szCs w:val="24"/>
                <w:lang w:val="uk-UA" w:eastAsia="ru-RU"/>
              </w:rPr>
            </w:pPr>
            <w:r>
              <w:rPr>
                <w:rFonts w:eastAsia="Times New Roman" w:ascii="Times New Roman" w:hAnsi="Times New Roman"/>
                <w:color w:val="000000"/>
                <w:sz w:val="24"/>
                <w:szCs w:val="24"/>
                <w:lang w:val="uk-UA" w:eastAsia="ru-RU"/>
              </w:rPr>
              <w:t>Перелік критеріїв та методика оцінки пропозицій із зазначенням питомої ваги критеріїв:</w:t>
            </w:r>
          </w:p>
          <w:p>
            <w:pPr>
              <w:pStyle w:val="Normal"/>
              <w:widowControl w:val="false"/>
              <w:spacing w:lineRule="auto" w:line="240" w:before="0" w:after="0"/>
              <w:contextualSpacing/>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45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b w:val="false"/>
                <w:b w:val="false"/>
                <w:bCs w:val="false"/>
                <w:i w:val="false"/>
                <w:i w:val="false"/>
                <w:iCs w:val="false"/>
              </w:rPr>
            </w:pPr>
            <w:r>
              <w:rPr>
                <w:rFonts w:eastAsia="Times New Roman" w:ascii="Times New Roman" w:hAnsi="Times New Roman"/>
                <w:b w:val="false"/>
                <w:bCs w:val="false"/>
                <w:i w:val="false"/>
                <w:iCs w:val="false"/>
                <w:sz w:val="24"/>
                <w:szCs w:val="24"/>
                <w:lang w:val="uk-UA" w:eastAsia="ru-RU"/>
              </w:rPr>
              <w:t>„</w:t>
            </w:r>
            <w:r>
              <w:rPr>
                <w:rFonts w:eastAsia="Times New Roman" w:ascii="Times New Roman" w:hAnsi="Times New Roman"/>
                <w:b w:val="false"/>
                <w:bCs w:val="false"/>
                <w:i w:val="false"/>
                <w:iCs w:val="false"/>
                <w:sz w:val="24"/>
                <w:szCs w:val="24"/>
                <w:lang w:val="uk-UA" w:eastAsia="ru-RU"/>
              </w:rPr>
              <w:t>Ціна –єдиний критерій оцінки, питома вага критерію - 100%”.</w:t>
            </w:r>
          </w:p>
        </w:tc>
      </w:tr>
      <w:tr>
        <w:trPr/>
        <w:tc>
          <w:tcPr>
            <w:tcW w:w="49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11</w:t>
            </w:r>
          </w:p>
        </w:tc>
        <w:tc>
          <w:tcPr>
            <w:tcW w:w="429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20"/>
              <w:contextualSpacing/>
              <w:jc w:val="both"/>
              <w:rPr>
                <w:rFonts w:ascii="Times New Roman" w:hAnsi="Times New Roman" w:eastAsia="Times New Roman"/>
                <w:sz w:val="24"/>
                <w:szCs w:val="24"/>
                <w:lang w:val="uk-UA" w:eastAsia="ru-RU"/>
              </w:rPr>
            </w:pPr>
            <w:r>
              <w:rPr>
                <w:rFonts w:eastAsia="Times New Roman" w:ascii="Times New Roman" w:hAnsi="Times New Roman"/>
                <w:color w:val="000000"/>
                <w:sz w:val="24"/>
                <w:szCs w:val="24"/>
                <w:lang w:val="uk-UA" w:eastAsia="ru-RU"/>
              </w:rPr>
              <w:t>Розмір та умови надання забезпечення пропозицій учасників (якщо замовник вимагає його надати):</w:t>
            </w:r>
          </w:p>
          <w:p>
            <w:pPr>
              <w:pStyle w:val="Normal"/>
              <w:widowControl w:val="false"/>
              <w:spacing w:lineRule="auto" w:line="240" w:before="0" w:after="0"/>
              <w:contextualSpacing/>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45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b w:val="false"/>
                <w:b w:val="false"/>
                <w:bCs w:val="false"/>
                <w:i w:val="false"/>
                <w:i w:val="false"/>
                <w:iCs w:val="false"/>
              </w:rPr>
            </w:pPr>
            <w:r>
              <w:rPr>
                <w:rFonts w:eastAsia="Times New Roman" w:ascii="Times New Roman" w:hAnsi="Times New Roman"/>
                <w:b w:val="false"/>
                <w:bCs w:val="false"/>
                <w:i w:val="false"/>
                <w:iCs w:val="false"/>
                <w:sz w:val="24"/>
                <w:szCs w:val="24"/>
                <w:lang w:val="uk-UA" w:eastAsia="ru-RU"/>
              </w:rPr>
              <w:t>не вимагається</w:t>
            </w:r>
          </w:p>
        </w:tc>
      </w:tr>
      <w:tr>
        <w:trPr/>
        <w:tc>
          <w:tcPr>
            <w:tcW w:w="49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12</w:t>
            </w:r>
          </w:p>
        </w:tc>
        <w:tc>
          <w:tcPr>
            <w:tcW w:w="429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20"/>
              <w:contextualSpacing/>
              <w:jc w:val="both"/>
              <w:rPr>
                <w:rFonts w:ascii="Times New Roman" w:hAnsi="Times New Roman" w:eastAsia="Times New Roman"/>
                <w:sz w:val="24"/>
                <w:szCs w:val="24"/>
                <w:lang w:val="uk-UA" w:eastAsia="ru-RU"/>
              </w:rPr>
            </w:pPr>
            <w:r>
              <w:rPr>
                <w:rFonts w:eastAsia="Times New Roman" w:ascii="Times New Roman" w:hAnsi="Times New Roman"/>
                <w:color w:val="000000"/>
                <w:sz w:val="24"/>
                <w:szCs w:val="24"/>
                <w:lang w:val="uk-UA" w:eastAsia="ru-RU"/>
              </w:rPr>
              <w:t>Розмір та умови надання забезпечення виконання договору про закупівлю (якщо замовник вимагає його надати):</w:t>
            </w:r>
          </w:p>
          <w:p>
            <w:pPr>
              <w:pStyle w:val="Normal"/>
              <w:widowControl w:val="false"/>
              <w:spacing w:lineRule="auto" w:line="240" w:before="0" w:after="0"/>
              <w:contextualSpacing/>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45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b w:val="false"/>
                <w:b w:val="false"/>
                <w:bCs w:val="false"/>
                <w:i w:val="false"/>
                <w:i w:val="false"/>
                <w:iCs w:val="false"/>
              </w:rPr>
            </w:pPr>
            <w:r>
              <w:rPr>
                <w:rFonts w:eastAsia="Times New Roman" w:ascii="Times New Roman" w:hAnsi="Times New Roman"/>
                <w:b w:val="false"/>
                <w:bCs w:val="false"/>
                <w:i w:val="false"/>
                <w:iCs w:val="false"/>
                <w:sz w:val="24"/>
                <w:szCs w:val="24"/>
                <w:lang w:val="uk-UA" w:eastAsia="ru-RU"/>
              </w:rPr>
              <w:t>не вимагається</w:t>
            </w:r>
          </w:p>
        </w:tc>
      </w:tr>
      <w:tr>
        <w:trPr/>
        <w:tc>
          <w:tcPr>
            <w:tcW w:w="49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13</w:t>
            </w:r>
          </w:p>
        </w:tc>
        <w:tc>
          <w:tcPr>
            <w:tcW w:w="429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rPr>
                <w:rFonts w:ascii="Times New Roman" w:hAnsi="Times New Roman" w:eastAsia="Times New Roman"/>
                <w:sz w:val="24"/>
                <w:szCs w:val="24"/>
                <w:lang w:val="uk-UA" w:eastAsia="ru-RU"/>
              </w:rPr>
            </w:pPr>
            <w:r>
              <w:rPr>
                <w:rFonts w:eastAsia="Times New Roman" w:ascii="Times New Roman" w:hAnsi="Times New Roman"/>
                <w:color w:val="000000"/>
                <w:sz w:val="24"/>
                <w:szCs w:val="24"/>
                <w:lang w:val="uk-UA" w:eastAsia="ru-RU"/>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p>
        </w:tc>
        <w:tc>
          <w:tcPr>
            <w:tcW w:w="45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b w:val="false"/>
                <w:b w:val="false"/>
                <w:bCs w:val="false"/>
                <w:i w:val="false"/>
                <w:i w:val="false"/>
                <w:iCs w:val="false"/>
              </w:rPr>
            </w:pPr>
            <w:r>
              <w:rPr>
                <w:rFonts w:eastAsia="Times New Roman" w:ascii="Times New Roman" w:hAnsi="Times New Roman"/>
                <w:b w:val="false"/>
                <w:bCs w:val="false"/>
                <w:i w:val="false"/>
                <w:iCs w:val="false"/>
                <w:sz w:val="24"/>
                <w:szCs w:val="24"/>
                <w:lang w:val="uk-UA" w:eastAsia="ru-RU"/>
              </w:rPr>
              <w:t>1 %</w:t>
            </w:r>
          </w:p>
        </w:tc>
      </w:tr>
      <w:tr>
        <w:trPr/>
        <w:tc>
          <w:tcPr>
            <w:tcW w:w="49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14</w:t>
            </w:r>
          </w:p>
        </w:tc>
        <w:tc>
          <w:tcPr>
            <w:tcW w:w="429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rPr>
                <w:rFonts w:ascii="Times New Roman" w:hAnsi="Times New Roman" w:eastAsia="Times New Roman"/>
                <w:color w:val="000000"/>
                <w:sz w:val="24"/>
                <w:szCs w:val="24"/>
                <w:lang w:val="uk-UA" w:eastAsia="ru-RU"/>
              </w:rPr>
            </w:pPr>
            <w:r>
              <w:rPr>
                <w:rFonts w:eastAsia="Times New Roman" w:ascii="Times New Roman" w:hAnsi="Times New Roman"/>
                <w:color w:val="000000"/>
                <w:sz w:val="24"/>
                <w:szCs w:val="24"/>
                <w:lang w:val="uk-UA" w:eastAsia="ru-RU"/>
              </w:rPr>
              <w:t>Джерело фінансування, КЕКВ :</w:t>
            </w:r>
          </w:p>
        </w:tc>
        <w:tc>
          <w:tcPr>
            <w:tcW w:w="45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rPr>
                <w:b w:val="false"/>
                <w:b w:val="false"/>
                <w:bCs w:val="false"/>
                <w:i w:val="false"/>
                <w:i w:val="false"/>
                <w:iCs w:val="false"/>
              </w:rPr>
            </w:pPr>
            <w:r>
              <w:rPr>
                <w:rFonts w:eastAsia="Times New Roman" w:ascii="Times New Roman" w:hAnsi="Times New Roman"/>
                <w:b w:val="false"/>
                <w:bCs w:val="false"/>
                <w:i w:val="false"/>
                <w:iCs w:val="false"/>
                <w:sz w:val="24"/>
                <w:szCs w:val="24"/>
                <w:lang w:val="uk-UA" w:eastAsia="ru-RU"/>
              </w:rPr>
              <w:t>Субвенція місцевого бюджету, 2210</w:t>
            </w:r>
          </w:p>
        </w:tc>
      </w:tr>
      <w:tr>
        <w:trPr/>
        <w:tc>
          <w:tcPr>
            <w:tcW w:w="49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15</w:t>
            </w:r>
          </w:p>
        </w:tc>
        <w:tc>
          <w:tcPr>
            <w:tcW w:w="429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rPr>
                <w:rFonts w:ascii="Times New Roman" w:hAnsi="Times New Roman" w:eastAsia="Times New Roman"/>
                <w:color w:val="000000"/>
                <w:sz w:val="24"/>
                <w:szCs w:val="24"/>
                <w:lang w:val="uk-UA" w:eastAsia="ru-RU"/>
              </w:rPr>
            </w:pPr>
            <w:r>
              <w:rPr>
                <w:rFonts w:eastAsia="Times New Roman" w:ascii="Times New Roman" w:hAnsi="Times New Roman"/>
                <w:color w:val="000000"/>
                <w:sz w:val="24"/>
                <w:szCs w:val="24"/>
                <w:lang w:val="uk-UA" w:eastAsia="ru-RU"/>
              </w:rPr>
              <w:t>Уповноважена особа</w:t>
            </w:r>
          </w:p>
        </w:tc>
        <w:tc>
          <w:tcPr>
            <w:tcW w:w="45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rPr>
                <w:b w:val="false"/>
                <w:b w:val="false"/>
                <w:bCs w:val="false"/>
                <w:i w:val="false"/>
                <w:i w:val="false"/>
                <w:iCs w:val="false"/>
              </w:rPr>
            </w:pPr>
            <w:r>
              <w:rPr>
                <w:rFonts w:eastAsia="Times New Roman" w:ascii="Times New Roman" w:hAnsi="Times New Roman"/>
                <w:b w:val="false"/>
                <w:bCs w:val="false"/>
                <w:i w:val="false"/>
                <w:iCs w:val="false"/>
                <w:sz w:val="24"/>
                <w:szCs w:val="24"/>
                <w:lang w:val="uk-UA" w:eastAsia="ru-RU"/>
              </w:rPr>
              <w:t>Спеціаліст УФЗБО ГУНП в Полтавській області Марина Олегівна Кузьмінська, тел. (0532) 517527</w:t>
            </w:r>
          </w:p>
        </w:tc>
      </w:tr>
      <w:tr>
        <w:trPr>
          <w:trHeight w:val="1019" w:hRule="atLeast"/>
        </w:trPr>
        <w:tc>
          <w:tcPr>
            <w:tcW w:w="49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16</w:t>
            </w:r>
          </w:p>
        </w:tc>
        <w:tc>
          <w:tcPr>
            <w:tcW w:w="429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rPr>
                <w:rFonts w:ascii="Times New Roman" w:hAnsi="Times New Roman" w:eastAsia="Times New Roman"/>
                <w:color w:val="000000"/>
                <w:sz w:val="24"/>
                <w:szCs w:val="24"/>
                <w:lang w:val="uk-UA" w:eastAsia="ru-RU"/>
              </w:rPr>
            </w:pPr>
            <w:r>
              <w:rPr>
                <w:rFonts w:eastAsia="Times New Roman" w:ascii="Times New Roman" w:hAnsi="Times New Roman"/>
                <w:color w:val="000000"/>
                <w:sz w:val="24"/>
                <w:szCs w:val="24"/>
                <w:lang w:val="uk-UA" w:eastAsia="ru-RU"/>
              </w:rPr>
              <w:t>Контактна особа з технічних питань</w:t>
            </w:r>
          </w:p>
        </w:tc>
        <w:tc>
          <w:tcPr>
            <w:tcW w:w="45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lang w:val="uk-UA"/>
              </w:rPr>
            </w:pPr>
            <w:r>
              <w:rPr>
                <w:rFonts w:eastAsia="Times New Roman" w:ascii="Times New Roman" w:hAnsi="Times New Roman"/>
                <w:b w:val="false"/>
                <w:bCs w:val="false"/>
                <w:i w:val="false"/>
                <w:iCs w:val="false"/>
                <w:sz w:val="24"/>
                <w:szCs w:val="24"/>
                <w:lang w:val="uk-UA" w:eastAsia="ru-RU"/>
              </w:rPr>
              <w:t xml:space="preserve">Провідний інженер УІАП ГУНП в Полтавській області Хоменко Л.М., 517734, ел.адр.: </w:t>
            </w:r>
            <w:r>
              <w:rPr>
                <w:rFonts w:eastAsia="Times New Roman" w:ascii="Times New Roman" w:hAnsi="Times New Roman"/>
                <w:b w:val="false"/>
                <w:bCs w:val="false"/>
                <w:i w:val="false"/>
                <w:iCs w:val="false"/>
                <w:sz w:val="24"/>
                <w:szCs w:val="24"/>
                <w:lang w:val="en-US" w:eastAsia="ru-RU"/>
              </w:rPr>
              <w:t>lena_polt@ukr.net</w:t>
            </w:r>
          </w:p>
        </w:tc>
      </w:tr>
    </w:tbl>
    <w:p>
      <w:pPr>
        <w:pStyle w:val="Normal"/>
        <w:spacing w:lineRule="auto" w:line="240" w:before="200" w:after="0"/>
        <w:contextualSpacing/>
        <w:jc w:val="both"/>
        <w:rPr>
          <w:rFonts w:ascii="Times New Roman" w:hAnsi="Times New Roman" w:eastAsia="Times New Roman"/>
          <w:bCs/>
          <w:color w:val="000000"/>
          <w:sz w:val="24"/>
          <w:szCs w:val="24"/>
          <w:lang w:val="uk-UA" w:eastAsia="ru-RU"/>
        </w:rPr>
      </w:pPr>
      <w:r>
        <w:rPr>
          <w:rFonts w:eastAsia="Times New Roman" w:ascii="Times New Roman" w:hAnsi="Times New Roman"/>
          <w:b/>
          <w:bCs/>
          <w:color w:val="000000"/>
          <w:sz w:val="24"/>
          <w:szCs w:val="24"/>
          <w:lang w:val="uk-UA" w:eastAsia="ru-RU"/>
        </w:rPr>
        <w:t xml:space="preserve">Примітка: </w:t>
      </w:r>
      <w:r>
        <w:rPr>
          <w:rFonts w:eastAsia="Times New Roman" w:ascii="Times New Roman" w:hAnsi="Times New Roman"/>
          <w:bCs/>
          <w:color w:val="000000"/>
          <w:sz w:val="24"/>
          <w:szCs w:val="24"/>
          <w:lang w:val="uk-UA" w:eastAsia="ru-RU"/>
        </w:rPr>
        <w:t>Закупівля здійснюється на виконання постанови Кабінету Міністрів України від 28.02.2022 року №169 «Деякі питання здійснення оборонних та публічних закупівель товарів, робіт і послуг в умовах воєнного стану» (зі змінами).</w:t>
      </w:r>
    </w:p>
    <w:p>
      <w:pPr>
        <w:pStyle w:val="Normal"/>
        <w:spacing w:lineRule="auto" w:line="240" w:before="200" w:after="0"/>
        <w:contextualSpacing/>
        <w:rPr>
          <w:rFonts w:ascii="Times New Roman" w:hAnsi="Times New Roman" w:eastAsia="Times New Roman"/>
          <w:b/>
          <w:b/>
          <w:bCs/>
          <w:color w:val="000000"/>
          <w:sz w:val="24"/>
          <w:szCs w:val="24"/>
          <w:lang w:val="uk-UA" w:eastAsia="ru-RU"/>
        </w:rPr>
      </w:pPr>
      <w:r>
        <w:rPr>
          <w:rFonts w:eastAsia="Times New Roman" w:ascii="Times New Roman" w:hAnsi="Times New Roman"/>
          <w:b/>
          <w:bCs/>
          <w:color w:val="000000"/>
          <w:sz w:val="24"/>
          <w:szCs w:val="24"/>
          <w:lang w:val="uk-UA" w:eastAsia="ru-RU"/>
        </w:rPr>
      </w:r>
    </w:p>
    <w:p>
      <w:pPr>
        <w:pStyle w:val="Normal"/>
        <w:spacing w:lineRule="auto" w:line="240" w:before="200" w:after="0"/>
        <w:contextualSpacing/>
        <w:rPr>
          <w:rFonts w:ascii="Times New Roman" w:hAnsi="Times New Roman" w:eastAsia="Times New Roman"/>
          <w:b/>
          <w:b/>
          <w:bCs/>
          <w:color w:val="000000"/>
          <w:sz w:val="24"/>
          <w:szCs w:val="24"/>
          <w:lang w:val="uk-UA" w:eastAsia="ru-RU"/>
        </w:rPr>
      </w:pPr>
      <w:r>
        <w:rPr>
          <w:rFonts w:eastAsia="Times New Roman" w:ascii="Times New Roman" w:hAnsi="Times New Roman"/>
          <w:b/>
          <w:bCs/>
          <w:color w:val="000000"/>
          <w:sz w:val="24"/>
          <w:szCs w:val="24"/>
          <w:lang w:val="uk-UA" w:eastAsia="ru-RU"/>
        </w:rPr>
        <w:t>Інша інформація:</w:t>
      </w:r>
    </w:p>
    <w:p>
      <w:pPr>
        <w:pStyle w:val="Normal"/>
        <w:spacing w:lineRule="auto" w:line="240" w:before="0" w:after="0"/>
        <w:ind w:hanging="0"/>
        <w:jc w:val="both"/>
        <w:rPr>
          <w:rFonts w:ascii="Times New Roman" w:hAnsi="Times New Roman" w:eastAsia="Times New Roman"/>
          <w:color w:val="000000"/>
          <w:sz w:val="24"/>
          <w:szCs w:val="24"/>
        </w:rPr>
      </w:pPr>
      <w:bookmarkStart w:id="0" w:name="_heading=h.z337ya"/>
      <w:bookmarkEnd w:id="0"/>
      <w:r>
        <w:rPr>
          <w:rFonts w:eastAsia="Times New Roman" w:ascii="Times New Roman" w:hAnsi="Times New Roman"/>
          <w:color w:val="000000"/>
          <w:sz w:val="24"/>
          <w:szCs w:val="24"/>
          <w:lang w:val="uk-UA"/>
        </w:rPr>
        <w:t xml:space="preserve">Закупівля здійснюється у відповідності до норм Постанови Кабінету Міністрів України про деякі питання здійснення оборонних та публічних закупівель товарів, робіт і послуг в умовах воєнного стану від 28.02.2022 № 169 в порядку проведення спрощених закупівель, встановленого Законом України «Про публічні закупівлі» (далі - Закон). </w:t>
      </w:r>
      <w:r>
        <w:rPr>
          <w:rFonts w:eastAsia="Times New Roman" w:ascii="Times New Roman" w:hAnsi="Times New Roman"/>
          <w:color w:val="000000"/>
          <w:sz w:val="24"/>
          <w:szCs w:val="24"/>
        </w:rPr>
        <w:t>Оголошення розроблено відповідно до вимог Закону. Терміни, які використовуються в цьому оголошенні, вживаються у значенні, наведеному в Законі.</w:t>
      </w:r>
    </w:p>
    <w:p>
      <w:pPr>
        <w:pStyle w:val="Normal"/>
        <w:spacing w:lineRule="auto" w:line="240" w:before="0" w:after="0"/>
        <w:ind w:firstLine="708"/>
        <w:jc w:val="both"/>
        <w:rPr>
          <w:rFonts w:ascii="Times New Roman" w:hAnsi="Times New Roman" w:eastAsia="Times New Roman"/>
          <w:color w:val="000000"/>
          <w:sz w:val="24"/>
          <w:szCs w:val="24"/>
        </w:rPr>
      </w:pPr>
      <w:r>
        <w:rPr>
          <w:rFonts w:eastAsia="Times New Roman" w:ascii="Times New Roman" w:hAnsi="Times New Roman"/>
          <w:b/>
          <w:color w:val="000000"/>
          <w:sz w:val="24"/>
          <w:szCs w:val="24"/>
        </w:rPr>
        <w:t>УВАГА!!!</w:t>
      </w:r>
    </w:p>
    <w:p>
      <w:pPr>
        <w:pStyle w:val="Normal"/>
        <w:spacing w:lineRule="auto" w:line="240" w:before="0" w:after="0"/>
        <w:ind w:firstLine="708"/>
        <w:jc w:val="both"/>
        <w:rPr>
          <w:rFonts w:ascii="Times New Roman" w:hAnsi="Times New Roman" w:eastAsia="Times New Roman"/>
          <w:color w:val="000000"/>
          <w:sz w:val="24"/>
          <w:szCs w:val="24"/>
        </w:rPr>
      </w:pPr>
      <w:r>
        <w:rPr>
          <w:rFonts w:eastAsia="Times New Roman" w:ascii="Times New Roman" w:hAnsi="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скан-копій через електронну систему закупівель. Пропозиція учасника має відповідати ряду вимог: </w:t>
      </w:r>
    </w:p>
    <w:p>
      <w:pPr>
        <w:pStyle w:val="Normal"/>
        <w:spacing w:lineRule="auto" w:line="240" w:before="0" w:after="0"/>
        <w:ind w:firstLine="708"/>
        <w:jc w:val="both"/>
        <w:rPr>
          <w:rFonts w:ascii="Times New Roman" w:hAnsi="Times New Roman" w:eastAsia="Times New Roman"/>
          <w:b/>
          <w:b/>
          <w:color w:val="000000"/>
          <w:sz w:val="24"/>
          <w:szCs w:val="24"/>
        </w:rPr>
      </w:pPr>
      <w:r>
        <w:rPr>
          <w:rFonts w:eastAsia="Times New Roman" w:ascii="Times New Roman" w:hAnsi="Times New Roman"/>
          <w:b/>
          <w:color w:val="000000"/>
          <w:sz w:val="24"/>
          <w:szCs w:val="24"/>
        </w:rPr>
        <w:t>1) документи мають бути чіткими та розбірливими для читання;</w:t>
      </w:r>
    </w:p>
    <w:p>
      <w:pPr>
        <w:pStyle w:val="Normal"/>
        <w:spacing w:lineRule="auto" w:line="240" w:before="0" w:after="0"/>
        <w:ind w:firstLine="708"/>
        <w:jc w:val="both"/>
        <w:rPr>
          <w:rFonts w:ascii="Times New Roman" w:hAnsi="Times New Roman" w:eastAsia="Times New Roman"/>
          <w:b/>
          <w:b/>
          <w:color w:val="000000"/>
          <w:sz w:val="24"/>
          <w:szCs w:val="24"/>
        </w:rPr>
      </w:pPr>
      <w:r>
        <w:rPr>
          <w:rFonts w:eastAsia="Times New Roman" w:ascii="Times New Roman" w:hAnsi="Times New Roman"/>
          <w:b/>
          <w:color w:val="000000"/>
          <w:sz w:val="24"/>
          <w:szCs w:val="24"/>
        </w:rPr>
        <w:t>2) пропозиція учасника повинна бути підписана  КЕП/</w:t>
      </w:r>
      <w:r>
        <w:rPr>
          <w:rFonts w:eastAsia="Times New Roman" w:ascii="Times New Roman" w:hAnsi="Times New Roman"/>
          <w:b/>
          <w:color w:val="000000"/>
          <w:sz w:val="24"/>
          <w:szCs w:val="24"/>
          <w:lang w:val="uk-UA"/>
        </w:rPr>
        <w:t>УЕП</w:t>
      </w:r>
      <w:r>
        <w:rPr>
          <w:rFonts w:eastAsia="Times New Roman" w:ascii="Times New Roman" w:hAnsi="Times New Roman"/>
          <w:b/>
          <w:color w:val="000000"/>
          <w:sz w:val="24"/>
          <w:szCs w:val="24"/>
        </w:rPr>
        <w:t>;</w:t>
      </w:r>
    </w:p>
    <w:p>
      <w:pPr>
        <w:pStyle w:val="Normal"/>
        <w:spacing w:lineRule="auto" w:line="240" w:before="0" w:after="0"/>
        <w:ind w:firstLine="708"/>
        <w:jc w:val="both"/>
        <w:rPr>
          <w:rFonts w:ascii="Times New Roman" w:hAnsi="Times New Roman" w:eastAsia="Times New Roman"/>
          <w:b/>
          <w:b/>
          <w:color w:val="000000"/>
          <w:sz w:val="24"/>
          <w:szCs w:val="24"/>
        </w:rPr>
      </w:pPr>
      <w:r>
        <w:rPr>
          <w:rFonts w:eastAsia="Times New Roman" w:ascii="Times New Roman" w:hAnsi="Times New Roman"/>
          <w:b/>
          <w:color w:val="000000"/>
          <w:sz w:val="24"/>
          <w:szCs w:val="24"/>
        </w:rPr>
        <w:t>3) якщо пропозиція містить і скановані, і електронні документи, потрібно накласти КЕП/</w:t>
      </w:r>
      <w:r>
        <w:rPr>
          <w:rFonts w:eastAsia="Times New Roman" w:ascii="Times New Roman" w:hAnsi="Times New Roman"/>
          <w:b/>
          <w:color w:val="000000"/>
          <w:sz w:val="24"/>
          <w:szCs w:val="24"/>
          <w:lang w:val="uk-UA"/>
        </w:rPr>
        <w:t>УЕП</w:t>
      </w:r>
      <w:r>
        <w:rPr>
          <w:rFonts w:eastAsia="Times New Roman" w:ascii="Times New Roman" w:hAnsi="Times New Roman"/>
          <w:b/>
          <w:color w:val="000000"/>
          <w:sz w:val="24"/>
          <w:szCs w:val="24"/>
        </w:rPr>
        <w:t xml:space="preserve"> на пропозицію в цілому та на кожен електронний документ окремо.</w:t>
      </w:r>
    </w:p>
    <w:p>
      <w:pPr>
        <w:pStyle w:val="Normal"/>
        <w:spacing w:lineRule="auto" w:line="240" w:before="0" w:after="0"/>
        <w:jc w:val="both"/>
        <w:rPr>
          <w:rFonts w:ascii="Times New Roman" w:hAnsi="Times New Roman" w:eastAsia="Times New Roman"/>
          <w:b/>
          <w:b/>
          <w:color w:val="000000"/>
          <w:sz w:val="24"/>
          <w:szCs w:val="24"/>
        </w:rPr>
      </w:pPr>
      <w:r>
        <w:rPr>
          <w:rFonts w:eastAsia="Times New Roman" w:ascii="Times New Roman" w:hAnsi="Times New Roman"/>
          <w:b/>
          <w:color w:val="000000"/>
          <w:sz w:val="24"/>
          <w:szCs w:val="24"/>
        </w:rPr>
        <w:t>Винятки:</w:t>
      </w:r>
    </w:p>
    <w:p>
      <w:pPr>
        <w:pStyle w:val="Normal"/>
        <w:spacing w:lineRule="auto" w:line="240" w:before="0" w:after="0"/>
        <w:ind w:firstLine="644"/>
        <w:jc w:val="both"/>
        <w:rPr>
          <w:rFonts w:ascii="Times New Roman" w:hAnsi="Times New Roman" w:eastAsia="Times New Roman"/>
          <w:b/>
          <w:b/>
          <w:color w:val="000000"/>
          <w:sz w:val="24"/>
          <w:szCs w:val="24"/>
        </w:rPr>
      </w:pPr>
      <w:r>
        <w:rPr>
          <w:rFonts w:eastAsia="Times New Roman" w:ascii="Times New Roman" w:hAnsi="Times New Roman"/>
          <w:b/>
          <w:color w:val="000000"/>
          <w:sz w:val="24"/>
          <w:szCs w:val="24"/>
        </w:rPr>
        <w:t>1) якщо електронні документи пропозиції видано іншою організацією і на них уже накладено КЕП/</w:t>
      </w:r>
      <w:r>
        <w:rPr>
          <w:rFonts w:eastAsia="Times New Roman" w:ascii="Times New Roman" w:hAnsi="Times New Roman"/>
          <w:b/>
          <w:color w:val="000000"/>
          <w:sz w:val="24"/>
          <w:szCs w:val="24"/>
          <w:lang w:val="uk-UA"/>
        </w:rPr>
        <w:t>УЕП</w:t>
      </w:r>
      <w:r>
        <w:rPr>
          <w:rFonts w:eastAsia="Times New Roman" w:ascii="Times New Roman" w:hAnsi="Times New Roman"/>
          <w:b/>
          <w:color w:val="000000"/>
          <w:sz w:val="24"/>
          <w:szCs w:val="24"/>
        </w:rPr>
        <w:t xml:space="preserve"> цієї організації, учаснику не потрібно накладати на нього свій КЕП/</w:t>
      </w:r>
      <w:r>
        <w:rPr>
          <w:rFonts w:eastAsia="Times New Roman" w:ascii="Times New Roman" w:hAnsi="Times New Roman"/>
          <w:b/>
          <w:color w:val="000000"/>
          <w:sz w:val="24"/>
          <w:szCs w:val="24"/>
          <w:lang w:val="uk-UA"/>
        </w:rPr>
        <w:t>УЕП</w:t>
      </w:r>
      <w:r>
        <w:rPr>
          <w:rFonts w:eastAsia="Times New Roman" w:ascii="Times New Roman" w:hAnsi="Times New Roman"/>
          <w:b/>
          <w:color w:val="000000"/>
          <w:sz w:val="24"/>
          <w:szCs w:val="24"/>
        </w:rPr>
        <w:t>.</w:t>
      </w:r>
    </w:p>
    <w:p>
      <w:pPr>
        <w:pStyle w:val="Normal"/>
        <w:spacing w:lineRule="auto" w:line="240" w:before="0" w:after="0"/>
        <w:ind w:firstLine="644"/>
        <w:jc w:val="both"/>
        <w:rPr>
          <w:rFonts w:ascii="Times New Roman" w:hAnsi="Times New Roman" w:eastAsia="Times New Roman"/>
          <w:b/>
          <w:b/>
          <w:color w:val="000000"/>
          <w:sz w:val="24"/>
          <w:szCs w:val="24"/>
        </w:rPr>
      </w:pPr>
      <w:r>
        <w:rPr>
          <w:rFonts w:eastAsia="Times New Roman" w:ascii="Times New Roman" w:hAnsi="Times New Roman"/>
          <w:b/>
          <w:color w:val="000000"/>
          <w:sz w:val="24"/>
          <w:szCs w:val="24"/>
        </w:rPr>
        <w:t>Зверніть увагу: документи пропозиції, які надані не у формі електронного документа (без КЕП/</w:t>
      </w:r>
      <w:r>
        <w:rPr>
          <w:rFonts w:eastAsia="Times New Roman" w:ascii="Times New Roman" w:hAnsi="Times New Roman"/>
          <w:b/>
          <w:color w:val="000000"/>
          <w:sz w:val="24"/>
          <w:szCs w:val="24"/>
          <w:lang w:val="uk-UA"/>
        </w:rPr>
        <w:t>УЕП</w:t>
      </w:r>
      <w:r>
        <w:rPr>
          <w:rFonts w:eastAsia="Times New Roman" w:ascii="Times New Roman" w:hAnsi="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pPr>
        <w:pStyle w:val="Normal"/>
        <w:shd w:val="clear" w:color="auto" w:fill="FFFFFF"/>
        <w:spacing w:lineRule="auto" w:line="240" w:before="0" w:after="0"/>
        <w:ind w:firstLine="644"/>
        <w:jc w:val="both"/>
        <w:rPr>
          <w:rFonts w:ascii="Times New Roman" w:hAnsi="Times New Roman" w:eastAsia="Times New Roman"/>
          <w:b/>
          <w:b/>
          <w:color w:val="000000"/>
          <w:sz w:val="24"/>
          <w:szCs w:val="24"/>
        </w:rPr>
      </w:pPr>
      <w:r>
        <w:rPr>
          <w:rFonts w:eastAsia="Times New Roman" w:ascii="Times New Roman" w:hAnsi="Times New Roman"/>
          <w:b/>
          <w:color w:val="000000"/>
          <w:sz w:val="24"/>
          <w:szCs w:val="24"/>
        </w:rPr>
        <w:t>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КЕП/</w:t>
      </w:r>
      <w:r>
        <w:rPr>
          <w:rFonts w:eastAsia="Times New Roman" w:ascii="Times New Roman" w:hAnsi="Times New Roman"/>
          <w:b/>
          <w:color w:val="000000"/>
          <w:sz w:val="24"/>
          <w:szCs w:val="24"/>
          <w:lang w:val="uk-UA"/>
        </w:rPr>
        <w:t>УЕП</w:t>
      </w:r>
      <w:r>
        <w:rPr>
          <w:rFonts w:eastAsia="Times New Roman" w:ascii="Times New Roman" w:hAnsi="Times New Roman"/>
          <w:b/>
          <w:color w:val="000000"/>
          <w:sz w:val="24"/>
          <w:szCs w:val="24"/>
        </w:rPr>
        <w:t>. Замовник перевіряє КЕП/</w:t>
      </w:r>
      <w:r>
        <w:rPr>
          <w:rFonts w:eastAsia="Times New Roman" w:ascii="Times New Roman" w:hAnsi="Times New Roman"/>
          <w:b/>
          <w:color w:val="000000"/>
          <w:sz w:val="24"/>
          <w:szCs w:val="24"/>
          <w:lang w:val="uk-UA"/>
        </w:rPr>
        <w:t>УЕП</w:t>
      </w:r>
      <w:r>
        <w:rPr>
          <w:rFonts w:eastAsia="Times New Roman" w:ascii="Times New Roman" w:hAnsi="Times New Roman"/>
          <w:b/>
          <w:color w:val="000000"/>
          <w:sz w:val="24"/>
          <w:szCs w:val="24"/>
        </w:rPr>
        <w:t xml:space="preserve"> учасника на сайті центрального засвідчувального органу за посиланням https://czo.gov.ua/verify. Під час перевірки КЕП/</w:t>
      </w:r>
      <w:r>
        <w:rPr>
          <w:rFonts w:eastAsia="Times New Roman" w:ascii="Times New Roman" w:hAnsi="Times New Roman"/>
          <w:b/>
          <w:color w:val="000000"/>
          <w:sz w:val="24"/>
          <w:szCs w:val="24"/>
          <w:lang w:val="uk-UA"/>
        </w:rPr>
        <w:t>УЕП</w:t>
      </w:r>
      <w:r>
        <w:rPr>
          <w:rFonts w:eastAsia="Times New Roman" w:ascii="Times New Roman" w:hAnsi="Times New Roman"/>
          <w:b/>
          <w:color w:val="000000"/>
          <w:sz w:val="24"/>
          <w:szCs w:val="24"/>
        </w:rPr>
        <w:t xml:space="preserve">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КЕП/</w:t>
      </w:r>
      <w:r>
        <w:rPr>
          <w:rFonts w:eastAsia="Times New Roman" w:ascii="Times New Roman" w:hAnsi="Times New Roman"/>
          <w:b/>
          <w:color w:val="000000"/>
          <w:sz w:val="24"/>
          <w:szCs w:val="24"/>
          <w:lang w:val="uk-UA"/>
        </w:rPr>
        <w:t>УЕП</w:t>
      </w:r>
      <w:r>
        <w:rPr>
          <w:rFonts w:eastAsia="Times New Roman" w:ascii="Times New Roman" w:hAnsi="Times New Roman"/>
          <w:b/>
          <w:color w:val="000000"/>
          <w:sz w:val="24"/>
          <w:szCs w:val="24"/>
        </w:rPr>
        <w:t xml:space="preserve"> 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pPr>
        <w:pStyle w:val="Normal"/>
        <w:spacing w:lineRule="auto" w:line="259" w:before="0" w:after="0"/>
        <w:ind w:firstLine="644"/>
        <w:jc w:val="both"/>
        <w:rPr>
          <w:rFonts w:ascii="Times New Roman" w:hAnsi="Times New Roman" w:eastAsia="Times New Roman"/>
          <w:color w:val="000000"/>
          <w:sz w:val="24"/>
          <w:szCs w:val="24"/>
        </w:rPr>
      </w:pPr>
      <w:r>
        <w:rPr>
          <w:rFonts w:eastAsia="Times New Roman" w:ascii="Times New Roman" w:hAnsi="Times New Roman"/>
          <w:color w:val="000000"/>
          <w:sz w:val="24"/>
          <w:szCs w:val="24"/>
        </w:rPr>
        <w:t>Кожен учасник має право подати тільки одну пропозицію</w:t>
      </w:r>
      <w:r>
        <w:rPr>
          <w:rFonts w:eastAsia="Times New Roman" w:ascii="Times New Roman" w:hAnsi="Times New Roman"/>
          <w:i/>
          <w:color w:val="FF0000"/>
          <w:sz w:val="24"/>
          <w:szCs w:val="24"/>
        </w:rPr>
        <w:t>.</w:t>
      </w:r>
      <w:r>
        <w:rPr>
          <w:rFonts w:eastAsia="Times New Roman" w:ascii="Times New Roman" w:hAnsi="Times New Roman"/>
          <w:color w:val="FF0000"/>
          <w:sz w:val="24"/>
          <w:szCs w:val="24"/>
        </w:rPr>
        <w:t xml:space="preserve"> </w:t>
      </w:r>
      <w:r>
        <w:rPr>
          <w:rFonts w:eastAsia="Times New Roman" w:ascii="Times New Roman" w:hAnsi="Times New Roman"/>
          <w:color w:val="000000"/>
          <w:sz w:val="24"/>
          <w:szCs w:val="24"/>
        </w:rPr>
        <w:t>У разі подання більше ніж однієї пропозиції замовник відхиляє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pPr>
        <w:pStyle w:val="Normal"/>
        <w:keepNext w:val="true"/>
        <w:keepLines/>
        <w:spacing w:lineRule="auto" w:line="240" w:before="0" w:after="0"/>
        <w:ind w:left="40" w:firstLine="604"/>
        <w:jc w:val="both"/>
        <w:rPr>
          <w:rFonts w:ascii="Times New Roman" w:hAnsi="Times New Roman" w:eastAsia="Times New Roman"/>
          <w:color w:val="000000"/>
          <w:sz w:val="24"/>
          <w:szCs w:val="24"/>
        </w:rPr>
      </w:pPr>
      <w:r>
        <w:rPr>
          <w:rFonts w:eastAsia="Times New Roman" w:ascii="Times New Roman" w:hAnsi="Times New Roman"/>
          <w:color w:val="000000"/>
          <w:sz w:val="24"/>
          <w:szCs w:val="24"/>
        </w:rPr>
      </w:r>
    </w:p>
    <w:p>
      <w:pPr>
        <w:pStyle w:val="Normal"/>
        <w:shd w:val="clear" w:color="auto" w:fill="FFFFFF"/>
        <w:spacing w:lineRule="auto" w:line="240" w:before="0" w:after="150"/>
        <w:ind w:firstLine="644"/>
        <w:jc w:val="both"/>
        <w:rPr>
          <w:rFonts w:ascii="Times New Roman" w:hAnsi="Times New Roman" w:eastAsia="Times New Roman"/>
          <w:color w:val="000000"/>
          <w:sz w:val="24"/>
          <w:szCs w:val="24"/>
        </w:rPr>
      </w:pPr>
      <w:r>
        <w:rPr>
          <w:rFonts w:eastAsia="Times New Roman" w:ascii="Times New Roman" w:hAnsi="Times New Roman"/>
          <w:color w:val="000000"/>
          <w:sz w:val="24"/>
          <w:szCs w:val="24"/>
        </w:rPr>
        <w:t>Строк дії пропозиції, протягом якого пропозиції учасників вважаються дійсними становить 90 днів із дати кінцевого строку подання пропозицій.</w:t>
      </w:r>
    </w:p>
    <w:p>
      <w:pPr>
        <w:pStyle w:val="Normal"/>
        <w:shd w:val="clear" w:color="auto" w:fill="FFFFFF"/>
        <w:spacing w:lineRule="auto" w:line="240" w:before="0" w:after="150"/>
        <w:ind w:firstLine="644"/>
        <w:jc w:val="both"/>
        <w:rPr>
          <w:rFonts w:ascii="Times New Roman" w:hAnsi="Times New Roman" w:eastAsia="Times New Roman"/>
          <w:color w:val="000000"/>
          <w:sz w:val="24"/>
          <w:szCs w:val="24"/>
        </w:rPr>
      </w:pPr>
      <w:r>
        <w:rPr>
          <w:rFonts w:eastAsia="Times New Roman" w:ascii="Times New Roman" w:hAnsi="Times New Roman"/>
          <w:color w:val="000000"/>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w:t>
      </w:r>
      <w:r>
        <w:rPr>
          <w:rFonts w:eastAsia="Times New Roman" w:ascii="Times New Roman" w:hAnsi="Times New Roman"/>
          <w:b/>
          <w:color w:val="000000"/>
          <w:sz w:val="24"/>
          <w:szCs w:val="24"/>
        </w:rPr>
        <w:t>надає лист-роз’яснення в довільній формі</w:t>
      </w:r>
      <w:r>
        <w:rPr>
          <w:rFonts w:eastAsia="Times New Roman" w:ascii="Times New Roman" w:hAnsi="Times New Roman"/>
          <w:color w:val="000000"/>
          <w:sz w:val="24"/>
          <w:szCs w:val="24"/>
        </w:rPr>
        <w:t xml:space="preserve"> в якому зазначає законодавчі підстави ненадання відповідних документів або копію/ії роз'яснення/нь державних органів.</w:t>
      </w:r>
    </w:p>
    <w:p>
      <w:pPr>
        <w:pStyle w:val="Normal"/>
        <w:shd w:val="clear" w:color="auto" w:fill="FFFFFF"/>
        <w:spacing w:lineRule="auto" w:line="240" w:before="0" w:after="150"/>
        <w:ind w:firstLine="644"/>
        <w:jc w:val="both"/>
        <w:rPr>
          <w:rFonts w:ascii="Times New Roman" w:hAnsi="Times New Roman" w:eastAsia="Times New Roman"/>
          <w:color w:val="000000"/>
          <w:sz w:val="24"/>
          <w:szCs w:val="24"/>
        </w:rPr>
      </w:pPr>
      <w:r>
        <w:rPr>
          <w:rFonts w:eastAsia="Times New Roman" w:ascii="Times New Roman" w:hAnsi="Times New Roman"/>
          <w:color w:val="000000"/>
          <w:sz w:val="24"/>
          <w:szCs w:val="24"/>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pPr>
        <w:pStyle w:val="Normal"/>
        <w:shd w:val="clear" w:color="auto" w:fill="FFFFFF"/>
        <w:spacing w:lineRule="auto" w:line="240" w:before="0" w:after="150"/>
        <w:ind w:firstLine="644"/>
        <w:jc w:val="both"/>
        <w:rPr>
          <w:rFonts w:ascii="Times New Roman" w:hAnsi="Times New Roman" w:eastAsia="Times New Roman"/>
          <w:color w:val="000000"/>
          <w:sz w:val="24"/>
          <w:szCs w:val="24"/>
        </w:rPr>
      </w:pPr>
      <w:r>
        <w:rPr>
          <w:rFonts w:eastAsia="Times New Roman" w:ascii="Times New Roman" w:hAnsi="Times New Roman"/>
          <w:color w:val="000000"/>
          <w:sz w:val="24"/>
          <w:szCs w:val="24"/>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pPr>
        <w:pStyle w:val="Normal"/>
        <w:shd w:val="clear" w:color="auto" w:fill="FFFFFF"/>
        <w:spacing w:lineRule="auto" w:line="240" w:before="0" w:after="150"/>
        <w:ind w:firstLine="644"/>
        <w:jc w:val="both"/>
        <w:rPr>
          <w:rFonts w:ascii="Times New Roman" w:hAnsi="Times New Roman" w:eastAsia="Times New Roman"/>
          <w:color w:val="000000"/>
          <w:sz w:val="24"/>
          <w:szCs w:val="24"/>
        </w:rPr>
      </w:pPr>
      <w:r>
        <w:rPr>
          <w:rFonts w:eastAsia="Times New Roman" w:ascii="Times New Roman" w:hAnsi="Times New Roman"/>
          <w:color w:val="000000"/>
          <w:sz w:val="24"/>
          <w:szCs w:val="24"/>
        </w:rPr>
        <w:t>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pPr>
        <w:pStyle w:val="Normal"/>
        <w:shd w:val="clear" w:color="auto" w:fill="FFFFFF"/>
        <w:spacing w:lineRule="auto" w:line="240" w:before="0" w:after="150"/>
        <w:ind w:firstLine="644"/>
        <w:jc w:val="both"/>
        <w:rPr>
          <w:rFonts w:ascii="Times New Roman" w:hAnsi="Times New Roman" w:eastAsia="Times New Roman"/>
          <w:color w:val="000000"/>
          <w:sz w:val="24"/>
          <w:szCs w:val="24"/>
        </w:rPr>
      </w:pPr>
      <w:r>
        <w:rPr>
          <w:rFonts w:eastAsia="Times New Roman" w:ascii="Times New Roman" w:hAnsi="Times New Roman"/>
          <w:color w:val="000000"/>
          <w:sz w:val="24"/>
          <w:szCs w:val="24"/>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pPr>
        <w:pStyle w:val="Normal"/>
        <w:shd w:val="clear" w:color="auto" w:fill="FFFFFF"/>
        <w:spacing w:lineRule="auto" w:line="240" w:before="0" w:after="150"/>
        <w:ind w:firstLine="644"/>
        <w:jc w:val="both"/>
        <w:rPr>
          <w:rFonts w:ascii="Times New Roman" w:hAnsi="Times New Roman" w:eastAsia="Times New Roman"/>
          <w:color w:val="000000"/>
          <w:sz w:val="24"/>
          <w:szCs w:val="24"/>
        </w:rPr>
      </w:pPr>
      <w:r>
        <w:rPr>
          <w:rFonts w:eastAsia="Times New Roman" w:ascii="Times New Roman" w:hAnsi="Times New Roman"/>
          <w:color w:val="000000"/>
          <w:sz w:val="24"/>
          <w:szCs w:val="24"/>
        </w:rPr>
        <w:t>У разі якщо пропозиція подається об’єднанням учасників, до неї обов’язково включається документ про створення такого об’єднання.</w:t>
      </w:r>
    </w:p>
    <w:p>
      <w:pPr>
        <w:pStyle w:val="Normal"/>
        <w:shd w:val="clear" w:color="auto" w:fill="FFFFFF"/>
        <w:spacing w:lineRule="auto" w:line="240" w:before="0" w:after="150"/>
        <w:ind w:firstLine="644"/>
        <w:jc w:val="both"/>
        <w:rPr>
          <w:rFonts w:ascii="Times New Roman" w:hAnsi="Times New Roman" w:eastAsia="Times New Roman"/>
          <w:color w:val="000000"/>
          <w:sz w:val="24"/>
          <w:szCs w:val="24"/>
        </w:rPr>
      </w:pPr>
      <w:r>
        <w:rPr>
          <w:rFonts w:eastAsia="Times New Roman" w:ascii="Times New Roman" w:hAnsi="Times New Roman"/>
          <w:color w:val="000000"/>
          <w:sz w:val="24"/>
          <w:szCs w:val="24"/>
        </w:rPr>
        <w:t>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pPr>
        <w:pStyle w:val="Normal"/>
        <w:numPr>
          <w:ilvl w:val="0"/>
          <w:numId w:val="2"/>
        </w:numPr>
        <w:shd w:val="clear" w:color="auto" w:fill="FFFFFF"/>
        <w:spacing w:lineRule="auto" w:line="240" w:before="0" w:after="0"/>
        <w:jc w:val="both"/>
        <w:rPr>
          <w:rFonts w:ascii="Times New Roman" w:hAnsi="Times New Roman" w:eastAsia="Times New Roman"/>
          <w:b/>
          <w:b/>
          <w:color w:val="000000"/>
          <w:sz w:val="24"/>
          <w:szCs w:val="24"/>
        </w:rPr>
      </w:pPr>
      <w:r>
        <w:rPr>
          <w:rFonts w:eastAsia="Times New Roman" w:ascii="Times New Roman" w:hAnsi="Times New Roman"/>
          <w:b/>
          <w:color w:val="000000"/>
          <w:sz w:val="24"/>
          <w:szCs w:val="24"/>
        </w:rPr>
        <w:t>Відхилення пропозиції учасника:</w:t>
      </w:r>
    </w:p>
    <w:p>
      <w:pPr>
        <w:pStyle w:val="Normal"/>
        <w:shd w:val="clear" w:color="auto" w:fill="FFFFFF"/>
        <w:spacing w:lineRule="auto" w:line="240" w:before="0" w:after="0"/>
        <w:ind w:left="720" w:hanging="0"/>
        <w:jc w:val="both"/>
        <w:rPr>
          <w:rFonts w:ascii="Times New Roman" w:hAnsi="Times New Roman" w:eastAsia="Times New Roman"/>
          <w:sz w:val="24"/>
          <w:szCs w:val="24"/>
        </w:rPr>
      </w:pPr>
      <w:r>
        <w:rPr>
          <w:rFonts w:eastAsia="Times New Roman" w:ascii="Times New Roman" w:hAnsi="Times New Roman"/>
          <w:b/>
          <w:i/>
          <w:color w:val="000000"/>
          <w:sz w:val="24"/>
          <w:szCs w:val="24"/>
          <w:highlight w:val="white"/>
        </w:rPr>
        <w:t>Замовник відхиляє пропозицію в разі, якщо:</w:t>
      </w:r>
    </w:p>
    <w:p>
      <w:pPr>
        <w:pStyle w:val="Normal"/>
        <w:shd w:val="clear" w:color="auto" w:fill="FFFFFF"/>
        <w:spacing w:lineRule="auto" w:line="240" w:before="0" w:after="0"/>
        <w:ind w:left="720" w:hanging="0"/>
        <w:jc w:val="both"/>
        <w:rPr>
          <w:rFonts w:ascii="Times New Roman" w:hAnsi="Times New Roman" w:eastAsia="Times New Roman"/>
          <w:sz w:val="24"/>
          <w:szCs w:val="24"/>
        </w:rPr>
      </w:pPr>
      <w:r>
        <w:rPr>
          <w:rFonts w:eastAsia="Times New Roman" w:ascii="Times New Roman" w:hAnsi="Times New Roman"/>
          <w:color w:val="000000"/>
          <w:sz w:val="24"/>
          <w:szCs w:val="24"/>
          <w:highlight w:val="white"/>
        </w:rPr>
        <w:t>1) пропозиція учасника не відповідає умовам, визначеним в оголошенні про проведення спрощеної закупівлі, та вимогам до предмета закупівлі;</w:t>
      </w:r>
    </w:p>
    <w:p>
      <w:pPr>
        <w:pStyle w:val="Normal"/>
        <w:shd w:val="clear" w:color="auto" w:fill="FFFFFF"/>
        <w:spacing w:lineRule="auto" w:line="240" w:before="0" w:after="0"/>
        <w:ind w:left="720" w:hanging="0"/>
        <w:jc w:val="both"/>
        <w:rPr>
          <w:rFonts w:ascii="Times New Roman" w:hAnsi="Times New Roman" w:eastAsia="Times New Roman"/>
          <w:sz w:val="24"/>
          <w:szCs w:val="24"/>
        </w:rPr>
      </w:pPr>
      <w:r>
        <w:rPr>
          <w:rFonts w:eastAsia="Times New Roman" w:ascii="Times New Roman" w:hAnsi="Times New Roman"/>
          <w:color w:val="000000"/>
          <w:sz w:val="24"/>
          <w:szCs w:val="24"/>
          <w:highlight w:val="white"/>
        </w:rPr>
        <w:t>2) учасник не надав забезпечення пропозиції, якщо таке забезпечення вимагалося замовником;</w:t>
      </w:r>
    </w:p>
    <w:p>
      <w:pPr>
        <w:pStyle w:val="Normal"/>
        <w:shd w:val="clear" w:color="auto" w:fill="FFFFFF"/>
        <w:spacing w:lineRule="auto" w:line="240" w:before="0" w:after="0"/>
        <w:ind w:left="720" w:hanging="0"/>
        <w:jc w:val="both"/>
        <w:rPr>
          <w:rFonts w:ascii="Times New Roman" w:hAnsi="Times New Roman" w:eastAsia="Times New Roman"/>
          <w:sz w:val="24"/>
          <w:szCs w:val="24"/>
        </w:rPr>
      </w:pPr>
      <w:r>
        <w:rPr>
          <w:rFonts w:eastAsia="Times New Roman" w:ascii="Times New Roman" w:hAnsi="Times New Roman"/>
          <w:color w:val="000000"/>
          <w:sz w:val="24"/>
          <w:szCs w:val="24"/>
          <w:highlight w:val="white"/>
        </w:rPr>
        <w:t>3) учасник, який визначений переможцем спрощеної закупівлі, відмовився від укладення договору про закупівлю;</w:t>
      </w:r>
    </w:p>
    <w:p>
      <w:pPr>
        <w:pStyle w:val="Normal"/>
        <w:shd w:val="clear" w:color="auto" w:fill="FFFFFF"/>
        <w:spacing w:lineRule="auto" w:line="240" w:before="0" w:after="0"/>
        <w:ind w:left="720" w:hanging="0"/>
        <w:jc w:val="both"/>
        <w:rPr>
          <w:rFonts w:ascii="Times New Roman" w:hAnsi="Times New Roman" w:eastAsia="Times New Roman"/>
          <w:color w:val="000000"/>
          <w:sz w:val="24"/>
          <w:szCs w:val="24"/>
        </w:rPr>
      </w:pPr>
      <w:r>
        <w:rPr>
          <w:rFonts w:eastAsia="Times New Roman" w:ascii="Times New Roman" w:hAnsi="Times New Roman"/>
          <w:color w:val="000000"/>
          <w:sz w:val="24"/>
          <w:szCs w:val="24"/>
          <w:highlight w:val="white"/>
        </w:rPr>
        <w:t>4</w:t>
      </w:r>
      <w:r>
        <w:rPr>
          <w:rFonts w:eastAsia="Times New Roman" w:ascii="Times New Roman" w:hAnsi="Times New Roman"/>
          <w:color w:val="000000"/>
          <w:sz w:val="24"/>
          <w:szCs w:val="24"/>
        </w:rPr>
        <w:t>)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pPr>
        <w:pStyle w:val="Normal"/>
        <w:shd w:val="clear" w:color="auto" w:fill="FFFFFF"/>
        <w:spacing w:lineRule="auto" w:line="240" w:before="0" w:after="0"/>
        <w:ind w:left="720" w:hanging="0"/>
        <w:jc w:val="both"/>
        <w:rPr>
          <w:rFonts w:ascii="Times New Roman" w:hAnsi="Times New Roman" w:eastAsia="Times New Roman"/>
          <w:color w:val="000000"/>
          <w:sz w:val="24"/>
          <w:szCs w:val="24"/>
          <w:highlight w:val="white"/>
        </w:rPr>
      </w:pPr>
      <w:r>
        <w:rPr>
          <w:rFonts w:eastAsia="Times New Roman" w:ascii="Times New Roman" w:hAnsi="Times New Roman"/>
          <w:color w:val="000000"/>
          <w:sz w:val="24"/>
          <w:szCs w:val="24"/>
          <w:highlight w:val="white"/>
        </w:rPr>
      </w:r>
    </w:p>
    <w:p>
      <w:pPr>
        <w:pStyle w:val="Normal"/>
        <w:numPr>
          <w:ilvl w:val="0"/>
          <w:numId w:val="2"/>
        </w:numPr>
        <w:shd w:val="clear" w:color="auto" w:fill="FFFFFF"/>
        <w:spacing w:lineRule="auto" w:line="240" w:before="0" w:after="0"/>
        <w:jc w:val="both"/>
        <w:rPr>
          <w:rFonts w:ascii="Times New Roman" w:hAnsi="Times New Roman" w:eastAsia="Times New Roman"/>
          <w:color w:val="000000"/>
          <w:sz w:val="24"/>
          <w:szCs w:val="24"/>
        </w:rPr>
      </w:pPr>
      <w:r>
        <w:rPr>
          <w:rFonts w:eastAsia="Times New Roman" w:ascii="Times New Roman" w:hAnsi="Times New Roman"/>
          <w:b/>
          <w:color w:val="000000"/>
          <w:sz w:val="24"/>
          <w:szCs w:val="24"/>
        </w:rPr>
        <w:t>Відміна закупівлі:</w:t>
      </w:r>
    </w:p>
    <w:p>
      <w:pPr>
        <w:pStyle w:val="Normal"/>
        <w:shd w:val="clear" w:color="auto" w:fill="FFFFFF"/>
        <w:spacing w:lineRule="auto" w:line="240" w:before="0" w:after="0"/>
        <w:ind w:left="720" w:hanging="0"/>
        <w:jc w:val="both"/>
        <w:rPr>
          <w:rFonts w:ascii="Times New Roman" w:hAnsi="Times New Roman" w:eastAsia="Times New Roman"/>
          <w:sz w:val="24"/>
          <w:szCs w:val="24"/>
        </w:rPr>
      </w:pPr>
      <w:r>
        <w:rPr>
          <w:rFonts w:eastAsia="Times New Roman" w:ascii="Times New Roman" w:hAnsi="Times New Roman"/>
          <w:b/>
          <w:i/>
          <w:color w:val="000000"/>
          <w:sz w:val="24"/>
          <w:szCs w:val="24"/>
          <w:highlight w:val="white"/>
        </w:rPr>
        <w:t>1. Замовник відміняє спрощену закупівлю в разі:</w:t>
      </w:r>
    </w:p>
    <w:p>
      <w:pPr>
        <w:pStyle w:val="Normal"/>
        <w:shd w:val="clear" w:color="auto" w:fill="FFFFFF"/>
        <w:spacing w:lineRule="auto" w:line="240" w:before="0" w:after="0"/>
        <w:ind w:left="709" w:hanging="0"/>
        <w:jc w:val="both"/>
        <w:rPr>
          <w:rFonts w:ascii="Times New Roman" w:hAnsi="Times New Roman" w:eastAsia="Times New Roman"/>
          <w:sz w:val="24"/>
          <w:szCs w:val="24"/>
        </w:rPr>
      </w:pPr>
      <w:r>
        <w:rPr>
          <w:rFonts w:eastAsia="Times New Roman" w:ascii="Times New Roman" w:hAnsi="Times New Roman"/>
          <w:color w:val="000000"/>
          <w:sz w:val="24"/>
          <w:szCs w:val="24"/>
          <w:highlight w:val="white"/>
        </w:rPr>
        <w:t>1) відсутності подальшої потреби в закупівлі товарів, робіт і послуг;</w:t>
      </w:r>
    </w:p>
    <w:p>
      <w:pPr>
        <w:pStyle w:val="Normal"/>
        <w:shd w:val="clear" w:color="auto" w:fill="FFFFFF"/>
        <w:spacing w:lineRule="auto" w:line="240" w:before="0" w:after="0"/>
        <w:ind w:left="709" w:hanging="0"/>
        <w:jc w:val="both"/>
        <w:rPr>
          <w:rFonts w:ascii="Times New Roman" w:hAnsi="Times New Roman" w:eastAsia="Times New Roman"/>
          <w:sz w:val="24"/>
          <w:szCs w:val="24"/>
        </w:rPr>
      </w:pPr>
      <w:r>
        <w:rPr>
          <w:rFonts w:eastAsia="Times New Roman" w:ascii="Times New Roman" w:hAnsi="Times New Roman"/>
          <w:color w:val="000000"/>
          <w:sz w:val="24"/>
          <w:szCs w:val="24"/>
          <w:highlight w:val="white"/>
        </w:rPr>
        <w:t>2) неможливості усунення порушень, що виникли через виявлені порушення законодавства з питань публічних закупівель;</w:t>
      </w:r>
    </w:p>
    <w:p>
      <w:pPr>
        <w:pStyle w:val="Normal"/>
        <w:shd w:val="clear" w:color="auto" w:fill="FFFFFF"/>
        <w:spacing w:lineRule="auto" w:line="240" w:before="0" w:after="0"/>
        <w:ind w:left="709" w:hanging="0"/>
        <w:jc w:val="both"/>
        <w:rPr>
          <w:rFonts w:ascii="Times New Roman" w:hAnsi="Times New Roman" w:eastAsia="Times New Roman"/>
          <w:sz w:val="24"/>
          <w:szCs w:val="24"/>
        </w:rPr>
      </w:pPr>
      <w:r>
        <w:rPr>
          <w:rFonts w:eastAsia="Times New Roman" w:ascii="Times New Roman" w:hAnsi="Times New Roman"/>
          <w:color w:val="000000"/>
          <w:sz w:val="24"/>
          <w:szCs w:val="24"/>
          <w:highlight w:val="white"/>
        </w:rPr>
        <w:t>3) скорочення видатків на здійснення закупівлі товарів, робіт і послуг.</w:t>
      </w:r>
    </w:p>
    <w:p>
      <w:pPr>
        <w:pStyle w:val="Normal"/>
        <w:shd w:val="clear" w:color="auto" w:fill="FFFFFF"/>
        <w:spacing w:lineRule="auto" w:line="240" w:before="0" w:after="0"/>
        <w:ind w:left="720" w:hanging="0"/>
        <w:jc w:val="both"/>
        <w:rPr>
          <w:rFonts w:ascii="Times New Roman" w:hAnsi="Times New Roman" w:eastAsia="Times New Roman"/>
          <w:sz w:val="24"/>
          <w:szCs w:val="24"/>
        </w:rPr>
      </w:pPr>
      <w:r>
        <w:rPr>
          <w:rFonts w:eastAsia="Times New Roman" w:ascii="Times New Roman" w:hAnsi="Times New Roman"/>
          <w:b/>
          <w:color w:val="000000"/>
          <w:sz w:val="24"/>
          <w:szCs w:val="24"/>
          <w:highlight w:val="white"/>
        </w:rPr>
        <w:t xml:space="preserve">2. </w:t>
      </w:r>
      <w:r>
        <w:rPr>
          <w:rFonts w:eastAsia="Times New Roman" w:ascii="Times New Roman" w:hAnsi="Times New Roman"/>
          <w:b/>
          <w:i/>
          <w:color w:val="000000"/>
          <w:sz w:val="24"/>
          <w:szCs w:val="24"/>
          <w:highlight w:val="white"/>
        </w:rPr>
        <w:t>Спрощена закупівля автоматично відміняється електронною системою закупівель у разі:</w:t>
      </w:r>
    </w:p>
    <w:p>
      <w:pPr>
        <w:pStyle w:val="Normal"/>
        <w:shd w:val="clear" w:color="auto" w:fill="FFFFFF"/>
        <w:spacing w:lineRule="auto" w:line="240" w:before="0" w:after="0"/>
        <w:ind w:left="709" w:hanging="0"/>
        <w:jc w:val="both"/>
        <w:rPr>
          <w:rFonts w:ascii="Times New Roman" w:hAnsi="Times New Roman" w:eastAsia="Times New Roman"/>
          <w:sz w:val="24"/>
          <w:szCs w:val="24"/>
        </w:rPr>
      </w:pPr>
      <w:r>
        <w:rPr>
          <w:rFonts w:eastAsia="Times New Roman" w:ascii="Times New Roman" w:hAnsi="Times New Roman"/>
          <w:color w:val="000000"/>
          <w:sz w:val="24"/>
          <w:szCs w:val="24"/>
          <w:highlight w:val="white"/>
        </w:rPr>
        <w:t xml:space="preserve">1) відхилення всіх пропозицій згідно </w:t>
      </w:r>
      <w:r>
        <w:rPr>
          <w:rFonts w:eastAsia="Times New Roman" w:ascii="Times New Roman" w:hAnsi="Times New Roman"/>
          <w:color w:val="000000"/>
          <w:sz w:val="24"/>
          <w:szCs w:val="24"/>
        </w:rPr>
        <w:t>з частиною 13 статті 14 Закону;</w:t>
      </w:r>
    </w:p>
    <w:p>
      <w:pPr>
        <w:pStyle w:val="Normal"/>
        <w:shd w:val="clear" w:color="auto" w:fill="FFFFFF"/>
        <w:spacing w:lineRule="auto" w:line="240" w:before="0" w:after="0"/>
        <w:ind w:left="709" w:hanging="0"/>
        <w:jc w:val="both"/>
        <w:rPr>
          <w:rFonts w:ascii="Times New Roman" w:hAnsi="Times New Roman" w:eastAsia="Times New Roman"/>
          <w:sz w:val="24"/>
          <w:szCs w:val="24"/>
        </w:rPr>
      </w:pPr>
      <w:r>
        <w:rPr>
          <w:rFonts w:eastAsia="Times New Roman" w:ascii="Times New Roman" w:hAnsi="Times New Roman"/>
          <w:color w:val="000000"/>
          <w:sz w:val="24"/>
          <w:szCs w:val="24"/>
          <w:highlight w:val="white"/>
        </w:rPr>
        <w:t>2) відсутності пропозицій учасників для участі в ній.</w:t>
      </w:r>
    </w:p>
    <w:p>
      <w:pPr>
        <w:pStyle w:val="Normal"/>
        <w:shd w:val="clear" w:color="auto" w:fill="FFFFFF"/>
        <w:spacing w:lineRule="auto" w:line="240" w:before="0" w:after="0"/>
        <w:ind w:left="709" w:hanging="0"/>
        <w:jc w:val="both"/>
        <w:rPr>
          <w:rFonts w:ascii="Times New Roman" w:hAnsi="Times New Roman" w:eastAsia="Times New Roman"/>
          <w:sz w:val="24"/>
          <w:szCs w:val="24"/>
        </w:rPr>
      </w:pPr>
      <w:r>
        <w:rPr>
          <w:rFonts w:eastAsia="Times New Roman" w:ascii="Times New Roman" w:hAnsi="Times New Roman"/>
          <w:i/>
          <w:color w:val="000000"/>
          <w:sz w:val="24"/>
          <w:szCs w:val="24"/>
          <w:highlight w:val="white"/>
        </w:rPr>
        <w:t>Спрощена закупівля може бути відмінена частково (за лотом).</w:t>
      </w:r>
    </w:p>
    <w:p>
      <w:pPr>
        <w:pStyle w:val="Normal"/>
        <w:shd w:val="clear" w:color="auto" w:fill="FFFFFF"/>
        <w:spacing w:lineRule="auto" w:line="240" w:before="0" w:after="0"/>
        <w:ind w:firstLine="720"/>
        <w:jc w:val="both"/>
        <w:rPr>
          <w:rFonts w:ascii="Times New Roman" w:hAnsi="Times New Roman" w:eastAsia="Times New Roman"/>
          <w:sz w:val="24"/>
          <w:szCs w:val="24"/>
        </w:rPr>
      </w:pPr>
      <w:r>
        <w:rPr>
          <w:rFonts w:eastAsia="Times New Roman" w:ascii="Times New Roman" w:hAnsi="Times New Roman"/>
          <w:color w:val="000000"/>
          <w:sz w:val="24"/>
          <w:szCs w:val="24"/>
          <w:highlight w:val="white"/>
        </w:rPr>
        <w:t>Повідомлення про відміну закупівлі оприлюднюється в електронній системі закупівель:</w:t>
      </w:r>
    </w:p>
    <w:p>
      <w:pPr>
        <w:pStyle w:val="Normal"/>
        <w:shd w:val="clear" w:color="auto" w:fill="FFFFFF"/>
        <w:spacing w:lineRule="auto" w:line="240" w:before="0" w:after="0"/>
        <w:ind w:firstLine="460"/>
        <w:jc w:val="both"/>
        <w:rPr>
          <w:rFonts w:ascii="Times New Roman" w:hAnsi="Times New Roman" w:eastAsia="Times New Roman"/>
          <w:sz w:val="24"/>
          <w:szCs w:val="24"/>
        </w:rPr>
      </w:pPr>
      <w:r>
        <w:rPr>
          <w:rFonts w:eastAsia="Times New Roman" w:ascii="Times New Roman" w:hAnsi="Times New Roman"/>
          <w:color w:val="000000"/>
          <w:sz w:val="24"/>
          <w:szCs w:val="24"/>
          <w:highlight w:val="white"/>
        </w:rPr>
        <w:t xml:space="preserve">замовником </w:t>
      </w:r>
      <w:r>
        <w:rPr>
          <w:rFonts w:eastAsia="Times New Roman" w:ascii="Times New Roman" w:hAnsi="Times New Roman"/>
          <w:b/>
          <w:i/>
          <w:color w:val="000000"/>
          <w:sz w:val="24"/>
          <w:szCs w:val="24"/>
          <w:highlight w:val="white"/>
        </w:rPr>
        <w:t>протягом одного робочого дня</w:t>
      </w:r>
      <w:r>
        <w:rPr>
          <w:rFonts w:eastAsia="Times New Roman" w:ascii="Times New Roman" w:hAnsi="Times New Roman"/>
          <w:color w:val="000000"/>
          <w:sz w:val="24"/>
          <w:szCs w:val="24"/>
          <w:highlight w:val="white"/>
        </w:rPr>
        <w:t xml:space="preserve"> з дня прийняття замовником відповідного рішення;</w:t>
      </w:r>
    </w:p>
    <w:p>
      <w:pPr>
        <w:pStyle w:val="Normal"/>
        <w:shd w:val="clear" w:color="auto" w:fill="FFFFFF"/>
        <w:spacing w:lineRule="auto" w:line="240" w:before="0" w:after="0"/>
        <w:ind w:firstLine="460"/>
        <w:jc w:val="both"/>
        <w:rPr>
          <w:rFonts w:ascii="Times New Roman" w:hAnsi="Times New Roman" w:eastAsia="Times New Roman"/>
          <w:sz w:val="24"/>
          <w:szCs w:val="24"/>
        </w:rPr>
      </w:pPr>
      <w:r>
        <w:rPr>
          <w:rFonts w:eastAsia="Times New Roman" w:ascii="Times New Roman" w:hAnsi="Times New Roman"/>
          <w:color w:val="000000"/>
          <w:sz w:val="24"/>
          <w:szCs w:val="24"/>
          <w:highlight w:val="white"/>
        </w:rPr>
        <w:t xml:space="preserve">електронною системою закупівель </w:t>
      </w:r>
      <w:r>
        <w:rPr>
          <w:rFonts w:eastAsia="Times New Roman" w:ascii="Times New Roman" w:hAnsi="Times New Roman"/>
          <w:b/>
          <w:i/>
          <w:color w:val="000000"/>
          <w:sz w:val="24"/>
          <w:szCs w:val="24"/>
          <w:highlight w:val="white"/>
        </w:rPr>
        <w:t>протягом одного робочого дня</w:t>
      </w:r>
      <w:r>
        <w:rPr>
          <w:rFonts w:eastAsia="Times New Roman" w:ascii="Times New Roman" w:hAnsi="Times New Roman"/>
          <w:color w:val="000000"/>
          <w:sz w:val="24"/>
          <w:szCs w:val="24"/>
          <w:highlight w:val="white"/>
        </w:rPr>
        <w:t xml:space="preserve"> з дня </w:t>
      </w:r>
      <w:r>
        <w:rPr>
          <w:rFonts w:eastAsia="Times New Roman" w:ascii="Times New Roman" w:hAnsi="Times New Roman"/>
          <w:b/>
          <w:i/>
          <w:color w:val="000000"/>
          <w:sz w:val="24"/>
          <w:szCs w:val="24"/>
          <w:highlight w:val="white"/>
        </w:rPr>
        <w:t xml:space="preserve">автоматичної </w:t>
      </w:r>
      <w:r>
        <w:rPr>
          <w:rFonts w:eastAsia="Times New Roman" w:ascii="Times New Roman" w:hAnsi="Times New Roman"/>
          <w:color w:val="000000"/>
          <w:sz w:val="24"/>
          <w:szCs w:val="24"/>
          <w:highlight w:val="white"/>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pPr>
        <w:pStyle w:val="Normal"/>
        <w:shd w:val="clear" w:color="auto" w:fill="FFFFFF"/>
        <w:spacing w:lineRule="auto" w:line="240" w:before="0" w:after="0"/>
        <w:ind w:firstLine="460"/>
        <w:jc w:val="both"/>
        <w:rPr>
          <w:rFonts w:ascii="Times New Roman" w:hAnsi="Times New Roman" w:eastAsia="Times New Roman"/>
          <w:color w:val="000000"/>
          <w:sz w:val="24"/>
          <w:szCs w:val="24"/>
          <w:highlight w:val="white"/>
        </w:rPr>
      </w:pPr>
      <w:r>
        <w:rPr>
          <w:rFonts w:eastAsia="Times New Roman" w:ascii="Times New Roman" w:hAnsi="Times New Roman"/>
          <w:color w:val="000000"/>
          <w:sz w:val="24"/>
          <w:szCs w:val="24"/>
          <w:highlight w:val="white"/>
        </w:rPr>
        <w:t>Повідомлення про відміну закупівлі автоматично надсилається всім учасникам електронною системою закупівель в день його оприлюднення.</w:t>
      </w:r>
    </w:p>
    <w:p>
      <w:pPr>
        <w:pStyle w:val="Normal"/>
        <w:shd w:val="clear" w:color="auto" w:fill="FFFFFF"/>
        <w:spacing w:lineRule="auto" w:line="240" w:before="0" w:after="0"/>
        <w:ind w:firstLine="460"/>
        <w:jc w:val="both"/>
        <w:rPr>
          <w:rFonts w:ascii="Times New Roman" w:hAnsi="Times New Roman" w:eastAsia="Times New Roman"/>
          <w:sz w:val="24"/>
          <w:szCs w:val="24"/>
        </w:rPr>
      </w:pPr>
      <w:r>
        <w:rPr>
          <w:rFonts w:eastAsia="Times New Roman" w:ascii="Times New Roman" w:hAnsi="Times New Roman"/>
          <w:sz w:val="24"/>
          <w:szCs w:val="24"/>
        </w:rPr>
      </w:r>
    </w:p>
    <w:p>
      <w:pPr>
        <w:pStyle w:val="Normal"/>
        <w:numPr>
          <w:ilvl w:val="0"/>
          <w:numId w:val="2"/>
        </w:numPr>
        <w:shd w:val="clear" w:color="auto" w:fill="FFFFFF"/>
        <w:spacing w:lineRule="auto" w:line="240" w:before="0" w:after="0"/>
        <w:jc w:val="both"/>
        <w:rPr>
          <w:rFonts w:ascii="Times New Roman" w:hAnsi="Times New Roman" w:eastAsia="Times New Roman"/>
          <w:color w:val="000000"/>
          <w:sz w:val="24"/>
          <w:szCs w:val="24"/>
        </w:rPr>
      </w:pPr>
      <w:r>
        <w:rPr>
          <w:rFonts w:eastAsia="Times New Roman" w:ascii="Times New Roman" w:hAnsi="Times New Roman"/>
          <w:b/>
          <w:color w:val="000000"/>
          <w:sz w:val="24"/>
          <w:szCs w:val="24"/>
        </w:rPr>
        <w:t>Строк укладання договору про закупівлю:</w:t>
      </w:r>
    </w:p>
    <w:p>
      <w:pPr>
        <w:pStyle w:val="Normal"/>
        <w:shd w:val="clear" w:color="auto" w:fill="FFFFFF"/>
        <w:spacing w:lineRule="auto" w:line="240" w:before="0" w:after="0"/>
        <w:ind w:firstLine="720"/>
        <w:jc w:val="both"/>
        <w:rPr>
          <w:rFonts w:ascii="Times New Roman" w:hAnsi="Times New Roman" w:eastAsia="Times New Roman"/>
          <w:sz w:val="24"/>
          <w:szCs w:val="24"/>
        </w:rPr>
      </w:pPr>
      <w:r>
        <w:rPr>
          <w:rFonts w:eastAsia="Times New Roman" w:ascii="Times New Roman" w:hAnsi="Times New Roman"/>
          <w:sz w:val="24"/>
          <w:szCs w:val="24"/>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p>
      <w:pPr>
        <w:pStyle w:val="Normal"/>
        <w:shd w:val="clear" w:color="auto" w:fill="FFFFFF"/>
        <w:spacing w:lineRule="auto" w:line="240" w:before="0" w:after="0"/>
        <w:ind w:firstLine="720"/>
        <w:jc w:val="both"/>
        <w:rPr>
          <w:rFonts w:ascii="Times New Roman" w:hAnsi="Times New Roman" w:eastAsia="Times New Roman"/>
          <w:color w:val="000000"/>
          <w:sz w:val="24"/>
          <w:szCs w:val="24"/>
          <w:highlight w:val="white"/>
        </w:rPr>
      </w:pPr>
      <w:r>
        <w:rPr>
          <w:rFonts w:eastAsia="Times New Roman" w:ascii="Times New Roman" w:hAnsi="Times New Roman"/>
          <w:color w:val="000000"/>
          <w:sz w:val="24"/>
          <w:szCs w:val="24"/>
          <w:highlight w:val="white"/>
        </w:rPr>
        <w:t xml:space="preserve">Договір про закупівлю укладається згідно з вимогами статті 41 Закону. </w:t>
      </w:r>
    </w:p>
    <w:p>
      <w:pPr>
        <w:pStyle w:val="Normal"/>
        <w:shd w:val="clear" w:color="auto" w:fill="FFFFFF"/>
        <w:spacing w:lineRule="auto" w:line="240" w:before="0" w:after="0"/>
        <w:ind w:firstLine="720"/>
        <w:jc w:val="both"/>
        <w:rPr>
          <w:rFonts w:ascii="Times New Roman" w:hAnsi="Times New Roman" w:eastAsia="Times New Roman"/>
          <w:sz w:val="24"/>
          <w:szCs w:val="24"/>
        </w:rPr>
      </w:pPr>
      <w:r>
        <w:rPr>
          <w:rFonts w:eastAsia="Times New Roman" w:ascii="Times New Roman" w:hAnsi="Times New Roman"/>
          <w:sz w:val="24"/>
          <w:szCs w:val="24"/>
        </w:rPr>
        <w:t>У разі відмови переможця спрощеної закупівлі від підписання договору про закупівлю відповідно до вимог оголошення про проведення спрощеної закупівлі, неукладення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Закону  та  ч. 7 ст. 33 Закону.</w:t>
      </w:r>
    </w:p>
    <w:p>
      <w:pPr>
        <w:pStyle w:val="Normal"/>
        <w:shd w:val="clear" w:color="auto" w:fill="FFFFFF"/>
        <w:spacing w:lineRule="auto" w:line="240" w:before="0" w:after="0"/>
        <w:ind w:firstLine="720"/>
        <w:jc w:val="both"/>
        <w:rPr>
          <w:rFonts w:ascii="Times New Roman" w:hAnsi="Times New Roman" w:eastAsia="Times New Roman"/>
          <w:sz w:val="24"/>
          <w:szCs w:val="24"/>
          <w:highlight w:val="white"/>
        </w:rPr>
      </w:pPr>
      <w:r>
        <w:rPr>
          <w:rFonts w:eastAsia="Times New Roman" w:ascii="Times New Roman" w:hAnsi="Times New Roman"/>
          <w:sz w:val="24"/>
          <w:szCs w:val="24"/>
          <w:highlight w:val="white"/>
        </w:rPr>
      </w:r>
    </w:p>
    <w:p>
      <w:pPr>
        <w:pStyle w:val="Normal"/>
        <w:keepNext w:val="true"/>
        <w:keepLines/>
        <w:numPr>
          <w:ilvl w:val="0"/>
          <w:numId w:val="2"/>
        </w:numPr>
        <w:spacing w:before="0" w:after="0"/>
        <w:ind w:left="720" w:right="119" w:hanging="360"/>
        <w:jc w:val="both"/>
        <w:rPr>
          <w:b/>
          <w:b/>
          <w:color w:val="000000"/>
        </w:rPr>
      </w:pPr>
      <w:r>
        <w:rPr>
          <w:rFonts w:eastAsia="Times New Roman" w:ascii="Times New Roman" w:hAnsi="Times New Roman"/>
          <w:b/>
          <w:color w:val="000000"/>
          <w:sz w:val="24"/>
          <w:szCs w:val="24"/>
        </w:rPr>
        <w:t xml:space="preserve">Порядок укладення договору про закупівлю, його умови. </w:t>
      </w:r>
    </w:p>
    <w:p>
      <w:pPr>
        <w:pStyle w:val="Normal"/>
        <w:keepNext w:val="true"/>
        <w:keepLines/>
        <w:spacing w:lineRule="auto" w:line="240" w:before="0" w:after="0"/>
        <w:ind w:left="360" w:right="119" w:firstLine="348"/>
        <w:jc w:val="both"/>
        <w:rPr>
          <w:b/>
          <w:b/>
          <w:color w:val="000000"/>
        </w:rPr>
      </w:pPr>
      <w:r>
        <w:rPr>
          <w:rFonts w:eastAsia="Times New Roman" w:ascii="Times New Roman" w:hAnsi="Times New Roman"/>
          <w:color w:val="000000"/>
          <w:sz w:val="24"/>
          <w:szCs w:val="24"/>
        </w:rPr>
        <w:t xml:space="preserve">Проєкт Договору про закупівлю викладено в </w:t>
      </w:r>
      <w:r>
        <w:rPr>
          <w:rFonts w:eastAsia="Times New Roman" w:ascii="Times New Roman" w:hAnsi="Times New Roman"/>
          <w:b/>
          <w:i/>
          <w:color w:val="000000"/>
          <w:sz w:val="24"/>
          <w:szCs w:val="24"/>
        </w:rPr>
        <w:t>Додатку 3</w:t>
      </w:r>
      <w:r>
        <w:rPr>
          <w:rFonts w:eastAsia="Times New Roman" w:ascii="Times New Roman" w:hAnsi="Times New Roman"/>
          <w:color w:val="000000"/>
          <w:sz w:val="24"/>
          <w:szCs w:val="24"/>
        </w:rPr>
        <w:t xml:space="preserve"> до цього Оголошення.</w:t>
      </w:r>
    </w:p>
    <w:p>
      <w:pPr>
        <w:pStyle w:val="Normal"/>
        <w:keepNext w:val="true"/>
        <w:keepLines/>
        <w:spacing w:lineRule="auto" w:line="240" w:before="0" w:after="0"/>
        <w:ind w:right="120" w:hanging="0"/>
        <w:jc w:val="both"/>
        <w:rPr>
          <w:rFonts w:ascii="Times New Roman" w:hAnsi="Times New Roman" w:eastAsia="Times New Roman"/>
          <w:color w:val="000000"/>
          <w:sz w:val="24"/>
          <w:szCs w:val="24"/>
        </w:rPr>
      </w:pPr>
      <w:r>
        <w:rPr>
          <w:rFonts w:eastAsia="Times New Roman" w:ascii="Times New Roman" w:hAnsi="Times New Roman"/>
          <w:color w:val="000000"/>
          <w:sz w:val="24"/>
          <w:szCs w:val="24"/>
        </w:rPr>
        <w:t xml:space="preserve">Договір про закупівлю укладається відповідно до норм </w:t>
      </w:r>
      <w:hyperlink r:id="rId2">
        <w:r>
          <w:rPr>
            <w:rFonts w:eastAsia="Times New Roman" w:ascii="Times New Roman" w:hAnsi="Times New Roman"/>
            <w:color w:val="000000"/>
            <w:sz w:val="24"/>
            <w:szCs w:val="24"/>
          </w:rPr>
          <w:t>Цивільного</w:t>
        </w:r>
      </w:hyperlink>
      <w:r>
        <w:rPr>
          <w:rFonts w:eastAsia="Times New Roman" w:ascii="Times New Roman" w:hAnsi="Times New Roman"/>
          <w:color w:val="000000"/>
          <w:sz w:val="24"/>
          <w:szCs w:val="24"/>
        </w:rPr>
        <w:t xml:space="preserve"> та</w:t>
      </w:r>
      <w:hyperlink r:id="rId3">
        <w:r>
          <w:rPr>
            <w:rFonts w:eastAsia="Times New Roman" w:ascii="Times New Roman" w:hAnsi="Times New Roman"/>
            <w:color w:val="000000"/>
            <w:sz w:val="24"/>
            <w:szCs w:val="24"/>
          </w:rPr>
          <w:t xml:space="preserve"> Господарського Кодексів України</w:t>
        </w:r>
      </w:hyperlink>
      <w:r>
        <w:rPr>
          <w:rFonts w:eastAsia="Times New Roman" w:ascii="Times New Roman" w:hAnsi="Times New Roman"/>
          <w:color w:val="000000"/>
          <w:sz w:val="24"/>
          <w:szCs w:val="24"/>
        </w:rPr>
        <w:t xml:space="preserve"> з урахуванням особливостей, визначених Законом.</w:t>
      </w:r>
    </w:p>
    <w:p>
      <w:pPr>
        <w:pStyle w:val="Normal"/>
        <w:shd w:val="clear" w:color="auto" w:fill="FFFFFF"/>
        <w:spacing w:lineRule="auto" w:line="240" w:before="0" w:after="0"/>
        <w:ind w:firstLine="708"/>
        <w:jc w:val="both"/>
        <w:rPr>
          <w:rFonts w:ascii="Times New Roman" w:hAnsi="Times New Roman" w:eastAsia="Times New Roman"/>
          <w:sz w:val="24"/>
          <w:szCs w:val="24"/>
        </w:rPr>
      </w:pPr>
      <w:r>
        <w:rPr>
          <w:rFonts w:eastAsia="Times New Roman" w:ascii="Times New Roman" w:hAnsi="Times New Roman"/>
          <w:sz w:val="24"/>
          <w:szCs w:val="24"/>
        </w:rPr>
        <w:t>Остаточна редакція договору про закупівлю складається замовником на основі проєкту договору про закупівлю, що є Додатком 3 до цього Оголошення, та надсилається переможцю у спосіб, обраний замовником. Переможець повинен підписати 2 примірники договору про закупівлю у строки, визначені частиною 3  цього розділу та у день підписання передати замовнику один примірник договору про закупівлю. Непідписання переможцем договору про закупівлю та/або не передання одного примірника цього договору про закупівлю у вказаний строк буде розцінено як відмова переможця від укладення договору про закупівлю, що спричиняє наслідки передбачені п. 3 ч. 13 ст. 14 Закону (</w:t>
      </w:r>
      <w:r>
        <w:rPr>
          <w:rFonts w:eastAsia="Times New Roman" w:ascii="Times New Roman" w:hAnsi="Times New Roman"/>
          <w:b/>
          <w:i/>
          <w:color w:val="000000"/>
          <w:sz w:val="24"/>
          <w:szCs w:val="24"/>
          <w:highlight w:val="white"/>
        </w:rPr>
        <w:t>Замовник відхиляє пропозицію в разі, якщо:</w:t>
      </w:r>
      <w:r>
        <w:rPr>
          <w:rFonts w:eastAsia="Times New Roman" w:ascii="Times New Roman" w:hAnsi="Times New Roman"/>
          <w:sz w:val="24"/>
          <w:szCs w:val="24"/>
        </w:rPr>
        <w:t xml:space="preserve"> </w:t>
      </w:r>
      <w:r>
        <w:rPr>
          <w:rFonts w:eastAsia="Times New Roman" w:ascii="Times New Roman" w:hAnsi="Times New Roman"/>
          <w:color w:val="000000"/>
          <w:sz w:val="24"/>
          <w:szCs w:val="24"/>
          <w:highlight w:val="white"/>
        </w:rPr>
        <w:t>учасник, який визначений переможцем спрощеної закупівлі, відмовився від укладення договору про закупівлю).</w:t>
      </w:r>
    </w:p>
    <w:p>
      <w:pPr>
        <w:pStyle w:val="Normal"/>
        <w:spacing w:lineRule="auto" w:line="240"/>
        <w:ind w:firstLine="708"/>
        <w:jc w:val="both"/>
        <w:rPr>
          <w:rFonts w:ascii="Times New Roman" w:hAnsi="Times New Roman" w:eastAsia="Times New Roman"/>
          <w:b/>
          <w:b/>
          <w:sz w:val="24"/>
          <w:szCs w:val="24"/>
        </w:rPr>
      </w:pPr>
      <w:r>
        <w:rPr>
          <w:rFonts w:eastAsia="Times New Roman" w:ascii="Times New Roman" w:hAnsi="Times New Roman"/>
          <w:color w:val="000000"/>
          <w:sz w:val="24"/>
          <w:szCs w:val="24"/>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Pr>
          <w:rFonts w:eastAsia="Times New Roman" w:ascii="Times New Roman" w:hAnsi="Times New Roman"/>
          <w:b/>
          <w:sz w:val="24"/>
          <w:szCs w:val="24"/>
        </w:rPr>
        <w:t>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про закупівлю надає Замовнику відповідний перерахунок.</w:t>
      </w:r>
    </w:p>
    <w:p>
      <w:pPr>
        <w:pStyle w:val="Normal"/>
        <w:spacing w:lineRule="auto" w:line="240" w:before="0" w:after="0"/>
        <w:ind w:left="720" w:hanging="0"/>
        <w:jc w:val="both"/>
        <w:rPr>
          <w:rFonts w:ascii="Times New Roman" w:hAnsi="Times New Roman" w:eastAsia="Times New Roman"/>
          <w:color w:val="000000"/>
          <w:sz w:val="24"/>
          <w:szCs w:val="24"/>
        </w:rPr>
      </w:pPr>
      <w:r>
        <w:rPr>
          <w:rFonts w:eastAsia="Times New Roman" w:ascii="Times New Roman" w:hAnsi="Times New Roman"/>
          <w:color w:val="000000"/>
          <w:sz w:val="24"/>
          <w:szCs w:val="24"/>
        </w:rPr>
      </w:r>
    </w:p>
    <w:p>
      <w:pPr>
        <w:pStyle w:val="Normal"/>
        <w:numPr>
          <w:ilvl w:val="0"/>
          <w:numId w:val="2"/>
        </w:numPr>
        <w:spacing w:lineRule="auto" w:line="240" w:before="0" w:after="0"/>
        <w:jc w:val="both"/>
        <w:rPr>
          <w:rFonts w:ascii="Times New Roman" w:hAnsi="Times New Roman" w:eastAsia="Times New Roman"/>
          <w:b/>
          <w:b/>
          <w:color w:val="000000"/>
          <w:sz w:val="24"/>
          <w:szCs w:val="24"/>
        </w:rPr>
      </w:pPr>
      <w:r>
        <w:rPr>
          <w:rFonts w:eastAsia="Times New Roman" w:ascii="Times New Roman" w:hAnsi="Times New Roman"/>
          <w:b/>
          <w:color w:val="000000"/>
          <w:sz w:val="24"/>
          <w:szCs w:val="24"/>
        </w:rPr>
        <w:t>Опис та приклади формальних несуттєвих помилок.</w:t>
      </w:r>
    </w:p>
    <w:p>
      <w:pPr>
        <w:pStyle w:val="Normal"/>
        <w:spacing w:lineRule="auto" w:line="240" w:before="0" w:after="0"/>
        <w:ind w:firstLine="360"/>
        <w:jc w:val="both"/>
        <w:rPr>
          <w:rFonts w:ascii="Times New Roman" w:hAnsi="Times New Roman" w:eastAsia="Times New Roman"/>
          <w:sz w:val="24"/>
          <w:szCs w:val="24"/>
        </w:rPr>
      </w:pPr>
      <w:r>
        <w:rPr>
          <w:rFonts w:eastAsia="Times New Roman" w:ascii="Times New Roman" w:hAnsi="Times New Roman"/>
          <w:sz w:val="24"/>
          <w:szCs w:val="24"/>
        </w:rPr>
        <w:t xml:space="preserve">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w:t>
      </w:r>
    </w:p>
    <w:p>
      <w:pPr>
        <w:pStyle w:val="Normal"/>
        <w:spacing w:lineRule="auto" w:line="240" w:before="0" w:after="0"/>
        <w:ind w:firstLine="360"/>
        <w:jc w:val="both"/>
        <w:rPr>
          <w:rFonts w:ascii="Times New Roman" w:hAnsi="Times New Roman" w:eastAsia="Times New Roman"/>
          <w:sz w:val="24"/>
          <w:szCs w:val="24"/>
        </w:rPr>
      </w:pPr>
      <w:r>
        <w:rPr>
          <w:rFonts w:eastAsia="Times New Roman" w:ascii="Times New Roman" w:hAnsi="Times New Roman"/>
          <w:sz w:val="24"/>
          <w:szCs w:val="24"/>
        </w:rPr>
        <w:t>До формальних (несуттєвих) помилок відносяться:</w:t>
      </w:r>
    </w:p>
    <w:p>
      <w:pPr>
        <w:pStyle w:val="Normal"/>
        <w:numPr>
          <w:ilvl w:val="0"/>
          <w:numId w:val="3"/>
        </w:numPr>
        <w:spacing w:lineRule="auto" w:line="240" w:before="0" w:after="0"/>
        <w:jc w:val="both"/>
        <w:rPr>
          <w:rFonts w:ascii="Times New Roman" w:hAnsi="Times New Roman" w:eastAsia="Times New Roman"/>
          <w:color w:val="000000"/>
          <w:sz w:val="24"/>
          <w:szCs w:val="24"/>
        </w:rPr>
      </w:pPr>
      <w:r>
        <w:rPr>
          <w:rFonts w:eastAsia="Times New Roman" w:ascii="Times New Roman" w:hAnsi="Times New Roman"/>
          <w:color w:val="000000"/>
          <w:sz w:val="24"/>
          <w:szCs w:val="24"/>
        </w:rPr>
        <w:t>розміщення інформації не на фірмовому бланку підприємства;</w:t>
      </w:r>
    </w:p>
    <w:p>
      <w:pPr>
        <w:pStyle w:val="Normal"/>
        <w:numPr>
          <w:ilvl w:val="0"/>
          <w:numId w:val="3"/>
        </w:numPr>
        <w:spacing w:lineRule="auto" w:line="240" w:before="0" w:after="0"/>
        <w:jc w:val="both"/>
        <w:rPr>
          <w:rFonts w:ascii="Times New Roman" w:hAnsi="Times New Roman" w:eastAsia="Times New Roman"/>
          <w:color w:val="000000"/>
          <w:sz w:val="24"/>
          <w:szCs w:val="24"/>
        </w:rPr>
      </w:pPr>
      <w:r>
        <w:rPr>
          <w:rFonts w:eastAsia="Times New Roman" w:ascii="Times New Roman" w:hAnsi="Times New Roman"/>
          <w:color w:val="000000"/>
          <w:sz w:val="24"/>
          <w:szCs w:val="24"/>
        </w:rPr>
        <w:t>невірне (неповне) завірення або не завірення учасником документу згідно вимог цього оголошення. Наприклад: завірення документу лише підписом уповноваженої особи.</w:t>
      </w:r>
    </w:p>
    <w:p>
      <w:pPr>
        <w:pStyle w:val="Normal"/>
        <w:numPr>
          <w:ilvl w:val="0"/>
          <w:numId w:val="3"/>
        </w:numPr>
        <w:spacing w:lineRule="auto" w:line="240" w:before="0" w:after="0"/>
        <w:jc w:val="both"/>
        <w:rPr>
          <w:rFonts w:ascii="Times New Roman" w:hAnsi="Times New Roman" w:eastAsia="Times New Roman"/>
          <w:color w:val="000000"/>
          <w:sz w:val="24"/>
          <w:szCs w:val="24"/>
        </w:rPr>
      </w:pPr>
      <w:r>
        <w:rPr>
          <w:rFonts w:eastAsia="Times New Roman" w:ascii="Times New Roman" w:hAnsi="Times New Roman"/>
          <w:color w:val="000000"/>
          <w:sz w:val="24"/>
          <w:szCs w:val="24"/>
        </w:rPr>
        <w:t xml:space="preserve">самостійне виправлення помилок та/або описок у поданій пропозиції під час її складання Учасником. </w:t>
      </w:r>
    </w:p>
    <w:p>
      <w:pPr>
        <w:pStyle w:val="Normal"/>
        <w:numPr>
          <w:ilvl w:val="0"/>
          <w:numId w:val="3"/>
        </w:numPr>
        <w:spacing w:lineRule="auto" w:line="240" w:before="0" w:after="0"/>
        <w:jc w:val="both"/>
        <w:rPr>
          <w:rFonts w:ascii="Times New Roman" w:hAnsi="Times New Roman" w:eastAsia="Times New Roman"/>
          <w:color w:val="000000"/>
          <w:sz w:val="24"/>
          <w:szCs w:val="24"/>
        </w:rPr>
      </w:pPr>
      <w:r>
        <w:rPr>
          <w:rFonts w:eastAsia="Times New Roman" w:ascii="Times New Roman" w:hAnsi="Times New Roman"/>
          <w:color w:val="000000"/>
          <w:sz w:val="24"/>
          <w:szCs w:val="24"/>
        </w:rPr>
        <w:t>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сленгових слів або технічних помилок;</w:t>
      </w:r>
    </w:p>
    <w:p>
      <w:pPr>
        <w:pStyle w:val="Normal"/>
        <w:numPr>
          <w:ilvl w:val="0"/>
          <w:numId w:val="3"/>
        </w:numPr>
        <w:spacing w:lineRule="auto" w:line="240" w:before="0" w:after="0"/>
        <w:jc w:val="both"/>
        <w:rPr>
          <w:rFonts w:ascii="Times New Roman" w:hAnsi="Times New Roman" w:eastAsia="Times New Roman"/>
          <w:color w:val="000000"/>
          <w:sz w:val="24"/>
          <w:szCs w:val="24"/>
        </w:rPr>
      </w:pPr>
      <w:r>
        <w:rPr>
          <w:rFonts w:eastAsia="Times New Roman" w:ascii="Times New Roman" w:hAnsi="Times New Roman"/>
          <w:color w:val="000000"/>
          <w:sz w:val="24"/>
          <w:szCs w:val="24"/>
        </w:rPr>
        <w:t xml:space="preserve">недодержання  встановлених форм згідно Додатків  до цього оголошення, але  зміст та вся інформація, яка вимагалась Замовником, зазначені у наданому документі/документах; </w:t>
      </w:r>
    </w:p>
    <w:p>
      <w:pPr>
        <w:pStyle w:val="Normal"/>
        <w:numPr>
          <w:ilvl w:val="0"/>
          <w:numId w:val="3"/>
        </w:numPr>
        <w:spacing w:lineRule="auto" w:line="240" w:before="0" w:after="0"/>
        <w:jc w:val="both"/>
        <w:rPr>
          <w:rFonts w:ascii="Times New Roman" w:hAnsi="Times New Roman" w:eastAsia="Times New Roman"/>
          <w:color w:val="000000"/>
          <w:sz w:val="24"/>
          <w:szCs w:val="24"/>
        </w:rPr>
      </w:pPr>
      <w:r>
        <w:rPr>
          <w:rFonts w:eastAsia="Times New Roman" w:ascii="Times New Roman" w:hAnsi="Times New Roman"/>
          <w:color w:val="000000"/>
          <w:sz w:val="24"/>
          <w:szCs w:val="24"/>
        </w:rPr>
        <w:t>зазначення невірної назви документа, що підготовлений безпосередньо учасником, у разі якщо зміст такого документу повністю відповідає вимогам цього оголошення. Наприклад: замість вимоги надати довідку в довільній формі учасник надав лист-пояснення;</w:t>
      </w:r>
    </w:p>
    <w:p>
      <w:pPr>
        <w:pStyle w:val="Normal"/>
        <w:numPr>
          <w:ilvl w:val="0"/>
          <w:numId w:val="3"/>
        </w:numPr>
        <w:spacing w:lineRule="auto" w:line="240" w:before="0" w:after="0"/>
        <w:jc w:val="both"/>
        <w:rPr>
          <w:rFonts w:ascii="Times New Roman" w:hAnsi="Times New Roman" w:eastAsia="Times New Roman"/>
          <w:color w:val="000000"/>
          <w:sz w:val="24"/>
          <w:szCs w:val="24"/>
        </w:rPr>
      </w:pPr>
      <w:r>
        <w:rPr>
          <w:rFonts w:eastAsia="Times New Roman" w:ascii="Times New Roman" w:hAnsi="Times New Roman"/>
          <w:color w:val="000000"/>
          <w:sz w:val="24"/>
          <w:szCs w:val="24"/>
        </w:rPr>
        <w:t>відсутність інформації в одних документах, однак наявність цієї інформації в інших документах у складі пропозиції;</w:t>
      </w:r>
    </w:p>
    <w:p>
      <w:pPr>
        <w:pStyle w:val="Normal"/>
        <w:numPr>
          <w:ilvl w:val="0"/>
          <w:numId w:val="3"/>
        </w:numPr>
        <w:spacing w:lineRule="auto" w:line="240"/>
        <w:jc w:val="both"/>
        <w:rPr>
          <w:rFonts w:ascii="Times New Roman" w:hAnsi="Times New Roman" w:eastAsia="Times New Roman"/>
          <w:color w:val="000000"/>
          <w:sz w:val="24"/>
          <w:szCs w:val="24"/>
        </w:rPr>
      </w:pPr>
      <w:r>
        <w:rPr>
          <w:rFonts w:eastAsia="Times New Roman" w:ascii="Times New Roman" w:hAnsi="Times New Roman"/>
          <w:color w:val="000000"/>
          <w:sz w:val="24"/>
          <w:szCs w:val="24"/>
        </w:rPr>
        <w:t>інші формальні (несуттєві) помилки, що пов’язані з оформленням пропозиції та не впливають на зміст пропозиції.</w:t>
      </w:r>
    </w:p>
    <w:p>
      <w:pPr>
        <w:pStyle w:val="Normal"/>
        <w:spacing w:lineRule="auto" w:line="240" w:before="240" w:after="240"/>
        <w:ind w:left="425" w:hanging="0"/>
        <w:jc w:val="both"/>
        <w:rPr>
          <w:rFonts w:ascii="Times New Roman" w:hAnsi="Times New Roman" w:eastAsia="Times New Roman"/>
          <w:b/>
          <w:b/>
          <w:sz w:val="24"/>
          <w:szCs w:val="24"/>
          <w:highlight w:val="white"/>
        </w:rPr>
      </w:pPr>
      <w:r>
        <w:rPr>
          <w:rFonts w:eastAsia="Times New Roman" w:ascii="Times New Roman" w:hAnsi="Times New Roman"/>
          <w:b/>
          <w:sz w:val="24"/>
          <w:szCs w:val="24"/>
          <w:lang w:val="uk-UA"/>
        </w:rPr>
        <w:t>6</w:t>
      </w:r>
      <w:r>
        <w:rPr>
          <w:rFonts w:eastAsia="Times New Roman" w:ascii="Times New Roman" w:hAnsi="Times New Roman"/>
          <w:b/>
          <w:sz w:val="24"/>
          <w:szCs w:val="24"/>
        </w:rPr>
        <w:t>. Учасники при поданні пропозиції повинні враховувати норми:</w:t>
      </w:r>
    </w:p>
    <w:p>
      <w:pPr>
        <w:pStyle w:val="Normal"/>
        <w:widowControl w:val="false"/>
        <w:spacing w:lineRule="auto" w:line="240" w:before="0" w:after="0"/>
        <w:ind w:firstLine="425"/>
        <w:jc w:val="both"/>
        <w:rPr>
          <w:rFonts w:ascii="Times New Roman" w:hAnsi="Times New Roman" w:eastAsia="Times New Roman"/>
          <w:sz w:val="24"/>
          <w:szCs w:val="24"/>
        </w:rPr>
      </w:pPr>
      <w:r>
        <w:rPr>
          <w:rFonts w:eastAsia="Times New Roman" w:ascii="Times New Roman" w:hAnsi="Times New Roman"/>
          <w:sz w:val="24"/>
          <w:szCs w:val="24"/>
        </w:rPr>
        <w:t xml:space="preserve">-   </w:t>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pPr>
        <w:pStyle w:val="Normal"/>
        <w:widowControl w:val="false"/>
        <w:spacing w:lineRule="auto" w:line="240" w:before="0" w:after="0"/>
        <w:ind w:firstLine="425"/>
        <w:jc w:val="both"/>
        <w:rPr>
          <w:rFonts w:ascii="Times New Roman" w:hAnsi="Times New Roman" w:eastAsia="Times New Roman"/>
          <w:sz w:val="24"/>
          <w:szCs w:val="24"/>
        </w:rPr>
      </w:pPr>
      <w:r>
        <w:rPr>
          <w:rFonts w:eastAsia="Times New Roman" w:ascii="Times New Roman" w:hAnsi="Times New Roman"/>
          <w:sz w:val="24"/>
          <w:szCs w:val="24"/>
        </w:rPr>
        <w:t xml:space="preserve">-   </w:t>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pPr>
        <w:pStyle w:val="Normal"/>
        <w:widowControl w:val="false"/>
        <w:spacing w:lineRule="auto" w:line="240" w:before="0" w:after="0"/>
        <w:ind w:firstLine="425"/>
        <w:jc w:val="both"/>
        <w:rPr>
          <w:rFonts w:ascii="Times New Roman" w:hAnsi="Times New Roman" w:eastAsia="Times New Roman"/>
          <w:sz w:val="24"/>
          <w:szCs w:val="24"/>
        </w:rPr>
      </w:pPr>
      <w:r>
        <w:rPr>
          <w:rFonts w:eastAsia="Times New Roman" w:ascii="Times New Roman" w:hAnsi="Times New Roman"/>
          <w:sz w:val="24"/>
          <w:szCs w:val="24"/>
        </w:rPr>
        <w:t xml:space="preserve">-   </w:t>
        <w:tab/>
        <w:t>Закону України «Про забезпечення прав і свобод громадян та правовий режим на тимчасово окупованій території України» від 15.04.2014 № 1207-VII.</w:t>
      </w:r>
    </w:p>
    <w:p>
      <w:pPr>
        <w:pStyle w:val="Normal"/>
        <w:spacing w:lineRule="auto" w:line="240" w:before="0" w:after="29"/>
        <w:ind w:firstLine="435"/>
        <w:jc w:val="both"/>
        <w:rPr>
          <w:rFonts w:ascii="Times New Roman" w:hAnsi="Times New Roman" w:eastAsia="Times New Roman"/>
          <w:sz w:val="24"/>
          <w:szCs w:val="24"/>
        </w:rPr>
      </w:pPr>
      <w:r>
        <w:rPr>
          <w:rFonts w:eastAsia="Times New Roman" w:ascii="Times New Roman" w:hAnsi="Times New Roman"/>
          <w:sz w:val="24"/>
          <w:szCs w:val="24"/>
        </w:rPr>
        <w:t xml:space="preserve">У випадку не 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w:t>
      </w:r>
      <w:r>
        <w:rPr>
          <w:rFonts w:eastAsia="Times New Roman" w:ascii="Times New Roman" w:hAnsi="Times New Roman"/>
          <w:sz w:val="24"/>
          <w:szCs w:val="24"/>
          <w:highlight w:val="white"/>
        </w:rPr>
        <w:t xml:space="preserve">мовам, визначеним в оголошенні про проведення спрощеної закупівлі, та вимогам до предмета закупівлі, тому така пропозиція </w:t>
      </w:r>
      <w:r>
        <w:rPr>
          <w:rFonts w:eastAsia="Times New Roman" w:ascii="Times New Roman" w:hAnsi="Times New Roman"/>
          <w:sz w:val="24"/>
          <w:szCs w:val="24"/>
        </w:rPr>
        <w:t>підлягатиме відхиленню на підставі пункту 1 частини 13 статті 14 Закону.</w:t>
      </w:r>
    </w:p>
    <w:p>
      <w:pPr>
        <w:pStyle w:val="Normal"/>
        <w:spacing w:lineRule="auto" w:line="240" w:before="0" w:after="0"/>
        <w:ind w:left="360" w:hanging="0"/>
        <w:jc w:val="both"/>
        <w:rPr>
          <w:rFonts w:ascii="Times New Roman" w:hAnsi="Times New Roman" w:eastAsia="Times New Roman"/>
          <w:b/>
          <w:b/>
          <w:bCs/>
          <w:color w:val="000000"/>
          <w:sz w:val="24"/>
          <w:szCs w:val="24"/>
          <w:lang w:val="uk-UA" w:eastAsia="ru-RU"/>
        </w:rPr>
      </w:pPr>
      <w:r>
        <w:rPr>
          <w:rFonts w:eastAsia="Times New Roman" w:ascii="Times New Roman" w:hAnsi="Times New Roman"/>
          <w:b/>
          <w:bCs/>
          <w:color w:val="000000"/>
          <w:sz w:val="24"/>
          <w:szCs w:val="24"/>
          <w:lang w:val="uk-UA" w:eastAsia="ru-RU"/>
        </w:rPr>
        <w:t>Додатки до Оголошення про проведення спрощеної закупівлі (умов визначених в оголошенні про проведення спрощеної закупівлі, та вимог до предмета закупівлі):</w:t>
      </w:r>
    </w:p>
    <w:p>
      <w:pPr>
        <w:pStyle w:val="Normal"/>
        <w:spacing w:lineRule="auto" w:line="240" w:before="0" w:after="0"/>
        <w:ind w:left="360" w:hanging="0"/>
        <w:jc w:val="both"/>
        <w:rPr>
          <w:rFonts w:ascii="Times New Roman" w:hAnsi="Times New Roman"/>
          <w:sz w:val="24"/>
          <w:szCs w:val="24"/>
          <w:lang w:val="uk-UA"/>
        </w:rPr>
      </w:pPr>
      <w:r>
        <w:rPr>
          <w:rFonts w:eastAsia="Times New Roman" w:ascii="Times New Roman" w:hAnsi="Times New Roman"/>
          <w:color w:val="000000"/>
          <w:sz w:val="24"/>
          <w:szCs w:val="24"/>
          <w:lang w:val="uk-UA" w:eastAsia="ru-RU"/>
        </w:rPr>
        <w:t xml:space="preserve">Додаток 1 – </w:t>
      </w:r>
      <w:r>
        <w:rPr>
          <w:rFonts w:ascii="Times New Roman" w:hAnsi="Times New Roman"/>
          <w:sz w:val="24"/>
          <w:szCs w:val="24"/>
          <w:lang w:val="uk-UA"/>
        </w:rPr>
        <w:t>Інша інформація.</w:t>
      </w:r>
    </w:p>
    <w:p>
      <w:pPr>
        <w:pStyle w:val="Normal"/>
        <w:spacing w:lineRule="auto" w:line="240" w:before="0" w:after="0"/>
        <w:ind w:left="360" w:hanging="0"/>
        <w:jc w:val="both"/>
        <w:rPr>
          <w:rFonts w:ascii="Times New Roman" w:hAnsi="Times New Roman"/>
          <w:sz w:val="24"/>
          <w:szCs w:val="24"/>
          <w:lang w:val="uk-UA"/>
        </w:rPr>
      </w:pPr>
      <w:r>
        <w:rPr>
          <w:rFonts w:ascii="Times New Roman" w:hAnsi="Times New Roman"/>
          <w:sz w:val="24"/>
          <w:szCs w:val="24"/>
          <w:lang w:val="uk-UA"/>
        </w:rPr>
        <w:t xml:space="preserve">Додаток 2 – </w:t>
      </w:r>
      <w:r>
        <w:rPr>
          <w:rFonts w:eastAsia="Times New Roman" w:ascii="Times New Roman" w:hAnsi="Times New Roman"/>
          <w:color w:val="000000"/>
          <w:sz w:val="24"/>
          <w:szCs w:val="24"/>
          <w:lang w:val="uk-UA" w:eastAsia="ru-RU"/>
        </w:rPr>
        <w:t>Інформація про технічні, якісні та інші характеристики предмета закупівлі.</w:t>
      </w:r>
    </w:p>
    <w:p>
      <w:pPr>
        <w:pStyle w:val="Normal"/>
        <w:spacing w:lineRule="auto" w:line="240" w:before="0" w:after="0"/>
        <w:ind w:left="360" w:hanging="0"/>
        <w:jc w:val="both"/>
        <w:rPr>
          <w:rFonts w:ascii="Times New Roman" w:hAnsi="Times New Roman"/>
          <w:sz w:val="24"/>
          <w:szCs w:val="24"/>
          <w:lang w:val="uk-UA"/>
        </w:rPr>
      </w:pPr>
      <w:r>
        <w:rPr>
          <w:rFonts w:ascii="Times New Roman" w:hAnsi="Times New Roman"/>
          <w:sz w:val="24"/>
          <w:szCs w:val="24"/>
          <w:lang w:val="uk-UA"/>
        </w:rPr>
        <w:t xml:space="preserve">Додаток 3 – Проєкт договору </w:t>
      </w:r>
      <w:bookmarkStart w:id="1" w:name="_Hlk49254101"/>
      <w:r>
        <w:rPr>
          <w:rFonts w:ascii="Times New Roman" w:hAnsi="Times New Roman"/>
          <w:sz w:val="24"/>
          <w:szCs w:val="24"/>
          <w:lang w:val="uk-UA"/>
        </w:rPr>
        <w:t>про закупівлю</w:t>
      </w:r>
      <w:bookmarkEnd w:id="1"/>
    </w:p>
    <w:p>
      <w:pPr>
        <w:pStyle w:val="Normal"/>
        <w:spacing w:lineRule="auto" w:line="240" w:before="0" w:after="0"/>
        <w:ind w:left="360" w:hanging="0"/>
        <w:rPr>
          <w:rFonts w:ascii="Times New Roman" w:hAnsi="Times New Roman"/>
          <w:sz w:val="24"/>
          <w:szCs w:val="24"/>
          <w:lang w:val="uk-UA"/>
        </w:rPr>
      </w:pPr>
      <w:r>
        <w:rPr>
          <w:rFonts w:ascii="Times New Roman" w:hAnsi="Times New Roman"/>
          <w:sz w:val="24"/>
          <w:szCs w:val="24"/>
          <w:lang w:val="uk-UA"/>
        </w:rPr>
        <w:t xml:space="preserve">Додаток 4 -  Цінова пропозиція </w:t>
      </w:r>
    </w:p>
    <w:p>
      <w:pPr>
        <w:pStyle w:val="Normal"/>
        <w:spacing w:lineRule="auto" w:line="240" w:before="0" w:after="0"/>
        <w:ind w:left="360" w:hanging="0"/>
        <w:rPr>
          <w:rFonts w:ascii="Times New Roman" w:hAnsi="Times New Roman"/>
          <w:sz w:val="24"/>
          <w:szCs w:val="24"/>
          <w:lang w:val="uk-UA"/>
        </w:rPr>
      </w:pPr>
      <w:r>
        <w:rPr>
          <w:rFonts w:ascii="Times New Roman" w:hAnsi="Times New Roman"/>
          <w:sz w:val="24"/>
          <w:szCs w:val="24"/>
          <w:lang w:val="uk-UA"/>
        </w:rPr>
        <w:t xml:space="preserve">Додаток 5 - </w:t>
      </w:r>
      <w:r>
        <w:rPr>
          <w:rFonts w:eastAsia="Times New Roman" w:ascii="Times New Roman" w:hAnsi="Times New Roman"/>
          <w:color w:val="000000"/>
          <w:sz w:val="24"/>
          <w:szCs w:val="24"/>
          <w:lang w:val="uk-UA" w:eastAsia="uk-UA"/>
        </w:rPr>
        <w:t>Форма (рекомендована) “</w:t>
      </w:r>
      <w:r>
        <w:rPr>
          <w:rFonts w:eastAsia="Times New Roman" w:ascii="Times New Roman" w:hAnsi="Times New Roman"/>
          <w:color w:val="000000"/>
          <w:sz w:val="24"/>
          <w:szCs w:val="24"/>
          <w:lang w:val="uk-UA"/>
        </w:rPr>
        <w:t>Гарантійний лист”</w:t>
      </w:r>
    </w:p>
    <w:p>
      <w:pPr>
        <w:pStyle w:val="Normal"/>
        <w:spacing w:lineRule="auto" w:line="240" w:before="0" w:after="0"/>
        <w:ind w:left="7920" w:hanging="0"/>
        <w:contextualSpacing/>
        <w:jc w:val="right"/>
        <w:rPr>
          <w:rFonts w:ascii="Times New Roman" w:hAnsi="Times New Roman" w:eastAsia="Times New Roman"/>
          <w:sz w:val="24"/>
          <w:szCs w:val="24"/>
          <w:lang w:val="uk-UA" w:eastAsia="ru-RU"/>
        </w:rPr>
      </w:pPr>
      <w:r>
        <w:rPr>
          <w:rFonts w:eastAsia="Times New Roman" w:ascii="Times New Roman" w:hAnsi="Times New Roman"/>
          <w:b/>
          <w:bCs/>
          <w:color w:val="000000"/>
          <w:sz w:val="24"/>
          <w:szCs w:val="24"/>
          <w:lang w:val="uk-UA" w:eastAsia="ru-RU"/>
        </w:rPr>
        <w:t>Додаток 1</w:t>
      </w:r>
    </w:p>
    <w:p>
      <w:pPr>
        <w:pStyle w:val="Normal"/>
        <w:spacing w:lineRule="auto" w:line="240" w:before="0" w:after="0"/>
        <w:ind w:left="2880" w:hanging="0"/>
        <w:contextualSpacing/>
        <w:jc w:val="right"/>
        <w:rPr>
          <w:rFonts w:ascii="Times New Roman" w:hAnsi="Times New Roman" w:eastAsia="Times New Roman"/>
          <w:sz w:val="24"/>
          <w:szCs w:val="24"/>
          <w:lang w:val="uk-UA" w:eastAsia="ru-RU"/>
        </w:rPr>
      </w:pPr>
      <w:r>
        <w:rPr>
          <w:rFonts w:eastAsia="Times New Roman" w:ascii="Times New Roman" w:hAnsi="Times New Roman"/>
          <w:i/>
          <w:iCs/>
          <w:color w:val="000000"/>
          <w:sz w:val="24"/>
          <w:szCs w:val="24"/>
          <w:lang w:val="uk-UA" w:eastAsia="ru-RU"/>
        </w:rPr>
        <w:t xml:space="preserve">до </w:t>
      </w:r>
      <w:r>
        <w:rPr>
          <w:rFonts w:eastAsia="Times New Roman" w:ascii="Times New Roman" w:hAnsi="Times New Roman"/>
          <w:i/>
          <w:iCs/>
          <w:color w:val="000000"/>
          <w:sz w:val="24"/>
          <w:szCs w:val="24"/>
          <w:shd w:fill="FFFFFF" w:val="clear"/>
          <w:lang w:val="uk-UA" w:eastAsia="ru-RU"/>
        </w:rPr>
        <w:t> оголошення про проведення спрощеної закупівлі</w:t>
      </w:r>
    </w:p>
    <w:p>
      <w:pPr>
        <w:pStyle w:val="Normal"/>
        <w:spacing w:lineRule="auto" w:line="240" w:before="0" w:after="240"/>
        <w:contextualSpacing/>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p>
      <w:pPr>
        <w:pStyle w:val="Normal"/>
        <w:spacing w:lineRule="auto" w:line="240" w:before="0" w:after="0"/>
        <w:jc w:val="center"/>
        <w:rPr>
          <w:rFonts w:ascii="Times New Roman" w:hAnsi="Times New Roman" w:eastAsia="Times New Roman"/>
          <w:b/>
          <w:b/>
          <w:sz w:val="24"/>
          <w:szCs w:val="24"/>
        </w:rPr>
      </w:pPr>
      <w:r>
        <w:rPr>
          <w:rFonts w:eastAsia="Times New Roman" w:ascii="Times New Roman" w:hAnsi="Times New Roman"/>
          <w:b/>
          <w:sz w:val="24"/>
          <w:szCs w:val="24"/>
        </w:rPr>
        <w:t>ІНШІ ВИМОГИ</w:t>
      </w:r>
    </w:p>
    <w:p>
      <w:pPr>
        <w:pStyle w:val="Normal"/>
        <w:spacing w:lineRule="auto" w:line="240" w:before="0" w:after="0"/>
        <w:rPr>
          <w:rFonts w:ascii="Times New Roman" w:hAnsi="Times New Roman" w:eastAsia="Times New Roman"/>
          <w:sz w:val="24"/>
          <w:szCs w:val="24"/>
        </w:rPr>
      </w:pPr>
      <w:r>
        <w:rPr>
          <w:rFonts w:eastAsia="Times New Roman" w:ascii="Times New Roman" w:hAnsi="Times New Roman"/>
          <w:sz w:val="24"/>
          <w:szCs w:val="24"/>
        </w:rPr>
      </w:r>
    </w:p>
    <w:tbl>
      <w:tblPr>
        <w:tblW w:w="9630" w:type="dxa"/>
        <w:jc w:val="left"/>
        <w:tblInd w:w="120" w:type="dxa"/>
        <w:tblLayout w:type="fixed"/>
        <w:tblCellMar>
          <w:top w:w="0" w:type="dxa"/>
          <w:left w:w="115" w:type="dxa"/>
          <w:bottom w:w="0" w:type="dxa"/>
          <w:right w:w="115" w:type="dxa"/>
        </w:tblCellMar>
        <w:tblLook w:firstRow="0" w:noVBand="1" w:lastRow="0" w:firstColumn="0" w:lastColumn="0" w:noHBand="0" w:val="0400"/>
      </w:tblPr>
      <w:tblGrid>
        <w:gridCol w:w="520"/>
        <w:gridCol w:w="9109"/>
      </w:tblGrid>
      <w:tr>
        <w:trPr>
          <w:trHeight w:val="240" w:hRule="atLeast"/>
        </w:trPr>
        <w:tc>
          <w:tcPr>
            <w:tcW w:w="9629" w:type="dxa"/>
            <w:gridSpan w:val="2"/>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spacing w:lineRule="auto" w:line="240" w:before="0" w:after="0"/>
              <w:rPr>
                <w:rFonts w:ascii="Times New Roman" w:hAnsi="Times New Roman" w:eastAsia="Times New Roman"/>
                <w:sz w:val="24"/>
                <w:szCs w:val="24"/>
              </w:rPr>
            </w:pPr>
            <w:r>
              <w:rPr>
                <w:rFonts w:eastAsia="Times New Roman" w:ascii="Times New Roman" w:hAnsi="Times New Roman"/>
                <w:sz w:val="24"/>
                <w:szCs w:val="24"/>
              </w:rPr>
            </w:r>
          </w:p>
          <w:p>
            <w:pPr>
              <w:pStyle w:val="Normal"/>
              <w:widowControl w:val="false"/>
              <w:spacing w:lineRule="auto" w:line="240" w:before="0" w:after="0"/>
              <w:jc w:val="center"/>
              <w:rPr>
                <w:rFonts w:ascii="Times New Roman" w:hAnsi="Times New Roman" w:eastAsia="Times New Roman"/>
                <w:sz w:val="24"/>
                <w:szCs w:val="24"/>
              </w:rPr>
            </w:pPr>
            <w:r>
              <w:rPr>
                <w:rFonts w:eastAsia="Times New Roman" w:ascii="Times New Roman" w:hAnsi="Times New Roman"/>
                <w:b/>
                <w:color w:val="000000"/>
                <w:sz w:val="24"/>
                <w:szCs w:val="24"/>
              </w:rPr>
              <w:t>Інші документи від Учасника:</w:t>
            </w:r>
          </w:p>
        </w:tc>
      </w:tr>
      <w:tr>
        <w:trPr>
          <w:trHeight w:val="240" w:hRule="atLeast"/>
        </w:trPr>
        <w:tc>
          <w:tcPr>
            <w:tcW w:w="5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szCs w:val="24"/>
              </w:rPr>
            </w:pPr>
            <w:r>
              <w:rPr>
                <w:rFonts w:eastAsia="Times New Roman" w:ascii="Times New Roman" w:hAnsi="Times New Roman"/>
                <w:sz w:val="24"/>
                <w:szCs w:val="24"/>
              </w:rPr>
              <w:t>1</w:t>
            </w:r>
          </w:p>
        </w:tc>
        <w:tc>
          <w:tcPr>
            <w:tcW w:w="910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4"/>
                <w:szCs w:val="24"/>
              </w:rPr>
            </w:pPr>
            <w:r>
              <w:rPr>
                <w:rFonts w:eastAsia="Times New Roman" w:ascii="Times New Roman" w:hAnsi="Times New Roman"/>
                <w:color w:val="000000"/>
                <w:sz w:val="24"/>
                <w:szCs w:val="24"/>
              </w:rPr>
              <w:t>Документи що підтверджують права підпису пропозиції та/або договору про закупівлю:</w:t>
            </w:r>
          </w:p>
          <w:p>
            <w:pPr>
              <w:pStyle w:val="Normal"/>
              <w:widowControl w:val="false"/>
              <w:numPr>
                <w:ilvl w:val="0"/>
                <w:numId w:val="5"/>
              </w:numPr>
              <w:tabs>
                <w:tab w:val="clear" w:pos="708"/>
                <w:tab w:val="left" w:pos="316" w:leader="none"/>
              </w:tabs>
              <w:spacing w:lineRule="auto" w:line="240" w:before="0" w:after="0"/>
              <w:ind w:left="65" w:hanging="0"/>
              <w:jc w:val="both"/>
              <w:rPr>
                <w:rFonts w:ascii="Times New Roman" w:hAnsi="Times New Roman"/>
                <w:sz w:val="24"/>
                <w:szCs w:val="24"/>
              </w:rPr>
            </w:pPr>
            <w:r>
              <w:rPr>
                <w:rFonts w:eastAsia="Times New Roman" w:ascii="Times New Roman" w:hAnsi="Times New Roman"/>
                <w:color w:val="000000"/>
                <w:sz w:val="24"/>
                <w:szCs w:val="24"/>
              </w:rPr>
              <w:t>Наказ або рішення засновників про призначення керівника;</w:t>
            </w:r>
          </w:p>
          <w:p>
            <w:pPr>
              <w:pStyle w:val="Normal"/>
              <w:widowControl w:val="false"/>
              <w:spacing w:lineRule="auto" w:line="240" w:before="0" w:after="0"/>
              <w:jc w:val="both"/>
              <w:rPr>
                <w:rFonts w:ascii="Times New Roman" w:hAnsi="Times New Roman"/>
                <w:sz w:val="24"/>
                <w:szCs w:val="24"/>
              </w:rPr>
            </w:pPr>
            <w:r>
              <w:rPr>
                <w:rFonts w:eastAsia="Times New Roman" w:ascii="Times New Roman" w:hAnsi="Times New Roman"/>
                <w:color w:val="000000"/>
                <w:sz w:val="24"/>
                <w:szCs w:val="24"/>
              </w:rPr>
              <w:t xml:space="preserve">Довіреність або доручення на особу, яка підписала пропозицію та/або буде підписантом договору про закупівлю </w:t>
            </w:r>
            <w:r>
              <w:rPr>
                <w:rFonts w:eastAsia="Times New Roman" w:ascii="Times New Roman" w:hAnsi="Times New Roman"/>
                <w:i/>
                <w:color w:val="000000"/>
                <w:sz w:val="24"/>
                <w:szCs w:val="24"/>
              </w:rPr>
              <w:t>(документ надається у разі якщо пропозицію чи договір про закупівлю підписує не керівник)</w:t>
            </w:r>
            <w:r>
              <w:rPr>
                <w:rFonts w:eastAsia="Times New Roman" w:ascii="Times New Roman" w:hAnsi="Times New Roman"/>
                <w:color w:val="000000"/>
                <w:sz w:val="24"/>
                <w:szCs w:val="24"/>
              </w:rPr>
              <w:t>.</w:t>
            </w:r>
          </w:p>
        </w:tc>
      </w:tr>
      <w:tr>
        <w:trPr>
          <w:trHeight w:val="240" w:hRule="atLeast"/>
        </w:trPr>
        <w:tc>
          <w:tcPr>
            <w:tcW w:w="5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szCs w:val="24"/>
              </w:rPr>
            </w:pPr>
            <w:r>
              <w:rPr>
                <w:rFonts w:eastAsia="Times New Roman" w:ascii="Times New Roman" w:hAnsi="Times New Roman"/>
                <w:sz w:val="24"/>
                <w:szCs w:val="24"/>
              </w:rPr>
              <w:t>2</w:t>
            </w:r>
          </w:p>
        </w:tc>
        <w:tc>
          <w:tcPr>
            <w:tcW w:w="91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4"/>
                <w:szCs w:val="24"/>
              </w:rPr>
            </w:pPr>
            <w:r>
              <w:rPr>
                <w:rFonts w:eastAsia="Times New Roman" w:ascii="Times New Roman" w:hAnsi="Times New Roman"/>
                <w:color w:val="000000"/>
                <w:sz w:val="24"/>
                <w:szCs w:val="24"/>
              </w:rPr>
              <w:t>Гарантійний  лист від Учасника  наступного змісту:</w:t>
            </w:r>
          </w:p>
          <w:p>
            <w:pPr>
              <w:pStyle w:val="Normal"/>
              <w:widowControl w:val="false"/>
              <w:spacing w:lineRule="auto" w:line="240" w:before="0" w:after="0"/>
              <w:jc w:val="both"/>
              <w:rPr>
                <w:rFonts w:ascii="Times New Roman" w:hAnsi="Times New Roman"/>
                <w:sz w:val="24"/>
                <w:szCs w:val="24"/>
              </w:rPr>
            </w:pPr>
            <w:r>
              <w:rPr>
                <w:rFonts w:eastAsia="Times New Roman" w:ascii="Times New Roman" w:hAnsi="Times New Roman"/>
                <w:color w:val="000000"/>
                <w:sz w:val="24"/>
                <w:szCs w:val="24"/>
              </w:rPr>
              <w:t>“</w:t>
            </w:r>
            <w:r>
              <w:rPr>
                <w:rFonts w:eastAsia="Times New Roman" w:ascii="Times New Roman" w:hAnsi="Times New Roman"/>
                <w:color w:val="000000"/>
                <w:sz w:val="24"/>
                <w:szCs w:val="24"/>
              </w:rPr>
              <w:t xml:space="preserve">Даним листом підтверджуємо, що </w:t>
            </w:r>
            <w:r>
              <w:rPr>
                <w:rFonts w:eastAsia="Times New Roman" w:ascii="Times New Roman" w:hAnsi="Times New Roman"/>
                <w:color w:val="000000"/>
                <w:sz w:val="24"/>
                <w:szCs w:val="24"/>
                <w:u w:val="single"/>
              </w:rPr>
              <w:t>зазначити найменування Учасника</w:t>
            </w:r>
            <w:r>
              <w:rPr>
                <w:rFonts w:eastAsia="Times New Roman" w:ascii="Times New Roman" w:hAnsi="Times New Roman"/>
                <w:color w:val="000000"/>
                <w:sz w:val="24"/>
                <w:szCs w:val="24"/>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tc>
      </w:tr>
      <w:tr>
        <w:trPr>
          <w:trHeight w:val="240" w:hRule="atLeast"/>
        </w:trPr>
        <w:tc>
          <w:tcPr>
            <w:tcW w:w="5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szCs w:val="24"/>
              </w:rPr>
            </w:pPr>
            <w:r>
              <w:rPr>
                <w:rFonts w:eastAsia="Times New Roman" w:ascii="Times New Roman" w:hAnsi="Times New Roman"/>
                <w:sz w:val="24"/>
                <w:szCs w:val="24"/>
              </w:rPr>
              <w:t>3</w:t>
            </w:r>
          </w:p>
        </w:tc>
        <w:tc>
          <w:tcPr>
            <w:tcW w:w="91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4"/>
                <w:szCs w:val="24"/>
              </w:rPr>
            </w:pPr>
            <w:r>
              <w:rPr>
                <w:rFonts w:eastAsia="Times New Roman" w:ascii="Times New Roman" w:hAnsi="Times New Roman"/>
                <w:sz w:val="24"/>
                <w:szCs w:val="24"/>
              </w:rPr>
              <w:t>Лист-погодження Учасника з умовами проекту Договору про закупівлю, що міститься в Додатку 3 до Оголошення.</w:t>
            </w:r>
          </w:p>
        </w:tc>
      </w:tr>
      <w:tr>
        <w:trPr>
          <w:trHeight w:val="2993" w:hRule="atLeast"/>
        </w:trPr>
        <w:tc>
          <w:tcPr>
            <w:tcW w:w="5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szCs w:val="24"/>
              </w:rPr>
            </w:pPr>
            <w:r>
              <w:rPr>
                <w:rFonts w:eastAsia="Times New Roman" w:ascii="Times New Roman" w:hAnsi="Times New Roman"/>
                <w:sz w:val="24"/>
                <w:szCs w:val="24"/>
              </w:rPr>
              <w:t>4</w:t>
            </w:r>
          </w:p>
        </w:tc>
        <w:tc>
          <w:tcPr>
            <w:tcW w:w="91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4"/>
                <w:szCs w:val="24"/>
              </w:rPr>
            </w:pPr>
            <w:r>
              <w:rPr>
                <w:rFonts w:eastAsia="Times New Roman" w:ascii="Times New Roman" w:hAnsi="Times New Roman"/>
                <w:color w:val="000000"/>
                <w:sz w:val="24"/>
                <w:szCs w:val="24"/>
              </w:rPr>
              <w:t>Довідка, яка містить інформацію про учасника закупівлі, а саме:</w:t>
            </w:r>
          </w:p>
          <w:p>
            <w:pPr>
              <w:pStyle w:val="Normal"/>
              <w:widowControl w:val="false"/>
              <w:numPr>
                <w:ilvl w:val="0"/>
                <w:numId w:val="4"/>
              </w:numPr>
              <w:spacing w:lineRule="auto" w:line="240" w:before="0" w:after="0"/>
              <w:jc w:val="both"/>
              <w:rPr>
                <w:rFonts w:ascii="Times New Roman" w:hAnsi="Times New Roman"/>
                <w:sz w:val="24"/>
                <w:szCs w:val="24"/>
              </w:rPr>
            </w:pPr>
            <w:r>
              <w:rPr>
                <w:rFonts w:eastAsia="Times New Roman" w:ascii="Times New Roman" w:hAnsi="Times New Roman"/>
                <w:color w:val="000000"/>
                <w:sz w:val="24"/>
                <w:szCs w:val="24"/>
              </w:rPr>
              <w:t>Повне найменування;</w:t>
            </w:r>
          </w:p>
          <w:p>
            <w:pPr>
              <w:pStyle w:val="Normal"/>
              <w:widowControl w:val="false"/>
              <w:numPr>
                <w:ilvl w:val="0"/>
                <w:numId w:val="4"/>
              </w:numPr>
              <w:spacing w:lineRule="auto" w:line="240" w:before="0" w:after="0"/>
              <w:jc w:val="both"/>
              <w:rPr>
                <w:rFonts w:ascii="Times New Roman" w:hAnsi="Times New Roman"/>
                <w:sz w:val="24"/>
                <w:szCs w:val="24"/>
              </w:rPr>
            </w:pPr>
            <w:r>
              <w:rPr>
                <w:rFonts w:eastAsia="Times New Roman" w:ascii="Times New Roman" w:hAnsi="Times New Roman"/>
                <w:color w:val="000000"/>
                <w:sz w:val="24"/>
                <w:szCs w:val="24"/>
              </w:rPr>
              <w:t>Юридична адреса;</w:t>
            </w:r>
          </w:p>
          <w:p>
            <w:pPr>
              <w:pStyle w:val="Normal"/>
              <w:widowControl w:val="false"/>
              <w:numPr>
                <w:ilvl w:val="0"/>
                <w:numId w:val="4"/>
              </w:numPr>
              <w:spacing w:lineRule="auto" w:line="240" w:before="0" w:after="0"/>
              <w:jc w:val="both"/>
              <w:rPr>
                <w:rFonts w:ascii="Times New Roman" w:hAnsi="Times New Roman"/>
                <w:sz w:val="24"/>
                <w:szCs w:val="24"/>
              </w:rPr>
            </w:pPr>
            <w:r>
              <w:rPr>
                <w:rFonts w:eastAsia="Times New Roman" w:ascii="Times New Roman" w:hAnsi="Times New Roman"/>
                <w:color w:val="000000"/>
                <w:sz w:val="24"/>
                <w:szCs w:val="24"/>
              </w:rPr>
              <w:t>Поштова або фактична адреса;</w:t>
            </w:r>
          </w:p>
          <w:p>
            <w:pPr>
              <w:pStyle w:val="Normal"/>
              <w:widowControl w:val="false"/>
              <w:numPr>
                <w:ilvl w:val="0"/>
                <w:numId w:val="4"/>
              </w:numPr>
              <w:spacing w:lineRule="auto" w:line="240" w:before="0" w:after="0"/>
              <w:jc w:val="both"/>
              <w:rPr>
                <w:rFonts w:ascii="Times New Roman" w:hAnsi="Times New Roman"/>
                <w:sz w:val="24"/>
                <w:szCs w:val="24"/>
              </w:rPr>
            </w:pPr>
            <w:r>
              <w:rPr>
                <w:rFonts w:eastAsia="Times New Roman" w:ascii="Times New Roman" w:hAnsi="Times New Roman"/>
                <w:color w:val="000000"/>
                <w:sz w:val="24"/>
                <w:szCs w:val="24"/>
              </w:rPr>
              <w:t>Код ЄДРПОУ підприємства (або ІПН ФОП);</w:t>
            </w:r>
          </w:p>
          <w:p>
            <w:pPr>
              <w:pStyle w:val="Normal"/>
              <w:widowControl w:val="false"/>
              <w:numPr>
                <w:ilvl w:val="0"/>
                <w:numId w:val="4"/>
              </w:numPr>
              <w:spacing w:lineRule="auto" w:line="240" w:before="0" w:after="0"/>
              <w:jc w:val="both"/>
              <w:rPr>
                <w:rFonts w:ascii="Times New Roman" w:hAnsi="Times New Roman"/>
                <w:sz w:val="24"/>
                <w:szCs w:val="24"/>
              </w:rPr>
            </w:pPr>
            <w:r>
              <w:rPr>
                <w:rFonts w:eastAsia="Times New Roman" w:ascii="Times New Roman" w:hAnsi="Times New Roman"/>
                <w:color w:val="000000"/>
                <w:sz w:val="24"/>
                <w:szCs w:val="24"/>
              </w:rPr>
              <w:t>Банківські реквізити (поточний рахунок, назва банку, в якому відкритий рахунок та МФО);</w:t>
            </w:r>
          </w:p>
          <w:p>
            <w:pPr>
              <w:pStyle w:val="Normal"/>
              <w:widowControl w:val="false"/>
              <w:numPr>
                <w:ilvl w:val="0"/>
                <w:numId w:val="4"/>
              </w:numPr>
              <w:spacing w:lineRule="auto" w:line="240" w:before="0" w:after="0"/>
              <w:jc w:val="both"/>
              <w:rPr>
                <w:rFonts w:ascii="Times New Roman" w:hAnsi="Times New Roman"/>
                <w:sz w:val="24"/>
                <w:szCs w:val="24"/>
              </w:rPr>
            </w:pPr>
            <w:r>
              <w:rPr>
                <w:rFonts w:eastAsia="Times New Roman" w:ascii="Times New Roman" w:hAnsi="Times New Roman"/>
                <w:color w:val="000000"/>
                <w:sz w:val="24"/>
                <w:szCs w:val="24"/>
              </w:rPr>
              <w:t>Тел./факс;</w:t>
            </w:r>
          </w:p>
          <w:p>
            <w:pPr>
              <w:pStyle w:val="Normal"/>
              <w:widowControl w:val="false"/>
              <w:numPr>
                <w:ilvl w:val="0"/>
                <w:numId w:val="4"/>
              </w:numPr>
              <w:spacing w:lineRule="auto" w:line="240" w:before="0" w:after="0"/>
              <w:jc w:val="both"/>
              <w:rPr>
                <w:rFonts w:ascii="Times New Roman" w:hAnsi="Times New Roman"/>
                <w:sz w:val="24"/>
                <w:szCs w:val="24"/>
              </w:rPr>
            </w:pPr>
            <w:r>
              <w:rPr>
                <w:rFonts w:eastAsia="Times New Roman" w:ascii="Times New Roman" w:hAnsi="Times New Roman"/>
                <w:color w:val="000000"/>
                <w:sz w:val="24"/>
                <w:szCs w:val="24"/>
              </w:rPr>
              <w:t>E-mail;</w:t>
            </w:r>
          </w:p>
          <w:p>
            <w:pPr>
              <w:pStyle w:val="Normal"/>
              <w:widowControl w:val="false"/>
              <w:numPr>
                <w:ilvl w:val="0"/>
                <w:numId w:val="4"/>
              </w:numPr>
              <w:spacing w:lineRule="auto" w:line="240" w:before="0" w:after="0"/>
              <w:jc w:val="both"/>
              <w:rPr>
                <w:rFonts w:ascii="Times New Roman" w:hAnsi="Times New Roman"/>
                <w:sz w:val="24"/>
                <w:szCs w:val="24"/>
              </w:rPr>
            </w:pPr>
            <w:r>
              <w:rPr>
                <w:rFonts w:eastAsia="Times New Roman" w:ascii="Times New Roman" w:hAnsi="Times New Roman"/>
                <w:color w:val="000000"/>
                <w:sz w:val="24"/>
                <w:szCs w:val="24"/>
              </w:rPr>
              <w:t>Посада керівника підприємством та П.І.Б. (для ФОП зазначається П.І.Б).</w:t>
            </w:r>
          </w:p>
          <w:p>
            <w:pPr>
              <w:pStyle w:val="Normal"/>
              <w:widowControl w:val="false"/>
              <w:spacing w:lineRule="auto" w:line="240" w:before="0" w:after="0"/>
              <w:jc w:val="both"/>
              <w:rPr>
                <w:rFonts w:ascii="Times New Roman" w:hAnsi="Times New Roman" w:eastAsia="Times New Roman"/>
                <w:sz w:val="24"/>
                <w:szCs w:val="24"/>
              </w:rPr>
            </w:pPr>
            <w:r>
              <w:rPr>
                <w:rFonts w:eastAsia="Times New Roman" w:ascii="Times New Roman" w:hAnsi="Times New Roman"/>
                <w:sz w:val="24"/>
                <w:szCs w:val="24"/>
              </w:rPr>
            </w:r>
          </w:p>
        </w:tc>
      </w:tr>
      <w:tr>
        <w:trPr>
          <w:trHeight w:val="240" w:hRule="atLeast"/>
        </w:trPr>
        <w:tc>
          <w:tcPr>
            <w:tcW w:w="5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szCs w:val="24"/>
              </w:rPr>
            </w:pPr>
            <w:r>
              <w:rPr>
                <w:rFonts w:eastAsia="Times New Roman" w:ascii="Times New Roman" w:hAnsi="Times New Roman"/>
                <w:sz w:val="24"/>
                <w:szCs w:val="24"/>
              </w:rPr>
              <w:t>5</w:t>
            </w:r>
          </w:p>
        </w:tc>
        <w:tc>
          <w:tcPr>
            <w:tcW w:w="91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4"/>
                <w:szCs w:val="24"/>
              </w:rPr>
            </w:pPr>
            <w:r>
              <w:rPr>
                <w:rFonts w:eastAsia="Times New Roman" w:ascii="Times New Roman" w:hAnsi="Times New Roman"/>
                <w:sz w:val="24"/>
                <w:szCs w:val="24"/>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Pr>
                <w:rFonts w:eastAsia="Times New Roman" w:ascii="Times New Roman" w:hAnsi="Times New Roman"/>
                <w:i/>
                <w:sz w:val="24"/>
                <w:szCs w:val="24"/>
              </w:rPr>
              <w:t xml:space="preserve"> Замість довідки довільної форми учасник може надати чинну ліцензію або документ дозвільного характеру.</w:t>
            </w:r>
          </w:p>
        </w:tc>
      </w:tr>
      <w:tr>
        <w:trPr>
          <w:trHeight w:val="240" w:hRule="atLeast"/>
        </w:trPr>
        <w:tc>
          <w:tcPr>
            <w:tcW w:w="5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szCs w:val="24"/>
              </w:rPr>
            </w:pPr>
            <w:r>
              <w:rPr>
                <w:rFonts w:eastAsia="Times New Roman" w:ascii="Times New Roman" w:hAnsi="Times New Roman"/>
                <w:sz w:val="24"/>
                <w:szCs w:val="24"/>
              </w:rPr>
              <w:t>6</w:t>
            </w:r>
          </w:p>
        </w:tc>
        <w:tc>
          <w:tcPr>
            <w:tcW w:w="91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4" w:hanging="21"/>
              <w:jc w:val="both"/>
              <w:rPr>
                <w:rFonts w:ascii="Times New Roman" w:hAnsi="Times New Roman"/>
                <w:sz w:val="24"/>
                <w:szCs w:val="24"/>
              </w:rPr>
            </w:pPr>
            <w:r>
              <w:rPr>
                <w:rFonts w:eastAsia="Times New Roman" w:ascii="Times New Roman" w:hAnsi="Times New Roman"/>
                <w:color w:val="000000"/>
                <w:sz w:val="24"/>
                <w:szCs w:val="24"/>
              </w:rPr>
              <w:t>Довідка (інформація) про  відсутність застосування санкцій, передбачених статтею 236 ГКУ  наступного змісту:</w:t>
            </w:r>
          </w:p>
          <w:p>
            <w:pPr>
              <w:pStyle w:val="Normal"/>
              <w:widowControl w:val="false"/>
              <w:spacing w:lineRule="auto" w:line="240" w:before="0" w:after="0"/>
              <w:jc w:val="both"/>
              <w:rPr>
                <w:rFonts w:ascii="Times New Roman" w:hAnsi="Times New Roman"/>
                <w:sz w:val="24"/>
                <w:szCs w:val="24"/>
              </w:rPr>
            </w:pPr>
            <w:r>
              <w:rPr>
                <w:rFonts w:eastAsia="Times New Roman" w:ascii="Times New Roman" w:hAnsi="Times New Roman"/>
                <w:color w:val="000000"/>
                <w:sz w:val="24"/>
                <w:szCs w:val="24"/>
              </w:rPr>
              <w:t>“</w:t>
            </w:r>
            <w:r>
              <w:rPr>
                <w:rFonts w:eastAsia="Times New Roman" w:ascii="Times New Roman" w:hAnsi="Times New Roman"/>
                <w:color w:val="000000"/>
                <w:sz w:val="24"/>
                <w:szCs w:val="24"/>
              </w:rPr>
              <w:t xml:space="preserve">Даним листом підтверджуємо, що у попередніх взаємовідносинах між  Учасником </w:t>
            </w:r>
            <w:r>
              <w:rPr>
                <w:rFonts w:eastAsia="Times New Roman" w:ascii="Times New Roman" w:hAnsi="Times New Roman"/>
                <w:b/>
                <w:color w:val="000000"/>
                <w:sz w:val="24"/>
                <w:szCs w:val="24"/>
              </w:rPr>
              <w:t>(повна назва Учасника)</w:t>
            </w:r>
            <w:r>
              <w:rPr>
                <w:rFonts w:eastAsia="Times New Roman" w:ascii="Times New Roman" w:hAnsi="Times New Roman"/>
                <w:color w:val="000000"/>
                <w:sz w:val="24"/>
                <w:szCs w:val="24"/>
              </w:rPr>
              <w:t xml:space="preserve">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застосовано”.</w:t>
            </w:r>
          </w:p>
          <w:p>
            <w:pPr>
              <w:pStyle w:val="Normal"/>
              <w:widowControl w:val="false"/>
              <w:spacing w:lineRule="auto" w:line="240" w:before="0" w:after="0"/>
              <w:jc w:val="both"/>
              <w:rPr>
                <w:rFonts w:ascii="Times New Roman" w:hAnsi="Times New Roman"/>
                <w:sz w:val="24"/>
                <w:szCs w:val="24"/>
              </w:rPr>
            </w:pPr>
            <w:r>
              <w:rPr>
                <w:rFonts w:eastAsia="Times New Roman" w:ascii="Times New Roman" w:hAnsi="Times New Roman"/>
                <w:color w:val="000000"/>
                <w:sz w:val="24"/>
                <w:szCs w:val="24"/>
              </w:rPr>
              <w:t>Примітка:</w:t>
            </w:r>
          </w:p>
          <w:p>
            <w:pPr>
              <w:pStyle w:val="Normal"/>
              <w:widowControl w:val="false"/>
              <w:spacing w:lineRule="auto" w:line="240" w:before="0" w:after="0"/>
              <w:jc w:val="both"/>
              <w:rPr>
                <w:rFonts w:ascii="Times New Roman" w:hAnsi="Times New Roman"/>
                <w:sz w:val="24"/>
                <w:szCs w:val="24"/>
              </w:rPr>
            </w:pPr>
            <w:r>
              <w:rPr>
                <w:rFonts w:ascii="Times New Roman" w:hAnsi="Times New Roman"/>
                <w:i/>
                <w:sz w:val="24"/>
                <w:szCs w:val="24"/>
              </w:rPr>
              <w:t>*</w:t>
            </w:r>
            <w:r>
              <w:rPr>
                <w:rFonts w:eastAsia="Times New Roman" w:ascii="Times New Roman" w:hAnsi="Times New Roman"/>
                <w:i/>
                <w:sz w:val="24"/>
                <w:szCs w:val="24"/>
              </w:rPr>
              <w:t>У разі застосовування зазначеної санкції З</w:t>
            </w:r>
            <w:r>
              <w:rPr>
                <w:rFonts w:eastAsia="Times New Roman" w:ascii="Times New Roman" w:hAnsi="Times New Roman"/>
                <w:i/>
                <w:color w:val="000000"/>
                <w:sz w:val="24"/>
                <w:szCs w:val="24"/>
                <w:highlight w:val="white"/>
              </w:rPr>
              <w:t>амовник може прийняти рішення про відмову учаснику в участі у закупівлі та може відхилити пропозицію учасника як таку, що не відповідає умовам, визначеним в оголошенні про проведення спрощеної закупівлі, та вимогам до предмета закупівлі відповідно до п. 1 ч. 13 ст. 14 Закону України «Про публічні закупівлі».</w:t>
            </w:r>
          </w:p>
        </w:tc>
      </w:tr>
      <w:tr>
        <w:trPr>
          <w:trHeight w:val="240" w:hRule="atLeast"/>
        </w:trPr>
        <w:tc>
          <w:tcPr>
            <w:tcW w:w="5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szCs w:val="24"/>
              </w:rPr>
            </w:pPr>
            <w:r>
              <w:rPr>
                <w:rFonts w:eastAsia="Times New Roman" w:ascii="Times New Roman" w:hAnsi="Times New Roman"/>
                <w:sz w:val="24"/>
                <w:szCs w:val="24"/>
              </w:rPr>
              <w:t>7</w:t>
            </w:r>
          </w:p>
        </w:tc>
        <w:tc>
          <w:tcPr>
            <w:tcW w:w="9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pPr>
              <w:pStyle w:val="Normal"/>
              <w:widowControl w:val="false"/>
              <w:spacing w:before="0" w:after="0"/>
              <w:ind w:left="140" w:right="120" w:hanging="20"/>
              <w:jc w:val="both"/>
              <w:rPr>
                <w:rFonts w:ascii="Times New Roman" w:hAnsi="Times New Roman"/>
                <w:sz w:val="24"/>
                <w:szCs w:val="24"/>
              </w:rPr>
            </w:pPr>
            <w:r>
              <w:rPr>
                <w:rFonts w:eastAsia="Times New Roman" w:ascii="Times New Roman" w:hAnsi="Times New Roman"/>
                <w:sz w:val="24"/>
                <w:szCs w:val="24"/>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місцяпроживання та громадянство.</w:t>
            </w:r>
          </w:p>
          <w:p>
            <w:pPr>
              <w:pStyle w:val="Normal"/>
              <w:widowControl w:val="false"/>
              <w:spacing w:lineRule="auto" w:line="240" w:before="0" w:after="0"/>
              <w:ind w:left="120" w:right="120" w:hanging="20"/>
              <w:jc w:val="both"/>
              <w:rPr>
                <w:rFonts w:ascii="Times New Roman" w:hAnsi="Times New Roman"/>
                <w:sz w:val="24"/>
                <w:szCs w:val="24"/>
              </w:rPr>
            </w:pPr>
            <w:r>
              <w:rPr>
                <w:rFonts w:eastAsia="Times New Roman" w:ascii="Times New Roman" w:hAnsi="Times New Roman"/>
                <w:i/>
                <w:sz w:val="24"/>
                <w:szCs w:val="24"/>
              </w:rPr>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p>
        </w:tc>
      </w:tr>
      <w:tr>
        <w:trPr>
          <w:trHeight w:val="240" w:hRule="atLeast"/>
        </w:trPr>
        <w:tc>
          <w:tcPr>
            <w:tcW w:w="5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szCs w:val="24"/>
              </w:rPr>
            </w:pPr>
            <w:r>
              <w:rPr>
                <w:rFonts w:eastAsia="Times New Roman" w:ascii="Times New Roman" w:hAnsi="Times New Roman"/>
                <w:sz w:val="24"/>
                <w:szCs w:val="24"/>
              </w:rPr>
              <w:t>8</w:t>
            </w:r>
          </w:p>
        </w:tc>
        <w:tc>
          <w:tcPr>
            <w:tcW w:w="9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pPr>
              <w:pStyle w:val="Normal"/>
              <w:widowControl w:val="false"/>
              <w:spacing w:before="0" w:after="0"/>
              <w:ind w:left="140" w:right="120" w:hanging="20"/>
              <w:jc w:val="both"/>
              <w:rPr>
                <w:rFonts w:ascii="Times New Roman" w:hAnsi="Times New Roman"/>
                <w:sz w:val="24"/>
                <w:szCs w:val="24"/>
              </w:rPr>
            </w:pPr>
            <w:r>
              <w:rPr>
                <w:rFonts w:eastAsia="Times New Roman" w:ascii="Times New Roman" w:hAnsi="Times New Roman"/>
                <w:b w:val="false"/>
                <w:i w:val="false"/>
                <w:caps w:val="false"/>
                <w:smallCaps w:val="false"/>
                <w:strike w:val="false"/>
                <w:dstrike w:val="false"/>
                <w:color w:val="000000"/>
                <w:sz w:val="24"/>
                <w:szCs w:val="24"/>
                <w:u w:val="none"/>
                <w:effect w:val="none"/>
                <w:shd w:fill="auto" w:val="clear"/>
              </w:rPr>
              <w:t>У складі пропозиції учасник надає інформацію про те, що він не відноситься до осіб, пов’язаних з державою-агресором відповідно до підпункту 1 пункту 1 Постанови КМУ від 03.03.2022 № 187 «Про забезпечення захисту національних інтересів за майбутніми позовами держави Україна у зв’язку з військовою агресією Російської Федерації» (зі змінами). У разі ненадання учасником інформації або у випадку якщо учасник відноситься до осіб, пов’язаних з державою-агресором відповідно до підпункту 1 пункту 1 Постанови КМУ від 03.03.2022 № 187 «Про забезпечення захисту національних інтересів за майбутніми позовами держави Україна у зв’язку з військовою агресією Російської Федерації», замовник відхиляє такого учасника на підставі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pPr>
              <w:pStyle w:val="Normal"/>
              <w:widowControl w:val="false"/>
              <w:spacing w:before="0" w:after="0"/>
              <w:ind w:left="140" w:right="120" w:hanging="20"/>
              <w:jc w:val="both"/>
              <w:rPr>
                <w:rFonts w:ascii="Times New Roman" w:hAnsi="Times New Roman"/>
                <w:sz w:val="24"/>
                <w:szCs w:val="24"/>
              </w:rPr>
            </w:pPr>
            <w:r>
              <w:rPr>
                <w:rFonts w:eastAsia="Times New Roman" w:ascii="Times New Roman" w:hAnsi="Times New Roman"/>
                <w:sz w:val="24"/>
                <w:szCs w:val="24"/>
              </w:rPr>
              <w:t>Документ, що підтверджує проживання громадянина Російської Федерації, який є учасником процедури закупівлі чи кінцевим бенефіціарним власником учасника – юридичної особи, на території України на законних підставах. Таким документом є 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Такий документ надається:</w:t>
            </w:r>
          </w:p>
          <w:p>
            <w:pPr>
              <w:pStyle w:val="Normal"/>
              <w:widowControl w:val="false"/>
              <w:spacing w:before="0" w:after="0"/>
              <w:ind w:right="120" w:hanging="0"/>
              <w:jc w:val="both"/>
              <w:rPr>
                <w:rFonts w:ascii="Times New Roman" w:hAnsi="Times New Roman"/>
                <w:sz w:val="24"/>
                <w:szCs w:val="24"/>
              </w:rPr>
            </w:pPr>
            <w:r>
              <w:rPr>
                <w:rFonts w:eastAsia="Times New Roman" w:ascii="Times New Roman" w:hAnsi="Times New Roman"/>
                <w:sz w:val="24"/>
                <w:szCs w:val="24"/>
              </w:rPr>
              <w:t>-      Учасником – фізичною особою, яка є громадянином Російської Федерації;</w:t>
            </w:r>
          </w:p>
          <w:p>
            <w:pPr>
              <w:pStyle w:val="Normal"/>
              <w:widowControl w:val="false"/>
              <w:spacing w:lineRule="auto" w:line="240" w:before="0" w:after="0"/>
              <w:ind w:left="120" w:right="120" w:hanging="20"/>
              <w:jc w:val="both"/>
              <w:rPr>
                <w:rFonts w:ascii="Times New Roman" w:hAnsi="Times New Roman"/>
                <w:sz w:val="24"/>
                <w:szCs w:val="24"/>
              </w:rPr>
            </w:pPr>
            <w:r>
              <w:rPr>
                <w:rFonts w:eastAsia="Times New Roman" w:ascii="Times New Roman" w:hAnsi="Times New Roman"/>
                <w:sz w:val="24"/>
                <w:szCs w:val="24"/>
              </w:rPr>
              <w:t xml:space="preserve"> </w:t>
            </w:r>
            <w:r>
              <w:rPr>
                <w:rFonts w:eastAsia="Times New Roman" w:ascii="Times New Roman" w:hAnsi="Times New Roman"/>
                <w:sz w:val="24"/>
                <w:szCs w:val="24"/>
              </w:rPr>
              <w:t>- Учасником – юридичною особою, кінцевим бенефіціарним власником якої є громадянин Російської Федерації.</w:t>
            </w:r>
          </w:p>
        </w:tc>
      </w:tr>
      <w:tr>
        <w:trPr>
          <w:trHeight w:val="240" w:hRule="atLeast"/>
        </w:trPr>
        <w:tc>
          <w:tcPr>
            <w:tcW w:w="5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szCs w:val="24"/>
              </w:rPr>
            </w:pPr>
            <w:r>
              <w:rPr>
                <w:rFonts w:eastAsia="Times New Roman" w:ascii="Times New Roman" w:hAnsi="Times New Roman"/>
                <w:sz w:val="24"/>
                <w:szCs w:val="24"/>
              </w:rPr>
              <w:t>9</w:t>
            </w:r>
          </w:p>
        </w:tc>
        <w:tc>
          <w:tcPr>
            <w:tcW w:w="9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pPr>
              <w:pStyle w:val="Normal"/>
              <w:widowControl w:val="false"/>
              <w:spacing w:before="0" w:after="0"/>
              <w:ind w:left="140" w:right="120" w:hanging="20"/>
              <w:jc w:val="both"/>
              <w:rPr>
                <w:rFonts w:ascii="Times New Roman" w:hAnsi="Times New Roman"/>
                <w:sz w:val="24"/>
                <w:szCs w:val="24"/>
              </w:rPr>
            </w:pPr>
            <w:r>
              <w:rPr>
                <w:rFonts w:eastAsia="Times New Roman" w:ascii="Times New Roman" w:hAnsi="Times New Roman"/>
                <w:sz w:val="24"/>
                <w:szCs w:val="24"/>
              </w:rPr>
              <w:t>Гарантійний лист, складений в довільній формі, в якому учасник гарантує, що товар за предметом закупівлі, запропонований учасником у складі пропозиції, не буде ввезений на митну територію України в митному режимі імпорту товарів з Російської Федерації.</w:t>
            </w:r>
            <w:r>
              <w:rPr>
                <w:rFonts w:eastAsia="Times New Roman" w:ascii="Times New Roman" w:hAnsi="Times New Roman"/>
                <w:sz w:val="24"/>
                <w:szCs w:val="24"/>
                <w:lang w:val="uk-UA"/>
              </w:rPr>
              <w:t xml:space="preserve"> .</w:t>
            </w:r>
            <w:r>
              <w:rPr>
                <w:rFonts w:eastAsia="Times New Roman" w:ascii="Times New Roman" w:hAnsi="Times New Roman"/>
                <w:color w:val="000000"/>
                <w:sz w:val="24"/>
                <w:szCs w:val="24"/>
                <w:lang w:val="uk-UA" w:eastAsia="uk-UA"/>
              </w:rPr>
              <w:t>(за рекомендованою формою Додатку № 5 оголошення про проведення</w:t>
            </w:r>
            <w:r>
              <w:rPr>
                <w:rFonts w:eastAsia="Times New Roman" w:ascii="Times New Roman" w:hAnsi="Times New Roman"/>
                <w:color w:val="000000"/>
                <w:sz w:val="24"/>
                <w:szCs w:val="24"/>
                <w:lang w:val="uk-UA" w:eastAsia="ru-RU"/>
              </w:rPr>
              <w:t xml:space="preserve"> спрощеної закупівлі</w:t>
            </w:r>
            <w:r>
              <w:rPr>
                <w:rFonts w:eastAsia="Times New Roman" w:ascii="Times New Roman" w:hAnsi="Times New Roman"/>
                <w:color w:val="000000"/>
                <w:sz w:val="24"/>
                <w:szCs w:val="24"/>
                <w:lang w:val="uk-UA" w:eastAsia="uk-UA"/>
              </w:rPr>
              <w:t>)</w:t>
            </w:r>
          </w:p>
        </w:tc>
      </w:tr>
      <w:tr>
        <w:trPr>
          <w:trHeight w:val="240" w:hRule="atLeast"/>
        </w:trPr>
        <w:tc>
          <w:tcPr>
            <w:tcW w:w="520" w:type="dxa"/>
            <w:tcBorders>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sz w:val="24"/>
                <w:szCs w:val="24"/>
                <w:lang w:val="uk-UA"/>
              </w:rPr>
            </w:pPr>
            <w:r>
              <w:rPr>
                <w:rFonts w:eastAsia="Times New Roman" w:ascii="Times New Roman" w:hAnsi="Times New Roman"/>
                <w:sz w:val="24"/>
                <w:szCs w:val="24"/>
                <w:lang w:val="uk-UA"/>
              </w:rPr>
              <w:t>10</w:t>
            </w:r>
          </w:p>
        </w:tc>
        <w:tc>
          <w:tcPr>
            <w:tcW w:w="9109" w:type="dxa"/>
            <w:tcBorders>
              <w:left w:val="single" w:sz="8" w:space="0" w:color="000000"/>
              <w:bottom w:val="single" w:sz="8" w:space="0" w:color="000000"/>
              <w:right w:val="single" w:sz="8" w:space="0" w:color="000000"/>
            </w:tcBorders>
            <w:tcMar>
              <w:top w:w="100" w:type="dxa"/>
              <w:left w:w="100" w:type="dxa"/>
              <w:bottom w:w="100" w:type="dxa"/>
              <w:right w:w="100" w:type="dxa"/>
            </w:tcMar>
          </w:tcPr>
          <w:p>
            <w:pPr>
              <w:pStyle w:val="Style21"/>
              <w:widowControl w:val="false"/>
              <w:spacing w:before="0" w:after="0"/>
              <w:ind w:left="140" w:right="120" w:hanging="20"/>
              <w:jc w:val="both"/>
              <w:rPr>
                <w:rFonts w:ascii="Times New Roman" w:hAnsi="Times New Roman" w:eastAsia="Times New Roman"/>
                <w:b w:val="false"/>
                <w:b w:val="false"/>
                <w:i w:val="false"/>
                <w:i w:val="false"/>
                <w:caps w:val="false"/>
                <w:smallCaps w:val="false"/>
                <w:strike w:val="false"/>
                <w:dstrike w:val="false"/>
                <w:color w:val="000000"/>
                <w:sz w:val="24"/>
                <w:szCs w:val="24"/>
                <w:u w:val="none"/>
                <w:effect w:val="none"/>
                <w:shd w:fill="auto" w:val="clear"/>
              </w:rPr>
            </w:pPr>
            <w:bookmarkStart w:id="2" w:name="docs-internal-guid-2c92471a-7fff-ba89-31"/>
            <w:bookmarkEnd w:id="2"/>
            <w:r>
              <w:rPr>
                <w:rFonts w:eastAsia="Times New Roman" w:ascii="Times New Roman" w:hAnsi="Times New Roman"/>
                <w:b w:val="false"/>
                <w:i w:val="false"/>
                <w:caps w:val="false"/>
                <w:smallCaps w:val="false"/>
                <w:strike w:val="false"/>
                <w:dstrike w:val="false"/>
                <w:color w:val="000000"/>
                <w:sz w:val="24"/>
                <w:szCs w:val="24"/>
                <w:u w:val="none"/>
                <w:effect w:val="none"/>
                <w:shd w:fill="auto" w:val="clear"/>
              </w:rPr>
              <w:t>Учасник у складі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w:t>
            </w:r>
          </w:p>
          <w:p>
            <w:pPr>
              <w:pStyle w:val="Style21"/>
              <w:widowControl w:val="false"/>
              <w:bidi w:val="0"/>
              <w:spacing w:lineRule="auto" w:line="288" w:before="0" w:after="0"/>
              <w:jc w:val="both"/>
              <w:rPr>
                <w:rFonts w:ascii="Times New Roman" w:hAnsi="Times New Roman"/>
                <w:sz w:val="24"/>
                <w:szCs w:val="24"/>
              </w:rPr>
            </w:pPr>
            <w:r>
              <w:rPr>
                <w:rFonts w:ascii="Times New Roman" w:hAnsi="Times New Roman"/>
                <w:b w:val="false"/>
                <w:i w:val="false"/>
                <w:caps w:val="false"/>
                <w:smallCaps w:val="false"/>
                <w:strike w:val="false"/>
                <w:dstrike w:val="false"/>
                <w:color w:val="000000"/>
                <w:sz w:val="24"/>
                <w:szCs w:val="24"/>
                <w:u w:val="none"/>
                <w:effect w:val="none"/>
                <w:shd w:fill="auto" w:val="clear"/>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pPr>
              <w:pStyle w:val="Style21"/>
              <w:widowControl w:val="false"/>
              <w:bidi w:val="0"/>
              <w:spacing w:lineRule="auto" w:line="288" w:before="0" w:after="0"/>
              <w:jc w:val="both"/>
              <w:rPr>
                <w:rFonts w:ascii="Times New Roman" w:hAnsi="Times New Roman"/>
                <w:sz w:val="24"/>
                <w:szCs w:val="24"/>
              </w:rPr>
            </w:pPr>
            <w:r>
              <w:rPr>
                <w:rFonts w:ascii="Times New Roman" w:hAnsi="Times New Roman"/>
                <w:b w:val="false"/>
                <w:i w:val="false"/>
                <w:caps w:val="false"/>
                <w:smallCaps w:val="false"/>
                <w:strike w:val="false"/>
                <w:dstrike w:val="false"/>
                <w:color w:val="000000"/>
                <w:sz w:val="24"/>
                <w:szCs w:val="24"/>
                <w:u w:val="none"/>
                <w:effect w:val="none"/>
                <w:shd w:fill="auto" w:val="clear"/>
              </w:rPr>
              <w:t>У разі ненадання учасником інформації або у випадку якщо учасник зареєстрований на тимчасово окупованій території та не надав у складі пропозиції підтвердження зміни податкової адреси на іншу територію України видане уповноваженим на це органом, замовник відхиляє його пропозицію на підставі пункту 1 частини 13 статті 14 Закону, а саме: пропозиція учасника не відповідає умовам, визначеним в оголошенні про проведення спрощеної закупівлі, та вимогам до предмета закупівлі.</w:t>
            </w:r>
          </w:p>
        </w:tc>
      </w:tr>
    </w:tbl>
    <w:p>
      <w:pPr>
        <w:pStyle w:val="Normal"/>
        <w:spacing w:lineRule="auto" w:line="240" w:before="0" w:after="240"/>
        <w:contextualSpacing/>
        <w:jc w:val="center"/>
        <w:rPr>
          <w:rFonts w:ascii="Times New Roman" w:hAnsi="Times New Roman" w:eastAsia="Times New Roman"/>
          <w:b/>
          <w:b/>
          <w:bCs/>
          <w:sz w:val="24"/>
          <w:szCs w:val="24"/>
          <w:lang w:val="uk-UA" w:eastAsia="ru-RU"/>
        </w:rPr>
      </w:pPr>
      <w:r>
        <w:rPr>
          <w:rFonts w:eastAsia="Times New Roman" w:ascii="Times New Roman" w:hAnsi="Times New Roman"/>
          <w:b/>
          <w:bCs/>
          <w:sz w:val="24"/>
          <w:szCs w:val="24"/>
          <w:lang w:val="uk-UA" w:eastAsia="ru-RU"/>
        </w:rPr>
      </w:r>
    </w:p>
    <w:p>
      <w:pPr>
        <w:pStyle w:val="Normal"/>
        <w:spacing w:lineRule="auto" w:line="240" w:before="0" w:after="240"/>
        <w:contextualSpacing/>
        <w:jc w:val="center"/>
        <w:rPr>
          <w:rFonts w:ascii="Times New Roman" w:hAnsi="Times New Roman" w:eastAsia="Times New Roman"/>
          <w:b/>
          <w:b/>
          <w:bCs/>
          <w:sz w:val="24"/>
          <w:szCs w:val="24"/>
          <w:lang w:val="uk-UA" w:eastAsia="ru-RU"/>
        </w:rPr>
      </w:pPr>
      <w:r>
        <w:rPr>
          <w:rFonts w:eastAsia="Times New Roman" w:ascii="Times New Roman" w:hAnsi="Times New Roman"/>
          <w:b/>
          <w:bCs/>
          <w:sz w:val="24"/>
          <w:szCs w:val="24"/>
          <w:lang w:val="uk-UA" w:eastAsia="ru-RU"/>
        </w:rPr>
      </w:r>
    </w:p>
    <w:p>
      <w:pPr>
        <w:pStyle w:val="Normal"/>
        <w:spacing w:lineRule="auto" w:line="240" w:before="0" w:after="240"/>
        <w:contextualSpacing/>
        <w:jc w:val="center"/>
        <w:rPr>
          <w:rFonts w:ascii="Times New Roman" w:hAnsi="Times New Roman" w:eastAsia="Times New Roman"/>
          <w:b/>
          <w:b/>
          <w:bCs/>
          <w:sz w:val="24"/>
          <w:szCs w:val="24"/>
          <w:lang w:val="uk-UA" w:eastAsia="ru-RU"/>
        </w:rPr>
      </w:pPr>
      <w:r>
        <w:rPr>
          <w:rFonts w:eastAsia="Times New Roman" w:ascii="Times New Roman" w:hAnsi="Times New Roman"/>
          <w:b/>
          <w:bCs/>
          <w:sz w:val="24"/>
          <w:szCs w:val="24"/>
          <w:lang w:val="uk-UA" w:eastAsia="ru-RU"/>
        </w:rPr>
      </w:r>
    </w:p>
    <w:p>
      <w:pPr>
        <w:pStyle w:val="33"/>
        <w:shd w:val="clear" w:color="auto" w:fill="auto"/>
        <w:tabs>
          <w:tab w:val="clear" w:pos="708"/>
          <w:tab w:val="left" w:pos="576" w:leader="none"/>
        </w:tabs>
        <w:spacing w:lineRule="auto" w:line="240"/>
        <w:ind w:firstLine="567"/>
        <w:jc w:val="both"/>
        <w:rPr>
          <w:rStyle w:val="32"/>
          <w:color w:val="000000"/>
          <w:sz w:val="24"/>
          <w:szCs w:val="24"/>
          <w:lang w:val="uk-UA"/>
        </w:rPr>
      </w:pPr>
      <w:r>
        <w:rPr>
          <w:color w:val="000000"/>
          <w:sz w:val="24"/>
          <w:szCs w:val="24"/>
          <w:lang w:val="uk-UA"/>
        </w:rPr>
      </w:r>
    </w:p>
    <w:p>
      <w:pPr>
        <w:pStyle w:val="33"/>
        <w:shd w:val="clear" w:color="auto" w:fill="auto"/>
        <w:tabs>
          <w:tab w:val="clear" w:pos="708"/>
          <w:tab w:val="left" w:pos="576" w:leader="none"/>
        </w:tabs>
        <w:spacing w:lineRule="auto" w:line="240"/>
        <w:ind w:firstLine="567"/>
        <w:jc w:val="both"/>
        <w:rPr>
          <w:rStyle w:val="32"/>
          <w:color w:val="000000"/>
          <w:sz w:val="24"/>
          <w:szCs w:val="24"/>
          <w:lang w:val="uk-UA"/>
        </w:rPr>
      </w:pPr>
      <w:r>
        <w:rPr>
          <w:color w:val="000000"/>
          <w:sz w:val="24"/>
          <w:szCs w:val="24"/>
          <w:lang w:val="uk-UA"/>
        </w:rPr>
      </w:r>
    </w:p>
    <w:p>
      <w:pPr>
        <w:pStyle w:val="33"/>
        <w:shd w:val="clear" w:color="auto" w:fill="auto"/>
        <w:tabs>
          <w:tab w:val="clear" w:pos="708"/>
          <w:tab w:val="left" w:pos="576" w:leader="none"/>
        </w:tabs>
        <w:spacing w:lineRule="auto" w:line="240"/>
        <w:ind w:firstLine="567"/>
        <w:jc w:val="both"/>
        <w:rPr>
          <w:rStyle w:val="32"/>
          <w:color w:val="000000"/>
          <w:sz w:val="24"/>
          <w:szCs w:val="24"/>
          <w:lang w:val="uk-UA"/>
        </w:rPr>
      </w:pPr>
      <w:r>
        <w:rPr>
          <w:color w:val="000000"/>
          <w:sz w:val="24"/>
          <w:szCs w:val="24"/>
          <w:lang w:val="uk-UA"/>
        </w:rPr>
      </w:r>
    </w:p>
    <w:p>
      <w:pPr>
        <w:pStyle w:val="33"/>
        <w:shd w:val="clear" w:color="auto" w:fill="auto"/>
        <w:tabs>
          <w:tab w:val="clear" w:pos="708"/>
          <w:tab w:val="left" w:pos="576" w:leader="none"/>
        </w:tabs>
        <w:spacing w:lineRule="auto" w:line="240"/>
        <w:ind w:firstLine="567"/>
        <w:jc w:val="both"/>
        <w:rPr>
          <w:rStyle w:val="32"/>
          <w:color w:val="000000"/>
          <w:sz w:val="24"/>
          <w:szCs w:val="24"/>
          <w:lang w:val="uk-UA"/>
        </w:rPr>
      </w:pPr>
      <w:r>
        <w:rPr>
          <w:color w:val="000000"/>
          <w:sz w:val="24"/>
          <w:szCs w:val="24"/>
          <w:lang w:val="uk-UA"/>
        </w:rPr>
      </w:r>
    </w:p>
    <w:p>
      <w:pPr>
        <w:pStyle w:val="33"/>
        <w:shd w:val="clear" w:color="auto" w:fill="auto"/>
        <w:tabs>
          <w:tab w:val="clear" w:pos="708"/>
          <w:tab w:val="left" w:pos="576" w:leader="none"/>
        </w:tabs>
        <w:spacing w:lineRule="auto" w:line="240"/>
        <w:ind w:firstLine="567"/>
        <w:jc w:val="both"/>
        <w:rPr>
          <w:rStyle w:val="32"/>
          <w:color w:val="000000"/>
          <w:sz w:val="24"/>
          <w:szCs w:val="24"/>
          <w:lang w:val="uk-UA"/>
        </w:rPr>
      </w:pPr>
      <w:r>
        <w:rPr>
          <w:color w:val="000000"/>
          <w:sz w:val="24"/>
          <w:szCs w:val="24"/>
          <w:lang w:val="uk-UA"/>
        </w:rPr>
      </w:r>
    </w:p>
    <w:p>
      <w:pPr>
        <w:pStyle w:val="33"/>
        <w:shd w:val="clear" w:color="auto" w:fill="auto"/>
        <w:tabs>
          <w:tab w:val="clear" w:pos="708"/>
          <w:tab w:val="left" w:pos="576" w:leader="none"/>
        </w:tabs>
        <w:spacing w:lineRule="auto" w:line="240"/>
        <w:ind w:firstLine="567"/>
        <w:jc w:val="both"/>
        <w:rPr>
          <w:rStyle w:val="32"/>
          <w:color w:val="000000"/>
          <w:sz w:val="24"/>
          <w:szCs w:val="24"/>
          <w:lang w:val="uk-UA"/>
        </w:rPr>
      </w:pPr>
      <w:r>
        <w:rPr>
          <w:color w:val="000000"/>
          <w:sz w:val="24"/>
          <w:szCs w:val="24"/>
          <w:lang w:val="uk-UA"/>
        </w:rPr>
      </w:r>
    </w:p>
    <w:p>
      <w:pPr>
        <w:pStyle w:val="33"/>
        <w:shd w:val="clear" w:color="auto" w:fill="auto"/>
        <w:tabs>
          <w:tab w:val="clear" w:pos="708"/>
          <w:tab w:val="left" w:pos="576" w:leader="none"/>
        </w:tabs>
        <w:spacing w:lineRule="auto" w:line="240"/>
        <w:ind w:firstLine="567"/>
        <w:jc w:val="both"/>
        <w:rPr>
          <w:rStyle w:val="32"/>
          <w:color w:val="000000"/>
          <w:sz w:val="24"/>
          <w:szCs w:val="24"/>
          <w:lang w:val="uk-UA"/>
        </w:rPr>
      </w:pPr>
      <w:r>
        <w:rPr>
          <w:color w:val="000000"/>
          <w:sz w:val="24"/>
          <w:szCs w:val="24"/>
          <w:lang w:val="uk-UA"/>
        </w:rPr>
      </w:r>
    </w:p>
    <w:p>
      <w:pPr>
        <w:pStyle w:val="33"/>
        <w:shd w:val="clear" w:color="auto" w:fill="auto"/>
        <w:tabs>
          <w:tab w:val="clear" w:pos="708"/>
          <w:tab w:val="left" w:pos="576" w:leader="none"/>
        </w:tabs>
        <w:spacing w:lineRule="auto" w:line="240"/>
        <w:ind w:firstLine="567"/>
        <w:jc w:val="both"/>
        <w:rPr>
          <w:rStyle w:val="32"/>
          <w:color w:val="000000"/>
          <w:sz w:val="24"/>
          <w:szCs w:val="24"/>
          <w:lang w:val="uk-UA"/>
        </w:rPr>
      </w:pPr>
      <w:r>
        <w:rPr>
          <w:color w:val="000000"/>
          <w:sz w:val="24"/>
          <w:szCs w:val="24"/>
          <w:lang w:val="uk-UA"/>
        </w:rPr>
      </w:r>
    </w:p>
    <w:p>
      <w:pPr>
        <w:pStyle w:val="33"/>
        <w:shd w:val="clear" w:color="auto" w:fill="auto"/>
        <w:tabs>
          <w:tab w:val="clear" w:pos="708"/>
          <w:tab w:val="left" w:pos="576" w:leader="none"/>
        </w:tabs>
        <w:spacing w:lineRule="auto" w:line="240"/>
        <w:ind w:firstLine="567"/>
        <w:jc w:val="both"/>
        <w:rPr>
          <w:rStyle w:val="32"/>
          <w:color w:val="000000"/>
          <w:sz w:val="24"/>
          <w:szCs w:val="24"/>
          <w:lang w:val="uk-UA"/>
        </w:rPr>
      </w:pPr>
      <w:r>
        <w:rPr>
          <w:color w:val="000000"/>
          <w:sz w:val="24"/>
          <w:szCs w:val="24"/>
          <w:lang w:val="uk-UA"/>
        </w:rPr>
      </w:r>
    </w:p>
    <w:p>
      <w:pPr>
        <w:pStyle w:val="33"/>
        <w:shd w:val="clear" w:color="auto" w:fill="auto"/>
        <w:tabs>
          <w:tab w:val="clear" w:pos="708"/>
          <w:tab w:val="left" w:pos="576" w:leader="none"/>
        </w:tabs>
        <w:spacing w:lineRule="auto" w:line="240"/>
        <w:ind w:firstLine="567"/>
        <w:jc w:val="both"/>
        <w:rPr>
          <w:rStyle w:val="32"/>
          <w:color w:val="000000"/>
          <w:sz w:val="24"/>
          <w:szCs w:val="24"/>
          <w:lang w:val="uk-UA"/>
        </w:rPr>
      </w:pPr>
      <w:r>
        <w:rPr>
          <w:color w:val="000000"/>
          <w:sz w:val="24"/>
          <w:szCs w:val="24"/>
          <w:lang w:val="uk-UA"/>
        </w:rPr>
      </w:r>
    </w:p>
    <w:p>
      <w:pPr>
        <w:pStyle w:val="33"/>
        <w:shd w:val="clear" w:color="auto" w:fill="auto"/>
        <w:tabs>
          <w:tab w:val="clear" w:pos="708"/>
          <w:tab w:val="left" w:pos="576" w:leader="none"/>
        </w:tabs>
        <w:spacing w:lineRule="auto" w:line="240"/>
        <w:ind w:firstLine="567"/>
        <w:jc w:val="both"/>
        <w:rPr>
          <w:rStyle w:val="32"/>
          <w:color w:val="000000"/>
          <w:sz w:val="24"/>
          <w:szCs w:val="24"/>
          <w:lang w:val="uk-UA"/>
        </w:rPr>
      </w:pPr>
      <w:r>
        <w:rPr>
          <w:color w:val="000000"/>
          <w:sz w:val="24"/>
          <w:szCs w:val="24"/>
          <w:lang w:val="uk-UA"/>
        </w:rPr>
      </w:r>
    </w:p>
    <w:p>
      <w:pPr>
        <w:pStyle w:val="33"/>
        <w:shd w:val="clear" w:color="auto" w:fill="auto"/>
        <w:tabs>
          <w:tab w:val="clear" w:pos="708"/>
          <w:tab w:val="left" w:pos="576" w:leader="none"/>
        </w:tabs>
        <w:spacing w:lineRule="auto" w:line="240"/>
        <w:ind w:firstLine="567"/>
        <w:jc w:val="both"/>
        <w:rPr>
          <w:rStyle w:val="32"/>
          <w:color w:val="000000"/>
          <w:sz w:val="24"/>
          <w:szCs w:val="24"/>
          <w:lang w:val="uk-UA"/>
        </w:rPr>
      </w:pPr>
      <w:r>
        <w:rPr>
          <w:color w:val="000000"/>
          <w:sz w:val="24"/>
          <w:szCs w:val="24"/>
          <w:lang w:val="uk-UA"/>
        </w:rPr>
      </w:r>
    </w:p>
    <w:p>
      <w:pPr>
        <w:pStyle w:val="33"/>
        <w:shd w:val="clear" w:color="auto" w:fill="auto"/>
        <w:tabs>
          <w:tab w:val="clear" w:pos="708"/>
          <w:tab w:val="left" w:pos="576" w:leader="none"/>
        </w:tabs>
        <w:spacing w:lineRule="auto" w:line="240"/>
        <w:ind w:firstLine="567"/>
        <w:jc w:val="both"/>
        <w:rPr>
          <w:rStyle w:val="32"/>
          <w:color w:val="000000"/>
          <w:sz w:val="24"/>
          <w:szCs w:val="24"/>
          <w:lang w:val="uk-UA"/>
        </w:rPr>
      </w:pPr>
      <w:r>
        <w:rPr>
          <w:color w:val="000000"/>
          <w:sz w:val="24"/>
          <w:szCs w:val="24"/>
          <w:lang w:val="uk-UA"/>
        </w:rPr>
      </w:r>
    </w:p>
    <w:p>
      <w:pPr>
        <w:pStyle w:val="33"/>
        <w:shd w:val="clear" w:color="auto" w:fill="auto"/>
        <w:tabs>
          <w:tab w:val="clear" w:pos="708"/>
          <w:tab w:val="left" w:pos="576" w:leader="none"/>
        </w:tabs>
        <w:spacing w:lineRule="auto" w:line="240"/>
        <w:ind w:firstLine="567"/>
        <w:jc w:val="both"/>
        <w:rPr>
          <w:rStyle w:val="32"/>
          <w:color w:val="000000"/>
          <w:sz w:val="24"/>
          <w:szCs w:val="24"/>
          <w:lang w:val="uk-UA"/>
        </w:rPr>
      </w:pPr>
      <w:r>
        <w:rPr>
          <w:color w:val="000000"/>
          <w:sz w:val="24"/>
          <w:szCs w:val="24"/>
          <w:lang w:val="uk-UA"/>
        </w:rPr>
      </w:r>
    </w:p>
    <w:p>
      <w:pPr>
        <w:pStyle w:val="33"/>
        <w:shd w:val="clear" w:color="auto" w:fill="auto"/>
        <w:tabs>
          <w:tab w:val="clear" w:pos="708"/>
          <w:tab w:val="left" w:pos="576" w:leader="none"/>
        </w:tabs>
        <w:spacing w:lineRule="auto" w:line="240"/>
        <w:ind w:firstLine="567"/>
        <w:jc w:val="both"/>
        <w:rPr>
          <w:rStyle w:val="32"/>
          <w:color w:val="000000"/>
          <w:sz w:val="24"/>
          <w:szCs w:val="24"/>
          <w:lang w:val="uk-UA"/>
        </w:rPr>
      </w:pPr>
      <w:r>
        <w:rPr>
          <w:color w:val="000000"/>
          <w:sz w:val="24"/>
          <w:szCs w:val="24"/>
          <w:lang w:val="uk-UA"/>
        </w:rPr>
      </w:r>
    </w:p>
    <w:p>
      <w:pPr>
        <w:pStyle w:val="Normal"/>
        <w:spacing w:lineRule="auto" w:line="259" w:before="0" w:after="160"/>
        <w:rPr>
          <w:rFonts w:ascii="Times New Roman" w:hAnsi="Times New Roman"/>
          <w:b/>
          <w:b/>
          <w:bCs/>
          <w:color w:val="000000"/>
          <w:sz w:val="24"/>
          <w:szCs w:val="24"/>
          <w:lang w:val="uk-UA" w:eastAsia="ru-RU"/>
        </w:rPr>
      </w:pPr>
      <w:r>
        <w:rPr>
          <w:rFonts w:ascii="Times New Roman" w:hAnsi="Times New Roman"/>
          <w:b/>
          <w:bCs/>
          <w:color w:val="000000"/>
          <w:sz w:val="24"/>
          <w:szCs w:val="24"/>
          <w:lang w:val="uk-UA" w:eastAsia="ru-RU"/>
        </w:rPr>
      </w:r>
      <w:r>
        <w:br w:type="page"/>
      </w:r>
    </w:p>
    <w:p>
      <w:pPr>
        <w:pStyle w:val="Normal"/>
        <w:spacing w:lineRule="auto" w:line="240" w:before="0" w:after="0"/>
        <w:contextualSpacing/>
        <w:jc w:val="right"/>
        <w:rPr>
          <w:rFonts w:ascii="Times New Roman" w:hAnsi="Times New Roman"/>
          <w:b/>
          <w:b/>
          <w:bCs/>
          <w:color w:val="000000"/>
          <w:sz w:val="24"/>
          <w:szCs w:val="24"/>
          <w:lang w:val="uk-UA" w:eastAsia="ru-RU"/>
        </w:rPr>
      </w:pPr>
      <w:r>
        <w:rPr>
          <w:rFonts w:ascii="Times New Roman" w:hAnsi="Times New Roman"/>
          <w:b/>
          <w:bCs/>
          <w:color w:val="000000"/>
          <w:sz w:val="24"/>
          <w:szCs w:val="24"/>
          <w:lang w:val="uk-UA" w:eastAsia="ru-RU"/>
        </w:rPr>
        <w:t>Додаток 2</w:t>
      </w:r>
    </w:p>
    <w:p>
      <w:pPr>
        <w:pStyle w:val="Normal"/>
        <w:spacing w:lineRule="auto" w:line="240" w:before="0" w:after="0"/>
        <w:contextualSpacing/>
        <w:jc w:val="right"/>
        <w:rPr>
          <w:rFonts w:ascii="Times New Roman" w:hAnsi="Times New Roman"/>
          <w:b/>
          <w:b/>
          <w:bCs/>
          <w:color w:val="000000"/>
          <w:sz w:val="24"/>
          <w:szCs w:val="24"/>
          <w:lang w:val="uk-UA" w:eastAsia="ru-RU"/>
        </w:rPr>
      </w:pPr>
      <w:r>
        <w:rPr>
          <w:rFonts w:ascii="Times New Roman" w:hAnsi="Times New Roman"/>
          <w:b/>
          <w:bCs/>
          <w:color w:val="000000"/>
          <w:sz w:val="24"/>
          <w:szCs w:val="24"/>
          <w:lang w:val="uk-UA" w:eastAsia="ru-RU"/>
        </w:rPr>
        <w:t>до оголошення спрощеної закупівлі</w:t>
      </w:r>
    </w:p>
    <w:p>
      <w:pPr>
        <w:pStyle w:val="Normal"/>
        <w:widowControl w:val="false"/>
        <w:tabs>
          <w:tab w:val="clear" w:pos="708"/>
          <w:tab w:val="left" w:pos="8528" w:leader="none"/>
        </w:tabs>
        <w:spacing w:lineRule="auto" w:line="240"/>
        <w:jc w:val="center"/>
        <w:rPr>
          <w:rFonts w:ascii="Times New Roman" w:hAnsi="Times New Roman" w:eastAsia="Times New Roman"/>
          <w:b/>
          <w:b/>
          <w:bCs/>
          <w:caps/>
          <w:sz w:val="28"/>
          <w:szCs w:val="28"/>
          <w:lang w:val="uk-UA" w:eastAsia="uk-UA"/>
        </w:rPr>
      </w:pPr>
      <w:r>
        <w:rPr>
          <w:rFonts w:eastAsia="Times New Roman" w:ascii="Times New Roman" w:hAnsi="Times New Roman"/>
          <w:b/>
          <w:bCs/>
          <w:caps/>
          <w:sz w:val="28"/>
          <w:szCs w:val="28"/>
          <w:lang w:val="uk-UA" w:eastAsia="uk-UA"/>
        </w:rPr>
        <w:t>Технічні вимоги</w:t>
      </w:r>
    </w:p>
    <w:p>
      <w:pPr>
        <w:pStyle w:val="Normal"/>
        <w:spacing w:lineRule="auto" w:line="240" w:before="0" w:after="0"/>
        <w:jc w:val="center"/>
        <w:rPr>
          <w:rFonts w:ascii="Times New Roman" w:hAnsi="Times New Roman"/>
          <w:b/>
          <w:b/>
          <w:bCs/>
          <w:i w:val="false"/>
          <w:i w:val="false"/>
          <w:iCs w:val="false"/>
          <w:sz w:val="24"/>
          <w:szCs w:val="24"/>
        </w:rPr>
      </w:pPr>
      <w:r>
        <w:rPr>
          <w:rFonts w:ascii="Times New Roman" w:hAnsi="Times New Roman"/>
          <w:b/>
          <w:bCs/>
          <w:i w:val="false"/>
          <w:iCs w:val="false"/>
          <w:sz w:val="24"/>
          <w:szCs w:val="24"/>
        </w:rPr>
        <w:t xml:space="preserve">Технічні вимоги до предмета закупівлі  </w:t>
      </w:r>
    </w:p>
    <w:p>
      <w:pPr>
        <w:pStyle w:val="Normal"/>
        <w:widowControl w:val="false"/>
        <w:spacing w:lineRule="auto" w:line="240" w:before="0" w:after="0"/>
        <w:ind w:firstLine="709"/>
        <w:jc w:val="center"/>
        <w:rPr>
          <w:rFonts w:ascii="Times New Roman" w:hAnsi="Times New Roman"/>
          <w:b/>
          <w:b/>
          <w:u w:val="single"/>
          <w:lang w:val="uk-UA"/>
        </w:rPr>
      </w:pPr>
      <w:r>
        <w:rPr>
          <w:rFonts w:eastAsia="Times New Roman" w:cs="Times New Roman" w:ascii="Times New Roman" w:hAnsi="Times New Roman"/>
          <w:b/>
          <w:bCs/>
          <w:i w:val="false"/>
          <w:iCs w:val="false"/>
          <w:color w:val="000000"/>
          <w:sz w:val="24"/>
          <w:szCs w:val="24"/>
          <w:lang w:val="uk-UA" w:eastAsia="ru-RU"/>
        </w:rPr>
        <w:t>“</w:t>
      </w:r>
      <w:r>
        <w:rPr>
          <w:rFonts w:eastAsia="Times New Roman" w:cs="Times New Roman" w:ascii="Times New Roman" w:hAnsi="Times New Roman"/>
          <w:b/>
          <w:bCs/>
          <w:i w:val="false"/>
          <w:iCs w:val="false"/>
          <w:color w:val="000000"/>
          <w:sz w:val="24"/>
          <w:szCs w:val="24"/>
          <w:u w:val="none"/>
          <w:lang w:val="uk-UA" w:eastAsia="ru-RU"/>
        </w:rPr>
        <w:t xml:space="preserve">Інформаційне обладнання (Диски DVD, карти пам’яті Micro – SDHC )”               Код ДК 021:2015 -  32580000-2 “Інформаційне обладнання” </w:t>
      </w:r>
    </w:p>
    <w:tbl>
      <w:tblPr>
        <w:tblW w:w="9411" w:type="dxa"/>
        <w:jc w:val="left"/>
        <w:tblInd w:w="43" w:type="dxa"/>
        <w:tblLayout w:type="fixed"/>
        <w:tblCellMar>
          <w:top w:w="28" w:type="dxa"/>
          <w:left w:w="28" w:type="dxa"/>
          <w:bottom w:w="28" w:type="dxa"/>
          <w:right w:w="28" w:type="dxa"/>
        </w:tblCellMar>
        <w:tblLook w:firstRow="1" w:noVBand="1" w:lastRow="0" w:firstColumn="1" w:lastColumn="0" w:noHBand="0" w:val="04a0"/>
      </w:tblPr>
      <w:tblGrid>
        <w:gridCol w:w="3572"/>
        <w:gridCol w:w="4253"/>
        <w:gridCol w:w="1586"/>
      </w:tblGrid>
      <w:tr>
        <w:trPr>
          <w:trHeight w:val="495" w:hRule="atLeast"/>
        </w:trPr>
        <w:tc>
          <w:tcPr>
            <w:tcW w:w="3572" w:type="dxa"/>
            <w:tcBorders>
              <w:top w:val="single" w:sz="12" w:space="0" w:color="000000"/>
              <w:left w:val="single" w:sz="12" w:space="0" w:color="000000"/>
              <w:bottom w:val="single" w:sz="12"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0"/>
                <w:szCs w:val="20"/>
                <w:lang w:val="ru-RU" w:eastAsia="ru-RU"/>
              </w:rPr>
            </w:pPr>
            <w:r>
              <w:rPr>
                <w:rFonts w:eastAsia="Times New Roman" w:ascii="Times New Roman" w:hAnsi="Times New Roman"/>
                <w:b/>
                <w:bCs/>
                <w:color w:val="000000"/>
                <w:sz w:val="20"/>
                <w:szCs w:val="20"/>
                <w:lang w:val="ru-RU" w:eastAsia="ru-RU"/>
              </w:rPr>
              <w:t>Найменування обладнання</w:t>
            </w:r>
          </w:p>
        </w:tc>
        <w:tc>
          <w:tcPr>
            <w:tcW w:w="5839" w:type="dxa"/>
            <w:gridSpan w:val="2"/>
            <w:tcBorders>
              <w:top w:val="single" w:sz="12" w:space="0" w:color="000000"/>
              <w:left w:val="single" w:sz="4" w:space="0" w:color="000000"/>
              <w:bottom w:val="single" w:sz="12" w:space="0" w:color="000000"/>
              <w:right w:val="single" w:sz="12" w:space="0" w:color="000000"/>
            </w:tcBorders>
            <w:vAlign w:val="center"/>
          </w:tcPr>
          <w:p>
            <w:pPr>
              <w:pStyle w:val="Normal"/>
              <w:widowControl w:val="false"/>
              <w:spacing w:lineRule="auto" w:line="240" w:before="0" w:after="0"/>
              <w:jc w:val="center"/>
              <w:rPr>
                <w:rFonts w:ascii="Times New Roman" w:hAnsi="Times New Roman" w:eastAsia="Times New Roman"/>
                <w:sz w:val="20"/>
                <w:szCs w:val="20"/>
                <w:lang w:val="ru-RU" w:eastAsia="ru-RU"/>
              </w:rPr>
            </w:pPr>
            <w:r>
              <w:rPr>
                <w:rFonts w:eastAsia="Times New Roman" w:ascii="Times New Roman" w:hAnsi="Times New Roman"/>
                <w:b/>
                <w:bCs/>
                <w:color w:val="000000"/>
                <w:sz w:val="20"/>
                <w:szCs w:val="20"/>
                <w:lang w:val="ru-RU" w:eastAsia="ru-RU"/>
              </w:rPr>
              <w:t>Технічний опис</w:t>
            </w:r>
          </w:p>
        </w:tc>
      </w:tr>
      <w:tr>
        <w:trPr>
          <w:trHeight w:val="179" w:hRule="atLeast"/>
        </w:trPr>
        <w:tc>
          <w:tcPr>
            <w:tcW w:w="3572" w:type="dxa"/>
            <w:vMerge w:val="restart"/>
            <w:tcBorders>
              <w:top w:val="single" w:sz="12" w:space="0" w:color="000000"/>
              <w:left w:val="single" w:sz="12" w:space="0" w:color="000000"/>
              <w:bottom w:val="single" w:sz="12" w:space="0" w:color="000000"/>
              <w:right w:val="single" w:sz="4" w:space="0" w:color="000000"/>
            </w:tcBorders>
            <w:vAlign w:val="center"/>
          </w:tcPr>
          <w:p>
            <w:pPr>
              <w:pStyle w:val="Normal"/>
              <w:widowControl w:val="false"/>
              <w:spacing w:lineRule="atLeast" w:line="179"/>
              <w:jc w:val="center"/>
              <w:rPr>
                <w:rFonts w:ascii="Times New Roman" w:hAnsi="Times New Roman"/>
                <w:sz w:val="20"/>
                <w:szCs w:val="20"/>
              </w:rPr>
            </w:pPr>
            <w:r>
              <w:rPr>
                <w:rFonts w:ascii="Times New Roman" w:hAnsi="Times New Roman"/>
                <w:sz w:val="20"/>
                <w:szCs w:val="20"/>
              </w:rPr>
              <w:t xml:space="preserve">Диск DVD HP DVD-R 4.7GB 16X IJ PRINT 50шт </w:t>
            </w:r>
            <w:r>
              <w:rPr>
                <w:rFonts w:ascii="Times New Roman" w:hAnsi="Times New Roman"/>
                <w:sz w:val="20"/>
                <w:szCs w:val="20"/>
                <w:lang w:val="uk-UA"/>
              </w:rPr>
              <w:t>( або еквівалент)</w:t>
            </w:r>
          </w:p>
          <w:p>
            <w:pPr>
              <w:pStyle w:val="Normal"/>
              <w:widowControl w:val="false"/>
              <w:spacing w:lineRule="atLeast" w:line="179" w:before="0" w:after="200"/>
              <w:jc w:val="center"/>
              <w:rPr>
                <w:rFonts w:ascii="Times New Roman" w:hAnsi="Times New Roman"/>
                <w:sz w:val="20"/>
                <w:szCs w:val="20"/>
              </w:rPr>
            </w:pPr>
            <w:r>
              <w:rPr>
                <w:rFonts w:ascii="Times New Roman" w:hAnsi="Times New Roman"/>
                <w:sz w:val="20"/>
                <w:szCs w:val="20"/>
              </w:rPr>
              <w:t>25 упаковок</w:t>
            </w:r>
          </w:p>
        </w:tc>
        <w:tc>
          <w:tcPr>
            <w:tcW w:w="4253" w:type="dxa"/>
            <w:tcBorders>
              <w:top w:val="single" w:sz="12" w:space="0" w:color="000000"/>
              <w:left w:val="single" w:sz="4" w:space="0" w:color="000000"/>
              <w:bottom w:val="single" w:sz="4" w:space="0" w:color="000000"/>
              <w:right w:val="single" w:sz="4" w:space="0" w:color="000000"/>
            </w:tcBorders>
          </w:tcPr>
          <w:p>
            <w:pPr>
              <w:pStyle w:val="Normal"/>
              <w:widowControl w:val="false"/>
              <w:shd w:val="clear" w:color="auto" w:fill="FFFFFF"/>
              <w:spacing w:lineRule="atLeast" w:line="179" w:before="0" w:after="160"/>
              <w:jc w:val="center"/>
              <w:rPr>
                <w:rFonts w:ascii="Times New Roman" w:hAnsi="Times New Roman" w:eastAsia="Times New Roman"/>
                <w:sz w:val="20"/>
                <w:szCs w:val="20"/>
                <w:lang w:val="ru-RU" w:eastAsia="ru-RU"/>
              </w:rPr>
            </w:pPr>
            <w:r>
              <w:rPr>
                <w:rFonts w:ascii="Times New Roman" w:hAnsi="Times New Roman"/>
                <w:color w:val="344150"/>
                <w:sz w:val="20"/>
                <w:szCs w:val="20"/>
              </w:rPr>
              <w:t>Вид</w:t>
            </w:r>
          </w:p>
        </w:tc>
        <w:tc>
          <w:tcPr>
            <w:tcW w:w="1586" w:type="dxa"/>
            <w:tcBorders>
              <w:top w:val="single" w:sz="12" w:space="0" w:color="000000"/>
              <w:left w:val="single" w:sz="4" w:space="0" w:color="000000"/>
              <w:bottom w:val="single" w:sz="4" w:space="0" w:color="000000"/>
              <w:right w:val="single" w:sz="12" w:space="0" w:color="000000"/>
            </w:tcBorders>
          </w:tcPr>
          <w:p>
            <w:pPr>
              <w:pStyle w:val="Normal"/>
              <w:widowControl w:val="false"/>
              <w:shd w:val="clear" w:color="auto" w:fill="FFFFFF"/>
              <w:spacing w:lineRule="atLeast" w:line="179" w:before="0" w:after="160"/>
              <w:jc w:val="center"/>
              <w:rPr>
                <w:rFonts w:ascii="Times New Roman" w:hAnsi="Times New Roman" w:eastAsia="Times New Roman"/>
                <w:sz w:val="20"/>
                <w:szCs w:val="20"/>
                <w:lang w:val="ru-RU" w:eastAsia="ru-RU"/>
              </w:rPr>
            </w:pPr>
            <w:r>
              <w:rPr>
                <w:rFonts w:ascii="Times New Roman" w:hAnsi="Times New Roman"/>
                <w:color w:val="344150"/>
                <w:sz w:val="20"/>
                <w:szCs w:val="20"/>
              </w:rPr>
              <w:t>DVD-R</w:t>
            </w:r>
          </w:p>
        </w:tc>
      </w:tr>
      <w:tr>
        <w:trPr>
          <w:trHeight w:val="284" w:hRule="atLeast"/>
        </w:trPr>
        <w:tc>
          <w:tcPr>
            <w:tcW w:w="3572" w:type="dxa"/>
            <w:vMerge w:val="continue"/>
            <w:tcBorders>
              <w:top w:val="single" w:sz="12" w:space="0" w:color="000000"/>
              <w:left w:val="single" w:sz="12" w:space="0" w:color="000000"/>
              <w:bottom w:val="single" w:sz="12" w:space="0" w:color="000000"/>
              <w:right w:val="single" w:sz="4" w:space="0" w:color="000000"/>
            </w:tcBorders>
            <w:tcMar>
              <w:top w:w="15" w:type="dxa"/>
              <w:left w:w="15" w:type="dxa"/>
              <w:bottom w:w="15" w:type="dxa"/>
              <w:right w:w="15" w:type="dxa"/>
            </w:tcMar>
            <w:vAlign w:val="center"/>
          </w:tcPr>
          <w:p>
            <w:pPr>
              <w:pStyle w:val="Normal"/>
              <w:widowControl w:val="false"/>
              <w:spacing w:lineRule="auto" w:line="240" w:before="0" w:after="0"/>
              <w:rPr>
                <w:rFonts w:ascii="Times New Roman" w:hAnsi="Times New Roman" w:eastAsia="Times New Roman"/>
                <w:sz w:val="20"/>
                <w:szCs w:val="20"/>
                <w:lang w:val="ru-RU" w:eastAsia="ru-RU"/>
              </w:rPr>
            </w:pPr>
            <w:r>
              <w:rPr>
                <w:rFonts w:eastAsia="Times New Roman" w:ascii="Times New Roman" w:hAnsi="Times New Roman"/>
                <w:sz w:val="20"/>
                <w:szCs w:val="20"/>
                <w:lang w:val="ru-RU" w:eastAsia="ru-RU"/>
              </w:rPr>
            </w:r>
          </w:p>
        </w:tc>
        <w:tc>
          <w:tcPr>
            <w:tcW w:w="4253"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before="0" w:after="160"/>
              <w:jc w:val="center"/>
              <w:rPr>
                <w:rFonts w:ascii="Times New Roman" w:hAnsi="Times New Roman" w:eastAsia="Times New Roman"/>
                <w:sz w:val="20"/>
                <w:szCs w:val="20"/>
                <w:lang w:val="ru-RU" w:eastAsia="ru-RU"/>
              </w:rPr>
            </w:pPr>
            <w:r>
              <w:rPr>
                <w:rFonts w:ascii="Times New Roman" w:hAnsi="Times New Roman"/>
                <w:color w:val="344150"/>
                <w:sz w:val="20"/>
                <w:szCs w:val="20"/>
              </w:rPr>
              <w:t>Ємність</w:t>
            </w:r>
          </w:p>
        </w:tc>
        <w:tc>
          <w:tcPr>
            <w:tcW w:w="1586" w:type="dxa"/>
            <w:tcBorders>
              <w:top w:val="single" w:sz="4" w:space="0" w:color="000000"/>
              <w:left w:val="single" w:sz="4" w:space="0" w:color="000000"/>
              <w:bottom w:val="single" w:sz="4" w:space="0" w:color="000000"/>
              <w:right w:val="single" w:sz="12" w:space="0" w:color="000000"/>
            </w:tcBorders>
          </w:tcPr>
          <w:p>
            <w:pPr>
              <w:pStyle w:val="Normal"/>
              <w:widowControl w:val="false"/>
              <w:spacing w:lineRule="auto" w:line="240" w:before="0" w:after="0"/>
              <w:jc w:val="center"/>
              <w:rPr>
                <w:rFonts w:ascii="Times New Roman" w:hAnsi="Times New Roman" w:eastAsia="Times New Roman"/>
                <w:sz w:val="20"/>
                <w:szCs w:val="20"/>
                <w:lang w:val="ru-RU" w:eastAsia="ru-RU"/>
              </w:rPr>
            </w:pPr>
            <w:r>
              <w:rPr>
                <w:rFonts w:ascii="Times New Roman" w:hAnsi="Times New Roman"/>
                <w:color w:val="344150"/>
                <w:sz w:val="20"/>
                <w:szCs w:val="20"/>
              </w:rPr>
              <w:t>4.7 Гб</w:t>
            </w:r>
          </w:p>
        </w:tc>
      </w:tr>
      <w:tr>
        <w:trPr>
          <w:trHeight w:val="284" w:hRule="atLeast"/>
        </w:trPr>
        <w:tc>
          <w:tcPr>
            <w:tcW w:w="3572" w:type="dxa"/>
            <w:vMerge w:val="continue"/>
            <w:tcBorders>
              <w:top w:val="single" w:sz="12" w:space="0" w:color="000000"/>
              <w:left w:val="single" w:sz="12" w:space="0" w:color="000000"/>
              <w:bottom w:val="single" w:sz="12" w:space="0" w:color="000000"/>
              <w:right w:val="single" w:sz="4" w:space="0" w:color="000000"/>
            </w:tcBorders>
            <w:tcMar>
              <w:top w:w="15" w:type="dxa"/>
              <w:left w:w="15" w:type="dxa"/>
              <w:bottom w:w="15" w:type="dxa"/>
              <w:right w:w="15" w:type="dxa"/>
            </w:tcMar>
            <w:vAlign w:val="center"/>
          </w:tcPr>
          <w:p>
            <w:pPr>
              <w:pStyle w:val="Normal"/>
              <w:widowControl w:val="false"/>
              <w:spacing w:lineRule="auto" w:line="240" w:before="0" w:after="0"/>
              <w:rPr>
                <w:rFonts w:ascii="Times New Roman" w:hAnsi="Times New Roman" w:eastAsia="Times New Roman"/>
                <w:sz w:val="20"/>
                <w:szCs w:val="20"/>
                <w:lang w:val="ru-RU" w:eastAsia="ru-RU"/>
              </w:rPr>
            </w:pPr>
            <w:r>
              <w:rPr>
                <w:rFonts w:eastAsia="Times New Roman" w:ascii="Times New Roman" w:hAnsi="Times New Roman"/>
                <w:sz w:val="20"/>
                <w:szCs w:val="20"/>
                <w:lang w:val="ru-RU" w:eastAsia="ru-RU"/>
              </w:rPr>
            </w:r>
          </w:p>
        </w:tc>
        <w:tc>
          <w:tcPr>
            <w:tcW w:w="4253"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before="0" w:after="160"/>
              <w:jc w:val="center"/>
              <w:rPr>
                <w:rFonts w:ascii="Times New Roman" w:hAnsi="Times New Roman" w:eastAsia="Times New Roman"/>
                <w:sz w:val="20"/>
                <w:szCs w:val="20"/>
                <w:lang w:val="ru-RU" w:eastAsia="ru-RU"/>
              </w:rPr>
            </w:pPr>
            <w:r>
              <w:rPr>
                <w:rFonts w:ascii="Times New Roman" w:hAnsi="Times New Roman"/>
                <w:color w:val="344150"/>
                <w:sz w:val="20"/>
                <w:szCs w:val="20"/>
              </w:rPr>
              <w:t>Швидкість</w:t>
            </w:r>
          </w:p>
        </w:tc>
        <w:tc>
          <w:tcPr>
            <w:tcW w:w="1586" w:type="dxa"/>
            <w:tcBorders>
              <w:top w:val="single" w:sz="4" w:space="0" w:color="000000"/>
              <w:left w:val="single" w:sz="4" w:space="0" w:color="000000"/>
              <w:bottom w:val="single" w:sz="4" w:space="0" w:color="000000"/>
              <w:right w:val="single" w:sz="12" w:space="0" w:color="000000"/>
            </w:tcBorders>
          </w:tcPr>
          <w:p>
            <w:pPr>
              <w:pStyle w:val="Normal"/>
              <w:widowControl w:val="false"/>
              <w:spacing w:lineRule="auto" w:line="240" w:before="0" w:after="0"/>
              <w:jc w:val="center"/>
              <w:rPr>
                <w:rFonts w:ascii="Times New Roman" w:hAnsi="Times New Roman" w:eastAsia="Times New Roman"/>
                <w:sz w:val="20"/>
                <w:szCs w:val="20"/>
                <w:lang w:val="ru-RU" w:eastAsia="ru-RU"/>
              </w:rPr>
            </w:pPr>
            <w:r>
              <w:rPr>
                <w:rFonts w:ascii="Times New Roman" w:hAnsi="Times New Roman"/>
                <w:color w:val="344150"/>
                <w:sz w:val="20"/>
                <w:szCs w:val="20"/>
              </w:rPr>
              <w:t>16x</w:t>
            </w:r>
          </w:p>
        </w:tc>
      </w:tr>
      <w:tr>
        <w:trPr>
          <w:trHeight w:val="284" w:hRule="atLeast"/>
        </w:trPr>
        <w:tc>
          <w:tcPr>
            <w:tcW w:w="3572" w:type="dxa"/>
            <w:vMerge w:val="continue"/>
            <w:tcBorders>
              <w:top w:val="single" w:sz="12" w:space="0" w:color="000000"/>
              <w:left w:val="single" w:sz="12" w:space="0" w:color="000000"/>
              <w:bottom w:val="single" w:sz="12" w:space="0" w:color="000000"/>
              <w:right w:val="single" w:sz="4" w:space="0" w:color="000000"/>
            </w:tcBorders>
            <w:tcMar>
              <w:top w:w="15" w:type="dxa"/>
              <w:left w:w="15" w:type="dxa"/>
              <w:bottom w:w="15" w:type="dxa"/>
              <w:right w:w="15" w:type="dxa"/>
            </w:tcMar>
            <w:vAlign w:val="center"/>
          </w:tcPr>
          <w:p>
            <w:pPr>
              <w:pStyle w:val="Normal"/>
              <w:widowControl w:val="false"/>
              <w:spacing w:lineRule="auto" w:line="240" w:before="0" w:after="0"/>
              <w:rPr>
                <w:rFonts w:ascii="Times New Roman" w:hAnsi="Times New Roman" w:eastAsia="Times New Roman"/>
                <w:sz w:val="20"/>
                <w:szCs w:val="20"/>
                <w:lang w:val="ru-RU" w:eastAsia="ru-RU"/>
              </w:rPr>
            </w:pPr>
            <w:r>
              <w:rPr>
                <w:rFonts w:eastAsia="Times New Roman" w:ascii="Times New Roman" w:hAnsi="Times New Roman"/>
                <w:sz w:val="20"/>
                <w:szCs w:val="20"/>
                <w:lang w:val="ru-RU" w:eastAsia="ru-RU"/>
              </w:rPr>
            </w:r>
          </w:p>
        </w:tc>
        <w:tc>
          <w:tcPr>
            <w:tcW w:w="4253"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before="0" w:after="160"/>
              <w:jc w:val="center"/>
              <w:rPr>
                <w:rFonts w:ascii="Times New Roman" w:hAnsi="Times New Roman" w:eastAsia="Times New Roman"/>
                <w:sz w:val="20"/>
                <w:szCs w:val="20"/>
                <w:lang w:val="ru-RU" w:eastAsia="ru-RU"/>
              </w:rPr>
            </w:pPr>
            <w:r>
              <w:rPr>
                <w:rFonts w:ascii="Times New Roman" w:hAnsi="Times New Roman"/>
                <w:color w:val="344150"/>
                <w:sz w:val="20"/>
                <w:szCs w:val="20"/>
              </w:rPr>
              <w:t>Кількість в упаковці</w:t>
            </w:r>
          </w:p>
        </w:tc>
        <w:tc>
          <w:tcPr>
            <w:tcW w:w="1586" w:type="dxa"/>
            <w:tcBorders>
              <w:top w:val="single" w:sz="4" w:space="0" w:color="000000"/>
              <w:left w:val="single" w:sz="4" w:space="0" w:color="000000"/>
              <w:bottom w:val="single" w:sz="4" w:space="0" w:color="000000"/>
              <w:right w:val="single" w:sz="12" w:space="0" w:color="000000"/>
            </w:tcBorders>
          </w:tcPr>
          <w:p>
            <w:pPr>
              <w:pStyle w:val="Normal"/>
              <w:widowControl w:val="false"/>
              <w:spacing w:lineRule="auto" w:line="240" w:before="0" w:after="0"/>
              <w:jc w:val="center"/>
              <w:rPr>
                <w:rFonts w:ascii="Times New Roman" w:hAnsi="Times New Roman" w:eastAsia="Times New Roman"/>
                <w:sz w:val="20"/>
                <w:szCs w:val="20"/>
                <w:lang w:val="ru-RU" w:eastAsia="ru-RU"/>
              </w:rPr>
            </w:pPr>
            <w:r>
              <w:rPr>
                <w:rFonts w:ascii="Times New Roman" w:hAnsi="Times New Roman"/>
                <w:color w:val="344150"/>
                <w:sz w:val="20"/>
                <w:szCs w:val="20"/>
              </w:rPr>
              <w:t>50 шт</w:t>
            </w:r>
          </w:p>
        </w:tc>
      </w:tr>
    </w:tbl>
    <w:p>
      <w:pPr>
        <w:pStyle w:val="Normal"/>
        <w:spacing w:lineRule="auto" w:line="240" w:before="0" w:after="0"/>
        <w:jc w:val="center"/>
        <w:rPr>
          <w:rFonts w:ascii="Times New Roman" w:hAnsi="Times New Roman"/>
          <w:b/>
          <w:b/>
          <w:i/>
          <w:i/>
          <w:sz w:val="20"/>
          <w:szCs w:val="20"/>
        </w:rPr>
      </w:pPr>
      <w:r>
        <w:rPr>
          <w:rFonts w:ascii="Times New Roman" w:hAnsi="Times New Roman"/>
          <w:b/>
          <w:i/>
          <w:sz w:val="20"/>
          <w:szCs w:val="20"/>
        </w:rPr>
      </w:r>
    </w:p>
    <w:tbl>
      <w:tblPr>
        <w:tblW w:w="9324" w:type="dxa"/>
        <w:jc w:val="left"/>
        <w:tblInd w:w="43" w:type="dxa"/>
        <w:tblLayout w:type="fixed"/>
        <w:tblCellMar>
          <w:top w:w="28" w:type="dxa"/>
          <w:left w:w="28" w:type="dxa"/>
          <w:bottom w:w="28" w:type="dxa"/>
          <w:right w:w="28" w:type="dxa"/>
        </w:tblCellMar>
        <w:tblLook w:firstRow="1" w:noVBand="1" w:lastRow="0" w:firstColumn="1" w:lastColumn="0" w:noHBand="0" w:val="04a0"/>
      </w:tblPr>
      <w:tblGrid>
        <w:gridCol w:w="3544"/>
        <w:gridCol w:w="4218"/>
        <w:gridCol w:w="1562"/>
      </w:tblGrid>
      <w:tr>
        <w:trPr>
          <w:trHeight w:val="495" w:hRule="atLeast"/>
        </w:trPr>
        <w:tc>
          <w:tcPr>
            <w:tcW w:w="3544" w:type="dxa"/>
            <w:tcBorders>
              <w:top w:val="single" w:sz="12" w:space="0" w:color="000000"/>
              <w:left w:val="single" w:sz="12" w:space="0" w:color="000000"/>
              <w:bottom w:val="single" w:sz="12"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olor w:val="000000" w:themeColor="text1"/>
                <w:sz w:val="20"/>
                <w:szCs w:val="20"/>
                <w:lang w:val="ru-RU" w:eastAsia="ru-RU"/>
              </w:rPr>
            </w:pPr>
            <w:r>
              <w:rPr>
                <w:rFonts w:eastAsia="Times New Roman" w:ascii="Times New Roman" w:hAnsi="Times New Roman"/>
                <w:b/>
                <w:bCs/>
                <w:color w:val="000000" w:themeColor="text1"/>
                <w:sz w:val="20"/>
                <w:szCs w:val="20"/>
                <w:lang w:val="ru-RU" w:eastAsia="ru-RU"/>
              </w:rPr>
              <w:t>Найменування обладнання</w:t>
            </w:r>
          </w:p>
        </w:tc>
        <w:tc>
          <w:tcPr>
            <w:tcW w:w="5780" w:type="dxa"/>
            <w:gridSpan w:val="2"/>
            <w:tcBorders>
              <w:top w:val="single" w:sz="12" w:space="0" w:color="000000"/>
              <w:left w:val="single" w:sz="4" w:space="0" w:color="000000"/>
              <w:bottom w:val="single" w:sz="12" w:space="0" w:color="000000"/>
              <w:right w:val="single" w:sz="12" w:space="0" w:color="000000"/>
            </w:tcBorders>
            <w:vAlign w:val="center"/>
          </w:tcPr>
          <w:p>
            <w:pPr>
              <w:pStyle w:val="Normal"/>
              <w:widowControl w:val="false"/>
              <w:spacing w:lineRule="auto" w:line="240" w:before="0" w:after="0"/>
              <w:jc w:val="center"/>
              <w:rPr>
                <w:rFonts w:ascii="Times New Roman" w:hAnsi="Times New Roman" w:eastAsia="Times New Roman"/>
                <w:color w:val="000000" w:themeColor="text1"/>
                <w:sz w:val="20"/>
                <w:szCs w:val="20"/>
                <w:lang w:val="ru-RU" w:eastAsia="ru-RU"/>
              </w:rPr>
            </w:pPr>
            <w:r>
              <w:rPr>
                <w:rFonts w:eastAsia="Times New Roman" w:ascii="Times New Roman" w:hAnsi="Times New Roman"/>
                <w:b/>
                <w:bCs/>
                <w:color w:val="000000" w:themeColor="text1"/>
                <w:sz w:val="20"/>
                <w:szCs w:val="20"/>
                <w:lang w:val="ru-RU" w:eastAsia="ru-RU"/>
              </w:rPr>
              <w:t>Технічний опис</w:t>
            </w:r>
          </w:p>
        </w:tc>
      </w:tr>
      <w:tr>
        <w:trPr>
          <w:trHeight w:val="179" w:hRule="atLeast"/>
        </w:trPr>
        <w:tc>
          <w:tcPr>
            <w:tcW w:w="3544" w:type="dxa"/>
            <w:vMerge w:val="restart"/>
            <w:tcBorders>
              <w:top w:val="single" w:sz="12" w:space="0" w:color="000000"/>
              <w:left w:val="single" w:sz="12" w:space="0" w:color="000000"/>
              <w:bottom w:val="single" w:sz="12" w:space="0" w:color="000000"/>
              <w:right w:val="single" w:sz="4" w:space="0" w:color="000000"/>
            </w:tcBorders>
            <w:vAlign w:val="center"/>
          </w:tcPr>
          <w:p>
            <w:pPr>
              <w:pStyle w:val="Normal"/>
              <w:widowControl w:val="false"/>
              <w:spacing w:lineRule="atLeast" w:line="179"/>
              <w:jc w:val="center"/>
              <w:rPr>
                <w:color w:val="000000"/>
                <w:spacing w:val="-4"/>
              </w:rPr>
            </w:pPr>
            <w:r>
              <w:rPr>
                <w:rFonts w:ascii="Times New Roman" w:hAnsi="Times New Roman"/>
              </w:rPr>
              <w:t>Карта пам'ят</w:t>
            </w:r>
            <w:r>
              <w:rPr>
                <w:rFonts w:ascii="Times New Roman" w:hAnsi="Times New Roman"/>
                <w:lang w:val="en-US"/>
              </w:rPr>
              <w:t>i</w:t>
            </w:r>
            <w:r>
              <w:rPr>
                <w:rFonts w:ascii="Times New Roman" w:hAnsi="Times New Roman"/>
              </w:rPr>
              <w:t xml:space="preserve"> </w:t>
            </w:r>
            <w:r>
              <w:rPr>
                <w:rFonts w:ascii="Times New Roman" w:hAnsi="Times New Roman"/>
                <w:lang w:val="en-US"/>
              </w:rPr>
              <w:t>Mi</w:t>
            </w:r>
            <w:r>
              <w:rPr>
                <w:rFonts w:ascii="Times New Roman" w:hAnsi="Times New Roman"/>
              </w:rPr>
              <w:t>с</w:t>
            </w:r>
            <w:r>
              <w:rPr>
                <w:rFonts w:ascii="Times New Roman" w:hAnsi="Times New Roman"/>
                <w:lang w:val="en-US"/>
              </w:rPr>
              <w:t>ro</w:t>
            </w:r>
            <w:r>
              <w:rPr>
                <w:rFonts w:ascii="Times New Roman" w:hAnsi="Times New Roman"/>
              </w:rPr>
              <w:t>-</w:t>
            </w:r>
            <w:r>
              <w:rPr>
                <w:rFonts w:ascii="Times New Roman" w:hAnsi="Times New Roman"/>
                <w:lang w:val="en-US"/>
              </w:rPr>
              <w:t>SDHC</w:t>
            </w:r>
            <w:r>
              <w:rPr>
                <w:rFonts w:ascii="Times New Roman" w:hAnsi="Times New Roman"/>
              </w:rPr>
              <w:t xml:space="preserve"> 16</w:t>
            </w:r>
            <w:r>
              <w:rPr>
                <w:rFonts w:ascii="Times New Roman" w:hAnsi="Times New Roman"/>
                <w:lang w:val="en-US"/>
              </w:rPr>
              <w:t>GB</w:t>
            </w:r>
            <w:r>
              <w:rPr>
                <w:rFonts w:ascii="Times New Roman" w:hAnsi="Times New Roman"/>
              </w:rPr>
              <w:t xml:space="preserve"> </w:t>
            </w:r>
            <w:r>
              <w:rPr>
                <w:rFonts w:ascii="Times New Roman" w:hAnsi="Times New Roman"/>
                <w:color w:val="000000"/>
                <w:spacing w:val="-4"/>
              </w:rPr>
              <w:t xml:space="preserve">UHS-I Class 10 </w:t>
            </w:r>
            <w:r>
              <w:rPr>
                <w:rFonts w:ascii="Times New Roman" w:hAnsi="Times New Roman"/>
                <w:color w:val="000000"/>
                <w:spacing w:val="-4"/>
                <w:lang w:val="uk-UA"/>
              </w:rPr>
              <w:t>(або еквівалент)</w:t>
            </w:r>
          </w:p>
          <w:p>
            <w:pPr>
              <w:pStyle w:val="Normal"/>
              <w:widowControl w:val="false"/>
              <w:spacing w:lineRule="atLeast" w:line="179" w:before="0" w:after="200"/>
              <w:jc w:val="center"/>
              <w:rPr>
                <w:rFonts w:ascii="Times New Roman" w:hAnsi="Times New Roman" w:eastAsia="Times New Roman"/>
                <w:color w:val="000000" w:themeColor="text1"/>
                <w:sz w:val="20"/>
                <w:szCs w:val="20"/>
                <w:lang w:eastAsia="ru-RU"/>
              </w:rPr>
            </w:pPr>
            <w:r>
              <w:rPr>
                <w:color w:val="000000"/>
                <w:spacing w:val="-4"/>
              </w:rPr>
              <w:t>100</w:t>
            </w:r>
            <w:r>
              <w:rPr>
                <w:rFonts w:ascii="Times New Roman" w:hAnsi="Times New Roman"/>
                <w:color w:val="000000" w:themeColor="text1"/>
                <w:sz w:val="20"/>
                <w:szCs w:val="20"/>
              </w:rPr>
              <w:t xml:space="preserve"> шт</w:t>
            </w:r>
          </w:p>
        </w:tc>
        <w:tc>
          <w:tcPr>
            <w:tcW w:w="4218" w:type="dxa"/>
            <w:tcBorders>
              <w:top w:val="single" w:sz="12" w:space="0" w:color="000000"/>
              <w:left w:val="single" w:sz="4" w:space="0" w:color="000000"/>
              <w:bottom w:val="single" w:sz="4" w:space="0" w:color="000000"/>
              <w:right w:val="single" w:sz="4" w:space="0" w:color="000000"/>
            </w:tcBorders>
          </w:tcPr>
          <w:p>
            <w:pPr>
              <w:pStyle w:val="Normal"/>
              <w:widowControl w:val="false"/>
              <w:shd w:val="clear" w:color="auto" w:fill="FFFFFF"/>
              <w:spacing w:lineRule="atLeast" w:line="179" w:before="0" w:after="160"/>
              <w:jc w:val="center"/>
              <w:rPr>
                <w:rFonts w:ascii="Times New Roman" w:hAnsi="Times New Roman" w:eastAsia="Times New Roman"/>
                <w:color w:val="000000" w:themeColor="text1"/>
                <w:sz w:val="20"/>
                <w:szCs w:val="20"/>
                <w:lang w:val="ru-RU" w:eastAsia="ru-RU"/>
              </w:rPr>
            </w:pPr>
            <w:r>
              <w:rPr>
                <w:rStyle w:val="Characteristicstsubtitletext"/>
                <w:rFonts w:ascii="Times New Roman" w:hAnsi="Times New Roman"/>
                <w:color w:val="000000" w:themeColor="text1"/>
                <w:sz w:val="20"/>
                <w:szCs w:val="20"/>
              </w:rPr>
              <w:t>Тип:</w:t>
            </w:r>
          </w:p>
        </w:tc>
        <w:tc>
          <w:tcPr>
            <w:tcW w:w="1562" w:type="dxa"/>
            <w:tcBorders>
              <w:top w:val="single" w:sz="12" w:space="0" w:color="000000"/>
              <w:left w:val="single" w:sz="4" w:space="0" w:color="000000"/>
              <w:bottom w:val="single" w:sz="4" w:space="0" w:color="000000"/>
              <w:right w:val="single" w:sz="12" w:space="0" w:color="000000"/>
            </w:tcBorders>
          </w:tcPr>
          <w:p>
            <w:pPr>
              <w:pStyle w:val="Normal"/>
              <w:widowControl w:val="false"/>
              <w:shd w:val="clear" w:color="auto" w:fill="FFFFFF"/>
              <w:spacing w:lineRule="atLeast" w:line="179" w:before="0" w:after="160"/>
              <w:jc w:val="center"/>
              <w:rPr>
                <w:rFonts w:ascii="Times New Roman" w:hAnsi="Times New Roman" w:eastAsia="Times New Roman"/>
                <w:color w:val="000000" w:themeColor="text1"/>
                <w:sz w:val="20"/>
                <w:szCs w:val="20"/>
                <w:lang w:val="ru-RU" w:eastAsia="ru-RU"/>
              </w:rPr>
            </w:pPr>
            <w:r>
              <w:rPr>
                <w:rFonts w:ascii="Times New Roman" w:hAnsi="Times New Roman"/>
                <w:color w:val="000000" w:themeColor="text1"/>
                <w:sz w:val="20"/>
                <w:szCs w:val="20"/>
              </w:rPr>
              <w:t>microSD</w:t>
            </w:r>
          </w:p>
        </w:tc>
      </w:tr>
      <w:tr>
        <w:trPr>
          <w:trHeight w:val="393" w:hRule="atLeast"/>
        </w:trPr>
        <w:tc>
          <w:tcPr>
            <w:tcW w:w="3544" w:type="dxa"/>
            <w:vMerge w:val="continue"/>
            <w:tcBorders>
              <w:left w:val="single" w:sz="12" w:space="0" w:color="000000"/>
              <w:right w:val="single" w:sz="4" w:space="0" w:color="000000"/>
            </w:tcBorders>
            <w:tcMar>
              <w:top w:w="15" w:type="dxa"/>
              <w:left w:w="15" w:type="dxa"/>
              <w:bottom w:w="15" w:type="dxa"/>
              <w:right w:w="15" w:type="dxa"/>
            </w:tcMar>
            <w:vAlign w:val="center"/>
          </w:tcPr>
          <w:p>
            <w:pPr>
              <w:pStyle w:val="Normal"/>
              <w:widowControl w:val="false"/>
              <w:spacing w:lineRule="auto" w:line="240" w:before="0" w:after="0"/>
              <w:rPr>
                <w:rFonts w:ascii="Times New Roman" w:hAnsi="Times New Roman" w:eastAsia="Times New Roman"/>
                <w:color w:val="000000" w:themeColor="text1"/>
                <w:sz w:val="20"/>
                <w:szCs w:val="20"/>
                <w:lang w:val="ru-RU" w:eastAsia="ru-RU"/>
              </w:rPr>
            </w:pPr>
            <w:r>
              <w:rPr>
                <w:rFonts w:eastAsia="Times New Roman" w:ascii="Times New Roman" w:hAnsi="Times New Roman"/>
                <w:color w:val="000000" w:themeColor="text1"/>
                <w:sz w:val="20"/>
                <w:szCs w:val="20"/>
                <w:lang w:val="ru-RU" w:eastAsia="ru-RU"/>
              </w:rPr>
            </w:r>
          </w:p>
        </w:tc>
        <w:tc>
          <w:tcPr>
            <w:tcW w:w="4218"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before="0" w:after="160"/>
              <w:jc w:val="center"/>
              <w:rPr>
                <w:rFonts w:ascii="Times New Roman" w:hAnsi="Times New Roman" w:eastAsia="Times New Roman"/>
                <w:color w:val="000000" w:themeColor="text1"/>
                <w:sz w:val="20"/>
                <w:szCs w:val="20"/>
                <w:lang w:val="ru-RU" w:eastAsia="ru-RU"/>
              </w:rPr>
            </w:pPr>
            <w:r>
              <w:rPr>
                <w:rStyle w:val="Characteristicstsubtitletext"/>
                <w:rFonts w:ascii="Times New Roman" w:hAnsi="Times New Roman"/>
                <w:color w:val="000000" w:themeColor="text1"/>
                <w:sz w:val="20"/>
                <w:szCs w:val="20"/>
              </w:rPr>
              <w:t>Об'єм пам'яті:</w:t>
            </w:r>
          </w:p>
        </w:tc>
        <w:tc>
          <w:tcPr>
            <w:tcW w:w="1562" w:type="dxa"/>
            <w:tcBorders>
              <w:top w:val="single" w:sz="4" w:space="0" w:color="000000"/>
              <w:left w:val="single" w:sz="4" w:space="0" w:color="000000"/>
              <w:bottom w:val="single" w:sz="4" w:space="0" w:color="000000"/>
              <w:right w:val="single" w:sz="12" w:space="0" w:color="000000"/>
            </w:tcBorders>
          </w:tcPr>
          <w:p>
            <w:pPr>
              <w:pStyle w:val="Normal"/>
              <w:widowControl w:val="false"/>
              <w:spacing w:lineRule="auto" w:line="240" w:before="0" w:after="0"/>
              <w:jc w:val="center"/>
              <w:rPr>
                <w:rFonts w:ascii="Times New Roman" w:hAnsi="Times New Roman" w:eastAsia="Times New Roman"/>
                <w:color w:val="000000" w:themeColor="text1"/>
                <w:sz w:val="20"/>
                <w:szCs w:val="20"/>
                <w:lang w:val="ru-RU" w:eastAsia="ru-RU"/>
              </w:rPr>
            </w:pPr>
            <w:r>
              <w:rPr>
                <w:rFonts w:ascii="Times New Roman" w:hAnsi="Times New Roman"/>
                <w:color w:val="000000" w:themeColor="text1"/>
                <w:sz w:val="20"/>
                <w:szCs w:val="20"/>
              </w:rPr>
              <w:t>16 ГБ</w:t>
            </w:r>
          </w:p>
        </w:tc>
      </w:tr>
      <w:tr>
        <w:trPr>
          <w:trHeight w:val="284" w:hRule="atLeast"/>
        </w:trPr>
        <w:tc>
          <w:tcPr>
            <w:tcW w:w="3544" w:type="dxa"/>
            <w:vMerge w:val="continue"/>
            <w:tcBorders>
              <w:left w:val="single" w:sz="12" w:space="0" w:color="000000"/>
              <w:right w:val="single" w:sz="4" w:space="0" w:color="000000"/>
            </w:tcBorders>
            <w:tcMar>
              <w:top w:w="15" w:type="dxa"/>
              <w:left w:w="15" w:type="dxa"/>
              <w:bottom w:w="15" w:type="dxa"/>
              <w:right w:w="15" w:type="dxa"/>
            </w:tcMar>
            <w:vAlign w:val="center"/>
          </w:tcPr>
          <w:p>
            <w:pPr>
              <w:pStyle w:val="Normal"/>
              <w:widowControl w:val="false"/>
              <w:spacing w:lineRule="auto" w:line="240" w:before="0" w:after="0"/>
              <w:rPr>
                <w:rFonts w:ascii="Times New Roman" w:hAnsi="Times New Roman" w:eastAsia="Times New Roman"/>
                <w:color w:val="000000" w:themeColor="text1"/>
                <w:sz w:val="20"/>
                <w:szCs w:val="20"/>
                <w:lang w:val="ru-RU" w:eastAsia="ru-RU"/>
              </w:rPr>
            </w:pPr>
            <w:r>
              <w:rPr>
                <w:rFonts w:eastAsia="Times New Roman" w:ascii="Times New Roman" w:hAnsi="Times New Roman"/>
                <w:color w:val="000000" w:themeColor="text1"/>
                <w:sz w:val="20"/>
                <w:szCs w:val="20"/>
                <w:lang w:val="ru-RU" w:eastAsia="ru-RU"/>
              </w:rPr>
            </w:r>
          </w:p>
        </w:tc>
        <w:tc>
          <w:tcPr>
            <w:tcW w:w="4218"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before="0" w:after="160"/>
              <w:jc w:val="center"/>
              <w:rPr>
                <w:rFonts w:ascii="Times New Roman" w:hAnsi="Times New Roman" w:eastAsia="Times New Roman"/>
                <w:color w:val="000000" w:themeColor="text1"/>
                <w:sz w:val="20"/>
                <w:szCs w:val="20"/>
                <w:lang w:val="ru-RU" w:eastAsia="ru-RU"/>
              </w:rPr>
            </w:pPr>
            <w:r>
              <w:rPr>
                <w:rStyle w:val="Characteristicstsubtitletext"/>
                <w:rFonts w:ascii="Times New Roman" w:hAnsi="Times New Roman"/>
                <w:color w:val="000000" w:themeColor="text1"/>
                <w:sz w:val="20"/>
                <w:szCs w:val="20"/>
              </w:rPr>
              <w:t>Клас/Індекс швидкості:</w:t>
            </w:r>
          </w:p>
        </w:tc>
        <w:tc>
          <w:tcPr>
            <w:tcW w:w="1562" w:type="dxa"/>
            <w:tcBorders>
              <w:top w:val="single" w:sz="4" w:space="0" w:color="000000"/>
              <w:left w:val="single" w:sz="4" w:space="0" w:color="000000"/>
              <w:bottom w:val="single" w:sz="4" w:space="0" w:color="000000"/>
              <w:right w:val="single" w:sz="12" w:space="0" w:color="000000"/>
            </w:tcBorders>
          </w:tcPr>
          <w:p>
            <w:pPr>
              <w:pStyle w:val="Normal"/>
              <w:widowControl w:val="false"/>
              <w:spacing w:lineRule="auto" w:line="240" w:before="0" w:after="0"/>
              <w:jc w:val="center"/>
              <w:rPr>
                <w:rFonts w:ascii="Times New Roman" w:hAnsi="Times New Roman" w:eastAsia="Times New Roman"/>
                <w:color w:val="000000" w:themeColor="text1"/>
                <w:sz w:val="20"/>
                <w:szCs w:val="20"/>
                <w:lang w:val="en-US" w:eastAsia="ru-RU"/>
              </w:rPr>
            </w:pPr>
            <w:r>
              <w:rPr>
                <w:rFonts w:ascii="Times New Roman" w:hAnsi="Times New Roman"/>
                <w:color w:val="000000" w:themeColor="text1"/>
                <w:sz w:val="20"/>
                <w:szCs w:val="20"/>
              </w:rPr>
              <w:t>Class 10/</w:t>
            </w:r>
            <w:r>
              <w:rPr>
                <w:rFonts w:ascii="Times New Roman" w:hAnsi="Times New Roman"/>
                <w:color w:val="000000" w:themeColor="text1"/>
                <w:sz w:val="20"/>
                <w:szCs w:val="20"/>
                <w:lang w:val="en-US"/>
              </w:rPr>
              <w:t>U1</w:t>
            </w:r>
          </w:p>
        </w:tc>
      </w:tr>
      <w:tr>
        <w:trPr>
          <w:trHeight w:val="284" w:hRule="atLeast"/>
        </w:trPr>
        <w:tc>
          <w:tcPr>
            <w:tcW w:w="3544" w:type="dxa"/>
            <w:vMerge w:val="continue"/>
            <w:tcBorders>
              <w:left w:val="single" w:sz="12" w:space="0" w:color="000000"/>
              <w:right w:val="single" w:sz="4" w:space="0" w:color="000000"/>
            </w:tcBorders>
            <w:tcMar>
              <w:top w:w="15" w:type="dxa"/>
              <w:left w:w="15" w:type="dxa"/>
              <w:bottom w:w="15" w:type="dxa"/>
              <w:right w:w="15" w:type="dxa"/>
            </w:tcMar>
            <w:vAlign w:val="center"/>
          </w:tcPr>
          <w:p>
            <w:pPr>
              <w:pStyle w:val="Normal"/>
              <w:widowControl w:val="false"/>
              <w:spacing w:lineRule="auto" w:line="240" w:before="0" w:after="0"/>
              <w:rPr>
                <w:rFonts w:ascii="Times New Roman" w:hAnsi="Times New Roman" w:eastAsia="Times New Roman"/>
                <w:color w:val="000000" w:themeColor="text1"/>
                <w:sz w:val="20"/>
                <w:szCs w:val="20"/>
                <w:lang w:val="ru-RU" w:eastAsia="ru-RU"/>
              </w:rPr>
            </w:pPr>
            <w:r>
              <w:rPr>
                <w:rFonts w:eastAsia="Times New Roman" w:ascii="Times New Roman" w:hAnsi="Times New Roman"/>
                <w:color w:val="000000" w:themeColor="text1"/>
                <w:sz w:val="20"/>
                <w:szCs w:val="20"/>
                <w:lang w:val="ru-RU" w:eastAsia="ru-RU"/>
              </w:rPr>
            </w:r>
          </w:p>
        </w:tc>
        <w:tc>
          <w:tcPr>
            <w:tcW w:w="4218"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before="0" w:after="160"/>
              <w:jc w:val="center"/>
              <w:rPr>
                <w:rFonts w:ascii="Times New Roman" w:hAnsi="Times New Roman" w:eastAsia="Times New Roman"/>
                <w:color w:val="000000" w:themeColor="text1"/>
                <w:sz w:val="20"/>
                <w:szCs w:val="20"/>
                <w:shd w:fill="FFFFFF" w:val="clear"/>
                <w:lang w:val="ru-RU" w:eastAsia="ru-RU"/>
              </w:rPr>
            </w:pPr>
            <w:r>
              <w:rPr>
                <w:rStyle w:val="Characteristicstsubtitletext"/>
                <w:rFonts w:ascii="Times New Roman" w:hAnsi="Times New Roman"/>
                <w:color w:val="000000" w:themeColor="text1"/>
                <w:sz w:val="20"/>
                <w:szCs w:val="20"/>
              </w:rPr>
              <w:t>Швидкість читання:</w:t>
            </w:r>
          </w:p>
        </w:tc>
        <w:tc>
          <w:tcPr>
            <w:tcW w:w="1562" w:type="dxa"/>
            <w:tcBorders>
              <w:top w:val="single" w:sz="4" w:space="0" w:color="000000"/>
              <w:left w:val="single" w:sz="4" w:space="0" w:color="000000"/>
              <w:bottom w:val="single" w:sz="4" w:space="0" w:color="000000"/>
              <w:right w:val="single" w:sz="12" w:space="0" w:color="000000"/>
            </w:tcBorders>
          </w:tcPr>
          <w:p>
            <w:pPr>
              <w:pStyle w:val="Normal"/>
              <w:widowControl w:val="false"/>
              <w:spacing w:lineRule="auto" w:line="240" w:before="0" w:after="0"/>
              <w:jc w:val="center"/>
              <w:rPr>
                <w:rFonts w:ascii="Times New Roman" w:hAnsi="Times New Roman" w:eastAsia="Times New Roman"/>
                <w:color w:val="000000" w:themeColor="text1"/>
                <w:sz w:val="20"/>
                <w:szCs w:val="20"/>
                <w:lang w:val="ru-RU" w:eastAsia="ru-RU"/>
              </w:rPr>
            </w:pPr>
            <w:r>
              <w:rPr>
                <w:rFonts w:ascii="Times New Roman" w:hAnsi="Times New Roman"/>
                <w:color w:val="000000" w:themeColor="text1"/>
                <w:sz w:val="20"/>
                <w:szCs w:val="20"/>
                <w:lang w:val="en-US"/>
              </w:rPr>
              <w:t>80</w:t>
            </w:r>
            <w:r>
              <w:rPr>
                <w:rFonts w:ascii="Times New Roman" w:hAnsi="Times New Roman"/>
                <w:color w:val="000000" w:themeColor="text1"/>
                <w:sz w:val="20"/>
                <w:szCs w:val="20"/>
              </w:rPr>
              <w:t xml:space="preserve"> МБ/с</w:t>
            </w:r>
          </w:p>
        </w:tc>
      </w:tr>
      <w:tr>
        <w:trPr>
          <w:trHeight w:val="284" w:hRule="atLeast"/>
        </w:trPr>
        <w:tc>
          <w:tcPr>
            <w:tcW w:w="3544" w:type="dxa"/>
            <w:vMerge w:val="continue"/>
            <w:tcBorders>
              <w:left w:val="single" w:sz="12" w:space="0" w:color="000000"/>
              <w:right w:val="single" w:sz="4" w:space="0" w:color="000000"/>
            </w:tcBorders>
            <w:tcMar>
              <w:top w:w="15" w:type="dxa"/>
              <w:left w:w="15" w:type="dxa"/>
              <w:bottom w:w="15" w:type="dxa"/>
              <w:right w:w="15" w:type="dxa"/>
            </w:tcMar>
            <w:vAlign w:val="center"/>
          </w:tcPr>
          <w:p>
            <w:pPr>
              <w:pStyle w:val="Normal"/>
              <w:widowControl w:val="false"/>
              <w:spacing w:lineRule="auto" w:line="240" w:before="0" w:after="0"/>
              <w:rPr>
                <w:rFonts w:ascii="Times New Roman" w:hAnsi="Times New Roman" w:eastAsia="Times New Roman"/>
                <w:color w:val="000000" w:themeColor="text1"/>
                <w:sz w:val="20"/>
                <w:szCs w:val="20"/>
                <w:lang w:val="ru-RU" w:eastAsia="ru-RU"/>
              </w:rPr>
            </w:pPr>
            <w:r>
              <w:rPr>
                <w:rFonts w:eastAsia="Times New Roman" w:ascii="Times New Roman" w:hAnsi="Times New Roman"/>
                <w:color w:val="000000" w:themeColor="text1"/>
                <w:sz w:val="20"/>
                <w:szCs w:val="20"/>
                <w:lang w:val="ru-RU" w:eastAsia="ru-RU"/>
              </w:rPr>
            </w:r>
          </w:p>
        </w:tc>
        <w:tc>
          <w:tcPr>
            <w:tcW w:w="4218"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before="0" w:after="160"/>
              <w:jc w:val="center"/>
              <w:rPr>
                <w:rFonts w:ascii="Times New Roman" w:hAnsi="Times New Roman" w:eastAsia="Times New Roman"/>
                <w:color w:val="000000" w:themeColor="text1"/>
                <w:sz w:val="20"/>
                <w:szCs w:val="20"/>
                <w:shd w:fill="FFFFFF" w:val="clear"/>
                <w:lang w:val="ru-RU" w:eastAsia="ru-RU"/>
              </w:rPr>
            </w:pPr>
            <w:r>
              <w:rPr>
                <w:rStyle w:val="Characteristicstsubtitletext"/>
                <w:rFonts w:ascii="Times New Roman" w:hAnsi="Times New Roman"/>
                <w:color w:val="000000" w:themeColor="text1"/>
                <w:sz w:val="20"/>
                <w:szCs w:val="20"/>
              </w:rPr>
              <w:t>Швидкість запису:</w:t>
            </w:r>
          </w:p>
        </w:tc>
        <w:tc>
          <w:tcPr>
            <w:tcW w:w="1562" w:type="dxa"/>
            <w:tcBorders>
              <w:top w:val="single" w:sz="4" w:space="0" w:color="000000"/>
              <w:left w:val="single" w:sz="4" w:space="0" w:color="000000"/>
              <w:bottom w:val="single" w:sz="4" w:space="0" w:color="000000"/>
              <w:right w:val="single" w:sz="12" w:space="0" w:color="000000"/>
            </w:tcBorders>
          </w:tcPr>
          <w:p>
            <w:pPr>
              <w:pStyle w:val="Normal"/>
              <w:widowControl w:val="false"/>
              <w:spacing w:lineRule="auto" w:line="240" w:before="0" w:after="0"/>
              <w:jc w:val="center"/>
              <w:rPr>
                <w:rFonts w:ascii="Times New Roman" w:hAnsi="Times New Roman" w:eastAsia="Times New Roman"/>
                <w:color w:val="000000" w:themeColor="text1"/>
                <w:sz w:val="20"/>
                <w:szCs w:val="20"/>
                <w:lang w:val="ru-RU" w:eastAsia="ru-RU"/>
              </w:rPr>
            </w:pPr>
            <w:r>
              <w:rPr>
                <w:rFonts w:ascii="Times New Roman" w:hAnsi="Times New Roman"/>
                <w:color w:val="000000" w:themeColor="text1"/>
                <w:sz w:val="20"/>
                <w:szCs w:val="20"/>
              </w:rPr>
              <w:t>1</w:t>
            </w:r>
            <w:r>
              <w:rPr>
                <w:rFonts w:ascii="Times New Roman" w:hAnsi="Times New Roman"/>
                <w:color w:val="000000" w:themeColor="text1"/>
                <w:sz w:val="20"/>
                <w:szCs w:val="20"/>
                <w:lang w:val="en-US"/>
              </w:rPr>
              <w:t>5</w:t>
            </w:r>
            <w:r>
              <w:rPr>
                <w:rFonts w:ascii="Times New Roman" w:hAnsi="Times New Roman"/>
                <w:color w:val="000000" w:themeColor="text1"/>
                <w:sz w:val="20"/>
                <w:szCs w:val="20"/>
              </w:rPr>
              <w:t xml:space="preserve"> МБ/с</w:t>
            </w:r>
          </w:p>
        </w:tc>
      </w:tr>
      <w:tr>
        <w:trPr>
          <w:trHeight w:val="284" w:hRule="atLeast"/>
        </w:trPr>
        <w:tc>
          <w:tcPr>
            <w:tcW w:w="3544" w:type="dxa"/>
            <w:vMerge w:val="continue"/>
            <w:tcBorders>
              <w:left w:val="single" w:sz="12" w:space="0" w:color="000000"/>
              <w:bottom w:val="single" w:sz="12" w:space="0" w:color="000000"/>
              <w:right w:val="single" w:sz="4" w:space="0" w:color="000000"/>
            </w:tcBorders>
            <w:tcMar>
              <w:top w:w="15" w:type="dxa"/>
              <w:left w:w="15" w:type="dxa"/>
              <w:bottom w:w="15" w:type="dxa"/>
              <w:right w:w="15" w:type="dxa"/>
            </w:tcMar>
            <w:vAlign w:val="center"/>
          </w:tcPr>
          <w:p>
            <w:pPr>
              <w:pStyle w:val="Normal"/>
              <w:widowControl w:val="false"/>
              <w:spacing w:lineRule="auto" w:line="240" w:before="0" w:after="0"/>
              <w:rPr>
                <w:rFonts w:ascii="Times New Roman" w:hAnsi="Times New Roman" w:eastAsia="Times New Roman"/>
                <w:color w:val="000000" w:themeColor="text1"/>
                <w:sz w:val="20"/>
                <w:szCs w:val="20"/>
                <w:lang w:val="ru-RU" w:eastAsia="ru-RU"/>
              </w:rPr>
            </w:pPr>
            <w:r>
              <w:rPr>
                <w:rFonts w:eastAsia="Times New Roman" w:ascii="Times New Roman" w:hAnsi="Times New Roman"/>
                <w:color w:val="000000" w:themeColor="text1"/>
                <w:sz w:val="20"/>
                <w:szCs w:val="20"/>
                <w:lang w:val="ru-RU" w:eastAsia="ru-RU"/>
              </w:rPr>
            </w:r>
          </w:p>
        </w:tc>
        <w:tc>
          <w:tcPr>
            <w:tcW w:w="4218"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before="0" w:after="160"/>
              <w:jc w:val="center"/>
              <w:rPr>
                <w:rFonts w:ascii="Times New Roman" w:hAnsi="Times New Roman" w:eastAsia="Times New Roman"/>
                <w:color w:val="000000" w:themeColor="text1"/>
                <w:sz w:val="20"/>
                <w:szCs w:val="20"/>
                <w:shd w:fill="FFFFFF" w:val="clear"/>
                <w:lang w:val="ru-RU" w:eastAsia="ru-RU"/>
              </w:rPr>
            </w:pPr>
            <w:r>
              <w:rPr>
                <w:rStyle w:val="Characteristicstsubtitletext"/>
                <w:rFonts w:ascii="Times New Roman" w:hAnsi="Times New Roman"/>
                <w:color w:val="000000" w:themeColor="text1"/>
                <w:sz w:val="20"/>
                <w:szCs w:val="20"/>
              </w:rPr>
              <w:t>Адаптер в комплекті:</w:t>
            </w:r>
          </w:p>
        </w:tc>
        <w:tc>
          <w:tcPr>
            <w:tcW w:w="1562" w:type="dxa"/>
            <w:tcBorders>
              <w:top w:val="single" w:sz="4" w:space="0" w:color="000000"/>
              <w:left w:val="single" w:sz="4" w:space="0" w:color="000000"/>
              <w:bottom w:val="single" w:sz="4" w:space="0" w:color="000000"/>
              <w:right w:val="single" w:sz="12" w:space="0" w:color="000000"/>
            </w:tcBorders>
          </w:tcPr>
          <w:p>
            <w:pPr>
              <w:pStyle w:val="Normal"/>
              <w:widowControl w:val="false"/>
              <w:spacing w:lineRule="auto" w:line="240" w:before="0" w:after="0"/>
              <w:jc w:val="center"/>
              <w:rPr>
                <w:rFonts w:ascii="Times New Roman" w:hAnsi="Times New Roman" w:eastAsia="Times New Roman"/>
                <w:color w:val="000000" w:themeColor="text1"/>
                <w:sz w:val="20"/>
                <w:szCs w:val="20"/>
                <w:lang w:val="ru-RU" w:eastAsia="ru-RU"/>
              </w:rPr>
            </w:pPr>
            <w:r>
              <w:rPr>
                <w:rFonts w:ascii="Times New Roman" w:hAnsi="Times New Roman"/>
                <w:color w:val="000000" w:themeColor="text1"/>
                <w:sz w:val="20"/>
                <w:szCs w:val="20"/>
              </w:rPr>
              <w:t>SD</w:t>
            </w:r>
          </w:p>
        </w:tc>
      </w:tr>
    </w:tbl>
    <w:p>
      <w:pPr>
        <w:pStyle w:val="Normal"/>
        <w:spacing w:lineRule="auto" w:line="240" w:before="0" w:after="0"/>
        <w:rPr>
          <w:rFonts w:ascii="Times New Roman" w:hAnsi="Times New Roman"/>
          <w:b/>
          <w:b/>
          <w:i/>
          <w:i/>
          <w:color w:val="000000" w:themeColor="text1"/>
          <w:sz w:val="20"/>
          <w:szCs w:val="20"/>
        </w:rPr>
      </w:pPr>
      <w:r>
        <w:rPr>
          <w:rFonts w:ascii="Times New Roman" w:hAnsi="Times New Roman"/>
          <w:b/>
          <w:i/>
          <w:color w:val="000000" w:themeColor="text1"/>
          <w:sz w:val="20"/>
          <w:szCs w:val="20"/>
        </w:rPr>
      </w:r>
    </w:p>
    <w:p>
      <w:pPr>
        <w:pStyle w:val="Normal"/>
        <w:tabs>
          <w:tab w:val="clear" w:pos="708"/>
          <w:tab w:val="left" w:pos="284" w:leader="none"/>
          <w:tab w:val="left" w:pos="360" w:leader="none"/>
          <w:tab w:val="left" w:pos="851" w:leader="none"/>
        </w:tabs>
        <w:spacing w:lineRule="auto" w:line="240"/>
        <w:ind w:left="-567" w:firstLine="141"/>
        <w:jc w:val="both"/>
        <w:rPr>
          <w:rFonts w:ascii="Times New Roman" w:hAnsi="Times New Roman"/>
          <w:bCs/>
        </w:rPr>
      </w:pPr>
      <w:r>
        <w:rPr>
          <w:rFonts w:ascii="Times New Roman" w:hAnsi="Times New Roman"/>
          <w:bCs/>
        </w:rPr>
        <w:t>Товар повинен бути новим, без зовнішніх та внутрішніх  пошкоджень. Товар має бути поставлений в упаковці що забезпечує захист товару від його пошкодження або псування під час транспортування і зберігання.</w:t>
      </w:r>
    </w:p>
    <w:p>
      <w:pPr>
        <w:pStyle w:val="Normal"/>
        <w:spacing w:lineRule="auto" w:line="240"/>
        <w:ind w:left="-567" w:firstLine="567"/>
        <w:jc w:val="both"/>
        <w:rPr>
          <w:rFonts w:ascii="Times New Roman" w:hAnsi="Times New Roman"/>
          <w:lang w:val="ru-RU"/>
        </w:rPr>
      </w:pPr>
      <w:r>
        <w:rPr>
          <w:rFonts w:ascii="Times New Roman" w:hAnsi="Times New Roman"/>
          <w:lang w:val="ru-RU"/>
        </w:rPr>
        <w:t>Товар повинен відповідати показникам безпечності та якості,</w:t>
      </w:r>
      <w:r>
        <w:rPr>
          <w:rFonts w:ascii="Times New Roman" w:hAnsi="Times New Roman"/>
        </w:rPr>
        <w:t xml:space="preserve">  відповідати діючим в Україні державним стандартам та технічним умовам, встановленим для кожного виду товару.</w:t>
      </w:r>
      <w:r>
        <w:rPr>
          <w:rFonts w:ascii="Times New Roman" w:hAnsi="Times New Roman"/>
          <w:lang w:val="ru-RU"/>
        </w:rPr>
        <w:t xml:space="preserve"> </w:t>
      </w:r>
    </w:p>
    <w:p>
      <w:pPr>
        <w:pStyle w:val="Normal"/>
        <w:spacing w:lineRule="auto" w:line="240"/>
        <w:ind w:left="-567" w:firstLine="567"/>
        <w:jc w:val="both"/>
        <w:rPr>
          <w:rFonts w:ascii="Times New Roman" w:hAnsi="Times New Roman"/>
        </w:rPr>
      </w:pPr>
      <w:r>
        <w:rPr>
          <w:rFonts w:ascii="Times New Roman" w:hAnsi="Times New Roman"/>
        </w:rPr>
        <w:t xml:space="preserve"> </w:t>
      </w:r>
      <w:r>
        <w:rPr>
          <w:rFonts w:ascii="Times New Roman" w:hAnsi="Times New Roman"/>
        </w:rPr>
        <w:t>На кожній упаковці повинно бути нанесено споживче маркування, яке повинно  містити наступну інформацію: найменування продукції, кількість штук в упаковці, адресу виробника,  контактні дані виробника, дату виготовлення.</w:t>
      </w:r>
    </w:p>
    <w:p>
      <w:pPr>
        <w:pStyle w:val="Normal"/>
        <w:spacing w:lineRule="auto" w:line="240"/>
        <w:ind w:left="-567" w:firstLine="709"/>
        <w:jc w:val="both"/>
        <w:rPr>
          <w:rFonts w:ascii="Times New Roman" w:hAnsi="Times New Roman"/>
          <w:lang w:val="ru-RU"/>
        </w:rPr>
      </w:pPr>
      <w:r>
        <w:rPr>
          <w:rFonts w:ascii="Times New Roman" w:hAnsi="Times New Roman"/>
          <w:lang w:val="ru-RU"/>
        </w:rPr>
        <w:t xml:space="preserve">Матеріали, застосовані для виготовлення </w:t>
      </w:r>
      <w:r>
        <w:rPr>
          <w:rFonts w:ascii="Times New Roman" w:hAnsi="Times New Roman"/>
        </w:rPr>
        <w:t xml:space="preserve">даних </w:t>
      </w:r>
      <w:r>
        <w:rPr>
          <w:rFonts w:ascii="Times New Roman" w:hAnsi="Times New Roman"/>
          <w:lang w:val="ru-RU"/>
        </w:rPr>
        <w:t xml:space="preserve"> товарів повинні бути не токсичні. Конструкція і форми цих товарів повинні забезпечувати цільове призначення, зручність і комфорт </w:t>
      </w:r>
      <w:r>
        <w:rPr>
          <w:rFonts w:ascii="Times New Roman" w:hAnsi="Times New Roman"/>
        </w:rPr>
        <w:t xml:space="preserve">при </w:t>
      </w:r>
      <w:r>
        <w:rPr>
          <w:rFonts w:ascii="Times New Roman" w:hAnsi="Times New Roman"/>
          <w:lang w:val="ru-RU"/>
        </w:rPr>
        <w:t>користування ними.</w:t>
      </w:r>
    </w:p>
    <w:p>
      <w:pPr>
        <w:pStyle w:val="Normal"/>
        <w:spacing w:lineRule="auto" w:line="240"/>
        <w:ind w:left="-567" w:firstLine="425"/>
        <w:rPr>
          <w:rFonts w:ascii="Times New Roman" w:hAnsi="Times New Roman"/>
        </w:rPr>
      </w:pPr>
      <w:r>
        <w:rPr>
          <w:rFonts w:ascii="Times New Roman" w:hAnsi="Times New Roman"/>
        </w:rPr>
        <w:t xml:space="preserve">     </w:t>
      </w:r>
      <w:r>
        <w:rPr>
          <w:rFonts w:ascii="Times New Roman" w:hAnsi="Times New Roman"/>
          <w:color w:val="000000"/>
          <w:lang w:val="ru-RU"/>
        </w:rPr>
        <w:t xml:space="preserve">При розрахунку вартості </w:t>
      </w:r>
      <w:r>
        <w:rPr>
          <w:rFonts w:ascii="Times New Roman" w:hAnsi="Times New Roman"/>
          <w:color w:val="000000"/>
        </w:rPr>
        <w:t xml:space="preserve"> тендерної </w:t>
      </w:r>
      <w:r>
        <w:rPr>
          <w:rFonts w:ascii="Times New Roman" w:hAnsi="Times New Roman"/>
          <w:color w:val="000000"/>
          <w:lang w:val="ru-RU"/>
        </w:rPr>
        <w:t>пропозиції  Учасник включає всі витрати, в тому числі прямі витрати (накладні витрати, витрати на завантаження продукції в місцях навантаження, вартість доставки товару на територ</w:t>
      </w:r>
      <w:r>
        <w:rPr>
          <w:rFonts w:ascii="Times New Roman" w:hAnsi="Times New Roman"/>
          <w:color w:val="000000"/>
        </w:rPr>
        <w:t>і</w:t>
      </w:r>
      <w:r>
        <w:rPr>
          <w:rFonts w:ascii="Times New Roman" w:hAnsi="Times New Roman"/>
          <w:color w:val="000000"/>
          <w:lang w:val="ru-RU"/>
        </w:rPr>
        <w:t>ю Замовника</w:t>
      </w:r>
      <w:r>
        <w:rPr>
          <w:rFonts w:ascii="Times New Roman" w:hAnsi="Times New Roman"/>
          <w:color w:val="000000"/>
        </w:rPr>
        <w:t xml:space="preserve">, розвантаження </w:t>
      </w:r>
      <w:r>
        <w:rPr>
          <w:rFonts w:ascii="Times New Roman" w:hAnsi="Times New Roman"/>
          <w:color w:val="000000"/>
          <w:lang w:val="ru-RU"/>
        </w:rPr>
        <w:t xml:space="preserve">  та інші витрати).</w:t>
      </w:r>
    </w:p>
    <w:p>
      <w:pPr>
        <w:pStyle w:val="Normal"/>
        <w:spacing w:lineRule="auto" w:line="240" w:before="0" w:after="0"/>
        <w:ind w:left="-567" w:right="230" w:firstLine="709"/>
        <w:jc w:val="both"/>
        <w:rPr>
          <w:rFonts w:ascii="Times New Roman" w:hAnsi="Times New Roman"/>
        </w:rPr>
      </w:pPr>
      <w:r>
        <w:rPr>
          <w:rFonts w:ascii="Times New Roman" w:hAnsi="Times New Roman"/>
        </w:rPr>
      </w:r>
    </w:p>
    <w:p>
      <w:pPr>
        <w:pStyle w:val="13"/>
        <w:spacing w:lineRule="auto" w:line="240" w:before="0" w:after="0"/>
        <w:ind w:left="0" w:hanging="0"/>
        <w:contextualSpacing/>
        <w:jc w:val="both"/>
        <w:rPr>
          <w:rFonts w:ascii="Times New Roman" w:hAnsi="Times New Roman"/>
          <w:szCs w:val="24"/>
          <w:lang w:val="uk-UA"/>
        </w:rPr>
      </w:pPr>
      <w:r>
        <w:rPr>
          <w:rFonts w:ascii="Times New Roman" w:hAnsi="Times New Roman"/>
          <w:szCs w:val="24"/>
          <w:lang w:val="uk-UA"/>
        </w:rPr>
      </w:r>
    </w:p>
    <w:p>
      <w:pPr>
        <w:pStyle w:val="13"/>
        <w:spacing w:lineRule="auto" w:line="240" w:before="0" w:after="0"/>
        <w:ind w:left="0" w:hanging="0"/>
        <w:contextualSpacing/>
        <w:jc w:val="both"/>
        <w:rPr>
          <w:rFonts w:ascii="Times New Roman" w:hAnsi="Times New Roman"/>
          <w:szCs w:val="24"/>
          <w:lang w:val="uk-UA"/>
        </w:rPr>
      </w:pPr>
      <w:r>
        <w:rPr>
          <w:rFonts w:ascii="Times New Roman" w:hAnsi="Times New Roman"/>
          <w:szCs w:val="24"/>
          <w:lang w:val="uk-UA"/>
        </w:rPr>
      </w:r>
    </w:p>
    <w:p>
      <w:pPr>
        <w:pStyle w:val="13"/>
        <w:spacing w:lineRule="auto" w:line="240" w:before="0" w:after="0"/>
        <w:ind w:left="0" w:hanging="0"/>
        <w:contextualSpacing/>
        <w:jc w:val="both"/>
        <w:rPr>
          <w:rFonts w:ascii="Times New Roman" w:hAnsi="Times New Roman"/>
          <w:szCs w:val="24"/>
          <w:lang w:val="uk-UA"/>
        </w:rPr>
      </w:pPr>
      <w:r>
        <w:rPr>
          <w:rFonts w:ascii="Times New Roman" w:hAnsi="Times New Roman"/>
          <w:szCs w:val="24"/>
          <w:lang w:val="uk-UA"/>
        </w:rPr>
      </w:r>
    </w:p>
    <w:p>
      <w:pPr>
        <w:pStyle w:val="13"/>
        <w:spacing w:lineRule="auto" w:line="240" w:before="0" w:after="0"/>
        <w:ind w:left="0" w:hanging="0"/>
        <w:contextualSpacing/>
        <w:jc w:val="both"/>
        <w:rPr>
          <w:rFonts w:ascii="Times New Roman" w:hAnsi="Times New Roman"/>
          <w:szCs w:val="24"/>
          <w:lang w:val="uk-UA"/>
        </w:rPr>
      </w:pPr>
      <w:r>
        <w:rPr>
          <w:rFonts w:ascii="Times New Roman" w:hAnsi="Times New Roman"/>
          <w:szCs w:val="24"/>
          <w:lang w:val="uk-UA"/>
        </w:rPr>
      </w:r>
    </w:p>
    <w:p>
      <w:pPr>
        <w:pStyle w:val="13"/>
        <w:spacing w:lineRule="auto" w:line="240" w:before="0" w:after="0"/>
        <w:ind w:left="0" w:hanging="0"/>
        <w:contextualSpacing/>
        <w:jc w:val="both"/>
        <w:rPr>
          <w:rFonts w:ascii="Times New Roman" w:hAnsi="Times New Roman"/>
          <w:szCs w:val="24"/>
          <w:lang w:val="uk-UA"/>
        </w:rPr>
      </w:pPr>
      <w:r>
        <w:rPr>
          <w:rFonts w:ascii="Times New Roman" w:hAnsi="Times New Roman"/>
          <w:szCs w:val="24"/>
          <w:lang w:val="uk-UA"/>
        </w:rPr>
      </w:r>
    </w:p>
    <w:p>
      <w:pPr>
        <w:pStyle w:val="111"/>
        <w:spacing w:lineRule="auto" w:line="240"/>
        <w:ind w:left="0" w:hanging="0"/>
        <w:jc w:val="right"/>
        <w:rPr>
          <w:rFonts w:ascii="Times New Roman" w:hAnsi="Times New Roman" w:eastAsia="Times New Roman" w:cs="Times New Roman"/>
          <w:b/>
          <w:b/>
          <w:sz w:val="24"/>
          <w:szCs w:val="24"/>
          <w:lang w:val="uk-UA"/>
        </w:rPr>
      </w:pPr>
      <w:r>
        <w:rPr>
          <w:rFonts w:eastAsia="Times New Roman" w:cs="Times New Roman" w:ascii="Times New Roman" w:hAnsi="Times New Roman"/>
          <w:b/>
          <w:sz w:val="24"/>
          <w:szCs w:val="24"/>
          <w:lang w:val="uk-UA"/>
        </w:rPr>
      </w:r>
    </w:p>
    <w:p>
      <w:pPr>
        <w:pStyle w:val="111"/>
        <w:spacing w:lineRule="auto" w:line="240"/>
        <w:ind w:left="0" w:hanging="0"/>
        <w:jc w:val="right"/>
        <w:rPr>
          <w:rFonts w:ascii="Times New Roman" w:hAnsi="Times New Roman" w:eastAsia="Times New Roman" w:cs="Times New Roman"/>
          <w:b/>
          <w:b/>
          <w:sz w:val="24"/>
          <w:szCs w:val="24"/>
          <w:lang w:val="uk-UA"/>
        </w:rPr>
      </w:pPr>
      <w:r>
        <w:rPr>
          <w:rFonts w:eastAsia="Times New Roman" w:cs="Times New Roman" w:ascii="Times New Roman" w:hAnsi="Times New Roman"/>
          <w:b/>
          <w:sz w:val="24"/>
          <w:szCs w:val="24"/>
          <w:lang w:val="uk-UA"/>
        </w:rPr>
        <w:t>Додаток 3</w:t>
      </w:r>
    </w:p>
    <w:p>
      <w:pPr>
        <w:pStyle w:val="111"/>
        <w:spacing w:lineRule="auto" w:line="240"/>
        <w:ind w:left="0" w:hanging="0"/>
        <w:jc w:val="right"/>
        <w:rPr>
          <w:rFonts w:ascii="Times New Roman" w:hAnsi="Times New Roman" w:eastAsia="Times New Roman" w:cs="Times New Roman"/>
          <w:b/>
          <w:b/>
          <w:sz w:val="24"/>
          <w:szCs w:val="24"/>
          <w:lang w:val="uk-UA"/>
        </w:rPr>
      </w:pPr>
      <w:r>
        <w:rPr>
          <w:rFonts w:eastAsia="Times New Roman" w:cs="Times New Roman" w:ascii="Times New Roman" w:hAnsi="Times New Roman"/>
          <w:b/>
          <w:sz w:val="24"/>
          <w:szCs w:val="24"/>
          <w:lang w:val="uk-UA"/>
        </w:rPr>
        <w:tab/>
        <w:tab/>
        <w:tab/>
        <w:tab/>
        <w:tab/>
        <w:tab/>
        <w:tab/>
        <w:t>до оголошення спрощеної закупівлі</w:t>
      </w:r>
    </w:p>
    <w:p>
      <w:pPr>
        <w:pStyle w:val="111"/>
        <w:spacing w:lineRule="auto" w:line="240" w:before="0" w:after="0"/>
        <w:ind w:left="0" w:hanging="0"/>
        <w:contextualSpacing w:val="false"/>
        <w:jc w:val="both"/>
        <w:rPr>
          <w:rFonts w:ascii="Times New Roman" w:hAnsi="Times New Roman" w:eastAsia="Times New Roman" w:cs="Times New Roman"/>
          <w:b/>
          <w:b/>
          <w:sz w:val="24"/>
          <w:szCs w:val="24"/>
          <w:lang w:val="uk-UA"/>
        </w:rPr>
      </w:pPr>
      <w:r>
        <w:rPr>
          <w:rFonts w:eastAsia="Times New Roman" w:cs="Times New Roman" w:ascii="Times New Roman" w:hAnsi="Times New Roman"/>
          <w:b/>
          <w:sz w:val="24"/>
          <w:szCs w:val="24"/>
          <w:lang w:val="uk-UA"/>
        </w:rPr>
      </w:r>
    </w:p>
    <w:p>
      <w:pPr>
        <w:pStyle w:val="Normal"/>
        <w:spacing w:before="0" w:after="0"/>
        <w:jc w:val="center"/>
        <w:rPr>
          <w:lang w:val="uk-UA"/>
        </w:rPr>
      </w:pPr>
      <w:r>
        <w:rPr>
          <w:rFonts w:ascii="Times New Roman" w:hAnsi="Times New Roman"/>
          <w:b/>
          <w:sz w:val="24"/>
          <w:szCs w:val="24"/>
          <w:lang w:val="uk-UA"/>
        </w:rPr>
        <w:t>Проект договору</w:t>
      </w:r>
    </w:p>
    <w:p>
      <w:pPr>
        <w:pStyle w:val="Normal"/>
        <w:spacing w:before="0" w:after="0"/>
        <w:ind w:left="57" w:hanging="0"/>
        <w:jc w:val="center"/>
        <w:rPr>
          <w:lang w:val="uk-UA"/>
        </w:rPr>
      </w:pPr>
      <w:r>
        <w:rPr>
          <w:rFonts w:ascii="Times New Roman" w:hAnsi="Times New Roman"/>
          <w:b/>
          <w:sz w:val="24"/>
          <w:szCs w:val="24"/>
          <w:lang w:val="uk-UA"/>
        </w:rPr>
        <w:t xml:space="preserve">                     </w:t>
      </w:r>
      <w:r>
        <w:rPr>
          <w:rFonts w:ascii="Times New Roman" w:hAnsi="Times New Roman"/>
          <w:b/>
          <w:sz w:val="24"/>
          <w:szCs w:val="24"/>
          <w:lang w:val="uk-UA"/>
        </w:rPr>
        <w:t>про закупівлю товару ____________</w:t>
      </w:r>
    </w:p>
    <w:p>
      <w:pPr>
        <w:pStyle w:val="Normal"/>
        <w:widowControl w:val="false"/>
        <w:spacing w:before="0" w:after="0"/>
        <w:ind w:left="57" w:firstLine="720"/>
        <w:jc w:val="both"/>
        <w:textAlignment w:val="baseline"/>
        <w:rPr>
          <w:rFonts w:ascii="Times New Roman" w:hAnsi="Times New Roman"/>
          <w:sz w:val="24"/>
          <w:szCs w:val="24"/>
          <w:lang w:val="uk-UA"/>
        </w:rPr>
      </w:pPr>
      <w:r>
        <w:rPr>
          <w:rFonts w:ascii="Times New Roman" w:hAnsi="Times New Roman"/>
          <w:sz w:val="24"/>
          <w:szCs w:val="24"/>
          <w:lang w:val="uk-UA"/>
        </w:rPr>
      </w:r>
    </w:p>
    <w:p>
      <w:pPr>
        <w:pStyle w:val="Normal"/>
        <w:spacing w:before="0" w:after="0"/>
        <w:ind w:left="57" w:hanging="0"/>
        <w:jc w:val="center"/>
        <w:rPr>
          <w:lang w:val="uk-UA"/>
        </w:rPr>
      </w:pPr>
      <w:r>
        <w:rPr>
          <w:rFonts w:ascii="Times New Roman" w:hAnsi="Times New Roman"/>
          <w:bCs/>
          <w:spacing w:val="-2"/>
          <w:sz w:val="24"/>
          <w:szCs w:val="24"/>
          <w:lang w:val="uk-UA"/>
        </w:rPr>
        <w:t xml:space="preserve">м. Полтава                       </w:t>
      </w:r>
      <w:r>
        <w:rPr>
          <w:rFonts w:ascii="Times New Roman" w:hAnsi="Times New Roman"/>
          <w:bCs/>
          <w:spacing w:val="-3"/>
          <w:sz w:val="24"/>
          <w:szCs w:val="24"/>
          <w:lang w:val="uk-UA"/>
        </w:rPr>
        <w:t xml:space="preserve">                                                                       « ___  »________  2022 року</w:t>
      </w:r>
    </w:p>
    <w:p>
      <w:pPr>
        <w:pStyle w:val="Normal"/>
        <w:spacing w:before="0" w:after="0"/>
        <w:ind w:left="57" w:firstLine="567"/>
        <w:jc w:val="center"/>
        <w:rPr>
          <w:rFonts w:ascii="Times New Roman" w:hAnsi="Times New Roman"/>
          <w:bCs/>
          <w:spacing w:val="-3"/>
          <w:sz w:val="24"/>
          <w:szCs w:val="24"/>
          <w:lang w:val="uk-UA"/>
        </w:rPr>
      </w:pPr>
      <w:r>
        <w:rPr>
          <w:rFonts w:ascii="Times New Roman" w:hAnsi="Times New Roman"/>
          <w:bCs/>
          <w:spacing w:val="-3"/>
          <w:sz w:val="24"/>
          <w:szCs w:val="24"/>
          <w:lang w:val="uk-UA"/>
        </w:rPr>
      </w:r>
    </w:p>
    <w:p>
      <w:pPr>
        <w:pStyle w:val="Normal"/>
        <w:tabs>
          <w:tab w:val="clear" w:pos="708"/>
          <w:tab w:val="left" w:pos="645" w:leader="none"/>
        </w:tabs>
        <w:spacing w:before="0" w:after="0"/>
        <w:ind w:left="57" w:firstLine="567"/>
        <w:jc w:val="both"/>
        <w:rPr>
          <w:rFonts w:ascii="Times New Roman" w:hAnsi="Times New Roman"/>
          <w:sz w:val="24"/>
          <w:szCs w:val="24"/>
          <w:lang w:val="uk-UA"/>
        </w:rPr>
      </w:pPr>
      <w:r>
        <w:rPr>
          <w:rFonts w:ascii="Times New Roman" w:hAnsi="Times New Roman"/>
          <w:sz w:val="24"/>
          <w:szCs w:val="24"/>
          <w:lang w:val="uk-UA"/>
        </w:rPr>
      </w:r>
    </w:p>
    <w:p>
      <w:pPr>
        <w:pStyle w:val="Normal"/>
        <w:tabs>
          <w:tab w:val="clear" w:pos="708"/>
          <w:tab w:val="left" w:pos="645" w:leader="none"/>
        </w:tabs>
        <w:spacing w:before="0" w:after="0"/>
        <w:ind w:left="57" w:firstLine="510"/>
        <w:jc w:val="both"/>
        <w:rPr>
          <w:rFonts w:ascii="Times New Roman" w:hAnsi="Times New Roman"/>
          <w:sz w:val="24"/>
          <w:szCs w:val="24"/>
          <w:lang w:val="uk-UA"/>
        </w:rPr>
      </w:pPr>
      <w:r>
        <w:rPr>
          <w:rFonts w:ascii="Times New Roman" w:hAnsi="Times New Roman"/>
          <w:sz w:val="24"/>
          <w:szCs w:val="24"/>
          <w:lang w:val="uk-UA"/>
        </w:rPr>
        <w:t xml:space="preserve">Головне управління Національної поліції в Полтавській області (ГУНП) (далі – Замовник) в особі ____________________________________________________________, що діє на підставі _____________________________________________________________ з одного боку, </w:t>
      </w:r>
      <w:bookmarkStart w:id="3" w:name="_Hlk99119631"/>
      <w:r>
        <w:rPr>
          <w:rFonts w:ascii="Times New Roman" w:hAnsi="Times New Roman"/>
          <w:sz w:val="24"/>
          <w:szCs w:val="24"/>
          <w:lang w:val="uk-UA"/>
        </w:rPr>
        <w:t>та __________________________________,  що надалі іменується «Постачальник», в особі ___________________________, який діє _________________, з іншого боку</w:t>
      </w:r>
      <w:bookmarkEnd w:id="3"/>
      <w:r>
        <w:rPr>
          <w:rFonts w:ascii="Times New Roman" w:hAnsi="Times New Roman"/>
          <w:sz w:val="24"/>
          <w:szCs w:val="24"/>
          <w:lang w:val="uk-UA"/>
        </w:rPr>
        <w:t>, що далі разом іменуються Сторони, а кожна окремо – Сторона, уклали цей договір на закупівлю  (далі – Договір), про:</w:t>
      </w:r>
    </w:p>
    <w:p>
      <w:pPr>
        <w:pStyle w:val="Normal"/>
        <w:widowControl w:val="false"/>
        <w:spacing w:before="0" w:after="0"/>
        <w:ind w:left="57" w:firstLine="720"/>
        <w:jc w:val="both"/>
        <w:textAlignment w:val="baseline"/>
        <w:rPr>
          <w:rFonts w:ascii="Times New Roman" w:hAnsi="Times New Roman"/>
          <w:sz w:val="24"/>
          <w:szCs w:val="24"/>
          <w:lang w:val="uk-UA"/>
        </w:rPr>
      </w:pPr>
      <w:r>
        <w:rPr>
          <w:rFonts w:ascii="Times New Roman" w:hAnsi="Times New Roman"/>
          <w:sz w:val="24"/>
          <w:szCs w:val="24"/>
          <w:lang w:val="uk-UA"/>
        </w:rPr>
      </w:r>
    </w:p>
    <w:p>
      <w:pPr>
        <w:pStyle w:val="Normal"/>
        <w:widowControl w:val="false"/>
        <w:spacing w:before="0" w:after="0"/>
        <w:ind w:left="57" w:firstLine="720"/>
        <w:jc w:val="center"/>
        <w:textAlignment w:val="baseline"/>
        <w:rPr>
          <w:rFonts w:ascii="Times New Roman" w:hAnsi="Times New Roman"/>
          <w:b/>
          <w:b/>
          <w:sz w:val="24"/>
          <w:szCs w:val="24"/>
          <w:lang w:val="uk-UA"/>
        </w:rPr>
      </w:pPr>
      <w:r>
        <w:rPr>
          <w:rFonts w:ascii="Times New Roman" w:hAnsi="Times New Roman"/>
          <w:b/>
          <w:sz w:val="24"/>
          <w:szCs w:val="24"/>
          <w:lang w:val="uk-UA"/>
        </w:rPr>
        <w:t>І. ПРЕДМЕТ ДОГОВОРУ</w:t>
      </w:r>
    </w:p>
    <w:p>
      <w:pPr>
        <w:pStyle w:val="Normal"/>
        <w:widowControl w:val="false"/>
        <w:spacing w:before="0" w:after="0"/>
        <w:ind w:left="57" w:firstLine="720"/>
        <w:jc w:val="center"/>
        <w:textAlignment w:val="baseline"/>
        <w:rPr>
          <w:lang w:val="uk-UA"/>
        </w:rPr>
      </w:pPr>
      <w:r>
        <w:rPr>
          <w:lang w:val="uk-UA"/>
        </w:rPr>
      </w:r>
    </w:p>
    <w:p>
      <w:pPr>
        <w:pStyle w:val="Normal"/>
        <w:widowControl w:val="false"/>
        <w:spacing w:before="0" w:after="0"/>
        <w:ind w:left="57" w:firstLine="720"/>
        <w:jc w:val="both"/>
        <w:textAlignment w:val="baseline"/>
        <w:rPr>
          <w:lang w:val="uk-UA"/>
        </w:rPr>
      </w:pPr>
      <w:r>
        <w:rPr>
          <w:rFonts w:ascii="Times New Roman" w:hAnsi="Times New Roman"/>
          <w:sz w:val="24"/>
          <w:szCs w:val="24"/>
          <w:lang w:val="uk-UA"/>
        </w:rPr>
        <w:t>1.1. Постачальник відповідно до Договору зобов’язується поставити:</w:t>
      </w:r>
      <w:r>
        <w:rPr>
          <w:rFonts w:ascii="Times New Roman" w:hAnsi="Times New Roman"/>
          <w:i/>
          <w:sz w:val="24"/>
          <w:szCs w:val="24"/>
          <w:lang w:val="uk-UA"/>
        </w:rPr>
        <w:t xml:space="preserve"> </w:t>
      </w:r>
      <w:bookmarkStart w:id="4" w:name="_Hlk1097239761"/>
      <w:r>
        <w:rPr>
          <w:rFonts w:eastAsia="Times New Roman" w:cs="Times New Roman" w:ascii="Times New Roman" w:hAnsi="Times New Roman"/>
          <w:b/>
          <w:bCs/>
          <w:i/>
          <w:color w:val="000000"/>
          <w:sz w:val="24"/>
          <w:szCs w:val="24"/>
          <w:u w:val="none"/>
          <w:lang w:val="uk-UA" w:eastAsia="ru-RU"/>
        </w:rPr>
        <w:t xml:space="preserve">Інформаційне обладнання (Диски </w:t>
      </w:r>
      <w:r>
        <w:rPr>
          <w:rFonts w:eastAsia="Times New Roman" w:cs="Times New Roman" w:ascii="Times New Roman" w:hAnsi="Times New Roman"/>
          <w:b/>
          <w:bCs/>
          <w:i/>
          <w:color w:val="000000"/>
          <w:sz w:val="24"/>
          <w:szCs w:val="24"/>
          <w:u w:val="none"/>
          <w:lang w:val="en-US" w:eastAsia="ru-RU"/>
        </w:rPr>
        <w:t xml:space="preserve">DVD, </w:t>
      </w:r>
      <w:r>
        <w:rPr>
          <w:rFonts w:eastAsia="Times New Roman" w:cs="Times New Roman" w:ascii="Times New Roman" w:hAnsi="Times New Roman"/>
          <w:b/>
          <w:bCs/>
          <w:i/>
          <w:color w:val="000000"/>
          <w:sz w:val="24"/>
          <w:szCs w:val="24"/>
          <w:u w:val="none"/>
          <w:lang w:val="uk-UA" w:eastAsia="ru-RU"/>
        </w:rPr>
        <w:t xml:space="preserve">карти пам’яті </w:t>
      </w:r>
      <w:r>
        <w:rPr>
          <w:rFonts w:eastAsia="Times New Roman" w:cs="Times New Roman" w:ascii="Times New Roman" w:hAnsi="Times New Roman"/>
          <w:b/>
          <w:bCs/>
          <w:i/>
          <w:color w:val="000000"/>
          <w:sz w:val="24"/>
          <w:szCs w:val="24"/>
          <w:u w:val="none"/>
          <w:lang w:val="en-US" w:eastAsia="ru-RU"/>
        </w:rPr>
        <w:t>Micro – SDHC</w:t>
      </w:r>
      <w:bookmarkEnd w:id="4"/>
      <w:r>
        <w:rPr>
          <w:rFonts w:eastAsia="Times New Roman" w:cs="Times New Roman" w:ascii="Times New Roman" w:hAnsi="Times New Roman"/>
          <w:b/>
          <w:bCs/>
          <w:i/>
          <w:color w:val="000000"/>
          <w:sz w:val="24"/>
          <w:szCs w:val="24"/>
          <w:u w:val="none"/>
          <w:lang w:val="uk-UA" w:eastAsia="ru-RU"/>
        </w:rPr>
        <w:t xml:space="preserve"> )</w:t>
      </w:r>
      <w:r>
        <w:rPr>
          <w:rStyle w:val="FontStyle11"/>
          <w:rFonts w:ascii="Times New Roman" w:hAnsi="Times New Roman"/>
          <w:b/>
          <w:bCs/>
          <w:i/>
          <w:iCs/>
          <w:sz w:val="24"/>
          <w:szCs w:val="24"/>
          <w:lang w:val="uk-UA"/>
        </w:rPr>
        <w:t xml:space="preserve">Код ДК 021:2015 -  32580000-2 «Інформаційне обладнання» </w:t>
      </w:r>
      <w:r>
        <w:rPr>
          <w:rFonts w:ascii="Times New Roman" w:hAnsi="Times New Roman"/>
          <w:sz w:val="24"/>
          <w:szCs w:val="24"/>
          <w:lang w:val="uk-UA"/>
        </w:rPr>
        <w:t>(далі Товар), а Замовник зобов’язується прийняти та оплатити вартість Товару.</w:t>
      </w:r>
    </w:p>
    <w:p>
      <w:pPr>
        <w:pStyle w:val="Normal"/>
        <w:widowControl w:val="false"/>
        <w:spacing w:before="0" w:after="0"/>
        <w:ind w:left="57" w:firstLine="720"/>
        <w:jc w:val="both"/>
        <w:textAlignment w:val="baseline"/>
        <w:rPr>
          <w:lang w:val="uk-UA"/>
        </w:rPr>
      </w:pPr>
      <w:r>
        <w:rPr>
          <w:rFonts w:ascii="Times New Roman" w:hAnsi="Times New Roman"/>
          <w:sz w:val="24"/>
          <w:szCs w:val="24"/>
          <w:lang w:val="uk-UA"/>
        </w:rPr>
        <w:t>1.2. Найменування, асортимент, кількість та ціни зазначені у Специфікації, яка є невід’ємною частиною даного договору.</w:t>
      </w:r>
    </w:p>
    <w:p>
      <w:pPr>
        <w:pStyle w:val="Normal"/>
        <w:widowControl w:val="false"/>
        <w:spacing w:before="0" w:after="0"/>
        <w:ind w:left="57" w:firstLine="720"/>
        <w:jc w:val="both"/>
        <w:textAlignment w:val="baseline"/>
        <w:rPr>
          <w:lang w:val="uk-UA"/>
        </w:rPr>
      </w:pPr>
      <w:r>
        <w:rPr>
          <w:rFonts w:ascii="Times New Roman" w:hAnsi="Times New Roman"/>
          <w:sz w:val="24"/>
          <w:szCs w:val="24"/>
          <w:lang w:val="uk-UA"/>
        </w:rPr>
        <w:t>1.3. Кількість товару, що є предметом договору може бути зменшена в залежності від реального фінансування витрат та потреб Замовника.</w:t>
      </w:r>
    </w:p>
    <w:p>
      <w:pPr>
        <w:pStyle w:val="Normal"/>
        <w:widowControl w:val="false"/>
        <w:spacing w:before="0" w:after="0"/>
        <w:ind w:left="57" w:firstLine="720"/>
        <w:jc w:val="both"/>
        <w:textAlignment w:val="baseline"/>
        <w:rPr>
          <w:lang w:val="uk-UA"/>
        </w:rPr>
      </w:pPr>
      <w:r>
        <w:rPr>
          <w:rFonts w:ascii="Times New Roman" w:hAnsi="Times New Roman"/>
          <w:sz w:val="24"/>
          <w:szCs w:val="24"/>
          <w:lang w:val="uk-UA"/>
        </w:rPr>
        <w:t>1.4.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pPr>
        <w:pStyle w:val="Normal"/>
        <w:widowControl w:val="false"/>
        <w:spacing w:before="0" w:after="0"/>
        <w:ind w:left="57" w:firstLine="720"/>
        <w:jc w:val="center"/>
        <w:textAlignment w:val="baseline"/>
        <w:rPr>
          <w:rFonts w:ascii="Times New Roman" w:hAnsi="Times New Roman"/>
          <w:b/>
          <w:b/>
          <w:sz w:val="24"/>
          <w:szCs w:val="24"/>
          <w:lang w:val="uk-UA"/>
        </w:rPr>
      </w:pPr>
      <w:r>
        <w:rPr>
          <w:rFonts w:ascii="Times New Roman" w:hAnsi="Times New Roman"/>
          <w:b/>
          <w:sz w:val="24"/>
          <w:szCs w:val="24"/>
          <w:lang w:val="uk-UA"/>
        </w:rPr>
      </w:r>
    </w:p>
    <w:p>
      <w:pPr>
        <w:pStyle w:val="Normal"/>
        <w:widowControl w:val="false"/>
        <w:spacing w:before="0" w:after="0"/>
        <w:ind w:left="57" w:firstLine="720"/>
        <w:jc w:val="center"/>
        <w:textAlignment w:val="baseline"/>
        <w:rPr>
          <w:rFonts w:ascii="Times New Roman" w:hAnsi="Times New Roman"/>
          <w:b/>
          <w:b/>
          <w:sz w:val="24"/>
          <w:szCs w:val="24"/>
          <w:lang w:val="uk-UA"/>
        </w:rPr>
      </w:pPr>
      <w:r>
        <w:rPr>
          <w:rFonts w:ascii="Times New Roman" w:hAnsi="Times New Roman"/>
          <w:b/>
          <w:sz w:val="24"/>
          <w:szCs w:val="24"/>
          <w:lang w:val="uk-UA"/>
        </w:rPr>
        <w:t>П. ЯКІСТЬ І КОМПЛЕКТНІСТЬ ТОВАРУ</w:t>
      </w:r>
    </w:p>
    <w:p>
      <w:pPr>
        <w:pStyle w:val="Normal"/>
        <w:widowControl w:val="false"/>
        <w:spacing w:before="0" w:after="0"/>
        <w:ind w:left="57" w:firstLine="720"/>
        <w:jc w:val="both"/>
        <w:textAlignment w:val="baseline"/>
        <w:rPr>
          <w:lang w:val="uk-UA"/>
        </w:rPr>
      </w:pPr>
      <w:r>
        <w:rPr>
          <w:rFonts w:ascii="Times New Roman" w:hAnsi="Times New Roman"/>
          <w:sz w:val="24"/>
          <w:szCs w:val="24"/>
          <w:lang w:val="uk-UA"/>
        </w:rPr>
        <w:t>2.1. Постачальник зобов'язується засвідчити якість Товару, що поставляється, належними документами.</w:t>
      </w:r>
    </w:p>
    <w:p>
      <w:pPr>
        <w:pStyle w:val="Normal"/>
        <w:widowControl w:val="false"/>
        <w:spacing w:before="0" w:after="0"/>
        <w:ind w:left="57" w:firstLine="720"/>
        <w:jc w:val="both"/>
        <w:textAlignment w:val="baseline"/>
        <w:rPr>
          <w:lang w:val="uk-UA"/>
        </w:rPr>
      </w:pPr>
      <w:r>
        <w:rPr>
          <w:rFonts w:ascii="Times New Roman" w:hAnsi="Times New Roman"/>
          <w:sz w:val="24"/>
          <w:szCs w:val="24"/>
          <w:lang w:val="uk-UA"/>
        </w:rPr>
        <w:t>2.2. Якість Товару, що підлягає поставці, має відповідати державним стандартам та технічним умовам, вимогам нормативних актів щодо якості даного виду Товару та умовам даного Договору.</w:t>
      </w:r>
    </w:p>
    <w:p>
      <w:pPr>
        <w:pStyle w:val="Normal"/>
        <w:widowControl w:val="false"/>
        <w:spacing w:before="0" w:after="0"/>
        <w:ind w:left="57" w:firstLine="720"/>
        <w:jc w:val="both"/>
        <w:textAlignment w:val="baseline"/>
        <w:rPr>
          <w:lang w:val="uk-UA"/>
        </w:rPr>
      </w:pPr>
      <w:r>
        <w:rPr>
          <w:rFonts w:ascii="Times New Roman" w:hAnsi="Times New Roman"/>
          <w:sz w:val="24"/>
          <w:szCs w:val="24"/>
          <w:lang w:val="uk-UA"/>
        </w:rPr>
        <w:t>Постачальник зобов'язаний надати сертифікат (та/або ліцензію) відповідності на Товар, а у разі якщо Товар, що є предметом даного Договору, не підлягає обов'язковій сертифікації та/або ліцензуванню на території України – підтверджуючий документ (лист) спеціального уповноваженого органу.</w:t>
      </w:r>
    </w:p>
    <w:p>
      <w:pPr>
        <w:pStyle w:val="Normal"/>
        <w:widowControl w:val="false"/>
        <w:spacing w:before="0" w:after="0"/>
        <w:ind w:left="57" w:firstLine="720"/>
        <w:jc w:val="both"/>
        <w:textAlignment w:val="baseline"/>
        <w:rPr>
          <w:lang w:val="uk-UA"/>
        </w:rPr>
      </w:pPr>
      <w:r>
        <w:rPr>
          <w:rFonts w:ascii="Times New Roman" w:hAnsi="Times New Roman"/>
          <w:sz w:val="24"/>
          <w:szCs w:val="24"/>
          <w:lang w:val="uk-UA"/>
        </w:rPr>
        <w:t>2.3. Якість, кількість та комплектність Товару, що підлягає поставці, перевіряється Постачальником до дати поставки Товару Замовнику, та на вимогу Замовника під час його приймання.</w:t>
      </w:r>
    </w:p>
    <w:p>
      <w:pPr>
        <w:pStyle w:val="Normal"/>
        <w:widowControl w:val="false"/>
        <w:spacing w:before="0" w:after="0"/>
        <w:ind w:left="57" w:firstLine="720"/>
        <w:jc w:val="both"/>
        <w:textAlignment w:val="baseline"/>
        <w:rPr>
          <w:lang w:val="uk-UA"/>
        </w:rPr>
      </w:pPr>
      <w:r>
        <w:rPr>
          <w:rFonts w:ascii="Times New Roman" w:hAnsi="Times New Roman"/>
          <w:sz w:val="24"/>
          <w:szCs w:val="24"/>
          <w:lang w:val="uk-UA"/>
        </w:rPr>
        <w:t>2.4. У разі поставки Товару неналежної якості або Товару, що не буде відповідати умовам даного Договору, Постачальник зобов'язується за власний рахунок у строк до 3(трьох) календарних днів з дати отримання письмового та/або усного (телефон, факс) повідомлення від Замовника усунути всі недоліки або замінити неякісний Товар на Товар належної якості.</w:t>
      </w:r>
    </w:p>
    <w:p>
      <w:pPr>
        <w:pStyle w:val="Normal"/>
        <w:widowControl w:val="false"/>
        <w:spacing w:before="0" w:after="0"/>
        <w:ind w:left="57" w:firstLine="720"/>
        <w:jc w:val="both"/>
        <w:textAlignment w:val="baseline"/>
        <w:rPr>
          <w:lang w:val="uk-UA"/>
        </w:rPr>
      </w:pPr>
      <w:r>
        <w:rPr>
          <w:rFonts w:ascii="Times New Roman" w:hAnsi="Times New Roman"/>
          <w:sz w:val="24"/>
          <w:szCs w:val="24"/>
          <w:lang w:val="uk-UA"/>
        </w:rPr>
        <w:t>2.5. У разі поставки Товару більш низької якості, ніж вимагається умовами Договору, Замовник має право відмовитись від прийняття і оплати Товару, а якщо Товар уже оплачений Замовником – вимагати повернення сплаченої суми від Постачальника.</w:t>
      </w:r>
    </w:p>
    <w:p>
      <w:pPr>
        <w:pStyle w:val="Normal"/>
        <w:widowControl w:val="false"/>
        <w:spacing w:before="0" w:after="0"/>
        <w:ind w:left="57" w:firstLine="720"/>
        <w:jc w:val="both"/>
        <w:textAlignment w:val="baseline"/>
        <w:rPr>
          <w:lang w:val="uk-UA"/>
        </w:rPr>
      </w:pPr>
      <w:r>
        <w:rPr>
          <w:rFonts w:ascii="Times New Roman" w:hAnsi="Times New Roman"/>
          <w:sz w:val="24"/>
          <w:szCs w:val="24"/>
          <w:lang w:val="uk-UA"/>
        </w:rPr>
        <w:t>2.6. За результатами усунення Постачальником всіх недоліків або заміни неякісного Товару на Товар належної якості, уповноважені представники Сторін складають та підписують Акт усунення недоліків.</w:t>
      </w:r>
    </w:p>
    <w:p>
      <w:pPr>
        <w:pStyle w:val="Normal"/>
        <w:widowControl w:val="false"/>
        <w:spacing w:before="0" w:after="0"/>
        <w:ind w:left="57" w:firstLine="720"/>
        <w:jc w:val="both"/>
        <w:textAlignment w:val="baseline"/>
        <w:rPr>
          <w:rFonts w:ascii="Times New Roman" w:hAnsi="Times New Roman"/>
          <w:sz w:val="24"/>
          <w:szCs w:val="24"/>
          <w:lang w:val="uk-UA"/>
        </w:rPr>
      </w:pPr>
      <w:r>
        <w:rPr>
          <w:rFonts w:ascii="Times New Roman" w:hAnsi="Times New Roman"/>
          <w:sz w:val="24"/>
          <w:szCs w:val="24"/>
          <w:lang w:val="uk-UA"/>
        </w:rPr>
        <w:t>2.7. Постачальник відповідає за всі недоліки Товару, які не могли бути виявлені  Замовником.</w:t>
      </w:r>
    </w:p>
    <w:p>
      <w:pPr>
        <w:pStyle w:val="Normal"/>
        <w:widowControl w:val="false"/>
        <w:spacing w:before="0" w:after="0"/>
        <w:ind w:left="57" w:firstLine="720"/>
        <w:jc w:val="both"/>
        <w:textAlignment w:val="baseline"/>
        <w:rPr>
          <w:rFonts w:ascii="Times New Roman" w:hAnsi="Times New Roman"/>
          <w:sz w:val="24"/>
          <w:szCs w:val="24"/>
          <w:lang w:val="uk-UA"/>
        </w:rPr>
      </w:pPr>
      <w:r>
        <w:rPr>
          <w:rFonts w:ascii="Times New Roman" w:hAnsi="Times New Roman"/>
          <w:sz w:val="24"/>
          <w:szCs w:val="24"/>
          <w:lang w:val="uk-UA"/>
        </w:rPr>
        <w:t>2.8. Термін гарантійного обслуговування продукції – 36 міс. з дати відвантаження.</w:t>
      </w:r>
    </w:p>
    <w:p>
      <w:pPr>
        <w:pStyle w:val="Normal"/>
        <w:widowControl w:val="false"/>
        <w:spacing w:before="0" w:after="0"/>
        <w:ind w:left="57" w:firstLine="720"/>
        <w:jc w:val="center"/>
        <w:textAlignment w:val="baseline"/>
        <w:rPr>
          <w:rFonts w:ascii="Times New Roman" w:hAnsi="Times New Roman"/>
          <w:b/>
          <w:b/>
          <w:sz w:val="24"/>
          <w:szCs w:val="24"/>
          <w:lang w:val="uk-UA"/>
        </w:rPr>
      </w:pPr>
      <w:r>
        <w:rPr>
          <w:rFonts w:ascii="Times New Roman" w:hAnsi="Times New Roman"/>
          <w:b/>
          <w:sz w:val="24"/>
          <w:szCs w:val="24"/>
          <w:lang w:val="uk-UA"/>
        </w:rPr>
      </w:r>
    </w:p>
    <w:p>
      <w:pPr>
        <w:pStyle w:val="Normal"/>
        <w:widowControl w:val="false"/>
        <w:spacing w:before="0" w:after="0"/>
        <w:ind w:left="57" w:firstLine="720"/>
        <w:jc w:val="center"/>
        <w:textAlignment w:val="baseline"/>
        <w:rPr>
          <w:rFonts w:ascii="Times New Roman" w:hAnsi="Times New Roman"/>
          <w:b/>
          <w:b/>
          <w:sz w:val="24"/>
          <w:szCs w:val="24"/>
          <w:lang w:val="uk-UA"/>
        </w:rPr>
      </w:pPr>
      <w:r>
        <w:rPr>
          <w:rFonts w:ascii="Times New Roman" w:hAnsi="Times New Roman"/>
          <w:b/>
          <w:sz w:val="24"/>
          <w:szCs w:val="24"/>
          <w:lang w:val="uk-UA"/>
        </w:rPr>
        <w:t>III. СУМА ДОГОВОРУ ТА ПОРЯДОК ЗДІЙСНЕННЯ ОПЛАТИ,</w:t>
      </w:r>
    </w:p>
    <w:p>
      <w:pPr>
        <w:pStyle w:val="Normal"/>
        <w:widowControl w:val="false"/>
        <w:spacing w:before="0" w:after="0"/>
        <w:ind w:left="57" w:firstLine="720"/>
        <w:jc w:val="center"/>
        <w:textAlignment w:val="baseline"/>
        <w:rPr>
          <w:lang w:val="uk-UA"/>
        </w:rPr>
      </w:pPr>
      <w:r>
        <w:rPr>
          <w:lang w:val="uk-UA"/>
        </w:rPr>
      </w:r>
    </w:p>
    <w:p>
      <w:pPr>
        <w:pStyle w:val="Normal"/>
        <w:widowControl w:val="false"/>
        <w:spacing w:lineRule="auto" w:line="240" w:before="0" w:after="0"/>
        <w:ind w:left="57" w:firstLine="720"/>
        <w:jc w:val="both"/>
        <w:textAlignment w:val="baseline"/>
        <w:rPr>
          <w:rFonts w:ascii="Times New Roman" w:hAnsi="Times New Roman"/>
          <w:sz w:val="24"/>
          <w:szCs w:val="24"/>
          <w:lang w:val="uk-UA"/>
        </w:rPr>
      </w:pPr>
      <w:r>
        <w:rPr>
          <w:rFonts w:ascii="Times New Roman" w:hAnsi="Times New Roman"/>
          <w:sz w:val="24"/>
          <w:szCs w:val="24"/>
          <w:lang w:val="uk-UA"/>
        </w:rPr>
        <w:t xml:space="preserve">3.1. </w:t>
      </w:r>
      <w:r>
        <w:rPr>
          <w:rStyle w:val="FontStyle11"/>
          <w:sz w:val="24"/>
          <w:szCs w:val="24"/>
          <w:lang w:val="uk-UA" w:eastAsia="uk-UA"/>
        </w:rPr>
        <w:t xml:space="preserve">Загальна сума договору складає </w:t>
      </w:r>
      <w:r>
        <w:rPr>
          <w:rStyle w:val="FontStyle11"/>
          <w:b/>
          <w:sz w:val="24"/>
          <w:szCs w:val="24"/>
          <w:lang w:val="uk-UA" w:eastAsia="uk-UA"/>
        </w:rPr>
        <w:t>_____________ грн</w:t>
      </w:r>
      <w:r>
        <w:rPr>
          <w:rStyle w:val="FontStyle11"/>
          <w:sz w:val="24"/>
          <w:szCs w:val="24"/>
          <w:lang w:val="uk-UA" w:eastAsia="uk-UA"/>
        </w:rPr>
        <w:t xml:space="preserve"> (____________________грн ____ коп), </w:t>
      </w:r>
      <w:r>
        <w:rPr>
          <w:rStyle w:val="FontStyle11"/>
          <w:b/>
          <w:bCs/>
          <w:sz w:val="24"/>
          <w:szCs w:val="24"/>
          <w:lang w:val="uk-UA" w:eastAsia="uk-UA"/>
        </w:rPr>
        <w:t>в тому числі ПДВ ___________________ грн.</w:t>
      </w:r>
      <w:r>
        <w:rPr>
          <w:rStyle w:val="FontStyle11"/>
          <w:sz w:val="24"/>
          <w:szCs w:val="24"/>
          <w:lang w:val="uk-UA" w:eastAsia="uk-UA"/>
        </w:rPr>
        <w:t xml:space="preserve">  </w:t>
      </w:r>
      <w:r>
        <w:rPr>
          <w:rFonts w:ascii="Times New Roman" w:hAnsi="Times New Roman"/>
          <w:sz w:val="24"/>
          <w:szCs w:val="24"/>
          <w:lang w:val="uk-UA"/>
        </w:rPr>
        <w:t xml:space="preserve">Вказана сума може змінюватися в разі додаткових угод погоджених </w:t>
      </w:r>
      <w:r>
        <w:rPr>
          <w:rFonts w:ascii="Times New Roman" w:hAnsi="Times New Roman"/>
          <w:bCs/>
          <w:sz w:val="24"/>
          <w:szCs w:val="24"/>
          <w:lang w:val="uk-UA"/>
        </w:rPr>
        <w:t>СТОРОНАМИ.</w:t>
      </w:r>
    </w:p>
    <w:p>
      <w:pPr>
        <w:pStyle w:val="Normal"/>
        <w:widowControl w:val="false"/>
        <w:spacing w:lineRule="auto" w:line="240" w:before="0" w:after="0"/>
        <w:ind w:left="57" w:firstLine="720"/>
        <w:jc w:val="both"/>
        <w:textAlignment w:val="baseline"/>
        <w:rPr>
          <w:sz w:val="24"/>
          <w:szCs w:val="24"/>
          <w:lang w:val="uk-UA"/>
        </w:rPr>
      </w:pPr>
      <w:r>
        <w:rPr>
          <w:rFonts w:ascii="Times New Roman" w:hAnsi="Times New Roman"/>
          <w:sz w:val="24"/>
          <w:szCs w:val="24"/>
          <w:lang w:val="uk-UA"/>
        </w:rPr>
        <w:t>3.2. До ціни Договору включається вартість Товару, вартість пакування, маркування та транспортування Товару до Замовника.</w:t>
      </w:r>
    </w:p>
    <w:p>
      <w:pPr>
        <w:pStyle w:val="Normal"/>
        <w:widowControl w:val="false"/>
        <w:spacing w:lineRule="auto" w:line="240" w:before="0" w:after="0"/>
        <w:ind w:left="57" w:firstLine="720"/>
        <w:jc w:val="both"/>
        <w:textAlignment w:val="baseline"/>
        <w:rPr>
          <w:sz w:val="24"/>
          <w:szCs w:val="24"/>
          <w:lang w:val="uk-UA"/>
        </w:rPr>
      </w:pPr>
      <w:r>
        <w:rPr>
          <w:rFonts w:ascii="Times New Roman" w:hAnsi="Times New Roman"/>
          <w:sz w:val="24"/>
          <w:szCs w:val="24"/>
          <w:lang w:val="uk-UA"/>
        </w:rPr>
        <w:t>3.3. Підставою для оплати поставленого Товару є рахунок-фактура та видаткова накладна Постачальника на Товар.</w:t>
      </w:r>
    </w:p>
    <w:p>
      <w:pPr>
        <w:pStyle w:val="Normal"/>
        <w:widowControl w:val="false"/>
        <w:spacing w:lineRule="auto" w:line="240" w:before="0" w:after="0"/>
        <w:ind w:left="57" w:firstLine="720"/>
        <w:jc w:val="both"/>
        <w:textAlignment w:val="baseline"/>
        <w:rPr>
          <w:sz w:val="24"/>
          <w:szCs w:val="24"/>
          <w:lang w:val="uk-UA"/>
        </w:rPr>
      </w:pPr>
      <w:r>
        <w:rPr>
          <w:rFonts w:ascii="Times New Roman" w:hAnsi="Times New Roman"/>
          <w:sz w:val="24"/>
          <w:szCs w:val="24"/>
          <w:lang w:val="uk-UA"/>
        </w:rPr>
        <w:t>3.4. Ціна цього Договору може бути зменшена за взаємною згодою Сторін в залежності від фактичної потреби та фінансування.</w:t>
      </w:r>
    </w:p>
    <w:p>
      <w:pPr>
        <w:pStyle w:val="Normal"/>
        <w:widowControl w:val="false"/>
        <w:spacing w:lineRule="auto" w:line="240" w:before="0" w:after="0"/>
        <w:ind w:left="57" w:firstLine="720"/>
        <w:jc w:val="both"/>
        <w:textAlignment w:val="baseline"/>
        <w:rPr>
          <w:rFonts w:ascii="Times New Roman" w:hAnsi="Times New Roman"/>
          <w:sz w:val="24"/>
          <w:szCs w:val="24"/>
          <w:lang w:val="uk-UA"/>
        </w:rPr>
      </w:pPr>
      <w:r>
        <w:rPr>
          <w:rFonts w:ascii="Times New Roman" w:hAnsi="Times New Roman"/>
          <w:sz w:val="24"/>
          <w:szCs w:val="24"/>
          <w:lang w:val="uk-UA"/>
        </w:rPr>
        <w:t>3.5. Оплата товару здійснюється Замовником за рахунок бюджетних асигнувань, затверджених його кошторисом, у суворій відповідності з вимогами Бюджетного кодексу України.</w:t>
      </w:r>
    </w:p>
    <w:p>
      <w:pPr>
        <w:pStyle w:val="Style28"/>
        <w:widowControl/>
        <w:tabs>
          <w:tab w:val="clear" w:pos="708"/>
          <w:tab w:val="left" w:pos="1051" w:leader="none"/>
        </w:tabs>
        <w:spacing w:lineRule="auto" w:line="240"/>
        <w:ind w:firstLine="851"/>
        <w:rPr>
          <w:lang w:val="uk-UA"/>
        </w:rPr>
      </w:pPr>
      <w:r>
        <w:rPr>
          <w:lang w:val="uk-UA"/>
        </w:rPr>
        <w:t>3.6. Сторони дійшли спільної згоди, що оплата за поставлений Постачальником Товар здійснюється Замовником виключно з дати  виникнення бюджетних  зобов’язань у разі наявності та в межах відповідних бюджетних асигнувань та фактичного надходження коштів Державного бюджету на зазначені цілі Замовника.</w:t>
      </w:r>
    </w:p>
    <w:p>
      <w:pPr>
        <w:pStyle w:val="Normal"/>
        <w:widowControl w:val="false"/>
        <w:spacing w:lineRule="auto" w:line="240" w:before="0" w:after="0"/>
        <w:ind w:left="57" w:firstLine="720"/>
        <w:jc w:val="both"/>
        <w:textAlignment w:val="baseline"/>
        <w:rPr>
          <w:sz w:val="24"/>
          <w:szCs w:val="24"/>
          <w:lang w:val="uk-UA"/>
        </w:rPr>
      </w:pPr>
      <w:r>
        <w:rPr>
          <w:rFonts w:ascii="Times New Roman" w:hAnsi="Times New Roman"/>
          <w:sz w:val="24"/>
          <w:szCs w:val="24"/>
          <w:lang w:val="uk-UA"/>
        </w:rPr>
        <w:t xml:space="preserve">3.7. Оплата товару здійснюється перерахуванням грошових коштів на розрахунковий рахунок Постачальника по факту поставки Товару впродовж 10 (десяти) банківських днів шляхом подання платіжного доручення до ДКСУ, </w:t>
      </w:r>
      <w:r>
        <w:rPr>
          <w:rFonts w:ascii="Times New Roman" w:hAnsi="Times New Roman"/>
          <w:sz w:val="24"/>
          <w:szCs w:val="24"/>
          <w:lang w:val="uk-UA" w:eastAsia="ru-RU"/>
        </w:rPr>
        <w:t>а у разі відсутності відповідного бюджетного фінансування – упродовж 5 (п’яти) банківських днів з моменту їх надходження.</w:t>
      </w:r>
    </w:p>
    <w:p>
      <w:pPr>
        <w:pStyle w:val="Normal"/>
        <w:widowControl w:val="false"/>
        <w:spacing w:lineRule="auto" w:line="240" w:before="0" w:after="0"/>
        <w:ind w:left="57" w:firstLine="720"/>
        <w:jc w:val="both"/>
        <w:textAlignment w:val="baseline"/>
        <w:rPr>
          <w:sz w:val="24"/>
          <w:szCs w:val="24"/>
          <w:lang w:val="uk-UA"/>
        </w:rPr>
      </w:pPr>
      <w:r>
        <w:rPr>
          <w:rFonts w:ascii="Times New Roman" w:hAnsi="Times New Roman"/>
          <w:sz w:val="24"/>
          <w:szCs w:val="24"/>
          <w:lang w:val="uk-UA"/>
        </w:rPr>
        <w:t>3.8. Замовник зобов’язується провести реєстрацію зобов’язань, що виникли у зв’язку з отриманням Товару, згідно цього договору, на підставі накладної.</w:t>
      </w:r>
    </w:p>
    <w:p>
      <w:pPr>
        <w:pStyle w:val="Normal"/>
        <w:widowControl w:val="false"/>
        <w:spacing w:lineRule="auto" w:line="240" w:before="0" w:after="0"/>
        <w:ind w:left="57" w:firstLine="720"/>
        <w:jc w:val="both"/>
        <w:textAlignment w:val="baseline"/>
        <w:rPr>
          <w:sz w:val="24"/>
          <w:szCs w:val="24"/>
          <w:lang w:val="uk-UA"/>
        </w:rPr>
      </w:pPr>
      <w:r>
        <w:rPr>
          <w:rFonts w:ascii="Times New Roman" w:hAnsi="Times New Roman"/>
          <w:sz w:val="24"/>
          <w:szCs w:val="24"/>
          <w:lang w:val="uk-UA"/>
        </w:rPr>
        <w:t>3.9. Зобов'язання виникають в межах кошторисних призначень.</w:t>
      </w:r>
    </w:p>
    <w:p>
      <w:pPr>
        <w:pStyle w:val="Normal"/>
        <w:widowControl w:val="false"/>
        <w:spacing w:lineRule="auto" w:line="240" w:before="0" w:after="0"/>
        <w:ind w:left="57" w:firstLine="720"/>
        <w:jc w:val="both"/>
        <w:textAlignment w:val="baseline"/>
        <w:rPr>
          <w:sz w:val="24"/>
          <w:szCs w:val="24"/>
          <w:lang w:val="uk-UA"/>
        </w:rPr>
      </w:pPr>
      <w:r>
        <w:rPr>
          <w:rFonts w:ascii="Times New Roman" w:hAnsi="Times New Roman"/>
          <w:sz w:val="24"/>
          <w:szCs w:val="24"/>
          <w:lang w:val="uk-UA"/>
        </w:rPr>
        <w:t>3.10. В місці поставки узгодженої партії Товару Постачальник надає Замовнику  накладні, рахунок на оплату, документи, що засвідчують якість Товару (сертифікати якості, сертифікати відповідності тощо).</w:t>
      </w:r>
    </w:p>
    <w:p>
      <w:pPr>
        <w:pStyle w:val="Normal"/>
        <w:widowControl w:val="false"/>
        <w:spacing w:lineRule="auto" w:line="240" w:before="0" w:after="0"/>
        <w:ind w:left="57" w:firstLine="720"/>
        <w:jc w:val="both"/>
        <w:textAlignment w:val="baseline"/>
        <w:rPr>
          <w:sz w:val="24"/>
          <w:szCs w:val="24"/>
          <w:lang w:val="uk-UA"/>
        </w:rPr>
      </w:pPr>
      <w:r>
        <w:rPr>
          <w:rFonts w:ascii="Times New Roman" w:hAnsi="Times New Roman"/>
          <w:sz w:val="24"/>
          <w:szCs w:val="24"/>
          <w:lang w:val="uk-UA"/>
        </w:rPr>
        <w:t>3.11. У разі ненадання Постачальником документів, передбачених п. 3.9 цього Договору та/або у випадку надання неправильно оформлених документів, Замовник в праві продовжити строк оплати на період, який знадобився Постачальнику для додавання необхідних документів та/або виправлення помилок в неправильно оформлених документах.</w:t>
      </w:r>
    </w:p>
    <w:p>
      <w:pPr>
        <w:pStyle w:val="Normal"/>
        <w:widowControl w:val="false"/>
        <w:spacing w:before="0" w:after="0"/>
        <w:ind w:left="57" w:firstLine="720"/>
        <w:jc w:val="center"/>
        <w:textAlignment w:val="baseline"/>
        <w:rPr>
          <w:rFonts w:ascii="Times New Roman" w:hAnsi="Times New Roman"/>
          <w:b/>
          <w:b/>
          <w:sz w:val="24"/>
          <w:szCs w:val="24"/>
          <w:lang w:val="uk-UA"/>
        </w:rPr>
      </w:pPr>
      <w:r>
        <w:rPr>
          <w:rFonts w:ascii="Times New Roman" w:hAnsi="Times New Roman"/>
          <w:b/>
          <w:sz w:val="24"/>
          <w:szCs w:val="24"/>
          <w:lang w:val="uk-UA"/>
        </w:rPr>
      </w:r>
    </w:p>
    <w:p>
      <w:pPr>
        <w:pStyle w:val="Normal"/>
        <w:widowControl w:val="false"/>
        <w:spacing w:before="0" w:after="0"/>
        <w:ind w:left="57" w:firstLine="720"/>
        <w:jc w:val="center"/>
        <w:textAlignment w:val="baseline"/>
        <w:rPr>
          <w:rFonts w:ascii="Times New Roman" w:hAnsi="Times New Roman"/>
          <w:b/>
          <w:b/>
          <w:sz w:val="24"/>
          <w:szCs w:val="24"/>
          <w:lang w:val="uk-UA"/>
        </w:rPr>
      </w:pPr>
      <w:r>
        <w:rPr>
          <w:rFonts w:ascii="Times New Roman" w:hAnsi="Times New Roman"/>
          <w:b/>
          <w:sz w:val="24"/>
          <w:szCs w:val="24"/>
          <w:lang w:val="uk-UA"/>
        </w:rPr>
        <w:t>ІV. ТЕРМІНИ ТА ПОРЯДОК ПОСТАВКИ ТОВАРУ</w:t>
      </w:r>
    </w:p>
    <w:p>
      <w:pPr>
        <w:pStyle w:val="Normal"/>
        <w:widowControl w:val="false"/>
        <w:spacing w:before="0" w:after="0"/>
        <w:ind w:left="57" w:firstLine="720"/>
        <w:jc w:val="both"/>
        <w:textAlignment w:val="baseline"/>
        <w:rPr>
          <w:lang w:val="uk-UA"/>
        </w:rPr>
      </w:pPr>
      <w:r>
        <w:rPr>
          <w:rFonts w:ascii="Times New Roman" w:hAnsi="Times New Roman"/>
          <w:sz w:val="24"/>
          <w:szCs w:val="24"/>
          <w:lang w:val="uk-UA"/>
        </w:rPr>
        <w:t>4.1. Датою поставки Товару вважається дата отримання Товару Замовником та підписання уповноваженими представниками Сторін видаткової накладної Постачальника на поставлений Товар.</w:t>
      </w:r>
    </w:p>
    <w:p>
      <w:pPr>
        <w:pStyle w:val="Normal"/>
        <w:widowControl w:val="false"/>
        <w:spacing w:before="0" w:after="0"/>
        <w:ind w:left="57" w:firstLine="720"/>
        <w:jc w:val="both"/>
        <w:textAlignment w:val="baseline"/>
        <w:rPr>
          <w:lang w:val="uk-UA"/>
        </w:rPr>
      </w:pPr>
      <w:r>
        <w:rPr>
          <w:rFonts w:ascii="Times New Roman" w:hAnsi="Times New Roman"/>
          <w:sz w:val="24"/>
          <w:szCs w:val="24"/>
          <w:lang w:val="uk-UA"/>
        </w:rPr>
        <w:t xml:space="preserve">4.1.1 Постачальник зобов'язується здійснити поставку Товару до </w:t>
      </w:r>
      <w:r>
        <w:rPr>
          <w:rFonts w:ascii="Times New Roman" w:hAnsi="Times New Roman"/>
          <w:sz w:val="24"/>
          <w:szCs w:val="24"/>
          <w:shd w:fill="FFFF00" w:val="clear"/>
          <w:lang w:val="uk-UA"/>
        </w:rPr>
        <w:t>01 листопада</w:t>
      </w:r>
      <w:r>
        <w:rPr>
          <w:rFonts w:ascii="Times New Roman" w:hAnsi="Times New Roman"/>
          <w:b/>
          <w:bCs/>
          <w:sz w:val="24"/>
          <w:szCs w:val="24"/>
          <w:shd w:fill="FFFF00" w:val="clear"/>
          <w:lang w:val="uk-UA"/>
        </w:rPr>
        <w:t xml:space="preserve"> 2022</w:t>
      </w:r>
      <w:r>
        <w:rPr>
          <w:rFonts w:ascii="Times New Roman" w:hAnsi="Times New Roman"/>
          <w:b/>
          <w:sz w:val="24"/>
          <w:szCs w:val="24"/>
          <w:shd w:fill="FFFF00" w:val="clear"/>
          <w:lang w:val="uk-UA"/>
        </w:rPr>
        <w:t xml:space="preserve"> року.</w:t>
      </w:r>
    </w:p>
    <w:p>
      <w:pPr>
        <w:pStyle w:val="Normal"/>
        <w:widowControl w:val="false"/>
        <w:spacing w:before="0" w:after="0"/>
        <w:ind w:left="57" w:firstLine="720"/>
        <w:jc w:val="both"/>
        <w:textAlignment w:val="baseline"/>
        <w:rPr>
          <w:lang w:val="uk-UA"/>
        </w:rPr>
      </w:pPr>
      <w:r>
        <w:rPr>
          <w:rFonts w:ascii="Times New Roman" w:hAnsi="Times New Roman"/>
          <w:sz w:val="24"/>
          <w:szCs w:val="24"/>
          <w:lang w:val="uk-UA"/>
        </w:rPr>
        <w:t>4.2. Поставка Товару здійснюється Постачальником власними силами та засобами в межах термінів та кількості, передбачених у даному Договорі.</w:t>
      </w:r>
    </w:p>
    <w:p>
      <w:pPr>
        <w:pStyle w:val="Normal"/>
        <w:widowControl w:val="false"/>
        <w:spacing w:before="0" w:after="0"/>
        <w:ind w:left="57" w:firstLine="720"/>
        <w:jc w:val="both"/>
        <w:textAlignment w:val="baseline"/>
        <w:rPr>
          <w:lang w:val="uk-UA"/>
        </w:rPr>
      </w:pPr>
      <w:r>
        <w:rPr>
          <w:rFonts w:ascii="Times New Roman" w:hAnsi="Times New Roman"/>
          <w:sz w:val="24"/>
          <w:szCs w:val="24"/>
          <w:lang w:val="uk-UA"/>
        </w:rPr>
        <w:t>4.3. Під час приймання Товару у разі виявлення його недостачі уповноважені представники сторін складають та підписують Акт виявлення недостачі у двох примірниках, що мають однакову юридичну силу, по одному для кожної із Сторін, з обов'язковим зазначенням фактично прийнятого Товару.</w:t>
      </w:r>
    </w:p>
    <w:p>
      <w:pPr>
        <w:pStyle w:val="Normal"/>
        <w:widowControl w:val="false"/>
        <w:spacing w:before="0" w:after="0"/>
        <w:ind w:left="57" w:firstLine="720"/>
        <w:jc w:val="both"/>
        <w:textAlignment w:val="baseline"/>
        <w:rPr>
          <w:lang w:val="uk-UA"/>
        </w:rPr>
      </w:pPr>
      <w:r>
        <w:rPr>
          <w:rFonts w:ascii="Times New Roman" w:hAnsi="Times New Roman"/>
          <w:sz w:val="24"/>
          <w:szCs w:val="24"/>
          <w:lang w:val="uk-UA"/>
        </w:rPr>
        <w:t>У такому випадку Постачальник здійснює поставку Товару у разі його недостачі не пізніше 3 (трьох) робочих днів з дати підписання уповноваженими представниками Сторін усіх необхідних актів.</w:t>
      </w:r>
    </w:p>
    <w:p>
      <w:pPr>
        <w:pStyle w:val="Normal"/>
        <w:widowControl w:val="false"/>
        <w:spacing w:before="0" w:after="0"/>
        <w:ind w:left="57" w:firstLine="720"/>
        <w:jc w:val="both"/>
        <w:textAlignment w:val="baseline"/>
        <w:rPr>
          <w:lang w:val="uk-UA"/>
        </w:rPr>
      </w:pPr>
      <w:r>
        <w:rPr>
          <w:rFonts w:ascii="Times New Roman" w:hAnsi="Times New Roman"/>
          <w:sz w:val="24"/>
          <w:szCs w:val="24"/>
          <w:lang w:val="uk-UA"/>
        </w:rPr>
        <w:t>4.4. У разі відмови Замовника прийняти Товар, який не відповідає за якістю державним стандартам, технічним умовам та/або умовам даного Договору, Постачальник зобов’язаний розпорядитись Товаром протягом 5 (п'яти) календарних днів з моменту одержання повідомлення від Замовника про відмову від Товару.</w:t>
      </w:r>
    </w:p>
    <w:p>
      <w:pPr>
        <w:pStyle w:val="Normal"/>
        <w:widowControl w:val="false"/>
        <w:spacing w:before="0" w:after="0"/>
        <w:ind w:left="57" w:firstLine="720"/>
        <w:jc w:val="both"/>
        <w:textAlignment w:val="baseline"/>
        <w:rPr>
          <w:lang w:val="uk-UA"/>
        </w:rPr>
      </w:pPr>
      <w:r>
        <w:rPr>
          <w:rFonts w:ascii="Times New Roman" w:hAnsi="Times New Roman"/>
          <w:sz w:val="24"/>
          <w:szCs w:val="24"/>
          <w:lang w:val="uk-UA"/>
        </w:rPr>
        <w:t>4.5. Постачальник гарантує, що Товар, який є предметом даного Договору, належить йому на праві власності, не знаходиться під заставою, не арештований та не є предметом позову третіх осіб.</w:t>
      </w:r>
    </w:p>
    <w:p>
      <w:pPr>
        <w:pStyle w:val="Normal"/>
        <w:widowControl w:val="false"/>
        <w:spacing w:before="0" w:after="0"/>
        <w:ind w:left="57" w:firstLine="720"/>
        <w:jc w:val="both"/>
        <w:textAlignment w:val="baseline"/>
        <w:rPr>
          <w:rStyle w:val="FontStyle11"/>
          <w:rFonts w:cs="" w:cstheme="minorBidi"/>
          <w:sz w:val="24"/>
          <w:szCs w:val="24"/>
          <w:lang w:val="uk-UA"/>
        </w:rPr>
      </w:pPr>
      <w:r>
        <w:rPr>
          <w:rFonts w:ascii="Times New Roman" w:hAnsi="Times New Roman"/>
          <w:sz w:val="24"/>
          <w:szCs w:val="24"/>
          <w:lang w:val="uk-UA"/>
        </w:rPr>
        <w:t>4.6. Зобов'язання по складанню усіх необхідних Актів покладається на Постачальника.</w:t>
      </w:r>
    </w:p>
    <w:p>
      <w:pPr>
        <w:pStyle w:val="Normal"/>
        <w:widowControl w:val="false"/>
        <w:spacing w:before="0" w:after="0"/>
        <w:textAlignment w:val="baseline"/>
        <w:rPr>
          <w:rFonts w:ascii="Times New Roman" w:hAnsi="Times New Roman"/>
          <w:b/>
          <w:b/>
          <w:sz w:val="24"/>
          <w:szCs w:val="24"/>
          <w:lang w:val="uk-UA"/>
        </w:rPr>
      </w:pPr>
      <w:r>
        <w:rPr>
          <w:rFonts w:ascii="Times New Roman" w:hAnsi="Times New Roman"/>
          <w:b/>
          <w:sz w:val="24"/>
          <w:szCs w:val="24"/>
          <w:lang w:val="uk-UA"/>
        </w:rPr>
      </w:r>
    </w:p>
    <w:p>
      <w:pPr>
        <w:pStyle w:val="Normal"/>
        <w:widowControl w:val="false"/>
        <w:spacing w:before="0" w:after="0"/>
        <w:ind w:left="57" w:firstLine="720"/>
        <w:jc w:val="center"/>
        <w:textAlignment w:val="baseline"/>
        <w:rPr>
          <w:rFonts w:ascii="Times New Roman" w:hAnsi="Times New Roman"/>
          <w:b/>
          <w:b/>
          <w:sz w:val="24"/>
          <w:szCs w:val="24"/>
          <w:lang w:val="uk-UA"/>
        </w:rPr>
      </w:pPr>
      <w:r>
        <w:rPr>
          <w:rFonts w:ascii="Times New Roman" w:hAnsi="Times New Roman"/>
          <w:b/>
          <w:sz w:val="24"/>
          <w:szCs w:val="24"/>
          <w:lang w:val="uk-UA"/>
        </w:rPr>
        <w:t>V. ПРАВА ТА ОБОВ'ЯЗКИ СТОРІН</w:t>
      </w:r>
    </w:p>
    <w:p>
      <w:pPr>
        <w:pStyle w:val="Normal"/>
        <w:widowControl w:val="false"/>
        <w:spacing w:before="0" w:after="0"/>
        <w:ind w:left="57" w:firstLine="720"/>
        <w:jc w:val="center"/>
        <w:textAlignment w:val="baseline"/>
        <w:rPr>
          <w:lang w:val="uk-UA"/>
        </w:rPr>
      </w:pPr>
      <w:r>
        <w:rPr>
          <w:lang w:val="uk-UA"/>
        </w:rPr>
      </w:r>
    </w:p>
    <w:p>
      <w:pPr>
        <w:pStyle w:val="Normal"/>
        <w:widowControl w:val="false"/>
        <w:spacing w:before="0" w:after="0"/>
        <w:ind w:left="57" w:firstLine="720"/>
        <w:jc w:val="both"/>
        <w:textAlignment w:val="baseline"/>
        <w:rPr>
          <w:lang w:val="uk-UA"/>
        </w:rPr>
      </w:pPr>
      <w:r>
        <w:rPr>
          <w:rFonts w:ascii="Times New Roman" w:hAnsi="Times New Roman"/>
          <w:sz w:val="24"/>
          <w:szCs w:val="24"/>
          <w:lang w:val="uk-UA"/>
        </w:rPr>
        <w:t>5.1. Замовник зобов'язаний:</w:t>
      </w:r>
    </w:p>
    <w:p>
      <w:pPr>
        <w:pStyle w:val="Normal"/>
        <w:widowControl w:val="false"/>
        <w:spacing w:before="0" w:after="0"/>
        <w:ind w:left="57" w:firstLine="720"/>
        <w:jc w:val="both"/>
        <w:textAlignment w:val="baseline"/>
        <w:rPr>
          <w:lang w:val="uk-UA"/>
        </w:rPr>
      </w:pPr>
      <w:r>
        <w:rPr>
          <w:rFonts w:ascii="Times New Roman" w:hAnsi="Times New Roman"/>
          <w:sz w:val="24"/>
          <w:szCs w:val="24"/>
          <w:lang w:val="uk-UA"/>
        </w:rPr>
        <w:t>5.1.1. Своєчасно та в повному обсязі сплачувати за наданий товар на підставі накладних та рахунку;</w:t>
      </w:r>
    </w:p>
    <w:p>
      <w:pPr>
        <w:pStyle w:val="Normal"/>
        <w:widowControl w:val="false"/>
        <w:spacing w:before="0" w:after="0"/>
        <w:ind w:left="57" w:firstLine="720"/>
        <w:jc w:val="both"/>
        <w:textAlignment w:val="baseline"/>
        <w:rPr>
          <w:lang w:val="uk-UA"/>
        </w:rPr>
      </w:pPr>
      <w:r>
        <w:rPr>
          <w:rFonts w:ascii="Times New Roman" w:hAnsi="Times New Roman"/>
          <w:sz w:val="24"/>
          <w:szCs w:val="24"/>
          <w:lang w:val="uk-UA"/>
        </w:rPr>
        <w:t>5.1.2. Приймати поставлений Товар згідно з накладною.</w:t>
      </w:r>
    </w:p>
    <w:p>
      <w:pPr>
        <w:pStyle w:val="Normal"/>
        <w:widowControl w:val="false"/>
        <w:spacing w:before="0" w:after="0"/>
        <w:ind w:left="57" w:firstLine="720"/>
        <w:jc w:val="both"/>
        <w:textAlignment w:val="baseline"/>
        <w:rPr>
          <w:lang w:val="uk-UA"/>
        </w:rPr>
      </w:pPr>
      <w:r>
        <w:rPr>
          <w:rFonts w:ascii="Times New Roman" w:hAnsi="Times New Roman"/>
          <w:sz w:val="24"/>
          <w:szCs w:val="24"/>
          <w:lang w:val="uk-UA"/>
        </w:rPr>
        <w:t>5.2. Замовник має право:</w:t>
      </w:r>
    </w:p>
    <w:p>
      <w:pPr>
        <w:pStyle w:val="Normal"/>
        <w:widowControl w:val="false"/>
        <w:spacing w:before="0" w:after="0"/>
        <w:ind w:left="57" w:firstLine="720"/>
        <w:jc w:val="both"/>
        <w:textAlignment w:val="baseline"/>
        <w:rPr>
          <w:lang w:val="uk-UA"/>
        </w:rPr>
      </w:pPr>
      <w:r>
        <w:rPr>
          <w:rFonts w:ascii="Times New Roman" w:hAnsi="Times New Roman"/>
          <w:sz w:val="24"/>
          <w:szCs w:val="24"/>
          <w:lang w:val="uk-UA"/>
        </w:rPr>
        <w:t>5.2.1. Відмовитись від прийняття і оплати Товару неналежної якості, а якщо Товар вже оплачений Замовником – вимагати повернення сплаченої суми від Постачальника.</w:t>
      </w:r>
    </w:p>
    <w:p>
      <w:pPr>
        <w:pStyle w:val="Normal"/>
        <w:widowControl w:val="false"/>
        <w:spacing w:before="0" w:after="0"/>
        <w:ind w:left="57" w:firstLine="720"/>
        <w:jc w:val="both"/>
        <w:textAlignment w:val="baseline"/>
        <w:rPr>
          <w:lang w:val="uk-UA"/>
        </w:rPr>
      </w:pPr>
      <w:r>
        <w:rPr>
          <w:rFonts w:ascii="Times New Roman" w:hAnsi="Times New Roman"/>
          <w:sz w:val="24"/>
          <w:szCs w:val="24"/>
          <w:lang w:val="uk-UA"/>
        </w:rPr>
        <w:t>5.2.2. Контролювати надання Товару (у строки, встановлені цим Договором).</w:t>
      </w:r>
    </w:p>
    <w:p>
      <w:pPr>
        <w:pStyle w:val="Normal"/>
        <w:widowControl w:val="false"/>
        <w:spacing w:before="0" w:after="0"/>
        <w:ind w:left="57" w:firstLine="720"/>
        <w:jc w:val="both"/>
        <w:textAlignment w:val="baseline"/>
        <w:rPr>
          <w:lang w:val="uk-UA"/>
        </w:rPr>
      </w:pPr>
      <w:r>
        <w:rPr>
          <w:rFonts w:ascii="Times New Roman" w:hAnsi="Times New Roman"/>
          <w:sz w:val="24"/>
          <w:szCs w:val="24"/>
          <w:lang w:val="uk-UA"/>
        </w:rPr>
        <w:t>5.2.3.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pPr>
        <w:pStyle w:val="Normal"/>
        <w:widowControl w:val="false"/>
        <w:spacing w:before="0" w:after="0"/>
        <w:ind w:left="57" w:firstLine="720"/>
        <w:jc w:val="both"/>
        <w:textAlignment w:val="baseline"/>
        <w:rPr>
          <w:lang w:val="uk-UA"/>
        </w:rPr>
      </w:pPr>
      <w:r>
        <w:rPr>
          <w:rFonts w:ascii="Times New Roman" w:hAnsi="Times New Roman"/>
          <w:sz w:val="24"/>
          <w:szCs w:val="24"/>
          <w:lang w:val="uk-UA"/>
        </w:rPr>
        <w:t>5.2.4. Достроково розірвати цей Договір у разі невиконання зобов'язань Постачальником, повідомивши про це його у строк 5 (п’ять) робочих днів.</w:t>
      </w:r>
    </w:p>
    <w:p>
      <w:pPr>
        <w:pStyle w:val="Normal"/>
        <w:widowControl w:val="false"/>
        <w:spacing w:before="0" w:after="0"/>
        <w:ind w:left="57" w:firstLine="720"/>
        <w:jc w:val="both"/>
        <w:textAlignment w:val="baseline"/>
        <w:rPr>
          <w:lang w:val="uk-UA"/>
        </w:rPr>
      </w:pPr>
      <w:r>
        <w:rPr>
          <w:rFonts w:ascii="Times New Roman" w:hAnsi="Times New Roman"/>
          <w:sz w:val="24"/>
          <w:szCs w:val="24"/>
          <w:lang w:val="uk-UA"/>
        </w:rPr>
        <w:t>5.2.5. Повернути рахунок Постачальнику без здійснення оплати в разі неналежного оформлення документів;</w:t>
      </w:r>
    </w:p>
    <w:p>
      <w:pPr>
        <w:pStyle w:val="Normal"/>
        <w:widowControl w:val="false"/>
        <w:spacing w:before="0" w:after="0"/>
        <w:ind w:left="57" w:firstLine="720"/>
        <w:jc w:val="both"/>
        <w:textAlignment w:val="baseline"/>
        <w:rPr>
          <w:rFonts w:ascii="Times New Roman" w:hAnsi="Times New Roman"/>
          <w:sz w:val="24"/>
          <w:szCs w:val="24"/>
          <w:lang w:val="uk-UA"/>
        </w:rPr>
      </w:pPr>
      <w:r>
        <w:rPr>
          <w:rFonts w:ascii="Times New Roman" w:hAnsi="Times New Roman"/>
          <w:sz w:val="24"/>
          <w:szCs w:val="24"/>
          <w:lang w:val="uk-UA"/>
        </w:rPr>
        <w:t>Відмовитися від прийняття Товару у разі невідповідності його стандартам та технічним умовам і іншій технічній документації, яка встановлює вимоги до її якості. У разі встановлення недостачі або неякісної поcтавки, обов’язково викликати представника Постачальника.</w:t>
      </w:r>
    </w:p>
    <w:p>
      <w:pPr>
        <w:pStyle w:val="Normal"/>
        <w:widowControl w:val="false"/>
        <w:spacing w:before="0" w:after="0"/>
        <w:ind w:left="57" w:firstLine="720"/>
        <w:jc w:val="both"/>
        <w:textAlignment w:val="baseline"/>
        <w:rPr>
          <w:lang w:val="uk-UA"/>
        </w:rPr>
      </w:pPr>
      <w:r>
        <w:rPr>
          <w:rFonts w:ascii="Times New Roman" w:hAnsi="Times New Roman"/>
          <w:sz w:val="24"/>
          <w:szCs w:val="24"/>
          <w:lang w:val="uk-UA"/>
        </w:rPr>
        <w:t>5.2.6. Самостійно здійснювати встановлення додаткових комплектуючих (модулів оперативної пам’яті, відеоадаптерів, дискових накопичувачів, тощо), при цьому гарантія на обладнання не скасовуються та не скорочується.</w:t>
      </w:r>
    </w:p>
    <w:p>
      <w:pPr>
        <w:pStyle w:val="Normal"/>
        <w:widowControl w:val="false"/>
        <w:spacing w:before="0" w:after="0"/>
        <w:ind w:left="57" w:firstLine="720"/>
        <w:jc w:val="both"/>
        <w:textAlignment w:val="baseline"/>
        <w:rPr>
          <w:lang w:val="uk-UA"/>
        </w:rPr>
      </w:pPr>
      <w:r>
        <w:rPr>
          <w:lang w:val="uk-UA"/>
        </w:rPr>
      </w:r>
    </w:p>
    <w:p>
      <w:pPr>
        <w:pStyle w:val="Normal"/>
        <w:widowControl w:val="false"/>
        <w:spacing w:before="0" w:after="0"/>
        <w:ind w:left="57" w:firstLine="720"/>
        <w:jc w:val="both"/>
        <w:textAlignment w:val="baseline"/>
        <w:rPr>
          <w:lang w:val="uk-UA"/>
        </w:rPr>
      </w:pPr>
      <w:r>
        <w:rPr>
          <w:rFonts w:ascii="Times New Roman" w:hAnsi="Times New Roman"/>
          <w:sz w:val="24"/>
          <w:szCs w:val="24"/>
          <w:lang w:val="uk-UA"/>
        </w:rPr>
        <w:t xml:space="preserve">5.3. Постачальник зобов'язаний: </w:t>
      </w:r>
    </w:p>
    <w:p>
      <w:pPr>
        <w:pStyle w:val="Normal"/>
        <w:widowControl w:val="false"/>
        <w:spacing w:before="0" w:after="0"/>
        <w:ind w:left="57" w:firstLine="720"/>
        <w:jc w:val="both"/>
        <w:textAlignment w:val="baseline"/>
        <w:rPr>
          <w:lang w:val="uk-UA"/>
        </w:rPr>
      </w:pPr>
      <w:r>
        <w:rPr>
          <w:rFonts w:ascii="Times New Roman" w:hAnsi="Times New Roman"/>
          <w:sz w:val="24"/>
          <w:szCs w:val="24"/>
          <w:lang w:val="uk-UA"/>
        </w:rPr>
        <w:t>5.3.1. Забезпечити поставку Товару у строки, встановлені цим Договором.</w:t>
      </w:r>
    </w:p>
    <w:p>
      <w:pPr>
        <w:pStyle w:val="Normal"/>
        <w:widowControl w:val="false"/>
        <w:spacing w:before="0" w:after="0"/>
        <w:ind w:left="57" w:firstLine="720"/>
        <w:jc w:val="both"/>
        <w:textAlignment w:val="baseline"/>
        <w:rPr>
          <w:lang w:val="uk-UA"/>
        </w:rPr>
      </w:pPr>
      <w:r>
        <w:rPr>
          <w:rFonts w:ascii="Times New Roman" w:hAnsi="Times New Roman"/>
          <w:sz w:val="24"/>
          <w:szCs w:val="24"/>
          <w:lang w:val="uk-UA"/>
        </w:rPr>
        <w:t>5.3.2. Забезпечити поставку товару, якість якого відповідає умовам, установленим цим  Договором.</w:t>
      </w:r>
    </w:p>
    <w:p>
      <w:pPr>
        <w:pStyle w:val="Normal"/>
        <w:widowControl w:val="false"/>
        <w:spacing w:before="0" w:after="0"/>
        <w:ind w:left="57" w:firstLine="720"/>
        <w:jc w:val="both"/>
        <w:textAlignment w:val="baseline"/>
        <w:rPr>
          <w:lang w:val="uk-UA"/>
        </w:rPr>
      </w:pPr>
      <w:r>
        <w:rPr>
          <w:rFonts w:ascii="Times New Roman" w:hAnsi="Times New Roman"/>
          <w:sz w:val="24"/>
          <w:szCs w:val="24"/>
          <w:lang w:val="uk-UA"/>
        </w:rPr>
        <w:t>5.3.4. Нести всі ризики та витрати, пов'язані з поставкою Товару, включаючи оплату податків, інших зборів і обов'язкових платежів.</w:t>
      </w:r>
    </w:p>
    <w:p>
      <w:pPr>
        <w:pStyle w:val="Normal"/>
        <w:widowControl w:val="false"/>
        <w:spacing w:before="0" w:after="0"/>
        <w:ind w:left="57" w:firstLine="720"/>
        <w:jc w:val="both"/>
        <w:textAlignment w:val="baseline"/>
        <w:rPr>
          <w:lang w:val="uk-UA"/>
        </w:rPr>
      </w:pPr>
      <w:r>
        <w:rPr>
          <w:rFonts w:ascii="Times New Roman" w:hAnsi="Times New Roman"/>
          <w:sz w:val="24"/>
          <w:szCs w:val="24"/>
          <w:lang w:val="uk-UA"/>
        </w:rPr>
        <w:t>5.3.5. Усувати виявлені недоліки Товару, протягом семи робочих днів з моменту звернення Замовника, відремонтувати устаткування, яке підлягає гарантійному обслуговуванню та вийшло з ладу, або надати у той же термін устаткування для підміни, яке має технічні характеристики не гірше ніж у того, яке вийшло з ладу. При необхідності доставки до сервісного центру Постачальника устаткування, яке вийшло з ладу, доставка (включаючи повернення до Замовника) виконується Постачальником за його рахунок.</w:t>
      </w:r>
    </w:p>
    <w:p>
      <w:pPr>
        <w:pStyle w:val="Normal"/>
        <w:widowControl w:val="false"/>
        <w:spacing w:before="0" w:after="0"/>
        <w:ind w:left="57" w:firstLine="720"/>
        <w:jc w:val="both"/>
        <w:textAlignment w:val="baseline"/>
        <w:rPr>
          <w:lang w:val="uk-UA"/>
        </w:rPr>
      </w:pPr>
      <w:r>
        <w:rPr>
          <w:rFonts w:ascii="Times New Roman" w:hAnsi="Times New Roman"/>
          <w:sz w:val="24"/>
          <w:szCs w:val="24"/>
          <w:lang w:val="uk-UA"/>
        </w:rPr>
        <w:t>5.3.6. Складати Акти виявлених недоліків.</w:t>
      </w:r>
    </w:p>
    <w:p>
      <w:pPr>
        <w:pStyle w:val="Normal"/>
        <w:widowControl w:val="false"/>
        <w:spacing w:before="0" w:after="0"/>
        <w:ind w:left="57" w:firstLine="720"/>
        <w:jc w:val="both"/>
        <w:textAlignment w:val="baseline"/>
        <w:rPr>
          <w:lang w:val="uk-UA"/>
        </w:rPr>
      </w:pPr>
      <w:r>
        <w:rPr>
          <w:rFonts w:ascii="Times New Roman" w:hAnsi="Times New Roman"/>
          <w:sz w:val="24"/>
          <w:szCs w:val="24"/>
          <w:lang w:val="uk-UA"/>
        </w:rPr>
        <w:t>5.4. Постачальник має право:</w:t>
      </w:r>
    </w:p>
    <w:p>
      <w:pPr>
        <w:pStyle w:val="Normal"/>
        <w:widowControl w:val="false"/>
        <w:spacing w:before="0" w:after="0"/>
        <w:ind w:left="57" w:firstLine="720"/>
        <w:jc w:val="both"/>
        <w:textAlignment w:val="baseline"/>
        <w:rPr>
          <w:lang w:val="uk-UA"/>
        </w:rPr>
      </w:pPr>
      <w:r>
        <w:rPr>
          <w:rFonts w:ascii="Times New Roman" w:hAnsi="Times New Roman"/>
          <w:sz w:val="24"/>
          <w:szCs w:val="24"/>
          <w:lang w:val="uk-UA"/>
        </w:rPr>
        <w:t>5.4.1. Своєчасно та в повному обсязі отримувати плату за наданий Товар.</w:t>
      </w:r>
    </w:p>
    <w:p>
      <w:pPr>
        <w:pStyle w:val="Normal"/>
        <w:widowControl w:val="false"/>
        <w:spacing w:before="0" w:after="0"/>
        <w:ind w:left="57" w:firstLine="720"/>
        <w:jc w:val="both"/>
        <w:textAlignment w:val="baseline"/>
        <w:rPr>
          <w:lang w:val="uk-UA"/>
        </w:rPr>
      </w:pPr>
      <w:r>
        <w:rPr>
          <w:rFonts w:ascii="Times New Roman" w:hAnsi="Times New Roman"/>
          <w:sz w:val="24"/>
          <w:szCs w:val="24"/>
          <w:lang w:val="uk-UA"/>
        </w:rPr>
        <w:t>5.4.2. У разі невиконання зобов'язань Замовником Постачальник має право достроково розірвати цей Договір, повідомивши про це Замовника у десятиденний строк.</w:t>
      </w:r>
    </w:p>
    <w:p>
      <w:pPr>
        <w:pStyle w:val="Normal"/>
        <w:widowControl w:val="false"/>
        <w:spacing w:before="0" w:after="0"/>
        <w:ind w:left="57" w:firstLine="720"/>
        <w:jc w:val="center"/>
        <w:textAlignment w:val="baseline"/>
        <w:rPr>
          <w:rFonts w:ascii="Times New Roman" w:hAnsi="Times New Roman"/>
          <w:b/>
          <w:b/>
          <w:sz w:val="24"/>
          <w:szCs w:val="24"/>
          <w:lang w:val="uk-UA"/>
        </w:rPr>
      </w:pPr>
      <w:r>
        <w:rPr>
          <w:rFonts w:ascii="Times New Roman" w:hAnsi="Times New Roman"/>
          <w:b/>
          <w:sz w:val="24"/>
          <w:szCs w:val="24"/>
          <w:lang w:val="uk-UA"/>
        </w:rPr>
      </w:r>
    </w:p>
    <w:p>
      <w:pPr>
        <w:pStyle w:val="Normal"/>
        <w:widowControl w:val="false"/>
        <w:spacing w:before="0" w:after="0"/>
        <w:ind w:left="57" w:firstLine="720"/>
        <w:jc w:val="center"/>
        <w:textAlignment w:val="baseline"/>
        <w:rPr>
          <w:rFonts w:ascii="Times New Roman" w:hAnsi="Times New Roman"/>
          <w:sz w:val="24"/>
          <w:szCs w:val="24"/>
          <w:lang w:val="uk-UA"/>
        </w:rPr>
      </w:pPr>
      <w:r>
        <w:rPr>
          <w:rFonts w:ascii="Times New Roman" w:hAnsi="Times New Roman"/>
          <w:b/>
          <w:sz w:val="24"/>
          <w:szCs w:val="24"/>
          <w:lang w:val="uk-UA"/>
        </w:rPr>
        <w:t>VI. ПАКУВАННЯ ТА МАРКУВАННЯ ТОВАРУ</w:t>
      </w:r>
      <w:r>
        <w:rPr>
          <w:rFonts w:ascii="Times New Roman" w:hAnsi="Times New Roman"/>
          <w:sz w:val="24"/>
          <w:szCs w:val="24"/>
          <w:lang w:val="uk-UA"/>
        </w:rPr>
        <w:t>.</w:t>
      </w:r>
    </w:p>
    <w:p>
      <w:pPr>
        <w:pStyle w:val="Normal"/>
        <w:widowControl w:val="false"/>
        <w:spacing w:before="0" w:after="0"/>
        <w:ind w:left="57" w:firstLine="720"/>
        <w:jc w:val="center"/>
        <w:textAlignment w:val="baseline"/>
        <w:rPr>
          <w:lang w:val="uk-UA"/>
        </w:rPr>
      </w:pPr>
      <w:r>
        <w:rPr>
          <w:lang w:val="uk-UA"/>
        </w:rPr>
      </w:r>
    </w:p>
    <w:p>
      <w:pPr>
        <w:pStyle w:val="Normal"/>
        <w:widowControl w:val="false"/>
        <w:spacing w:before="0" w:after="0"/>
        <w:ind w:left="57" w:firstLine="720"/>
        <w:jc w:val="both"/>
        <w:textAlignment w:val="baseline"/>
        <w:rPr>
          <w:lang w:val="uk-UA"/>
        </w:rPr>
      </w:pPr>
      <w:r>
        <w:rPr>
          <w:rFonts w:ascii="Times New Roman" w:hAnsi="Times New Roman"/>
          <w:sz w:val="24"/>
          <w:szCs w:val="24"/>
          <w:lang w:val="uk-UA"/>
        </w:rPr>
        <w:t>6.1. Товар відпускається Постачальником Замовнику в тарі (упаковці) згідно із умовами даного договору.</w:t>
      </w:r>
    </w:p>
    <w:p>
      <w:pPr>
        <w:pStyle w:val="Normal"/>
        <w:widowControl w:val="false"/>
        <w:spacing w:before="0" w:after="0"/>
        <w:ind w:left="57" w:firstLine="720"/>
        <w:jc w:val="both"/>
        <w:textAlignment w:val="baseline"/>
        <w:rPr>
          <w:lang w:val="uk-UA"/>
        </w:rPr>
      </w:pPr>
      <w:r>
        <w:rPr>
          <w:rFonts w:ascii="Times New Roman" w:hAnsi="Times New Roman"/>
          <w:sz w:val="24"/>
          <w:szCs w:val="24"/>
          <w:lang w:val="uk-UA"/>
        </w:rPr>
        <w:t>Тара (упаковка) повинна забезпечувати збереження Товару під час його транспортування до Замовника і зберіганням останнім, у відповідності до вимог, що встановлюються до подібного роду/виду Товару, та упереджувати всі негативні наслідки атмосферних впливів.</w:t>
      </w:r>
    </w:p>
    <w:p>
      <w:pPr>
        <w:pStyle w:val="Normal"/>
        <w:widowControl w:val="false"/>
        <w:spacing w:before="0" w:after="0"/>
        <w:ind w:left="57" w:firstLine="720"/>
        <w:jc w:val="both"/>
        <w:textAlignment w:val="baseline"/>
        <w:rPr>
          <w:lang w:val="uk-UA"/>
        </w:rPr>
      </w:pPr>
      <w:r>
        <w:rPr>
          <w:rFonts w:ascii="Times New Roman" w:hAnsi="Times New Roman"/>
          <w:sz w:val="24"/>
          <w:szCs w:val="24"/>
          <w:lang w:val="uk-UA"/>
        </w:rPr>
        <w:t>6.2. Кожне пакувальне місце Товару повинно бути промарковане на тарі (упаковці) чи ярлику відповідно до державних стандартів, технічних умов та/або умов даного Договору і виконано таким чином, який виключає будь-яке його знищення за час транспортування до Замовника та під час його зберігання останнім.</w:t>
      </w:r>
    </w:p>
    <w:p>
      <w:pPr>
        <w:pStyle w:val="Normal"/>
        <w:widowControl w:val="false"/>
        <w:spacing w:before="0" w:after="0"/>
        <w:ind w:left="57" w:firstLine="720"/>
        <w:jc w:val="center"/>
        <w:textAlignment w:val="baseline"/>
        <w:rPr>
          <w:rFonts w:ascii="Times New Roman" w:hAnsi="Times New Roman"/>
          <w:b/>
          <w:b/>
          <w:sz w:val="24"/>
          <w:szCs w:val="24"/>
          <w:lang w:val="uk-UA"/>
        </w:rPr>
      </w:pPr>
      <w:r>
        <w:rPr>
          <w:rFonts w:ascii="Times New Roman" w:hAnsi="Times New Roman"/>
          <w:b/>
          <w:sz w:val="24"/>
          <w:szCs w:val="24"/>
          <w:lang w:val="uk-UA"/>
        </w:rPr>
      </w:r>
    </w:p>
    <w:p>
      <w:pPr>
        <w:pStyle w:val="Normal"/>
        <w:widowControl w:val="false"/>
        <w:spacing w:before="0" w:after="0"/>
        <w:ind w:left="57" w:firstLine="720"/>
        <w:jc w:val="center"/>
        <w:textAlignment w:val="baseline"/>
        <w:rPr>
          <w:rFonts w:ascii="Times New Roman" w:hAnsi="Times New Roman"/>
          <w:b/>
          <w:b/>
          <w:sz w:val="24"/>
          <w:szCs w:val="24"/>
          <w:lang w:val="uk-UA"/>
        </w:rPr>
      </w:pPr>
      <w:r>
        <w:rPr>
          <w:rFonts w:ascii="Times New Roman" w:hAnsi="Times New Roman"/>
          <w:b/>
          <w:sz w:val="24"/>
          <w:szCs w:val="24"/>
          <w:lang w:val="uk-UA"/>
        </w:rPr>
        <w:t>VII. ВІДПОВІДАЛЬНІСТЬ СТОРІН</w:t>
      </w:r>
    </w:p>
    <w:p>
      <w:pPr>
        <w:pStyle w:val="Normal"/>
        <w:widowControl w:val="false"/>
        <w:spacing w:before="0" w:after="0"/>
        <w:ind w:left="57" w:firstLine="720"/>
        <w:jc w:val="center"/>
        <w:textAlignment w:val="baseline"/>
        <w:rPr>
          <w:lang w:val="uk-UA"/>
        </w:rPr>
      </w:pPr>
      <w:r>
        <w:rPr>
          <w:lang w:val="uk-UA"/>
        </w:rPr>
      </w:r>
    </w:p>
    <w:p>
      <w:pPr>
        <w:pStyle w:val="Normal"/>
        <w:widowControl w:val="false"/>
        <w:spacing w:before="0" w:after="0"/>
        <w:ind w:left="57" w:firstLine="720"/>
        <w:jc w:val="both"/>
        <w:textAlignment w:val="baseline"/>
        <w:rPr>
          <w:lang w:val="uk-UA"/>
        </w:rPr>
      </w:pPr>
      <w:r>
        <w:rPr>
          <w:rFonts w:ascii="Times New Roman" w:hAnsi="Times New Roman"/>
          <w:sz w:val="24"/>
          <w:szCs w:val="24"/>
          <w:lang w:val="uk-UA"/>
        </w:rPr>
        <w:t xml:space="preserve">7.1. У разі невиконання або неналежного виконання своїх зобов'язань за Договором Сторони несуть відповідальність, передбачену діючим законодавством України та цим Договором. </w:t>
      </w:r>
    </w:p>
    <w:p>
      <w:pPr>
        <w:pStyle w:val="Normal"/>
        <w:widowControl w:val="false"/>
        <w:spacing w:before="0" w:after="0"/>
        <w:ind w:left="57" w:firstLine="720"/>
        <w:jc w:val="both"/>
        <w:textAlignment w:val="baseline"/>
        <w:rPr>
          <w:lang w:val="uk-UA"/>
        </w:rPr>
      </w:pPr>
      <w:r>
        <w:rPr>
          <w:rFonts w:ascii="Times New Roman" w:hAnsi="Times New Roman"/>
          <w:sz w:val="24"/>
          <w:szCs w:val="24"/>
          <w:lang w:val="uk-UA"/>
        </w:rPr>
        <w:t xml:space="preserve">7.2. У разі несвоєчасного надання Товару, «Постачальник» повинен сплатити Замовнику штраф у розмірі 1 (один) відсоток від вартості несвоєчасно наданого Товару за кожен день прострочення, включаючи день фактичного виконання зобов’язань за Договором. Кошти, отримані від сплати штрафу, зараховуються до доходів Державного бюджету України. </w:t>
      </w:r>
    </w:p>
    <w:p>
      <w:pPr>
        <w:pStyle w:val="Normal"/>
        <w:widowControl w:val="false"/>
        <w:spacing w:before="0" w:after="0"/>
        <w:ind w:left="57" w:firstLine="720"/>
        <w:jc w:val="both"/>
        <w:textAlignment w:val="baseline"/>
        <w:rPr>
          <w:lang w:val="uk-UA"/>
        </w:rPr>
      </w:pPr>
      <w:r>
        <w:rPr>
          <w:rFonts w:ascii="Times New Roman" w:hAnsi="Times New Roman"/>
          <w:sz w:val="24"/>
          <w:szCs w:val="24"/>
          <w:lang w:val="uk-UA"/>
        </w:rPr>
        <w:t>7.3. Кожна Сторона несе відповідальність за неналежне виконання винятково своєї частини зобов`язань за цим Договором.</w:t>
      </w:r>
    </w:p>
    <w:p>
      <w:pPr>
        <w:pStyle w:val="Normal"/>
        <w:widowControl w:val="false"/>
        <w:spacing w:before="0" w:after="0"/>
        <w:textAlignment w:val="baseline"/>
        <w:rPr>
          <w:rFonts w:ascii="Times New Roman" w:hAnsi="Times New Roman"/>
          <w:b/>
          <w:b/>
          <w:sz w:val="24"/>
          <w:szCs w:val="24"/>
          <w:lang w:val="uk-UA"/>
        </w:rPr>
      </w:pPr>
      <w:r>
        <w:rPr>
          <w:rFonts w:ascii="Times New Roman" w:hAnsi="Times New Roman"/>
          <w:b/>
          <w:sz w:val="24"/>
          <w:szCs w:val="24"/>
          <w:lang w:val="uk-UA"/>
        </w:rPr>
      </w:r>
    </w:p>
    <w:p>
      <w:pPr>
        <w:pStyle w:val="Normal"/>
        <w:widowControl w:val="false"/>
        <w:spacing w:before="0" w:after="0"/>
        <w:ind w:left="57" w:firstLine="720"/>
        <w:jc w:val="center"/>
        <w:textAlignment w:val="baseline"/>
        <w:rPr>
          <w:rFonts w:ascii="Times New Roman" w:hAnsi="Times New Roman"/>
          <w:b/>
          <w:b/>
          <w:sz w:val="24"/>
          <w:szCs w:val="24"/>
          <w:lang w:val="uk-UA"/>
        </w:rPr>
      </w:pPr>
      <w:r>
        <w:rPr>
          <w:rFonts w:ascii="Times New Roman" w:hAnsi="Times New Roman"/>
          <w:b/>
          <w:sz w:val="24"/>
          <w:szCs w:val="24"/>
          <w:lang w:val="uk-UA"/>
        </w:rPr>
        <w:t>VIII. ОБСТАВИНИ НЕПЕРЕБОРНОЇ СИЛИ</w:t>
      </w:r>
    </w:p>
    <w:p>
      <w:pPr>
        <w:pStyle w:val="Normal"/>
        <w:shd w:val="clear" w:color="auto" w:fill="FFFFFF"/>
        <w:suppressAutoHyphens w:val="false"/>
        <w:spacing w:lineRule="auto" w:line="240" w:before="0" w:after="0"/>
        <w:ind w:firstLine="720"/>
        <w:jc w:val="both"/>
        <w:rPr>
          <w:rFonts w:ascii="Arial" w:hAnsi="Arial" w:eastAsia="Times New Roman" w:cs="Arial"/>
          <w:color w:val="000000"/>
          <w:sz w:val="24"/>
          <w:szCs w:val="24"/>
          <w:lang w:val="uk-UA"/>
        </w:rPr>
      </w:pPr>
      <w:r>
        <w:rPr>
          <w:rFonts w:eastAsia="Times New Roman" w:ascii="Times New Roman" w:hAnsi="Times New Roman"/>
          <w:color w:val="000000"/>
          <w:sz w:val="24"/>
          <w:szCs w:val="24"/>
          <w:lang w:val="uk-UA"/>
        </w:rPr>
        <w:t>8.1. Сторони не несуть відповідальності за невиконання або неналежне виконання будь-якого із положень даного договору про закупівлю, якщо це невиконання або неналежне виконання є наслідком обставин, що перебувають поза контролем виконавчої Сторони, таких як пожежі, стихійні лиха, воєнні дії, торгове ембарго (далі — форс-мажорні обставини).</w:t>
      </w:r>
    </w:p>
    <w:p>
      <w:pPr>
        <w:pStyle w:val="Normal"/>
        <w:shd w:val="clear" w:color="auto" w:fill="FFFFFF"/>
        <w:suppressAutoHyphens w:val="false"/>
        <w:spacing w:lineRule="auto" w:line="240" w:before="0" w:after="0"/>
        <w:ind w:firstLine="720"/>
        <w:jc w:val="both"/>
        <w:rPr>
          <w:rFonts w:ascii="Arial" w:hAnsi="Arial" w:eastAsia="Times New Roman" w:cs="Arial"/>
          <w:color w:val="000000"/>
          <w:sz w:val="24"/>
          <w:szCs w:val="24"/>
          <w:lang w:val="uk-UA"/>
        </w:rPr>
      </w:pPr>
      <w:r>
        <w:rPr>
          <w:rFonts w:eastAsia="Times New Roman" w:ascii="Times New Roman" w:hAnsi="Times New Roman"/>
          <w:color w:val="000000"/>
          <w:sz w:val="24"/>
          <w:szCs w:val="24"/>
          <w:lang w:val="uk-UA"/>
        </w:rPr>
        <w:t>8.2. У випадку настання форс-мажорних обставин строк виконання зобов’язань Сторонами за даним договором про закупівлю продовжується відповідно до часу, протягом якого діють такі обставини, але не більш ніж до кінця бюджетного періоду. Такий строк продовжується шляхом укладення додаткової угоди у порядку та на умовах цього договору про закупівлю.</w:t>
      </w:r>
    </w:p>
    <w:p>
      <w:pPr>
        <w:pStyle w:val="Normal"/>
        <w:shd w:val="clear" w:color="auto" w:fill="FFFFFF"/>
        <w:suppressAutoHyphens w:val="false"/>
        <w:spacing w:lineRule="auto" w:line="240" w:before="0" w:after="0"/>
        <w:ind w:firstLine="720"/>
        <w:jc w:val="both"/>
        <w:rPr>
          <w:rFonts w:ascii="Arial" w:hAnsi="Arial" w:eastAsia="Times New Roman" w:cs="Arial"/>
          <w:color w:val="000000"/>
          <w:sz w:val="24"/>
          <w:szCs w:val="24"/>
          <w:lang w:val="uk-UA"/>
        </w:rPr>
      </w:pPr>
      <w:r>
        <w:rPr>
          <w:rFonts w:eastAsia="Times New Roman" w:ascii="Times New Roman" w:hAnsi="Times New Roman"/>
          <w:color w:val="000000"/>
          <w:sz w:val="24"/>
          <w:szCs w:val="24"/>
          <w:lang w:val="uk-UA"/>
        </w:rPr>
        <w:t>8.3. Якщо форс-мажорні обставини триватимуть понад 6 місяців поспіль, даний договір про закупівлю може бути розірвано в односторонньому порядку Замовником шляхом направлення письмового повідомлення про це другій Стороні на офіційну електронну пошту Сторони.  Дата, зазначена в такому повідомленні, вважатиметься датою розірвання цього договору про закупівлю.</w:t>
      </w:r>
    </w:p>
    <w:p>
      <w:pPr>
        <w:pStyle w:val="Normal"/>
        <w:shd w:val="clear" w:color="auto" w:fill="FFFFFF"/>
        <w:suppressAutoHyphens w:val="false"/>
        <w:spacing w:lineRule="auto" w:line="240" w:before="0" w:after="0"/>
        <w:ind w:firstLine="720"/>
        <w:jc w:val="both"/>
        <w:rPr>
          <w:rFonts w:ascii="Arial" w:hAnsi="Arial" w:eastAsia="Times New Roman" w:cs="Arial"/>
          <w:color w:val="000000"/>
          <w:sz w:val="24"/>
          <w:szCs w:val="24"/>
          <w:lang w:val="uk-UA"/>
        </w:rPr>
      </w:pPr>
      <w:r>
        <w:rPr>
          <w:rFonts w:eastAsia="Times New Roman" w:ascii="Times New Roman" w:hAnsi="Times New Roman"/>
          <w:color w:val="000000"/>
          <w:sz w:val="24"/>
          <w:szCs w:val="24"/>
          <w:lang w:val="uk-UA"/>
        </w:rPr>
        <w:t>8.4. Сторона, для якої створилася неможливість виконання зобов’язань за даним Договором, повинна негайно письмово сповістити другу Сторону про початок і припинення форс-мажорних обставин.</w:t>
      </w:r>
    </w:p>
    <w:p>
      <w:pPr>
        <w:pStyle w:val="Normal"/>
        <w:shd w:val="clear" w:color="auto" w:fill="FFFFFF"/>
        <w:suppressAutoHyphens w:val="false"/>
        <w:spacing w:lineRule="auto" w:line="240" w:before="0" w:after="0"/>
        <w:ind w:firstLine="720"/>
        <w:jc w:val="both"/>
        <w:rPr>
          <w:rFonts w:ascii="Arial" w:hAnsi="Arial" w:eastAsia="Times New Roman" w:cs="Arial"/>
          <w:color w:val="000000"/>
          <w:sz w:val="24"/>
          <w:szCs w:val="24"/>
          <w:lang w:val="uk-UA"/>
        </w:rPr>
      </w:pPr>
      <w:r>
        <w:rPr>
          <w:rFonts w:eastAsia="Times New Roman" w:ascii="Times New Roman" w:hAnsi="Times New Roman"/>
          <w:color w:val="000000"/>
          <w:sz w:val="24"/>
          <w:szCs w:val="24"/>
          <w:lang w:val="uk-UA"/>
        </w:rPr>
        <w:t xml:space="preserve">8.5. Наявність і тривалість форс-мажорних обставин підтверджується листом Торгово-промислової палати України, крім обставин, визначених пунктом 8.7 цього договору про закупівлю. </w:t>
      </w:r>
    </w:p>
    <w:p>
      <w:pPr>
        <w:pStyle w:val="Normal"/>
        <w:shd w:val="clear" w:color="auto" w:fill="FFFFFF"/>
        <w:suppressAutoHyphens w:val="false"/>
        <w:spacing w:lineRule="auto" w:line="240" w:before="0" w:after="0"/>
        <w:ind w:firstLine="720"/>
        <w:jc w:val="both"/>
        <w:rPr>
          <w:rFonts w:ascii="Arial" w:hAnsi="Arial" w:eastAsia="Times New Roman" w:cs="Arial"/>
          <w:color w:val="000000"/>
          <w:sz w:val="24"/>
          <w:szCs w:val="24"/>
          <w:lang w:val="uk-UA"/>
        </w:rPr>
      </w:pPr>
      <w:r>
        <w:rPr>
          <w:rFonts w:eastAsia="Times New Roman" w:ascii="Times New Roman" w:hAnsi="Times New Roman"/>
          <w:color w:val="000000"/>
          <w:sz w:val="24"/>
          <w:szCs w:val="24"/>
          <w:lang w:val="uk-UA"/>
        </w:rPr>
        <w:t>8.6. Наявність форс-мажорних обставин не звільняє Сторони від виконання своїх обов’язків за договором про закупівлю після закінчення дії цих форс-мажорних обставин, але до моменту розірвання договору про закупівлю / закінчення строку дії договору про закупівлю.</w:t>
      </w:r>
    </w:p>
    <w:p>
      <w:pPr>
        <w:pStyle w:val="Normal"/>
        <w:shd w:val="clear" w:color="auto" w:fill="FFFFFF"/>
        <w:suppressAutoHyphens w:val="false"/>
        <w:spacing w:lineRule="auto" w:line="240" w:before="0" w:after="0"/>
        <w:ind w:firstLine="720"/>
        <w:jc w:val="both"/>
        <w:rPr>
          <w:rFonts w:ascii="Arial" w:hAnsi="Arial" w:eastAsia="Times New Roman" w:cs="Arial"/>
          <w:color w:val="000000"/>
          <w:sz w:val="24"/>
          <w:szCs w:val="24"/>
          <w:lang w:val="uk-UA"/>
        </w:rPr>
      </w:pPr>
      <w:r>
        <w:rPr>
          <w:rFonts w:eastAsia="Times New Roman" w:ascii="Times New Roman" w:hAnsi="Times New Roman"/>
          <w:color w:val="000000"/>
          <w:sz w:val="24"/>
          <w:szCs w:val="24"/>
          <w:lang w:val="uk-UA"/>
        </w:rPr>
        <w:t>8.7. Форс-мажорними обставинами можуть рахуватися надзвичайні, невідворотні та об’єктивні обставини, а саме військова агресія Російської Федерації проти України, що стала підставою введення воєнного стану, що підтверджені листом Торгово-промислової палати України від 28.02.2022 № 2024/02.0-7.1.</w:t>
      </w:r>
    </w:p>
    <w:p>
      <w:pPr>
        <w:pStyle w:val="Normal"/>
        <w:shd w:val="clear" w:color="auto" w:fill="FFFFFF"/>
        <w:suppressAutoHyphens w:val="false"/>
        <w:spacing w:lineRule="auto" w:line="240" w:before="0" w:after="0"/>
        <w:ind w:firstLine="720"/>
        <w:jc w:val="both"/>
        <w:rPr>
          <w:rFonts w:ascii="Arial" w:hAnsi="Arial" w:eastAsia="Times New Roman" w:cs="Arial"/>
          <w:color w:val="000000"/>
          <w:sz w:val="24"/>
          <w:szCs w:val="24"/>
          <w:lang w:val="uk-UA"/>
        </w:rPr>
      </w:pPr>
      <w:r>
        <w:rPr>
          <w:rFonts w:eastAsia="Times New Roman" w:ascii="Times New Roman" w:hAnsi="Times New Roman"/>
          <w:color w:val="000000"/>
          <w:sz w:val="24"/>
          <w:szCs w:val="24"/>
          <w:lang w:val="uk-UA"/>
        </w:rPr>
        <w:t>8.8. У разі неможливості виконання або неможливості належного виконання Сторонами будь-якого із положень цього договору про закупівлю, якщо це невиконання або неналежне виконання є наслідком обставин, визначених пунктом 8.7 цього договору про закупівлю, Сторона, яка не в змозі виконувати будь-яке із положень цього договору про закупівлю внаслідок обставин, визначених пунктом 8.7 цього договору про закупівлю, негайно письмово повідомляє другу Сторону про такі обставини.</w:t>
      </w:r>
    </w:p>
    <w:p>
      <w:pPr>
        <w:pStyle w:val="Normal"/>
        <w:widowControl w:val="false"/>
        <w:spacing w:before="0" w:after="0"/>
        <w:ind w:left="57" w:firstLine="720"/>
        <w:jc w:val="center"/>
        <w:textAlignment w:val="baseline"/>
        <w:rPr>
          <w:rFonts w:ascii="Times New Roman" w:hAnsi="Times New Roman"/>
          <w:b/>
          <w:b/>
          <w:sz w:val="24"/>
          <w:szCs w:val="24"/>
          <w:lang w:val="uk-UA"/>
        </w:rPr>
      </w:pPr>
      <w:r>
        <w:rPr>
          <w:rFonts w:ascii="Times New Roman" w:hAnsi="Times New Roman"/>
          <w:b/>
          <w:sz w:val="24"/>
          <w:szCs w:val="24"/>
          <w:lang w:val="uk-UA"/>
        </w:rPr>
      </w:r>
    </w:p>
    <w:p>
      <w:pPr>
        <w:pStyle w:val="Normal"/>
        <w:widowControl w:val="false"/>
        <w:spacing w:before="0" w:after="0"/>
        <w:ind w:left="57" w:firstLine="720"/>
        <w:jc w:val="center"/>
        <w:textAlignment w:val="baseline"/>
        <w:rPr>
          <w:rFonts w:ascii="Times New Roman" w:hAnsi="Times New Roman"/>
          <w:b/>
          <w:b/>
          <w:sz w:val="24"/>
          <w:szCs w:val="24"/>
          <w:lang w:val="uk-UA"/>
        </w:rPr>
      </w:pPr>
      <w:r>
        <w:rPr>
          <w:rFonts w:ascii="Times New Roman" w:hAnsi="Times New Roman"/>
          <w:b/>
          <w:sz w:val="24"/>
          <w:szCs w:val="24"/>
          <w:lang w:val="uk-UA"/>
        </w:rPr>
        <w:t>IX. ВИРІШЕННЯ СПОРІВ</w:t>
      </w:r>
    </w:p>
    <w:p>
      <w:pPr>
        <w:pStyle w:val="Normal"/>
        <w:widowControl w:val="false"/>
        <w:spacing w:before="0" w:after="0"/>
        <w:ind w:left="57" w:firstLine="720"/>
        <w:jc w:val="center"/>
        <w:textAlignment w:val="baseline"/>
        <w:rPr>
          <w:lang w:val="uk-UA"/>
        </w:rPr>
      </w:pPr>
      <w:r>
        <w:rPr>
          <w:lang w:val="uk-UA"/>
        </w:rPr>
      </w:r>
    </w:p>
    <w:p>
      <w:pPr>
        <w:pStyle w:val="Normal"/>
        <w:widowControl w:val="false"/>
        <w:spacing w:before="0" w:after="0"/>
        <w:ind w:left="57" w:firstLine="720"/>
        <w:jc w:val="both"/>
        <w:textAlignment w:val="baseline"/>
        <w:rPr>
          <w:lang w:val="uk-UA"/>
        </w:rPr>
      </w:pPr>
      <w:r>
        <w:rPr>
          <w:rFonts w:ascii="Times New Roman" w:hAnsi="Times New Roman"/>
          <w:sz w:val="24"/>
          <w:szCs w:val="24"/>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pPr>
        <w:pStyle w:val="Normal"/>
        <w:widowControl w:val="false"/>
        <w:spacing w:before="0" w:after="0"/>
        <w:ind w:left="57" w:firstLine="720"/>
        <w:jc w:val="both"/>
        <w:textAlignment w:val="baseline"/>
        <w:rPr>
          <w:rFonts w:ascii="Times New Roman" w:hAnsi="Times New Roman"/>
          <w:sz w:val="24"/>
          <w:szCs w:val="24"/>
          <w:lang w:val="uk-UA"/>
        </w:rPr>
      </w:pPr>
      <w:r>
        <w:rPr>
          <w:rFonts w:ascii="Times New Roman" w:hAnsi="Times New Roman"/>
          <w:sz w:val="24"/>
          <w:szCs w:val="24"/>
          <w:lang w:val="uk-UA"/>
        </w:rPr>
        <w:t>9.2. У разі недосягнення Сторонами згоди спори (розбіжності) вирішуються у судовому порядку.</w:t>
      </w:r>
    </w:p>
    <w:p>
      <w:pPr>
        <w:pStyle w:val="Normal"/>
        <w:widowControl w:val="false"/>
        <w:spacing w:before="0" w:after="0"/>
        <w:jc w:val="both"/>
        <w:textAlignment w:val="baseline"/>
        <w:rPr>
          <w:lang w:val="uk-UA"/>
        </w:rPr>
      </w:pPr>
      <w:r>
        <w:rPr>
          <w:lang w:val="uk-UA"/>
        </w:rPr>
      </w:r>
    </w:p>
    <w:p>
      <w:pPr>
        <w:pStyle w:val="Normal"/>
        <w:widowControl w:val="false"/>
        <w:spacing w:before="0" w:after="0"/>
        <w:ind w:left="57" w:firstLine="720"/>
        <w:jc w:val="center"/>
        <w:textAlignment w:val="baseline"/>
        <w:rPr>
          <w:rFonts w:ascii="Times New Roman" w:hAnsi="Times New Roman"/>
          <w:b/>
          <w:b/>
          <w:sz w:val="24"/>
          <w:szCs w:val="24"/>
          <w:lang w:val="uk-UA"/>
        </w:rPr>
      </w:pPr>
      <w:r>
        <w:rPr>
          <w:rFonts w:ascii="Times New Roman" w:hAnsi="Times New Roman"/>
          <w:b/>
          <w:sz w:val="24"/>
          <w:szCs w:val="24"/>
          <w:lang w:val="uk-UA"/>
        </w:rPr>
        <w:t>Х. ОПЕРАТИВНО-ГОСПОДАРСЬКІ САНКЦІЇ</w:t>
      </w:r>
    </w:p>
    <w:p>
      <w:pPr>
        <w:pStyle w:val="Normal"/>
        <w:widowControl w:val="false"/>
        <w:spacing w:before="0" w:after="0"/>
        <w:ind w:left="57" w:firstLine="720"/>
        <w:jc w:val="both"/>
        <w:textAlignment w:val="baseline"/>
        <w:rPr>
          <w:lang w:val="uk-UA"/>
        </w:rPr>
      </w:pPr>
      <w:bookmarkStart w:id="5" w:name="_Hlk102998683"/>
      <w:r>
        <w:rPr>
          <w:rFonts w:ascii="Times New Roman" w:hAnsi="Times New Roman"/>
          <w:sz w:val="24"/>
          <w:szCs w:val="24"/>
          <w:lang w:val="uk-UA"/>
        </w:rPr>
        <w:t>10.1.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pPr>
        <w:pStyle w:val="Normal"/>
        <w:widowControl w:val="false"/>
        <w:spacing w:before="0" w:after="0"/>
        <w:ind w:left="57" w:firstLine="720"/>
        <w:jc w:val="both"/>
        <w:textAlignment w:val="baseline"/>
        <w:rPr>
          <w:lang w:val="uk-UA"/>
        </w:rPr>
      </w:pPr>
      <w:r>
        <w:rPr>
          <w:rFonts w:ascii="Times New Roman" w:hAnsi="Times New Roman"/>
          <w:sz w:val="24"/>
          <w:szCs w:val="24"/>
          <w:lang w:val="uk-UA"/>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 </w:t>
      </w:r>
    </w:p>
    <w:p>
      <w:pPr>
        <w:pStyle w:val="Normal"/>
        <w:widowControl w:val="false"/>
        <w:spacing w:before="0" w:after="0"/>
        <w:ind w:left="57" w:firstLine="720"/>
        <w:jc w:val="both"/>
        <w:textAlignment w:val="baseline"/>
        <w:rPr>
          <w:lang w:val="uk-UA"/>
        </w:rPr>
      </w:pPr>
      <w:r>
        <w:rPr>
          <w:rFonts w:ascii="Times New Roman" w:hAnsi="Times New Roman"/>
          <w:sz w:val="24"/>
          <w:szCs w:val="24"/>
          <w:lang w:val="uk-UA"/>
        </w:rPr>
        <w:t>якості поставленого Товару;</w:t>
      </w:r>
    </w:p>
    <w:p>
      <w:pPr>
        <w:pStyle w:val="Normal"/>
        <w:widowControl w:val="false"/>
        <w:spacing w:before="0" w:after="0"/>
        <w:ind w:left="57" w:firstLine="720"/>
        <w:jc w:val="both"/>
        <w:textAlignment w:val="baseline"/>
        <w:rPr>
          <w:lang w:val="uk-UA"/>
        </w:rPr>
      </w:pPr>
      <w:r>
        <w:rPr>
          <w:rFonts w:ascii="Times New Roman" w:hAnsi="Times New Roman"/>
          <w:sz w:val="24"/>
          <w:szCs w:val="24"/>
          <w:lang w:val="uk-UA"/>
        </w:rPr>
        <w:t>розірвання аналогічного за своєю природою Договору з Замовником у разі прострочення строку поставки Товару;</w:t>
      </w:r>
    </w:p>
    <w:p>
      <w:pPr>
        <w:pStyle w:val="Normal"/>
        <w:widowControl w:val="false"/>
        <w:spacing w:before="0" w:after="0"/>
        <w:ind w:left="57" w:firstLine="720"/>
        <w:jc w:val="both"/>
        <w:textAlignment w:val="baseline"/>
        <w:rPr>
          <w:lang w:val="uk-UA"/>
        </w:rPr>
      </w:pPr>
      <w:r>
        <w:rPr>
          <w:rFonts w:ascii="Times New Roman" w:hAnsi="Times New Roman"/>
          <w:sz w:val="24"/>
          <w:szCs w:val="24"/>
          <w:lang w:val="uk-UA"/>
        </w:rPr>
        <w:t>розірвання аналогічного за своєю природою Договору з Замовником у разі прострочення строку усунення дефектів.</w:t>
      </w:r>
    </w:p>
    <w:p>
      <w:pPr>
        <w:pStyle w:val="Normal"/>
        <w:widowControl w:val="false"/>
        <w:spacing w:before="0" w:after="0"/>
        <w:ind w:left="57" w:firstLine="720"/>
        <w:jc w:val="both"/>
        <w:textAlignment w:val="baseline"/>
        <w:rPr>
          <w:lang w:val="uk-UA"/>
        </w:rPr>
      </w:pPr>
      <w:r>
        <w:rPr>
          <w:rFonts w:ascii="Times New Roman" w:hAnsi="Times New Roman"/>
          <w:sz w:val="24"/>
          <w:szCs w:val="24"/>
          <w:lang w:val="uk-UA"/>
        </w:rPr>
        <w:t>10.3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Замовника оперативно-господарську санкцію у формі відмови від встановлення на майбутнє господарських зв’язків (далі – Санкція).</w:t>
      </w:r>
    </w:p>
    <w:p>
      <w:pPr>
        <w:pStyle w:val="Normal"/>
        <w:widowControl w:val="false"/>
        <w:spacing w:before="0" w:after="0"/>
        <w:ind w:left="57" w:firstLine="720"/>
        <w:jc w:val="both"/>
        <w:textAlignment w:val="baseline"/>
        <w:rPr>
          <w:lang w:val="uk-UA"/>
        </w:rPr>
      </w:pPr>
      <w:r>
        <w:rPr>
          <w:rFonts w:ascii="Times New Roman" w:hAnsi="Times New Roman"/>
          <w:sz w:val="24"/>
          <w:szCs w:val="24"/>
          <w:lang w:val="uk-UA"/>
        </w:rPr>
        <w:t xml:space="preserve"> </w:t>
      </w:r>
      <w:r>
        <w:rPr>
          <w:rFonts w:ascii="Times New Roman" w:hAnsi="Times New Roman"/>
          <w:sz w:val="24"/>
          <w:szCs w:val="24"/>
          <w:lang w:val="uk-UA"/>
        </w:rPr>
        <w:t>10.4.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 з подальшим направленням цінним листом з описом вкладення та повідомленням на поштову адресу Постачальника, передбачену в Договорі. Всі документи (листи, повідомлення, інша кореспонденція та т.і.), що будуть відправлені Замовником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Замовнику, вважається отриманою Постачальником не пізніше 14-ти днів з моменту її відправки Замовником на адресу Постачальника, зазначену в Договорі.</w:t>
      </w:r>
      <w:bookmarkEnd w:id="5"/>
    </w:p>
    <w:p>
      <w:pPr>
        <w:pStyle w:val="Normal"/>
        <w:widowControl w:val="false"/>
        <w:spacing w:before="0" w:after="0"/>
        <w:textAlignment w:val="baseline"/>
        <w:rPr>
          <w:rFonts w:ascii="Times New Roman" w:hAnsi="Times New Roman"/>
          <w:b/>
          <w:b/>
          <w:sz w:val="24"/>
          <w:szCs w:val="24"/>
          <w:lang w:val="uk-UA"/>
        </w:rPr>
      </w:pPr>
      <w:r>
        <w:rPr>
          <w:rFonts w:ascii="Times New Roman" w:hAnsi="Times New Roman"/>
          <w:b/>
          <w:sz w:val="24"/>
          <w:szCs w:val="24"/>
          <w:lang w:val="uk-UA"/>
        </w:rPr>
      </w:r>
    </w:p>
    <w:p>
      <w:pPr>
        <w:pStyle w:val="Normal"/>
        <w:widowControl w:val="false"/>
        <w:spacing w:before="0" w:after="0"/>
        <w:ind w:left="57" w:firstLine="720"/>
        <w:jc w:val="center"/>
        <w:textAlignment w:val="baseline"/>
        <w:rPr>
          <w:rFonts w:ascii="Times New Roman" w:hAnsi="Times New Roman"/>
          <w:b/>
          <w:b/>
          <w:sz w:val="24"/>
          <w:szCs w:val="24"/>
          <w:lang w:val="uk-UA"/>
        </w:rPr>
      </w:pPr>
      <w:r>
        <w:rPr>
          <w:rFonts w:ascii="Times New Roman" w:hAnsi="Times New Roman"/>
          <w:b/>
          <w:sz w:val="24"/>
          <w:szCs w:val="24"/>
          <w:lang w:val="uk-UA"/>
        </w:rPr>
        <w:t>XІ. СТРОК ДІЇ ДОГОВОРУ</w:t>
      </w:r>
    </w:p>
    <w:p>
      <w:pPr>
        <w:pStyle w:val="Normal"/>
        <w:widowControl w:val="false"/>
        <w:spacing w:before="0" w:after="0"/>
        <w:ind w:left="57" w:firstLine="720"/>
        <w:jc w:val="both"/>
        <w:textAlignment w:val="baseline"/>
        <w:rPr>
          <w:rFonts w:ascii="Times New Roman" w:hAnsi="Times New Roman"/>
          <w:sz w:val="24"/>
          <w:szCs w:val="24"/>
          <w:lang w:val="uk-UA"/>
        </w:rPr>
      </w:pPr>
      <w:r>
        <w:rPr>
          <w:rFonts w:ascii="Times New Roman" w:hAnsi="Times New Roman"/>
          <w:sz w:val="24"/>
          <w:szCs w:val="24"/>
          <w:lang w:val="uk-UA"/>
        </w:rPr>
        <w:t xml:space="preserve">11.1. </w:t>
      </w:r>
      <w:r>
        <w:rPr>
          <w:rFonts w:ascii="Times New Roman" w:hAnsi="Times New Roman"/>
          <w:color w:val="000000"/>
          <w:sz w:val="24"/>
          <w:szCs w:val="24"/>
          <w:lang w:val="uk-UA"/>
        </w:rPr>
        <w:t>Цей договір набирає чинності з дати його підписання сторонами і діє до 31.12.2022, а в частині розрахунків — до повного виконання його умов сторонами. Дія договору припиняється достроково у день та час припинення чи скасування в Україні правового режиму воєнного стану, введеного Указом Президента України від 24.02.2022 № 64/2022 «Про введення воєнного стану в Україні» (зі змінами), затвердженим Законом України від 24.02.2022 № 2102-IX.</w:t>
      </w:r>
    </w:p>
    <w:p>
      <w:pPr>
        <w:pStyle w:val="Normal"/>
        <w:widowControl w:val="false"/>
        <w:spacing w:before="0" w:after="0"/>
        <w:ind w:left="57" w:firstLine="720"/>
        <w:jc w:val="both"/>
        <w:textAlignment w:val="baseline"/>
        <w:rPr>
          <w:lang w:val="uk-UA"/>
        </w:rPr>
      </w:pPr>
      <w:r>
        <w:rPr>
          <w:rFonts w:ascii="Times New Roman" w:hAnsi="Times New Roman"/>
          <w:sz w:val="24"/>
          <w:szCs w:val="24"/>
          <w:lang w:val="uk-UA"/>
        </w:rPr>
        <w:t>11.2. У випадку істотної зміни обставин, якими Сторони керувалися при укладанні Договору, внаслідок чого товар перестане відповідати вимогам (потребам) Покупця, до Договору вносяться зміни, або його дія припиняється, що оформлюється додатковою угодою.</w:t>
      </w:r>
    </w:p>
    <w:p>
      <w:pPr>
        <w:pStyle w:val="Normal"/>
        <w:widowControl w:val="false"/>
        <w:spacing w:before="0" w:after="0"/>
        <w:ind w:left="57" w:firstLine="720"/>
        <w:jc w:val="both"/>
        <w:textAlignment w:val="baseline"/>
        <w:rPr>
          <w:lang w:val="uk-UA"/>
        </w:rPr>
      </w:pPr>
      <w:r>
        <w:rPr>
          <w:rFonts w:ascii="Times New Roman" w:hAnsi="Times New Roman"/>
          <w:sz w:val="24"/>
          <w:szCs w:val="24"/>
          <w:lang w:val="uk-UA"/>
        </w:rPr>
        <w:t xml:space="preserve">11.3. Цей Договір укладається і підписується у 2 (двох) примірниках, що мають однакову юридичну силу. </w:t>
      </w:r>
    </w:p>
    <w:p>
      <w:pPr>
        <w:pStyle w:val="Normal"/>
        <w:widowControl w:val="false"/>
        <w:spacing w:before="0" w:after="0"/>
        <w:ind w:left="57" w:firstLine="720"/>
        <w:jc w:val="both"/>
        <w:textAlignment w:val="baseline"/>
        <w:rPr>
          <w:lang w:val="uk-UA"/>
        </w:rPr>
      </w:pPr>
      <w:r>
        <w:rPr>
          <w:rFonts w:ascii="Times New Roman" w:hAnsi="Times New Roman"/>
          <w:sz w:val="24"/>
          <w:szCs w:val="24"/>
          <w:lang w:val="uk-UA"/>
        </w:rPr>
        <w:t>11.4. Дія цього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w:t>
      </w:r>
    </w:p>
    <w:p>
      <w:pPr>
        <w:pStyle w:val="Normal"/>
        <w:widowControl w:val="false"/>
        <w:spacing w:before="0" w:after="0"/>
        <w:ind w:left="57" w:firstLine="720"/>
        <w:jc w:val="center"/>
        <w:textAlignment w:val="baseline"/>
        <w:rPr>
          <w:rFonts w:ascii="Times New Roman" w:hAnsi="Times New Roman"/>
          <w:b/>
          <w:b/>
          <w:sz w:val="24"/>
          <w:szCs w:val="24"/>
          <w:lang w:val="uk-UA"/>
        </w:rPr>
      </w:pPr>
      <w:r>
        <w:rPr>
          <w:rFonts w:ascii="Times New Roman" w:hAnsi="Times New Roman"/>
          <w:b/>
          <w:sz w:val="24"/>
          <w:szCs w:val="24"/>
          <w:lang w:val="uk-UA"/>
        </w:rPr>
        <w:t>XП. ІНШІ УМОВИ</w:t>
      </w:r>
    </w:p>
    <w:p>
      <w:pPr>
        <w:pStyle w:val="Normal"/>
        <w:widowControl w:val="false"/>
        <w:spacing w:lineRule="auto" w:line="240" w:before="0" w:after="0"/>
        <w:ind w:left="57" w:hanging="57"/>
        <w:jc w:val="both"/>
        <w:textAlignment w:val="baseline"/>
        <w:rPr>
          <w:lang w:val="uk-UA"/>
        </w:rPr>
      </w:pPr>
      <w:r>
        <w:rPr>
          <w:rFonts w:ascii="Times New Roman" w:hAnsi="Times New Roman"/>
          <w:sz w:val="24"/>
          <w:szCs w:val="24"/>
          <w:lang w:val="uk-UA"/>
        </w:rPr>
        <w:tab/>
        <w:tab/>
        <w:t>12.1. Дія Договору припиняється:</w:t>
      </w:r>
    </w:p>
    <w:p>
      <w:pPr>
        <w:pStyle w:val="Normal"/>
        <w:widowControl w:val="false"/>
        <w:spacing w:lineRule="auto" w:line="240" w:before="0" w:after="0"/>
        <w:ind w:left="57" w:hanging="57"/>
        <w:jc w:val="both"/>
        <w:textAlignment w:val="baseline"/>
        <w:rPr>
          <w:lang w:val="uk-UA"/>
        </w:rPr>
      </w:pPr>
      <w:r>
        <w:rPr>
          <w:rFonts w:ascii="Times New Roman" w:hAnsi="Times New Roman"/>
          <w:sz w:val="24"/>
          <w:szCs w:val="24"/>
          <w:lang w:val="uk-UA"/>
        </w:rPr>
        <w:t>за згодою Сторін;</w:t>
      </w:r>
    </w:p>
    <w:p>
      <w:pPr>
        <w:pStyle w:val="Normal"/>
        <w:widowControl w:val="false"/>
        <w:spacing w:lineRule="auto" w:line="240" w:before="0" w:after="0"/>
        <w:ind w:left="57" w:hanging="57"/>
        <w:jc w:val="both"/>
        <w:textAlignment w:val="baseline"/>
        <w:rPr>
          <w:lang w:val="uk-UA"/>
        </w:rPr>
      </w:pPr>
      <w:r>
        <w:rPr>
          <w:rFonts w:ascii="Times New Roman" w:hAnsi="Times New Roman"/>
          <w:sz w:val="24"/>
          <w:szCs w:val="24"/>
          <w:lang w:val="uk-UA"/>
        </w:rPr>
        <w:t>з інших підстав, передбачених цим Договором та чинним законодавством України.</w:t>
      </w:r>
    </w:p>
    <w:p>
      <w:pPr>
        <w:pStyle w:val="Normal"/>
        <w:widowControl w:val="false"/>
        <w:spacing w:lineRule="auto" w:line="240" w:before="0" w:after="0"/>
        <w:ind w:left="57" w:hanging="57"/>
        <w:jc w:val="both"/>
        <w:textAlignment w:val="baseline"/>
        <w:rPr>
          <w:lang w:val="uk-UA"/>
        </w:rPr>
      </w:pPr>
      <w:r>
        <w:rPr>
          <w:rFonts w:ascii="Times New Roman" w:hAnsi="Times New Roman"/>
          <w:sz w:val="24"/>
          <w:szCs w:val="24"/>
          <w:lang w:val="uk-UA"/>
        </w:rPr>
        <w:tab/>
        <w:tab/>
        <w:t>12.2.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pPr>
        <w:pStyle w:val="Normal"/>
        <w:widowControl w:val="false"/>
        <w:spacing w:lineRule="auto" w:line="240" w:before="0" w:after="0"/>
        <w:ind w:left="57" w:firstLine="663"/>
        <w:jc w:val="both"/>
        <w:textAlignment w:val="baseline"/>
        <w:rPr>
          <w:lang w:val="uk-UA"/>
        </w:rPr>
      </w:pPr>
      <w:r>
        <w:rPr>
          <w:rFonts w:ascii="Times New Roman" w:hAnsi="Times New Roman"/>
          <w:color w:val="000000"/>
          <w:sz w:val="24"/>
          <w:szCs w:val="24"/>
          <w:lang w:val="uk-UA" w:eastAsia="ru-RU"/>
        </w:rPr>
        <w:t xml:space="preserve">12.2.1. Зменшення обсягів закупівлі, зокрема з урахуванням фактичного обсягу видатків Замовника. </w:t>
      </w:r>
    </w:p>
    <w:p>
      <w:pPr>
        <w:pStyle w:val="Normal"/>
        <w:widowControl w:val="false"/>
        <w:spacing w:lineRule="auto" w:line="240" w:before="0" w:after="0"/>
        <w:ind w:left="57" w:firstLine="663"/>
        <w:jc w:val="both"/>
        <w:textAlignment w:val="baseline"/>
        <w:rPr>
          <w:lang w:val="uk-UA"/>
        </w:rPr>
      </w:pPr>
      <w:r>
        <w:rPr>
          <w:rFonts w:ascii="Times New Roman" w:hAnsi="Times New Roman"/>
          <w:color w:val="000000"/>
          <w:sz w:val="24"/>
          <w:szCs w:val="24"/>
          <w:lang w:val="uk-UA" w:eastAsia="ru-RU"/>
        </w:rPr>
        <w:t xml:space="preserve">12.2.2. Збільшення ціни за одиницю товару до </w:t>
      </w:r>
      <w:r>
        <w:rPr>
          <w:rFonts w:ascii="Times New Roman" w:hAnsi="Times New Roman"/>
          <w:b/>
          <w:color w:val="000000"/>
          <w:sz w:val="24"/>
          <w:szCs w:val="24"/>
          <w:lang w:val="uk-UA" w:eastAsia="ru-RU"/>
        </w:rPr>
        <w:t>10 (десяти) відсотків</w:t>
      </w:r>
      <w:r>
        <w:rPr>
          <w:rFonts w:ascii="Times New Roman" w:hAnsi="Times New Roman"/>
          <w:color w:val="000000"/>
          <w:sz w:val="24"/>
          <w:szCs w:val="24"/>
          <w:lang w:val="uk-UA" w:eastAsia="ru-RU"/>
        </w:rPr>
        <w:t xml:space="preserve">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w:t>
      </w:r>
      <w:r>
        <w:rPr>
          <w:rFonts w:ascii="Times New Roman" w:hAnsi="Times New Roman"/>
          <w:b/>
          <w:color w:val="000000"/>
          <w:sz w:val="24"/>
          <w:szCs w:val="24"/>
          <w:lang w:val="uk-UA" w:eastAsia="ru-RU"/>
        </w:rPr>
        <w:t xml:space="preserve">на 90 (дев’яносто) днів </w:t>
      </w:r>
      <w:r>
        <w:rPr>
          <w:rFonts w:ascii="Times New Roman" w:hAnsi="Times New Roman"/>
          <w:color w:val="000000"/>
          <w:sz w:val="24"/>
          <w:szCs w:val="24"/>
          <w:lang w:val="uk-UA" w:eastAsia="ru-RU"/>
        </w:rPr>
        <w:t xml:space="preserve">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 </w:t>
      </w:r>
    </w:p>
    <w:p>
      <w:pPr>
        <w:pStyle w:val="Normal"/>
        <w:widowControl w:val="false"/>
        <w:spacing w:lineRule="auto" w:line="240" w:before="0" w:after="0"/>
        <w:ind w:left="57" w:firstLine="663"/>
        <w:jc w:val="both"/>
        <w:textAlignment w:val="baseline"/>
        <w:rPr>
          <w:lang w:val="uk-UA"/>
        </w:rPr>
      </w:pPr>
      <w:r>
        <w:rPr>
          <w:rFonts w:ascii="Times New Roman" w:hAnsi="Times New Roman"/>
          <w:color w:val="000000"/>
          <w:sz w:val="24"/>
          <w:szCs w:val="24"/>
          <w:lang w:val="uk-UA" w:eastAsia="ru-RU"/>
        </w:rPr>
        <w:t>12.2.3. покращення якості предмета закупівлі за умови, що таке покращення не призведе до збільшення суми, визначеної в Договорі про закупівлю</w:t>
      </w:r>
      <w:r>
        <w:rPr>
          <w:rFonts w:ascii="Times New Roman" w:hAnsi="Times New Roman"/>
          <w:i/>
          <w:iCs/>
          <w:color w:val="000000"/>
          <w:sz w:val="24"/>
          <w:szCs w:val="24"/>
          <w:lang w:val="uk-UA" w:eastAsia="ru-RU"/>
        </w:rPr>
        <w:t xml:space="preserve">. </w:t>
      </w:r>
    </w:p>
    <w:p>
      <w:pPr>
        <w:pStyle w:val="Normal"/>
        <w:widowControl w:val="false"/>
        <w:spacing w:lineRule="auto" w:line="240" w:before="0" w:after="0"/>
        <w:ind w:left="57" w:firstLine="663"/>
        <w:jc w:val="both"/>
        <w:textAlignment w:val="baseline"/>
        <w:rPr>
          <w:lang w:val="uk-UA"/>
        </w:rPr>
      </w:pPr>
      <w:r>
        <w:rPr>
          <w:rFonts w:ascii="Times New Roman" w:hAnsi="Times New Roman"/>
          <w:color w:val="000000"/>
          <w:sz w:val="24"/>
          <w:szCs w:val="24"/>
          <w:lang w:val="uk-UA" w:eastAsia="ru-RU"/>
        </w:rPr>
        <w:t xml:space="preserve">12.2.4. Продовження строку дії договору про закупівлю та строку виконання зобов’язань щодо </w:t>
      </w:r>
      <w:r>
        <w:rPr>
          <w:rFonts w:ascii="Times New Roman" w:hAnsi="Times New Roman"/>
          <w:sz w:val="24"/>
          <w:szCs w:val="24"/>
          <w:lang w:val="uk-UA" w:eastAsia="ru-RU"/>
        </w:rPr>
        <w:t xml:space="preserve">передачі товару,  </w:t>
      </w:r>
      <w:r>
        <w:rPr>
          <w:rFonts w:ascii="Times New Roman" w:hAnsi="Times New Roman"/>
          <w:color w:val="000000"/>
          <w:sz w:val="24"/>
          <w:szCs w:val="24"/>
          <w:lang w:val="uk-UA" w:eastAsia="ru-RU"/>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pPr>
        <w:pStyle w:val="Normal"/>
        <w:widowControl w:val="false"/>
        <w:spacing w:lineRule="auto" w:line="240" w:before="0" w:after="0"/>
        <w:ind w:left="57" w:firstLine="663"/>
        <w:jc w:val="both"/>
        <w:textAlignment w:val="baseline"/>
        <w:rPr>
          <w:lang w:val="uk-UA"/>
        </w:rPr>
      </w:pPr>
      <w:r>
        <w:rPr>
          <w:rFonts w:ascii="Times New Roman" w:hAnsi="Times New Roman"/>
          <w:color w:val="000000"/>
          <w:sz w:val="24"/>
          <w:szCs w:val="24"/>
          <w:lang w:val="uk-UA" w:eastAsia="ru-RU"/>
        </w:rPr>
        <w:t xml:space="preserve">12.2.5. Погодження зміни ціни в договорі про закупівлю в бік зменшення (без зміни кількості (обсягу) та якості </w:t>
      </w:r>
      <w:r>
        <w:rPr>
          <w:rFonts w:ascii="Times New Roman" w:hAnsi="Times New Roman"/>
          <w:sz w:val="24"/>
          <w:szCs w:val="24"/>
          <w:lang w:val="uk-UA" w:eastAsia="ru-RU"/>
        </w:rPr>
        <w:t>товарів</w:t>
      </w:r>
      <w:r>
        <w:rPr>
          <w:rFonts w:ascii="Times New Roman" w:hAnsi="Times New Roman"/>
          <w:color w:val="000000"/>
          <w:sz w:val="24"/>
          <w:szCs w:val="24"/>
          <w:lang w:val="uk-UA" w:eastAsia="ru-RU"/>
        </w:rPr>
        <w:t xml:space="preserve">), у тому числі у разі коливання ціни товару на ринку. </w:t>
      </w:r>
    </w:p>
    <w:p>
      <w:pPr>
        <w:pStyle w:val="Normal"/>
        <w:widowControl w:val="false"/>
        <w:spacing w:lineRule="auto" w:line="240" w:before="0" w:after="0"/>
        <w:ind w:left="57" w:firstLine="663"/>
        <w:jc w:val="both"/>
        <w:textAlignment w:val="baseline"/>
        <w:rPr>
          <w:lang w:val="uk-UA"/>
        </w:rPr>
      </w:pPr>
      <w:r>
        <w:rPr>
          <w:rFonts w:ascii="Times New Roman" w:hAnsi="Times New Roman"/>
          <w:color w:val="000000"/>
          <w:sz w:val="24"/>
          <w:szCs w:val="24"/>
          <w:lang w:val="uk-UA" w:eastAsia="ru-RU"/>
        </w:rPr>
        <w:t xml:space="preserve">12.2.6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w:t>
      </w:r>
    </w:p>
    <w:p>
      <w:pPr>
        <w:pStyle w:val="Normal"/>
        <w:widowControl w:val="false"/>
        <w:spacing w:lineRule="auto" w:line="240" w:before="0" w:after="0"/>
        <w:ind w:left="57" w:firstLine="663"/>
        <w:jc w:val="both"/>
        <w:textAlignment w:val="baseline"/>
        <w:rPr>
          <w:lang w:val="uk-UA"/>
        </w:rPr>
      </w:pPr>
      <w:r>
        <w:rPr>
          <w:rFonts w:ascii="Times New Roman" w:hAnsi="Times New Roman"/>
          <w:color w:val="000000"/>
          <w:sz w:val="24"/>
          <w:szCs w:val="24"/>
          <w:lang w:val="uk-UA" w:eastAsia="ru-RU"/>
        </w:rPr>
        <w:t>12.2.7.</w:t>
      </w:r>
      <w:r>
        <w:rPr>
          <w:rFonts w:ascii="Times New Roman" w:hAnsi="Times New Roman"/>
          <w:sz w:val="24"/>
          <w:szCs w:val="24"/>
          <w:lang w:val="uk-UA" w:eastAsia="ru-RU"/>
        </w:rPr>
        <w:t>З</w:t>
      </w:r>
      <w:r>
        <w:rPr>
          <w:rFonts w:ascii="Times New Roman" w:hAnsi="Times New Roman"/>
          <w:color w:val="000000"/>
          <w:sz w:val="24"/>
          <w:szCs w:val="24"/>
          <w:lang w:val="uk-UA" w:eastAsia="ru-RU"/>
        </w:rPr>
        <w:t>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pPr>
        <w:pStyle w:val="Normal"/>
        <w:shd w:val="clear" w:color="auto" w:fill="FFFFFF"/>
        <w:spacing w:before="0" w:after="0"/>
        <w:ind w:firstLine="720"/>
        <w:jc w:val="both"/>
        <w:rPr>
          <w:rFonts w:ascii="Times New Roman" w:hAnsi="Times New Roman"/>
          <w:color w:val="000000"/>
          <w:sz w:val="24"/>
          <w:szCs w:val="24"/>
          <w:lang w:val="uk-UA" w:eastAsia="ru-RU"/>
        </w:rPr>
      </w:pPr>
      <w:r>
        <w:rPr>
          <w:rFonts w:ascii="Times New Roman" w:hAnsi="Times New Roman"/>
          <w:color w:val="000000"/>
          <w:sz w:val="24"/>
          <w:szCs w:val="24"/>
          <w:lang w:val="uk-UA" w:eastAsia="ru-RU"/>
        </w:rPr>
        <w:t xml:space="preserve">12.2.8. зміни умов у зв’язку із застосуванням положень </w:t>
      </w:r>
      <w:r>
        <w:rPr>
          <w:rFonts w:ascii="Times New Roman" w:hAnsi="Times New Roman"/>
          <w:b/>
          <w:bCs/>
          <w:color w:val="000000"/>
          <w:sz w:val="24"/>
          <w:szCs w:val="24"/>
          <w:lang w:val="uk-UA" w:eastAsia="ru-RU"/>
        </w:rPr>
        <w:t>частини шостої статті 41</w:t>
      </w:r>
      <w:r>
        <w:rPr>
          <w:rFonts w:ascii="Times New Roman" w:hAnsi="Times New Roman"/>
          <w:color w:val="000000"/>
          <w:sz w:val="24"/>
          <w:szCs w:val="24"/>
          <w:lang w:val="uk-UA" w:eastAsia="ru-RU"/>
        </w:rPr>
        <w:t xml:space="preserve">,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w:t>
      </w:r>
      <w:r>
        <w:rPr>
          <w:rFonts w:ascii="Times New Roman" w:hAnsi="Times New Roman"/>
          <w:b/>
          <w:color w:val="000000"/>
          <w:sz w:val="24"/>
          <w:szCs w:val="24"/>
          <w:lang w:val="uk-UA" w:eastAsia="ru-RU"/>
        </w:rPr>
        <w:t>20 (двадцять) відсотків</w:t>
      </w:r>
      <w:r>
        <w:rPr>
          <w:rFonts w:ascii="Times New Roman" w:hAnsi="Times New Roman"/>
          <w:color w:val="000000"/>
          <w:sz w:val="24"/>
          <w:szCs w:val="24"/>
          <w:lang w:val="uk-UA" w:eastAsia="ru-RU"/>
        </w:rPr>
        <w:t xml:space="preserve">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Pr>
          <w:rFonts w:ascii="Times New Roman" w:hAnsi="Times New Roman"/>
          <w:i/>
          <w:iCs/>
          <w:color w:val="000000"/>
          <w:sz w:val="24"/>
          <w:szCs w:val="24"/>
          <w:highlight w:val="lightGray"/>
          <w:lang w:val="uk-UA" w:eastAsia="ru-RU"/>
        </w:rPr>
        <w:t xml:space="preserve"> </w:t>
      </w:r>
    </w:p>
    <w:p>
      <w:pPr>
        <w:pStyle w:val="Normal"/>
        <w:spacing w:before="0" w:after="0"/>
        <w:ind w:left="57" w:hanging="0"/>
        <w:jc w:val="center"/>
        <w:rPr>
          <w:rFonts w:ascii="Times New Roman" w:hAnsi="Times New Roman"/>
          <w:b/>
          <w:b/>
          <w:bCs/>
          <w:color w:val="000000"/>
          <w:sz w:val="24"/>
          <w:szCs w:val="24"/>
          <w:lang w:val="uk-UA"/>
        </w:rPr>
      </w:pPr>
      <w:r>
        <w:rPr>
          <w:rFonts w:ascii="Times New Roman" w:hAnsi="Times New Roman"/>
          <w:b/>
          <w:bCs/>
          <w:color w:val="000000"/>
          <w:sz w:val="24"/>
          <w:szCs w:val="24"/>
          <w:lang w:val="uk-UA"/>
        </w:rPr>
      </w:r>
    </w:p>
    <w:p>
      <w:pPr>
        <w:pStyle w:val="Normal"/>
        <w:spacing w:before="0" w:after="0"/>
        <w:ind w:left="57" w:hanging="0"/>
        <w:jc w:val="center"/>
        <w:rPr>
          <w:rFonts w:ascii="Times New Roman" w:hAnsi="Times New Roman"/>
          <w:b/>
          <w:b/>
          <w:bCs/>
          <w:color w:val="000000"/>
          <w:sz w:val="24"/>
          <w:szCs w:val="24"/>
          <w:lang w:val="uk-UA"/>
        </w:rPr>
      </w:pPr>
      <w:r>
        <w:rPr>
          <w:rFonts w:ascii="Times New Roman" w:hAnsi="Times New Roman"/>
          <w:b/>
          <w:bCs/>
          <w:color w:val="000000"/>
          <w:sz w:val="24"/>
          <w:szCs w:val="24"/>
          <w:lang w:val="uk-UA"/>
        </w:rPr>
        <w:t>ХІП. ПОРЯДОК ЗМІНИ УМОВ ДОГОВОРУ</w:t>
      </w:r>
    </w:p>
    <w:p>
      <w:pPr>
        <w:pStyle w:val="Normal"/>
        <w:spacing w:before="0" w:after="0"/>
        <w:ind w:left="57" w:firstLine="652"/>
        <w:jc w:val="both"/>
        <w:rPr>
          <w:lang w:val="uk-UA"/>
        </w:rPr>
      </w:pPr>
      <w:r>
        <w:rPr>
          <w:rFonts w:ascii="Times New Roman" w:hAnsi="Times New Roman"/>
          <w:bCs/>
          <w:color w:val="000000"/>
          <w:sz w:val="24"/>
          <w:szCs w:val="24"/>
          <w:lang w:val="uk-UA"/>
        </w:rPr>
        <w:t>13.1</w:t>
      </w:r>
      <w:r>
        <w:rPr>
          <w:rFonts w:ascii="Times New Roman" w:hAnsi="Times New Roman"/>
          <w:color w:val="000000"/>
          <w:sz w:val="24"/>
          <w:szCs w:val="24"/>
          <w:lang w:val="uk-UA"/>
        </w:rPr>
        <w:t xml:space="preserve"> Зміни до договору про закупівлю можуть вноситись у випадках, зазначених у цьому Договорі та оформляються у письмовій формі шляхом укладення додаткового договору (угоди)</w:t>
      </w:r>
      <w:r>
        <w:rPr>
          <w:rFonts w:ascii="Times New Roman" w:hAnsi="Times New Roman"/>
          <w:b/>
          <w:bCs/>
          <w:color w:val="000000"/>
          <w:sz w:val="24"/>
          <w:szCs w:val="24"/>
          <w:lang w:val="uk-UA"/>
        </w:rPr>
        <w:t>.</w:t>
      </w:r>
    </w:p>
    <w:p>
      <w:pPr>
        <w:pStyle w:val="Normal"/>
        <w:spacing w:before="0" w:after="0"/>
        <w:ind w:left="57" w:firstLine="652"/>
        <w:jc w:val="both"/>
        <w:rPr>
          <w:lang w:val="uk-UA"/>
        </w:rPr>
      </w:pPr>
      <w:r>
        <w:rPr>
          <w:rFonts w:ascii="Times New Roman" w:hAnsi="Times New Roman"/>
          <w:bCs/>
          <w:color w:val="000000"/>
          <w:sz w:val="24"/>
          <w:szCs w:val="24"/>
          <w:lang w:val="uk-UA"/>
        </w:rPr>
        <w:t>13.2.</w:t>
      </w:r>
      <w:r>
        <w:rPr>
          <w:rFonts w:ascii="Times New Roman" w:hAnsi="Times New Roman"/>
          <w:color w:val="000000"/>
          <w:sz w:val="24"/>
          <w:szCs w:val="24"/>
          <w:lang w:val="uk-UA"/>
        </w:rPr>
        <w:t xml:space="preserve"> Пропозицію щодо внесення змін до договору може зробити кожна із Сторін Договору.</w:t>
      </w:r>
    </w:p>
    <w:p>
      <w:pPr>
        <w:pStyle w:val="Normal"/>
        <w:spacing w:before="0" w:after="0"/>
        <w:ind w:left="57" w:firstLine="652"/>
        <w:jc w:val="both"/>
        <w:rPr>
          <w:lang w:val="uk-UA"/>
        </w:rPr>
      </w:pPr>
      <w:r>
        <w:rPr>
          <w:rFonts w:ascii="Times New Roman" w:hAnsi="Times New Roman"/>
          <w:bCs/>
          <w:color w:val="000000"/>
          <w:sz w:val="24"/>
          <w:szCs w:val="24"/>
          <w:lang w:val="uk-UA"/>
        </w:rPr>
        <w:t>13.3.</w:t>
      </w:r>
      <w:r>
        <w:rPr>
          <w:rFonts w:ascii="Times New Roman" w:hAnsi="Times New Roman"/>
          <w:color w:val="000000"/>
          <w:sz w:val="24"/>
          <w:szCs w:val="24"/>
          <w:lang w:val="uk-UA"/>
        </w:rPr>
        <w:t xml:space="preserve">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pPr>
        <w:pStyle w:val="Normal"/>
        <w:spacing w:before="0" w:after="0"/>
        <w:ind w:left="57" w:firstLine="652"/>
        <w:jc w:val="both"/>
        <w:rPr>
          <w:lang w:val="uk-UA"/>
        </w:rPr>
      </w:pPr>
      <w:r>
        <w:rPr>
          <w:rFonts w:ascii="Times New Roman" w:hAnsi="Times New Roman"/>
          <w:bCs/>
          <w:color w:val="000000"/>
          <w:sz w:val="24"/>
          <w:szCs w:val="24"/>
          <w:lang w:val="uk-UA"/>
        </w:rPr>
        <w:t>13.4.</w:t>
      </w:r>
      <w:r>
        <w:rPr>
          <w:rFonts w:ascii="Times New Roman" w:hAnsi="Times New Roman"/>
          <w:color w:val="000000"/>
          <w:sz w:val="24"/>
          <w:szCs w:val="24"/>
          <w:lang w:val="uk-UA"/>
        </w:rPr>
        <w:t xml:space="preserve">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pPr>
        <w:pStyle w:val="Normal"/>
        <w:spacing w:before="0" w:after="0"/>
        <w:ind w:left="57" w:firstLine="652"/>
        <w:jc w:val="both"/>
        <w:rPr>
          <w:lang w:val="uk-UA"/>
        </w:rPr>
      </w:pPr>
      <w:r>
        <w:rPr>
          <w:rFonts w:ascii="Times New Roman" w:hAnsi="Times New Roman"/>
          <w:bCs/>
          <w:color w:val="000000"/>
          <w:sz w:val="24"/>
          <w:szCs w:val="24"/>
          <w:lang w:val="uk-UA"/>
        </w:rPr>
        <w:t>13.5.</w:t>
      </w:r>
      <w:r>
        <w:rPr>
          <w:rFonts w:ascii="Times New Roman" w:hAnsi="Times New Roman"/>
          <w:color w:val="000000"/>
          <w:sz w:val="24"/>
          <w:szCs w:val="24"/>
          <w:lang w:val="uk-UA"/>
        </w:rPr>
        <w:t>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pPr>
        <w:pStyle w:val="Normal"/>
        <w:spacing w:before="0" w:after="0"/>
        <w:ind w:left="57" w:firstLine="652"/>
        <w:jc w:val="both"/>
        <w:rPr>
          <w:lang w:val="uk-UA"/>
        </w:rPr>
      </w:pPr>
      <w:r>
        <w:rPr>
          <w:rFonts w:ascii="Times New Roman" w:hAnsi="Times New Roman"/>
          <w:bCs/>
          <w:color w:val="000000"/>
          <w:sz w:val="24"/>
          <w:szCs w:val="24"/>
          <w:lang w:val="uk-UA"/>
        </w:rPr>
        <w:t>13.6.</w:t>
      </w:r>
      <w:r>
        <w:rPr>
          <w:rFonts w:ascii="Times New Roman" w:hAnsi="Times New Roman"/>
          <w:color w:val="000000"/>
          <w:sz w:val="24"/>
          <w:szCs w:val="24"/>
          <w:lang w:val="uk-UA"/>
        </w:rPr>
        <w:t xml:space="preserve">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pPr>
        <w:pStyle w:val="Normal"/>
        <w:spacing w:before="0" w:after="0"/>
        <w:ind w:left="57" w:firstLine="652"/>
        <w:jc w:val="both"/>
        <w:rPr>
          <w:lang w:val="uk-UA"/>
        </w:rPr>
      </w:pPr>
      <w:r>
        <w:rPr>
          <w:rFonts w:ascii="Times New Roman" w:hAnsi="Times New Roman"/>
          <w:bCs/>
          <w:color w:val="000000"/>
          <w:sz w:val="24"/>
          <w:szCs w:val="24"/>
          <w:lang w:val="uk-UA"/>
        </w:rPr>
        <w:t>13.7.</w:t>
      </w:r>
      <w:r>
        <w:rPr>
          <w:rFonts w:ascii="Times New Roman" w:hAnsi="Times New Roman"/>
          <w:color w:val="000000"/>
          <w:sz w:val="24"/>
          <w:szCs w:val="24"/>
          <w:lang w:val="uk-UA"/>
        </w:rPr>
        <w:t xml:space="preserve"> У випадках, не передбачених дійсним Договором, Сторони керуються чинним законодавством України.</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ind w:left="57" w:firstLine="709"/>
        <w:jc w:val="center"/>
        <w:rPr>
          <w:rFonts w:ascii="Times New Roman" w:hAnsi="Times New Roman"/>
          <w:b/>
          <w:b/>
          <w:sz w:val="24"/>
          <w:szCs w:val="24"/>
          <w:lang w:val="uk-UA"/>
        </w:rPr>
      </w:pPr>
      <w:r>
        <w:rPr>
          <w:rFonts w:ascii="Times New Roman" w:hAnsi="Times New Roman"/>
          <w:b/>
          <w:sz w:val="24"/>
          <w:szCs w:val="24"/>
          <w:lang w:val="uk-UA"/>
        </w:rPr>
        <w:t>XІV. АНТИКОРУПЦІЙНЕ ЗАСТЕРЕЖЕННЯ</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ind w:left="57" w:firstLine="709"/>
        <w:jc w:val="both"/>
        <w:rPr>
          <w:lang w:val="uk-UA"/>
        </w:rPr>
      </w:pPr>
      <w:r>
        <w:rPr>
          <w:rFonts w:ascii="Times New Roman" w:hAnsi="Times New Roman"/>
          <w:sz w:val="24"/>
          <w:szCs w:val="24"/>
          <w:lang w:val="uk-UA"/>
        </w:rPr>
        <w:t>14.1. Під час виконання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коштів або передачу цінностей прямо або опосередковано будь-яким особам для впливу на дії чи рішення цих осіб з метою отримання неправомірних переваг чи на інші неправомірні цілі.</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ind w:left="57" w:hanging="0"/>
        <w:jc w:val="both"/>
        <w:rPr>
          <w:lang w:val="uk-UA"/>
        </w:rPr>
      </w:pPr>
      <w:r>
        <w:rPr>
          <w:rFonts w:ascii="Times New Roman" w:hAnsi="Times New Roman"/>
          <w:sz w:val="24"/>
          <w:szCs w:val="24"/>
          <w:lang w:val="uk-UA"/>
        </w:rPr>
        <w:t xml:space="preserve">          </w:t>
      </w:r>
      <w:r>
        <w:rPr>
          <w:rFonts w:ascii="Times New Roman" w:hAnsi="Times New Roman"/>
          <w:sz w:val="24"/>
          <w:szCs w:val="24"/>
          <w:lang w:val="uk-UA"/>
        </w:rPr>
        <w:t>Під час виконання своїх зобов’язань за цим Договором Сторони, їх афілійовані особи, працівники або посередники не здійснюють дії, що кваліфікуються законодавством України, як давання/одержання хабара, комерційний підкуп, а також дії, що порушують вимоги законодавства України та міжнародних актів щодо протидії легалізації (відмивання) доходів, одержаних злочинним шляхом.</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ind w:left="57" w:firstLine="709"/>
        <w:jc w:val="both"/>
        <w:rPr>
          <w:lang w:val="uk-UA"/>
        </w:rPr>
      </w:pPr>
      <w:r>
        <w:rPr>
          <w:rFonts w:ascii="Times New Roman" w:hAnsi="Times New Roman"/>
          <w:sz w:val="24"/>
          <w:szCs w:val="24"/>
          <w:lang w:val="uk-UA"/>
        </w:rPr>
        <w:t>Кожна з Сторін цього Договору відмовляється від стимулювання будь-яким чином працівників іншої Сторони, у тому числі шляхом надання коштів, подарунків, безоплатного виконання для них робіт (послуг) та іншими, незазначеними в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Сторони.</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ind w:left="57" w:firstLine="709"/>
        <w:jc w:val="both"/>
        <w:rPr>
          <w:lang w:val="uk-UA"/>
        </w:rPr>
      </w:pPr>
      <w:r>
        <w:rPr>
          <w:rFonts w:ascii="Times New Roman" w:hAnsi="Times New Roman"/>
          <w:sz w:val="24"/>
          <w:szCs w:val="24"/>
          <w:lang w:val="uk-UA"/>
        </w:rPr>
        <w:t>14.2. У разі виникнення у Сторони підозр, що відбулося або може відбутися порушення будь-яких антикорупційних умов, Сторона зобов’язується повідомити про це іншу Сторону в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У письмовому повідомленні Сторона зобов’язана зазначити факти або надати матеріали, які достовірно підтверджують або дають підставу припускати, що відбулося або може відбутися порушення будь-яких положень антикорупційних умов Сторонами, їх афілійованими особами, працівниками або посередниками, що виражається в діях, які кваліфікуються законодавством України як давання/одержання хабара, комерційний підкуп, а також діях, які порушують вимоги законодавства України та міжнародних актів щодо протидії легалізації (відмивання) доходів, одержаних злочинним</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jc w:val="both"/>
        <w:rPr>
          <w:lang w:val="uk-UA"/>
        </w:rPr>
      </w:pPr>
      <w:r>
        <w:rPr>
          <w:rFonts w:ascii="Times New Roman" w:hAnsi="Times New Roman"/>
          <w:sz w:val="24"/>
          <w:szCs w:val="24"/>
          <w:lang w:val="uk-UA"/>
        </w:rPr>
        <w:t>шляхом.</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ind w:left="57" w:firstLine="709"/>
        <w:jc w:val="both"/>
        <w:rPr>
          <w:lang w:val="uk-UA"/>
        </w:rPr>
      </w:pPr>
      <w:r>
        <w:rPr>
          <w:rFonts w:ascii="Times New Roman" w:hAnsi="Times New Roman"/>
          <w:sz w:val="24"/>
          <w:szCs w:val="24"/>
          <w:lang w:val="uk-UA"/>
        </w:rPr>
        <w:t>14.3. Сторони цього Договору визнають проведення процедур щодо запобігання корупції і контролюють їх дотримання. Сторони докладають зусиль для мінімізації ризиків ділових відносин з користувачами, які можуть бути залучені в корупційну діяльність, а також надають сприяння один одному з метою запобігання корупції. Сторони забезпечують реалізацію процедур проведення перевірок з метою запобігання ризиків залучення Сторін у корупційну діяльність.</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ind w:left="57" w:firstLine="709"/>
        <w:jc w:val="both"/>
        <w:rPr>
          <w:lang w:val="uk-UA"/>
        </w:rPr>
      </w:pPr>
      <w:r>
        <w:rPr>
          <w:rFonts w:ascii="Times New Roman" w:hAnsi="Times New Roman"/>
          <w:sz w:val="24"/>
          <w:szCs w:val="24"/>
          <w:lang w:val="uk-UA"/>
        </w:rPr>
        <w:t>14.4. Сторони гарантують належний розгляд представлених у рамках виконання цього Договору фактів з дотриманням принципів конфіденційності та застосуванням ефективних заходів щодо усунення труднощів та запобігання можливим конфліктним ситуаціям.</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ind w:left="57" w:firstLine="709"/>
        <w:jc w:val="both"/>
        <w:rPr>
          <w:lang w:val="uk-UA"/>
        </w:rPr>
      </w:pPr>
      <w:r>
        <w:rPr>
          <w:rFonts w:ascii="Times New Roman" w:hAnsi="Times New Roman"/>
          <w:sz w:val="24"/>
          <w:szCs w:val="24"/>
          <w:lang w:val="uk-UA"/>
        </w:rPr>
        <w:t>14.5. Сторони гарантують повну конфіденційність під час виконання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факти порушень.</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ind w:left="57" w:firstLine="709"/>
        <w:jc w:val="both"/>
        <w:rPr>
          <w:lang w:val="uk-UA"/>
        </w:rPr>
      </w:pPr>
      <w:r>
        <w:rPr>
          <w:rFonts w:ascii="Times New Roman" w:hAnsi="Times New Roman"/>
          <w:sz w:val="24"/>
          <w:szCs w:val="24"/>
          <w:lang w:val="uk-UA"/>
        </w:rPr>
        <w:t>14.6. Зазначене у цьому розділі антикорупційне застереження є істотною умовою цього Договору відповідно до частини першої статті 638 Цивільного кодексу України</w:t>
      </w:r>
      <w:r>
        <w:rPr>
          <w:rFonts w:ascii="Times New Roman" w:hAnsi="Times New Roman"/>
          <w:b/>
          <w:sz w:val="24"/>
          <w:szCs w:val="24"/>
          <w:lang w:val="uk-UA"/>
        </w:rPr>
        <w:t>.</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rPr>
          <w:rFonts w:ascii="Times New Roman" w:hAnsi="Times New Roman"/>
          <w:b/>
          <w:b/>
          <w:sz w:val="24"/>
          <w:szCs w:val="24"/>
          <w:lang w:val="uk-UA"/>
        </w:rPr>
      </w:pPr>
      <w:r>
        <w:rPr>
          <w:rFonts w:ascii="Times New Roman" w:hAnsi="Times New Roman"/>
          <w:b/>
          <w:sz w:val="24"/>
          <w:szCs w:val="24"/>
          <w:lang w:val="uk-UA"/>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ind w:left="57" w:firstLine="709"/>
        <w:jc w:val="center"/>
        <w:rPr>
          <w:lang w:val="uk-UA"/>
        </w:rPr>
      </w:pPr>
      <w:r>
        <w:rPr>
          <w:rFonts w:ascii="Times New Roman" w:hAnsi="Times New Roman"/>
          <w:b/>
          <w:sz w:val="24"/>
          <w:szCs w:val="24"/>
          <w:lang w:val="uk-UA"/>
        </w:rPr>
        <w:t>XV. ДОДАТКИ ДО ДОГОВОРУ</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ind w:left="57" w:firstLine="567"/>
        <w:jc w:val="both"/>
        <w:rPr>
          <w:lang w:val="uk-UA"/>
        </w:rPr>
      </w:pPr>
      <w:bookmarkStart w:id="6" w:name="107"/>
      <w:bookmarkEnd w:id="6"/>
      <w:r>
        <w:rPr>
          <w:rFonts w:ascii="Times New Roman" w:hAnsi="Times New Roman"/>
          <w:sz w:val="24"/>
          <w:szCs w:val="24"/>
          <w:lang w:val="uk-UA"/>
        </w:rPr>
        <w:t>15.1. Невід'ємною частиною цього Договору є:</w:t>
      </w:r>
      <w:bookmarkStart w:id="7" w:name="108"/>
      <w:bookmarkStart w:id="8" w:name="109"/>
      <w:bookmarkEnd w:id="7"/>
      <w:bookmarkEnd w:id="8"/>
    </w:p>
    <w:p>
      <w:pPr>
        <w:pStyle w:val="Normal"/>
        <w:widowControl w:val="false"/>
        <w:shd w:val="clear" w:color="auto" w:fill="FFFFFF"/>
        <w:spacing w:lineRule="auto" w:line="240" w:before="0" w:after="0"/>
        <w:ind w:left="57" w:firstLine="567"/>
        <w:jc w:val="both"/>
        <w:rPr>
          <w:rFonts w:ascii="Times New Roman" w:hAnsi="Times New Roman"/>
          <w:sz w:val="24"/>
          <w:szCs w:val="24"/>
          <w:lang w:val="uk-UA"/>
        </w:rPr>
      </w:pPr>
      <w:r>
        <w:rPr>
          <w:rFonts w:eastAsia="Times New Roman" w:ascii="Times New Roman" w:hAnsi="Times New Roman"/>
          <w:kern w:val="2"/>
          <w:sz w:val="24"/>
          <w:szCs w:val="24"/>
          <w:lang w:val="uk-UA" w:eastAsia="ru-RU"/>
        </w:rPr>
        <w:t xml:space="preserve">15.1.1. </w:t>
      </w:r>
      <w:r>
        <w:rPr>
          <w:rFonts w:eastAsia="Times New Roman" w:ascii="Times New Roman" w:hAnsi="Times New Roman"/>
          <w:spacing w:val="-2"/>
          <w:kern w:val="2"/>
          <w:sz w:val="24"/>
          <w:szCs w:val="24"/>
          <w:lang w:val="uk-UA" w:eastAsia="ru-RU"/>
        </w:rPr>
        <w:t>Додаток № 1 – Специфікація Товару</w:t>
      </w:r>
      <w:r>
        <w:rPr>
          <w:rFonts w:eastAsia="Times New Roman" w:ascii="Times New Roman" w:hAnsi="Times New Roman"/>
          <w:kern w:val="2"/>
          <w:sz w:val="24"/>
          <w:szCs w:val="24"/>
          <w:lang w:val="uk-UA" w:eastAsia="ru-RU"/>
        </w:rPr>
        <w:t>.</w:t>
      </w:r>
    </w:p>
    <w:p>
      <w:pPr>
        <w:pStyle w:val="Normal"/>
        <w:spacing w:lineRule="auto" w:line="240"/>
        <w:jc w:val="center"/>
        <w:rPr>
          <w:rFonts w:ascii="Times New Roman" w:hAnsi="Times New Roman"/>
          <w:b/>
          <w:b/>
          <w:bCs/>
          <w:kern w:val="2"/>
          <w:sz w:val="24"/>
          <w:szCs w:val="24"/>
          <w:lang w:val="uk-UA"/>
        </w:rPr>
      </w:pPr>
      <w:r>
        <w:rPr>
          <w:rFonts w:eastAsia="Calibri" w:ascii="Times New Roman" w:hAnsi="Times New Roman"/>
          <w:b/>
          <w:bCs/>
          <w:kern w:val="2"/>
          <w:sz w:val="24"/>
          <w:szCs w:val="24"/>
          <w:lang w:val="uk-UA"/>
        </w:rPr>
        <w:t>ХVI</w:t>
      </w:r>
      <w:r>
        <w:rPr>
          <w:rFonts w:ascii="Times New Roman" w:hAnsi="Times New Roman"/>
          <w:b/>
          <w:bCs/>
          <w:kern w:val="2"/>
          <w:sz w:val="24"/>
          <w:szCs w:val="24"/>
          <w:lang w:val="uk-UA"/>
        </w:rPr>
        <w:t>. МІСЦЕЗНАХОДЖЕННЯ ТА РЕКВІЗИТИ СТОРІН</w:t>
      </w:r>
    </w:p>
    <w:tbl>
      <w:tblPr>
        <w:tblW w:w="10207" w:type="dxa"/>
        <w:jc w:val="left"/>
        <w:tblInd w:w="-261" w:type="dxa"/>
        <w:tblLayout w:type="fixed"/>
        <w:tblCellMar>
          <w:top w:w="80" w:type="dxa"/>
          <w:left w:w="80" w:type="dxa"/>
          <w:bottom w:w="80" w:type="dxa"/>
          <w:right w:w="80" w:type="dxa"/>
        </w:tblCellMar>
        <w:tblLook w:firstRow="1" w:noVBand="0" w:lastRow="0" w:firstColumn="1" w:lastColumn="0" w:noHBand="0" w:val="00a0"/>
      </w:tblPr>
      <w:tblGrid>
        <w:gridCol w:w="5139"/>
        <w:gridCol w:w="5067"/>
      </w:tblGrid>
      <w:tr>
        <w:trPr>
          <w:trHeight w:val="477" w:hRule="atLeast"/>
        </w:trPr>
        <w:tc>
          <w:tcPr>
            <w:tcW w:w="5139" w:type="dxa"/>
            <w:tcBorders>
              <w:top w:val="dotted" w:sz="4" w:space="0" w:color="000000"/>
              <w:left w:val="dotted" w:sz="4" w:space="0" w:color="000000"/>
              <w:bottom w:val="dotted" w:sz="4" w:space="0" w:color="000000"/>
              <w:right w:val="dotted" w:sz="4" w:space="0" w:color="000000"/>
            </w:tcBorders>
            <w:vAlign w:val="center"/>
          </w:tcPr>
          <w:p>
            <w:pPr>
              <w:pStyle w:val="Normal"/>
              <w:widowControl w:val="false"/>
              <w:spacing w:lineRule="auto" w:line="240"/>
              <w:jc w:val="center"/>
              <w:rPr>
                <w:rFonts w:ascii="Times New Roman" w:hAnsi="Times New Roman" w:eastAsia="Calibri" w:cs="Arial"/>
                <w:b/>
                <w:b/>
                <w:sz w:val="24"/>
                <w:szCs w:val="24"/>
                <w:lang w:val="uk-UA" w:eastAsia="uk-UA"/>
              </w:rPr>
            </w:pPr>
            <w:r>
              <w:rPr>
                <w:rFonts w:eastAsia="Calibri" w:cs="Arial" w:ascii="Times New Roman" w:hAnsi="Times New Roman"/>
                <w:b/>
                <w:sz w:val="24"/>
                <w:szCs w:val="24"/>
                <w:lang w:val="uk-UA" w:eastAsia="uk-UA"/>
              </w:rPr>
              <w:t>ПОСТАЧАЛЬНИК</w:t>
            </w:r>
          </w:p>
          <w:p>
            <w:pPr>
              <w:pStyle w:val="Normal"/>
              <w:widowControl w:val="false"/>
              <w:spacing w:before="0" w:after="200"/>
              <w:rPr>
                <w:rFonts w:ascii="Times New Roman" w:hAnsi="Times New Roman" w:cs="Arial"/>
                <w:b/>
                <w:b/>
                <w:sz w:val="24"/>
                <w:szCs w:val="24"/>
                <w:lang w:eastAsia="uk-UA"/>
              </w:rPr>
            </w:pPr>
            <w:r>
              <w:rPr>
                <w:rFonts w:cs="Arial" w:ascii="Times New Roman" w:hAnsi="Times New Roman"/>
                <w:b/>
                <w:sz w:val="24"/>
                <w:szCs w:val="24"/>
                <w:lang w:eastAsia="uk-UA"/>
              </w:rPr>
            </w:r>
          </w:p>
        </w:tc>
        <w:tc>
          <w:tcPr>
            <w:tcW w:w="5067" w:type="dxa"/>
            <w:tcBorders>
              <w:top w:val="dotted" w:sz="4" w:space="0" w:color="000000"/>
              <w:left w:val="dotted" w:sz="4" w:space="0" w:color="000000"/>
              <w:bottom w:val="dotted" w:sz="4" w:space="0" w:color="000000"/>
              <w:right w:val="dotted" w:sz="4" w:space="0" w:color="000000"/>
            </w:tcBorders>
            <w:tcMar>
              <w:top w:w="0" w:type="dxa"/>
              <w:left w:w="5" w:type="dxa"/>
              <w:bottom w:w="0" w:type="dxa"/>
              <w:right w:w="5" w:type="dxa"/>
            </w:tcMar>
            <w:vAlign w:val="center"/>
          </w:tcPr>
          <w:p>
            <w:pPr>
              <w:pStyle w:val="Normal"/>
              <w:widowControl w:val="false"/>
              <w:spacing w:lineRule="auto" w:line="240"/>
              <w:jc w:val="center"/>
              <w:rPr>
                <w:rFonts w:ascii="Times New Roman" w:hAnsi="Times New Roman" w:cs="Arial"/>
                <w:b/>
                <w:b/>
                <w:sz w:val="24"/>
                <w:szCs w:val="24"/>
                <w:lang w:val="uk-UA" w:eastAsia="uk-UA"/>
              </w:rPr>
            </w:pPr>
            <w:r>
              <w:rPr>
                <w:rFonts w:cs="Arial" w:ascii="Times New Roman" w:hAnsi="Times New Roman"/>
                <w:b/>
                <w:sz w:val="24"/>
                <w:szCs w:val="24"/>
                <w:lang w:val="uk-UA" w:eastAsia="uk-UA"/>
              </w:rPr>
              <w:t>ЗАМОВНИК</w:t>
            </w:r>
          </w:p>
          <w:p>
            <w:pPr>
              <w:pStyle w:val="Normal"/>
              <w:widowControl w:val="false"/>
              <w:spacing w:lineRule="auto" w:line="240"/>
              <w:jc w:val="center"/>
              <w:rPr>
                <w:rFonts w:ascii="Times New Roman" w:hAnsi="Times New Roman" w:cs="Arial"/>
                <w:b/>
                <w:b/>
                <w:sz w:val="24"/>
                <w:szCs w:val="24"/>
                <w:lang w:val="uk-UA"/>
              </w:rPr>
            </w:pPr>
            <w:r>
              <w:rPr>
                <w:rFonts w:cs="Arial" w:ascii="Times New Roman" w:hAnsi="Times New Roman"/>
                <w:b/>
                <w:sz w:val="24"/>
                <w:szCs w:val="24"/>
                <w:lang w:val="uk-UA"/>
              </w:rPr>
              <w:t>Головне управління Національної поліції</w:t>
            </w:r>
          </w:p>
          <w:p>
            <w:pPr>
              <w:pStyle w:val="Normal"/>
              <w:widowControl w:val="false"/>
              <w:spacing w:lineRule="auto" w:line="240" w:before="0" w:after="200"/>
              <w:jc w:val="center"/>
              <w:rPr>
                <w:rFonts w:ascii="Times New Roman" w:hAnsi="Times New Roman" w:cs="Arial"/>
                <w:b/>
                <w:b/>
                <w:color w:val="000000"/>
                <w:sz w:val="24"/>
                <w:szCs w:val="24"/>
                <w:lang w:val="uk-UA"/>
              </w:rPr>
            </w:pPr>
            <w:r>
              <w:rPr>
                <w:rFonts w:cs="Arial" w:ascii="Times New Roman" w:hAnsi="Times New Roman"/>
                <w:b/>
                <w:color w:val="000000" w:themeColor="text1"/>
                <w:sz w:val="24"/>
                <w:szCs w:val="24"/>
                <w:lang w:val="uk-UA"/>
              </w:rPr>
              <w:t xml:space="preserve">в </w:t>
            </w:r>
            <w:r>
              <w:rPr>
                <w:rFonts w:cs="Arial" w:ascii="Times New Roman" w:hAnsi="Times New Roman"/>
                <w:b/>
                <w:color w:val="000000" w:themeColor="text1"/>
                <w:sz w:val="24"/>
                <w:szCs w:val="24"/>
                <w:lang w:val="uk-UA" w:eastAsia="uk-UA"/>
              </w:rPr>
              <w:t xml:space="preserve">Полтавській </w:t>
            </w:r>
            <w:r>
              <w:rPr>
                <w:rFonts w:cs="Arial" w:ascii="Times New Roman" w:hAnsi="Times New Roman"/>
                <w:b/>
                <w:color w:val="000000" w:themeColor="text1"/>
                <w:sz w:val="24"/>
                <w:szCs w:val="24"/>
                <w:lang w:val="uk-UA"/>
              </w:rPr>
              <w:t>області</w:t>
            </w:r>
          </w:p>
        </w:tc>
      </w:tr>
      <w:tr>
        <w:trPr>
          <w:trHeight w:val="2074" w:hRule="atLeast"/>
        </w:trPr>
        <w:tc>
          <w:tcPr>
            <w:tcW w:w="5139" w:type="dxa"/>
            <w:tcBorders>
              <w:top w:val="dotted" w:sz="4" w:space="0" w:color="000000"/>
              <w:left w:val="dotted" w:sz="4" w:space="0" w:color="000000"/>
              <w:bottom w:val="dotted" w:sz="4" w:space="0" w:color="000000"/>
              <w:right w:val="dotted" w:sz="4" w:space="0" w:color="000000"/>
            </w:tcBorders>
          </w:tcPr>
          <w:p>
            <w:pPr>
              <w:pStyle w:val="Normal"/>
              <w:widowControl w:val="false"/>
              <w:spacing w:before="0" w:after="200"/>
              <w:rPr>
                <w:rFonts w:ascii="Times New Roman" w:hAnsi="Times New Roman" w:cs="Arial"/>
                <w:color w:val="000000"/>
                <w:sz w:val="24"/>
                <w:szCs w:val="24"/>
                <w:lang w:val="uk-UA" w:eastAsia="uk-UA"/>
              </w:rPr>
            </w:pPr>
            <w:r>
              <w:rPr>
                <w:rFonts w:cs="Arial" w:ascii="Times New Roman" w:hAnsi="Times New Roman"/>
                <w:color w:val="000000"/>
                <w:sz w:val="24"/>
                <w:szCs w:val="24"/>
                <w:lang w:val="uk-UA" w:eastAsia="uk-UA"/>
              </w:rPr>
            </w:r>
          </w:p>
        </w:tc>
        <w:tc>
          <w:tcPr>
            <w:tcW w:w="5067" w:type="dxa"/>
            <w:tcBorders>
              <w:top w:val="dotted" w:sz="4" w:space="0" w:color="000000"/>
              <w:left w:val="dotted" w:sz="4" w:space="0" w:color="000000"/>
              <w:bottom w:val="dotted" w:sz="4" w:space="0" w:color="000000"/>
              <w:right w:val="dotted" w:sz="4" w:space="0" w:color="000000"/>
            </w:tcBorders>
            <w:tcMar>
              <w:left w:w="284" w:type="dxa"/>
            </w:tcMar>
          </w:tcPr>
          <w:p>
            <w:pPr>
              <w:pStyle w:val="Normal"/>
              <w:widowControl w:val="false"/>
              <w:spacing w:lineRule="auto" w:line="240" w:before="0" w:after="46"/>
              <w:ind w:left="210" w:hanging="0"/>
              <w:rPr>
                <w:rFonts w:ascii="Times New Roman" w:hAnsi="Times New Roman" w:cs="Arial"/>
                <w:b/>
                <w:b/>
                <w:bCs/>
                <w:color w:val="000000"/>
                <w:sz w:val="24"/>
                <w:szCs w:val="24"/>
                <w:lang w:val="uk-UA" w:eastAsia="uk-UA"/>
              </w:rPr>
            </w:pPr>
            <w:r>
              <w:rPr>
                <w:rFonts w:cs="Arial" w:ascii="Times New Roman" w:hAnsi="Times New Roman"/>
                <w:b/>
                <w:bCs/>
                <w:color w:val="000000"/>
                <w:sz w:val="24"/>
                <w:szCs w:val="24"/>
                <w:lang w:val="uk-UA" w:eastAsia="uk-UA"/>
              </w:rPr>
            </w:r>
          </w:p>
        </w:tc>
      </w:tr>
      <w:tr>
        <w:trPr>
          <w:trHeight w:val="544" w:hRule="atLeast"/>
        </w:trPr>
        <w:tc>
          <w:tcPr>
            <w:tcW w:w="5139" w:type="dxa"/>
            <w:tcBorders>
              <w:top w:val="dotted" w:sz="4" w:space="0" w:color="000000"/>
              <w:left w:val="dotted" w:sz="4" w:space="0" w:color="000000"/>
              <w:bottom w:val="dotted" w:sz="4" w:space="0" w:color="000000"/>
              <w:right w:val="dotted" w:sz="4" w:space="0" w:color="000000"/>
            </w:tcBorders>
            <w:vAlign w:val="center"/>
          </w:tcPr>
          <w:p>
            <w:pPr>
              <w:pStyle w:val="Normal"/>
              <w:widowControl w:val="false"/>
              <w:spacing w:lineRule="auto" w:line="240" w:before="0" w:after="200"/>
              <w:ind w:firstLine="204"/>
              <w:rPr>
                <w:rFonts w:ascii="Times New Roman" w:hAnsi="Times New Roman" w:eastAsia="Arial" w:cs="Arial"/>
                <w:b/>
                <w:b/>
                <w:bCs/>
                <w:sz w:val="24"/>
                <w:szCs w:val="24"/>
                <w:lang w:val="uk-UA"/>
              </w:rPr>
            </w:pPr>
            <w:r>
              <w:rPr>
                <w:rFonts w:eastAsia="Arial" w:cs="Arial" w:ascii="Times New Roman" w:hAnsi="Times New Roman"/>
                <w:b/>
                <w:bCs/>
                <w:sz w:val="24"/>
                <w:szCs w:val="24"/>
                <w:lang w:val="uk-UA"/>
              </w:rPr>
              <w:t>Керівник</w:t>
            </w:r>
          </w:p>
        </w:tc>
        <w:tc>
          <w:tcPr>
            <w:tcW w:w="5067" w:type="dxa"/>
            <w:tcBorders>
              <w:top w:val="dotted" w:sz="4" w:space="0" w:color="000000"/>
              <w:left w:val="dotted" w:sz="4" w:space="0" w:color="000000"/>
              <w:bottom w:val="dotted" w:sz="4" w:space="0" w:color="000000"/>
              <w:right w:val="dotted" w:sz="4" w:space="0" w:color="000000"/>
            </w:tcBorders>
            <w:tcMar>
              <w:left w:w="142" w:type="dxa"/>
            </w:tcMar>
            <w:vAlign w:val="center"/>
          </w:tcPr>
          <w:p>
            <w:pPr>
              <w:pStyle w:val="Normal"/>
              <w:widowControl w:val="false"/>
              <w:spacing w:lineRule="auto" w:line="240" w:before="0" w:after="200"/>
              <w:ind w:left="210" w:hanging="0"/>
              <w:rPr>
                <w:rFonts w:ascii="Times New Roman" w:hAnsi="Times New Roman" w:cs="Arial"/>
                <w:b/>
                <w:b/>
                <w:bCs/>
                <w:color w:val="000000"/>
                <w:sz w:val="24"/>
                <w:szCs w:val="24"/>
                <w:lang w:val="uk-UA"/>
              </w:rPr>
            </w:pPr>
            <w:r>
              <w:rPr>
                <w:rFonts w:cs="Arial" w:ascii="Times New Roman" w:hAnsi="Times New Roman"/>
                <w:b/>
                <w:bCs/>
                <w:color w:val="000000"/>
                <w:sz w:val="24"/>
                <w:szCs w:val="24"/>
                <w:lang w:val="uk-UA"/>
              </w:rPr>
              <w:t>Керівник</w:t>
            </w:r>
          </w:p>
        </w:tc>
      </w:tr>
    </w:tbl>
    <w:p>
      <w:pPr>
        <w:pStyle w:val="Normal"/>
        <w:spacing w:lineRule="auto" w:line="240" w:before="0" w:after="0"/>
        <w:ind w:firstLine="7371"/>
        <w:jc w:val="right"/>
        <w:rPr>
          <w:rFonts w:ascii="Times New Roman" w:hAnsi="Times New Roman"/>
          <w:sz w:val="24"/>
          <w:szCs w:val="24"/>
          <w:lang w:val="uk-UA"/>
        </w:rPr>
      </w:pPr>
      <w:r>
        <w:rPr>
          <w:rFonts w:ascii="Times New Roman" w:hAnsi="Times New Roman"/>
          <w:sz w:val="24"/>
          <w:szCs w:val="24"/>
          <w:lang w:val="uk-UA"/>
        </w:rPr>
      </w:r>
    </w:p>
    <w:p>
      <w:pPr>
        <w:pStyle w:val="Normal"/>
        <w:spacing w:lineRule="auto" w:line="240" w:before="0" w:after="0"/>
        <w:ind w:firstLine="7371"/>
        <w:jc w:val="right"/>
        <w:rPr>
          <w:rFonts w:ascii="Times New Roman" w:hAnsi="Times New Roman"/>
          <w:sz w:val="24"/>
          <w:szCs w:val="24"/>
          <w:lang w:val="uk-UA"/>
        </w:rPr>
      </w:pPr>
      <w:r>
        <w:rPr>
          <w:rFonts w:ascii="Times New Roman" w:hAnsi="Times New Roman"/>
          <w:b/>
          <w:bCs/>
          <w:sz w:val="24"/>
          <w:szCs w:val="24"/>
          <w:lang w:val="uk-UA"/>
        </w:rPr>
        <w:t>Додаток №1</w:t>
      </w:r>
    </w:p>
    <w:p>
      <w:pPr>
        <w:pStyle w:val="Normal"/>
        <w:spacing w:lineRule="auto" w:line="240" w:before="0" w:after="0"/>
        <w:jc w:val="right"/>
        <w:rPr>
          <w:rFonts w:ascii="Times New Roman" w:hAnsi="Times New Roman"/>
          <w:sz w:val="24"/>
          <w:szCs w:val="24"/>
          <w:lang w:val="uk-UA"/>
        </w:rPr>
      </w:pPr>
      <w:r>
        <w:rPr>
          <w:rFonts w:ascii="Times New Roman" w:hAnsi="Times New Roman"/>
          <w:sz w:val="24"/>
          <w:szCs w:val="24"/>
          <w:lang w:val="uk-UA" w:eastAsia="ru-RU"/>
        </w:rPr>
        <w:t xml:space="preserve">до договору №_________ </w:t>
      </w:r>
    </w:p>
    <w:p>
      <w:pPr>
        <w:pStyle w:val="Normal"/>
        <w:spacing w:lineRule="auto" w:line="240" w:before="0" w:after="0"/>
        <w:jc w:val="right"/>
        <w:rPr>
          <w:rFonts w:ascii="Times New Roman" w:hAnsi="Times New Roman"/>
          <w:sz w:val="24"/>
          <w:szCs w:val="24"/>
          <w:lang w:val="uk-UA"/>
        </w:rPr>
      </w:pPr>
      <w:r>
        <w:rPr>
          <w:rFonts w:ascii="Times New Roman" w:hAnsi="Times New Roman"/>
          <w:sz w:val="24"/>
          <w:szCs w:val="24"/>
          <w:lang w:val="uk-UA" w:eastAsia="ru-RU"/>
        </w:rPr>
        <w:t>від______________2022р.</w:t>
      </w:r>
    </w:p>
    <w:p>
      <w:pPr>
        <w:pStyle w:val="Normal"/>
        <w:spacing w:lineRule="auto" w:line="240" w:before="0" w:after="0"/>
        <w:jc w:val="center"/>
        <w:rPr>
          <w:rFonts w:ascii="Times New Roman" w:hAnsi="Times New Roman"/>
          <w:sz w:val="24"/>
          <w:szCs w:val="24"/>
          <w:lang w:val="uk-UA"/>
        </w:rPr>
      </w:pPr>
      <w:r>
        <w:rPr>
          <w:rFonts w:ascii="Times New Roman" w:hAnsi="Times New Roman"/>
          <w:sz w:val="24"/>
          <w:szCs w:val="24"/>
          <w:lang w:val="uk-UA" w:eastAsia="ru-RU"/>
        </w:rPr>
        <w:t>СПЕЦИФІКАЦІЯ</w:t>
      </w:r>
    </w:p>
    <w:p>
      <w:pPr>
        <w:pStyle w:val="Normal"/>
        <w:spacing w:lineRule="auto" w:line="240" w:before="0" w:after="0"/>
        <w:ind w:firstLine="7371"/>
        <w:jc w:val="right"/>
        <w:rPr>
          <w:rFonts w:ascii="Times New Roman" w:hAnsi="Times New Roman"/>
          <w:sz w:val="24"/>
          <w:szCs w:val="24"/>
          <w:lang w:val="uk-UA" w:eastAsia="ru-RU"/>
        </w:rPr>
      </w:pPr>
      <w:r>
        <w:rPr>
          <w:rFonts w:ascii="Times New Roman" w:hAnsi="Times New Roman"/>
          <w:sz w:val="24"/>
          <w:szCs w:val="24"/>
          <w:lang w:val="uk-UA" w:eastAsia="ru-RU"/>
        </w:rPr>
      </w:r>
    </w:p>
    <w:tbl>
      <w:tblPr>
        <w:tblW w:w="10633" w:type="dxa"/>
        <w:jc w:val="left"/>
        <w:tblInd w:w="-641" w:type="dxa"/>
        <w:tblLayout w:type="fixed"/>
        <w:tblCellMar>
          <w:top w:w="20" w:type="dxa"/>
          <w:left w:w="20" w:type="dxa"/>
          <w:bottom w:w="0" w:type="dxa"/>
          <w:right w:w="20" w:type="dxa"/>
        </w:tblCellMar>
        <w:tblLook w:firstRow="0" w:noVBand="0" w:lastRow="0" w:firstColumn="0" w:lastColumn="0" w:noHBand="0" w:val="0000"/>
      </w:tblPr>
      <w:tblGrid>
        <w:gridCol w:w="260"/>
        <w:gridCol w:w="98"/>
        <w:gridCol w:w="1951"/>
        <w:gridCol w:w="504"/>
        <w:gridCol w:w="1489"/>
        <w:gridCol w:w="1145"/>
        <w:gridCol w:w="341"/>
        <w:gridCol w:w="1158"/>
        <w:gridCol w:w="1802"/>
        <w:gridCol w:w="1766"/>
        <w:gridCol w:w="118"/>
      </w:tblGrid>
      <w:tr>
        <w:trPr>
          <w:trHeight w:val="316" w:hRule="atLeast"/>
        </w:trPr>
        <w:tc>
          <w:tcPr>
            <w:tcW w:w="35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textAlignment w:val="baseline"/>
              <w:rPr>
                <w:rFonts w:ascii="Times New Roman" w:hAnsi="Times New Roman"/>
                <w:bCs/>
                <w:sz w:val="24"/>
                <w:szCs w:val="24"/>
                <w:lang w:val="uk-UA"/>
              </w:rPr>
            </w:pPr>
            <w:r>
              <w:rPr>
                <w:rFonts w:ascii="Times New Roman" w:hAnsi="Times New Roman"/>
                <w:bCs/>
                <w:sz w:val="24"/>
                <w:szCs w:val="24"/>
                <w:lang w:val="uk-UA"/>
              </w:rPr>
              <w:t xml:space="preserve">№ </w:t>
            </w:r>
            <w:r>
              <w:rPr>
                <w:rFonts w:ascii="Times New Roman" w:hAnsi="Times New Roman"/>
                <w:bCs/>
                <w:sz w:val="24"/>
                <w:szCs w:val="24"/>
                <w:lang w:val="uk-UA"/>
              </w:rPr>
              <w:t>п/п</w:t>
            </w:r>
          </w:p>
        </w:tc>
        <w:tc>
          <w:tcPr>
            <w:tcW w:w="245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textAlignment w:val="baseline"/>
              <w:rPr>
                <w:rFonts w:ascii="Times New Roman" w:hAnsi="Times New Roman"/>
                <w:b/>
                <w:b/>
                <w:bCs/>
                <w:sz w:val="24"/>
                <w:szCs w:val="24"/>
                <w:lang w:val="uk-UA"/>
              </w:rPr>
            </w:pPr>
            <w:r>
              <w:rPr>
                <w:rFonts w:ascii="Times New Roman" w:hAnsi="Times New Roman"/>
                <w:b/>
                <w:bCs/>
                <w:sz w:val="24"/>
                <w:szCs w:val="24"/>
                <w:lang w:val="uk-UA"/>
              </w:rPr>
            </w:r>
          </w:p>
          <w:p>
            <w:pPr>
              <w:pStyle w:val="Normal"/>
              <w:widowControl w:val="false"/>
              <w:overflowPunct w:val="false"/>
              <w:jc w:val="center"/>
              <w:textAlignment w:val="baseline"/>
              <w:rPr>
                <w:b/>
                <w:b/>
                <w:bCs/>
              </w:rPr>
            </w:pPr>
            <w:r>
              <w:rPr>
                <w:rFonts w:ascii="Times New Roman" w:hAnsi="Times New Roman"/>
                <w:b/>
                <w:bCs/>
                <w:lang w:val="uk-UA"/>
              </w:rPr>
              <w:t>Найменування</w:t>
            </w:r>
          </w:p>
          <w:p>
            <w:pPr>
              <w:pStyle w:val="Normal"/>
              <w:widowControl w:val="false"/>
              <w:overflowPunct w:val="false"/>
              <w:spacing w:lineRule="auto" w:line="240" w:before="0" w:after="200"/>
              <w:jc w:val="center"/>
              <w:textAlignment w:val="baseline"/>
              <w:rPr>
                <w:b/>
                <w:b/>
                <w:bCs/>
              </w:rPr>
            </w:pPr>
            <w:r>
              <w:rPr>
                <w:rFonts w:ascii="Times New Roman" w:hAnsi="Times New Roman"/>
                <w:b/>
                <w:bCs/>
                <w:sz w:val="24"/>
                <w:szCs w:val="24"/>
                <w:lang w:val="uk-UA"/>
              </w:rPr>
              <w:t>товару/ марка, артикул</w:t>
            </w:r>
          </w:p>
        </w:tc>
        <w:tc>
          <w:tcPr>
            <w:tcW w:w="1489"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false"/>
              <w:spacing w:lineRule="auto" w:line="240" w:before="0" w:after="200"/>
              <w:ind w:firstLine="97"/>
              <w:jc w:val="center"/>
              <w:textAlignment w:val="baseline"/>
              <w:rPr>
                <w:b/>
                <w:b/>
                <w:bCs/>
              </w:rPr>
            </w:pPr>
            <w:r>
              <w:rPr>
                <w:rFonts w:ascii="Times New Roman" w:hAnsi="Times New Roman"/>
                <w:b/>
                <w:bCs/>
                <w:sz w:val="24"/>
                <w:szCs w:val="24"/>
                <w:lang w:val="uk-UA"/>
              </w:rPr>
              <w:t>Країна виробництва</w:t>
            </w:r>
          </w:p>
        </w:tc>
        <w:tc>
          <w:tcPr>
            <w:tcW w:w="148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textAlignment w:val="baseline"/>
              <w:rPr>
                <w:b/>
                <w:b/>
                <w:bCs/>
              </w:rPr>
            </w:pPr>
            <w:r>
              <w:rPr>
                <w:rFonts w:ascii="Times New Roman" w:hAnsi="Times New Roman"/>
                <w:b/>
                <w:bCs/>
                <w:sz w:val="24"/>
                <w:szCs w:val="24"/>
                <w:lang w:val="uk-UA"/>
              </w:rPr>
              <w:t>Одиниця</w:t>
            </w:r>
          </w:p>
          <w:p>
            <w:pPr>
              <w:pStyle w:val="Normal"/>
              <w:widowControl w:val="false"/>
              <w:spacing w:lineRule="auto" w:line="240" w:before="0" w:after="0"/>
              <w:jc w:val="center"/>
              <w:textAlignment w:val="baseline"/>
              <w:rPr>
                <w:b/>
                <w:b/>
                <w:bCs/>
              </w:rPr>
            </w:pPr>
            <w:r>
              <w:rPr>
                <w:rFonts w:ascii="Times New Roman" w:hAnsi="Times New Roman"/>
                <w:b/>
                <w:bCs/>
                <w:sz w:val="24"/>
                <w:szCs w:val="24"/>
                <w:lang w:val="uk-UA"/>
              </w:rPr>
              <w:t>виміру</w:t>
            </w:r>
          </w:p>
        </w:tc>
        <w:tc>
          <w:tcPr>
            <w:tcW w:w="115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textAlignment w:val="baseline"/>
              <w:rPr>
                <w:b/>
                <w:b/>
                <w:bCs/>
              </w:rPr>
            </w:pPr>
            <w:r>
              <w:rPr>
                <w:rFonts w:ascii="Times New Roman" w:hAnsi="Times New Roman"/>
                <w:b/>
                <w:bCs/>
                <w:sz w:val="24"/>
                <w:szCs w:val="24"/>
                <w:lang w:val="uk-UA"/>
              </w:rPr>
              <w:t>Кількість, од.</w:t>
            </w:r>
          </w:p>
        </w:tc>
        <w:tc>
          <w:tcPr>
            <w:tcW w:w="18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textAlignment w:val="baseline"/>
              <w:rPr>
                <w:b/>
                <w:b/>
                <w:bCs/>
              </w:rPr>
            </w:pPr>
            <w:r>
              <w:rPr>
                <w:rFonts w:ascii="Times New Roman" w:hAnsi="Times New Roman"/>
                <w:b/>
                <w:bCs/>
                <w:sz w:val="24"/>
                <w:szCs w:val="24"/>
                <w:lang w:val="uk-UA"/>
              </w:rPr>
              <w:t>Ціна за одиницю, грн. без ПДВ</w:t>
            </w:r>
          </w:p>
        </w:tc>
        <w:tc>
          <w:tcPr>
            <w:tcW w:w="1884" w:type="dxa"/>
            <w:gridSpan w:val="2"/>
            <w:tcBorders>
              <w:top w:val="single" w:sz="4" w:space="0" w:color="000000"/>
              <w:left w:val="single" w:sz="4" w:space="0" w:color="000000"/>
              <w:bottom w:val="single" w:sz="4" w:space="0" w:color="000000"/>
              <w:right w:val="single" w:sz="4" w:space="0" w:color="000000"/>
            </w:tcBorders>
            <w:tcMar>
              <w:top w:w="0" w:type="dxa"/>
              <w:left w:w="5" w:type="dxa"/>
              <w:right w:w="5" w:type="dxa"/>
            </w:tcMar>
            <w:vAlign w:val="center"/>
          </w:tcPr>
          <w:p>
            <w:pPr>
              <w:pStyle w:val="Normal"/>
              <w:widowControl w:val="false"/>
              <w:spacing w:lineRule="auto" w:line="240" w:before="0" w:after="0"/>
              <w:jc w:val="center"/>
              <w:textAlignment w:val="baseline"/>
              <w:rPr>
                <w:b/>
                <w:b/>
                <w:bCs/>
              </w:rPr>
            </w:pPr>
            <w:r>
              <w:rPr>
                <w:rFonts w:ascii="Times New Roman" w:hAnsi="Times New Roman"/>
                <w:b/>
                <w:bCs/>
                <w:sz w:val="24"/>
                <w:szCs w:val="24"/>
                <w:lang w:val="uk-UA"/>
              </w:rPr>
              <w:t>Сума, грн.</w:t>
            </w:r>
          </w:p>
          <w:p>
            <w:pPr>
              <w:pStyle w:val="Normal"/>
              <w:widowControl w:val="false"/>
              <w:spacing w:lineRule="auto" w:line="240" w:before="0" w:after="0"/>
              <w:jc w:val="center"/>
              <w:textAlignment w:val="baseline"/>
              <w:rPr>
                <w:b/>
                <w:b/>
                <w:bCs/>
              </w:rPr>
            </w:pPr>
            <w:r>
              <w:rPr>
                <w:rFonts w:ascii="Times New Roman" w:hAnsi="Times New Roman"/>
                <w:b/>
                <w:bCs/>
                <w:sz w:val="24"/>
                <w:szCs w:val="24"/>
                <w:lang w:val="uk-UA"/>
              </w:rPr>
              <w:t>без ПДВ</w:t>
            </w:r>
          </w:p>
        </w:tc>
      </w:tr>
      <w:tr>
        <w:trPr>
          <w:trHeight w:val="136" w:hRule="atLeast"/>
        </w:trPr>
        <w:tc>
          <w:tcPr>
            <w:tcW w:w="35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200"/>
              <w:jc w:val="center"/>
              <w:textAlignment w:val="baseline"/>
              <w:rPr>
                <w:rFonts w:ascii="Times New Roman" w:hAnsi="Times New Roman"/>
                <w:sz w:val="24"/>
                <w:szCs w:val="24"/>
                <w:lang w:val="uk-UA"/>
              </w:rPr>
            </w:pPr>
            <w:r>
              <w:rPr>
                <w:rFonts w:ascii="Times New Roman" w:hAnsi="Times New Roman"/>
                <w:sz w:val="24"/>
                <w:szCs w:val="24"/>
                <w:lang w:val="uk-UA"/>
              </w:rPr>
              <w:t>1</w:t>
            </w:r>
          </w:p>
        </w:tc>
        <w:tc>
          <w:tcPr>
            <w:tcW w:w="245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200"/>
              <w:jc w:val="center"/>
              <w:textAlignment w:val="baseline"/>
              <w:rPr>
                <w:rFonts w:ascii="Times New Roman" w:hAnsi="Times New Roman"/>
                <w:sz w:val="24"/>
                <w:szCs w:val="24"/>
                <w:lang w:val="uk-UA"/>
              </w:rPr>
            </w:pPr>
            <w:r>
              <w:rPr>
                <w:rFonts w:ascii="Times New Roman" w:hAnsi="Times New Roman"/>
                <w:sz w:val="24"/>
                <w:szCs w:val="24"/>
                <w:lang w:val="uk-UA"/>
              </w:rPr>
              <w:t>2</w:t>
            </w:r>
          </w:p>
        </w:tc>
        <w:tc>
          <w:tcPr>
            <w:tcW w:w="148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center"/>
              <w:textAlignment w:val="baseline"/>
              <w:rPr>
                <w:rFonts w:ascii="Times New Roman" w:hAnsi="Times New Roman"/>
                <w:sz w:val="24"/>
                <w:szCs w:val="24"/>
                <w:lang w:val="uk-UA"/>
              </w:rPr>
            </w:pPr>
            <w:r>
              <w:rPr>
                <w:rFonts w:ascii="Times New Roman" w:hAnsi="Times New Roman"/>
                <w:sz w:val="24"/>
                <w:szCs w:val="24"/>
                <w:lang w:val="uk-UA"/>
              </w:rPr>
              <w:t>3</w:t>
            </w:r>
          </w:p>
        </w:tc>
        <w:tc>
          <w:tcPr>
            <w:tcW w:w="148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center"/>
              <w:textAlignment w:val="baseline"/>
              <w:rPr>
                <w:rFonts w:ascii="Times New Roman" w:hAnsi="Times New Roman"/>
                <w:sz w:val="24"/>
                <w:szCs w:val="24"/>
                <w:lang w:val="uk-UA"/>
              </w:rPr>
            </w:pPr>
            <w:r>
              <w:rPr>
                <w:rFonts w:ascii="Times New Roman" w:hAnsi="Times New Roman"/>
                <w:sz w:val="24"/>
                <w:szCs w:val="24"/>
                <w:lang w:val="uk-UA"/>
              </w:rPr>
              <w:t>4</w:t>
            </w:r>
          </w:p>
        </w:tc>
        <w:tc>
          <w:tcPr>
            <w:tcW w:w="1158" w:type="dxa"/>
            <w:tcBorders>
              <w:top w:val="single" w:sz="4" w:space="0" w:color="000000"/>
              <w:bottom w:val="single" w:sz="4" w:space="0" w:color="000000"/>
              <w:right w:val="single" w:sz="4" w:space="0" w:color="000000"/>
            </w:tcBorders>
          </w:tcPr>
          <w:p>
            <w:pPr>
              <w:pStyle w:val="Normal"/>
              <w:widowControl w:val="false"/>
              <w:spacing w:lineRule="auto" w:line="240" w:before="0" w:after="200"/>
              <w:jc w:val="center"/>
              <w:textAlignment w:val="baseline"/>
              <w:rPr>
                <w:rFonts w:ascii="Times New Roman" w:hAnsi="Times New Roman"/>
                <w:sz w:val="24"/>
                <w:szCs w:val="24"/>
                <w:lang w:val="uk-UA"/>
              </w:rPr>
            </w:pPr>
            <w:r>
              <w:rPr>
                <w:rFonts w:ascii="Times New Roman" w:hAnsi="Times New Roman"/>
                <w:sz w:val="24"/>
                <w:szCs w:val="24"/>
                <w:lang w:val="uk-UA"/>
              </w:rPr>
              <w:t>5</w:t>
            </w:r>
          </w:p>
        </w:tc>
        <w:tc>
          <w:tcPr>
            <w:tcW w:w="1802" w:type="dxa"/>
            <w:tcBorders>
              <w:top w:val="single" w:sz="4" w:space="0" w:color="000000"/>
              <w:bottom w:val="single" w:sz="4" w:space="0" w:color="000000"/>
              <w:right w:val="single" w:sz="4" w:space="0" w:color="000000"/>
            </w:tcBorders>
          </w:tcPr>
          <w:p>
            <w:pPr>
              <w:pStyle w:val="Normal"/>
              <w:widowControl w:val="false"/>
              <w:spacing w:lineRule="auto" w:line="240" w:before="0" w:after="200"/>
              <w:jc w:val="center"/>
              <w:textAlignment w:val="baseline"/>
              <w:rPr>
                <w:rFonts w:ascii="Times New Roman" w:hAnsi="Times New Roman"/>
                <w:bCs/>
                <w:sz w:val="24"/>
                <w:szCs w:val="24"/>
                <w:lang w:val="uk-UA"/>
              </w:rPr>
            </w:pPr>
            <w:r>
              <w:rPr>
                <w:rFonts w:ascii="Times New Roman" w:hAnsi="Times New Roman"/>
                <w:sz w:val="24"/>
                <w:szCs w:val="24"/>
                <w:lang w:val="uk-UA"/>
              </w:rPr>
              <w:t>6</w:t>
            </w:r>
          </w:p>
        </w:tc>
        <w:tc>
          <w:tcPr>
            <w:tcW w:w="1884" w:type="dxa"/>
            <w:gridSpan w:val="2"/>
            <w:tcBorders>
              <w:top w:val="single" w:sz="4" w:space="0" w:color="000000"/>
              <w:left w:val="single" w:sz="4" w:space="0" w:color="000000"/>
              <w:bottom w:val="single" w:sz="4" w:space="0" w:color="000000"/>
              <w:right w:val="single" w:sz="4" w:space="0" w:color="000000"/>
            </w:tcBorders>
            <w:tcMar>
              <w:top w:w="0" w:type="dxa"/>
              <w:left w:w="5" w:type="dxa"/>
              <w:right w:w="5" w:type="dxa"/>
            </w:tcMar>
          </w:tcPr>
          <w:p>
            <w:pPr>
              <w:pStyle w:val="Normal"/>
              <w:widowControl w:val="false"/>
              <w:spacing w:lineRule="auto" w:line="240" w:before="0" w:after="200"/>
              <w:jc w:val="center"/>
              <w:textAlignment w:val="baseline"/>
              <w:rPr>
                <w:rFonts w:ascii="Times New Roman" w:hAnsi="Times New Roman"/>
                <w:bCs/>
                <w:sz w:val="24"/>
                <w:szCs w:val="24"/>
                <w:lang w:val="uk-UA"/>
              </w:rPr>
            </w:pPr>
            <w:r>
              <w:rPr>
                <w:rFonts w:ascii="Times New Roman" w:hAnsi="Times New Roman"/>
                <w:bCs/>
                <w:sz w:val="24"/>
                <w:szCs w:val="24"/>
                <w:lang w:val="uk-UA"/>
              </w:rPr>
              <w:t>7</w:t>
            </w:r>
          </w:p>
        </w:tc>
      </w:tr>
      <w:tr>
        <w:trPr>
          <w:trHeight w:val="136" w:hRule="atLeast"/>
        </w:trPr>
        <w:tc>
          <w:tcPr>
            <w:tcW w:w="358" w:type="dxa"/>
            <w:gridSpan w:val="2"/>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200"/>
              <w:jc w:val="center"/>
              <w:textAlignment w:val="baseline"/>
              <w:rPr>
                <w:rFonts w:ascii="Times New Roman" w:hAnsi="Times New Roman"/>
                <w:sz w:val="24"/>
                <w:szCs w:val="24"/>
                <w:lang w:val="uk-UA"/>
              </w:rPr>
            </w:pPr>
            <w:r>
              <w:rPr>
                <w:rFonts w:ascii="Times New Roman" w:hAnsi="Times New Roman"/>
                <w:sz w:val="24"/>
                <w:szCs w:val="24"/>
                <w:lang w:val="uk-UA"/>
              </w:rPr>
            </w:r>
          </w:p>
        </w:tc>
        <w:tc>
          <w:tcPr>
            <w:tcW w:w="2455"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200"/>
              <w:textAlignment w:val="baseline"/>
              <w:rPr>
                <w:rFonts w:ascii="Times New Roman" w:hAnsi="Times New Roman"/>
                <w:sz w:val="24"/>
                <w:szCs w:val="24"/>
                <w:lang w:val="uk-UA" w:eastAsia="uk-UA"/>
              </w:rPr>
            </w:pPr>
            <w:r>
              <w:rPr>
                <w:rFonts w:ascii="Times New Roman" w:hAnsi="Times New Roman"/>
                <w:sz w:val="24"/>
                <w:szCs w:val="24"/>
                <w:lang w:val="uk-UA" w:eastAsia="uk-UA"/>
              </w:rPr>
            </w:r>
          </w:p>
        </w:tc>
        <w:tc>
          <w:tcPr>
            <w:tcW w:w="1489" w:type="dxa"/>
            <w:tcBorders>
              <w:left w:val="single" w:sz="4" w:space="0" w:color="000000"/>
              <w:bottom w:val="single" w:sz="4" w:space="0" w:color="000000"/>
              <w:right w:val="single" w:sz="4" w:space="0" w:color="000000"/>
            </w:tcBorders>
          </w:tcPr>
          <w:p>
            <w:pPr>
              <w:pStyle w:val="Normal"/>
              <w:widowControl w:val="false"/>
              <w:spacing w:lineRule="auto" w:line="240" w:before="0" w:after="200"/>
              <w:jc w:val="center"/>
              <w:textAlignment w:val="baseline"/>
              <w:rPr>
                <w:rFonts w:ascii="Times New Roman" w:hAnsi="Times New Roman"/>
                <w:sz w:val="24"/>
                <w:szCs w:val="24"/>
                <w:lang w:val="uk-UA"/>
              </w:rPr>
            </w:pPr>
            <w:r>
              <w:rPr>
                <w:rFonts w:ascii="Times New Roman" w:hAnsi="Times New Roman"/>
                <w:sz w:val="24"/>
                <w:szCs w:val="24"/>
                <w:lang w:val="uk-UA"/>
              </w:rPr>
            </w:r>
          </w:p>
        </w:tc>
        <w:tc>
          <w:tcPr>
            <w:tcW w:w="1486" w:type="dxa"/>
            <w:gridSpan w:val="2"/>
            <w:tcBorders>
              <w:left w:val="single" w:sz="4" w:space="0" w:color="000000"/>
              <w:bottom w:val="single" w:sz="4" w:space="0" w:color="000000"/>
              <w:right w:val="single" w:sz="4" w:space="0" w:color="000000"/>
            </w:tcBorders>
            <w:vAlign w:val="center"/>
          </w:tcPr>
          <w:p>
            <w:pPr>
              <w:pStyle w:val="Normal"/>
              <w:widowControl w:val="false"/>
              <w:spacing w:lineRule="auto" w:line="240" w:before="0" w:after="200"/>
              <w:jc w:val="center"/>
              <w:textAlignment w:val="baseline"/>
              <w:rPr>
                <w:rFonts w:ascii="Times New Roman" w:hAnsi="Times New Roman"/>
                <w:sz w:val="24"/>
                <w:szCs w:val="24"/>
                <w:lang w:val="uk-UA"/>
              </w:rPr>
            </w:pPr>
            <w:r>
              <w:rPr>
                <w:rFonts w:ascii="Times New Roman" w:hAnsi="Times New Roman"/>
                <w:sz w:val="24"/>
                <w:szCs w:val="24"/>
                <w:lang w:val="uk-UA"/>
              </w:rPr>
            </w:r>
          </w:p>
        </w:tc>
        <w:tc>
          <w:tcPr>
            <w:tcW w:w="1158" w:type="dxa"/>
            <w:tcBorders>
              <w:bottom w:val="single" w:sz="4" w:space="0" w:color="000000"/>
              <w:right w:val="single" w:sz="4" w:space="0" w:color="000000"/>
            </w:tcBorders>
            <w:vAlign w:val="center"/>
          </w:tcPr>
          <w:p>
            <w:pPr>
              <w:pStyle w:val="Normal"/>
              <w:widowControl w:val="false"/>
              <w:spacing w:lineRule="auto" w:line="240" w:before="0" w:after="200"/>
              <w:jc w:val="center"/>
              <w:textAlignment w:val="baseline"/>
              <w:rPr>
                <w:rFonts w:ascii="Times New Roman" w:hAnsi="Times New Roman"/>
                <w:sz w:val="24"/>
                <w:szCs w:val="24"/>
                <w:lang w:val="uk-UA"/>
              </w:rPr>
            </w:pPr>
            <w:r>
              <w:rPr>
                <w:rFonts w:ascii="Times New Roman" w:hAnsi="Times New Roman"/>
                <w:sz w:val="24"/>
                <w:szCs w:val="24"/>
                <w:lang w:val="uk-UA"/>
              </w:rPr>
            </w:r>
          </w:p>
        </w:tc>
        <w:tc>
          <w:tcPr>
            <w:tcW w:w="1802" w:type="dxa"/>
            <w:tcBorders>
              <w:bottom w:val="single" w:sz="4" w:space="0" w:color="000000"/>
              <w:right w:val="single" w:sz="4" w:space="0" w:color="000000"/>
            </w:tcBorders>
            <w:vAlign w:val="center"/>
          </w:tcPr>
          <w:p>
            <w:pPr>
              <w:pStyle w:val="Normal"/>
              <w:widowControl w:val="false"/>
              <w:spacing w:lineRule="auto" w:line="240" w:before="0" w:after="200"/>
              <w:ind w:right="104" w:hanging="0"/>
              <w:jc w:val="center"/>
              <w:textAlignment w:val="baseline"/>
              <w:rPr>
                <w:rFonts w:ascii="Times New Roman" w:hAnsi="Times New Roman"/>
                <w:sz w:val="24"/>
                <w:szCs w:val="24"/>
                <w:lang w:val="uk-UA"/>
              </w:rPr>
            </w:pPr>
            <w:r>
              <w:rPr>
                <w:rFonts w:ascii="Times New Roman" w:hAnsi="Times New Roman"/>
                <w:sz w:val="24"/>
                <w:szCs w:val="24"/>
                <w:lang w:val="uk-UA"/>
              </w:rPr>
            </w:r>
          </w:p>
        </w:tc>
        <w:tc>
          <w:tcPr>
            <w:tcW w:w="1884" w:type="dxa"/>
            <w:gridSpan w:val="2"/>
            <w:tcBorders>
              <w:left w:val="single" w:sz="4" w:space="0" w:color="000000"/>
              <w:bottom w:val="single" w:sz="4" w:space="0" w:color="000000"/>
              <w:right w:val="single" w:sz="4" w:space="0" w:color="000000"/>
            </w:tcBorders>
            <w:tcMar>
              <w:top w:w="0" w:type="dxa"/>
              <w:left w:w="5" w:type="dxa"/>
              <w:right w:w="5" w:type="dxa"/>
            </w:tcMar>
            <w:vAlign w:val="center"/>
          </w:tcPr>
          <w:p>
            <w:pPr>
              <w:pStyle w:val="Normal"/>
              <w:widowControl w:val="false"/>
              <w:spacing w:lineRule="auto" w:line="240" w:before="0" w:after="200"/>
              <w:ind w:right="104" w:hanging="0"/>
              <w:jc w:val="center"/>
              <w:textAlignment w:val="baseline"/>
              <w:rPr>
                <w:rFonts w:ascii="Times New Roman" w:hAnsi="Times New Roman"/>
                <w:sz w:val="24"/>
                <w:szCs w:val="24"/>
                <w:lang w:val="uk-UA"/>
              </w:rPr>
            </w:pPr>
            <w:r>
              <w:rPr>
                <w:rFonts w:ascii="Times New Roman" w:hAnsi="Times New Roman"/>
                <w:sz w:val="24"/>
                <w:szCs w:val="24"/>
                <w:lang w:val="uk-UA"/>
              </w:rPr>
            </w:r>
          </w:p>
        </w:tc>
      </w:tr>
      <w:tr>
        <w:trPr>
          <w:trHeight w:val="136" w:hRule="atLeast"/>
        </w:trPr>
        <w:tc>
          <w:tcPr>
            <w:tcW w:w="358" w:type="dxa"/>
            <w:gridSpan w:val="2"/>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200"/>
              <w:jc w:val="center"/>
              <w:textAlignment w:val="baseline"/>
              <w:rPr>
                <w:rFonts w:ascii="Times New Roman" w:hAnsi="Times New Roman"/>
                <w:sz w:val="24"/>
                <w:szCs w:val="24"/>
                <w:lang w:val="uk-UA"/>
              </w:rPr>
            </w:pPr>
            <w:r>
              <w:rPr>
                <w:rFonts w:ascii="Times New Roman" w:hAnsi="Times New Roman"/>
                <w:sz w:val="24"/>
                <w:szCs w:val="24"/>
                <w:lang w:val="uk-UA"/>
              </w:rPr>
            </w:r>
          </w:p>
        </w:tc>
        <w:tc>
          <w:tcPr>
            <w:tcW w:w="2455"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200"/>
              <w:textAlignment w:val="baseline"/>
              <w:rPr>
                <w:rFonts w:ascii="Times New Roman" w:hAnsi="Times New Roman"/>
                <w:sz w:val="24"/>
                <w:szCs w:val="24"/>
                <w:lang w:val="en-US"/>
              </w:rPr>
            </w:pPr>
            <w:r>
              <w:rPr>
                <w:rFonts w:ascii="Times New Roman" w:hAnsi="Times New Roman"/>
                <w:sz w:val="24"/>
                <w:szCs w:val="24"/>
                <w:lang w:val="en-US"/>
              </w:rPr>
            </w:r>
          </w:p>
        </w:tc>
        <w:tc>
          <w:tcPr>
            <w:tcW w:w="1489" w:type="dxa"/>
            <w:tcBorders>
              <w:left w:val="single" w:sz="4" w:space="0" w:color="000000"/>
              <w:bottom w:val="single" w:sz="4" w:space="0" w:color="000000"/>
              <w:right w:val="single" w:sz="4" w:space="0" w:color="000000"/>
            </w:tcBorders>
          </w:tcPr>
          <w:p>
            <w:pPr>
              <w:pStyle w:val="Normal"/>
              <w:widowControl w:val="false"/>
              <w:spacing w:lineRule="auto" w:line="240" w:before="0" w:after="200"/>
              <w:jc w:val="center"/>
              <w:textAlignment w:val="baseline"/>
              <w:rPr>
                <w:rFonts w:ascii="Times New Roman" w:hAnsi="Times New Roman"/>
                <w:sz w:val="24"/>
                <w:szCs w:val="24"/>
                <w:lang w:val="uk-UA"/>
              </w:rPr>
            </w:pPr>
            <w:r>
              <w:rPr>
                <w:rFonts w:ascii="Times New Roman" w:hAnsi="Times New Roman"/>
                <w:sz w:val="24"/>
                <w:szCs w:val="24"/>
                <w:lang w:val="uk-UA"/>
              </w:rPr>
            </w:r>
          </w:p>
        </w:tc>
        <w:tc>
          <w:tcPr>
            <w:tcW w:w="1486" w:type="dxa"/>
            <w:gridSpan w:val="2"/>
            <w:tcBorders>
              <w:left w:val="single" w:sz="4" w:space="0" w:color="000000"/>
              <w:bottom w:val="single" w:sz="4" w:space="0" w:color="000000"/>
              <w:right w:val="single" w:sz="4" w:space="0" w:color="000000"/>
            </w:tcBorders>
          </w:tcPr>
          <w:p>
            <w:pPr>
              <w:pStyle w:val="Normal"/>
              <w:widowControl w:val="false"/>
              <w:spacing w:lineRule="auto" w:line="240" w:before="0" w:after="200"/>
              <w:jc w:val="center"/>
              <w:textAlignment w:val="baseline"/>
              <w:rPr>
                <w:rFonts w:ascii="Times New Roman" w:hAnsi="Times New Roman"/>
                <w:sz w:val="24"/>
                <w:szCs w:val="24"/>
                <w:lang w:val="uk-UA"/>
              </w:rPr>
            </w:pPr>
            <w:r>
              <w:rPr>
                <w:rFonts w:ascii="Times New Roman" w:hAnsi="Times New Roman"/>
                <w:sz w:val="24"/>
                <w:szCs w:val="24"/>
                <w:lang w:val="uk-UA"/>
              </w:rPr>
            </w:r>
          </w:p>
        </w:tc>
        <w:tc>
          <w:tcPr>
            <w:tcW w:w="1158" w:type="dxa"/>
            <w:tcBorders>
              <w:bottom w:val="single" w:sz="4" w:space="0" w:color="000000"/>
              <w:right w:val="single" w:sz="4" w:space="0" w:color="000000"/>
            </w:tcBorders>
            <w:vAlign w:val="center"/>
          </w:tcPr>
          <w:p>
            <w:pPr>
              <w:pStyle w:val="Normal"/>
              <w:widowControl w:val="false"/>
              <w:spacing w:lineRule="auto" w:line="240" w:before="0" w:after="200"/>
              <w:jc w:val="center"/>
              <w:textAlignment w:val="baseline"/>
              <w:rPr>
                <w:rFonts w:ascii="Times New Roman" w:hAnsi="Times New Roman"/>
                <w:sz w:val="24"/>
                <w:szCs w:val="24"/>
                <w:lang w:val="uk-UA"/>
              </w:rPr>
            </w:pPr>
            <w:r>
              <w:rPr>
                <w:rFonts w:ascii="Times New Roman" w:hAnsi="Times New Roman"/>
                <w:sz w:val="24"/>
                <w:szCs w:val="24"/>
                <w:lang w:val="uk-UA"/>
              </w:rPr>
            </w:r>
          </w:p>
        </w:tc>
        <w:tc>
          <w:tcPr>
            <w:tcW w:w="1802" w:type="dxa"/>
            <w:tcBorders>
              <w:bottom w:val="single" w:sz="4" w:space="0" w:color="000000"/>
              <w:right w:val="single" w:sz="4" w:space="0" w:color="000000"/>
            </w:tcBorders>
            <w:vAlign w:val="center"/>
          </w:tcPr>
          <w:p>
            <w:pPr>
              <w:pStyle w:val="Normal"/>
              <w:widowControl w:val="false"/>
              <w:spacing w:lineRule="auto" w:line="240" w:before="0" w:after="200"/>
              <w:ind w:right="104" w:hanging="0"/>
              <w:jc w:val="center"/>
              <w:textAlignment w:val="baseline"/>
              <w:rPr>
                <w:rFonts w:ascii="Times New Roman" w:hAnsi="Times New Roman"/>
                <w:sz w:val="24"/>
                <w:szCs w:val="24"/>
                <w:lang w:val="uk-UA"/>
              </w:rPr>
            </w:pPr>
            <w:r>
              <w:rPr>
                <w:rFonts w:ascii="Times New Roman" w:hAnsi="Times New Roman"/>
                <w:sz w:val="24"/>
                <w:szCs w:val="24"/>
                <w:lang w:val="uk-UA"/>
              </w:rPr>
            </w:r>
          </w:p>
        </w:tc>
        <w:tc>
          <w:tcPr>
            <w:tcW w:w="1884" w:type="dxa"/>
            <w:gridSpan w:val="2"/>
            <w:tcBorders>
              <w:left w:val="single" w:sz="4" w:space="0" w:color="000000"/>
              <w:bottom w:val="single" w:sz="4" w:space="0" w:color="000000"/>
              <w:right w:val="single" w:sz="4" w:space="0" w:color="000000"/>
            </w:tcBorders>
            <w:tcMar>
              <w:top w:w="0" w:type="dxa"/>
              <w:left w:w="5" w:type="dxa"/>
              <w:right w:w="5" w:type="dxa"/>
            </w:tcMar>
            <w:vAlign w:val="center"/>
          </w:tcPr>
          <w:p>
            <w:pPr>
              <w:pStyle w:val="Normal"/>
              <w:widowControl w:val="false"/>
              <w:spacing w:lineRule="auto" w:line="240" w:before="0" w:after="200"/>
              <w:ind w:right="104" w:hanging="0"/>
              <w:jc w:val="center"/>
              <w:textAlignment w:val="baseline"/>
              <w:rPr>
                <w:rFonts w:ascii="Times New Roman" w:hAnsi="Times New Roman"/>
                <w:sz w:val="24"/>
                <w:szCs w:val="24"/>
                <w:lang w:val="uk-UA"/>
              </w:rPr>
            </w:pPr>
            <w:r>
              <w:rPr>
                <w:rFonts w:ascii="Times New Roman" w:hAnsi="Times New Roman"/>
                <w:sz w:val="24"/>
                <w:szCs w:val="24"/>
                <w:lang w:val="uk-UA"/>
              </w:rPr>
            </w:r>
          </w:p>
        </w:tc>
      </w:tr>
      <w:tr>
        <w:trPr>
          <w:trHeight w:val="136" w:hRule="atLeast"/>
        </w:trPr>
        <w:tc>
          <w:tcPr>
            <w:tcW w:w="358" w:type="dxa"/>
            <w:gridSpan w:val="2"/>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200"/>
              <w:jc w:val="center"/>
              <w:textAlignment w:val="baseline"/>
              <w:rPr>
                <w:rFonts w:ascii="Times New Roman" w:hAnsi="Times New Roman"/>
                <w:sz w:val="24"/>
                <w:szCs w:val="24"/>
                <w:lang w:val="uk-UA"/>
              </w:rPr>
            </w:pPr>
            <w:r>
              <w:rPr>
                <w:rFonts w:ascii="Times New Roman" w:hAnsi="Times New Roman"/>
                <w:sz w:val="24"/>
                <w:szCs w:val="24"/>
                <w:lang w:val="uk-UA"/>
              </w:rPr>
            </w:r>
          </w:p>
        </w:tc>
        <w:tc>
          <w:tcPr>
            <w:tcW w:w="2455"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200"/>
              <w:textAlignment w:val="baseline"/>
              <w:rPr>
                <w:rFonts w:ascii="Times New Roman" w:hAnsi="Times New Roman"/>
                <w:sz w:val="24"/>
                <w:szCs w:val="24"/>
                <w:lang w:val="en-US"/>
              </w:rPr>
            </w:pPr>
            <w:r>
              <w:rPr>
                <w:rFonts w:ascii="Times New Roman" w:hAnsi="Times New Roman"/>
                <w:sz w:val="24"/>
                <w:szCs w:val="24"/>
                <w:lang w:val="en-US"/>
              </w:rPr>
            </w:r>
          </w:p>
        </w:tc>
        <w:tc>
          <w:tcPr>
            <w:tcW w:w="1489" w:type="dxa"/>
            <w:tcBorders>
              <w:left w:val="single" w:sz="4" w:space="0" w:color="000000"/>
              <w:bottom w:val="single" w:sz="4" w:space="0" w:color="000000"/>
              <w:right w:val="single" w:sz="4" w:space="0" w:color="000000"/>
            </w:tcBorders>
          </w:tcPr>
          <w:p>
            <w:pPr>
              <w:pStyle w:val="Normal"/>
              <w:widowControl w:val="false"/>
              <w:spacing w:lineRule="auto" w:line="240" w:before="0" w:after="200"/>
              <w:jc w:val="center"/>
              <w:textAlignment w:val="baseline"/>
              <w:rPr>
                <w:rFonts w:ascii="Times New Roman" w:hAnsi="Times New Roman"/>
                <w:sz w:val="24"/>
                <w:szCs w:val="24"/>
                <w:lang w:val="uk-UA"/>
              </w:rPr>
            </w:pPr>
            <w:r>
              <w:rPr>
                <w:rFonts w:ascii="Times New Roman" w:hAnsi="Times New Roman"/>
                <w:sz w:val="24"/>
                <w:szCs w:val="24"/>
                <w:lang w:val="uk-UA"/>
              </w:rPr>
            </w:r>
          </w:p>
        </w:tc>
        <w:tc>
          <w:tcPr>
            <w:tcW w:w="1486" w:type="dxa"/>
            <w:gridSpan w:val="2"/>
            <w:tcBorders>
              <w:left w:val="single" w:sz="4" w:space="0" w:color="000000"/>
              <w:bottom w:val="single" w:sz="4" w:space="0" w:color="000000"/>
              <w:right w:val="single" w:sz="4" w:space="0" w:color="000000"/>
            </w:tcBorders>
          </w:tcPr>
          <w:p>
            <w:pPr>
              <w:pStyle w:val="Normal"/>
              <w:widowControl w:val="false"/>
              <w:spacing w:lineRule="auto" w:line="240" w:before="0" w:after="200"/>
              <w:jc w:val="center"/>
              <w:textAlignment w:val="baseline"/>
              <w:rPr>
                <w:rFonts w:ascii="Times New Roman" w:hAnsi="Times New Roman"/>
                <w:sz w:val="24"/>
                <w:szCs w:val="24"/>
                <w:lang w:val="uk-UA"/>
              </w:rPr>
            </w:pPr>
            <w:r>
              <w:rPr>
                <w:rFonts w:ascii="Times New Roman" w:hAnsi="Times New Roman"/>
                <w:sz w:val="24"/>
                <w:szCs w:val="24"/>
                <w:lang w:val="uk-UA"/>
              </w:rPr>
            </w:r>
          </w:p>
        </w:tc>
        <w:tc>
          <w:tcPr>
            <w:tcW w:w="1158" w:type="dxa"/>
            <w:tcBorders>
              <w:bottom w:val="single" w:sz="4" w:space="0" w:color="000000"/>
              <w:right w:val="single" w:sz="4" w:space="0" w:color="000000"/>
            </w:tcBorders>
            <w:vAlign w:val="center"/>
          </w:tcPr>
          <w:p>
            <w:pPr>
              <w:pStyle w:val="Normal"/>
              <w:widowControl w:val="false"/>
              <w:spacing w:lineRule="auto" w:line="240" w:before="0" w:after="200"/>
              <w:jc w:val="center"/>
              <w:textAlignment w:val="baseline"/>
              <w:rPr>
                <w:rFonts w:ascii="Times New Roman" w:hAnsi="Times New Roman"/>
                <w:sz w:val="24"/>
                <w:szCs w:val="24"/>
                <w:lang w:val="uk-UA"/>
              </w:rPr>
            </w:pPr>
            <w:r>
              <w:rPr>
                <w:rFonts w:ascii="Times New Roman" w:hAnsi="Times New Roman"/>
                <w:sz w:val="24"/>
                <w:szCs w:val="24"/>
                <w:lang w:val="uk-UA"/>
              </w:rPr>
            </w:r>
          </w:p>
        </w:tc>
        <w:tc>
          <w:tcPr>
            <w:tcW w:w="1802" w:type="dxa"/>
            <w:tcBorders>
              <w:bottom w:val="single" w:sz="4" w:space="0" w:color="000000"/>
              <w:right w:val="single" w:sz="4" w:space="0" w:color="000000"/>
            </w:tcBorders>
            <w:vAlign w:val="center"/>
          </w:tcPr>
          <w:p>
            <w:pPr>
              <w:pStyle w:val="Normal"/>
              <w:widowControl w:val="false"/>
              <w:spacing w:lineRule="auto" w:line="240" w:before="0" w:after="200"/>
              <w:ind w:right="104" w:hanging="0"/>
              <w:jc w:val="center"/>
              <w:textAlignment w:val="baseline"/>
              <w:rPr>
                <w:rFonts w:ascii="Times New Roman" w:hAnsi="Times New Roman"/>
                <w:sz w:val="24"/>
                <w:szCs w:val="24"/>
                <w:lang w:val="uk-UA"/>
              </w:rPr>
            </w:pPr>
            <w:r>
              <w:rPr>
                <w:rFonts w:ascii="Times New Roman" w:hAnsi="Times New Roman"/>
                <w:sz w:val="24"/>
                <w:szCs w:val="24"/>
                <w:lang w:val="uk-UA"/>
              </w:rPr>
            </w:r>
          </w:p>
        </w:tc>
        <w:tc>
          <w:tcPr>
            <w:tcW w:w="1884" w:type="dxa"/>
            <w:gridSpan w:val="2"/>
            <w:tcBorders>
              <w:left w:val="single" w:sz="4" w:space="0" w:color="000000"/>
              <w:bottom w:val="single" w:sz="4" w:space="0" w:color="000000"/>
              <w:right w:val="single" w:sz="4" w:space="0" w:color="000000"/>
            </w:tcBorders>
            <w:tcMar>
              <w:top w:w="0" w:type="dxa"/>
              <w:left w:w="5" w:type="dxa"/>
              <w:right w:w="5" w:type="dxa"/>
            </w:tcMar>
            <w:vAlign w:val="center"/>
          </w:tcPr>
          <w:p>
            <w:pPr>
              <w:pStyle w:val="Normal"/>
              <w:widowControl w:val="false"/>
              <w:spacing w:lineRule="auto" w:line="240" w:before="0" w:after="200"/>
              <w:ind w:right="104" w:hanging="0"/>
              <w:jc w:val="center"/>
              <w:textAlignment w:val="baseline"/>
              <w:rPr>
                <w:rFonts w:ascii="Times New Roman" w:hAnsi="Times New Roman"/>
                <w:sz w:val="24"/>
                <w:szCs w:val="24"/>
                <w:lang w:val="uk-UA"/>
              </w:rPr>
            </w:pPr>
            <w:r>
              <w:rPr>
                <w:rFonts w:ascii="Times New Roman" w:hAnsi="Times New Roman"/>
                <w:sz w:val="24"/>
                <w:szCs w:val="24"/>
                <w:lang w:val="uk-UA"/>
              </w:rPr>
            </w:r>
          </w:p>
        </w:tc>
      </w:tr>
      <w:tr>
        <w:trPr>
          <w:trHeight w:val="136" w:hRule="atLeast"/>
        </w:trPr>
        <w:tc>
          <w:tcPr>
            <w:tcW w:w="358" w:type="dxa"/>
            <w:gridSpan w:val="2"/>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200"/>
              <w:jc w:val="center"/>
              <w:textAlignment w:val="baseline"/>
              <w:rPr>
                <w:rFonts w:ascii="Times New Roman" w:hAnsi="Times New Roman"/>
                <w:sz w:val="24"/>
                <w:szCs w:val="24"/>
                <w:lang w:val="uk-UA"/>
              </w:rPr>
            </w:pPr>
            <w:r>
              <w:rPr>
                <w:rFonts w:ascii="Times New Roman" w:hAnsi="Times New Roman"/>
                <w:sz w:val="24"/>
                <w:szCs w:val="24"/>
                <w:lang w:val="uk-UA"/>
              </w:rPr>
            </w:r>
          </w:p>
        </w:tc>
        <w:tc>
          <w:tcPr>
            <w:tcW w:w="2455"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200"/>
              <w:textAlignment w:val="baseline"/>
              <w:rPr>
                <w:rFonts w:ascii="Times New Roman" w:hAnsi="Times New Roman"/>
                <w:sz w:val="24"/>
                <w:szCs w:val="24"/>
                <w:lang w:val="uk-UA"/>
              </w:rPr>
            </w:pPr>
            <w:r>
              <w:rPr>
                <w:rFonts w:ascii="Times New Roman" w:hAnsi="Times New Roman"/>
                <w:sz w:val="24"/>
                <w:szCs w:val="24"/>
                <w:lang w:val="uk-UA"/>
              </w:rPr>
            </w:r>
          </w:p>
        </w:tc>
        <w:tc>
          <w:tcPr>
            <w:tcW w:w="1489" w:type="dxa"/>
            <w:tcBorders>
              <w:left w:val="single" w:sz="4" w:space="0" w:color="000000"/>
              <w:bottom w:val="single" w:sz="4" w:space="0" w:color="000000"/>
              <w:right w:val="single" w:sz="4" w:space="0" w:color="000000"/>
            </w:tcBorders>
          </w:tcPr>
          <w:p>
            <w:pPr>
              <w:pStyle w:val="Normal"/>
              <w:widowControl w:val="false"/>
              <w:spacing w:lineRule="auto" w:line="240" w:before="0" w:after="200"/>
              <w:jc w:val="center"/>
              <w:textAlignment w:val="baseline"/>
              <w:rPr>
                <w:rFonts w:ascii="Times New Roman" w:hAnsi="Times New Roman"/>
                <w:sz w:val="24"/>
                <w:szCs w:val="24"/>
                <w:lang w:val="uk-UA"/>
              </w:rPr>
            </w:pPr>
            <w:r>
              <w:rPr>
                <w:rFonts w:ascii="Times New Roman" w:hAnsi="Times New Roman"/>
                <w:sz w:val="24"/>
                <w:szCs w:val="24"/>
                <w:lang w:val="uk-UA"/>
              </w:rPr>
            </w:r>
          </w:p>
        </w:tc>
        <w:tc>
          <w:tcPr>
            <w:tcW w:w="1486" w:type="dxa"/>
            <w:gridSpan w:val="2"/>
            <w:tcBorders>
              <w:left w:val="single" w:sz="4" w:space="0" w:color="000000"/>
              <w:bottom w:val="single" w:sz="4" w:space="0" w:color="000000"/>
              <w:right w:val="single" w:sz="4" w:space="0" w:color="000000"/>
            </w:tcBorders>
          </w:tcPr>
          <w:p>
            <w:pPr>
              <w:pStyle w:val="Normal"/>
              <w:widowControl w:val="false"/>
              <w:spacing w:lineRule="auto" w:line="240" w:before="0" w:after="200"/>
              <w:jc w:val="center"/>
              <w:textAlignment w:val="baseline"/>
              <w:rPr>
                <w:rFonts w:ascii="Times New Roman" w:hAnsi="Times New Roman"/>
                <w:sz w:val="24"/>
                <w:szCs w:val="24"/>
                <w:lang w:val="uk-UA"/>
              </w:rPr>
            </w:pPr>
            <w:r>
              <w:rPr>
                <w:rFonts w:ascii="Times New Roman" w:hAnsi="Times New Roman"/>
                <w:sz w:val="24"/>
                <w:szCs w:val="24"/>
                <w:lang w:val="uk-UA"/>
              </w:rPr>
            </w:r>
          </w:p>
        </w:tc>
        <w:tc>
          <w:tcPr>
            <w:tcW w:w="1158" w:type="dxa"/>
            <w:tcBorders>
              <w:bottom w:val="single" w:sz="4" w:space="0" w:color="000000"/>
              <w:right w:val="single" w:sz="4" w:space="0" w:color="000000"/>
            </w:tcBorders>
            <w:vAlign w:val="center"/>
          </w:tcPr>
          <w:p>
            <w:pPr>
              <w:pStyle w:val="Normal"/>
              <w:widowControl w:val="false"/>
              <w:spacing w:lineRule="auto" w:line="240" w:before="0" w:after="200"/>
              <w:jc w:val="center"/>
              <w:textAlignment w:val="baseline"/>
              <w:rPr>
                <w:rFonts w:ascii="Times New Roman" w:hAnsi="Times New Roman"/>
                <w:sz w:val="24"/>
                <w:szCs w:val="24"/>
                <w:lang w:val="uk-UA"/>
              </w:rPr>
            </w:pPr>
            <w:r>
              <w:rPr>
                <w:rFonts w:ascii="Times New Roman" w:hAnsi="Times New Roman"/>
                <w:sz w:val="24"/>
                <w:szCs w:val="24"/>
                <w:lang w:val="uk-UA"/>
              </w:rPr>
            </w:r>
          </w:p>
        </w:tc>
        <w:tc>
          <w:tcPr>
            <w:tcW w:w="1802" w:type="dxa"/>
            <w:tcBorders>
              <w:bottom w:val="single" w:sz="4" w:space="0" w:color="000000"/>
              <w:right w:val="single" w:sz="4" w:space="0" w:color="000000"/>
            </w:tcBorders>
            <w:vAlign w:val="center"/>
          </w:tcPr>
          <w:p>
            <w:pPr>
              <w:pStyle w:val="Normal"/>
              <w:widowControl w:val="false"/>
              <w:spacing w:lineRule="auto" w:line="240" w:before="0" w:after="200"/>
              <w:ind w:right="104" w:hanging="0"/>
              <w:jc w:val="center"/>
              <w:textAlignment w:val="baseline"/>
              <w:rPr>
                <w:rFonts w:ascii="Times New Roman" w:hAnsi="Times New Roman"/>
                <w:sz w:val="24"/>
                <w:szCs w:val="24"/>
                <w:lang w:val="uk-UA"/>
              </w:rPr>
            </w:pPr>
            <w:r>
              <w:rPr>
                <w:rFonts w:ascii="Times New Roman" w:hAnsi="Times New Roman"/>
                <w:sz w:val="24"/>
                <w:szCs w:val="24"/>
                <w:lang w:val="uk-UA"/>
              </w:rPr>
            </w:r>
          </w:p>
        </w:tc>
        <w:tc>
          <w:tcPr>
            <w:tcW w:w="1884" w:type="dxa"/>
            <w:gridSpan w:val="2"/>
            <w:tcBorders>
              <w:left w:val="single" w:sz="4" w:space="0" w:color="000000"/>
              <w:bottom w:val="single" w:sz="4" w:space="0" w:color="000000"/>
              <w:right w:val="single" w:sz="4" w:space="0" w:color="000000"/>
            </w:tcBorders>
            <w:tcMar>
              <w:top w:w="0" w:type="dxa"/>
              <w:left w:w="5" w:type="dxa"/>
              <w:right w:w="5" w:type="dxa"/>
            </w:tcMar>
            <w:vAlign w:val="center"/>
          </w:tcPr>
          <w:p>
            <w:pPr>
              <w:pStyle w:val="Normal"/>
              <w:widowControl w:val="false"/>
              <w:spacing w:lineRule="auto" w:line="240" w:before="0" w:after="200"/>
              <w:ind w:right="104" w:hanging="0"/>
              <w:jc w:val="center"/>
              <w:textAlignment w:val="baseline"/>
              <w:rPr>
                <w:rFonts w:ascii="Times New Roman" w:hAnsi="Times New Roman"/>
                <w:sz w:val="24"/>
                <w:szCs w:val="24"/>
                <w:lang w:val="uk-UA"/>
              </w:rPr>
            </w:pPr>
            <w:r>
              <w:rPr>
                <w:rFonts w:ascii="Times New Roman" w:hAnsi="Times New Roman"/>
                <w:sz w:val="24"/>
                <w:szCs w:val="24"/>
                <w:lang w:val="uk-UA"/>
              </w:rPr>
            </w:r>
          </w:p>
        </w:tc>
      </w:tr>
      <w:tr>
        <w:trPr>
          <w:trHeight w:val="136" w:hRule="atLeast"/>
        </w:trPr>
        <w:tc>
          <w:tcPr>
            <w:tcW w:w="358" w:type="dxa"/>
            <w:gridSpan w:val="2"/>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200"/>
              <w:jc w:val="center"/>
              <w:textAlignment w:val="baseline"/>
              <w:rPr>
                <w:rFonts w:ascii="Times New Roman" w:hAnsi="Times New Roman"/>
                <w:sz w:val="24"/>
                <w:szCs w:val="24"/>
                <w:lang w:val="uk-UA"/>
              </w:rPr>
            </w:pPr>
            <w:r>
              <w:rPr>
                <w:rFonts w:ascii="Times New Roman" w:hAnsi="Times New Roman"/>
                <w:sz w:val="24"/>
                <w:szCs w:val="24"/>
                <w:lang w:val="uk-UA"/>
              </w:rPr>
            </w:r>
          </w:p>
        </w:tc>
        <w:tc>
          <w:tcPr>
            <w:tcW w:w="2455"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200"/>
              <w:textAlignment w:val="baseline"/>
              <w:rPr>
                <w:rFonts w:ascii="Times New Roman" w:hAnsi="Times New Roman"/>
                <w:sz w:val="24"/>
                <w:szCs w:val="24"/>
                <w:lang w:val="uk-UA"/>
              </w:rPr>
            </w:pPr>
            <w:r>
              <w:rPr>
                <w:rFonts w:ascii="Times New Roman" w:hAnsi="Times New Roman"/>
                <w:sz w:val="24"/>
                <w:szCs w:val="24"/>
                <w:lang w:val="uk-UA"/>
              </w:rPr>
            </w:r>
          </w:p>
        </w:tc>
        <w:tc>
          <w:tcPr>
            <w:tcW w:w="1489" w:type="dxa"/>
            <w:tcBorders>
              <w:left w:val="single" w:sz="4" w:space="0" w:color="000000"/>
              <w:bottom w:val="single" w:sz="4" w:space="0" w:color="000000"/>
              <w:right w:val="single" w:sz="4" w:space="0" w:color="000000"/>
            </w:tcBorders>
          </w:tcPr>
          <w:p>
            <w:pPr>
              <w:pStyle w:val="Normal"/>
              <w:widowControl w:val="false"/>
              <w:spacing w:lineRule="auto" w:line="240" w:before="0" w:after="200"/>
              <w:jc w:val="center"/>
              <w:textAlignment w:val="baseline"/>
              <w:rPr>
                <w:rFonts w:ascii="Times New Roman" w:hAnsi="Times New Roman"/>
                <w:sz w:val="24"/>
                <w:szCs w:val="24"/>
                <w:lang w:val="uk-UA"/>
              </w:rPr>
            </w:pPr>
            <w:r>
              <w:rPr>
                <w:rFonts w:ascii="Times New Roman" w:hAnsi="Times New Roman"/>
                <w:sz w:val="24"/>
                <w:szCs w:val="24"/>
                <w:lang w:val="uk-UA"/>
              </w:rPr>
            </w:r>
          </w:p>
        </w:tc>
        <w:tc>
          <w:tcPr>
            <w:tcW w:w="1486" w:type="dxa"/>
            <w:gridSpan w:val="2"/>
            <w:tcBorders>
              <w:left w:val="single" w:sz="4" w:space="0" w:color="000000"/>
              <w:bottom w:val="single" w:sz="4" w:space="0" w:color="000000"/>
              <w:right w:val="single" w:sz="4" w:space="0" w:color="000000"/>
            </w:tcBorders>
          </w:tcPr>
          <w:p>
            <w:pPr>
              <w:pStyle w:val="Normal"/>
              <w:widowControl w:val="false"/>
              <w:spacing w:lineRule="auto" w:line="240" w:before="0" w:after="200"/>
              <w:jc w:val="center"/>
              <w:textAlignment w:val="baseline"/>
              <w:rPr>
                <w:rFonts w:ascii="Times New Roman" w:hAnsi="Times New Roman"/>
                <w:sz w:val="24"/>
                <w:szCs w:val="24"/>
                <w:lang w:val="uk-UA"/>
              </w:rPr>
            </w:pPr>
            <w:r>
              <w:rPr>
                <w:rFonts w:ascii="Times New Roman" w:hAnsi="Times New Roman"/>
                <w:sz w:val="24"/>
                <w:szCs w:val="24"/>
                <w:lang w:val="uk-UA"/>
              </w:rPr>
            </w:r>
          </w:p>
        </w:tc>
        <w:tc>
          <w:tcPr>
            <w:tcW w:w="1158" w:type="dxa"/>
            <w:tcBorders>
              <w:bottom w:val="single" w:sz="4" w:space="0" w:color="000000"/>
              <w:right w:val="single" w:sz="4" w:space="0" w:color="000000"/>
            </w:tcBorders>
            <w:vAlign w:val="center"/>
          </w:tcPr>
          <w:p>
            <w:pPr>
              <w:pStyle w:val="Normal"/>
              <w:widowControl w:val="false"/>
              <w:spacing w:lineRule="auto" w:line="240" w:before="0" w:after="200"/>
              <w:jc w:val="center"/>
              <w:textAlignment w:val="baseline"/>
              <w:rPr>
                <w:rFonts w:ascii="Times New Roman" w:hAnsi="Times New Roman"/>
                <w:sz w:val="24"/>
                <w:szCs w:val="24"/>
                <w:lang w:val="uk-UA"/>
              </w:rPr>
            </w:pPr>
            <w:r>
              <w:rPr>
                <w:rFonts w:ascii="Times New Roman" w:hAnsi="Times New Roman"/>
                <w:sz w:val="24"/>
                <w:szCs w:val="24"/>
                <w:lang w:val="uk-UA"/>
              </w:rPr>
            </w:r>
          </w:p>
        </w:tc>
        <w:tc>
          <w:tcPr>
            <w:tcW w:w="1802" w:type="dxa"/>
            <w:tcBorders>
              <w:bottom w:val="single" w:sz="4" w:space="0" w:color="000000"/>
              <w:right w:val="single" w:sz="4" w:space="0" w:color="000000"/>
            </w:tcBorders>
            <w:vAlign w:val="center"/>
          </w:tcPr>
          <w:p>
            <w:pPr>
              <w:pStyle w:val="Normal"/>
              <w:widowControl w:val="false"/>
              <w:spacing w:lineRule="auto" w:line="240" w:before="0" w:after="200"/>
              <w:ind w:right="104" w:hanging="0"/>
              <w:jc w:val="center"/>
              <w:textAlignment w:val="baseline"/>
              <w:rPr>
                <w:rFonts w:ascii="Times New Roman" w:hAnsi="Times New Roman"/>
                <w:sz w:val="24"/>
                <w:szCs w:val="24"/>
                <w:lang w:val="uk-UA"/>
              </w:rPr>
            </w:pPr>
            <w:r>
              <w:rPr>
                <w:rFonts w:ascii="Times New Roman" w:hAnsi="Times New Roman"/>
                <w:sz w:val="24"/>
                <w:szCs w:val="24"/>
                <w:lang w:val="uk-UA"/>
              </w:rPr>
            </w:r>
          </w:p>
        </w:tc>
        <w:tc>
          <w:tcPr>
            <w:tcW w:w="1884" w:type="dxa"/>
            <w:gridSpan w:val="2"/>
            <w:tcBorders>
              <w:left w:val="single" w:sz="4" w:space="0" w:color="000000"/>
              <w:bottom w:val="single" w:sz="4" w:space="0" w:color="000000"/>
              <w:right w:val="single" w:sz="4" w:space="0" w:color="000000"/>
            </w:tcBorders>
            <w:tcMar>
              <w:top w:w="0" w:type="dxa"/>
              <w:left w:w="5" w:type="dxa"/>
              <w:right w:w="5" w:type="dxa"/>
            </w:tcMar>
            <w:vAlign w:val="center"/>
          </w:tcPr>
          <w:p>
            <w:pPr>
              <w:pStyle w:val="Normal"/>
              <w:widowControl w:val="false"/>
              <w:spacing w:lineRule="auto" w:line="240" w:before="0" w:after="200"/>
              <w:ind w:right="104" w:hanging="0"/>
              <w:jc w:val="center"/>
              <w:textAlignment w:val="baseline"/>
              <w:rPr>
                <w:rFonts w:ascii="Times New Roman" w:hAnsi="Times New Roman"/>
                <w:sz w:val="24"/>
                <w:szCs w:val="24"/>
                <w:lang w:val="uk-UA"/>
              </w:rPr>
            </w:pPr>
            <w:r>
              <w:rPr>
                <w:rFonts w:ascii="Times New Roman" w:hAnsi="Times New Roman"/>
                <w:sz w:val="24"/>
                <w:szCs w:val="24"/>
                <w:lang w:val="uk-UA"/>
              </w:rPr>
            </w:r>
          </w:p>
        </w:tc>
      </w:tr>
      <w:tr>
        <w:trPr>
          <w:trHeight w:val="155" w:hRule="atLeast"/>
        </w:trPr>
        <w:tc>
          <w:tcPr>
            <w:tcW w:w="358" w:type="dxa"/>
            <w:gridSpan w:val="2"/>
            <w:tcBorders/>
            <w:tcMar>
              <w:top w:w="0" w:type="dxa"/>
              <w:left w:w="5" w:type="dxa"/>
              <w:right w:w="5" w:type="dxa"/>
            </w:tcMar>
          </w:tcPr>
          <w:p>
            <w:pPr>
              <w:pStyle w:val="Normal"/>
              <w:widowControl w:val="false"/>
              <w:spacing w:lineRule="auto" w:line="240" w:before="0" w:after="200"/>
              <w:textAlignment w:val="baseline"/>
              <w:rPr>
                <w:rFonts w:ascii="Times New Roman" w:hAnsi="Times New Roman"/>
                <w:sz w:val="24"/>
                <w:szCs w:val="24"/>
                <w:lang w:val="uk-UA"/>
              </w:rPr>
            </w:pPr>
            <w:r>
              <w:rPr>
                <w:rFonts w:ascii="Times New Roman" w:hAnsi="Times New Roman"/>
                <w:sz w:val="24"/>
                <w:szCs w:val="24"/>
                <w:lang w:val="uk-UA"/>
              </w:rPr>
            </w:r>
          </w:p>
        </w:tc>
        <w:tc>
          <w:tcPr>
            <w:tcW w:w="1951" w:type="dxa"/>
            <w:tcBorders>
              <w:top w:val="single" w:sz="4" w:space="0" w:color="000000"/>
            </w:tcBorders>
            <w:tcMar>
              <w:top w:w="0" w:type="dxa"/>
              <w:left w:w="5" w:type="dxa"/>
              <w:right w:w="5" w:type="dxa"/>
            </w:tcMar>
          </w:tcPr>
          <w:p>
            <w:pPr>
              <w:pStyle w:val="Normal"/>
              <w:widowControl w:val="false"/>
              <w:spacing w:lineRule="auto" w:line="240" w:before="0" w:after="200"/>
              <w:textAlignment w:val="baseline"/>
              <w:rPr>
                <w:rFonts w:ascii="Times New Roman" w:hAnsi="Times New Roman"/>
                <w:sz w:val="24"/>
                <w:szCs w:val="24"/>
                <w:lang w:val="uk-UA"/>
              </w:rPr>
            </w:pPr>
            <w:r>
              <w:rPr>
                <w:rFonts w:ascii="Times New Roman" w:hAnsi="Times New Roman"/>
                <w:sz w:val="24"/>
                <w:szCs w:val="24"/>
                <w:lang w:val="uk-UA"/>
              </w:rPr>
            </w:r>
          </w:p>
        </w:tc>
        <w:tc>
          <w:tcPr>
            <w:tcW w:w="504" w:type="dxa"/>
            <w:tcBorders>
              <w:top w:val="single" w:sz="4" w:space="0" w:color="000000"/>
            </w:tcBorders>
            <w:tcMar>
              <w:top w:w="0" w:type="dxa"/>
              <w:left w:w="5" w:type="dxa"/>
              <w:right w:w="5" w:type="dxa"/>
            </w:tcMar>
          </w:tcPr>
          <w:p>
            <w:pPr>
              <w:pStyle w:val="Normal"/>
              <w:widowControl w:val="false"/>
              <w:spacing w:lineRule="auto" w:line="240" w:before="0" w:after="200"/>
              <w:textAlignment w:val="baseline"/>
              <w:rPr>
                <w:rFonts w:ascii="Times New Roman" w:hAnsi="Times New Roman"/>
                <w:sz w:val="24"/>
                <w:szCs w:val="24"/>
                <w:lang w:val="uk-UA"/>
              </w:rPr>
            </w:pPr>
            <w:r>
              <w:rPr>
                <w:rFonts w:ascii="Times New Roman" w:hAnsi="Times New Roman"/>
                <w:sz w:val="24"/>
                <w:szCs w:val="24"/>
                <w:lang w:val="uk-UA"/>
              </w:rPr>
            </w:r>
          </w:p>
        </w:tc>
        <w:tc>
          <w:tcPr>
            <w:tcW w:w="1489" w:type="dxa"/>
            <w:tcBorders>
              <w:top w:val="single" w:sz="4" w:space="0" w:color="000000"/>
            </w:tcBorders>
          </w:tcPr>
          <w:p>
            <w:pPr>
              <w:pStyle w:val="Normal"/>
              <w:widowControl w:val="false"/>
              <w:spacing w:lineRule="auto" w:line="240" w:before="0" w:after="200"/>
              <w:textAlignment w:val="baseline"/>
              <w:rPr>
                <w:rFonts w:ascii="Times New Roman" w:hAnsi="Times New Roman" w:eastAsia="SimSun"/>
                <w:sz w:val="24"/>
                <w:szCs w:val="24"/>
                <w:lang w:val="uk-UA"/>
              </w:rPr>
            </w:pPr>
            <w:r>
              <w:rPr>
                <w:rFonts w:eastAsia="SimSun" w:ascii="Times New Roman" w:hAnsi="Times New Roman"/>
                <w:sz w:val="24"/>
                <w:szCs w:val="24"/>
                <w:lang w:val="uk-UA"/>
              </w:rPr>
            </w:r>
          </w:p>
        </w:tc>
        <w:tc>
          <w:tcPr>
            <w:tcW w:w="4446" w:type="dxa"/>
            <w:gridSpan w:val="4"/>
            <w:tcBorders>
              <w:top w:val="single" w:sz="4" w:space="0" w:color="000000"/>
              <w:left w:val="single" w:sz="4" w:space="0" w:color="000000"/>
              <w:bottom w:val="single" w:sz="4" w:space="0" w:color="000000"/>
              <w:right w:val="single" w:sz="4" w:space="0" w:color="000000"/>
            </w:tcBorders>
            <w:shd w:color="auto" w:fill="auto" w:val="clear"/>
            <w:tcMar>
              <w:top w:w="0" w:type="dxa"/>
              <w:left w:w="5" w:type="dxa"/>
              <w:right w:w="5" w:type="dxa"/>
            </w:tcMar>
          </w:tcPr>
          <w:p>
            <w:pPr>
              <w:pStyle w:val="Normal"/>
              <w:widowControl w:val="false"/>
              <w:spacing w:lineRule="auto" w:line="240" w:before="0" w:after="200"/>
              <w:textAlignment w:val="baseline"/>
              <w:rPr>
                <w:rFonts w:ascii="Times New Roman" w:hAnsi="Times New Roman"/>
                <w:sz w:val="24"/>
                <w:szCs w:val="24"/>
                <w:lang w:val="uk-UA"/>
              </w:rPr>
            </w:pPr>
            <w:r>
              <w:rPr>
                <w:rFonts w:eastAsia="SimSun" w:ascii="Times New Roman" w:hAnsi="Times New Roman"/>
                <w:sz w:val="24"/>
                <w:szCs w:val="24"/>
                <w:lang w:val="uk-UA"/>
              </w:rPr>
              <w:t>Разом без ПДВ, грн.</w:t>
            </w:r>
          </w:p>
        </w:tc>
        <w:tc>
          <w:tcPr>
            <w:tcW w:w="1884" w:type="dxa"/>
            <w:gridSpan w:val="2"/>
            <w:tcBorders>
              <w:top w:val="single" w:sz="4" w:space="0" w:color="000000"/>
              <w:left w:val="single" w:sz="4" w:space="0" w:color="000000"/>
              <w:bottom w:val="single" w:sz="4" w:space="0" w:color="000000"/>
              <w:right w:val="single" w:sz="4" w:space="0" w:color="000000"/>
            </w:tcBorders>
            <w:tcMar>
              <w:top w:w="0" w:type="dxa"/>
              <w:left w:w="5" w:type="dxa"/>
              <w:right w:w="5" w:type="dxa"/>
            </w:tcMar>
            <w:vAlign w:val="center"/>
          </w:tcPr>
          <w:p>
            <w:pPr>
              <w:pStyle w:val="Normal"/>
              <w:widowControl w:val="false"/>
              <w:spacing w:lineRule="auto" w:line="240" w:before="0" w:after="200"/>
              <w:jc w:val="center"/>
              <w:textAlignment w:val="baseline"/>
              <w:rPr>
                <w:rFonts w:ascii="Times New Roman" w:hAnsi="Times New Roman"/>
                <w:b/>
                <w:b/>
                <w:bCs/>
                <w:sz w:val="24"/>
                <w:szCs w:val="24"/>
                <w:lang w:val="uk-UA"/>
              </w:rPr>
            </w:pPr>
            <w:r>
              <w:rPr>
                <w:rFonts w:ascii="Times New Roman" w:hAnsi="Times New Roman"/>
                <w:b/>
                <w:bCs/>
                <w:sz w:val="24"/>
                <w:szCs w:val="24"/>
                <w:lang w:val="uk-UA"/>
              </w:rPr>
            </w:r>
          </w:p>
        </w:tc>
      </w:tr>
      <w:tr>
        <w:trPr>
          <w:trHeight w:val="155" w:hRule="atLeast"/>
        </w:trPr>
        <w:tc>
          <w:tcPr>
            <w:tcW w:w="358" w:type="dxa"/>
            <w:gridSpan w:val="2"/>
            <w:tcBorders/>
            <w:tcMar>
              <w:top w:w="0" w:type="dxa"/>
              <w:left w:w="5" w:type="dxa"/>
              <w:right w:w="5" w:type="dxa"/>
            </w:tcMar>
          </w:tcPr>
          <w:p>
            <w:pPr>
              <w:pStyle w:val="Normal"/>
              <w:widowControl w:val="false"/>
              <w:spacing w:lineRule="auto" w:line="240" w:before="0" w:after="200"/>
              <w:textAlignment w:val="baseline"/>
              <w:rPr>
                <w:rFonts w:ascii="Times New Roman" w:hAnsi="Times New Roman"/>
                <w:sz w:val="24"/>
                <w:szCs w:val="24"/>
                <w:lang w:val="uk-UA"/>
              </w:rPr>
            </w:pPr>
            <w:r>
              <w:rPr>
                <w:rFonts w:ascii="Times New Roman" w:hAnsi="Times New Roman"/>
                <w:sz w:val="24"/>
                <w:szCs w:val="24"/>
                <w:lang w:val="uk-UA"/>
              </w:rPr>
            </w:r>
          </w:p>
        </w:tc>
        <w:tc>
          <w:tcPr>
            <w:tcW w:w="1951" w:type="dxa"/>
            <w:tcBorders/>
            <w:tcMar>
              <w:top w:w="0" w:type="dxa"/>
              <w:left w:w="5" w:type="dxa"/>
              <w:right w:w="5" w:type="dxa"/>
            </w:tcMar>
          </w:tcPr>
          <w:p>
            <w:pPr>
              <w:pStyle w:val="Normal"/>
              <w:widowControl w:val="false"/>
              <w:spacing w:lineRule="auto" w:line="240" w:before="0" w:after="200"/>
              <w:textAlignment w:val="baseline"/>
              <w:rPr>
                <w:rFonts w:ascii="Times New Roman" w:hAnsi="Times New Roman"/>
                <w:sz w:val="24"/>
                <w:szCs w:val="24"/>
                <w:lang w:val="uk-UA"/>
              </w:rPr>
            </w:pPr>
            <w:r>
              <w:rPr>
                <w:rFonts w:ascii="Times New Roman" w:hAnsi="Times New Roman"/>
                <w:sz w:val="24"/>
                <w:szCs w:val="24"/>
                <w:lang w:val="uk-UA"/>
              </w:rPr>
            </w:r>
          </w:p>
        </w:tc>
        <w:tc>
          <w:tcPr>
            <w:tcW w:w="504" w:type="dxa"/>
            <w:tcBorders/>
            <w:tcMar>
              <w:top w:w="0" w:type="dxa"/>
              <w:left w:w="5" w:type="dxa"/>
              <w:right w:w="5" w:type="dxa"/>
            </w:tcMar>
          </w:tcPr>
          <w:p>
            <w:pPr>
              <w:pStyle w:val="Normal"/>
              <w:widowControl w:val="false"/>
              <w:spacing w:lineRule="auto" w:line="240" w:before="0" w:after="200"/>
              <w:textAlignment w:val="baseline"/>
              <w:rPr>
                <w:rFonts w:ascii="Times New Roman" w:hAnsi="Times New Roman"/>
                <w:sz w:val="24"/>
                <w:szCs w:val="24"/>
                <w:lang w:val="uk-UA"/>
              </w:rPr>
            </w:pPr>
            <w:r>
              <w:rPr>
                <w:rFonts w:ascii="Times New Roman" w:hAnsi="Times New Roman"/>
                <w:sz w:val="24"/>
                <w:szCs w:val="24"/>
                <w:lang w:val="uk-UA"/>
              </w:rPr>
            </w:r>
          </w:p>
        </w:tc>
        <w:tc>
          <w:tcPr>
            <w:tcW w:w="1489" w:type="dxa"/>
            <w:tcBorders/>
          </w:tcPr>
          <w:p>
            <w:pPr>
              <w:pStyle w:val="Normal"/>
              <w:widowControl w:val="false"/>
              <w:spacing w:lineRule="auto" w:line="240" w:before="0" w:after="200"/>
              <w:textAlignment w:val="baseline"/>
              <w:rPr>
                <w:rFonts w:ascii="Times New Roman" w:hAnsi="Times New Roman" w:eastAsia="SimSun"/>
                <w:sz w:val="24"/>
                <w:szCs w:val="24"/>
                <w:lang w:val="uk-UA"/>
              </w:rPr>
            </w:pPr>
            <w:r>
              <w:rPr>
                <w:rFonts w:eastAsia="SimSun" w:ascii="Times New Roman" w:hAnsi="Times New Roman"/>
                <w:sz w:val="24"/>
                <w:szCs w:val="24"/>
                <w:lang w:val="uk-UA"/>
              </w:rPr>
            </w:r>
          </w:p>
        </w:tc>
        <w:tc>
          <w:tcPr>
            <w:tcW w:w="4446" w:type="dxa"/>
            <w:gridSpan w:val="4"/>
            <w:tcBorders>
              <w:top w:val="single" w:sz="4" w:space="0" w:color="000000"/>
              <w:left w:val="single" w:sz="4" w:space="0" w:color="000000"/>
              <w:bottom w:val="single" w:sz="4" w:space="0" w:color="000000"/>
              <w:right w:val="single" w:sz="4" w:space="0" w:color="000000"/>
            </w:tcBorders>
            <w:shd w:color="auto" w:fill="auto" w:val="clear"/>
            <w:tcMar>
              <w:top w:w="0" w:type="dxa"/>
              <w:left w:w="5" w:type="dxa"/>
              <w:right w:w="5" w:type="dxa"/>
            </w:tcMar>
          </w:tcPr>
          <w:p>
            <w:pPr>
              <w:pStyle w:val="Normal"/>
              <w:widowControl w:val="false"/>
              <w:spacing w:lineRule="auto" w:line="240" w:before="0" w:after="200"/>
              <w:textAlignment w:val="baseline"/>
              <w:rPr>
                <w:rFonts w:ascii="Times New Roman" w:hAnsi="Times New Roman"/>
                <w:sz w:val="24"/>
                <w:szCs w:val="24"/>
                <w:lang w:val="uk-UA"/>
              </w:rPr>
            </w:pPr>
            <w:r>
              <w:rPr>
                <w:rFonts w:eastAsia="SimSun" w:ascii="Times New Roman" w:hAnsi="Times New Roman"/>
                <w:sz w:val="24"/>
                <w:szCs w:val="24"/>
                <w:lang w:val="uk-UA"/>
              </w:rPr>
              <w:t>Сума ПДВ, грн.</w:t>
            </w:r>
          </w:p>
        </w:tc>
        <w:tc>
          <w:tcPr>
            <w:tcW w:w="1884" w:type="dxa"/>
            <w:gridSpan w:val="2"/>
            <w:tcBorders>
              <w:top w:val="single" w:sz="4" w:space="0" w:color="000000"/>
              <w:left w:val="single" w:sz="4" w:space="0" w:color="000000"/>
              <w:bottom w:val="single" w:sz="4" w:space="0" w:color="000000"/>
              <w:right w:val="single" w:sz="4" w:space="0" w:color="000000"/>
            </w:tcBorders>
            <w:tcMar>
              <w:top w:w="0" w:type="dxa"/>
              <w:left w:w="5" w:type="dxa"/>
              <w:right w:w="5" w:type="dxa"/>
            </w:tcMar>
            <w:vAlign w:val="center"/>
          </w:tcPr>
          <w:p>
            <w:pPr>
              <w:pStyle w:val="Normal"/>
              <w:widowControl w:val="false"/>
              <w:spacing w:lineRule="auto" w:line="240" w:before="0" w:after="200"/>
              <w:jc w:val="center"/>
              <w:textAlignment w:val="baseline"/>
              <w:rPr>
                <w:rFonts w:ascii="Times New Roman" w:hAnsi="Times New Roman"/>
                <w:b/>
                <w:b/>
                <w:bCs/>
                <w:sz w:val="24"/>
                <w:szCs w:val="24"/>
                <w:lang w:val="uk-UA"/>
              </w:rPr>
            </w:pPr>
            <w:r>
              <w:rPr>
                <w:rFonts w:ascii="Times New Roman" w:hAnsi="Times New Roman"/>
                <w:b/>
                <w:bCs/>
                <w:sz w:val="24"/>
                <w:szCs w:val="24"/>
                <w:lang w:val="uk-UA"/>
              </w:rPr>
            </w:r>
          </w:p>
        </w:tc>
      </w:tr>
      <w:tr>
        <w:trPr>
          <w:trHeight w:val="48" w:hRule="atLeast"/>
        </w:trPr>
        <w:tc>
          <w:tcPr>
            <w:tcW w:w="358" w:type="dxa"/>
            <w:gridSpan w:val="2"/>
            <w:tcBorders/>
            <w:tcMar>
              <w:top w:w="0" w:type="dxa"/>
              <w:left w:w="5" w:type="dxa"/>
              <w:right w:w="5" w:type="dxa"/>
            </w:tcMar>
          </w:tcPr>
          <w:p>
            <w:pPr>
              <w:pStyle w:val="Normal"/>
              <w:widowControl w:val="false"/>
              <w:numPr>
                <w:ilvl w:val="0"/>
                <w:numId w:val="0"/>
              </w:numPr>
              <w:spacing w:lineRule="auto" w:line="240" w:before="0" w:after="200"/>
              <w:ind w:left="0" w:hanging="0"/>
              <w:textAlignment w:val="baseline"/>
              <w:outlineLvl w:val="0"/>
              <w:rPr>
                <w:rFonts w:ascii="Times New Roman" w:hAnsi="Times New Roman"/>
                <w:bCs/>
                <w:sz w:val="24"/>
                <w:szCs w:val="24"/>
                <w:lang w:val="uk-UA"/>
              </w:rPr>
            </w:pPr>
            <w:r>
              <w:rPr>
                <w:rFonts w:ascii="Times New Roman" w:hAnsi="Times New Roman"/>
                <w:bCs/>
                <w:sz w:val="24"/>
                <w:szCs w:val="24"/>
                <w:lang w:val="uk-UA"/>
              </w:rPr>
            </w:r>
          </w:p>
        </w:tc>
        <w:tc>
          <w:tcPr>
            <w:tcW w:w="1951" w:type="dxa"/>
            <w:tcBorders/>
            <w:tcMar>
              <w:top w:w="0" w:type="dxa"/>
              <w:left w:w="5" w:type="dxa"/>
              <w:right w:w="5" w:type="dxa"/>
            </w:tcMar>
          </w:tcPr>
          <w:p>
            <w:pPr>
              <w:pStyle w:val="Normal"/>
              <w:widowControl w:val="false"/>
              <w:numPr>
                <w:ilvl w:val="0"/>
                <w:numId w:val="0"/>
              </w:numPr>
              <w:spacing w:lineRule="auto" w:line="240" w:before="0" w:after="200"/>
              <w:ind w:left="0" w:hanging="0"/>
              <w:textAlignment w:val="baseline"/>
              <w:outlineLvl w:val="0"/>
              <w:rPr>
                <w:rFonts w:ascii="Times New Roman" w:hAnsi="Times New Roman"/>
                <w:bCs/>
                <w:sz w:val="24"/>
                <w:szCs w:val="24"/>
                <w:lang w:val="uk-UA"/>
              </w:rPr>
            </w:pPr>
            <w:r>
              <w:rPr>
                <w:rFonts w:ascii="Times New Roman" w:hAnsi="Times New Roman"/>
                <w:bCs/>
                <w:sz w:val="24"/>
                <w:szCs w:val="24"/>
                <w:lang w:val="uk-UA"/>
              </w:rPr>
            </w:r>
          </w:p>
        </w:tc>
        <w:tc>
          <w:tcPr>
            <w:tcW w:w="504" w:type="dxa"/>
            <w:tcBorders/>
            <w:tcMar>
              <w:top w:w="0" w:type="dxa"/>
              <w:left w:w="5" w:type="dxa"/>
              <w:right w:w="5" w:type="dxa"/>
            </w:tcMar>
          </w:tcPr>
          <w:p>
            <w:pPr>
              <w:pStyle w:val="Normal"/>
              <w:widowControl w:val="false"/>
              <w:numPr>
                <w:ilvl w:val="0"/>
                <w:numId w:val="0"/>
              </w:numPr>
              <w:spacing w:lineRule="auto" w:line="240" w:before="0" w:after="200"/>
              <w:ind w:left="0" w:hanging="0"/>
              <w:textAlignment w:val="baseline"/>
              <w:outlineLvl w:val="0"/>
              <w:rPr>
                <w:rFonts w:ascii="Times New Roman" w:hAnsi="Times New Roman"/>
                <w:bCs/>
                <w:sz w:val="24"/>
                <w:szCs w:val="24"/>
                <w:lang w:val="uk-UA"/>
              </w:rPr>
            </w:pPr>
            <w:r>
              <w:rPr>
                <w:rFonts w:ascii="Times New Roman" w:hAnsi="Times New Roman"/>
                <w:bCs/>
                <w:sz w:val="24"/>
                <w:szCs w:val="24"/>
                <w:lang w:val="uk-UA"/>
              </w:rPr>
            </w:r>
          </w:p>
        </w:tc>
        <w:tc>
          <w:tcPr>
            <w:tcW w:w="1489" w:type="dxa"/>
            <w:tcBorders/>
          </w:tcPr>
          <w:p>
            <w:pPr>
              <w:pStyle w:val="Normal"/>
              <w:widowControl w:val="false"/>
              <w:numPr>
                <w:ilvl w:val="0"/>
                <w:numId w:val="0"/>
              </w:numPr>
              <w:spacing w:lineRule="auto" w:line="240" w:before="0" w:after="200"/>
              <w:ind w:left="0" w:hanging="0"/>
              <w:textAlignment w:val="baseline"/>
              <w:outlineLvl w:val="0"/>
              <w:rPr>
                <w:rFonts w:ascii="Times New Roman" w:hAnsi="Times New Roman" w:eastAsia="SimSun"/>
                <w:bCs/>
                <w:sz w:val="24"/>
                <w:szCs w:val="24"/>
                <w:lang w:val="uk-UA"/>
              </w:rPr>
            </w:pPr>
            <w:r>
              <w:rPr>
                <w:rFonts w:eastAsia="SimSun" w:ascii="Times New Roman" w:hAnsi="Times New Roman"/>
                <w:bCs/>
                <w:sz w:val="24"/>
                <w:szCs w:val="24"/>
                <w:lang w:val="uk-UA"/>
              </w:rPr>
            </w:r>
          </w:p>
        </w:tc>
        <w:tc>
          <w:tcPr>
            <w:tcW w:w="4446" w:type="dxa"/>
            <w:gridSpan w:val="4"/>
            <w:tcBorders>
              <w:top w:val="single" w:sz="4" w:space="0" w:color="000000"/>
              <w:left w:val="single" w:sz="4" w:space="0" w:color="000000"/>
              <w:bottom w:val="single" w:sz="4" w:space="0" w:color="000000"/>
              <w:right w:val="single" w:sz="4" w:space="0" w:color="000000"/>
            </w:tcBorders>
            <w:shd w:color="auto" w:fill="auto" w:val="clear"/>
            <w:tcMar>
              <w:top w:w="0" w:type="dxa"/>
              <w:left w:w="5" w:type="dxa"/>
              <w:right w:w="5" w:type="dxa"/>
            </w:tcMar>
          </w:tcPr>
          <w:p>
            <w:pPr>
              <w:pStyle w:val="Normal"/>
              <w:widowControl w:val="false"/>
              <w:numPr>
                <w:ilvl w:val="0"/>
                <w:numId w:val="0"/>
              </w:numPr>
              <w:spacing w:lineRule="auto" w:line="240" w:before="0" w:after="200"/>
              <w:ind w:left="0" w:hanging="0"/>
              <w:textAlignment w:val="baseline"/>
              <w:outlineLvl w:val="0"/>
              <w:rPr>
                <w:rFonts w:ascii="Times New Roman" w:hAnsi="Times New Roman"/>
                <w:sz w:val="24"/>
                <w:szCs w:val="24"/>
                <w:lang w:val="uk-UA"/>
              </w:rPr>
            </w:pPr>
            <w:r>
              <w:rPr>
                <w:rFonts w:eastAsia="SimSun" w:ascii="Times New Roman" w:hAnsi="Times New Roman"/>
                <w:bCs/>
                <w:sz w:val="24"/>
                <w:szCs w:val="24"/>
                <w:lang w:val="uk-UA"/>
              </w:rPr>
              <w:t>Разом з ПДВ, грн.</w:t>
            </w:r>
          </w:p>
        </w:tc>
        <w:tc>
          <w:tcPr>
            <w:tcW w:w="1884" w:type="dxa"/>
            <w:gridSpan w:val="2"/>
            <w:tcBorders>
              <w:top w:val="single" w:sz="4" w:space="0" w:color="000000"/>
              <w:left w:val="single" w:sz="4" w:space="0" w:color="000000"/>
              <w:bottom w:val="single" w:sz="4" w:space="0" w:color="000000"/>
              <w:right w:val="single" w:sz="4" w:space="0" w:color="000000"/>
            </w:tcBorders>
            <w:tcMar>
              <w:top w:w="0" w:type="dxa"/>
              <w:left w:w="5" w:type="dxa"/>
              <w:right w:w="5" w:type="dxa"/>
            </w:tcMar>
          </w:tcPr>
          <w:p>
            <w:pPr>
              <w:pStyle w:val="Normal"/>
              <w:widowControl w:val="false"/>
              <w:numPr>
                <w:ilvl w:val="0"/>
                <w:numId w:val="0"/>
              </w:numPr>
              <w:spacing w:lineRule="auto" w:line="240" w:before="0" w:after="200"/>
              <w:ind w:left="0" w:hanging="0"/>
              <w:jc w:val="center"/>
              <w:textAlignment w:val="baseline"/>
              <w:outlineLvl w:val="0"/>
              <w:rPr>
                <w:rFonts w:ascii="Times New Roman" w:hAnsi="Times New Roman"/>
                <w:b/>
                <w:b/>
                <w:bCs/>
                <w:sz w:val="24"/>
                <w:szCs w:val="24"/>
                <w:lang w:val="uk-UA"/>
              </w:rPr>
            </w:pPr>
            <w:r>
              <w:rPr>
                <w:rFonts w:ascii="Times New Roman" w:hAnsi="Times New Roman"/>
                <w:b/>
                <w:bCs/>
                <w:sz w:val="24"/>
                <w:szCs w:val="24"/>
                <w:lang w:val="uk-UA"/>
              </w:rPr>
            </w:r>
          </w:p>
        </w:tc>
      </w:tr>
      <w:tr>
        <w:trPr>
          <w:trHeight w:val="1223" w:hRule="atLeast"/>
        </w:trPr>
        <w:tc>
          <w:tcPr>
            <w:tcW w:w="260" w:type="dxa"/>
            <w:tcBorders/>
          </w:tcPr>
          <w:p>
            <w:pPr>
              <w:pStyle w:val="Normal"/>
              <w:widowControl w:val="false"/>
              <w:spacing w:lineRule="auto" w:line="240" w:before="0" w:after="200"/>
              <w:jc w:val="center"/>
              <w:rPr>
                <w:rFonts w:ascii="Times New Roman" w:hAnsi="Times New Roman"/>
                <w:b/>
                <w:b/>
                <w:sz w:val="24"/>
                <w:szCs w:val="24"/>
                <w:lang w:val="uk-UA" w:eastAsia="uk-UA"/>
              </w:rPr>
            </w:pPr>
            <w:r>
              <w:rPr>
                <w:rFonts w:ascii="Times New Roman" w:hAnsi="Times New Roman"/>
                <w:b/>
                <w:sz w:val="24"/>
                <w:szCs w:val="24"/>
                <w:lang w:val="uk-UA" w:eastAsia="uk-UA"/>
              </w:rPr>
            </w:r>
          </w:p>
        </w:tc>
        <w:tc>
          <w:tcPr>
            <w:tcW w:w="5187" w:type="dxa"/>
            <w:gridSpan w:val="5"/>
            <w:tcBorders>
              <w:top w:val="dotted" w:sz="4" w:space="0" w:color="000000"/>
              <w:left w:val="dotted" w:sz="4" w:space="0" w:color="000000"/>
              <w:bottom w:val="dotted" w:sz="4" w:space="0" w:color="000000"/>
              <w:right w:val="dotted" w:sz="4" w:space="0" w:color="000000"/>
            </w:tcBorders>
          </w:tcPr>
          <w:p>
            <w:pPr>
              <w:pStyle w:val="Normal"/>
              <w:widowControl w:val="false"/>
              <w:spacing w:lineRule="auto" w:line="240"/>
              <w:jc w:val="center"/>
              <w:rPr>
                <w:rFonts w:ascii="Times New Roman" w:hAnsi="Times New Roman"/>
                <w:b/>
                <w:b/>
                <w:sz w:val="24"/>
                <w:szCs w:val="24"/>
                <w:lang w:val="uk-UA" w:eastAsia="uk-UA"/>
              </w:rPr>
            </w:pPr>
            <w:r>
              <w:rPr>
                <w:rFonts w:ascii="Times New Roman" w:hAnsi="Times New Roman"/>
                <w:b/>
                <w:sz w:val="24"/>
                <w:szCs w:val="24"/>
                <w:lang w:val="uk-UA" w:eastAsia="uk-UA"/>
              </w:rPr>
              <w:t>ПОСТАЧАЛЬНИК</w:t>
            </w:r>
          </w:p>
          <w:p>
            <w:pPr>
              <w:pStyle w:val="Normal"/>
              <w:widowControl w:val="false"/>
              <w:spacing w:before="0" w:after="200"/>
              <w:rPr>
                <w:rFonts w:ascii="Times New Roman" w:hAnsi="Times New Roman"/>
                <w:b/>
                <w:b/>
                <w:sz w:val="24"/>
                <w:szCs w:val="24"/>
              </w:rPr>
            </w:pPr>
            <w:r>
              <w:rPr>
                <w:rFonts w:ascii="Times New Roman" w:hAnsi="Times New Roman"/>
                <w:b/>
                <w:sz w:val="24"/>
                <w:szCs w:val="24"/>
              </w:rPr>
            </w:r>
          </w:p>
        </w:tc>
        <w:tc>
          <w:tcPr>
            <w:tcW w:w="5067" w:type="dxa"/>
            <w:gridSpan w:val="4"/>
            <w:tcBorders>
              <w:top w:val="dotted" w:sz="4" w:space="0" w:color="000000"/>
              <w:left w:val="dotted" w:sz="4" w:space="0" w:color="000000"/>
              <w:bottom w:val="dotted" w:sz="4" w:space="0" w:color="000000"/>
              <w:right w:val="dotted" w:sz="4" w:space="0" w:color="000000"/>
            </w:tcBorders>
            <w:tcMar>
              <w:top w:w="0" w:type="dxa"/>
              <w:left w:w="5" w:type="dxa"/>
              <w:right w:w="5" w:type="dxa"/>
            </w:tcMar>
            <w:vAlign w:val="center"/>
          </w:tcPr>
          <w:p>
            <w:pPr>
              <w:pStyle w:val="Normal"/>
              <w:widowControl w:val="false"/>
              <w:spacing w:lineRule="auto" w:line="240"/>
              <w:jc w:val="center"/>
              <w:rPr>
                <w:rFonts w:ascii="Times New Roman" w:hAnsi="Times New Roman"/>
                <w:b/>
                <w:b/>
                <w:sz w:val="24"/>
                <w:szCs w:val="24"/>
                <w:lang w:val="uk-UA" w:eastAsia="uk-UA"/>
              </w:rPr>
            </w:pPr>
            <w:r>
              <w:rPr>
                <w:rFonts w:ascii="Times New Roman" w:hAnsi="Times New Roman"/>
                <w:b/>
                <w:sz w:val="24"/>
                <w:szCs w:val="24"/>
                <w:lang w:val="uk-UA" w:eastAsia="uk-UA"/>
              </w:rPr>
              <w:t>ЗАМОВНИК</w:t>
            </w:r>
          </w:p>
          <w:p>
            <w:pPr>
              <w:pStyle w:val="Normal"/>
              <w:widowControl w:val="false"/>
              <w:spacing w:lineRule="auto" w:line="240" w:before="0" w:after="200"/>
              <w:jc w:val="center"/>
              <w:rPr>
                <w:rFonts w:ascii="Times New Roman" w:hAnsi="Times New Roman"/>
                <w:b/>
                <w:b/>
                <w:sz w:val="24"/>
                <w:szCs w:val="24"/>
                <w:lang w:val="uk-UA"/>
              </w:rPr>
            </w:pPr>
            <w:r>
              <w:rPr>
                <w:rFonts w:ascii="Times New Roman" w:hAnsi="Times New Roman"/>
                <w:b/>
                <w:sz w:val="24"/>
                <w:szCs w:val="24"/>
                <w:lang w:val="uk-UA"/>
              </w:rPr>
              <w:t xml:space="preserve">ГУНП </w:t>
            </w:r>
            <w:r>
              <w:rPr>
                <w:rFonts w:ascii="Times New Roman" w:hAnsi="Times New Roman"/>
                <w:b/>
                <w:color w:val="000000" w:themeColor="text1"/>
                <w:sz w:val="24"/>
                <w:szCs w:val="24"/>
                <w:lang w:val="uk-UA"/>
              </w:rPr>
              <w:t xml:space="preserve">в </w:t>
            </w:r>
            <w:r>
              <w:rPr>
                <w:rFonts w:ascii="Times New Roman" w:hAnsi="Times New Roman"/>
                <w:b/>
                <w:color w:val="000000" w:themeColor="text1"/>
                <w:sz w:val="24"/>
                <w:szCs w:val="24"/>
                <w:lang w:val="uk-UA" w:eastAsia="uk-UA"/>
              </w:rPr>
              <w:t xml:space="preserve">Полтавській </w:t>
            </w:r>
            <w:r>
              <w:rPr>
                <w:rFonts w:ascii="Times New Roman" w:hAnsi="Times New Roman"/>
                <w:b/>
                <w:color w:val="000000" w:themeColor="text1"/>
                <w:sz w:val="24"/>
                <w:szCs w:val="24"/>
                <w:lang w:val="uk-UA"/>
              </w:rPr>
              <w:t>області</w:t>
            </w:r>
          </w:p>
        </w:tc>
        <w:tc>
          <w:tcPr>
            <w:tcW w:w="118" w:type="dxa"/>
            <w:tcBorders/>
          </w:tcPr>
          <w:p>
            <w:pPr>
              <w:pStyle w:val="Normal"/>
              <w:widowControl w:val="false"/>
              <w:spacing w:before="0" w:after="200"/>
              <w:rPr/>
            </w:pPr>
            <w:r>
              <w:rPr/>
            </w:r>
          </w:p>
        </w:tc>
      </w:tr>
      <w:tr>
        <w:trPr>
          <w:trHeight w:val="2074" w:hRule="atLeast"/>
        </w:trPr>
        <w:tc>
          <w:tcPr>
            <w:tcW w:w="260" w:type="dxa"/>
            <w:tcBorders/>
          </w:tcPr>
          <w:p>
            <w:pPr>
              <w:pStyle w:val="Normal"/>
              <w:widowControl w:val="false"/>
              <w:spacing w:lineRule="auto" w:line="240" w:before="0" w:after="200"/>
              <w:rPr>
                <w:rFonts w:ascii="Times New Roman" w:hAnsi="Times New Roman"/>
                <w:sz w:val="24"/>
                <w:szCs w:val="24"/>
              </w:rPr>
            </w:pPr>
            <w:r>
              <w:rPr>
                <w:rFonts w:ascii="Times New Roman" w:hAnsi="Times New Roman"/>
                <w:sz w:val="24"/>
                <w:szCs w:val="24"/>
              </w:rPr>
            </w:r>
          </w:p>
        </w:tc>
        <w:tc>
          <w:tcPr>
            <w:tcW w:w="5187" w:type="dxa"/>
            <w:gridSpan w:val="5"/>
            <w:tcBorders>
              <w:top w:val="dotted" w:sz="4" w:space="0" w:color="000000"/>
              <w:left w:val="dotted" w:sz="4" w:space="0" w:color="000000"/>
              <w:bottom w:val="dotted" w:sz="4" w:space="0" w:color="000000"/>
              <w:right w:val="dotted" w:sz="4" w:space="0" w:color="000000"/>
            </w:tcBorders>
          </w:tcPr>
          <w:p>
            <w:pPr>
              <w:pStyle w:val="Normal"/>
              <w:widowControl w:val="false"/>
              <w:spacing w:lineRule="auto" w:line="240" w:before="0" w:after="200"/>
              <w:rPr>
                <w:rFonts w:ascii="Times New Roman" w:hAnsi="Times New Roman"/>
                <w:sz w:val="24"/>
                <w:szCs w:val="24"/>
              </w:rPr>
            </w:pPr>
            <w:r>
              <w:rPr>
                <w:rFonts w:ascii="Times New Roman" w:hAnsi="Times New Roman"/>
                <w:sz w:val="24"/>
                <w:szCs w:val="24"/>
              </w:rPr>
            </w:r>
          </w:p>
        </w:tc>
        <w:tc>
          <w:tcPr>
            <w:tcW w:w="5067" w:type="dxa"/>
            <w:gridSpan w:val="4"/>
            <w:tcBorders>
              <w:top w:val="dotted" w:sz="4" w:space="0" w:color="000000"/>
              <w:left w:val="dotted" w:sz="4" w:space="0" w:color="000000"/>
              <w:bottom w:val="dotted" w:sz="4" w:space="0" w:color="000000"/>
              <w:right w:val="dotted" w:sz="4" w:space="0" w:color="000000"/>
            </w:tcBorders>
            <w:tcMar>
              <w:left w:w="284" w:type="dxa"/>
            </w:tcMar>
          </w:tcPr>
          <w:p>
            <w:pPr>
              <w:pStyle w:val="Normal"/>
              <w:widowControl w:val="false"/>
              <w:spacing w:lineRule="auto" w:line="240" w:before="0" w:after="46"/>
              <w:ind w:left="210" w:hanging="0"/>
              <w:rPr>
                <w:rFonts w:ascii="Times New Roman" w:hAnsi="Times New Roman"/>
                <w:color w:val="000000"/>
                <w:sz w:val="24"/>
                <w:szCs w:val="24"/>
                <w:lang w:val="uk-UA" w:eastAsia="uk-UA"/>
              </w:rPr>
            </w:pPr>
            <w:r>
              <w:rPr>
                <w:rFonts w:ascii="Times New Roman" w:hAnsi="Times New Roman"/>
                <w:color w:val="000000"/>
                <w:sz w:val="24"/>
                <w:szCs w:val="24"/>
                <w:lang w:val="uk-UA" w:eastAsia="uk-UA"/>
              </w:rPr>
            </w:r>
          </w:p>
        </w:tc>
        <w:tc>
          <w:tcPr>
            <w:tcW w:w="118" w:type="dxa"/>
            <w:tcBorders/>
          </w:tcPr>
          <w:p>
            <w:pPr>
              <w:pStyle w:val="Normal"/>
              <w:widowControl w:val="false"/>
              <w:spacing w:before="0" w:after="200"/>
              <w:rPr/>
            </w:pPr>
            <w:r>
              <w:rPr/>
            </w:r>
          </w:p>
        </w:tc>
      </w:tr>
      <w:tr>
        <w:trPr>
          <w:trHeight w:val="544" w:hRule="atLeast"/>
        </w:trPr>
        <w:tc>
          <w:tcPr>
            <w:tcW w:w="260" w:type="dxa"/>
            <w:tcBorders/>
          </w:tcPr>
          <w:p>
            <w:pPr>
              <w:pStyle w:val="Normal"/>
              <w:widowControl w:val="false"/>
              <w:spacing w:before="0" w:after="200"/>
              <w:rPr>
                <w:rFonts w:ascii="Times New Roman" w:hAnsi="Times New Roman"/>
                <w:b/>
                <w:b/>
                <w:sz w:val="24"/>
                <w:szCs w:val="24"/>
              </w:rPr>
            </w:pPr>
            <w:r>
              <w:rPr>
                <w:rFonts w:ascii="Times New Roman" w:hAnsi="Times New Roman"/>
                <w:b/>
                <w:sz w:val="24"/>
                <w:szCs w:val="24"/>
              </w:rPr>
            </w:r>
          </w:p>
        </w:tc>
        <w:tc>
          <w:tcPr>
            <w:tcW w:w="5187" w:type="dxa"/>
            <w:gridSpan w:val="5"/>
            <w:tcBorders>
              <w:top w:val="dotted" w:sz="4" w:space="0" w:color="000000"/>
              <w:left w:val="dotted" w:sz="4" w:space="0" w:color="000000"/>
              <w:bottom w:val="dotted" w:sz="4" w:space="0" w:color="000000"/>
              <w:right w:val="dotted" w:sz="4" w:space="0" w:color="000000"/>
            </w:tcBorders>
          </w:tcPr>
          <w:p>
            <w:pPr>
              <w:pStyle w:val="Normal"/>
              <w:widowControl w:val="false"/>
              <w:rPr>
                <w:rFonts w:ascii="Times New Roman" w:hAnsi="Times New Roman"/>
                <w:b/>
                <w:b/>
                <w:sz w:val="24"/>
                <w:szCs w:val="24"/>
              </w:rPr>
            </w:pPr>
            <w:r>
              <w:rPr>
                <w:rFonts w:ascii="Times New Roman" w:hAnsi="Times New Roman"/>
                <w:b/>
                <w:sz w:val="24"/>
                <w:szCs w:val="24"/>
              </w:rPr>
              <w:t>Керівник</w:t>
            </w:r>
            <w:r>
              <w:rPr>
                <w:rFonts w:ascii="Times New Roman" w:hAnsi="Times New Roman"/>
                <w:b/>
                <w:sz w:val="24"/>
                <w:szCs w:val="24"/>
                <w:lang w:val="uk-UA"/>
              </w:rPr>
              <w:t>:</w:t>
            </w:r>
          </w:p>
          <w:p>
            <w:pPr>
              <w:pStyle w:val="Normal"/>
              <w:widowControl w:val="false"/>
              <w:spacing w:lineRule="auto" w:line="240" w:before="0" w:after="200"/>
              <w:ind w:firstLine="204"/>
              <w:rPr>
                <w:rFonts w:ascii="Times New Roman" w:hAnsi="Times New Roman" w:eastAsia="Arial"/>
                <w:sz w:val="24"/>
                <w:szCs w:val="24"/>
                <w:lang w:val="uk-UA"/>
              </w:rPr>
            </w:pPr>
            <w:r>
              <w:rPr>
                <w:rFonts w:eastAsia="Arial" w:ascii="Times New Roman" w:hAnsi="Times New Roman"/>
                <w:sz w:val="24"/>
                <w:szCs w:val="24"/>
                <w:lang w:val="uk-UA"/>
              </w:rPr>
            </w:r>
          </w:p>
        </w:tc>
        <w:tc>
          <w:tcPr>
            <w:tcW w:w="5067" w:type="dxa"/>
            <w:gridSpan w:val="4"/>
            <w:tcBorders>
              <w:top w:val="dotted" w:sz="4" w:space="0" w:color="000000"/>
              <w:left w:val="dotted" w:sz="4" w:space="0" w:color="000000"/>
              <w:bottom w:val="dotted" w:sz="4" w:space="0" w:color="000000"/>
              <w:right w:val="dotted" w:sz="4" w:space="0" w:color="000000"/>
            </w:tcBorders>
            <w:tcMar>
              <w:left w:w="142" w:type="dxa"/>
            </w:tcMar>
            <w:vAlign w:val="center"/>
          </w:tcPr>
          <w:p>
            <w:pPr>
              <w:pStyle w:val="Normal"/>
              <w:widowControl w:val="false"/>
              <w:spacing w:lineRule="auto" w:line="240" w:before="0" w:after="200"/>
              <w:ind w:left="210" w:hanging="0"/>
              <w:rPr>
                <w:rFonts w:ascii="Times New Roman" w:hAnsi="Times New Roman"/>
                <w:b/>
                <w:b/>
                <w:color w:val="000000"/>
                <w:sz w:val="24"/>
                <w:szCs w:val="24"/>
                <w:lang w:val="uk-UA"/>
              </w:rPr>
            </w:pPr>
            <w:r>
              <w:rPr>
                <w:rFonts w:ascii="Times New Roman" w:hAnsi="Times New Roman"/>
                <w:b/>
                <w:color w:val="000000" w:themeColor="text1"/>
                <w:sz w:val="24"/>
                <w:szCs w:val="24"/>
                <w:lang w:val="uk-UA"/>
              </w:rPr>
              <w:t>Керівник:</w:t>
            </w:r>
          </w:p>
        </w:tc>
        <w:tc>
          <w:tcPr>
            <w:tcW w:w="118" w:type="dxa"/>
            <w:tcBorders/>
          </w:tcPr>
          <w:p>
            <w:pPr>
              <w:pStyle w:val="Normal"/>
              <w:widowControl w:val="false"/>
              <w:spacing w:before="0" w:after="200"/>
              <w:rPr/>
            </w:pPr>
            <w:r>
              <w:rPr/>
            </w:r>
          </w:p>
        </w:tc>
      </w:tr>
    </w:tbl>
    <w:p>
      <w:pPr>
        <w:pStyle w:val="111"/>
        <w:spacing w:lineRule="auto" w:line="240" w:before="0" w:after="0"/>
        <w:ind w:left="0" w:hanging="0"/>
        <w:contextualSpacing w:val="false"/>
        <w:jc w:val="right"/>
        <w:rPr>
          <w:rFonts w:ascii="Times New Roman" w:hAnsi="Times New Roman" w:eastAsia="Times New Roman" w:cs="Times New Roman"/>
          <w:b/>
          <w:b/>
          <w:sz w:val="24"/>
          <w:szCs w:val="24"/>
          <w:lang w:val="uk-UA"/>
        </w:rPr>
      </w:pPr>
      <w:r>
        <w:rPr>
          <w:rFonts w:eastAsia="Times New Roman" w:cs="Times New Roman" w:ascii="Times New Roman" w:hAnsi="Times New Roman"/>
          <w:b/>
          <w:sz w:val="24"/>
          <w:szCs w:val="24"/>
          <w:lang w:val="uk-UA"/>
        </w:rPr>
      </w:r>
    </w:p>
    <w:p>
      <w:pPr>
        <w:pStyle w:val="111"/>
        <w:spacing w:lineRule="auto" w:line="240"/>
        <w:ind w:left="0" w:hanging="0"/>
        <w:jc w:val="right"/>
        <w:rPr>
          <w:rFonts w:ascii="Times New Roman" w:hAnsi="Times New Roman" w:eastAsia="Times New Roman" w:cs="Times New Roman"/>
          <w:b/>
          <w:b/>
          <w:sz w:val="24"/>
          <w:szCs w:val="24"/>
          <w:lang w:val="uk-UA"/>
        </w:rPr>
      </w:pPr>
      <w:r>
        <w:rPr>
          <w:rFonts w:eastAsia="Times New Roman" w:cs="Times New Roman" w:ascii="Times New Roman" w:hAnsi="Times New Roman"/>
          <w:b/>
          <w:sz w:val="24"/>
          <w:szCs w:val="24"/>
          <w:lang w:val="uk-UA"/>
        </w:rPr>
      </w:r>
    </w:p>
    <w:p>
      <w:pPr>
        <w:pStyle w:val="111"/>
        <w:spacing w:lineRule="auto" w:line="240"/>
        <w:ind w:left="0" w:hanging="0"/>
        <w:jc w:val="right"/>
        <w:rPr>
          <w:rFonts w:ascii="Times New Roman" w:hAnsi="Times New Roman" w:eastAsia="Times New Roman" w:cs="Times New Roman"/>
          <w:b/>
          <w:b/>
          <w:sz w:val="24"/>
          <w:szCs w:val="24"/>
          <w:lang w:val="uk-UA"/>
        </w:rPr>
      </w:pPr>
      <w:r>
        <w:rPr>
          <w:rFonts w:eastAsia="Times New Roman" w:cs="Times New Roman" w:ascii="Times New Roman" w:hAnsi="Times New Roman"/>
          <w:b/>
          <w:sz w:val="24"/>
          <w:szCs w:val="24"/>
          <w:lang w:val="uk-UA"/>
        </w:rPr>
      </w:r>
    </w:p>
    <w:p>
      <w:pPr>
        <w:pStyle w:val="111"/>
        <w:spacing w:lineRule="auto" w:line="240"/>
        <w:ind w:left="0" w:hanging="0"/>
        <w:jc w:val="right"/>
        <w:rPr>
          <w:rFonts w:ascii="Times New Roman" w:hAnsi="Times New Roman" w:eastAsia="Times New Roman" w:cs="Times New Roman"/>
          <w:b/>
          <w:b/>
          <w:sz w:val="24"/>
          <w:szCs w:val="24"/>
          <w:lang w:val="uk-UA"/>
        </w:rPr>
      </w:pPr>
      <w:r>
        <w:rPr>
          <w:rFonts w:eastAsia="Times New Roman" w:cs="Times New Roman" w:ascii="Times New Roman" w:hAnsi="Times New Roman"/>
          <w:b/>
          <w:sz w:val="24"/>
          <w:szCs w:val="24"/>
          <w:lang w:val="uk-UA"/>
        </w:rPr>
      </w:r>
    </w:p>
    <w:p>
      <w:pPr>
        <w:pStyle w:val="111"/>
        <w:spacing w:lineRule="auto" w:line="240"/>
        <w:ind w:left="0" w:hanging="0"/>
        <w:jc w:val="right"/>
        <w:rPr>
          <w:rFonts w:ascii="Times New Roman" w:hAnsi="Times New Roman" w:eastAsia="Times New Roman" w:cs="Times New Roman"/>
          <w:b/>
          <w:b/>
          <w:sz w:val="24"/>
          <w:szCs w:val="24"/>
          <w:lang w:val="uk-UA"/>
        </w:rPr>
      </w:pPr>
      <w:r>
        <w:rPr>
          <w:rFonts w:eastAsia="Times New Roman" w:cs="Times New Roman" w:ascii="Times New Roman" w:hAnsi="Times New Roman"/>
          <w:b/>
          <w:sz w:val="24"/>
          <w:szCs w:val="24"/>
          <w:lang w:val="uk-UA"/>
        </w:rPr>
      </w:r>
    </w:p>
    <w:p>
      <w:pPr>
        <w:pStyle w:val="111"/>
        <w:spacing w:lineRule="auto" w:line="240"/>
        <w:ind w:left="0" w:hanging="0"/>
        <w:jc w:val="right"/>
        <w:rPr>
          <w:rFonts w:ascii="Times New Roman" w:hAnsi="Times New Roman" w:eastAsia="Times New Roman" w:cs="Times New Roman"/>
          <w:b/>
          <w:b/>
          <w:sz w:val="24"/>
          <w:szCs w:val="24"/>
          <w:lang w:val="uk-UA"/>
        </w:rPr>
      </w:pPr>
      <w:r>
        <w:rPr>
          <w:rFonts w:eastAsia="Times New Roman" w:cs="Times New Roman" w:ascii="Times New Roman" w:hAnsi="Times New Roman"/>
          <w:b/>
          <w:sz w:val="24"/>
          <w:szCs w:val="24"/>
          <w:lang w:val="uk-UA"/>
        </w:rPr>
      </w:r>
    </w:p>
    <w:p>
      <w:pPr>
        <w:pStyle w:val="111"/>
        <w:spacing w:lineRule="auto" w:line="240"/>
        <w:ind w:left="0" w:hanging="0"/>
        <w:jc w:val="right"/>
        <w:rPr>
          <w:rFonts w:ascii="Times New Roman" w:hAnsi="Times New Roman" w:eastAsia="Times New Roman" w:cs="Times New Roman"/>
          <w:b/>
          <w:b/>
          <w:sz w:val="24"/>
          <w:szCs w:val="24"/>
          <w:lang w:val="uk-UA"/>
        </w:rPr>
      </w:pPr>
      <w:r>
        <w:rPr>
          <w:rFonts w:eastAsia="Times New Roman" w:cs="Times New Roman" w:ascii="Times New Roman" w:hAnsi="Times New Roman"/>
          <w:b/>
          <w:sz w:val="24"/>
          <w:szCs w:val="24"/>
          <w:lang w:val="uk-UA"/>
        </w:rPr>
      </w:r>
    </w:p>
    <w:p>
      <w:pPr>
        <w:pStyle w:val="111"/>
        <w:spacing w:lineRule="auto" w:line="240"/>
        <w:ind w:left="0" w:hanging="0"/>
        <w:jc w:val="right"/>
        <w:rPr>
          <w:rFonts w:ascii="Times New Roman" w:hAnsi="Times New Roman" w:eastAsia="Times New Roman" w:cs="Times New Roman"/>
          <w:b/>
          <w:b/>
          <w:sz w:val="24"/>
          <w:szCs w:val="24"/>
          <w:lang w:val="uk-UA"/>
        </w:rPr>
      </w:pPr>
      <w:r>
        <w:rPr>
          <w:rFonts w:eastAsia="Times New Roman" w:cs="Times New Roman" w:ascii="Times New Roman" w:hAnsi="Times New Roman"/>
          <w:b/>
          <w:sz w:val="24"/>
          <w:szCs w:val="24"/>
          <w:lang w:val="uk-UA"/>
        </w:rPr>
      </w:r>
    </w:p>
    <w:p>
      <w:pPr>
        <w:pStyle w:val="111"/>
        <w:spacing w:lineRule="auto" w:line="240"/>
        <w:ind w:left="0" w:hanging="0"/>
        <w:jc w:val="right"/>
        <w:rPr>
          <w:rFonts w:ascii="Times New Roman" w:hAnsi="Times New Roman" w:eastAsia="Times New Roman" w:cs="Times New Roman"/>
          <w:b/>
          <w:b/>
          <w:sz w:val="24"/>
          <w:szCs w:val="24"/>
          <w:lang w:val="uk-UA"/>
        </w:rPr>
      </w:pPr>
      <w:r>
        <w:rPr>
          <w:rFonts w:eastAsia="Times New Roman" w:cs="Times New Roman" w:ascii="Times New Roman" w:hAnsi="Times New Roman"/>
          <w:b/>
          <w:sz w:val="24"/>
          <w:szCs w:val="24"/>
          <w:lang w:val="uk-UA"/>
        </w:rPr>
      </w:r>
    </w:p>
    <w:p>
      <w:pPr>
        <w:pStyle w:val="111"/>
        <w:spacing w:lineRule="auto" w:line="240"/>
        <w:ind w:left="0" w:hanging="0"/>
        <w:jc w:val="right"/>
        <w:rPr>
          <w:rFonts w:ascii="Times New Roman" w:hAnsi="Times New Roman" w:eastAsia="Times New Roman" w:cs="Times New Roman"/>
          <w:b/>
          <w:b/>
          <w:sz w:val="24"/>
          <w:szCs w:val="24"/>
          <w:lang w:val="uk-UA"/>
        </w:rPr>
      </w:pPr>
      <w:r>
        <w:rPr>
          <w:rFonts w:eastAsia="Times New Roman" w:cs="Times New Roman" w:ascii="Times New Roman" w:hAnsi="Times New Roman"/>
          <w:b/>
          <w:sz w:val="24"/>
          <w:szCs w:val="24"/>
          <w:lang w:val="uk-UA"/>
        </w:rPr>
      </w:r>
    </w:p>
    <w:p>
      <w:pPr>
        <w:pStyle w:val="111"/>
        <w:spacing w:lineRule="auto" w:line="240"/>
        <w:ind w:left="0" w:hanging="0"/>
        <w:jc w:val="right"/>
        <w:rPr>
          <w:rFonts w:ascii="Times New Roman" w:hAnsi="Times New Roman" w:eastAsia="Times New Roman" w:cs="Times New Roman"/>
          <w:b/>
          <w:b/>
          <w:sz w:val="24"/>
          <w:szCs w:val="24"/>
          <w:lang w:val="uk-UA"/>
        </w:rPr>
      </w:pPr>
      <w:r>
        <w:rPr>
          <w:rFonts w:eastAsia="Times New Roman" w:cs="Times New Roman" w:ascii="Times New Roman" w:hAnsi="Times New Roman"/>
          <w:b/>
          <w:sz w:val="24"/>
          <w:szCs w:val="24"/>
          <w:lang w:val="uk-UA"/>
        </w:rPr>
      </w:r>
    </w:p>
    <w:p>
      <w:pPr>
        <w:pStyle w:val="111"/>
        <w:spacing w:lineRule="auto" w:line="240"/>
        <w:ind w:left="0" w:hanging="0"/>
        <w:jc w:val="right"/>
        <w:rPr>
          <w:rFonts w:ascii="Times New Roman" w:hAnsi="Times New Roman" w:eastAsia="Times New Roman" w:cs="Times New Roman"/>
          <w:b/>
          <w:b/>
          <w:sz w:val="24"/>
          <w:szCs w:val="24"/>
          <w:lang w:val="uk-UA"/>
        </w:rPr>
      </w:pPr>
      <w:r>
        <w:rPr>
          <w:rFonts w:eastAsia="Times New Roman" w:cs="Times New Roman" w:ascii="Times New Roman" w:hAnsi="Times New Roman"/>
          <w:b/>
          <w:sz w:val="24"/>
          <w:szCs w:val="24"/>
          <w:lang w:val="uk-UA"/>
        </w:rPr>
      </w:r>
    </w:p>
    <w:p>
      <w:pPr>
        <w:pStyle w:val="111"/>
        <w:spacing w:lineRule="auto" w:line="240"/>
        <w:ind w:left="0" w:hanging="0"/>
        <w:jc w:val="right"/>
        <w:rPr>
          <w:rFonts w:ascii="Times New Roman" w:hAnsi="Times New Roman" w:eastAsia="Times New Roman" w:cs="Times New Roman"/>
          <w:b/>
          <w:b/>
          <w:sz w:val="24"/>
          <w:szCs w:val="24"/>
          <w:lang w:val="uk-UA"/>
        </w:rPr>
      </w:pPr>
      <w:r>
        <w:rPr>
          <w:rFonts w:eastAsia="Times New Roman" w:cs="Times New Roman" w:ascii="Times New Roman" w:hAnsi="Times New Roman"/>
          <w:b/>
          <w:sz w:val="24"/>
          <w:szCs w:val="24"/>
          <w:lang w:val="uk-UA"/>
        </w:rPr>
      </w:r>
    </w:p>
    <w:p>
      <w:pPr>
        <w:pStyle w:val="111"/>
        <w:spacing w:lineRule="auto" w:line="240"/>
        <w:ind w:left="0" w:hanging="0"/>
        <w:jc w:val="right"/>
        <w:rPr>
          <w:rFonts w:ascii="Times New Roman" w:hAnsi="Times New Roman" w:eastAsia="Times New Roman" w:cs="Times New Roman"/>
          <w:b/>
          <w:b/>
          <w:sz w:val="24"/>
          <w:szCs w:val="24"/>
          <w:lang w:val="uk-UA"/>
        </w:rPr>
      </w:pPr>
      <w:r>
        <w:rPr>
          <w:rFonts w:eastAsia="Times New Roman" w:cs="Times New Roman" w:ascii="Times New Roman" w:hAnsi="Times New Roman"/>
          <w:b/>
          <w:sz w:val="24"/>
          <w:szCs w:val="24"/>
          <w:lang w:val="uk-UA"/>
        </w:rPr>
      </w:r>
    </w:p>
    <w:p>
      <w:pPr>
        <w:pStyle w:val="111"/>
        <w:spacing w:lineRule="auto" w:line="240"/>
        <w:ind w:left="0" w:hanging="0"/>
        <w:jc w:val="right"/>
        <w:rPr>
          <w:rFonts w:ascii="Times New Roman" w:hAnsi="Times New Roman" w:eastAsia="Times New Roman" w:cs="Times New Roman"/>
          <w:b/>
          <w:b/>
          <w:sz w:val="24"/>
          <w:szCs w:val="24"/>
          <w:lang w:val="uk-UA"/>
        </w:rPr>
      </w:pPr>
      <w:r>
        <w:rPr>
          <w:rFonts w:eastAsia="Times New Roman" w:cs="Times New Roman" w:ascii="Times New Roman" w:hAnsi="Times New Roman"/>
          <w:b/>
          <w:sz w:val="24"/>
          <w:szCs w:val="24"/>
          <w:lang w:val="uk-UA"/>
        </w:rPr>
      </w:r>
    </w:p>
    <w:p>
      <w:pPr>
        <w:pStyle w:val="111"/>
        <w:spacing w:lineRule="auto" w:line="240"/>
        <w:ind w:left="0" w:hanging="0"/>
        <w:jc w:val="right"/>
        <w:rPr>
          <w:rFonts w:ascii="Times New Roman" w:hAnsi="Times New Roman" w:eastAsia="Times New Roman" w:cs="Times New Roman"/>
          <w:b/>
          <w:b/>
          <w:sz w:val="24"/>
          <w:szCs w:val="24"/>
          <w:lang w:val="uk-UA"/>
        </w:rPr>
      </w:pPr>
      <w:r>
        <w:rPr>
          <w:rFonts w:eastAsia="Times New Roman" w:cs="Times New Roman" w:ascii="Times New Roman" w:hAnsi="Times New Roman"/>
          <w:b/>
          <w:sz w:val="24"/>
          <w:szCs w:val="24"/>
          <w:lang w:val="uk-UA"/>
        </w:rPr>
      </w:r>
    </w:p>
    <w:p>
      <w:pPr>
        <w:pStyle w:val="111"/>
        <w:spacing w:lineRule="auto" w:line="240"/>
        <w:ind w:left="0" w:hanging="0"/>
        <w:jc w:val="right"/>
        <w:rPr>
          <w:rFonts w:ascii="Times New Roman" w:hAnsi="Times New Roman" w:eastAsia="Times New Roman" w:cs="Times New Roman"/>
          <w:b/>
          <w:b/>
          <w:sz w:val="24"/>
          <w:szCs w:val="24"/>
          <w:lang w:val="uk-UA"/>
        </w:rPr>
      </w:pPr>
      <w:r>
        <w:rPr>
          <w:rFonts w:eastAsia="Times New Roman" w:cs="Times New Roman" w:ascii="Times New Roman" w:hAnsi="Times New Roman"/>
          <w:b/>
          <w:sz w:val="24"/>
          <w:szCs w:val="24"/>
          <w:lang w:val="uk-UA"/>
        </w:rPr>
      </w:r>
    </w:p>
    <w:p>
      <w:pPr>
        <w:pStyle w:val="111"/>
        <w:spacing w:lineRule="auto" w:line="240"/>
        <w:ind w:left="0" w:hanging="0"/>
        <w:jc w:val="right"/>
        <w:rPr>
          <w:rFonts w:ascii="Times New Roman" w:hAnsi="Times New Roman" w:eastAsia="Times New Roman" w:cs="Times New Roman"/>
          <w:b/>
          <w:b/>
          <w:sz w:val="24"/>
          <w:szCs w:val="24"/>
          <w:lang w:val="uk-UA"/>
        </w:rPr>
      </w:pPr>
      <w:r>
        <w:rPr>
          <w:rFonts w:eastAsia="Times New Roman" w:cs="Times New Roman" w:ascii="Times New Roman" w:hAnsi="Times New Roman"/>
          <w:b/>
          <w:sz w:val="24"/>
          <w:szCs w:val="24"/>
          <w:lang w:val="uk-UA"/>
        </w:rPr>
      </w:r>
    </w:p>
    <w:p>
      <w:pPr>
        <w:pStyle w:val="111"/>
        <w:spacing w:lineRule="auto" w:line="240"/>
        <w:ind w:left="0" w:hanging="0"/>
        <w:jc w:val="right"/>
        <w:rPr>
          <w:rFonts w:ascii="Times New Roman" w:hAnsi="Times New Roman" w:eastAsia="Times New Roman" w:cs="Times New Roman"/>
          <w:b/>
          <w:b/>
          <w:sz w:val="24"/>
          <w:szCs w:val="24"/>
          <w:lang w:val="uk-UA"/>
        </w:rPr>
      </w:pPr>
      <w:r>
        <w:rPr>
          <w:rFonts w:eastAsia="Times New Roman" w:cs="Times New Roman" w:ascii="Times New Roman" w:hAnsi="Times New Roman"/>
          <w:b/>
          <w:sz w:val="24"/>
          <w:szCs w:val="24"/>
          <w:lang w:val="uk-UA"/>
        </w:rPr>
      </w:r>
    </w:p>
    <w:p>
      <w:pPr>
        <w:pStyle w:val="111"/>
        <w:spacing w:lineRule="auto" w:line="240"/>
        <w:ind w:left="0" w:hanging="0"/>
        <w:jc w:val="right"/>
        <w:rPr>
          <w:rFonts w:ascii="Times New Roman" w:hAnsi="Times New Roman" w:eastAsia="Times New Roman" w:cs="Times New Roman"/>
          <w:b/>
          <w:b/>
          <w:sz w:val="24"/>
          <w:szCs w:val="24"/>
          <w:lang w:val="uk-UA"/>
        </w:rPr>
      </w:pPr>
      <w:r>
        <w:rPr>
          <w:rFonts w:eastAsia="Times New Roman" w:cs="Times New Roman" w:ascii="Times New Roman" w:hAnsi="Times New Roman"/>
          <w:b/>
          <w:sz w:val="24"/>
          <w:szCs w:val="24"/>
          <w:lang w:val="uk-UA"/>
        </w:rPr>
      </w:r>
    </w:p>
    <w:p>
      <w:pPr>
        <w:pStyle w:val="111"/>
        <w:spacing w:lineRule="auto" w:line="240"/>
        <w:ind w:left="0" w:hanging="0"/>
        <w:jc w:val="right"/>
        <w:rPr>
          <w:rFonts w:ascii="Times New Roman" w:hAnsi="Times New Roman" w:eastAsia="Times New Roman" w:cs="Times New Roman"/>
          <w:b/>
          <w:b/>
          <w:sz w:val="24"/>
          <w:szCs w:val="24"/>
          <w:lang w:val="uk-UA"/>
        </w:rPr>
      </w:pPr>
      <w:r>
        <w:rPr>
          <w:rFonts w:eastAsia="Times New Roman" w:cs="Times New Roman" w:ascii="Times New Roman" w:hAnsi="Times New Roman"/>
          <w:b/>
          <w:sz w:val="24"/>
          <w:szCs w:val="24"/>
          <w:lang w:val="uk-UA"/>
        </w:rPr>
      </w:r>
    </w:p>
    <w:p>
      <w:pPr>
        <w:pStyle w:val="111"/>
        <w:spacing w:lineRule="auto" w:line="240"/>
        <w:ind w:left="0" w:hanging="0"/>
        <w:jc w:val="right"/>
        <w:rPr>
          <w:rFonts w:ascii="Times New Roman" w:hAnsi="Times New Roman" w:eastAsia="Times New Roman" w:cs="Times New Roman"/>
          <w:b/>
          <w:b/>
          <w:sz w:val="24"/>
          <w:szCs w:val="24"/>
          <w:lang w:val="uk-UA"/>
        </w:rPr>
      </w:pPr>
      <w:r>
        <w:rPr>
          <w:rFonts w:eastAsia="Times New Roman" w:cs="Times New Roman" w:ascii="Times New Roman" w:hAnsi="Times New Roman"/>
          <w:b/>
          <w:sz w:val="24"/>
          <w:szCs w:val="24"/>
          <w:lang w:val="uk-UA"/>
        </w:rPr>
      </w:r>
    </w:p>
    <w:p>
      <w:pPr>
        <w:pStyle w:val="111"/>
        <w:spacing w:lineRule="auto" w:line="240"/>
        <w:ind w:left="0" w:hanging="0"/>
        <w:jc w:val="right"/>
        <w:rPr>
          <w:rFonts w:ascii="Times New Roman" w:hAnsi="Times New Roman" w:eastAsia="Times New Roman" w:cs="Times New Roman"/>
          <w:b/>
          <w:b/>
          <w:sz w:val="24"/>
          <w:szCs w:val="24"/>
          <w:lang w:val="uk-UA"/>
        </w:rPr>
      </w:pPr>
      <w:r>
        <w:rPr>
          <w:rFonts w:eastAsia="Times New Roman" w:cs="Times New Roman" w:ascii="Times New Roman" w:hAnsi="Times New Roman"/>
          <w:b/>
          <w:sz w:val="24"/>
          <w:szCs w:val="24"/>
          <w:lang w:val="uk-UA"/>
        </w:rPr>
      </w:r>
    </w:p>
    <w:p>
      <w:pPr>
        <w:pStyle w:val="111"/>
        <w:spacing w:lineRule="auto" w:line="240"/>
        <w:ind w:left="0" w:hanging="0"/>
        <w:jc w:val="right"/>
        <w:rPr>
          <w:rFonts w:ascii="Times New Roman" w:hAnsi="Times New Roman" w:eastAsia="Times New Roman" w:cs="Times New Roman"/>
          <w:b/>
          <w:b/>
          <w:sz w:val="24"/>
          <w:szCs w:val="24"/>
          <w:lang w:val="uk-UA"/>
        </w:rPr>
      </w:pPr>
      <w:r>
        <w:rPr>
          <w:rFonts w:eastAsia="Times New Roman" w:cs="Times New Roman" w:ascii="Times New Roman" w:hAnsi="Times New Roman"/>
          <w:b/>
          <w:sz w:val="24"/>
          <w:szCs w:val="24"/>
          <w:lang w:val="uk-UA"/>
        </w:rPr>
      </w:r>
    </w:p>
    <w:p>
      <w:pPr>
        <w:pStyle w:val="111"/>
        <w:spacing w:lineRule="auto" w:line="240"/>
        <w:ind w:left="0" w:hanging="0"/>
        <w:jc w:val="right"/>
        <w:rPr>
          <w:rFonts w:ascii="Times New Roman" w:hAnsi="Times New Roman" w:eastAsia="Times New Roman" w:cs="Times New Roman"/>
          <w:b/>
          <w:b/>
          <w:sz w:val="24"/>
          <w:szCs w:val="24"/>
          <w:lang w:val="uk-UA"/>
        </w:rPr>
      </w:pPr>
      <w:r>
        <w:rPr>
          <w:rFonts w:eastAsia="Times New Roman" w:cs="Times New Roman" w:ascii="Times New Roman" w:hAnsi="Times New Roman"/>
          <w:b/>
          <w:sz w:val="24"/>
          <w:szCs w:val="24"/>
          <w:lang w:val="uk-UA"/>
        </w:rPr>
      </w:r>
    </w:p>
    <w:p>
      <w:pPr>
        <w:pStyle w:val="111"/>
        <w:spacing w:lineRule="auto" w:line="240"/>
        <w:ind w:left="0" w:hanging="0"/>
        <w:jc w:val="right"/>
        <w:rPr>
          <w:rFonts w:ascii="Times New Roman" w:hAnsi="Times New Roman" w:eastAsia="Times New Roman" w:cs="Times New Roman"/>
          <w:b/>
          <w:b/>
          <w:sz w:val="24"/>
          <w:szCs w:val="24"/>
          <w:lang w:val="uk-UA"/>
        </w:rPr>
      </w:pPr>
      <w:r>
        <w:rPr>
          <w:rFonts w:eastAsia="Times New Roman" w:cs="Times New Roman" w:ascii="Times New Roman" w:hAnsi="Times New Roman"/>
          <w:b/>
          <w:sz w:val="24"/>
          <w:szCs w:val="24"/>
          <w:lang w:val="uk-UA"/>
        </w:rPr>
      </w:r>
    </w:p>
    <w:p>
      <w:pPr>
        <w:pStyle w:val="111"/>
        <w:spacing w:lineRule="auto" w:line="240"/>
        <w:ind w:left="0" w:hanging="0"/>
        <w:jc w:val="right"/>
        <w:rPr>
          <w:rFonts w:ascii="Times New Roman" w:hAnsi="Times New Roman" w:eastAsia="Times New Roman" w:cs="Times New Roman"/>
          <w:b/>
          <w:b/>
          <w:sz w:val="24"/>
          <w:szCs w:val="24"/>
          <w:lang w:val="uk-UA"/>
        </w:rPr>
      </w:pPr>
      <w:r>
        <w:rPr>
          <w:rFonts w:eastAsia="Times New Roman" w:cs="Times New Roman" w:ascii="Times New Roman" w:hAnsi="Times New Roman"/>
          <w:b/>
          <w:sz w:val="24"/>
          <w:szCs w:val="24"/>
          <w:lang w:val="uk-UA"/>
        </w:rPr>
      </w:r>
    </w:p>
    <w:p>
      <w:pPr>
        <w:pStyle w:val="111"/>
        <w:spacing w:lineRule="auto" w:line="240"/>
        <w:ind w:left="0" w:hanging="0"/>
        <w:jc w:val="right"/>
        <w:rPr>
          <w:rFonts w:ascii="Times New Roman" w:hAnsi="Times New Roman" w:eastAsia="Times New Roman" w:cs="Times New Roman"/>
          <w:b/>
          <w:b/>
          <w:sz w:val="24"/>
          <w:szCs w:val="24"/>
          <w:lang w:val="uk-UA"/>
        </w:rPr>
      </w:pPr>
      <w:r>
        <w:rPr>
          <w:rFonts w:eastAsia="Times New Roman" w:cs="Times New Roman" w:ascii="Times New Roman" w:hAnsi="Times New Roman"/>
          <w:b/>
          <w:sz w:val="24"/>
          <w:szCs w:val="24"/>
          <w:lang w:val="uk-UA"/>
        </w:rPr>
      </w:r>
    </w:p>
    <w:p>
      <w:pPr>
        <w:pStyle w:val="111"/>
        <w:spacing w:lineRule="auto" w:line="240"/>
        <w:ind w:left="0" w:hanging="0"/>
        <w:jc w:val="right"/>
        <w:rPr>
          <w:rFonts w:ascii="Times New Roman" w:hAnsi="Times New Roman" w:eastAsia="Times New Roman" w:cs="Times New Roman"/>
          <w:b/>
          <w:b/>
          <w:sz w:val="24"/>
          <w:szCs w:val="24"/>
          <w:lang w:val="uk-UA"/>
        </w:rPr>
      </w:pPr>
      <w:r>
        <w:rPr>
          <w:rFonts w:eastAsia="Times New Roman" w:ascii="Times New Roman" w:hAnsi="Times New Roman"/>
          <w:b/>
          <w:sz w:val="24"/>
          <w:szCs w:val="24"/>
          <w:lang w:val="uk-UA" w:eastAsia="ru-RU"/>
        </w:rPr>
        <w:t>Додаток 4</w:t>
      </w:r>
    </w:p>
    <w:p>
      <w:pPr>
        <w:pStyle w:val="Normal"/>
        <w:spacing w:lineRule="auto" w:line="240" w:before="0" w:after="0"/>
        <w:jc w:val="right"/>
        <w:rPr>
          <w:rFonts w:ascii="Times New Roman" w:hAnsi="Times New Roman" w:eastAsia="Times New Roman"/>
          <w:b/>
          <w:b/>
          <w:sz w:val="24"/>
          <w:szCs w:val="24"/>
          <w:lang w:val="uk-UA" w:eastAsia="ru-RU"/>
        </w:rPr>
      </w:pPr>
      <w:r>
        <w:rPr>
          <w:rFonts w:eastAsia="Times New Roman" w:ascii="Times New Roman" w:hAnsi="Times New Roman"/>
          <w:b/>
          <w:sz w:val="24"/>
          <w:szCs w:val="24"/>
          <w:lang w:val="uk-UA" w:eastAsia="ru-RU"/>
        </w:rPr>
        <w:t>до оголошення спрощеної закупівлі</w:t>
      </w:r>
    </w:p>
    <w:p>
      <w:pPr>
        <w:pStyle w:val="Normal"/>
        <w:spacing w:lineRule="auto" w:line="240" w:before="0" w:after="0"/>
        <w:jc w:val="right"/>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p>
      <w:pPr>
        <w:pStyle w:val="Normal"/>
        <w:jc w:val="center"/>
        <w:rPr>
          <w:rFonts w:ascii="Times New Roman" w:hAnsi="Times New Roman"/>
          <w:sz w:val="24"/>
          <w:szCs w:val="24"/>
          <w:lang w:val="uk-UA"/>
        </w:rPr>
      </w:pPr>
      <w:r>
        <w:rPr>
          <w:rFonts w:eastAsia="Times New Roman" w:ascii="Times New Roman" w:hAnsi="Times New Roman"/>
          <w:i/>
          <w:sz w:val="24"/>
          <w:szCs w:val="24"/>
          <w:lang w:val="uk-UA"/>
        </w:rPr>
        <w:t>Форма, яку подає учасник на фірмовому бланку (у разі наявності такого бланку).</w:t>
      </w:r>
    </w:p>
    <w:p>
      <w:pPr>
        <w:pStyle w:val="Normal"/>
        <w:jc w:val="center"/>
        <w:rPr>
          <w:rFonts w:ascii="Times New Roman" w:hAnsi="Times New Roman"/>
          <w:sz w:val="24"/>
          <w:szCs w:val="24"/>
          <w:lang w:val="uk-UA"/>
        </w:rPr>
      </w:pPr>
      <w:r>
        <w:rPr>
          <w:rFonts w:eastAsia="Times New Roman" w:ascii="Times New Roman" w:hAnsi="Times New Roman"/>
          <w:i/>
          <w:sz w:val="24"/>
          <w:szCs w:val="24"/>
          <w:lang w:val="uk-UA"/>
        </w:rPr>
        <w:t>Учасник не повинен відступати від даної форми.</w:t>
      </w:r>
    </w:p>
    <w:p>
      <w:pPr>
        <w:pStyle w:val="Normal"/>
        <w:ind w:hanging="720"/>
        <w:jc w:val="center"/>
        <w:rPr>
          <w:rFonts w:ascii="Times New Roman" w:hAnsi="Times New Roman" w:eastAsia="Times New Roman"/>
          <w:b/>
          <w:b/>
          <w:sz w:val="24"/>
          <w:szCs w:val="24"/>
          <w:lang w:val="uk-UA"/>
        </w:rPr>
      </w:pPr>
      <w:r>
        <w:rPr>
          <w:rFonts w:eastAsia="Times New Roman" w:ascii="Times New Roman" w:hAnsi="Times New Roman"/>
          <w:b/>
          <w:sz w:val="24"/>
          <w:szCs w:val="24"/>
          <w:lang w:val="uk-UA"/>
        </w:rPr>
        <w:t>Цінова пропозиція</w:t>
      </w:r>
    </w:p>
    <w:p>
      <w:pPr>
        <w:pStyle w:val="Normal"/>
        <w:widowControl w:val="false"/>
        <w:spacing w:before="0" w:after="0"/>
        <w:ind w:firstLine="709"/>
        <w:jc w:val="both"/>
        <w:rPr>
          <w:rFonts w:ascii="Times New Roman" w:hAnsi="Times New Roman"/>
          <w:b/>
          <w:b/>
          <w:u w:val="single"/>
          <w:lang w:val="uk-UA"/>
        </w:rPr>
      </w:pPr>
      <w:r>
        <w:rPr>
          <w:rFonts w:eastAsia="Times New Roman" w:ascii="Times New Roman" w:hAnsi="Times New Roman"/>
          <w:lang w:val="uk-UA"/>
        </w:rPr>
        <w:t xml:space="preserve">Ми, </w:t>
      </w:r>
      <w:r>
        <w:rPr>
          <w:rFonts w:eastAsia="Times New Roman" w:ascii="Times New Roman" w:hAnsi="Times New Roman"/>
          <w:color w:val="00B050"/>
          <w:lang w:val="uk-UA"/>
        </w:rPr>
        <w:t>_____</w:t>
      </w:r>
      <w:r>
        <w:rPr>
          <w:rFonts w:eastAsia="Times New Roman" w:ascii="Times New Roman" w:hAnsi="Times New Roman"/>
          <w:i/>
          <w:color w:val="00B050"/>
          <w:u w:val="single"/>
          <w:lang w:val="uk-UA"/>
        </w:rPr>
        <w:t>(назва учасника/ переможця)_______</w:t>
      </w:r>
      <w:r>
        <w:rPr>
          <w:rFonts w:eastAsia="Times New Roman" w:ascii="Times New Roman" w:hAnsi="Times New Roman"/>
          <w:lang w:val="uk-UA"/>
        </w:rPr>
        <w:t xml:space="preserve">, надаємо свою пропозицію для підписання договору за результатами аукціону на закупівлю: </w:t>
      </w:r>
      <w:r>
        <w:rPr>
          <w:rFonts w:eastAsia="Times New Roman" w:ascii="Times New Roman" w:hAnsi="Times New Roman"/>
          <w:b/>
          <w:bCs/>
          <w:lang w:val="uk-UA"/>
        </w:rPr>
        <w:t>“</w:t>
      </w:r>
      <w:r>
        <w:rPr>
          <w:rFonts w:eastAsia="Times New Roman" w:ascii="Times New Roman" w:hAnsi="Times New Roman"/>
          <w:b/>
          <w:bCs/>
          <w:i w:val="false"/>
          <w:iCs w:val="false"/>
          <w:sz w:val="24"/>
          <w:szCs w:val="24"/>
          <w:u w:val="none"/>
          <w:lang w:val="uk-UA"/>
        </w:rPr>
        <w:t xml:space="preserve">Інформаційне обладнання (Диски DVD, карти пам’яті Micro – SDHC )” Код ДК 021:2015 -  32580000-2 “Інформаційне обладнання” </w:t>
      </w:r>
      <w:r>
        <w:rPr>
          <w:rFonts w:eastAsia="Times New Roman" w:ascii="Times New Roman" w:hAnsi="Times New Roman"/>
          <w:lang w:val="uk-UA"/>
        </w:rPr>
        <w:t xml:space="preserve"> згідно з технічними вимогами Замовника.</w:t>
      </w:r>
    </w:p>
    <w:tbl>
      <w:tblPr>
        <w:tblW w:w="9351" w:type="dxa"/>
        <w:jc w:val="left"/>
        <w:tblInd w:w="25" w:type="dxa"/>
        <w:tblLayout w:type="fixed"/>
        <w:tblCellMar>
          <w:top w:w="20" w:type="dxa"/>
          <w:left w:w="20" w:type="dxa"/>
          <w:bottom w:w="0" w:type="dxa"/>
          <w:right w:w="20" w:type="dxa"/>
        </w:tblCellMar>
        <w:tblLook w:firstRow="0" w:noVBand="0" w:lastRow="0" w:firstColumn="0" w:lastColumn="0" w:noHBand="0" w:val="0000"/>
      </w:tblPr>
      <w:tblGrid>
        <w:gridCol w:w="486"/>
        <w:gridCol w:w="2769"/>
        <w:gridCol w:w="1785"/>
        <w:gridCol w:w="1051"/>
        <w:gridCol w:w="709"/>
        <w:gridCol w:w="1133"/>
        <w:gridCol w:w="1417"/>
      </w:tblGrid>
      <w:tr>
        <w:trPr>
          <w:trHeight w:val="660" w:hRule="atLeast"/>
        </w:trPr>
        <w:tc>
          <w:tcPr>
            <w:tcW w:w="4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false"/>
              <w:spacing w:before="0" w:after="200"/>
              <w:jc w:val="center"/>
              <w:textAlignment w:val="baseline"/>
              <w:rPr>
                <w:rFonts w:ascii="Times New Roman" w:hAnsi="Times New Roman"/>
                <w:b/>
                <w:b/>
                <w:bCs/>
                <w:lang w:val="uk-UA"/>
              </w:rPr>
            </w:pPr>
            <w:r>
              <w:rPr>
                <w:rFonts w:ascii="Times New Roman" w:hAnsi="Times New Roman"/>
                <w:b/>
                <w:bCs/>
                <w:lang w:val="uk-UA"/>
              </w:rPr>
              <w:t xml:space="preserve">№ </w:t>
            </w:r>
            <w:r>
              <w:rPr>
                <w:rFonts w:ascii="Times New Roman" w:hAnsi="Times New Roman"/>
                <w:b/>
                <w:bCs/>
                <w:lang w:val="uk-UA"/>
              </w:rPr>
              <w:t>п/п</w:t>
            </w:r>
          </w:p>
        </w:tc>
        <w:tc>
          <w:tcPr>
            <w:tcW w:w="2769" w:type="dxa"/>
            <w:tcBorders>
              <w:top w:val="single" w:sz="4" w:space="0" w:color="000000"/>
              <w:bottom w:val="single" w:sz="4" w:space="0" w:color="000000"/>
            </w:tcBorders>
            <w:tcMar>
              <w:top w:w="0" w:type="dxa"/>
              <w:left w:w="5" w:type="dxa"/>
              <w:right w:w="5" w:type="dxa"/>
            </w:tcMar>
          </w:tcPr>
          <w:p>
            <w:pPr>
              <w:pStyle w:val="Normal"/>
              <w:widowControl w:val="false"/>
              <w:overflowPunct w:val="false"/>
              <w:jc w:val="center"/>
              <w:textAlignment w:val="baseline"/>
              <w:rPr>
                <w:rFonts w:ascii="Times New Roman" w:hAnsi="Times New Roman"/>
                <w:b/>
                <w:b/>
                <w:bCs/>
                <w:lang w:val="uk-UA"/>
              </w:rPr>
            </w:pPr>
            <w:r>
              <w:rPr>
                <w:rFonts w:ascii="Times New Roman" w:hAnsi="Times New Roman"/>
                <w:b/>
                <w:bCs/>
                <w:lang w:val="uk-UA"/>
              </w:rPr>
              <w:t>Найменування</w:t>
            </w:r>
          </w:p>
          <w:p>
            <w:pPr>
              <w:pStyle w:val="Normal"/>
              <w:widowControl w:val="false"/>
              <w:overflowPunct w:val="false"/>
              <w:spacing w:before="0" w:after="200"/>
              <w:jc w:val="center"/>
              <w:textAlignment w:val="baseline"/>
              <w:rPr>
                <w:rFonts w:ascii="Times New Roman" w:hAnsi="Times New Roman"/>
                <w:b/>
                <w:b/>
                <w:bCs/>
                <w:lang w:val="uk-UA"/>
              </w:rPr>
            </w:pPr>
            <w:r>
              <w:rPr>
                <w:rFonts w:ascii="Times New Roman" w:hAnsi="Times New Roman"/>
                <w:b/>
                <w:bCs/>
                <w:lang w:val="uk-UA"/>
              </w:rPr>
              <w:t>товару/ марка, артикул</w:t>
            </w:r>
          </w:p>
        </w:tc>
        <w:tc>
          <w:tcPr>
            <w:tcW w:w="1785" w:type="dxa"/>
            <w:tcBorders>
              <w:top w:val="single" w:sz="4" w:space="0" w:color="000000"/>
              <w:bottom w:val="single" w:sz="4" w:space="0" w:color="000000"/>
            </w:tcBorders>
            <w:tcMar>
              <w:top w:w="0" w:type="dxa"/>
              <w:left w:w="5" w:type="dxa"/>
              <w:right w:w="5" w:type="dxa"/>
            </w:tcMar>
          </w:tcPr>
          <w:p>
            <w:pPr>
              <w:pStyle w:val="Normal"/>
              <w:widowControl w:val="false"/>
              <w:overflowPunct w:val="false"/>
              <w:spacing w:before="0" w:after="200"/>
              <w:jc w:val="center"/>
              <w:textAlignment w:val="baseline"/>
              <w:rPr>
                <w:rFonts w:ascii="Times New Roman" w:hAnsi="Times New Roman"/>
                <w:b/>
                <w:b/>
                <w:bCs/>
                <w:lang w:val="uk-UA"/>
              </w:rPr>
            </w:pPr>
            <w:r>
              <w:rPr>
                <w:rFonts w:ascii="Times New Roman" w:hAnsi="Times New Roman"/>
                <w:b/>
                <w:bCs/>
                <w:lang w:val="uk-UA"/>
              </w:rPr>
              <w:t>Країна виробництва</w:t>
            </w:r>
          </w:p>
        </w:tc>
        <w:tc>
          <w:tcPr>
            <w:tcW w:w="1051" w:type="dxa"/>
            <w:tcBorders>
              <w:top w:val="single" w:sz="4" w:space="0" w:color="000000"/>
              <w:bottom w:val="single" w:sz="4" w:space="0" w:color="000000"/>
              <w:right w:val="single" w:sz="4" w:space="0" w:color="000000"/>
            </w:tcBorders>
            <w:vAlign w:val="center"/>
          </w:tcPr>
          <w:p>
            <w:pPr>
              <w:pStyle w:val="Normal"/>
              <w:widowControl w:val="false"/>
              <w:overflowPunct w:val="false"/>
              <w:jc w:val="center"/>
              <w:textAlignment w:val="baseline"/>
              <w:rPr>
                <w:rFonts w:ascii="Times New Roman" w:hAnsi="Times New Roman"/>
                <w:b/>
                <w:b/>
                <w:bCs/>
                <w:lang w:val="uk-UA"/>
              </w:rPr>
            </w:pPr>
            <w:r>
              <w:rPr>
                <w:rFonts w:ascii="Times New Roman" w:hAnsi="Times New Roman"/>
                <w:b/>
                <w:bCs/>
                <w:lang w:val="uk-UA"/>
              </w:rPr>
              <w:t>Од.</w:t>
            </w:r>
          </w:p>
          <w:p>
            <w:pPr>
              <w:pStyle w:val="Normal"/>
              <w:widowControl w:val="false"/>
              <w:overflowPunct w:val="false"/>
              <w:spacing w:before="0" w:after="200"/>
              <w:jc w:val="center"/>
              <w:textAlignment w:val="baseline"/>
              <w:rPr>
                <w:rFonts w:ascii="Times New Roman" w:hAnsi="Times New Roman"/>
                <w:b/>
                <w:b/>
                <w:bCs/>
                <w:lang w:val="uk-UA"/>
              </w:rPr>
            </w:pPr>
            <w:r>
              <w:rPr>
                <w:rFonts w:ascii="Times New Roman" w:hAnsi="Times New Roman"/>
                <w:b/>
                <w:bCs/>
                <w:lang w:val="uk-UA"/>
              </w:rPr>
              <w:t>виміру</w:t>
            </w:r>
          </w:p>
        </w:tc>
        <w:tc>
          <w:tcPr>
            <w:tcW w:w="709" w:type="dxa"/>
            <w:tcBorders>
              <w:top w:val="single" w:sz="4" w:space="0" w:color="000000"/>
              <w:bottom w:val="single" w:sz="4" w:space="0" w:color="000000"/>
              <w:right w:val="single" w:sz="4" w:space="0" w:color="000000"/>
            </w:tcBorders>
            <w:vAlign w:val="center"/>
          </w:tcPr>
          <w:p>
            <w:pPr>
              <w:pStyle w:val="Normal"/>
              <w:widowControl w:val="false"/>
              <w:overflowPunct w:val="false"/>
              <w:spacing w:before="0" w:after="200"/>
              <w:jc w:val="center"/>
              <w:textAlignment w:val="baseline"/>
              <w:rPr>
                <w:rFonts w:ascii="Times New Roman" w:hAnsi="Times New Roman"/>
                <w:b/>
                <w:b/>
                <w:bCs/>
                <w:lang w:val="uk-UA"/>
              </w:rPr>
            </w:pPr>
            <w:r>
              <w:rPr>
                <w:rFonts w:ascii="Times New Roman" w:hAnsi="Times New Roman"/>
                <w:b/>
                <w:bCs/>
                <w:lang w:val="uk-UA"/>
              </w:rPr>
              <w:t>К-сть</w:t>
            </w:r>
          </w:p>
        </w:tc>
        <w:tc>
          <w:tcPr>
            <w:tcW w:w="1133" w:type="dxa"/>
            <w:tcBorders>
              <w:top w:val="single" w:sz="4" w:space="0" w:color="000000"/>
              <w:bottom w:val="single" w:sz="4" w:space="0" w:color="000000"/>
              <w:right w:val="single" w:sz="4" w:space="0" w:color="000000"/>
            </w:tcBorders>
            <w:vAlign w:val="center"/>
          </w:tcPr>
          <w:p>
            <w:pPr>
              <w:pStyle w:val="Normal"/>
              <w:widowControl w:val="false"/>
              <w:overflowPunct w:val="false"/>
              <w:spacing w:before="0" w:after="200"/>
              <w:jc w:val="center"/>
              <w:textAlignment w:val="baseline"/>
              <w:rPr>
                <w:rFonts w:ascii="Times New Roman" w:hAnsi="Times New Roman"/>
                <w:b/>
                <w:b/>
                <w:bCs/>
                <w:lang w:val="uk-UA"/>
              </w:rPr>
            </w:pPr>
            <w:r>
              <w:rPr>
                <w:rFonts w:ascii="Times New Roman" w:hAnsi="Times New Roman"/>
                <w:b/>
                <w:bCs/>
                <w:lang w:val="uk-UA"/>
              </w:rPr>
              <w:t>Ціна** за одиницю, грн. з ПДВ</w:t>
            </w:r>
          </w:p>
        </w:tc>
        <w:tc>
          <w:tcPr>
            <w:tcW w:w="1417" w:type="dxa"/>
            <w:tcBorders>
              <w:top w:val="single" w:sz="4" w:space="0" w:color="000000"/>
              <w:bottom w:val="single" w:sz="4" w:space="0" w:color="000000"/>
              <w:right w:val="single" w:sz="4" w:space="0" w:color="000000"/>
            </w:tcBorders>
            <w:vAlign w:val="center"/>
          </w:tcPr>
          <w:p>
            <w:pPr>
              <w:pStyle w:val="Normal"/>
              <w:widowControl w:val="false"/>
              <w:overflowPunct w:val="false"/>
              <w:spacing w:before="0" w:after="200"/>
              <w:jc w:val="center"/>
              <w:textAlignment w:val="baseline"/>
              <w:rPr>
                <w:rFonts w:ascii="Times New Roman" w:hAnsi="Times New Roman"/>
                <w:b/>
                <w:b/>
                <w:bCs/>
                <w:lang w:val="uk-UA"/>
              </w:rPr>
            </w:pPr>
            <w:r>
              <w:rPr>
                <w:rFonts w:ascii="Times New Roman" w:hAnsi="Times New Roman"/>
                <w:b/>
                <w:bCs/>
                <w:lang w:val="uk-UA"/>
              </w:rPr>
              <w:t>Сума**, грн. з ПДВ***</w:t>
            </w:r>
          </w:p>
        </w:tc>
      </w:tr>
      <w:tr>
        <w:trPr>
          <w:trHeight w:val="285" w:hRule="atLeast"/>
        </w:trPr>
        <w:tc>
          <w:tcPr>
            <w:tcW w:w="486" w:type="dxa"/>
            <w:tcBorders>
              <w:left w:val="single" w:sz="4" w:space="0" w:color="000000"/>
              <w:bottom w:val="single" w:sz="4" w:space="0" w:color="000000"/>
              <w:right w:val="single" w:sz="4" w:space="0" w:color="000000"/>
            </w:tcBorders>
            <w:shd w:color="auto" w:fill="auto" w:val="clear"/>
          </w:tcPr>
          <w:p>
            <w:pPr>
              <w:pStyle w:val="Normal"/>
              <w:widowControl w:val="false"/>
              <w:overflowPunct w:val="false"/>
              <w:spacing w:before="0" w:after="200"/>
              <w:jc w:val="center"/>
              <w:textAlignment w:val="baseline"/>
              <w:rPr>
                <w:rFonts w:ascii="Times New Roman" w:hAnsi="Times New Roman"/>
                <w:lang w:val="uk-UA"/>
              </w:rPr>
            </w:pPr>
            <w:r>
              <w:rPr>
                <w:rFonts w:ascii="Times New Roman" w:hAnsi="Times New Roman"/>
                <w:lang w:val="uk-UA"/>
              </w:rPr>
              <w:t>1</w:t>
            </w:r>
          </w:p>
        </w:tc>
        <w:tc>
          <w:tcPr>
            <w:tcW w:w="2769" w:type="dxa"/>
            <w:tcBorders>
              <w:bottom w:val="single" w:sz="4" w:space="0" w:color="000000"/>
            </w:tcBorders>
            <w:tcMar>
              <w:top w:w="0" w:type="dxa"/>
              <w:left w:w="5" w:type="dxa"/>
              <w:right w:w="5" w:type="dxa"/>
            </w:tcMar>
          </w:tcPr>
          <w:p>
            <w:pPr>
              <w:pStyle w:val="Normal"/>
              <w:widowControl w:val="false"/>
              <w:overflowPunct w:val="false"/>
              <w:spacing w:before="0" w:after="200"/>
              <w:jc w:val="center"/>
              <w:textAlignment w:val="baseline"/>
              <w:rPr>
                <w:rFonts w:ascii="Times New Roman" w:hAnsi="Times New Roman"/>
                <w:lang w:val="uk-UA"/>
              </w:rPr>
            </w:pPr>
            <w:r>
              <w:rPr>
                <w:rFonts w:ascii="Times New Roman" w:hAnsi="Times New Roman"/>
                <w:lang w:val="uk-UA"/>
              </w:rPr>
              <w:t>2</w:t>
            </w:r>
          </w:p>
        </w:tc>
        <w:tc>
          <w:tcPr>
            <w:tcW w:w="1785" w:type="dxa"/>
            <w:tcBorders>
              <w:bottom w:val="single" w:sz="4" w:space="0" w:color="000000"/>
            </w:tcBorders>
            <w:tcMar>
              <w:top w:w="0" w:type="dxa"/>
              <w:left w:w="5" w:type="dxa"/>
              <w:right w:w="5" w:type="dxa"/>
            </w:tcMar>
          </w:tcPr>
          <w:p>
            <w:pPr>
              <w:pStyle w:val="Normal"/>
              <w:widowControl w:val="false"/>
              <w:overflowPunct w:val="false"/>
              <w:spacing w:before="0" w:after="200"/>
              <w:jc w:val="center"/>
              <w:textAlignment w:val="baseline"/>
              <w:rPr>
                <w:rFonts w:ascii="Times New Roman" w:hAnsi="Times New Roman"/>
                <w:lang w:val="uk-UA"/>
              </w:rPr>
            </w:pPr>
            <w:r>
              <w:rPr>
                <w:rFonts w:ascii="Times New Roman" w:hAnsi="Times New Roman"/>
                <w:lang w:val="uk-UA"/>
              </w:rPr>
              <w:t>3</w:t>
            </w:r>
          </w:p>
        </w:tc>
        <w:tc>
          <w:tcPr>
            <w:tcW w:w="1051" w:type="dxa"/>
            <w:tcBorders>
              <w:bottom w:val="single" w:sz="4" w:space="0" w:color="000000"/>
              <w:right w:val="single" w:sz="4" w:space="0" w:color="000000"/>
            </w:tcBorders>
          </w:tcPr>
          <w:p>
            <w:pPr>
              <w:pStyle w:val="Normal"/>
              <w:widowControl w:val="false"/>
              <w:overflowPunct w:val="false"/>
              <w:spacing w:before="0" w:after="200"/>
              <w:jc w:val="center"/>
              <w:textAlignment w:val="baseline"/>
              <w:rPr>
                <w:rFonts w:ascii="Times New Roman" w:hAnsi="Times New Roman"/>
                <w:lang w:val="uk-UA"/>
              </w:rPr>
            </w:pPr>
            <w:r>
              <w:rPr>
                <w:rFonts w:ascii="Times New Roman" w:hAnsi="Times New Roman"/>
                <w:lang w:val="uk-UA"/>
              </w:rPr>
              <w:t>4</w:t>
            </w:r>
          </w:p>
        </w:tc>
        <w:tc>
          <w:tcPr>
            <w:tcW w:w="709" w:type="dxa"/>
            <w:tcBorders>
              <w:bottom w:val="single" w:sz="4" w:space="0" w:color="000000"/>
              <w:right w:val="single" w:sz="4" w:space="0" w:color="000000"/>
            </w:tcBorders>
          </w:tcPr>
          <w:p>
            <w:pPr>
              <w:pStyle w:val="Normal"/>
              <w:widowControl w:val="false"/>
              <w:overflowPunct w:val="false"/>
              <w:spacing w:before="0" w:after="200"/>
              <w:jc w:val="center"/>
              <w:textAlignment w:val="baseline"/>
              <w:rPr>
                <w:rFonts w:ascii="Times New Roman" w:hAnsi="Times New Roman"/>
                <w:lang w:val="uk-UA"/>
              </w:rPr>
            </w:pPr>
            <w:r>
              <w:rPr>
                <w:rFonts w:ascii="Times New Roman" w:hAnsi="Times New Roman"/>
                <w:lang w:val="uk-UA"/>
              </w:rPr>
              <w:t>5</w:t>
            </w:r>
          </w:p>
        </w:tc>
        <w:tc>
          <w:tcPr>
            <w:tcW w:w="1133" w:type="dxa"/>
            <w:tcBorders>
              <w:bottom w:val="single" w:sz="4" w:space="0" w:color="000000"/>
              <w:right w:val="single" w:sz="4" w:space="0" w:color="000000"/>
            </w:tcBorders>
          </w:tcPr>
          <w:p>
            <w:pPr>
              <w:pStyle w:val="Normal"/>
              <w:widowControl w:val="false"/>
              <w:overflowPunct w:val="false"/>
              <w:spacing w:before="0" w:after="200"/>
              <w:jc w:val="center"/>
              <w:textAlignment w:val="baseline"/>
              <w:rPr>
                <w:rFonts w:ascii="Times New Roman" w:hAnsi="Times New Roman"/>
                <w:lang w:val="uk-UA"/>
              </w:rPr>
            </w:pPr>
            <w:r>
              <w:rPr>
                <w:rFonts w:ascii="Times New Roman" w:hAnsi="Times New Roman"/>
                <w:lang w:val="uk-UA"/>
              </w:rPr>
              <w:t>6</w:t>
            </w:r>
          </w:p>
        </w:tc>
        <w:tc>
          <w:tcPr>
            <w:tcW w:w="1417" w:type="dxa"/>
            <w:tcBorders>
              <w:bottom w:val="single" w:sz="4" w:space="0" w:color="000000"/>
              <w:right w:val="single" w:sz="4" w:space="0" w:color="000000"/>
            </w:tcBorders>
          </w:tcPr>
          <w:p>
            <w:pPr>
              <w:pStyle w:val="Normal"/>
              <w:widowControl w:val="false"/>
              <w:overflowPunct w:val="false"/>
              <w:spacing w:before="0" w:after="200"/>
              <w:jc w:val="center"/>
              <w:textAlignment w:val="baseline"/>
              <w:rPr>
                <w:rFonts w:ascii="Times New Roman" w:hAnsi="Times New Roman"/>
                <w:bCs/>
                <w:lang w:val="uk-UA"/>
              </w:rPr>
            </w:pPr>
            <w:r>
              <w:rPr>
                <w:rFonts w:ascii="Times New Roman" w:hAnsi="Times New Roman"/>
                <w:bCs/>
                <w:lang w:val="uk-UA"/>
              </w:rPr>
              <w:t>7</w:t>
            </w:r>
          </w:p>
        </w:tc>
      </w:tr>
      <w:tr>
        <w:trPr>
          <w:trHeight w:val="285" w:hRule="atLeast"/>
        </w:trPr>
        <w:tc>
          <w:tcPr>
            <w:tcW w:w="486" w:type="dxa"/>
            <w:tcBorders>
              <w:left w:val="single" w:sz="4" w:space="0" w:color="000000"/>
              <w:bottom w:val="single" w:sz="4" w:space="0" w:color="000000"/>
              <w:right w:val="single" w:sz="4" w:space="0" w:color="000000"/>
            </w:tcBorders>
            <w:shd w:color="auto" w:fill="auto" w:val="clear"/>
            <w:vAlign w:val="center"/>
          </w:tcPr>
          <w:p>
            <w:pPr>
              <w:pStyle w:val="Normal"/>
              <w:widowControl w:val="false"/>
              <w:overflowPunct w:val="false"/>
              <w:spacing w:before="0" w:after="200"/>
              <w:jc w:val="center"/>
              <w:textAlignment w:val="baseline"/>
              <w:rPr>
                <w:rFonts w:ascii="Times New Roman" w:hAnsi="Times New Roman"/>
                <w:lang w:val="uk-UA"/>
              </w:rPr>
            </w:pPr>
            <w:r>
              <w:rPr>
                <w:rFonts w:ascii="Times New Roman" w:hAnsi="Times New Roman"/>
                <w:lang w:val="uk-UA"/>
              </w:rPr>
              <w:t>1.</w:t>
            </w:r>
          </w:p>
        </w:tc>
        <w:tc>
          <w:tcPr>
            <w:tcW w:w="2769" w:type="dxa"/>
            <w:tcBorders>
              <w:bottom w:val="single" w:sz="4" w:space="0" w:color="000000"/>
            </w:tcBorders>
            <w:tcMar>
              <w:top w:w="0" w:type="dxa"/>
              <w:left w:w="5" w:type="dxa"/>
              <w:right w:w="5" w:type="dxa"/>
            </w:tcMar>
          </w:tcPr>
          <w:p>
            <w:pPr>
              <w:pStyle w:val="Normal"/>
              <w:widowControl w:val="false"/>
              <w:overflowPunct w:val="false"/>
              <w:spacing w:before="0" w:after="200"/>
              <w:textAlignment w:val="baseline"/>
              <w:rPr>
                <w:rFonts w:ascii="Times New Roman" w:hAnsi="Times New Roman"/>
                <w:lang w:val="uk-UA" w:eastAsia="uk-UA"/>
              </w:rPr>
            </w:pPr>
            <w:r>
              <w:rPr>
                <w:rFonts w:ascii="Times New Roman" w:hAnsi="Times New Roman"/>
                <w:lang w:val="uk-UA" w:eastAsia="uk-UA"/>
              </w:rPr>
            </w:r>
          </w:p>
        </w:tc>
        <w:tc>
          <w:tcPr>
            <w:tcW w:w="1785" w:type="dxa"/>
            <w:tcBorders>
              <w:bottom w:val="single" w:sz="4" w:space="0" w:color="000000"/>
            </w:tcBorders>
            <w:tcMar>
              <w:top w:w="0" w:type="dxa"/>
              <w:left w:w="5" w:type="dxa"/>
              <w:right w:w="5" w:type="dxa"/>
            </w:tcMar>
          </w:tcPr>
          <w:p>
            <w:pPr>
              <w:pStyle w:val="Normal"/>
              <w:widowControl w:val="false"/>
              <w:overflowPunct w:val="false"/>
              <w:spacing w:before="0" w:after="200"/>
              <w:jc w:val="center"/>
              <w:textAlignment w:val="baseline"/>
              <w:rPr>
                <w:rFonts w:ascii="Times New Roman" w:hAnsi="Times New Roman"/>
                <w:lang w:val="uk-UA"/>
              </w:rPr>
            </w:pPr>
            <w:r>
              <w:rPr>
                <w:rFonts w:ascii="Times New Roman" w:hAnsi="Times New Roman"/>
                <w:lang w:val="uk-UA"/>
              </w:rPr>
            </w:r>
          </w:p>
        </w:tc>
        <w:tc>
          <w:tcPr>
            <w:tcW w:w="1051" w:type="dxa"/>
            <w:tcBorders>
              <w:bottom w:val="single" w:sz="4" w:space="0" w:color="000000"/>
              <w:right w:val="single" w:sz="4" w:space="0" w:color="000000"/>
            </w:tcBorders>
            <w:vAlign w:val="center"/>
          </w:tcPr>
          <w:p>
            <w:pPr>
              <w:pStyle w:val="Normal"/>
              <w:widowControl w:val="false"/>
              <w:overflowPunct w:val="false"/>
              <w:spacing w:before="0" w:after="200"/>
              <w:jc w:val="center"/>
              <w:textAlignment w:val="baseline"/>
              <w:rPr>
                <w:rFonts w:ascii="Times New Roman" w:hAnsi="Times New Roman"/>
                <w:lang w:val="uk-UA"/>
              </w:rPr>
            </w:pPr>
            <w:r>
              <w:rPr>
                <w:rFonts w:ascii="Times New Roman" w:hAnsi="Times New Roman"/>
                <w:lang w:val="uk-UA"/>
              </w:rPr>
            </w:r>
          </w:p>
        </w:tc>
        <w:tc>
          <w:tcPr>
            <w:tcW w:w="709" w:type="dxa"/>
            <w:tcBorders>
              <w:bottom w:val="single" w:sz="4" w:space="0" w:color="000000"/>
              <w:right w:val="single" w:sz="4" w:space="0" w:color="000000"/>
            </w:tcBorders>
            <w:vAlign w:val="center"/>
          </w:tcPr>
          <w:p>
            <w:pPr>
              <w:pStyle w:val="Normal"/>
              <w:widowControl w:val="false"/>
              <w:overflowPunct w:val="false"/>
              <w:spacing w:before="0" w:after="200"/>
              <w:jc w:val="center"/>
              <w:textAlignment w:val="baseline"/>
              <w:rPr>
                <w:rFonts w:ascii="Times New Roman" w:hAnsi="Times New Roman"/>
                <w:lang w:val="uk-UA"/>
              </w:rPr>
            </w:pPr>
            <w:r>
              <w:rPr>
                <w:rFonts w:ascii="Times New Roman" w:hAnsi="Times New Roman"/>
                <w:lang w:val="uk-UA"/>
              </w:rPr>
            </w:r>
          </w:p>
        </w:tc>
        <w:tc>
          <w:tcPr>
            <w:tcW w:w="1133" w:type="dxa"/>
            <w:tcBorders>
              <w:bottom w:val="single" w:sz="4" w:space="0" w:color="000000"/>
              <w:right w:val="single" w:sz="4" w:space="0" w:color="000000"/>
            </w:tcBorders>
            <w:vAlign w:val="center"/>
          </w:tcPr>
          <w:p>
            <w:pPr>
              <w:pStyle w:val="Normal"/>
              <w:widowControl w:val="false"/>
              <w:overflowPunct w:val="false"/>
              <w:spacing w:before="0" w:after="200"/>
              <w:jc w:val="center"/>
              <w:textAlignment w:val="baseline"/>
              <w:rPr>
                <w:rFonts w:ascii="Times New Roman" w:hAnsi="Times New Roman"/>
                <w:lang w:val="uk-UA"/>
              </w:rPr>
            </w:pPr>
            <w:r>
              <w:rPr>
                <w:rFonts w:ascii="Times New Roman" w:hAnsi="Times New Roman"/>
                <w:lang w:val="uk-UA"/>
              </w:rPr>
            </w:r>
          </w:p>
        </w:tc>
        <w:tc>
          <w:tcPr>
            <w:tcW w:w="1417" w:type="dxa"/>
            <w:tcBorders>
              <w:bottom w:val="single" w:sz="4" w:space="0" w:color="000000"/>
              <w:right w:val="single" w:sz="4" w:space="0" w:color="000000"/>
            </w:tcBorders>
            <w:vAlign w:val="center"/>
          </w:tcPr>
          <w:p>
            <w:pPr>
              <w:pStyle w:val="Normal"/>
              <w:widowControl w:val="false"/>
              <w:overflowPunct w:val="false"/>
              <w:spacing w:before="0" w:after="200"/>
              <w:ind w:right="104" w:hanging="0"/>
              <w:jc w:val="right"/>
              <w:textAlignment w:val="baseline"/>
              <w:rPr>
                <w:rFonts w:ascii="Times New Roman" w:hAnsi="Times New Roman"/>
                <w:lang w:val="uk-UA"/>
              </w:rPr>
            </w:pPr>
            <w:r>
              <w:rPr>
                <w:rFonts w:ascii="Times New Roman" w:hAnsi="Times New Roman"/>
                <w:lang w:val="uk-UA"/>
              </w:rPr>
            </w:r>
          </w:p>
        </w:tc>
      </w:tr>
      <w:tr>
        <w:trPr>
          <w:trHeight w:val="324" w:hRule="atLeast"/>
        </w:trPr>
        <w:tc>
          <w:tcPr>
            <w:tcW w:w="486" w:type="dxa"/>
            <w:tcBorders/>
            <w:tcMar>
              <w:top w:w="0" w:type="dxa"/>
              <w:left w:w="5" w:type="dxa"/>
              <w:right w:w="5" w:type="dxa"/>
            </w:tcMar>
          </w:tcPr>
          <w:p>
            <w:pPr>
              <w:pStyle w:val="Normal"/>
              <w:widowControl w:val="false"/>
              <w:numPr>
                <w:ilvl w:val="0"/>
                <w:numId w:val="0"/>
              </w:numPr>
              <w:spacing w:before="0" w:after="200"/>
              <w:ind w:left="0" w:hanging="0"/>
              <w:outlineLvl w:val="0"/>
              <w:rPr>
                <w:rFonts w:ascii="Times New Roman" w:hAnsi="Times New Roman" w:eastAsia="SimSun"/>
                <w:b/>
                <w:b/>
                <w:lang w:val="uk-UA"/>
              </w:rPr>
            </w:pPr>
            <w:r>
              <w:rPr>
                <w:rFonts w:eastAsia="SimSun" w:ascii="Times New Roman" w:hAnsi="Times New Roman"/>
                <w:b/>
                <w:lang w:val="uk-UA"/>
              </w:rPr>
            </w:r>
          </w:p>
        </w:tc>
        <w:tc>
          <w:tcPr>
            <w:tcW w:w="2769" w:type="dxa"/>
            <w:tcBorders/>
            <w:tcMar>
              <w:top w:w="0" w:type="dxa"/>
              <w:left w:w="5" w:type="dxa"/>
              <w:right w:w="5" w:type="dxa"/>
            </w:tcMar>
          </w:tcPr>
          <w:p>
            <w:pPr>
              <w:pStyle w:val="Normal"/>
              <w:widowControl w:val="false"/>
              <w:numPr>
                <w:ilvl w:val="0"/>
                <w:numId w:val="0"/>
              </w:numPr>
              <w:spacing w:before="0" w:after="200"/>
              <w:ind w:left="0" w:hanging="0"/>
              <w:outlineLvl w:val="0"/>
              <w:rPr>
                <w:rFonts w:ascii="Times New Roman" w:hAnsi="Times New Roman" w:eastAsia="SimSun"/>
                <w:b/>
                <w:b/>
                <w:lang w:val="uk-UA"/>
              </w:rPr>
            </w:pPr>
            <w:r>
              <w:rPr>
                <w:rFonts w:eastAsia="SimSun" w:ascii="Times New Roman" w:hAnsi="Times New Roman"/>
                <w:b/>
                <w:lang w:val="uk-UA"/>
              </w:rPr>
            </w:r>
          </w:p>
        </w:tc>
        <w:tc>
          <w:tcPr>
            <w:tcW w:w="1785" w:type="dxa"/>
            <w:tcBorders>
              <w:top w:val="single" w:sz="4" w:space="0" w:color="000000"/>
              <w:left w:val="single" w:sz="4" w:space="0" w:color="000000"/>
              <w:bottom w:val="single" w:sz="4" w:space="0" w:color="000000"/>
              <w:right w:val="single" w:sz="4" w:space="0" w:color="000000"/>
            </w:tcBorders>
            <w:tcMar>
              <w:top w:w="0" w:type="dxa"/>
              <w:left w:w="5" w:type="dxa"/>
              <w:right w:w="5" w:type="dxa"/>
            </w:tcMar>
          </w:tcPr>
          <w:p>
            <w:pPr>
              <w:pStyle w:val="Normal"/>
              <w:widowControl w:val="false"/>
              <w:numPr>
                <w:ilvl w:val="0"/>
                <w:numId w:val="0"/>
              </w:numPr>
              <w:spacing w:before="0" w:after="200"/>
              <w:ind w:left="0" w:hanging="0"/>
              <w:outlineLvl w:val="0"/>
              <w:rPr>
                <w:rFonts w:ascii="Times New Roman" w:hAnsi="Times New Roman" w:eastAsia="SimSun"/>
                <w:b/>
                <w:b/>
                <w:lang w:val="uk-UA"/>
              </w:rPr>
            </w:pPr>
            <w:r>
              <w:rPr>
                <w:rFonts w:eastAsia="SimSun" w:ascii="Times New Roman" w:hAnsi="Times New Roman"/>
                <w:b/>
                <w:lang w:val="uk-UA"/>
              </w:rPr>
            </w:r>
          </w:p>
        </w:tc>
        <w:tc>
          <w:tcPr>
            <w:tcW w:w="2893" w:type="dxa"/>
            <w:gridSpan w:val="3"/>
            <w:tcBorders>
              <w:top w:val="single" w:sz="4" w:space="0" w:color="000000"/>
              <w:left w:val="single" w:sz="4" w:space="0" w:color="000000"/>
              <w:bottom w:val="single" w:sz="4" w:space="0" w:color="000000"/>
              <w:right w:val="single" w:sz="4" w:space="0" w:color="000000"/>
            </w:tcBorders>
            <w:shd w:color="auto" w:fill="auto" w:val="clear"/>
            <w:tcMar>
              <w:top w:w="0" w:type="dxa"/>
              <w:left w:w="5" w:type="dxa"/>
              <w:right w:w="5" w:type="dxa"/>
            </w:tcMar>
          </w:tcPr>
          <w:p>
            <w:pPr>
              <w:pStyle w:val="Normal"/>
              <w:widowControl w:val="false"/>
              <w:numPr>
                <w:ilvl w:val="0"/>
                <w:numId w:val="0"/>
              </w:numPr>
              <w:spacing w:before="0" w:after="200"/>
              <w:ind w:left="0" w:hanging="0"/>
              <w:outlineLvl w:val="0"/>
              <w:rPr>
                <w:rFonts w:ascii="Times New Roman" w:hAnsi="Times New Roman" w:eastAsia="SimSun"/>
                <w:b/>
                <w:b/>
                <w:lang w:val="uk-UA"/>
              </w:rPr>
            </w:pPr>
            <w:r>
              <w:rPr>
                <w:rFonts w:eastAsia="SimSun" w:ascii="Times New Roman" w:hAnsi="Times New Roman"/>
                <w:b/>
                <w:lang w:val="uk-UA"/>
              </w:rPr>
              <w:t>Разом без  ПДВ***, грн.</w:t>
            </w:r>
          </w:p>
        </w:tc>
        <w:tc>
          <w:tcPr>
            <w:tcW w:w="1417" w:type="dxa"/>
            <w:tcBorders>
              <w:top w:val="single" w:sz="4" w:space="0" w:color="000000"/>
              <w:left w:val="single" w:sz="4" w:space="0" w:color="000000"/>
              <w:bottom w:val="single" w:sz="4" w:space="0" w:color="000000"/>
              <w:right w:val="single" w:sz="4" w:space="0" w:color="000000"/>
            </w:tcBorders>
            <w:tcMar>
              <w:top w:w="0" w:type="dxa"/>
              <w:left w:w="5" w:type="dxa"/>
              <w:right w:w="5" w:type="dxa"/>
            </w:tcMar>
            <w:vAlign w:val="center"/>
          </w:tcPr>
          <w:p>
            <w:pPr>
              <w:pStyle w:val="Normal"/>
              <w:widowControl w:val="false"/>
              <w:overflowPunct w:val="false"/>
              <w:spacing w:before="0" w:after="200"/>
              <w:jc w:val="right"/>
              <w:textAlignment w:val="baseline"/>
              <w:rPr>
                <w:rFonts w:ascii="Times New Roman" w:hAnsi="Times New Roman"/>
                <w:b/>
                <w:b/>
                <w:lang w:val="uk-UA"/>
              </w:rPr>
            </w:pPr>
            <w:r>
              <w:rPr>
                <w:rFonts w:ascii="Times New Roman" w:hAnsi="Times New Roman"/>
                <w:b/>
                <w:lang w:val="uk-UA"/>
              </w:rPr>
            </w:r>
          </w:p>
        </w:tc>
      </w:tr>
      <w:tr>
        <w:trPr>
          <w:trHeight w:val="324" w:hRule="atLeast"/>
        </w:trPr>
        <w:tc>
          <w:tcPr>
            <w:tcW w:w="486" w:type="dxa"/>
            <w:tcBorders/>
            <w:tcMar>
              <w:top w:w="0" w:type="dxa"/>
              <w:left w:w="5" w:type="dxa"/>
              <w:right w:w="5" w:type="dxa"/>
            </w:tcMar>
          </w:tcPr>
          <w:p>
            <w:pPr>
              <w:pStyle w:val="Normal"/>
              <w:widowControl w:val="false"/>
              <w:numPr>
                <w:ilvl w:val="0"/>
                <w:numId w:val="0"/>
              </w:numPr>
              <w:spacing w:before="0" w:after="200"/>
              <w:ind w:left="0" w:hanging="0"/>
              <w:outlineLvl w:val="0"/>
              <w:rPr>
                <w:rFonts w:ascii="Times New Roman" w:hAnsi="Times New Roman" w:eastAsia="SimSun"/>
                <w:b/>
                <w:b/>
                <w:lang w:val="uk-UA"/>
              </w:rPr>
            </w:pPr>
            <w:r>
              <w:rPr>
                <w:rFonts w:eastAsia="SimSun" w:ascii="Times New Roman" w:hAnsi="Times New Roman"/>
                <w:b/>
                <w:lang w:val="uk-UA"/>
              </w:rPr>
            </w:r>
          </w:p>
        </w:tc>
        <w:tc>
          <w:tcPr>
            <w:tcW w:w="2769" w:type="dxa"/>
            <w:tcBorders/>
            <w:tcMar>
              <w:top w:w="0" w:type="dxa"/>
              <w:left w:w="5" w:type="dxa"/>
              <w:right w:w="5" w:type="dxa"/>
            </w:tcMar>
          </w:tcPr>
          <w:p>
            <w:pPr>
              <w:pStyle w:val="Normal"/>
              <w:widowControl w:val="false"/>
              <w:numPr>
                <w:ilvl w:val="0"/>
                <w:numId w:val="0"/>
              </w:numPr>
              <w:spacing w:before="0" w:after="200"/>
              <w:ind w:left="0" w:hanging="0"/>
              <w:outlineLvl w:val="0"/>
              <w:rPr>
                <w:rFonts w:ascii="Times New Roman" w:hAnsi="Times New Roman" w:eastAsia="SimSun"/>
                <w:b/>
                <w:b/>
                <w:lang w:val="uk-UA"/>
              </w:rPr>
            </w:pPr>
            <w:r>
              <w:rPr>
                <w:rFonts w:eastAsia="SimSun" w:ascii="Times New Roman" w:hAnsi="Times New Roman"/>
                <w:b/>
                <w:lang w:val="uk-UA"/>
              </w:rPr>
            </w:r>
          </w:p>
        </w:tc>
        <w:tc>
          <w:tcPr>
            <w:tcW w:w="1785" w:type="dxa"/>
            <w:tcBorders>
              <w:left w:val="single" w:sz="4" w:space="0" w:color="000000"/>
              <w:bottom w:val="single" w:sz="4" w:space="0" w:color="000000"/>
              <w:right w:val="single" w:sz="4" w:space="0" w:color="000000"/>
            </w:tcBorders>
            <w:tcMar>
              <w:top w:w="0" w:type="dxa"/>
              <w:left w:w="5" w:type="dxa"/>
              <w:right w:w="5" w:type="dxa"/>
            </w:tcMar>
          </w:tcPr>
          <w:p>
            <w:pPr>
              <w:pStyle w:val="Normal"/>
              <w:widowControl w:val="false"/>
              <w:numPr>
                <w:ilvl w:val="0"/>
                <w:numId w:val="0"/>
              </w:numPr>
              <w:spacing w:before="0" w:after="200"/>
              <w:ind w:left="0" w:hanging="0"/>
              <w:outlineLvl w:val="0"/>
              <w:rPr>
                <w:rFonts w:ascii="Times New Roman" w:hAnsi="Times New Roman" w:eastAsia="SimSun"/>
                <w:b/>
                <w:b/>
                <w:lang w:val="uk-UA"/>
              </w:rPr>
            </w:pPr>
            <w:r>
              <w:rPr>
                <w:rFonts w:eastAsia="SimSun" w:ascii="Times New Roman" w:hAnsi="Times New Roman"/>
                <w:b/>
                <w:lang w:val="uk-UA"/>
              </w:rPr>
            </w:r>
          </w:p>
        </w:tc>
        <w:tc>
          <w:tcPr>
            <w:tcW w:w="2893" w:type="dxa"/>
            <w:gridSpan w:val="3"/>
            <w:tcBorders>
              <w:left w:val="single" w:sz="4" w:space="0" w:color="000000"/>
              <w:bottom w:val="single" w:sz="4" w:space="0" w:color="000000"/>
              <w:right w:val="single" w:sz="4" w:space="0" w:color="000000"/>
            </w:tcBorders>
            <w:shd w:color="auto" w:fill="auto" w:val="clear"/>
            <w:tcMar>
              <w:top w:w="0" w:type="dxa"/>
              <w:left w:w="5" w:type="dxa"/>
              <w:right w:w="5" w:type="dxa"/>
            </w:tcMar>
          </w:tcPr>
          <w:p>
            <w:pPr>
              <w:pStyle w:val="Normal"/>
              <w:widowControl w:val="false"/>
              <w:numPr>
                <w:ilvl w:val="0"/>
                <w:numId w:val="0"/>
              </w:numPr>
              <w:overflowPunct w:val="false"/>
              <w:spacing w:before="0" w:after="200"/>
              <w:ind w:left="0" w:hanging="0"/>
              <w:jc w:val="both"/>
              <w:textAlignment w:val="baseline"/>
              <w:outlineLvl w:val="0"/>
              <w:rPr>
                <w:rFonts w:ascii="Times New Roman" w:hAnsi="Times New Roman"/>
                <w:b/>
                <w:b/>
                <w:bCs/>
                <w:lang w:val="uk-UA"/>
              </w:rPr>
            </w:pPr>
            <w:r>
              <w:rPr>
                <w:rFonts w:eastAsia="SimSun" w:ascii="Times New Roman" w:hAnsi="Times New Roman"/>
                <w:b/>
                <w:lang w:val="uk-UA"/>
              </w:rPr>
              <w:t xml:space="preserve"> </w:t>
            </w:r>
            <w:r>
              <w:rPr>
                <w:rFonts w:eastAsia="SimSun" w:ascii="Times New Roman" w:hAnsi="Times New Roman"/>
                <w:b/>
                <w:lang w:val="uk-UA"/>
              </w:rPr>
              <w:t>ПДВ***, грн</w:t>
            </w:r>
          </w:p>
        </w:tc>
        <w:tc>
          <w:tcPr>
            <w:tcW w:w="1417" w:type="dxa"/>
            <w:tcBorders>
              <w:left w:val="single" w:sz="4" w:space="0" w:color="000000"/>
              <w:bottom w:val="single" w:sz="4" w:space="0" w:color="000000"/>
              <w:right w:val="single" w:sz="4" w:space="0" w:color="000000"/>
            </w:tcBorders>
            <w:tcMar>
              <w:top w:w="0" w:type="dxa"/>
              <w:left w:w="5" w:type="dxa"/>
              <w:right w:w="5" w:type="dxa"/>
            </w:tcMar>
            <w:vAlign w:val="center"/>
          </w:tcPr>
          <w:p>
            <w:pPr>
              <w:pStyle w:val="Normal"/>
              <w:widowControl w:val="false"/>
              <w:overflowPunct w:val="false"/>
              <w:spacing w:before="0" w:after="200"/>
              <w:jc w:val="right"/>
              <w:textAlignment w:val="baseline"/>
              <w:rPr>
                <w:rFonts w:ascii="Times New Roman" w:hAnsi="Times New Roman"/>
                <w:b/>
                <w:b/>
                <w:lang w:val="uk-UA"/>
              </w:rPr>
            </w:pPr>
            <w:r>
              <w:rPr>
                <w:rFonts w:ascii="Times New Roman" w:hAnsi="Times New Roman"/>
                <w:b/>
                <w:lang w:val="uk-UA"/>
              </w:rPr>
            </w:r>
          </w:p>
        </w:tc>
      </w:tr>
      <w:tr>
        <w:trPr>
          <w:trHeight w:val="100" w:hRule="atLeast"/>
        </w:trPr>
        <w:tc>
          <w:tcPr>
            <w:tcW w:w="486" w:type="dxa"/>
            <w:tcBorders/>
            <w:tcMar>
              <w:top w:w="0" w:type="dxa"/>
              <w:left w:w="5" w:type="dxa"/>
              <w:right w:w="5" w:type="dxa"/>
            </w:tcMar>
          </w:tcPr>
          <w:p>
            <w:pPr>
              <w:pStyle w:val="Normal"/>
              <w:widowControl w:val="false"/>
              <w:numPr>
                <w:ilvl w:val="0"/>
                <w:numId w:val="0"/>
              </w:numPr>
              <w:overflowPunct w:val="false"/>
              <w:spacing w:before="0" w:after="200"/>
              <w:ind w:left="0" w:hanging="0"/>
              <w:jc w:val="both"/>
              <w:textAlignment w:val="baseline"/>
              <w:outlineLvl w:val="0"/>
              <w:rPr>
                <w:rFonts w:ascii="Times New Roman" w:hAnsi="Times New Roman"/>
                <w:b/>
                <w:b/>
                <w:lang w:val="uk-UA"/>
              </w:rPr>
            </w:pPr>
            <w:r>
              <w:rPr>
                <w:rFonts w:ascii="Times New Roman" w:hAnsi="Times New Roman"/>
                <w:b/>
                <w:lang w:val="uk-UA"/>
              </w:rPr>
            </w:r>
          </w:p>
        </w:tc>
        <w:tc>
          <w:tcPr>
            <w:tcW w:w="2769" w:type="dxa"/>
            <w:tcBorders/>
            <w:tcMar>
              <w:top w:w="0" w:type="dxa"/>
              <w:left w:w="5" w:type="dxa"/>
              <w:right w:w="5" w:type="dxa"/>
            </w:tcMar>
          </w:tcPr>
          <w:p>
            <w:pPr>
              <w:pStyle w:val="Normal"/>
              <w:widowControl w:val="false"/>
              <w:numPr>
                <w:ilvl w:val="0"/>
                <w:numId w:val="0"/>
              </w:numPr>
              <w:overflowPunct w:val="false"/>
              <w:spacing w:before="0" w:after="200"/>
              <w:ind w:left="0" w:hanging="0"/>
              <w:jc w:val="both"/>
              <w:textAlignment w:val="baseline"/>
              <w:outlineLvl w:val="0"/>
              <w:rPr>
                <w:rFonts w:ascii="Times New Roman" w:hAnsi="Times New Roman"/>
                <w:b/>
                <w:b/>
                <w:lang w:val="uk-UA"/>
              </w:rPr>
            </w:pPr>
            <w:r>
              <w:rPr>
                <w:rFonts w:ascii="Times New Roman" w:hAnsi="Times New Roman"/>
                <w:b/>
                <w:lang w:val="uk-UA"/>
              </w:rPr>
            </w:r>
          </w:p>
        </w:tc>
        <w:tc>
          <w:tcPr>
            <w:tcW w:w="1785" w:type="dxa"/>
            <w:tcBorders>
              <w:top w:val="single" w:sz="4" w:space="0" w:color="000000"/>
              <w:left w:val="single" w:sz="4" w:space="0" w:color="000000"/>
              <w:bottom w:val="single" w:sz="4" w:space="0" w:color="000000"/>
              <w:right w:val="single" w:sz="4" w:space="0" w:color="000000"/>
            </w:tcBorders>
            <w:tcMar>
              <w:top w:w="0" w:type="dxa"/>
              <w:left w:w="5" w:type="dxa"/>
              <w:right w:w="5" w:type="dxa"/>
            </w:tcMar>
          </w:tcPr>
          <w:p>
            <w:pPr>
              <w:pStyle w:val="Normal"/>
              <w:widowControl w:val="false"/>
              <w:numPr>
                <w:ilvl w:val="0"/>
                <w:numId w:val="0"/>
              </w:numPr>
              <w:overflowPunct w:val="false"/>
              <w:spacing w:before="0" w:after="200"/>
              <w:ind w:left="0" w:hanging="0"/>
              <w:jc w:val="both"/>
              <w:textAlignment w:val="baseline"/>
              <w:outlineLvl w:val="0"/>
              <w:rPr>
                <w:rFonts w:ascii="Times New Roman" w:hAnsi="Times New Roman"/>
                <w:b/>
                <w:b/>
                <w:lang w:val="uk-UA"/>
              </w:rPr>
            </w:pPr>
            <w:r>
              <w:rPr>
                <w:rFonts w:ascii="Times New Roman" w:hAnsi="Times New Roman"/>
                <w:b/>
                <w:lang w:val="uk-UA"/>
              </w:rPr>
            </w:r>
          </w:p>
        </w:tc>
        <w:tc>
          <w:tcPr>
            <w:tcW w:w="2893" w:type="dxa"/>
            <w:gridSpan w:val="3"/>
            <w:tcBorders>
              <w:top w:val="single" w:sz="4" w:space="0" w:color="000000"/>
              <w:left w:val="single" w:sz="4" w:space="0" w:color="000000"/>
              <w:bottom w:val="single" w:sz="4" w:space="0" w:color="000000"/>
              <w:right w:val="single" w:sz="4" w:space="0" w:color="000000"/>
            </w:tcBorders>
            <w:shd w:color="auto" w:fill="auto" w:val="clear"/>
            <w:tcMar>
              <w:top w:w="0" w:type="dxa"/>
              <w:left w:w="5" w:type="dxa"/>
              <w:right w:w="5" w:type="dxa"/>
            </w:tcMar>
          </w:tcPr>
          <w:p>
            <w:pPr>
              <w:pStyle w:val="Normal"/>
              <w:widowControl w:val="false"/>
              <w:numPr>
                <w:ilvl w:val="0"/>
                <w:numId w:val="0"/>
              </w:numPr>
              <w:overflowPunct w:val="false"/>
              <w:spacing w:before="0" w:after="200"/>
              <w:ind w:left="0" w:hanging="0"/>
              <w:jc w:val="both"/>
              <w:textAlignment w:val="baseline"/>
              <w:outlineLvl w:val="0"/>
              <w:rPr>
                <w:rFonts w:ascii="Times New Roman" w:hAnsi="Times New Roman"/>
                <w:b/>
                <w:b/>
                <w:bCs/>
                <w:lang w:val="uk-UA"/>
              </w:rPr>
            </w:pPr>
            <w:r>
              <w:rPr>
                <w:rFonts w:eastAsia="SimSun" w:ascii="Times New Roman" w:hAnsi="Times New Roman"/>
                <w:b/>
                <w:bCs/>
                <w:lang w:val="uk-UA"/>
              </w:rPr>
              <w:t>Разом з ПДВ***, грн.</w:t>
            </w:r>
          </w:p>
        </w:tc>
        <w:tc>
          <w:tcPr>
            <w:tcW w:w="1417" w:type="dxa"/>
            <w:tcBorders>
              <w:top w:val="single" w:sz="4" w:space="0" w:color="000000"/>
              <w:left w:val="single" w:sz="4" w:space="0" w:color="000000"/>
              <w:bottom w:val="single" w:sz="4" w:space="0" w:color="000000"/>
              <w:right w:val="single" w:sz="4" w:space="0" w:color="000000"/>
            </w:tcBorders>
            <w:tcMar>
              <w:top w:w="0" w:type="dxa"/>
              <w:left w:w="5" w:type="dxa"/>
              <w:right w:w="5" w:type="dxa"/>
            </w:tcMar>
          </w:tcPr>
          <w:p>
            <w:pPr>
              <w:pStyle w:val="Normal"/>
              <w:widowControl w:val="false"/>
              <w:numPr>
                <w:ilvl w:val="0"/>
                <w:numId w:val="0"/>
              </w:numPr>
              <w:overflowPunct w:val="false"/>
              <w:spacing w:before="0" w:after="200"/>
              <w:ind w:left="0" w:hanging="0"/>
              <w:jc w:val="right"/>
              <w:textAlignment w:val="baseline"/>
              <w:outlineLvl w:val="0"/>
              <w:rPr>
                <w:rFonts w:ascii="Times New Roman" w:hAnsi="Times New Roman"/>
                <w:b/>
                <w:b/>
                <w:bCs/>
                <w:lang w:val="uk-UA"/>
              </w:rPr>
            </w:pPr>
            <w:r>
              <w:rPr>
                <w:rFonts w:ascii="Times New Roman" w:hAnsi="Times New Roman"/>
                <w:b/>
                <w:bCs/>
                <w:lang w:val="uk-UA"/>
              </w:rPr>
            </w:r>
          </w:p>
        </w:tc>
      </w:tr>
    </w:tbl>
    <w:p>
      <w:pPr>
        <w:pStyle w:val="Normal"/>
        <w:widowControl w:val="false"/>
        <w:tabs>
          <w:tab w:val="clear" w:pos="708"/>
          <w:tab w:val="left" w:pos="426" w:leader="none"/>
          <w:tab w:val="left" w:pos="3544" w:leader="none"/>
        </w:tabs>
        <w:spacing w:before="0" w:after="0"/>
        <w:ind w:firstLine="567"/>
        <w:jc w:val="both"/>
        <w:rPr>
          <w:rFonts w:ascii="Times New Roman" w:hAnsi="Times New Roman"/>
          <w:lang w:val="uk-UA"/>
        </w:rPr>
      </w:pPr>
      <w:r>
        <w:rPr>
          <w:rFonts w:ascii="Times New Roman" w:hAnsi="Times New Roman"/>
          <w:lang w:val="uk-UA"/>
        </w:rPr>
        <w:t>Ціна тендерної пропозиції Учасника означає ціну, за яку Учасник пропонує здійснити поставку товару, передбаченого в технічних вимогах (Додаток №2 до оголошення спрощеної закупівлі) з урахуванням вартості усіх витрат на поставку:</w:t>
      </w:r>
      <w:r>
        <w:rPr>
          <w:rFonts w:ascii="Times New Roman" w:hAnsi="Times New Roman"/>
          <w:b/>
          <w:i w:val="false"/>
          <w:iCs w:val="false"/>
          <w:u w:val="none"/>
          <w:lang w:val="uk-UA"/>
        </w:rPr>
        <w:t xml:space="preserve"> </w:t>
      </w:r>
      <w:r>
        <w:rPr>
          <w:rFonts w:ascii="Times New Roman" w:hAnsi="Times New Roman"/>
          <w:b w:val="false"/>
          <w:bCs w:val="false"/>
          <w:i/>
          <w:iCs/>
          <w:sz w:val="24"/>
          <w:szCs w:val="24"/>
          <w:u w:val="none"/>
          <w:lang w:val="uk-UA"/>
        </w:rPr>
        <w:t>( вказати предмет закупівлі_____)</w:t>
      </w:r>
    </w:p>
    <w:p>
      <w:pPr>
        <w:pStyle w:val="Normal"/>
        <w:widowControl w:val="false"/>
        <w:tabs>
          <w:tab w:val="clear" w:pos="708"/>
          <w:tab w:val="left" w:pos="426" w:leader="none"/>
          <w:tab w:val="left" w:pos="3544" w:leader="none"/>
        </w:tabs>
        <w:spacing w:before="0" w:after="0"/>
        <w:ind w:hanging="0"/>
        <w:jc w:val="both"/>
        <w:rPr>
          <w:rFonts w:ascii="Times New Roman" w:hAnsi="Times New Roman"/>
          <w:lang w:val="uk-UA"/>
        </w:rPr>
      </w:pPr>
      <w:r>
        <w:rPr>
          <w:rFonts w:ascii="Times New Roman" w:hAnsi="Times New Roman"/>
          <w:b/>
          <w:i w:val="false"/>
          <w:iCs w:val="false"/>
          <w:sz w:val="24"/>
          <w:szCs w:val="24"/>
          <w:u w:val="none"/>
          <w:lang w:val="uk-UA"/>
        </w:rPr>
        <w:t>код ДК 021:2015 -  30210000-4 (</w:t>
      </w:r>
      <w:r>
        <w:rPr>
          <w:rFonts w:ascii="Times New Roman" w:hAnsi="Times New Roman"/>
          <w:b/>
          <w:bCs/>
          <w:i w:val="false"/>
          <w:iCs w:val="false"/>
          <w:sz w:val="24"/>
          <w:szCs w:val="24"/>
          <w:u w:val="none"/>
          <w:lang w:val="uk-UA"/>
        </w:rPr>
        <w:t>Машини для обробки даних (апаратна частина))</w:t>
      </w:r>
      <w:r>
        <w:rPr>
          <w:rFonts w:ascii="Times New Roman" w:hAnsi="Times New Roman"/>
          <w:lang w:val="uk-UA"/>
        </w:rPr>
        <w:t xml:space="preserve"> в т.ч. на транспортування, пакування, страхування, навантаження, розвантаження, сплату податків, та інших обов’язкових платежів і зборів, що сплачуються або мають бути сплачені. До розрахунку ціни входять усі витрати пов’язані з поставкою товару, у тому числі й ті, витрати які несуть треті особи в зв’язку зі здійсненням поставки товару. Не враховані Учасником окремі витрати не сплачується Замовником окремо та вважаються врахованими у ціні його тендерної пропозиції. </w:t>
      </w:r>
    </w:p>
    <w:p>
      <w:pPr>
        <w:pStyle w:val="Normal"/>
        <w:ind w:firstLine="567"/>
        <w:jc w:val="both"/>
        <w:rPr>
          <w:rFonts w:ascii="Times New Roman" w:hAnsi="Times New Roman"/>
          <w:lang w:val="uk-UA"/>
        </w:rPr>
      </w:pPr>
      <w:r>
        <w:rPr>
          <w:rFonts w:ascii="Times New Roman" w:hAnsi="Times New Roman"/>
          <w:lang w:val="uk-UA"/>
        </w:rPr>
        <w:t>В ціновій пропозиції вказується підсумкова ціна товару з урахуванням кількості товару зазначеного в технічних вимогах (Додаток №2 до оголошення спрощеної закупівлі).</w:t>
      </w:r>
    </w:p>
    <w:tbl>
      <w:tblPr>
        <w:tblW w:w="10020" w:type="dxa"/>
        <w:jc w:val="left"/>
        <w:tblInd w:w="-7" w:type="dxa"/>
        <w:tblLayout w:type="fixed"/>
        <w:tblCellMar>
          <w:top w:w="0" w:type="dxa"/>
          <w:left w:w="108" w:type="dxa"/>
          <w:bottom w:w="0" w:type="dxa"/>
          <w:right w:w="108" w:type="dxa"/>
        </w:tblCellMar>
        <w:tblLook w:firstRow="0" w:noVBand="1" w:lastRow="0" w:firstColumn="0" w:lastColumn="0" w:noHBand="0" w:val="0400"/>
      </w:tblPr>
      <w:tblGrid>
        <w:gridCol w:w="3340"/>
        <w:gridCol w:w="3340"/>
        <w:gridCol w:w="3340"/>
      </w:tblGrid>
      <w:tr>
        <w:trPr/>
        <w:tc>
          <w:tcPr>
            <w:tcW w:w="3340" w:type="dxa"/>
            <w:tcBorders/>
          </w:tcPr>
          <w:p>
            <w:pPr>
              <w:pStyle w:val="Normal"/>
              <w:widowControl w:val="false"/>
              <w:spacing w:before="0" w:after="200"/>
              <w:jc w:val="center"/>
              <w:rPr>
                <w:rFonts w:ascii="Times New Roman" w:hAnsi="Times New Roman"/>
                <w:color w:val="000000"/>
                <w:lang w:val="uk-UA"/>
              </w:rPr>
            </w:pPr>
            <w:r>
              <w:rPr>
                <w:rFonts w:ascii="Times New Roman" w:hAnsi="Times New Roman"/>
                <w:color w:val="000000"/>
                <w:lang w:val="uk-UA"/>
              </w:rPr>
              <w:t>________________________</w:t>
            </w:r>
          </w:p>
        </w:tc>
        <w:tc>
          <w:tcPr>
            <w:tcW w:w="3340" w:type="dxa"/>
            <w:tcBorders/>
          </w:tcPr>
          <w:p>
            <w:pPr>
              <w:pStyle w:val="Normal"/>
              <w:widowControl w:val="false"/>
              <w:spacing w:before="0" w:after="200"/>
              <w:jc w:val="center"/>
              <w:rPr>
                <w:rFonts w:ascii="Times New Roman" w:hAnsi="Times New Roman"/>
                <w:color w:val="000000"/>
                <w:lang w:val="uk-UA"/>
              </w:rPr>
            </w:pPr>
            <w:r>
              <w:rPr>
                <w:rFonts w:ascii="Times New Roman" w:hAnsi="Times New Roman"/>
                <w:color w:val="000000"/>
                <w:lang w:val="uk-UA"/>
              </w:rPr>
              <w:t>________________________</w:t>
            </w:r>
          </w:p>
        </w:tc>
        <w:tc>
          <w:tcPr>
            <w:tcW w:w="3340" w:type="dxa"/>
            <w:tcBorders/>
          </w:tcPr>
          <w:p>
            <w:pPr>
              <w:pStyle w:val="Normal"/>
              <w:widowControl w:val="false"/>
              <w:spacing w:before="0" w:after="200"/>
              <w:jc w:val="center"/>
              <w:rPr>
                <w:rFonts w:ascii="Times New Roman" w:hAnsi="Times New Roman"/>
                <w:color w:val="000000"/>
                <w:lang w:val="uk-UA"/>
              </w:rPr>
            </w:pPr>
            <w:r>
              <w:rPr>
                <w:rFonts w:ascii="Times New Roman" w:hAnsi="Times New Roman"/>
                <w:color w:val="000000"/>
                <w:lang w:val="uk-UA"/>
              </w:rPr>
              <w:t>________________________</w:t>
            </w:r>
          </w:p>
        </w:tc>
      </w:tr>
      <w:tr>
        <w:trPr/>
        <w:tc>
          <w:tcPr>
            <w:tcW w:w="3340" w:type="dxa"/>
            <w:tcBorders/>
          </w:tcPr>
          <w:p>
            <w:pPr>
              <w:pStyle w:val="Normal"/>
              <w:widowControl w:val="false"/>
              <w:spacing w:before="0" w:after="200"/>
              <w:jc w:val="center"/>
              <w:rPr>
                <w:rFonts w:ascii="Times New Roman" w:hAnsi="Times New Roman"/>
                <w:color w:val="000000"/>
                <w:lang w:val="uk-UA"/>
              </w:rPr>
            </w:pPr>
            <w:r>
              <w:rPr>
                <w:rFonts w:ascii="Times New Roman" w:hAnsi="Times New Roman"/>
                <w:i/>
                <w:color w:val="000000"/>
                <w:lang w:val="uk-UA"/>
              </w:rPr>
              <w:t>посада уповноваженої особи Учасника</w:t>
            </w:r>
          </w:p>
        </w:tc>
        <w:tc>
          <w:tcPr>
            <w:tcW w:w="3340" w:type="dxa"/>
            <w:tcBorders/>
          </w:tcPr>
          <w:p>
            <w:pPr>
              <w:pStyle w:val="Normal"/>
              <w:widowControl w:val="false"/>
              <w:spacing w:before="0" w:after="200"/>
              <w:jc w:val="center"/>
              <w:rPr>
                <w:rFonts w:ascii="Times New Roman" w:hAnsi="Times New Roman"/>
                <w:color w:val="000000"/>
                <w:lang w:val="uk-UA"/>
              </w:rPr>
            </w:pPr>
            <w:r>
              <w:rPr>
                <w:rFonts w:ascii="Times New Roman" w:hAnsi="Times New Roman"/>
                <w:i/>
                <w:color w:val="000000"/>
                <w:lang w:val="uk-UA"/>
              </w:rPr>
              <w:t>підпис та печатка</w:t>
            </w:r>
          </w:p>
        </w:tc>
        <w:tc>
          <w:tcPr>
            <w:tcW w:w="3340" w:type="dxa"/>
            <w:tcBorders/>
          </w:tcPr>
          <w:p>
            <w:pPr>
              <w:pStyle w:val="Normal"/>
              <w:widowControl w:val="false"/>
              <w:spacing w:before="0" w:after="200"/>
              <w:jc w:val="center"/>
              <w:rPr>
                <w:rFonts w:ascii="Times New Roman" w:hAnsi="Times New Roman"/>
                <w:color w:val="000000"/>
                <w:lang w:val="uk-UA"/>
              </w:rPr>
            </w:pPr>
            <w:r>
              <w:rPr>
                <w:rFonts w:ascii="Times New Roman" w:hAnsi="Times New Roman"/>
                <w:i/>
                <w:color w:val="000000"/>
                <w:lang w:val="uk-UA"/>
              </w:rPr>
              <w:t>прізвище, ініціали</w:t>
            </w:r>
          </w:p>
        </w:tc>
      </w:tr>
    </w:tbl>
    <w:p>
      <w:pPr>
        <w:pStyle w:val="ListParagraph"/>
        <w:numPr>
          <w:ilvl w:val="0"/>
          <w:numId w:val="0"/>
        </w:numPr>
        <w:ind w:left="720" w:hanging="0"/>
        <w:jc w:val="both"/>
        <w:rPr>
          <w:rFonts w:ascii="Times New Roman" w:hAnsi="Times New Roman"/>
          <w:i/>
          <w:i/>
          <w:sz w:val="18"/>
          <w:szCs w:val="18"/>
          <w:lang w:val="uk-UA"/>
        </w:rPr>
      </w:pPr>
      <w:r>
        <w:rPr>
          <w:rFonts w:ascii="Times New Roman" w:hAnsi="Times New Roman"/>
          <w:i/>
          <w:sz w:val="18"/>
          <w:szCs w:val="18"/>
          <w:lang w:val="uk-UA"/>
        </w:rPr>
      </w:r>
    </w:p>
    <w:p>
      <w:pPr>
        <w:pStyle w:val="ListParagraph"/>
        <w:numPr>
          <w:ilvl w:val="0"/>
          <w:numId w:val="1"/>
        </w:numPr>
        <w:jc w:val="both"/>
        <w:rPr>
          <w:rFonts w:ascii="Times New Roman" w:hAnsi="Times New Roman"/>
          <w:sz w:val="18"/>
          <w:szCs w:val="18"/>
          <w:lang w:val="uk-UA"/>
        </w:rPr>
      </w:pPr>
      <w:r>
        <w:rPr>
          <w:rFonts w:ascii="Times New Roman" w:hAnsi="Times New Roman"/>
          <w:i/>
          <w:sz w:val="18"/>
          <w:szCs w:val="18"/>
          <w:lang w:val="uk-UA"/>
        </w:rPr>
        <w:t>**Ціни вказуються з двома десятковими знаками в національній валюті України. Ціни включають у себе усі витрати на транспортування</w:t>
      </w:r>
      <w:r>
        <w:rPr>
          <w:rFonts w:ascii="Times New Roman" w:hAnsi="Times New Roman"/>
          <w:sz w:val="18"/>
          <w:szCs w:val="18"/>
          <w:lang w:val="uk-UA"/>
        </w:rPr>
        <w:t xml:space="preserve"> </w:t>
      </w:r>
      <w:r>
        <w:rPr>
          <w:rFonts w:ascii="Times New Roman" w:hAnsi="Times New Roman"/>
          <w:i/>
          <w:sz w:val="18"/>
          <w:szCs w:val="18"/>
          <w:lang w:val="uk-UA"/>
        </w:rPr>
        <w:t>до місця, визначеного Замовником, страхування, навантаження, розвантаження, сплату мита, податків і зборів (обов’язкових платежів)</w:t>
      </w:r>
      <w:r>
        <w:rPr>
          <w:rFonts w:ascii="Times New Roman" w:hAnsi="Times New Roman"/>
          <w:sz w:val="18"/>
          <w:szCs w:val="18"/>
          <w:lang w:val="uk-UA"/>
        </w:rPr>
        <w:t xml:space="preserve">, </w:t>
      </w:r>
      <w:r>
        <w:rPr>
          <w:rFonts w:ascii="Times New Roman" w:hAnsi="Times New Roman"/>
          <w:i/>
          <w:sz w:val="18"/>
          <w:szCs w:val="18"/>
          <w:lang w:val="uk-UA"/>
        </w:rPr>
        <w:t>що сплачуються або мають бути сплачені згідно з чинним законодавством України у зв’язку із ввезенням на митну територію України та розмитненням.</w:t>
      </w:r>
      <w:r>
        <w:rPr>
          <w:rFonts w:ascii="Times New Roman" w:hAnsi="Times New Roman"/>
          <w:sz w:val="18"/>
          <w:szCs w:val="18"/>
          <w:lang w:val="uk-UA"/>
        </w:rPr>
        <w:t xml:space="preserve"> </w:t>
      </w:r>
    </w:p>
    <w:p>
      <w:pPr>
        <w:pStyle w:val="ListParagraph"/>
        <w:numPr>
          <w:ilvl w:val="0"/>
          <w:numId w:val="1"/>
        </w:numPr>
        <w:jc w:val="both"/>
        <w:rPr>
          <w:rFonts w:ascii="Times New Roman" w:hAnsi="Times New Roman"/>
          <w:i/>
          <w:i/>
          <w:sz w:val="18"/>
          <w:szCs w:val="18"/>
          <w:lang w:val="uk-UA"/>
        </w:rPr>
      </w:pPr>
      <w:r>
        <w:rPr>
          <w:rFonts w:ascii="Times New Roman" w:hAnsi="Times New Roman"/>
          <w:i/>
          <w:sz w:val="18"/>
          <w:szCs w:val="18"/>
          <w:lang w:val="uk-UA"/>
        </w:rPr>
        <w:t>***ПДВ нараховується у випадках, передбачених чинним законодавством України.</w:t>
      </w:r>
    </w:p>
    <w:p>
      <w:pPr>
        <w:pStyle w:val="Normal"/>
        <w:jc w:val="both"/>
        <w:rPr>
          <w:rFonts w:ascii="Times New Roman" w:hAnsi="Times New Roman"/>
          <w:i/>
          <w:i/>
          <w:sz w:val="18"/>
          <w:szCs w:val="18"/>
          <w:lang w:val="uk-UA"/>
        </w:rPr>
      </w:pPr>
      <w:r>
        <w:rPr>
          <w:rFonts w:ascii="Times New Roman" w:hAnsi="Times New Roman"/>
          <w:i/>
          <w:sz w:val="18"/>
          <w:szCs w:val="18"/>
          <w:lang w:val="uk-UA"/>
        </w:rPr>
      </w:r>
      <w:r>
        <w:br w:type="page"/>
      </w:r>
    </w:p>
    <w:p>
      <w:pPr>
        <w:pStyle w:val="Normal"/>
        <w:suppressAutoHyphens w:val="true"/>
        <w:spacing w:lineRule="auto" w:line="240" w:before="0" w:after="0"/>
        <w:jc w:val="right"/>
        <w:rPr>
          <w:rFonts w:ascii="Times New Roman" w:hAnsi="Times New Roman"/>
          <w:kern w:val="2"/>
          <w:sz w:val="28"/>
          <w:szCs w:val="28"/>
        </w:rPr>
      </w:pPr>
      <w:r>
        <w:rPr>
          <w:rFonts w:eastAsia="Times New Roman" w:ascii="Times New Roman" w:hAnsi="Times New Roman"/>
          <w:kern w:val="2"/>
          <w:sz w:val="24"/>
          <w:szCs w:val="24"/>
          <w:lang w:val="uk-UA"/>
        </w:rPr>
        <w:t xml:space="preserve">                                                                                                                                                              </w:t>
      </w:r>
      <w:r>
        <w:rPr>
          <w:rFonts w:eastAsia="Liberation Serif" w:ascii="Times New Roman" w:hAnsi="Times New Roman"/>
          <w:b/>
          <w:i/>
          <w:kern w:val="2"/>
          <w:sz w:val="24"/>
          <w:szCs w:val="24"/>
          <w:lang w:val="uk-UA"/>
        </w:rPr>
        <w:t>Додаток № 5</w:t>
      </w:r>
    </w:p>
    <w:p>
      <w:pPr>
        <w:pStyle w:val="Normal"/>
        <w:suppressAutoHyphens w:val="true"/>
        <w:spacing w:lineRule="auto" w:line="240" w:before="0" w:after="0"/>
        <w:jc w:val="right"/>
        <w:rPr>
          <w:rFonts w:ascii="Times New Roman" w:hAnsi="Times New Roman"/>
          <w:kern w:val="2"/>
          <w:sz w:val="28"/>
          <w:szCs w:val="28"/>
        </w:rPr>
      </w:pPr>
      <w:r>
        <w:rPr>
          <w:rFonts w:eastAsia="Times New Roman" w:ascii="Times New Roman" w:hAnsi="Times New Roman"/>
          <w:b/>
          <w:bCs/>
          <w:i/>
          <w:iCs/>
          <w:color w:val="000000"/>
          <w:kern w:val="2"/>
          <w:sz w:val="24"/>
          <w:szCs w:val="24"/>
          <w:lang w:val="uk-UA" w:eastAsia="uk-UA"/>
        </w:rPr>
        <w:t>до оголошення про проведення  спрощеної закупівлі</w:t>
      </w:r>
    </w:p>
    <w:p>
      <w:pPr>
        <w:pStyle w:val="Normal"/>
        <w:suppressAutoHyphens w:val="true"/>
        <w:spacing w:lineRule="auto" w:line="240" w:before="0" w:after="0"/>
        <w:jc w:val="right"/>
        <w:rPr>
          <w:rFonts w:ascii="Times New Roman" w:hAnsi="Times New Roman"/>
          <w:kern w:val="2"/>
          <w:sz w:val="28"/>
          <w:szCs w:val="28"/>
          <w:lang w:val="uk-UA"/>
        </w:rPr>
      </w:pPr>
      <w:r>
        <w:rPr>
          <w:rFonts w:ascii="Times New Roman" w:hAnsi="Times New Roman"/>
          <w:kern w:val="2"/>
          <w:sz w:val="28"/>
          <w:szCs w:val="28"/>
          <w:lang w:val="uk-UA"/>
        </w:rPr>
      </w:r>
    </w:p>
    <w:p>
      <w:pPr>
        <w:pStyle w:val="Normal"/>
        <w:suppressAutoHyphens w:val="true"/>
        <w:spacing w:lineRule="auto" w:line="240" w:before="0" w:after="0"/>
        <w:jc w:val="right"/>
        <w:rPr>
          <w:rFonts w:ascii="Times New Roman" w:hAnsi="Times New Roman"/>
          <w:kern w:val="2"/>
          <w:sz w:val="28"/>
          <w:szCs w:val="28"/>
        </w:rPr>
      </w:pPr>
      <w:r>
        <w:rPr>
          <w:rFonts w:eastAsia="Times New Roman" w:ascii="Times New Roman" w:hAnsi="Times New Roman"/>
          <w:kern w:val="2"/>
          <w:sz w:val="28"/>
          <w:szCs w:val="28"/>
          <w:lang w:val="uk-UA"/>
        </w:rPr>
        <w:t xml:space="preserve">                                                                                                                       </w:t>
      </w:r>
    </w:p>
    <w:p>
      <w:pPr>
        <w:pStyle w:val="Normal"/>
        <w:suppressAutoHyphens w:val="true"/>
        <w:spacing w:lineRule="auto" w:line="240" w:before="0" w:after="0"/>
        <w:jc w:val="center"/>
        <w:rPr>
          <w:rFonts w:ascii="Times New Roman" w:hAnsi="Times New Roman"/>
          <w:kern w:val="2"/>
          <w:sz w:val="28"/>
          <w:szCs w:val="28"/>
        </w:rPr>
      </w:pPr>
      <w:r>
        <w:rPr>
          <w:rFonts w:ascii="Times New Roman" w:hAnsi="Times New Roman"/>
          <w:b/>
          <w:kern w:val="2"/>
          <w:sz w:val="24"/>
          <w:szCs w:val="24"/>
          <w:highlight w:val="yellow"/>
          <w:lang w:val="uk-UA"/>
        </w:rPr>
        <w:t>Форма (рекомендована)</w:t>
      </w:r>
    </w:p>
    <w:p>
      <w:pPr>
        <w:pStyle w:val="Normal"/>
        <w:suppressAutoHyphens w:val="true"/>
        <w:spacing w:lineRule="auto" w:line="240" w:before="0" w:after="0"/>
        <w:jc w:val="center"/>
        <w:rPr>
          <w:rFonts w:ascii="Times New Roman" w:hAnsi="Times New Roman"/>
          <w:b/>
          <w:b/>
          <w:kern w:val="2"/>
          <w:sz w:val="24"/>
          <w:szCs w:val="24"/>
          <w:highlight w:val="yellow"/>
          <w:lang w:val="uk-UA"/>
        </w:rPr>
      </w:pPr>
      <w:r>
        <w:rPr>
          <w:rFonts w:ascii="Times New Roman" w:hAnsi="Times New Roman"/>
          <w:b/>
          <w:kern w:val="2"/>
          <w:sz w:val="24"/>
          <w:szCs w:val="24"/>
          <w:highlight w:val="yellow"/>
          <w:lang w:val="uk-UA"/>
        </w:rPr>
      </w:r>
    </w:p>
    <w:p>
      <w:pPr>
        <w:pStyle w:val="Normal"/>
        <w:tabs>
          <w:tab w:val="clear" w:pos="708"/>
          <w:tab w:val="left" w:pos="2160" w:leader="none"/>
          <w:tab w:val="left" w:pos="3600" w:leader="none"/>
        </w:tabs>
        <w:suppressAutoHyphens w:val="true"/>
        <w:spacing w:lineRule="auto" w:line="240" w:before="0" w:after="0"/>
        <w:rPr>
          <w:rFonts w:ascii="Times New Roman" w:hAnsi="Times New Roman"/>
          <w:kern w:val="2"/>
          <w:sz w:val="28"/>
          <w:szCs w:val="28"/>
        </w:rPr>
      </w:pPr>
      <w:r>
        <w:rPr>
          <w:rFonts w:eastAsia="Times New Roman" w:ascii="Times New Roman" w:hAnsi="Times New Roman"/>
          <w:b/>
          <w:kern w:val="2"/>
          <w:sz w:val="24"/>
          <w:szCs w:val="24"/>
          <w:highlight w:val="yellow"/>
          <w:lang w:val="uk-UA"/>
        </w:rPr>
        <w:t xml:space="preserve">№ </w:t>
      </w:r>
      <w:r>
        <w:rPr>
          <w:rFonts w:ascii="Times New Roman" w:hAnsi="Times New Roman"/>
          <w:b/>
          <w:kern w:val="2"/>
          <w:sz w:val="24"/>
          <w:szCs w:val="24"/>
          <w:highlight w:val="yellow"/>
          <w:lang w:val="uk-UA"/>
        </w:rPr>
        <w:t>________ від _______________</w:t>
      </w:r>
    </w:p>
    <w:p>
      <w:pPr>
        <w:pStyle w:val="Normal"/>
        <w:suppressAutoHyphens w:val="true"/>
        <w:spacing w:lineRule="auto" w:line="240" w:before="0" w:after="0"/>
        <w:jc w:val="right"/>
        <w:rPr>
          <w:rFonts w:ascii="Times New Roman" w:hAnsi="Times New Roman"/>
          <w:kern w:val="2"/>
          <w:sz w:val="28"/>
          <w:szCs w:val="28"/>
        </w:rPr>
      </w:pPr>
      <w:r>
        <w:rPr>
          <w:rFonts w:ascii="Times New Roman" w:hAnsi="Times New Roman"/>
          <w:b/>
          <w:kern w:val="2"/>
          <w:sz w:val="24"/>
          <w:szCs w:val="24"/>
          <w:lang w:val="uk-UA"/>
        </w:rPr>
        <w:t>Замовнику</w:t>
      </w:r>
    </w:p>
    <w:p>
      <w:pPr>
        <w:pStyle w:val="Normal"/>
        <w:suppressAutoHyphens w:val="true"/>
        <w:spacing w:lineRule="auto" w:line="240" w:before="0" w:after="0"/>
        <w:jc w:val="right"/>
        <w:rPr>
          <w:rFonts w:ascii="Times New Roman" w:hAnsi="Times New Roman" w:eastAsia="Times New Roman"/>
          <w:b/>
          <w:b/>
          <w:kern w:val="2"/>
          <w:sz w:val="24"/>
          <w:szCs w:val="24"/>
          <w:lang w:val="uk-UA"/>
        </w:rPr>
      </w:pPr>
      <w:r>
        <w:rPr>
          <w:rFonts w:eastAsia="Times New Roman" w:ascii="Times New Roman" w:hAnsi="Times New Roman"/>
          <w:b/>
          <w:kern w:val="2"/>
          <w:sz w:val="24"/>
          <w:szCs w:val="24"/>
          <w:lang w:val="uk-UA"/>
        </w:rPr>
        <w:t>______________________________</w:t>
      </w:r>
    </w:p>
    <w:p>
      <w:pPr>
        <w:pStyle w:val="Normal"/>
        <w:suppressAutoHyphens w:val="true"/>
        <w:spacing w:lineRule="auto" w:line="240" w:before="0" w:after="0"/>
        <w:jc w:val="center"/>
        <w:rPr>
          <w:rFonts w:ascii="Times New Roman" w:hAnsi="Times New Roman" w:eastAsia="Times New Roman"/>
          <w:b/>
          <w:b/>
          <w:kern w:val="2"/>
          <w:sz w:val="24"/>
          <w:szCs w:val="24"/>
          <w:lang w:val="uk-UA"/>
        </w:rPr>
      </w:pPr>
      <w:r>
        <w:rPr>
          <w:rFonts w:eastAsia="Times New Roman" w:ascii="Times New Roman" w:hAnsi="Times New Roman"/>
          <w:b/>
          <w:kern w:val="2"/>
          <w:sz w:val="24"/>
          <w:szCs w:val="24"/>
          <w:lang w:val="uk-UA"/>
        </w:rPr>
      </w:r>
    </w:p>
    <w:p>
      <w:pPr>
        <w:pStyle w:val="Normal"/>
        <w:suppressAutoHyphens w:val="true"/>
        <w:spacing w:lineRule="auto" w:line="240" w:before="0" w:after="0"/>
        <w:jc w:val="center"/>
        <w:rPr>
          <w:rFonts w:ascii="Times New Roman" w:hAnsi="Times New Roman"/>
          <w:kern w:val="2"/>
          <w:sz w:val="28"/>
          <w:szCs w:val="28"/>
          <w:lang w:val="uk-UA"/>
        </w:rPr>
      </w:pPr>
      <w:r>
        <w:rPr>
          <w:rFonts w:eastAsia="Times New Roman" w:ascii="Times New Roman" w:hAnsi="Times New Roman"/>
          <w:b/>
          <w:kern w:val="2"/>
          <w:sz w:val="24"/>
          <w:szCs w:val="24"/>
          <w:lang w:val="uk-UA"/>
        </w:rPr>
        <w:t>Гарантійний лист</w:t>
      </w:r>
    </w:p>
    <w:p>
      <w:pPr>
        <w:pStyle w:val="Normal"/>
        <w:suppressAutoHyphens w:val="true"/>
        <w:spacing w:lineRule="auto" w:line="240" w:before="0" w:after="0"/>
        <w:jc w:val="center"/>
        <w:rPr>
          <w:rFonts w:ascii="Times New Roman" w:hAnsi="Times New Roman"/>
          <w:b/>
          <w:b/>
          <w:kern w:val="2"/>
          <w:sz w:val="24"/>
          <w:szCs w:val="24"/>
          <w:lang w:val="uk-UA" w:bidi="hi-IN"/>
        </w:rPr>
      </w:pPr>
      <w:r>
        <w:rPr>
          <w:rFonts w:ascii="Times New Roman" w:hAnsi="Times New Roman"/>
          <w:b/>
          <w:kern w:val="2"/>
          <w:sz w:val="24"/>
          <w:szCs w:val="24"/>
          <w:lang w:val="uk-UA" w:bidi="hi-IN"/>
        </w:rPr>
      </w:r>
    </w:p>
    <w:p>
      <w:pPr>
        <w:pStyle w:val="Normal"/>
        <w:suppressAutoHyphens w:val="true"/>
        <w:spacing w:lineRule="auto" w:line="240" w:before="0" w:after="0"/>
        <w:jc w:val="both"/>
        <w:rPr>
          <w:rFonts w:ascii="Times New Roman" w:hAnsi="Times New Roman"/>
          <w:kern w:val="2"/>
          <w:sz w:val="28"/>
          <w:szCs w:val="28"/>
          <w:lang w:val="uk-UA"/>
        </w:rPr>
      </w:pPr>
      <w:r>
        <w:rPr>
          <w:rFonts w:ascii="Times New Roman" w:hAnsi="Times New Roman"/>
          <w:b/>
          <w:bCs/>
          <w:kern w:val="2"/>
          <w:sz w:val="24"/>
          <w:szCs w:val="24"/>
          <w:lang w:val="uk-UA" w:bidi="hi-IN"/>
        </w:rPr>
        <w:tab/>
      </w:r>
      <w:r>
        <w:rPr>
          <w:rFonts w:ascii="Times New Roman" w:hAnsi="Times New Roman"/>
          <w:kern w:val="2"/>
          <w:sz w:val="24"/>
          <w:szCs w:val="24"/>
          <w:lang w:val="uk-UA" w:bidi="hi-IN"/>
        </w:rPr>
        <w:t xml:space="preserve">Учасник закупівлі </w:t>
      </w:r>
      <w:r>
        <w:rPr>
          <w:rFonts w:ascii="Times New Roman" w:hAnsi="Times New Roman"/>
          <w:kern w:val="2"/>
          <w:sz w:val="24"/>
          <w:szCs w:val="24"/>
          <w:shd w:fill="FFFF00" w:val="clear"/>
          <w:lang w:val="uk-UA" w:bidi="hi-IN"/>
        </w:rPr>
        <w:t>________________________</w:t>
      </w:r>
      <w:r>
        <w:rPr>
          <w:rFonts w:ascii="Times New Roman" w:hAnsi="Times New Roman"/>
          <w:kern w:val="2"/>
          <w:sz w:val="24"/>
          <w:szCs w:val="24"/>
          <w:lang w:val="uk-UA" w:bidi="hi-IN"/>
        </w:rPr>
        <w:t xml:space="preserve">, в особі </w:t>
      </w:r>
      <w:r>
        <w:rPr>
          <w:rFonts w:ascii="Times New Roman" w:hAnsi="Times New Roman"/>
          <w:kern w:val="2"/>
          <w:sz w:val="24"/>
          <w:szCs w:val="24"/>
          <w:shd w:fill="FFFF00" w:val="clear"/>
          <w:lang w:val="uk-UA" w:bidi="hi-IN"/>
        </w:rPr>
        <w:t>_______________________,</w:t>
      </w:r>
      <w:r>
        <w:rPr>
          <w:rFonts w:ascii="Times New Roman" w:hAnsi="Times New Roman"/>
          <w:kern w:val="2"/>
          <w:sz w:val="24"/>
          <w:szCs w:val="24"/>
          <w:lang w:val="uk-UA" w:bidi="hi-IN"/>
        </w:rPr>
        <w:t xml:space="preserve"> що приймає участь у закупівлі: </w:t>
      </w:r>
      <w:r>
        <w:rPr>
          <w:rFonts w:eastAsia="Times New Roman" w:ascii="Times New Roman" w:hAnsi="Times New Roman"/>
          <w:b/>
          <w:bCs/>
          <w:i w:val="false"/>
          <w:iCs w:val="false"/>
          <w:color w:val="000000"/>
          <w:kern w:val="2"/>
          <w:sz w:val="28"/>
          <w:szCs w:val="28"/>
          <w:highlight w:val="white"/>
          <w:u w:val="none"/>
          <w:shd w:fill="FFFFFF" w:val="clear"/>
          <w:lang w:val="uk-UA" w:eastAsia="uk-UA" w:bidi="hi-IN"/>
        </w:rPr>
        <w:t>“</w:t>
      </w:r>
      <w:r>
        <w:rPr>
          <w:rFonts w:eastAsia="Times New Roman" w:ascii="Times New Roman" w:hAnsi="Times New Roman"/>
          <w:b/>
          <w:bCs/>
          <w:i w:val="false"/>
          <w:iCs w:val="false"/>
          <w:color w:val="000000"/>
          <w:kern w:val="2"/>
          <w:sz w:val="24"/>
          <w:szCs w:val="24"/>
          <w:highlight w:val="white"/>
          <w:u w:val="none"/>
          <w:shd w:fill="FFFFFF" w:val="clear"/>
          <w:lang w:val="uk-UA" w:eastAsia="uk-UA" w:bidi="hi-IN"/>
        </w:rPr>
        <w:t xml:space="preserve">Інформаційне обладнання (Диски DVD, карти пам’яті Micro – SDHC )” Код ДК 021:2015 -  32580000-2 “Інформаційне обладнання” </w:t>
      </w:r>
    </w:p>
    <w:p>
      <w:pPr>
        <w:pStyle w:val="Normal"/>
        <w:suppressAutoHyphens w:val="true"/>
        <w:spacing w:lineRule="auto" w:line="240" w:before="0" w:after="0"/>
        <w:jc w:val="both"/>
        <w:rPr>
          <w:rFonts w:ascii="Times New Roman" w:hAnsi="Times New Roman"/>
          <w:kern w:val="2"/>
          <w:sz w:val="28"/>
          <w:szCs w:val="28"/>
        </w:rPr>
      </w:pPr>
      <w:r>
        <w:rPr>
          <w:rFonts w:ascii="Times New Roman" w:hAnsi="Times New Roman"/>
          <w:kern w:val="2"/>
          <w:sz w:val="24"/>
          <w:szCs w:val="24"/>
          <w:lang w:val="uk-UA" w:bidi="hi-IN"/>
        </w:rPr>
        <w:tab/>
      </w:r>
      <w:r>
        <w:rPr>
          <w:rFonts w:eastAsia="Times New Roman" w:ascii="Times New Roman" w:hAnsi="Times New Roman"/>
          <w:kern w:val="2"/>
          <w:sz w:val="24"/>
          <w:szCs w:val="24"/>
          <w:lang w:val="uk-UA"/>
        </w:rPr>
        <w:t xml:space="preserve">гарантує, що товар за предметом закупівлі, запропонований учасником у складі пропозиції, не ввезений та не буде ввезений на митну територію України в митному режимі імпорту товарів з Російської Федерації, згідно із вимогами </w:t>
      </w:r>
      <w:r>
        <w:rPr>
          <w:rFonts w:eastAsia="Times New Roman" w:ascii="Times New Roman" w:hAnsi="Times New Roman"/>
          <w:i/>
          <w:iCs/>
          <w:kern w:val="2"/>
          <w:sz w:val="24"/>
          <w:szCs w:val="24"/>
          <w:lang w:val="uk-UA"/>
        </w:rPr>
        <w:t>Постанов Кабінету Міністрів України від 09.04.2022 № 426 «Про застосування заборони ввезення товарів з Російської Федерації», від 30.12.2015 № 1147 «Про заборону ввезення на митну територію України товарів, що походять з Російської Федерації».</w:t>
      </w:r>
    </w:p>
    <w:p>
      <w:pPr>
        <w:pStyle w:val="Normal"/>
        <w:suppressAutoHyphens w:val="true"/>
        <w:spacing w:lineRule="auto" w:line="240" w:before="0" w:after="0"/>
        <w:jc w:val="center"/>
        <w:rPr>
          <w:rFonts w:ascii="Times New Roman" w:hAnsi="Times New Roman"/>
          <w:i/>
          <w:i/>
          <w:kern w:val="2"/>
          <w:sz w:val="24"/>
          <w:szCs w:val="24"/>
          <w:lang w:val="uk-UA"/>
        </w:rPr>
      </w:pPr>
      <w:r>
        <w:rPr>
          <w:rFonts w:ascii="Times New Roman" w:hAnsi="Times New Roman"/>
          <w:i/>
          <w:kern w:val="2"/>
          <w:sz w:val="24"/>
          <w:szCs w:val="24"/>
          <w:lang w:val="uk-UA"/>
        </w:rPr>
      </w:r>
    </w:p>
    <w:p>
      <w:pPr>
        <w:pStyle w:val="Normal"/>
        <w:suppressAutoHyphens w:val="true"/>
        <w:spacing w:lineRule="auto" w:line="240" w:before="0" w:after="0"/>
        <w:jc w:val="center"/>
        <w:rPr>
          <w:rFonts w:ascii="Times New Roman" w:hAnsi="Times New Roman"/>
          <w:i/>
          <w:i/>
          <w:kern w:val="2"/>
          <w:sz w:val="24"/>
          <w:szCs w:val="24"/>
          <w:lang w:val="uk-UA"/>
        </w:rPr>
      </w:pPr>
      <w:r>
        <w:rPr>
          <w:rFonts w:ascii="Times New Roman" w:hAnsi="Times New Roman"/>
          <w:i/>
          <w:kern w:val="2"/>
          <w:sz w:val="24"/>
          <w:szCs w:val="24"/>
          <w:lang w:val="uk-UA"/>
        </w:rPr>
      </w:r>
    </w:p>
    <w:tbl>
      <w:tblPr>
        <w:tblW w:w="5000" w:type="pct"/>
        <w:jc w:val="center"/>
        <w:tblInd w:w="0" w:type="dxa"/>
        <w:tblLayout w:type="fixed"/>
        <w:tblCellMar>
          <w:top w:w="0" w:type="dxa"/>
          <w:left w:w="0" w:type="dxa"/>
          <w:bottom w:w="0" w:type="dxa"/>
          <w:right w:w="0" w:type="dxa"/>
        </w:tblCellMar>
        <w:tblLook w:firstRow="0" w:noVBand="0" w:lastRow="0" w:firstColumn="0" w:lastColumn="0" w:noHBand="0" w:val="0000"/>
      </w:tblPr>
      <w:tblGrid>
        <w:gridCol w:w="4008"/>
        <w:gridCol w:w="2781"/>
        <w:gridCol w:w="2565"/>
      </w:tblGrid>
      <w:tr>
        <w:trPr>
          <w:trHeight w:val="1110" w:hRule="atLeast"/>
        </w:trPr>
        <w:tc>
          <w:tcPr>
            <w:tcW w:w="4008" w:type="dxa"/>
            <w:tcBorders>
              <w:top w:val="single" w:sz="4" w:space="0" w:color="000000"/>
            </w:tcBorders>
            <w:shd w:color="auto" w:fill="auto" w:val="clear"/>
          </w:tcPr>
          <w:p>
            <w:pPr>
              <w:pStyle w:val="Normal"/>
              <w:widowControl w:val="false"/>
              <w:tabs>
                <w:tab w:val="clear" w:pos="708"/>
                <w:tab w:val="left" w:pos="2160" w:leader="none"/>
                <w:tab w:val="left" w:pos="3600" w:leader="none"/>
              </w:tabs>
              <w:suppressAutoHyphens w:val="true"/>
              <w:snapToGrid w:val="false"/>
              <w:spacing w:lineRule="auto" w:line="240" w:before="0" w:after="0"/>
              <w:rPr>
                <w:rFonts w:ascii="Times New Roman" w:hAnsi="Times New Roman"/>
                <w:b/>
                <w:b/>
                <w:i/>
                <w:i/>
                <w:color w:val="0000FF"/>
                <w:kern w:val="2"/>
                <w:sz w:val="24"/>
                <w:szCs w:val="24"/>
                <w:lang w:val="uk-UA"/>
              </w:rPr>
            </w:pPr>
            <w:r>
              <w:rPr>
                <w:rFonts w:ascii="Times New Roman" w:hAnsi="Times New Roman"/>
                <w:b/>
                <w:i/>
                <w:color w:val="0000FF"/>
                <w:kern w:val="2"/>
                <w:sz w:val="24"/>
                <w:szCs w:val="24"/>
                <w:lang w:val="uk-UA"/>
              </w:rPr>
            </w:r>
          </w:p>
          <w:p>
            <w:pPr>
              <w:pStyle w:val="Normal"/>
              <w:widowControl w:val="false"/>
              <w:tabs>
                <w:tab w:val="clear" w:pos="708"/>
                <w:tab w:val="left" w:pos="2160" w:leader="none"/>
                <w:tab w:val="left" w:pos="3600" w:leader="none"/>
              </w:tabs>
              <w:suppressAutoHyphens w:val="true"/>
              <w:spacing w:lineRule="auto" w:line="240" w:before="0" w:after="0"/>
              <w:rPr>
                <w:rFonts w:ascii="Times New Roman" w:hAnsi="Times New Roman"/>
                <w:kern w:val="2"/>
                <w:sz w:val="28"/>
                <w:szCs w:val="28"/>
              </w:rPr>
            </w:pPr>
            <w:r>
              <w:rPr>
                <w:rFonts w:ascii="Times New Roman" w:hAnsi="Times New Roman"/>
                <w:b/>
                <w:kern w:val="2"/>
                <w:sz w:val="24"/>
                <w:szCs w:val="24"/>
                <w:highlight w:val="yellow"/>
                <w:lang w:val="uk-UA"/>
              </w:rPr>
              <w:t>Керівник організації – Учасника закупівлі або інша уповноважена посадова особа</w:t>
            </w:r>
          </w:p>
        </w:tc>
        <w:tc>
          <w:tcPr>
            <w:tcW w:w="2781" w:type="dxa"/>
            <w:tcBorders>
              <w:top w:val="single" w:sz="4" w:space="0" w:color="000000"/>
            </w:tcBorders>
            <w:shd w:color="auto" w:fill="auto" w:val="clear"/>
          </w:tcPr>
          <w:p>
            <w:pPr>
              <w:pStyle w:val="Normal"/>
              <w:widowControl w:val="false"/>
              <w:tabs>
                <w:tab w:val="clear" w:pos="708"/>
                <w:tab w:val="left" w:pos="2160" w:leader="none"/>
                <w:tab w:val="left" w:pos="3600" w:leader="none"/>
              </w:tabs>
              <w:suppressAutoHyphens w:val="true"/>
              <w:snapToGrid w:val="false"/>
              <w:spacing w:lineRule="auto" w:line="240" w:before="0" w:after="0"/>
              <w:jc w:val="center"/>
              <w:rPr>
                <w:rFonts w:ascii="Times New Roman" w:hAnsi="Times New Roman"/>
                <w:b/>
                <w:b/>
                <w:kern w:val="2"/>
                <w:sz w:val="24"/>
                <w:szCs w:val="24"/>
                <w:shd w:fill="FFFF00" w:val="clear"/>
                <w:lang w:val="uk-UA"/>
              </w:rPr>
            </w:pPr>
            <w:r>
              <w:rPr>
                <w:rFonts w:ascii="Times New Roman" w:hAnsi="Times New Roman"/>
                <w:b/>
                <w:kern w:val="2"/>
                <w:sz w:val="24"/>
                <w:szCs w:val="24"/>
                <w:shd w:fill="FFFF00" w:val="clear"/>
                <w:lang w:val="uk-UA"/>
              </w:rPr>
            </w:r>
          </w:p>
          <w:p>
            <w:pPr>
              <w:pStyle w:val="Normal"/>
              <w:widowControl w:val="false"/>
              <w:tabs>
                <w:tab w:val="clear" w:pos="708"/>
                <w:tab w:val="left" w:pos="2160" w:leader="none"/>
                <w:tab w:val="left" w:pos="3600" w:leader="none"/>
              </w:tabs>
              <w:suppressAutoHyphens w:val="true"/>
              <w:spacing w:lineRule="auto" w:line="240" w:before="0" w:after="0"/>
              <w:jc w:val="center"/>
              <w:rPr>
                <w:rFonts w:ascii="Times New Roman" w:hAnsi="Times New Roman"/>
                <w:b/>
                <w:b/>
                <w:kern w:val="2"/>
                <w:sz w:val="24"/>
                <w:szCs w:val="24"/>
                <w:shd w:fill="FFFF00" w:val="clear"/>
                <w:lang w:val="uk-UA"/>
              </w:rPr>
            </w:pPr>
            <w:r>
              <w:rPr>
                <w:rFonts w:ascii="Times New Roman" w:hAnsi="Times New Roman"/>
                <w:b/>
                <w:kern w:val="2"/>
                <w:sz w:val="24"/>
                <w:szCs w:val="24"/>
                <w:shd w:fill="FFFF00" w:val="clear"/>
                <w:lang w:val="uk-UA"/>
              </w:rPr>
            </w:r>
          </w:p>
          <w:p>
            <w:pPr>
              <w:pStyle w:val="Normal"/>
              <w:widowControl w:val="false"/>
              <w:tabs>
                <w:tab w:val="clear" w:pos="708"/>
                <w:tab w:val="left" w:pos="2160" w:leader="none"/>
                <w:tab w:val="left" w:pos="3600" w:leader="none"/>
              </w:tabs>
              <w:suppressAutoHyphens w:val="true"/>
              <w:spacing w:lineRule="auto" w:line="240" w:before="0" w:after="0"/>
              <w:jc w:val="center"/>
              <w:rPr>
                <w:rFonts w:ascii="Times New Roman" w:hAnsi="Times New Roman"/>
                <w:kern w:val="2"/>
                <w:sz w:val="28"/>
                <w:szCs w:val="28"/>
              </w:rPr>
            </w:pPr>
            <w:r>
              <w:rPr>
                <w:rFonts w:ascii="Times New Roman" w:hAnsi="Times New Roman"/>
                <w:kern w:val="2"/>
                <w:sz w:val="24"/>
                <w:szCs w:val="24"/>
                <w:highlight w:val="yellow"/>
                <w:lang w:val="uk-UA"/>
              </w:rPr>
              <w:t>________________________</w:t>
            </w:r>
          </w:p>
          <w:p>
            <w:pPr>
              <w:pStyle w:val="Normal"/>
              <w:widowControl w:val="false"/>
              <w:tabs>
                <w:tab w:val="clear" w:pos="708"/>
                <w:tab w:val="left" w:pos="2160" w:leader="none"/>
                <w:tab w:val="left" w:pos="3600" w:leader="none"/>
              </w:tabs>
              <w:suppressAutoHyphens w:val="true"/>
              <w:spacing w:lineRule="auto" w:line="240" w:before="0" w:after="0"/>
              <w:jc w:val="center"/>
              <w:rPr>
                <w:rFonts w:ascii="Times New Roman" w:hAnsi="Times New Roman"/>
                <w:kern w:val="2"/>
                <w:sz w:val="28"/>
                <w:szCs w:val="28"/>
              </w:rPr>
            </w:pPr>
            <w:r>
              <w:rPr>
                <w:rFonts w:ascii="Times New Roman" w:hAnsi="Times New Roman"/>
                <w:i/>
                <w:kern w:val="2"/>
                <w:sz w:val="24"/>
                <w:szCs w:val="24"/>
                <w:highlight w:val="yellow"/>
                <w:lang w:val="uk-UA"/>
              </w:rPr>
              <w:t>(підпис) МП</w:t>
            </w:r>
          </w:p>
        </w:tc>
        <w:tc>
          <w:tcPr>
            <w:tcW w:w="2565" w:type="dxa"/>
            <w:tcBorders>
              <w:top w:val="single" w:sz="4" w:space="0" w:color="000000"/>
            </w:tcBorders>
            <w:shd w:color="auto" w:fill="auto" w:val="clear"/>
          </w:tcPr>
          <w:p>
            <w:pPr>
              <w:pStyle w:val="Normal"/>
              <w:widowControl w:val="false"/>
              <w:tabs>
                <w:tab w:val="clear" w:pos="708"/>
                <w:tab w:val="left" w:pos="2160" w:leader="none"/>
                <w:tab w:val="left" w:pos="3600" w:leader="none"/>
              </w:tabs>
              <w:suppressAutoHyphens w:val="true"/>
              <w:snapToGrid w:val="false"/>
              <w:spacing w:lineRule="auto" w:line="240" w:before="0" w:after="0"/>
              <w:jc w:val="center"/>
              <w:rPr>
                <w:rFonts w:ascii="Times New Roman" w:hAnsi="Times New Roman"/>
                <w:i/>
                <w:i/>
                <w:kern w:val="2"/>
                <w:sz w:val="24"/>
                <w:szCs w:val="24"/>
                <w:shd w:fill="FFFF00" w:val="clear"/>
                <w:lang w:val="uk-UA"/>
              </w:rPr>
            </w:pPr>
            <w:r>
              <w:rPr>
                <w:rFonts w:ascii="Times New Roman" w:hAnsi="Times New Roman"/>
                <w:i/>
                <w:kern w:val="2"/>
                <w:sz w:val="24"/>
                <w:szCs w:val="24"/>
                <w:shd w:fill="FFFF00" w:val="clear"/>
                <w:lang w:val="uk-UA"/>
              </w:rPr>
            </w:r>
          </w:p>
          <w:p>
            <w:pPr>
              <w:pStyle w:val="Normal"/>
              <w:widowControl w:val="false"/>
              <w:tabs>
                <w:tab w:val="clear" w:pos="708"/>
                <w:tab w:val="left" w:pos="2160" w:leader="none"/>
                <w:tab w:val="left" w:pos="3600" w:leader="none"/>
              </w:tabs>
              <w:suppressAutoHyphens w:val="true"/>
              <w:spacing w:lineRule="auto" w:line="240" w:before="0" w:after="0"/>
              <w:jc w:val="center"/>
              <w:rPr>
                <w:rFonts w:ascii="Times New Roman" w:hAnsi="Times New Roman"/>
                <w:i/>
                <w:i/>
                <w:kern w:val="2"/>
                <w:sz w:val="24"/>
                <w:szCs w:val="24"/>
                <w:shd w:fill="FFFF00" w:val="clear"/>
                <w:lang w:val="uk-UA"/>
              </w:rPr>
            </w:pPr>
            <w:r>
              <w:rPr>
                <w:rFonts w:ascii="Times New Roman" w:hAnsi="Times New Roman"/>
                <w:i/>
                <w:kern w:val="2"/>
                <w:sz w:val="24"/>
                <w:szCs w:val="24"/>
                <w:shd w:fill="FFFF00" w:val="clear"/>
                <w:lang w:val="uk-UA"/>
              </w:rPr>
            </w:r>
          </w:p>
          <w:p>
            <w:pPr>
              <w:pStyle w:val="Normal"/>
              <w:widowControl w:val="false"/>
              <w:tabs>
                <w:tab w:val="clear" w:pos="708"/>
                <w:tab w:val="left" w:pos="2301" w:leader="none"/>
                <w:tab w:val="left" w:pos="3600" w:leader="none"/>
              </w:tabs>
              <w:suppressAutoHyphens w:val="true"/>
              <w:spacing w:lineRule="auto" w:line="240" w:before="0" w:after="0"/>
              <w:jc w:val="center"/>
              <w:rPr>
                <w:rFonts w:ascii="Times New Roman" w:hAnsi="Times New Roman"/>
                <w:kern w:val="2"/>
                <w:sz w:val="28"/>
                <w:szCs w:val="28"/>
              </w:rPr>
            </w:pPr>
            <w:r>
              <w:rPr>
                <w:rFonts w:ascii="Times New Roman" w:hAnsi="Times New Roman"/>
                <w:kern w:val="2"/>
                <w:sz w:val="24"/>
                <w:szCs w:val="24"/>
                <w:highlight w:val="yellow"/>
                <w:lang w:val="uk-UA"/>
              </w:rPr>
              <w:t>______________________</w:t>
            </w:r>
          </w:p>
          <w:p>
            <w:pPr>
              <w:pStyle w:val="Normal"/>
              <w:widowControl w:val="false"/>
              <w:tabs>
                <w:tab w:val="clear" w:pos="708"/>
                <w:tab w:val="left" w:pos="2301" w:leader="none"/>
                <w:tab w:val="left" w:pos="3600" w:leader="none"/>
              </w:tabs>
              <w:suppressAutoHyphens w:val="true"/>
              <w:spacing w:lineRule="auto" w:line="240" w:before="0" w:after="0"/>
              <w:jc w:val="center"/>
              <w:rPr>
                <w:rFonts w:ascii="Times New Roman" w:hAnsi="Times New Roman"/>
                <w:kern w:val="2"/>
                <w:sz w:val="28"/>
                <w:szCs w:val="28"/>
              </w:rPr>
            </w:pPr>
            <w:r>
              <w:rPr>
                <w:rFonts w:ascii="Times New Roman" w:hAnsi="Times New Roman"/>
                <w:i/>
                <w:kern w:val="2"/>
                <w:sz w:val="24"/>
                <w:szCs w:val="24"/>
                <w:shd w:fill="FFFF00" w:val="clear"/>
                <w:lang w:val="uk-UA"/>
              </w:rPr>
              <w:t>(ініціали та прізвище)</w:t>
            </w:r>
          </w:p>
        </w:tc>
      </w:tr>
    </w:tbl>
    <w:p>
      <w:pPr>
        <w:pStyle w:val="Normal"/>
        <w:suppressAutoHyphens w:val="true"/>
        <w:spacing w:lineRule="auto" w:line="240" w:before="0" w:after="0"/>
        <w:rPr>
          <w:rFonts w:ascii="Times New Roman" w:hAnsi="Times New Roman"/>
          <w:kern w:val="2"/>
          <w:sz w:val="28"/>
          <w:szCs w:val="28"/>
          <w:lang w:val="uk-UA"/>
        </w:rPr>
      </w:pPr>
      <w:r>
        <w:rPr>
          <w:rFonts w:ascii="Times New Roman" w:hAnsi="Times New Roman"/>
          <w:kern w:val="2"/>
          <w:sz w:val="28"/>
          <w:szCs w:val="28"/>
          <w:lang w:val="uk-UA"/>
        </w:rPr>
      </w:r>
    </w:p>
    <w:p>
      <w:pPr>
        <w:pStyle w:val="Normal"/>
        <w:widowControl w:val="false"/>
        <w:suppressAutoHyphens w:val="true"/>
        <w:spacing w:lineRule="auto" w:line="240" w:before="0" w:after="0"/>
        <w:jc w:val="both"/>
        <w:rPr>
          <w:rFonts w:ascii="Times New Roman" w:hAnsi="Times New Roman" w:eastAsia="Times New Roman"/>
          <w:i/>
          <w:i/>
          <w:color w:val="000000"/>
          <w:kern w:val="2"/>
          <w:sz w:val="24"/>
          <w:szCs w:val="24"/>
          <w:lang w:val="uk-UA" w:eastAsia="uk-UA"/>
        </w:rPr>
      </w:pPr>
      <w:r>
        <w:rPr>
          <w:rFonts w:eastAsia="Times New Roman" w:ascii="Times New Roman" w:hAnsi="Times New Roman"/>
          <w:i/>
          <w:color w:val="000000"/>
          <w:kern w:val="2"/>
          <w:sz w:val="24"/>
          <w:szCs w:val="24"/>
          <w:lang w:val="uk-UA" w:eastAsia="uk-UA"/>
        </w:rPr>
      </w:r>
    </w:p>
    <w:p>
      <w:pPr>
        <w:pStyle w:val="Normal"/>
        <w:widowControl w:val="false"/>
        <w:suppressAutoHyphens w:val="true"/>
        <w:spacing w:lineRule="auto" w:line="240" w:before="0" w:after="0"/>
        <w:rPr>
          <w:rFonts w:ascii="Helvetica" w:hAnsi="Helvetica" w:eastAsia="Lucida Sans Unicode" w:cs="Arial"/>
          <w:color w:val="000044"/>
          <w:kern w:val="2"/>
          <w:sz w:val="20"/>
          <w:szCs w:val="20"/>
          <w:lang w:bidi="en-US"/>
        </w:rPr>
      </w:pPr>
      <w:r>
        <w:rPr>
          <w:rFonts w:eastAsia="Times New Roman" w:ascii="Times New Roman" w:hAnsi="Times New Roman"/>
          <w:i/>
          <w:color w:val="000000"/>
          <w:kern w:val="2"/>
          <w:sz w:val="24"/>
          <w:szCs w:val="24"/>
          <w:lang w:val="uk-UA" w:eastAsia="uk-UA"/>
        </w:rPr>
        <w:t xml:space="preserve">                                                                           </w:t>
      </w:r>
    </w:p>
    <w:p>
      <w:pPr>
        <w:pStyle w:val="Normal"/>
        <w:suppressAutoHyphens w:val="true"/>
        <w:spacing w:lineRule="auto" w:line="240" w:before="0" w:after="0"/>
        <w:rPr>
          <w:rFonts w:ascii="Times New Roman" w:hAnsi="Times New Roman"/>
          <w:kern w:val="2"/>
          <w:sz w:val="28"/>
          <w:szCs w:val="28"/>
        </w:rPr>
      </w:pPr>
      <w:r>
        <w:rPr>
          <w:rFonts w:eastAsia="Times New Roman" w:ascii="Times New Roman" w:hAnsi="Times New Roman"/>
          <w:b/>
          <w:i/>
          <w:color w:val="000000"/>
          <w:kern w:val="2"/>
          <w:sz w:val="24"/>
          <w:szCs w:val="24"/>
          <w:highlight w:val="yellow"/>
          <w:lang w:val="uk-UA" w:eastAsia="uk-UA"/>
        </w:rPr>
        <w:t>Примітка:</w:t>
      </w:r>
    </w:p>
    <w:p>
      <w:pPr>
        <w:pStyle w:val="Normal"/>
        <w:suppressAutoHyphens w:val="true"/>
        <w:spacing w:lineRule="auto" w:line="240" w:before="0" w:after="0"/>
        <w:rPr>
          <w:rFonts w:ascii="Times New Roman" w:hAnsi="Times New Roman"/>
          <w:kern w:val="2"/>
          <w:sz w:val="28"/>
          <w:szCs w:val="28"/>
        </w:rPr>
      </w:pPr>
      <w:r>
        <w:rPr>
          <w:rFonts w:eastAsia="Times New Roman" w:ascii="Times New Roman" w:hAnsi="Times New Roman"/>
          <w:b/>
          <w:i/>
          <w:color w:val="000000"/>
          <w:kern w:val="2"/>
          <w:sz w:val="24"/>
          <w:szCs w:val="24"/>
          <w:highlight w:val="yellow"/>
          <w:lang w:val="uk-UA" w:eastAsia="uk-UA"/>
        </w:rPr>
        <w:t>виділені текст та поля жовтим кольором, а також порожні поля - підлягають заповненню (у разі необхідності) та/або редагуванню Учасником, при підготовці пропозиції спрощеної закупівлі.</w:t>
      </w:r>
    </w:p>
    <w:p>
      <w:pPr>
        <w:pStyle w:val="Normal"/>
        <w:widowControl w:val="false"/>
        <w:suppressAutoHyphens w:val="true"/>
        <w:spacing w:lineRule="auto" w:line="240" w:before="0" w:after="0"/>
        <w:rPr>
          <w:rFonts w:ascii="Times New Roman" w:hAnsi="Times New Roman" w:eastAsia="Times New Roman"/>
          <w:i/>
          <w:i/>
          <w:color w:val="000000"/>
          <w:kern w:val="2"/>
          <w:sz w:val="24"/>
          <w:szCs w:val="24"/>
          <w:lang w:val="uk-UA" w:eastAsia="uk-UA"/>
        </w:rPr>
      </w:pPr>
      <w:r>
        <w:rPr>
          <w:rFonts w:eastAsia="Times New Roman" w:ascii="Times New Roman" w:hAnsi="Times New Roman"/>
          <w:i/>
          <w:color w:val="000000"/>
          <w:kern w:val="2"/>
          <w:sz w:val="24"/>
          <w:szCs w:val="24"/>
          <w:lang w:val="uk-UA" w:eastAsia="uk-UA"/>
        </w:rPr>
      </w:r>
    </w:p>
    <w:p>
      <w:pPr>
        <w:pStyle w:val="Normal"/>
        <w:spacing w:lineRule="auto" w:line="240" w:before="0" w:after="0"/>
        <w:contextualSpacing/>
        <w:jc w:val="right"/>
        <w:rPr>
          <w:rFonts w:ascii="Times New Roman" w:hAnsi="Times New Roman" w:eastAsia="Times New Roman"/>
          <w:b/>
          <w:b/>
          <w:bCs/>
          <w:color w:val="000000"/>
          <w:sz w:val="24"/>
          <w:szCs w:val="24"/>
          <w:lang w:val="uk-UA" w:eastAsia="ru-RU"/>
        </w:rPr>
      </w:pPr>
      <w:r>
        <w:rPr/>
      </w:r>
    </w:p>
    <w:sectPr>
      <w:footerReference w:type="default" r:id="rId4"/>
      <w:type w:val="nextPage"/>
      <w:pgSz w:w="11906" w:h="16838"/>
      <w:pgMar w:left="1701" w:right="851" w:gutter="0" w:header="0" w:top="851" w:footer="446" w:bottom="503"/>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libri Light">
    <w:charset w:val="cc"/>
    <w:family w:val="roman"/>
    <w:pitch w:val="variable"/>
  </w:font>
  <w:font w:name="Segoe UI">
    <w:charset w:val="cc"/>
    <w:family w:val="roman"/>
    <w:pitch w:val="variable"/>
  </w:font>
  <w:font w:name="Arial">
    <w:charset w:val="cc"/>
    <w:family w:val="roman"/>
    <w:pitch w:val="variable"/>
  </w:font>
  <w:font w:name="Liberation Sans">
    <w:altName w:val="Arial"/>
    <w:charset w:val="cc"/>
    <w:family w:val="roman"/>
    <w:pitch w:val="variable"/>
  </w:font>
  <w:font w:name="Helvetica">
    <w:altName w:val="Arial"/>
    <w:charset w:val="cc"/>
    <w:family w:val="roman"/>
    <w:pitch w:val="variable"/>
  </w:font>
  <w:font w:name="Courier New">
    <w:charset w:val="01"/>
    <w:family w:val="modern"/>
    <w:pitch w:val="fixed"/>
  </w:font>
  <w:font w:name="Wingdings">
    <w:charset w:val="02"/>
    <w:family w:val="auto"/>
    <w:pitch w:val="variable"/>
  </w:font>
  <w:font w:name="Times New Roman">
    <w:charset w:val="01"/>
    <w:family w:val="roman"/>
    <w:pitch w:val="variable"/>
  </w:font>
  <w:font w:name="Noto Sans Symbols">
    <w:charset w:val="01"/>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7"/>
      <w:rPr/>
    </w:pPr>
    <w:r>
      <w:rPr/>
    </w:r>
  </w:p>
  <w:p>
    <w:pPr>
      <w:pStyle w:val="Style27"/>
      <w:rPr/>
    </w:pPr>
    <w:r>
      <w:rPr/>
    </w:r>
  </w:p>
  <w:p>
    <w:pPr>
      <w:pStyle w:val="Style27"/>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decimal"/>
      <w:lvlText w:val="%1."/>
      <w:lvlJc w:val="left"/>
      <w:pPr>
        <w:tabs>
          <w:tab w:val="num" w:pos="0"/>
        </w:tabs>
        <w:ind w:left="720" w:hanging="360"/>
      </w:pPr>
      <w:rPr>
        <w:sz w:val="24"/>
        <w:b/>
        <w:szCs w:val="24"/>
        <w:rFonts w:ascii="Times New Roman" w:hAnsi="Times New Roman" w:eastAsia="Times New Roman" w:cs="Times New Roman"/>
        <w:color w:val="000000"/>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
    <w:lvl w:ilvl="0">
      <w:start w:val="5"/>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4">
    <w:lvl w:ilvl="0">
      <w:start w:val="3"/>
      <w:numFmt w:val="bullet"/>
      <w:lvlText w:val="-"/>
      <w:lvlJc w:val="left"/>
      <w:pPr>
        <w:tabs>
          <w:tab w:val="num" w:pos="0"/>
        </w:tabs>
        <w:ind w:left="1080" w:hanging="360"/>
      </w:pPr>
      <w:rPr>
        <w:rFonts w:ascii="Times New Roman" w:hAnsi="Times New Roman" w:cs="Times New Roman"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Noto Sans Symbols" w:hAnsi="Noto Sans Symbols" w:cs="Noto Sans Symbols" w:hint="default"/>
      </w:rPr>
    </w:lvl>
    <w:lvl w:ilvl="3">
      <w:start w:val="1"/>
      <w:numFmt w:val="bullet"/>
      <w:lvlText w:val="●"/>
      <w:lvlJc w:val="left"/>
      <w:pPr>
        <w:tabs>
          <w:tab w:val="num" w:pos="0"/>
        </w:tabs>
        <w:ind w:left="3240" w:hanging="360"/>
      </w:pPr>
      <w:rPr>
        <w:rFonts w:ascii="Noto Sans Symbols" w:hAnsi="Noto Sans Symbols" w:cs="Noto Sans Symbols"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Noto Sans Symbols" w:hAnsi="Noto Sans Symbols" w:cs="Noto Sans Symbols" w:hint="default"/>
      </w:rPr>
    </w:lvl>
    <w:lvl w:ilvl="6">
      <w:start w:val="1"/>
      <w:numFmt w:val="bullet"/>
      <w:lvlText w:val="●"/>
      <w:lvlJc w:val="left"/>
      <w:pPr>
        <w:tabs>
          <w:tab w:val="num" w:pos="0"/>
        </w:tabs>
        <w:ind w:left="5400" w:hanging="360"/>
      </w:pPr>
      <w:rPr>
        <w:rFonts w:ascii="Noto Sans Symbols" w:hAnsi="Noto Sans Symbols" w:cs="Noto Sans Symbols"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Noto Sans Symbols" w:hAnsi="Noto Sans Symbols" w:cs="Noto Sans Symbols" w:hint="default"/>
      </w:rPr>
    </w:lvl>
  </w:abstractNum>
  <w:abstractNum w:abstractNumId="5">
    <w:lvl w:ilvl="0">
      <w:start w:val="5"/>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uiPriority="0" w:semiHidden="1" w:unhideWhenUsed="1" w:qFormat="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qFormat="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3203b"/>
    <w:pPr>
      <w:widowControl/>
      <w:suppressAutoHyphens w:val="true"/>
      <w:bidi w:val="0"/>
      <w:spacing w:lineRule="auto" w:line="276" w:before="0" w:after="200"/>
      <w:jc w:val="left"/>
    </w:pPr>
    <w:rPr>
      <w:rFonts w:ascii="Calibri" w:hAnsi="Calibri" w:eastAsia="Calibri" w:cs="Times New Roman" w:asciiTheme="minorHAnsi" w:eastAsiaTheme="minorHAnsi" w:hAnsiTheme="minorHAnsi"/>
      <w:color w:val="auto"/>
      <w:kern w:val="0"/>
      <w:sz w:val="22"/>
      <w:szCs w:val="22"/>
      <w:lang w:val="ru-RU" w:eastAsia="en-US" w:bidi="ar-SA"/>
    </w:rPr>
  </w:style>
  <w:style w:type="paragraph" w:styleId="3">
    <w:name w:val="Heading 3"/>
    <w:basedOn w:val="Normal"/>
    <w:link w:val="31"/>
    <w:unhideWhenUsed/>
    <w:qFormat/>
    <w:rsid w:val="00d3203b"/>
    <w:pPr>
      <w:spacing w:lineRule="auto" w:line="240" w:beforeAutospacing="1" w:afterAutospacing="1"/>
      <w:outlineLvl w:val="2"/>
    </w:pPr>
    <w:rPr>
      <w:rFonts w:ascii="Times New Roman" w:hAnsi="Times New Roman" w:eastAsia="Times New Roman"/>
      <w:b/>
      <w:bCs/>
      <w:sz w:val="27"/>
      <w:szCs w:val="27"/>
    </w:rPr>
  </w:style>
  <w:style w:type="paragraph" w:styleId="9">
    <w:name w:val="Heading 9"/>
    <w:basedOn w:val="Normal"/>
    <w:next w:val="Normal"/>
    <w:link w:val="91"/>
    <w:uiPriority w:val="9"/>
    <w:semiHidden/>
    <w:unhideWhenUsed/>
    <w:qFormat/>
    <w:rsid w:val="004527cb"/>
    <w:pPr>
      <w:keepNext w:val="true"/>
      <w:keepLines/>
      <w:spacing w:before="40" w:after="0"/>
      <w:outlineLvl w:val="8"/>
    </w:pPr>
    <w:rPr>
      <w:rFonts w:ascii="Calibri Light" w:hAnsi="Calibri Light" w:eastAsia="" w:cs="" w:asciiTheme="majorHAnsi" w:cstheme="majorBidi" w:eastAsiaTheme="majorEastAsia" w:hAnsiTheme="majorHAnsi"/>
      <w:i/>
      <w:iCs/>
      <w:color w:val="272727" w:themeColor="text1" w:themeTint="d8"/>
      <w:sz w:val="21"/>
      <w:szCs w:val="21"/>
    </w:rPr>
  </w:style>
  <w:style w:type="character" w:styleId="DefaultParagraphFont" w:default="1">
    <w:name w:val="Default Paragraph Font"/>
    <w:uiPriority w:val="1"/>
    <w:semiHidden/>
    <w:unhideWhenUsed/>
    <w:qFormat/>
    <w:rPr/>
  </w:style>
  <w:style w:type="character" w:styleId="31" w:customStyle="1">
    <w:name w:val="Заголовок 3 Знак"/>
    <w:basedOn w:val="DefaultParagraphFont"/>
    <w:qFormat/>
    <w:rsid w:val="00d3203b"/>
    <w:rPr>
      <w:rFonts w:ascii="Times New Roman" w:hAnsi="Times New Roman" w:eastAsia="Times New Roman" w:cs="Times New Roman"/>
      <w:b/>
      <w:bCs/>
      <w:sz w:val="27"/>
      <w:szCs w:val="27"/>
    </w:rPr>
  </w:style>
  <w:style w:type="character" w:styleId="Style12">
    <w:name w:val="Гіперпосилання"/>
    <w:uiPriority w:val="99"/>
    <w:unhideWhenUsed/>
    <w:rsid w:val="00d3203b"/>
    <w:rPr>
      <w:color w:val="0563C1"/>
      <w:u w:val="single"/>
    </w:rPr>
  </w:style>
  <w:style w:type="character" w:styleId="Style13">
    <w:name w:val="Відвідане гіперпосилання"/>
    <w:basedOn w:val="DefaultParagraphFont"/>
    <w:uiPriority w:val="99"/>
    <w:semiHidden/>
    <w:unhideWhenUsed/>
    <w:rsid w:val="00d3203b"/>
    <w:rPr>
      <w:color w:val="954F72" w:themeColor="followedHyperlink"/>
      <w:u w:val="single"/>
    </w:rPr>
  </w:style>
  <w:style w:type="character" w:styleId="Style14" w:customStyle="1">
    <w:name w:val="Текст примечания Знак"/>
    <w:basedOn w:val="DefaultParagraphFont"/>
    <w:link w:val="Annotationtext"/>
    <w:uiPriority w:val="99"/>
    <w:semiHidden/>
    <w:qFormat/>
    <w:rsid w:val="00d3203b"/>
    <w:rPr>
      <w:rFonts w:ascii="Calibri" w:hAnsi="Calibri" w:eastAsia="Calibri" w:cs="Times New Roman"/>
      <w:sz w:val="20"/>
      <w:szCs w:val="20"/>
    </w:rPr>
  </w:style>
  <w:style w:type="character" w:styleId="Style15" w:customStyle="1">
    <w:name w:val="Верхний колонтитул Знак"/>
    <w:basedOn w:val="DefaultParagraphFont"/>
    <w:uiPriority w:val="99"/>
    <w:qFormat/>
    <w:rsid w:val="00d3203b"/>
    <w:rPr>
      <w:rFonts w:ascii="Calibri" w:hAnsi="Calibri" w:eastAsia="Calibri" w:cs="Times New Roman"/>
    </w:rPr>
  </w:style>
  <w:style w:type="character" w:styleId="Style16" w:customStyle="1">
    <w:name w:val="Нижний колонтитул Знак"/>
    <w:basedOn w:val="DefaultParagraphFont"/>
    <w:qFormat/>
    <w:rsid w:val="00d3203b"/>
    <w:rPr>
      <w:rFonts w:ascii="Calibri" w:hAnsi="Calibri" w:eastAsia="Calibri" w:cs="Times New Roman"/>
    </w:rPr>
  </w:style>
  <w:style w:type="character" w:styleId="Style17" w:customStyle="1">
    <w:name w:val="Тема примечания Знак"/>
    <w:basedOn w:val="Style14"/>
    <w:link w:val="Annotationsubject"/>
    <w:uiPriority w:val="99"/>
    <w:semiHidden/>
    <w:qFormat/>
    <w:rsid w:val="00d3203b"/>
    <w:rPr>
      <w:rFonts w:ascii="Calibri" w:hAnsi="Calibri" w:eastAsia="Calibri" w:cs="Times New Roman"/>
      <w:b/>
      <w:bCs/>
      <w:sz w:val="20"/>
      <w:szCs w:val="20"/>
    </w:rPr>
  </w:style>
  <w:style w:type="character" w:styleId="Style18" w:customStyle="1">
    <w:name w:val="Текст выноски Знак"/>
    <w:basedOn w:val="DefaultParagraphFont"/>
    <w:link w:val="BalloonText"/>
    <w:qFormat/>
    <w:rsid w:val="00d3203b"/>
    <w:rPr>
      <w:rFonts w:ascii="Segoe UI" w:hAnsi="Segoe UI" w:eastAsia="Calibri" w:cs="Segoe UI"/>
      <w:sz w:val="18"/>
      <w:szCs w:val="18"/>
    </w:rPr>
  </w:style>
  <w:style w:type="character" w:styleId="2" w:customStyle="1">
    <w:name w:val="Основной текст (2)_"/>
    <w:link w:val="22"/>
    <w:qFormat/>
    <w:locked/>
    <w:rsid w:val="00d3203b"/>
    <w:rPr>
      <w:rFonts w:ascii="Times New Roman" w:hAnsi="Times New Roman" w:cs="Times New Roman"/>
      <w:shd w:fill="FFFFFF" w:val="clear"/>
    </w:rPr>
  </w:style>
  <w:style w:type="character" w:styleId="32" w:customStyle="1">
    <w:name w:val="Основной текст (3)_"/>
    <w:link w:val="33"/>
    <w:qFormat/>
    <w:locked/>
    <w:rsid w:val="00d3203b"/>
    <w:rPr>
      <w:rFonts w:ascii="Times New Roman" w:hAnsi="Times New Roman" w:cs="Times New Roman"/>
      <w:b/>
      <w:bCs/>
      <w:shd w:fill="FFFFFF" w:val="clear"/>
    </w:rPr>
  </w:style>
  <w:style w:type="character" w:styleId="Annotationreference">
    <w:name w:val="annotation reference"/>
    <w:uiPriority w:val="99"/>
    <w:semiHidden/>
    <w:unhideWhenUsed/>
    <w:qFormat/>
    <w:rsid w:val="00d3203b"/>
    <w:rPr>
      <w:sz w:val="16"/>
      <w:szCs w:val="16"/>
    </w:rPr>
  </w:style>
  <w:style w:type="character" w:styleId="Appletabspan" w:customStyle="1">
    <w:name w:val="apple-tab-span"/>
    <w:basedOn w:val="DefaultParagraphFont"/>
    <w:qFormat/>
    <w:rsid w:val="00d3203b"/>
    <w:rPr/>
  </w:style>
  <w:style w:type="character" w:styleId="Qowtfont2timesnewroman" w:customStyle="1">
    <w:name w:val="qowt-font2-timesnewroman"/>
    <w:uiPriority w:val="99"/>
    <w:qFormat/>
    <w:rsid w:val="00d3203b"/>
    <w:rPr>
      <w:rFonts w:ascii="Times New Roman" w:hAnsi="Times New Roman" w:cs="Times New Roman"/>
    </w:rPr>
  </w:style>
  <w:style w:type="character" w:styleId="Rvts15" w:customStyle="1">
    <w:name w:val="rvts15"/>
    <w:basedOn w:val="DefaultParagraphFont"/>
    <w:qFormat/>
    <w:rsid w:val="00d3203b"/>
    <w:rPr/>
  </w:style>
  <w:style w:type="character" w:styleId="Strong">
    <w:name w:val="Strong"/>
    <w:basedOn w:val="DefaultParagraphFont"/>
    <w:qFormat/>
    <w:rsid w:val="00c70574"/>
    <w:rPr>
      <w:b/>
      <w:bCs/>
    </w:rPr>
  </w:style>
  <w:style w:type="character" w:styleId="Style19" w:customStyle="1">
    <w:name w:val="Абзац списка Знак"/>
    <w:link w:val="ListParagraph"/>
    <w:qFormat/>
    <w:locked/>
    <w:rsid w:val="00c70574"/>
    <w:rPr>
      <w:rFonts w:ascii="Calibri" w:hAnsi="Calibri" w:eastAsia="Calibri" w:cs="Times New Roman"/>
    </w:rPr>
  </w:style>
  <w:style w:type="character" w:styleId="1" w:customStyle="1">
    <w:name w:val="Цветной список - Акцент 1 Знак"/>
    <w:link w:val="111"/>
    <w:qFormat/>
    <w:rsid w:val="00d7727b"/>
    <w:rPr>
      <w:rFonts w:ascii="Arial" w:hAnsi="Arial" w:eastAsia="Arial" w:cs="Arial"/>
      <w:color w:val="000000"/>
      <w:lang w:eastAsia="ru-RU"/>
    </w:rPr>
  </w:style>
  <w:style w:type="character" w:styleId="ListParagraphChar" w:customStyle="1">
    <w:name w:val="List Paragraph Char"/>
    <w:qFormat/>
    <w:locked/>
    <w:rsid w:val="001e0a3a"/>
    <w:rPr>
      <w:rFonts w:ascii="Calibri" w:hAnsi="Calibri"/>
      <w:lang w:val="ru-RU" w:eastAsia="ru-RU"/>
    </w:rPr>
  </w:style>
  <w:style w:type="character" w:styleId="Lrzxr" w:customStyle="1">
    <w:name w:val="lrzxr"/>
    <w:basedOn w:val="DefaultParagraphFont"/>
    <w:qFormat/>
    <w:rsid w:val="00ee5e7a"/>
    <w:rPr/>
  </w:style>
  <w:style w:type="character" w:styleId="Characteristicstsubtitletext" w:customStyle="1">
    <w:name w:val="characteristics-t-subtitle-text"/>
    <w:basedOn w:val="DefaultParagraphFont"/>
    <w:qFormat/>
    <w:rsid w:val="00065de4"/>
    <w:rPr/>
  </w:style>
  <w:style w:type="character" w:styleId="91" w:customStyle="1">
    <w:name w:val="Заголовок 9 Знак"/>
    <w:basedOn w:val="DefaultParagraphFont"/>
    <w:qFormat/>
    <w:rsid w:val="004527cb"/>
    <w:rPr>
      <w:rFonts w:ascii="Calibri Light" w:hAnsi="Calibri Light" w:eastAsia="" w:cs="" w:asciiTheme="majorHAnsi" w:cstheme="majorBidi" w:eastAsiaTheme="majorEastAsia" w:hAnsiTheme="majorHAnsi"/>
      <w:i/>
      <w:iCs/>
      <w:color w:val="272727" w:themeColor="text1" w:themeTint="d8"/>
      <w:sz w:val="21"/>
      <w:szCs w:val="21"/>
    </w:rPr>
  </w:style>
  <w:style w:type="character" w:styleId="FontStyle11" w:customStyle="1">
    <w:name w:val="Font Style11"/>
    <w:qFormat/>
    <w:rsid w:val="004527cb"/>
    <w:rPr>
      <w:rFonts w:ascii="Times New Roman" w:hAnsi="Times New Roman" w:cs="Times New Roman"/>
      <w:sz w:val="22"/>
      <w:szCs w:val="22"/>
    </w:rPr>
  </w:style>
  <w:style w:type="paragraph" w:styleId="Style20">
    <w:name w:val="Заголовок"/>
    <w:basedOn w:val="Normal"/>
    <w:next w:val="Style21"/>
    <w:qFormat/>
    <w:pPr>
      <w:keepNext w:val="true"/>
      <w:spacing w:before="240" w:after="120"/>
    </w:pPr>
    <w:rPr>
      <w:rFonts w:ascii="Liberation Sans" w:hAnsi="Liberation Sans" w:eastAsia="Microsoft YaHei" w:cs="Lucida Sans"/>
      <w:sz w:val="28"/>
      <w:szCs w:val="28"/>
    </w:rPr>
  </w:style>
  <w:style w:type="paragraph" w:styleId="Style21">
    <w:name w:val="Body Text"/>
    <w:basedOn w:val="Normal"/>
    <w:pPr>
      <w:spacing w:lineRule="auto" w:line="276" w:before="0" w:after="140"/>
    </w:pPr>
    <w:rPr/>
  </w:style>
  <w:style w:type="paragraph" w:styleId="Style22">
    <w:name w:val="List"/>
    <w:basedOn w:val="Style21"/>
    <w:pPr/>
    <w:rPr>
      <w:rFonts w:cs="Lucida Sans"/>
    </w:rPr>
  </w:style>
  <w:style w:type="paragraph" w:styleId="Style23">
    <w:name w:val="Caption"/>
    <w:basedOn w:val="Normal"/>
    <w:qFormat/>
    <w:pPr>
      <w:suppressLineNumbers/>
      <w:spacing w:before="120" w:after="120"/>
    </w:pPr>
    <w:rPr>
      <w:rFonts w:cs="Lucida Sans"/>
      <w:i/>
      <w:iCs/>
      <w:sz w:val="24"/>
      <w:szCs w:val="24"/>
    </w:rPr>
  </w:style>
  <w:style w:type="paragraph" w:styleId="Style24">
    <w:name w:val="Покажчик"/>
    <w:basedOn w:val="Normal"/>
    <w:qFormat/>
    <w:pPr>
      <w:suppressLineNumbers/>
    </w:pPr>
    <w:rPr>
      <w:rFonts w:cs="Lucida Sans"/>
      <w:lang w:val="zxx" w:eastAsia="zxx" w:bidi="zxx"/>
    </w:rPr>
  </w:style>
  <w:style w:type="paragraph" w:styleId="Msonormal" w:customStyle="1">
    <w:name w:val="msonormal"/>
    <w:basedOn w:val="Normal"/>
    <w:uiPriority w:val="99"/>
    <w:qFormat/>
    <w:rsid w:val="00d3203b"/>
    <w:pPr>
      <w:spacing w:lineRule="auto" w:line="240" w:beforeAutospacing="1" w:afterAutospacing="1"/>
    </w:pPr>
    <w:rPr>
      <w:rFonts w:ascii="Times New Roman" w:hAnsi="Times New Roman" w:eastAsia="Times New Roman"/>
      <w:sz w:val="24"/>
      <w:szCs w:val="24"/>
      <w:lang w:eastAsia="ru-RU"/>
    </w:rPr>
  </w:style>
  <w:style w:type="paragraph" w:styleId="NormalWeb">
    <w:name w:val="Normal (Web)"/>
    <w:basedOn w:val="Normal"/>
    <w:uiPriority w:val="99"/>
    <w:unhideWhenUsed/>
    <w:qFormat/>
    <w:rsid w:val="00d3203b"/>
    <w:pPr>
      <w:spacing w:lineRule="auto" w:line="240" w:beforeAutospacing="1" w:afterAutospacing="1"/>
    </w:pPr>
    <w:rPr>
      <w:rFonts w:ascii="Times New Roman" w:hAnsi="Times New Roman" w:eastAsia="Times New Roman"/>
      <w:sz w:val="24"/>
      <w:szCs w:val="24"/>
      <w:lang w:eastAsia="ru-RU"/>
    </w:rPr>
  </w:style>
  <w:style w:type="paragraph" w:styleId="Annotationtext">
    <w:name w:val="annotation text"/>
    <w:basedOn w:val="Normal"/>
    <w:link w:val="Style14"/>
    <w:uiPriority w:val="99"/>
    <w:semiHidden/>
    <w:unhideWhenUsed/>
    <w:qFormat/>
    <w:rsid w:val="00d3203b"/>
    <w:pPr>
      <w:spacing w:lineRule="auto" w:line="240"/>
    </w:pPr>
    <w:rPr>
      <w:sz w:val="20"/>
      <w:szCs w:val="20"/>
    </w:rPr>
  </w:style>
  <w:style w:type="paragraph" w:styleId="Style25">
    <w:name w:val="Верхній і нижній колонтитули"/>
    <w:basedOn w:val="Normal"/>
    <w:qFormat/>
    <w:pPr/>
    <w:rPr/>
  </w:style>
  <w:style w:type="paragraph" w:styleId="Style26">
    <w:name w:val="Header"/>
    <w:basedOn w:val="Normal"/>
    <w:link w:val="Style15"/>
    <w:uiPriority w:val="99"/>
    <w:unhideWhenUsed/>
    <w:qFormat/>
    <w:rsid w:val="00d3203b"/>
    <w:pPr>
      <w:tabs>
        <w:tab w:val="clear" w:pos="708"/>
        <w:tab w:val="center" w:pos="4677" w:leader="none"/>
        <w:tab w:val="right" w:pos="9355" w:leader="none"/>
      </w:tabs>
      <w:spacing w:lineRule="auto" w:line="240" w:before="0" w:after="0"/>
    </w:pPr>
    <w:rPr/>
  </w:style>
  <w:style w:type="paragraph" w:styleId="Style27">
    <w:name w:val="Footer"/>
    <w:basedOn w:val="Normal"/>
    <w:link w:val="Style16"/>
    <w:unhideWhenUsed/>
    <w:qFormat/>
    <w:rsid w:val="00d3203b"/>
    <w:pPr>
      <w:tabs>
        <w:tab w:val="clear" w:pos="708"/>
        <w:tab w:val="center" w:pos="4677" w:leader="none"/>
        <w:tab w:val="right" w:pos="9355" w:leader="none"/>
      </w:tabs>
      <w:spacing w:lineRule="auto" w:line="240" w:before="0" w:after="0"/>
    </w:pPr>
    <w:rPr/>
  </w:style>
  <w:style w:type="paragraph" w:styleId="Annotationsubject">
    <w:name w:val="annotation subject"/>
    <w:basedOn w:val="Annotationtext"/>
    <w:next w:val="Annotationtext"/>
    <w:link w:val="Style17"/>
    <w:uiPriority w:val="99"/>
    <w:semiHidden/>
    <w:unhideWhenUsed/>
    <w:qFormat/>
    <w:rsid w:val="00d3203b"/>
    <w:pPr/>
    <w:rPr>
      <w:b/>
      <w:bCs/>
    </w:rPr>
  </w:style>
  <w:style w:type="paragraph" w:styleId="BalloonText">
    <w:name w:val="Balloon Text"/>
    <w:basedOn w:val="Normal"/>
    <w:link w:val="Style18"/>
    <w:unhideWhenUsed/>
    <w:qFormat/>
    <w:rsid w:val="00d3203b"/>
    <w:pPr>
      <w:spacing w:lineRule="auto" w:line="240" w:before="0" w:after="0"/>
    </w:pPr>
    <w:rPr>
      <w:rFonts w:ascii="Segoe UI" w:hAnsi="Segoe UI" w:cs="Segoe UI"/>
      <w:sz w:val="18"/>
      <w:szCs w:val="18"/>
    </w:rPr>
  </w:style>
  <w:style w:type="paragraph" w:styleId="ListParagraph">
    <w:name w:val="List Paragraph"/>
    <w:basedOn w:val="Normal"/>
    <w:link w:val="Style19"/>
    <w:uiPriority w:val="34"/>
    <w:qFormat/>
    <w:rsid w:val="00d3203b"/>
    <w:pPr>
      <w:spacing w:before="0" w:after="200"/>
      <w:ind w:left="720" w:hanging="0"/>
      <w:contextualSpacing/>
    </w:pPr>
    <w:rPr/>
  </w:style>
  <w:style w:type="paragraph" w:styleId="Rvps2" w:customStyle="1">
    <w:name w:val="rvps2"/>
    <w:basedOn w:val="Normal"/>
    <w:qFormat/>
    <w:rsid w:val="00d3203b"/>
    <w:pPr>
      <w:spacing w:lineRule="auto" w:line="240" w:beforeAutospacing="1" w:afterAutospacing="1"/>
    </w:pPr>
    <w:rPr>
      <w:rFonts w:ascii="Times New Roman" w:hAnsi="Times New Roman" w:eastAsia="Times New Roman"/>
      <w:sz w:val="24"/>
      <w:szCs w:val="24"/>
      <w:lang w:eastAsia="ru-RU"/>
    </w:rPr>
  </w:style>
  <w:style w:type="paragraph" w:styleId="11" w:customStyle="1">
    <w:name w:val="Обычный1"/>
    <w:uiPriority w:val="99"/>
    <w:qFormat/>
    <w:rsid w:val="00d3203b"/>
    <w:pPr>
      <w:widowControl/>
      <w:suppressAutoHyphens w:val="true"/>
      <w:bidi w:val="0"/>
      <w:spacing w:lineRule="auto" w:line="276" w:before="0" w:after="0"/>
      <w:jc w:val="left"/>
    </w:pPr>
    <w:rPr>
      <w:rFonts w:ascii="Arial" w:hAnsi="Arial" w:eastAsia="Arial" w:cs="Arial"/>
      <w:color w:val="000000"/>
      <w:kern w:val="0"/>
      <w:sz w:val="22"/>
      <w:szCs w:val="22"/>
      <w:lang w:val="ru-RU" w:eastAsia="ru-RU" w:bidi="ar-SA"/>
    </w:rPr>
  </w:style>
  <w:style w:type="paragraph" w:styleId="21" w:customStyle="1">
    <w:name w:val="Обычный2"/>
    <w:qFormat/>
    <w:rsid w:val="00d3203b"/>
    <w:pPr>
      <w:widowControl/>
      <w:suppressAutoHyphens w:val="true"/>
      <w:bidi w:val="0"/>
      <w:spacing w:lineRule="auto" w:line="276" w:before="0" w:after="0"/>
      <w:jc w:val="left"/>
    </w:pPr>
    <w:rPr>
      <w:rFonts w:ascii="Times New Roman" w:hAnsi="Times New Roman" w:eastAsia="Arial Unicode MS" w:cs="Mangal"/>
      <w:color w:val="000000"/>
      <w:kern w:val="2"/>
      <w:sz w:val="24"/>
      <w:szCs w:val="24"/>
      <w:lang w:val="ru-RU" w:eastAsia="hi-IN" w:bidi="hi-IN"/>
    </w:rPr>
  </w:style>
  <w:style w:type="paragraph" w:styleId="Default" w:customStyle="1">
    <w:name w:val="Default"/>
    <w:qFormat/>
    <w:rsid w:val="00d3203b"/>
    <w:pPr>
      <w:widowControl/>
      <w:suppressAutoHyphens w:val="true"/>
      <w:bidi w:val="0"/>
      <w:spacing w:lineRule="auto" w:line="240" w:before="0" w:after="0"/>
      <w:jc w:val="left"/>
    </w:pPr>
    <w:rPr>
      <w:rFonts w:ascii="Times New Roman" w:hAnsi="Times New Roman" w:eastAsia="Times New Roman" w:cs="Times New Roman"/>
      <w:color w:val="000000"/>
      <w:kern w:val="0"/>
      <w:sz w:val="24"/>
      <w:szCs w:val="24"/>
      <w:lang w:val="ru-RU" w:eastAsia="ru-RU" w:bidi="ar-SA"/>
    </w:rPr>
  </w:style>
  <w:style w:type="paragraph" w:styleId="LOnormal" w:customStyle="1">
    <w:name w:val="LO-normal"/>
    <w:qFormat/>
    <w:rsid w:val="00d3203b"/>
    <w:pPr>
      <w:widowControl/>
      <w:suppressAutoHyphens w:val="true"/>
      <w:bidi w:val="0"/>
      <w:spacing w:lineRule="auto" w:line="276" w:before="0" w:after="0"/>
      <w:jc w:val="left"/>
    </w:pPr>
    <w:rPr>
      <w:rFonts w:ascii="Arial" w:hAnsi="Arial" w:eastAsia="Arial" w:cs="Arial"/>
      <w:color w:val="000000"/>
      <w:kern w:val="0"/>
      <w:sz w:val="22"/>
      <w:szCs w:val="22"/>
      <w:lang w:val="ru-RU" w:eastAsia="zh-CN" w:bidi="ar-SA"/>
    </w:rPr>
  </w:style>
  <w:style w:type="paragraph" w:styleId="22" w:customStyle="1">
    <w:name w:val="Основной текст (2)"/>
    <w:basedOn w:val="Normal"/>
    <w:link w:val="2"/>
    <w:uiPriority w:val="99"/>
    <w:qFormat/>
    <w:rsid w:val="00d3203b"/>
    <w:pPr>
      <w:widowControl w:val="false"/>
      <w:shd w:val="clear" w:color="auto" w:fill="FFFFFF"/>
      <w:spacing w:lineRule="exact" w:line="312" w:before="0" w:after="0"/>
      <w:ind w:hanging="340"/>
      <w:jc w:val="both"/>
    </w:pPr>
    <w:rPr>
      <w:rFonts w:ascii="Times New Roman" w:hAnsi="Times New Roman" w:eastAsia="Calibri" w:eastAsiaTheme="minorHAnsi"/>
    </w:rPr>
  </w:style>
  <w:style w:type="paragraph" w:styleId="33" w:customStyle="1">
    <w:name w:val="Основной текст (3)"/>
    <w:basedOn w:val="Normal"/>
    <w:link w:val="32"/>
    <w:qFormat/>
    <w:rsid w:val="00d3203b"/>
    <w:pPr>
      <w:widowControl w:val="false"/>
      <w:shd w:val="clear" w:color="auto" w:fill="FFFFFF"/>
      <w:spacing w:lineRule="exact" w:line="312" w:before="0" w:after="0"/>
      <w:ind w:hanging="340"/>
      <w:jc w:val="center"/>
    </w:pPr>
    <w:rPr>
      <w:rFonts w:ascii="Times New Roman" w:hAnsi="Times New Roman" w:eastAsia="Calibri" w:eastAsiaTheme="minorHAnsi"/>
      <w:b/>
      <w:bCs/>
    </w:rPr>
  </w:style>
  <w:style w:type="paragraph" w:styleId="12" w:customStyle="1">
    <w:name w:val="Абзац списка1"/>
    <w:basedOn w:val="Normal"/>
    <w:qFormat/>
    <w:rsid w:val="00c70574"/>
    <w:pPr>
      <w:spacing w:lineRule="auto" w:line="240" w:before="0" w:after="0"/>
      <w:ind w:left="720" w:hanging="0"/>
      <w:contextualSpacing/>
    </w:pPr>
    <w:rPr>
      <w:rFonts w:ascii="Times New Roman" w:hAnsi="Times New Roman"/>
      <w:sz w:val="24"/>
      <w:szCs w:val="24"/>
      <w:lang w:eastAsia="ru-RU"/>
    </w:rPr>
  </w:style>
  <w:style w:type="paragraph" w:styleId="PatriotTL" w:customStyle="1">
    <w:name w:val="Patriot_TL"/>
    <w:qFormat/>
    <w:rsid w:val="00c70574"/>
    <w:pPr>
      <w:widowControl/>
      <w:suppressAutoHyphens w:val="true"/>
      <w:bidi w:val="0"/>
      <w:spacing w:lineRule="auto" w:line="240" w:before="30" w:after="30"/>
      <w:ind w:left="57" w:right="113" w:hanging="0"/>
      <w:jc w:val="left"/>
    </w:pPr>
    <w:rPr>
      <w:rFonts w:ascii="Arial" w:hAnsi="Arial" w:eastAsia="Calibri" w:cs="Arial" w:eastAsiaTheme="minorHAnsi"/>
      <w:color w:val="auto"/>
      <w:kern w:val="0"/>
      <w:sz w:val="18"/>
      <w:szCs w:val="20"/>
      <w:lang w:val="ru-RU" w:eastAsia="ru-RU" w:bidi="ar-SA"/>
    </w:rPr>
  </w:style>
  <w:style w:type="paragraph" w:styleId="211" w:customStyle="1">
    <w:name w:val="Основной текст (2)1"/>
    <w:basedOn w:val="Normal"/>
    <w:qFormat/>
    <w:rsid w:val="00c70574"/>
    <w:pPr>
      <w:widowControl w:val="false"/>
      <w:shd w:val="clear" w:color="auto" w:fill="FFFFFF"/>
      <w:spacing w:lineRule="atLeast" w:line="0" w:before="60" w:after="60"/>
      <w:jc w:val="right"/>
    </w:pPr>
    <w:rPr>
      <w:rFonts w:ascii="Times New Roman" w:hAnsi="Times New Roman" w:eastAsia="Times New Roman"/>
    </w:rPr>
  </w:style>
  <w:style w:type="paragraph" w:styleId="111" w:customStyle="1">
    <w:name w:val="Цветной список - Акцент 11"/>
    <w:basedOn w:val="Normal"/>
    <w:link w:val="1"/>
    <w:qFormat/>
    <w:rsid w:val="00d7727b"/>
    <w:pPr>
      <w:spacing w:before="0" w:after="0"/>
      <w:ind w:left="720" w:hanging="0"/>
      <w:contextualSpacing/>
    </w:pPr>
    <w:rPr>
      <w:rFonts w:ascii="Arial" w:hAnsi="Arial" w:eastAsia="Arial" w:cs="Arial"/>
      <w:color w:val="000000"/>
      <w:lang w:eastAsia="ru-RU"/>
    </w:rPr>
  </w:style>
  <w:style w:type="paragraph" w:styleId="NoSpacing">
    <w:name w:val="No Spacing"/>
    <w:qFormat/>
    <w:rsid w:val="00ee5e7a"/>
    <w:pPr>
      <w:widowControl/>
      <w:suppressAutoHyphens w:val="true"/>
      <w:bidi w:val="0"/>
      <w:spacing w:lineRule="auto" w:line="240" w:before="0" w:after="0"/>
      <w:jc w:val="left"/>
    </w:pPr>
    <w:rPr>
      <w:rFonts w:ascii="Calibri" w:hAnsi="Calibri" w:eastAsia="Times New Roman" w:cs="Times New Roman" w:asciiTheme="minorHAnsi" w:hAnsiTheme="minorHAnsi"/>
      <w:color w:val="auto"/>
      <w:kern w:val="0"/>
      <w:sz w:val="22"/>
      <w:szCs w:val="22"/>
      <w:lang w:val="ru-RU" w:eastAsia="ru-RU" w:bidi="ar-SA"/>
    </w:rPr>
  </w:style>
  <w:style w:type="paragraph" w:styleId="Style28" w:customStyle="1">
    <w:name w:val="Style2"/>
    <w:basedOn w:val="Normal"/>
    <w:qFormat/>
    <w:rsid w:val="004527cb"/>
    <w:pPr>
      <w:widowControl w:val="false"/>
      <w:spacing w:lineRule="exact" w:line="276" w:before="0" w:after="0"/>
      <w:ind w:firstLine="590"/>
      <w:jc w:val="both"/>
    </w:pPr>
    <w:rPr>
      <w:rFonts w:ascii="Times New Roman" w:hAnsi="Times New Roman" w:eastAsia="Times New Roman"/>
      <w:sz w:val="24"/>
      <w:szCs w:val="24"/>
      <w:lang w:eastAsia="ru-RU"/>
    </w:rPr>
  </w:style>
  <w:style w:type="paragraph" w:styleId="NormalTable">
    <w:name w:val="Normal Table"/>
    <w:qFormat/>
    <w:pPr>
      <w:widowControl/>
      <w:suppressAutoHyphens w:val="true"/>
      <w:bidi w:val="0"/>
      <w:spacing w:before="0" w:after="0"/>
      <w:jc w:val="left"/>
      <w:textAlignment w:val="auto"/>
    </w:pPr>
    <w:rPr>
      <w:rFonts w:ascii="Calibri" w:hAnsi="Calibri" w:eastAsia="Times New Roman" w:cs="Times New Roman" w:asciiTheme="minorHAnsi" w:hAnsiTheme="minorHAnsi"/>
      <w:color w:val="auto"/>
      <w:kern w:val="0"/>
      <w:sz w:val="20"/>
      <w:szCs w:val="20"/>
      <w:lang w:val="ru-RU" w:eastAsia="ru-RU" w:bidi="ar-SA"/>
    </w:rPr>
  </w:style>
  <w:style w:type="paragraph" w:styleId="Style29">
    <w:name w:val="Вміст таблиці"/>
    <w:basedOn w:val="Normal"/>
    <w:qFormat/>
    <w:pPr>
      <w:widowControl w:val="false"/>
      <w:suppressLineNumbers/>
    </w:pPr>
    <w:rPr/>
  </w:style>
  <w:style w:type="paragraph" w:styleId="Style30">
    <w:name w:val="Заголовок таблиці"/>
    <w:basedOn w:val="Style29"/>
    <w:qFormat/>
    <w:pPr>
      <w:suppressLineNumbers/>
      <w:jc w:val="center"/>
    </w:pPr>
    <w:rPr>
      <w:b/>
      <w:bCs/>
    </w:rPr>
  </w:style>
  <w:style w:type="paragraph" w:styleId="Standard">
    <w:name w:val="Standard"/>
    <w:qFormat/>
    <w:pPr>
      <w:widowControl w:val="false"/>
      <w:suppressAutoHyphens w:val="true"/>
      <w:bidi w:val="0"/>
      <w:spacing w:lineRule="auto" w:line="240" w:before="0" w:after="0"/>
      <w:jc w:val="left"/>
      <w:textAlignment w:val="baseline"/>
    </w:pPr>
    <w:rPr>
      <w:rFonts w:ascii="Liberation Serif" w:hAnsi="Liberation Serif" w:eastAsia="Segoe UI" w:cs="Tahoma"/>
      <w:color w:val="000000"/>
      <w:kern w:val="2"/>
      <w:sz w:val="24"/>
      <w:szCs w:val="24"/>
      <w:lang w:val="en-US" w:eastAsia="zh-CN" w:bidi="hi-IN"/>
    </w:rPr>
  </w:style>
  <w:style w:type="paragraph" w:styleId="13">
    <w:name w:val="Абзац списку1"/>
    <w:basedOn w:val="Normal"/>
    <w:qFormat/>
    <w:pPr>
      <w:spacing w:lineRule="auto" w:line="240" w:before="0" w:after="0"/>
      <w:ind w:left="708" w:hanging="0"/>
    </w:pPr>
    <w:rPr>
      <w:rFonts w:ascii="Calibri" w:hAnsi="Calibri" w:eastAsia="Calibri" w:cs="" w:asciiTheme="minorHAnsi" w:cstheme="minorBidi" w:eastAsiaTheme="minorHAnsi" w:hAnsiTheme="minorHAnsi"/>
      <w:sz w:val="24"/>
      <w:lang w:val="ru-RU" w:eastAsia="en-US"/>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f3">
    <w:name w:val="Table Grid"/>
    <w:basedOn w:val="a1"/>
    <w:uiPriority w:val="59"/>
    <w:rsid w:val="00d3203b"/>
    <w:pPr>
      <w:spacing w:after="0" w:line="240" w:lineRule="auto"/>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
    <w:name w:val="Сетка таблицы1"/>
    <w:basedOn w:val="a1"/>
    <w:uiPriority w:val="39"/>
    <w:rsid w:val="00d3203b"/>
    <w:pPr>
      <w:spacing w:after="0" w:line="240" w:lineRule="auto"/>
    </w:pPr>
    <w:rPr>
      <w:lang w:val="uk-UA"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zakon5.rada.gov.ua/laws/show/435-15" TargetMode="External"/><Relationship Id="rId3" Type="http://schemas.openxmlformats.org/officeDocument/2006/relationships/hyperlink" Target="http://zakon5.rada.gov.ua/laws/show/436-15" TargetMode="Externa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A486C6-194F-423C-AAD6-B526F19D4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904</TotalTime>
  <Application>LibreOffice/7.3.1.3$Windows_X86_64 LibreOffice_project/a69ca51ded25f3eefd52d7bf9a5fad8c90b87951</Application>
  <AppVersion>15.0000</AppVersion>
  <Pages>22</Pages>
  <Words>7190</Words>
  <Characters>47361</Characters>
  <CharactersWithSpaces>54805</CharactersWithSpaces>
  <Paragraphs>433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2022-08-09T08:35:00Z</dcterms:created>
  <dc:creator>User1</dc:creator>
  <dc:description/>
  <dc:language>uk-UA</dc:language>
  <cp:lastModifiedBy/>
  <cp:lastPrinted>2022-08-03T05:43:00Z</cp:lastPrinted>
  <dcterms:modified xsi:type="dcterms:W3CDTF">2022-09-30T11:58:22Z</dcterms:modified>
  <cp:revision>98</cp:revision>
  <dc:subject/>
  <dc:title/>
</cp:coreProperties>
</file>

<file path=docProps/custom.xml><?xml version="1.0" encoding="utf-8"?>
<Properties xmlns="http://schemas.openxmlformats.org/officeDocument/2006/custom-properties" xmlns:vt="http://schemas.openxmlformats.org/officeDocument/2006/docPropsVTypes"/>
</file>