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67E" w:rsidRPr="00CE667E" w:rsidRDefault="0024567E" w:rsidP="0024567E">
      <w:pPr>
        <w:spacing w:after="0" w:line="240" w:lineRule="auto"/>
        <w:ind w:left="7820" w:firstLine="100"/>
        <w:rPr>
          <w:rFonts w:ascii="Times New Roman" w:eastAsia="Times New Roman" w:hAnsi="Times New Roman" w:cs="Times New Roman"/>
          <w:sz w:val="24"/>
          <w:szCs w:val="24"/>
          <w:lang w:eastAsia="ru-RU"/>
        </w:rPr>
      </w:pPr>
      <w:r w:rsidRPr="00CE667E">
        <w:rPr>
          <w:rFonts w:ascii="Times New Roman" w:eastAsia="Times New Roman" w:hAnsi="Times New Roman" w:cs="Times New Roman"/>
          <w:b/>
          <w:bCs/>
          <w:color w:val="000000"/>
          <w:sz w:val="24"/>
          <w:szCs w:val="24"/>
          <w:lang w:eastAsia="ru-RU"/>
        </w:rPr>
        <w:t xml:space="preserve">    ДОДАТОК 3</w:t>
      </w:r>
    </w:p>
    <w:p w:rsidR="0024567E" w:rsidRPr="00CE667E" w:rsidRDefault="0024567E" w:rsidP="0024567E">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CE667E">
        <w:rPr>
          <w:rFonts w:ascii="Times New Roman" w:eastAsia="Times New Roman" w:hAnsi="Times New Roman" w:cs="Times New Roman"/>
          <w:i/>
          <w:iCs/>
          <w:color w:val="000000"/>
          <w:sz w:val="24"/>
          <w:szCs w:val="24"/>
          <w:lang w:eastAsia="ru-RU"/>
        </w:rPr>
        <w:t xml:space="preserve">    до </w:t>
      </w:r>
      <w:r w:rsidRPr="00CE667E">
        <w:rPr>
          <w:rFonts w:ascii="Times New Roman" w:eastAsia="Times New Roman" w:hAnsi="Times New Roman" w:cs="Times New Roman"/>
          <w:i/>
          <w:iCs/>
          <w:color w:val="000000"/>
          <w:sz w:val="24"/>
          <w:szCs w:val="24"/>
          <w:shd w:val="clear" w:color="auto" w:fill="FFFFFF"/>
          <w:lang w:eastAsia="ru-RU"/>
        </w:rPr>
        <w:t> тендерної документації</w:t>
      </w:r>
    </w:p>
    <w:p w:rsidR="0024567E" w:rsidRPr="00CE667E" w:rsidRDefault="0024567E" w:rsidP="00707AD2">
      <w:pPr>
        <w:spacing w:before="240" w:after="240" w:line="240" w:lineRule="auto"/>
        <w:jc w:val="center"/>
        <w:rPr>
          <w:rFonts w:ascii="Times New Roman" w:eastAsia="Times New Roman" w:hAnsi="Times New Roman" w:cs="Times New Roman"/>
          <w:b/>
          <w:bCs/>
          <w:i/>
          <w:iCs/>
          <w:color w:val="000000"/>
          <w:sz w:val="24"/>
          <w:szCs w:val="24"/>
          <w:lang w:eastAsia="ru-RU"/>
        </w:rPr>
      </w:pPr>
      <w:bookmarkStart w:id="0" w:name="_Hlk73967366"/>
      <w:proofErr w:type="spellStart"/>
      <w:r w:rsidRPr="00CE667E">
        <w:rPr>
          <w:rFonts w:ascii="Times New Roman" w:eastAsia="Times New Roman" w:hAnsi="Times New Roman" w:cs="Times New Roman"/>
          <w:b/>
          <w:bCs/>
          <w:i/>
          <w:iCs/>
          <w:color w:val="000000"/>
          <w:sz w:val="24"/>
          <w:szCs w:val="24"/>
          <w:lang w:eastAsia="ru-RU"/>
        </w:rPr>
        <w:t>Проєкт</w:t>
      </w:r>
      <w:proofErr w:type="spellEnd"/>
      <w:r w:rsidRPr="00CE667E">
        <w:rPr>
          <w:rFonts w:ascii="Times New Roman" w:eastAsia="Times New Roman" w:hAnsi="Times New Roman" w:cs="Times New Roman"/>
          <w:b/>
          <w:bCs/>
          <w:i/>
          <w:iCs/>
          <w:color w:val="000000"/>
          <w:sz w:val="24"/>
          <w:szCs w:val="24"/>
          <w:lang w:eastAsia="ru-RU"/>
        </w:rPr>
        <w:t xml:space="preserve"> договору про  закупівлю</w:t>
      </w:r>
      <w:bookmarkEnd w:id="0"/>
    </w:p>
    <w:p w:rsidR="0024567E" w:rsidRPr="00CE667E" w:rsidRDefault="0024567E" w:rsidP="0024567E">
      <w:pPr>
        <w:spacing w:after="160" w:line="240" w:lineRule="auto"/>
        <w:jc w:val="center"/>
        <w:rPr>
          <w:rFonts w:ascii="Times New Roman" w:hAnsi="Times New Roman" w:cs="Times New Roman"/>
          <w:b/>
          <w:sz w:val="24"/>
          <w:szCs w:val="24"/>
          <w:lang w:eastAsia="en-US"/>
        </w:rPr>
      </w:pPr>
      <w:r w:rsidRPr="00CE667E">
        <w:rPr>
          <w:rFonts w:ascii="Times New Roman" w:hAnsi="Times New Roman" w:cs="Times New Roman"/>
          <w:b/>
          <w:sz w:val="24"/>
          <w:szCs w:val="24"/>
          <w:lang w:eastAsia="en-US"/>
        </w:rPr>
        <w:t>Договір про закупівлю  _____</w:t>
      </w:r>
    </w:p>
    <w:p w:rsidR="007D6775" w:rsidRPr="00CE667E" w:rsidRDefault="007D6775" w:rsidP="007D6775">
      <w:pPr>
        <w:spacing w:after="0"/>
        <w:outlineLvl w:val="2"/>
        <w:rPr>
          <w:rFonts w:ascii="Times New Roman" w:hAnsi="Times New Roman" w:cs="Times New Roman"/>
          <w:b/>
          <w:bCs/>
          <w:sz w:val="24"/>
          <w:szCs w:val="24"/>
        </w:rPr>
      </w:pPr>
      <w:r w:rsidRPr="00CE667E">
        <w:rPr>
          <w:rFonts w:ascii="Times New Roman" w:hAnsi="Times New Roman" w:cs="Times New Roman"/>
          <w:bCs/>
          <w:sz w:val="24"/>
          <w:szCs w:val="24"/>
        </w:rPr>
        <w:t xml:space="preserve">м. </w:t>
      </w:r>
      <w:proofErr w:type="spellStart"/>
      <w:r w:rsidRPr="00CE667E">
        <w:rPr>
          <w:rFonts w:ascii="Times New Roman" w:hAnsi="Times New Roman" w:cs="Times New Roman"/>
          <w:bCs/>
          <w:sz w:val="24"/>
          <w:szCs w:val="24"/>
        </w:rPr>
        <w:t>Монастириська</w:t>
      </w:r>
      <w:proofErr w:type="spellEnd"/>
      <w:r w:rsidRPr="00CE667E">
        <w:rPr>
          <w:rFonts w:ascii="Times New Roman" w:hAnsi="Times New Roman" w:cs="Times New Roman"/>
          <w:bCs/>
          <w:sz w:val="24"/>
          <w:szCs w:val="24"/>
        </w:rPr>
        <w:t xml:space="preserve">                                                                                  </w:t>
      </w:r>
      <w:r w:rsidR="00717115" w:rsidRPr="00CE667E">
        <w:rPr>
          <w:rFonts w:ascii="Times New Roman" w:hAnsi="Times New Roman" w:cs="Times New Roman"/>
          <w:bCs/>
          <w:sz w:val="24"/>
          <w:szCs w:val="24"/>
        </w:rPr>
        <w:t xml:space="preserve">      </w:t>
      </w:r>
      <w:r w:rsidRPr="00CE667E">
        <w:rPr>
          <w:rFonts w:ascii="Times New Roman" w:hAnsi="Times New Roman" w:cs="Times New Roman"/>
          <w:sz w:val="24"/>
          <w:szCs w:val="24"/>
        </w:rPr>
        <w:t>__________ </w:t>
      </w:r>
      <w:r w:rsidRPr="00CE667E">
        <w:rPr>
          <w:rFonts w:ascii="Times New Roman" w:hAnsi="Times New Roman" w:cs="Times New Roman"/>
          <w:bCs/>
          <w:sz w:val="24"/>
          <w:szCs w:val="24"/>
        </w:rPr>
        <w:t>202</w:t>
      </w:r>
      <w:r w:rsidR="00E10215" w:rsidRPr="00CE667E">
        <w:rPr>
          <w:rFonts w:ascii="Times New Roman" w:hAnsi="Times New Roman" w:cs="Times New Roman"/>
          <w:bCs/>
          <w:sz w:val="24"/>
          <w:szCs w:val="24"/>
        </w:rPr>
        <w:t>3</w:t>
      </w:r>
      <w:r w:rsidRPr="00CE667E">
        <w:rPr>
          <w:rFonts w:ascii="Times New Roman" w:hAnsi="Times New Roman" w:cs="Times New Roman"/>
          <w:bCs/>
          <w:sz w:val="24"/>
          <w:szCs w:val="24"/>
        </w:rPr>
        <w:t xml:space="preserve"> року</w:t>
      </w:r>
      <w:r w:rsidRPr="00CE667E">
        <w:rPr>
          <w:rFonts w:ascii="Times New Roman" w:hAnsi="Times New Roman" w:cs="Times New Roman"/>
          <w:b/>
          <w:bCs/>
          <w:sz w:val="24"/>
          <w:szCs w:val="24"/>
        </w:rPr>
        <w:t xml:space="preserve"> </w:t>
      </w:r>
    </w:p>
    <w:p w:rsidR="007D6775" w:rsidRPr="00CE667E" w:rsidRDefault="007D6775" w:rsidP="007D6775">
      <w:pPr>
        <w:spacing w:after="0"/>
        <w:ind w:firstLine="567"/>
        <w:outlineLvl w:val="2"/>
        <w:rPr>
          <w:rFonts w:ascii="Times New Roman" w:hAnsi="Times New Roman" w:cs="Times New Roman"/>
          <w:b/>
          <w:bCs/>
          <w:sz w:val="24"/>
          <w:szCs w:val="24"/>
        </w:rPr>
      </w:pPr>
    </w:p>
    <w:p w:rsidR="007D6775" w:rsidRPr="00CE667E" w:rsidRDefault="007D6775" w:rsidP="007D6775">
      <w:pPr>
        <w:widowControl w:val="0"/>
        <w:snapToGrid w:val="0"/>
        <w:spacing w:after="0"/>
        <w:ind w:firstLine="567"/>
        <w:jc w:val="both"/>
        <w:rPr>
          <w:rFonts w:ascii="Times New Roman" w:hAnsi="Times New Roman" w:cs="Times New Roman"/>
          <w:sz w:val="24"/>
          <w:szCs w:val="24"/>
        </w:rPr>
      </w:pPr>
      <w:r w:rsidRPr="00CE667E">
        <w:rPr>
          <w:rFonts w:ascii="Times New Roman" w:hAnsi="Times New Roman"/>
          <w:b/>
          <w:bCs/>
          <w:sz w:val="24"/>
          <w:szCs w:val="24"/>
        </w:rPr>
        <w:t>Комунальне некомерційне підприємство «</w:t>
      </w:r>
      <w:proofErr w:type="spellStart"/>
      <w:r w:rsidRPr="00CE667E">
        <w:rPr>
          <w:rFonts w:ascii="Times New Roman" w:hAnsi="Times New Roman"/>
          <w:b/>
          <w:bCs/>
          <w:sz w:val="24"/>
          <w:szCs w:val="24"/>
        </w:rPr>
        <w:t>Монастириська</w:t>
      </w:r>
      <w:proofErr w:type="spellEnd"/>
      <w:r w:rsidRPr="00CE667E">
        <w:rPr>
          <w:rFonts w:ascii="Times New Roman" w:hAnsi="Times New Roman"/>
          <w:b/>
          <w:bCs/>
          <w:sz w:val="24"/>
          <w:szCs w:val="24"/>
        </w:rPr>
        <w:t xml:space="preserve"> міська лікарня» </w:t>
      </w:r>
      <w:proofErr w:type="spellStart"/>
      <w:r w:rsidRPr="00CE667E">
        <w:rPr>
          <w:rFonts w:ascii="Times New Roman" w:hAnsi="Times New Roman"/>
          <w:b/>
          <w:bCs/>
          <w:sz w:val="24"/>
          <w:szCs w:val="24"/>
        </w:rPr>
        <w:t>Монастириської</w:t>
      </w:r>
      <w:proofErr w:type="spellEnd"/>
      <w:r w:rsidRPr="00CE667E">
        <w:rPr>
          <w:rFonts w:ascii="Times New Roman" w:hAnsi="Times New Roman"/>
          <w:b/>
          <w:bCs/>
          <w:sz w:val="24"/>
          <w:szCs w:val="24"/>
        </w:rPr>
        <w:t xml:space="preserve"> міської ради,</w:t>
      </w:r>
      <w:r w:rsidRPr="00CE667E">
        <w:rPr>
          <w:rFonts w:ascii="Times New Roman" w:hAnsi="Times New Roman"/>
          <w:bCs/>
          <w:sz w:val="24"/>
          <w:szCs w:val="24"/>
        </w:rPr>
        <w:t xml:space="preserve"> в особі директора </w:t>
      </w:r>
      <w:proofErr w:type="spellStart"/>
      <w:r w:rsidRPr="00CE667E">
        <w:rPr>
          <w:rFonts w:ascii="Times New Roman" w:hAnsi="Times New Roman"/>
          <w:bCs/>
          <w:sz w:val="24"/>
          <w:szCs w:val="24"/>
        </w:rPr>
        <w:t>Лисика</w:t>
      </w:r>
      <w:proofErr w:type="spellEnd"/>
      <w:r w:rsidRPr="00CE667E">
        <w:rPr>
          <w:rFonts w:ascii="Times New Roman" w:hAnsi="Times New Roman"/>
          <w:bCs/>
          <w:sz w:val="24"/>
          <w:szCs w:val="24"/>
        </w:rPr>
        <w:t xml:space="preserve"> Віктора Івановича, </w:t>
      </w:r>
      <w:r w:rsidRPr="00CE667E">
        <w:rPr>
          <w:rFonts w:ascii="Times New Roman" w:hAnsi="Times New Roman" w:cs="Times New Roman"/>
          <w:sz w:val="24"/>
          <w:szCs w:val="24"/>
        </w:rPr>
        <w:t>який діє на підставі Статуту, названий в подальшому</w:t>
      </w:r>
      <w:r w:rsidRPr="00CE667E">
        <w:rPr>
          <w:rFonts w:ascii="Times New Roman" w:hAnsi="Times New Roman" w:cs="Times New Roman"/>
          <w:b/>
          <w:sz w:val="24"/>
          <w:szCs w:val="24"/>
        </w:rPr>
        <w:t xml:space="preserve"> «Покупець»,</w:t>
      </w:r>
      <w:r w:rsidRPr="00CE667E">
        <w:rPr>
          <w:rFonts w:ascii="Times New Roman" w:hAnsi="Times New Roman" w:cs="Times New Roman"/>
          <w:sz w:val="24"/>
          <w:szCs w:val="24"/>
        </w:rPr>
        <w:t xml:space="preserve"> з однієї сторони, і </w:t>
      </w:r>
      <w:r w:rsidRPr="00CE667E">
        <w:rPr>
          <w:rFonts w:ascii="Times New Roman" w:hAnsi="Times New Roman" w:cs="Times New Roman"/>
          <w:b/>
          <w:sz w:val="24"/>
          <w:szCs w:val="24"/>
        </w:rPr>
        <w:t>__________________________________________________________</w:t>
      </w:r>
      <w:r w:rsidR="00083ED7">
        <w:rPr>
          <w:rFonts w:ascii="Times New Roman" w:hAnsi="Times New Roman" w:cs="Times New Roman"/>
          <w:b/>
          <w:sz w:val="24"/>
          <w:szCs w:val="24"/>
        </w:rPr>
        <w:t>_____________________</w:t>
      </w:r>
      <w:r w:rsidRPr="00CE667E">
        <w:rPr>
          <w:rFonts w:ascii="Times New Roman" w:hAnsi="Times New Roman" w:cs="Times New Roman"/>
          <w:b/>
          <w:sz w:val="24"/>
          <w:szCs w:val="24"/>
        </w:rPr>
        <w:t xml:space="preserve">,  </w:t>
      </w:r>
      <w:r w:rsidRPr="00CE667E">
        <w:rPr>
          <w:rFonts w:ascii="Times New Roman" w:hAnsi="Times New Roman" w:cs="Times New Roman"/>
          <w:sz w:val="24"/>
          <w:szCs w:val="24"/>
        </w:rPr>
        <w:t xml:space="preserve">в особі ___________________________________________________, який діє на підставі </w:t>
      </w:r>
      <w:r w:rsidRPr="00CE667E">
        <w:rPr>
          <w:rFonts w:ascii="Times New Roman" w:eastAsia="Times New Roman" w:hAnsi="Times New Roman" w:cs="Times New Roman"/>
          <w:bCs/>
          <w:sz w:val="24"/>
          <w:szCs w:val="24"/>
          <w:lang w:eastAsia="ru-RU"/>
        </w:rPr>
        <w:t>____________________________,</w:t>
      </w:r>
      <w:r w:rsidRPr="00CE667E">
        <w:rPr>
          <w:rFonts w:ascii="Times New Roman" w:hAnsi="Times New Roman" w:cs="Times New Roman"/>
          <w:sz w:val="24"/>
          <w:szCs w:val="24"/>
        </w:rPr>
        <w:t xml:space="preserve"> названий в подальшому</w:t>
      </w:r>
      <w:r w:rsidRPr="00CE667E">
        <w:rPr>
          <w:rFonts w:ascii="Times New Roman" w:hAnsi="Times New Roman" w:cs="Times New Roman"/>
          <w:b/>
          <w:sz w:val="24"/>
          <w:szCs w:val="24"/>
        </w:rPr>
        <w:t xml:space="preserve">  «Постачальник»,</w:t>
      </w:r>
      <w:r w:rsidRPr="00CE667E">
        <w:rPr>
          <w:rFonts w:ascii="Times New Roman" w:hAnsi="Times New Roman" w:cs="Times New Roman"/>
          <w:sz w:val="24"/>
          <w:szCs w:val="24"/>
        </w:rPr>
        <w:t xml:space="preserve"> з іншої сторони, що разом надалі іменуються</w:t>
      </w:r>
      <w:r w:rsidRPr="00CE667E">
        <w:rPr>
          <w:rFonts w:ascii="Times New Roman" w:hAnsi="Times New Roman" w:cs="Times New Roman"/>
          <w:b/>
          <w:sz w:val="24"/>
          <w:szCs w:val="24"/>
        </w:rPr>
        <w:t xml:space="preserve"> «Сторонами»,</w:t>
      </w:r>
      <w:r w:rsidR="005814ED">
        <w:rPr>
          <w:rFonts w:ascii="Times New Roman" w:hAnsi="Times New Roman" w:cs="Times New Roman"/>
          <w:b/>
          <w:sz w:val="24"/>
          <w:szCs w:val="24"/>
        </w:rPr>
        <w:t xml:space="preserve"> </w:t>
      </w:r>
      <w:r w:rsidR="005814ED" w:rsidRPr="00875F70">
        <w:rPr>
          <w:rFonts w:ascii="Times New Roman" w:hAnsi="Times New Roman" w:cs="Times New Roman"/>
          <w:color w:val="000000"/>
          <w:sz w:val="24"/>
          <w:szCs w:val="24"/>
          <w:lang w:bidi="uk-UA"/>
        </w:rPr>
        <w:t xml:space="preserve">керуючись Законом України «Про публічні закупівлі», з урахуванням постанови Кабінету Міністрів України від 12 жовтня 2022 року №1178 «Про затвердження особливостей здійснення публічних </w:t>
      </w:r>
      <w:proofErr w:type="spellStart"/>
      <w:r w:rsidR="005814ED" w:rsidRPr="00875F70">
        <w:rPr>
          <w:rFonts w:ascii="Times New Roman" w:hAnsi="Times New Roman" w:cs="Times New Roman"/>
          <w:color w:val="000000"/>
          <w:sz w:val="24"/>
          <w:szCs w:val="24"/>
          <w:lang w:bidi="uk-UA"/>
        </w:rPr>
        <w:t>закупівель</w:t>
      </w:r>
      <w:proofErr w:type="spellEnd"/>
      <w:r w:rsidR="005814ED" w:rsidRPr="00875F70">
        <w:rPr>
          <w:rFonts w:ascii="Times New Roman" w:hAnsi="Times New Roman" w:cs="Times New Roman"/>
          <w:color w:val="000000"/>
          <w:sz w:val="24"/>
          <w:szCs w:val="24"/>
          <w:lang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814ED">
        <w:rPr>
          <w:rFonts w:ascii="Times New Roman" w:hAnsi="Times New Roman" w:cs="Times New Roman"/>
          <w:color w:val="000000"/>
          <w:sz w:val="24"/>
          <w:szCs w:val="24"/>
          <w:lang w:bidi="uk-UA"/>
        </w:rPr>
        <w:t>,</w:t>
      </w:r>
      <w:r w:rsidRPr="00CE667E">
        <w:rPr>
          <w:rFonts w:ascii="Times New Roman" w:hAnsi="Times New Roman" w:cs="Times New Roman"/>
          <w:sz w:val="24"/>
          <w:szCs w:val="24"/>
        </w:rPr>
        <w:t xml:space="preserve"> уклали цей Договір про наступне:</w:t>
      </w:r>
    </w:p>
    <w:p w:rsidR="00BF1B69" w:rsidRPr="00CE667E" w:rsidRDefault="00BF1B69"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rPr>
      </w:pP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rPr>
      </w:pPr>
      <w:r w:rsidRPr="00CE667E">
        <w:rPr>
          <w:rFonts w:ascii="Times New Roman" w:hAnsi="Times New Roman" w:cs="Times New Roman"/>
          <w:b/>
          <w:sz w:val="24"/>
          <w:szCs w:val="24"/>
        </w:rPr>
        <w:t>I. Предмет договору</w:t>
      </w:r>
    </w:p>
    <w:p w:rsidR="007D6775" w:rsidRPr="00CE667E" w:rsidRDefault="007D6775" w:rsidP="007D6775">
      <w:pPr>
        <w:spacing w:after="0"/>
        <w:ind w:firstLine="567"/>
        <w:jc w:val="both"/>
        <w:rPr>
          <w:rFonts w:ascii="Times New Roman" w:hAnsi="Times New Roman" w:cs="Times New Roman"/>
          <w:sz w:val="24"/>
          <w:szCs w:val="24"/>
        </w:rPr>
      </w:pPr>
      <w:bookmarkStart w:id="1" w:name="25"/>
      <w:bookmarkEnd w:id="1"/>
      <w:r w:rsidRPr="00CE667E">
        <w:rPr>
          <w:rFonts w:ascii="Times New Roman" w:hAnsi="Times New Roman" w:cs="Times New Roman"/>
          <w:sz w:val="24"/>
          <w:szCs w:val="24"/>
        </w:rPr>
        <w:t xml:space="preserve">1.1. Постачальник зобов'язується поставити Покупцеві </w:t>
      </w:r>
      <w:r w:rsidR="00A45DAC" w:rsidRPr="00A45DAC">
        <w:rPr>
          <w:rFonts w:ascii="Times New Roman" w:hAnsi="Times New Roman" w:cs="Times New Roman"/>
          <w:b/>
          <w:sz w:val="24"/>
          <w:szCs w:val="24"/>
        </w:rPr>
        <w:t>«</w:t>
      </w:r>
      <w:r w:rsidR="00AB093F" w:rsidRPr="00AB093F">
        <w:rPr>
          <w:rFonts w:ascii="Times New Roman" w:hAnsi="Times New Roman" w:cs="Times New Roman"/>
          <w:b/>
          <w:sz w:val="24"/>
          <w:szCs w:val="24"/>
        </w:rPr>
        <w:t>Аналізатор біохімічний (код ДК 021:2015 - 38430000-8 Детектори та аналізатори, Класифікатор медичних виробів НК:024:2019: 56669 - Біохімічний автоматичний аналізатор метаболічного профілю IVD, стаціонарний)</w:t>
      </w:r>
      <w:r w:rsidR="00A45DAC" w:rsidRPr="00A45DAC">
        <w:rPr>
          <w:rFonts w:ascii="Times New Roman" w:hAnsi="Times New Roman" w:cs="Times New Roman"/>
          <w:b/>
          <w:sz w:val="24"/>
          <w:szCs w:val="24"/>
        </w:rPr>
        <w:t>»</w:t>
      </w:r>
      <w:r w:rsidR="006554F7" w:rsidRPr="00CE667E">
        <w:rPr>
          <w:rFonts w:ascii="Times New Roman" w:eastAsia="Times New Roman" w:hAnsi="Times New Roman" w:cs="Times New Roman"/>
          <w:b/>
          <w:color w:val="000000" w:themeColor="text1"/>
          <w:sz w:val="24"/>
          <w:szCs w:val="24"/>
          <w:lang w:eastAsia="ru-RU"/>
        </w:rPr>
        <w:t xml:space="preserve"> </w:t>
      </w:r>
      <w:r w:rsidRPr="00CE667E">
        <w:rPr>
          <w:rFonts w:ascii="Times New Roman" w:hAnsi="Times New Roman" w:cs="Times New Roman"/>
          <w:b/>
          <w:bCs/>
          <w:iCs/>
          <w:sz w:val="24"/>
          <w:szCs w:val="24"/>
        </w:rPr>
        <w:t xml:space="preserve"> </w:t>
      </w:r>
      <w:r w:rsidRPr="00CE667E">
        <w:rPr>
          <w:rFonts w:ascii="Times New Roman" w:hAnsi="Times New Roman" w:cs="Times New Roman"/>
          <w:bCs/>
          <w:iCs/>
          <w:sz w:val="24"/>
          <w:szCs w:val="24"/>
        </w:rPr>
        <w:t>(далі - Товар)</w:t>
      </w:r>
      <w:r w:rsidRPr="00CE667E">
        <w:rPr>
          <w:rFonts w:ascii="Times New Roman" w:hAnsi="Times New Roman" w:cs="Times New Roman"/>
          <w:sz w:val="24"/>
          <w:szCs w:val="24"/>
        </w:rPr>
        <w:t>, зазначен</w:t>
      </w:r>
      <w:r w:rsidR="008A1F59" w:rsidRPr="00CE667E">
        <w:rPr>
          <w:rFonts w:ascii="Times New Roman" w:hAnsi="Times New Roman" w:cs="Times New Roman"/>
          <w:sz w:val="24"/>
          <w:szCs w:val="24"/>
        </w:rPr>
        <w:t>ий</w:t>
      </w:r>
      <w:r w:rsidRPr="00CE667E">
        <w:rPr>
          <w:rFonts w:ascii="Times New Roman" w:hAnsi="Times New Roman" w:cs="Times New Roman"/>
          <w:sz w:val="24"/>
          <w:szCs w:val="24"/>
        </w:rPr>
        <w:t xml:space="preserve"> в специфікації, що додається до цього Договору і є його невід'ємною частиною, а Покупець - прийняти і оплатити вказаний Товар.</w:t>
      </w:r>
    </w:p>
    <w:p w:rsidR="007D6775" w:rsidRPr="00CE667E" w:rsidRDefault="007D6775" w:rsidP="007D6775">
      <w:pPr>
        <w:tabs>
          <w:tab w:val="num" w:pos="0"/>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1.2. Найменування (номенклатура, асортимент) </w:t>
      </w:r>
      <w:bookmarkStart w:id="2" w:name="31"/>
      <w:bookmarkEnd w:id="2"/>
      <w:r w:rsidRPr="00CE667E">
        <w:rPr>
          <w:rFonts w:ascii="Times New Roman" w:hAnsi="Times New Roman" w:cs="Times New Roman"/>
          <w:sz w:val="24"/>
          <w:szCs w:val="24"/>
        </w:rPr>
        <w:t>та кількість Товару зазначено в специфікації, що додається до цього Договору і є його невід'ємною частиною.</w:t>
      </w:r>
    </w:p>
    <w:p w:rsidR="007D6775" w:rsidRPr="00CE667E" w:rsidRDefault="007D6775" w:rsidP="007D6775">
      <w:pPr>
        <w:tabs>
          <w:tab w:val="num" w:pos="0"/>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1.3. Постачальник гарантує, що Товар не перебуває під забороною відчуження,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У випадку недотримання Постачальником відповідних гарантій, Покупець є добросовісним набувачем права власності на Товар.</w:t>
      </w:r>
    </w:p>
    <w:p w:rsidR="007D6775" w:rsidRPr="00CE667E" w:rsidRDefault="007D6775" w:rsidP="007D6775">
      <w:pPr>
        <w:tabs>
          <w:tab w:val="num" w:pos="0"/>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1.4. Обсяги закупівлі Товару можуть бути зменшені залежно від реального фінансування видатків Покупця.</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rPr>
      </w:pPr>
      <w:r w:rsidRPr="00CE667E">
        <w:rPr>
          <w:rFonts w:ascii="Times New Roman" w:hAnsi="Times New Roman" w:cs="Times New Roman"/>
          <w:b/>
          <w:sz w:val="24"/>
          <w:szCs w:val="24"/>
        </w:rPr>
        <w:t>II. Якість товару</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bookmarkStart w:id="3" w:name="1748"/>
      <w:bookmarkEnd w:id="3"/>
      <w:r w:rsidRPr="00CE667E">
        <w:rPr>
          <w:rFonts w:ascii="Times New Roman" w:hAnsi="Times New Roman" w:cs="Times New Roman"/>
          <w:sz w:val="24"/>
          <w:szCs w:val="24"/>
        </w:rPr>
        <w:t>2.1. Кожна одиниця Товару, що поставляється за даним Договором, по своїй якості, технічним, всім іншим характеристикам і комплектації повинна відповідати специфікаціям та технічним характеристикам, що є відповідними додатками до даного Договору, а також стандартам, технічним умовам, характеристикам, параметрам заводу його виробника, характеристикам, що приводяться в документації на Товар, а також іншим вимогам, передбачених в даному Договорі. Товар є новим.</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2.2. Товар, що поставляється, повинен відповідати всім санітарним, гігієнічним, державним стандартам, технічним умовам та правилам, які встановлюють вимоги до його якості.</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2.3. Якість товару повинна бути підтверджена належними документами, які необхідні для товарів даного виду та наявність яких передбачена вимогами чинного законодавства </w:t>
      </w:r>
      <w:r w:rsidRPr="00CE667E">
        <w:rPr>
          <w:rFonts w:ascii="Times New Roman" w:hAnsi="Times New Roman" w:cs="Times New Roman"/>
          <w:sz w:val="24"/>
          <w:szCs w:val="24"/>
        </w:rPr>
        <w:lastRenderedPageBreak/>
        <w:t>України (сертифікат якості виробника, сертифікат відповідності, декларація виробника (якісне посвідчення), висновок державної санітарно-епідеміологічної експертизи, інші).</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2.4. Товар повинен мати відповідну тару та (або) упаковку, яка повинна забезпечувати його схоронність під час транспортування та зберігання, а також повинна відповідати вимогам стандартів, технічних умов та нормам підприємства – виробника Товару. У випадку, якщо упаковка не забезпечить збереження товару, Продавець зобов’язаний відшкодувати всі збитки Покупця, викликані неналежною упаковкою. </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2.5.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Товару. </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2.6. Продавець гарантує якість Товару протягом усього гарантійного строку встановленого на такий Товар. Гарантійний строк на Товар починається з дати поста</w:t>
      </w:r>
      <w:r w:rsidR="005F3B8A" w:rsidRPr="00CE667E">
        <w:rPr>
          <w:rFonts w:ascii="Times New Roman" w:hAnsi="Times New Roman" w:cs="Times New Roman"/>
          <w:sz w:val="24"/>
          <w:szCs w:val="24"/>
        </w:rPr>
        <w:t>вки Товару Покупцю та складає 12</w:t>
      </w:r>
      <w:r w:rsidRPr="00CE667E">
        <w:rPr>
          <w:rFonts w:ascii="Times New Roman" w:hAnsi="Times New Roman" w:cs="Times New Roman"/>
          <w:sz w:val="24"/>
          <w:szCs w:val="24"/>
        </w:rPr>
        <w:t xml:space="preserve"> (два</w:t>
      </w:r>
      <w:r w:rsidR="005F3B8A" w:rsidRPr="00CE667E">
        <w:rPr>
          <w:rFonts w:ascii="Times New Roman" w:hAnsi="Times New Roman" w:cs="Times New Roman"/>
          <w:sz w:val="24"/>
          <w:szCs w:val="24"/>
        </w:rPr>
        <w:t>на</w:t>
      </w:r>
      <w:r w:rsidRPr="00CE667E">
        <w:rPr>
          <w:rFonts w:ascii="Times New Roman" w:hAnsi="Times New Roman" w:cs="Times New Roman"/>
          <w:sz w:val="24"/>
          <w:szCs w:val="24"/>
        </w:rPr>
        <w:t>дцять) місяці</w:t>
      </w:r>
      <w:r w:rsidR="005F3B8A" w:rsidRPr="00CE667E">
        <w:rPr>
          <w:rFonts w:ascii="Times New Roman" w:hAnsi="Times New Roman" w:cs="Times New Roman"/>
          <w:sz w:val="24"/>
          <w:szCs w:val="24"/>
        </w:rPr>
        <w:t>в</w:t>
      </w:r>
      <w:r w:rsidRPr="00CE667E">
        <w:rPr>
          <w:rFonts w:ascii="Times New Roman" w:hAnsi="Times New Roman" w:cs="Times New Roman"/>
          <w:sz w:val="24"/>
          <w:szCs w:val="24"/>
        </w:rPr>
        <w:t xml:space="preserve">. Протягом гарантійного строку ремонтні роботи будуть виконуватися силами та за рахунок Продавця.  </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2.7. Гарантія передбачає відсутність будь-яких пошкоджень та несправностей Товару та його безперебійну роботу. У випадку виявлення Покупцем недоліків поставленого Товару, що унеможливлюють/ускладнюють його використання за призначенням, у погоджені Сторонами строки, але не пізніше 7 (семи) календарних днів з моменту отримання відповідного повідомлення від Покупця, Продавець зобов’язаний здійснити огляд Товару (обладнання), скласти Акт про виявлені недоліки і усунути виявлені недоліки. Якщо ремонт провести не можливо, а також, якщо недоліки у роботі Товару виявлялися неодноразово після їх усунення, Продавець здійснює заміну пошкоджених деталей/вузлів/одиниць Товару (обладнання) або Товар в цілому на нові/нове у строк, що не перевищує 7 (семи) календарних днів з моменту проведення огляду Товару, щодо якого виявлені недоліки. </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2.8. Якщо Продавець ухиляється від здійснення огляду Товару або підписання Акту про виявлені недоліки, Покупець має право самостійно скласти Акт про виявлені недоліки та вимагати від Продавця виконання обов’язків передбачених умовами цього Договору.  </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4"/>
          <w:szCs w:val="24"/>
        </w:rPr>
      </w:pPr>
      <w:r w:rsidRPr="00CE667E">
        <w:rPr>
          <w:rFonts w:ascii="Times New Roman" w:hAnsi="Times New Roman" w:cs="Times New Roman"/>
          <w:sz w:val="24"/>
          <w:szCs w:val="24"/>
        </w:rPr>
        <w:t>2.9. У випадку порушення Продавцем прийнятих на себе гарантійних зобов’язань за Договором, Покупець може доручити усунення недоліків третій особі, поклавши всі витрати на оплату її робіт (послуг) на Продавця.</w:t>
      </w:r>
      <w:r w:rsidRPr="00CE667E">
        <w:rPr>
          <w:rFonts w:ascii="Times New Roman" w:hAnsi="Times New Roman" w:cs="Times New Roman"/>
          <w:b/>
          <w:sz w:val="24"/>
          <w:szCs w:val="24"/>
        </w:rPr>
        <w:t xml:space="preserve"> </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rPr>
      </w:pPr>
      <w:r w:rsidRPr="00CE667E">
        <w:rPr>
          <w:rFonts w:ascii="Times New Roman" w:hAnsi="Times New Roman" w:cs="Times New Roman"/>
          <w:b/>
          <w:sz w:val="24"/>
          <w:szCs w:val="24"/>
        </w:rPr>
        <w:t>III. Ціна договору</w:t>
      </w:r>
    </w:p>
    <w:p w:rsidR="007D6775" w:rsidRPr="00CE667E" w:rsidRDefault="007D6775" w:rsidP="007D6775">
      <w:pPr>
        <w:spacing w:after="0"/>
        <w:ind w:firstLine="567"/>
        <w:jc w:val="both"/>
        <w:rPr>
          <w:rFonts w:ascii="Times New Roman" w:hAnsi="Times New Roman" w:cs="Times New Roman"/>
          <w:sz w:val="24"/>
          <w:szCs w:val="24"/>
        </w:rPr>
      </w:pPr>
      <w:bookmarkStart w:id="4" w:name="39"/>
      <w:bookmarkEnd w:id="4"/>
      <w:r w:rsidRPr="00CE667E">
        <w:rPr>
          <w:rFonts w:ascii="Times New Roman" w:hAnsi="Times New Roman" w:cs="Times New Roman"/>
          <w:sz w:val="24"/>
          <w:szCs w:val="24"/>
        </w:rPr>
        <w:t xml:space="preserve">3.1. Валютою договору є гривня України. </w:t>
      </w:r>
    </w:p>
    <w:p w:rsidR="007D6775" w:rsidRPr="00CE667E" w:rsidRDefault="007D6775" w:rsidP="007D6775">
      <w:pPr>
        <w:widowControl w:val="0"/>
        <w:tabs>
          <w:tab w:val="left" w:pos="561"/>
        </w:tabs>
        <w:autoSpaceDE w:val="0"/>
        <w:autoSpaceDN w:val="0"/>
        <w:adjustRightInd w:val="0"/>
        <w:spacing w:after="0"/>
        <w:ind w:firstLine="567"/>
        <w:jc w:val="both"/>
        <w:rPr>
          <w:rFonts w:ascii="Times New Roman" w:hAnsi="Times New Roman" w:cs="Times New Roman"/>
          <w:bCs/>
          <w:sz w:val="24"/>
          <w:szCs w:val="24"/>
        </w:rPr>
      </w:pPr>
      <w:r w:rsidRPr="00CE667E">
        <w:rPr>
          <w:rFonts w:ascii="Times New Roman" w:hAnsi="Times New Roman" w:cs="Times New Roman"/>
          <w:sz w:val="24"/>
          <w:szCs w:val="24"/>
        </w:rPr>
        <w:t xml:space="preserve">3.2. Сума  цього Договору становить     </w:t>
      </w:r>
      <w:r w:rsidRPr="00CE667E">
        <w:rPr>
          <w:rFonts w:ascii="Times New Roman" w:eastAsia="Times New Roman" w:hAnsi="Times New Roman" w:cs="Times New Roman"/>
          <w:sz w:val="24"/>
          <w:szCs w:val="24"/>
          <w:lang w:eastAsia="ru-RU"/>
        </w:rPr>
        <w:t xml:space="preserve">________    грн. </w:t>
      </w:r>
      <w:r w:rsidRPr="00CE667E">
        <w:rPr>
          <w:rFonts w:ascii="Times New Roman" w:eastAsia="Times New Roman" w:hAnsi="Times New Roman" w:cs="Times New Roman"/>
          <w:i/>
          <w:sz w:val="24"/>
          <w:szCs w:val="24"/>
          <w:u w:val="single"/>
          <w:lang w:eastAsia="ru-RU"/>
        </w:rPr>
        <w:t xml:space="preserve">(                                                                                 </w:t>
      </w:r>
      <w:r w:rsidR="00087194" w:rsidRPr="00CE667E">
        <w:rPr>
          <w:rFonts w:ascii="Times New Roman" w:eastAsia="Times New Roman" w:hAnsi="Times New Roman" w:cs="Times New Roman"/>
          <w:sz w:val="24"/>
          <w:szCs w:val="24"/>
          <w:u w:val="single"/>
          <w:lang w:eastAsia="ru-RU"/>
        </w:rPr>
        <w:t xml:space="preserve">     </w:t>
      </w:r>
      <w:r w:rsidRPr="00CE667E">
        <w:rPr>
          <w:rFonts w:ascii="Times New Roman" w:eastAsia="Times New Roman" w:hAnsi="Times New Roman" w:cs="Times New Roman"/>
          <w:sz w:val="24"/>
          <w:szCs w:val="24"/>
          <w:lang w:eastAsia="ru-RU"/>
        </w:rPr>
        <w:t xml:space="preserve">), в тому числі ПДВ –    _______   грн. </w:t>
      </w:r>
      <w:r w:rsidRPr="00CE667E">
        <w:rPr>
          <w:rFonts w:ascii="Times New Roman" w:eastAsia="Times New Roman" w:hAnsi="Times New Roman" w:cs="Times New Roman"/>
          <w:i/>
          <w:sz w:val="24"/>
          <w:szCs w:val="24"/>
          <w:u w:val="single"/>
          <w:lang w:eastAsia="ru-RU"/>
        </w:rPr>
        <w:t xml:space="preserve">(                                                                                                                          </w:t>
      </w:r>
      <w:r w:rsidRPr="00CE667E">
        <w:rPr>
          <w:rFonts w:ascii="Times New Roman" w:eastAsia="Times New Roman" w:hAnsi="Times New Roman" w:cs="Times New Roman"/>
          <w:sz w:val="24"/>
          <w:szCs w:val="24"/>
          <w:lang w:eastAsia="ru-RU"/>
        </w:rPr>
        <w:t>).</w:t>
      </w:r>
    </w:p>
    <w:p w:rsidR="007D6775" w:rsidRPr="00CE667E" w:rsidRDefault="007D6775" w:rsidP="007D6775">
      <w:pPr>
        <w:widowControl w:val="0"/>
        <w:tabs>
          <w:tab w:val="left" w:pos="561"/>
        </w:tabs>
        <w:autoSpaceDE w:val="0"/>
        <w:autoSpaceDN w:val="0"/>
        <w:adjustRightInd w:val="0"/>
        <w:spacing w:after="0"/>
        <w:ind w:firstLine="567"/>
        <w:jc w:val="both"/>
        <w:rPr>
          <w:rFonts w:ascii="Times New Roman" w:hAnsi="Times New Roman" w:cs="Times New Roman"/>
          <w:sz w:val="24"/>
          <w:szCs w:val="24"/>
        </w:rPr>
      </w:pPr>
      <w:r w:rsidRPr="00CE667E">
        <w:rPr>
          <w:rFonts w:ascii="Times New Roman" w:hAnsi="Times New Roman" w:cs="Times New Roman"/>
          <w:bCs/>
          <w:sz w:val="24"/>
          <w:szCs w:val="24"/>
        </w:rPr>
        <w:t xml:space="preserve">3.3. </w:t>
      </w:r>
      <w:r w:rsidRPr="00CE667E">
        <w:rPr>
          <w:rFonts w:ascii="Times New Roman" w:hAnsi="Times New Roman" w:cs="Times New Roman"/>
          <w:sz w:val="24"/>
          <w:szCs w:val="24"/>
        </w:rPr>
        <w:t xml:space="preserve"> Сума Договору може бути змінена у відповідності до законодавства України та за взаємною згодою Сторін</w:t>
      </w:r>
      <w:r w:rsidRPr="00CE667E">
        <w:rPr>
          <w:rFonts w:ascii="Times New Roman" w:hAnsi="Times New Roman" w:cs="Times New Roman"/>
          <w:bCs/>
          <w:sz w:val="24"/>
          <w:szCs w:val="24"/>
        </w:rPr>
        <w:t>.</w:t>
      </w:r>
    </w:p>
    <w:p w:rsidR="007D6775" w:rsidRPr="00CE667E" w:rsidRDefault="007D6775" w:rsidP="007D6775">
      <w:pPr>
        <w:tabs>
          <w:tab w:val="num" w:pos="720"/>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3.4. Ціна Товару згідно Договору включає в себе вартість тари та упаковки,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7D6775" w:rsidRPr="00CE667E" w:rsidRDefault="007D6775" w:rsidP="007D6775">
      <w:pPr>
        <w:tabs>
          <w:tab w:val="num" w:pos="720"/>
        </w:tabs>
        <w:spacing w:after="0"/>
        <w:ind w:firstLine="567"/>
        <w:jc w:val="center"/>
        <w:rPr>
          <w:rFonts w:ascii="Times New Roman" w:hAnsi="Times New Roman" w:cs="Times New Roman"/>
          <w:b/>
          <w:sz w:val="24"/>
          <w:szCs w:val="24"/>
        </w:rPr>
      </w:pPr>
      <w:r w:rsidRPr="00CE667E">
        <w:rPr>
          <w:rFonts w:ascii="Times New Roman" w:hAnsi="Times New Roman" w:cs="Times New Roman"/>
          <w:b/>
          <w:sz w:val="24"/>
          <w:szCs w:val="24"/>
        </w:rPr>
        <w:t>IV. Порядок здійснення оплати</w:t>
      </w:r>
    </w:p>
    <w:p w:rsidR="007D6775" w:rsidRPr="00CE667E" w:rsidRDefault="007D6775" w:rsidP="007D6775">
      <w:pPr>
        <w:spacing w:after="0"/>
        <w:ind w:firstLine="567"/>
        <w:jc w:val="both"/>
        <w:rPr>
          <w:rFonts w:ascii="Times New Roman" w:hAnsi="Times New Roman" w:cs="Times New Roman"/>
          <w:sz w:val="24"/>
          <w:szCs w:val="24"/>
        </w:rPr>
      </w:pPr>
      <w:bookmarkStart w:id="5" w:name="45"/>
      <w:bookmarkEnd w:id="5"/>
      <w:r w:rsidRPr="00CE667E">
        <w:rPr>
          <w:rFonts w:ascii="Times New Roman" w:hAnsi="Times New Roman" w:cs="Times New Roman"/>
          <w:sz w:val="24"/>
          <w:szCs w:val="24"/>
        </w:rPr>
        <w:t>4.1. Оплата за товар, поставлений  Постачальником, проводиться за фактом пост</w:t>
      </w:r>
      <w:r w:rsidR="00346FBE">
        <w:rPr>
          <w:rFonts w:ascii="Times New Roman" w:hAnsi="Times New Roman" w:cs="Times New Roman"/>
          <w:sz w:val="24"/>
          <w:szCs w:val="24"/>
        </w:rPr>
        <w:t>авки протягом 20</w:t>
      </w:r>
      <w:r w:rsidRPr="00CE667E">
        <w:rPr>
          <w:rFonts w:ascii="Times New Roman" w:hAnsi="Times New Roman" w:cs="Times New Roman"/>
          <w:sz w:val="24"/>
          <w:szCs w:val="24"/>
        </w:rPr>
        <w:t xml:space="preserve"> (</w:t>
      </w:r>
      <w:r w:rsidR="00346FBE">
        <w:rPr>
          <w:rFonts w:ascii="Times New Roman" w:hAnsi="Times New Roman" w:cs="Times New Roman"/>
          <w:sz w:val="24"/>
          <w:szCs w:val="24"/>
        </w:rPr>
        <w:t>двад</w:t>
      </w:r>
      <w:r w:rsidRPr="00CE667E">
        <w:rPr>
          <w:rFonts w:ascii="Times New Roman" w:hAnsi="Times New Roman" w:cs="Times New Roman"/>
          <w:sz w:val="24"/>
          <w:szCs w:val="24"/>
        </w:rPr>
        <w:t>цяти) календарних  днів з дати поставки Товару.</w:t>
      </w:r>
    </w:p>
    <w:p w:rsidR="007D6775" w:rsidRPr="00CE667E" w:rsidRDefault="007D6775" w:rsidP="007D6775">
      <w:pPr>
        <w:spacing w:after="0"/>
        <w:ind w:firstLine="567"/>
        <w:jc w:val="both"/>
        <w:rPr>
          <w:rFonts w:ascii="Times New Roman" w:hAnsi="Times New Roman" w:cs="Times New Roman"/>
          <w:sz w:val="24"/>
          <w:szCs w:val="24"/>
          <w:lang w:eastAsia="ar-SA"/>
        </w:rPr>
      </w:pPr>
      <w:r w:rsidRPr="00CE667E">
        <w:rPr>
          <w:rFonts w:ascii="Times New Roman" w:hAnsi="Times New Roman" w:cs="Times New Roman"/>
          <w:sz w:val="24"/>
          <w:szCs w:val="24"/>
          <w:lang w:eastAsia="ar-SA"/>
        </w:rPr>
        <w:t xml:space="preserve">4.2. Оплата здійснюється в національній валюті України - гривні. Оплата Товару здійснюється шляхом безготівкового перерахування коштів з поточного рахунку Покупця на поточний рахунок </w:t>
      </w:r>
      <w:r w:rsidRPr="00CE667E">
        <w:rPr>
          <w:rFonts w:ascii="Times New Roman" w:hAnsi="Times New Roman" w:cs="Times New Roman"/>
          <w:sz w:val="24"/>
          <w:szCs w:val="24"/>
        </w:rPr>
        <w:t>Постачальника</w:t>
      </w:r>
      <w:r w:rsidRPr="00CE667E">
        <w:rPr>
          <w:rFonts w:ascii="Times New Roman" w:hAnsi="Times New Roman" w:cs="Times New Roman"/>
          <w:sz w:val="24"/>
          <w:szCs w:val="24"/>
          <w:lang w:eastAsia="ar-SA"/>
        </w:rPr>
        <w:t>, що зазначений у реквізитах Сторін Договору.</w:t>
      </w:r>
    </w:p>
    <w:p w:rsidR="007D6775" w:rsidRPr="00CE667E" w:rsidRDefault="007D6775" w:rsidP="007D6775">
      <w:pPr>
        <w:spacing w:after="0"/>
        <w:ind w:firstLine="567"/>
        <w:jc w:val="both"/>
        <w:rPr>
          <w:rFonts w:ascii="Times New Roman" w:hAnsi="Times New Roman" w:cs="Times New Roman"/>
          <w:sz w:val="24"/>
          <w:szCs w:val="24"/>
          <w:lang w:eastAsia="ar-SA"/>
        </w:rPr>
      </w:pPr>
      <w:r w:rsidRPr="00CE667E">
        <w:rPr>
          <w:rFonts w:ascii="Times New Roman" w:hAnsi="Times New Roman" w:cs="Times New Roman"/>
          <w:sz w:val="24"/>
          <w:szCs w:val="24"/>
          <w:lang w:eastAsia="ar-SA"/>
        </w:rPr>
        <w:t xml:space="preserve">4.3. Днем здійснення платежу вважається день списання належних до сплати сум з поточного рахунка Покупця на поточний рахунок </w:t>
      </w:r>
      <w:r w:rsidRPr="00CE667E">
        <w:rPr>
          <w:rFonts w:ascii="Times New Roman" w:hAnsi="Times New Roman" w:cs="Times New Roman"/>
          <w:sz w:val="24"/>
          <w:szCs w:val="24"/>
        </w:rPr>
        <w:t>Постачальника</w:t>
      </w:r>
      <w:r w:rsidRPr="00CE667E">
        <w:rPr>
          <w:rFonts w:ascii="Times New Roman" w:hAnsi="Times New Roman" w:cs="Times New Roman"/>
          <w:sz w:val="24"/>
          <w:szCs w:val="24"/>
          <w:lang w:eastAsia="ar-SA"/>
        </w:rPr>
        <w:t xml:space="preserve">. Зобов'язання Покупця по </w:t>
      </w:r>
      <w:r w:rsidRPr="00CE667E">
        <w:rPr>
          <w:rFonts w:ascii="Times New Roman" w:hAnsi="Times New Roman" w:cs="Times New Roman"/>
          <w:sz w:val="24"/>
          <w:szCs w:val="24"/>
          <w:lang w:eastAsia="ar-SA"/>
        </w:rPr>
        <w:lastRenderedPageBreak/>
        <w:t>оплаті Товару вважаються виконаними в день здійснення Покупцем платежу відповідно до умов цього пункту.</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rPr>
      </w:pPr>
      <w:r w:rsidRPr="00CE667E">
        <w:rPr>
          <w:rFonts w:ascii="Times New Roman" w:hAnsi="Times New Roman" w:cs="Times New Roman"/>
          <w:b/>
          <w:sz w:val="24"/>
          <w:szCs w:val="24"/>
        </w:rPr>
        <w:t>V. Поставка товарів</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bookmarkStart w:id="6" w:name="56"/>
      <w:bookmarkEnd w:id="6"/>
      <w:r w:rsidRPr="00CE667E">
        <w:rPr>
          <w:rFonts w:ascii="Times New Roman" w:hAnsi="Times New Roman" w:cs="Times New Roman"/>
          <w:sz w:val="24"/>
          <w:szCs w:val="24"/>
        </w:rPr>
        <w:t>5</w:t>
      </w:r>
      <w:r w:rsidRPr="00CE667E">
        <w:rPr>
          <w:rFonts w:ascii="Times New Roman" w:hAnsi="Times New Roman" w:cs="Times New Roman"/>
          <w:sz w:val="24"/>
          <w:szCs w:val="24"/>
          <w:lang w:eastAsia="ar-SA"/>
        </w:rPr>
        <w:t xml:space="preserve">.1. </w:t>
      </w:r>
      <w:r w:rsidR="000832BE" w:rsidRPr="00CE667E">
        <w:rPr>
          <w:rFonts w:ascii="Times New Roman" w:hAnsi="Times New Roman" w:cs="Times New Roman"/>
          <w:sz w:val="24"/>
          <w:szCs w:val="24"/>
        </w:rPr>
        <w:t xml:space="preserve">Строк поставки товарів: </w:t>
      </w:r>
      <w:r w:rsidR="00860C0C" w:rsidRPr="009107D8">
        <w:rPr>
          <w:rFonts w:ascii="Times New Roman" w:hAnsi="Times New Roman" w:cs="Times New Roman"/>
          <w:sz w:val="24"/>
          <w:szCs w:val="24"/>
        </w:rPr>
        <w:t>до 0</w:t>
      </w:r>
      <w:r w:rsidR="000832BE" w:rsidRPr="009107D8">
        <w:rPr>
          <w:rFonts w:ascii="Times New Roman" w:hAnsi="Times New Roman" w:cs="Times New Roman"/>
          <w:sz w:val="24"/>
          <w:szCs w:val="24"/>
        </w:rPr>
        <w:t>1</w:t>
      </w:r>
      <w:r w:rsidRPr="009107D8">
        <w:rPr>
          <w:rFonts w:ascii="Times New Roman" w:hAnsi="Times New Roman" w:cs="Times New Roman"/>
          <w:sz w:val="24"/>
          <w:szCs w:val="24"/>
        </w:rPr>
        <w:t>.</w:t>
      </w:r>
      <w:r w:rsidR="00860C0C" w:rsidRPr="009107D8">
        <w:rPr>
          <w:rFonts w:ascii="Times New Roman" w:hAnsi="Times New Roman" w:cs="Times New Roman"/>
          <w:sz w:val="24"/>
          <w:szCs w:val="24"/>
        </w:rPr>
        <w:t>0</w:t>
      </w:r>
      <w:r w:rsidR="00DB5E76" w:rsidRPr="009107D8">
        <w:rPr>
          <w:rFonts w:ascii="Times New Roman" w:hAnsi="Times New Roman" w:cs="Times New Roman"/>
          <w:sz w:val="24"/>
          <w:szCs w:val="24"/>
        </w:rPr>
        <w:t>5</w:t>
      </w:r>
      <w:r w:rsidRPr="009107D8">
        <w:rPr>
          <w:rFonts w:ascii="Times New Roman" w:hAnsi="Times New Roman" w:cs="Times New Roman"/>
          <w:sz w:val="24"/>
          <w:szCs w:val="24"/>
        </w:rPr>
        <w:t>.202</w:t>
      </w:r>
      <w:r w:rsidR="00860C0C" w:rsidRPr="009107D8">
        <w:rPr>
          <w:rFonts w:ascii="Times New Roman" w:hAnsi="Times New Roman" w:cs="Times New Roman"/>
          <w:sz w:val="24"/>
          <w:szCs w:val="24"/>
        </w:rPr>
        <w:t>3</w:t>
      </w:r>
      <w:r w:rsidRPr="009107D8">
        <w:rPr>
          <w:rFonts w:ascii="Times New Roman" w:hAnsi="Times New Roman" w:cs="Times New Roman"/>
          <w:sz w:val="24"/>
          <w:szCs w:val="24"/>
        </w:rPr>
        <w:t xml:space="preserve"> р.</w:t>
      </w:r>
      <w:bookmarkStart w:id="7" w:name="_GoBack"/>
      <w:bookmarkEnd w:id="7"/>
      <w:r w:rsidRPr="00CE667E">
        <w:rPr>
          <w:rFonts w:ascii="Times New Roman" w:hAnsi="Times New Roman" w:cs="Times New Roman"/>
          <w:sz w:val="24"/>
          <w:szCs w:val="24"/>
        </w:rPr>
        <w:t xml:space="preserve"> </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Доставка проводиться безпосередньо Покупцю транспортом Постачальника. При поставці Товар повинен бути </w:t>
      </w:r>
      <w:proofErr w:type="spellStart"/>
      <w:r w:rsidRPr="00CE667E">
        <w:rPr>
          <w:rFonts w:ascii="Times New Roman" w:hAnsi="Times New Roman" w:cs="Times New Roman"/>
          <w:sz w:val="24"/>
          <w:szCs w:val="24"/>
        </w:rPr>
        <w:t>затарений</w:t>
      </w:r>
      <w:proofErr w:type="spellEnd"/>
      <w:r w:rsidRPr="00CE667E">
        <w:rPr>
          <w:rFonts w:ascii="Times New Roman" w:hAnsi="Times New Roman" w:cs="Times New Roman"/>
          <w:sz w:val="24"/>
          <w:szCs w:val="24"/>
        </w:rPr>
        <w:t xml:space="preserve"> і упакований Постачальником таким чином, щоб не допустити псування та/або знищення його до моменту прийняття Покупцем належним чином.</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5.2. Місце поставки товару: Україна, 48301, Тернопільська область, </w:t>
      </w:r>
      <w:proofErr w:type="spellStart"/>
      <w:r w:rsidRPr="00CE667E">
        <w:rPr>
          <w:rFonts w:ascii="Times New Roman" w:hAnsi="Times New Roman" w:cs="Times New Roman"/>
          <w:sz w:val="24"/>
          <w:szCs w:val="24"/>
        </w:rPr>
        <w:t>Чортківський</w:t>
      </w:r>
      <w:proofErr w:type="spellEnd"/>
      <w:r w:rsidRPr="00CE667E">
        <w:rPr>
          <w:rFonts w:ascii="Times New Roman" w:hAnsi="Times New Roman" w:cs="Times New Roman"/>
          <w:sz w:val="24"/>
          <w:szCs w:val="24"/>
        </w:rPr>
        <w:t xml:space="preserve"> район, </w:t>
      </w:r>
      <w:r w:rsidR="005D7522" w:rsidRPr="00CE667E">
        <w:rPr>
          <w:rFonts w:ascii="Times New Roman" w:hAnsi="Times New Roman" w:cs="Times New Roman"/>
          <w:sz w:val="24"/>
          <w:szCs w:val="24"/>
        </w:rPr>
        <w:t xml:space="preserve">                      </w:t>
      </w:r>
      <w:r w:rsidRPr="00CE667E">
        <w:rPr>
          <w:rFonts w:ascii="Times New Roman" w:hAnsi="Times New Roman" w:cs="Times New Roman"/>
          <w:sz w:val="24"/>
          <w:szCs w:val="24"/>
        </w:rPr>
        <w:t xml:space="preserve">м. </w:t>
      </w:r>
      <w:proofErr w:type="spellStart"/>
      <w:r w:rsidRPr="00CE667E">
        <w:rPr>
          <w:rFonts w:ascii="Times New Roman" w:hAnsi="Times New Roman" w:cs="Times New Roman"/>
          <w:sz w:val="24"/>
          <w:szCs w:val="24"/>
        </w:rPr>
        <w:t>Монастириська</w:t>
      </w:r>
      <w:proofErr w:type="spellEnd"/>
      <w:r w:rsidRPr="00CE667E">
        <w:rPr>
          <w:rFonts w:ascii="Times New Roman" w:hAnsi="Times New Roman" w:cs="Times New Roman"/>
          <w:sz w:val="24"/>
          <w:szCs w:val="24"/>
        </w:rPr>
        <w:t>, вул. Шевченка, 29</w:t>
      </w:r>
      <w:r w:rsidRPr="00CE667E">
        <w:rPr>
          <w:rFonts w:ascii="Times New Roman" w:hAnsi="Times New Roman" w:cs="Times New Roman"/>
          <w:b/>
          <w:sz w:val="24"/>
          <w:szCs w:val="24"/>
        </w:rPr>
        <w:t>.</w:t>
      </w:r>
      <w:r w:rsidRPr="00CE667E">
        <w:rPr>
          <w:rFonts w:ascii="Times New Roman" w:hAnsi="Times New Roman" w:cs="Times New Roman"/>
          <w:color w:val="FF0000"/>
          <w:sz w:val="24"/>
          <w:szCs w:val="24"/>
        </w:rPr>
        <w:t xml:space="preserve"> </w:t>
      </w:r>
      <w:r w:rsidRPr="00CE667E">
        <w:rPr>
          <w:rFonts w:ascii="Times New Roman" w:hAnsi="Times New Roman" w:cs="Times New Roman"/>
          <w:sz w:val="24"/>
          <w:szCs w:val="24"/>
        </w:rPr>
        <w:t>За вимогою Покупця, Постачальник зобов’язаний здійснити розгрузку власними силами до місця прийняття Товару, який має бути поставленим за договором.</w:t>
      </w:r>
    </w:p>
    <w:p w:rsidR="007D6775" w:rsidRPr="00CE667E" w:rsidRDefault="007D6775" w:rsidP="007D6775">
      <w:pPr>
        <w:spacing w:after="0"/>
        <w:ind w:firstLine="567"/>
        <w:jc w:val="both"/>
        <w:rPr>
          <w:rFonts w:ascii="Times New Roman" w:hAnsi="Times New Roman" w:cs="Times New Roman"/>
          <w:sz w:val="24"/>
          <w:szCs w:val="24"/>
          <w:lang w:eastAsia="ar-SA"/>
        </w:rPr>
      </w:pPr>
      <w:r w:rsidRPr="00CE667E">
        <w:rPr>
          <w:rFonts w:ascii="Times New Roman" w:hAnsi="Times New Roman" w:cs="Times New Roman"/>
          <w:sz w:val="24"/>
          <w:szCs w:val="24"/>
          <w:lang w:eastAsia="ar-SA"/>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r w:rsidRPr="00CE667E">
        <w:rPr>
          <w:rFonts w:ascii="Times New Roman" w:hAnsi="Times New Roman" w:cs="Times New Roman"/>
          <w:sz w:val="24"/>
          <w:szCs w:val="24"/>
        </w:rPr>
        <w:t xml:space="preserve"> Товар повинен поставлятись Покупцю в упаковці, яка відповідає характеру товару і захищає його від пошкоджень під час перевезення (доставки).</w:t>
      </w:r>
    </w:p>
    <w:p w:rsidR="00741707" w:rsidRDefault="007D6775" w:rsidP="007D6775">
      <w:pPr>
        <w:spacing w:after="0"/>
        <w:ind w:firstLine="567"/>
        <w:jc w:val="both"/>
        <w:rPr>
          <w:rFonts w:ascii="Times New Roman" w:hAnsi="Times New Roman" w:cs="Times New Roman"/>
          <w:sz w:val="24"/>
          <w:szCs w:val="24"/>
          <w:lang w:eastAsia="ar-SA"/>
        </w:rPr>
      </w:pPr>
      <w:r w:rsidRPr="00CE667E">
        <w:rPr>
          <w:rFonts w:ascii="Times New Roman" w:hAnsi="Times New Roman" w:cs="Times New Roman"/>
          <w:sz w:val="24"/>
          <w:szCs w:val="24"/>
          <w:lang w:eastAsia="ar-SA"/>
        </w:rPr>
        <w:t xml:space="preserve">5.4. Приймання-передача Товару оформлюється товарною та товарно-транспортною накладною Постачальника (в двох екземплярах), які підписуються уповноваженими особами Постачальника і Покупця, на ту кількість Товару, яка відповідає вимогам Договору.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lang w:eastAsia="ar-SA"/>
        </w:rPr>
        <w:t xml:space="preserve">5.4.1. </w:t>
      </w:r>
      <w:r w:rsidRPr="00CE667E">
        <w:rPr>
          <w:rFonts w:ascii="Times New Roman" w:hAnsi="Times New Roman" w:cs="Times New Roman"/>
          <w:sz w:val="24"/>
          <w:szCs w:val="24"/>
        </w:rPr>
        <w:t>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товарної  накладної з відміткою «не відповідає вимогам договору».</w:t>
      </w:r>
    </w:p>
    <w:p w:rsidR="007D6775" w:rsidRPr="00CE667E" w:rsidRDefault="007D6775" w:rsidP="007D6775">
      <w:pPr>
        <w:spacing w:after="0"/>
        <w:ind w:firstLine="567"/>
        <w:jc w:val="both"/>
        <w:rPr>
          <w:rFonts w:ascii="Times New Roman" w:hAnsi="Times New Roman" w:cs="Times New Roman"/>
          <w:sz w:val="24"/>
          <w:szCs w:val="24"/>
          <w:lang w:eastAsia="ar-SA"/>
        </w:rPr>
      </w:pPr>
      <w:r w:rsidRPr="00CE667E">
        <w:rPr>
          <w:rFonts w:ascii="Times New Roman" w:hAnsi="Times New Roman" w:cs="Times New Roman"/>
          <w:sz w:val="24"/>
          <w:szCs w:val="24"/>
          <w:lang w:eastAsia="ar-SA"/>
        </w:rPr>
        <w:t>5.5. У разі виявлення у процесі приймання товару:</w:t>
      </w:r>
    </w:p>
    <w:p w:rsidR="007D6775" w:rsidRPr="00CE667E" w:rsidRDefault="007D6775" w:rsidP="007D6775">
      <w:pPr>
        <w:spacing w:after="0"/>
        <w:ind w:firstLine="567"/>
        <w:jc w:val="both"/>
        <w:rPr>
          <w:rFonts w:ascii="Times New Roman" w:hAnsi="Times New Roman" w:cs="Times New Roman"/>
          <w:sz w:val="24"/>
          <w:szCs w:val="24"/>
          <w:lang w:eastAsia="ar-SA"/>
        </w:rPr>
      </w:pPr>
      <w:r w:rsidRPr="00CE667E">
        <w:rPr>
          <w:rFonts w:ascii="Times New Roman" w:hAnsi="Times New Roman" w:cs="Times New Roman"/>
          <w:sz w:val="24"/>
          <w:szCs w:val="24"/>
          <w:lang w:eastAsia="ar-SA"/>
        </w:rPr>
        <w:t xml:space="preserve">- недостачі Товару складається акт за підписами уповноважених осіб, які здійснювали приймання-передачу Товару; </w:t>
      </w:r>
    </w:p>
    <w:p w:rsidR="007D6775" w:rsidRPr="00CE667E" w:rsidRDefault="007D6775" w:rsidP="007D6775">
      <w:pPr>
        <w:spacing w:after="0"/>
        <w:ind w:firstLine="567"/>
        <w:jc w:val="both"/>
        <w:rPr>
          <w:rFonts w:ascii="Times New Roman" w:hAnsi="Times New Roman" w:cs="Times New Roman"/>
          <w:sz w:val="24"/>
          <w:szCs w:val="24"/>
          <w:lang w:eastAsia="ar-SA"/>
        </w:rPr>
      </w:pPr>
      <w:r w:rsidRPr="00CE667E">
        <w:rPr>
          <w:rFonts w:ascii="Times New Roman" w:hAnsi="Times New Roman" w:cs="Times New Roman"/>
          <w:sz w:val="24"/>
          <w:szCs w:val="24"/>
          <w:lang w:eastAsia="ar-SA"/>
        </w:rPr>
        <w:t>- некомплектності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7D6775" w:rsidRPr="00CE667E" w:rsidRDefault="007D6775" w:rsidP="007D6775">
      <w:pPr>
        <w:spacing w:after="0"/>
        <w:ind w:firstLine="567"/>
        <w:jc w:val="both"/>
        <w:rPr>
          <w:rFonts w:ascii="Times New Roman" w:hAnsi="Times New Roman" w:cs="Times New Roman"/>
          <w:sz w:val="24"/>
          <w:szCs w:val="24"/>
          <w:lang w:eastAsia="ar-SA"/>
        </w:rPr>
      </w:pPr>
      <w:r w:rsidRPr="00CE667E">
        <w:rPr>
          <w:rFonts w:ascii="Times New Roman" w:hAnsi="Times New Roman" w:cs="Times New Roman"/>
          <w:sz w:val="24"/>
          <w:szCs w:val="24"/>
          <w:lang w:eastAsia="ar-S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Товару Постачальнику.</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lang w:eastAsia="ar-SA"/>
        </w:rPr>
      </w:pPr>
      <w:r w:rsidRPr="00CE667E">
        <w:rPr>
          <w:rFonts w:ascii="Times New Roman" w:hAnsi="Times New Roman" w:cs="Times New Roman"/>
          <w:sz w:val="24"/>
          <w:szCs w:val="24"/>
          <w:lang w:eastAsia="ar-SA"/>
        </w:rPr>
        <w:t xml:space="preserve">5.6. Про виявлені порушення умов цього Договору щодо </w:t>
      </w:r>
      <w:proofErr w:type="spellStart"/>
      <w:r w:rsidRPr="00CE667E">
        <w:rPr>
          <w:rFonts w:ascii="Times New Roman" w:hAnsi="Times New Roman" w:cs="Times New Roman"/>
          <w:sz w:val="24"/>
          <w:szCs w:val="24"/>
          <w:lang w:eastAsia="ar-SA"/>
        </w:rPr>
        <w:t>внутрішньотарній</w:t>
      </w:r>
      <w:proofErr w:type="spellEnd"/>
      <w:r w:rsidRPr="00CE667E">
        <w:rPr>
          <w:rFonts w:ascii="Times New Roman" w:hAnsi="Times New Roman" w:cs="Times New Roman"/>
          <w:sz w:val="24"/>
          <w:szCs w:val="24"/>
          <w:lang w:eastAsia="ar-SA"/>
        </w:rPr>
        <w:t xml:space="preserve"> кількості та якості Товару Покупець письмово повідомляє Постачальника протягом двадцяти робочих днів з дня виявлення, складає Акт за підписами уповноважених представників та із залученням представника Постачальника, та надсилає претензію до Постачальника та має право застосувати санкції згідно з розділом VII цього Договору. У випадку неможливості бути присутнім представнику Постачальника при складанні Акту, Покупець підписує акт самостійно та додає до нього відповідні фото дефектного товару.</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lang w:eastAsia="ar-SA"/>
        </w:rPr>
        <w:t xml:space="preserve">5.7. </w:t>
      </w:r>
      <w:r w:rsidRPr="00CE667E">
        <w:rPr>
          <w:rFonts w:ascii="Times New Roman" w:hAnsi="Times New Roman" w:cs="Times New Roman"/>
          <w:sz w:val="24"/>
          <w:szCs w:val="24"/>
        </w:rPr>
        <w:t>Датою поставки товару (виконання Постачальником зобов’язань щодо поставки Товару у повному обсязі та переходом права власності на Товар до Покупця</w:t>
      </w:r>
      <w:r w:rsidR="005D7522" w:rsidRPr="00CE667E">
        <w:rPr>
          <w:rFonts w:ascii="Times New Roman" w:hAnsi="Times New Roman" w:cs="Times New Roman"/>
          <w:sz w:val="24"/>
          <w:szCs w:val="24"/>
        </w:rPr>
        <w:t>)</w:t>
      </w:r>
      <w:r w:rsidRPr="00CE667E">
        <w:rPr>
          <w:rFonts w:ascii="Times New Roman" w:hAnsi="Times New Roman" w:cs="Times New Roman"/>
          <w:sz w:val="24"/>
          <w:szCs w:val="24"/>
        </w:rPr>
        <w:t xml:space="preserve">  вважається дата надходження Товару у відповідній кількості та якості, що відповідає вимогам цього Договору на склад Покупця, що підтверджується датою товарної накладної, підписаної уповноваженим представником Покупця та Постачальника.</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rPr>
      </w:pPr>
      <w:r w:rsidRPr="00CE667E">
        <w:rPr>
          <w:rFonts w:ascii="Times New Roman" w:hAnsi="Times New Roman" w:cs="Times New Roman"/>
          <w:b/>
          <w:sz w:val="24"/>
          <w:szCs w:val="24"/>
        </w:rPr>
        <w:t>VI. Права та обов'язки сторін</w:t>
      </w:r>
    </w:p>
    <w:p w:rsidR="007D6775" w:rsidRPr="00CE667E" w:rsidRDefault="007D6775" w:rsidP="007D6775">
      <w:pPr>
        <w:spacing w:after="0"/>
        <w:ind w:firstLine="567"/>
        <w:jc w:val="both"/>
        <w:rPr>
          <w:rFonts w:ascii="Times New Roman" w:hAnsi="Times New Roman" w:cs="Times New Roman"/>
          <w:sz w:val="24"/>
          <w:szCs w:val="24"/>
        </w:rPr>
      </w:pPr>
      <w:bookmarkStart w:id="8" w:name="62"/>
      <w:bookmarkEnd w:id="8"/>
      <w:r w:rsidRPr="00CE667E">
        <w:rPr>
          <w:rFonts w:ascii="Times New Roman" w:hAnsi="Times New Roman" w:cs="Times New Roman"/>
          <w:sz w:val="24"/>
          <w:szCs w:val="24"/>
        </w:rPr>
        <w:t xml:space="preserve">6.1. Покупець зобов'язаний: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6.1.1. Своєчасно та в повному обсязі сплачувати за поставлений Товар;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6.1.2. Забезпечити організацію приймання Товару та належне оформлення необхідної документації, зокрема </w:t>
      </w:r>
      <w:r w:rsidRPr="00CE667E">
        <w:rPr>
          <w:rFonts w:ascii="Times New Roman" w:hAnsi="Times New Roman" w:cs="Times New Roman"/>
          <w:sz w:val="24"/>
          <w:szCs w:val="24"/>
          <w:lang w:eastAsia="ar-SA"/>
        </w:rPr>
        <w:t>товарною та товарно-транспортною накладною.</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lastRenderedPageBreak/>
        <w:t xml:space="preserve">6.2. Покупець має право: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6.2.2. Контролювати поставку Товару у строки, встановлені цим Договором.</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6.2.3. Зменшувати або збільшувати обсяги закупівлі Товару та загальну вартість цього Договору залежно від потреб Покупця та реального фінансування видатків. У такому разі Сторони вносять відповідні зміни до цього Договору. Зменшення обсягів не застосовується до поставленого та прийнятого Покупцем товару.</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6.2.4. У разі неналежного оформлення товаросупровідних документів (відсутність печатки, підпису уповноваженої особи, номеру договору за яким здійснюється поставка, невідповідності назви товарів назві зазначеній у специфікації до договору, ціни згідно специфікації до договору) повернути їх Постачальнику для доопрацювання.</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Проте, у цьому випадку, Товар, що був поставлений повинен бути оплачений у порядку і строки, визначені цим договором</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6.3. Постачальник зобов'язаний: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6.3.1. Забезпечити поставку Товару у строки, встановлені цим Договором; </w:t>
      </w:r>
    </w:p>
    <w:p w:rsidR="007D6775"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6.3.2. Забезпечити поставку Товару, якість якого відповідає умовам, установл</w:t>
      </w:r>
      <w:r w:rsidR="003E5CC2">
        <w:rPr>
          <w:rFonts w:ascii="Times New Roman" w:hAnsi="Times New Roman" w:cs="Times New Roman"/>
          <w:sz w:val="24"/>
          <w:szCs w:val="24"/>
        </w:rPr>
        <w:t>еним розділом II цього Договору;</w:t>
      </w:r>
    </w:p>
    <w:p w:rsidR="003E5CC2" w:rsidRPr="00CE667E" w:rsidRDefault="00BD25CB" w:rsidP="007D6775">
      <w:pPr>
        <w:spacing w:after="0"/>
        <w:ind w:firstLine="567"/>
        <w:jc w:val="both"/>
        <w:rPr>
          <w:rFonts w:ascii="Times New Roman" w:hAnsi="Times New Roman" w:cs="Times New Roman"/>
          <w:sz w:val="24"/>
          <w:szCs w:val="24"/>
        </w:rPr>
      </w:pPr>
      <w:r>
        <w:rPr>
          <w:rFonts w:ascii="Times New Roman" w:hAnsi="Times New Roman" w:cs="Times New Roman"/>
          <w:sz w:val="24"/>
          <w:szCs w:val="24"/>
        </w:rPr>
        <w:t>6.3.3. Провести  пуско</w:t>
      </w:r>
      <w:r w:rsidR="003E5CC2">
        <w:rPr>
          <w:rFonts w:ascii="Times New Roman" w:hAnsi="Times New Roman" w:cs="Times New Roman"/>
          <w:sz w:val="24"/>
          <w:szCs w:val="24"/>
        </w:rPr>
        <w:t xml:space="preserve">налагоджувальні роботи і навчання персоналу.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6.4. Постачальник має право: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6.4.1. Своєчасно та в повному обсязі отримувати плату за поставлений Товар.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6.4.2. На дострокову поставку Товару за письмовим погодженням Покупця.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6.5. Жодна із Сторін не має права передавати свої зобов’язання за цим Договором іншій особі  без отримання письмової згоди іншої Сторони.</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rPr>
      </w:pPr>
      <w:bookmarkStart w:id="9" w:name="79"/>
      <w:bookmarkEnd w:id="9"/>
      <w:r w:rsidRPr="00CE667E">
        <w:rPr>
          <w:rFonts w:ascii="Times New Roman" w:hAnsi="Times New Roman" w:cs="Times New Roman"/>
          <w:b/>
          <w:sz w:val="24"/>
          <w:szCs w:val="24"/>
        </w:rPr>
        <w:t>VII. Відповідальність сторін</w:t>
      </w:r>
    </w:p>
    <w:p w:rsidR="007D6775" w:rsidRPr="00CE667E" w:rsidRDefault="007D6775" w:rsidP="007D6775">
      <w:pPr>
        <w:spacing w:after="0"/>
        <w:ind w:firstLine="567"/>
        <w:jc w:val="both"/>
        <w:rPr>
          <w:rFonts w:ascii="Times New Roman" w:hAnsi="Times New Roman" w:cs="Times New Roman"/>
          <w:sz w:val="24"/>
          <w:szCs w:val="24"/>
          <w:lang w:eastAsia="ar-SA"/>
        </w:rPr>
      </w:pPr>
      <w:r w:rsidRPr="00CE667E">
        <w:rPr>
          <w:rFonts w:ascii="Times New Roman" w:hAnsi="Times New Roman" w:cs="Times New Roman"/>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lang w:eastAsia="ar-SA"/>
        </w:rPr>
        <w:t>7.2. У випадку затримки поставки Товару понад термін, встановлений пунктом 5.1. цього</w:t>
      </w:r>
      <w:r w:rsidRPr="00CE667E">
        <w:rPr>
          <w:rFonts w:ascii="Times New Roman" w:hAnsi="Times New Roman" w:cs="Times New Roman"/>
          <w:sz w:val="24"/>
          <w:szCs w:val="24"/>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10 % (десяти відсотків) вартості неякісного (некомплектного) Товару.</w:t>
      </w:r>
    </w:p>
    <w:p w:rsidR="007D6775" w:rsidRPr="00CE667E" w:rsidRDefault="007D6775" w:rsidP="007D6775">
      <w:pPr>
        <w:spacing w:after="0"/>
        <w:ind w:firstLine="567"/>
        <w:jc w:val="both"/>
        <w:rPr>
          <w:rFonts w:ascii="Times New Roman" w:hAnsi="Times New Roman" w:cs="Times New Roman"/>
          <w:b/>
          <w:sz w:val="24"/>
          <w:szCs w:val="24"/>
        </w:rPr>
      </w:pPr>
      <w:r w:rsidRPr="00CE667E">
        <w:rPr>
          <w:rFonts w:ascii="Times New Roman" w:hAnsi="Times New Roman" w:cs="Times New Roman"/>
          <w:sz w:val="24"/>
          <w:szCs w:val="24"/>
        </w:rPr>
        <w:t xml:space="preserve">7.4. Претензії по кількості заявляються та приймаються в письмовій формі протягом 20 (двадцяти) робочих днів з дати поставки Товару Покупцю за </w:t>
      </w:r>
      <w:r w:rsidRPr="00CE667E">
        <w:rPr>
          <w:rFonts w:ascii="Times New Roman" w:hAnsi="Times New Roman" w:cs="Times New Roman"/>
          <w:sz w:val="24"/>
          <w:szCs w:val="24"/>
          <w:lang w:eastAsia="ar-SA"/>
        </w:rPr>
        <w:t xml:space="preserve">товарною та товарно-транспортною накладною </w:t>
      </w:r>
      <w:r w:rsidRPr="00CE667E">
        <w:rPr>
          <w:rFonts w:ascii="Times New Roman" w:hAnsi="Times New Roman" w:cs="Times New Roman"/>
          <w:sz w:val="24"/>
          <w:szCs w:val="24"/>
        </w:rPr>
        <w:t>згідно пунктів  5.3. – 5.6. цього Договору.</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w:t>
      </w:r>
      <w:r w:rsidRPr="00CE667E">
        <w:rPr>
          <w:rFonts w:ascii="Times New Roman" w:hAnsi="Times New Roman" w:cs="Times New Roman"/>
          <w:sz w:val="24"/>
          <w:szCs w:val="24"/>
        </w:rPr>
        <w:lastRenderedPageBreak/>
        <w:t>організації поштового зв’язку, який засвідчує відправлення претензії/відповіді на претензію адресату.</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7.7. Претензії по якості приймаються від Покупця протягом </w:t>
      </w:r>
      <w:r w:rsidR="000F090A" w:rsidRPr="00CE667E">
        <w:rPr>
          <w:rFonts w:ascii="Times New Roman" w:hAnsi="Times New Roman" w:cs="Times New Roman"/>
          <w:sz w:val="24"/>
          <w:szCs w:val="24"/>
        </w:rPr>
        <w:t xml:space="preserve">гарантійного </w:t>
      </w:r>
      <w:r w:rsidRPr="00CE667E">
        <w:rPr>
          <w:rFonts w:ascii="Times New Roman" w:hAnsi="Times New Roman" w:cs="Times New Roman"/>
          <w:sz w:val="24"/>
          <w:szCs w:val="24"/>
        </w:rPr>
        <w:t>терміну Товару, в порядку передбаченому пунктами 7.5, 7.6 цього Договору.</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7.8. При наявності визнаних претензій:</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по комплектності – Постачальник повинен провести </w:t>
      </w:r>
      <w:proofErr w:type="spellStart"/>
      <w:r w:rsidRPr="00CE667E">
        <w:rPr>
          <w:rFonts w:ascii="Times New Roman" w:hAnsi="Times New Roman" w:cs="Times New Roman"/>
          <w:sz w:val="24"/>
          <w:szCs w:val="24"/>
        </w:rPr>
        <w:t>допоставку</w:t>
      </w:r>
      <w:proofErr w:type="spellEnd"/>
      <w:r w:rsidRPr="00CE667E">
        <w:rPr>
          <w:rFonts w:ascii="Times New Roman" w:hAnsi="Times New Roman" w:cs="Times New Roman"/>
          <w:sz w:val="24"/>
          <w:szCs w:val="24"/>
        </w:rPr>
        <w:t xml:space="preserve"> відповідної некомплектної  кількості Товару протягом 3 робочих днів з дня визнання претензії.</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по кількості – Постачальник повинен провести </w:t>
      </w:r>
      <w:proofErr w:type="spellStart"/>
      <w:r w:rsidRPr="00CE667E">
        <w:rPr>
          <w:rFonts w:ascii="Times New Roman" w:hAnsi="Times New Roman" w:cs="Times New Roman"/>
          <w:sz w:val="24"/>
          <w:szCs w:val="24"/>
        </w:rPr>
        <w:t>допоставку</w:t>
      </w:r>
      <w:proofErr w:type="spellEnd"/>
      <w:r w:rsidRPr="00CE667E">
        <w:rPr>
          <w:rFonts w:ascii="Times New Roman" w:hAnsi="Times New Roman" w:cs="Times New Roman"/>
          <w:sz w:val="24"/>
          <w:szCs w:val="24"/>
        </w:rPr>
        <w:t xml:space="preserve"> відповідної недопоставленої кількості Товару протягом 3 робочих днів з дня визнання претензії.</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по якості – Постачальник повинен провести </w:t>
      </w:r>
      <w:proofErr w:type="spellStart"/>
      <w:r w:rsidRPr="00CE667E">
        <w:rPr>
          <w:rFonts w:ascii="Times New Roman" w:hAnsi="Times New Roman" w:cs="Times New Roman"/>
          <w:sz w:val="24"/>
          <w:szCs w:val="24"/>
        </w:rPr>
        <w:t>допоставку</w:t>
      </w:r>
      <w:proofErr w:type="spellEnd"/>
      <w:r w:rsidRPr="00CE667E">
        <w:rPr>
          <w:rFonts w:ascii="Times New Roman" w:hAnsi="Times New Roman" w:cs="Times New Roman"/>
          <w:sz w:val="24"/>
          <w:szCs w:val="24"/>
        </w:rPr>
        <w:t xml:space="preserve">  відповідної кількості Товару, які визнані такими, що мають неналежну якість протягом 3 робочих днів з дня визнання претензії та сплатити штраф у розмірі 10% від вартості неякісного Товару на рахунок Покупця.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7.9. Сплата штрафних санкцій, штрафу не звільняє Постачальника від обов’язку поставити Товар відповідно до умов Договору.</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7.10. Сплата штрафних санкцій не звільняє Сторону, яка їх сплатила, від виконання зобов’язань за цим Договором.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7.11. У випадках, не передбачених цим Договором, Сторони керуються законодавством України.</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7.12. Закінчення строку дії Договору не звільняє Сторони від відповідальності за виконання зобов’язань за цим Договором.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7.13. До вимог про стягнення неустойки застосовується загальний строк позовної давності  3 (три) роки.</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7.14. У випадку прострочення Покупцем виконання зобов’язань з оплати товару він сплачує Постачальнику пеню у розмірі облікової ставки НБУ, що діяла на момент прострочення від суми боргу за кожен день прострочення.</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7.15. У випадку прострочення оплати більше ніж на 20 днів Постачальник має право розірвати договір в односторонньому порядку та звернутися в суд про стягнення суми боргу.</w:t>
      </w:r>
    </w:p>
    <w:p w:rsidR="007D6775" w:rsidRPr="00CE667E" w:rsidRDefault="007D6775" w:rsidP="007D6775">
      <w:pPr>
        <w:spacing w:after="0"/>
        <w:ind w:firstLine="700"/>
        <w:jc w:val="center"/>
        <w:rPr>
          <w:rFonts w:ascii="Times New Roman" w:eastAsia="Times New Roman" w:hAnsi="Times New Roman" w:cs="Times New Roman"/>
          <w:b/>
          <w:sz w:val="24"/>
          <w:szCs w:val="24"/>
        </w:rPr>
      </w:pPr>
      <w:r w:rsidRPr="00CE667E">
        <w:rPr>
          <w:rFonts w:ascii="Times New Roman" w:eastAsia="Times New Roman" w:hAnsi="Times New Roman" w:cs="Times New Roman"/>
          <w:b/>
          <w:sz w:val="24"/>
          <w:szCs w:val="24"/>
        </w:rPr>
        <w:t>VIII. Оперативно-господарські санкції</w:t>
      </w:r>
    </w:p>
    <w:p w:rsidR="007D6775" w:rsidRPr="00CE667E" w:rsidRDefault="007D6775" w:rsidP="007D6775">
      <w:pPr>
        <w:spacing w:after="0"/>
        <w:ind w:firstLine="700"/>
        <w:jc w:val="both"/>
        <w:rPr>
          <w:rFonts w:ascii="Times New Roman" w:eastAsia="Times New Roman" w:hAnsi="Times New Roman" w:cs="Times New Roman"/>
          <w:sz w:val="24"/>
          <w:szCs w:val="24"/>
        </w:rPr>
      </w:pPr>
      <w:r w:rsidRPr="00CE667E">
        <w:rPr>
          <w:rFonts w:ascii="Times New Roman" w:eastAsia="Times New Roman" w:hAnsi="Times New Roman" w:cs="Times New Roman"/>
          <w:sz w:val="24"/>
          <w:szCs w:val="24"/>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D6775" w:rsidRPr="00CE667E" w:rsidRDefault="007D6775" w:rsidP="007D6775">
      <w:pPr>
        <w:spacing w:after="0"/>
        <w:ind w:firstLine="700"/>
        <w:jc w:val="both"/>
        <w:rPr>
          <w:rFonts w:ascii="Times New Roman" w:eastAsia="Times New Roman" w:hAnsi="Times New Roman" w:cs="Times New Roman"/>
          <w:sz w:val="24"/>
          <w:szCs w:val="24"/>
        </w:rPr>
      </w:pPr>
      <w:r w:rsidRPr="00CE667E">
        <w:rPr>
          <w:rFonts w:ascii="Times New Roman" w:eastAsia="Times New Roman" w:hAnsi="Times New Roman" w:cs="Times New Roman"/>
          <w:sz w:val="24"/>
          <w:szCs w:val="24"/>
        </w:rPr>
        <w:t>8.2</w:t>
      </w:r>
      <w:r w:rsidRPr="00CE667E">
        <w:rPr>
          <w:rFonts w:ascii="Times New Roman" w:eastAsia="Times New Roman" w:hAnsi="Times New Roman" w:cs="Times New Roman"/>
          <w:b/>
          <w:sz w:val="24"/>
          <w:szCs w:val="24"/>
        </w:rPr>
        <w:t>.</w:t>
      </w:r>
      <w:r w:rsidRPr="00CE667E">
        <w:rPr>
          <w:rFonts w:ascii="Times New Roman" w:eastAsia="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7D6775" w:rsidRPr="00CE667E" w:rsidRDefault="007D6775" w:rsidP="007D6775">
      <w:pPr>
        <w:spacing w:after="0"/>
        <w:ind w:firstLine="700"/>
        <w:jc w:val="both"/>
        <w:rPr>
          <w:rFonts w:ascii="Times New Roman" w:eastAsia="Times New Roman" w:hAnsi="Times New Roman" w:cs="Times New Roman"/>
          <w:sz w:val="24"/>
          <w:szCs w:val="24"/>
        </w:rPr>
      </w:pPr>
      <w:r w:rsidRPr="00CE667E">
        <w:rPr>
          <w:rFonts w:ascii="Noto Sans Symbols" w:eastAsia="Noto Sans Symbols" w:hAnsi="Noto Sans Symbols" w:cs="Noto Sans Symbols"/>
          <w:sz w:val="24"/>
          <w:szCs w:val="24"/>
        </w:rPr>
        <w:t>●</w:t>
      </w:r>
      <w:r w:rsidRPr="00CE667E">
        <w:rPr>
          <w:rFonts w:ascii="Times New Roman" w:eastAsia="Times New Roman" w:hAnsi="Times New Roman" w:cs="Times New Roman"/>
          <w:sz w:val="24"/>
          <w:szCs w:val="24"/>
        </w:rPr>
        <w:t xml:space="preserve">        якості поставленого Товару;</w:t>
      </w:r>
    </w:p>
    <w:p w:rsidR="007D6775" w:rsidRPr="00CE667E" w:rsidRDefault="007D6775" w:rsidP="007D6775">
      <w:pPr>
        <w:spacing w:after="0"/>
        <w:ind w:firstLine="700"/>
        <w:jc w:val="both"/>
        <w:rPr>
          <w:rFonts w:ascii="Times New Roman" w:eastAsia="Times New Roman" w:hAnsi="Times New Roman" w:cs="Times New Roman"/>
          <w:sz w:val="24"/>
          <w:szCs w:val="24"/>
        </w:rPr>
      </w:pPr>
      <w:r w:rsidRPr="00CE667E">
        <w:rPr>
          <w:rFonts w:ascii="Noto Sans Symbols" w:eastAsia="Noto Sans Symbols" w:hAnsi="Noto Sans Symbols" w:cs="Noto Sans Symbols"/>
          <w:sz w:val="24"/>
          <w:szCs w:val="24"/>
        </w:rPr>
        <w:t>●</w:t>
      </w:r>
      <w:r w:rsidRPr="00CE667E">
        <w:rPr>
          <w:rFonts w:ascii="Times New Roman" w:eastAsia="Times New Roman" w:hAnsi="Times New Roman" w:cs="Times New Roman"/>
          <w:sz w:val="24"/>
          <w:szCs w:val="24"/>
        </w:rPr>
        <w:t xml:space="preserve">  розірвання аналогічного за своєю природою Договору з Покупцем у разі прострочення строку поставки Товару;</w:t>
      </w:r>
    </w:p>
    <w:p w:rsidR="007D6775" w:rsidRPr="00CE667E" w:rsidRDefault="007D6775" w:rsidP="007D6775">
      <w:pPr>
        <w:spacing w:after="0"/>
        <w:ind w:firstLine="700"/>
        <w:jc w:val="both"/>
        <w:rPr>
          <w:rFonts w:ascii="Times New Roman" w:eastAsia="Times New Roman" w:hAnsi="Times New Roman" w:cs="Times New Roman"/>
          <w:sz w:val="24"/>
          <w:szCs w:val="24"/>
        </w:rPr>
      </w:pPr>
      <w:r w:rsidRPr="00CE667E">
        <w:rPr>
          <w:rFonts w:ascii="Noto Sans Symbols" w:eastAsia="Noto Sans Symbols" w:hAnsi="Noto Sans Symbols" w:cs="Noto Sans Symbols"/>
          <w:sz w:val="24"/>
          <w:szCs w:val="24"/>
        </w:rPr>
        <w:t>●</w:t>
      </w:r>
      <w:r w:rsidRPr="00CE667E">
        <w:rPr>
          <w:rFonts w:ascii="Times New Roman" w:eastAsia="Times New Roman" w:hAnsi="Times New Roman" w:cs="Times New Roman"/>
          <w:sz w:val="24"/>
          <w:szCs w:val="24"/>
        </w:rPr>
        <w:t xml:space="preserve">  розірвання аналогічного за своєю природою Договору з Покупцем у разі прострочення строку усунення дефектів.</w:t>
      </w:r>
    </w:p>
    <w:p w:rsidR="007D6775" w:rsidRPr="00CE667E" w:rsidRDefault="007D6775" w:rsidP="007D6775">
      <w:pPr>
        <w:spacing w:after="0"/>
        <w:ind w:firstLine="700"/>
        <w:jc w:val="both"/>
        <w:rPr>
          <w:rFonts w:ascii="Times New Roman" w:eastAsia="Times New Roman" w:hAnsi="Times New Roman" w:cs="Times New Roman"/>
          <w:sz w:val="24"/>
          <w:szCs w:val="24"/>
        </w:rPr>
      </w:pPr>
      <w:r w:rsidRPr="00CE667E">
        <w:rPr>
          <w:rFonts w:ascii="Times New Roman" w:eastAsia="Times New Roman" w:hAnsi="Times New Roman" w:cs="Times New Roman"/>
          <w:sz w:val="24"/>
          <w:szCs w:val="24"/>
        </w:rPr>
        <w:t>8.3.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D6775" w:rsidRPr="00CE667E" w:rsidRDefault="007D6775" w:rsidP="007D6775">
      <w:pPr>
        <w:spacing w:after="0"/>
        <w:ind w:firstLine="700"/>
        <w:jc w:val="both"/>
        <w:rPr>
          <w:rFonts w:ascii="Times New Roman" w:eastAsia="Times New Roman" w:hAnsi="Times New Roman" w:cs="Times New Roman"/>
          <w:sz w:val="24"/>
          <w:szCs w:val="24"/>
        </w:rPr>
      </w:pPr>
      <w:r w:rsidRPr="00CE667E">
        <w:rPr>
          <w:rFonts w:ascii="Times New Roman" w:eastAsia="Times New Roman" w:hAnsi="Times New Roman" w:cs="Times New Roman"/>
          <w:sz w:val="24"/>
          <w:szCs w:val="24"/>
        </w:rPr>
        <w:t xml:space="preserve">8.4.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w:t>
      </w:r>
      <w:r w:rsidRPr="00CE667E">
        <w:rPr>
          <w:rFonts w:ascii="Times New Roman" w:eastAsia="Times New Roman" w:hAnsi="Times New Roman" w:cs="Times New Roman"/>
          <w:sz w:val="24"/>
          <w:szCs w:val="24"/>
        </w:rPr>
        <w:lastRenderedPageBreak/>
        <w:t xml:space="preserve">цінним листом з описом вкладення та повідомленням на поштову адресу Постачальника, вказані в Розділі «Місце знаходження та банківські реквізити Сторін»), передбачений цим Договором. Всі документи (листи, повідомлення, інша кореспонденція та </w:t>
      </w:r>
      <w:proofErr w:type="spellStart"/>
      <w:r w:rsidRPr="00CE667E">
        <w:rPr>
          <w:rFonts w:ascii="Times New Roman" w:eastAsia="Times New Roman" w:hAnsi="Times New Roman" w:cs="Times New Roman"/>
          <w:sz w:val="24"/>
          <w:szCs w:val="24"/>
        </w:rPr>
        <w:t>т.і</w:t>
      </w:r>
      <w:proofErr w:type="spellEnd"/>
      <w:r w:rsidRPr="00CE667E">
        <w:rPr>
          <w:rFonts w:ascii="Times New Roman" w:eastAsia="Times New Roman" w:hAnsi="Times New Roman" w:cs="Times New Roman"/>
          <w:sz w:val="24"/>
          <w:szCs w:val="24"/>
        </w:rPr>
        <w:t>.), що будуть відправлені Покупцем на адресу Постачальника, вказану у цьому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rsidR="007D6775" w:rsidRPr="00CE667E" w:rsidRDefault="007D6775" w:rsidP="007D6775">
      <w:pPr>
        <w:spacing w:after="0"/>
        <w:ind w:right="100" w:firstLine="700"/>
        <w:jc w:val="center"/>
        <w:rPr>
          <w:rFonts w:ascii="Times New Roman" w:hAnsi="Times New Roman" w:cs="Times New Roman"/>
          <w:b/>
          <w:sz w:val="24"/>
          <w:szCs w:val="24"/>
        </w:rPr>
      </w:pPr>
      <w:r w:rsidRPr="00CE667E">
        <w:rPr>
          <w:rFonts w:ascii="Times New Roman" w:hAnsi="Times New Roman" w:cs="Times New Roman"/>
          <w:b/>
          <w:sz w:val="24"/>
          <w:szCs w:val="24"/>
        </w:rPr>
        <w:t>IX. Обставини непереборної сили</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9.3. Якщо форс-мажорні обставини триватимуть понад 2 місяців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9.5. Наявність і тривалість форс-мажорних обставин підтверджується листом Торгово-промислової палати України, крім обставин, визначених пунктом 9.7 цього Договору.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9.6. Наявність форс-мажорних обставин не звільняє Сторони від виконання своїх обов’язків за Договором після закінчення дії цих форс-мажорних обставин, але до моменту розірвання Договору / закінчення строку дії Договору.</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9.7.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9.8.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9.7 цього Договору, Сторона, яка не в змозі виконувати будь-яке із положень цього Договору внаслідок обставин, визначених пунктом 9.7 цього Договору, негайно письмово повідомляє другу Сторону про такі обставини.</w:t>
      </w:r>
    </w:p>
    <w:p w:rsidR="007D6775" w:rsidRPr="00CE667E" w:rsidRDefault="007D6775" w:rsidP="007D6775">
      <w:pPr>
        <w:spacing w:after="0"/>
        <w:ind w:firstLine="567"/>
        <w:jc w:val="center"/>
        <w:rPr>
          <w:rFonts w:ascii="Times New Roman" w:hAnsi="Times New Roman" w:cs="Times New Roman"/>
          <w:b/>
          <w:sz w:val="24"/>
          <w:szCs w:val="24"/>
        </w:rPr>
      </w:pPr>
      <w:r w:rsidRPr="00CE667E">
        <w:rPr>
          <w:rFonts w:ascii="Times New Roman" w:hAnsi="Times New Roman" w:cs="Times New Roman"/>
          <w:b/>
          <w:sz w:val="24"/>
          <w:szCs w:val="24"/>
        </w:rPr>
        <w:t>X. Вирішення спорів</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10.2. У разі недосягнення Сторонами згоди спори (розбіжності) вирішуються у судовому порядку.</w:t>
      </w:r>
    </w:p>
    <w:p w:rsidR="007D6775" w:rsidRPr="00CE667E" w:rsidRDefault="007D6775" w:rsidP="007D6775">
      <w:pPr>
        <w:spacing w:after="0"/>
        <w:jc w:val="center"/>
        <w:rPr>
          <w:rFonts w:ascii="Times New Roman" w:eastAsia="Times New Roman" w:hAnsi="Times New Roman" w:cs="Times New Roman"/>
          <w:b/>
          <w:sz w:val="24"/>
          <w:szCs w:val="24"/>
        </w:rPr>
      </w:pPr>
      <w:r w:rsidRPr="00CE667E">
        <w:rPr>
          <w:rFonts w:ascii="Times New Roman" w:eastAsia="Times New Roman" w:hAnsi="Times New Roman" w:cs="Times New Roman"/>
          <w:b/>
          <w:sz w:val="24"/>
          <w:szCs w:val="24"/>
        </w:rPr>
        <w:t>ХІ. Антикорупційне застереження</w:t>
      </w:r>
    </w:p>
    <w:p w:rsidR="00B50E74" w:rsidRPr="00CE667E" w:rsidRDefault="00B50E74" w:rsidP="00B50E74">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11.1. Сторони зобов’язуються забезпечити повну відповідальність свого персоналу вимогам антикорупційного законодавства.</w:t>
      </w:r>
    </w:p>
    <w:p w:rsidR="00B50E74" w:rsidRPr="00CE667E" w:rsidRDefault="00B50E74" w:rsidP="00B50E74">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lastRenderedPageBreak/>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B50E74" w:rsidRPr="00CE667E" w:rsidRDefault="00B50E74" w:rsidP="00B50E74">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B50E74" w:rsidRPr="00CE667E" w:rsidRDefault="00B50E74" w:rsidP="00B50E74">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11.4. Кожна із Сторін цього Договору відмовляється від стимулювання будь-яким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B50E74" w:rsidRPr="00CE667E" w:rsidRDefault="00B50E74" w:rsidP="00B50E74">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11.5. Під діями працівника, здійснюваними на користь стимулюючої його Сторони, розуміються:</w:t>
      </w:r>
    </w:p>
    <w:p w:rsidR="00B50E74" w:rsidRPr="00CE667E" w:rsidRDefault="00B50E74" w:rsidP="00B50E74">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w:t>
      </w:r>
      <w:r w:rsidRPr="00CE667E">
        <w:rPr>
          <w:rFonts w:ascii="Times New Roman" w:hAnsi="Times New Roman" w:cs="Times New Roman"/>
          <w:sz w:val="24"/>
          <w:szCs w:val="24"/>
        </w:rPr>
        <w:tab/>
        <w:t>надання невиправданих переваг у порівнянні з іншими контрагентами;</w:t>
      </w:r>
    </w:p>
    <w:p w:rsidR="00B50E74" w:rsidRPr="00CE667E" w:rsidRDefault="00B50E74" w:rsidP="00B50E74">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w:t>
      </w:r>
      <w:r w:rsidRPr="00CE667E">
        <w:rPr>
          <w:rFonts w:ascii="Times New Roman" w:hAnsi="Times New Roman" w:cs="Times New Roman"/>
          <w:sz w:val="24"/>
          <w:szCs w:val="24"/>
        </w:rPr>
        <w:tab/>
        <w:t>надання будь – яких гарантій;</w:t>
      </w:r>
    </w:p>
    <w:p w:rsidR="00B50E74" w:rsidRPr="00CE667E" w:rsidRDefault="00B50E74" w:rsidP="00B50E74">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w:t>
      </w:r>
      <w:r w:rsidRPr="00CE667E">
        <w:rPr>
          <w:rFonts w:ascii="Times New Roman" w:hAnsi="Times New Roman" w:cs="Times New Roman"/>
          <w:sz w:val="24"/>
          <w:szCs w:val="24"/>
        </w:rPr>
        <w:tab/>
        <w:t>прискорення існуючих процедур;</w:t>
      </w:r>
    </w:p>
    <w:p w:rsidR="00B50E74" w:rsidRPr="00CE667E" w:rsidRDefault="00B50E74" w:rsidP="00B50E74">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w:t>
      </w:r>
      <w:r w:rsidRPr="00CE667E">
        <w:rPr>
          <w:rFonts w:ascii="Times New Roman" w:hAnsi="Times New Roman" w:cs="Times New Roman"/>
          <w:sz w:val="24"/>
          <w:szCs w:val="24"/>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B50E74" w:rsidRPr="00CE667E" w:rsidRDefault="00B50E74" w:rsidP="00B50E74">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B50E74" w:rsidRPr="00CE667E" w:rsidRDefault="00B50E74" w:rsidP="00B50E74">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50E74" w:rsidRPr="00CE667E" w:rsidRDefault="00B50E74" w:rsidP="00B50E74">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B50E74" w:rsidRPr="00CE667E" w:rsidRDefault="00B50E74" w:rsidP="00B50E74">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B50E74" w:rsidRPr="00CE667E" w:rsidRDefault="00B50E74" w:rsidP="00B50E74">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B50E74" w:rsidRPr="00CE667E" w:rsidRDefault="00B50E74" w:rsidP="00B50E74">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lastRenderedPageBreak/>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D6775" w:rsidRPr="00CE667E" w:rsidRDefault="007D6775" w:rsidP="00B50E74">
      <w:pPr>
        <w:spacing w:after="0"/>
        <w:ind w:firstLine="567"/>
        <w:jc w:val="center"/>
        <w:rPr>
          <w:rFonts w:ascii="Times New Roman" w:hAnsi="Times New Roman" w:cs="Times New Roman"/>
          <w:sz w:val="24"/>
          <w:szCs w:val="24"/>
        </w:rPr>
      </w:pPr>
      <w:r w:rsidRPr="00CE667E">
        <w:rPr>
          <w:rFonts w:ascii="Times New Roman" w:hAnsi="Times New Roman" w:cs="Times New Roman"/>
          <w:b/>
          <w:sz w:val="24"/>
          <w:szCs w:val="24"/>
        </w:rPr>
        <w:t>ХІІ. Строк дії Договору</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bookmarkStart w:id="10" w:name="99"/>
      <w:bookmarkEnd w:id="10"/>
      <w:r w:rsidRPr="00CE667E">
        <w:rPr>
          <w:rFonts w:ascii="Times New Roman" w:hAnsi="Times New Roman" w:cs="Times New Roman"/>
          <w:sz w:val="24"/>
          <w:szCs w:val="24"/>
        </w:rPr>
        <w:t>12.1. Цей договір набирає чинності з дати його підписання сторонами і діє до 31 грудня 202</w:t>
      </w:r>
      <w:r w:rsidR="00B50E74" w:rsidRPr="00CE667E">
        <w:rPr>
          <w:rFonts w:ascii="Times New Roman" w:hAnsi="Times New Roman" w:cs="Times New Roman"/>
          <w:sz w:val="24"/>
          <w:szCs w:val="24"/>
        </w:rPr>
        <w:t>3</w:t>
      </w:r>
      <w:r w:rsidRPr="00CE667E">
        <w:rPr>
          <w:rFonts w:ascii="Times New Roman" w:hAnsi="Times New Roman" w:cs="Times New Roman"/>
          <w:sz w:val="24"/>
          <w:szCs w:val="24"/>
        </w:rPr>
        <w:t xml:space="preserve"> року, а в частині розрахунків</w:t>
      </w:r>
      <w:r w:rsidR="006670F1" w:rsidRPr="00CE667E">
        <w:rPr>
          <w:rFonts w:ascii="Times New Roman" w:hAnsi="Times New Roman" w:cs="Times New Roman"/>
          <w:sz w:val="24"/>
          <w:szCs w:val="24"/>
        </w:rPr>
        <w:t xml:space="preserve"> і гарантійних зобов’язань </w:t>
      </w:r>
      <w:r w:rsidRPr="00CE667E">
        <w:rPr>
          <w:rFonts w:ascii="Times New Roman" w:hAnsi="Times New Roman" w:cs="Times New Roman"/>
          <w:sz w:val="24"/>
          <w:szCs w:val="24"/>
        </w:rPr>
        <w:t xml:space="preserve"> — до повного виконання його умов Сторонами. </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bookmarkStart w:id="11" w:name="101"/>
      <w:bookmarkEnd w:id="11"/>
      <w:r w:rsidRPr="00CE667E">
        <w:rPr>
          <w:rFonts w:ascii="Times New Roman" w:hAnsi="Times New Roman" w:cs="Times New Roman"/>
          <w:b/>
          <w:sz w:val="24"/>
          <w:szCs w:val="24"/>
        </w:rPr>
        <w:t>ХIII. Порядок зміни умов Договору</w:t>
      </w:r>
    </w:p>
    <w:p w:rsidR="007D6775" w:rsidRPr="00CE667E" w:rsidRDefault="007D6775" w:rsidP="007D6775">
      <w:pPr>
        <w:widowControl w:val="0"/>
        <w:snapToGrid w:val="0"/>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13.1.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B677CA" w:rsidRDefault="00622CC4" w:rsidP="00B677CA">
      <w:pPr>
        <w:spacing w:after="0" w:line="240" w:lineRule="auto"/>
        <w:ind w:firstLine="567"/>
        <w:jc w:val="both"/>
        <w:rPr>
          <w:rFonts w:ascii="Times New Roman" w:eastAsia="Times New Roman" w:hAnsi="Times New Roman" w:cs="Times New Roman"/>
          <w:sz w:val="24"/>
          <w:szCs w:val="24"/>
        </w:rPr>
      </w:pPr>
      <w:r w:rsidRPr="00CE667E">
        <w:rPr>
          <w:rFonts w:ascii="Times New Roman" w:hAnsi="Times New Roman" w:cs="Times New Roman"/>
          <w:sz w:val="24"/>
          <w:szCs w:val="24"/>
        </w:rPr>
        <w:t>13.2</w:t>
      </w:r>
      <w:r w:rsidR="00B74519" w:rsidRPr="00CE667E">
        <w:rPr>
          <w:rFonts w:ascii="Times New Roman" w:hAnsi="Times New Roman" w:cs="Times New Roman"/>
          <w:sz w:val="24"/>
          <w:szCs w:val="24"/>
        </w:rPr>
        <w:t xml:space="preserve">. </w:t>
      </w:r>
      <w:r w:rsidR="00B677CA">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74519" w:rsidRPr="00CE667E" w:rsidRDefault="00847970" w:rsidP="0008357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13.3. </w:t>
      </w:r>
      <w:r w:rsidR="00B74519" w:rsidRPr="00CE667E">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74519" w:rsidRPr="00CE667E" w:rsidRDefault="00B74519" w:rsidP="00B74519">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B74519" w:rsidRPr="00CE667E" w:rsidRDefault="00B74519" w:rsidP="00B74519">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4519" w:rsidRPr="00CE667E" w:rsidRDefault="00B74519" w:rsidP="00B74519">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B0726" w:rsidRDefault="00B74519" w:rsidP="00B74519">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4) </w:t>
      </w:r>
      <w:r w:rsidR="000B0726" w:rsidRPr="000B0726">
        <w:rPr>
          <w:rFonts w:ascii="Times New Roman" w:hAnsi="Times New Roman" w:cs="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4519" w:rsidRPr="00CE667E" w:rsidRDefault="00B74519" w:rsidP="00B74519">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74519" w:rsidRPr="00CE667E" w:rsidRDefault="00B74519" w:rsidP="00B74519">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74519" w:rsidRPr="00CE667E" w:rsidRDefault="00B74519" w:rsidP="00B74519">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667E">
        <w:rPr>
          <w:rFonts w:ascii="Times New Roman" w:hAnsi="Times New Roman" w:cs="Times New Roman"/>
          <w:sz w:val="24"/>
          <w:szCs w:val="24"/>
        </w:rPr>
        <w:t>Platts</w:t>
      </w:r>
      <w:proofErr w:type="spellEnd"/>
      <w:r w:rsidRPr="00CE667E">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4519" w:rsidRPr="00CE667E" w:rsidRDefault="00B74519" w:rsidP="00B74519">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8) зміни умов у зв’язку із застосуванням положень частини шостої статті 41 Закону.</w:t>
      </w:r>
    </w:p>
    <w:p w:rsidR="007D6775" w:rsidRPr="00CE667E" w:rsidRDefault="007D6775" w:rsidP="00B74519">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lastRenderedPageBreak/>
        <w:t>13.</w:t>
      </w:r>
      <w:r w:rsidR="00F67C53">
        <w:rPr>
          <w:rFonts w:ascii="Times New Roman" w:hAnsi="Times New Roman" w:cs="Times New Roman"/>
          <w:sz w:val="24"/>
          <w:szCs w:val="24"/>
        </w:rPr>
        <w:t>4</w:t>
      </w:r>
      <w:r w:rsidRPr="00CE667E">
        <w:rPr>
          <w:rFonts w:ascii="Times New Roman" w:hAnsi="Times New Roman" w:cs="Times New Roman"/>
          <w:sz w:val="24"/>
          <w:szCs w:val="24"/>
        </w:rPr>
        <w:t>.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або електронній формі.</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13.</w:t>
      </w:r>
      <w:r w:rsidR="00F67C53">
        <w:rPr>
          <w:rFonts w:ascii="Times New Roman" w:hAnsi="Times New Roman" w:cs="Times New Roman"/>
          <w:sz w:val="24"/>
          <w:szCs w:val="24"/>
        </w:rPr>
        <w:t>5</w:t>
      </w:r>
      <w:r w:rsidRPr="00CE667E">
        <w:rPr>
          <w:rFonts w:ascii="Times New Roman" w:hAnsi="Times New Roman" w:cs="Times New Roman"/>
          <w:sz w:val="24"/>
          <w:szCs w:val="24"/>
        </w:rPr>
        <w:t>.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13.</w:t>
      </w:r>
      <w:r w:rsidR="00F67C53">
        <w:rPr>
          <w:rFonts w:ascii="Times New Roman" w:hAnsi="Times New Roman" w:cs="Times New Roman"/>
          <w:sz w:val="24"/>
          <w:szCs w:val="24"/>
        </w:rPr>
        <w:t>6</w:t>
      </w:r>
      <w:r w:rsidRPr="00CE667E">
        <w:rPr>
          <w:rFonts w:ascii="Times New Roman" w:hAnsi="Times New Roman" w:cs="Times New Roman"/>
          <w:sz w:val="24"/>
          <w:szCs w:val="24"/>
        </w:rPr>
        <w:t>. Сторона, що отримала пропозицію щодо внесення змін до Договору має протягом 10 робочих днів розглянути пропозицію та погодитись з нею чи надати аргументовану відмову.</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13.</w:t>
      </w:r>
      <w:r w:rsidR="00F67C53">
        <w:rPr>
          <w:rFonts w:ascii="Times New Roman" w:hAnsi="Times New Roman" w:cs="Times New Roman"/>
          <w:sz w:val="24"/>
          <w:szCs w:val="24"/>
        </w:rPr>
        <w:t>7</w:t>
      </w:r>
      <w:r w:rsidRPr="00CE667E">
        <w:rPr>
          <w:rFonts w:ascii="Times New Roman" w:hAnsi="Times New Roman" w:cs="Times New Roman"/>
          <w:sz w:val="24"/>
          <w:szCs w:val="24"/>
        </w:rPr>
        <w:t>.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7D6775" w:rsidRPr="00CE667E" w:rsidRDefault="00224EA4"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Pr>
          <w:rFonts w:ascii="Times New Roman" w:hAnsi="Times New Roman" w:cs="Times New Roman"/>
          <w:sz w:val="24"/>
          <w:szCs w:val="24"/>
        </w:rPr>
        <w:t>13.8</w:t>
      </w:r>
      <w:r w:rsidR="007D6775" w:rsidRPr="00CE667E">
        <w:rPr>
          <w:rFonts w:ascii="Times New Roman" w:hAnsi="Times New Roman" w:cs="Times New Roman"/>
          <w:sz w:val="24"/>
          <w:szCs w:val="24"/>
        </w:rPr>
        <w:t>. Сторона,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w:t>
      </w:r>
      <w:r w:rsidR="00367F33" w:rsidRPr="00367F33">
        <w:t xml:space="preserve"> </w:t>
      </w:r>
      <w:r w:rsidR="00367F33">
        <w:rPr>
          <w:rFonts w:ascii="Times New Roman" w:hAnsi="Times New Roman" w:cs="Times New Roman"/>
          <w:sz w:val="24"/>
          <w:szCs w:val="24"/>
        </w:rPr>
        <w:t>Місце</w:t>
      </w:r>
      <w:r w:rsidR="00367F33" w:rsidRPr="00367F33">
        <w:rPr>
          <w:rFonts w:ascii="Times New Roman" w:hAnsi="Times New Roman" w:cs="Times New Roman"/>
          <w:sz w:val="24"/>
          <w:szCs w:val="24"/>
        </w:rPr>
        <w:t xml:space="preserve">знаходження та банківські реквізити Сторін </w:t>
      </w:r>
      <w:r w:rsidR="007D6775" w:rsidRPr="00CE667E">
        <w:rPr>
          <w:rFonts w:ascii="Times New Roman" w:hAnsi="Times New Roman" w:cs="Times New Roman"/>
          <w:sz w:val="24"/>
          <w:szCs w:val="24"/>
        </w:rPr>
        <w:t>“. Договір вважається розірваним з дати розірвання, зазначеної в листі-повідомленні про розірвання Договору.</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13.</w:t>
      </w:r>
      <w:r w:rsidR="00717317">
        <w:rPr>
          <w:rFonts w:ascii="Times New Roman" w:hAnsi="Times New Roman" w:cs="Times New Roman"/>
          <w:sz w:val="24"/>
          <w:szCs w:val="24"/>
        </w:rPr>
        <w:t>9</w:t>
      </w:r>
      <w:r w:rsidRPr="00CE667E">
        <w:rPr>
          <w:rFonts w:ascii="Times New Roman" w:hAnsi="Times New Roman" w:cs="Times New Roman"/>
          <w:sz w:val="24"/>
          <w:szCs w:val="24"/>
        </w:rPr>
        <w:t>. Будь-яка Сторона цього Договору має право розірвати цей Договір в односторонньому порядку, повідомивши про це іншу Сторону у строк 10 (десять) календарних днів до дати розірвання цього Договору, у разі:</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прийняття судом постанови про визнання будь-якої Сторони цього Договору банкрутом;</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застосування щодо будь-якої Сторони цього Договору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порушення Постачальником антикорупційного застереження, передбаченого цим Договором;</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в інших випадках, передбачених Договором та чинним законодавством України.</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13.</w:t>
      </w:r>
      <w:r w:rsidR="00717317">
        <w:rPr>
          <w:rFonts w:ascii="Times New Roman" w:hAnsi="Times New Roman" w:cs="Times New Roman"/>
          <w:sz w:val="24"/>
          <w:szCs w:val="24"/>
        </w:rPr>
        <w:t>10</w:t>
      </w:r>
      <w:r w:rsidRPr="00CE667E">
        <w:rPr>
          <w:rFonts w:ascii="Times New Roman" w:hAnsi="Times New Roman" w:cs="Times New Roman"/>
          <w:sz w:val="24"/>
          <w:szCs w:val="24"/>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D6775" w:rsidRPr="00CE667E" w:rsidRDefault="007D6775" w:rsidP="007D6775">
      <w:pPr>
        <w:keepNext/>
        <w:spacing w:after="0"/>
        <w:ind w:firstLine="567"/>
        <w:jc w:val="center"/>
        <w:outlineLvl w:val="3"/>
        <w:rPr>
          <w:rFonts w:ascii="Times New Roman" w:hAnsi="Times New Roman" w:cs="Times New Roman"/>
          <w:b/>
          <w:bCs/>
          <w:sz w:val="24"/>
          <w:szCs w:val="24"/>
        </w:rPr>
      </w:pPr>
      <w:r w:rsidRPr="00CE667E">
        <w:rPr>
          <w:rFonts w:ascii="Times New Roman" w:hAnsi="Times New Roman" w:cs="Times New Roman"/>
          <w:b/>
          <w:bCs/>
          <w:sz w:val="24"/>
          <w:szCs w:val="24"/>
        </w:rPr>
        <w:t>ХІV. Інші умови</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14.1.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14.2. Цей договір укладається у двох примірниках українською мовою, по одному для кожної із Сторін, причому обидва мають однакову юридичну силу. </w:t>
      </w:r>
    </w:p>
    <w:p w:rsidR="007D6775" w:rsidRPr="00CE667E" w:rsidRDefault="007D6775" w:rsidP="007D6775">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14.3. Жодна із Сторін не може передавати свої права та зобов’язання за цим договором третій Стороні без письмової згоди іншої Сторони.</w:t>
      </w:r>
    </w:p>
    <w:p w:rsidR="007D6775" w:rsidRPr="00CE667E"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14.4.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622CC4" w:rsidRPr="00CE667E" w:rsidRDefault="00622CC4" w:rsidP="00730353">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14.5. </w:t>
      </w:r>
      <w:r w:rsidR="00730353" w:rsidRPr="00CE667E">
        <w:rPr>
          <w:rFonts w:ascii="Times New Roman" w:hAnsi="Times New Roman" w:cs="Times New Roman"/>
          <w:sz w:val="24"/>
          <w:szCs w:val="24"/>
        </w:rPr>
        <w:t>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C36671" w:rsidRPr="00CE667E" w:rsidRDefault="00C36671" w:rsidP="00C36671">
      <w:pPr>
        <w:spacing w:after="0"/>
        <w:ind w:firstLine="567"/>
        <w:jc w:val="both"/>
        <w:rPr>
          <w:rFonts w:ascii="Times New Roman" w:hAnsi="Times New Roman" w:cs="Times New Roman"/>
          <w:sz w:val="24"/>
          <w:szCs w:val="24"/>
        </w:rPr>
      </w:pPr>
      <w:r w:rsidRPr="00CE667E">
        <w:rPr>
          <w:rFonts w:ascii="Times New Roman" w:hAnsi="Times New Roman" w:cs="Times New Roman"/>
          <w:sz w:val="24"/>
          <w:szCs w:val="24"/>
        </w:rPr>
        <w:t xml:space="preserve">14.6. </w:t>
      </w:r>
      <w:r w:rsidR="00730353" w:rsidRPr="00CE667E">
        <w:rPr>
          <w:rFonts w:ascii="Times New Roman" w:hAnsi="Times New Roman" w:cs="Times New Roman"/>
          <w:sz w:val="24"/>
          <w:szCs w:val="24"/>
        </w:rPr>
        <w:t xml:space="preserve">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w:t>
      </w:r>
      <w:r w:rsidR="00730353" w:rsidRPr="00CE667E">
        <w:rPr>
          <w:rFonts w:ascii="Times New Roman" w:hAnsi="Times New Roman" w:cs="Times New Roman"/>
          <w:sz w:val="24"/>
          <w:szCs w:val="24"/>
        </w:rPr>
        <w:lastRenderedPageBreak/>
        <w:t xml:space="preserve">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строк не передбачено законодавством України.   </w:t>
      </w:r>
    </w:p>
    <w:p w:rsidR="007D6775" w:rsidRPr="00CE667E" w:rsidRDefault="007D6775" w:rsidP="007D6775">
      <w:pPr>
        <w:keepNext/>
        <w:spacing w:after="0"/>
        <w:ind w:firstLine="567"/>
        <w:jc w:val="center"/>
        <w:outlineLvl w:val="3"/>
        <w:rPr>
          <w:rFonts w:ascii="Times New Roman" w:hAnsi="Times New Roman" w:cs="Times New Roman"/>
          <w:b/>
          <w:bCs/>
          <w:sz w:val="24"/>
          <w:szCs w:val="24"/>
        </w:rPr>
      </w:pPr>
      <w:r w:rsidRPr="00CE667E">
        <w:rPr>
          <w:rFonts w:ascii="Times New Roman" w:hAnsi="Times New Roman" w:cs="Times New Roman"/>
          <w:b/>
          <w:bCs/>
          <w:sz w:val="24"/>
          <w:szCs w:val="24"/>
        </w:rPr>
        <w:t>ХV. Інші умови</w:t>
      </w:r>
    </w:p>
    <w:p w:rsidR="007D6775" w:rsidRPr="00CE667E" w:rsidRDefault="007D6775" w:rsidP="007D6775">
      <w:pPr>
        <w:spacing w:after="0"/>
        <w:ind w:firstLine="567"/>
        <w:jc w:val="both"/>
        <w:outlineLvl w:val="2"/>
        <w:rPr>
          <w:rFonts w:ascii="Times New Roman" w:hAnsi="Times New Roman" w:cs="Times New Roman"/>
          <w:bCs/>
          <w:sz w:val="24"/>
          <w:szCs w:val="24"/>
        </w:rPr>
      </w:pPr>
      <w:r w:rsidRPr="00CE667E">
        <w:rPr>
          <w:rFonts w:ascii="Times New Roman" w:hAnsi="Times New Roman" w:cs="Times New Roman"/>
          <w:bCs/>
          <w:sz w:val="24"/>
          <w:szCs w:val="24"/>
        </w:rPr>
        <w:t xml:space="preserve">15.1. Невід'ємною частиною цього Договору є: Специфікація (Додаток 1) </w:t>
      </w:r>
    </w:p>
    <w:p w:rsidR="007D6775" w:rsidRPr="00CE667E" w:rsidRDefault="007D6775" w:rsidP="007D6775">
      <w:pPr>
        <w:widowControl w:val="0"/>
        <w:snapToGrid w:val="0"/>
        <w:spacing w:after="0"/>
        <w:ind w:firstLine="567"/>
        <w:jc w:val="center"/>
        <w:rPr>
          <w:rFonts w:ascii="Times New Roman" w:hAnsi="Times New Roman" w:cs="Times New Roman"/>
          <w:b/>
          <w:bCs/>
          <w:sz w:val="24"/>
          <w:szCs w:val="24"/>
        </w:rPr>
      </w:pPr>
      <w:r w:rsidRPr="00CE667E">
        <w:rPr>
          <w:rFonts w:ascii="Times New Roman" w:hAnsi="Times New Roman" w:cs="Times New Roman"/>
          <w:b/>
          <w:sz w:val="24"/>
          <w:szCs w:val="24"/>
        </w:rPr>
        <w:t>XVІ. Місцезнаходження та банківські реквізити Сторін</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6"/>
        <w:gridCol w:w="4819"/>
      </w:tblGrid>
      <w:tr w:rsidR="007D6775" w:rsidRPr="00CE667E" w:rsidTr="00AA7B94">
        <w:trPr>
          <w:trHeight w:val="403"/>
        </w:trPr>
        <w:tc>
          <w:tcPr>
            <w:tcW w:w="5098" w:type="dxa"/>
            <w:tcBorders>
              <w:top w:val="single" w:sz="4" w:space="0" w:color="auto"/>
              <w:left w:val="single" w:sz="4" w:space="0" w:color="auto"/>
              <w:bottom w:val="single" w:sz="4" w:space="0" w:color="auto"/>
              <w:right w:val="single" w:sz="4" w:space="0" w:color="auto"/>
            </w:tcBorders>
            <w:hideMark/>
          </w:tcPr>
          <w:p w:rsidR="007D6775" w:rsidRPr="00CE667E" w:rsidRDefault="007D6775">
            <w:pPr>
              <w:widowControl w:val="0"/>
              <w:spacing w:after="0"/>
              <w:jc w:val="center"/>
              <w:rPr>
                <w:rFonts w:ascii="Times New Roman" w:hAnsi="Times New Roman" w:cs="Times New Roman"/>
                <w:b/>
                <w:sz w:val="24"/>
                <w:szCs w:val="24"/>
              </w:rPr>
            </w:pPr>
            <w:r w:rsidRPr="00CE667E">
              <w:rPr>
                <w:rFonts w:ascii="Times New Roman" w:hAnsi="Times New Roman" w:cs="Times New Roman"/>
                <w:b/>
                <w:sz w:val="24"/>
                <w:szCs w:val="24"/>
              </w:rPr>
              <w:t>Покупець</w:t>
            </w:r>
          </w:p>
        </w:tc>
        <w:tc>
          <w:tcPr>
            <w:tcW w:w="4820" w:type="dxa"/>
            <w:tcBorders>
              <w:top w:val="single" w:sz="4" w:space="0" w:color="auto"/>
              <w:left w:val="single" w:sz="4" w:space="0" w:color="auto"/>
              <w:bottom w:val="single" w:sz="4" w:space="0" w:color="auto"/>
              <w:right w:val="single" w:sz="4" w:space="0" w:color="auto"/>
            </w:tcBorders>
            <w:hideMark/>
          </w:tcPr>
          <w:p w:rsidR="007D6775" w:rsidRPr="00CE667E" w:rsidRDefault="007D6775">
            <w:pPr>
              <w:widowControl w:val="0"/>
              <w:spacing w:after="0"/>
              <w:jc w:val="center"/>
              <w:rPr>
                <w:rFonts w:ascii="Times New Roman" w:hAnsi="Times New Roman" w:cs="Times New Roman"/>
                <w:b/>
                <w:sz w:val="24"/>
                <w:szCs w:val="24"/>
              </w:rPr>
            </w:pPr>
            <w:r w:rsidRPr="00CE667E">
              <w:rPr>
                <w:rFonts w:ascii="Times New Roman" w:hAnsi="Times New Roman" w:cs="Times New Roman"/>
                <w:b/>
                <w:sz w:val="24"/>
                <w:szCs w:val="24"/>
              </w:rPr>
              <w:t>Постачальник</w:t>
            </w:r>
          </w:p>
        </w:tc>
      </w:tr>
      <w:tr w:rsidR="007D6775" w:rsidRPr="00CE667E" w:rsidTr="007D6775">
        <w:tc>
          <w:tcPr>
            <w:tcW w:w="5098" w:type="dxa"/>
            <w:tcBorders>
              <w:top w:val="single" w:sz="4" w:space="0" w:color="auto"/>
              <w:left w:val="single" w:sz="4" w:space="0" w:color="auto"/>
              <w:bottom w:val="single" w:sz="4" w:space="0" w:color="auto"/>
              <w:right w:val="single" w:sz="4" w:space="0" w:color="auto"/>
            </w:tcBorders>
          </w:tcPr>
          <w:p w:rsidR="007D6775" w:rsidRPr="00CE667E" w:rsidRDefault="007D6775" w:rsidP="00AA7B94">
            <w:pPr>
              <w:pStyle w:val="a4"/>
              <w:spacing w:line="276" w:lineRule="auto"/>
              <w:ind w:firstLine="24"/>
              <w:jc w:val="center"/>
              <w:rPr>
                <w:b/>
                <w:sz w:val="24"/>
                <w:szCs w:val="24"/>
              </w:rPr>
            </w:pPr>
            <w:r w:rsidRPr="00CE667E">
              <w:rPr>
                <w:b/>
                <w:sz w:val="24"/>
                <w:szCs w:val="24"/>
              </w:rPr>
              <w:t>КОМУНАЛЬНЕ НЕКОМЕРЦІЙНЕ ПІДПРИЄМСТВО «МОНАСТИРИСЬКА МІСЬКА ЛІКАРНЯ» МОНАСТИРИСЬКОЇ МІСЬКОЇ РАДИ</w:t>
            </w:r>
          </w:p>
        </w:tc>
        <w:tc>
          <w:tcPr>
            <w:tcW w:w="4820" w:type="dxa"/>
            <w:tcBorders>
              <w:top w:val="single" w:sz="4" w:space="0" w:color="auto"/>
              <w:left w:val="single" w:sz="4" w:space="0" w:color="auto"/>
              <w:bottom w:val="single" w:sz="4" w:space="0" w:color="auto"/>
              <w:right w:val="single" w:sz="4" w:space="0" w:color="auto"/>
            </w:tcBorders>
          </w:tcPr>
          <w:p w:rsidR="007D6775" w:rsidRPr="00CE667E" w:rsidRDefault="007D6775">
            <w:pPr>
              <w:spacing w:after="0"/>
              <w:ind w:firstLine="567"/>
              <w:rPr>
                <w:rFonts w:ascii="Times New Roman" w:eastAsia="Times New Roman" w:hAnsi="Times New Roman" w:cs="Times New Roman"/>
                <w:b/>
                <w:sz w:val="24"/>
                <w:szCs w:val="24"/>
                <w:lang w:eastAsia="ru-RU"/>
              </w:rPr>
            </w:pPr>
          </w:p>
        </w:tc>
      </w:tr>
      <w:tr w:rsidR="007D6775" w:rsidRPr="00CE667E" w:rsidTr="007D6775">
        <w:tc>
          <w:tcPr>
            <w:tcW w:w="5098" w:type="dxa"/>
            <w:tcBorders>
              <w:top w:val="single" w:sz="4" w:space="0" w:color="auto"/>
              <w:left w:val="single" w:sz="4" w:space="0" w:color="auto"/>
              <w:bottom w:val="single" w:sz="4" w:space="0" w:color="auto"/>
              <w:right w:val="single" w:sz="4" w:space="0" w:color="auto"/>
            </w:tcBorders>
            <w:hideMark/>
          </w:tcPr>
          <w:p w:rsidR="001B10E8" w:rsidRPr="00B85E78" w:rsidRDefault="001B10E8" w:rsidP="001B10E8">
            <w:pPr>
              <w:widowControl w:val="0"/>
              <w:shd w:val="clear" w:color="auto" w:fill="FFFFFF"/>
              <w:suppressAutoHyphens/>
              <w:spacing w:after="0" w:line="240" w:lineRule="auto"/>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48301, Тернопільська область, </w:t>
            </w:r>
            <w:proofErr w:type="spellStart"/>
            <w:r w:rsidRPr="00B85E78">
              <w:rPr>
                <w:rFonts w:ascii="Times New Roman" w:eastAsia="Times New Roman" w:hAnsi="Times New Roman" w:cs="Times New Roman"/>
                <w:sz w:val="24"/>
                <w:szCs w:val="24"/>
              </w:rPr>
              <w:t>Чортківський</w:t>
            </w:r>
            <w:proofErr w:type="spellEnd"/>
            <w:r w:rsidRPr="00B85E78">
              <w:rPr>
                <w:rFonts w:ascii="Times New Roman" w:eastAsia="Times New Roman" w:hAnsi="Times New Roman" w:cs="Times New Roman"/>
                <w:sz w:val="24"/>
                <w:szCs w:val="24"/>
              </w:rPr>
              <w:t xml:space="preserve"> район, м. </w:t>
            </w:r>
            <w:proofErr w:type="spellStart"/>
            <w:r w:rsidRPr="00B85E78">
              <w:rPr>
                <w:rFonts w:ascii="Times New Roman" w:eastAsia="Times New Roman" w:hAnsi="Times New Roman" w:cs="Times New Roman"/>
                <w:sz w:val="24"/>
                <w:szCs w:val="24"/>
              </w:rPr>
              <w:t>Монастириська</w:t>
            </w:r>
            <w:proofErr w:type="spellEnd"/>
            <w:r w:rsidRPr="00B85E78">
              <w:rPr>
                <w:rFonts w:ascii="Times New Roman" w:eastAsia="Times New Roman" w:hAnsi="Times New Roman" w:cs="Times New Roman"/>
                <w:sz w:val="24"/>
                <w:szCs w:val="24"/>
              </w:rPr>
              <w:t>, вул. Шевченка, 29</w:t>
            </w:r>
          </w:p>
          <w:p w:rsidR="001B10E8" w:rsidRPr="00EB183D" w:rsidRDefault="001B10E8" w:rsidP="001B10E8">
            <w:pPr>
              <w:widowControl w:val="0"/>
              <w:shd w:val="clear" w:color="auto" w:fill="FFFFFF"/>
              <w:suppressAutoHyphens/>
              <w:spacing w:after="0" w:line="240" w:lineRule="auto"/>
              <w:rPr>
                <w:rFonts w:ascii="Times New Roman" w:eastAsia="Times New Roman" w:hAnsi="Times New Roman" w:cs="Times New Roman"/>
                <w:sz w:val="24"/>
                <w:szCs w:val="24"/>
              </w:rPr>
            </w:pPr>
            <w:r w:rsidRPr="00EB183D">
              <w:rPr>
                <w:rFonts w:ascii="Times New Roman" w:eastAsia="Times New Roman" w:hAnsi="Times New Roman" w:cs="Times New Roman"/>
                <w:sz w:val="24"/>
                <w:szCs w:val="24"/>
              </w:rPr>
              <w:t xml:space="preserve">IBAN UA 228201720344300008000064109 </w:t>
            </w:r>
          </w:p>
          <w:p w:rsidR="001B10E8" w:rsidRPr="00B85E78" w:rsidRDefault="001B10E8" w:rsidP="001B10E8">
            <w:pPr>
              <w:widowControl w:val="0"/>
              <w:shd w:val="clear" w:color="auto" w:fill="FFFFFF"/>
              <w:suppressAutoHyphens/>
              <w:spacing w:after="0" w:line="240" w:lineRule="auto"/>
              <w:rPr>
                <w:rFonts w:ascii="Times New Roman" w:eastAsia="Times New Roman" w:hAnsi="Times New Roman" w:cs="Times New Roman"/>
                <w:sz w:val="24"/>
                <w:szCs w:val="24"/>
              </w:rPr>
            </w:pPr>
            <w:r w:rsidRPr="00EB183D">
              <w:rPr>
                <w:rFonts w:ascii="Times New Roman" w:eastAsia="Times New Roman" w:hAnsi="Times New Roman" w:cs="Times New Roman"/>
                <w:sz w:val="24"/>
                <w:szCs w:val="24"/>
              </w:rPr>
              <w:t>в ДКСУ м. Київ</w:t>
            </w:r>
          </w:p>
          <w:p w:rsidR="001B10E8" w:rsidRPr="00B85E78" w:rsidRDefault="001B10E8" w:rsidP="001B10E8">
            <w:pPr>
              <w:widowControl w:val="0"/>
              <w:shd w:val="clear" w:color="auto" w:fill="FFFFFF"/>
              <w:suppressAutoHyphens/>
              <w:spacing w:after="0" w:line="240" w:lineRule="auto"/>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Код ЄДРПОУ 36338715</w:t>
            </w:r>
          </w:p>
          <w:p w:rsidR="001B10E8" w:rsidRPr="00B85E78" w:rsidRDefault="001B10E8" w:rsidP="001B10E8">
            <w:pPr>
              <w:widowControl w:val="0"/>
              <w:shd w:val="clear" w:color="auto" w:fill="FFFFFF"/>
              <w:suppressAutoHyphens/>
              <w:spacing w:after="0" w:line="240" w:lineRule="auto"/>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ІПН 363387119110</w:t>
            </w:r>
          </w:p>
          <w:p w:rsidR="001B10E8" w:rsidRPr="00B85E78" w:rsidRDefault="001B10E8" w:rsidP="001B10E8">
            <w:pPr>
              <w:widowControl w:val="0"/>
              <w:shd w:val="clear" w:color="auto" w:fill="FFFFFF"/>
              <w:suppressAutoHyphens/>
              <w:spacing w:after="0" w:line="240" w:lineRule="auto"/>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Витяг з Реєстру платників ПДВ 2219114500004</w:t>
            </w:r>
          </w:p>
          <w:p w:rsidR="001B10E8" w:rsidRPr="00B85E78" w:rsidRDefault="001B10E8" w:rsidP="001B10E8">
            <w:pPr>
              <w:widowControl w:val="0"/>
              <w:shd w:val="clear" w:color="auto" w:fill="FFFFFF"/>
              <w:suppressAutoHyphens/>
              <w:spacing w:after="0" w:line="240" w:lineRule="auto"/>
              <w:rPr>
                <w:rFonts w:ascii="Times New Roman" w:eastAsia="Times New Roman" w:hAnsi="Times New Roman" w:cs="Times New Roman"/>
                <w:sz w:val="24"/>
                <w:szCs w:val="24"/>
              </w:rPr>
            </w:pPr>
            <w:proofErr w:type="spellStart"/>
            <w:r w:rsidRPr="00B85E78">
              <w:rPr>
                <w:rFonts w:ascii="Times New Roman" w:eastAsia="Times New Roman" w:hAnsi="Times New Roman" w:cs="Times New Roman"/>
                <w:sz w:val="24"/>
                <w:szCs w:val="24"/>
              </w:rPr>
              <w:t>Тел</w:t>
            </w:r>
            <w:proofErr w:type="spellEnd"/>
            <w:r w:rsidRPr="00B85E78">
              <w:rPr>
                <w:rFonts w:ascii="Times New Roman" w:eastAsia="Times New Roman" w:hAnsi="Times New Roman" w:cs="Times New Roman"/>
                <w:sz w:val="24"/>
                <w:szCs w:val="24"/>
              </w:rPr>
              <w:t>. (03555) 2-16-09</w:t>
            </w:r>
          </w:p>
          <w:p w:rsidR="001B10E8" w:rsidRPr="00B85E78" w:rsidRDefault="001B10E8" w:rsidP="001B10E8">
            <w:pPr>
              <w:widowControl w:val="0"/>
              <w:shd w:val="clear" w:color="auto" w:fill="FFFFFF"/>
              <w:suppressAutoHyphens/>
              <w:spacing w:after="0" w:line="240" w:lineRule="auto"/>
              <w:rPr>
                <w:rFonts w:ascii="Times New Roman" w:eastAsia="Times New Roman" w:hAnsi="Times New Roman" w:cs="Times New Roman"/>
                <w:b/>
                <w:bCs/>
                <w:sz w:val="24"/>
                <w:szCs w:val="24"/>
              </w:rPr>
            </w:pPr>
            <w:r w:rsidRPr="00B85E78">
              <w:rPr>
                <w:rFonts w:ascii="Times New Roman" w:eastAsia="Times New Roman" w:hAnsi="Times New Roman" w:cs="Times New Roman"/>
                <w:sz w:val="24"/>
                <w:szCs w:val="24"/>
              </w:rPr>
              <w:t xml:space="preserve"> monastrtmo@ukr.net</w:t>
            </w:r>
            <w:r w:rsidRPr="00B85E78">
              <w:rPr>
                <w:rFonts w:ascii="Times New Roman" w:eastAsia="Times New Roman" w:hAnsi="Times New Roman" w:cs="Times New Roman"/>
                <w:b/>
                <w:bCs/>
                <w:sz w:val="24"/>
                <w:szCs w:val="24"/>
              </w:rPr>
              <w:t xml:space="preserve"> </w:t>
            </w:r>
          </w:p>
          <w:p w:rsidR="007D6775" w:rsidRPr="00CE667E" w:rsidRDefault="007D6775">
            <w:pPr>
              <w:pStyle w:val="a4"/>
              <w:spacing w:line="276" w:lineRule="auto"/>
              <w:jc w:val="both"/>
              <w:rPr>
                <w:color w:val="FF0000"/>
                <w:sz w:val="24"/>
                <w:szCs w:val="24"/>
              </w:rPr>
            </w:pPr>
          </w:p>
        </w:tc>
        <w:tc>
          <w:tcPr>
            <w:tcW w:w="4820" w:type="dxa"/>
            <w:tcBorders>
              <w:top w:val="single" w:sz="4" w:space="0" w:color="auto"/>
              <w:left w:val="single" w:sz="4" w:space="0" w:color="auto"/>
              <w:bottom w:val="single" w:sz="4" w:space="0" w:color="auto"/>
              <w:right w:val="single" w:sz="4" w:space="0" w:color="auto"/>
            </w:tcBorders>
          </w:tcPr>
          <w:p w:rsidR="007D6775" w:rsidRPr="00CE667E" w:rsidRDefault="007D6775">
            <w:pPr>
              <w:widowControl w:val="0"/>
              <w:snapToGrid w:val="0"/>
              <w:spacing w:after="0"/>
              <w:ind w:firstLine="567"/>
              <w:jc w:val="both"/>
              <w:rPr>
                <w:rFonts w:ascii="Times New Roman" w:hAnsi="Times New Roman" w:cs="Times New Roman"/>
                <w:sz w:val="24"/>
                <w:szCs w:val="24"/>
              </w:rPr>
            </w:pPr>
          </w:p>
        </w:tc>
      </w:tr>
      <w:tr w:rsidR="007D6775" w:rsidRPr="00CE667E" w:rsidTr="007D6775">
        <w:tc>
          <w:tcPr>
            <w:tcW w:w="5098" w:type="dxa"/>
            <w:tcBorders>
              <w:top w:val="single" w:sz="4" w:space="0" w:color="auto"/>
              <w:left w:val="single" w:sz="4" w:space="0" w:color="auto"/>
              <w:bottom w:val="single" w:sz="4" w:space="0" w:color="auto"/>
              <w:right w:val="single" w:sz="4" w:space="0" w:color="auto"/>
            </w:tcBorders>
          </w:tcPr>
          <w:p w:rsidR="007D6775" w:rsidRPr="00CE667E" w:rsidRDefault="007D6775">
            <w:pPr>
              <w:pStyle w:val="a4"/>
              <w:spacing w:line="276" w:lineRule="auto"/>
              <w:ind w:firstLine="567"/>
              <w:jc w:val="both"/>
              <w:rPr>
                <w:b/>
                <w:sz w:val="24"/>
                <w:szCs w:val="24"/>
              </w:rPr>
            </w:pPr>
            <w:r w:rsidRPr="00CE667E">
              <w:rPr>
                <w:b/>
                <w:sz w:val="24"/>
                <w:szCs w:val="24"/>
              </w:rPr>
              <w:t>Директор</w:t>
            </w:r>
          </w:p>
          <w:p w:rsidR="007D6775" w:rsidRPr="00CE667E" w:rsidRDefault="007D6775">
            <w:pPr>
              <w:pStyle w:val="a4"/>
              <w:spacing w:line="276" w:lineRule="auto"/>
              <w:ind w:firstLine="567"/>
              <w:jc w:val="both"/>
              <w:rPr>
                <w:b/>
                <w:sz w:val="24"/>
                <w:szCs w:val="24"/>
              </w:rPr>
            </w:pPr>
          </w:p>
          <w:p w:rsidR="007D6775" w:rsidRPr="00CE667E" w:rsidRDefault="007D6775">
            <w:pPr>
              <w:pStyle w:val="a4"/>
              <w:spacing w:line="276" w:lineRule="auto"/>
              <w:ind w:firstLine="567"/>
              <w:jc w:val="both"/>
              <w:rPr>
                <w:b/>
                <w:sz w:val="24"/>
                <w:szCs w:val="24"/>
              </w:rPr>
            </w:pPr>
            <w:r w:rsidRPr="00CE667E">
              <w:rPr>
                <w:b/>
                <w:sz w:val="24"/>
                <w:szCs w:val="24"/>
              </w:rPr>
              <w:t xml:space="preserve">__________________   </w:t>
            </w:r>
            <w:proofErr w:type="spellStart"/>
            <w:r w:rsidRPr="00CE667E">
              <w:rPr>
                <w:b/>
                <w:sz w:val="24"/>
                <w:szCs w:val="24"/>
              </w:rPr>
              <w:t>В.І.Лисик</w:t>
            </w:r>
            <w:proofErr w:type="spellEnd"/>
            <w:r w:rsidRPr="00CE667E">
              <w:rPr>
                <w:b/>
                <w:sz w:val="24"/>
                <w:szCs w:val="24"/>
              </w:rPr>
              <w:t xml:space="preserve"> </w:t>
            </w:r>
          </w:p>
          <w:p w:rsidR="007D6775" w:rsidRPr="00CE667E" w:rsidRDefault="007D6775">
            <w:pPr>
              <w:spacing w:after="0"/>
              <w:ind w:firstLine="567"/>
              <w:contextualSpacing/>
              <w:jc w:val="right"/>
              <w:rPr>
                <w:rFonts w:ascii="Times New Roman" w:eastAsia="Times New Roman" w:hAnsi="Times New Roman" w:cs="Times New Roman"/>
                <w:b/>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7D6775" w:rsidRPr="00CE667E" w:rsidRDefault="007D6775">
            <w:pPr>
              <w:spacing w:after="0"/>
              <w:ind w:firstLine="567"/>
              <w:rPr>
                <w:rFonts w:ascii="Times New Roman" w:hAnsi="Times New Roman" w:cs="Times New Roman"/>
                <w:sz w:val="24"/>
                <w:szCs w:val="24"/>
              </w:rPr>
            </w:pPr>
          </w:p>
        </w:tc>
      </w:tr>
    </w:tbl>
    <w:p w:rsidR="007D6775" w:rsidRPr="00CE667E" w:rsidRDefault="007D6775" w:rsidP="007D6775">
      <w:pPr>
        <w:jc w:val="right"/>
        <w:rPr>
          <w:rFonts w:ascii="Times New Roman" w:hAnsi="Times New Roman" w:cs="Times New Roman"/>
          <w:sz w:val="24"/>
          <w:szCs w:val="24"/>
        </w:rPr>
      </w:pPr>
    </w:p>
    <w:p w:rsidR="007D6775" w:rsidRPr="00CE667E" w:rsidRDefault="007D6775" w:rsidP="00DA166E">
      <w:pPr>
        <w:spacing w:after="0" w:line="240" w:lineRule="auto"/>
        <w:ind w:left="6237"/>
        <w:rPr>
          <w:rFonts w:ascii="Times New Roman" w:hAnsi="Times New Roman" w:cs="Times New Roman"/>
          <w:sz w:val="24"/>
          <w:szCs w:val="24"/>
        </w:rPr>
      </w:pPr>
      <w:r w:rsidRPr="00CE667E">
        <w:rPr>
          <w:rFonts w:ascii="Times New Roman" w:hAnsi="Times New Roman" w:cs="Times New Roman"/>
          <w:sz w:val="24"/>
          <w:szCs w:val="24"/>
        </w:rPr>
        <w:br w:type="page"/>
      </w:r>
      <w:r w:rsidRPr="00CE667E">
        <w:rPr>
          <w:rFonts w:ascii="Times New Roman" w:hAnsi="Times New Roman" w:cs="Times New Roman"/>
          <w:sz w:val="24"/>
          <w:szCs w:val="24"/>
        </w:rPr>
        <w:lastRenderedPageBreak/>
        <w:t>Додаток 1</w:t>
      </w:r>
    </w:p>
    <w:p w:rsidR="00DA166E" w:rsidRPr="00CE667E" w:rsidRDefault="00DA166E" w:rsidP="00DA166E">
      <w:pPr>
        <w:spacing w:after="0" w:line="240" w:lineRule="auto"/>
        <w:ind w:left="6237"/>
        <w:rPr>
          <w:rFonts w:ascii="Times New Roman" w:hAnsi="Times New Roman" w:cs="Times New Roman"/>
          <w:sz w:val="24"/>
          <w:szCs w:val="24"/>
        </w:rPr>
      </w:pPr>
      <w:r w:rsidRPr="00CE667E">
        <w:rPr>
          <w:rFonts w:ascii="Times New Roman" w:hAnsi="Times New Roman" w:cs="Times New Roman"/>
          <w:sz w:val="24"/>
          <w:szCs w:val="24"/>
        </w:rPr>
        <w:t>д</w:t>
      </w:r>
      <w:r w:rsidR="007D6775" w:rsidRPr="00CE667E">
        <w:rPr>
          <w:rFonts w:ascii="Times New Roman" w:hAnsi="Times New Roman" w:cs="Times New Roman"/>
          <w:sz w:val="24"/>
          <w:szCs w:val="24"/>
        </w:rPr>
        <w:t xml:space="preserve">о Договору </w:t>
      </w:r>
      <w:r w:rsidRPr="00CE667E">
        <w:rPr>
          <w:rFonts w:ascii="Times New Roman" w:hAnsi="Times New Roman" w:cs="Times New Roman"/>
          <w:sz w:val="24"/>
          <w:szCs w:val="24"/>
        </w:rPr>
        <w:t>про закупівлю</w:t>
      </w:r>
    </w:p>
    <w:p w:rsidR="007D6775" w:rsidRPr="00CE667E" w:rsidRDefault="007D6775" w:rsidP="00A64B46">
      <w:pPr>
        <w:spacing w:after="0" w:line="240" w:lineRule="auto"/>
        <w:ind w:left="6237"/>
        <w:rPr>
          <w:rFonts w:ascii="Times New Roman" w:hAnsi="Times New Roman" w:cs="Times New Roman"/>
          <w:sz w:val="24"/>
          <w:szCs w:val="24"/>
        </w:rPr>
      </w:pPr>
      <w:r w:rsidRPr="00CE667E">
        <w:rPr>
          <w:rFonts w:ascii="Times New Roman" w:hAnsi="Times New Roman" w:cs="Times New Roman"/>
          <w:sz w:val="24"/>
          <w:szCs w:val="24"/>
        </w:rPr>
        <w:t>від "__"___202</w:t>
      </w:r>
      <w:r w:rsidR="00F56DE0" w:rsidRPr="00CE667E">
        <w:rPr>
          <w:rFonts w:ascii="Times New Roman" w:hAnsi="Times New Roman" w:cs="Times New Roman"/>
          <w:sz w:val="24"/>
          <w:szCs w:val="24"/>
        </w:rPr>
        <w:t>3</w:t>
      </w:r>
      <w:r w:rsidRPr="00CE667E">
        <w:rPr>
          <w:rFonts w:ascii="Times New Roman" w:hAnsi="Times New Roman" w:cs="Times New Roman"/>
          <w:sz w:val="24"/>
          <w:szCs w:val="24"/>
        </w:rPr>
        <w:t xml:space="preserve"> р. </w:t>
      </w:r>
      <w:r w:rsidR="00A64B46" w:rsidRPr="00CE667E">
        <w:rPr>
          <w:rFonts w:ascii="Times New Roman" w:hAnsi="Times New Roman" w:cs="Times New Roman"/>
          <w:sz w:val="24"/>
          <w:szCs w:val="24"/>
        </w:rPr>
        <w:t>№ __</w:t>
      </w:r>
    </w:p>
    <w:p w:rsidR="007D6775" w:rsidRPr="00CE667E" w:rsidRDefault="007D6775" w:rsidP="007D6775">
      <w:pPr>
        <w:jc w:val="both"/>
        <w:rPr>
          <w:rFonts w:ascii="Times New Roman" w:hAnsi="Times New Roman" w:cs="Times New Roman"/>
          <w:sz w:val="24"/>
          <w:szCs w:val="24"/>
        </w:rPr>
      </w:pPr>
    </w:p>
    <w:p w:rsidR="007D6775" w:rsidRPr="00CE667E" w:rsidRDefault="007D6775" w:rsidP="007D6775">
      <w:pPr>
        <w:keepNext/>
        <w:ind w:firstLine="550"/>
        <w:jc w:val="center"/>
        <w:outlineLvl w:val="3"/>
        <w:rPr>
          <w:rFonts w:ascii="Times New Roman" w:hAnsi="Times New Roman" w:cs="Times New Roman"/>
          <w:bCs/>
          <w:sz w:val="24"/>
          <w:szCs w:val="24"/>
        </w:rPr>
      </w:pPr>
      <w:r w:rsidRPr="00CE667E">
        <w:rPr>
          <w:rFonts w:ascii="Times New Roman" w:hAnsi="Times New Roman" w:cs="Times New Roman"/>
          <w:bCs/>
          <w:sz w:val="24"/>
          <w:szCs w:val="24"/>
        </w:rPr>
        <w:t>СПЕЦИФІКАЦІЯ</w:t>
      </w:r>
    </w:p>
    <w:tbl>
      <w:tblPr>
        <w:tblW w:w="99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075"/>
        <w:gridCol w:w="1523"/>
        <w:gridCol w:w="1208"/>
        <w:gridCol w:w="1275"/>
        <w:gridCol w:w="1194"/>
        <w:gridCol w:w="870"/>
        <w:gridCol w:w="23"/>
        <w:gridCol w:w="1189"/>
      </w:tblGrid>
      <w:tr w:rsidR="007D6775" w:rsidRPr="00CE667E" w:rsidTr="007D6775">
        <w:trPr>
          <w:trHeight w:val="886"/>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6775" w:rsidRPr="00CE667E" w:rsidRDefault="007D6775">
            <w:pPr>
              <w:jc w:val="center"/>
              <w:rPr>
                <w:rFonts w:ascii="Times New Roman" w:eastAsia="Times New Roman" w:hAnsi="Times New Roman" w:cs="Times New Roman"/>
                <w:color w:val="000000"/>
                <w:sz w:val="24"/>
                <w:szCs w:val="24"/>
                <w:lang w:eastAsia="ru-RU"/>
              </w:rPr>
            </w:pPr>
            <w:r w:rsidRPr="00CE667E">
              <w:rPr>
                <w:rFonts w:ascii="Times New Roman" w:eastAsia="Times New Roman" w:hAnsi="Times New Roman" w:cs="Times New Roman"/>
                <w:b/>
                <w:bCs/>
                <w:sz w:val="24"/>
                <w:szCs w:val="24"/>
                <w:lang w:eastAsia="ru-RU"/>
              </w:rPr>
              <w:t>№  з/п</w:t>
            </w:r>
            <w:r w:rsidRPr="00CE667E">
              <w:rPr>
                <w:rFonts w:ascii="Times New Roman" w:eastAsia="Times New Roman" w:hAnsi="Times New Roman" w:cs="Times New Roman"/>
                <w:color w:val="000000"/>
                <w:sz w:val="24"/>
                <w:szCs w:val="24"/>
                <w:lang w:eastAsia="ru-RU"/>
              </w:rPr>
              <w:t> </w:t>
            </w:r>
          </w:p>
        </w:tc>
        <w:tc>
          <w:tcPr>
            <w:tcW w:w="2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6775" w:rsidRPr="00CE667E" w:rsidRDefault="007D6775">
            <w:pPr>
              <w:widowControl w:val="0"/>
              <w:tabs>
                <w:tab w:val="left" w:pos="-96"/>
              </w:tabs>
              <w:autoSpaceDE w:val="0"/>
              <w:autoSpaceDN w:val="0"/>
              <w:adjustRightInd w:val="0"/>
              <w:jc w:val="center"/>
              <w:rPr>
                <w:rFonts w:ascii="Times New Roman" w:eastAsia="Times New Roman" w:hAnsi="Times New Roman" w:cs="Times New Roman"/>
                <w:b/>
                <w:bCs/>
                <w:sz w:val="24"/>
                <w:szCs w:val="24"/>
                <w:lang w:eastAsia="ru-RU"/>
              </w:rPr>
            </w:pPr>
            <w:r w:rsidRPr="00CE667E">
              <w:rPr>
                <w:rFonts w:ascii="Times New Roman" w:eastAsia="Times New Roman" w:hAnsi="Times New Roman" w:cs="Times New Roman"/>
                <w:b/>
                <w:bCs/>
                <w:sz w:val="24"/>
                <w:szCs w:val="24"/>
                <w:lang w:eastAsia="ru-RU"/>
              </w:rPr>
              <w:t>Назва товару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6775" w:rsidRPr="00CE667E"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r w:rsidRPr="00CE667E">
              <w:rPr>
                <w:rFonts w:ascii="Times New Roman" w:eastAsia="Times New Roman" w:hAnsi="Times New Roman" w:cs="Times New Roman"/>
                <w:b/>
                <w:bCs/>
                <w:sz w:val="24"/>
                <w:szCs w:val="24"/>
                <w:lang w:eastAsia="ru-RU"/>
              </w:rPr>
              <w:t>Виробник, країна походження</w:t>
            </w:r>
          </w:p>
        </w:tc>
        <w:tc>
          <w:tcPr>
            <w:tcW w:w="1125" w:type="dxa"/>
            <w:tcBorders>
              <w:top w:val="single" w:sz="4" w:space="0" w:color="auto"/>
              <w:left w:val="single" w:sz="4" w:space="0" w:color="auto"/>
              <w:bottom w:val="single" w:sz="4" w:space="0" w:color="auto"/>
              <w:right w:val="single" w:sz="4" w:space="0" w:color="auto"/>
            </w:tcBorders>
            <w:vAlign w:val="center"/>
            <w:hideMark/>
          </w:tcPr>
          <w:p w:rsidR="007D6775" w:rsidRPr="00CE667E" w:rsidRDefault="007D6775">
            <w:pPr>
              <w:widowControl w:val="0"/>
              <w:tabs>
                <w:tab w:val="left" w:pos="-108"/>
              </w:tabs>
              <w:autoSpaceDE w:val="0"/>
              <w:autoSpaceDN w:val="0"/>
              <w:adjustRightInd w:val="0"/>
              <w:jc w:val="center"/>
              <w:rPr>
                <w:rFonts w:ascii="Times New Roman" w:eastAsia="Times New Roman" w:hAnsi="Times New Roman" w:cs="Times New Roman"/>
                <w:b/>
                <w:bCs/>
                <w:sz w:val="24"/>
                <w:szCs w:val="24"/>
                <w:lang w:eastAsia="ru-RU"/>
              </w:rPr>
            </w:pPr>
            <w:r w:rsidRPr="00CE667E">
              <w:rPr>
                <w:rFonts w:ascii="Times New Roman" w:eastAsia="Times New Roman" w:hAnsi="Times New Roman" w:cs="Times New Roman"/>
                <w:b/>
                <w:bCs/>
                <w:sz w:val="24"/>
                <w:szCs w:val="24"/>
                <w:lang w:eastAsia="ru-RU"/>
              </w:rPr>
              <w:t>Одиниця виміру</w:t>
            </w:r>
          </w:p>
        </w:tc>
        <w:tc>
          <w:tcPr>
            <w:tcW w:w="1187" w:type="dxa"/>
            <w:tcBorders>
              <w:top w:val="single" w:sz="4" w:space="0" w:color="auto"/>
              <w:left w:val="single" w:sz="4" w:space="0" w:color="auto"/>
              <w:bottom w:val="single" w:sz="4" w:space="0" w:color="auto"/>
              <w:right w:val="single" w:sz="4" w:space="0" w:color="auto"/>
            </w:tcBorders>
            <w:vAlign w:val="center"/>
            <w:hideMark/>
          </w:tcPr>
          <w:p w:rsidR="007D6775" w:rsidRPr="00CE667E" w:rsidRDefault="007D6775">
            <w:pPr>
              <w:widowControl w:val="0"/>
              <w:tabs>
                <w:tab w:val="left" w:pos="-108"/>
              </w:tabs>
              <w:autoSpaceDE w:val="0"/>
              <w:autoSpaceDN w:val="0"/>
              <w:adjustRightInd w:val="0"/>
              <w:jc w:val="center"/>
              <w:rPr>
                <w:rFonts w:ascii="Times New Roman" w:eastAsia="Times New Roman" w:hAnsi="Times New Roman" w:cs="Times New Roman"/>
                <w:b/>
                <w:bCs/>
                <w:sz w:val="24"/>
                <w:szCs w:val="24"/>
                <w:lang w:eastAsia="ru-RU"/>
              </w:rPr>
            </w:pPr>
            <w:r w:rsidRPr="00CE667E">
              <w:rPr>
                <w:rFonts w:ascii="Times New Roman" w:eastAsia="Times New Roman" w:hAnsi="Times New Roman" w:cs="Times New Roman"/>
                <w:b/>
                <w:bCs/>
                <w:sz w:val="24"/>
                <w:szCs w:val="24"/>
                <w:lang w:eastAsia="ru-RU"/>
              </w:rPr>
              <w:t>Кількість</w:t>
            </w:r>
          </w:p>
        </w:tc>
        <w:tc>
          <w:tcPr>
            <w:tcW w:w="1146" w:type="dxa"/>
            <w:tcBorders>
              <w:top w:val="single" w:sz="4" w:space="0" w:color="auto"/>
              <w:left w:val="single" w:sz="4" w:space="0" w:color="auto"/>
              <w:bottom w:val="single" w:sz="4" w:space="0" w:color="auto"/>
              <w:right w:val="single" w:sz="4" w:space="0" w:color="auto"/>
            </w:tcBorders>
            <w:vAlign w:val="center"/>
            <w:hideMark/>
          </w:tcPr>
          <w:p w:rsidR="007D6775" w:rsidRPr="00CE667E" w:rsidRDefault="007D6775">
            <w:pPr>
              <w:widowControl w:val="0"/>
              <w:tabs>
                <w:tab w:val="left" w:pos="-113"/>
              </w:tabs>
              <w:autoSpaceDE w:val="0"/>
              <w:autoSpaceDN w:val="0"/>
              <w:adjustRightInd w:val="0"/>
              <w:jc w:val="center"/>
              <w:rPr>
                <w:rFonts w:ascii="Times New Roman" w:eastAsia="Times New Roman" w:hAnsi="Times New Roman" w:cs="Times New Roman"/>
                <w:b/>
                <w:bCs/>
                <w:sz w:val="24"/>
                <w:szCs w:val="24"/>
                <w:lang w:eastAsia="ru-RU"/>
              </w:rPr>
            </w:pPr>
            <w:r w:rsidRPr="00CE667E">
              <w:rPr>
                <w:rFonts w:ascii="Times New Roman" w:eastAsia="Times New Roman" w:hAnsi="Times New Roman" w:cs="Times New Roman"/>
                <w:b/>
                <w:bCs/>
                <w:sz w:val="24"/>
                <w:szCs w:val="24"/>
                <w:lang w:eastAsia="ru-RU"/>
              </w:rPr>
              <w:t>Ціна за одиницю без ПДВ, грн.</w:t>
            </w:r>
          </w:p>
        </w:tc>
        <w:tc>
          <w:tcPr>
            <w:tcW w:w="916" w:type="dxa"/>
            <w:tcBorders>
              <w:top w:val="single" w:sz="4" w:space="0" w:color="auto"/>
              <w:left w:val="single" w:sz="4" w:space="0" w:color="auto"/>
              <w:bottom w:val="single" w:sz="4" w:space="0" w:color="auto"/>
              <w:right w:val="single" w:sz="4" w:space="0" w:color="auto"/>
            </w:tcBorders>
          </w:tcPr>
          <w:p w:rsidR="007D6775" w:rsidRPr="00CE667E"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p w:rsidR="007D6775" w:rsidRPr="00CE667E"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p w:rsidR="007D6775" w:rsidRPr="00CE667E"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r w:rsidRPr="00CE667E">
              <w:rPr>
                <w:rFonts w:ascii="Times New Roman" w:eastAsia="Times New Roman" w:hAnsi="Times New Roman" w:cs="Times New Roman"/>
                <w:b/>
                <w:bCs/>
                <w:sz w:val="24"/>
                <w:szCs w:val="24"/>
                <w:lang w:eastAsia="ru-RU"/>
              </w:rPr>
              <w:t>ПДВ (%)</w:t>
            </w:r>
          </w:p>
        </w:tc>
        <w:tc>
          <w:tcPr>
            <w:tcW w:w="1167" w:type="dxa"/>
            <w:gridSpan w:val="2"/>
            <w:tcBorders>
              <w:top w:val="single" w:sz="4" w:space="0" w:color="auto"/>
              <w:left w:val="single" w:sz="4" w:space="0" w:color="auto"/>
              <w:bottom w:val="single" w:sz="4" w:space="0" w:color="auto"/>
              <w:right w:val="single" w:sz="4" w:space="0" w:color="auto"/>
            </w:tcBorders>
            <w:vAlign w:val="center"/>
            <w:hideMark/>
          </w:tcPr>
          <w:p w:rsidR="007D6775" w:rsidRPr="00CE667E"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r w:rsidRPr="00CE667E">
              <w:rPr>
                <w:rFonts w:ascii="Times New Roman" w:eastAsia="Times New Roman" w:hAnsi="Times New Roman" w:cs="Times New Roman"/>
                <w:b/>
                <w:bCs/>
                <w:sz w:val="24"/>
                <w:szCs w:val="24"/>
                <w:lang w:eastAsia="ru-RU"/>
              </w:rPr>
              <w:t>Загальна вартість без ПДВ, грн.</w:t>
            </w:r>
          </w:p>
        </w:tc>
      </w:tr>
      <w:tr w:rsidR="007D6775" w:rsidRPr="00CE667E" w:rsidTr="007D6775">
        <w:trPr>
          <w:trHeight w:val="886"/>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6775" w:rsidRPr="00CE667E" w:rsidRDefault="007D6775">
            <w:pPr>
              <w:jc w:val="center"/>
              <w:rPr>
                <w:rFonts w:ascii="Times New Roman" w:eastAsia="Times New Roman" w:hAnsi="Times New Roman" w:cs="Times New Roman"/>
                <w:b/>
                <w:bCs/>
                <w:sz w:val="24"/>
                <w:szCs w:val="24"/>
                <w:lang w:eastAsia="ru-RU"/>
              </w:rPr>
            </w:pPr>
            <w:r w:rsidRPr="00CE667E">
              <w:rPr>
                <w:rFonts w:ascii="Times New Roman" w:eastAsia="Times New Roman" w:hAnsi="Times New Roman" w:cs="Times New Roman"/>
                <w:b/>
                <w:bCs/>
                <w:sz w:val="24"/>
                <w:szCs w:val="24"/>
                <w:lang w:eastAsia="ru-RU"/>
              </w:rPr>
              <w:t>1</w:t>
            </w:r>
          </w:p>
        </w:tc>
        <w:tc>
          <w:tcPr>
            <w:tcW w:w="2417" w:type="dxa"/>
            <w:tcBorders>
              <w:top w:val="single" w:sz="4" w:space="0" w:color="auto"/>
              <w:left w:val="single" w:sz="4" w:space="0" w:color="auto"/>
              <w:bottom w:val="single" w:sz="4" w:space="0" w:color="auto"/>
              <w:right w:val="single" w:sz="4" w:space="0" w:color="auto"/>
            </w:tcBorders>
            <w:shd w:val="clear" w:color="auto" w:fill="FFFFFF"/>
            <w:vAlign w:val="center"/>
          </w:tcPr>
          <w:p w:rsidR="007D6775" w:rsidRPr="00CE667E" w:rsidRDefault="007D6775">
            <w:pPr>
              <w:widowControl w:val="0"/>
              <w:tabs>
                <w:tab w:val="left" w:pos="-96"/>
              </w:tabs>
              <w:autoSpaceDE w:val="0"/>
              <w:autoSpaceDN w:val="0"/>
              <w:adjustRightInd w:val="0"/>
              <w:jc w:val="center"/>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D6775" w:rsidRPr="00CE667E"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vAlign w:val="center"/>
          </w:tcPr>
          <w:p w:rsidR="007D6775" w:rsidRPr="00CE667E" w:rsidRDefault="007D6775">
            <w:pPr>
              <w:widowControl w:val="0"/>
              <w:tabs>
                <w:tab w:val="left" w:pos="-108"/>
              </w:tabs>
              <w:autoSpaceDE w:val="0"/>
              <w:autoSpaceDN w:val="0"/>
              <w:adjustRightInd w:val="0"/>
              <w:jc w:val="center"/>
              <w:rPr>
                <w:rFonts w:ascii="Times New Roman" w:eastAsia="Times New Roman" w:hAnsi="Times New Roman" w:cs="Times New Roman"/>
                <w:b/>
                <w:bCs/>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vAlign w:val="center"/>
          </w:tcPr>
          <w:p w:rsidR="007D6775" w:rsidRPr="00CE667E" w:rsidRDefault="007D6775">
            <w:pPr>
              <w:widowControl w:val="0"/>
              <w:tabs>
                <w:tab w:val="left" w:pos="-108"/>
              </w:tabs>
              <w:autoSpaceDE w:val="0"/>
              <w:autoSpaceDN w:val="0"/>
              <w:adjustRightInd w:val="0"/>
              <w:jc w:val="center"/>
              <w:rPr>
                <w:rFonts w:ascii="Times New Roman" w:eastAsia="Times New Roman" w:hAnsi="Times New Roman" w:cs="Times New Roman"/>
                <w:b/>
                <w:bCs/>
                <w:sz w:val="24"/>
                <w:szCs w:val="24"/>
                <w:lang w:eastAsia="ru-RU"/>
              </w:rPr>
            </w:pPr>
          </w:p>
        </w:tc>
        <w:tc>
          <w:tcPr>
            <w:tcW w:w="1146" w:type="dxa"/>
            <w:tcBorders>
              <w:top w:val="single" w:sz="4" w:space="0" w:color="auto"/>
              <w:left w:val="single" w:sz="4" w:space="0" w:color="auto"/>
              <w:bottom w:val="single" w:sz="4" w:space="0" w:color="auto"/>
              <w:right w:val="single" w:sz="4" w:space="0" w:color="auto"/>
            </w:tcBorders>
            <w:vAlign w:val="center"/>
          </w:tcPr>
          <w:p w:rsidR="007D6775" w:rsidRPr="00CE667E" w:rsidRDefault="007D6775">
            <w:pPr>
              <w:widowControl w:val="0"/>
              <w:tabs>
                <w:tab w:val="left" w:pos="-113"/>
              </w:tabs>
              <w:autoSpaceDE w:val="0"/>
              <w:autoSpaceDN w:val="0"/>
              <w:adjustRightInd w:val="0"/>
              <w:jc w:val="center"/>
              <w:rPr>
                <w:rFonts w:ascii="Times New Roman" w:eastAsia="Times New Roman" w:hAnsi="Times New Roman" w:cs="Times New Roman"/>
                <w:b/>
                <w:bCs/>
                <w:sz w:val="24"/>
                <w:szCs w:val="24"/>
                <w:lang w:eastAsia="ru-RU"/>
              </w:rPr>
            </w:pPr>
          </w:p>
        </w:tc>
        <w:tc>
          <w:tcPr>
            <w:tcW w:w="916" w:type="dxa"/>
            <w:tcBorders>
              <w:top w:val="single" w:sz="4" w:space="0" w:color="auto"/>
              <w:left w:val="single" w:sz="4" w:space="0" w:color="auto"/>
              <w:bottom w:val="single" w:sz="4" w:space="0" w:color="auto"/>
              <w:right w:val="single" w:sz="4" w:space="0" w:color="auto"/>
            </w:tcBorders>
          </w:tcPr>
          <w:p w:rsidR="007D6775" w:rsidRPr="00CE667E"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7D6775" w:rsidRPr="00CE667E"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tc>
      </w:tr>
      <w:tr w:rsidR="007D6775" w:rsidRPr="00CE667E" w:rsidTr="007D6775">
        <w:trPr>
          <w:trHeight w:val="633"/>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7D6775" w:rsidRPr="00CE667E" w:rsidRDefault="007D6775">
            <w:pPr>
              <w:jc w:val="center"/>
              <w:rPr>
                <w:rFonts w:ascii="Times New Roman" w:eastAsia="Times New Roman" w:hAnsi="Times New Roman" w:cs="Times New Roman"/>
                <w:b/>
                <w:bCs/>
                <w:sz w:val="24"/>
                <w:szCs w:val="24"/>
                <w:lang w:eastAsia="ru-RU"/>
              </w:rPr>
            </w:pPr>
          </w:p>
        </w:tc>
        <w:tc>
          <w:tcPr>
            <w:tcW w:w="8230" w:type="dxa"/>
            <w:gridSpan w:val="7"/>
            <w:tcBorders>
              <w:top w:val="single" w:sz="4" w:space="0" w:color="auto"/>
              <w:left w:val="single" w:sz="4" w:space="0" w:color="auto"/>
              <w:bottom w:val="single" w:sz="4" w:space="0" w:color="auto"/>
              <w:right w:val="single" w:sz="4" w:space="0" w:color="auto"/>
            </w:tcBorders>
            <w:hideMark/>
          </w:tcPr>
          <w:p w:rsidR="007D6775" w:rsidRPr="00CE667E" w:rsidRDefault="007D6775">
            <w:pPr>
              <w:widowControl w:val="0"/>
              <w:tabs>
                <w:tab w:val="left" w:pos="-113"/>
              </w:tabs>
              <w:autoSpaceDE w:val="0"/>
              <w:autoSpaceDN w:val="0"/>
              <w:adjustRightInd w:val="0"/>
              <w:jc w:val="right"/>
              <w:rPr>
                <w:rFonts w:ascii="Times New Roman" w:eastAsia="Times New Roman" w:hAnsi="Times New Roman" w:cs="Times New Roman"/>
                <w:b/>
                <w:bCs/>
                <w:sz w:val="24"/>
                <w:szCs w:val="24"/>
                <w:lang w:eastAsia="ru-RU"/>
              </w:rPr>
            </w:pPr>
            <w:r w:rsidRPr="00CE667E">
              <w:rPr>
                <w:rFonts w:ascii="Times New Roman" w:eastAsia="Times New Roman" w:hAnsi="Times New Roman"/>
                <w:b/>
                <w:sz w:val="24"/>
                <w:szCs w:val="24"/>
                <w:lang w:eastAsia="ru-RU"/>
              </w:rPr>
              <w:t>Загальна вартість, грн. (без ПДВ)</w:t>
            </w:r>
          </w:p>
        </w:tc>
        <w:tc>
          <w:tcPr>
            <w:tcW w:w="1145" w:type="dxa"/>
            <w:tcBorders>
              <w:top w:val="single" w:sz="4" w:space="0" w:color="auto"/>
              <w:left w:val="single" w:sz="4" w:space="0" w:color="auto"/>
              <w:bottom w:val="single" w:sz="4" w:space="0" w:color="auto"/>
              <w:right w:val="single" w:sz="4" w:space="0" w:color="auto"/>
            </w:tcBorders>
            <w:vAlign w:val="center"/>
          </w:tcPr>
          <w:p w:rsidR="007D6775" w:rsidRPr="00CE667E"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tc>
      </w:tr>
      <w:tr w:rsidR="007D6775" w:rsidRPr="00CE667E" w:rsidTr="007D6775">
        <w:trPr>
          <w:trHeight w:val="543"/>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7D6775" w:rsidRPr="00CE667E" w:rsidRDefault="007D6775">
            <w:pPr>
              <w:jc w:val="center"/>
              <w:rPr>
                <w:rFonts w:ascii="Times New Roman" w:eastAsia="Times New Roman" w:hAnsi="Times New Roman" w:cs="Times New Roman"/>
                <w:b/>
                <w:bCs/>
                <w:sz w:val="24"/>
                <w:szCs w:val="24"/>
                <w:lang w:eastAsia="ru-RU"/>
              </w:rPr>
            </w:pPr>
          </w:p>
        </w:tc>
        <w:tc>
          <w:tcPr>
            <w:tcW w:w="8230" w:type="dxa"/>
            <w:gridSpan w:val="7"/>
            <w:tcBorders>
              <w:top w:val="single" w:sz="4" w:space="0" w:color="auto"/>
              <w:left w:val="single" w:sz="4" w:space="0" w:color="auto"/>
              <w:bottom w:val="single" w:sz="4" w:space="0" w:color="auto"/>
              <w:right w:val="single" w:sz="4" w:space="0" w:color="auto"/>
            </w:tcBorders>
            <w:hideMark/>
          </w:tcPr>
          <w:p w:rsidR="007D6775" w:rsidRPr="00CE667E" w:rsidRDefault="007D6775">
            <w:pPr>
              <w:widowControl w:val="0"/>
              <w:tabs>
                <w:tab w:val="left" w:pos="-113"/>
              </w:tabs>
              <w:autoSpaceDE w:val="0"/>
              <w:autoSpaceDN w:val="0"/>
              <w:adjustRightInd w:val="0"/>
              <w:jc w:val="right"/>
              <w:rPr>
                <w:rFonts w:ascii="Times New Roman" w:eastAsia="Times New Roman" w:hAnsi="Times New Roman" w:cs="Times New Roman"/>
                <w:b/>
                <w:bCs/>
                <w:sz w:val="24"/>
                <w:szCs w:val="24"/>
                <w:lang w:eastAsia="ru-RU"/>
              </w:rPr>
            </w:pPr>
            <w:r w:rsidRPr="00CE667E">
              <w:rPr>
                <w:rFonts w:ascii="Times New Roman" w:eastAsia="Times New Roman" w:hAnsi="Times New Roman"/>
                <w:b/>
                <w:sz w:val="24"/>
                <w:szCs w:val="24"/>
                <w:lang w:eastAsia="ru-RU"/>
              </w:rPr>
              <w:t>ПДВ, грн.</w:t>
            </w:r>
          </w:p>
        </w:tc>
        <w:tc>
          <w:tcPr>
            <w:tcW w:w="1145" w:type="dxa"/>
            <w:tcBorders>
              <w:top w:val="single" w:sz="4" w:space="0" w:color="auto"/>
              <w:left w:val="single" w:sz="4" w:space="0" w:color="auto"/>
              <w:bottom w:val="single" w:sz="4" w:space="0" w:color="auto"/>
              <w:right w:val="single" w:sz="4" w:space="0" w:color="auto"/>
            </w:tcBorders>
            <w:vAlign w:val="center"/>
          </w:tcPr>
          <w:p w:rsidR="007D6775" w:rsidRPr="00CE667E"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tc>
      </w:tr>
      <w:tr w:rsidR="007D6775" w:rsidRPr="00CE667E" w:rsidTr="007D6775">
        <w:trPr>
          <w:trHeight w:val="56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7D6775" w:rsidRPr="00CE667E" w:rsidRDefault="007D6775">
            <w:pPr>
              <w:jc w:val="center"/>
              <w:rPr>
                <w:rFonts w:ascii="Times New Roman" w:eastAsia="Times New Roman" w:hAnsi="Times New Roman" w:cs="Times New Roman"/>
                <w:b/>
                <w:bCs/>
                <w:sz w:val="24"/>
                <w:szCs w:val="24"/>
                <w:lang w:eastAsia="ru-RU"/>
              </w:rPr>
            </w:pPr>
          </w:p>
        </w:tc>
        <w:tc>
          <w:tcPr>
            <w:tcW w:w="8230" w:type="dxa"/>
            <w:gridSpan w:val="7"/>
            <w:tcBorders>
              <w:top w:val="single" w:sz="4" w:space="0" w:color="auto"/>
              <w:left w:val="single" w:sz="4" w:space="0" w:color="auto"/>
              <w:bottom w:val="single" w:sz="4" w:space="0" w:color="auto"/>
              <w:right w:val="single" w:sz="4" w:space="0" w:color="auto"/>
            </w:tcBorders>
            <w:hideMark/>
          </w:tcPr>
          <w:p w:rsidR="007D6775" w:rsidRPr="00CE667E" w:rsidRDefault="007D6775">
            <w:pPr>
              <w:widowControl w:val="0"/>
              <w:tabs>
                <w:tab w:val="left" w:pos="-113"/>
              </w:tabs>
              <w:autoSpaceDE w:val="0"/>
              <w:autoSpaceDN w:val="0"/>
              <w:adjustRightInd w:val="0"/>
              <w:jc w:val="right"/>
              <w:rPr>
                <w:rFonts w:ascii="Times New Roman" w:eastAsia="Times New Roman" w:hAnsi="Times New Roman" w:cs="Times New Roman"/>
                <w:b/>
                <w:bCs/>
                <w:sz w:val="24"/>
                <w:szCs w:val="24"/>
                <w:lang w:eastAsia="ru-RU"/>
              </w:rPr>
            </w:pPr>
            <w:r w:rsidRPr="00CE667E">
              <w:rPr>
                <w:rFonts w:ascii="Times New Roman" w:eastAsia="Times New Roman" w:hAnsi="Times New Roman"/>
                <w:b/>
                <w:sz w:val="24"/>
                <w:szCs w:val="24"/>
                <w:lang w:eastAsia="ru-RU"/>
              </w:rPr>
              <w:t>Загальна вартість, грн. (з ПДВ)</w:t>
            </w:r>
          </w:p>
        </w:tc>
        <w:tc>
          <w:tcPr>
            <w:tcW w:w="1145" w:type="dxa"/>
            <w:tcBorders>
              <w:top w:val="single" w:sz="4" w:space="0" w:color="auto"/>
              <w:left w:val="single" w:sz="4" w:space="0" w:color="auto"/>
              <w:bottom w:val="single" w:sz="4" w:space="0" w:color="auto"/>
              <w:right w:val="single" w:sz="4" w:space="0" w:color="auto"/>
            </w:tcBorders>
            <w:vAlign w:val="center"/>
          </w:tcPr>
          <w:p w:rsidR="007D6775" w:rsidRPr="00CE667E"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tc>
      </w:tr>
    </w:tbl>
    <w:p w:rsidR="007D6775" w:rsidRPr="00CE667E" w:rsidRDefault="007D6775" w:rsidP="007D6775">
      <w:pPr>
        <w:keepNext/>
        <w:ind w:firstLine="550"/>
        <w:jc w:val="center"/>
        <w:outlineLvl w:val="3"/>
        <w:rPr>
          <w:rFonts w:ascii="Times New Roman" w:hAnsi="Times New Roman" w:cs="Times New Roman"/>
          <w:bCs/>
          <w:sz w:val="24"/>
          <w:szCs w:val="24"/>
        </w:rPr>
      </w:pPr>
    </w:p>
    <w:p w:rsidR="007D6775" w:rsidRPr="00CE667E" w:rsidRDefault="007D6775" w:rsidP="007D6775">
      <w:pPr>
        <w:jc w:val="both"/>
        <w:rPr>
          <w:rFonts w:ascii="Times New Roman" w:eastAsia="Times New Roman" w:hAnsi="Times New Roman" w:cs="Times New Roman"/>
          <w:sz w:val="24"/>
          <w:szCs w:val="24"/>
          <w:lang w:eastAsia="ru-RU"/>
        </w:rPr>
      </w:pPr>
      <w:r w:rsidRPr="00CE667E">
        <w:rPr>
          <w:rFonts w:ascii="Times New Roman" w:eastAsia="Times New Roman" w:hAnsi="Times New Roman" w:cs="Times New Roman"/>
          <w:b/>
          <w:sz w:val="24"/>
          <w:szCs w:val="24"/>
          <w:lang w:eastAsia="ru-RU"/>
        </w:rPr>
        <w:t xml:space="preserve">Всього: ____________________________________ </w:t>
      </w:r>
      <w:r w:rsidRPr="00CE667E">
        <w:rPr>
          <w:rFonts w:ascii="Times New Roman" w:eastAsia="Times New Roman" w:hAnsi="Times New Roman" w:cs="Times New Roman"/>
          <w:sz w:val="24"/>
          <w:szCs w:val="24"/>
          <w:lang w:eastAsia="ru-RU"/>
        </w:rPr>
        <w:t>(сума прописом) з ПДВ/або без ПДВ.</w:t>
      </w:r>
    </w:p>
    <w:p w:rsidR="007D6775" w:rsidRPr="00CE667E" w:rsidRDefault="007D6775" w:rsidP="007D6775">
      <w:pPr>
        <w:widowControl w:val="0"/>
        <w:tabs>
          <w:tab w:val="left" w:pos="561"/>
        </w:tabs>
        <w:autoSpaceDE w:val="0"/>
        <w:autoSpaceDN w:val="0"/>
        <w:adjustRightInd w:val="0"/>
        <w:jc w:val="both"/>
        <w:rPr>
          <w:rFonts w:ascii="Times New Roman" w:eastAsia="Times New Roman" w:hAnsi="Times New Roman" w:cs="Times New Roman"/>
          <w:i/>
          <w:iCs/>
          <w:sz w:val="24"/>
          <w:szCs w:val="24"/>
          <w:lang w:eastAsia="ru-RU"/>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5248"/>
      </w:tblGrid>
      <w:tr w:rsidR="007D6775" w:rsidRPr="00CE667E" w:rsidTr="007D6775">
        <w:tc>
          <w:tcPr>
            <w:tcW w:w="4815" w:type="dxa"/>
            <w:tcBorders>
              <w:top w:val="single" w:sz="4" w:space="0" w:color="auto"/>
              <w:left w:val="single" w:sz="4" w:space="0" w:color="auto"/>
              <w:bottom w:val="single" w:sz="4" w:space="0" w:color="auto"/>
              <w:right w:val="single" w:sz="4" w:space="0" w:color="auto"/>
            </w:tcBorders>
            <w:hideMark/>
          </w:tcPr>
          <w:p w:rsidR="007D6775" w:rsidRPr="00CE667E" w:rsidRDefault="007D6775">
            <w:pPr>
              <w:widowControl w:val="0"/>
              <w:jc w:val="center"/>
              <w:rPr>
                <w:rFonts w:ascii="Times New Roman" w:hAnsi="Times New Roman" w:cs="Times New Roman"/>
                <w:b/>
                <w:sz w:val="24"/>
                <w:szCs w:val="24"/>
              </w:rPr>
            </w:pPr>
            <w:r w:rsidRPr="00CE667E">
              <w:rPr>
                <w:rFonts w:ascii="Times New Roman" w:hAnsi="Times New Roman" w:cs="Times New Roman"/>
                <w:b/>
                <w:sz w:val="24"/>
                <w:szCs w:val="24"/>
              </w:rPr>
              <w:t>Покупець</w:t>
            </w:r>
          </w:p>
        </w:tc>
        <w:tc>
          <w:tcPr>
            <w:tcW w:w="5245" w:type="dxa"/>
            <w:tcBorders>
              <w:top w:val="single" w:sz="4" w:space="0" w:color="auto"/>
              <w:left w:val="single" w:sz="4" w:space="0" w:color="auto"/>
              <w:bottom w:val="single" w:sz="4" w:space="0" w:color="auto"/>
              <w:right w:val="single" w:sz="4" w:space="0" w:color="auto"/>
            </w:tcBorders>
            <w:hideMark/>
          </w:tcPr>
          <w:p w:rsidR="007D6775" w:rsidRPr="00CE667E" w:rsidRDefault="007D6775">
            <w:pPr>
              <w:widowControl w:val="0"/>
              <w:jc w:val="center"/>
              <w:rPr>
                <w:rFonts w:ascii="Times New Roman" w:hAnsi="Times New Roman" w:cs="Times New Roman"/>
                <w:b/>
                <w:sz w:val="24"/>
                <w:szCs w:val="24"/>
              </w:rPr>
            </w:pPr>
            <w:r w:rsidRPr="00CE667E">
              <w:rPr>
                <w:rFonts w:ascii="Times New Roman" w:hAnsi="Times New Roman" w:cs="Times New Roman"/>
                <w:b/>
                <w:sz w:val="24"/>
                <w:szCs w:val="24"/>
              </w:rPr>
              <w:t>Постачальник</w:t>
            </w:r>
          </w:p>
        </w:tc>
      </w:tr>
      <w:tr w:rsidR="007D6775" w:rsidRPr="00CE667E" w:rsidTr="007D6775">
        <w:tc>
          <w:tcPr>
            <w:tcW w:w="4815" w:type="dxa"/>
            <w:tcBorders>
              <w:top w:val="single" w:sz="4" w:space="0" w:color="auto"/>
              <w:left w:val="single" w:sz="4" w:space="0" w:color="auto"/>
              <w:bottom w:val="single" w:sz="4" w:space="0" w:color="auto"/>
              <w:right w:val="single" w:sz="4" w:space="0" w:color="auto"/>
            </w:tcBorders>
          </w:tcPr>
          <w:p w:rsidR="007D6775" w:rsidRPr="00CE667E" w:rsidRDefault="007D6775">
            <w:pPr>
              <w:pStyle w:val="a4"/>
              <w:spacing w:line="276" w:lineRule="auto"/>
              <w:ind w:firstLine="24"/>
              <w:jc w:val="center"/>
              <w:rPr>
                <w:b/>
                <w:sz w:val="24"/>
                <w:szCs w:val="24"/>
              </w:rPr>
            </w:pPr>
            <w:r w:rsidRPr="00CE667E">
              <w:rPr>
                <w:b/>
                <w:sz w:val="24"/>
                <w:szCs w:val="24"/>
              </w:rPr>
              <w:t>КОМУНАЛЬНЕ НЕКОМЕРЦІЙНЕ ПІДПРИЄМСТВО «МОНАСТИРИСЬКА МІСЬКА ЛІКАРНЯ» МОНАСТИРИСЬКОЇ МІСЬКОЇ РАДИ</w:t>
            </w:r>
          </w:p>
          <w:p w:rsidR="007D6775" w:rsidRPr="00CE667E" w:rsidRDefault="007D6775">
            <w:pPr>
              <w:widowControl w:val="0"/>
              <w:jc w:val="both"/>
              <w:rPr>
                <w:rFonts w:ascii="Times New Roman" w:hAnsi="Times New Roman" w:cs="Times New Roman"/>
                <w:b/>
                <w:color w:val="FF0000"/>
                <w:sz w:val="24"/>
                <w:szCs w:val="24"/>
              </w:rPr>
            </w:pPr>
          </w:p>
        </w:tc>
        <w:tc>
          <w:tcPr>
            <w:tcW w:w="5245" w:type="dxa"/>
            <w:tcBorders>
              <w:top w:val="single" w:sz="4" w:space="0" w:color="auto"/>
              <w:left w:val="single" w:sz="4" w:space="0" w:color="auto"/>
              <w:bottom w:val="single" w:sz="4" w:space="0" w:color="auto"/>
              <w:right w:val="single" w:sz="4" w:space="0" w:color="auto"/>
            </w:tcBorders>
          </w:tcPr>
          <w:p w:rsidR="007D6775" w:rsidRPr="00CE667E" w:rsidRDefault="007D6775">
            <w:pPr>
              <w:rPr>
                <w:rFonts w:ascii="Times New Roman" w:eastAsia="Times New Roman" w:hAnsi="Times New Roman" w:cs="Times New Roman"/>
                <w:b/>
                <w:sz w:val="24"/>
                <w:szCs w:val="24"/>
                <w:lang w:eastAsia="ru-RU"/>
              </w:rPr>
            </w:pPr>
          </w:p>
        </w:tc>
      </w:tr>
      <w:tr w:rsidR="007D6775" w:rsidRPr="00CE667E" w:rsidTr="007D6775">
        <w:tc>
          <w:tcPr>
            <w:tcW w:w="4815" w:type="dxa"/>
            <w:tcBorders>
              <w:top w:val="single" w:sz="4" w:space="0" w:color="auto"/>
              <w:left w:val="single" w:sz="4" w:space="0" w:color="auto"/>
              <w:bottom w:val="single" w:sz="4" w:space="0" w:color="auto"/>
              <w:right w:val="single" w:sz="4" w:space="0" w:color="auto"/>
            </w:tcBorders>
          </w:tcPr>
          <w:p w:rsidR="007D6775" w:rsidRPr="00CE667E" w:rsidRDefault="007D6775">
            <w:pPr>
              <w:pStyle w:val="a4"/>
              <w:spacing w:line="276" w:lineRule="auto"/>
              <w:jc w:val="center"/>
              <w:rPr>
                <w:rFonts w:eastAsia="Calibri"/>
                <w:b/>
                <w:sz w:val="24"/>
                <w:szCs w:val="24"/>
              </w:rPr>
            </w:pPr>
            <w:r w:rsidRPr="00CE667E">
              <w:rPr>
                <w:b/>
                <w:sz w:val="24"/>
                <w:szCs w:val="24"/>
              </w:rPr>
              <w:t>Директор</w:t>
            </w:r>
          </w:p>
          <w:p w:rsidR="007D6775" w:rsidRPr="00CE667E" w:rsidRDefault="007D6775">
            <w:pPr>
              <w:pStyle w:val="a4"/>
              <w:spacing w:line="276" w:lineRule="auto"/>
              <w:ind w:firstLine="567"/>
              <w:jc w:val="both"/>
              <w:rPr>
                <w:b/>
                <w:sz w:val="24"/>
                <w:szCs w:val="24"/>
              </w:rPr>
            </w:pPr>
          </w:p>
          <w:p w:rsidR="007D6775" w:rsidRPr="00CE667E" w:rsidRDefault="007D6775">
            <w:pPr>
              <w:pStyle w:val="a4"/>
              <w:spacing w:line="276" w:lineRule="auto"/>
              <w:ind w:firstLine="567"/>
              <w:jc w:val="both"/>
              <w:rPr>
                <w:b/>
                <w:sz w:val="24"/>
                <w:szCs w:val="24"/>
              </w:rPr>
            </w:pPr>
            <w:r w:rsidRPr="00CE667E">
              <w:rPr>
                <w:b/>
                <w:sz w:val="24"/>
                <w:szCs w:val="24"/>
              </w:rPr>
              <w:t xml:space="preserve">__________________   </w:t>
            </w:r>
            <w:proofErr w:type="spellStart"/>
            <w:r w:rsidRPr="00CE667E">
              <w:rPr>
                <w:b/>
                <w:sz w:val="24"/>
                <w:szCs w:val="24"/>
              </w:rPr>
              <w:t>В.І.Лисик</w:t>
            </w:r>
            <w:proofErr w:type="spellEnd"/>
            <w:r w:rsidRPr="00CE667E">
              <w:rPr>
                <w:b/>
                <w:sz w:val="24"/>
                <w:szCs w:val="24"/>
              </w:rPr>
              <w:t xml:space="preserve"> </w:t>
            </w:r>
          </w:p>
          <w:p w:rsidR="007D6775" w:rsidRPr="00CE667E" w:rsidRDefault="007D6775">
            <w:pPr>
              <w:spacing w:before="100" w:beforeAutospacing="1" w:after="100" w:afterAutospacing="1"/>
              <w:contextualSpacing/>
              <w:jc w:val="right"/>
              <w:rPr>
                <w:rFonts w:ascii="Times New Roman" w:eastAsia="Times New Roman" w:hAnsi="Times New Roman" w:cs="Times New Roman"/>
                <w:b/>
                <w:color w:val="FF0000"/>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7D6775" w:rsidRPr="00CE667E" w:rsidRDefault="007D6775">
            <w:pPr>
              <w:rPr>
                <w:rFonts w:ascii="Times New Roman" w:hAnsi="Times New Roman" w:cs="Times New Roman"/>
                <w:sz w:val="24"/>
                <w:szCs w:val="24"/>
              </w:rPr>
            </w:pPr>
          </w:p>
        </w:tc>
      </w:tr>
    </w:tbl>
    <w:p w:rsidR="007D6775" w:rsidRPr="00CE667E" w:rsidRDefault="007D6775" w:rsidP="007D6775">
      <w:pPr>
        <w:widowControl w:val="0"/>
        <w:ind w:firstLine="567"/>
        <w:jc w:val="center"/>
        <w:rPr>
          <w:rFonts w:ascii="Times New Roman" w:eastAsia="Times New Roman" w:hAnsi="Times New Roman" w:cs="Times New Roman"/>
          <w:color w:val="000000"/>
          <w:sz w:val="24"/>
          <w:szCs w:val="24"/>
        </w:rPr>
      </w:pPr>
    </w:p>
    <w:p w:rsidR="007D6775" w:rsidRPr="00CE667E" w:rsidRDefault="007D6775" w:rsidP="007D6775">
      <w:pPr>
        <w:spacing w:after="0" w:line="240" w:lineRule="auto"/>
        <w:jc w:val="center"/>
        <w:rPr>
          <w:rFonts w:ascii="Times New Roman" w:eastAsia="Times New Roman" w:hAnsi="Times New Roman" w:cs="Times New Roman"/>
          <w:sz w:val="24"/>
          <w:szCs w:val="24"/>
        </w:rPr>
      </w:pPr>
    </w:p>
    <w:p w:rsidR="00961DC8" w:rsidRPr="00CE667E" w:rsidRDefault="00961DC8">
      <w:pPr>
        <w:rPr>
          <w:sz w:val="24"/>
          <w:szCs w:val="24"/>
        </w:rPr>
      </w:pPr>
    </w:p>
    <w:sectPr w:rsidR="00961DC8" w:rsidRPr="00CE667E" w:rsidSect="00AA7B94">
      <w:pgSz w:w="11906" w:h="16838"/>
      <w:pgMar w:top="567"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75"/>
    <w:rsid w:val="0005184F"/>
    <w:rsid w:val="000832BE"/>
    <w:rsid w:val="0008357C"/>
    <w:rsid w:val="00083ED7"/>
    <w:rsid w:val="00087194"/>
    <w:rsid w:val="000B0726"/>
    <w:rsid w:val="000D73CB"/>
    <w:rsid w:val="000F090A"/>
    <w:rsid w:val="00175714"/>
    <w:rsid w:val="001778F9"/>
    <w:rsid w:val="001B10E8"/>
    <w:rsid w:val="00201BC6"/>
    <w:rsid w:val="00224EA4"/>
    <w:rsid w:val="0024567E"/>
    <w:rsid w:val="003256E8"/>
    <w:rsid w:val="00346FBE"/>
    <w:rsid w:val="00367F33"/>
    <w:rsid w:val="003E5CC2"/>
    <w:rsid w:val="003F6918"/>
    <w:rsid w:val="005814ED"/>
    <w:rsid w:val="005B3B6C"/>
    <w:rsid w:val="005D7522"/>
    <w:rsid w:val="005F3B8A"/>
    <w:rsid w:val="00622CC4"/>
    <w:rsid w:val="006554F7"/>
    <w:rsid w:val="006670F1"/>
    <w:rsid w:val="00707AD2"/>
    <w:rsid w:val="00717115"/>
    <w:rsid w:val="00717317"/>
    <w:rsid w:val="007278B8"/>
    <w:rsid w:val="00730353"/>
    <w:rsid w:val="00741707"/>
    <w:rsid w:val="00795344"/>
    <w:rsid w:val="007D6775"/>
    <w:rsid w:val="007E39EB"/>
    <w:rsid w:val="00847970"/>
    <w:rsid w:val="00860C0C"/>
    <w:rsid w:val="008A1F59"/>
    <w:rsid w:val="009107D8"/>
    <w:rsid w:val="00960FAD"/>
    <w:rsid w:val="00961DC8"/>
    <w:rsid w:val="009E0A47"/>
    <w:rsid w:val="00A45DAC"/>
    <w:rsid w:val="00A64B46"/>
    <w:rsid w:val="00AA7B94"/>
    <w:rsid w:val="00AB093F"/>
    <w:rsid w:val="00B34ACA"/>
    <w:rsid w:val="00B50E74"/>
    <w:rsid w:val="00B677CA"/>
    <w:rsid w:val="00B74519"/>
    <w:rsid w:val="00BD25CB"/>
    <w:rsid w:val="00BD272F"/>
    <w:rsid w:val="00BF1B69"/>
    <w:rsid w:val="00C36671"/>
    <w:rsid w:val="00C40EF7"/>
    <w:rsid w:val="00CB41D7"/>
    <w:rsid w:val="00CE667E"/>
    <w:rsid w:val="00D77BA7"/>
    <w:rsid w:val="00DA0388"/>
    <w:rsid w:val="00DA166E"/>
    <w:rsid w:val="00DB5E76"/>
    <w:rsid w:val="00E028E6"/>
    <w:rsid w:val="00E10215"/>
    <w:rsid w:val="00E46385"/>
    <w:rsid w:val="00E66F74"/>
    <w:rsid w:val="00F56DE0"/>
    <w:rsid w:val="00F67C53"/>
    <w:rsid w:val="00FE54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6E1F9-EF79-44AB-A6E0-5AC9385C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775"/>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7D6775"/>
    <w:rPr>
      <w:rFonts w:ascii="Times New Roman" w:hAnsi="Times New Roman" w:cs="Times New Roman"/>
    </w:rPr>
  </w:style>
  <w:style w:type="paragraph" w:styleId="a4">
    <w:name w:val="No Spacing"/>
    <w:link w:val="a3"/>
    <w:uiPriority w:val="99"/>
    <w:qFormat/>
    <w:rsid w:val="007D6775"/>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16827">
      <w:bodyDiv w:val="1"/>
      <w:marLeft w:val="0"/>
      <w:marRight w:val="0"/>
      <w:marTop w:val="0"/>
      <w:marBottom w:val="0"/>
      <w:divBdr>
        <w:top w:val="none" w:sz="0" w:space="0" w:color="auto"/>
        <w:left w:val="none" w:sz="0" w:space="0" w:color="auto"/>
        <w:bottom w:val="none" w:sz="0" w:space="0" w:color="auto"/>
        <w:right w:val="none" w:sz="0" w:space="0" w:color="auto"/>
      </w:divBdr>
    </w:div>
    <w:div w:id="1097218812">
      <w:bodyDiv w:val="1"/>
      <w:marLeft w:val="0"/>
      <w:marRight w:val="0"/>
      <w:marTop w:val="0"/>
      <w:marBottom w:val="0"/>
      <w:divBdr>
        <w:top w:val="none" w:sz="0" w:space="0" w:color="auto"/>
        <w:left w:val="none" w:sz="0" w:space="0" w:color="auto"/>
        <w:bottom w:val="none" w:sz="0" w:space="0" w:color="auto"/>
        <w:right w:val="none" w:sz="0" w:space="0" w:color="auto"/>
      </w:divBdr>
    </w:div>
    <w:div w:id="1543712618">
      <w:bodyDiv w:val="1"/>
      <w:marLeft w:val="0"/>
      <w:marRight w:val="0"/>
      <w:marTop w:val="0"/>
      <w:marBottom w:val="0"/>
      <w:divBdr>
        <w:top w:val="none" w:sz="0" w:space="0" w:color="auto"/>
        <w:left w:val="none" w:sz="0" w:space="0" w:color="auto"/>
        <w:bottom w:val="none" w:sz="0" w:space="0" w:color="auto"/>
        <w:right w:val="none" w:sz="0" w:space="0" w:color="auto"/>
      </w:divBdr>
    </w:div>
    <w:div w:id="1586378389">
      <w:bodyDiv w:val="1"/>
      <w:marLeft w:val="0"/>
      <w:marRight w:val="0"/>
      <w:marTop w:val="0"/>
      <w:marBottom w:val="0"/>
      <w:divBdr>
        <w:top w:val="none" w:sz="0" w:space="0" w:color="auto"/>
        <w:left w:val="none" w:sz="0" w:space="0" w:color="auto"/>
        <w:bottom w:val="none" w:sz="0" w:space="0" w:color="auto"/>
        <w:right w:val="none" w:sz="0" w:space="0" w:color="auto"/>
      </w:divBdr>
    </w:div>
    <w:div w:id="1719016009">
      <w:bodyDiv w:val="1"/>
      <w:marLeft w:val="0"/>
      <w:marRight w:val="0"/>
      <w:marTop w:val="0"/>
      <w:marBottom w:val="0"/>
      <w:divBdr>
        <w:top w:val="none" w:sz="0" w:space="0" w:color="auto"/>
        <w:left w:val="none" w:sz="0" w:space="0" w:color="auto"/>
        <w:bottom w:val="none" w:sz="0" w:space="0" w:color="auto"/>
        <w:right w:val="none" w:sz="0" w:space="0" w:color="auto"/>
      </w:divBdr>
    </w:div>
    <w:div w:id="18343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11</Pages>
  <Words>20921</Words>
  <Characters>11925</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2023-02-22T09:43:00Z</dcterms:created>
  <dcterms:modified xsi:type="dcterms:W3CDTF">2023-03-03T09:47:00Z</dcterms:modified>
</cp:coreProperties>
</file>