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829" w:rsidRPr="006841D2" w:rsidRDefault="00B86829" w:rsidP="00B86829">
      <w:pPr>
        <w:jc w:val="right"/>
        <w:rPr>
          <w:i w:val="0"/>
          <w:color w:val="000000"/>
          <w:sz w:val="24"/>
          <w:szCs w:val="24"/>
          <w:lang w:val="uk-UA"/>
        </w:rPr>
      </w:pPr>
      <w:r w:rsidRPr="006841D2">
        <w:rPr>
          <w:i w:val="0"/>
          <w:color w:val="000000"/>
          <w:sz w:val="24"/>
          <w:szCs w:val="24"/>
          <w:lang w:val="uk-UA"/>
        </w:rPr>
        <w:t xml:space="preserve">«ЗАТВЕРДЖЕНО»                                                                                                              </w:t>
      </w:r>
    </w:p>
    <w:p w:rsidR="00B86829" w:rsidRPr="006841D2" w:rsidRDefault="00B86829" w:rsidP="00B86829">
      <w:pPr>
        <w:jc w:val="right"/>
        <w:rPr>
          <w:b w:val="0"/>
          <w:i w:val="0"/>
          <w:color w:val="000000"/>
          <w:sz w:val="24"/>
          <w:szCs w:val="24"/>
          <w:lang w:val="uk-UA"/>
        </w:rPr>
      </w:pPr>
      <w:r w:rsidRPr="006841D2">
        <w:rPr>
          <w:i w:val="0"/>
          <w:color w:val="000000"/>
          <w:sz w:val="24"/>
          <w:szCs w:val="24"/>
          <w:lang w:val="uk-UA"/>
        </w:rPr>
        <w:t xml:space="preserve">                                                                           </w:t>
      </w:r>
      <w:r w:rsidRPr="006841D2">
        <w:rPr>
          <w:b w:val="0"/>
          <w:i w:val="0"/>
          <w:color w:val="000000"/>
          <w:sz w:val="24"/>
          <w:szCs w:val="24"/>
          <w:lang w:val="uk-UA"/>
        </w:rPr>
        <w:t xml:space="preserve">Рішенням Уповноваженої особи </w:t>
      </w:r>
    </w:p>
    <w:p w:rsidR="00C17C9F" w:rsidRPr="006841D2" w:rsidRDefault="00B86829" w:rsidP="00B86829">
      <w:pPr>
        <w:jc w:val="right"/>
        <w:rPr>
          <w:b w:val="0"/>
          <w:i w:val="0"/>
          <w:color w:val="000000"/>
          <w:sz w:val="24"/>
          <w:szCs w:val="24"/>
          <w:lang w:val="uk-UA"/>
        </w:rPr>
      </w:pPr>
      <w:r w:rsidRPr="006841D2">
        <w:rPr>
          <w:b w:val="0"/>
          <w:i w:val="0"/>
          <w:color w:val="000000"/>
          <w:sz w:val="24"/>
          <w:szCs w:val="24"/>
          <w:lang w:val="uk-UA"/>
        </w:rPr>
        <w:t xml:space="preserve">                                              </w:t>
      </w:r>
      <w:r w:rsidR="00B930C0" w:rsidRPr="006841D2">
        <w:rPr>
          <w:b w:val="0"/>
          <w:i w:val="0"/>
          <w:color w:val="000000"/>
          <w:sz w:val="24"/>
          <w:szCs w:val="24"/>
          <w:lang w:val="uk-UA"/>
        </w:rPr>
        <w:t xml:space="preserve"> </w:t>
      </w:r>
      <w:r w:rsidR="006841D2" w:rsidRPr="006841D2">
        <w:rPr>
          <w:b w:val="0"/>
          <w:i w:val="0"/>
          <w:color w:val="000000"/>
          <w:sz w:val="24"/>
          <w:szCs w:val="24"/>
          <w:lang w:val="uk-UA"/>
        </w:rPr>
        <w:t xml:space="preserve">       </w:t>
      </w:r>
      <w:r w:rsidR="003E53F7">
        <w:rPr>
          <w:b w:val="0"/>
          <w:i w:val="0"/>
          <w:color w:val="000000"/>
          <w:sz w:val="24"/>
          <w:szCs w:val="24"/>
          <w:lang w:val="uk-UA"/>
        </w:rPr>
        <w:t xml:space="preserve">                     </w:t>
      </w:r>
      <w:r w:rsidR="003E53F7" w:rsidRPr="00B22C0D">
        <w:rPr>
          <w:b w:val="0"/>
          <w:i w:val="0"/>
          <w:color w:val="000000"/>
          <w:sz w:val="24"/>
          <w:szCs w:val="24"/>
          <w:lang w:val="uk-UA"/>
        </w:rPr>
        <w:t>№</w:t>
      </w:r>
      <w:r w:rsidR="00166D27">
        <w:rPr>
          <w:b w:val="0"/>
          <w:i w:val="0"/>
          <w:color w:val="000000"/>
          <w:sz w:val="24"/>
          <w:szCs w:val="24"/>
          <w:lang w:val="uk-UA"/>
        </w:rPr>
        <w:t>73 від «08</w:t>
      </w:r>
      <w:r w:rsidRPr="00B22C0D">
        <w:rPr>
          <w:b w:val="0"/>
          <w:i w:val="0"/>
          <w:color w:val="000000"/>
          <w:sz w:val="24"/>
          <w:szCs w:val="24"/>
          <w:lang w:val="uk-UA"/>
        </w:rPr>
        <w:t xml:space="preserve">» </w:t>
      </w:r>
      <w:r w:rsidR="00166D27">
        <w:rPr>
          <w:b w:val="0"/>
          <w:i w:val="0"/>
          <w:color w:val="000000"/>
          <w:sz w:val="24"/>
          <w:szCs w:val="24"/>
          <w:lang w:val="uk-UA"/>
        </w:rPr>
        <w:t xml:space="preserve">серпня </w:t>
      </w:r>
      <w:r w:rsidR="003E53F7" w:rsidRPr="00B22C0D">
        <w:rPr>
          <w:b w:val="0"/>
          <w:i w:val="0"/>
          <w:color w:val="000000"/>
          <w:sz w:val="24"/>
          <w:szCs w:val="24"/>
          <w:lang w:val="uk-UA"/>
        </w:rPr>
        <w:t xml:space="preserve"> </w:t>
      </w:r>
      <w:r w:rsidR="006841D2" w:rsidRPr="00B22C0D">
        <w:rPr>
          <w:b w:val="0"/>
          <w:i w:val="0"/>
          <w:color w:val="000000"/>
          <w:sz w:val="24"/>
          <w:szCs w:val="24"/>
          <w:lang w:val="uk-UA"/>
        </w:rPr>
        <w:t>2022</w:t>
      </w:r>
      <w:r w:rsidRPr="00B22C0D">
        <w:rPr>
          <w:b w:val="0"/>
          <w:i w:val="0"/>
          <w:color w:val="000000"/>
          <w:sz w:val="24"/>
          <w:szCs w:val="24"/>
          <w:lang w:val="uk-UA"/>
        </w:rPr>
        <w:t xml:space="preserve"> року</w:t>
      </w:r>
    </w:p>
    <w:p w:rsidR="00B86829" w:rsidRPr="006841D2" w:rsidRDefault="00B86829" w:rsidP="00B86829">
      <w:pPr>
        <w:jc w:val="right"/>
        <w:rPr>
          <w:b w:val="0"/>
          <w:i w:val="0"/>
          <w:color w:val="000000"/>
          <w:sz w:val="24"/>
          <w:szCs w:val="24"/>
          <w:lang w:val="uk-UA"/>
        </w:rPr>
      </w:pPr>
      <w:r w:rsidRPr="006841D2">
        <w:rPr>
          <w:b w:val="0"/>
          <w:i w:val="0"/>
          <w:color w:val="000000"/>
          <w:sz w:val="24"/>
          <w:szCs w:val="24"/>
          <w:lang w:val="uk-UA"/>
        </w:rPr>
        <w:t xml:space="preserve">                                                                       </w:t>
      </w:r>
      <w:r w:rsidR="006841D2" w:rsidRPr="006841D2">
        <w:rPr>
          <w:b w:val="0"/>
          <w:i w:val="0"/>
          <w:color w:val="000000"/>
          <w:sz w:val="24"/>
          <w:szCs w:val="24"/>
          <w:lang w:val="uk-UA"/>
        </w:rPr>
        <w:t xml:space="preserve">    ________</w:t>
      </w:r>
      <w:r w:rsidR="006841D2">
        <w:rPr>
          <w:b w:val="0"/>
          <w:i w:val="0"/>
          <w:color w:val="000000"/>
          <w:sz w:val="24"/>
          <w:szCs w:val="24"/>
          <w:lang w:val="uk-UA"/>
        </w:rPr>
        <w:t xml:space="preserve">___ </w:t>
      </w:r>
      <w:r w:rsidR="006841D2" w:rsidRPr="006841D2">
        <w:rPr>
          <w:b w:val="0"/>
          <w:i w:val="0"/>
          <w:color w:val="000000"/>
          <w:sz w:val="24"/>
          <w:szCs w:val="24"/>
          <w:lang w:val="uk-UA"/>
        </w:rPr>
        <w:t>Роксолана ПОЧТОВА</w:t>
      </w:r>
    </w:p>
    <w:p w:rsidR="00E90B09" w:rsidRDefault="00E90B09" w:rsidP="00D925DA">
      <w:pPr>
        <w:rPr>
          <w:i w:val="0"/>
          <w:color w:val="000000"/>
          <w:sz w:val="26"/>
          <w:szCs w:val="24"/>
          <w:lang w:val="uk-UA"/>
        </w:rPr>
      </w:pPr>
    </w:p>
    <w:p w:rsidR="00E90B09" w:rsidRPr="004074E2" w:rsidRDefault="00E90B09" w:rsidP="00E90B09">
      <w:pPr>
        <w:jc w:val="center"/>
        <w:rPr>
          <w:i w:val="0"/>
          <w:color w:val="000000"/>
          <w:sz w:val="26"/>
          <w:szCs w:val="24"/>
          <w:lang w:val="uk-UA"/>
        </w:rPr>
      </w:pPr>
      <w:r>
        <w:rPr>
          <w:i w:val="0"/>
          <w:color w:val="000000"/>
          <w:sz w:val="26"/>
          <w:szCs w:val="24"/>
          <w:lang w:val="uk-UA"/>
        </w:rPr>
        <w:t>Оголошення</w:t>
      </w:r>
    </w:p>
    <w:p w:rsidR="00E90B09" w:rsidRPr="004074E2" w:rsidRDefault="00E90B09" w:rsidP="00E90B09">
      <w:pPr>
        <w:jc w:val="center"/>
        <w:rPr>
          <w:i w:val="0"/>
          <w:color w:val="000000"/>
          <w:sz w:val="26"/>
          <w:szCs w:val="24"/>
          <w:lang w:val="uk-UA"/>
        </w:rPr>
      </w:pPr>
      <w:r w:rsidRPr="004074E2">
        <w:rPr>
          <w:i w:val="0"/>
          <w:color w:val="000000"/>
          <w:sz w:val="26"/>
          <w:szCs w:val="24"/>
          <w:lang w:val="uk-UA"/>
        </w:rPr>
        <w:t xml:space="preserve">про проведення </w:t>
      </w:r>
      <w:r>
        <w:rPr>
          <w:i w:val="0"/>
          <w:color w:val="000000"/>
          <w:sz w:val="26"/>
          <w:szCs w:val="24"/>
          <w:lang w:val="uk-UA"/>
        </w:rPr>
        <w:t xml:space="preserve">спрощеної </w:t>
      </w:r>
      <w:r w:rsidRPr="004074E2">
        <w:rPr>
          <w:i w:val="0"/>
          <w:color w:val="000000"/>
          <w:sz w:val="26"/>
          <w:szCs w:val="24"/>
          <w:lang w:val="uk-UA"/>
        </w:rPr>
        <w:t xml:space="preserve">закупівлі </w:t>
      </w:r>
    </w:p>
    <w:p w:rsidR="00E90B09" w:rsidRPr="004074E2" w:rsidRDefault="00E90B09" w:rsidP="00E90B09">
      <w:pPr>
        <w:rPr>
          <w:b w:val="0"/>
          <w:i w:val="0"/>
          <w:color w:val="000000"/>
          <w:sz w:val="24"/>
          <w:szCs w:val="24"/>
          <w:lang w:val="uk-UA"/>
        </w:rPr>
      </w:pPr>
    </w:p>
    <w:p w:rsidR="00E90B09" w:rsidRPr="00326989" w:rsidRDefault="00E90B09" w:rsidP="00E90B09">
      <w:pPr>
        <w:spacing w:before="120" w:line="360" w:lineRule="auto"/>
        <w:jc w:val="both"/>
        <w:rPr>
          <w:b w:val="0"/>
          <w:i w:val="0"/>
          <w:color w:val="000000"/>
          <w:spacing w:val="0"/>
          <w:sz w:val="24"/>
          <w:szCs w:val="24"/>
          <w:lang w:val="uk-UA" w:eastAsia="uk-UA"/>
        </w:rPr>
      </w:pPr>
      <w:r w:rsidRPr="00326989">
        <w:rPr>
          <w:b w:val="0"/>
          <w:i w:val="0"/>
          <w:color w:val="000000"/>
          <w:spacing w:val="0"/>
          <w:sz w:val="24"/>
          <w:szCs w:val="24"/>
          <w:lang w:val="uk-UA" w:eastAsia="uk-UA"/>
        </w:rPr>
        <w:t xml:space="preserve">1. </w:t>
      </w:r>
      <w:r w:rsidRPr="002178D6">
        <w:rPr>
          <w:i w:val="0"/>
          <w:color w:val="000000"/>
          <w:spacing w:val="0"/>
          <w:sz w:val="24"/>
          <w:szCs w:val="24"/>
          <w:lang w:val="uk-UA" w:eastAsia="uk-UA"/>
        </w:rPr>
        <w:t>Інформація про Замовника:</w:t>
      </w:r>
    </w:p>
    <w:p w:rsidR="00E90B09" w:rsidRPr="006B0C70" w:rsidRDefault="00E90B09" w:rsidP="00E90B09">
      <w:pPr>
        <w:tabs>
          <w:tab w:val="num" w:pos="0"/>
        </w:tabs>
        <w:spacing w:line="360" w:lineRule="auto"/>
        <w:jc w:val="both"/>
        <w:rPr>
          <w:b w:val="0"/>
          <w:i w:val="0"/>
          <w:color w:val="000000"/>
          <w:spacing w:val="0"/>
          <w:sz w:val="24"/>
          <w:szCs w:val="24"/>
          <w:lang w:val="uk-UA" w:eastAsia="uk-UA"/>
        </w:rPr>
      </w:pPr>
      <w:r>
        <w:rPr>
          <w:b w:val="0"/>
          <w:i w:val="0"/>
          <w:color w:val="000000"/>
          <w:spacing w:val="0"/>
          <w:sz w:val="24"/>
          <w:szCs w:val="24"/>
          <w:lang w:val="uk-UA" w:eastAsia="uk-UA"/>
        </w:rPr>
        <w:t xml:space="preserve">1.1. </w:t>
      </w:r>
      <w:r w:rsidRPr="00073EC9">
        <w:rPr>
          <w:b w:val="0"/>
          <w:i w:val="0"/>
          <w:color w:val="000000"/>
          <w:spacing w:val="0"/>
          <w:sz w:val="24"/>
          <w:szCs w:val="24"/>
          <w:lang w:val="uk-UA" w:eastAsia="uk-UA"/>
        </w:rPr>
        <w:t xml:space="preserve">Найменування: </w:t>
      </w:r>
      <w:r>
        <w:rPr>
          <w:b w:val="0"/>
          <w:i w:val="0"/>
          <w:color w:val="000000"/>
          <w:spacing w:val="0"/>
          <w:sz w:val="24"/>
          <w:szCs w:val="24"/>
          <w:lang w:val="uk-UA" w:eastAsia="uk-UA"/>
        </w:rPr>
        <w:t>Приватне акціонерне товариство «Укргідроенерго»;</w:t>
      </w:r>
    </w:p>
    <w:p w:rsidR="00E90B09" w:rsidRDefault="00E90B09" w:rsidP="00E90B09">
      <w:pPr>
        <w:spacing w:line="360" w:lineRule="auto"/>
        <w:jc w:val="both"/>
        <w:rPr>
          <w:b w:val="0"/>
          <w:i w:val="0"/>
          <w:color w:val="000000"/>
          <w:spacing w:val="0"/>
          <w:sz w:val="24"/>
          <w:szCs w:val="24"/>
          <w:lang w:val="uk-UA" w:eastAsia="uk-UA"/>
        </w:rPr>
      </w:pPr>
      <w:r>
        <w:rPr>
          <w:b w:val="0"/>
          <w:i w:val="0"/>
          <w:color w:val="000000"/>
          <w:spacing w:val="0"/>
          <w:sz w:val="24"/>
          <w:szCs w:val="24"/>
          <w:lang w:val="uk-UA" w:eastAsia="uk-UA"/>
        </w:rPr>
        <w:t xml:space="preserve">1.2. </w:t>
      </w:r>
      <w:r w:rsidRPr="00073EC9">
        <w:rPr>
          <w:b w:val="0"/>
          <w:i w:val="0"/>
          <w:color w:val="000000"/>
          <w:spacing w:val="0"/>
          <w:sz w:val="24"/>
          <w:szCs w:val="24"/>
          <w:lang w:val="uk-UA" w:eastAsia="uk-UA"/>
        </w:rPr>
        <w:t xml:space="preserve">Місцезнаходження: </w:t>
      </w:r>
      <w:r w:rsidR="00705378" w:rsidRPr="00705378">
        <w:rPr>
          <w:b w:val="0"/>
          <w:i w:val="0"/>
          <w:color w:val="000000"/>
          <w:spacing w:val="0"/>
          <w:sz w:val="24"/>
          <w:szCs w:val="24"/>
          <w:lang w:val="uk-UA" w:eastAsia="uk-UA"/>
        </w:rPr>
        <w:t>м. Вишгород,</w:t>
      </w:r>
      <w:r w:rsidR="00705378">
        <w:rPr>
          <w:b w:val="0"/>
          <w:i w:val="0"/>
          <w:color w:val="000000"/>
          <w:spacing w:val="0"/>
          <w:sz w:val="24"/>
          <w:szCs w:val="24"/>
          <w:lang w:val="uk-UA" w:eastAsia="uk-UA"/>
        </w:rPr>
        <w:t xml:space="preserve"> Київська обл. , 07300, Україна</w:t>
      </w:r>
      <w:r w:rsidRPr="009F5B04">
        <w:rPr>
          <w:b w:val="0"/>
          <w:i w:val="0"/>
          <w:color w:val="000000"/>
          <w:spacing w:val="0"/>
          <w:sz w:val="24"/>
          <w:szCs w:val="24"/>
          <w:lang w:val="uk-UA" w:eastAsia="uk-UA"/>
        </w:rPr>
        <w:t>;</w:t>
      </w:r>
    </w:p>
    <w:p w:rsidR="00E90B09" w:rsidRPr="009F5B04" w:rsidRDefault="00E90B09" w:rsidP="00E90B09">
      <w:pPr>
        <w:spacing w:line="360" w:lineRule="auto"/>
        <w:jc w:val="both"/>
        <w:rPr>
          <w:b w:val="0"/>
          <w:i w:val="0"/>
          <w:color w:val="000000"/>
          <w:spacing w:val="0"/>
          <w:sz w:val="24"/>
          <w:szCs w:val="24"/>
          <w:lang w:val="uk-UA" w:eastAsia="uk-UA"/>
        </w:rPr>
      </w:pPr>
      <w:r>
        <w:rPr>
          <w:b w:val="0"/>
          <w:i w:val="0"/>
          <w:color w:val="000000"/>
          <w:spacing w:val="0"/>
          <w:sz w:val="24"/>
          <w:szCs w:val="24"/>
          <w:lang w:val="uk-UA" w:eastAsia="uk-UA"/>
        </w:rPr>
        <w:t>1.3. Код згідно з ЄДРПОУ</w:t>
      </w:r>
      <w:r w:rsidRPr="009F5B04">
        <w:rPr>
          <w:b w:val="0"/>
          <w:i w:val="0"/>
          <w:color w:val="000000"/>
          <w:spacing w:val="0"/>
          <w:sz w:val="24"/>
          <w:szCs w:val="24"/>
          <w:lang w:val="uk-UA" w:eastAsia="uk-UA"/>
        </w:rPr>
        <w:t>: 20588716;</w:t>
      </w:r>
    </w:p>
    <w:p w:rsidR="00E90B09" w:rsidRPr="009F5B04" w:rsidRDefault="00E90B09" w:rsidP="00E90B09">
      <w:pPr>
        <w:spacing w:line="360" w:lineRule="auto"/>
        <w:jc w:val="both"/>
        <w:rPr>
          <w:b w:val="0"/>
          <w:i w:val="0"/>
          <w:color w:val="000000"/>
          <w:spacing w:val="0"/>
          <w:sz w:val="24"/>
          <w:szCs w:val="24"/>
          <w:lang w:val="uk-UA" w:eastAsia="uk-UA"/>
        </w:rPr>
      </w:pPr>
      <w:r>
        <w:rPr>
          <w:b w:val="0"/>
          <w:i w:val="0"/>
          <w:color w:val="000000"/>
          <w:spacing w:val="0"/>
          <w:sz w:val="24"/>
          <w:szCs w:val="24"/>
          <w:lang w:val="uk-UA" w:eastAsia="uk-UA"/>
        </w:rPr>
        <w:t xml:space="preserve">1.4. </w:t>
      </w:r>
      <w:r w:rsidRPr="009F5B04">
        <w:rPr>
          <w:b w:val="0"/>
          <w:i w:val="0"/>
          <w:color w:val="000000"/>
          <w:spacing w:val="0"/>
          <w:sz w:val="24"/>
          <w:szCs w:val="24"/>
          <w:lang w:val="uk-UA" w:eastAsia="uk-UA"/>
        </w:rPr>
        <w:t>Категорія</w:t>
      </w:r>
      <w:r>
        <w:rPr>
          <w:b w:val="0"/>
          <w:i w:val="0"/>
          <w:color w:val="000000"/>
          <w:spacing w:val="0"/>
          <w:sz w:val="24"/>
          <w:szCs w:val="24"/>
          <w:lang w:val="uk-UA" w:eastAsia="uk-UA"/>
        </w:rPr>
        <w:t xml:space="preserve"> Замовника</w:t>
      </w:r>
      <w:r w:rsidRPr="009F5B04">
        <w:rPr>
          <w:b w:val="0"/>
          <w:i w:val="0"/>
          <w:color w:val="000000"/>
          <w:spacing w:val="0"/>
          <w:sz w:val="24"/>
          <w:szCs w:val="24"/>
          <w:lang w:val="uk-UA" w:eastAsia="uk-UA"/>
        </w:rPr>
        <w:t xml:space="preserve">: </w:t>
      </w:r>
      <w:r>
        <w:rPr>
          <w:b w:val="0"/>
          <w:i w:val="0"/>
          <w:color w:val="000000"/>
          <w:spacing w:val="0"/>
          <w:sz w:val="24"/>
          <w:szCs w:val="24"/>
          <w:lang w:val="uk-UA" w:eastAsia="uk-UA"/>
        </w:rPr>
        <w:t xml:space="preserve">Юридична особа, яка здійснює діяльність в одній або декількох окремих сферах господарювання </w:t>
      </w:r>
      <w:r w:rsidRPr="009F5B04">
        <w:rPr>
          <w:b w:val="0"/>
          <w:i w:val="0"/>
          <w:color w:val="000000"/>
          <w:spacing w:val="0"/>
          <w:sz w:val="24"/>
          <w:szCs w:val="24"/>
          <w:lang w:val="uk-UA" w:eastAsia="uk-UA"/>
        </w:rPr>
        <w:t>відповідно до п.</w:t>
      </w:r>
      <w:r>
        <w:rPr>
          <w:b w:val="0"/>
          <w:i w:val="0"/>
          <w:color w:val="000000"/>
          <w:spacing w:val="0"/>
          <w:sz w:val="24"/>
          <w:szCs w:val="24"/>
          <w:lang w:val="uk-UA" w:eastAsia="uk-UA"/>
        </w:rPr>
        <w:t xml:space="preserve"> </w:t>
      </w:r>
      <w:r w:rsidRPr="009F5B04">
        <w:rPr>
          <w:b w:val="0"/>
          <w:i w:val="0"/>
          <w:color w:val="000000"/>
          <w:spacing w:val="0"/>
          <w:sz w:val="24"/>
          <w:szCs w:val="24"/>
          <w:lang w:val="uk-UA" w:eastAsia="uk-UA"/>
        </w:rPr>
        <w:t>4 ч.</w:t>
      </w:r>
      <w:r>
        <w:rPr>
          <w:b w:val="0"/>
          <w:i w:val="0"/>
          <w:color w:val="000000"/>
          <w:spacing w:val="0"/>
          <w:sz w:val="24"/>
          <w:szCs w:val="24"/>
          <w:lang w:val="uk-UA" w:eastAsia="uk-UA"/>
        </w:rPr>
        <w:t xml:space="preserve"> </w:t>
      </w:r>
      <w:r w:rsidRPr="009F5B04">
        <w:rPr>
          <w:b w:val="0"/>
          <w:i w:val="0"/>
          <w:color w:val="000000"/>
          <w:spacing w:val="0"/>
          <w:sz w:val="24"/>
          <w:szCs w:val="24"/>
          <w:lang w:val="uk-UA" w:eastAsia="uk-UA"/>
        </w:rPr>
        <w:t>4 ст. 2 Закону України «Про публічні закупівлі»</w:t>
      </w:r>
      <w:r>
        <w:rPr>
          <w:b w:val="0"/>
          <w:i w:val="0"/>
          <w:color w:val="000000"/>
          <w:spacing w:val="0"/>
          <w:sz w:val="24"/>
          <w:szCs w:val="24"/>
          <w:lang w:val="uk-UA" w:eastAsia="uk-UA"/>
        </w:rPr>
        <w:t>.</w:t>
      </w:r>
    </w:p>
    <w:p w:rsidR="00E90B09" w:rsidRPr="006B0C70" w:rsidRDefault="00E90B09" w:rsidP="00E90B09">
      <w:pPr>
        <w:spacing w:line="360" w:lineRule="auto"/>
        <w:jc w:val="both"/>
        <w:rPr>
          <w:b w:val="0"/>
          <w:i w:val="0"/>
          <w:color w:val="auto"/>
          <w:spacing w:val="0"/>
          <w:sz w:val="24"/>
          <w:szCs w:val="24"/>
          <w:lang w:val="uk-UA" w:eastAsia="uk-UA"/>
        </w:rPr>
      </w:pPr>
      <w:r>
        <w:rPr>
          <w:b w:val="0"/>
          <w:i w:val="0"/>
          <w:color w:val="auto"/>
          <w:spacing w:val="0"/>
          <w:sz w:val="24"/>
          <w:szCs w:val="24"/>
          <w:lang w:val="uk-UA" w:eastAsia="uk-UA"/>
        </w:rPr>
        <w:t xml:space="preserve">1.5. </w:t>
      </w:r>
      <w:r w:rsidRPr="00073EC9">
        <w:rPr>
          <w:b w:val="0"/>
          <w:i w:val="0"/>
          <w:color w:val="auto"/>
          <w:spacing w:val="0"/>
          <w:sz w:val="24"/>
          <w:szCs w:val="24"/>
          <w:lang w:val="uk-UA" w:eastAsia="uk-UA"/>
        </w:rPr>
        <w:t xml:space="preserve">Посадові особи </w:t>
      </w:r>
      <w:r>
        <w:rPr>
          <w:b w:val="0"/>
          <w:i w:val="0"/>
          <w:color w:val="auto"/>
          <w:spacing w:val="0"/>
          <w:sz w:val="24"/>
          <w:szCs w:val="24"/>
          <w:lang w:val="uk-UA" w:eastAsia="uk-UA"/>
        </w:rPr>
        <w:t>З</w:t>
      </w:r>
      <w:r w:rsidRPr="00073EC9">
        <w:rPr>
          <w:b w:val="0"/>
          <w:i w:val="0"/>
          <w:color w:val="auto"/>
          <w:spacing w:val="0"/>
          <w:sz w:val="24"/>
          <w:szCs w:val="24"/>
          <w:lang w:val="uk-UA" w:eastAsia="uk-UA"/>
        </w:rPr>
        <w:t xml:space="preserve">амовника, уповноважені здійснювати зв'язок з учасниками: </w:t>
      </w:r>
      <w:r>
        <w:rPr>
          <w:b w:val="0"/>
          <w:i w:val="0"/>
          <w:color w:val="auto"/>
          <w:spacing w:val="0"/>
          <w:sz w:val="24"/>
          <w:szCs w:val="24"/>
          <w:lang w:val="uk-UA" w:eastAsia="uk-UA"/>
        </w:rPr>
        <w:t>Почтова Роксолана Вікторівна</w:t>
      </w:r>
      <w:r w:rsidRPr="00073EC9">
        <w:rPr>
          <w:b w:val="0"/>
          <w:i w:val="0"/>
          <w:color w:val="auto"/>
          <w:spacing w:val="0"/>
          <w:sz w:val="24"/>
          <w:szCs w:val="24"/>
          <w:lang w:val="uk-UA" w:eastAsia="uk-UA"/>
        </w:rPr>
        <w:t xml:space="preserve">, тел. </w:t>
      </w:r>
      <w:r>
        <w:rPr>
          <w:b w:val="0"/>
          <w:i w:val="0"/>
          <w:color w:val="auto"/>
          <w:spacing w:val="0"/>
          <w:sz w:val="24"/>
          <w:szCs w:val="24"/>
          <w:lang w:val="uk-UA" w:eastAsia="uk-UA"/>
        </w:rPr>
        <w:t>0965268579</w:t>
      </w:r>
      <w:r w:rsidRPr="00073EC9">
        <w:rPr>
          <w:b w:val="0"/>
          <w:i w:val="0"/>
          <w:color w:val="auto"/>
          <w:spacing w:val="0"/>
          <w:sz w:val="24"/>
          <w:szCs w:val="24"/>
          <w:lang w:val="uk-UA" w:eastAsia="uk-UA"/>
        </w:rPr>
        <w:t xml:space="preserve">, електронна адреса: </w:t>
      </w:r>
      <w:r w:rsidRPr="006B0C70">
        <w:rPr>
          <w:b w:val="0"/>
          <w:i w:val="0"/>
          <w:color w:val="auto"/>
          <w:spacing w:val="0"/>
          <w:sz w:val="24"/>
          <w:szCs w:val="24"/>
          <w:lang w:val="uk-UA" w:eastAsia="uk-UA"/>
        </w:rPr>
        <w:t>r.poshtova@uhe.gov.ua</w:t>
      </w:r>
    </w:p>
    <w:p w:rsidR="009E7E2F" w:rsidRDefault="00E90B09" w:rsidP="004B0584">
      <w:pPr>
        <w:spacing w:line="360" w:lineRule="auto"/>
        <w:jc w:val="both"/>
        <w:rPr>
          <w:b w:val="0"/>
          <w:i w:val="0"/>
          <w:color w:val="000000"/>
          <w:sz w:val="24"/>
          <w:szCs w:val="24"/>
          <w:lang w:val="uk-UA"/>
        </w:rPr>
      </w:pPr>
      <w:r>
        <w:rPr>
          <w:i w:val="0"/>
          <w:color w:val="000000"/>
          <w:sz w:val="24"/>
          <w:szCs w:val="24"/>
          <w:lang w:val="uk-UA"/>
        </w:rPr>
        <w:t>2</w:t>
      </w:r>
      <w:r w:rsidRPr="009F5B04">
        <w:rPr>
          <w:i w:val="0"/>
          <w:color w:val="000000"/>
          <w:sz w:val="24"/>
          <w:szCs w:val="24"/>
          <w:lang w:val="uk-UA"/>
        </w:rPr>
        <w:t xml:space="preserve">. </w:t>
      </w:r>
      <w:r w:rsidRPr="00570E2E">
        <w:rPr>
          <w:i w:val="0"/>
          <w:color w:val="000000"/>
          <w:sz w:val="24"/>
          <w:szCs w:val="24"/>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435AE0" w:rsidRPr="00435AE0">
        <w:rPr>
          <w:b w:val="0"/>
          <w:i w:val="0"/>
          <w:color w:val="000000"/>
          <w:spacing w:val="0"/>
          <w:sz w:val="24"/>
          <w:szCs w:val="24"/>
          <w:lang w:val="uk-UA" w:eastAsia="uk-UA"/>
        </w:rPr>
        <w:t>ДК 021:2015 код 24320000-3 Основні органічні хімічні речовини (Поставка ацетилену для філії «Канівська ГЕС» ПрАТ «Укргідроенерго»)</w:t>
      </w:r>
      <w:r w:rsidRPr="005179BB">
        <w:rPr>
          <w:b w:val="0"/>
          <w:i w:val="0"/>
          <w:color w:val="000000"/>
          <w:spacing w:val="0"/>
          <w:sz w:val="24"/>
          <w:szCs w:val="24"/>
          <w:lang w:val="uk-UA" w:eastAsia="uk-UA"/>
        </w:rPr>
        <w:t>.</w:t>
      </w:r>
    </w:p>
    <w:p w:rsidR="009E7E2F" w:rsidRPr="005179BB" w:rsidRDefault="009E7E2F" w:rsidP="004B0584">
      <w:pPr>
        <w:spacing w:line="360" w:lineRule="auto"/>
        <w:jc w:val="both"/>
        <w:rPr>
          <w:sz w:val="24"/>
          <w:szCs w:val="24"/>
        </w:rPr>
      </w:pPr>
      <w:r w:rsidRPr="009E7E2F">
        <w:rPr>
          <w:b w:val="0"/>
          <w:i w:val="0"/>
          <w:color w:val="000000"/>
          <w:sz w:val="24"/>
          <w:szCs w:val="24"/>
          <w:lang w:val="uk-UA"/>
        </w:rPr>
        <w:t xml:space="preserve">Назва номенклатурної позиції предмета закупівлі: </w:t>
      </w:r>
      <w:r w:rsidR="00CB3AB3" w:rsidRPr="00CB3AB3">
        <w:rPr>
          <w:b w:val="0"/>
          <w:i w:val="0"/>
          <w:color w:val="000000"/>
          <w:spacing w:val="0"/>
          <w:sz w:val="24"/>
          <w:szCs w:val="24"/>
          <w:lang w:val="uk-UA" w:eastAsia="uk-UA"/>
        </w:rPr>
        <w:t>ДК 021:2015 код 24321115-9 Ацетилен.</w:t>
      </w:r>
    </w:p>
    <w:p w:rsidR="00E90B09" w:rsidRPr="00B97665" w:rsidRDefault="00E90B09" w:rsidP="004B0584">
      <w:pPr>
        <w:spacing w:line="360" w:lineRule="auto"/>
        <w:rPr>
          <w:i w:val="0"/>
          <w:color w:val="auto"/>
          <w:spacing w:val="0"/>
          <w:sz w:val="24"/>
          <w:szCs w:val="24"/>
          <w:u w:val="single"/>
          <w:lang w:val="uk-UA" w:eastAsia="uk-UA"/>
        </w:rPr>
      </w:pPr>
      <w:r>
        <w:rPr>
          <w:i w:val="0"/>
          <w:color w:val="000000"/>
          <w:spacing w:val="0"/>
          <w:sz w:val="24"/>
          <w:szCs w:val="24"/>
          <w:lang w:val="uk-UA" w:eastAsia="uk-UA"/>
        </w:rPr>
        <w:t>3.</w:t>
      </w:r>
      <w:r w:rsidRPr="009F5B04">
        <w:rPr>
          <w:i w:val="0"/>
          <w:color w:val="000000"/>
          <w:spacing w:val="0"/>
          <w:sz w:val="24"/>
          <w:szCs w:val="24"/>
          <w:lang w:val="uk-UA" w:eastAsia="uk-UA"/>
        </w:rPr>
        <w:t xml:space="preserve"> Інформація про технічні, якісні та інші характеристики предмета закупівлі:</w:t>
      </w:r>
      <w:r>
        <w:rPr>
          <w:i w:val="0"/>
          <w:color w:val="000000"/>
          <w:spacing w:val="0"/>
          <w:sz w:val="24"/>
          <w:szCs w:val="24"/>
          <w:lang w:val="uk-UA" w:eastAsia="uk-UA"/>
        </w:rPr>
        <w:t xml:space="preserve"> </w:t>
      </w:r>
      <w:r w:rsidRPr="00570E2E">
        <w:rPr>
          <w:b w:val="0"/>
          <w:i w:val="0"/>
          <w:color w:val="000000"/>
          <w:spacing w:val="0"/>
          <w:sz w:val="24"/>
          <w:szCs w:val="24"/>
          <w:lang w:val="uk-UA" w:eastAsia="uk-UA"/>
        </w:rPr>
        <w:t xml:space="preserve">згідно Додатку № </w:t>
      </w:r>
      <w:r>
        <w:rPr>
          <w:b w:val="0"/>
          <w:i w:val="0"/>
          <w:color w:val="000000"/>
          <w:spacing w:val="0"/>
          <w:sz w:val="24"/>
          <w:szCs w:val="24"/>
          <w:lang w:val="uk-UA" w:eastAsia="uk-UA"/>
        </w:rPr>
        <w:t>2.</w:t>
      </w:r>
    </w:p>
    <w:p w:rsidR="00E90B09" w:rsidRDefault="00E90B09" w:rsidP="00E90B09">
      <w:pPr>
        <w:rPr>
          <w:i w:val="0"/>
          <w:color w:val="auto"/>
          <w:spacing w:val="0"/>
          <w:sz w:val="24"/>
          <w:szCs w:val="24"/>
          <w:lang w:val="uk-UA" w:eastAsia="uk-UA"/>
        </w:rPr>
      </w:pPr>
      <w:r>
        <w:rPr>
          <w:i w:val="0"/>
          <w:color w:val="auto"/>
          <w:spacing w:val="0"/>
          <w:sz w:val="24"/>
          <w:szCs w:val="24"/>
          <w:lang w:val="uk-UA" w:eastAsia="uk-UA"/>
        </w:rPr>
        <w:t>4</w:t>
      </w:r>
      <w:r w:rsidRPr="006F19D3">
        <w:rPr>
          <w:i w:val="0"/>
          <w:color w:val="auto"/>
          <w:spacing w:val="0"/>
          <w:sz w:val="24"/>
          <w:szCs w:val="24"/>
          <w:lang w:val="uk-UA" w:eastAsia="uk-UA"/>
        </w:rPr>
        <w:t>. Кількість та місце поставки товару: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3657"/>
        <w:gridCol w:w="3397"/>
      </w:tblGrid>
      <w:tr w:rsidR="009E7E2F" w:rsidRPr="000C5B10" w:rsidTr="004B0584">
        <w:trPr>
          <w:trHeight w:val="349"/>
        </w:trPr>
        <w:tc>
          <w:tcPr>
            <w:tcW w:w="1391" w:type="pct"/>
          </w:tcPr>
          <w:p w:rsidR="009E7E2F" w:rsidRPr="003E53F7" w:rsidRDefault="009E7E2F" w:rsidP="00A50223">
            <w:pPr>
              <w:pStyle w:val="Style1"/>
              <w:spacing w:before="72"/>
              <w:rPr>
                <w:rStyle w:val="FontStyle31"/>
                <w:lang w:val="uk-UA" w:eastAsia="uk-UA"/>
              </w:rPr>
            </w:pPr>
            <w:r w:rsidRPr="003E53F7">
              <w:rPr>
                <w:rStyle w:val="FontStyle31"/>
                <w:lang w:val="uk-UA" w:eastAsia="uk-UA"/>
              </w:rPr>
              <w:t>Місце поставки товару</w:t>
            </w:r>
          </w:p>
        </w:tc>
        <w:tc>
          <w:tcPr>
            <w:tcW w:w="3609" w:type="pct"/>
            <w:gridSpan w:val="2"/>
          </w:tcPr>
          <w:p w:rsidR="009E7E2F" w:rsidRPr="000C5B10" w:rsidRDefault="009E7E2F" w:rsidP="00A50223">
            <w:pPr>
              <w:pStyle w:val="Style1"/>
              <w:spacing w:before="72"/>
              <w:rPr>
                <w:rStyle w:val="FontStyle31"/>
                <w:b w:val="0"/>
                <w:lang w:val="uk-UA" w:eastAsia="uk-UA"/>
              </w:rPr>
            </w:pPr>
            <w:r w:rsidRPr="000C5B10">
              <w:rPr>
                <w:rStyle w:val="FontStyle31"/>
                <w:b w:val="0"/>
                <w:lang w:val="uk-UA" w:eastAsia="uk-UA"/>
              </w:rPr>
              <w:t>вул. Золотоніська, 1, м.</w:t>
            </w:r>
            <w:r w:rsidR="00E761CE">
              <w:rPr>
                <w:rStyle w:val="FontStyle31"/>
                <w:b w:val="0"/>
                <w:lang w:val="uk-UA" w:eastAsia="uk-UA"/>
              </w:rPr>
              <w:t xml:space="preserve"> Канів, Черкаська область, 19003</w:t>
            </w:r>
            <w:r w:rsidRPr="000C5B10">
              <w:rPr>
                <w:rStyle w:val="FontStyle31"/>
                <w:b w:val="0"/>
                <w:lang w:val="uk-UA" w:eastAsia="uk-UA"/>
              </w:rPr>
              <w:t>, Украї</w:t>
            </w:r>
            <w:r>
              <w:rPr>
                <w:rStyle w:val="FontStyle31"/>
                <w:b w:val="0"/>
                <w:lang w:val="uk-UA" w:eastAsia="uk-UA"/>
              </w:rPr>
              <w:t xml:space="preserve">на, </w:t>
            </w:r>
            <w:r w:rsidR="004B0584">
              <w:rPr>
                <w:rStyle w:val="FontStyle31"/>
                <w:b w:val="0"/>
                <w:lang w:val="uk-UA" w:eastAsia="uk-UA"/>
              </w:rPr>
              <w:t xml:space="preserve">              </w:t>
            </w:r>
            <w:r w:rsidRPr="000C5B10">
              <w:rPr>
                <w:rStyle w:val="FontStyle31"/>
                <w:b w:val="0"/>
                <w:lang w:val="uk-UA" w:eastAsia="uk-UA"/>
              </w:rPr>
              <w:t>Філія «Канівська ГЕС» ПрАТ «Укргідроенерго»</w:t>
            </w:r>
          </w:p>
        </w:tc>
      </w:tr>
      <w:tr w:rsidR="003E53F7" w:rsidRPr="000C5B10" w:rsidTr="001142AD">
        <w:trPr>
          <w:trHeight w:val="173"/>
        </w:trPr>
        <w:tc>
          <w:tcPr>
            <w:tcW w:w="1391" w:type="pct"/>
          </w:tcPr>
          <w:p w:rsidR="003E53F7" w:rsidRPr="003E53F7" w:rsidRDefault="003E53F7" w:rsidP="001F365C">
            <w:pPr>
              <w:pStyle w:val="Style1"/>
              <w:spacing w:before="72"/>
              <w:rPr>
                <w:rStyle w:val="FontStyle31"/>
                <w:bCs w:val="0"/>
                <w:lang w:val="uk-UA" w:eastAsia="uk-UA"/>
              </w:rPr>
            </w:pPr>
            <w:r w:rsidRPr="003E53F7">
              <w:rPr>
                <w:rStyle w:val="FontStyle31"/>
                <w:lang w:val="uk-UA" w:eastAsia="uk-UA"/>
              </w:rPr>
              <w:t xml:space="preserve">Найменування </w:t>
            </w:r>
            <w:r w:rsidR="001F365C">
              <w:rPr>
                <w:rStyle w:val="FontStyle31"/>
                <w:lang w:val="uk-UA" w:eastAsia="uk-UA"/>
              </w:rPr>
              <w:t>товару</w:t>
            </w:r>
          </w:p>
        </w:tc>
        <w:tc>
          <w:tcPr>
            <w:tcW w:w="1871" w:type="pct"/>
          </w:tcPr>
          <w:p w:rsidR="003E53F7" w:rsidRPr="003E53F7" w:rsidRDefault="003E53F7" w:rsidP="00435AE0">
            <w:pPr>
              <w:pStyle w:val="Style1"/>
              <w:spacing w:before="72"/>
              <w:jc w:val="center"/>
              <w:rPr>
                <w:rStyle w:val="FontStyle31"/>
                <w:lang w:val="uk-UA" w:eastAsia="uk-UA"/>
              </w:rPr>
            </w:pPr>
            <w:r w:rsidRPr="003E53F7">
              <w:rPr>
                <w:rStyle w:val="FontStyle31"/>
                <w:lang w:val="uk-UA" w:eastAsia="uk-UA"/>
              </w:rPr>
              <w:t>Одиниця виміру</w:t>
            </w:r>
          </w:p>
        </w:tc>
        <w:tc>
          <w:tcPr>
            <w:tcW w:w="1738" w:type="pct"/>
          </w:tcPr>
          <w:p w:rsidR="003E53F7" w:rsidRPr="003E53F7" w:rsidRDefault="003E53F7" w:rsidP="00435AE0">
            <w:pPr>
              <w:pStyle w:val="Style1"/>
              <w:spacing w:before="72"/>
              <w:jc w:val="center"/>
              <w:rPr>
                <w:rStyle w:val="FontStyle31"/>
                <w:bCs w:val="0"/>
                <w:lang w:val="uk-UA" w:eastAsia="uk-UA"/>
              </w:rPr>
            </w:pPr>
            <w:r w:rsidRPr="003E53F7">
              <w:rPr>
                <w:rStyle w:val="FontStyle31"/>
                <w:lang w:val="uk-UA" w:eastAsia="uk-UA"/>
              </w:rPr>
              <w:t>Кількість</w:t>
            </w:r>
          </w:p>
        </w:tc>
      </w:tr>
      <w:tr w:rsidR="00BF3CBC" w:rsidRPr="000C5B10" w:rsidTr="001142AD">
        <w:trPr>
          <w:trHeight w:val="349"/>
        </w:trPr>
        <w:tc>
          <w:tcPr>
            <w:tcW w:w="1391" w:type="pct"/>
            <w:vAlign w:val="center"/>
          </w:tcPr>
          <w:p w:rsidR="00BF3CBC" w:rsidRPr="00435AE0" w:rsidRDefault="00BF3CBC" w:rsidP="00435AE0">
            <w:pPr>
              <w:pStyle w:val="Style1"/>
              <w:spacing w:before="72"/>
              <w:jc w:val="center"/>
              <w:rPr>
                <w:sz w:val="22"/>
                <w:szCs w:val="22"/>
              </w:rPr>
            </w:pPr>
            <w:r w:rsidRPr="00435AE0">
              <w:rPr>
                <w:sz w:val="22"/>
                <w:szCs w:val="22"/>
              </w:rPr>
              <w:t>Ацетилен розчинний марки Б (4,6м3/40л)</w:t>
            </w:r>
          </w:p>
        </w:tc>
        <w:tc>
          <w:tcPr>
            <w:tcW w:w="1871" w:type="pct"/>
            <w:vAlign w:val="center"/>
          </w:tcPr>
          <w:p w:rsidR="00BF3CBC" w:rsidRPr="00435AE0" w:rsidRDefault="00BF3CBC" w:rsidP="00435AE0">
            <w:pPr>
              <w:pStyle w:val="Style1"/>
              <w:spacing w:before="72"/>
              <w:jc w:val="center"/>
              <w:rPr>
                <w:bCs/>
                <w:sz w:val="22"/>
                <w:szCs w:val="22"/>
              </w:rPr>
            </w:pPr>
            <w:r w:rsidRPr="00435AE0">
              <w:rPr>
                <w:sz w:val="22"/>
                <w:szCs w:val="22"/>
              </w:rPr>
              <w:t>балон</w:t>
            </w:r>
          </w:p>
        </w:tc>
        <w:tc>
          <w:tcPr>
            <w:tcW w:w="1738" w:type="pct"/>
            <w:vAlign w:val="center"/>
          </w:tcPr>
          <w:p w:rsidR="00BF3CBC" w:rsidRPr="00435AE0" w:rsidRDefault="00BF3CBC" w:rsidP="00435AE0">
            <w:pPr>
              <w:pStyle w:val="Style1"/>
              <w:spacing w:before="72"/>
              <w:jc w:val="center"/>
              <w:rPr>
                <w:bCs/>
                <w:sz w:val="22"/>
                <w:szCs w:val="22"/>
              </w:rPr>
            </w:pPr>
            <w:r w:rsidRPr="00435AE0">
              <w:rPr>
                <w:sz w:val="22"/>
                <w:szCs w:val="22"/>
              </w:rPr>
              <w:t>7</w:t>
            </w:r>
          </w:p>
        </w:tc>
      </w:tr>
    </w:tbl>
    <w:p w:rsidR="00E90B09" w:rsidRPr="006F19D3" w:rsidRDefault="00E90B09" w:rsidP="00E90B09">
      <w:pPr>
        <w:rPr>
          <w:i w:val="0"/>
          <w:color w:val="auto"/>
          <w:spacing w:val="0"/>
          <w:sz w:val="24"/>
          <w:szCs w:val="24"/>
          <w:lang w:val="uk-UA" w:eastAsia="uk-UA"/>
        </w:rPr>
      </w:pPr>
    </w:p>
    <w:p w:rsidR="00E90B09" w:rsidRPr="00895104" w:rsidRDefault="00BB3480" w:rsidP="004B0584">
      <w:pPr>
        <w:tabs>
          <w:tab w:val="left" w:pos="426"/>
        </w:tabs>
        <w:spacing w:line="360" w:lineRule="auto"/>
        <w:jc w:val="both"/>
        <w:rPr>
          <w:b w:val="0"/>
          <w:i w:val="0"/>
          <w:color w:val="000000"/>
          <w:spacing w:val="0"/>
          <w:sz w:val="24"/>
          <w:szCs w:val="24"/>
          <w:lang w:val="uk-UA" w:eastAsia="uk-UA"/>
        </w:rPr>
      </w:pPr>
      <w:r>
        <w:rPr>
          <w:i w:val="0"/>
          <w:color w:val="auto"/>
          <w:spacing w:val="0"/>
          <w:sz w:val="24"/>
          <w:szCs w:val="24"/>
          <w:lang w:val="uk-UA" w:eastAsia="uk-UA"/>
        </w:rPr>
        <w:t>5. Строк поставки товарів</w:t>
      </w:r>
      <w:r w:rsidR="001F365C">
        <w:rPr>
          <w:b w:val="0"/>
          <w:i w:val="0"/>
          <w:color w:val="000000"/>
          <w:spacing w:val="0"/>
          <w:sz w:val="24"/>
          <w:szCs w:val="24"/>
          <w:lang w:val="uk-UA" w:eastAsia="uk-UA"/>
        </w:rPr>
        <w:t xml:space="preserve">: </w:t>
      </w:r>
      <w:r w:rsidR="007E4110" w:rsidRPr="007E4110">
        <w:rPr>
          <w:b w:val="0"/>
          <w:i w:val="0"/>
          <w:color w:val="000000"/>
          <w:spacing w:val="0"/>
          <w:sz w:val="24"/>
          <w:szCs w:val="24"/>
          <w:lang w:val="uk-UA" w:eastAsia="uk-UA"/>
        </w:rPr>
        <w:t>поетапно, на підставі письмової заявки Покупця, протягом 5 (п’яти) календарних днів з моменту отримання Постачальником Повідомлення про готовність до виконання Договору від Покупця</w:t>
      </w:r>
      <w:r w:rsidR="001F365C" w:rsidRPr="001F365C">
        <w:rPr>
          <w:b w:val="0"/>
          <w:i w:val="0"/>
          <w:color w:val="000000"/>
          <w:spacing w:val="0"/>
          <w:sz w:val="24"/>
          <w:szCs w:val="24"/>
          <w:lang w:val="uk-UA" w:eastAsia="uk-UA"/>
        </w:rPr>
        <w:t>.</w:t>
      </w:r>
    </w:p>
    <w:p w:rsidR="001142AD" w:rsidRPr="001142AD" w:rsidRDefault="00E90B09" w:rsidP="001142AD">
      <w:pPr>
        <w:spacing w:line="360" w:lineRule="auto"/>
        <w:ind w:right="-2"/>
        <w:jc w:val="both"/>
        <w:rPr>
          <w:b w:val="0"/>
          <w:i w:val="0"/>
          <w:color w:val="000000"/>
          <w:spacing w:val="0"/>
          <w:sz w:val="24"/>
          <w:szCs w:val="24"/>
          <w:lang w:val="uk-UA" w:eastAsia="uk-UA"/>
        </w:rPr>
      </w:pPr>
      <w:r>
        <w:rPr>
          <w:i w:val="0"/>
          <w:color w:val="auto"/>
          <w:spacing w:val="0"/>
          <w:sz w:val="24"/>
          <w:szCs w:val="24"/>
          <w:lang w:val="uk-UA" w:eastAsia="uk-UA"/>
        </w:rPr>
        <w:t>6</w:t>
      </w:r>
      <w:r w:rsidRPr="00895104">
        <w:rPr>
          <w:i w:val="0"/>
          <w:color w:val="auto"/>
          <w:spacing w:val="0"/>
          <w:sz w:val="24"/>
          <w:szCs w:val="24"/>
          <w:lang w:val="uk-UA" w:eastAsia="uk-UA"/>
        </w:rPr>
        <w:t>. Умови оплати:</w:t>
      </w:r>
      <w:r>
        <w:rPr>
          <w:i w:val="0"/>
          <w:color w:val="auto"/>
          <w:spacing w:val="0"/>
          <w:sz w:val="24"/>
          <w:szCs w:val="24"/>
          <w:lang w:val="uk-UA" w:eastAsia="uk-UA"/>
        </w:rPr>
        <w:t xml:space="preserve"> </w:t>
      </w:r>
      <w:r w:rsidR="001142AD" w:rsidRPr="001142AD">
        <w:rPr>
          <w:b w:val="0"/>
          <w:i w:val="0"/>
          <w:color w:val="000000"/>
          <w:spacing w:val="0"/>
          <w:sz w:val="24"/>
          <w:szCs w:val="24"/>
          <w:lang w:val="uk-UA" w:eastAsia="uk-UA"/>
        </w:rPr>
        <w:t xml:space="preserve">Розрахунки за товар здійснюються Покупцем поетапно шляхом перерахування безготівкових грошових коштів на поточний рахунок Постачальника. Розрахунок за поставлений товар Покупець здійснює протягом 14 (чотирнадцяти) календарних днів з дати підписання сторонами Акта приймання-передачі Товару, за умови реєстрації Постачальником податкових накладних в єдиному реєстрі податкових накладних з дотриманням вимог Податкового кодексу, та на підставі виставленого Постачальником рахунку-фактури. </w:t>
      </w:r>
    </w:p>
    <w:p w:rsidR="00BB3480" w:rsidRPr="00BB3480" w:rsidRDefault="001142AD" w:rsidP="001142AD">
      <w:pPr>
        <w:spacing w:line="360" w:lineRule="auto"/>
        <w:ind w:right="-2"/>
        <w:jc w:val="both"/>
        <w:rPr>
          <w:b w:val="0"/>
          <w:i w:val="0"/>
          <w:color w:val="000000"/>
          <w:spacing w:val="0"/>
          <w:sz w:val="24"/>
          <w:szCs w:val="24"/>
          <w:lang w:val="uk-UA" w:eastAsia="uk-UA"/>
        </w:rPr>
      </w:pPr>
      <w:r w:rsidRPr="001142AD">
        <w:rPr>
          <w:b w:val="0"/>
          <w:i w:val="0"/>
          <w:color w:val="000000"/>
          <w:spacing w:val="0"/>
          <w:sz w:val="24"/>
          <w:szCs w:val="24"/>
          <w:lang w:val="uk-UA" w:eastAsia="uk-UA"/>
        </w:rPr>
        <w:lastRenderedPageBreak/>
        <w:t>Якщо постачальник не є платником податку на додану вартість, умови в частині реєстрації Постачальником усіх належним чином оформлених податкових накладних в Єдиному реєстрі податкових накладних не застосовуються.</w:t>
      </w:r>
    </w:p>
    <w:p w:rsidR="00E90B09" w:rsidRPr="005A1540" w:rsidRDefault="00E90B09" w:rsidP="00BB3480">
      <w:pPr>
        <w:tabs>
          <w:tab w:val="left" w:pos="426"/>
        </w:tabs>
        <w:spacing w:line="360" w:lineRule="auto"/>
        <w:jc w:val="both"/>
        <w:rPr>
          <w:b w:val="0"/>
          <w:i w:val="0"/>
          <w:color w:val="000000"/>
          <w:spacing w:val="0"/>
          <w:sz w:val="24"/>
          <w:szCs w:val="24"/>
          <w:lang w:val="uk-UA" w:eastAsia="uk-UA"/>
        </w:rPr>
      </w:pPr>
      <w:r>
        <w:rPr>
          <w:i w:val="0"/>
          <w:color w:val="auto"/>
          <w:spacing w:val="0"/>
          <w:sz w:val="24"/>
          <w:szCs w:val="24"/>
          <w:lang w:val="uk-UA" w:eastAsia="uk-UA"/>
        </w:rPr>
        <w:t>7</w:t>
      </w:r>
      <w:r w:rsidRPr="00895104">
        <w:rPr>
          <w:i w:val="0"/>
          <w:color w:val="auto"/>
          <w:spacing w:val="0"/>
          <w:sz w:val="24"/>
          <w:szCs w:val="24"/>
          <w:lang w:val="uk-UA" w:eastAsia="uk-UA"/>
        </w:rPr>
        <w:t>. Очікувана вартість предмета закупівлі:</w:t>
      </w:r>
      <w:r w:rsidRPr="00895104">
        <w:rPr>
          <w:b w:val="0"/>
          <w:i w:val="0"/>
          <w:color w:val="000000"/>
          <w:spacing w:val="0"/>
          <w:sz w:val="24"/>
          <w:szCs w:val="24"/>
          <w:lang w:val="uk-UA" w:eastAsia="uk-UA"/>
        </w:rPr>
        <w:t xml:space="preserve"> </w:t>
      </w:r>
      <w:r w:rsidR="007256F0" w:rsidRPr="007256F0">
        <w:rPr>
          <w:b w:val="0"/>
          <w:i w:val="0"/>
          <w:color w:val="000000"/>
          <w:spacing w:val="0"/>
          <w:sz w:val="24"/>
          <w:szCs w:val="24"/>
          <w:lang w:val="uk-UA" w:eastAsia="uk-UA"/>
        </w:rPr>
        <w:t>16 333,33 грн (шістнадцять тисяч триста тридцять три гривні 33 копійки) без ПДВ</w:t>
      </w:r>
      <w:r w:rsidR="00D85C44" w:rsidRPr="00D85C44">
        <w:rPr>
          <w:b w:val="0"/>
          <w:i w:val="0"/>
          <w:color w:val="000000"/>
          <w:spacing w:val="0"/>
          <w:sz w:val="24"/>
          <w:szCs w:val="24"/>
          <w:lang w:val="uk-UA" w:eastAsia="uk-UA"/>
        </w:rPr>
        <w:t>.</w:t>
      </w:r>
    </w:p>
    <w:p w:rsidR="00E90B09" w:rsidRPr="00D925DA" w:rsidRDefault="00E90B09" w:rsidP="00E90B09">
      <w:pPr>
        <w:spacing w:line="360" w:lineRule="auto"/>
        <w:jc w:val="both"/>
        <w:rPr>
          <w:b w:val="0"/>
          <w:i w:val="0"/>
          <w:color w:val="auto"/>
          <w:spacing w:val="0"/>
          <w:sz w:val="24"/>
          <w:szCs w:val="24"/>
          <w:lang w:val="uk-UA" w:eastAsia="uk-UA"/>
        </w:rPr>
      </w:pPr>
      <w:r w:rsidRPr="00EF5E53">
        <w:rPr>
          <w:i w:val="0"/>
          <w:color w:val="000000"/>
          <w:spacing w:val="0"/>
          <w:sz w:val="24"/>
          <w:szCs w:val="24"/>
          <w:lang w:val="uk-UA" w:eastAsia="uk-UA"/>
        </w:rPr>
        <w:t xml:space="preserve">8. Період уточнення інформації про закупівлю (не менше трьох робочих </w:t>
      </w:r>
      <w:r w:rsidRPr="0061160A">
        <w:rPr>
          <w:i w:val="0"/>
          <w:color w:val="000000"/>
          <w:spacing w:val="0"/>
          <w:sz w:val="24"/>
          <w:szCs w:val="24"/>
          <w:lang w:val="uk-UA" w:eastAsia="uk-UA"/>
        </w:rPr>
        <w:t xml:space="preserve">днів): </w:t>
      </w:r>
      <w:r w:rsidRPr="00D27712">
        <w:rPr>
          <w:b w:val="0"/>
          <w:i w:val="0"/>
          <w:color w:val="auto"/>
          <w:spacing w:val="0"/>
          <w:sz w:val="24"/>
          <w:szCs w:val="24"/>
          <w:lang w:val="uk-UA" w:eastAsia="uk-UA"/>
        </w:rPr>
        <w:t xml:space="preserve">до </w:t>
      </w:r>
      <w:r w:rsidR="00D27712" w:rsidRPr="00D27712">
        <w:rPr>
          <w:b w:val="0"/>
          <w:i w:val="0"/>
          <w:color w:val="auto"/>
          <w:spacing w:val="0"/>
          <w:sz w:val="24"/>
          <w:szCs w:val="24"/>
          <w:lang w:val="uk-UA" w:eastAsia="uk-UA"/>
        </w:rPr>
        <w:t>14:5</w:t>
      </w:r>
      <w:r w:rsidR="00072BF1" w:rsidRPr="00D27712">
        <w:rPr>
          <w:b w:val="0"/>
          <w:i w:val="0"/>
          <w:color w:val="auto"/>
          <w:spacing w:val="0"/>
          <w:sz w:val="24"/>
          <w:szCs w:val="24"/>
          <w:lang w:val="uk-UA" w:eastAsia="uk-UA"/>
        </w:rPr>
        <w:t>0</w:t>
      </w:r>
      <w:r w:rsidRPr="00D27712">
        <w:rPr>
          <w:b w:val="0"/>
          <w:i w:val="0"/>
          <w:color w:val="auto"/>
          <w:spacing w:val="0"/>
          <w:sz w:val="24"/>
          <w:szCs w:val="24"/>
          <w:lang w:val="uk-UA" w:eastAsia="uk-UA"/>
        </w:rPr>
        <w:t xml:space="preserve"> год.  </w:t>
      </w:r>
      <w:r w:rsidR="00D27712" w:rsidRPr="00D27712">
        <w:rPr>
          <w:b w:val="0"/>
          <w:i w:val="0"/>
          <w:color w:val="auto"/>
          <w:spacing w:val="0"/>
          <w:sz w:val="24"/>
          <w:szCs w:val="24"/>
          <w:lang w:val="uk-UA" w:eastAsia="uk-UA"/>
        </w:rPr>
        <w:t>12.08</w:t>
      </w:r>
      <w:r w:rsidR="000863CB" w:rsidRPr="00D27712">
        <w:rPr>
          <w:b w:val="0"/>
          <w:i w:val="0"/>
          <w:color w:val="auto"/>
          <w:spacing w:val="0"/>
          <w:sz w:val="24"/>
          <w:szCs w:val="24"/>
          <w:lang w:val="uk-UA" w:eastAsia="uk-UA"/>
        </w:rPr>
        <w:t>.2022</w:t>
      </w:r>
      <w:r w:rsidRPr="00D27712">
        <w:rPr>
          <w:b w:val="0"/>
          <w:i w:val="0"/>
          <w:color w:val="auto"/>
          <w:spacing w:val="0"/>
          <w:sz w:val="24"/>
          <w:szCs w:val="24"/>
          <w:lang w:val="uk-UA" w:eastAsia="uk-UA"/>
        </w:rPr>
        <w:t>.</w:t>
      </w:r>
    </w:p>
    <w:p w:rsidR="00E90B09" w:rsidRDefault="00E90B09" w:rsidP="00E90B09">
      <w:pPr>
        <w:spacing w:line="360" w:lineRule="auto"/>
        <w:jc w:val="both"/>
        <w:rPr>
          <w:b w:val="0"/>
          <w:i w:val="0"/>
          <w:color w:val="000000"/>
          <w:spacing w:val="0"/>
          <w:sz w:val="24"/>
          <w:szCs w:val="24"/>
          <w:lang w:val="uk-UA" w:eastAsia="uk-UA"/>
        </w:rPr>
      </w:pPr>
      <w:r w:rsidRPr="00EF5E53">
        <w:rPr>
          <w:i w:val="0"/>
          <w:color w:val="000000"/>
          <w:spacing w:val="0"/>
          <w:sz w:val="24"/>
          <w:szCs w:val="24"/>
          <w:lang w:val="uk-UA" w:eastAsia="uk-UA"/>
        </w:rPr>
        <w:t xml:space="preserve">9. Кінцевий строк подання пропозицій (строк для подання пропозицій не може бути менше ніж шість робочих днів з дня оприлюднення </w:t>
      </w:r>
      <w:r w:rsidRPr="00416D2F">
        <w:rPr>
          <w:i w:val="0"/>
          <w:color w:val="000000"/>
          <w:spacing w:val="0"/>
          <w:sz w:val="24"/>
          <w:szCs w:val="24"/>
          <w:lang w:val="uk-UA" w:eastAsia="uk-UA"/>
        </w:rPr>
        <w:t>оголошення про проведення спрощеної закупівлі в електронній системі закупівель</w:t>
      </w:r>
      <w:r w:rsidR="00DB0252" w:rsidRPr="0061160A">
        <w:rPr>
          <w:i w:val="0"/>
          <w:color w:val="000000"/>
          <w:spacing w:val="0"/>
          <w:sz w:val="24"/>
          <w:szCs w:val="24"/>
          <w:lang w:val="uk-UA" w:eastAsia="uk-UA"/>
        </w:rPr>
        <w:t xml:space="preserve">): </w:t>
      </w:r>
      <w:bookmarkStart w:id="0" w:name="_GoBack"/>
      <w:bookmarkEnd w:id="0"/>
      <w:r w:rsidR="00DB0252" w:rsidRPr="00D27712">
        <w:rPr>
          <w:b w:val="0"/>
          <w:i w:val="0"/>
          <w:color w:val="auto"/>
          <w:spacing w:val="0"/>
          <w:sz w:val="24"/>
          <w:szCs w:val="24"/>
          <w:lang w:val="uk-UA" w:eastAsia="uk-UA"/>
        </w:rPr>
        <w:t xml:space="preserve">до </w:t>
      </w:r>
      <w:r w:rsidR="00D27712" w:rsidRPr="00D27712">
        <w:rPr>
          <w:b w:val="0"/>
          <w:i w:val="0"/>
          <w:color w:val="auto"/>
          <w:spacing w:val="0"/>
          <w:sz w:val="24"/>
          <w:szCs w:val="24"/>
          <w:lang w:val="uk-UA" w:eastAsia="uk-UA"/>
        </w:rPr>
        <w:t>14</w:t>
      </w:r>
      <w:r w:rsidR="00560DB0" w:rsidRPr="00D27712">
        <w:rPr>
          <w:b w:val="0"/>
          <w:i w:val="0"/>
          <w:color w:val="auto"/>
          <w:spacing w:val="0"/>
          <w:sz w:val="24"/>
          <w:szCs w:val="24"/>
          <w:lang w:val="uk-UA" w:eastAsia="uk-UA"/>
        </w:rPr>
        <w:t>:</w:t>
      </w:r>
      <w:r w:rsidR="00D27712" w:rsidRPr="00D27712">
        <w:rPr>
          <w:b w:val="0"/>
          <w:i w:val="0"/>
          <w:color w:val="auto"/>
          <w:spacing w:val="0"/>
          <w:sz w:val="24"/>
          <w:szCs w:val="24"/>
          <w:lang w:val="uk-UA" w:eastAsia="uk-UA"/>
        </w:rPr>
        <w:t>5</w:t>
      </w:r>
      <w:r w:rsidR="00663338" w:rsidRPr="00D27712">
        <w:rPr>
          <w:b w:val="0"/>
          <w:i w:val="0"/>
          <w:color w:val="auto"/>
          <w:spacing w:val="0"/>
          <w:sz w:val="24"/>
          <w:szCs w:val="24"/>
          <w:lang w:val="uk-UA" w:eastAsia="uk-UA"/>
        </w:rPr>
        <w:t>0</w:t>
      </w:r>
      <w:r w:rsidRPr="00D27712">
        <w:rPr>
          <w:b w:val="0"/>
          <w:i w:val="0"/>
          <w:color w:val="auto"/>
          <w:spacing w:val="0"/>
          <w:sz w:val="24"/>
          <w:szCs w:val="24"/>
          <w:lang w:val="uk-UA" w:eastAsia="uk-UA"/>
        </w:rPr>
        <w:t xml:space="preserve"> год.</w:t>
      </w:r>
      <w:r w:rsidR="00D27712" w:rsidRPr="00D27712">
        <w:rPr>
          <w:b w:val="0"/>
          <w:i w:val="0"/>
          <w:color w:val="auto"/>
          <w:spacing w:val="0"/>
          <w:sz w:val="24"/>
          <w:szCs w:val="24"/>
          <w:lang w:val="uk-UA" w:eastAsia="uk-UA"/>
        </w:rPr>
        <w:t xml:space="preserve"> 17.08</w:t>
      </w:r>
      <w:r w:rsidR="000863CB" w:rsidRPr="00D27712">
        <w:rPr>
          <w:b w:val="0"/>
          <w:i w:val="0"/>
          <w:color w:val="auto"/>
          <w:spacing w:val="0"/>
          <w:sz w:val="24"/>
          <w:szCs w:val="24"/>
          <w:lang w:val="uk-UA" w:eastAsia="uk-UA"/>
        </w:rPr>
        <w:t>.2022</w:t>
      </w:r>
      <w:r w:rsidRPr="00D27712">
        <w:rPr>
          <w:b w:val="0"/>
          <w:i w:val="0"/>
          <w:color w:val="auto"/>
          <w:spacing w:val="0"/>
          <w:sz w:val="24"/>
          <w:szCs w:val="24"/>
          <w:lang w:val="uk-UA" w:eastAsia="uk-UA"/>
        </w:rPr>
        <w:t>.</w:t>
      </w:r>
    </w:p>
    <w:p w:rsidR="00E90B09" w:rsidRDefault="00E90B09" w:rsidP="00E90B09">
      <w:pPr>
        <w:spacing w:line="360" w:lineRule="auto"/>
        <w:jc w:val="both"/>
        <w:rPr>
          <w:b w:val="0"/>
          <w:i w:val="0"/>
          <w:color w:val="auto"/>
          <w:spacing w:val="0"/>
          <w:sz w:val="24"/>
          <w:szCs w:val="24"/>
          <w:lang w:val="uk-UA" w:eastAsia="uk-UA"/>
        </w:rPr>
      </w:pPr>
      <w:r w:rsidRPr="00A74607">
        <w:rPr>
          <w:i w:val="0"/>
          <w:color w:val="auto"/>
          <w:spacing w:val="0"/>
          <w:sz w:val="24"/>
          <w:szCs w:val="24"/>
          <w:lang w:val="uk-UA" w:eastAsia="uk-UA"/>
        </w:rPr>
        <w:t>10. Перелік критеріїв та методика оцінки пропозицій із зазначенням питомої ваги критеріїв</w:t>
      </w:r>
      <w:r>
        <w:rPr>
          <w:i w:val="0"/>
          <w:color w:val="auto"/>
          <w:spacing w:val="0"/>
          <w:sz w:val="24"/>
          <w:szCs w:val="24"/>
          <w:lang w:val="uk-UA" w:eastAsia="uk-UA"/>
        </w:rPr>
        <w:t xml:space="preserve">: </w:t>
      </w:r>
      <w:r w:rsidRPr="00EF5E53">
        <w:rPr>
          <w:b w:val="0"/>
          <w:i w:val="0"/>
          <w:color w:val="auto"/>
          <w:spacing w:val="0"/>
          <w:sz w:val="24"/>
          <w:szCs w:val="24"/>
          <w:lang w:val="uk-UA" w:eastAsia="uk-UA"/>
        </w:rPr>
        <w:t>о</w:t>
      </w:r>
      <w:r w:rsidRPr="00A74607">
        <w:rPr>
          <w:b w:val="0"/>
          <w:i w:val="0"/>
          <w:color w:val="auto"/>
          <w:spacing w:val="0"/>
          <w:sz w:val="24"/>
          <w:szCs w:val="24"/>
          <w:lang w:val="uk-UA" w:eastAsia="uk-UA"/>
        </w:rPr>
        <w:t>ці</w:t>
      </w:r>
      <w:r>
        <w:rPr>
          <w:b w:val="0"/>
          <w:i w:val="0"/>
          <w:color w:val="auto"/>
          <w:spacing w:val="0"/>
          <w:sz w:val="24"/>
          <w:szCs w:val="24"/>
          <w:lang w:val="uk-UA" w:eastAsia="uk-UA"/>
        </w:rPr>
        <w:t>нка пропозиції здійснюється на основі критерію - «Ціна». Питома вага критерію - 100 %.</w:t>
      </w:r>
    </w:p>
    <w:p w:rsidR="00E90B09" w:rsidRDefault="00E90B09" w:rsidP="00E90B09">
      <w:pPr>
        <w:spacing w:line="360" w:lineRule="auto"/>
        <w:jc w:val="both"/>
        <w:rPr>
          <w:b w:val="0"/>
          <w:i w:val="0"/>
          <w:color w:val="auto"/>
          <w:spacing w:val="0"/>
          <w:sz w:val="24"/>
          <w:szCs w:val="24"/>
          <w:lang w:val="uk-UA" w:eastAsia="uk-UA"/>
        </w:rPr>
      </w:pPr>
      <w:r w:rsidRPr="007C5D59">
        <w:rPr>
          <w:i w:val="0"/>
          <w:color w:val="auto"/>
          <w:spacing w:val="0"/>
          <w:sz w:val="24"/>
          <w:szCs w:val="24"/>
          <w:lang w:val="uk-UA" w:eastAsia="uk-UA"/>
        </w:rPr>
        <w:t>11. Розмір та умови надання забезпечення пропозицій учасників (якщо</w:t>
      </w:r>
      <w:r>
        <w:rPr>
          <w:i w:val="0"/>
          <w:color w:val="auto"/>
          <w:spacing w:val="0"/>
          <w:sz w:val="24"/>
          <w:szCs w:val="24"/>
          <w:lang w:val="uk-UA" w:eastAsia="uk-UA"/>
        </w:rPr>
        <w:t xml:space="preserve"> Замовник  вимагає його надати): </w:t>
      </w:r>
      <w:r>
        <w:rPr>
          <w:b w:val="0"/>
          <w:i w:val="0"/>
          <w:color w:val="auto"/>
          <w:spacing w:val="0"/>
          <w:sz w:val="24"/>
          <w:szCs w:val="24"/>
          <w:lang w:val="uk-UA" w:eastAsia="uk-UA"/>
        </w:rPr>
        <w:t>не вимагає</w:t>
      </w:r>
      <w:r w:rsidRPr="00C76F29">
        <w:rPr>
          <w:b w:val="0"/>
          <w:i w:val="0"/>
          <w:color w:val="auto"/>
          <w:spacing w:val="0"/>
          <w:sz w:val="24"/>
          <w:szCs w:val="24"/>
          <w:lang w:val="uk-UA" w:eastAsia="uk-UA"/>
        </w:rPr>
        <w:t>ться.</w:t>
      </w:r>
    </w:p>
    <w:p w:rsidR="00E90B09" w:rsidRDefault="00E90B09" w:rsidP="00E90B09">
      <w:pPr>
        <w:spacing w:line="360" w:lineRule="auto"/>
        <w:jc w:val="both"/>
        <w:rPr>
          <w:b w:val="0"/>
          <w:i w:val="0"/>
          <w:color w:val="auto"/>
          <w:spacing w:val="0"/>
          <w:sz w:val="24"/>
          <w:szCs w:val="24"/>
          <w:lang w:val="uk-UA" w:eastAsia="uk-UA"/>
        </w:rPr>
      </w:pPr>
      <w:r>
        <w:rPr>
          <w:i w:val="0"/>
          <w:color w:val="auto"/>
          <w:spacing w:val="0"/>
          <w:sz w:val="24"/>
          <w:szCs w:val="24"/>
          <w:lang w:val="uk-UA" w:eastAsia="uk-UA"/>
        </w:rPr>
        <w:t>12</w:t>
      </w:r>
      <w:r w:rsidRPr="007C5D59">
        <w:rPr>
          <w:i w:val="0"/>
          <w:color w:val="auto"/>
          <w:spacing w:val="0"/>
          <w:sz w:val="24"/>
          <w:szCs w:val="24"/>
          <w:lang w:val="uk-UA" w:eastAsia="uk-UA"/>
        </w:rPr>
        <w:t xml:space="preserve">. Розмір та умови надання забезпечення </w:t>
      </w:r>
      <w:r>
        <w:rPr>
          <w:i w:val="0"/>
          <w:color w:val="auto"/>
          <w:spacing w:val="0"/>
          <w:sz w:val="24"/>
          <w:szCs w:val="24"/>
          <w:lang w:val="uk-UA" w:eastAsia="uk-UA"/>
        </w:rPr>
        <w:t xml:space="preserve">виконання договору про закупівлю </w:t>
      </w:r>
      <w:r w:rsidRPr="007C5D59">
        <w:rPr>
          <w:i w:val="0"/>
          <w:color w:val="auto"/>
          <w:spacing w:val="0"/>
          <w:sz w:val="24"/>
          <w:szCs w:val="24"/>
          <w:lang w:val="uk-UA" w:eastAsia="uk-UA"/>
        </w:rPr>
        <w:t>(якщо</w:t>
      </w:r>
      <w:r>
        <w:rPr>
          <w:i w:val="0"/>
          <w:color w:val="auto"/>
          <w:spacing w:val="0"/>
          <w:sz w:val="24"/>
          <w:szCs w:val="24"/>
          <w:lang w:val="uk-UA" w:eastAsia="uk-UA"/>
        </w:rPr>
        <w:t xml:space="preserve"> Замовник  вимагає його надати):</w:t>
      </w:r>
      <w:r w:rsidRPr="00E90B09">
        <w:rPr>
          <w:lang w:val="uk-UA"/>
        </w:rPr>
        <w:t xml:space="preserve"> </w:t>
      </w:r>
      <w:r w:rsidRPr="00EF5E53">
        <w:rPr>
          <w:b w:val="0"/>
          <w:i w:val="0"/>
          <w:color w:val="auto"/>
          <w:spacing w:val="0"/>
          <w:sz w:val="24"/>
          <w:szCs w:val="24"/>
          <w:lang w:val="uk-UA" w:eastAsia="uk-UA"/>
        </w:rPr>
        <w:t>не вимагається.</w:t>
      </w:r>
    </w:p>
    <w:p w:rsidR="00E90B09" w:rsidRDefault="00E90B09" w:rsidP="004B5799">
      <w:pPr>
        <w:spacing w:line="360" w:lineRule="auto"/>
        <w:jc w:val="both"/>
        <w:rPr>
          <w:b w:val="0"/>
          <w:i w:val="0"/>
          <w:color w:val="auto"/>
          <w:spacing w:val="0"/>
          <w:sz w:val="24"/>
          <w:szCs w:val="24"/>
          <w:lang w:val="uk-UA" w:eastAsia="uk-UA"/>
        </w:rPr>
      </w:pPr>
      <w:r w:rsidRPr="00EF5E53">
        <w:rPr>
          <w:i w:val="0"/>
          <w:color w:val="auto"/>
          <w:spacing w:val="0"/>
          <w:sz w:val="24"/>
          <w:szCs w:val="24"/>
          <w:lang w:val="uk-UA" w:eastAsia="uk-UA"/>
        </w:rPr>
        <w:t>13.</w:t>
      </w:r>
      <w:r>
        <w:rPr>
          <w:i w:val="0"/>
          <w:color w:val="auto"/>
          <w:spacing w:val="0"/>
          <w:sz w:val="24"/>
          <w:szCs w:val="24"/>
          <w:lang w:val="uk-UA" w:eastAsia="uk-UA"/>
        </w:rPr>
        <w:t xml:space="preserve"> </w:t>
      </w:r>
      <w:r w:rsidRPr="00EF5E53">
        <w:rPr>
          <w:i w:val="0"/>
          <w:color w:val="auto"/>
          <w:spacing w:val="0"/>
          <w:sz w:val="24"/>
          <w:szCs w:val="24"/>
          <w:lang w:val="uk-UA" w:eastAsia="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EF5E53">
        <w:rPr>
          <w:b w:val="0"/>
          <w:i w:val="0"/>
          <w:color w:val="auto"/>
          <w:spacing w:val="0"/>
          <w:sz w:val="24"/>
          <w:szCs w:val="24"/>
          <w:lang w:val="uk-UA" w:eastAsia="uk-UA"/>
        </w:rPr>
        <w:t>:</w:t>
      </w:r>
      <w:r>
        <w:rPr>
          <w:b w:val="0"/>
          <w:i w:val="0"/>
          <w:color w:val="auto"/>
          <w:spacing w:val="0"/>
          <w:sz w:val="24"/>
          <w:szCs w:val="24"/>
          <w:lang w:val="uk-UA" w:eastAsia="uk-UA"/>
        </w:rPr>
        <w:t xml:space="preserve"> 1%</w:t>
      </w:r>
      <w:r w:rsidRPr="00EF5E53">
        <w:rPr>
          <w:b w:val="0"/>
          <w:i w:val="0"/>
          <w:color w:val="auto"/>
          <w:spacing w:val="0"/>
          <w:sz w:val="24"/>
          <w:szCs w:val="24"/>
          <w:lang w:val="uk-UA" w:eastAsia="uk-UA"/>
        </w:rPr>
        <w:t>.</w:t>
      </w:r>
    </w:p>
    <w:p w:rsidR="004B5799" w:rsidRPr="003E0798" w:rsidRDefault="004B5799" w:rsidP="004B5799">
      <w:pPr>
        <w:spacing w:line="360" w:lineRule="auto"/>
        <w:contextualSpacing/>
        <w:jc w:val="both"/>
        <w:rPr>
          <w:lang w:val="uk-UA" w:eastAsia="uk-UA"/>
        </w:rPr>
      </w:pPr>
      <w:r w:rsidRPr="004B5799">
        <w:rPr>
          <w:i w:val="0"/>
          <w:color w:val="auto"/>
          <w:spacing w:val="0"/>
          <w:sz w:val="24"/>
          <w:szCs w:val="24"/>
          <w:lang w:val="uk-UA" w:eastAsia="uk-UA"/>
        </w:rPr>
        <w:t xml:space="preserve">14. Інформація про валюту (валюти), у якій (яких) повинна бути розрахована і зазначена ціна пропозиції: </w:t>
      </w:r>
      <w:r w:rsidRPr="004B5799">
        <w:rPr>
          <w:b w:val="0"/>
          <w:i w:val="0"/>
          <w:color w:val="auto"/>
          <w:spacing w:val="0"/>
          <w:sz w:val="24"/>
          <w:szCs w:val="24"/>
          <w:lang w:val="uk-UA" w:eastAsia="uk-UA"/>
        </w:rPr>
        <w:t>Валютою пропозиції є національна валюта України – гривня.</w:t>
      </w:r>
    </w:p>
    <w:p w:rsidR="00E90B09" w:rsidRPr="00121F34" w:rsidRDefault="00E90B09" w:rsidP="00E90B09">
      <w:pPr>
        <w:spacing w:line="360" w:lineRule="auto"/>
        <w:jc w:val="center"/>
        <w:rPr>
          <w:i w:val="0"/>
          <w:color w:val="auto"/>
          <w:spacing w:val="0"/>
          <w:sz w:val="24"/>
          <w:szCs w:val="24"/>
          <w:lang w:val="uk-UA" w:eastAsia="uk-UA"/>
        </w:rPr>
      </w:pPr>
      <w:r w:rsidRPr="00121F34">
        <w:rPr>
          <w:i w:val="0"/>
          <w:color w:val="auto"/>
          <w:spacing w:val="0"/>
          <w:sz w:val="24"/>
          <w:szCs w:val="24"/>
          <w:lang w:val="uk-UA" w:eastAsia="uk-UA"/>
        </w:rPr>
        <w:t>Додатки до Оголошення про проведення спрощеної закупівлі:</w:t>
      </w:r>
    </w:p>
    <w:p w:rsidR="00E90B09" w:rsidRPr="00121F34" w:rsidRDefault="005A1540" w:rsidP="00E90B09">
      <w:pPr>
        <w:spacing w:line="360" w:lineRule="auto"/>
        <w:jc w:val="both"/>
        <w:rPr>
          <w:b w:val="0"/>
          <w:i w:val="0"/>
          <w:color w:val="auto"/>
          <w:spacing w:val="0"/>
          <w:sz w:val="24"/>
          <w:szCs w:val="24"/>
          <w:lang w:val="uk-UA" w:eastAsia="uk-UA"/>
        </w:rPr>
      </w:pPr>
      <w:r>
        <w:rPr>
          <w:i w:val="0"/>
          <w:color w:val="auto"/>
          <w:spacing w:val="0"/>
          <w:sz w:val="24"/>
          <w:szCs w:val="24"/>
          <w:lang w:val="uk-UA" w:eastAsia="uk-UA"/>
        </w:rPr>
        <w:t xml:space="preserve">Додаток </w:t>
      </w:r>
      <w:r w:rsidR="00E90B09" w:rsidRPr="00B52972">
        <w:rPr>
          <w:i w:val="0"/>
          <w:color w:val="auto"/>
          <w:spacing w:val="0"/>
          <w:sz w:val="24"/>
          <w:szCs w:val="24"/>
          <w:lang w:val="uk-UA" w:eastAsia="uk-UA"/>
        </w:rPr>
        <w:t xml:space="preserve"> 1</w:t>
      </w:r>
      <w:r w:rsidR="00E90B09" w:rsidRPr="003A0EFB">
        <w:rPr>
          <w:b w:val="0"/>
          <w:i w:val="0"/>
          <w:color w:val="auto"/>
          <w:spacing w:val="0"/>
          <w:sz w:val="24"/>
          <w:szCs w:val="24"/>
          <w:lang w:val="uk-UA" w:eastAsia="uk-UA"/>
        </w:rPr>
        <w:t xml:space="preserve"> – Інша інформація;</w:t>
      </w:r>
    </w:p>
    <w:p w:rsidR="00E90B09" w:rsidRPr="00121F34" w:rsidRDefault="005A1540" w:rsidP="00E90B09">
      <w:pPr>
        <w:spacing w:line="360" w:lineRule="auto"/>
        <w:jc w:val="both"/>
        <w:rPr>
          <w:b w:val="0"/>
          <w:i w:val="0"/>
          <w:color w:val="auto"/>
          <w:spacing w:val="0"/>
          <w:sz w:val="24"/>
          <w:szCs w:val="24"/>
          <w:lang w:val="uk-UA" w:eastAsia="uk-UA"/>
        </w:rPr>
      </w:pPr>
      <w:r>
        <w:rPr>
          <w:i w:val="0"/>
          <w:color w:val="auto"/>
          <w:spacing w:val="0"/>
          <w:sz w:val="24"/>
          <w:szCs w:val="24"/>
          <w:lang w:val="uk-UA" w:eastAsia="uk-UA"/>
        </w:rPr>
        <w:t xml:space="preserve">Додаток </w:t>
      </w:r>
      <w:r w:rsidR="00E90B09" w:rsidRPr="00B52972">
        <w:rPr>
          <w:i w:val="0"/>
          <w:color w:val="auto"/>
          <w:spacing w:val="0"/>
          <w:sz w:val="24"/>
          <w:szCs w:val="24"/>
          <w:lang w:val="uk-UA" w:eastAsia="uk-UA"/>
        </w:rPr>
        <w:t xml:space="preserve"> 2</w:t>
      </w:r>
      <w:r w:rsidR="00E90B09" w:rsidRPr="00121F34">
        <w:rPr>
          <w:b w:val="0"/>
          <w:i w:val="0"/>
          <w:color w:val="auto"/>
          <w:spacing w:val="0"/>
          <w:sz w:val="24"/>
          <w:szCs w:val="24"/>
          <w:lang w:val="uk-UA" w:eastAsia="uk-UA"/>
        </w:rPr>
        <w:t xml:space="preserve"> – </w:t>
      </w:r>
      <w:r w:rsidR="00E90B09">
        <w:rPr>
          <w:b w:val="0"/>
          <w:i w:val="0"/>
          <w:color w:val="auto"/>
          <w:spacing w:val="0"/>
          <w:sz w:val="24"/>
          <w:szCs w:val="24"/>
          <w:lang w:val="uk-UA" w:eastAsia="uk-UA"/>
        </w:rPr>
        <w:t>Вимоги до предмета закупівлі;</w:t>
      </w:r>
    </w:p>
    <w:p w:rsidR="00E90B09" w:rsidRDefault="005A1540" w:rsidP="00E90B09">
      <w:pPr>
        <w:spacing w:line="360" w:lineRule="auto"/>
        <w:jc w:val="both"/>
        <w:rPr>
          <w:b w:val="0"/>
          <w:i w:val="0"/>
          <w:color w:val="auto"/>
          <w:spacing w:val="0"/>
          <w:sz w:val="24"/>
          <w:szCs w:val="24"/>
          <w:lang w:val="uk-UA" w:eastAsia="uk-UA"/>
        </w:rPr>
      </w:pPr>
      <w:r>
        <w:rPr>
          <w:i w:val="0"/>
          <w:color w:val="auto"/>
          <w:spacing w:val="0"/>
          <w:sz w:val="24"/>
          <w:szCs w:val="24"/>
          <w:lang w:val="uk-UA" w:eastAsia="uk-UA"/>
        </w:rPr>
        <w:t xml:space="preserve">Додаток </w:t>
      </w:r>
      <w:r w:rsidR="00E90B09" w:rsidRPr="00B52972">
        <w:rPr>
          <w:i w:val="0"/>
          <w:color w:val="auto"/>
          <w:spacing w:val="0"/>
          <w:sz w:val="24"/>
          <w:szCs w:val="24"/>
          <w:lang w:val="uk-UA" w:eastAsia="uk-UA"/>
        </w:rPr>
        <w:t xml:space="preserve"> 3</w:t>
      </w:r>
      <w:r w:rsidR="00E90B09" w:rsidRPr="00121F34">
        <w:rPr>
          <w:b w:val="0"/>
          <w:i w:val="0"/>
          <w:color w:val="auto"/>
          <w:spacing w:val="0"/>
          <w:sz w:val="24"/>
          <w:szCs w:val="24"/>
          <w:lang w:val="uk-UA" w:eastAsia="uk-UA"/>
        </w:rPr>
        <w:t xml:space="preserve"> – </w:t>
      </w:r>
      <w:r w:rsidR="00B12F2B" w:rsidRPr="00121F34">
        <w:rPr>
          <w:b w:val="0"/>
          <w:i w:val="0"/>
          <w:color w:val="auto"/>
          <w:spacing w:val="0"/>
          <w:sz w:val="24"/>
          <w:szCs w:val="24"/>
          <w:lang w:val="uk-UA" w:eastAsia="uk-UA"/>
        </w:rPr>
        <w:t xml:space="preserve">Проект </w:t>
      </w:r>
      <w:r w:rsidR="00B12F2B" w:rsidRPr="00B12F2B">
        <w:rPr>
          <w:b w:val="0"/>
          <w:i w:val="0"/>
          <w:color w:val="auto"/>
          <w:spacing w:val="0"/>
          <w:sz w:val="24"/>
          <w:szCs w:val="24"/>
          <w:lang w:val="uk-UA" w:eastAsia="uk-UA"/>
        </w:rPr>
        <w:t>примірного договору ПрАТ «Укргідроенерго»</w:t>
      </w:r>
      <w:r w:rsidR="00416D2F">
        <w:rPr>
          <w:b w:val="0"/>
          <w:i w:val="0"/>
          <w:color w:val="auto"/>
          <w:spacing w:val="0"/>
          <w:sz w:val="24"/>
          <w:szCs w:val="24"/>
          <w:lang w:val="uk-UA" w:eastAsia="uk-UA"/>
        </w:rPr>
        <w:t>;</w:t>
      </w:r>
    </w:p>
    <w:p w:rsidR="00416D2F" w:rsidRPr="00095724" w:rsidRDefault="005A1540" w:rsidP="00416D2F">
      <w:pPr>
        <w:rPr>
          <w:b w:val="0"/>
          <w:bCs/>
          <w:lang w:val="uk-UA"/>
        </w:rPr>
      </w:pPr>
      <w:r>
        <w:rPr>
          <w:i w:val="0"/>
          <w:color w:val="auto"/>
          <w:spacing w:val="0"/>
          <w:sz w:val="24"/>
          <w:szCs w:val="24"/>
          <w:lang w:val="uk-UA" w:eastAsia="uk-UA"/>
        </w:rPr>
        <w:t xml:space="preserve">Додаток  </w:t>
      </w:r>
      <w:r w:rsidR="00416D2F" w:rsidRPr="001735E2">
        <w:rPr>
          <w:i w:val="0"/>
          <w:color w:val="auto"/>
          <w:spacing w:val="0"/>
          <w:sz w:val="24"/>
          <w:szCs w:val="24"/>
          <w:lang w:val="uk-UA" w:eastAsia="uk-UA"/>
        </w:rPr>
        <w:t>4</w:t>
      </w:r>
      <w:r w:rsidR="00416D2F">
        <w:rPr>
          <w:b w:val="0"/>
          <w:i w:val="0"/>
          <w:color w:val="auto"/>
          <w:spacing w:val="0"/>
          <w:sz w:val="24"/>
          <w:szCs w:val="24"/>
          <w:lang w:val="uk-UA" w:eastAsia="uk-UA"/>
        </w:rPr>
        <w:t xml:space="preserve">  </w:t>
      </w:r>
      <w:r w:rsidR="00416D2F" w:rsidRPr="00121F34">
        <w:rPr>
          <w:b w:val="0"/>
          <w:i w:val="0"/>
          <w:color w:val="auto"/>
          <w:spacing w:val="0"/>
          <w:sz w:val="24"/>
          <w:szCs w:val="24"/>
          <w:lang w:val="uk-UA" w:eastAsia="uk-UA"/>
        </w:rPr>
        <w:t>–</w:t>
      </w:r>
      <w:r w:rsidR="00416D2F" w:rsidRPr="001735E2">
        <w:rPr>
          <w:b w:val="0"/>
          <w:bCs/>
          <w:lang w:val="uk-UA"/>
        </w:rPr>
        <w:t xml:space="preserve"> </w:t>
      </w:r>
      <w:r w:rsidR="00416D2F">
        <w:rPr>
          <w:b w:val="0"/>
          <w:i w:val="0"/>
          <w:color w:val="auto"/>
          <w:spacing w:val="0"/>
          <w:sz w:val="24"/>
          <w:szCs w:val="24"/>
          <w:lang w:val="uk-UA" w:eastAsia="uk-UA"/>
        </w:rPr>
        <w:t>«</w:t>
      </w:r>
      <w:r w:rsidR="00077CC9" w:rsidRPr="00077CC9">
        <w:rPr>
          <w:b w:val="0"/>
          <w:i w:val="0"/>
          <w:color w:val="auto"/>
          <w:spacing w:val="0"/>
          <w:sz w:val="24"/>
          <w:szCs w:val="24"/>
          <w:lang w:val="uk-UA" w:eastAsia="uk-UA"/>
        </w:rPr>
        <w:t>ЗОБОВ'ЯЗАННЯ</w:t>
      </w:r>
      <w:r w:rsidR="00416D2F">
        <w:rPr>
          <w:b w:val="0"/>
          <w:i w:val="0"/>
          <w:color w:val="auto"/>
          <w:spacing w:val="0"/>
          <w:sz w:val="24"/>
          <w:szCs w:val="24"/>
          <w:lang w:val="uk-UA" w:eastAsia="uk-UA"/>
        </w:rPr>
        <w:t>».</w:t>
      </w:r>
    </w:p>
    <w:p w:rsidR="00416D2F" w:rsidRDefault="00416D2F" w:rsidP="00E90B09">
      <w:pPr>
        <w:spacing w:line="360" w:lineRule="auto"/>
        <w:jc w:val="both"/>
        <w:rPr>
          <w:b w:val="0"/>
          <w:i w:val="0"/>
          <w:color w:val="auto"/>
          <w:spacing w:val="0"/>
          <w:sz w:val="24"/>
          <w:szCs w:val="24"/>
          <w:lang w:val="uk-UA" w:eastAsia="uk-UA"/>
        </w:rPr>
      </w:pPr>
    </w:p>
    <w:p w:rsidR="00416D2F" w:rsidRDefault="00416D2F" w:rsidP="00E90B09">
      <w:pPr>
        <w:spacing w:line="360" w:lineRule="auto"/>
        <w:jc w:val="both"/>
        <w:rPr>
          <w:b w:val="0"/>
          <w:i w:val="0"/>
          <w:color w:val="auto"/>
          <w:spacing w:val="0"/>
          <w:sz w:val="24"/>
          <w:szCs w:val="24"/>
          <w:lang w:val="uk-UA" w:eastAsia="uk-UA"/>
        </w:rPr>
      </w:pPr>
    </w:p>
    <w:p w:rsidR="00E90B09" w:rsidRDefault="00E90B09" w:rsidP="00E90B09">
      <w:pPr>
        <w:spacing w:line="360" w:lineRule="auto"/>
        <w:jc w:val="both"/>
        <w:rPr>
          <w:b w:val="0"/>
          <w:i w:val="0"/>
          <w:color w:val="auto"/>
          <w:spacing w:val="0"/>
          <w:sz w:val="24"/>
          <w:szCs w:val="24"/>
          <w:lang w:val="uk-UA" w:eastAsia="uk-UA"/>
        </w:rPr>
      </w:pPr>
    </w:p>
    <w:p w:rsidR="00E90B09" w:rsidRDefault="00E90B09" w:rsidP="00E90B09">
      <w:pPr>
        <w:spacing w:line="360" w:lineRule="auto"/>
        <w:jc w:val="both"/>
        <w:rPr>
          <w:b w:val="0"/>
          <w:i w:val="0"/>
          <w:color w:val="auto"/>
          <w:spacing w:val="0"/>
          <w:sz w:val="24"/>
          <w:szCs w:val="24"/>
          <w:lang w:val="uk-UA" w:eastAsia="uk-UA"/>
        </w:rPr>
      </w:pPr>
    </w:p>
    <w:p w:rsidR="00E90B09" w:rsidRDefault="00E90B09" w:rsidP="00E90B09">
      <w:pPr>
        <w:spacing w:line="360" w:lineRule="auto"/>
        <w:jc w:val="both"/>
        <w:rPr>
          <w:b w:val="0"/>
          <w:i w:val="0"/>
          <w:color w:val="auto"/>
          <w:spacing w:val="0"/>
          <w:sz w:val="24"/>
          <w:szCs w:val="24"/>
          <w:lang w:val="uk-UA" w:eastAsia="uk-UA"/>
        </w:rPr>
      </w:pPr>
    </w:p>
    <w:p w:rsidR="00E90B09" w:rsidRDefault="00E90B09" w:rsidP="00E90B09">
      <w:pPr>
        <w:spacing w:line="360" w:lineRule="auto"/>
        <w:jc w:val="both"/>
        <w:rPr>
          <w:b w:val="0"/>
          <w:i w:val="0"/>
          <w:color w:val="auto"/>
          <w:spacing w:val="0"/>
          <w:sz w:val="24"/>
          <w:szCs w:val="24"/>
          <w:lang w:val="uk-UA" w:eastAsia="uk-UA"/>
        </w:rPr>
      </w:pPr>
    </w:p>
    <w:p w:rsidR="00E90B09" w:rsidRDefault="00E90B09" w:rsidP="00E90B09">
      <w:pPr>
        <w:spacing w:line="360" w:lineRule="auto"/>
        <w:jc w:val="both"/>
        <w:rPr>
          <w:b w:val="0"/>
          <w:i w:val="0"/>
          <w:color w:val="auto"/>
          <w:spacing w:val="0"/>
          <w:sz w:val="24"/>
          <w:szCs w:val="24"/>
          <w:lang w:val="uk-UA" w:eastAsia="uk-UA"/>
        </w:rPr>
      </w:pPr>
    </w:p>
    <w:p w:rsidR="00E90B09" w:rsidRDefault="00E90B09" w:rsidP="00E90B09">
      <w:pPr>
        <w:spacing w:line="360" w:lineRule="auto"/>
        <w:jc w:val="both"/>
        <w:rPr>
          <w:b w:val="0"/>
          <w:i w:val="0"/>
          <w:color w:val="auto"/>
          <w:spacing w:val="0"/>
          <w:sz w:val="24"/>
          <w:szCs w:val="24"/>
          <w:lang w:val="uk-UA" w:eastAsia="uk-UA"/>
        </w:rPr>
      </w:pPr>
    </w:p>
    <w:p w:rsidR="00E90B09" w:rsidRDefault="00E90B09" w:rsidP="00E90B09">
      <w:pPr>
        <w:spacing w:line="360" w:lineRule="auto"/>
        <w:jc w:val="both"/>
        <w:rPr>
          <w:b w:val="0"/>
          <w:i w:val="0"/>
          <w:color w:val="auto"/>
          <w:spacing w:val="0"/>
          <w:sz w:val="24"/>
          <w:szCs w:val="24"/>
          <w:lang w:val="uk-UA" w:eastAsia="uk-UA"/>
        </w:rPr>
      </w:pPr>
    </w:p>
    <w:p w:rsidR="00E90B09" w:rsidRDefault="00E90B09" w:rsidP="00E90B09">
      <w:pPr>
        <w:spacing w:line="360" w:lineRule="auto"/>
        <w:jc w:val="both"/>
        <w:rPr>
          <w:b w:val="0"/>
          <w:i w:val="0"/>
          <w:color w:val="auto"/>
          <w:spacing w:val="0"/>
          <w:sz w:val="24"/>
          <w:szCs w:val="24"/>
          <w:lang w:val="uk-UA" w:eastAsia="uk-UA"/>
        </w:rPr>
      </w:pPr>
    </w:p>
    <w:p w:rsidR="00E90B09" w:rsidRDefault="00E90B09" w:rsidP="00E90B09">
      <w:pPr>
        <w:spacing w:line="360" w:lineRule="auto"/>
        <w:jc w:val="both"/>
        <w:rPr>
          <w:b w:val="0"/>
          <w:i w:val="0"/>
          <w:color w:val="auto"/>
          <w:spacing w:val="0"/>
          <w:sz w:val="24"/>
          <w:szCs w:val="24"/>
          <w:lang w:val="uk-UA" w:eastAsia="uk-UA"/>
        </w:rPr>
      </w:pPr>
    </w:p>
    <w:p w:rsidR="00E90B09" w:rsidRDefault="00E90B09" w:rsidP="00E90B09">
      <w:pPr>
        <w:tabs>
          <w:tab w:val="left" w:pos="7221"/>
        </w:tabs>
        <w:spacing w:line="360" w:lineRule="auto"/>
        <w:rPr>
          <w:i w:val="0"/>
          <w:color w:val="auto"/>
          <w:spacing w:val="0"/>
          <w:sz w:val="24"/>
          <w:szCs w:val="24"/>
          <w:lang w:val="uk-UA" w:eastAsia="uk-UA"/>
        </w:rPr>
      </w:pPr>
    </w:p>
    <w:p w:rsidR="004D2DB5" w:rsidRPr="004B5799" w:rsidRDefault="004D2DB5" w:rsidP="00466166">
      <w:pPr>
        <w:tabs>
          <w:tab w:val="left" w:pos="567"/>
          <w:tab w:val="left" w:pos="7221"/>
        </w:tabs>
        <w:spacing w:line="360" w:lineRule="auto"/>
        <w:jc w:val="right"/>
        <w:rPr>
          <w:i w:val="0"/>
          <w:color w:val="auto"/>
          <w:spacing w:val="0"/>
          <w:sz w:val="24"/>
          <w:szCs w:val="24"/>
          <w:lang w:val="uk-UA" w:eastAsia="uk-UA"/>
        </w:rPr>
      </w:pPr>
      <w:r w:rsidRPr="004B5799">
        <w:rPr>
          <w:i w:val="0"/>
          <w:color w:val="auto"/>
          <w:spacing w:val="0"/>
          <w:sz w:val="24"/>
          <w:szCs w:val="24"/>
          <w:lang w:val="uk-UA" w:eastAsia="uk-UA"/>
        </w:rPr>
        <w:lastRenderedPageBreak/>
        <w:t>Додаток 1</w:t>
      </w:r>
    </w:p>
    <w:p w:rsidR="004D2DB5" w:rsidRPr="004B5799" w:rsidRDefault="004D2DB5" w:rsidP="004D2DB5">
      <w:pPr>
        <w:tabs>
          <w:tab w:val="left" w:pos="7221"/>
        </w:tabs>
        <w:spacing w:line="360" w:lineRule="auto"/>
        <w:jc w:val="right"/>
        <w:rPr>
          <w:b w:val="0"/>
          <w:i w:val="0"/>
          <w:color w:val="auto"/>
          <w:spacing w:val="0"/>
          <w:sz w:val="24"/>
          <w:szCs w:val="24"/>
          <w:lang w:val="uk-UA" w:eastAsia="uk-UA"/>
        </w:rPr>
      </w:pPr>
      <w:r w:rsidRPr="004B5799">
        <w:rPr>
          <w:b w:val="0"/>
          <w:i w:val="0"/>
          <w:color w:val="auto"/>
          <w:spacing w:val="0"/>
          <w:sz w:val="24"/>
          <w:szCs w:val="24"/>
          <w:lang w:val="uk-UA" w:eastAsia="uk-UA"/>
        </w:rPr>
        <w:t xml:space="preserve">    до оголошення про проведення спрощеної закупівлі </w:t>
      </w:r>
    </w:p>
    <w:p w:rsidR="004D2DB5" w:rsidRPr="00CD59D3" w:rsidRDefault="004D2DB5" w:rsidP="004D2DB5">
      <w:pPr>
        <w:spacing w:line="360" w:lineRule="auto"/>
        <w:jc w:val="center"/>
        <w:rPr>
          <w:lang w:val="uk-UA"/>
        </w:rPr>
      </w:pPr>
      <w:r w:rsidRPr="004B5799">
        <w:rPr>
          <w:i w:val="0"/>
          <w:color w:val="auto"/>
          <w:spacing w:val="0"/>
          <w:sz w:val="24"/>
          <w:szCs w:val="24"/>
          <w:lang w:val="uk-UA" w:eastAsia="uk-UA"/>
        </w:rPr>
        <w:t>Інша інформація:</w:t>
      </w:r>
    </w:p>
    <w:p w:rsidR="004D2DB5" w:rsidRDefault="004D2DB5" w:rsidP="004D2DB5">
      <w:pPr>
        <w:spacing w:line="360" w:lineRule="auto"/>
        <w:ind w:firstLine="708"/>
        <w:jc w:val="both"/>
        <w:rPr>
          <w:b w:val="0"/>
          <w:i w:val="0"/>
          <w:color w:val="auto"/>
          <w:spacing w:val="0"/>
          <w:sz w:val="24"/>
          <w:szCs w:val="24"/>
          <w:lang w:val="uk-UA" w:eastAsia="uk-UA"/>
        </w:rPr>
      </w:pPr>
      <w:r w:rsidRPr="00D5265D">
        <w:rPr>
          <w:b w:val="0"/>
          <w:i w:val="0"/>
          <w:color w:val="auto"/>
          <w:spacing w:val="0"/>
          <w:sz w:val="24"/>
          <w:szCs w:val="24"/>
          <w:lang w:val="uk-UA" w:eastAsia="uk-UA"/>
        </w:rPr>
        <w:t>Оголошення розроблено відповідно до вимог</w:t>
      </w:r>
      <w:r w:rsidR="00692841">
        <w:rPr>
          <w:b w:val="0"/>
          <w:i w:val="0"/>
          <w:color w:val="auto"/>
          <w:spacing w:val="0"/>
          <w:sz w:val="24"/>
          <w:szCs w:val="24"/>
          <w:lang w:val="uk-UA" w:eastAsia="uk-UA"/>
        </w:rPr>
        <w:t xml:space="preserve"> Закону України « Про публічні закупівлі» </w:t>
      </w:r>
      <w:r w:rsidR="002B7ED2">
        <w:rPr>
          <w:b w:val="0"/>
          <w:i w:val="0"/>
          <w:color w:val="auto"/>
          <w:spacing w:val="0"/>
          <w:sz w:val="24"/>
          <w:szCs w:val="24"/>
          <w:lang w:val="uk-UA" w:eastAsia="uk-UA"/>
        </w:rPr>
        <w:t xml:space="preserve">(далі - </w:t>
      </w:r>
      <w:r w:rsidR="00692841">
        <w:rPr>
          <w:b w:val="0"/>
          <w:i w:val="0"/>
          <w:color w:val="auto"/>
          <w:spacing w:val="0"/>
          <w:sz w:val="24"/>
          <w:szCs w:val="24"/>
          <w:lang w:val="uk-UA" w:eastAsia="uk-UA"/>
        </w:rPr>
        <w:t>Закон</w:t>
      </w:r>
      <w:r w:rsidR="002B7ED2">
        <w:rPr>
          <w:b w:val="0"/>
          <w:i w:val="0"/>
          <w:color w:val="auto"/>
          <w:spacing w:val="0"/>
          <w:sz w:val="24"/>
          <w:szCs w:val="24"/>
          <w:lang w:val="uk-UA" w:eastAsia="uk-UA"/>
        </w:rPr>
        <w:t>),</w:t>
      </w:r>
      <w:r w:rsidRPr="00D5265D">
        <w:rPr>
          <w:b w:val="0"/>
          <w:i w:val="0"/>
          <w:color w:val="auto"/>
          <w:spacing w:val="0"/>
          <w:sz w:val="24"/>
          <w:szCs w:val="24"/>
          <w:lang w:val="uk-UA" w:eastAsia="uk-UA"/>
        </w:rPr>
        <w:t xml:space="preserve"> </w:t>
      </w:r>
      <w:r w:rsidR="00210C98" w:rsidRPr="00D5265D">
        <w:rPr>
          <w:b w:val="0"/>
          <w:i w:val="0"/>
          <w:color w:val="auto"/>
          <w:spacing w:val="0"/>
          <w:sz w:val="24"/>
          <w:szCs w:val="24"/>
          <w:lang w:val="uk-UA" w:eastAsia="uk-UA"/>
        </w:rPr>
        <w:t>Постанови КМУ №169 від 28.02.2022 (із внесеними змінами</w:t>
      </w:r>
      <w:r w:rsidR="002B7ED2">
        <w:rPr>
          <w:b w:val="0"/>
          <w:i w:val="0"/>
          <w:color w:val="auto"/>
          <w:spacing w:val="0"/>
          <w:sz w:val="24"/>
          <w:szCs w:val="24"/>
          <w:lang w:val="uk-UA" w:eastAsia="uk-UA"/>
        </w:rPr>
        <w:t xml:space="preserve"> та доповненнями</w:t>
      </w:r>
      <w:r w:rsidR="00210C98" w:rsidRPr="00D5265D">
        <w:rPr>
          <w:b w:val="0"/>
          <w:i w:val="0"/>
          <w:color w:val="auto"/>
          <w:spacing w:val="0"/>
          <w:sz w:val="24"/>
          <w:szCs w:val="24"/>
          <w:lang w:val="uk-UA" w:eastAsia="uk-UA"/>
        </w:rPr>
        <w:t xml:space="preserve">). </w:t>
      </w:r>
      <w:r w:rsidRPr="00D5265D">
        <w:rPr>
          <w:b w:val="0"/>
          <w:i w:val="0"/>
          <w:color w:val="auto"/>
          <w:spacing w:val="0"/>
          <w:sz w:val="24"/>
          <w:szCs w:val="24"/>
          <w:lang w:val="uk-UA" w:eastAsia="uk-UA"/>
        </w:rPr>
        <w:t>Терміни, які використовуються в цьому оголошенні, вживаються у значенні, наведеному в Законі.</w:t>
      </w:r>
    </w:p>
    <w:p w:rsidR="002B7ED2" w:rsidRPr="002B7ED2" w:rsidRDefault="00BA43B2" w:rsidP="004D2DB5">
      <w:pPr>
        <w:spacing w:line="360" w:lineRule="auto"/>
        <w:ind w:firstLine="708"/>
        <w:jc w:val="both"/>
        <w:rPr>
          <w:color w:val="auto"/>
          <w:spacing w:val="0"/>
          <w:sz w:val="24"/>
          <w:szCs w:val="24"/>
          <w:lang w:val="uk-UA" w:eastAsia="uk-UA"/>
        </w:rPr>
      </w:pPr>
      <w:r>
        <w:rPr>
          <w:color w:val="auto"/>
          <w:spacing w:val="0"/>
          <w:sz w:val="24"/>
          <w:szCs w:val="24"/>
          <w:lang w:val="uk-UA" w:eastAsia="uk-UA"/>
        </w:rPr>
        <w:t>Інформація про мову</w:t>
      </w:r>
    </w:p>
    <w:p w:rsidR="004B5799" w:rsidRPr="004B5799" w:rsidRDefault="004B5799" w:rsidP="004B5799">
      <w:pPr>
        <w:spacing w:line="360" w:lineRule="auto"/>
        <w:ind w:firstLine="708"/>
        <w:jc w:val="both"/>
        <w:rPr>
          <w:b w:val="0"/>
          <w:i w:val="0"/>
          <w:color w:val="auto"/>
          <w:spacing w:val="0"/>
          <w:sz w:val="24"/>
          <w:szCs w:val="24"/>
          <w:lang w:val="uk-UA" w:eastAsia="uk-UA"/>
        </w:rPr>
      </w:pPr>
      <w:r w:rsidRPr="004B5799">
        <w:rPr>
          <w:b w:val="0"/>
          <w:i w:val="0"/>
          <w:color w:val="auto"/>
          <w:spacing w:val="0"/>
          <w:sz w:val="24"/>
          <w:szCs w:val="24"/>
          <w:lang w:val="uk-UA" w:eastAsia="uk-UA"/>
        </w:rPr>
        <w:t>Під час проведення спрощеної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B5799" w:rsidRPr="004B5799" w:rsidRDefault="004B5799" w:rsidP="004B5799">
      <w:pPr>
        <w:spacing w:line="360" w:lineRule="auto"/>
        <w:ind w:firstLine="708"/>
        <w:jc w:val="both"/>
        <w:rPr>
          <w:b w:val="0"/>
          <w:i w:val="0"/>
          <w:color w:val="auto"/>
          <w:spacing w:val="0"/>
          <w:sz w:val="24"/>
          <w:szCs w:val="24"/>
          <w:lang w:val="uk-UA" w:eastAsia="uk-UA"/>
        </w:rPr>
      </w:pPr>
      <w:r w:rsidRPr="004B5799">
        <w:rPr>
          <w:b w:val="0"/>
          <w:i w:val="0"/>
          <w:color w:val="auto"/>
          <w:spacing w:val="0"/>
          <w:sz w:val="24"/>
          <w:szCs w:val="24"/>
          <w:lang w:val="uk-UA"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 прийняті міжнародні терміни).</w:t>
      </w:r>
    </w:p>
    <w:p w:rsidR="004B5799" w:rsidRPr="004B5799" w:rsidRDefault="004B5799" w:rsidP="004B5799">
      <w:pPr>
        <w:spacing w:line="360" w:lineRule="auto"/>
        <w:ind w:firstLine="708"/>
        <w:jc w:val="both"/>
        <w:rPr>
          <w:b w:val="0"/>
          <w:i w:val="0"/>
          <w:color w:val="auto"/>
          <w:spacing w:val="0"/>
          <w:sz w:val="24"/>
          <w:szCs w:val="24"/>
          <w:lang w:val="uk-UA" w:eastAsia="uk-UA"/>
        </w:rPr>
      </w:pPr>
      <w:r w:rsidRPr="004B5799">
        <w:rPr>
          <w:b w:val="0"/>
          <w:i w:val="0"/>
          <w:color w:val="auto"/>
          <w:spacing w:val="0"/>
          <w:sz w:val="24"/>
          <w:szCs w:val="24"/>
          <w:lang w:val="uk-UA" w:eastAsia="uk-UA"/>
        </w:rPr>
        <w:t>Пропозиція учасника  спрощеної закупівлі та усі документи, які передбачені вимогами до предмета закупівлі складаються українською мовою. Документи або копії документів (які передбачені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засвідчені перекладачем. Визначальним є текст, викладений українською мовою.</w:t>
      </w:r>
    </w:p>
    <w:p w:rsidR="004B5799" w:rsidRDefault="004B5799" w:rsidP="004B5799">
      <w:pPr>
        <w:spacing w:line="360" w:lineRule="auto"/>
        <w:ind w:firstLine="708"/>
        <w:jc w:val="both"/>
        <w:rPr>
          <w:b w:val="0"/>
          <w:i w:val="0"/>
          <w:color w:val="auto"/>
          <w:spacing w:val="0"/>
          <w:sz w:val="24"/>
          <w:szCs w:val="24"/>
          <w:lang w:val="uk-UA" w:eastAsia="uk-UA"/>
        </w:rPr>
      </w:pPr>
      <w:r w:rsidRPr="004B5799">
        <w:rPr>
          <w:b w:val="0"/>
          <w:i w:val="0"/>
          <w:color w:val="auto"/>
          <w:spacing w:val="0"/>
          <w:sz w:val="24"/>
          <w:szCs w:val="24"/>
          <w:lang w:val="uk-UA" w:eastAsia="uk-UA"/>
        </w:rPr>
        <w:t>Замовник не зобов’язаний розглядати документи, які не передбачені вимогами до предмета закупівлі, та які учасник додатково надає на власний розсуд.</w:t>
      </w:r>
    </w:p>
    <w:p w:rsidR="004B5799" w:rsidRDefault="004B5799" w:rsidP="004B5799">
      <w:pPr>
        <w:spacing w:line="360" w:lineRule="auto"/>
        <w:ind w:firstLine="708"/>
        <w:jc w:val="both"/>
        <w:rPr>
          <w:b w:val="0"/>
          <w:i w:val="0"/>
          <w:color w:val="auto"/>
          <w:spacing w:val="0"/>
          <w:sz w:val="24"/>
          <w:szCs w:val="24"/>
          <w:lang w:val="uk-UA" w:eastAsia="uk-UA"/>
        </w:rPr>
      </w:pPr>
      <w:r w:rsidRPr="004B5799">
        <w:rPr>
          <w:b w:val="0"/>
          <w:i w:val="0"/>
          <w:color w:val="auto"/>
          <w:spacing w:val="0"/>
          <w:sz w:val="24"/>
          <w:szCs w:val="24"/>
          <w:lang w:val="uk-UA" w:eastAsia="uk-UA"/>
        </w:rPr>
        <w:t>Пропозиція учасника спрощеної закупівлі подається учасником в електронному вигляді через електронну систему закупівель.</w:t>
      </w:r>
      <w:r w:rsidRPr="00D756BA">
        <w:rPr>
          <w:b w:val="0"/>
          <w:i w:val="0"/>
          <w:color w:val="auto"/>
          <w:spacing w:val="0"/>
          <w:sz w:val="24"/>
          <w:szCs w:val="24"/>
          <w:lang w:val="uk-UA" w:eastAsia="uk-UA"/>
        </w:rPr>
        <w:t xml:space="preserve">  </w:t>
      </w:r>
    </w:p>
    <w:p w:rsidR="006913C0" w:rsidRPr="006913C0" w:rsidRDefault="006913C0" w:rsidP="004B5799">
      <w:pPr>
        <w:spacing w:line="360" w:lineRule="auto"/>
        <w:ind w:firstLine="708"/>
        <w:jc w:val="both"/>
        <w:rPr>
          <w:color w:val="auto"/>
          <w:spacing w:val="0"/>
          <w:sz w:val="24"/>
          <w:szCs w:val="24"/>
          <w:lang w:val="uk-UA" w:eastAsia="uk-UA"/>
        </w:rPr>
      </w:pPr>
      <w:r w:rsidRPr="006913C0">
        <w:rPr>
          <w:color w:val="auto"/>
          <w:spacing w:val="0"/>
          <w:sz w:val="24"/>
          <w:szCs w:val="24"/>
          <w:lang w:val="uk-UA" w:eastAsia="uk-UA"/>
        </w:rPr>
        <w:t>Внесення змін до оголошення про проведення спрощеної закупівлі</w:t>
      </w:r>
    </w:p>
    <w:p w:rsidR="006913C0" w:rsidRPr="006913C0" w:rsidRDefault="006913C0" w:rsidP="006913C0">
      <w:pPr>
        <w:spacing w:line="360" w:lineRule="auto"/>
        <w:ind w:firstLine="708"/>
        <w:jc w:val="both"/>
        <w:rPr>
          <w:b w:val="0"/>
          <w:i w:val="0"/>
          <w:color w:val="auto"/>
          <w:spacing w:val="0"/>
          <w:sz w:val="24"/>
          <w:szCs w:val="24"/>
          <w:lang w:val="uk-UA" w:eastAsia="uk-UA"/>
        </w:rPr>
      </w:pPr>
      <w:r w:rsidRPr="006913C0">
        <w:rPr>
          <w:b w:val="0"/>
          <w:i w:val="0"/>
          <w:color w:val="auto"/>
          <w:spacing w:val="0"/>
          <w:sz w:val="24"/>
          <w:szCs w:val="24"/>
          <w:lang w:val="uk-UA" w:eastAsia="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6913C0" w:rsidRDefault="006913C0" w:rsidP="006913C0">
      <w:pPr>
        <w:spacing w:line="360" w:lineRule="auto"/>
        <w:ind w:firstLine="708"/>
        <w:jc w:val="both"/>
        <w:rPr>
          <w:b w:val="0"/>
          <w:i w:val="0"/>
          <w:color w:val="auto"/>
          <w:spacing w:val="0"/>
          <w:sz w:val="24"/>
          <w:szCs w:val="24"/>
          <w:lang w:val="uk-UA" w:eastAsia="uk-UA"/>
        </w:rPr>
      </w:pPr>
      <w:r w:rsidRPr="006913C0">
        <w:rPr>
          <w:b w:val="0"/>
          <w:i w:val="0"/>
          <w:color w:val="auto"/>
          <w:spacing w:val="0"/>
          <w:sz w:val="24"/>
          <w:szCs w:val="24"/>
          <w:lang w:val="uk-UA" w:eastAsia="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CB6CB1" w:rsidRDefault="00CB6CB1" w:rsidP="004B5799">
      <w:pPr>
        <w:spacing w:line="360" w:lineRule="auto"/>
        <w:ind w:firstLine="708"/>
        <w:jc w:val="both"/>
        <w:rPr>
          <w:color w:val="auto"/>
          <w:spacing w:val="0"/>
          <w:sz w:val="24"/>
          <w:szCs w:val="24"/>
          <w:lang w:val="uk-UA" w:eastAsia="uk-UA"/>
        </w:rPr>
      </w:pPr>
      <w:r w:rsidRPr="00CB6CB1">
        <w:rPr>
          <w:color w:val="auto"/>
          <w:spacing w:val="0"/>
          <w:sz w:val="24"/>
          <w:szCs w:val="24"/>
          <w:lang w:val="uk-UA" w:eastAsia="uk-UA"/>
        </w:rPr>
        <w:t>Підготовка та подання пропозицій</w:t>
      </w:r>
      <w:r>
        <w:rPr>
          <w:color w:val="auto"/>
          <w:spacing w:val="0"/>
          <w:sz w:val="24"/>
          <w:szCs w:val="24"/>
          <w:lang w:val="uk-UA" w:eastAsia="uk-UA"/>
        </w:rPr>
        <w:t>:</w:t>
      </w:r>
    </w:p>
    <w:p w:rsidR="00CD59D3" w:rsidRPr="00CD59D3" w:rsidRDefault="00CD59D3" w:rsidP="00CD59D3">
      <w:pPr>
        <w:spacing w:line="360" w:lineRule="auto"/>
        <w:ind w:firstLine="708"/>
        <w:jc w:val="both"/>
        <w:rPr>
          <w:color w:val="auto"/>
          <w:spacing w:val="0"/>
          <w:sz w:val="24"/>
          <w:szCs w:val="24"/>
          <w:lang w:val="uk-UA" w:eastAsia="uk-UA"/>
        </w:rPr>
      </w:pPr>
      <w:r w:rsidRPr="00CD59D3">
        <w:rPr>
          <w:color w:val="auto"/>
          <w:spacing w:val="0"/>
          <w:sz w:val="24"/>
          <w:szCs w:val="24"/>
          <w:lang w:val="uk-UA" w:eastAsia="uk-UA"/>
        </w:rPr>
        <w:t>Оформлення пропозиції</w:t>
      </w:r>
    </w:p>
    <w:p w:rsidR="00CB6CB1" w:rsidRPr="00AC2946" w:rsidRDefault="00CB6CB1" w:rsidP="00AC2946">
      <w:pPr>
        <w:spacing w:line="360" w:lineRule="auto"/>
        <w:ind w:firstLine="708"/>
        <w:jc w:val="both"/>
        <w:rPr>
          <w:b w:val="0"/>
          <w:i w:val="0"/>
          <w:color w:val="auto"/>
          <w:spacing w:val="0"/>
          <w:sz w:val="24"/>
          <w:szCs w:val="24"/>
          <w:lang w:val="uk-UA" w:eastAsia="uk-UA"/>
        </w:rPr>
      </w:pPr>
      <w:r w:rsidRPr="00AC2946">
        <w:rPr>
          <w:b w:val="0"/>
          <w:i w:val="0"/>
          <w:color w:val="auto"/>
          <w:spacing w:val="0"/>
          <w:sz w:val="24"/>
          <w:szCs w:val="24"/>
          <w:lang w:val="uk-UA" w:eastAsia="uk-UA"/>
        </w:rPr>
        <w:t xml:space="preserve">Пропозиція учасника спрощеної закупівлі подається учасником в електронному вигляді через електронну систему закупівель.  </w:t>
      </w:r>
    </w:p>
    <w:p w:rsidR="00CB6CB1" w:rsidRPr="00AC2946" w:rsidRDefault="00CB6CB1" w:rsidP="00AC2946">
      <w:pPr>
        <w:spacing w:line="360" w:lineRule="auto"/>
        <w:ind w:firstLine="708"/>
        <w:jc w:val="both"/>
        <w:rPr>
          <w:b w:val="0"/>
          <w:i w:val="0"/>
          <w:color w:val="auto"/>
          <w:spacing w:val="0"/>
          <w:sz w:val="24"/>
          <w:szCs w:val="24"/>
          <w:lang w:val="uk-UA" w:eastAsia="uk-UA"/>
        </w:rPr>
      </w:pPr>
      <w:r w:rsidRPr="00AC2946">
        <w:rPr>
          <w:b w:val="0"/>
          <w:i w:val="0"/>
          <w:color w:val="auto"/>
          <w:spacing w:val="0"/>
          <w:sz w:val="24"/>
          <w:szCs w:val="24"/>
          <w:lang w:val="uk-UA" w:eastAsia="uk-UA"/>
        </w:rPr>
        <w:lastRenderedPageBreak/>
        <w:t>В графі «Ціна» зазначається вартість предмету закупівлі - стартова сума аукціону (ціна пропозиції без урахування ПДВ); аукціон також здійснюватиметься за ціновими пропозиціями без урахування ПДВ.</w:t>
      </w:r>
    </w:p>
    <w:p w:rsidR="00CB6CB1" w:rsidRPr="00AC2946" w:rsidRDefault="00CB6CB1" w:rsidP="00AC2946">
      <w:pPr>
        <w:spacing w:line="360" w:lineRule="auto"/>
        <w:ind w:firstLine="708"/>
        <w:jc w:val="both"/>
        <w:rPr>
          <w:b w:val="0"/>
          <w:i w:val="0"/>
          <w:color w:val="auto"/>
          <w:spacing w:val="0"/>
          <w:sz w:val="24"/>
          <w:szCs w:val="24"/>
          <w:lang w:val="uk-UA" w:eastAsia="uk-UA"/>
        </w:rPr>
      </w:pPr>
      <w:r w:rsidRPr="00AC2946">
        <w:rPr>
          <w:b w:val="0"/>
          <w:i w:val="0"/>
          <w:color w:val="auto"/>
          <w:spacing w:val="0"/>
          <w:sz w:val="24"/>
          <w:szCs w:val="24"/>
          <w:lang w:val="uk-UA" w:eastAsia="uk-UA"/>
        </w:rPr>
        <w:t xml:space="preserve">Якщо учасник закупівлі є платником ПДВ, у такому випадку, він може подати додатковий документ із </w:t>
      </w:r>
      <w:r w:rsidR="002D517B" w:rsidRPr="00AC2946">
        <w:rPr>
          <w:b w:val="0"/>
          <w:i w:val="0"/>
          <w:color w:val="auto"/>
          <w:spacing w:val="0"/>
          <w:sz w:val="24"/>
          <w:szCs w:val="24"/>
          <w:lang w:val="uk-UA" w:eastAsia="uk-UA"/>
        </w:rPr>
        <w:t>зазначенням</w:t>
      </w:r>
      <w:r w:rsidRPr="00AC2946">
        <w:rPr>
          <w:b w:val="0"/>
          <w:i w:val="0"/>
          <w:color w:val="auto"/>
          <w:spacing w:val="0"/>
          <w:sz w:val="24"/>
          <w:szCs w:val="24"/>
          <w:lang w:val="uk-UA" w:eastAsia="uk-UA"/>
        </w:rPr>
        <w:t xml:space="preserve"> ціни його пропозиції з урахуванням ПДВ.</w:t>
      </w:r>
    </w:p>
    <w:p w:rsidR="00CB6CB1" w:rsidRPr="00AC2946" w:rsidRDefault="00CB6CB1" w:rsidP="00AC2946">
      <w:pPr>
        <w:spacing w:line="360" w:lineRule="auto"/>
        <w:ind w:firstLine="708"/>
        <w:jc w:val="both"/>
        <w:rPr>
          <w:b w:val="0"/>
          <w:i w:val="0"/>
          <w:color w:val="auto"/>
          <w:spacing w:val="0"/>
          <w:sz w:val="24"/>
          <w:szCs w:val="24"/>
          <w:lang w:val="uk-UA" w:eastAsia="uk-UA"/>
        </w:rPr>
      </w:pPr>
      <w:r w:rsidRPr="00AC2946">
        <w:rPr>
          <w:b w:val="0"/>
          <w:i w:val="0"/>
          <w:color w:val="auto"/>
          <w:spacing w:val="0"/>
          <w:sz w:val="24"/>
          <w:szCs w:val="24"/>
          <w:lang w:val="uk-UA" w:eastAsia="uk-UA"/>
        </w:rPr>
        <w:t>Пропозиція подається учасником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до предмета закупівлі, які визначені замовником.</w:t>
      </w:r>
    </w:p>
    <w:p w:rsidR="00CB6CB1" w:rsidRPr="00AC2946" w:rsidRDefault="00CB6CB1" w:rsidP="00AC2946">
      <w:pPr>
        <w:spacing w:line="360" w:lineRule="auto"/>
        <w:ind w:firstLine="708"/>
        <w:jc w:val="both"/>
        <w:rPr>
          <w:b w:val="0"/>
          <w:i w:val="0"/>
          <w:color w:val="auto"/>
          <w:spacing w:val="0"/>
          <w:sz w:val="24"/>
          <w:szCs w:val="24"/>
          <w:lang w:val="uk-UA" w:eastAsia="uk-UA"/>
        </w:rPr>
      </w:pPr>
      <w:r w:rsidRPr="00AC2946">
        <w:rPr>
          <w:b w:val="0"/>
          <w:i w:val="0"/>
          <w:color w:val="auto"/>
          <w:spacing w:val="0"/>
          <w:sz w:val="24"/>
          <w:szCs w:val="24"/>
          <w:lang w:val="uk-UA" w:eastAsia="uk-UA"/>
        </w:rPr>
        <w:t xml:space="preserve">Документи пропозиції учасника спрощеної закупівлі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rsidR="00CB6CB1" w:rsidRPr="00AC2946" w:rsidRDefault="00CB6CB1" w:rsidP="00AC2946">
      <w:pPr>
        <w:spacing w:line="360" w:lineRule="auto"/>
        <w:ind w:firstLine="708"/>
        <w:jc w:val="both"/>
        <w:rPr>
          <w:b w:val="0"/>
          <w:i w:val="0"/>
          <w:color w:val="auto"/>
          <w:spacing w:val="0"/>
          <w:sz w:val="24"/>
          <w:szCs w:val="24"/>
          <w:lang w:val="uk-UA" w:eastAsia="uk-UA"/>
        </w:rPr>
      </w:pPr>
      <w:r w:rsidRPr="00AC2946">
        <w:rPr>
          <w:b w:val="0"/>
          <w:i w:val="0"/>
          <w:color w:val="auto"/>
          <w:spacing w:val="0"/>
          <w:sz w:val="24"/>
          <w:szCs w:val="24"/>
          <w:lang w:val="uk-UA" w:eastAsia="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та дотриманням вимог законів України </w:t>
      </w:r>
      <w:hyperlink r:id="rId8" w:tgtFrame="_blank" w:history="1">
        <w:r w:rsidRPr="00AC2946">
          <w:rPr>
            <w:b w:val="0"/>
            <w:i w:val="0"/>
            <w:color w:val="auto"/>
            <w:spacing w:val="0"/>
            <w:sz w:val="24"/>
            <w:szCs w:val="24"/>
            <w:lang w:val="uk-UA" w:eastAsia="uk-UA"/>
          </w:rPr>
          <w:t>«Про електронні документи та електронний документообіг»</w:t>
        </w:r>
      </w:hyperlink>
      <w:r w:rsidRPr="00AC2946">
        <w:rPr>
          <w:b w:val="0"/>
          <w:i w:val="0"/>
          <w:color w:val="auto"/>
          <w:spacing w:val="0"/>
          <w:sz w:val="24"/>
          <w:szCs w:val="24"/>
          <w:lang w:val="uk-UA" w:eastAsia="uk-UA"/>
        </w:rPr>
        <w:t> та </w:t>
      </w:r>
      <w:hyperlink r:id="rId9" w:tgtFrame="_blank" w:history="1">
        <w:r w:rsidRPr="00AC2946">
          <w:rPr>
            <w:b w:val="0"/>
            <w:i w:val="0"/>
            <w:color w:val="auto"/>
            <w:spacing w:val="0"/>
            <w:sz w:val="24"/>
            <w:szCs w:val="24"/>
            <w:lang w:val="uk-UA" w:eastAsia="uk-UA"/>
          </w:rPr>
          <w:t>«Про електронні довірчі послуги</w:t>
        </w:r>
      </w:hyperlink>
      <w:r w:rsidRPr="00AC2946">
        <w:rPr>
          <w:b w:val="0"/>
          <w:i w:val="0"/>
          <w:color w:val="auto"/>
          <w:spacing w:val="0"/>
          <w:sz w:val="24"/>
          <w:szCs w:val="24"/>
          <w:lang w:val="uk-UA" w:eastAsia="uk-UA"/>
        </w:rPr>
        <w:t xml:space="preserve">». </w:t>
      </w:r>
    </w:p>
    <w:p w:rsidR="00CB6CB1" w:rsidRPr="00B34665" w:rsidRDefault="00CB6CB1" w:rsidP="00B34665">
      <w:pPr>
        <w:spacing w:line="360" w:lineRule="auto"/>
        <w:ind w:firstLine="708"/>
        <w:jc w:val="both"/>
        <w:rPr>
          <w:b w:val="0"/>
          <w:i w:val="0"/>
          <w:color w:val="auto"/>
          <w:spacing w:val="0"/>
          <w:sz w:val="24"/>
          <w:szCs w:val="24"/>
          <w:lang w:val="uk-UA" w:eastAsia="uk-UA"/>
        </w:rPr>
      </w:pPr>
      <w:r w:rsidRPr="00B34665">
        <w:rPr>
          <w:b w:val="0"/>
          <w:i w:val="0"/>
          <w:color w:val="auto"/>
          <w:spacing w:val="0"/>
          <w:sz w:val="24"/>
          <w:szCs w:val="24"/>
          <w:lang w:val="uk-UA" w:eastAsia="uk-UA"/>
        </w:rPr>
        <w:t xml:space="preserve"> Учасник повинен накласти кваліфікований електронний підпис (КЕП) / удосконалений електроний підпис (УЕП)  на пропозицію в цілому. </w:t>
      </w:r>
    </w:p>
    <w:p w:rsidR="00CB6CB1" w:rsidRPr="00B34665" w:rsidRDefault="00CB6CB1" w:rsidP="00B34665">
      <w:pPr>
        <w:spacing w:line="360" w:lineRule="auto"/>
        <w:ind w:firstLine="708"/>
        <w:jc w:val="both"/>
        <w:rPr>
          <w:b w:val="0"/>
          <w:i w:val="0"/>
          <w:color w:val="auto"/>
          <w:spacing w:val="0"/>
          <w:sz w:val="24"/>
          <w:szCs w:val="24"/>
          <w:lang w:val="uk-UA" w:eastAsia="uk-UA"/>
        </w:rPr>
      </w:pPr>
      <w:r w:rsidRPr="00B34665">
        <w:rPr>
          <w:b w:val="0"/>
          <w:i w:val="0"/>
          <w:color w:val="auto"/>
          <w:spacing w:val="0"/>
          <w:sz w:val="24"/>
          <w:szCs w:val="24"/>
          <w:lang w:val="uk-UA" w:eastAsia="uk-UA"/>
        </w:rPr>
        <w:t>Документи пропозиції учасника спрощеної закупівлі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її використання), окрім документів, виданих іншими підприємствами, установами, організаціями.</w:t>
      </w:r>
    </w:p>
    <w:p w:rsidR="00CB6CB1" w:rsidRPr="00B34665" w:rsidRDefault="00CB6CB1" w:rsidP="00B34665">
      <w:pPr>
        <w:spacing w:line="360" w:lineRule="auto"/>
        <w:ind w:firstLine="708"/>
        <w:jc w:val="both"/>
        <w:rPr>
          <w:b w:val="0"/>
          <w:i w:val="0"/>
          <w:color w:val="auto"/>
          <w:spacing w:val="0"/>
          <w:sz w:val="24"/>
          <w:szCs w:val="24"/>
          <w:lang w:val="uk-UA" w:eastAsia="uk-UA"/>
        </w:rPr>
      </w:pPr>
      <w:r w:rsidRPr="00B34665">
        <w:rPr>
          <w:b w:val="0"/>
          <w:i w:val="0"/>
          <w:color w:val="auto"/>
          <w:spacing w:val="0"/>
          <w:sz w:val="24"/>
          <w:szCs w:val="24"/>
          <w:lang w:val="uk-UA" w:eastAsia="uk-UA"/>
        </w:rPr>
        <w:t>Під час перевірки КЕП / УЕП повинні відображатися прізвище та ініціали особи, уповноваженої на підписання пропозиції (власника ключа). У випадку відсутності даної інформації учасник вважається таким, що не відповідає вимогам до предмета закупівлі.</w:t>
      </w:r>
    </w:p>
    <w:p w:rsidR="00CB6CB1" w:rsidRPr="00B34665" w:rsidRDefault="00CB6CB1" w:rsidP="00B34665">
      <w:pPr>
        <w:spacing w:line="360" w:lineRule="auto"/>
        <w:ind w:firstLine="708"/>
        <w:jc w:val="both"/>
        <w:rPr>
          <w:b w:val="0"/>
          <w:i w:val="0"/>
          <w:color w:val="auto"/>
          <w:spacing w:val="0"/>
          <w:sz w:val="24"/>
          <w:szCs w:val="24"/>
          <w:lang w:val="uk-UA" w:eastAsia="uk-UA"/>
        </w:rPr>
      </w:pPr>
      <w:r w:rsidRPr="005F3574">
        <w:rPr>
          <w:b w:val="0"/>
          <w:i w:val="0"/>
          <w:color w:val="auto"/>
          <w:spacing w:val="0"/>
          <w:sz w:val="24"/>
          <w:szCs w:val="24"/>
          <w:lang w:val="uk-UA" w:eastAsia="uk-UA"/>
        </w:rPr>
        <w:t>У разі якщо відомості про юридичну особу, яка є учасником спрощеної закупівлі, внесено до Єдиного державного реєстру осіб, які вчинили корупційні або пов’язані з корупцією правопорушення, учасник вважається таким, що не відповідає вимогам до предмета закупівлі.</w:t>
      </w:r>
      <w:r w:rsidRPr="00B34665">
        <w:rPr>
          <w:b w:val="0"/>
          <w:i w:val="0"/>
          <w:color w:val="auto"/>
          <w:spacing w:val="0"/>
          <w:sz w:val="24"/>
          <w:szCs w:val="24"/>
          <w:lang w:val="uk-UA" w:eastAsia="uk-UA"/>
        </w:rPr>
        <w:t xml:space="preserve"> </w:t>
      </w:r>
    </w:p>
    <w:p w:rsidR="00CB6CB1" w:rsidRPr="00B34665" w:rsidRDefault="00CB6CB1" w:rsidP="00B34665">
      <w:pPr>
        <w:spacing w:line="360" w:lineRule="auto"/>
        <w:ind w:firstLine="708"/>
        <w:jc w:val="both"/>
        <w:rPr>
          <w:b w:val="0"/>
          <w:i w:val="0"/>
          <w:color w:val="auto"/>
          <w:spacing w:val="0"/>
          <w:sz w:val="24"/>
          <w:szCs w:val="24"/>
          <w:lang w:val="uk-UA" w:eastAsia="uk-UA"/>
        </w:rPr>
      </w:pPr>
      <w:r w:rsidRPr="00B34665">
        <w:rPr>
          <w:b w:val="0"/>
          <w:i w:val="0"/>
          <w:color w:val="auto"/>
          <w:spacing w:val="0"/>
          <w:sz w:val="24"/>
          <w:szCs w:val="24"/>
          <w:lang w:val="uk-UA" w:eastAsia="uk-UA"/>
        </w:rPr>
        <w:t>У разі якщо службову (посадову) особу учасника спрощеної закупівлі, яку уповноважено учасником представляти його інтереси під час проведення спрощеної закупівлі та/або підписання договору про закупівлю за результатами проведеної спрощеної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такий  учасник вважається таким, що не відповідає вимогам до предмета закупівлі.</w:t>
      </w:r>
    </w:p>
    <w:p w:rsidR="00CB6CB1" w:rsidRPr="00B34665" w:rsidRDefault="00CB6CB1" w:rsidP="00B34665">
      <w:pPr>
        <w:spacing w:line="360" w:lineRule="auto"/>
        <w:ind w:firstLine="708"/>
        <w:jc w:val="both"/>
        <w:rPr>
          <w:b w:val="0"/>
          <w:i w:val="0"/>
          <w:color w:val="auto"/>
          <w:spacing w:val="0"/>
          <w:sz w:val="24"/>
          <w:szCs w:val="24"/>
          <w:lang w:val="uk-UA" w:eastAsia="uk-UA"/>
        </w:rPr>
      </w:pPr>
      <w:r w:rsidRPr="00B34665">
        <w:rPr>
          <w:b w:val="0"/>
          <w:i w:val="0"/>
          <w:color w:val="auto"/>
          <w:spacing w:val="0"/>
          <w:sz w:val="24"/>
          <w:szCs w:val="24"/>
          <w:lang w:val="uk-UA" w:eastAsia="uk-UA"/>
        </w:rPr>
        <w:lastRenderedPageBreak/>
        <w:t xml:space="preserve">Якщо засновники та/або кінцеві бенефіціарні власники учасника та/або сам учасник спрощеної закупівлі зареєстровані на тимчасово окупованих територіях, на території російської федерації,  такий  учасник вважається таким, що не відповідає вимогам до предмета закупівлі. </w:t>
      </w:r>
    </w:p>
    <w:p w:rsidR="00CB6CB1" w:rsidRPr="00B34665" w:rsidRDefault="00CB6CB1" w:rsidP="00B34665">
      <w:pPr>
        <w:spacing w:line="360" w:lineRule="auto"/>
        <w:ind w:firstLine="708"/>
        <w:jc w:val="both"/>
        <w:rPr>
          <w:b w:val="0"/>
          <w:i w:val="0"/>
          <w:color w:val="auto"/>
          <w:spacing w:val="0"/>
          <w:sz w:val="24"/>
          <w:szCs w:val="24"/>
          <w:lang w:val="uk-UA" w:eastAsia="uk-UA"/>
        </w:rPr>
      </w:pPr>
      <w:r w:rsidRPr="00B34665">
        <w:rPr>
          <w:b w:val="0"/>
          <w:i w:val="0"/>
          <w:color w:val="auto"/>
          <w:spacing w:val="0"/>
          <w:sz w:val="24"/>
          <w:szCs w:val="24"/>
          <w:lang w:val="uk-UA" w:eastAsia="uk-UA"/>
        </w:rPr>
        <w:t>Якщо засновники та/або кінцеві бенефіціарні власники учасника та/або сам учасник спрощеної закупівлі є суб’єктами до яких згідно з рішеннями РНБО України введеними в дію Указами президента України застосовуються персональні спеціальні економічні та інші обмежувальні заходи (санкції), такий  учасник вважається таким, що не відповідає вимогам до предмета</w:t>
      </w:r>
      <w:r w:rsidR="00201AC3">
        <w:rPr>
          <w:b w:val="0"/>
          <w:i w:val="0"/>
          <w:color w:val="auto"/>
          <w:spacing w:val="0"/>
          <w:sz w:val="24"/>
          <w:szCs w:val="24"/>
          <w:lang w:val="uk-UA" w:eastAsia="uk-UA"/>
        </w:rPr>
        <w:t xml:space="preserve"> </w:t>
      </w:r>
      <w:r w:rsidRPr="00B34665">
        <w:rPr>
          <w:b w:val="0"/>
          <w:i w:val="0"/>
          <w:color w:val="auto"/>
          <w:spacing w:val="0"/>
          <w:sz w:val="24"/>
          <w:szCs w:val="24"/>
          <w:lang w:val="uk-UA" w:eastAsia="uk-UA"/>
        </w:rPr>
        <w:t xml:space="preserve">закупівлі. </w:t>
      </w:r>
    </w:p>
    <w:p w:rsidR="00CB6CB1" w:rsidRPr="00B34665" w:rsidRDefault="00CB6CB1" w:rsidP="00B34665">
      <w:pPr>
        <w:spacing w:line="360" w:lineRule="auto"/>
        <w:ind w:firstLine="708"/>
        <w:jc w:val="both"/>
        <w:rPr>
          <w:b w:val="0"/>
          <w:i w:val="0"/>
          <w:color w:val="auto"/>
          <w:spacing w:val="0"/>
          <w:sz w:val="24"/>
          <w:szCs w:val="24"/>
          <w:lang w:val="uk-UA" w:eastAsia="uk-UA"/>
        </w:rPr>
      </w:pPr>
      <w:r w:rsidRPr="00B34665">
        <w:rPr>
          <w:b w:val="0"/>
          <w:i w:val="0"/>
          <w:color w:val="auto"/>
          <w:spacing w:val="0"/>
          <w:sz w:val="24"/>
          <w:szCs w:val="24"/>
          <w:lang w:val="uk-UA" w:eastAsia="uk-UA"/>
        </w:rPr>
        <w:t xml:space="preserve">У разі якщо пропозиція подана учасником спрощеної закупівлі, який є пов’язаною особою з іншими учасниками спрощеної закупівлі та/або з уповноваженою особою (особами), та/або з керівником замовника, такий  учасник вважається таким, що не відповідає вимогам до предмета закупівлі. </w:t>
      </w:r>
    </w:p>
    <w:p w:rsidR="000B7858" w:rsidRDefault="00CB6CB1" w:rsidP="00CB6CB1">
      <w:pPr>
        <w:spacing w:line="360" w:lineRule="auto"/>
        <w:ind w:firstLine="708"/>
        <w:jc w:val="both"/>
        <w:rPr>
          <w:b w:val="0"/>
          <w:i w:val="0"/>
          <w:color w:val="auto"/>
          <w:spacing w:val="0"/>
          <w:sz w:val="24"/>
          <w:szCs w:val="24"/>
          <w:lang w:val="uk-UA" w:eastAsia="uk-UA"/>
        </w:rPr>
      </w:pPr>
      <w:r w:rsidRPr="00B34665">
        <w:rPr>
          <w:b w:val="0"/>
          <w:i w:val="0"/>
          <w:color w:val="auto"/>
          <w:spacing w:val="0"/>
          <w:sz w:val="24"/>
          <w:szCs w:val="24"/>
          <w:lang w:val="uk-UA" w:eastAsia="uk-UA"/>
        </w:rPr>
        <w:t>У разі якщо товар, що пропонується до постачання учасником спрощеної закупівлі походить або виготовляється на території російської федерації,  пропозиція такого учасника вважається такою, що не відповідає вимогам до предмета закупівлі.</w:t>
      </w:r>
    </w:p>
    <w:p w:rsidR="00CD59D3" w:rsidRPr="002F7817" w:rsidRDefault="00CD59D3" w:rsidP="002F7817">
      <w:pPr>
        <w:spacing w:line="360" w:lineRule="auto"/>
        <w:ind w:firstLine="708"/>
        <w:jc w:val="both"/>
        <w:rPr>
          <w:color w:val="auto"/>
          <w:spacing w:val="0"/>
          <w:sz w:val="24"/>
          <w:szCs w:val="24"/>
          <w:lang w:val="uk-UA" w:eastAsia="uk-UA"/>
        </w:rPr>
      </w:pPr>
      <w:r w:rsidRPr="002F7817">
        <w:rPr>
          <w:color w:val="auto"/>
          <w:spacing w:val="0"/>
          <w:sz w:val="24"/>
          <w:szCs w:val="24"/>
          <w:lang w:val="uk-UA" w:eastAsia="uk-UA"/>
        </w:rPr>
        <w:t xml:space="preserve">Уточнення інформації </w:t>
      </w:r>
    </w:p>
    <w:p w:rsidR="00CD59D3" w:rsidRPr="002F7817" w:rsidRDefault="00CD59D3" w:rsidP="002F7817">
      <w:pPr>
        <w:spacing w:line="360" w:lineRule="auto"/>
        <w:ind w:firstLine="708"/>
        <w:jc w:val="both"/>
        <w:rPr>
          <w:b w:val="0"/>
          <w:i w:val="0"/>
          <w:color w:val="auto"/>
          <w:spacing w:val="0"/>
          <w:sz w:val="24"/>
          <w:szCs w:val="24"/>
          <w:lang w:val="uk-UA" w:eastAsia="uk-UA"/>
        </w:rPr>
      </w:pPr>
      <w:r w:rsidRPr="002F7817">
        <w:rPr>
          <w:b w:val="0"/>
          <w:i w:val="0"/>
          <w:color w:val="auto"/>
          <w:spacing w:val="0"/>
          <w:sz w:val="24"/>
          <w:szCs w:val="24"/>
          <w:lang w:val="uk-UA" w:eastAsia="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CD59D3" w:rsidRPr="002F7817" w:rsidRDefault="00CD59D3" w:rsidP="002F7817">
      <w:pPr>
        <w:spacing w:line="360" w:lineRule="auto"/>
        <w:ind w:firstLine="708"/>
        <w:jc w:val="both"/>
        <w:rPr>
          <w:b w:val="0"/>
          <w:i w:val="0"/>
          <w:color w:val="auto"/>
          <w:spacing w:val="0"/>
          <w:sz w:val="24"/>
          <w:szCs w:val="24"/>
          <w:lang w:val="uk-UA" w:eastAsia="uk-UA"/>
        </w:rPr>
      </w:pPr>
      <w:bookmarkStart w:id="1" w:name="n432"/>
      <w:bookmarkEnd w:id="1"/>
      <w:r w:rsidRPr="002F7817">
        <w:rPr>
          <w:b w:val="0"/>
          <w:i w:val="0"/>
          <w:color w:val="auto"/>
          <w:spacing w:val="0"/>
          <w:sz w:val="24"/>
          <w:szCs w:val="24"/>
          <w:lang w:val="uk-UA" w:eastAsia="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CD59D3" w:rsidRDefault="00CD59D3" w:rsidP="00CD59D3">
      <w:pPr>
        <w:spacing w:line="360" w:lineRule="auto"/>
        <w:ind w:firstLine="708"/>
        <w:jc w:val="both"/>
        <w:rPr>
          <w:b w:val="0"/>
          <w:i w:val="0"/>
          <w:color w:val="auto"/>
          <w:spacing w:val="0"/>
          <w:sz w:val="24"/>
          <w:szCs w:val="24"/>
          <w:lang w:val="uk-UA" w:eastAsia="uk-UA"/>
        </w:rPr>
      </w:pPr>
      <w:bookmarkStart w:id="2" w:name="n433"/>
      <w:bookmarkEnd w:id="2"/>
      <w:r w:rsidRPr="002F7817">
        <w:rPr>
          <w:b w:val="0"/>
          <w:i w:val="0"/>
          <w:color w:val="auto"/>
          <w:spacing w:val="0"/>
          <w:sz w:val="24"/>
          <w:szCs w:val="24"/>
          <w:lang w:val="uk-UA" w:eastAsia="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F175B8" w:rsidRDefault="00F175B8" w:rsidP="00CD59D3">
      <w:pPr>
        <w:spacing w:line="360" w:lineRule="auto"/>
        <w:ind w:firstLine="708"/>
        <w:jc w:val="both"/>
        <w:rPr>
          <w:color w:val="auto"/>
          <w:spacing w:val="0"/>
          <w:sz w:val="24"/>
          <w:szCs w:val="24"/>
          <w:lang w:val="uk-UA" w:eastAsia="uk-UA"/>
        </w:rPr>
      </w:pPr>
      <w:r w:rsidRPr="00F175B8">
        <w:rPr>
          <w:color w:val="auto"/>
          <w:spacing w:val="0"/>
          <w:sz w:val="24"/>
          <w:szCs w:val="24"/>
          <w:lang w:val="uk-UA" w:eastAsia="uk-UA"/>
        </w:rPr>
        <w:t>Подання пропозиції</w:t>
      </w:r>
    </w:p>
    <w:p w:rsidR="00F175B8" w:rsidRPr="00F175B8" w:rsidRDefault="00F175B8" w:rsidP="00F175B8">
      <w:pPr>
        <w:spacing w:line="360" w:lineRule="auto"/>
        <w:ind w:firstLine="708"/>
        <w:jc w:val="both"/>
        <w:rPr>
          <w:b w:val="0"/>
          <w:i w:val="0"/>
          <w:color w:val="auto"/>
          <w:spacing w:val="0"/>
          <w:sz w:val="24"/>
          <w:szCs w:val="24"/>
          <w:lang w:val="uk-UA" w:eastAsia="uk-UA"/>
        </w:rPr>
      </w:pPr>
      <w:r w:rsidRPr="00F175B8">
        <w:rPr>
          <w:b w:val="0"/>
          <w:i w:val="0"/>
          <w:color w:val="auto"/>
          <w:spacing w:val="0"/>
          <w:sz w:val="24"/>
          <w:szCs w:val="24"/>
          <w:lang w:val="uk-UA" w:eastAsia="uk-UA"/>
        </w:rPr>
        <w:t xml:space="preserve">Пропозиція подається учасником спрощеної закупівлі після закінчення строку періоду уточнення інформації, зазначеної замовником в оголошенні про проведення спрощеної закупівлі. </w:t>
      </w:r>
    </w:p>
    <w:p w:rsidR="00F175B8" w:rsidRPr="00F175B8" w:rsidRDefault="00F175B8" w:rsidP="00F175B8">
      <w:pPr>
        <w:spacing w:line="360" w:lineRule="auto"/>
        <w:ind w:firstLine="708"/>
        <w:jc w:val="both"/>
        <w:rPr>
          <w:b w:val="0"/>
          <w:i w:val="0"/>
          <w:color w:val="auto"/>
          <w:spacing w:val="0"/>
          <w:sz w:val="24"/>
          <w:szCs w:val="24"/>
          <w:lang w:val="uk-UA" w:eastAsia="uk-UA"/>
        </w:rPr>
      </w:pPr>
      <w:r w:rsidRPr="00F175B8">
        <w:rPr>
          <w:b w:val="0"/>
          <w:i w:val="0"/>
          <w:color w:val="auto"/>
          <w:spacing w:val="0"/>
          <w:sz w:val="24"/>
          <w:szCs w:val="24"/>
          <w:lang w:val="uk-UA"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175B8" w:rsidRPr="00F175B8" w:rsidRDefault="00F175B8" w:rsidP="00F175B8">
      <w:pPr>
        <w:spacing w:line="360" w:lineRule="auto"/>
        <w:ind w:firstLine="708"/>
        <w:jc w:val="both"/>
        <w:rPr>
          <w:b w:val="0"/>
          <w:i w:val="0"/>
          <w:color w:val="auto"/>
          <w:spacing w:val="0"/>
          <w:sz w:val="24"/>
          <w:szCs w:val="24"/>
          <w:lang w:val="uk-UA" w:eastAsia="uk-UA"/>
        </w:rPr>
      </w:pPr>
      <w:bookmarkStart w:id="3" w:name="n440"/>
      <w:bookmarkEnd w:id="3"/>
      <w:r w:rsidRPr="00F175B8">
        <w:rPr>
          <w:b w:val="0"/>
          <w:i w:val="0"/>
          <w:color w:val="auto"/>
          <w:spacing w:val="0"/>
          <w:sz w:val="24"/>
          <w:szCs w:val="24"/>
          <w:lang w:val="uk-UA" w:eastAsia="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F175B8" w:rsidRPr="00F175B8" w:rsidRDefault="00F175B8" w:rsidP="00F175B8">
      <w:pPr>
        <w:spacing w:line="360" w:lineRule="auto"/>
        <w:ind w:firstLine="708"/>
        <w:jc w:val="both"/>
        <w:rPr>
          <w:b w:val="0"/>
          <w:i w:val="0"/>
          <w:color w:val="auto"/>
          <w:spacing w:val="0"/>
          <w:sz w:val="24"/>
          <w:szCs w:val="24"/>
          <w:lang w:val="uk-UA" w:eastAsia="uk-UA"/>
        </w:rPr>
      </w:pPr>
      <w:bookmarkStart w:id="4" w:name="n441"/>
      <w:bookmarkEnd w:id="4"/>
      <w:r w:rsidRPr="00F175B8">
        <w:rPr>
          <w:b w:val="0"/>
          <w:i w:val="0"/>
          <w:color w:val="auto"/>
          <w:spacing w:val="0"/>
          <w:sz w:val="24"/>
          <w:szCs w:val="24"/>
          <w:lang w:val="uk-UA" w:eastAsia="uk-UA"/>
        </w:rPr>
        <w:t>Пропозиції учасників, подані після закінчення строку їх подання, електронною системою закупівель не приймаються.</w:t>
      </w:r>
    </w:p>
    <w:p w:rsidR="00F175B8" w:rsidRPr="00F175B8" w:rsidRDefault="00F175B8" w:rsidP="00F175B8">
      <w:pPr>
        <w:spacing w:line="360" w:lineRule="auto"/>
        <w:ind w:firstLine="708"/>
        <w:jc w:val="both"/>
        <w:rPr>
          <w:b w:val="0"/>
          <w:i w:val="0"/>
          <w:color w:val="auto"/>
          <w:spacing w:val="0"/>
          <w:sz w:val="24"/>
          <w:szCs w:val="24"/>
          <w:lang w:val="uk-UA" w:eastAsia="uk-UA"/>
        </w:rPr>
      </w:pPr>
      <w:r w:rsidRPr="00F175B8">
        <w:rPr>
          <w:b w:val="0"/>
          <w:i w:val="0"/>
          <w:color w:val="auto"/>
          <w:spacing w:val="0"/>
          <w:sz w:val="24"/>
          <w:szCs w:val="24"/>
          <w:lang w:val="uk-UA" w:eastAsia="uk-UA"/>
        </w:rPr>
        <w:lastRenderedPageBreak/>
        <w:t>Учасник має право внести зміни або відкликати свою пропозицію до закінчення строку її подання без втрати свого забезпечення пропозиції.</w:t>
      </w:r>
    </w:p>
    <w:p w:rsidR="00F175B8" w:rsidRDefault="00F175B8" w:rsidP="00F175B8">
      <w:pPr>
        <w:spacing w:line="360" w:lineRule="auto"/>
        <w:ind w:firstLine="708"/>
        <w:jc w:val="both"/>
        <w:rPr>
          <w:b w:val="0"/>
          <w:i w:val="0"/>
          <w:color w:val="auto"/>
          <w:spacing w:val="0"/>
          <w:sz w:val="24"/>
          <w:szCs w:val="24"/>
          <w:lang w:val="uk-UA" w:eastAsia="uk-UA"/>
        </w:rPr>
      </w:pPr>
      <w:r w:rsidRPr="00F175B8">
        <w:rPr>
          <w:b w:val="0"/>
          <w:i w:val="0"/>
          <w:color w:val="auto"/>
          <w:spacing w:val="0"/>
          <w:sz w:val="24"/>
          <w:szCs w:val="24"/>
          <w:lang w:val="uk-UA" w:eastAsia="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F175B8" w:rsidRDefault="00F175B8" w:rsidP="00F175B8">
      <w:pPr>
        <w:spacing w:line="360" w:lineRule="auto"/>
        <w:ind w:firstLine="708"/>
        <w:jc w:val="both"/>
        <w:rPr>
          <w:color w:val="auto"/>
          <w:spacing w:val="0"/>
          <w:sz w:val="24"/>
          <w:szCs w:val="24"/>
          <w:lang w:val="uk-UA" w:eastAsia="uk-UA"/>
        </w:rPr>
      </w:pPr>
      <w:r w:rsidRPr="00F175B8">
        <w:rPr>
          <w:color w:val="auto"/>
          <w:spacing w:val="0"/>
          <w:sz w:val="24"/>
          <w:szCs w:val="24"/>
          <w:lang w:val="uk-UA" w:eastAsia="uk-UA"/>
        </w:rPr>
        <w:t>Зміст та порядок оформлення пропозиції</w:t>
      </w:r>
    </w:p>
    <w:p w:rsidR="00F175B8" w:rsidRPr="00F175B8" w:rsidRDefault="00F175B8" w:rsidP="0068690C">
      <w:pPr>
        <w:spacing w:line="360" w:lineRule="auto"/>
        <w:ind w:firstLine="708"/>
        <w:jc w:val="both"/>
        <w:rPr>
          <w:b w:val="0"/>
          <w:i w:val="0"/>
          <w:color w:val="auto"/>
          <w:spacing w:val="0"/>
          <w:sz w:val="24"/>
          <w:szCs w:val="24"/>
          <w:lang w:val="uk-UA" w:eastAsia="uk-UA"/>
        </w:rPr>
      </w:pPr>
      <w:r w:rsidRPr="00F175B8">
        <w:rPr>
          <w:b w:val="0"/>
          <w:i w:val="0"/>
          <w:color w:val="auto"/>
          <w:spacing w:val="0"/>
          <w:sz w:val="24"/>
          <w:szCs w:val="24"/>
          <w:lang w:val="uk-UA" w:eastAsia="uk-UA"/>
        </w:rPr>
        <w:t>Пропозиція, яка подається учасником спрощеної закупівлі через ел</w:t>
      </w:r>
      <w:r w:rsidR="0063357D">
        <w:rPr>
          <w:b w:val="0"/>
          <w:i w:val="0"/>
          <w:color w:val="auto"/>
          <w:spacing w:val="0"/>
          <w:sz w:val="24"/>
          <w:szCs w:val="24"/>
          <w:lang w:val="uk-UA" w:eastAsia="uk-UA"/>
        </w:rPr>
        <w:t xml:space="preserve">ектронну систему, складається з </w:t>
      </w:r>
      <w:r w:rsidRPr="00F175B8">
        <w:rPr>
          <w:b w:val="0"/>
          <w:i w:val="0"/>
          <w:color w:val="auto"/>
          <w:spacing w:val="0"/>
          <w:sz w:val="24"/>
          <w:szCs w:val="24"/>
          <w:lang w:val="uk-UA" w:eastAsia="uk-UA"/>
        </w:rPr>
        <w:t>документально підтвердженої інформації про відповідність пропозиції учасника кваліфікаційним вимогам до предмет</w:t>
      </w:r>
      <w:r w:rsidR="0068690C">
        <w:rPr>
          <w:b w:val="0"/>
          <w:i w:val="0"/>
          <w:color w:val="auto"/>
          <w:spacing w:val="0"/>
          <w:sz w:val="24"/>
          <w:szCs w:val="24"/>
          <w:lang w:val="uk-UA" w:eastAsia="uk-UA"/>
        </w:rPr>
        <w:t>а закупівлі Замовника, згідно П</w:t>
      </w:r>
      <w:r w:rsidR="0068690C" w:rsidRPr="0068690C">
        <w:rPr>
          <w:b w:val="0"/>
          <w:i w:val="0"/>
          <w:color w:val="auto"/>
          <w:spacing w:val="0"/>
          <w:sz w:val="24"/>
          <w:szCs w:val="24"/>
          <w:lang w:val="uk-UA" w:eastAsia="uk-UA"/>
        </w:rPr>
        <w:t xml:space="preserve">ереліку документів та інформації для підтвердження відповідності учасника кваліфікаційним вимогам до предмета закупівлі замовника, зазначених у Таблиці </w:t>
      </w:r>
      <w:r w:rsidR="0068690C">
        <w:rPr>
          <w:b w:val="0"/>
          <w:i w:val="0"/>
          <w:color w:val="auto"/>
          <w:spacing w:val="0"/>
          <w:sz w:val="24"/>
          <w:szCs w:val="24"/>
          <w:lang w:val="uk-UA" w:eastAsia="uk-UA"/>
        </w:rPr>
        <w:t>№ 1.</w:t>
      </w:r>
    </w:p>
    <w:p w:rsidR="000B7858" w:rsidRPr="00BA43B2" w:rsidRDefault="000B7858" w:rsidP="00BA43B2">
      <w:pPr>
        <w:spacing w:line="360" w:lineRule="auto"/>
        <w:ind w:firstLine="708"/>
        <w:jc w:val="both"/>
        <w:rPr>
          <w:color w:val="auto"/>
          <w:spacing w:val="0"/>
          <w:sz w:val="24"/>
          <w:szCs w:val="24"/>
          <w:lang w:val="uk-UA" w:eastAsia="uk-UA"/>
        </w:rPr>
      </w:pPr>
      <w:r w:rsidRPr="00BA43B2">
        <w:rPr>
          <w:color w:val="auto"/>
          <w:spacing w:val="0"/>
          <w:sz w:val="24"/>
          <w:szCs w:val="24"/>
          <w:lang w:val="uk-UA" w:eastAsia="uk-UA"/>
        </w:rPr>
        <w:t>Формальні (несуттєві) помилки, що пов’язані з оформленням пропозиції</w:t>
      </w:r>
    </w:p>
    <w:p w:rsidR="000B7858" w:rsidRPr="000B7858" w:rsidRDefault="000B7858" w:rsidP="000B7858">
      <w:pPr>
        <w:spacing w:line="360" w:lineRule="auto"/>
        <w:ind w:firstLine="708"/>
        <w:jc w:val="both"/>
        <w:rPr>
          <w:b w:val="0"/>
          <w:i w:val="0"/>
          <w:color w:val="auto"/>
          <w:spacing w:val="0"/>
          <w:sz w:val="24"/>
          <w:szCs w:val="24"/>
          <w:lang w:val="uk-UA" w:eastAsia="uk-UA"/>
        </w:rPr>
      </w:pPr>
      <w:r w:rsidRPr="000B7858">
        <w:rPr>
          <w:b w:val="0"/>
          <w:i w:val="0"/>
          <w:color w:val="auto"/>
          <w:spacing w:val="0"/>
          <w:sz w:val="24"/>
          <w:szCs w:val="24"/>
          <w:lang w:val="uk-UA" w:eastAsia="uk-UA"/>
        </w:rPr>
        <w:t>Формальними (несуттєвими) вважаються помилки, що пов’язані з оформленням пропозиції учасника спрощеної закупівлі та не впливають на її зміст, а саме - технічні помилки та описки.</w:t>
      </w:r>
    </w:p>
    <w:p w:rsidR="000B7858" w:rsidRPr="000B7858" w:rsidRDefault="000B7858" w:rsidP="00F56502">
      <w:pPr>
        <w:spacing w:line="360" w:lineRule="auto"/>
        <w:ind w:firstLine="708"/>
        <w:jc w:val="both"/>
        <w:rPr>
          <w:b w:val="0"/>
          <w:i w:val="0"/>
          <w:color w:val="auto"/>
          <w:spacing w:val="0"/>
          <w:sz w:val="24"/>
          <w:szCs w:val="24"/>
          <w:lang w:val="uk-UA" w:eastAsia="uk-UA"/>
        </w:rPr>
      </w:pPr>
      <w:r w:rsidRPr="000B7858">
        <w:rPr>
          <w:b w:val="0"/>
          <w:i w:val="0"/>
          <w:color w:val="auto"/>
          <w:spacing w:val="0"/>
          <w:sz w:val="24"/>
          <w:szCs w:val="24"/>
          <w:lang w:val="uk-UA" w:eastAsia="uk-UA"/>
        </w:rPr>
        <w:t>Опис та приклади формальних (несуттєвих) помилок, допущення яких учасниками не призведе до відхилення їх пропозицій:</w:t>
      </w:r>
    </w:p>
    <w:p w:rsidR="000B7858" w:rsidRPr="000B7858" w:rsidRDefault="000B7858" w:rsidP="00F56502">
      <w:pPr>
        <w:spacing w:line="360" w:lineRule="auto"/>
        <w:ind w:firstLine="708"/>
        <w:jc w:val="both"/>
        <w:rPr>
          <w:b w:val="0"/>
          <w:i w:val="0"/>
          <w:color w:val="auto"/>
          <w:spacing w:val="0"/>
          <w:sz w:val="24"/>
          <w:szCs w:val="24"/>
          <w:lang w:val="uk-UA" w:eastAsia="uk-UA"/>
        </w:rPr>
      </w:pPr>
      <w:r w:rsidRPr="000B7858">
        <w:rPr>
          <w:b w:val="0"/>
          <w:i w:val="0"/>
          <w:color w:val="auto"/>
          <w:spacing w:val="0"/>
          <w:sz w:val="24"/>
          <w:szCs w:val="24"/>
          <w:lang w:val="uk-UA" w:eastAsia="uk-UA"/>
        </w:rPr>
        <w:t>1. Інформація/документ, подана учасником закупівлі у складі пропозиції, містить помилку (помилки) у частині:</w:t>
      </w:r>
    </w:p>
    <w:p w:rsidR="000B7858" w:rsidRPr="00F56502" w:rsidRDefault="000B7858" w:rsidP="00F56502">
      <w:pPr>
        <w:pStyle w:val="a4"/>
        <w:numPr>
          <w:ilvl w:val="0"/>
          <w:numId w:val="5"/>
        </w:numPr>
        <w:spacing w:line="360" w:lineRule="auto"/>
        <w:ind w:left="851"/>
        <w:jc w:val="both"/>
        <w:rPr>
          <w:rFonts w:ascii="Times New Roman" w:hAnsi="Times New Roman"/>
          <w:sz w:val="24"/>
          <w:szCs w:val="24"/>
          <w:lang w:val="uk-UA" w:eastAsia="uk-UA"/>
        </w:rPr>
      </w:pPr>
      <w:r w:rsidRPr="00F56502">
        <w:rPr>
          <w:rFonts w:ascii="Times New Roman" w:hAnsi="Times New Roman"/>
          <w:sz w:val="24"/>
          <w:szCs w:val="24"/>
          <w:lang w:val="uk-UA" w:eastAsia="uk-UA"/>
        </w:rPr>
        <w:t>уживання великої літери;</w:t>
      </w:r>
    </w:p>
    <w:p w:rsidR="000B7858" w:rsidRPr="00F56502" w:rsidRDefault="000B7858" w:rsidP="00F56502">
      <w:pPr>
        <w:pStyle w:val="a4"/>
        <w:numPr>
          <w:ilvl w:val="0"/>
          <w:numId w:val="5"/>
        </w:numPr>
        <w:spacing w:line="360" w:lineRule="auto"/>
        <w:ind w:left="851"/>
        <w:jc w:val="both"/>
        <w:rPr>
          <w:rFonts w:ascii="Times New Roman" w:hAnsi="Times New Roman"/>
          <w:sz w:val="24"/>
          <w:szCs w:val="24"/>
          <w:lang w:val="uk-UA" w:eastAsia="uk-UA"/>
        </w:rPr>
      </w:pPr>
      <w:r w:rsidRPr="00F56502">
        <w:rPr>
          <w:rFonts w:ascii="Times New Roman" w:hAnsi="Times New Roman"/>
          <w:sz w:val="24"/>
          <w:szCs w:val="24"/>
          <w:lang w:val="uk-UA" w:eastAsia="uk-UA"/>
        </w:rPr>
        <w:t>уживання розділових знаків та відмінювання слів у реченні;</w:t>
      </w:r>
    </w:p>
    <w:p w:rsidR="000B7858" w:rsidRPr="00F56502" w:rsidRDefault="000B7858" w:rsidP="00F56502">
      <w:pPr>
        <w:pStyle w:val="a4"/>
        <w:numPr>
          <w:ilvl w:val="0"/>
          <w:numId w:val="5"/>
        </w:numPr>
        <w:spacing w:line="360" w:lineRule="auto"/>
        <w:ind w:left="851"/>
        <w:jc w:val="both"/>
        <w:rPr>
          <w:rFonts w:ascii="Times New Roman" w:hAnsi="Times New Roman"/>
          <w:sz w:val="24"/>
          <w:szCs w:val="24"/>
          <w:lang w:val="uk-UA" w:eastAsia="uk-UA"/>
        </w:rPr>
      </w:pPr>
      <w:r w:rsidRPr="00F56502">
        <w:rPr>
          <w:rFonts w:ascii="Times New Roman" w:hAnsi="Times New Roman"/>
          <w:sz w:val="24"/>
          <w:szCs w:val="24"/>
          <w:lang w:val="uk-UA" w:eastAsia="uk-UA"/>
        </w:rPr>
        <w:t>використання слова або мовного звороту, запозичених з іншої мови;</w:t>
      </w:r>
    </w:p>
    <w:p w:rsidR="000B7858" w:rsidRPr="00F56502" w:rsidRDefault="000B7858" w:rsidP="00F56502">
      <w:pPr>
        <w:pStyle w:val="a4"/>
        <w:numPr>
          <w:ilvl w:val="0"/>
          <w:numId w:val="5"/>
        </w:numPr>
        <w:spacing w:line="360" w:lineRule="auto"/>
        <w:ind w:left="0" w:firstLine="491"/>
        <w:jc w:val="both"/>
        <w:rPr>
          <w:rFonts w:ascii="Times New Roman" w:hAnsi="Times New Roman"/>
          <w:sz w:val="24"/>
          <w:szCs w:val="24"/>
          <w:lang w:val="uk-UA" w:eastAsia="uk-UA"/>
        </w:rPr>
      </w:pPr>
      <w:r w:rsidRPr="00F56502">
        <w:rPr>
          <w:rFonts w:ascii="Times New Roman" w:hAnsi="Times New Roman"/>
          <w:sz w:val="24"/>
          <w:szCs w:val="24"/>
          <w:lang w:val="uk-UA" w:eastAsia="uk-UA"/>
        </w:rPr>
        <w:t>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B7858" w:rsidRPr="00F56502" w:rsidRDefault="000B7858" w:rsidP="00F56502">
      <w:pPr>
        <w:pStyle w:val="a4"/>
        <w:numPr>
          <w:ilvl w:val="0"/>
          <w:numId w:val="5"/>
        </w:numPr>
        <w:spacing w:line="360" w:lineRule="auto"/>
        <w:ind w:left="851"/>
        <w:jc w:val="both"/>
        <w:rPr>
          <w:rFonts w:ascii="Times New Roman" w:hAnsi="Times New Roman"/>
          <w:sz w:val="24"/>
          <w:szCs w:val="24"/>
          <w:lang w:val="uk-UA" w:eastAsia="uk-UA"/>
        </w:rPr>
      </w:pPr>
      <w:r w:rsidRPr="00F56502">
        <w:rPr>
          <w:rFonts w:ascii="Times New Roman" w:hAnsi="Times New Roman"/>
          <w:sz w:val="24"/>
          <w:szCs w:val="24"/>
          <w:lang w:val="uk-UA" w:eastAsia="uk-UA"/>
        </w:rPr>
        <w:t>застосування правил переносу частини слова з рядка в рядок;</w:t>
      </w:r>
    </w:p>
    <w:p w:rsidR="000B7858" w:rsidRPr="00F56502" w:rsidRDefault="000B7858" w:rsidP="00F56502">
      <w:pPr>
        <w:pStyle w:val="a4"/>
        <w:numPr>
          <w:ilvl w:val="0"/>
          <w:numId w:val="5"/>
        </w:numPr>
        <w:spacing w:line="360" w:lineRule="auto"/>
        <w:ind w:left="851"/>
        <w:jc w:val="both"/>
        <w:rPr>
          <w:rFonts w:ascii="Times New Roman" w:hAnsi="Times New Roman"/>
          <w:sz w:val="24"/>
          <w:szCs w:val="24"/>
          <w:lang w:val="uk-UA" w:eastAsia="uk-UA"/>
        </w:rPr>
      </w:pPr>
      <w:r w:rsidRPr="00F56502">
        <w:rPr>
          <w:rFonts w:ascii="Times New Roman" w:hAnsi="Times New Roman"/>
          <w:sz w:val="24"/>
          <w:szCs w:val="24"/>
          <w:lang w:val="uk-UA" w:eastAsia="uk-UA"/>
        </w:rPr>
        <w:t>написання слів разом та/або окремо, та/або через дефіс;</w:t>
      </w:r>
    </w:p>
    <w:p w:rsidR="000B7858" w:rsidRPr="00F56502" w:rsidRDefault="000B7858" w:rsidP="00960AE3">
      <w:pPr>
        <w:pStyle w:val="a4"/>
        <w:numPr>
          <w:ilvl w:val="0"/>
          <w:numId w:val="5"/>
        </w:numPr>
        <w:spacing w:after="0" w:line="360" w:lineRule="auto"/>
        <w:ind w:left="0" w:firstLine="349"/>
        <w:jc w:val="both"/>
        <w:rPr>
          <w:rFonts w:ascii="Times New Roman" w:hAnsi="Times New Roman"/>
          <w:sz w:val="24"/>
          <w:szCs w:val="24"/>
          <w:lang w:val="uk-UA" w:eastAsia="uk-UA"/>
        </w:rPr>
      </w:pPr>
      <w:r w:rsidRPr="00F56502">
        <w:rPr>
          <w:rFonts w:ascii="Times New Roman" w:hAnsi="Times New Roman"/>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B7858" w:rsidRPr="000B7858" w:rsidRDefault="000B7858" w:rsidP="00F56502">
      <w:pPr>
        <w:spacing w:line="360" w:lineRule="auto"/>
        <w:ind w:firstLine="708"/>
        <w:jc w:val="both"/>
        <w:rPr>
          <w:b w:val="0"/>
          <w:i w:val="0"/>
          <w:color w:val="auto"/>
          <w:spacing w:val="0"/>
          <w:sz w:val="24"/>
          <w:szCs w:val="24"/>
          <w:lang w:val="uk-UA" w:eastAsia="uk-UA"/>
        </w:rPr>
      </w:pPr>
      <w:r w:rsidRPr="000B7858">
        <w:rPr>
          <w:b w:val="0"/>
          <w:i w:val="0"/>
          <w:color w:val="auto"/>
          <w:spacing w:val="0"/>
          <w:sz w:val="24"/>
          <w:szCs w:val="24"/>
          <w:lang w:val="uk-UA" w:eastAsia="uk-UA"/>
        </w:rPr>
        <w:t>2.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спрощеної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rsidR="000B7858" w:rsidRPr="000B7858" w:rsidRDefault="000B7858" w:rsidP="000B7858">
      <w:pPr>
        <w:spacing w:line="360" w:lineRule="auto"/>
        <w:ind w:firstLine="708"/>
        <w:jc w:val="both"/>
        <w:rPr>
          <w:b w:val="0"/>
          <w:i w:val="0"/>
          <w:color w:val="auto"/>
          <w:spacing w:val="0"/>
          <w:sz w:val="24"/>
          <w:szCs w:val="24"/>
          <w:lang w:val="uk-UA" w:eastAsia="uk-UA"/>
        </w:rPr>
      </w:pPr>
      <w:r w:rsidRPr="000B7858">
        <w:rPr>
          <w:b w:val="0"/>
          <w:i w:val="0"/>
          <w:color w:val="auto"/>
          <w:spacing w:val="0"/>
          <w:sz w:val="24"/>
          <w:szCs w:val="24"/>
          <w:lang w:val="uk-UA" w:eastAsia="uk-UA"/>
        </w:rPr>
        <w:lastRenderedPageBreak/>
        <w:t>3. Невірна назва документа (документів), що подається учасником закупівлі у складі пропозиції, зміст якого відповідає вимогам, визначеним замовником у вимогах до предмета закупівлі.</w:t>
      </w:r>
    </w:p>
    <w:p w:rsidR="000B7858" w:rsidRPr="000B7858" w:rsidRDefault="000B7858" w:rsidP="000B7858">
      <w:pPr>
        <w:spacing w:line="360" w:lineRule="auto"/>
        <w:ind w:firstLine="708"/>
        <w:jc w:val="both"/>
        <w:rPr>
          <w:b w:val="0"/>
          <w:i w:val="0"/>
          <w:color w:val="auto"/>
          <w:spacing w:val="0"/>
          <w:sz w:val="24"/>
          <w:szCs w:val="24"/>
          <w:lang w:val="uk-UA" w:eastAsia="uk-UA"/>
        </w:rPr>
      </w:pPr>
      <w:r w:rsidRPr="000B7858">
        <w:rPr>
          <w:b w:val="0"/>
          <w:i w:val="0"/>
          <w:color w:val="auto"/>
          <w:spacing w:val="0"/>
          <w:sz w:val="24"/>
          <w:szCs w:val="24"/>
          <w:lang w:val="uk-UA" w:eastAsia="uk-UA"/>
        </w:rPr>
        <w:t>4. Окрема сторінка (сторінки) копії документа (документів) не завірена підписом та/або печаткою учасника спрощеної закупівлі (у разі її використання).</w:t>
      </w:r>
    </w:p>
    <w:p w:rsidR="000B7858" w:rsidRPr="000B7858" w:rsidRDefault="000B7858" w:rsidP="000B7858">
      <w:pPr>
        <w:spacing w:line="360" w:lineRule="auto"/>
        <w:ind w:firstLine="708"/>
        <w:jc w:val="both"/>
        <w:rPr>
          <w:b w:val="0"/>
          <w:i w:val="0"/>
          <w:color w:val="auto"/>
          <w:spacing w:val="0"/>
          <w:sz w:val="24"/>
          <w:szCs w:val="24"/>
          <w:lang w:val="uk-UA" w:eastAsia="uk-UA"/>
        </w:rPr>
      </w:pPr>
      <w:r w:rsidRPr="000B7858">
        <w:rPr>
          <w:b w:val="0"/>
          <w:i w:val="0"/>
          <w:color w:val="auto"/>
          <w:spacing w:val="0"/>
          <w:sz w:val="24"/>
          <w:szCs w:val="24"/>
          <w:lang w:val="uk-UA" w:eastAsia="uk-UA"/>
        </w:rPr>
        <w:t>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 згідно вимог до предмета закупівлі.</w:t>
      </w:r>
    </w:p>
    <w:p w:rsidR="000B7858" w:rsidRPr="000B7858" w:rsidRDefault="000B7858" w:rsidP="000B7858">
      <w:pPr>
        <w:spacing w:line="360" w:lineRule="auto"/>
        <w:ind w:firstLine="708"/>
        <w:jc w:val="both"/>
        <w:rPr>
          <w:b w:val="0"/>
          <w:i w:val="0"/>
          <w:color w:val="auto"/>
          <w:spacing w:val="0"/>
          <w:sz w:val="24"/>
          <w:szCs w:val="24"/>
          <w:lang w:val="uk-UA" w:eastAsia="uk-UA"/>
        </w:rPr>
      </w:pPr>
      <w:r w:rsidRPr="000B7858">
        <w:rPr>
          <w:b w:val="0"/>
          <w:i w:val="0"/>
          <w:color w:val="auto"/>
          <w:spacing w:val="0"/>
          <w:sz w:val="24"/>
          <w:szCs w:val="24"/>
          <w:lang w:val="uk-UA" w:eastAsia="uk-UA"/>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0B7858" w:rsidRPr="000B7858" w:rsidRDefault="000B7858" w:rsidP="000B7858">
      <w:pPr>
        <w:spacing w:line="360" w:lineRule="auto"/>
        <w:ind w:firstLine="708"/>
        <w:jc w:val="both"/>
        <w:rPr>
          <w:b w:val="0"/>
          <w:i w:val="0"/>
          <w:color w:val="auto"/>
          <w:spacing w:val="0"/>
          <w:sz w:val="24"/>
          <w:szCs w:val="24"/>
          <w:lang w:val="uk-UA" w:eastAsia="uk-UA"/>
        </w:rPr>
      </w:pPr>
      <w:r w:rsidRPr="000B7858">
        <w:rPr>
          <w:b w:val="0"/>
          <w:i w:val="0"/>
          <w:color w:val="auto"/>
          <w:spacing w:val="0"/>
          <w:sz w:val="24"/>
          <w:szCs w:val="24"/>
          <w:lang w:val="uk-UA" w:eastAsia="uk-UA"/>
        </w:rPr>
        <w:t>7. Подання документа (документів) учасником закупівлі у складі пропозиції, що складений у довільній формі та не містить вихідного номера.</w:t>
      </w:r>
    </w:p>
    <w:p w:rsidR="000B7858" w:rsidRPr="000B7858" w:rsidRDefault="000B7858" w:rsidP="000B7858">
      <w:pPr>
        <w:spacing w:line="360" w:lineRule="auto"/>
        <w:ind w:firstLine="708"/>
        <w:jc w:val="both"/>
        <w:rPr>
          <w:b w:val="0"/>
          <w:i w:val="0"/>
          <w:color w:val="auto"/>
          <w:spacing w:val="0"/>
          <w:sz w:val="24"/>
          <w:szCs w:val="24"/>
          <w:lang w:val="uk-UA" w:eastAsia="uk-UA"/>
        </w:rPr>
      </w:pPr>
      <w:r w:rsidRPr="000B7858">
        <w:rPr>
          <w:b w:val="0"/>
          <w:i w:val="0"/>
          <w:color w:val="auto"/>
          <w:spacing w:val="0"/>
          <w:sz w:val="24"/>
          <w:szCs w:val="24"/>
          <w:lang w:val="uk-UA" w:eastAsia="uk-UA"/>
        </w:rPr>
        <w:t>8. Подання документа учасником закупівлі у складі пропозиції, що є сканованою копією оригіналу документа/електронного документа.</w:t>
      </w:r>
    </w:p>
    <w:p w:rsidR="000B7858" w:rsidRPr="000B7858" w:rsidRDefault="000B7858" w:rsidP="000B7858">
      <w:pPr>
        <w:spacing w:line="360" w:lineRule="auto"/>
        <w:ind w:firstLine="708"/>
        <w:jc w:val="both"/>
        <w:rPr>
          <w:b w:val="0"/>
          <w:i w:val="0"/>
          <w:color w:val="auto"/>
          <w:spacing w:val="0"/>
          <w:sz w:val="24"/>
          <w:szCs w:val="24"/>
          <w:lang w:val="uk-UA" w:eastAsia="uk-UA"/>
        </w:rPr>
      </w:pPr>
      <w:r w:rsidRPr="000B7858">
        <w:rPr>
          <w:b w:val="0"/>
          <w:i w:val="0"/>
          <w:color w:val="auto"/>
          <w:spacing w:val="0"/>
          <w:sz w:val="24"/>
          <w:szCs w:val="24"/>
          <w:lang w:val="uk-UA" w:eastAsia="uk-UA"/>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0B7858" w:rsidRPr="000B7858" w:rsidRDefault="000B7858" w:rsidP="000B7858">
      <w:pPr>
        <w:spacing w:line="360" w:lineRule="auto"/>
        <w:ind w:firstLine="708"/>
        <w:jc w:val="both"/>
        <w:rPr>
          <w:b w:val="0"/>
          <w:i w:val="0"/>
          <w:color w:val="auto"/>
          <w:spacing w:val="0"/>
          <w:sz w:val="24"/>
          <w:szCs w:val="24"/>
          <w:lang w:val="uk-UA" w:eastAsia="uk-UA"/>
        </w:rPr>
      </w:pPr>
      <w:r w:rsidRPr="000B7858">
        <w:rPr>
          <w:b w:val="0"/>
          <w:i w:val="0"/>
          <w:color w:val="auto"/>
          <w:spacing w:val="0"/>
          <w:sz w:val="24"/>
          <w:szCs w:val="24"/>
          <w:lang w:val="uk-UA" w:eastAsia="uk-UA"/>
        </w:rPr>
        <w:t>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B7858" w:rsidRPr="000B7858" w:rsidRDefault="000B7858" w:rsidP="000B7858">
      <w:pPr>
        <w:spacing w:line="360" w:lineRule="auto"/>
        <w:ind w:firstLine="708"/>
        <w:jc w:val="both"/>
        <w:rPr>
          <w:b w:val="0"/>
          <w:i w:val="0"/>
          <w:color w:val="auto"/>
          <w:spacing w:val="0"/>
          <w:sz w:val="24"/>
          <w:szCs w:val="24"/>
          <w:lang w:val="uk-UA" w:eastAsia="uk-UA"/>
        </w:rPr>
      </w:pPr>
      <w:r w:rsidRPr="000B7858">
        <w:rPr>
          <w:b w:val="0"/>
          <w:i w:val="0"/>
          <w:color w:val="auto"/>
          <w:spacing w:val="0"/>
          <w:sz w:val="24"/>
          <w:szCs w:val="24"/>
          <w:lang w:val="uk-UA" w:eastAsia="uk-UA"/>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0B7858" w:rsidRDefault="000B7858" w:rsidP="005F3574">
      <w:pPr>
        <w:spacing w:line="360" w:lineRule="auto"/>
        <w:ind w:firstLine="708"/>
        <w:jc w:val="both"/>
        <w:rPr>
          <w:b w:val="0"/>
          <w:i w:val="0"/>
          <w:color w:val="auto"/>
          <w:spacing w:val="0"/>
          <w:sz w:val="24"/>
          <w:szCs w:val="24"/>
          <w:lang w:val="uk-UA" w:eastAsia="uk-UA"/>
        </w:rPr>
      </w:pPr>
      <w:r w:rsidRPr="000B7858">
        <w:rPr>
          <w:b w:val="0"/>
          <w:i w:val="0"/>
          <w:color w:val="auto"/>
          <w:spacing w:val="0"/>
          <w:sz w:val="24"/>
          <w:szCs w:val="24"/>
          <w:lang w:val="uk-UA" w:eastAsia="uk-UA"/>
        </w:rPr>
        <w:t>12. Подання документа (документів) учасником закупівлі у складі пропозиції в форматі, що відрізняється від формату, який вимагається замовником у вимогах до предмета закупівлі, при цьому такий формат документа забезпечує можливість його перегляду.</w:t>
      </w:r>
    </w:p>
    <w:p w:rsidR="00F2215A" w:rsidRDefault="00F2215A" w:rsidP="005F3574">
      <w:pPr>
        <w:spacing w:line="360" w:lineRule="auto"/>
        <w:ind w:firstLine="708"/>
        <w:jc w:val="both"/>
        <w:rPr>
          <w:sz w:val="24"/>
          <w:szCs w:val="24"/>
          <w:lang w:eastAsia="uk-UA"/>
        </w:rPr>
      </w:pPr>
      <w:r w:rsidRPr="003E0798">
        <w:rPr>
          <w:sz w:val="24"/>
          <w:szCs w:val="24"/>
          <w:lang w:eastAsia="uk-UA"/>
        </w:rPr>
        <w:t>Розмір та умови надання забезпечення пропозицій учасників</w:t>
      </w:r>
    </w:p>
    <w:p w:rsidR="00F2215A" w:rsidRDefault="00F2215A" w:rsidP="005F3574">
      <w:pPr>
        <w:spacing w:line="360" w:lineRule="auto"/>
        <w:ind w:firstLine="708"/>
        <w:jc w:val="both"/>
        <w:rPr>
          <w:b w:val="0"/>
          <w:i w:val="0"/>
          <w:color w:val="auto"/>
          <w:spacing w:val="0"/>
          <w:sz w:val="24"/>
          <w:szCs w:val="24"/>
          <w:lang w:val="uk-UA" w:eastAsia="uk-UA"/>
        </w:rPr>
      </w:pPr>
      <w:r w:rsidRPr="00F2215A">
        <w:rPr>
          <w:b w:val="0"/>
          <w:i w:val="0"/>
          <w:color w:val="auto"/>
          <w:spacing w:val="0"/>
          <w:sz w:val="24"/>
          <w:szCs w:val="24"/>
          <w:lang w:val="uk-UA" w:eastAsia="uk-UA"/>
        </w:rPr>
        <w:t xml:space="preserve">Згідно вимог до предмета закупівлі не вимагається надання учасниками спрощеної закупівлі у складі своїх пропозицій  - забезпечення пропозиції.  </w:t>
      </w:r>
    </w:p>
    <w:p w:rsidR="00F2215A" w:rsidRDefault="00F2215A" w:rsidP="00F2215A">
      <w:pPr>
        <w:spacing w:line="360" w:lineRule="auto"/>
        <w:ind w:firstLine="708"/>
        <w:jc w:val="both"/>
        <w:rPr>
          <w:sz w:val="24"/>
          <w:szCs w:val="24"/>
          <w:lang w:eastAsia="uk-UA"/>
        </w:rPr>
      </w:pPr>
      <w:r w:rsidRPr="00F2215A">
        <w:rPr>
          <w:sz w:val="24"/>
          <w:szCs w:val="24"/>
          <w:lang w:eastAsia="uk-UA"/>
        </w:rPr>
        <w:t>Електронний аукціон</w:t>
      </w:r>
    </w:p>
    <w:p w:rsidR="00F2215A" w:rsidRPr="00F2215A" w:rsidRDefault="00F2215A" w:rsidP="00F2215A">
      <w:pPr>
        <w:spacing w:line="360" w:lineRule="auto"/>
        <w:ind w:firstLine="708"/>
        <w:jc w:val="both"/>
        <w:rPr>
          <w:b w:val="0"/>
          <w:i w:val="0"/>
          <w:color w:val="auto"/>
          <w:spacing w:val="0"/>
          <w:sz w:val="24"/>
          <w:szCs w:val="24"/>
          <w:lang w:val="uk-UA" w:eastAsia="uk-UA"/>
        </w:rPr>
      </w:pPr>
      <w:r w:rsidRPr="00F2215A">
        <w:rPr>
          <w:b w:val="0"/>
          <w:i w:val="0"/>
          <w:color w:val="auto"/>
          <w:spacing w:val="0"/>
          <w:sz w:val="24"/>
          <w:szCs w:val="24"/>
          <w:lang w:val="uk-UA" w:eastAsia="uk-UA"/>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F2215A" w:rsidRPr="00F2215A" w:rsidRDefault="00F2215A" w:rsidP="00F2215A">
      <w:pPr>
        <w:spacing w:line="360" w:lineRule="auto"/>
        <w:ind w:firstLine="708"/>
        <w:jc w:val="both"/>
        <w:rPr>
          <w:b w:val="0"/>
          <w:i w:val="0"/>
          <w:color w:val="auto"/>
          <w:spacing w:val="0"/>
          <w:sz w:val="24"/>
          <w:szCs w:val="24"/>
          <w:lang w:val="uk-UA" w:eastAsia="uk-UA"/>
        </w:rPr>
      </w:pPr>
      <w:r w:rsidRPr="00F2215A">
        <w:rPr>
          <w:b w:val="0"/>
          <w:i w:val="0"/>
          <w:color w:val="auto"/>
          <w:spacing w:val="0"/>
          <w:sz w:val="24"/>
          <w:szCs w:val="24"/>
          <w:lang w:val="uk-UA" w:eastAsia="uk-UA"/>
        </w:rPr>
        <w:lastRenderedPageBreak/>
        <w:t>Для проведення електронного аукціону ціни/приведені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F2215A" w:rsidRPr="00F2215A" w:rsidRDefault="00F2215A" w:rsidP="00F2215A">
      <w:pPr>
        <w:spacing w:line="360" w:lineRule="auto"/>
        <w:ind w:firstLine="708"/>
        <w:jc w:val="both"/>
        <w:rPr>
          <w:b w:val="0"/>
          <w:i w:val="0"/>
          <w:color w:val="auto"/>
          <w:spacing w:val="0"/>
          <w:sz w:val="24"/>
          <w:szCs w:val="24"/>
          <w:lang w:val="uk-UA" w:eastAsia="uk-UA"/>
        </w:rPr>
      </w:pPr>
      <w:r w:rsidRPr="00F2215A">
        <w:rPr>
          <w:b w:val="0"/>
          <w:i w:val="0"/>
          <w:color w:val="auto"/>
          <w:spacing w:val="0"/>
          <w:sz w:val="24"/>
          <w:szCs w:val="24"/>
          <w:lang w:val="uk-UA" w:eastAsia="uk-UA"/>
        </w:rPr>
        <w:t>Якщо учасники закупівлі подали пропозиції з однаковим значенням ціни/приведеної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rsidR="00F2215A" w:rsidRPr="00F2215A" w:rsidRDefault="00F2215A" w:rsidP="00F2215A">
      <w:pPr>
        <w:spacing w:line="360" w:lineRule="auto"/>
        <w:ind w:firstLine="708"/>
        <w:jc w:val="both"/>
        <w:rPr>
          <w:b w:val="0"/>
          <w:i w:val="0"/>
          <w:color w:val="auto"/>
          <w:spacing w:val="0"/>
          <w:sz w:val="24"/>
          <w:szCs w:val="24"/>
          <w:lang w:val="uk-UA" w:eastAsia="uk-UA"/>
        </w:rPr>
      </w:pPr>
      <w:bookmarkStart w:id="5" w:name="n838"/>
      <w:bookmarkEnd w:id="5"/>
      <w:r w:rsidRPr="00F2215A">
        <w:rPr>
          <w:b w:val="0"/>
          <w:i w:val="0"/>
          <w:color w:val="auto"/>
          <w:spacing w:val="0"/>
          <w:sz w:val="24"/>
          <w:szCs w:val="24"/>
          <w:lang w:val="uk-UA" w:eastAsia="uk-UA"/>
        </w:rPr>
        <w:t>Електронна система закупівель автоматично розраховує приведені ціни пропозицій на всіх етапах електронного аукціону та інформує про це учасника закупівлі та замовника.</w:t>
      </w:r>
    </w:p>
    <w:p w:rsidR="00F2215A" w:rsidRPr="00F2215A" w:rsidRDefault="00F2215A" w:rsidP="00F2215A">
      <w:pPr>
        <w:spacing w:line="360" w:lineRule="auto"/>
        <w:ind w:firstLine="708"/>
        <w:jc w:val="both"/>
        <w:rPr>
          <w:b w:val="0"/>
          <w:i w:val="0"/>
          <w:color w:val="auto"/>
          <w:spacing w:val="0"/>
          <w:sz w:val="24"/>
          <w:szCs w:val="24"/>
          <w:lang w:val="uk-UA" w:eastAsia="uk-UA"/>
        </w:rPr>
      </w:pPr>
      <w:r w:rsidRPr="00F2215A">
        <w:rPr>
          <w:b w:val="0"/>
          <w:i w:val="0"/>
          <w:color w:val="auto"/>
          <w:spacing w:val="0"/>
          <w:sz w:val="24"/>
          <w:szCs w:val="24"/>
          <w:lang w:val="uk-UA" w:eastAsia="uk-UA"/>
        </w:rPr>
        <w:t>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rsidR="00F2215A" w:rsidRPr="00F2215A" w:rsidRDefault="00F2215A" w:rsidP="00F2215A">
      <w:pPr>
        <w:spacing w:line="360" w:lineRule="auto"/>
        <w:ind w:firstLine="708"/>
        <w:jc w:val="both"/>
        <w:rPr>
          <w:b w:val="0"/>
          <w:i w:val="0"/>
          <w:color w:val="auto"/>
          <w:spacing w:val="0"/>
          <w:sz w:val="24"/>
          <w:szCs w:val="24"/>
          <w:lang w:val="uk-UA" w:eastAsia="uk-UA"/>
        </w:rPr>
      </w:pPr>
      <w:bookmarkStart w:id="6" w:name="n840"/>
      <w:bookmarkEnd w:id="6"/>
      <w:r w:rsidRPr="00F2215A">
        <w:rPr>
          <w:b w:val="0"/>
          <w:i w:val="0"/>
          <w:color w:val="auto"/>
          <w:spacing w:val="0"/>
          <w:sz w:val="24"/>
          <w:szCs w:val="24"/>
          <w:lang w:val="uk-UA" w:eastAsia="uk-UA"/>
        </w:rPr>
        <w:t>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F2215A" w:rsidRPr="00F2215A" w:rsidRDefault="00F2215A" w:rsidP="00F2215A">
      <w:pPr>
        <w:spacing w:line="360" w:lineRule="auto"/>
        <w:ind w:firstLine="708"/>
        <w:jc w:val="both"/>
        <w:rPr>
          <w:b w:val="0"/>
          <w:i w:val="0"/>
          <w:color w:val="auto"/>
          <w:spacing w:val="0"/>
          <w:sz w:val="24"/>
          <w:szCs w:val="24"/>
          <w:lang w:val="uk-UA" w:eastAsia="uk-UA"/>
        </w:rPr>
      </w:pPr>
      <w:r w:rsidRPr="00F2215A">
        <w:rPr>
          <w:b w:val="0"/>
          <w:i w:val="0"/>
          <w:color w:val="auto"/>
          <w:spacing w:val="0"/>
          <w:sz w:val="24"/>
          <w:szCs w:val="24"/>
          <w:lang w:val="uk-UA" w:eastAsia="uk-UA"/>
        </w:rPr>
        <w:t>Для проведення спрощеної закупівлі із застосуванням електронного аукціону має бути подано не менше двох пропозицій.</w:t>
      </w:r>
    </w:p>
    <w:p w:rsidR="00F2215A" w:rsidRDefault="00F2215A" w:rsidP="00F2215A">
      <w:pPr>
        <w:spacing w:line="360" w:lineRule="auto"/>
        <w:ind w:firstLine="708"/>
        <w:jc w:val="both"/>
        <w:rPr>
          <w:b w:val="0"/>
          <w:i w:val="0"/>
          <w:color w:val="auto"/>
          <w:spacing w:val="0"/>
          <w:sz w:val="24"/>
          <w:szCs w:val="24"/>
          <w:lang w:val="uk-UA" w:eastAsia="uk-UA"/>
        </w:rPr>
      </w:pPr>
      <w:bookmarkStart w:id="7" w:name="n437"/>
      <w:bookmarkEnd w:id="7"/>
      <w:r w:rsidRPr="00F2215A">
        <w:rPr>
          <w:b w:val="0"/>
          <w:i w:val="0"/>
          <w:color w:val="auto"/>
          <w:spacing w:val="0"/>
          <w:sz w:val="24"/>
          <w:szCs w:val="24"/>
          <w:lang w:val="uk-UA" w:eastAsia="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2A3172" w:rsidRDefault="002A3172" w:rsidP="002A3172">
      <w:pPr>
        <w:spacing w:line="360" w:lineRule="auto"/>
        <w:ind w:firstLine="708"/>
        <w:jc w:val="both"/>
        <w:rPr>
          <w:sz w:val="24"/>
          <w:szCs w:val="24"/>
          <w:lang w:eastAsia="uk-UA"/>
        </w:rPr>
      </w:pPr>
      <w:r>
        <w:rPr>
          <w:sz w:val="24"/>
          <w:szCs w:val="24"/>
          <w:lang w:eastAsia="uk-UA"/>
        </w:rPr>
        <w:t xml:space="preserve">Розкриття </w:t>
      </w:r>
      <w:r w:rsidRPr="002A3172">
        <w:rPr>
          <w:sz w:val="24"/>
          <w:szCs w:val="24"/>
          <w:lang w:eastAsia="uk-UA"/>
        </w:rPr>
        <w:t>пропозицій учасників спрощеної закупівлі</w:t>
      </w:r>
    </w:p>
    <w:p w:rsidR="002A3172" w:rsidRPr="002A3172" w:rsidRDefault="002A3172" w:rsidP="002A3172">
      <w:pPr>
        <w:spacing w:line="360" w:lineRule="auto"/>
        <w:ind w:firstLine="708"/>
        <w:jc w:val="both"/>
        <w:rPr>
          <w:b w:val="0"/>
          <w:i w:val="0"/>
          <w:color w:val="auto"/>
          <w:spacing w:val="0"/>
          <w:sz w:val="24"/>
          <w:szCs w:val="24"/>
          <w:lang w:val="uk-UA" w:eastAsia="uk-UA"/>
        </w:rPr>
      </w:pPr>
      <w:r w:rsidRPr="002A3172">
        <w:rPr>
          <w:b w:val="0"/>
          <w:i w:val="0"/>
          <w:color w:val="auto"/>
          <w:spacing w:val="0"/>
          <w:sz w:val="24"/>
          <w:szCs w:val="24"/>
          <w:lang w:val="uk-UA" w:eastAsia="uk-UA"/>
        </w:rPr>
        <w:t>Перед початком електронного аукціону автоматично розкривається інформація про ціни/приведені ціни пропозицій.</w:t>
      </w:r>
    </w:p>
    <w:p w:rsidR="002A3172" w:rsidRPr="002A3172" w:rsidRDefault="002A3172" w:rsidP="002A3172">
      <w:pPr>
        <w:spacing w:line="360" w:lineRule="auto"/>
        <w:ind w:firstLine="708"/>
        <w:jc w:val="both"/>
        <w:rPr>
          <w:b w:val="0"/>
          <w:i w:val="0"/>
          <w:color w:val="auto"/>
          <w:spacing w:val="0"/>
          <w:sz w:val="24"/>
          <w:szCs w:val="24"/>
          <w:lang w:val="uk-UA" w:eastAsia="uk-UA"/>
        </w:rPr>
      </w:pPr>
      <w:bookmarkStart w:id="8" w:name="n765"/>
      <w:bookmarkEnd w:id="8"/>
      <w:r w:rsidRPr="002A3172">
        <w:rPr>
          <w:b w:val="0"/>
          <w:i w:val="0"/>
          <w:color w:val="auto"/>
          <w:spacing w:val="0"/>
          <w:sz w:val="24"/>
          <w:szCs w:val="24"/>
          <w:lang w:val="uk-UA" w:eastAsia="uk-UA"/>
        </w:rPr>
        <w:t>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A3172" w:rsidRPr="002A3172" w:rsidRDefault="002A3172" w:rsidP="002A3172">
      <w:pPr>
        <w:spacing w:line="360" w:lineRule="auto"/>
        <w:ind w:firstLine="708"/>
        <w:jc w:val="both"/>
        <w:rPr>
          <w:b w:val="0"/>
          <w:i w:val="0"/>
          <w:color w:val="auto"/>
          <w:spacing w:val="0"/>
          <w:sz w:val="24"/>
          <w:szCs w:val="24"/>
          <w:lang w:val="uk-UA" w:eastAsia="uk-UA"/>
        </w:rPr>
      </w:pPr>
      <w:bookmarkStart w:id="9" w:name="n766"/>
      <w:bookmarkEnd w:id="9"/>
      <w:r w:rsidRPr="002A3172">
        <w:rPr>
          <w:b w:val="0"/>
          <w:i w:val="0"/>
          <w:color w:val="auto"/>
          <w:spacing w:val="0"/>
          <w:sz w:val="24"/>
          <w:szCs w:val="24"/>
          <w:lang w:val="uk-UA" w:eastAsia="uk-UA"/>
        </w:rPr>
        <w:t>Під час розкриття пропозицій автоматично розкривається вся інформація, зазначена в пропозиціях учасників спрощеної закупівлі, та формується список учасників у порядку від найнижчої до найвищої запропонованої ними ціни/приведеної ціни.</w:t>
      </w:r>
    </w:p>
    <w:p w:rsidR="002A3172" w:rsidRDefault="002A3172" w:rsidP="002A3172">
      <w:pPr>
        <w:spacing w:line="360" w:lineRule="auto"/>
        <w:ind w:firstLine="708"/>
        <w:jc w:val="both"/>
        <w:rPr>
          <w:b w:val="0"/>
          <w:i w:val="0"/>
          <w:color w:val="auto"/>
          <w:spacing w:val="0"/>
          <w:sz w:val="24"/>
          <w:szCs w:val="24"/>
          <w:lang w:val="uk-UA" w:eastAsia="uk-UA"/>
        </w:rPr>
      </w:pPr>
      <w:r w:rsidRPr="002A3172">
        <w:rPr>
          <w:b w:val="0"/>
          <w:i w:val="0"/>
          <w:color w:val="auto"/>
          <w:spacing w:val="0"/>
          <w:sz w:val="24"/>
          <w:szCs w:val="24"/>
          <w:lang w:val="uk-UA" w:eastAsia="uk-UA"/>
        </w:rPr>
        <w:t>Протокол розкриття пропозицій формується та оприлюднюється електронною системою закупівель автоматично в день розкриття пропозицій.</w:t>
      </w:r>
    </w:p>
    <w:p w:rsidR="002A3172" w:rsidRDefault="002A3172" w:rsidP="002A3172">
      <w:pPr>
        <w:spacing w:line="360" w:lineRule="auto"/>
        <w:ind w:firstLine="708"/>
        <w:jc w:val="both"/>
        <w:rPr>
          <w:sz w:val="24"/>
          <w:szCs w:val="24"/>
          <w:lang w:eastAsia="uk-UA"/>
        </w:rPr>
      </w:pPr>
      <w:r w:rsidRPr="002A3172">
        <w:rPr>
          <w:sz w:val="24"/>
          <w:szCs w:val="24"/>
          <w:lang w:eastAsia="uk-UA"/>
        </w:rPr>
        <w:lastRenderedPageBreak/>
        <w:t>Оцінка та розгляд пропозицій учасників спрощеної закупівлі</w:t>
      </w:r>
    </w:p>
    <w:p w:rsidR="002A3172" w:rsidRPr="002A3172" w:rsidRDefault="002A3172" w:rsidP="002A3172">
      <w:pPr>
        <w:spacing w:line="360" w:lineRule="auto"/>
        <w:ind w:firstLine="708"/>
        <w:jc w:val="both"/>
        <w:rPr>
          <w:b w:val="0"/>
          <w:i w:val="0"/>
          <w:color w:val="auto"/>
          <w:spacing w:val="0"/>
          <w:sz w:val="24"/>
          <w:szCs w:val="24"/>
          <w:lang w:val="uk-UA" w:eastAsia="uk-UA"/>
        </w:rPr>
      </w:pPr>
      <w:r w:rsidRPr="002A3172">
        <w:rPr>
          <w:b w:val="0"/>
          <w:i w:val="0"/>
          <w:color w:val="auto"/>
          <w:spacing w:val="0"/>
          <w:sz w:val="24"/>
          <w:szCs w:val="24"/>
          <w:lang w:val="uk-UA" w:eastAsia="uk-UA"/>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2A3172" w:rsidRPr="002A3172" w:rsidRDefault="002A3172" w:rsidP="002A3172">
      <w:pPr>
        <w:spacing w:line="360" w:lineRule="auto"/>
        <w:ind w:firstLine="708"/>
        <w:jc w:val="both"/>
        <w:rPr>
          <w:b w:val="0"/>
          <w:i w:val="0"/>
          <w:color w:val="auto"/>
          <w:spacing w:val="0"/>
          <w:sz w:val="24"/>
          <w:szCs w:val="24"/>
          <w:lang w:val="uk-UA" w:eastAsia="uk-UA"/>
        </w:rPr>
      </w:pPr>
      <w:r w:rsidRPr="002A3172">
        <w:rPr>
          <w:b w:val="0"/>
          <w:i w:val="0"/>
          <w:color w:val="auto"/>
          <w:spacing w:val="0"/>
          <w:sz w:val="24"/>
          <w:szCs w:val="24"/>
          <w:lang w:val="uk-UA" w:eastAsia="uk-UA"/>
        </w:rPr>
        <w:t>Єдиним критерієм оцінки згідно цієї спрощеної закупівлі є ціна (питома вага критерію – 100%).</w:t>
      </w:r>
    </w:p>
    <w:p w:rsidR="002A3172" w:rsidRPr="002A3172" w:rsidRDefault="002A3172" w:rsidP="002A3172">
      <w:pPr>
        <w:spacing w:line="360" w:lineRule="auto"/>
        <w:ind w:firstLine="708"/>
        <w:jc w:val="both"/>
        <w:rPr>
          <w:b w:val="0"/>
          <w:i w:val="0"/>
          <w:color w:val="auto"/>
          <w:spacing w:val="0"/>
          <w:sz w:val="24"/>
          <w:szCs w:val="24"/>
          <w:lang w:val="uk-UA" w:eastAsia="uk-UA"/>
        </w:rPr>
      </w:pPr>
      <w:r w:rsidRPr="002A3172">
        <w:rPr>
          <w:b w:val="0"/>
          <w:i w:val="0"/>
          <w:color w:val="auto"/>
          <w:spacing w:val="0"/>
          <w:sz w:val="24"/>
          <w:szCs w:val="24"/>
          <w:lang w:val="uk-UA" w:eastAsia="uk-UA"/>
        </w:rPr>
        <w:t>У якості ціни пропозиції використовується загальна вартість предмета закупівлі без урахування податку на додану вартість (ПДВ).</w:t>
      </w:r>
    </w:p>
    <w:p w:rsidR="002A3172" w:rsidRPr="002A3172" w:rsidRDefault="002A3172" w:rsidP="002A3172">
      <w:pPr>
        <w:spacing w:line="360" w:lineRule="auto"/>
        <w:ind w:firstLine="708"/>
        <w:jc w:val="both"/>
        <w:rPr>
          <w:b w:val="0"/>
          <w:i w:val="0"/>
          <w:color w:val="auto"/>
          <w:spacing w:val="0"/>
          <w:sz w:val="24"/>
          <w:szCs w:val="24"/>
          <w:lang w:val="uk-UA" w:eastAsia="uk-UA"/>
        </w:rPr>
      </w:pPr>
      <w:r w:rsidRPr="002A3172">
        <w:rPr>
          <w:b w:val="0"/>
          <w:i w:val="0"/>
          <w:color w:val="auto"/>
          <w:spacing w:val="0"/>
          <w:sz w:val="24"/>
          <w:szCs w:val="24"/>
          <w:lang w:val="uk-UA" w:eastAsia="uk-UA"/>
        </w:rPr>
        <w:t>При укладанні договору про закупівлю ПДВ буде нараховуватися відповідно до чинного законодавства України.</w:t>
      </w:r>
    </w:p>
    <w:p w:rsidR="002A3172" w:rsidRPr="002A3172" w:rsidRDefault="002A3172" w:rsidP="002A3172">
      <w:pPr>
        <w:spacing w:line="360" w:lineRule="auto"/>
        <w:ind w:firstLine="708"/>
        <w:jc w:val="both"/>
        <w:rPr>
          <w:b w:val="0"/>
          <w:i w:val="0"/>
          <w:color w:val="auto"/>
          <w:spacing w:val="0"/>
          <w:sz w:val="24"/>
          <w:szCs w:val="24"/>
          <w:lang w:val="uk-UA" w:eastAsia="uk-UA"/>
        </w:rPr>
      </w:pPr>
      <w:r w:rsidRPr="002A3172">
        <w:rPr>
          <w:b w:val="0"/>
          <w:i w:val="0"/>
          <w:color w:val="auto"/>
          <w:spacing w:val="0"/>
          <w:sz w:val="24"/>
          <w:szCs w:val="24"/>
          <w:lang w:val="uk-UA" w:eastAsia="uk-UA"/>
        </w:rPr>
        <w:t>Дата і час проведення електронного аукціону визначаються електронною системою закупівель автоматично.</w:t>
      </w:r>
    </w:p>
    <w:p w:rsidR="002A3172" w:rsidRPr="002A3172" w:rsidRDefault="002A3172" w:rsidP="00BF115B">
      <w:pPr>
        <w:spacing w:line="360" w:lineRule="auto"/>
        <w:ind w:firstLine="708"/>
        <w:rPr>
          <w:b w:val="0"/>
          <w:i w:val="0"/>
          <w:color w:val="auto"/>
          <w:spacing w:val="0"/>
          <w:sz w:val="24"/>
          <w:szCs w:val="24"/>
          <w:lang w:val="uk-UA" w:eastAsia="uk-UA"/>
        </w:rPr>
      </w:pPr>
      <w:r w:rsidRPr="002A3172">
        <w:rPr>
          <w:b w:val="0"/>
          <w:i w:val="0"/>
          <w:color w:val="auto"/>
          <w:spacing w:val="0"/>
          <w:sz w:val="24"/>
          <w:szCs w:val="24"/>
          <w:lang w:val="uk-UA" w:eastAsia="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w:t>
      </w:r>
      <w:r w:rsidR="00BF115B">
        <w:rPr>
          <w:b w:val="0"/>
          <w:i w:val="0"/>
          <w:color w:val="auto"/>
          <w:spacing w:val="0"/>
          <w:sz w:val="24"/>
          <w:szCs w:val="24"/>
          <w:lang w:val="uk-UA" w:eastAsia="uk-UA"/>
        </w:rPr>
        <w:t xml:space="preserve">онного аукціону </w:t>
      </w:r>
      <w:r w:rsidRPr="002A3172">
        <w:rPr>
          <w:b w:val="0"/>
          <w:i w:val="0"/>
          <w:color w:val="auto"/>
          <w:spacing w:val="0"/>
          <w:sz w:val="24"/>
          <w:szCs w:val="24"/>
          <w:lang w:val="uk-UA" w:eastAsia="uk-UA"/>
        </w:rPr>
        <w:t>(у разі його проведення) визначена найбільш економічно вигідною.</w:t>
      </w:r>
    </w:p>
    <w:p w:rsidR="002A3172" w:rsidRPr="002A3172" w:rsidRDefault="002A3172" w:rsidP="002A3172">
      <w:pPr>
        <w:spacing w:line="360" w:lineRule="auto"/>
        <w:ind w:firstLine="708"/>
        <w:jc w:val="both"/>
        <w:rPr>
          <w:b w:val="0"/>
          <w:i w:val="0"/>
          <w:color w:val="auto"/>
          <w:spacing w:val="0"/>
          <w:sz w:val="24"/>
          <w:szCs w:val="24"/>
          <w:lang w:val="uk-UA" w:eastAsia="uk-UA"/>
        </w:rPr>
      </w:pPr>
      <w:r w:rsidRPr="002A3172">
        <w:rPr>
          <w:b w:val="0"/>
          <w:i w:val="0"/>
          <w:color w:val="auto"/>
          <w:spacing w:val="0"/>
          <w:sz w:val="24"/>
          <w:szCs w:val="24"/>
          <w:lang w:val="uk-UA" w:eastAsia="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2A3172" w:rsidRPr="002A3172" w:rsidRDefault="002A3172" w:rsidP="002A3172">
      <w:pPr>
        <w:spacing w:line="360" w:lineRule="auto"/>
        <w:ind w:firstLine="708"/>
        <w:jc w:val="both"/>
        <w:rPr>
          <w:b w:val="0"/>
          <w:i w:val="0"/>
          <w:color w:val="auto"/>
          <w:spacing w:val="0"/>
          <w:sz w:val="24"/>
          <w:szCs w:val="24"/>
          <w:lang w:val="uk-UA" w:eastAsia="uk-UA"/>
        </w:rPr>
      </w:pPr>
      <w:r w:rsidRPr="002A3172">
        <w:rPr>
          <w:b w:val="0"/>
          <w:i w:val="0"/>
          <w:color w:val="auto"/>
          <w:spacing w:val="0"/>
          <w:sz w:val="24"/>
          <w:szCs w:val="24"/>
          <w:lang w:val="uk-UA" w:eastAsia="uk-UA"/>
        </w:rPr>
        <w:t>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rsidR="002A3172" w:rsidRDefault="002A3172" w:rsidP="002A3172">
      <w:pPr>
        <w:spacing w:line="360" w:lineRule="auto"/>
        <w:ind w:firstLine="708"/>
        <w:jc w:val="both"/>
        <w:rPr>
          <w:b w:val="0"/>
          <w:i w:val="0"/>
          <w:color w:val="auto"/>
          <w:spacing w:val="0"/>
          <w:sz w:val="24"/>
          <w:szCs w:val="24"/>
          <w:lang w:val="uk-UA" w:eastAsia="uk-UA"/>
        </w:rPr>
      </w:pPr>
      <w:r w:rsidRPr="002A3172">
        <w:rPr>
          <w:b w:val="0"/>
          <w:i w:val="0"/>
          <w:color w:val="auto"/>
          <w:spacing w:val="0"/>
          <w:sz w:val="24"/>
          <w:szCs w:val="24"/>
          <w:lang w:val="uk-UA" w:eastAsia="uk-UA"/>
        </w:rPr>
        <w:t>Наступна найбільш економічно вигідна пропозиція визначається електронною системою закупівель автоматично.</w:t>
      </w:r>
    </w:p>
    <w:p w:rsidR="004D2DB5" w:rsidRPr="00BA43B2" w:rsidRDefault="004D2DB5" w:rsidP="00BA43B2">
      <w:pPr>
        <w:spacing w:line="360" w:lineRule="auto"/>
        <w:ind w:left="709"/>
        <w:jc w:val="both"/>
        <w:rPr>
          <w:color w:val="auto"/>
          <w:spacing w:val="0"/>
          <w:sz w:val="24"/>
          <w:szCs w:val="24"/>
          <w:lang w:val="uk-UA" w:eastAsia="uk-UA"/>
        </w:rPr>
      </w:pPr>
      <w:r w:rsidRPr="00BA43B2">
        <w:rPr>
          <w:color w:val="auto"/>
          <w:spacing w:val="0"/>
          <w:sz w:val="24"/>
          <w:szCs w:val="24"/>
          <w:lang w:val="uk-UA" w:eastAsia="uk-UA"/>
        </w:rPr>
        <w:t>Відхилення пропозиції учасника:</w:t>
      </w:r>
    </w:p>
    <w:p w:rsidR="004D2DB5" w:rsidRPr="00354A78" w:rsidRDefault="004D2DB5" w:rsidP="004D2DB5">
      <w:pPr>
        <w:spacing w:line="360" w:lineRule="auto"/>
        <w:jc w:val="both"/>
        <w:rPr>
          <w:color w:val="auto"/>
          <w:spacing w:val="0"/>
          <w:sz w:val="24"/>
          <w:szCs w:val="24"/>
          <w:lang w:val="uk-UA" w:eastAsia="uk-UA"/>
        </w:rPr>
      </w:pPr>
      <w:r w:rsidRPr="00354A78">
        <w:rPr>
          <w:color w:val="auto"/>
          <w:spacing w:val="0"/>
          <w:sz w:val="24"/>
          <w:szCs w:val="24"/>
          <w:lang w:val="uk-UA" w:eastAsia="uk-UA"/>
        </w:rPr>
        <w:t>Замовник відхиляє пропозицію в разі, якщо:</w:t>
      </w:r>
    </w:p>
    <w:p w:rsidR="004D2DB5" w:rsidRPr="00354A78" w:rsidRDefault="004D2DB5" w:rsidP="004D2DB5">
      <w:pPr>
        <w:spacing w:line="360" w:lineRule="auto"/>
        <w:jc w:val="both"/>
        <w:rPr>
          <w:b w:val="0"/>
          <w:i w:val="0"/>
          <w:color w:val="auto"/>
          <w:spacing w:val="0"/>
          <w:sz w:val="24"/>
          <w:szCs w:val="24"/>
          <w:lang w:val="uk-UA" w:eastAsia="uk-UA"/>
        </w:rPr>
      </w:pPr>
      <w:r>
        <w:rPr>
          <w:b w:val="0"/>
          <w:i w:val="0"/>
          <w:color w:val="auto"/>
          <w:spacing w:val="0"/>
          <w:sz w:val="24"/>
          <w:szCs w:val="24"/>
          <w:lang w:val="uk-UA" w:eastAsia="uk-UA"/>
        </w:rPr>
        <w:t>-</w:t>
      </w:r>
      <w:r w:rsidRPr="00354A78">
        <w:rPr>
          <w:b w:val="0"/>
          <w:i w:val="0"/>
          <w:color w:val="auto"/>
          <w:spacing w:val="0"/>
          <w:sz w:val="24"/>
          <w:szCs w:val="24"/>
          <w:lang w:val="uk-UA" w:eastAsia="uk-UA"/>
        </w:rPr>
        <w:t xml:space="preserve"> пропозиція учасника не відповідає умовам, визначеним в оголошенні про проведення спрощеної закупівлі, та вимогам до предмета закупівлі;</w:t>
      </w:r>
    </w:p>
    <w:p w:rsidR="004D2DB5" w:rsidRPr="00354A78" w:rsidRDefault="004D2DB5" w:rsidP="004D2DB5">
      <w:pPr>
        <w:spacing w:line="360" w:lineRule="auto"/>
        <w:jc w:val="both"/>
        <w:rPr>
          <w:b w:val="0"/>
          <w:i w:val="0"/>
          <w:color w:val="auto"/>
          <w:spacing w:val="0"/>
          <w:sz w:val="24"/>
          <w:szCs w:val="24"/>
          <w:lang w:val="uk-UA" w:eastAsia="uk-UA"/>
        </w:rPr>
      </w:pPr>
      <w:r>
        <w:rPr>
          <w:b w:val="0"/>
          <w:i w:val="0"/>
          <w:color w:val="auto"/>
          <w:spacing w:val="0"/>
          <w:sz w:val="24"/>
          <w:szCs w:val="24"/>
          <w:lang w:val="uk-UA" w:eastAsia="uk-UA"/>
        </w:rPr>
        <w:t>-</w:t>
      </w:r>
      <w:r w:rsidRPr="00354A78">
        <w:rPr>
          <w:b w:val="0"/>
          <w:i w:val="0"/>
          <w:color w:val="auto"/>
          <w:spacing w:val="0"/>
          <w:sz w:val="24"/>
          <w:szCs w:val="24"/>
          <w:lang w:val="uk-UA" w:eastAsia="uk-UA"/>
        </w:rPr>
        <w:t xml:space="preserve"> учасник не надав забезпечення пропозиції, якщо таке забезпечення вимагалося замовником;</w:t>
      </w:r>
    </w:p>
    <w:p w:rsidR="004D2DB5" w:rsidRPr="00354A78" w:rsidRDefault="004D2DB5" w:rsidP="004D2DB5">
      <w:pPr>
        <w:spacing w:line="360" w:lineRule="auto"/>
        <w:jc w:val="both"/>
        <w:rPr>
          <w:b w:val="0"/>
          <w:i w:val="0"/>
          <w:color w:val="auto"/>
          <w:spacing w:val="0"/>
          <w:sz w:val="24"/>
          <w:szCs w:val="24"/>
          <w:lang w:val="uk-UA" w:eastAsia="uk-UA"/>
        </w:rPr>
      </w:pPr>
      <w:r>
        <w:rPr>
          <w:b w:val="0"/>
          <w:i w:val="0"/>
          <w:color w:val="auto"/>
          <w:spacing w:val="0"/>
          <w:sz w:val="24"/>
          <w:szCs w:val="24"/>
          <w:lang w:val="uk-UA" w:eastAsia="uk-UA"/>
        </w:rPr>
        <w:t>-</w:t>
      </w:r>
      <w:r w:rsidRPr="00354A78">
        <w:rPr>
          <w:b w:val="0"/>
          <w:i w:val="0"/>
          <w:color w:val="auto"/>
          <w:spacing w:val="0"/>
          <w:sz w:val="24"/>
          <w:szCs w:val="24"/>
          <w:lang w:val="uk-UA" w:eastAsia="uk-UA"/>
        </w:rPr>
        <w:t xml:space="preserve"> учасник, який визначений переможцем спрощеної закупівлі, відмовився від укладення договору про закупівлю;</w:t>
      </w:r>
    </w:p>
    <w:p w:rsidR="004D2DB5" w:rsidRDefault="004D2DB5" w:rsidP="004D2DB5">
      <w:pPr>
        <w:spacing w:line="360" w:lineRule="auto"/>
        <w:jc w:val="both"/>
        <w:rPr>
          <w:b w:val="0"/>
          <w:i w:val="0"/>
          <w:color w:val="auto"/>
          <w:spacing w:val="0"/>
          <w:sz w:val="24"/>
          <w:szCs w:val="24"/>
          <w:lang w:val="uk-UA" w:eastAsia="uk-UA"/>
        </w:rPr>
      </w:pPr>
      <w:r>
        <w:rPr>
          <w:b w:val="0"/>
          <w:i w:val="0"/>
          <w:color w:val="auto"/>
          <w:spacing w:val="0"/>
          <w:sz w:val="24"/>
          <w:szCs w:val="24"/>
          <w:lang w:val="uk-UA" w:eastAsia="uk-UA"/>
        </w:rPr>
        <w:t>-</w:t>
      </w:r>
      <w:r w:rsidRPr="00354A78">
        <w:rPr>
          <w:b w:val="0"/>
          <w:i w:val="0"/>
          <w:color w:val="auto"/>
          <w:spacing w:val="0"/>
          <w:sz w:val="24"/>
          <w:szCs w:val="24"/>
          <w:lang w:val="uk-UA" w:eastAsia="uk-UA"/>
        </w:rPr>
        <w:t xml:space="preserve">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FC5331" w:rsidRDefault="00FC5331" w:rsidP="00BA43B2">
      <w:pPr>
        <w:spacing w:line="360" w:lineRule="auto"/>
        <w:ind w:left="709"/>
        <w:jc w:val="both"/>
        <w:rPr>
          <w:color w:val="auto"/>
          <w:spacing w:val="0"/>
          <w:sz w:val="24"/>
          <w:szCs w:val="24"/>
          <w:lang w:val="uk-UA" w:eastAsia="uk-UA"/>
        </w:rPr>
      </w:pPr>
      <w:r w:rsidRPr="00FC5331">
        <w:rPr>
          <w:color w:val="auto"/>
          <w:spacing w:val="0"/>
          <w:sz w:val="24"/>
          <w:szCs w:val="24"/>
          <w:lang w:val="uk-UA" w:eastAsia="uk-UA"/>
        </w:rPr>
        <w:t>Визначення переможця</w:t>
      </w:r>
    </w:p>
    <w:p w:rsidR="00FC5331" w:rsidRPr="00FC5331" w:rsidRDefault="00FC5331" w:rsidP="00FC5331">
      <w:pPr>
        <w:spacing w:line="360" w:lineRule="auto"/>
        <w:ind w:firstLine="708"/>
        <w:jc w:val="both"/>
        <w:rPr>
          <w:b w:val="0"/>
          <w:i w:val="0"/>
          <w:color w:val="auto"/>
          <w:spacing w:val="0"/>
          <w:sz w:val="24"/>
          <w:szCs w:val="24"/>
          <w:lang w:val="uk-UA" w:eastAsia="uk-UA"/>
        </w:rPr>
      </w:pPr>
      <w:r w:rsidRPr="00FC5331">
        <w:rPr>
          <w:b w:val="0"/>
          <w:i w:val="0"/>
          <w:color w:val="auto"/>
          <w:spacing w:val="0"/>
          <w:sz w:val="24"/>
          <w:szCs w:val="24"/>
          <w:lang w:val="uk-UA" w:eastAsia="uk-UA"/>
        </w:rPr>
        <w:t xml:space="preserve">За результатами оцінки та розгляду пропозиції замовник визначає переможця. </w:t>
      </w:r>
    </w:p>
    <w:p w:rsidR="00FC5331" w:rsidRDefault="00FC5331" w:rsidP="00FC5331">
      <w:pPr>
        <w:spacing w:line="360" w:lineRule="auto"/>
        <w:ind w:firstLine="708"/>
        <w:jc w:val="both"/>
        <w:rPr>
          <w:b w:val="0"/>
          <w:i w:val="0"/>
          <w:color w:val="auto"/>
          <w:spacing w:val="0"/>
          <w:sz w:val="24"/>
          <w:szCs w:val="24"/>
          <w:lang w:val="uk-UA" w:eastAsia="uk-UA"/>
        </w:rPr>
      </w:pPr>
      <w:r w:rsidRPr="00FC5331">
        <w:rPr>
          <w:b w:val="0"/>
          <w:i w:val="0"/>
          <w:color w:val="auto"/>
          <w:spacing w:val="0"/>
          <w:sz w:val="24"/>
          <w:szCs w:val="24"/>
          <w:lang w:val="uk-UA" w:eastAsia="uk-UA"/>
        </w:rPr>
        <w:lastRenderedPageBreak/>
        <w:t>Повідомлення про намір укласти договір про закупівлю замовник оприлюднює в електронній системі закупівель протягом одного дня з дня прийняття рішення про визначення переможця спрощеної закупівлі.</w:t>
      </w:r>
    </w:p>
    <w:p w:rsidR="00FC5331" w:rsidRDefault="00FC5331" w:rsidP="00BA43B2">
      <w:pPr>
        <w:spacing w:line="360" w:lineRule="auto"/>
        <w:ind w:left="567"/>
        <w:jc w:val="both"/>
        <w:rPr>
          <w:color w:val="auto"/>
          <w:spacing w:val="0"/>
          <w:sz w:val="24"/>
          <w:szCs w:val="24"/>
          <w:lang w:val="uk-UA" w:eastAsia="uk-UA"/>
        </w:rPr>
      </w:pPr>
      <w:r w:rsidRPr="00FC5331">
        <w:rPr>
          <w:color w:val="auto"/>
          <w:spacing w:val="0"/>
          <w:sz w:val="24"/>
          <w:szCs w:val="24"/>
          <w:lang w:val="uk-UA" w:eastAsia="uk-UA"/>
        </w:rPr>
        <w:t>Укладання договору</w:t>
      </w:r>
    </w:p>
    <w:p w:rsidR="00FC5331" w:rsidRPr="00FC5331" w:rsidRDefault="00FC5331" w:rsidP="00FC5331">
      <w:pPr>
        <w:spacing w:line="360" w:lineRule="auto"/>
        <w:ind w:firstLine="708"/>
        <w:jc w:val="both"/>
        <w:rPr>
          <w:b w:val="0"/>
          <w:i w:val="0"/>
          <w:color w:val="auto"/>
          <w:spacing w:val="0"/>
          <w:sz w:val="24"/>
          <w:szCs w:val="24"/>
          <w:lang w:val="uk-UA" w:eastAsia="uk-UA"/>
        </w:rPr>
      </w:pPr>
      <w:r w:rsidRPr="00FC5331">
        <w:rPr>
          <w:b w:val="0"/>
          <w:i w:val="0"/>
          <w:color w:val="auto"/>
          <w:spacing w:val="0"/>
          <w:sz w:val="24"/>
          <w:szCs w:val="24"/>
          <w:lang w:val="uk-UA" w:eastAsia="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FC5331" w:rsidRPr="00FC5331" w:rsidRDefault="00FC5331" w:rsidP="00FC5331">
      <w:pPr>
        <w:spacing w:line="360" w:lineRule="auto"/>
        <w:ind w:firstLine="708"/>
        <w:jc w:val="both"/>
        <w:rPr>
          <w:b w:val="0"/>
          <w:i w:val="0"/>
          <w:color w:val="auto"/>
          <w:spacing w:val="0"/>
          <w:sz w:val="24"/>
          <w:szCs w:val="24"/>
          <w:lang w:val="uk-UA" w:eastAsia="uk-UA"/>
        </w:rPr>
      </w:pPr>
      <w:r w:rsidRPr="00FC5331">
        <w:rPr>
          <w:b w:val="0"/>
          <w:i w:val="0"/>
          <w:color w:val="auto"/>
          <w:spacing w:val="0"/>
          <w:sz w:val="24"/>
          <w:szCs w:val="24"/>
          <w:lang w:val="uk-UA" w:eastAsia="uk-UA"/>
        </w:rPr>
        <w:t xml:space="preserve">У разі відмови переможця спрощеної закупівлі від підписання договору про закупівлю відповідно до вимог предмета закупівлі, неукладення договору про закупівлю з вини учасника або ненадання замовнику підписаного договору у строк, визначений вимогами до предмету закупівлі, замовник відхиляє пропозицію такого учасника, визначає переможця 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вимогами до предмету закупівлі. </w:t>
      </w:r>
    </w:p>
    <w:p w:rsidR="00FC5331" w:rsidRPr="00FC5331" w:rsidRDefault="00FC5331" w:rsidP="00FC5331">
      <w:pPr>
        <w:spacing w:line="360" w:lineRule="auto"/>
        <w:ind w:firstLine="708"/>
        <w:jc w:val="both"/>
        <w:rPr>
          <w:b w:val="0"/>
          <w:i w:val="0"/>
          <w:color w:val="auto"/>
          <w:spacing w:val="0"/>
          <w:sz w:val="24"/>
          <w:szCs w:val="24"/>
          <w:lang w:val="uk-UA" w:eastAsia="uk-UA"/>
        </w:rPr>
      </w:pPr>
      <w:r w:rsidRPr="00FC5331">
        <w:rPr>
          <w:b w:val="0"/>
          <w:i w:val="0"/>
          <w:color w:val="auto"/>
          <w:spacing w:val="0"/>
          <w:sz w:val="24"/>
          <w:szCs w:val="24"/>
          <w:lang w:val="uk-UA" w:eastAsia="uk-UA"/>
        </w:rPr>
        <w:t>Договір про закупівлю укладається згідно з вимогами статті 41 Закону.</w:t>
      </w:r>
    </w:p>
    <w:p w:rsidR="004D2DB5" w:rsidRPr="00BA43B2" w:rsidRDefault="004D2DB5" w:rsidP="004D2DB5">
      <w:pPr>
        <w:spacing w:line="360" w:lineRule="auto"/>
        <w:jc w:val="both"/>
        <w:rPr>
          <w:color w:val="auto"/>
          <w:spacing w:val="0"/>
          <w:sz w:val="24"/>
          <w:szCs w:val="24"/>
          <w:lang w:val="uk-UA" w:eastAsia="uk-UA"/>
        </w:rPr>
      </w:pPr>
      <w:r w:rsidRPr="00BA43B2">
        <w:rPr>
          <w:color w:val="auto"/>
          <w:spacing w:val="0"/>
          <w:sz w:val="24"/>
          <w:szCs w:val="24"/>
          <w:lang w:val="uk-UA" w:eastAsia="uk-UA"/>
        </w:rPr>
        <w:tab/>
        <w:t>Відміна закупівлі:</w:t>
      </w:r>
    </w:p>
    <w:p w:rsidR="004D2DB5" w:rsidRPr="00354A78" w:rsidRDefault="004D2DB5" w:rsidP="004D2DB5">
      <w:pPr>
        <w:spacing w:line="360" w:lineRule="auto"/>
        <w:jc w:val="both"/>
        <w:rPr>
          <w:color w:val="auto"/>
          <w:spacing w:val="0"/>
          <w:sz w:val="24"/>
          <w:szCs w:val="24"/>
          <w:lang w:val="uk-UA" w:eastAsia="uk-UA"/>
        </w:rPr>
      </w:pPr>
      <w:r w:rsidRPr="00354A78">
        <w:rPr>
          <w:color w:val="auto"/>
          <w:spacing w:val="0"/>
          <w:sz w:val="24"/>
          <w:szCs w:val="24"/>
          <w:lang w:val="uk-UA" w:eastAsia="uk-UA"/>
        </w:rPr>
        <w:t xml:space="preserve"> Замовник відміняє спрощену закупівлю в разі:</w:t>
      </w:r>
    </w:p>
    <w:p w:rsidR="004D2DB5" w:rsidRPr="00354A78" w:rsidRDefault="004D2DB5" w:rsidP="004D2DB5">
      <w:pPr>
        <w:spacing w:line="360" w:lineRule="auto"/>
        <w:jc w:val="both"/>
        <w:rPr>
          <w:b w:val="0"/>
          <w:i w:val="0"/>
          <w:color w:val="auto"/>
          <w:spacing w:val="0"/>
          <w:sz w:val="24"/>
          <w:szCs w:val="24"/>
          <w:lang w:val="uk-UA" w:eastAsia="uk-UA"/>
        </w:rPr>
      </w:pPr>
      <w:r>
        <w:rPr>
          <w:b w:val="0"/>
          <w:i w:val="0"/>
          <w:color w:val="auto"/>
          <w:spacing w:val="0"/>
          <w:sz w:val="24"/>
          <w:szCs w:val="24"/>
          <w:lang w:val="uk-UA" w:eastAsia="uk-UA"/>
        </w:rPr>
        <w:t>-</w:t>
      </w:r>
      <w:r w:rsidRPr="00354A78">
        <w:rPr>
          <w:b w:val="0"/>
          <w:i w:val="0"/>
          <w:color w:val="auto"/>
          <w:spacing w:val="0"/>
          <w:sz w:val="24"/>
          <w:szCs w:val="24"/>
          <w:lang w:val="uk-UA" w:eastAsia="uk-UA"/>
        </w:rPr>
        <w:t xml:space="preserve"> відсутності подальшої потреби в закупівлі товарів, робіт і послуг;</w:t>
      </w:r>
    </w:p>
    <w:p w:rsidR="004D2DB5" w:rsidRPr="00354A78" w:rsidRDefault="004D2DB5" w:rsidP="004D2DB5">
      <w:pPr>
        <w:spacing w:line="360" w:lineRule="auto"/>
        <w:jc w:val="both"/>
        <w:rPr>
          <w:b w:val="0"/>
          <w:i w:val="0"/>
          <w:color w:val="auto"/>
          <w:spacing w:val="0"/>
          <w:sz w:val="24"/>
          <w:szCs w:val="24"/>
          <w:lang w:val="uk-UA" w:eastAsia="uk-UA"/>
        </w:rPr>
      </w:pPr>
      <w:r>
        <w:rPr>
          <w:b w:val="0"/>
          <w:i w:val="0"/>
          <w:color w:val="auto"/>
          <w:spacing w:val="0"/>
          <w:sz w:val="24"/>
          <w:szCs w:val="24"/>
          <w:lang w:val="uk-UA" w:eastAsia="uk-UA"/>
        </w:rPr>
        <w:t>-</w:t>
      </w:r>
      <w:r w:rsidRPr="00354A78">
        <w:rPr>
          <w:b w:val="0"/>
          <w:i w:val="0"/>
          <w:color w:val="auto"/>
          <w:spacing w:val="0"/>
          <w:sz w:val="24"/>
          <w:szCs w:val="24"/>
          <w:lang w:val="uk-UA" w:eastAsia="uk-UA"/>
        </w:rPr>
        <w:t xml:space="preserve"> неможливості усунення порушень, що виникли через виявлені порушення законодавства з питань публічних закупівель;</w:t>
      </w:r>
    </w:p>
    <w:p w:rsidR="004D2DB5" w:rsidRPr="00354A78" w:rsidRDefault="004D2DB5" w:rsidP="004D2DB5">
      <w:pPr>
        <w:spacing w:line="360" w:lineRule="auto"/>
        <w:jc w:val="both"/>
        <w:rPr>
          <w:b w:val="0"/>
          <w:i w:val="0"/>
          <w:color w:val="auto"/>
          <w:spacing w:val="0"/>
          <w:sz w:val="24"/>
          <w:szCs w:val="24"/>
          <w:lang w:val="uk-UA" w:eastAsia="uk-UA"/>
        </w:rPr>
      </w:pPr>
      <w:r>
        <w:rPr>
          <w:b w:val="0"/>
          <w:i w:val="0"/>
          <w:color w:val="auto"/>
          <w:spacing w:val="0"/>
          <w:sz w:val="24"/>
          <w:szCs w:val="24"/>
          <w:lang w:val="uk-UA" w:eastAsia="uk-UA"/>
        </w:rPr>
        <w:t>-</w:t>
      </w:r>
      <w:r w:rsidRPr="00354A78">
        <w:rPr>
          <w:b w:val="0"/>
          <w:i w:val="0"/>
          <w:color w:val="auto"/>
          <w:spacing w:val="0"/>
          <w:sz w:val="24"/>
          <w:szCs w:val="24"/>
          <w:lang w:val="uk-UA" w:eastAsia="uk-UA"/>
        </w:rPr>
        <w:t xml:space="preserve"> скорочення видатків на здійснення закупівлі товарів, робіт і послуг.</w:t>
      </w:r>
    </w:p>
    <w:p w:rsidR="004D2DB5" w:rsidRPr="00354A78" w:rsidRDefault="004D2DB5" w:rsidP="004D2DB5">
      <w:pPr>
        <w:spacing w:line="360" w:lineRule="auto"/>
        <w:jc w:val="both"/>
        <w:rPr>
          <w:color w:val="auto"/>
          <w:spacing w:val="0"/>
          <w:sz w:val="24"/>
          <w:szCs w:val="24"/>
          <w:lang w:val="uk-UA" w:eastAsia="uk-UA"/>
        </w:rPr>
      </w:pPr>
      <w:r w:rsidRPr="00354A78">
        <w:rPr>
          <w:color w:val="auto"/>
          <w:spacing w:val="0"/>
          <w:sz w:val="24"/>
          <w:szCs w:val="24"/>
          <w:lang w:val="uk-UA" w:eastAsia="uk-UA"/>
        </w:rPr>
        <w:t xml:space="preserve"> Спрощена закупівля автоматично відміняється електронною системою закупівель у разі:</w:t>
      </w:r>
    </w:p>
    <w:p w:rsidR="004D2DB5" w:rsidRPr="00354A78" w:rsidRDefault="004D2DB5" w:rsidP="004D2DB5">
      <w:pPr>
        <w:spacing w:line="360" w:lineRule="auto"/>
        <w:jc w:val="both"/>
        <w:rPr>
          <w:b w:val="0"/>
          <w:i w:val="0"/>
          <w:color w:val="auto"/>
          <w:spacing w:val="0"/>
          <w:sz w:val="24"/>
          <w:szCs w:val="24"/>
          <w:lang w:val="uk-UA" w:eastAsia="uk-UA"/>
        </w:rPr>
      </w:pPr>
      <w:r>
        <w:rPr>
          <w:b w:val="0"/>
          <w:i w:val="0"/>
          <w:color w:val="auto"/>
          <w:spacing w:val="0"/>
          <w:sz w:val="24"/>
          <w:szCs w:val="24"/>
          <w:lang w:val="uk-UA" w:eastAsia="uk-UA"/>
        </w:rPr>
        <w:t>-</w:t>
      </w:r>
      <w:r w:rsidRPr="00354A78">
        <w:rPr>
          <w:b w:val="0"/>
          <w:i w:val="0"/>
          <w:color w:val="auto"/>
          <w:spacing w:val="0"/>
          <w:sz w:val="24"/>
          <w:szCs w:val="24"/>
          <w:lang w:val="uk-UA" w:eastAsia="uk-UA"/>
        </w:rPr>
        <w:t xml:space="preserve"> відхилення всіх пропозицій згідно з частиною 13 статті 14 Закону;</w:t>
      </w:r>
    </w:p>
    <w:p w:rsidR="004D2DB5" w:rsidRPr="00354A78" w:rsidRDefault="004D2DB5" w:rsidP="004D2DB5">
      <w:pPr>
        <w:spacing w:line="360" w:lineRule="auto"/>
        <w:jc w:val="both"/>
        <w:rPr>
          <w:b w:val="0"/>
          <w:i w:val="0"/>
          <w:color w:val="auto"/>
          <w:spacing w:val="0"/>
          <w:sz w:val="24"/>
          <w:szCs w:val="24"/>
          <w:lang w:val="uk-UA" w:eastAsia="uk-UA"/>
        </w:rPr>
      </w:pPr>
      <w:r>
        <w:rPr>
          <w:b w:val="0"/>
          <w:i w:val="0"/>
          <w:color w:val="auto"/>
          <w:spacing w:val="0"/>
          <w:sz w:val="24"/>
          <w:szCs w:val="24"/>
          <w:lang w:val="uk-UA" w:eastAsia="uk-UA"/>
        </w:rPr>
        <w:t>-</w:t>
      </w:r>
      <w:r w:rsidRPr="00354A78">
        <w:rPr>
          <w:b w:val="0"/>
          <w:i w:val="0"/>
          <w:color w:val="auto"/>
          <w:spacing w:val="0"/>
          <w:sz w:val="24"/>
          <w:szCs w:val="24"/>
          <w:lang w:val="uk-UA" w:eastAsia="uk-UA"/>
        </w:rPr>
        <w:t xml:space="preserve"> відсутності пропозицій учасників для участі в ній.</w:t>
      </w:r>
    </w:p>
    <w:p w:rsidR="004D2DB5" w:rsidRPr="00354A78" w:rsidRDefault="004D2DB5" w:rsidP="004D2DB5">
      <w:pPr>
        <w:spacing w:line="360" w:lineRule="auto"/>
        <w:jc w:val="both"/>
        <w:rPr>
          <w:b w:val="0"/>
          <w:i w:val="0"/>
          <w:color w:val="auto"/>
          <w:spacing w:val="0"/>
          <w:sz w:val="24"/>
          <w:szCs w:val="24"/>
          <w:lang w:val="uk-UA" w:eastAsia="uk-UA"/>
        </w:rPr>
      </w:pPr>
      <w:r w:rsidRPr="00354A78">
        <w:rPr>
          <w:b w:val="0"/>
          <w:i w:val="0"/>
          <w:color w:val="auto"/>
          <w:spacing w:val="0"/>
          <w:sz w:val="24"/>
          <w:szCs w:val="24"/>
          <w:lang w:val="uk-UA" w:eastAsia="uk-UA"/>
        </w:rPr>
        <w:t>Повідомлення про відміну закупівлі оприлюднюється в електронній системі закупівель:</w:t>
      </w:r>
    </w:p>
    <w:p w:rsidR="004D2DB5" w:rsidRPr="00354A78" w:rsidRDefault="004D2DB5" w:rsidP="004D2DB5">
      <w:pPr>
        <w:spacing w:line="360" w:lineRule="auto"/>
        <w:jc w:val="both"/>
        <w:rPr>
          <w:b w:val="0"/>
          <w:i w:val="0"/>
          <w:color w:val="auto"/>
          <w:spacing w:val="0"/>
          <w:sz w:val="24"/>
          <w:szCs w:val="24"/>
          <w:lang w:val="uk-UA" w:eastAsia="uk-UA"/>
        </w:rPr>
      </w:pPr>
      <w:r w:rsidRPr="00354A78">
        <w:rPr>
          <w:b w:val="0"/>
          <w:i w:val="0"/>
          <w:color w:val="auto"/>
          <w:spacing w:val="0"/>
          <w:sz w:val="24"/>
          <w:szCs w:val="24"/>
          <w:lang w:val="uk-UA" w:eastAsia="uk-UA"/>
        </w:rPr>
        <w:t xml:space="preserve">замовником </w:t>
      </w:r>
      <w:r w:rsidRPr="00354A78">
        <w:rPr>
          <w:color w:val="auto"/>
          <w:spacing w:val="0"/>
          <w:sz w:val="24"/>
          <w:szCs w:val="24"/>
          <w:lang w:val="uk-UA" w:eastAsia="uk-UA"/>
        </w:rPr>
        <w:t>протягом одного робочого дня</w:t>
      </w:r>
      <w:r w:rsidRPr="00354A78">
        <w:rPr>
          <w:b w:val="0"/>
          <w:i w:val="0"/>
          <w:color w:val="auto"/>
          <w:spacing w:val="0"/>
          <w:sz w:val="24"/>
          <w:szCs w:val="24"/>
          <w:lang w:val="uk-UA" w:eastAsia="uk-UA"/>
        </w:rPr>
        <w:t xml:space="preserve"> з дня прийняття замовником відповідного рішення;</w:t>
      </w:r>
    </w:p>
    <w:p w:rsidR="004D2DB5" w:rsidRPr="00354A78" w:rsidRDefault="004D2DB5" w:rsidP="004D2DB5">
      <w:pPr>
        <w:spacing w:line="360" w:lineRule="auto"/>
        <w:jc w:val="both"/>
        <w:rPr>
          <w:b w:val="0"/>
          <w:i w:val="0"/>
          <w:color w:val="auto"/>
          <w:spacing w:val="0"/>
          <w:sz w:val="24"/>
          <w:szCs w:val="24"/>
          <w:lang w:val="uk-UA" w:eastAsia="uk-UA"/>
        </w:rPr>
      </w:pPr>
      <w:r w:rsidRPr="00354A78">
        <w:rPr>
          <w:b w:val="0"/>
          <w:i w:val="0"/>
          <w:color w:val="auto"/>
          <w:spacing w:val="0"/>
          <w:sz w:val="24"/>
          <w:szCs w:val="24"/>
          <w:lang w:val="uk-UA" w:eastAsia="uk-UA"/>
        </w:rPr>
        <w:t xml:space="preserve">електронною системою закупівель </w:t>
      </w:r>
      <w:r w:rsidRPr="00354A78">
        <w:rPr>
          <w:color w:val="auto"/>
          <w:spacing w:val="0"/>
          <w:sz w:val="24"/>
          <w:szCs w:val="24"/>
          <w:lang w:val="uk-UA" w:eastAsia="uk-UA"/>
        </w:rPr>
        <w:t>протягом одного робочого дня</w:t>
      </w:r>
      <w:r w:rsidRPr="00354A78">
        <w:rPr>
          <w:b w:val="0"/>
          <w:i w:val="0"/>
          <w:color w:val="auto"/>
          <w:spacing w:val="0"/>
          <w:sz w:val="24"/>
          <w:szCs w:val="24"/>
          <w:lang w:val="uk-UA" w:eastAsia="uk-UA"/>
        </w:rPr>
        <w:t xml:space="preserve"> з дня </w:t>
      </w:r>
      <w:r w:rsidRPr="00354A78">
        <w:rPr>
          <w:color w:val="auto"/>
          <w:spacing w:val="0"/>
          <w:sz w:val="24"/>
          <w:szCs w:val="24"/>
          <w:lang w:val="uk-UA" w:eastAsia="uk-UA"/>
        </w:rPr>
        <w:t xml:space="preserve">автоматичної </w:t>
      </w:r>
      <w:r w:rsidRPr="00354A78">
        <w:rPr>
          <w:b w:val="0"/>
          <w:i w:val="0"/>
          <w:color w:val="auto"/>
          <w:spacing w:val="0"/>
          <w:sz w:val="24"/>
          <w:szCs w:val="24"/>
          <w:lang w:val="uk-UA" w:eastAsia="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4D2DB5" w:rsidRPr="00354A78" w:rsidRDefault="004D2DB5" w:rsidP="004D2DB5">
      <w:pPr>
        <w:spacing w:line="360" w:lineRule="auto"/>
        <w:jc w:val="both"/>
        <w:rPr>
          <w:b w:val="0"/>
          <w:i w:val="0"/>
          <w:color w:val="auto"/>
          <w:spacing w:val="0"/>
          <w:sz w:val="24"/>
          <w:szCs w:val="24"/>
          <w:lang w:val="uk-UA" w:eastAsia="uk-UA"/>
        </w:rPr>
      </w:pPr>
      <w:r w:rsidRPr="00354A78">
        <w:rPr>
          <w:b w:val="0"/>
          <w:i w:val="0"/>
          <w:color w:val="auto"/>
          <w:spacing w:val="0"/>
          <w:sz w:val="24"/>
          <w:szCs w:val="24"/>
          <w:lang w:val="uk-UA" w:eastAsia="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63357D" w:rsidRDefault="0063357D" w:rsidP="0063357D">
      <w:pPr>
        <w:ind w:left="6840" w:right="-25" w:hanging="178"/>
        <w:jc w:val="center"/>
        <w:rPr>
          <w:lang w:val="uk-UA" w:eastAsia="uk-UA"/>
        </w:rPr>
      </w:pPr>
    </w:p>
    <w:p w:rsidR="0063357D" w:rsidRDefault="0063357D" w:rsidP="0063357D">
      <w:pPr>
        <w:ind w:left="6840" w:right="-25" w:hanging="178"/>
        <w:jc w:val="center"/>
        <w:rPr>
          <w:lang w:val="uk-UA" w:eastAsia="uk-UA"/>
        </w:rPr>
      </w:pPr>
    </w:p>
    <w:p w:rsidR="0063357D" w:rsidRDefault="0063357D" w:rsidP="0063357D">
      <w:pPr>
        <w:ind w:left="6840" w:right="-25" w:hanging="178"/>
        <w:jc w:val="center"/>
        <w:rPr>
          <w:lang w:val="uk-UA" w:eastAsia="uk-UA"/>
        </w:rPr>
      </w:pPr>
    </w:p>
    <w:p w:rsidR="0063357D" w:rsidRDefault="0063357D" w:rsidP="0063357D">
      <w:pPr>
        <w:ind w:left="6840" w:right="-25" w:hanging="178"/>
        <w:jc w:val="center"/>
        <w:rPr>
          <w:lang w:val="uk-UA" w:eastAsia="uk-UA"/>
        </w:rPr>
      </w:pPr>
    </w:p>
    <w:p w:rsidR="0063357D" w:rsidRDefault="0063357D" w:rsidP="0063357D">
      <w:pPr>
        <w:ind w:left="6840" w:right="-25" w:hanging="178"/>
        <w:jc w:val="center"/>
        <w:rPr>
          <w:lang w:val="uk-UA" w:eastAsia="uk-UA"/>
        </w:rPr>
      </w:pPr>
    </w:p>
    <w:p w:rsidR="0063357D" w:rsidRDefault="0063357D" w:rsidP="0063357D">
      <w:pPr>
        <w:ind w:left="6840" w:right="-25" w:hanging="178"/>
        <w:jc w:val="center"/>
        <w:rPr>
          <w:lang w:val="uk-UA" w:eastAsia="uk-UA"/>
        </w:rPr>
      </w:pPr>
    </w:p>
    <w:p w:rsidR="0063357D" w:rsidRDefault="0063357D" w:rsidP="0063357D">
      <w:pPr>
        <w:ind w:left="6840" w:right="-25" w:hanging="178"/>
        <w:jc w:val="center"/>
        <w:rPr>
          <w:lang w:val="uk-UA" w:eastAsia="uk-UA"/>
        </w:rPr>
      </w:pPr>
    </w:p>
    <w:p w:rsidR="0063357D" w:rsidRDefault="0063357D" w:rsidP="0063357D">
      <w:pPr>
        <w:ind w:left="6840" w:right="-25" w:hanging="178"/>
        <w:jc w:val="center"/>
        <w:rPr>
          <w:lang w:val="uk-UA" w:eastAsia="uk-UA"/>
        </w:rPr>
      </w:pPr>
    </w:p>
    <w:p w:rsidR="0063357D" w:rsidRDefault="0063357D" w:rsidP="0063357D">
      <w:pPr>
        <w:ind w:left="6840" w:right="-25" w:hanging="178"/>
        <w:jc w:val="center"/>
        <w:rPr>
          <w:lang w:val="uk-UA" w:eastAsia="uk-UA"/>
        </w:rPr>
      </w:pPr>
    </w:p>
    <w:p w:rsidR="0063357D" w:rsidRDefault="0063357D" w:rsidP="0063357D">
      <w:pPr>
        <w:ind w:left="6840" w:right="-25" w:hanging="178"/>
        <w:jc w:val="center"/>
        <w:rPr>
          <w:lang w:val="uk-UA" w:eastAsia="uk-UA"/>
        </w:rPr>
      </w:pPr>
    </w:p>
    <w:p w:rsidR="0063357D" w:rsidRDefault="0063357D" w:rsidP="0063357D">
      <w:pPr>
        <w:ind w:left="6840" w:right="-25" w:hanging="178"/>
        <w:jc w:val="center"/>
        <w:rPr>
          <w:lang w:val="uk-UA" w:eastAsia="uk-UA"/>
        </w:rPr>
      </w:pPr>
    </w:p>
    <w:p w:rsidR="0063357D" w:rsidRDefault="0063357D" w:rsidP="0063357D">
      <w:pPr>
        <w:ind w:left="6840" w:right="-25" w:hanging="178"/>
        <w:jc w:val="center"/>
        <w:rPr>
          <w:lang w:val="uk-UA" w:eastAsia="uk-UA"/>
        </w:rPr>
      </w:pPr>
    </w:p>
    <w:p w:rsidR="0063357D" w:rsidRDefault="0063357D" w:rsidP="0063357D">
      <w:pPr>
        <w:ind w:left="6840" w:right="-25" w:hanging="178"/>
        <w:jc w:val="center"/>
        <w:rPr>
          <w:lang w:val="uk-UA" w:eastAsia="uk-UA"/>
        </w:rPr>
      </w:pPr>
    </w:p>
    <w:p w:rsidR="0063357D" w:rsidRPr="003E0798" w:rsidRDefault="0063357D" w:rsidP="0063357D">
      <w:pPr>
        <w:ind w:left="6840" w:right="-25" w:hanging="178"/>
        <w:jc w:val="center"/>
        <w:rPr>
          <w:lang w:val="uk-UA" w:eastAsia="uk-UA"/>
        </w:rPr>
      </w:pPr>
    </w:p>
    <w:p w:rsidR="0063357D" w:rsidRPr="0063357D" w:rsidRDefault="0063357D" w:rsidP="0063357D">
      <w:pPr>
        <w:spacing w:after="240"/>
        <w:jc w:val="center"/>
        <w:rPr>
          <w:i w:val="0"/>
          <w:color w:val="auto"/>
          <w:spacing w:val="0"/>
          <w:sz w:val="24"/>
          <w:szCs w:val="24"/>
          <w:lang w:val="uk-UA" w:eastAsia="uk-UA"/>
        </w:rPr>
      </w:pPr>
      <w:r w:rsidRPr="0063357D">
        <w:rPr>
          <w:i w:val="0"/>
          <w:color w:val="auto"/>
          <w:spacing w:val="0"/>
          <w:sz w:val="24"/>
          <w:szCs w:val="24"/>
          <w:lang w:val="uk-UA" w:eastAsia="uk-UA"/>
        </w:rPr>
        <w:lastRenderedPageBreak/>
        <w:t xml:space="preserve">ПЕРЕЛІК ДОКУМЕНТІВ ТА ІНФОРМАЦІЇ ДЛЯ ПІДТВЕРДЖЕННЯ ВІДПОВІДНОСТІ УЧАСНИКА КВАЛІФІКАЦІЙНИМ ВИМОГАМ ДО ПРЕДМЕТА ЗАКУПІВЛІ ЗАМОВНИКА  </w:t>
      </w:r>
    </w:p>
    <w:p w:rsidR="0063357D" w:rsidRDefault="0063357D" w:rsidP="0063357D">
      <w:pPr>
        <w:jc w:val="both"/>
        <w:rPr>
          <w:b w:val="0"/>
          <w:i w:val="0"/>
          <w:color w:val="000000"/>
          <w:sz w:val="24"/>
          <w:szCs w:val="24"/>
          <w:lang w:val="uk-UA"/>
        </w:rPr>
      </w:pPr>
      <w:r w:rsidRPr="0063357D">
        <w:rPr>
          <w:b w:val="0"/>
          <w:i w:val="0"/>
          <w:sz w:val="24"/>
          <w:szCs w:val="24"/>
          <w:lang w:val="uk-UA"/>
        </w:rPr>
        <w:t xml:space="preserve">Для участі у спрощеній закупівлі </w:t>
      </w:r>
      <w:r>
        <w:rPr>
          <w:b w:val="0"/>
          <w:i w:val="0"/>
          <w:sz w:val="24"/>
          <w:szCs w:val="24"/>
          <w:lang w:val="uk-UA"/>
        </w:rPr>
        <w:t>У</w:t>
      </w:r>
      <w:r w:rsidRPr="0063357D">
        <w:rPr>
          <w:b w:val="0"/>
          <w:i w:val="0"/>
          <w:sz w:val="24"/>
          <w:szCs w:val="24"/>
          <w:lang w:val="uk-UA"/>
        </w:rPr>
        <w:t>часники повинні відповідати кваліфікаційним вимогам до предмета закупівлі, наведеним у таблиці.</w:t>
      </w:r>
      <w:r w:rsidRPr="0063357D">
        <w:rPr>
          <w:b w:val="0"/>
          <w:i w:val="0"/>
          <w:color w:val="000000"/>
          <w:sz w:val="24"/>
          <w:szCs w:val="24"/>
          <w:lang w:val="uk-UA"/>
        </w:rPr>
        <w:t xml:space="preserve"> </w:t>
      </w:r>
      <w:r w:rsidRPr="004074E2">
        <w:rPr>
          <w:b w:val="0"/>
          <w:i w:val="0"/>
          <w:color w:val="000000"/>
          <w:sz w:val="24"/>
          <w:szCs w:val="24"/>
          <w:lang w:val="uk-UA"/>
        </w:rPr>
        <w:t>Учасник повинен надати в електронному (сканованому) вигляді в складі своєї пропозиції наступні документи:</w:t>
      </w:r>
    </w:p>
    <w:p w:rsidR="0063357D" w:rsidRPr="0063357D" w:rsidRDefault="0063357D" w:rsidP="0063357D">
      <w:pPr>
        <w:tabs>
          <w:tab w:val="left" w:pos="180"/>
        </w:tabs>
        <w:ind w:right="-25" w:firstLine="680"/>
        <w:jc w:val="right"/>
        <w:rPr>
          <w:sz w:val="24"/>
          <w:szCs w:val="24"/>
          <w:lang w:val="uk-UA"/>
        </w:rPr>
      </w:pPr>
      <w:r w:rsidRPr="0063357D">
        <w:rPr>
          <w:sz w:val="24"/>
          <w:szCs w:val="24"/>
          <w:lang w:val="uk-UA"/>
        </w:rPr>
        <w:t xml:space="preserve">                                                                                              </w:t>
      </w:r>
      <w:r>
        <w:rPr>
          <w:sz w:val="24"/>
          <w:szCs w:val="24"/>
          <w:lang w:val="uk-UA"/>
        </w:rPr>
        <w:t xml:space="preserve">                           </w:t>
      </w:r>
      <w:r w:rsidRPr="0063357D">
        <w:rPr>
          <w:sz w:val="24"/>
          <w:szCs w:val="24"/>
          <w:lang w:val="uk-UA"/>
        </w:rPr>
        <w:t>Таблиця № 1</w:t>
      </w:r>
    </w:p>
    <w:tbl>
      <w:tblPr>
        <w:tblW w:w="9923" w:type="dxa"/>
        <w:tblInd w:w="-3"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000" w:firstRow="0" w:lastRow="0" w:firstColumn="0" w:lastColumn="0" w:noHBand="0" w:noVBand="0"/>
      </w:tblPr>
      <w:tblGrid>
        <w:gridCol w:w="9923"/>
      </w:tblGrid>
      <w:tr w:rsidR="00E90B09" w:rsidRPr="00455389" w:rsidTr="00A01D77">
        <w:trPr>
          <w:trHeight w:val="352"/>
        </w:trPr>
        <w:tc>
          <w:tcPr>
            <w:tcW w:w="9923" w:type="dxa"/>
          </w:tcPr>
          <w:p w:rsidR="00E761CE" w:rsidRPr="00A84A04" w:rsidRDefault="00E761CE" w:rsidP="00E761CE">
            <w:pPr>
              <w:pStyle w:val="a4"/>
              <w:numPr>
                <w:ilvl w:val="0"/>
                <w:numId w:val="1"/>
              </w:numPr>
              <w:suppressAutoHyphens/>
              <w:spacing w:after="0" w:line="240" w:lineRule="auto"/>
              <w:ind w:left="426" w:right="22"/>
              <w:jc w:val="both"/>
              <w:rPr>
                <w:rFonts w:ascii="Times New Roman" w:eastAsia="Times New Roman" w:hAnsi="Times New Roman"/>
                <w:color w:val="000000"/>
                <w:spacing w:val="3"/>
                <w:sz w:val="24"/>
                <w:szCs w:val="24"/>
                <w:lang w:val="uk-UA" w:eastAsia="ru-RU"/>
              </w:rPr>
            </w:pPr>
            <w:bookmarkStart w:id="10" w:name="n460"/>
            <w:bookmarkEnd w:id="10"/>
            <w:r w:rsidRPr="00A84A04">
              <w:rPr>
                <w:rFonts w:ascii="Times New Roman" w:eastAsia="Times New Roman" w:hAnsi="Times New Roman"/>
                <w:color w:val="000000"/>
                <w:spacing w:val="3"/>
                <w:sz w:val="24"/>
                <w:szCs w:val="24"/>
                <w:lang w:val="uk-UA" w:eastAsia="ru-RU"/>
              </w:rPr>
              <w:t>Учасник повинен надати довідку у формі заповненої таблиці за підписом уповноваженої особи учасника, що містить інформацію про виконання аналогічного</w:t>
            </w:r>
            <w:r w:rsidR="002D517B" w:rsidRPr="002D517B">
              <w:rPr>
                <w:rFonts w:ascii="Times New Roman" w:eastAsia="Times New Roman" w:hAnsi="Times New Roman"/>
                <w:color w:val="000000"/>
                <w:spacing w:val="3"/>
                <w:sz w:val="24"/>
                <w:szCs w:val="24"/>
                <w:lang w:val="uk-UA" w:eastAsia="ru-RU"/>
              </w:rPr>
              <w:t xml:space="preserve"> за предметом закупівлі </w:t>
            </w:r>
            <w:r w:rsidRPr="00A84A04">
              <w:rPr>
                <w:rFonts w:ascii="Times New Roman" w:eastAsia="Times New Roman" w:hAnsi="Times New Roman"/>
                <w:color w:val="000000"/>
                <w:spacing w:val="3"/>
                <w:sz w:val="24"/>
                <w:szCs w:val="24"/>
                <w:lang w:val="uk-UA" w:eastAsia="ru-RU"/>
              </w:rPr>
              <w:t xml:space="preserve"> договору</w:t>
            </w:r>
            <w:r>
              <w:rPr>
                <w:rFonts w:ascii="Times New Roman" w:eastAsia="Times New Roman" w:hAnsi="Times New Roman"/>
                <w:color w:val="000000"/>
                <w:spacing w:val="3"/>
                <w:sz w:val="24"/>
                <w:szCs w:val="24"/>
                <w:lang w:val="uk-UA" w:eastAsia="ru-RU"/>
              </w:rPr>
              <w:t>.</w:t>
            </w:r>
            <w:r w:rsidRPr="00A84A04">
              <w:rPr>
                <w:rFonts w:ascii="Times New Roman" w:eastAsia="Times New Roman" w:hAnsi="Times New Roman"/>
                <w:color w:val="000000"/>
                <w:spacing w:val="3"/>
                <w:sz w:val="24"/>
                <w:szCs w:val="24"/>
                <w:lang w:val="uk-UA" w:eastAsia="ru-RU"/>
              </w:rPr>
              <w:t xml:space="preserve"> </w:t>
            </w:r>
          </w:p>
          <w:tbl>
            <w:tblPr>
              <w:tblW w:w="7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2266"/>
              <w:gridCol w:w="1984"/>
              <w:gridCol w:w="2124"/>
            </w:tblGrid>
            <w:tr w:rsidR="00E761CE" w:rsidRPr="00C33A66" w:rsidTr="008A273A">
              <w:trPr>
                <w:jc w:val="center"/>
              </w:trPr>
              <w:tc>
                <w:tcPr>
                  <w:tcW w:w="1523" w:type="dxa"/>
                  <w:shd w:val="clear" w:color="auto" w:fill="auto"/>
                </w:tcPr>
                <w:p w:rsidR="00E761CE" w:rsidRPr="00A84A04" w:rsidRDefault="00E761CE" w:rsidP="00E761CE">
                  <w:pPr>
                    <w:jc w:val="center"/>
                    <w:rPr>
                      <w:i w:val="0"/>
                      <w:lang w:eastAsia="uk-UA"/>
                    </w:rPr>
                  </w:pPr>
                  <w:r w:rsidRPr="00A84A04">
                    <w:rPr>
                      <w:i w:val="0"/>
                      <w:lang w:eastAsia="uk-UA"/>
                    </w:rPr>
                    <w:t>Назва замовника</w:t>
                  </w:r>
                </w:p>
              </w:tc>
              <w:tc>
                <w:tcPr>
                  <w:tcW w:w="2266" w:type="dxa"/>
                  <w:shd w:val="clear" w:color="auto" w:fill="auto"/>
                </w:tcPr>
                <w:p w:rsidR="00E761CE" w:rsidRPr="00A84A04" w:rsidRDefault="00E761CE" w:rsidP="00E761CE">
                  <w:pPr>
                    <w:jc w:val="center"/>
                    <w:rPr>
                      <w:i w:val="0"/>
                      <w:lang w:eastAsia="uk-UA"/>
                    </w:rPr>
                  </w:pPr>
                  <w:r w:rsidRPr="00A84A04">
                    <w:rPr>
                      <w:i w:val="0"/>
                      <w:lang w:eastAsia="uk-UA"/>
                    </w:rPr>
                    <w:t>Найменування предмету договору</w:t>
                  </w:r>
                </w:p>
              </w:tc>
              <w:tc>
                <w:tcPr>
                  <w:tcW w:w="1984" w:type="dxa"/>
                </w:tcPr>
                <w:p w:rsidR="00E761CE" w:rsidRPr="00A84A04" w:rsidRDefault="00E761CE" w:rsidP="00E761CE">
                  <w:pPr>
                    <w:jc w:val="center"/>
                    <w:rPr>
                      <w:i w:val="0"/>
                      <w:lang w:eastAsia="uk-UA"/>
                    </w:rPr>
                  </w:pPr>
                  <w:r w:rsidRPr="00A84A04">
                    <w:rPr>
                      <w:i w:val="0"/>
                      <w:lang w:eastAsia="uk-UA"/>
                    </w:rPr>
                    <w:t>Дата та номер договору</w:t>
                  </w:r>
                </w:p>
              </w:tc>
              <w:tc>
                <w:tcPr>
                  <w:tcW w:w="2124" w:type="dxa"/>
                  <w:shd w:val="clear" w:color="auto" w:fill="auto"/>
                </w:tcPr>
                <w:p w:rsidR="00E761CE" w:rsidRPr="00A84A04" w:rsidRDefault="00E761CE" w:rsidP="00E761CE">
                  <w:pPr>
                    <w:jc w:val="center"/>
                    <w:rPr>
                      <w:i w:val="0"/>
                      <w:lang w:eastAsia="uk-UA"/>
                    </w:rPr>
                  </w:pPr>
                  <w:r w:rsidRPr="00A84A04">
                    <w:rPr>
                      <w:i w:val="0"/>
                      <w:lang w:eastAsia="uk-UA"/>
                    </w:rPr>
                    <w:t>Інформація про виконання договору</w:t>
                  </w:r>
                </w:p>
              </w:tc>
            </w:tr>
            <w:tr w:rsidR="00E761CE" w:rsidRPr="00C33A66" w:rsidTr="008A273A">
              <w:trPr>
                <w:jc w:val="center"/>
              </w:trPr>
              <w:tc>
                <w:tcPr>
                  <w:tcW w:w="1523" w:type="dxa"/>
                  <w:shd w:val="clear" w:color="auto" w:fill="auto"/>
                </w:tcPr>
                <w:p w:rsidR="00E761CE" w:rsidRPr="00C33A66" w:rsidRDefault="00E761CE" w:rsidP="00E761CE">
                  <w:pPr>
                    <w:ind w:firstLine="538"/>
                    <w:jc w:val="both"/>
                    <w:rPr>
                      <w:lang w:eastAsia="uk-UA"/>
                    </w:rPr>
                  </w:pPr>
                </w:p>
              </w:tc>
              <w:tc>
                <w:tcPr>
                  <w:tcW w:w="2266" w:type="dxa"/>
                  <w:shd w:val="clear" w:color="auto" w:fill="auto"/>
                </w:tcPr>
                <w:p w:rsidR="00E761CE" w:rsidRPr="00C33A66" w:rsidRDefault="00E761CE" w:rsidP="00E761CE">
                  <w:pPr>
                    <w:ind w:firstLine="538"/>
                    <w:jc w:val="both"/>
                    <w:rPr>
                      <w:lang w:eastAsia="uk-UA"/>
                    </w:rPr>
                  </w:pPr>
                </w:p>
              </w:tc>
              <w:tc>
                <w:tcPr>
                  <w:tcW w:w="1984" w:type="dxa"/>
                </w:tcPr>
                <w:p w:rsidR="00E761CE" w:rsidRPr="00C33A66" w:rsidRDefault="00E761CE" w:rsidP="00E761CE">
                  <w:pPr>
                    <w:ind w:firstLine="538"/>
                    <w:jc w:val="both"/>
                    <w:rPr>
                      <w:lang w:eastAsia="uk-UA"/>
                    </w:rPr>
                  </w:pPr>
                </w:p>
              </w:tc>
              <w:tc>
                <w:tcPr>
                  <w:tcW w:w="2124" w:type="dxa"/>
                  <w:shd w:val="clear" w:color="auto" w:fill="auto"/>
                </w:tcPr>
                <w:p w:rsidR="00E761CE" w:rsidRPr="00C33A66" w:rsidRDefault="00E761CE" w:rsidP="00E761CE">
                  <w:pPr>
                    <w:ind w:firstLine="538"/>
                    <w:jc w:val="both"/>
                    <w:rPr>
                      <w:lang w:eastAsia="uk-UA"/>
                    </w:rPr>
                  </w:pPr>
                </w:p>
              </w:tc>
            </w:tr>
          </w:tbl>
          <w:p w:rsidR="00E90B09" w:rsidRDefault="00E761CE" w:rsidP="00E761CE">
            <w:pPr>
              <w:pStyle w:val="a4"/>
              <w:suppressAutoHyphens/>
              <w:spacing w:after="0" w:line="240" w:lineRule="auto"/>
              <w:ind w:left="0" w:right="22"/>
              <w:jc w:val="both"/>
              <w:rPr>
                <w:rFonts w:ascii="Times New Roman" w:hAnsi="Times New Roman"/>
                <w:i/>
              </w:rPr>
            </w:pPr>
            <w:r>
              <w:rPr>
                <w:rFonts w:ascii="Times New Roman" w:hAnsi="Times New Roman"/>
                <w:i/>
                <w:lang w:val="uk-UA"/>
              </w:rPr>
              <w:t xml:space="preserve">                       </w:t>
            </w:r>
            <w:r w:rsidRPr="00A84A04">
              <w:rPr>
                <w:rFonts w:ascii="Times New Roman" w:hAnsi="Times New Roman"/>
                <w:i/>
              </w:rPr>
              <w:t>Учасник за власним бажанням може доповнити таблицю іншою інформацією</w:t>
            </w:r>
          </w:p>
          <w:p w:rsidR="00E771ED" w:rsidRPr="006232C4" w:rsidRDefault="00E771ED" w:rsidP="006232C4">
            <w:pPr>
              <w:suppressAutoHyphens/>
              <w:ind w:right="22"/>
              <w:jc w:val="both"/>
              <w:rPr>
                <w:b w:val="0"/>
                <w:i w:val="0"/>
                <w:color w:val="000000"/>
                <w:sz w:val="24"/>
                <w:szCs w:val="24"/>
                <w:lang w:val="uk-UA"/>
              </w:rPr>
            </w:pPr>
            <w:r w:rsidRPr="00E771ED">
              <w:rPr>
                <w:b w:val="0"/>
                <w:i w:val="0"/>
                <w:color w:val="000000"/>
                <w:sz w:val="24"/>
                <w:szCs w:val="24"/>
                <w:lang w:val="uk-UA"/>
              </w:rPr>
              <w:t xml:space="preserve">Замовник надає наступне визначення поняттю </w:t>
            </w:r>
            <w:r w:rsidRPr="00E771ED">
              <w:rPr>
                <w:color w:val="000000"/>
                <w:sz w:val="24"/>
                <w:szCs w:val="24"/>
                <w:lang w:val="uk-UA"/>
              </w:rPr>
              <w:t>«аналогічний договір»:</w:t>
            </w:r>
            <w:r w:rsidRPr="00E771ED">
              <w:rPr>
                <w:b w:val="0"/>
                <w:i w:val="0"/>
                <w:color w:val="000000"/>
                <w:sz w:val="24"/>
                <w:szCs w:val="24"/>
                <w:lang w:val="uk-UA"/>
              </w:rPr>
              <w:t xml:space="preserve"> «Аналогічним  договором в розумінні документації є договір на поставку учасником товару, аналогічного предмету закупівлі, тобто подібного або відмінного товару, схожого у цілому за певними властивостями, ознаками або відношеннями тощо» (визначено виходячи з поняття «аналогія» - Анало́гія (грец.Αναλογια – відповідність) – подібність, схожість у цілому відмінних предметів, явищ за певними властивостями, ознаками або відношеннями тощо). </w:t>
            </w:r>
          </w:p>
        </w:tc>
      </w:tr>
      <w:tr w:rsidR="00E90B09" w:rsidRPr="003A0EFB" w:rsidTr="00E771ED">
        <w:trPr>
          <w:trHeight w:val="1413"/>
        </w:trPr>
        <w:tc>
          <w:tcPr>
            <w:tcW w:w="9923" w:type="dxa"/>
            <w:tcBorders>
              <w:bottom w:val="single" w:sz="4" w:space="0" w:color="auto"/>
            </w:tcBorders>
          </w:tcPr>
          <w:p w:rsidR="00E90B09" w:rsidRPr="00E771ED" w:rsidRDefault="00E90B09" w:rsidP="00E90B09">
            <w:pPr>
              <w:pStyle w:val="a4"/>
              <w:numPr>
                <w:ilvl w:val="0"/>
                <w:numId w:val="1"/>
              </w:numPr>
              <w:suppressAutoHyphens/>
              <w:spacing w:after="0" w:line="240" w:lineRule="auto"/>
              <w:ind w:left="426" w:right="22"/>
              <w:jc w:val="both"/>
              <w:rPr>
                <w:rFonts w:ascii="Times New Roman" w:eastAsia="Times New Roman" w:hAnsi="Times New Roman"/>
                <w:b/>
                <w:color w:val="000000"/>
                <w:spacing w:val="3"/>
                <w:sz w:val="24"/>
                <w:szCs w:val="24"/>
                <w:lang w:val="uk-UA" w:eastAsia="ru-RU"/>
              </w:rPr>
            </w:pPr>
            <w:r w:rsidRPr="00E771ED">
              <w:rPr>
                <w:rFonts w:ascii="Times New Roman" w:eastAsia="Times New Roman" w:hAnsi="Times New Roman"/>
                <w:b/>
                <w:color w:val="000000"/>
                <w:spacing w:val="3"/>
                <w:sz w:val="24"/>
                <w:szCs w:val="24"/>
                <w:lang w:val="uk-UA" w:eastAsia="ru-RU"/>
              </w:rPr>
              <w:t>Для юридичних осіб:</w:t>
            </w:r>
          </w:p>
          <w:p w:rsidR="00E771ED" w:rsidRPr="00E771ED" w:rsidRDefault="00E90B09" w:rsidP="00E771ED">
            <w:pPr>
              <w:ind w:right="22" w:firstLine="453"/>
              <w:jc w:val="both"/>
              <w:rPr>
                <w:b w:val="0"/>
                <w:i w:val="0"/>
                <w:color w:val="000000" w:themeColor="text1"/>
                <w:sz w:val="24"/>
                <w:szCs w:val="24"/>
                <w:lang w:val="uk-UA"/>
              </w:rPr>
            </w:pPr>
            <w:r w:rsidRPr="00E771ED">
              <w:rPr>
                <w:b w:val="0"/>
                <w:i w:val="0"/>
                <w:color w:val="000000"/>
                <w:sz w:val="24"/>
                <w:szCs w:val="24"/>
                <w:lang w:val="uk-UA"/>
              </w:rPr>
              <w:t xml:space="preserve">- </w:t>
            </w:r>
            <w:r w:rsidRPr="00E771ED">
              <w:rPr>
                <w:b w:val="0"/>
                <w:i w:val="0"/>
                <w:color w:val="000000" w:themeColor="text1"/>
                <w:sz w:val="24"/>
                <w:szCs w:val="24"/>
                <w:lang w:val="uk-UA"/>
              </w:rPr>
              <w:t>установчі документи (статут або установчий договір або засновницький договір або положення</w:t>
            </w:r>
            <w:r w:rsidR="00E771ED" w:rsidRPr="00E771ED">
              <w:rPr>
                <w:b w:val="0"/>
                <w:i w:val="0"/>
                <w:color w:val="000000" w:themeColor="text1"/>
                <w:sz w:val="24"/>
                <w:szCs w:val="24"/>
                <w:lang w:val="uk-UA"/>
              </w:rPr>
              <w:t>) учасника спрощеної закупівлі.</w:t>
            </w:r>
          </w:p>
          <w:p w:rsidR="00E90B09" w:rsidRPr="00E771ED" w:rsidRDefault="00E771ED" w:rsidP="00E771ED">
            <w:pPr>
              <w:ind w:right="22" w:firstLine="453"/>
              <w:jc w:val="both"/>
              <w:rPr>
                <w:b w:val="0"/>
                <w:color w:val="000000" w:themeColor="text1"/>
                <w:sz w:val="24"/>
                <w:szCs w:val="24"/>
                <w:lang w:val="uk-UA"/>
              </w:rPr>
            </w:pPr>
            <w:r w:rsidRPr="00E771ED">
              <w:rPr>
                <w:b w:val="0"/>
                <w:color w:val="000000" w:themeColor="text1"/>
                <w:sz w:val="24"/>
                <w:szCs w:val="24"/>
                <w:lang w:eastAsia="uk-UA"/>
              </w:rPr>
              <w:t xml:space="preserve">* У разі якщо учасником закупівлі є об’єднання </w:t>
            </w:r>
            <w:r w:rsidRPr="00E771ED">
              <w:rPr>
                <w:b w:val="0"/>
                <w:color w:val="000000" w:themeColor="text1"/>
                <w:sz w:val="24"/>
                <w:szCs w:val="24"/>
              </w:rPr>
              <w:t xml:space="preserve">учасників, то такий учасник закупівлі обов’язково надає </w:t>
            </w:r>
            <w:r w:rsidRPr="00E771ED">
              <w:rPr>
                <w:b w:val="0"/>
                <w:color w:val="000000" w:themeColor="text1"/>
                <w:sz w:val="24"/>
                <w:szCs w:val="24"/>
                <w:lang w:eastAsia="uk-UA"/>
              </w:rPr>
              <w:t>документ про створення такого об’єднання.</w:t>
            </w:r>
          </w:p>
        </w:tc>
      </w:tr>
      <w:tr w:rsidR="00E90B09" w:rsidRPr="00166D27" w:rsidTr="00A01D77">
        <w:trPr>
          <w:trHeight w:val="3249"/>
        </w:trPr>
        <w:tc>
          <w:tcPr>
            <w:tcW w:w="9923" w:type="dxa"/>
            <w:tcBorders>
              <w:top w:val="single" w:sz="4" w:space="0" w:color="auto"/>
            </w:tcBorders>
          </w:tcPr>
          <w:p w:rsidR="00E90B09" w:rsidRPr="00E771ED" w:rsidRDefault="00E90B09" w:rsidP="00E90B09">
            <w:pPr>
              <w:pStyle w:val="a4"/>
              <w:numPr>
                <w:ilvl w:val="0"/>
                <w:numId w:val="1"/>
              </w:numPr>
              <w:suppressAutoHyphens/>
              <w:spacing w:after="0" w:line="240" w:lineRule="auto"/>
              <w:ind w:left="426" w:right="22"/>
              <w:jc w:val="both"/>
              <w:rPr>
                <w:rFonts w:ascii="Times New Roman" w:eastAsia="Times New Roman" w:hAnsi="Times New Roman"/>
                <w:b/>
                <w:color w:val="000000"/>
                <w:spacing w:val="3"/>
                <w:sz w:val="24"/>
                <w:szCs w:val="24"/>
                <w:lang w:val="uk-UA" w:eastAsia="ru-RU"/>
              </w:rPr>
            </w:pPr>
            <w:r w:rsidRPr="00E771ED">
              <w:rPr>
                <w:rFonts w:ascii="Times New Roman" w:eastAsia="Times New Roman" w:hAnsi="Times New Roman"/>
                <w:b/>
                <w:color w:val="000000"/>
                <w:spacing w:val="3"/>
                <w:sz w:val="24"/>
                <w:szCs w:val="24"/>
                <w:lang w:val="uk-UA" w:eastAsia="ru-RU"/>
              </w:rPr>
              <w:t>Для фізичних осіб,  фізичних осіб- підприємців:</w:t>
            </w:r>
          </w:p>
          <w:p w:rsidR="00E90B09" w:rsidRPr="00DC3A6F" w:rsidRDefault="00E90B09" w:rsidP="00A01D77">
            <w:pPr>
              <w:pStyle w:val="a4"/>
              <w:suppressAutoHyphens/>
              <w:spacing w:after="0" w:line="240" w:lineRule="auto"/>
              <w:ind w:left="426" w:right="22"/>
              <w:jc w:val="both"/>
              <w:rPr>
                <w:rFonts w:ascii="Times New Roman" w:eastAsia="Times New Roman" w:hAnsi="Times New Roman"/>
                <w:color w:val="000000"/>
                <w:spacing w:val="3"/>
                <w:sz w:val="24"/>
                <w:szCs w:val="24"/>
                <w:lang w:val="uk-UA" w:eastAsia="ru-RU"/>
              </w:rPr>
            </w:pPr>
            <w:r w:rsidRPr="00DC3A6F">
              <w:rPr>
                <w:rFonts w:ascii="Times New Roman" w:eastAsia="Times New Roman" w:hAnsi="Times New Roman"/>
                <w:color w:val="000000"/>
                <w:spacing w:val="3"/>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E90B09" w:rsidRPr="005539E2" w:rsidRDefault="00E90B09" w:rsidP="00A01D77">
            <w:pPr>
              <w:pStyle w:val="a4"/>
              <w:suppressAutoHyphens/>
              <w:spacing w:after="0" w:line="240" w:lineRule="auto"/>
              <w:ind w:left="426" w:right="22"/>
              <w:jc w:val="both"/>
              <w:rPr>
                <w:rFonts w:ascii="Times New Roman" w:eastAsia="Times New Roman" w:hAnsi="Times New Roman"/>
                <w:color w:val="000000"/>
                <w:spacing w:val="3"/>
                <w:sz w:val="24"/>
                <w:szCs w:val="24"/>
                <w:lang w:val="uk-UA" w:eastAsia="ru-RU"/>
              </w:rPr>
            </w:pPr>
            <w:r w:rsidRPr="00DC3A6F">
              <w:rPr>
                <w:rFonts w:ascii="Times New Roman" w:eastAsia="Times New Roman" w:hAnsi="Times New Roman"/>
                <w:color w:val="000000"/>
                <w:spacing w:val="3"/>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E90B09" w:rsidRPr="00455389" w:rsidTr="00A01D77">
        <w:trPr>
          <w:trHeight w:val="980"/>
        </w:trPr>
        <w:tc>
          <w:tcPr>
            <w:tcW w:w="9923" w:type="dxa"/>
          </w:tcPr>
          <w:p w:rsidR="00E90B09" w:rsidRPr="005539E2" w:rsidRDefault="00E90B09" w:rsidP="00E90B09">
            <w:pPr>
              <w:pStyle w:val="a4"/>
              <w:numPr>
                <w:ilvl w:val="0"/>
                <w:numId w:val="1"/>
              </w:numPr>
              <w:suppressAutoHyphens/>
              <w:spacing w:after="0" w:line="240" w:lineRule="auto"/>
              <w:ind w:left="426" w:right="22"/>
              <w:jc w:val="both"/>
              <w:rPr>
                <w:rFonts w:ascii="Times New Roman" w:eastAsia="Times New Roman" w:hAnsi="Times New Roman"/>
                <w:color w:val="000000"/>
                <w:spacing w:val="3"/>
                <w:sz w:val="24"/>
                <w:szCs w:val="24"/>
                <w:lang w:val="uk-UA" w:eastAsia="ru-RU"/>
              </w:rPr>
            </w:pPr>
            <w:r w:rsidRPr="005539E2">
              <w:rPr>
                <w:rFonts w:ascii="Times New Roman" w:eastAsia="Times New Roman" w:hAnsi="Times New Roman"/>
                <w:color w:val="000000"/>
                <w:spacing w:val="3"/>
                <w:sz w:val="24"/>
                <w:szCs w:val="24"/>
                <w:lang w:val="uk-UA" w:eastAsia="ru-RU"/>
              </w:rPr>
              <w:t>Виписка з протоколу засновників або наказ про призначення</w:t>
            </w:r>
            <w:r>
              <w:rPr>
                <w:rFonts w:ascii="Times New Roman" w:eastAsia="Times New Roman" w:hAnsi="Times New Roman"/>
                <w:color w:val="000000"/>
                <w:spacing w:val="3"/>
                <w:sz w:val="24"/>
                <w:szCs w:val="24"/>
                <w:lang w:val="uk-UA" w:eastAsia="ru-RU"/>
              </w:rPr>
              <w:t>,</w:t>
            </w:r>
            <w:r w:rsidRPr="005539E2">
              <w:rPr>
                <w:rFonts w:ascii="Times New Roman" w:eastAsia="Times New Roman" w:hAnsi="Times New Roman"/>
                <w:color w:val="000000"/>
                <w:spacing w:val="3"/>
                <w:sz w:val="24"/>
                <w:szCs w:val="24"/>
                <w:lang w:val="uk-UA" w:eastAsia="ru-RU"/>
              </w:rPr>
              <w:t xml:space="preserve"> або довіреність</w:t>
            </w:r>
            <w:r>
              <w:rPr>
                <w:rFonts w:ascii="Times New Roman" w:eastAsia="Times New Roman" w:hAnsi="Times New Roman"/>
                <w:color w:val="000000"/>
                <w:spacing w:val="3"/>
                <w:sz w:val="24"/>
                <w:szCs w:val="24"/>
                <w:lang w:val="uk-UA" w:eastAsia="ru-RU"/>
              </w:rPr>
              <w:t>,</w:t>
            </w:r>
            <w:r w:rsidRPr="005539E2">
              <w:rPr>
                <w:rFonts w:ascii="Times New Roman" w:eastAsia="Times New Roman" w:hAnsi="Times New Roman"/>
                <w:color w:val="000000"/>
                <w:spacing w:val="3"/>
                <w:sz w:val="24"/>
                <w:szCs w:val="24"/>
                <w:lang w:val="uk-UA" w:eastAsia="ru-RU"/>
              </w:rPr>
              <w:t xml:space="preserve"> або доручення</w:t>
            </w:r>
            <w:r>
              <w:rPr>
                <w:rFonts w:ascii="Times New Roman" w:eastAsia="Times New Roman" w:hAnsi="Times New Roman"/>
                <w:color w:val="000000"/>
                <w:spacing w:val="3"/>
                <w:sz w:val="24"/>
                <w:szCs w:val="24"/>
                <w:lang w:val="uk-UA" w:eastAsia="ru-RU"/>
              </w:rPr>
              <w:t>,</w:t>
            </w:r>
            <w:r w:rsidRPr="005539E2">
              <w:rPr>
                <w:rFonts w:ascii="Times New Roman" w:eastAsia="Times New Roman" w:hAnsi="Times New Roman"/>
                <w:color w:val="000000"/>
                <w:spacing w:val="3"/>
                <w:sz w:val="24"/>
                <w:szCs w:val="24"/>
                <w:lang w:val="uk-UA" w:eastAsia="ru-RU"/>
              </w:rPr>
              <w:t xml:space="preserve"> або інший документ, що підтверджують повноваження посадової особи</w:t>
            </w:r>
            <w:r>
              <w:rPr>
                <w:rFonts w:ascii="Times New Roman" w:eastAsia="Times New Roman" w:hAnsi="Times New Roman"/>
                <w:color w:val="000000"/>
                <w:spacing w:val="3"/>
                <w:sz w:val="24"/>
                <w:szCs w:val="24"/>
                <w:lang w:val="uk-UA" w:eastAsia="ru-RU"/>
              </w:rPr>
              <w:t>,</w:t>
            </w:r>
            <w:r w:rsidRPr="005539E2">
              <w:rPr>
                <w:rFonts w:ascii="Times New Roman" w:eastAsia="Times New Roman" w:hAnsi="Times New Roman"/>
                <w:color w:val="000000"/>
                <w:spacing w:val="3"/>
                <w:sz w:val="24"/>
                <w:szCs w:val="24"/>
                <w:lang w:val="uk-UA" w:eastAsia="ru-RU"/>
              </w:rPr>
              <w:t xml:space="preserve"> або представника учасника підписувати пропозицію  та </w:t>
            </w:r>
            <w:r>
              <w:rPr>
                <w:rFonts w:ascii="Times New Roman" w:eastAsia="Times New Roman" w:hAnsi="Times New Roman"/>
                <w:color w:val="000000"/>
                <w:spacing w:val="3"/>
                <w:sz w:val="24"/>
                <w:szCs w:val="24"/>
                <w:lang w:val="uk-UA" w:eastAsia="ru-RU"/>
              </w:rPr>
              <w:t>завіряти копії усіх документів</w:t>
            </w:r>
            <w:r w:rsidRPr="005539E2">
              <w:rPr>
                <w:rFonts w:ascii="Times New Roman" w:eastAsia="Times New Roman" w:hAnsi="Times New Roman"/>
                <w:color w:val="000000"/>
                <w:spacing w:val="3"/>
                <w:sz w:val="24"/>
                <w:szCs w:val="24"/>
                <w:lang w:val="uk-UA" w:eastAsia="ru-RU"/>
              </w:rPr>
              <w:t>.</w:t>
            </w:r>
          </w:p>
        </w:tc>
      </w:tr>
      <w:tr w:rsidR="00E90B09" w:rsidRPr="00455389" w:rsidTr="00416D2F">
        <w:trPr>
          <w:trHeight w:val="571"/>
        </w:trPr>
        <w:tc>
          <w:tcPr>
            <w:tcW w:w="9923" w:type="dxa"/>
            <w:tcBorders>
              <w:bottom w:val="single" w:sz="4" w:space="0" w:color="auto"/>
            </w:tcBorders>
          </w:tcPr>
          <w:p w:rsidR="00E90B09" w:rsidRPr="004B0780" w:rsidRDefault="00E90B09" w:rsidP="00D27712">
            <w:pPr>
              <w:pStyle w:val="2"/>
              <w:numPr>
                <w:ilvl w:val="0"/>
                <w:numId w:val="1"/>
              </w:numPr>
              <w:tabs>
                <w:tab w:val="left" w:pos="360"/>
              </w:tabs>
              <w:spacing w:line="276" w:lineRule="auto"/>
              <w:jc w:val="both"/>
            </w:pPr>
            <w:r w:rsidRPr="004B0780">
              <w:rPr>
                <w:b/>
                <w:lang w:val="ru-RU"/>
              </w:rPr>
              <w:t xml:space="preserve"> </w:t>
            </w:r>
            <w:r w:rsidR="009A0776" w:rsidRPr="004B0780">
              <w:rPr>
                <w:lang w:val="ru-RU"/>
              </w:rPr>
              <w:t>Лист погодження щодо згоди учасника укласти та викон</w:t>
            </w:r>
            <w:r w:rsidR="0087359D" w:rsidRPr="004B0780">
              <w:rPr>
                <w:lang w:val="ru-RU"/>
              </w:rPr>
              <w:t xml:space="preserve">ати договір за примірною формою </w:t>
            </w:r>
            <w:r w:rsidR="009A0776" w:rsidRPr="004B0780">
              <w:rPr>
                <w:lang w:val="ru-RU"/>
              </w:rPr>
              <w:t>Товариства (Додаток 3 до Оголошення про проведення спрощеної закупівлі)</w:t>
            </w:r>
            <w:r w:rsidR="009A0776" w:rsidRPr="004B0780">
              <w:t xml:space="preserve"> </w:t>
            </w:r>
            <w:r w:rsidR="009A0776" w:rsidRPr="004B0780">
              <w:rPr>
                <w:color w:val="000000"/>
                <w:spacing w:val="3"/>
              </w:rPr>
              <w:t xml:space="preserve">наступного змісту: </w:t>
            </w:r>
            <w:r w:rsidR="009A0776" w:rsidRPr="004B0780">
              <w:rPr>
                <w:lang w:val="ru-RU"/>
              </w:rPr>
              <w:t xml:space="preserve">«Між </w:t>
            </w:r>
            <w:r w:rsidR="009A0776" w:rsidRPr="004B0780">
              <w:rPr>
                <w:i/>
                <w:u w:val="single"/>
                <w:lang w:val="ru-RU"/>
              </w:rPr>
              <w:t>назва юридичної особи/фізичної особи-підприємця</w:t>
            </w:r>
            <w:r w:rsidR="004E63AE" w:rsidRPr="004B0780">
              <w:rPr>
                <w:lang w:val="ru-RU"/>
              </w:rPr>
              <w:t xml:space="preserve"> __________ </w:t>
            </w:r>
            <w:r w:rsidR="009A0776" w:rsidRPr="004B0780">
              <w:rPr>
                <w:lang w:val="ru-RU"/>
              </w:rPr>
              <w:t xml:space="preserve">та Приватним акціонерним товариством «Укргідроенерго» планується укладення </w:t>
            </w:r>
            <w:r w:rsidR="009A0776" w:rsidRPr="00BD7708">
              <w:t xml:space="preserve">договору </w:t>
            </w:r>
            <w:r w:rsidR="00BD7708" w:rsidRPr="00BD7708">
              <w:t>поставки</w:t>
            </w:r>
            <w:r w:rsidR="009A0776" w:rsidRPr="00BD7708">
              <w:rPr>
                <w:lang w:val="ru-RU"/>
              </w:rPr>
              <w:t xml:space="preserve"> </w:t>
            </w:r>
            <w:r w:rsidR="0038525A" w:rsidRPr="00BD7708">
              <w:rPr>
                <w:lang w:val="ru-RU"/>
              </w:rPr>
              <w:t xml:space="preserve"> </w:t>
            </w:r>
            <w:r w:rsidR="009A0776" w:rsidRPr="004B0780">
              <w:rPr>
                <w:lang w:val="ru-RU"/>
              </w:rPr>
              <w:t xml:space="preserve">з предмету закупівлі згідно </w:t>
            </w:r>
            <w:r w:rsidR="00D27712" w:rsidRPr="00D27712">
              <w:rPr>
                <w:i/>
                <w:u w:val="single"/>
                <w:lang w:val="ru-RU"/>
              </w:rPr>
              <w:t>ДК 021:2015 код 24320000-3 Основні органічні хімічні речовини (Поставка ацетилену для філії «Канівська ГЕС» ПрАТ «Укргідроенерго»)</w:t>
            </w:r>
            <w:r w:rsidR="009A0776" w:rsidRPr="004B0780">
              <w:rPr>
                <w:lang w:val="ru-RU"/>
              </w:rPr>
              <w:t xml:space="preserve">. </w:t>
            </w:r>
            <w:r w:rsidR="009A0776" w:rsidRPr="004B0780">
              <w:rPr>
                <w:i/>
                <w:u w:val="single"/>
                <w:lang w:val="ru-RU"/>
              </w:rPr>
              <w:t>Я/назва юридичної особи</w:t>
            </w:r>
            <w:r w:rsidR="009A0776" w:rsidRPr="004B0780">
              <w:rPr>
                <w:lang w:val="ru-RU"/>
              </w:rPr>
              <w:t xml:space="preserve"> не маю заперечень щодо укладення та виконан</w:t>
            </w:r>
            <w:r w:rsidR="00E22325">
              <w:rPr>
                <w:lang w:val="ru-RU"/>
              </w:rPr>
              <w:t>ня договору за примірною формою</w:t>
            </w:r>
            <w:r w:rsidR="00020A88">
              <w:rPr>
                <w:lang w:val="ru-RU"/>
              </w:rPr>
              <w:t xml:space="preserve"> </w:t>
            </w:r>
            <w:r w:rsidR="009A0776" w:rsidRPr="004B0780">
              <w:rPr>
                <w:lang w:val="ru-RU"/>
              </w:rPr>
              <w:t>ПрАТ «Укргідроенерго».</w:t>
            </w:r>
          </w:p>
        </w:tc>
      </w:tr>
      <w:tr w:rsidR="00E90B09" w:rsidRPr="00455389" w:rsidTr="00A01D77">
        <w:tblPrEx>
          <w:tblLook w:val="01E0" w:firstRow="1" w:lastRow="1" w:firstColumn="1" w:lastColumn="1" w:noHBand="0" w:noVBand="0"/>
        </w:tblPrEx>
        <w:trPr>
          <w:trHeight w:val="849"/>
        </w:trPr>
        <w:tc>
          <w:tcPr>
            <w:tcW w:w="9923" w:type="dxa"/>
          </w:tcPr>
          <w:p w:rsidR="00E90B09" w:rsidRPr="00946D96" w:rsidRDefault="00E90B09" w:rsidP="00F8788A">
            <w:pPr>
              <w:pStyle w:val="a4"/>
              <w:numPr>
                <w:ilvl w:val="0"/>
                <w:numId w:val="1"/>
              </w:numPr>
              <w:suppressAutoHyphens/>
              <w:spacing w:after="0" w:line="240" w:lineRule="auto"/>
              <w:ind w:left="426" w:right="22"/>
              <w:jc w:val="both"/>
              <w:rPr>
                <w:rFonts w:ascii="Times New Roman" w:eastAsia="Times New Roman" w:hAnsi="Times New Roman"/>
                <w:color w:val="000000"/>
                <w:spacing w:val="3"/>
                <w:sz w:val="24"/>
                <w:szCs w:val="24"/>
                <w:lang w:val="uk-UA" w:eastAsia="ru-RU"/>
              </w:rPr>
            </w:pPr>
            <w:r w:rsidRPr="00946D96">
              <w:rPr>
                <w:rFonts w:ascii="Times New Roman" w:eastAsia="Times New Roman" w:hAnsi="Times New Roman"/>
                <w:color w:val="000000"/>
                <w:spacing w:val="3"/>
                <w:sz w:val="24"/>
                <w:szCs w:val="24"/>
                <w:lang w:val="uk-UA" w:eastAsia="ru-RU"/>
              </w:rPr>
              <w:t xml:space="preserve">Довідка складена у довільній формі </w:t>
            </w:r>
            <w:r w:rsidR="00F8788A" w:rsidRPr="00F8788A">
              <w:rPr>
                <w:rFonts w:ascii="Times New Roman" w:eastAsia="Times New Roman" w:hAnsi="Times New Roman"/>
                <w:color w:val="000000"/>
                <w:spacing w:val="3"/>
                <w:sz w:val="24"/>
                <w:szCs w:val="24"/>
                <w:lang w:val="uk-UA" w:eastAsia="ru-RU"/>
              </w:rPr>
              <w:t>за підписом уповноваженої посадової особи учасника</w:t>
            </w:r>
            <w:r w:rsidRPr="00946D96">
              <w:rPr>
                <w:rFonts w:ascii="Times New Roman" w:eastAsia="Times New Roman" w:hAnsi="Times New Roman"/>
                <w:color w:val="000000"/>
                <w:spacing w:val="3"/>
                <w:sz w:val="24"/>
                <w:szCs w:val="24"/>
                <w:lang w:val="uk-UA" w:eastAsia="ru-RU"/>
              </w:rPr>
              <w:t>, щодо наявності/відсутності ознак, за якими, у випадку визнання учасника переможцем та укладення з ним договору, ця угода може бути віднесена до контрольованих операцій у розумінні Податкового кодексу України.</w:t>
            </w:r>
          </w:p>
        </w:tc>
      </w:tr>
      <w:tr w:rsidR="00234E65" w:rsidRPr="00455389" w:rsidTr="009A0776">
        <w:tblPrEx>
          <w:tblLook w:val="01E0" w:firstRow="1" w:lastRow="1" w:firstColumn="1" w:lastColumn="1" w:noHBand="0" w:noVBand="0"/>
        </w:tblPrEx>
        <w:trPr>
          <w:trHeight w:val="358"/>
        </w:trPr>
        <w:tc>
          <w:tcPr>
            <w:tcW w:w="9923" w:type="dxa"/>
          </w:tcPr>
          <w:p w:rsidR="004D2DB5" w:rsidRPr="00DA1094" w:rsidRDefault="004D2DB5" w:rsidP="004D2DB5">
            <w:pPr>
              <w:pStyle w:val="a4"/>
              <w:numPr>
                <w:ilvl w:val="0"/>
                <w:numId w:val="1"/>
              </w:numPr>
              <w:suppressAutoHyphens/>
              <w:spacing w:after="0" w:line="240" w:lineRule="auto"/>
              <w:ind w:left="463" w:right="22" w:hanging="425"/>
              <w:jc w:val="both"/>
              <w:rPr>
                <w:rFonts w:ascii="Times New Roman" w:eastAsia="Times New Roman" w:hAnsi="Times New Roman"/>
                <w:color w:val="000000"/>
                <w:spacing w:val="3"/>
                <w:sz w:val="24"/>
                <w:szCs w:val="24"/>
                <w:lang w:val="uk-UA" w:eastAsia="ru-RU"/>
              </w:rPr>
            </w:pPr>
            <w:r w:rsidRPr="00DA1094">
              <w:rPr>
                <w:rFonts w:ascii="Times New Roman" w:eastAsia="Times New Roman" w:hAnsi="Times New Roman"/>
                <w:color w:val="000000"/>
                <w:spacing w:val="3"/>
                <w:sz w:val="24"/>
                <w:szCs w:val="24"/>
                <w:lang w:val="uk-UA" w:eastAsia="ru-RU"/>
              </w:rPr>
              <w:t>Свідоцтво про реєстрацію платника податку на додану вартість або витяг з реєстру</w:t>
            </w:r>
          </w:p>
          <w:p w:rsidR="004D2DB5" w:rsidRPr="00DA1094" w:rsidRDefault="004D2DB5" w:rsidP="004D2DB5">
            <w:pPr>
              <w:pStyle w:val="a4"/>
              <w:suppressAutoHyphens/>
              <w:spacing w:after="0" w:line="240" w:lineRule="auto"/>
              <w:ind w:left="463" w:right="22"/>
              <w:jc w:val="both"/>
              <w:rPr>
                <w:rFonts w:ascii="Times New Roman" w:eastAsia="Times New Roman" w:hAnsi="Times New Roman"/>
                <w:color w:val="000000"/>
                <w:spacing w:val="3"/>
                <w:sz w:val="24"/>
                <w:szCs w:val="24"/>
                <w:lang w:val="uk-UA" w:eastAsia="ru-RU"/>
              </w:rPr>
            </w:pPr>
            <w:r w:rsidRPr="00DA1094">
              <w:rPr>
                <w:rFonts w:ascii="Times New Roman" w:eastAsia="Times New Roman" w:hAnsi="Times New Roman"/>
                <w:color w:val="000000"/>
                <w:spacing w:val="3"/>
                <w:sz w:val="24"/>
                <w:szCs w:val="24"/>
                <w:lang w:val="uk-UA" w:eastAsia="ru-RU"/>
              </w:rPr>
              <w:t>платників ПДВ. У разі якщо учасник закупівлі не є платником ПДВ він надає у складі</w:t>
            </w:r>
          </w:p>
          <w:p w:rsidR="00234E65" w:rsidRPr="005539E2" w:rsidRDefault="004D2DB5" w:rsidP="004D2DB5">
            <w:pPr>
              <w:pStyle w:val="a4"/>
              <w:suppressAutoHyphens/>
              <w:spacing w:after="0" w:line="240" w:lineRule="auto"/>
              <w:ind w:left="462" w:right="22"/>
              <w:jc w:val="both"/>
              <w:rPr>
                <w:rFonts w:ascii="Times New Roman" w:eastAsia="Times New Roman" w:hAnsi="Times New Roman"/>
                <w:color w:val="000000"/>
                <w:spacing w:val="3"/>
                <w:sz w:val="24"/>
                <w:szCs w:val="24"/>
                <w:lang w:val="uk-UA" w:eastAsia="ru-RU"/>
              </w:rPr>
            </w:pPr>
            <w:r w:rsidRPr="00DA1094">
              <w:rPr>
                <w:rFonts w:ascii="Times New Roman" w:eastAsia="Times New Roman" w:hAnsi="Times New Roman"/>
                <w:color w:val="000000"/>
                <w:spacing w:val="3"/>
                <w:sz w:val="24"/>
                <w:szCs w:val="24"/>
                <w:lang w:val="uk-UA" w:eastAsia="ru-RU"/>
              </w:rPr>
              <w:lastRenderedPageBreak/>
              <w:t>пропозиції довідку складену у довільній формі за підписом уповноваженої особи учасника, про те, що учасник закупівлі не є платником ПДВ.</w:t>
            </w:r>
          </w:p>
        </w:tc>
      </w:tr>
      <w:tr w:rsidR="009A0776" w:rsidRPr="00455389" w:rsidTr="00A01D77">
        <w:tblPrEx>
          <w:tblLook w:val="01E0" w:firstRow="1" w:lastRow="1" w:firstColumn="1" w:lastColumn="1" w:noHBand="0" w:noVBand="0"/>
        </w:tblPrEx>
        <w:trPr>
          <w:trHeight w:val="849"/>
        </w:trPr>
        <w:tc>
          <w:tcPr>
            <w:tcW w:w="9923" w:type="dxa"/>
          </w:tcPr>
          <w:p w:rsidR="009A0776" w:rsidRDefault="009A0776" w:rsidP="00E90B09">
            <w:pPr>
              <w:pStyle w:val="a4"/>
              <w:numPr>
                <w:ilvl w:val="0"/>
                <w:numId w:val="1"/>
              </w:numPr>
              <w:suppressAutoHyphens/>
              <w:spacing w:after="0" w:line="240" w:lineRule="auto"/>
              <w:ind w:left="426" w:right="22"/>
              <w:jc w:val="both"/>
              <w:rPr>
                <w:rFonts w:ascii="Times New Roman" w:eastAsia="Times New Roman" w:hAnsi="Times New Roman"/>
                <w:color w:val="000000"/>
                <w:spacing w:val="3"/>
                <w:sz w:val="24"/>
                <w:szCs w:val="24"/>
                <w:lang w:val="uk-UA" w:eastAsia="ru-RU"/>
              </w:rPr>
            </w:pPr>
            <w:r w:rsidRPr="00E121B6">
              <w:rPr>
                <w:rFonts w:ascii="Times New Roman" w:eastAsia="Times New Roman" w:hAnsi="Times New Roman"/>
                <w:color w:val="000000"/>
                <w:spacing w:val="3"/>
                <w:sz w:val="24"/>
                <w:szCs w:val="24"/>
                <w:lang w:val="uk-UA" w:eastAsia="ru-RU"/>
              </w:rPr>
              <w:lastRenderedPageBreak/>
              <w:t>Дові</w:t>
            </w:r>
            <w:r w:rsidR="00F8788A">
              <w:rPr>
                <w:rFonts w:ascii="Times New Roman" w:eastAsia="Times New Roman" w:hAnsi="Times New Roman"/>
                <w:color w:val="000000"/>
                <w:spacing w:val="3"/>
                <w:sz w:val="24"/>
                <w:szCs w:val="24"/>
                <w:lang w:val="uk-UA" w:eastAsia="ru-RU"/>
              </w:rPr>
              <w:t xml:space="preserve">дка складена в довільній формі </w:t>
            </w:r>
            <w:r w:rsidR="00F8788A" w:rsidRPr="00F8788A">
              <w:rPr>
                <w:rFonts w:ascii="Times New Roman" w:eastAsia="Times New Roman" w:hAnsi="Times New Roman"/>
                <w:color w:val="000000"/>
                <w:spacing w:val="3"/>
                <w:sz w:val="24"/>
                <w:szCs w:val="24"/>
                <w:lang w:val="uk-UA" w:eastAsia="ru-RU"/>
              </w:rPr>
              <w:t xml:space="preserve"> за підписом уповноваженої посадової особи учасника про те</w:t>
            </w:r>
            <w:r w:rsidRPr="00E121B6">
              <w:rPr>
                <w:rFonts w:ascii="Times New Roman" w:eastAsia="Times New Roman" w:hAnsi="Times New Roman"/>
                <w:color w:val="000000"/>
                <w:spacing w:val="3"/>
                <w:sz w:val="24"/>
                <w:szCs w:val="24"/>
                <w:lang w:val="uk-UA" w:eastAsia="ru-RU"/>
              </w:rPr>
              <w:t>, що за підприємством відсутня заборгованість по податках і зборах по обов'язковим платежам до бюджету, підприємство не визнано в установленому порядку банкрутом та відносно нього не відкрита ліквідаційна процедура.</w:t>
            </w:r>
          </w:p>
        </w:tc>
      </w:tr>
      <w:tr w:rsidR="00CF54AF" w:rsidRPr="00CF54AF" w:rsidTr="00A01D77">
        <w:tblPrEx>
          <w:tblLook w:val="01E0" w:firstRow="1" w:lastRow="1" w:firstColumn="1" w:lastColumn="1" w:noHBand="0" w:noVBand="0"/>
        </w:tblPrEx>
        <w:trPr>
          <w:trHeight w:val="849"/>
        </w:trPr>
        <w:tc>
          <w:tcPr>
            <w:tcW w:w="9923" w:type="dxa"/>
          </w:tcPr>
          <w:p w:rsidR="00CF54AF" w:rsidRPr="00CF54AF" w:rsidRDefault="00CF54AF" w:rsidP="00CF54AF">
            <w:pPr>
              <w:pStyle w:val="a4"/>
              <w:numPr>
                <w:ilvl w:val="0"/>
                <w:numId w:val="1"/>
              </w:numPr>
              <w:suppressAutoHyphens/>
              <w:spacing w:after="0" w:line="240" w:lineRule="auto"/>
              <w:ind w:left="426" w:right="22"/>
              <w:jc w:val="both"/>
              <w:rPr>
                <w:rFonts w:ascii="Times New Roman" w:eastAsia="Times New Roman" w:hAnsi="Times New Roman"/>
                <w:color w:val="000000"/>
                <w:spacing w:val="3"/>
                <w:sz w:val="24"/>
                <w:szCs w:val="24"/>
                <w:lang w:val="uk-UA" w:eastAsia="ru-RU"/>
              </w:rPr>
            </w:pPr>
            <w:r w:rsidRPr="00CF54AF">
              <w:rPr>
                <w:rFonts w:ascii="Times New Roman" w:eastAsia="Times New Roman" w:hAnsi="Times New Roman"/>
                <w:color w:val="000000"/>
                <w:spacing w:val="3"/>
                <w:sz w:val="24"/>
                <w:szCs w:val="24"/>
                <w:lang w:val="uk-UA" w:eastAsia="ru-RU"/>
              </w:rPr>
              <w:t>Інформаційна довідка з Єдиного державного реєстру осіб, які вчинили корупційні або пов’язані з корупцією правопорушення, про те, що юридичну особу, яка є учасником спрощеної закупівлі, не внесено до Єдиного державного реєстру осіб, які вчинили корупційні або пов’язані з корупцією правопорушення</w:t>
            </w:r>
            <w:r w:rsidRPr="0023124E">
              <w:rPr>
                <w:rFonts w:ascii="Times New Roman" w:eastAsia="Times New Roman" w:hAnsi="Times New Roman"/>
                <w:b/>
                <w:i/>
                <w:color w:val="000000"/>
                <w:spacing w:val="3"/>
                <w:sz w:val="24"/>
                <w:szCs w:val="24"/>
                <w:lang w:val="uk-UA" w:eastAsia="ru-RU"/>
              </w:rPr>
              <w:t>. (видана не раніше дати оголошення спрощеної закупівлі).</w:t>
            </w:r>
          </w:p>
        </w:tc>
      </w:tr>
      <w:tr w:rsidR="007016CF" w:rsidRPr="00CF54AF" w:rsidTr="00FE676F">
        <w:tblPrEx>
          <w:tblLook w:val="01E0" w:firstRow="1" w:lastRow="1" w:firstColumn="1" w:lastColumn="1" w:noHBand="0" w:noVBand="0"/>
        </w:tblPrEx>
        <w:trPr>
          <w:trHeight w:val="556"/>
        </w:trPr>
        <w:tc>
          <w:tcPr>
            <w:tcW w:w="9923" w:type="dxa"/>
          </w:tcPr>
          <w:p w:rsidR="007016CF" w:rsidRPr="00FE676F" w:rsidRDefault="007016CF" w:rsidP="00FE676F">
            <w:pPr>
              <w:pStyle w:val="a4"/>
              <w:numPr>
                <w:ilvl w:val="0"/>
                <w:numId w:val="1"/>
              </w:numPr>
              <w:suppressAutoHyphens/>
              <w:spacing w:after="0" w:line="240" w:lineRule="auto"/>
              <w:ind w:left="426" w:right="22"/>
              <w:jc w:val="both"/>
              <w:rPr>
                <w:rFonts w:ascii="Times New Roman" w:eastAsia="Times New Roman" w:hAnsi="Times New Roman"/>
                <w:color w:val="000000"/>
                <w:spacing w:val="3"/>
                <w:sz w:val="24"/>
                <w:szCs w:val="24"/>
                <w:lang w:val="uk-UA" w:eastAsia="ru-RU"/>
              </w:rPr>
            </w:pPr>
            <w:r w:rsidRPr="007016CF">
              <w:rPr>
                <w:rFonts w:ascii="Times New Roman" w:eastAsia="Times New Roman" w:hAnsi="Times New Roman"/>
                <w:color w:val="000000"/>
                <w:spacing w:val="3"/>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про те, що службову (посадову) особу учасника спрощеної закупівлі, яку уповноважено учасником представляти його інтереси під час проведення спрощеної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23124E">
              <w:rPr>
                <w:rFonts w:ascii="Times New Roman" w:eastAsia="Times New Roman" w:hAnsi="Times New Roman"/>
                <w:b/>
                <w:i/>
                <w:color w:val="000000"/>
                <w:spacing w:val="3"/>
                <w:sz w:val="24"/>
                <w:szCs w:val="24"/>
                <w:lang w:val="uk-UA" w:eastAsia="ru-RU"/>
              </w:rPr>
              <w:t>(видана не раніше дати оголошення спрощеної закупівлі).</w:t>
            </w:r>
          </w:p>
        </w:tc>
      </w:tr>
      <w:tr w:rsidR="009A0776" w:rsidRPr="00455389" w:rsidTr="000F4216">
        <w:tblPrEx>
          <w:tblLook w:val="01E0" w:firstRow="1" w:lastRow="1" w:firstColumn="1" w:lastColumn="1" w:noHBand="0" w:noVBand="0"/>
        </w:tblPrEx>
        <w:trPr>
          <w:trHeight w:val="596"/>
        </w:trPr>
        <w:tc>
          <w:tcPr>
            <w:tcW w:w="9923" w:type="dxa"/>
          </w:tcPr>
          <w:p w:rsidR="009A0776" w:rsidRPr="005539E2" w:rsidRDefault="009A0776" w:rsidP="0023124E">
            <w:pPr>
              <w:pStyle w:val="a4"/>
              <w:numPr>
                <w:ilvl w:val="0"/>
                <w:numId w:val="1"/>
              </w:numPr>
              <w:suppressAutoHyphens/>
              <w:spacing w:after="0" w:line="240" w:lineRule="auto"/>
              <w:ind w:right="22"/>
              <w:jc w:val="both"/>
              <w:rPr>
                <w:rFonts w:ascii="Times New Roman" w:eastAsia="Times New Roman" w:hAnsi="Times New Roman"/>
                <w:color w:val="000000"/>
                <w:spacing w:val="3"/>
                <w:sz w:val="24"/>
                <w:szCs w:val="24"/>
                <w:lang w:val="uk-UA" w:eastAsia="ru-RU"/>
              </w:rPr>
            </w:pPr>
            <w:r w:rsidRPr="00043EBA">
              <w:rPr>
                <w:rFonts w:ascii="Times New Roman" w:eastAsia="Times New Roman" w:hAnsi="Times New Roman"/>
                <w:color w:val="000000"/>
                <w:spacing w:val="3"/>
                <w:sz w:val="24"/>
                <w:szCs w:val="24"/>
                <w:lang w:val="uk-UA" w:eastAsia="ru-RU"/>
              </w:rPr>
              <w:t xml:space="preserve">Заповнена учасником на фірмовому бланку форма </w:t>
            </w:r>
            <w:r w:rsidRPr="0023124E">
              <w:rPr>
                <w:rFonts w:ascii="Times New Roman" w:eastAsia="Times New Roman" w:hAnsi="Times New Roman"/>
                <w:b/>
                <w:color w:val="000000"/>
                <w:spacing w:val="3"/>
                <w:sz w:val="24"/>
                <w:szCs w:val="24"/>
                <w:lang w:val="uk-UA" w:eastAsia="ru-RU"/>
              </w:rPr>
              <w:t>«</w:t>
            </w:r>
            <w:r w:rsidR="0023124E" w:rsidRPr="0023124E">
              <w:rPr>
                <w:rFonts w:ascii="Times New Roman" w:eastAsia="Times New Roman" w:hAnsi="Times New Roman"/>
                <w:b/>
                <w:color w:val="000000"/>
                <w:spacing w:val="3"/>
                <w:sz w:val="24"/>
                <w:szCs w:val="24"/>
                <w:lang w:val="uk-UA" w:eastAsia="ru-RU"/>
              </w:rPr>
              <w:t>ЗОБОВ'ЯЗАННЯ</w:t>
            </w:r>
            <w:r w:rsidRPr="0023124E">
              <w:rPr>
                <w:rFonts w:ascii="Times New Roman" w:eastAsia="Times New Roman" w:hAnsi="Times New Roman"/>
                <w:b/>
                <w:color w:val="000000"/>
                <w:spacing w:val="3"/>
                <w:sz w:val="24"/>
                <w:szCs w:val="24"/>
                <w:lang w:val="uk-UA" w:eastAsia="ru-RU"/>
              </w:rPr>
              <w:t>»</w:t>
            </w:r>
            <w:r>
              <w:rPr>
                <w:rFonts w:ascii="Times New Roman" w:eastAsia="Times New Roman" w:hAnsi="Times New Roman"/>
                <w:color w:val="000000"/>
                <w:spacing w:val="3"/>
                <w:sz w:val="24"/>
                <w:szCs w:val="24"/>
                <w:lang w:val="uk-UA" w:eastAsia="ru-RU"/>
              </w:rPr>
              <w:t xml:space="preserve"> </w:t>
            </w:r>
            <w:r w:rsidRPr="00043EBA">
              <w:rPr>
                <w:rFonts w:ascii="Times New Roman" w:eastAsia="Times New Roman" w:hAnsi="Times New Roman"/>
                <w:color w:val="000000"/>
                <w:spacing w:val="3"/>
                <w:sz w:val="24"/>
                <w:szCs w:val="24"/>
                <w:lang w:val="uk-UA" w:eastAsia="ru-RU"/>
              </w:rPr>
              <w:t>(Д</w:t>
            </w:r>
            <w:r>
              <w:rPr>
                <w:rFonts w:ascii="Times New Roman" w:eastAsia="Times New Roman" w:hAnsi="Times New Roman"/>
                <w:color w:val="000000"/>
                <w:spacing w:val="3"/>
                <w:sz w:val="24"/>
                <w:szCs w:val="24"/>
                <w:lang w:val="uk-UA" w:eastAsia="ru-RU"/>
              </w:rPr>
              <w:t>одаток 4</w:t>
            </w:r>
            <w:r w:rsidRPr="00043EBA">
              <w:rPr>
                <w:rFonts w:ascii="Times New Roman" w:eastAsia="Times New Roman" w:hAnsi="Times New Roman"/>
                <w:color w:val="000000"/>
                <w:spacing w:val="3"/>
                <w:sz w:val="24"/>
                <w:szCs w:val="24"/>
                <w:lang w:val="uk-UA" w:eastAsia="ru-RU"/>
              </w:rPr>
              <w:t xml:space="preserve"> до Оголошення про проведення спрощеної закупівлі).</w:t>
            </w:r>
          </w:p>
        </w:tc>
      </w:tr>
      <w:tr w:rsidR="009A0776" w:rsidRPr="00455389" w:rsidTr="000F4216">
        <w:tblPrEx>
          <w:tblLook w:val="01E0" w:firstRow="1" w:lastRow="1" w:firstColumn="1" w:lastColumn="1" w:noHBand="0" w:noVBand="0"/>
        </w:tblPrEx>
        <w:trPr>
          <w:trHeight w:val="561"/>
        </w:trPr>
        <w:tc>
          <w:tcPr>
            <w:tcW w:w="9923" w:type="dxa"/>
          </w:tcPr>
          <w:p w:rsidR="009A0776" w:rsidRPr="00043EBA" w:rsidRDefault="009A0776" w:rsidP="009A0776">
            <w:pPr>
              <w:pStyle w:val="a4"/>
              <w:numPr>
                <w:ilvl w:val="0"/>
                <w:numId w:val="1"/>
              </w:numPr>
              <w:suppressAutoHyphens/>
              <w:spacing w:after="0" w:line="240" w:lineRule="auto"/>
              <w:ind w:left="463" w:right="22"/>
              <w:jc w:val="both"/>
              <w:rPr>
                <w:rFonts w:ascii="Times New Roman" w:eastAsia="Times New Roman" w:hAnsi="Times New Roman"/>
                <w:color w:val="000000"/>
                <w:spacing w:val="3"/>
                <w:sz w:val="24"/>
                <w:szCs w:val="24"/>
                <w:lang w:val="uk-UA" w:eastAsia="ru-RU"/>
              </w:rPr>
            </w:pPr>
            <w:r>
              <w:rPr>
                <w:rFonts w:ascii="Times New Roman" w:eastAsia="Times New Roman" w:hAnsi="Times New Roman"/>
                <w:color w:val="000000"/>
                <w:spacing w:val="3"/>
                <w:sz w:val="24"/>
                <w:szCs w:val="24"/>
                <w:lang w:val="uk-UA" w:eastAsia="ru-RU"/>
              </w:rPr>
              <w:t xml:space="preserve">Заповнена учасником таблиця з </w:t>
            </w:r>
            <w:r w:rsidRPr="00BC781A">
              <w:rPr>
                <w:rFonts w:ascii="Times New Roman" w:eastAsia="Times New Roman" w:hAnsi="Times New Roman"/>
                <w:color w:val="000000"/>
                <w:spacing w:val="3"/>
                <w:sz w:val="24"/>
                <w:szCs w:val="24"/>
                <w:lang w:val="uk-UA" w:eastAsia="ru-RU"/>
              </w:rPr>
              <w:t xml:space="preserve">інформацією про технічні та інші характеристики предмета закупівлі </w:t>
            </w:r>
            <w:r w:rsidRPr="00043EBA">
              <w:rPr>
                <w:rFonts w:ascii="Times New Roman" w:eastAsia="Times New Roman" w:hAnsi="Times New Roman"/>
                <w:color w:val="000000"/>
                <w:spacing w:val="3"/>
                <w:sz w:val="24"/>
                <w:szCs w:val="24"/>
                <w:lang w:val="uk-UA" w:eastAsia="ru-RU"/>
              </w:rPr>
              <w:t>(Д</w:t>
            </w:r>
            <w:r>
              <w:rPr>
                <w:rFonts w:ascii="Times New Roman" w:eastAsia="Times New Roman" w:hAnsi="Times New Roman"/>
                <w:color w:val="000000"/>
                <w:spacing w:val="3"/>
                <w:sz w:val="24"/>
                <w:szCs w:val="24"/>
                <w:lang w:val="uk-UA" w:eastAsia="ru-RU"/>
              </w:rPr>
              <w:t>одаток 2</w:t>
            </w:r>
            <w:r w:rsidRPr="00043EBA">
              <w:rPr>
                <w:rFonts w:ascii="Times New Roman" w:eastAsia="Times New Roman" w:hAnsi="Times New Roman"/>
                <w:color w:val="000000"/>
                <w:spacing w:val="3"/>
                <w:sz w:val="24"/>
                <w:szCs w:val="24"/>
                <w:lang w:val="uk-UA" w:eastAsia="ru-RU"/>
              </w:rPr>
              <w:t xml:space="preserve"> до Оголошення про проведення спрощеної закупівлі).</w:t>
            </w:r>
          </w:p>
        </w:tc>
      </w:tr>
      <w:tr w:rsidR="00E22325" w:rsidRPr="001F365C" w:rsidTr="000F4216">
        <w:tblPrEx>
          <w:tblLook w:val="01E0" w:firstRow="1" w:lastRow="1" w:firstColumn="1" w:lastColumn="1" w:noHBand="0" w:noVBand="0"/>
        </w:tblPrEx>
        <w:trPr>
          <w:trHeight w:val="561"/>
        </w:trPr>
        <w:tc>
          <w:tcPr>
            <w:tcW w:w="9923" w:type="dxa"/>
          </w:tcPr>
          <w:p w:rsidR="00E22325" w:rsidRPr="005539E2" w:rsidRDefault="00E22325" w:rsidP="00E22325">
            <w:pPr>
              <w:pStyle w:val="a4"/>
              <w:numPr>
                <w:ilvl w:val="0"/>
                <w:numId w:val="1"/>
              </w:numPr>
              <w:suppressAutoHyphens/>
              <w:spacing w:after="0" w:line="240" w:lineRule="auto"/>
              <w:ind w:left="461" w:right="22"/>
              <w:jc w:val="both"/>
              <w:rPr>
                <w:rFonts w:ascii="Times New Roman" w:eastAsia="Times New Roman" w:hAnsi="Times New Roman"/>
                <w:color w:val="000000"/>
                <w:spacing w:val="3"/>
                <w:sz w:val="24"/>
                <w:szCs w:val="24"/>
                <w:lang w:val="uk-UA" w:eastAsia="ru-RU"/>
              </w:rPr>
            </w:pPr>
            <w:r w:rsidRPr="005539E2">
              <w:rPr>
                <w:rFonts w:ascii="Times New Roman" w:eastAsia="Times New Roman" w:hAnsi="Times New Roman"/>
                <w:color w:val="000000"/>
                <w:spacing w:val="3"/>
                <w:sz w:val="24"/>
                <w:szCs w:val="24"/>
                <w:lang w:val="uk-UA" w:eastAsia="ru-RU"/>
              </w:rPr>
              <w:t>Довідка складена у довільній формі за підписом директора (уповноваженої особи) про те, що товар, який планується до постачання Учасником процедури закупівлі відповідає технічним вимогам, державним стандартам (ГОСТ/ДСТУ) та екологічним і санітарно-гігієнічним нормам згідно законодавства України.</w:t>
            </w:r>
          </w:p>
        </w:tc>
      </w:tr>
      <w:tr w:rsidR="00020A88" w:rsidRPr="00166D27" w:rsidTr="00416D2F">
        <w:tblPrEx>
          <w:tblLook w:val="01E0" w:firstRow="1" w:lastRow="1" w:firstColumn="1" w:lastColumn="1" w:noHBand="0" w:noVBand="0"/>
        </w:tblPrEx>
        <w:trPr>
          <w:trHeight w:val="1059"/>
        </w:trPr>
        <w:tc>
          <w:tcPr>
            <w:tcW w:w="9923" w:type="dxa"/>
          </w:tcPr>
          <w:p w:rsidR="00020A88" w:rsidRPr="005539E2" w:rsidRDefault="00020A88" w:rsidP="00020A88">
            <w:pPr>
              <w:pStyle w:val="a4"/>
              <w:numPr>
                <w:ilvl w:val="0"/>
                <w:numId w:val="1"/>
              </w:numPr>
              <w:suppressAutoHyphens/>
              <w:spacing w:after="0" w:line="240" w:lineRule="auto"/>
              <w:ind w:left="567" w:right="22"/>
              <w:jc w:val="both"/>
              <w:rPr>
                <w:rFonts w:ascii="Times New Roman" w:eastAsia="Times New Roman" w:hAnsi="Times New Roman"/>
                <w:color w:val="000000"/>
                <w:spacing w:val="3"/>
                <w:sz w:val="24"/>
                <w:szCs w:val="24"/>
                <w:lang w:val="uk-UA" w:eastAsia="ru-RU"/>
              </w:rPr>
            </w:pPr>
            <w:r w:rsidRPr="008E4E10">
              <w:rPr>
                <w:rFonts w:ascii="Times New Roman" w:eastAsia="Times New Roman" w:hAnsi="Times New Roman"/>
                <w:color w:val="000000"/>
                <w:spacing w:val="3"/>
                <w:sz w:val="24"/>
                <w:szCs w:val="24"/>
                <w:lang w:val="uk-UA" w:eastAsia="ru-RU"/>
              </w:rPr>
              <w:t>Сертифікати відповідності (декларації про відповідність) та/або сертифікати якості. Якщо продукція не підлягає обов’язковій сертифікації відповідно до діючого законодавства, учасник спрощеної закупівлі надає документальне підтвердження (довідку в довільній формі, лист тощо) щодо відсутності обов’язкової сертифікації продукції на території України).</w:t>
            </w:r>
          </w:p>
        </w:tc>
      </w:tr>
    </w:tbl>
    <w:p w:rsidR="004D2DB5" w:rsidRPr="00497FD9" w:rsidRDefault="00214E46" w:rsidP="004D2DB5">
      <w:pPr>
        <w:rPr>
          <w:color w:val="000000"/>
          <w:spacing w:val="0"/>
          <w:sz w:val="20"/>
          <w:szCs w:val="20"/>
          <w:lang w:val="uk-UA" w:eastAsia="uk-UA"/>
        </w:rPr>
      </w:pPr>
      <w:r>
        <w:rPr>
          <w:b w:val="0"/>
          <w:i w:val="0"/>
          <w:color w:val="000000"/>
          <w:sz w:val="24"/>
          <w:szCs w:val="24"/>
          <w:lang w:val="uk-UA"/>
        </w:rPr>
        <w:t xml:space="preserve">  </w:t>
      </w:r>
      <w:r w:rsidR="004D2DB5" w:rsidRPr="00497FD9">
        <w:rPr>
          <w:color w:val="000000"/>
          <w:spacing w:val="0"/>
          <w:sz w:val="20"/>
          <w:szCs w:val="20"/>
          <w:lang w:val="uk-UA" w:eastAsia="uk-UA"/>
        </w:rPr>
        <w:t>Примітки:</w:t>
      </w:r>
    </w:p>
    <w:p w:rsidR="004D2DB5" w:rsidRPr="00497FD9" w:rsidRDefault="004D2DB5" w:rsidP="004D2DB5">
      <w:pPr>
        <w:rPr>
          <w:b w:val="0"/>
          <w:color w:val="000000"/>
          <w:spacing w:val="0"/>
          <w:sz w:val="20"/>
          <w:szCs w:val="20"/>
          <w:lang w:val="uk-UA" w:eastAsia="uk-UA"/>
        </w:rPr>
      </w:pPr>
      <w:r w:rsidRPr="005D46C8">
        <w:rPr>
          <w:b w:val="0"/>
          <w:color w:val="000000"/>
          <w:spacing w:val="0"/>
          <w:sz w:val="20"/>
          <w:szCs w:val="20"/>
          <w:lang w:val="uk-UA" w:eastAsia="uk-UA"/>
        </w:rPr>
        <w:t>а) учасник за власним бажанням може надати додаткові матеріали про його відповідність пропозиції кваліфікаційним</w:t>
      </w:r>
      <w:r w:rsidRPr="00497FD9">
        <w:rPr>
          <w:b w:val="0"/>
          <w:color w:val="000000"/>
          <w:spacing w:val="0"/>
          <w:sz w:val="20"/>
          <w:szCs w:val="20"/>
          <w:lang w:val="uk-UA" w:eastAsia="uk-UA"/>
        </w:rPr>
        <w:t xml:space="preserve"> вимогам до предмета закупівлі Замовника.</w:t>
      </w:r>
    </w:p>
    <w:p w:rsidR="004D2DB5" w:rsidRPr="00497FD9" w:rsidRDefault="004D2DB5" w:rsidP="004D2DB5">
      <w:pPr>
        <w:rPr>
          <w:b w:val="0"/>
          <w:color w:val="000000"/>
          <w:spacing w:val="0"/>
          <w:sz w:val="20"/>
          <w:szCs w:val="20"/>
          <w:lang w:val="uk-UA" w:eastAsia="uk-UA"/>
        </w:rPr>
      </w:pPr>
      <w:r w:rsidRPr="00497FD9">
        <w:rPr>
          <w:b w:val="0"/>
          <w:color w:val="000000"/>
          <w:spacing w:val="0"/>
          <w:sz w:val="20"/>
          <w:szCs w:val="20"/>
          <w:lang w:val="uk-UA" w:eastAsia="uk-UA"/>
        </w:rPr>
        <w:t>б) документи, що подаються учасником закупівлі та які мають строк дії, повинні бути чинними на кінцеву дату (строк) подання пропозиції.</w:t>
      </w:r>
    </w:p>
    <w:p w:rsidR="004D2DB5" w:rsidRPr="00497FD9" w:rsidRDefault="004D2DB5" w:rsidP="004D2DB5">
      <w:pPr>
        <w:rPr>
          <w:b w:val="0"/>
          <w:color w:val="000000"/>
          <w:spacing w:val="0"/>
          <w:sz w:val="20"/>
          <w:szCs w:val="20"/>
          <w:lang w:val="uk-UA" w:eastAsia="uk-UA"/>
        </w:rPr>
      </w:pPr>
      <w:r w:rsidRPr="00497FD9">
        <w:rPr>
          <w:b w:val="0"/>
          <w:color w:val="000000"/>
          <w:spacing w:val="0"/>
          <w:sz w:val="20"/>
          <w:szCs w:val="20"/>
          <w:lang w:val="uk-UA" w:eastAsia="uk-UA"/>
        </w:rPr>
        <w:t>в) у разі участі об’єднання учасників підтвердження відповідності кваліфікаційним вимогам до предмета закупівлі,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60AE3" w:rsidRDefault="00960AE3" w:rsidP="004D2DB5">
      <w:pPr>
        <w:jc w:val="center"/>
        <w:rPr>
          <w:bCs/>
          <w:i w:val="0"/>
          <w:color w:val="auto"/>
          <w:spacing w:val="0"/>
          <w:sz w:val="24"/>
          <w:szCs w:val="24"/>
          <w:lang w:val="uk-UA"/>
        </w:rPr>
      </w:pPr>
    </w:p>
    <w:p w:rsidR="004D2DB5" w:rsidRDefault="004D2DB5" w:rsidP="004D2DB5">
      <w:pPr>
        <w:jc w:val="center"/>
        <w:rPr>
          <w:bCs/>
          <w:i w:val="0"/>
          <w:color w:val="auto"/>
          <w:spacing w:val="0"/>
          <w:sz w:val="24"/>
          <w:szCs w:val="24"/>
          <w:lang w:val="uk-UA"/>
        </w:rPr>
      </w:pPr>
      <w:r w:rsidRPr="00546D3F">
        <w:rPr>
          <w:bCs/>
          <w:i w:val="0"/>
          <w:color w:val="auto"/>
          <w:spacing w:val="0"/>
          <w:sz w:val="24"/>
          <w:szCs w:val="24"/>
          <w:lang w:val="uk-UA"/>
        </w:rPr>
        <w:t>Інші документи від переможця</w:t>
      </w:r>
    </w:p>
    <w:p w:rsidR="004D2DB5" w:rsidRPr="007A4969" w:rsidRDefault="004D2DB5" w:rsidP="004D2DB5">
      <w:pPr>
        <w:spacing w:line="360" w:lineRule="auto"/>
        <w:ind w:firstLine="567"/>
        <w:jc w:val="both"/>
        <w:rPr>
          <w:b w:val="0"/>
          <w:i w:val="0"/>
          <w:color w:val="auto"/>
          <w:spacing w:val="0"/>
          <w:sz w:val="24"/>
          <w:szCs w:val="24"/>
          <w:lang w:val="uk-UA" w:eastAsia="uk-UA"/>
        </w:rPr>
      </w:pPr>
      <w:r>
        <w:rPr>
          <w:b w:val="0"/>
          <w:i w:val="0"/>
          <w:color w:val="auto"/>
          <w:spacing w:val="0"/>
          <w:sz w:val="24"/>
          <w:szCs w:val="24"/>
          <w:lang w:val="uk-UA" w:eastAsia="uk-UA"/>
        </w:rPr>
        <w:t xml:space="preserve">1. </w:t>
      </w:r>
      <w:r w:rsidRPr="009A4B4B">
        <w:rPr>
          <w:b w:val="0"/>
          <w:i w:val="0"/>
          <w:color w:val="auto"/>
          <w:spacing w:val="0"/>
          <w:sz w:val="24"/>
          <w:szCs w:val="24"/>
          <w:lang w:val="uk-UA" w:eastAsia="uk-UA"/>
        </w:rPr>
        <w:t xml:space="preserve">Переможець спрощеної закупівлі у строк, що не перевищує десяти календарних днів з дати оприлюднення в електронній системі закупівель повідомлення про намір укласти договір, повинен </w:t>
      </w:r>
      <w:r>
        <w:rPr>
          <w:b w:val="0"/>
          <w:i w:val="0"/>
          <w:color w:val="auto"/>
          <w:spacing w:val="0"/>
          <w:sz w:val="24"/>
          <w:szCs w:val="24"/>
          <w:lang w:val="uk-UA" w:eastAsia="uk-UA"/>
        </w:rPr>
        <w:t xml:space="preserve">надіслати замовнику </w:t>
      </w:r>
      <w:r w:rsidRPr="009A4B4B">
        <w:rPr>
          <w:b w:val="0"/>
          <w:i w:val="0"/>
          <w:color w:val="auto"/>
          <w:spacing w:val="0"/>
          <w:sz w:val="24"/>
          <w:szCs w:val="24"/>
          <w:lang w:val="uk-UA" w:eastAsia="uk-UA"/>
        </w:rPr>
        <w:t>документи, що підтверджують відповідність пропозиції Перем</w:t>
      </w:r>
      <w:r>
        <w:rPr>
          <w:b w:val="0"/>
          <w:i w:val="0"/>
          <w:color w:val="auto"/>
          <w:spacing w:val="0"/>
          <w:sz w:val="24"/>
          <w:szCs w:val="24"/>
          <w:lang w:val="uk-UA" w:eastAsia="uk-UA"/>
        </w:rPr>
        <w:t xml:space="preserve">ожця вимогам предмета закупівлі, </w:t>
      </w:r>
      <w:r w:rsidRPr="00DA1CDE">
        <w:rPr>
          <w:b w:val="0"/>
          <w:i w:val="0"/>
          <w:color w:val="auto"/>
          <w:spacing w:val="0"/>
          <w:sz w:val="24"/>
          <w:szCs w:val="24"/>
          <w:lang w:val="uk-UA" w:eastAsia="uk-UA"/>
        </w:rPr>
        <w:t xml:space="preserve"> </w:t>
      </w:r>
      <w:r>
        <w:rPr>
          <w:b w:val="0"/>
          <w:i w:val="0"/>
          <w:color w:val="auto"/>
          <w:spacing w:val="0"/>
          <w:sz w:val="24"/>
          <w:szCs w:val="24"/>
          <w:lang w:val="uk-UA" w:eastAsia="uk-UA"/>
        </w:rPr>
        <w:t xml:space="preserve">визначених у </w:t>
      </w:r>
      <w:r w:rsidRPr="00DA1CDE">
        <w:rPr>
          <w:b w:val="0"/>
          <w:i w:val="0"/>
          <w:color w:val="auto"/>
          <w:spacing w:val="0"/>
          <w:sz w:val="24"/>
          <w:szCs w:val="24"/>
          <w:lang w:val="uk-UA" w:eastAsia="uk-UA"/>
        </w:rPr>
        <w:t>Таблиці № 2 Додатку № 1</w:t>
      </w:r>
      <w:r>
        <w:rPr>
          <w:b w:val="0"/>
          <w:i w:val="0"/>
          <w:color w:val="auto"/>
          <w:spacing w:val="0"/>
          <w:sz w:val="24"/>
          <w:szCs w:val="24"/>
          <w:lang w:val="uk-UA" w:eastAsia="uk-UA"/>
        </w:rPr>
        <w:t xml:space="preserve"> до Оголошення </w:t>
      </w:r>
      <w:r w:rsidRPr="00D93F98">
        <w:rPr>
          <w:b w:val="0"/>
          <w:i w:val="0"/>
          <w:color w:val="auto"/>
          <w:spacing w:val="0"/>
          <w:sz w:val="24"/>
          <w:szCs w:val="24"/>
          <w:lang w:val="uk-UA" w:eastAsia="uk-UA"/>
        </w:rPr>
        <w:t xml:space="preserve">про проведення спрощеної </w:t>
      </w:r>
      <w:r>
        <w:rPr>
          <w:b w:val="0"/>
          <w:i w:val="0"/>
          <w:color w:val="auto"/>
          <w:spacing w:val="0"/>
          <w:sz w:val="24"/>
          <w:szCs w:val="24"/>
          <w:lang w:val="uk-UA" w:eastAsia="uk-UA"/>
        </w:rPr>
        <w:t xml:space="preserve">закупівлі, та підписаний Договір </w:t>
      </w:r>
      <w:r w:rsidRPr="00FC0F57">
        <w:rPr>
          <w:b w:val="0"/>
          <w:i w:val="0"/>
          <w:color w:val="auto"/>
          <w:spacing w:val="0"/>
          <w:sz w:val="24"/>
          <w:szCs w:val="24"/>
          <w:lang w:val="uk-UA" w:eastAsia="uk-UA"/>
        </w:rPr>
        <w:t xml:space="preserve">з додатками </w:t>
      </w:r>
      <w:r w:rsidRPr="007A4969">
        <w:rPr>
          <w:b w:val="0"/>
          <w:i w:val="0"/>
          <w:color w:val="auto"/>
          <w:spacing w:val="0"/>
          <w:sz w:val="24"/>
          <w:szCs w:val="24"/>
          <w:lang w:val="uk-UA" w:eastAsia="uk-UA"/>
        </w:rPr>
        <w:t>на адресу:</w:t>
      </w:r>
      <w:r>
        <w:rPr>
          <w:b w:val="0"/>
          <w:i w:val="0"/>
          <w:color w:val="auto"/>
          <w:spacing w:val="0"/>
          <w:sz w:val="24"/>
          <w:szCs w:val="24"/>
          <w:lang w:val="uk-UA" w:eastAsia="uk-UA"/>
        </w:rPr>
        <w:t xml:space="preserve"> </w:t>
      </w:r>
      <w:r w:rsidRPr="007A4969">
        <w:rPr>
          <w:b w:val="0"/>
          <w:i w:val="0"/>
          <w:color w:val="auto"/>
          <w:spacing w:val="0"/>
          <w:sz w:val="24"/>
          <w:szCs w:val="24"/>
          <w:lang w:val="uk-UA" w:eastAsia="uk-UA"/>
        </w:rPr>
        <w:t>вул. Золотоніська, 1.,</w:t>
      </w:r>
      <w:r>
        <w:rPr>
          <w:b w:val="0"/>
          <w:i w:val="0"/>
          <w:color w:val="auto"/>
          <w:spacing w:val="0"/>
          <w:sz w:val="24"/>
          <w:szCs w:val="24"/>
          <w:lang w:val="uk-UA" w:eastAsia="uk-UA"/>
        </w:rPr>
        <w:t xml:space="preserve"> </w:t>
      </w:r>
      <w:r w:rsidRPr="007A4969">
        <w:rPr>
          <w:b w:val="0"/>
          <w:i w:val="0"/>
          <w:color w:val="auto"/>
          <w:spacing w:val="0"/>
          <w:sz w:val="24"/>
          <w:szCs w:val="24"/>
          <w:lang w:val="uk-UA" w:eastAsia="uk-UA"/>
        </w:rPr>
        <w:t>м. Канів</w:t>
      </w:r>
      <w:r>
        <w:rPr>
          <w:b w:val="0"/>
          <w:i w:val="0"/>
          <w:color w:val="auto"/>
          <w:spacing w:val="0"/>
          <w:sz w:val="24"/>
          <w:szCs w:val="24"/>
          <w:lang w:val="uk-UA" w:eastAsia="uk-UA"/>
        </w:rPr>
        <w:t xml:space="preserve">, </w:t>
      </w:r>
      <w:r w:rsidRPr="007A4969">
        <w:rPr>
          <w:b w:val="0"/>
          <w:i w:val="0"/>
          <w:color w:val="auto"/>
          <w:spacing w:val="0"/>
          <w:sz w:val="24"/>
          <w:szCs w:val="24"/>
          <w:lang w:val="uk-UA" w:eastAsia="uk-UA"/>
        </w:rPr>
        <w:t>Черкаська область</w:t>
      </w:r>
      <w:r>
        <w:rPr>
          <w:b w:val="0"/>
          <w:i w:val="0"/>
          <w:color w:val="auto"/>
          <w:spacing w:val="0"/>
          <w:sz w:val="24"/>
          <w:szCs w:val="24"/>
          <w:lang w:val="uk-UA" w:eastAsia="uk-UA"/>
        </w:rPr>
        <w:t xml:space="preserve">, 19003, </w:t>
      </w:r>
      <w:r w:rsidRPr="007A4969">
        <w:rPr>
          <w:b w:val="0"/>
          <w:i w:val="0"/>
          <w:color w:val="auto"/>
          <w:spacing w:val="0"/>
          <w:sz w:val="24"/>
          <w:szCs w:val="24"/>
          <w:lang w:val="uk-UA" w:eastAsia="uk-UA"/>
        </w:rPr>
        <w:t>філія «Канівська ГЕС</w:t>
      </w:r>
      <w:r>
        <w:rPr>
          <w:b w:val="0"/>
          <w:i w:val="0"/>
          <w:color w:val="auto"/>
          <w:spacing w:val="0"/>
          <w:sz w:val="24"/>
          <w:szCs w:val="24"/>
          <w:lang w:val="uk-UA" w:eastAsia="uk-UA"/>
        </w:rPr>
        <w:t xml:space="preserve">» ПрАТ «Укргідроенерго» </w:t>
      </w:r>
      <w:r w:rsidRPr="007A4969">
        <w:rPr>
          <w:b w:val="0"/>
          <w:i w:val="0"/>
          <w:color w:val="auto"/>
          <w:spacing w:val="0"/>
          <w:sz w:val="24"/>
          <w:szCs w:val="24"/>
          <w:lang w:val="uk-UA" w:eastAsia="uk-UA"/>
        </w:rPr>
        <w:t xml:space="preserve"> та на електронну адресу </w:t>
      </w:r>
      <w:hyperlink r:id="rId10" w:history="1">
        <w:r w:rsidRPr="007A4969">
          <w:rPr>
            <w:b w:val="0"/>
            <w:i w:val="0"/>
            <w:color w:val="auto"/>
            <w:spacing w:val="0"/>
            <w:sz w:val="24"/>
            <w:szCs w:val="24"/>
          </w:rPr>
          <w:t>r.poshtova@uhe.gov.ua</w:t>
        </w:r>
      </w:hyperlink>
      <w:r w:rsidRPr="007A4969">
        <w:rPr>
          <w:b w:val="0"/>
          <w:i w:val="0"/>
          <w:color w:val="auto"/>
          <w:spacing w:val="0"/>
          <w:sz w:val="24"/>
          <w:szCs w:val="24"/>
          <w:lang w:val="uk-UA" w:eastAsia="uk-UA"/>
        </w:rPr>
        <w:t>.</w:t>
      </w:r>
    </w:p>
    <w:p w:rsidR="004D2DB5" w:rsidRDefault="004D2DB5" w:rsidP="004D2DB5">
      <w:pPr>
        <w:spacing w:line="360" w:lineRule="auto"/>
        <w:ind w:firstLine="708"/>
        <w:jc w:val="both"/>
        <w:rPr>
          <w:b w:val="0"/>
          <w:i w:val="0"/>
          <w:color w:val="auto"/>
          <w:spacing w:val="0"/>
          <w:sz w:val="24"/>
          <w:szCs w:val="24"/>
          <w:lang w:val="uk-UA" w:eastAsia="uk-UA"/>
        </w:rPr>
      </w:pPr>
      <w:r w:rsidRPr="00A26B5C">
        <w:rPr>
          <w:b w:val="0"/>
          <w:i w:val="0"/>
          <w:color w:val="auto"/>
          <w:spacing w:val="0"/>
          <w:sz w:val="24"/>
          <w:szCs w:val="24"/>
          <w:lang w:val="uk-UA" w:eastAsia="uk-UA"/>
        </w:rPr>
        <w:t>2. Ненадання Переможцем проце</w:t>
      </w:r>
      <w:r>
        <w:rPr>
          <w:b w:val="0"/>
          <w:i w:val="0"/>
          <w:color w:val="auto"/>
          <w:spacing w:val="0"/>
          <w:sz w:val="24"/>
          <w:szCs w:val="24"/>
          <w:lang w:val="uk-UA" w:eastAsia="uk-UA"/>
        </w:rPr>
        <w:t xml:space="preserve">дури закупівлі підписаного Договору </w:t>
      </w:r>
      <w:r w:rsidRPr="00FC0F57">
        <w:rPr>
          <w:b w:val="0"/>
          <w:i w:val="0"/>
          <w:color w:val="auto"/>
          <w:spacing w:val="0"/>
          <w:sz w:val="24"/>
          <w:szCs w:val="24"/>
          <w:lang w:val="uk-UA" w:eastAsia="uk-UA"/>
        </w:rPr>
        <w:t xml:space="preserve">з додатками </w:t>
      </w:r>
      <w:r>
        <w:rPr>
          <w:b w:val="0"/>
          <w:i w:val="0"/>
          <w:color w:val="auto"/>
          <w:spacing w:val="0"/>
          <w:sz w:val="24"/>
          <w:szCs w:val="24"/>
          <w:lang w:val="uk-UA" w:eastAsia="uk-UA"/>
        </w:rPr>
        <w:t xml:space="preserve">та відповідних документів, зазначених у  </w:t>
      </w:r>
      <w:r w:rsidRPr="00DA1CDE">
        <w:rPr>
          <w:b w:val="0"/>
          <w:i w:val="0"/>
          <w:color w:val="auto"/>
          <w:spacing w:val="0"/>
          <w:sz w:val="24"/>
          <w:szCs w:val="24"/>
          <w:lang w:val="uk-UA" w:eastAsia="uk-UA"/>
        </w:rPr>
        <w:t>Таблиці № 2 Додатку № 1</w:t>
      </w:r>
      <w:r>
        <w:rPr>
          <w:b w:val="0"/>
          <w:i w:val="0"/>
          <w:color w:val="auto"/>
          <w:spacing w:val="0"/>
          <w:sz w:val="24"/>
          <w:szCs w:val="24"/>
          <w:lang w:val="uk-UA" w:eastAsia="uk-UA"/>
        </w:rPr>
        <w:t xml:space="preserve"> до Оголошення </w:t>
      </w:r>
      <w:r w:rsidRPr="00D93F98">
        <w:rPr>
          <w:b w:val="0"/>
          <w:i w:val="0"/>
          <w:color w:val="auto"/>
          <w:spacing w:val="0"/>
          <w:sz w:val="24"/>
          <w:szCs w:val="24"/>
          <w:lang w:val="uk-UA" w:eastAsia="uk-UA"/>
        </w:rPr>
        <w:t xml:space="preserve">про проведення спрощеної </w:t>
      </w:r>
      <w:r>
        <w:rPr>
          <w:b w:val="0"/>
          <w:i w:val="0"/>
          <w:color w:val="auto"/>
          <w:spacing w:val="0"/>
          <w:sz w:val="24"/>
          <w:szCs w:val="24"/>
          <w:lang w:val="uk-UA" w:eastAsia="uk-UA"/>
        </w:rPr>
        <w:t>закупівлі,  у строк, що не перевищує десяти</w:t>
      </w:r>
      <w:r w:rsidRPr="00A26B5C">
        <w:rPr>
          <w:b w:val="0"/>
          <w:i w:val="0"/>
          <w:color w:val="auto"/>
          <w:spacing w:val="0"/>
          <w:sz w:val="24"/>
          <w:szCs w:val="24"/>
          <w:lang w:val="uk-UA" w:eastAsia="uk-UA"/>
        </w:rPr>
        <w:t xml:space="preserve"> календарних днів з дати оприлюднення </w:t>
      </w:r>
      <w:r w:rsidRPr="00A26B5C">
        <w:rPr>
          <w:b w:val="0"/>
          <w:i w:val="0"/>
          <w:color w:val="auto"/>
          <w:spacing w:val="0"/>
          <w:sz w:val="24"/>
          <w:szCs w:val="24"/>
          <w:lang w:val="uk-UA" w:eastAsia="uk-UA"/>
        </w:rPr>
        <w:lastRenderedPageBreak/>
        <w:t>в електронній системі закупівель повідомлення про намір укласти договір, вважається від</w:t>
      </w:r>
      <w:r>
        <w:rPr>
          <w:b w:val="0"/>
          <w:i w:val="0"/>
          <w:color w:val="auto"/>
          <w:spacing w:val="0"/>
          <w:sz w:val="24"/>
          <w:szCs w:val="24"/>
          <w:lang w:val="uk-UA" w:eastAsia="uk-UA"/>
        </w:rPr>
        <w:t>мовою Переможця від підписання Д</w:t>
      </w:r>
      <w:r w:rsidRPr="00A26B5C">
        <w:rPr>
          <w:b w:val="0"/>
          <w:i w:val="0"/>
          <w:color w:val="auto"/>
          <w:spacing w:val="0"/>
          <w:sz w:val="24"/>
          <w:szCs w:val="24"/>
          <w:lang w:val="uk-UA" w:eastAsia="uk-UA"/>
        </w:rPr>
        <w:t>огов</w:t>
      </w:r>
      <w:r>
        <w:rPr>
          <w:b w:val="0"/>
          <w:i w:val="0"/>
          <w:color w:val="auto"/>
          <w:spacing w:val="0"/>
          <w:sz w:val="24"/>
          <w:szCs w:val="24"/>
          <w:lang w:val="uk-UA" w:eastAsia="uk-UA"/>
        </w:rPr>
        <w:t xml:space="preserve">ору про закупівлю відповідно до </w:t>
      </w:r>
      <w:r w:rsidRPr="00A26B5C">
        <w:rPr>
          <w:b w:val="0"/>
          <w:i w:val="0"/>
          <w:color w:val="auto"/>
          <w:spacing w:val="0"/>
          <w:sz w:val="24"/>
          <w:szCs w:val="24"/>
          <w:lang w:val="uk-UA" w:eastAsia="uk-UA"/>
        </w:rPr>
        <w:t xml:space="preserve">вимог до предмета закупівлі. </w:t>
      </w:r>
    </w:p>
    <w:p w:rsidR="004D2DB5" w:rsidRDefault="004D2DB5" w:rsidP="004D2DB5">
      <w:pPr>
        <w:spacing w:line="360" w:lineRule="auto"/>
        <w:ind w:firstLine="708"/>
        <w:jc w:val="both"/>
        <w:rPr>
          <w:b w:val="0"/>
          <w:i w:val="0"/>
          <w:color w:val="auto"/>
          <w:spacing w:val="0"/>
          <w:sz w:val="24"/>
          <w:szCs w:val="24"/>
          <w:lang w:val="uk-UA" w:eastAsia="uk-UA"/>
        </w:rPr>
      </w:pPr>
      <w:r>
        <w:rPr>
          <w:b w:val="0"/>
          <w:i w:val="0"/>
          <w:color w:val="auto"/>
          <w:spacing w:val="0"/>
          <w:sz w:val="24"/>
          <w:szCs w:val="24"/>
          <w:lang w:val="uk-UA" w:eastAsia="uk-UA"/>
        </w:rPr>
        <w:t xml:space="preserve">3. </w:t>
      </w:r>
      <w:r w:rsidRPr="00E843C8">
        <w:rPr>
          <w:b w:val="0"/>
          <w:i w:val="0"/>
          <w:color w:val="auto"/>
          <w:spacing w:val="0"/>
          <w:sz w:val="24"/>
          <w:szCs w:val="24"/>
          <w:lang w:val="uk-UA" w:eastAsia="uk-UA"/>
        </w:rPr>
        <w:t xml:space="preserve">Договір вважається не укладеним з вини Переможця, якщо </w:t>
      </w:r>
      <w:r>
        <w:rPr>
          <w:b w:val="0"/>
          <w:i w:val="0"/>
          <w:color w:val="auto"/>
          <w:spacing w:val="0"/>
          <w:sz w:val="24"/>
          <w:szCs w:val="24"/>
          <w:lang w:val="uk-UA" w:eastAsia="uk-UA"/>
        </w:rPr>
        <w:t>Договір з додатками не узгоджений</w:t>
      </w:r>
      <w:r w:rsidRPr="00E843C8">
        <w:rPr>
          <w:b w:val="0"/>
          <w:i w:val="0"/>
          <w:color w:val="auto"/>
          <w:spacing w:val="0"/>
          <w:sz w:val="24"/>
          <w:szCs w:val="24"/>
          <w:lang w:val="uk-UA" w:eastAsia="uk-UA"/>
        </w:rPr>
        <w:t xml:space="preserve"> Замовником і Переможцем у строк, що визначений ч. 15. ст. 14 Закону України «Про публічні з</w:t>
      </w:r>
      <w:r>
        <w:rPr>
          <w:b w:val="0"/>
          <w:i w:val="0"/>
          <w:color w:val="auto"/>
          <w:spacing w:val="0"/>
          <w:sz w:val="24"/>
          <w:szCs w:val="24"/>
          <w:lang w:val="uk-UA" w:eastAsia="uk-UA"/>
        </w:rPr>
        <w:t>акупівлі»</w:t>
      </w:r>
      <w:r w:rsidRPr="00E843C8">
        <w:rPr>
          <w:b w:val="0"/>
          <w:i w:val="0"/>
          <w:color w:val="auto"/>
          <w:spacing w:val="0"/>
          <w:sz w:val="24"/>
          <w:szCs w:val="24"/>
          <w:lang w:val="uk-UA" w:eastAsia="uk-UA"/>
        </w:rPr>
        <w:t>.</w:t>
      </w:r>
    </w:p>
    <w:p w:rsidR="00496E1D" w:rsidRPr="00496E1D" w:rsidRDefault="00496E1D" w:rsidP="00496E1D">
      <w:pPr>
        <w:tabs>
          <w:tab w:val="left" w:pos="180"/>
        </w:tabs>
        <w:ind w:right="-25"/>
        <w:jc w:val="center"/>
        <w:rPr>
          <w:i w:val="0"/>
          <w:sz w:val="24"/>
          <w:szCs w:val="24"/>
          <w:lang w:val="uk-UA"/>
        </w:rPr>
      </w:pPr>
      <w:r w:rsidRPr="00496E1D">
        <w:rPr>
          <w:i w:val="0"/>
          <w:sz w:val="24"/>
          <w:szCs w:val="24"/>
          <w:lang w:val="uk-UA"/>
        </w:rPr>
        <w:t xml:space="preserve">ПЕРЕЛІК ДОКУМЕНТІВ ТА ІНФОРМАЦІЇ ЯКІ ПОВИНЕН НАДАТИ ПЕРЕМОЖЕЦЬ ДЛЯ ПІДТВЕРДЖЕННЯ ВІДПОВІДНОСТІ ПРОПОЗИЦІЇ ВИМОГАМ </w:t>
      </w:r>
      <w:r w:rsidRPr="00496E1D">
        <w:rPr>
          <w:i w:val="0"/>
          <w:sz w:val="24"/>
          <w:szCs w:val="24"/>
          <w:lang w:val="uk-UA" w:eastAsia="uk-UA"/>
        </w:rPr>
        <w:t>ПРЕДМЕТА ЗАКУПІВЛІ</w:t>
      </w:r>
      <w:r w:rsidRPr="00496E1D">
        <w:rPr>
          <w:i w:val="0"/>
          <w:sz w:val="24"/>
          <w:szCs w:val="24"/>
          <w:lang w:val="uk-UA"/>
        </w:rPr>
        <w:t xml:space="preserve"> </w:t>
      </w:r>
    </w:p>
    <w:p w:rsidR="004D2DB5" w:rsidRPr="00E63015" w:rsidRDefault="004D2DB5" w:rsidP="004D2DB5">
      <w:pPr>
        <w:spacing w:after="240"/>
        <w:jc w:val="right"/>
        <w:rPr>
          <w:color w:val="000000"/>
          <w:sz w:val="24"/>
          <w:szCs w:val="24"/>
          <w:lang w:val="uk-UA"/>
        </w:rPr>
      </w:pPr>
      <w:r>
        <w:rPr>
          <w:color w:val="000000"/>
          <w:sz w:val="24"/>
          <w:szCs w:val="24"/>
          <w:lang w:val="uk-UA"/>
        </w:rPr>
        <w:t>Таблиця №2</w:t>
      </w:r>
    </w:p>
    <w:tbl>
      <w:tblPr>
        <w:tblW w:w="9923" w:type="dxa"/>
        <w:tblInd w:w="-3"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000" w:firstRow="0" w:lastRow="0" w:firstColumn="0" w:lastColumn="0" w:noHBand="0" w:noVBand="0"/>
      </w:tblPr>
      <w:tblGrid>
        <w:gridCol w:w="9923"/>
      </w:tblGrid>
      <w:tr w:rsidR="004D2DB5" w:rsidRPr="00455389" w:rsidTr="00593E97">
        <w:trPr>
          <w:trHeight w:val="842"/>
        </w:trPr>
        <w:tc>
          <w:tcPr>
            <w:tcW w:w="9923" w:type="dxa"/>
          </w:tcPr>
          <w:p w:rsidR="004D2DB5" w:rsidRPr="00A73267" w:rsidRDefault="004D2DB5" w:rsidP="00593E97">
            <w:pPr>
              <w:pStyle w:val="a4"/>
              <w:numPr>
                <w:ilvl w:val="0"/>
                <w:numId w:val="3"/>
              </w:numPr>
              <w:suppressAutoHyphens/>
              <w:spacing w:after="0" w:line="240" w:lineRule="auto"/>
              <w:ind w:right="22"/>
              <w:jc w:val="both"/>
              <w:rPr>
                <w:rFonts w:ascii="Times New Roman" w:eastAsia="Times New Roman" w:hAnsi="Times New Roman"/>
                <w:color w:val="000000"/>
                <w:spacing w:val="3"/>
                <w:sz w:val="24"/>
                <w:szCs w:val="24"/>
                <w:lang w:val="uk-UA" w:eastAsia="ru-RU"/>
              </w:rPr>
            </w:pPr>
            <w:r w:rsidRPr="00546D3F">
              <w:rPr>
                <w:rFonts w:ascii="Times New Roman" w:eastAsia="Times New Roman" w:hAnsi="Times New Roman"/>
                <w:color w:val="000000"/>
                <w:spacing w:val="3"/>
                <w:sz w:val="24"/>
                <w:szCs w:val="24"/>
                <w:lang w:val="uk-UA" w:eastAsia="ru-RU"/>
              </w:rPr>
              <w:t>Виписка з протоколу засновників або наказ про призначення або довіреність або доручення або інший документ, що підтверджують повноваження уповноваженої посадової особи учасника переможця закупівлі підписувати договір про закупівлю за результатами проведеної спрощеної закупівлі.</w:t>
            </w:r>
          </w:p>
        </w:tc>
      </w:tr>
    </w:tbl>
    <w:p w:rsidR="004D2DB5" w:rsidRDefault="004D2DB5" w:rsidP="004D2DB5">
      <w:pPr>
        <w:ind w:firstLine="709"/>
        <w:rPr>
          <w:i w:val="0"/>
          <w:color w:val="000000"/>
          <w:sz w:val="24"/>
          <w:szCs w:val="24"/>
          <w:lang w:val="uk-UA"/>
        </w:rPr>
      </w:pPr>
    </w:p>
    <w:p w:rsidR="004D2DB5" w:rsidRDefault="004D2DB5" w:rsidP="004D2DB5">
      <w:pPr>
        <w:rPr>
          <w:i w:val="0"/>
          <w:color w:val="000000"/>
          <w:sz w:val="24"/>
          <w:szCs w:val="24"/>
          <w:lang w:val="uk-UA"/>
        </w:rPr>
      </w:pPr>
    </w:p>
    <w:p w:rsidR="004D2DB5" w:rsidRDefault="004D2DB5" w:rsidP="004D2DB5">
      <w:pPr>
        <w:ind w:firstLine="709"/>
        <w:rPr>
          <w:i w:val="0"/>
          <w:color w:val="000000"/>
          <w:sz w:val="24"/>
          <w:szCs w:val="24"/>
          <w:lang w:val="uk-UA"/>
        </w:rPr>
      </w:pPr>
    </w:p>
    <w:p w:rsidR="004D2DB5" w:rsidRDefault="004D2DB5" w:rsidP="004D2DB5">
      <w:pPr>
        <w:rPr>
          <w:i w:val="0"/>
          <w:color w:val="000000"/>
          <w:sz w:val="24"/>
          <w:szCs w:val="24"/>
          <w:lang w:val="uk-UA"/>
        </w:rPr>
      </w:pPr>
      <w:r>
        <w:rPr>
          <w:i w:val="0"/>
          <w:color w:val="000000"/>
          <w:sz w:val="24"/>
          <w:szCs w:val="24"/>
          <w:lang w:val="uk-UA"/>
        </w:rPr>
        <w:t>Уповноважена особа</w:t>
      </w:r>
    </w:p>
    <w:p w:rsidR="004D2DB5" w:rsidRDefault="004D2DB5" w:rsidP="004D2DB5">
      <w:pPr>
        <w:rPr>
          <w:i w:val="0"/>
          <w:color w:val="000000"/>
          <w:sz w:val="24"/>
          <w:szCs w:val="24"/>
          <w:lang w:val="uk-UA"/>
        </w:rPr>
      </w:pPr>
      <w:r>
        <w:rPr>
          <w:i w:val="0"/>
          <w:color w:val="000000"/>
          <w:sz w:val="24"/>
          <w:szCs w:val="24"/>
          <w:lang w:val="uk-UA"/>
        </w:rPr>
        <w:t>філії «Канівська ГЕС»</w:t>
      </w:r>
    </w:p>
    <w:p w:rsidR="004D2DB5" w:rsidRDefault="004D2DB5" w:rsidP="004D2DB5">
      <w:pPr>
        <w:ind w:right="-283"/>
        <w:rPr>
          <w:i w:val="0"/>
          <w:color w:val="000000"/>
          <w:sz w:val="24"/>
          <w:szCs w:val="24"/>
          <w:lang w:val="uk-UA"/>
        </w:rPr>
      </w:pPr>
      <w:r>
        <w:rPr>
          <w:i w:val="0"/>
          <w:color w:val="000000"/>
          <w:sz w:val="24"/>
          <w:szCs w:val="24"/>
          <w:lang w:val="uk-UA"/>
        </w:rPr>
        <w:t xml:space="preserve">ПрАТ «Укргідроенерго» </w:t>
      </w:r>
      <w:r w:rsidRPr="00954100">
        <w:rPr>
          <w:i w:val="0"/>
          <w:color w:val="000000"/>
          <w:sz w:val="24"/>
          <w:szCs w:val="24"/>
          <w:lang w:val="uk-UA"/>
        </w:rPr>
        <w:t xml:space="preserve">                                                        </w:t>
      </w:r>
      <w:r>
        <w:rPr>
          <w:i w:val="0"/>
          <w:color w:val="000000"/>
          <w:sz w:val="24"/>
          <w:szCs w:val="24"/>
          <w:lang w:val="uk-UA"/>
        </w:rPr>
        <w:t xml:space="preserve">   Роксолана ПОЧТОВА</w:t>
      </w:r>
    </w:p>
    <w:p w:rsidR="004D2DB5" w:rsidRDefault="004D2DB5" w:rsidP="004D2DB5">
      <w:pPr>
        <w:ind w:firstLine="709"/>
        <w:rPr>
          <w:bCs/>
          <w:i w:val="0"/>
          <w:color w:val="auto"/>
          <w:spacing w:val="0"/>
          <w:sz w:val="24"/>
          <w:szCs w:val="24"/>
          <w:lang w:val="uk-UA"/>
        </w:rPr>
      </w:pPr>
    </w:p>
    <w:p w:rsidR="004D2DB5" w:rsidRDefault="004D2DB5" w:rsidP="004D2DB5"/>
    <w:p w:rsidR="00214E46" w:rsidRDefault="00214E46" w:rsidP="004D2DB5">
      <w:pPr>
        <w:rPr>
          <w:i w:val="0"/>
          <w:color w:val="000000"/>
          <w:sz w:val="24"/>
          <w:szCs w:val="24"/>
          <w:lang w:val="uk-UA"/>
        </w:rPr>
      </w:pPr>
    </w:p>
    <w:p w:rsidR="00CB3CFB" w:rsidRDefault="00CB3CFB"/>
    <w:sectPr w:rsidR="00CB3CFB" w:rsidSect="00593EB4">
      <w:pgSz w:w="11906" w:h="16838"/>
      <w:pgMar w:top="426" w:right="70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9B9" w:rsidRDefault="00D539B9" w:rsidP="004F5410">
      <w:r>
        <w:separator/>
      </w:r>
    </w:p>
  </w:endnote>
  <w:endnote w:type="continuationSeparator" w:id="0">
    <w:p w:rsidR="00D539B9" w:rsidRDefault="00D539B9" w:rsidP="004F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9B9" w:rsidRDefault="00D539B9" w:rsidP="004F5410">
      <w:r>
        <w:separator/>
      </w:r>
    </w:p>
  </w:footnote>
  <w:footnote w:type="continuationSeparator" w:id="0">
    <w:p w:rsidR="00D539B9" w:rsidRDefault="00D539B9" w:rsidP="004F54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22FB2"/>
    <w:multiLevelType w:val="multilevel"/>
    <w:tmpl w:val="87DEF696"/>
    <w:lvl w:ilvl="0">
      <w:start w:val="1"/>
      <w:numFmt w:val="decimal"/>
      <w:lvlText w:val="%1."/>
      <w:lvlJc w:val="left"/>
      <w:pPr>
        <w:ind w:left="502" w:hanging="360"/>
      </w:pPr>
      <w:rPr>
        <w:rFonts w:hint="default"/>
        <w:b w:val="0"/>
        <w:lang w:val="ru-RU"/>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1C7D12AA"/>
    <w:multiLevelType w:val="hybridMultilevel"/>
    <w:tmpl w:val="494C6566"/>
    <w:lvl w:ilvl="0" w:tplc="88E67D0C">
      <w:numFmt w:val="bullet"/>
      <w:lvlText w:val="-"/>
      <w:lvlJc w:val="left"/>
      <w:pPr>
        <w:ind w:left="778" w:hanging="360"/>
      </w:pPr>
      <w:rPr>
        <w:rFonts w:ascii="Times New Roman" w:eastAsia="Times New Roman" w:hAnsi="Times New Roman" w:cs="Times New Roman" w:hint="default"/>
      </w:rPr>
    </w:lvl>
    <w:lvl w:ilvl="1" w:tplc="04220003" w:tentative="1">
      <w:start w:val="1"/>
      <w:numFmt w:val="bullet"/>
      <w:lvlText w:val="o"/>
      <w:lvlJc w:val="left"/>
      <w:pPr>
        <w:ind w:left="1498" w:hanging="360"/>
      </w:pPr>
      <w:rPr>
        <w:rFonts w:ascii="Courier New" w:hAnsi="Courier New" w:cs="Courier New" w:hint="default"/>
      </w:rPr>
    </w:lvl>
    <w:lvl w:ilvl="2" w:tplc="04220005" w:tentative="1">
      <w:start w:val="1"/>
      <w:numFmt w:val="bullet"/>
      <w:lvlText w:val=""/>
      <w:lvlJc w:val="left"/>
      <w:pPr>
        <w:ind w:left="2218" w:hanging="360"/>
      </w:pPr>
      <w:rPr>
        <w:rFonts w:ascii="Wingdings" w:hAnsi="Wingdings" w:hint="default"/>
      </w:rPr>
    </w:lvl>
    <w:lvl w:ilvl="3" w:tplc="04220001" w:tentative="1">
      <w:start w:val="1"/>
      <w:numFmt w:val="bullet"/>
      <w:lvlText w:val=""/>
      <w:lvlJc w:val="left"/>
      <w:pPr>
        <w:ind w:left="2938" w:hanging="360"/>
      </w:pPr>
      <w:rPr>
        <w:rFonts w:ascii="Symbol" w:hAnsi="Symbol" w:hint="default"/>
      </w:rPr>
    </w:lvl>
    <w:lvl w:ilvl="4" w:tplc="04220003" w:tentative="1">
      <w:start w:val="1"/>
      <w:numFmt w:val="bullet"/>
      <w:lvlText w:val="o"/>
      <w:lvlJc w:val="left"/>
      <w:pPr>
        <w:ind w:left="3658" w:hanging="360"/>
      </w:pPr>
      <w:rPr>
        <w:rFonts w:ascii="Courier New" w:hAnsi="Courier New" w:cs="Courier New" w:hint="default"/>
      </w:rPr>
    </w:lvl>
    <w:lvl w:ilvl="5" w:tplc="04220005" w:tentative="1">
      <w:start w:val="1"/>
      <w:numFmt w:val="bullet"/>
      <w:lvlText w:val=""/>
      <w:lvlJc w:val="left"/>
      <w:pPr>
        <w:ind w:left="4378" w:hanging="360"/>
      </w:pPr>
      <w:rPr>
        <w:rFonts w:ascii="Wingdings" w:hAnsi="Wingdings" w:hint="default"/>
      </w:rPr>
    </w:lvl>
    <w:lvl w:ilvl="6" w:tplc="04220001" w:tentative="1">
      <w:start w:val="1"/>
      <w:numFmt w:val="bullet"/>
      <w:lvlText w:val=""/>
      <w:lvlJc w:val="left"/>
      <w:pPr>
        <w:ind w:left="5098" w:hanging="360"/>
      </w:pPr>
      <w:rPr>
        <w:rFonts w:ascii="Symbol" w:hAnsi="Symbol" w:hint="default"/>
      </w:rPr>
    </w:lvl>
    <w:lvl w:ilvl="7" w:tplc="04220003" w:tentative="1">
      <w:start w:val="1"/>
      <w:numFmt w:val="bullet"/>
      <w:lvlText w:val="o"/>
      <w:lvlJc w:val="left"/>
      <w:pPr>
        <w:ind w:left="5818" w:hanging="360"/>
      </w:pPr>
      <w:rPr>
        <w:rFonts w:ascii="Courier New" w:hAnsi="Courier New" w:cs="Courier New" w:hint="default"/>
      </w:rPr>
    </w:lvl>
    <w:lvl w:ilvl="8" w:tplc="04220005" w:tentative="1">
      <w:start w:val="1"/>
      <w:numFmt w:val="bullet"/>
      <w:lvlText w:val=""/>
      <w:lvlJc w:val="left"/>
      <w:pPr>
        <w:ind w:left="6538" w:hanging="360"/>
      </w:pPr>
      <w:rPr>
        <w:rFonts w:ascii="Wingdings" w:hAnsi="Wingdings" w:hint="default"/>
      </w:rPr>
    </w:lvl>
  </w:abstractNum>
  <w:abstractNum w:abstractNumId="2" w15:restartNumberingAfterBreak="0">
    <w:nsid w:val="3DD02877"/>
    <w:multiLevelType w:val="hybridMultilevel"/>
    <w:tmpl w:val="B49EA25E"/>
    <w:lvl w:ilvl="0" w:tplc="9F1A58BA">
      <w:start w:val="1"/>
      <w:numFmt w:val="decimal"/>
      <w:lvlText w:val="%1."/>
      <w:lvlJc w:val="left"/>
      <w:pPr>
        <w:ind w:left="720" w:hanging="360"/>
      </w:pPr>
      <w:rPr>
        <w:rFonts w:ascii="Times New Roman" w:eastAsia="Calibri" w:hAnsi="Times New Roman" w:cs="Times New Roman" w:hint="default"/>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3EA2D59"/>
    <w:multiLevelType w:val="hybridMultilevel"/>
    <w:tmpl w:val="F6D4E1C8"/>
    <w:lvl w:ilvl="0" w:tplc="50240BDC">
      <w:start w:val="3"/>
      <w:numFmt w:val="bullet"/>
      <w:lvlText w:val="-"/>
      <w:lvlJc w:val="left"/>
      <w:pPr>
        <w:ind w:left="1179" w:hanging="360"/>
      </w:pPr>
      <w:rPr>
        <w:rFonts w:ascii="Calibri" w:eastAsia="Calibri" w:hAnsi="Calibri" w:cs="Calibri"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4" w15:restartNumberingAfterBreak="0">
    <w:nsid w:val="5737238A"/>
    <w:multiLevelType w:val="hybridMultilevel"/>
    <w:tmpl w:val="F49C93CA"/>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5E693828"/>
    <w:multiLevelType w:val="hybridMultilevel"/>
    <w:tmpl w:val="3F52B260"/>
    <w:lvl w:ilvl="0" w:tplc="50240BDC">
      <w:start w:val="3"/>
      <w:numFmt w:val="bullet"/>
      <w:lvlText w:val="-"/>
      <w:lvlJc w:val="left"/>
      <w:pPr>
        <w:ind w:left="1146" w:hanging="360"/>
      </w:pPr>
      <w:rPr>
        <w:rFonts w:ascii="Calibri" w:eastAsia="Calibri" w:hAnsi="Calibri" w:cs="Calibri"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6" w15:restartNumberingAfterBreak="0">
    <w:nsid w:val="7E4F5F88"/>
    <w:multiLevelType w:val="hybridMultilevel"/>
    <w:tmpl w:val="65B65E3E"/>
    <w:lvl w:ilvl="0" w:tplc="AC04A2E4">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42"/>
    <w:rsid w:val="000070C9"/>
    <w:rsid w:val="00020A88"/>
    <w:rsid w:val="00072BF1"/>
    <w:rsid w:val="00077CC9"/>
    <w:rsid w:val="000863CB"/>
    <w:rsid w:val="000B1DF3"/>
    <w:rsid w:val="000B7858"/>
    <w:rsid w:val="000D2C48"/>
    <w:rsid w:val="000E69DA"/>
    <w:rsid w:val="000F4216"/>
    <w:rsid w:val="001142AD"/>
    <w:rsid w:val="00163F76"/>
    <w:rsid w:val="00166D27"/>
    <w:rsid w:val="00171B25"/>
    <w:rsid w:val="00176382"/>
    <w:rsid w:val="001A6BC4"/>
    <w:rsid w:val="001A7316"/>
    <w:rsid w:val="001E30F8"/>
    <w:rsid w:val="001F365C"/>
    <w:rsid w:val="00201AC3"/>
    <w:rsid w:val="00210C98"/>
    <w:rsid w:val="00214E46"/>
    <w:rsid w:val="0023124E"/>
    <w:rsid w:val="00234E65"/>
    <w:rsid w:val="002A3172"/>
    <w:rsid w:val="002B7ED2"/>
    <w:rsid w:val="002D517B"/>
    <w:rsid w:val="002F7817"/>
    <w:rsid w:val="00301120"/>
    <w:rsid w:val="00306368"/>
    <w:rsid w:val="00307090"/>
    <w:rsid w:val="003077BA"/>
    <w:rsid w:val="003233AD"/>
    <w:rsid w:val="00323C0C"/>
    <w:rsid w:val="00336716"/>
    <w:rsid w:val="00351E92"/>
    <w:rsid w:val="00353EFA"/>
    <w:rsid w:val="003849F9"/>
    <w:rsid w:val="0038525A"/>
    <w:rsid w:val="003D7E81"/>
    <w:rsid w:val="003E53F7"/>
    <w:rsid w:val="00406035"/>
    <w:rsid w:val="00416D2F"/>
    <w:rsid w:val="00435AE0"/>
    <w:rsid w:val="00442A63"/>
    <w:rsid w:val="0044402B"/>
    <w:rsid w:val="00466166"/>
    <w:rsid w:val="00496E1D"/>
    <w:rsid w:val="004B0584"/>
    <w:rsid w:val="004B0780"/>
    <w:rsid w:val="004B5799"/>
    <w:rsid w:val="004B787A"/>
    <w:rsid w:val="004C1DEB"/>
    <w:rsid w:val="004D2DB5"/>
    <w:rsid w:val="004E63AE"/>
    <w:rsid w:val="004F2A0D"/>
    <w:rsid w:val="004F5410"/>
    <w:rsid w:val="00515E0B"/>
    <w:rsid w:val="005179BB"/>
    <w:rsid w:val="00524596"/>
    <w:rsid w:val="00560DB0"/>
    <w:rsid w:val="005A1540"/>
    <w:rsid w:val="005E14AA"/>
    <w:rsid w:val="005F3574"/>
    <w:rsid w:val="0061160A"/>
    <w:rsid w:val="006232C4"/>
    <w:rsid w:val="0063357D"/>
    <w:rsid w:val="00663338"/>
    <w:rsid w:val="0067000E"/>
    <w:rsid w:val="00673A2F"/>
    <w:rsid w:val="006841D2"/>
    <w:rsid w:val="0068690C"/>
    <w:rsid w:val="006913C0"/>
    <w:rsid w:val="006925A7"/>
    <w:rsid w:val="00692841"/>
    <w:rsid w:val="007016CF"/>
    <w:rsid w:val="00705378"/>
    <w:rsid w:val="007256F0"/>
    <w:rsid w:val="00744C62"/>
    <w:rsid w:val="00760849"/>
    <w:rsid w:val="007779A8"/>
    <w:rsid w:val="007A6015"/>
    <w:rsid w:val="007D5819"/>
    <w:rsid w:val="007E4110"/>
    <w:rsid w:val="00812284"/>
    <w:rsid w:val="00820944"/>
    <w:rsid w:val="0087359D"/>
    <w:rsid w:val="00895D62"/>
    <w:rsid w:val="008A7DE0"/>
    <w:rsid w:val="008F10FB"/>
    <w:rsid w:val="00946D96"/>
    <w:rsid w:val="00960AE3"/>
    <w:rsid w:val="009A0776"/>
    <w:rsid w:val="009E1188"/>
    <w:rsid w:val="009E7452"/>
    <w:rsid w:val="009E7E2F"/>
    <w:rsid w:val="00A258DC"/>
    <w:rsid w:val="00A559EF"/>
    <w:rsid w:val="00A61C37"/>
    <w:rsid w:val="00A804DA"/>
    <w:rsid w:val="00A94669"/>
    <w:rsid w:val="00A96BCE"/>
    <w:rsid w:val="00AA3F9B"/>
    <w:rsid w:val="00AC2946"/>
    <w:rsid w:val="00AF45B6"/>
    <w:rsid w:val="00B12F2B"/>
    <w:rsid w:val="00B22C0D"/>
    <w:rsid w:val="00B34665"/>
    <w:rsid w:val="00B403A4"/>
    <w:rsid w:val="00B726B5"/>
    <w:rsid w:val="00B86829"/>
    <w:rsid w:val="00B930C0"/>
    <w:rsid w:val="00BA43B2"/>
    <w:rsid w:val="00BB3480"/>
    <w:rsid w:val="00BD7708"/>
    <w:rsid w:val="00BF115B"/>
    <w:rsid w:val="00BF37C0"/>
    <w:rsid w:val="00BF3CBC"/>
    <w:rsid w:val="00C17C9F"/>
    <w:rsid w:val="00C76907"/>
    <w:rsid w:val="00C85B17"/>
    <w:rsid w:val="00CB3AB3"/>
    <w:rsid w:val="00CB3CFB"/>
    <w:rsid w:val="00CB6CB1"/>
    <w:rsid w:val="00CD59D3"/>
    <w:rsid w:val="00CE314C"/>
    <w:rsid w:val="00CF1B0A"/>
    <w:rsid w:val="00CF54AF"/>
    <w:rsid w:val="00D1095F"/>
    <w:rsid w:val="00D151DD"/>
    <w:rsid w:val="00D172D0"/>
    <w:rsid w:val="00D27712"/>
    <w:rsid w:val="00D4199C"/>
    <w:rsid w:val="00D5265D"/>
    <w:rsid w:val="00D539B9"/>
    <w:rsid w:val="00D71138"/>
    <w:rsid w:val="00D85C44"/>
    <w:rsid w:val="00D925DA"/>
    <w:rsid w:val="00DA5742"/>
    <w:rsid w:val="00DB0252"/>
    <w:rsid w:val="00DB32B3"/>
    <w:rsid w:val="00DB3892"/>
    <w:rsid w:val="00E22325"/>
    <w:rsid w:val="00E3322C"/>
    <w:rsid w:val="00E51AAF"/>
    <w:rsid w:val="00E57346"/>
    <w:rsid w:val="00E71181"/>
    <w:rsid w:val="00E75A14"/>
    <w:rsid w:val="00E761CE"/>
    <w:rsid w:val="00E771ED"/>
    <w:rsid w:val="00E90B09"/>
    <w:rsid w:val="00E918AB"/>
    <w:rsid w:val="00EC4939"/>
    <w:rsid w:val="00ED04AF"/>
    <w:rsid w:val="00F04A37"/>
    <w:rsid w:val="00F0722A"/>
    <w:rsid w:val="00F175B8"/>
    <w:rsid w:val="00F2215A"/>
    <w:rsid w:val="00F37E08"/>
    <w:rsid w:val="00F56502"/>
    <w:rsid w:val="00F60693"/>
    <w:rsid w:val="00F6250E"/>
    <w:rsid w:val="00F71378"/>
    <w:rsid w:val="00F8529E"/>
    <w:rsid w:val="00F8788A"/>
    <w:rsid w:val="00F928A5"/>
    <w:rsid w:val="00FC1909"/>
    <w:rsid w:val="00FC5331"/>
    <w:rsid w:val="00FD32D0"/>
    <w:rsid w:val="00FE67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F1EA"/>
  <w15:chartTrackingRefBased/>
  <w15:docId w15:val="{9F70E4CE-4770-4242-92F0-B5741489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B09"/>
    <w:pPr>
      <w:spacing w:after="0" w:line="240" w:lineRule="auto"/>
    </w:pPr>
    <w:rPr>
      <w:rFonts w:ascii="Times New Roman" w:eastAsia="Times New Roman" w:hAnsi="Times New Roman" w:cs="Times New Roman"/>
      <w:b/>
      <w:i/>
      <w:color w:val="333841"/>
      <w:spacing w:val="3"/>
      <w:sz w:val="18"/>
      <w:szCs w:val="1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E90B09"/>
    <w:pPr>
      <w:ind w:left="-540"/>
    </w:pPr>
    <w:rPr>
      <w:b w:val="0"/>
      <w:i w:val="0"/>
      <w:color w:val="auto"/>
      <w:spacing w:val="0"/>
      <w:sz w:val="24"/>
      <w:szCs w:val="24"/>
      <w:lang w:val="uk-UA"/>
    </w:rPr>
  </w:style>
  <w:style w:type="character" w:customStyle="1" w:styleId="20">
    <w:name w:val="Основной текст с отступом 2 Знак"/>
    <w:basedOn w:val="a0"/>
    <w:link w:val="2"/>
    <w:rsid w:val="00E90B09"/>
    <w:rPr>
      <w:rFonts w:ascii="Times New Roman" w:eastAsia="Times New Roman" w:hAnsi="Times New Roman" w:cs="Times New Roman"/>
      <w:sz w:val="24"/>
      <w:szCs w:val="24"/>
      <w:lang w:eastAsia="ru-RU"/>
    </w:rPr>
  </w:style>
  <w:style w:type="paragraph" w:customStyle="1" w:styleId="a3">
    <w:name w:val="Знак Знак Знак Знак"/>
    <w:basedOn w:val="a"/>
    <w:rsid w:val="00E90B09"/>
    <w:rPr>
      <w:rFonts w:ascii="Verdana" w:hAnsi="Verdana" w:cs="Verdana"/>
      <w:b w:val="0"/>
      <w:i w:val="0"/>
      <w:color w:val="auto"/>
      <w:spacing w:val="0"/>
      <w:sz w:val="20"/>
      <w:szCs w:val="20"/>
      <w:lang w:val="en-US" w:eastAsia="en-US"/>
    </w:rPr>
  </w:style>
  <w:style w:type="paragraph" w:styleId="a4">
    <w:name w:val="List Paragraph"/>
    <w:basedOn w:val="a"/>
    <w:uiPriority w:val="34"/>
    <w:qFormat/>
    <w:rsid w:val="00E90B09"/>
    <w:pPr>
      <w:spacing w:after="200" w:line="276" w:lineRule="auto"/>
      <w:ind w:left="720"/>
      <w:contextualSpacing/>
    </w:pPr>
    <w:rPr>
      <w:rFonts w:ascii="Calibri" w:eastAsia="Calibri" w:hAnsi="Calibri"/>
      <w:b w:val="0"/>
      <w:i w:val="0"/>
      <w:color w:val="auto"/>
      <w:spacing w:val="0"/>
      <w:sz w:val="22"/>
      <w:szCs w:val="22"/>
      <w:lang w:eastAsia="en-US"/>
    </w:rPr>
  </w:style>
  <w:style w:type="paragraph" w:customStyle="1" w:styleId="1">
    <w:name w:val="Обычный1"/>
    <w:uiPriority w:val="99"/>
    <w:qFormat/>
    <w:rsid w:val="00E90B09"/>
    <w:pPr>
      <w:spacing w:after="0" w:line="276" w:lineRule="auto"/>
    </w:pPr>
    <w:rPr>
      <w:rFonts w:ascii="Arial" w:eastAsia="Calibri" w:hAnsi="Arial" w:cs="Arial"/>
      <w:color w:val="000000"/>
      <w:szCs w:val="20"/>
      <w:lang w:val="ru-RU" w:eastAsia="ru-RU"/>
    </w:rPr>
  </w:style>
  <w:style w:type="paragraph" w:customStyle="1" w:styleId="Style1">
    <w:name w:val="Style1"/>
    <w:basedOn w:val="a"/>
    <w:uiPriority w:val="99"/>
    <w:rsid w:val="00E90B09"/>
    <w:pPr>
      <w:widowControl w:val="0"/>
      <w:autoSpaceDE w:val="0"/>
      <w:autoSpaceDN w:val="0"/>
      <w:adjustRightInd w:val="0"/>
    </w:pPr>
    <w:rPr>
      <w:b w:val="0"/>
      <w:i w:val="0"/>
      <w:color w:val="auto"/>
      <w:spacing w:val="0"/>
      <w:sz w:val="24"/>
      <w:szCs w:val="24"/>
    </w:rPr>
  </w:style>
  <w:style w:type="character" w:customStyle="1" w:styleId="FontStyle31">
    <w:name w:val="Font Style31"/>
    <w:uiPriority w:val="99"/>
    <w:rsid w:val="00E90B09"/>
    <w:rPr>
      <w:rFonts w:ascii="Times New Roman" w:hAnsi="Times New Roman" w:cs="Times New Roman"/>
      <w:b/>
      <w:bCs/>
      <w:sz w:val="22"/>
      <w:szCs w:val="22"/>
    </w:rPr>
  </w:style>
  <w:style w:type="paragraph" w:styleId="a5">
    <w:name w:val="Normal (Web)"/>
    <w:basedOn w:val="a"/>
    <w:uiPriority w:val="99"/>
    <w:unhideWhenUsed/>
    <w:qFormat/>
    <w:rsid w:val="00E90B09"/>
    <w:pPr>
      <w:spacing w:before="100" w:beforeAutospacing="1" w:after="100" w:afterAutospacing="1"/>
    </w:pPr>
    <w:rPr>
      <w:b w:val="0"/>
      <w:i w:val="0"/>
      <w:color w:val="auto"/>
      <w:spacing w:val="0"/>
      <w:sz w:val="24"/>
      <w:szCs w:val="24"/>
    </w:rPr>
  </w:style>
  <w:style w:type="character" w:customStyle="1" w:styleId="qowt-font2-timesnewroman">
    <w:name w:val="qowt-font2-timesnewroman"/>
    <w:uiPriority w:val="99"/>
    <w:qFormat/>
    <w:rsid w:val="00E90B09"/>
    <w:rPr>
      <w:rFonts w:cs="Times New Roman"/>
    </w:rPr>
  </w:style>
  <w:style w:type="paragraph" w:customStyle="1" w:styleId="a6">
    <w:name w:val="Знак Знак Знак Знак"/>
    <w:basedOn w:val="a"/>
    <w:rsid w:val="00B12F2B"/>
    <w:rPr>
      <w:rFonts w:ascii="Verdana" w:hAnsi="Verdana" w:cs="Verdana"/>
      <w:b w:val="0"/>
      <w:i w:val="0"/>
      <w:color w:val="auto"/>
      <w:spacing w:val="0"/>
      <w:sz w:val="20"/>
      <w:szCs w:val="20"/>
      <w:lang w:val="en-US" w:eastAsia="en-US"/>
    </w:rPr>
  </w:style>
  <w:style w:type="paragraph" w:customStyle="1" w:styleId="a7">
    <w:name w:val="Знак Знак Знак Знак"/>
    <w:basedOn w:val="a"/>
    <w:rsid w:val="00B86829"/>
    <w:rPr>
      <w:rFonts w:ascii="Verdana" w:hAnsi="Verdana" w:cs="Verdana"/>
      <w:b w:val="0"/>
      <w:i w:val="0"/>
      <w:color w:val="auto"/>
      <w:spacing w:val="0"/>
      <w:sz w:val="20"/>
      <w:szCs w:val="20"/>
      <w:lang w:val="en-US" w:eastAsia="en-US"/>
    </w:rPr>
  </w:style>
  <w:style w:type="paragraph" w:styleId="a8">
    <w:name w:val="Balloon Text"/>
    <w:basedOn w:val="a"/>
    <w:link w:val="a9"/>
    <w:uiPriority w:val="99"/>
    <w:semiHidden/>
    <w:unhideWhenUsed/>
    <w:rsid w:val="00524596"/>
    <w:rPr>
      <w:rFonts w:ascii="Segoe UI" w:hAnsi="Segoe UI" w:cs="Segoe UI"/>
    </w:rPr>
  </w:style>
  <w:style w:type="character" w:customStyle="1" w:styleId="a9">
    <w:name w:val="Текст выноски Знак"/>
    <w:basedOn w:val="a0"/>
    <w:link w:val="a8"/>
    <w:uiPriority w:val="99"/>
    <w:semiHidden/>
    <w:rsid w:val="00524596"/>
    <w:rPr>
      <w:rFonts w:ascii="Segoe UI" w:eastAsia="Times New Roman" w:hAnsi="Segoe UI" w:cs="Segoe UI"/>
      <w:b/>
      <w:i/>
      <w:color w:val="333841"/>
      <w:spacing w:val="3"/>
      <w:sz w:val="18"/>
      <w:szCs w:val="18"/>
      <w:lang w:val="ru-RU" w:eastAsia="ru-RU"/>
    </w:rPr>
  </w:style>
  <w:style w:type="paragraph" w:customStyle="1" w:styleId="aa">
    <w:name w:val="Знак Знак Знак Знак"/>
    <w:basedOn w:val="a"/>
    <w:rsid w:val="00416D2F"/>
    <w:rPr>
      <w:rFonts w:ascii="Verdana" w:hAnsi="Verdana" w:cs="Verdana"/>
      <w:b w:val="0"/>
      <w:i w:val="0"/>
      <w:color w:val="auto"/>
      <w:spacing w:val="0"/>
      <w:sz w:val="20"/>
      <w:szCs w:val="20"/>
      <w:lang w:val="en-US" w:eastAsia="en-US"/>
    </w:rPr>
  </w:style>
  <w:style w:type="paragraph" w:styleId="ab">
    <w:name w:val="No Spacing"/>
    <w:link w:val="ac"/>
    <w:uiPriority w:val="1"/>
    <w:qFormat/>
    <w:rsid w:val="003E53F7"/>
    <w:pPr>
      <w:spacing w:after="0" w:line="240" w:lineRule="auto"/>
    </w:pPr>
    <w:rPr>
      <w:rFonts w:ascii="Calibri" w:eastAsia="Times New Roman" w:hAnsi="Calibri" w:cs="Times New Roman"/>
      <w:lang w:eastAsia="uk-UA"/>
    </w:rPr>
  </w:style>
  <w:style w:type="character" w:customStyle="1" w:styleId="ac">
    <w:name w:val="Без интервала Знак"/>
    <w:link w:val="ab"/>
    <w:uiPriority w:val="1"/>
    <w:locked/>
    <w:rsid w:val="000B7858"/>
    <w:rPr>
      <w:rFonts w:ascii="Calibri" w:eastAsia="Times New Roman" w:hAnsi="Calibri" w:cs="Times New Roman"/>
      <w:lang w:eastAsia="uk-UA"/>
    </w:rPr>
  </w:style>
  <w:style w:type="paragraph" w:styleId="3">
    <w:name w:val="Body Text 3"/>
    <w:basedOn w:val="a"/>
    <w:link w:val="30"/>
    <w:uiPriority w:val="99"/>
    <w:unhideWhenUsed/>
    <w:rsid w:val="00946D96"/>
    <w:pPr>
      <w:spacing w:after="120"/>
    </w:pPr>
    <w:rPr>
      <w:sz w:val="16"/>
      <w:szCs w:val="16"/>
    </w:rPr>
  </w:style>
  <w:style w:type="character" w:customStyle="1" w:styleId="30">
    <w:name w:val="Основной текст 3 Знак"/>
    <w:basedOn w:val="a0"/>
    <w:link w:val="3"/>
    <w:rsid w:val="00946D96"/>
    <w:rPr>
      <w:rFonts w:ascii="Times New Roman" w:eastAsia="Times New Roman" w:hAnsi="Times New Roman" w:cs="Times New Roman"/>
      <w:b/>
      <w:i/>
      <w:color w:val="333841"/>
      <w:spacing w:val="3"/>
      <w:sz w:val="16"/>
      <w:szCs w:val="16"/>
      <w:lang w:val="ru-RU" w:eastAsia="ru-RU"/>
    </w:rPr>
  </w:style>
  <w:style w:type="paragraph" w:styleId="ad">
    <w:name w:val="Body Text"/>
    <w:basedOn w:val="a"/>
    <w:link w:val="ae"/>
    <w:uiPriority w:val="99"/>
    <w:semiHidden/>
    <w:unhideWhenUsed/>
    <w:rsid w:val="00307090"/>
    <w:pPr>
      <w:spacing w:after="120"/>
    </w:pPr>
  </w:style>
  <w:style w:type="character" w:customStyle="1" w:styleId="ae">
    <w:name w:val="Основной текст Знак"/>
    <w:basedOn w:val="a0"/>
    <w:link w:val="ad"/>
    <w:uiPriority w:val="99"/>
    <w:semiHidden/>
    <w:rsid w:val="00307090"/>
    <w:rPr>
      <w:rFonts w:ascii="Times New Roman" w:eastAsia="Times New Roman" w:hAnsi="Times New Roman" w:cs="Times New Roman"/>
      <w:b/>
      <w:i/>
      <w:color w:val="333841"/>
      <w:spacing w:val="3"/>
      <w:sz w:val="18"/>
      <w:szCs w:val="18"/>
      <w:lang w:val="ru-RU" w:eastAsia="ru-RU"/>
    </w:rPr>
  </w:style>
  <w:style w:type="character" w:styleId="af">
    <w:name w:val="Hyperlink"/>
    <w:basedOn w:val="a0"/>
    <w:uiPriority w:val="99"/>
    <w:semiHidden/>
    <w:unhideWhenUsed/>
    <w:rsid w:val="00442A63"/>
    <w:rPr>
      <w:color w:val="0563C1" w:themeColor="hyperlink"/>
      <w:u w:val="single"/>
    </w:rPr>
  </w:style>
  <w:style w:type="paragraph" w:styleId="af0">
    <w:name w:val="header"/>
    <w:basedOn w:val="a"/>
    <w:link w:val="af1"/>
    <w:uiPriority w:val="99"/>
    <w:unhideWhenUsed/>
    <w:rsid w:val="004F5410"/>
    <w:pPr>
      <w:tabs>
        <w:tab w:val="center" w:pos="4819"/>
        <w:tab w:val="right" w:pos="9639"/>
      </w:tabs>
    </w:pPr>
  </w:style>
  <w:style w:type="character" w:customStyle="1" w:styleId="af1">
    <w:name w:val="Верхний колонтитул Знак"/>
    <w:basedOn w:val="a0"/>
    <w:link w:val="af0"/>
    <w:uiPriority w:val="99"/>
    <w:rsid w:val="004F5410"/>
    <w:rPr>
      <w:rFonts w:ascii="Times New Roman" w:eastAsia="Times New Roman" w:hAnsi="Times New Roman" w:cs="Times New Roman"/>
      <w:b/>
      <w:i/>
      <w:color w:val="333841"/>
      <w:spacing w:val="3"/>
      <w:sz w:val="18"/>
      <w:szCs w:val="18"/>
      <w:lang w:val="ru-RU" w:eastAsia="ru-RU"/>
    </w:rPr>
  </w:style>
  <w:style w:type="paragraph" w:styleId="af2">
    <w:name w:val="footer"/>
    <w:basedOn w:val="a"/>
    <w:link w:val="af3"/>
    <w:uiPriority w:val="99"/>
    <w:unhideWhenUsed/>
    <w:rsid w:val="004F5410"/>
    <w:pPr>
      <w:tabs>
        <w:tab w:val="center" w:pos="4819"/>
        <w:tab w:val="right" w:pos="9639"/>
      </w:tabs>
    </w:pPr>
  </w:style>
  <w:style w:type="character" w:customStyle="1" w:styleId="af3">
    <w:name w:val="Нижний колонтитул Знак"/>
    <w:basedOn w:val="a0"/>
    <w:link w:val="af2"/>
    <w:uiPriority w:val="99"/>
    <w:rsid w:val="004F5410"/>
    <w:rPr>
      <w:rFonts w:ascii="Times New Roman" w:eastAsia="Times New Roman" w:hAnsi="Times New Roman" w:cs="Times New Roman"/>
      <w:b/>
      <w:i/>
      <w:color w:val="333841"/>
      <w:spacing w:val="3"/>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135525">
      <w:bodyDiv w:val="1"/>
      <w:marLeft w:val="0"/>
      <w:marRight w:val="0"/>
      <w:marTop w:val="0"/>
      <w:marBottom w:val="0"/>
      <w:divBdr>
        <w:top w:val="none" w:sz="0" w:space="0" w:color="auto"/>
        <w:left w:val="none" w:sz="0" w:space="0" w:color="auto"/>
        <w:bottom w:val="none" w:sz="0" w:space="0" w:color="auto"/>
        <w:right w:val="none" w:sz="0" w:space="0" w:color="auto"/>
      </w:divBdr>
    </w:div>
    <w:div w:id="89161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poshtova@uhe.gov.ua"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B4C63-FA11-48FE-9EDA-FBFE544AA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13</Pages>
  <Words>21105</Words>
  <Characters>12031</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Роксолана Вікторівна Почтова</dc:creator>
  <cp:keywords/>
  <dc:description/>
  <cp:lastModifiedBy>Роксолана Вікторівна Почтова</cp:lastModifiedBy>
  <cp:revision>419</cp:revision>
  <cp:lastPrinted>2022-07-07T13:47:00Z</cp:lastPrinted>
  <dcterms:created xsi:type="dcterms:W3CDTF">2020-06-10T06:22:00Z</dcterms:created>
  <dcterms:modified xsi:type="dcterms:W3CDTF">2022-08-08T11:40:00Z</dcterms:modified>
</cp:coreProperties>
</file>