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1" w:rsidRPr="003B6535" w:rsidRDefault="00BB554C" w:rsidP="00C274CD">
      <w:pPr>
        <w:spacing w:after="0" w:line="240" w:lineRule="auto"/>
        <w:jc w:val="right"/>
        <w:rPr>
          <w:rFonts w:ascii="Times New Roman" w:hAnsi="Times New Roman"/>
          <w:b/>
          <w:sz w:val="24"/>
          <w:szCs w:val="24"/>
        </w:rPr>
      </w:pPr>
      <w:r w:rsidRPr="003B6535">
        <w:rPr>
          <w:rFonts w:ascii="Times New Roman" w:hAnsi="Times New Roman"/>
          <w:b/>
          <w:sz w:val="24"/>
          <w:szCs w:val="24"/>
        </w:rPr>
        <w:t xml:space="preserve">Додаток </w:t>
      </w:r>
      <w:r w:rsidR="004D1DD5" w:rsidRPr="003B6535">
        <w:rPr>
          <w:rFonts w:ascii="Times New Roman" w:hAnsi="Times New Roman"/>
          <w:b/>
          <w:sz w:val="24"/>
          <w:szCs w:val="24"/>
        </w:rPr>
        <w:t>2</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Проект Договору № ____</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 закупівлю послуг</w:t>
      </w:r>
    </w:p>
    <w:p w:rsidR="00AA0621" w:rsidRPr="003B6535" w:rsidRDefault="00AA0621" w:rsidP="00C274CD">
      <w:pPr>
        <w:spacing w:after="0" w:line="240" w:lineRule="auto"/>
        <w:rPr>
          <w:rFonts w:ascii="Times New Roman" w:hAnsi="Times New Roman"/>
          <w:sz w:val="24"/>
          <w:szCs w:val="24"/>
        </w:rPr>
      </w:pP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м. Тернопіль                                                                                      «__</w:t>
      </w:r>
      <w:r w:rsidR="00822E6B">
        <w:rPr>
          <w:rFonts w:ascii="Times New Roman" w:hAnsi="Times New Roman"/>
          <w:sz w:val="24"/>
          <w:szCs w:val="24"/>
        </w:rPr>
        <w:t>_</w:t>
      </w:r>
      <w:r w:rsidRPr="003B6535">
        <w:rPr>
          <w:rFonts w:ascii="Times New Roman" w:hAnsi="Times New Roman"/>
          <w:sz w:val="24"/>
          <w:szCs w:val="24"/>
        </w:rPr>
        <w:t>_» _________ 20</w:t>
      </w:r>
      <w:r w:rsidR="00EE7BD0" w:rsidRPr="003B6535">
        <w:rPr>
          <w:rFonts w:ascii="Times New Roman" w:hAnsi="Times New Roman"/>
          <w:sz w:val="24"/>
          <w:szCs w:val="24"/>
        </w:rPr>
        <w:t>2</w:t>
      </w:r>
      <w:r w:rsidR="0077218D">
        <w:rPr>
          <w:rFonts w:ascii="Times New Roman" w:hAnsi="Times New Roman"/>
          <w:sz w:val="24"/>
          <w:szCs w:val="24"/>
        </w:rPr>
        <w:t>4</w:t>
      </w:r>
      <w:r w:rsidRPr="003B6535">
        <w:rPr>
          <w:rFonts w:ascii="Times New Roman" w:hAnsi="Times New Roman"/>
          <w:sz w:val="24"/>
          <w:szCs w:val="24"/>
        </w:rPr>
        <w:t xml:space="preserve"> року </w:t>
      </w: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w:t>
      </w:r>
    </w:p>
    <w:p w:rsidR="00AA0621" w:rsidRPr="003B6535" w:rsidRDefault="00AA0621" w:rsidP="00B36B20">
      <w:pPr>
        <w:spacing w:after="0"/>
        <w:ind w:firstLine="709"/>
        <w:jc w:val="both"/>
        <w:rPr>
          <w:rFonts w:ascii="Times New Roman" w:hAnsi="Times New Roman"/>
          <w:sz w:val="24"/>
          <w:szCs w:val="24"/>
        </w:rPr>
      </w:pPr>
      <w:r w:rsidRPr="003B6535">
        <w:rPr>
          <w:rFonts w:ascii="Times New Roman" w:hAnsi="Times New Roman"/>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C274CD" w:rsidRPr="003B6535">
        <w:rPr>
          <w:rFonts w:ascii="Times New Roman" w:hAnsi="Times New Roman"/>
          <w:sz w:val="24"/>
          <w:szCs w:val="24"/>
        </w:rPr>
        <w:t>Соколовського О.І.</w:t>
      </w:r>
      <w:r w:rsidRPr="003B6535">
        <w:rPr>
          <w:rFonts w:ascii="Times New Roman" w:hAnsi="Times New Roman"/>
          <w:sz w:val="24"/>
          <w:szCs w:val="24"/>
        </w:rPr>
        <w:t>, що діє на підставі Положення (далі - Замовник), з однієї сторони, і ______________________________________________________________________, в особі __________________________________________</w:t>
      </w:r>
      <w:r w:rsidRPr="003B6535">
        <w:rPr>
          <w:rFonts w:ascii="Times New Roman" w:hAnsi="Times New Roman"/>
          <w:bCs/>
          <w:sz w:val="24"/>
          <w:szCs w:val="24"/>
        </w:rPr>
        <w:t>,</w:t>
      </w:r>
      <w:r w:rsidRPr="003B6535">
        <w:rPr>
          <w:rFonts w:ascii="Times New Roman" w:hAnsi="Times New Roman"/>
          <w:sz w:val="24"/>
          <w:szCs w:val="24"/>
        </w:rPr>
        <w:t xml:space="preserve"> що діє на підставі ____________(далі - Виконавець),</w:t>
      </w:r>
      <w:r w:rsidR="00F86E9A">
        <w:rPr>
          <w:rFonts w:ascii="Times New Roman" w:hAnsi="Times New Roman"/>
          <w:sz w:val="24"/>
          <w:szCs w:val="24"/>
        </w:rPr>
        <w:t xml:space="preserve"> </w:t>
      </w:r>
      <w:r w:rsidRPr="003B6535">
        <w:rPr>
          <w:rFonts w:ascii="Times New Roman" w:hAnsi="Times New Roman"/>
          <w:sz w:val="24"/>
          <w:szCs w:val="24"/>
        </w:rPr>
        <w:t>з іншої сторони, разом - Сторони, уклали цей договір про таке (далі - Договір):</w:t>
      </w:r>
    </w:p>
    <w:p w:rsidR="00ED4B34" w:rsidRPr="003B6535" w:rsidRDefault="00ED4B34" w:rsidP="00D7457A">
      <w:pPr>
        <w:spacing w:after="0"/>
        <w:jc w:val="center"/>
        <w:rPr>
          <w:rFonts w:ascii="Times New Roman" w:hAnsi="Times New Roman"/>
          <w:b/>
          <w:sz w:val="24"/>
          <w:szCs w:val="24"/>
        </w:rPr>
      </w:pPr>
      <w:r w:rsidRPr="003B6535">
        <w:rPr>
          <w:rFonts w:ascii="Times New Roman" w:hAnsi="Times New Roman"/>
          <w:b/>
          <w:sz w:val="24"/>
          <w:szCs w:val="24"/>
        </w:rPr>
        <w:t>I. Предмет договору</w:t>
      </w:r>
    </w:p>
    <w:p w:rsidR="00ED4B34" w:rsidRPr="003B6535" w:rsidRDefault="00ED4B34" w:rsidP="00B36B20">
      <w:pPr>
        <w:spacing w:after="0"/>
        <w:ind w:firstLine="708"/>
        <w:jc w:val="both"/>
        <w:rPr>
          <w:rFonts w:ascii="Times New Roman" w:hAnsi="Times New Roman"/>
          <w:color w:val="000000"/>
          <w:sz w:val="24"/>
          <w:szCs w:val="24"/>
        </w:rPr>
      </w:pPr>
      <w:r w:rsidRPr="003B6535">
        <w:rPr>
          <w:rFonts w:ascii="Times New Roman" w:hAnsi="Times New Roman"/>
          <w:color w:val="000000"/>
          <w:sz w:val="24"/>
          <w:szCs w:val="24"/>
        </w:rPr>
        <w:t>1.1. Виконавець зобов'язується у 202</w:t>
      </w:r>
      <w:r w:rsidR="007B2885">
        <w:rPr>
          <w:rFonts w:ascii="Times New Roman" w:hAnsi="Times New Roman"/>
          <w:color w:val="000000"/>
          <w:sz w:val="24"/>
          <w:szCs w:val="24"/>
        </w:rPr>
        <w:t>4</w:t>
      </w:r>
      <w:r w:rsidRPr="003B6535">
        <w:rPr>
          <w:rFonts w:ascii="Times New Roman" w:hAnsi="Times New Roman"/>
          <w:color w:val="000000"/>
          <w:sz w:val="24"/>
          <w:szCs w:val="24"/>
        </w:rPr>
        <w:t xml:space="preserve"> році надати Замовникові послуги, зазначені в тендерній документації, а Замовник – прийняти і оплатити такі послуги.</w:t>
      </w:r>
    </w:p>
    <w:p w:rsidR="00ED4B34" w:rsidRPr="00B36B20" w:rsidRDefault="00ED4B34" w:rsidP="00B36B20">
      <w:pPr>
        <w:widowControl w:val="0"/>
        <w:spacing w:after="60"/>
        <w:ind w:right="113" w:hanging="2"/>
        <w:contextualSpacing/>
        <w:jc w:val="both"/>
        <w:rPr>
          <w:rFonts w:ascii="Times New Roman" w:hAnsi="Times New Roman"/>
          <w:color w:val="000000"/>
          <w:sz w:val="24"/>
          <w:szCs w:val="24"/>
        </w:rPr>
      </w:pPr>
      <w:r w:rsidRPr="00B36B20">
        <w:rPr>
          <w:rFonts w:ascii="Times New Roman" w:hAnsi="Times New Roman"/>
          <w:color w:val="000000"/>
          <w:sz w:val="24"/>
          <w:szCs w:val="24"/>
        </w:rPr>
        <w:t>1.2.</w:t>
      </w:r>
      <w:r w:rsidR="00740A44" w:rsidRPr="00B36B20">
        <w:rPr>
          <w:rFonts w:ascii="Times New Roman" w:hAnsi="Times New Roman"/>
          <w:color w:val="000000"/>
          <w:sz w:val="24"/>
          <w:szCs w:val="24"/>
        </w:rPr>
        <w:t xml:space="preserve"> </w:t>
      </w:r>
      <w:r w:rsidRPr="00B36B20">
        <w:rPr>
          <w:rFonts w:ascii="Times New Roman" w:hAnsi="Times New Roman"/>
          <w:color w:val="000000"/>
          <w:sz w:val="24"/>
          <w:szCs w:val="24"/>
        </w:rPr>
        <w:t xml:space="preserve">Найменування послуг </w:t>
      </w:r>
      <w:r w:rsidR="0077218D" w:rsidRPr="004C01C7">
        <w:rPr>
          <w:rFonts w:ascii="Times New Roman" w:hAnsi="Times New Roman"/>
          <w:sz w:val="24"/>
          <w:szCs w:val="24"/>
        </w:rPr>
        <w:t>«</w:t>
      </w:r>
      <w:r w:rsidR="00997053">
        <w:rPr>
          <w:rFonts w:ascii="Times New Roman" w:hAnsi="Times New Roman"/>
          <w:color w:val="000000"/>
          <w:sz w:val="24"/>
          <w:szCs w:val="24"/>
        </w:rPr>
        <w:t xml:space="preserve">Утримання, очищення і промивання водостічних та дренажних мереж </w:t>
      </w:r>
      <w:r w:rsidR="00997053">
        <w:rPr>
          <w:rFonts w:ascii="Times New Roman" w:hAnsi="Times New Roman"/>
          <w:color w:val="000000"/>
          <w:sz w:val="24"/>
          <w:szCs w:val="24"/>
          <w:lang w:eastAsia="uk-UA"/>
        </w:rPr>
        <w:t xml:space="preserve">в місті </w:t>
      </w:r>
      <w:r w:rsidR="00EB7A4A">
        <w:rPr>
          <w:rFonts w:ascii="Times New Roman" w:hAnsi="Times New Roman"/>
          <w:color w:val="000000"/>
          <w:sz w:val="24"/>
          <w:szCs w:val="24"/>
          <w:lang w:eastAsia="uk-UA"/>
        </w:rPr>
        <w:t>Тернополі</w:t>
      </w:r>
      <w:r w:rsidR="00997053">
        <w:rPr>
          <w:rFonts w:ascii="Times New Roman" w:hAnsi="Times New Roman" w:cs="Arial"/>
          <w:color w:val="000000"/>
          <w:sz w:val="24"/>
          <w:szCs w:val="24"/>
          <w:lang w:eastAsia="ru-RU"/>
        </w:rPr>
        <w:t xml:space="preserve"> </w:t>
      </w:r>
      <w:r w:rsidR="00997053">
        <w:rPr>
          <w:rFonts w:ascii="Times New Roman" w:hAnsi="Times New Roman"/>
          <w:color w:val="000000"/>
          <w:sz w:val="24"/>
          <w:szCs w:val="24"/>
        </w:rPr>
        <w:t>на 2024 рік</w:t>
      </w:r>
      <w:r w:rsidR="0077218D" w:rsidRPr="004C01C7">
        <w:rPr>
          <w:rFonts w:ascii="Times New Roman" w:hAnsi="Times New Roman"/>
          <w:spacing w:val="-3"/>
          <w:sz w:val="24"/>
          <w:szCs w:val="24"/>
        </w:rPr>
        <w:t xml:space="preserve">» </w:t>
      </w:r>
      <w:r w:rsidR="0077218D" w:rsidRPr="004C01C7">
        <w:rPr>
          <w:rFonts w:ascii="Times New Roman" w:hAnsi="Times New Roman"/>
          <w:sz w:val="24"/>
          <w:szCs w:val="24"/>
        </w:rPr>
        <w:t xml:space="preserve">(ДК 021:2015 код </w:t>
      </w:r>
      <w:r w:rsidR="0077218D" w:rsidRPr="004C01C7">
        <w:rPr>
          <w:rFonts w:ascii="Times New Roman" w:hAnsi="Times New Roman"/>
          <w:color w:val="000000"/>
          <w:sz w:val="24"/>
          <w:szCs w:val="24"/>
        </w:rPr>
        <w:t>90400000-1 - Послуги у сфері водовідведення</w:t>
      </w:r>
      <w:r w:rsidR="0077218D" w:rsidRPr="004C01C7">
        <w:rPr>
          <w:rFonts w:ascii="Times New Roman" w:hAnsi="Times New Roman"/>
          <w:sz w:val="24"/>
          <w:szCs w:val="24"/>
        </w:rPr>
        <w:t>).</w:t>
      </w:r>
    </w:p>
    <w:p w:rsidR="00ED4B34" w:rsidRDefault="00ED4B34" w:rsidP="00B36B20">
      <w:pPr>
        <w:spacing w:after="0"/>
        <w:ind w:firstLine="708"/>
        <w:jc w:val="both"/>
        <w:rPr>
          <w:rFonts w:ascii="Times New Roman" w:hAnsi="Times New Roman"/>
          <w:color w:val="000000"/>
          <w:sz w:val="24"/>
          <w:szCs w:val="24"/>
        </w:rPr>
      </w:pPr>
      <w:r w:rsidRPr="00B36B20">
        <w:rPr>
          <w:rFonts w:ascii="Times New Roman" w:hAnsi="Times New Roman"/>
          <w:color w:val="000000"/>
          <w:sz w:val="24"/>
          <w:szCs w:val="24"/>
        </w:rPr>
        <w:t>1.3. Обсяги закупівлі послуг можуть бути зменшені залежно від реального фінансування видатків.</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II. Якість послуг</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Виконавець повинен надати Замовнику послугу, якість яких відповідає умовам та вимогам законодавства та чинних нормативних документів.</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III. Ціна договору</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3.1. Очікувана вартість (ціна) цього Договору становить __________________грн. (__________________________________ гривень _______ коп.) у тому числі ПДВ ___________________грн. (_____________________ гривень _____ коп.).</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 xml:space="preserve">3.2. Договірна ціна визначається відповідно до поданої пропозиції Виконавця. </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3.3. Ціна цього Договору може бути зменшена за взаємною згодою Сторін.</w:t>
      </w:r>
    </w:p>
    <w:p w:rsidR="00CC175B" w:rsidRPr="003B6535" w:rsidRDefault="00CC175B" w:rsidP="00D7457A">
      <w:pPr>
        <w:spacing w:after="0"/>
        <w:ind w:firstLine="708"/>
        <w:jc w:val="both"/>
        <w:rPr>
          <w:rFonts w:ascii="Times New Roman" w:hAnsi="Times New Roman"/>
          <w:sz w:val="24"/>
          <w:szCs w:val="24"/>
        </w:rPr>
      </w:pPr>
      <w:r w:rsidRPr="005E5924">
        <w:rPr>
          <w:rFonts w:ascii="Times New Roman" w:hAnsi="Times New Roman"/>
          <w:sz w:val="24"/>
          <w:szCs w:val="24"/>
        </w:rPr>
        <w:t>3.4. Вартість Договору відповідно до бюджетних асигнувань на 202</w:t>
      </w:r>
      <w:r w:rsidR="0077218D">
        <w:rPr>
          <w:rFonts w:ascii="Times New Roman" w:hAnsi="Times New Roman"/>
          <w:sz w:val="24"/>
          <w:szCs w:val="24"/>
        </w:rPr>
        <w:t>4</w:t>
      </w:r>
      <w:r w:rsidRPr="005E5924">
        <w:rPr>
          <w:rFonts w:ascii="Times New Roman" w:hAnsi="Times New Roman"/>
          <w:sz w:val="24"/>
          <w:szCs w:val="24"/>
        </w:rPr>
        <w:t xml:space="preserve"> рік становить:____________________________________________________________________________________________________________________________________</w:t>
      </w:r>
      <w:r w:rsidRPr="005E5924">
        <w:rPr>
          <w:rFonts w:ascii="Times New Roman" w:hAnsi="Times New Roman"/>
          <w:b/>
          <w:sz w:val="24"/>
          <w:szCs w:val="24"/>
        </w:rPr>
        <w:t>.</w:t>
      </w:r>
      <w:r w:rsidRPr="003B6535">
        <w:rPr>
          <w:rFonts w:ascii="Times New Roman" w:hAnsi="Times New Roman"/>
          <w:b/>
          <w:sz w:val="24"/>
          <w:szCs w:val="24"/>
        </w:rPr>
        <w:t xml:space="preserve">                  </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IV. Порядок здійснення оплати</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4.1. Розрахунки проводяться шляхом:</w:t>
      </w:r>
    </w:p>
    <w:p w:rsidR="00AA0621" w:rsidRPr="003B6535" w:rsidRDefault="003F4D8F" w:rsidP="00D7457A">
      <w:pPr>
        <w:spacing w:after="0"/>
        <w:ind w:firstLine="615"/>
        <w:jc w:val="both"/>
        <w:rPr>
          <w:rFonts w:ascii="Times New Roman" w:hAnsi="Times New Roman"/>
          <w:sz w:val="24"/>
          <w:szCs w:val="24"/>
        </w:rPr>
      </w:pPr>
      <w:r w:rsidRPr="003B6535">
        <w:rPr>
          <w:rFonts w:ascii="Times New Roman" w:hAnsi="Times New Roman"/>
          <w:sz w:val="24"/>
          <w:szCs w:val="24"/>
        </w:rPr>
        <w:t>О</w:t>
      </w:r>
      <w:r w:rsidR="00AA0621" w:rsidRPr="003B6535">
        <w:rPr>
          <w:rFonts w:ascii="Times New Roman" w:hAnsi="Times New Roman"/>
          <w:sz w:val="24"/>
          <w:szCs w:val="24"/>
        </w:rPr>
        <w:t xml:space="preserve">плати Замовником після пред'явлення Виконавцем рахунку на оплату послуг (далі - рахунок) або після підписання Сторонами </w:t>
      </w:r>
      <w:proofErr w:type="spellStart"/>
      <w:r w:rsidR="00AA0621" w:rsidRPr="003B6535">
        <w:rPr>
          <w:rFonts w:ascii="Times New Roman" w:hAnsi="Times New Roman"/>
          <w:sz w:val="24"/>
          <w:szCs w:val="24"/>
        </w:rPr>
        <w:t>акта</w:t>
      </w:r>
      <w:proofErr w:type="spellEnd"/>
      <w:r w:rsidR="00AA0621" w:rsidRPr="003B6535">
        <w:rPr>
          <w:rFonts w:ascii="Times New Roman" w:hAnsi="Times New Roman"/>
          <w:sz w:val="24"/>
          <w:szCs w:val="24"/>
        </w:rPr>
        <w:t xml:space="preserve"> виконаних робіт</w:t>
      </w:r>
      <w:r w:rsidR="002233EC" w:rsidRPr="003B6535">
        <w:rPr>
          <w:rFonts w:ascii="Times New Roman" w:hAnsi="Times New Roman"/>
          <w:sz w:val="24"/>
          <w:szCs w:val="24"/>
        </w:rPr>
        <w:t xml:space="preserve"> </w:t>
      </w:r>
      <w:r w:rsidR="00613184" w:rsidRPr="003B6535">
        <w:rPr>
          <w:rFonts w:ascii="Times New Roman" w:hAnsi="Times New Roman"/>
          <w:color w:val="000000"/>
          <w:sz w:val="24"/>
          <w:szCs w:val="24"/>
        </w:rPr>
        <w:t xml:space="preserve">(послуг) </w:t>
      </w:r>
      <w:r w:rsidR="002233EC" w:rsidRPr="003B6535">
        <w:rPr>
          <w:rFonts w:ascii="Times New Roman" w:hAnsi="Times New Roman"/>
          <w:sz w:val="24"/>
          <w:szCs w:val="24"/>
        </w:rPr>
        <w:t xml:space="preserve">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ED4B34" w:rsidRPr="003B6535">
        <w:rPr>
          <w:rFonts w:ascii="Times New Roman" w:hAnsi="Times New Roman"/>
          <w:sz w:val="24"/>
          <w:szCs w:val="24"/>
        </w:rPr>
        <w:t>60</w:t>
      </w:r>
      <w:r w:rsidR="002233EC" w:rsidRPr="003B6535">
        <w:rPr>
          <w:rFonts w:ascii="Times New Roman" w:hAnsi="Times New Roman"/>
          <w:sz w:val="24"/>
          <w:szCs w:val="24"/>
        </w:rPr>
        <w:t xml:space="preserve"> </w:t>
      </w:r>
      <w:r w:rsidR="006106E1">
        <w:rPr>
          <w:rFonts w:ascii="Times New Roman" w:hAnsi="Times New Roman"/>
          <w:sz w:val="24"/>
          <w:szCs w:val="24"/>
        </w:rPr>
        <w:t>робочих</w:t>
      </w:r>
      <w:r w:rsidR="002233EC" w:rsidRPr="003B6535">
        <w:rPr>
          <w:rFonts w:ascii="Times New Roman" w:hAnsi="Times New Roman"/>
          <w:sz w:val="24"/>
          <w:szCs w:val="24"/>
        </w:rPr>
        <w:t xml:space="preserve"> днів після підписання Замовником актів приймання-передачі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002233EC" w:rsidRPr="003B6535">
        <w:rPr>
          <w:rFonts w:ascii="Times New Roman" w:hAnsi="Times New Roman"/>
          <w:sz w:val="24"/>
          <w:szCs w:val="24"/>
        </w:rPr>
        <w:t>, у тому числі у 202</w:t>
      </w:r>
      <w:r w:rsidR="007B2885">
        <w:rPr>
          <w:rFonts w:ascii="Times New Roman" w:hAnsi="Times New Roman"/>
          <w:sz w:val="24"/>
          <w:szCs w:val="24"/>
        </w:rPr>
        <w:t>5</w:t>
      </w:r>
      <w:r w:rsidR="002233EC" w:rsidRPr="003B6535">
        <w:rPr>
          <w:rFonts w:ascii="Times New Roman" w:hAnsi="Times New Roman"/>
          <w:sz w:val="24"/>
          <w:szCs w:val="24"/>
        </w:rPr>
        <w:t xml:space="preserve"> році</w:t>
      </w:r>
      <w:r w:rsidR="00AA0621" w:rsidRPr="003B6535">
        <w:rPr>
          <w:rFonts w:ascii="Times New Roman" w:hAnsi="Times New Roman"/>
          <w:sz w:val="24"/>
          <w:szCs w:val="24"/>
        </w:rPr>
        <w:t>;</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4.2. До рахунка додаються:</w:t>
      </w:r>
      <w:bookmarkStart w:id="0" w:name="_GoBack"/>
      <w:bookmarkEnd w:id="0"/>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4.2.1. Акти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4.3. Виконавець направляє відділу технічного нагляду Тернопільської міської ради (далі – Технагляд) акти фактично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Технагляд приймає, перевіряє, підписує акти та направляє їх Замовнику.</w:t>
      </w:r>
    </w:p>
    <w:p w:rsidR="007B208C" w:rsidRPr="003B6535" w:rsidRDefault="00AA0621" w:rsidP="00D7457A">
      <w:pPr>
        <w:spacing w:after="0"/>
        <w:ind w:firstLine="709"/>
        <w:jc w:val="both"/>
        <w:rPr>
          <w:rFonts w:ascii="Times New Roman" w:hAnsi="Times New Roman"/>
          <w:color w:val="000000"/>
          <w:sz w:val="24"/>
          <w:szCs w:val="24"/>
        </w:rPr>
      </w:pPr>
      <w:r w:rsidRPr="00124E77">
        <w:rPr>
          <w:rFonts w:ascii="Times New Roman" w:hAnsi="Times New Roman"/>
          <w:sz w:val="24"/>
          <w:szCs w:val="24"/>
        </w:rPr>
        <w:t xml:space="preserve">4.4. </w:t>
      </w:r>
      <w:r w:rsidR="007B208C" w:rsidRPr="00124E77">
        <w:rPr>
          <w:rFonts w:ascii="Times New Roman" w:hAnsi="Times New Roman"/>
          <w:color w:val="000000"/>
          <w:sz w:val="24"/>
          <w:szCs w:val="24"/>
        </w:rPr>
        <w:t xml:space="preserve">Джерело фінансування послуг: </w:t>
      </w:r>
      <w:bookmarkStart w:id="1" w:name="_Hlk121988640"/>
      <w:r w:rsidR="007B208C" w:rsidRPr="00124E77">
        <w:rPr>
          <w:rFonts w:ascii="Times New Roman" w:hAnsi="Times New Roman"/>
          <w:color w:val="000000"/>
          <w:sz w:val="24"/>
          <w:szCs w:val="24"/>
        </w:rPr>
        <w:t>Кошти місцев</w:t>
      </w:r>
      <w:r w:rsidR="003C1762" w:rsidRPr="00124E77">
        <w:rPr>
          <w:rFonts w:ascii="Times New Roman" w:hAnsi="Times New Roman"/>
          <w:color w:val="000000"/>
          <w:sz w:val="24"/>
          <w:szCs w:val="24"/>
        </w:rPr>
        <w:t xml:space="preserve">их та інших </w:t>
      </w:r>
      <w:r w:rsidR="007B208C" w:rsidRPr="00124E77">
        <w:rPr>
          <w:rFonts w:ascii="Times New Roman" w:hAnsi="Times New Roman"/>
          <w:sz w:val="24"/>
          <w:szCs w:val="24"/>
        </w:rPr>
        <w:t>бюдже</w:t>
      </w:r>
      <w:r w:rsidR="003C1762" w:rsidRPr="00124E77">
        <w:rPr>
          <w:rFonts w:ascii="Times New Roman" w:hAnsi="Times New Roman"/>
          <w:sz w:val="24"/>
          <w:szCs w:val="24"/>
        </w:rPr>
        <w:t>тів</w:t>
      </w:r>
      <w:r w:rsidR="007B208C" w:rsidRPr="00124E77">
        <w:rPr>
          <w:rFonts w:ascii="Times New Roman" w:hAnsi="Times New Roman"/>
          <w:sz w:val="24"/>
          <w:szCs w:val="24"/>
        </w:rPr>
        <w:t>.</w:t>
      </w:r>
      <w:bookmarkEnd w:id="1"/>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4.5. Замовник виконує свої зобов’язання по даному Договору лише при умові виникнення платіжних зобов’язань, у разі наявності та в межах бюджетних асигнувань.</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lastRenderedPageBreak/>
        <w:t>4.</w:t>
      </w:r>
      <w:r w:rsidR="002D1D9C" w:rsidRPr="003B6535">
        <w:rPr>
          <w:rFonts w:ascii="Times New Roman" w:hAnsi="Times New Roman"/>
          <w:sz w:val="24"/>
          <w:szCs w:val="24"/>
        </w:rPr>
        <w:t>6</w:t>
      </w:r>
      <w:r w:rsidRPr="003B6535">
        <w:rPr>
          <w:rFonts w:ascii="Times New Roman" w:hAnsi="Times New Roman"/>
          <w:sz w:val="24"/>
          <w:szCs w:val="24"/>
        </w:rPr>
        <w:t>. Оплату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виконаних субпідрядними організаціями, у разі їх залучення, здійснює Виконавець.</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 Надання послуг</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 xml:space="preserve">5.1. Строк (термін) надання послуг: </w:t>
      </w:r>
      <w:r w:rsidR="00ED4B34" w:rsidRPr="003B6535">
        <w:rPr>
          <w:rFonts w:ascii="Times New Roman" w:hAnsi="Times New Roman"/>
          <w:sz w:val="24"/>
          <w:szCs w:val="24"/>
        </w:rPr>
        <w:t>до 31.12.</w:t>
      </w:r>
      <w:r w:rsidR="00C72913" w:rsidRPr="003B6535">
        <w:rPr>
          <w:rFonts w:ascii="Times New Roman" w:hAnsi="Times New Roman"/>
          <w:sz w:val="24"/>
          <w:szCs w:val="24"/>
        </w:rPr>
        <w:t>20</w:t>
      </w:r>
      <w:r w:rsidR="002D1D9C" w:rsidRPr="003B6535">
        <w:rPr>
          <w:rFonts w:ascii="Times New Roman" w:hAnsi="Times New Roman"/>
          <w:sz w:val="24"/>
          <w:szCs w:val="24"/>
        </w:rPr>
        <w:t>2</w:t>
      </w:r>
      <w:r w:rsidR="007B2885">
        <w:rPr>
          <w:rFonts w:ascii="Times New Roman" w:hAnsi="Times New Roman"/>
          <w:sz w:val="24"/>
          <w:szCs w:val="24"/>
        </w:rPr>
        <w:t>4</w:t>
      </w:r>
      <w:r w:rsidR="00C72913" w:rsidRPr="003B6535">
        <w:rPr>
          <w:rFonts w:ascii="Times New Roman" w:hAnsi="Times New Roman"/>
          <w:sz w:val="24"/>
          <w:szCs w:val="24"/>
        </w:rPr>
        <w:t>р</w:t>
      </w:r>
      <w:r w:rsidRPr="003B6535">
        <w:rPr>
          <w:rFonts w:ascii="Times New Roman" w:hAnsi="Times New Roman"/>
          <w:sz w:val="24"/>
          <w:szCs w:val="24"/>
        </w:rPr>
        <w:t>.</w:t>
      </w:r>
    </w:p>
    <w:p w:rsidR="003B4669" w:rsidRPr="003B6535" w:rsidRDefault="00AA0621" w:rsidP="003B4669">
      <w:pPr>
        <w:spacing w:after="0"/>
        <w:ind w:firstLine="567"/>
        <w:jc w:val="both"/>
        <w:rPr>
          <w:rFonts w:ascii="Times New Roman" w:hAnsi="Times New Roman"/>
          <w:sz w:val="24"/>
          <w:szCs w:val="24"/>
        </w:rPr>
      </w:pPr>
      <w:r w:rsidRPr="003B6535">
        <w:rPr>
          <w:rFonts w:ascii="Times New Roman" w:hAnsi="Times New Roman"/>
          <w:sz w:val="24"/>
          <w:szCs w:val="24"/>
        </w:rPr>
        <w:t>5.2. Місце надання послуг</w:t>
      </w:r>
      <w:r w:rsidR="00BB6CE8" w:rsidRPr="003B6535">
        <w:rPr>
          <w:rFonts w:ascii="Times New Roman" w:hAnsi="Times New Roman"/>
          <w:sz w:val="24"/>
          <w:szCs w:val="24"/>
        </w:rPr>
        <w:t>:</w:t>
      </w:r>
      <w:r w:rsidR="00ED4B34" w:rsidRPr="003B6535">
        <w:rPr>
          <w:rFonts w:ascii="Times New Roman" w:hAnsi="Times New Roman"/>
          <w:sz w:val="24"/>
          <w:szCs w:val="24"/>
        </w:rPr>
        <w:t xml:space="preserve"> </w:t>
      </w:r>
      <w:r w:rsidR="00ED4B34" w:rsidRPr="00B07B87">
        <w:rPr>
          <w:rFonts w:ascii="Times New Roman" w:hAnsi="Times New Roman"/>
          <w:sz w:val="24"/>
          <w:szCs w:val="24"/>
        </w:rPr>
        <w:t>територія м. Тернополя</w:t>
      </w:r>
      <w:r w:rsidR="00B07B87" w:rsidRPr="00B07B87">
        <w:rPr>
          <w:rFonts w:ascii="Times New Roman" w:hAnsi="Times New Roman"/>
          <w:sz w:val="24"/>
          <w:szCs w:val="24"/>
        </w:rPr>
        <w:t>.</w:t>
      </w:r>
    </w:p>
    <w:p w:rsidR="00AA0621" w:rsidRPr="003B6535" w:rsidRDefault="00AA0621" w:rsidP="00D7457A">
      <w:pPr>
        <w:spacing w:after="0"/>
        <w:jc w:val="center"/>
        <w:rPr>
          <w:rFonts w:ascii="Times New Roman" w:hAnsi="Times New Roman"/>
          <w:b/>
          <w:bCs/>
          <w:sz w:val="24"/>
          <w:szCs w:val="24"/>
        </w:rPr>
      </w:pPr>
      <w:r w:rsidRPr="003B6535">
        <w:rPr>
          <w:rFonts w:ascii="Times New Roman" w:hAnsi="Times New Roman"/>
          <w:b/>
          <w:bCs/>
          <w:sz w:val="24"/>
          <w:szCs w:val="24"/>
        </w:rPr>
        <w:t>VІ. Гарантійний термін</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6.1. Виконавець гарантує при наданні послуг (виконанні робіт) можливість безперервної та належної експлуатації Об’єкта протягом __________р. з моменту підписання акту приймання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567"/>
        <w:jc w:val="both"/>
        <w:rPr>
          <w:rFonts w:ascii="Times New Roman" w:hAnsi="Times New Roman"/>
          <w:sz w:val="24"/>
          <w:szCs w:val="24"/>
        </w:rPr>
      </w:pPr>
      <w:r w:rsidRPr="003B6535">
        <w:rPr>
          <w:rFonts w:ascii="Times New Roman" w:hAnsi="Times New Roman"/>
          <w:sz w:val="24"/>
          <w:szCs w:val="24"/>
        </w:rPr>
        <w:t>6.2. Протягом гарантійного терміну недоліки, зумовлені неякісним наданням послуг, усуваються Виконавцем за свої власні кошти.</w:t>
      </w: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VII. Права та обов'язки сторін</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 Замовник зобов'язаний:</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7.1.1. Своєчасно та в повному обсязі сплачувати за надані послуги;</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7.1.2. Приймати надані послуги згідно з актом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перевіреним та підписаним Технаглядом</w:t>
      </w:r>
      <w:r w:rsidR="0092031A" w:rsidRPr="003B6535">
        <w:rPr>
          <w:rFonts w:ascii="Times New Roman" w:hAnsi="Times New Roman"/>
          <w:sz w:val="24"/>
          <w:szCs w:val="24"/>
        </w:rPr>
        <w:t>.</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 Замовник має право:</w:t>
      </w:r>
    </w:p>
    <w:p w:rsidR="00AA0621" w:rsidRPr="00642E27"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 xml:space="preserve">7.2.1. Достроково </w:t>
      </w:r>
      <w:r w:rsidRPr="00642E27">
        <w:rPr>
          <w:rFonts w:ascii="Times New Roman" w:hAnsi="Times New Roman"/>
          <w:sz w:val="24"/>
          <w:szCs w:val="24"/>
        </w:rPr>
        <w:t xml:space="preserve">розірвати цей Договір у разі невиконання зобов'язань Виконавцем, повідомивши про це його у строк </w:t>
      </w:r>
      <w:r w:rsidR="0092031A" w:rsidRPr="00642E27">
        <w:rPr>
          <w:rFonts w:ascii="Times New Roman" w:hAnsi="Times New Roman"/>
          <w:sz w:val="24"/>
          <w:szCs w:val="24"/>
        </w:rPr>
        <w:t>1</w:t>
      </w:r>
      <w:r w:rsidRPr="00642E27">
        <w:rPr>
          <w:rFonts w:ascii="Times New Roman" w:hAnsi="Times New Roman"/>
          <w:sz w:val="24"/>
          <w:szCs w:val="24"/>
        </w:rPr>
        <w:t>0 днів;</w:t>
      </w:r>
    </w:p>
    <w:p w:rsidR="00AA0621" w:rsidRPr="003B6535" w:rsidRDefault="00AA0621" w:rsidP="00D7457A">
      <w:pPr>
        <w:spacing w:after="0"/>
        <w:ind w:firstLine="708"/>
        <w:jc w:val="both"/>
        <w:rPr>
          <w:rFonts w:ascii="Times New Roman" w:hAnsi="Times New Roman"/>
          <w:sz w:val="24"/>
          <w:szCs w:val="24"/>
        </w:rPr>
      </w:pPr>
      <w:r w:rsidRPr="00642E27">
        <w:rPr>
          <w:rFonts w:ascii="Times New Roman" w:hAnsi="Times New Roman"/>
          <w:sz w:val="24"/>
          <w:szCs w:val="24"/>
        </w:rPr>
        <w:t>7.2.2. Контролювати надання по</w:t>
      </w:r>
      <w:r w:rsidRPr="003B6535">
        <w:rPr>
          <w:rFonts w:ascii="Times New Roman" w:hAnsi="Times New Roman"/>
          <w:sz w:val="24"/>
          <w:szCs w:val="24"/>
        </w:rPr>
        <w:t>слуг у строки, встановлені цим Договором;</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7.2.5. Вести облік та здійснювати контроль за витрачанням коштів місцевого бюджету на фінансування наданих послуг;</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7.2.6. Ініціювати внесення змін у Договір, вимагати його розірвання, відшкодування збитків за наявності істотних порушень Виконавцем умов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7.2.7. Інші права передбачені нормативними та законодавчими актами.</w:t>
      </w:r>
    </w:p>
    <w:p w:rsidR="00AA0621" w:rsidRPr="003B6535" w:rsidRDefault="00AA0621" w:rsidP="00D7457A">
      <w:pPr>
        <w:spacing w:after="0"/>
        <w:jc w:val="both"/>
        <w:rPr>
          <w:rFonts w:ascii="Times New Roman" w:hAnsi="Times New Roman"/>
          <w:sz w:val="24"/>
          <w:szCs w:val="24"/>
        </w:rPr>
      </w:pPr>
      <w:r w:rsidRPr="003B6535">
        <w:rPr>
          <w:rFonts w:ascii="Times New Roman" w:hAnsi="Times New Roman"/>
          <w:sz w:val="24"/>
          <w:szCs w:val="24"/>
        </w:rPr>
        <w:t xml:space="preserve">            7.3. Виконавець зобов'язаний:</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7.3.1. Забезпечити надання послуг у строки, встановлені цим Договором;</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7.3.2. Забезпечити надання послуг, якість яких відповідає умовам, установленим розділом II цього Договору;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7.3.5. Виконувати всі вказівки Замовника та Технагляду щодо надання послуг;</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 xml:space="preserve">7.3.7. </w:t>
      </w:r>
      <w:r w:rsidR="001C0A70" w:rsidRPr="008B1A59">
        <w:rPr>
          <w:rFonts w:ascii="Times New Roman" w:hAnsi="Times New Roman"/>
          <w:color w:val="000000"/>
          <w:sz w:val="24"/>
          <w:szCs w:val="24"/>
        </w:rPr>
        <w:t>Надавати доступ Технагляду та Замовнику до інформації системи GPS щодо переміщення техніки.</w:t>
      </w:r>
    </w:p>
    <w:p w:rsidR="0077218D" w:rsidRPr="008B1A59" w:rsidRDefault="0077218D" w:rsidP="0077218D">
      <w:pPr>
        <w:spacing w:after="0"/>
        <w:ind w:right="1" w:firstLine="708"/>
        <w:jc w:val="both"/>
        <w:rPr>
          <w:rFonts w:ascii="Times New Roman" w:hAnsi="Times New Roman"/>
          <w:color w:val="000000"/>
          <w:sz w:val="24"/>
          <w:szCs w:val="24"/>
        </w:rPr>
      </w:pPr>
      <w:bookmarkStart w:id="2" w:name="_Hlk121924656"/>
      <w:r w:rsidRPr="008B1A59">
        <w:rPr>
          <w:rFonts w:ascii="Times New Roman" w:hAnsi="Times New Roman"/>
          <w:color w:val="000000"/>
          <w:sz w:val="24"/>
          <w:szCs w:val="24"/>
        </w:rPr>
        <w:lastRenderedPageBreak/>
        <w:t>7.3.8. Здійснювати обстеження стану водостічних та дренажних мереж з метою їх належного утримання, своєчасного очищення та промивання, і вживати заходи на підвищення рівня безпеки учасників дорожнього руху.</w:t>
      </w:r>
    </w:p>
    <w:p w:rsidR="0077218D" w:rsidRPr="008B1A59" w:rsidRDefault="0077218D" w:rsidP="0077218D">
      <w:pPr>
        <w:spacing w:after="0"/>
        <w:ind w:right="1" w:firstLine="708"/>
        <w:jc w:val="both"/>
        <w:rPr>
          <w:rFonts w:ascii="Times New Roman" w:hAnsi="Times New Roman"/>
          <w:color w:val="000000"/>
          <w:sz w:val="24"/>
          <w:szCs w:val="24"/>
        </w:rPr>
      </w:pPr>
      <w:r w:rsidRPr="008B1A59">
        <w:rPr>
          <w:rFonts w:ascii="Times New Roman" w:hAnsi="Times New Roman"/>
          <w:color w:val="000000"/>
          <w:sz w:val="24"/>
          <w:szCs w:val="24"/>
        </w:rPr>
        <w:t>7.3.9. У разі виявлення аварійно-небезпечної ділянки мереж або їх руйнувань, які можуть спричинити ДТП вжити заходів із огородження, усунення недоліків та ліквідації причин виникнення аварійної ситуації, про що негайно інформувати балансоутримувача шляхово-мостового господарства – відділ технічного нагляду міської</w:t>
      </w:r>
      <w:r w:rsidR="00997053">
        <w:rPr>
          <w:rFonts w:ascii="Times New Roman" w:hAnsi="Times New Roman"/>
          <w:color w:val="000000"/>
          <w:sz w:val="24"/>
          <w:szCs w:val="24"/>
        </w:rPr>
        <w:t xml:space="preserve"> ради.</w:t>
      </w:r>
    </w:p>
    <w:p w:rsidR="0077218D" w:rsidRPr="008B1A59" w:rsidRDefault="0077218D" w:rsidP="0077218D">
      <w:pPr>
        <w:spacing w:after="0"/>
        <w:ind w:firstLine="708"/>
        <w:jc w:val="both"/>
        <w:rPr>
          <w:rFonts w:ascii="Times New Roman" w:hAnsi="Times New Roman"/>
          <w:color w:val="000000"/>
          <w:sz w:val="24"/>
          <w:szCs w:val="24"/>
        </w:rPr>
      </w:pPr>
      <w:r w:rsidRPr="008B1A59">
        <w:rPr>
          <w:rFonts w:ascii="Times New Roman" w:hAnsi="Times New Roman"/>
          <w:color w:val="000000"/>
          <w:sz w:val="24"/>
          <w:szCs w:val="24"/>
        </w:rPr>
        <w:t>7.3.10. Виконувати належним чином інші зобов’язання, передбачені нормативними та законодавчими актами.</w:t>
      </w:r>
    </w:p>
    <w:p w:rsidR="0077218D" w:rsidRPr="008B1A59" w:rsidRDefault="0077218D" w:rsidP="0077218D">
      <w:pPr>
        <w:spacing w:after="0"/>
        <w:ind w:firstLine="708"/>
        <w:jc w:val="both"/>
        <w:rPr>
          <w:rFonts w:ascii="Times New Roman" w:hAnsi="Times New Roman"/>
          <w:sz w:val="24"/>
          <w:szCs w:val="24"/>
        </w:rPr>
      </w:pPr>
      <w:r w:rsidRPr="008B1A59">
        <w:rPr>
          <w:rFonts w:ascii="Times New Roman" w:hAnsi="Times New Roman"/>
          <w:sz w:val="24"/>
          <w:szCs w:val="24"/>
        </w:rPr>
        <w:t>7.3.11. Не пізніше, як за два дні письмово повідомити Технагляд, Замовника про початок виконання робіт.</w:t>
      </w:r>
    </w:p>
    <w:p w:rsidR="0077218D" w:rsidRPr="008B1A59" w:rsidRDefault="0077218D" w:rsidP="0077218D">
      <w:pPr>
        <w:spacing w:after="0"/>
        <w:ind w:firstLine="720"/>
        <w:jc w:val="both"/>
        <w:rPr>
          <w:rFonts w:ascii="Times New Roman" w:hAnsi="Times New Roman"/>
          <w:sz w:val="24"/>
          <w:szCs w:val="24"/>
        </w:rPr>
      </w:pPr>
      <w:r w:rsidRPr="008B1A59">
        <w:rPr>
          <w:rFonts w:ascii="Times New Roman" w:hAnsi="Times New Roman"/>
          <w:sz w:val="24"/>
          <w:szCs w:val="24"/>
        </w:rPr>
        <w:t xml:space="preserve">7.3.12. Надавати </w:t>
      </w:r>
      <w:r w:rsidRPr="008B1A59">
        <w:rPr>
          <w:rFonts w:ascii="Times New Roman" w:hAnsi="Times New Roman"/>
          <w:color w:val="000000"/>
          <w:sz w:val="24"/>
          <w:szCs w:val="24"/>
        </w:rPr>
        <w:t>послуги якість яких має відповідати вимогам законодавства, умовам, стандартам чинних нормативних документів</w:t>
      </w:r>
      <w:r w:rsidRPr="008B1A59">
        <w:rPr>
          <w:rFonts w:ascii="Times New Roman" w:hAnsi="Times New Roman"/>
          <w:sz w:val="24"/>
          <w:szCs w:val="24"/>
        </w:rPr>
        <w:t xml:space="preserve">. </w:t>
      </w:r>
    </w:p>
    <w:bookmarkEnd w:id="2"/>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7.4. Виконавець має право:</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7.4.1. Своєчасно та в повному обсязі отримувати плату за надані послуги;</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7.4.2. На дострокове надання послуг за письмовим погодженням Замовника;</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 xml:space="preserve">7.4.3. Залучати до виконання робіт </w:t>
      </w:r>
      <w:r w:rsidR="00613184" w:rsidRPr="003B6535">
        <w:rPr>
          <w:rFonts w:ascii="Times New Roman" w:hAnsi="Times New Roman"/>
          <w:color w:val="000000"/>
          <w:sz w:val="24"/>
          <w:szCs w:val="24"/>
        </w:rPr>
        <w:t xml:space="preserve">(послуг) </w:t>
      </w:r>
      <w:r w:rsidRPr="003B6535">
        <w:rPr>
          <w:rFonts w:ascii="Times New Roman" w:hAnsi="Times New Roman"/>
          <w:sz w:val="24"/>
          <w:szCs w:val="24"/>
        </w:rPr>
        <w:t>субпідрядні організації.</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7.4.4. У разі невиконання зобов'язань Замовником Виконавець  має право достроково</w:t>
      </w:r>
      <w:r w:rsidR="008279AE">
        <w:rPr>
          <w:rFonts w:ascii="Times New Roman" w:hAnsi="Times New Roman"/>
          <w:sz w:val="24"/>
          <w:szCs w:val="24"/>
        </w:rPr>
        <w:t xml:space="preserve"> </w:t>
      </w:r>
      <w:r w:rsidRPr="003B6535">
        <w:rPr>
          <w:rFonts w:ascii="Times New Roman" w:hAnsi="Times New Roman"/>
          <w:sz w:val="24"/>
          <w:szCs w:val="24"/>
        </w:rPr>
        <w:t>розірвати  цей  Договір,  повідомивши  про  це Замовника у строк 30 днів;</w:t>
      </w:r>
    </w:p>
    <w:p w:rsidR="00AA0621" w:rsidRPr="003B6535" w:rsidRDefault="00AA0621" w:rsidP="00D7457A">
      <w:pPr>
        <w:spacing w:after="0"/>
        <w:ind w:right="1" w:firstLine="708"/>
        <w:jc w:val="both"/>
        <w:rPr>
          <w:rFonts w:ascii="Times New Roman" w:hAnsi="Times New Roman"/>
          <w:sz w:val="24"/>
          <w:szCs w:val="24"/>
        </w:rPr>
      </w:pPr>
      <w:r w:rsidRPr="003B6535">
        <w:rPr>
          <w:rFonts w:ascii="Times New Roman" w:hAnsi="Times New Roman"/>
          <w:sz w:val="24"/>
          <w:szCs w:val="24"/>
        </w:rPr>
        <w:t>7.4.5. Інформувати письмово Замовника та Технагляд, що виконання їх вказівок може призвести до сповільнення виконання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7.4.6. Інші права передбачені нормативними та законодавчими актами.</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VIII. Відповідальність сторін</w:t>
      </w:r>
    </w:p>
    <w:p w:rsidR="00614469" w:rsidRPr="003B6535" w:rsidRDefault="00614469" w:rsidP="00614469">
      <w:pPr>
        <w:snapToGrid w:val="0"/>
        <w:spacing w:after="0"/>
        <w:ind w:right="113" w:firstLine="709"/>
        <w:jc w:val="both"/>
        <w:rPr>
          <w:rFonts w:ascii="Times New Roman" w:hAnsi="Times New Roman"/>
          <w:sz w:val="24"/>
          <w:szCs w:val="24"/>
        </w:rPr>
      </w:pPr>
      <w:r w:rsidRPr="003B6535">
        <w:rPr>
          <w:rFonts w:ascii="Times New Roman" w:hAnsi="Times New Roman"/>
          <w:color w:val="000000"/>
          <w:sz w:val="24"/>
          <w:szCs w:val="24"/>
        </w:rPr>
        <w:t xml:space="preserve">8.1. </w:t>
      </w:r>
      <w:r w:rsidRPr="003B6535">
        <w:rPr>
          <w:rFonts w:ascii="Times New Roman" w:hAnsi="Times New Roman"/>
          <w:sz w:val="24"/>
          <w:szCs w:val="24"/>
        </w:rPr>
        <w:t xml:space="preserve">У разі невиконання або ж неналежного виконання умов договору про закупівлю, використання неякісних матеріалів та обладнання, порушення строків визначених Договором та недотримання інших взятих на себе зобов`язань, можуть бути застосовані санкції, що передбачені </w:t>
      </w:r>
      <w:r w:rsidR="00440B35">
        <w:rPr>
          <w:rFonts w:ascii="Times New Roman" w:hAnsi="Times New Roman"/>
          <w:sz w:val="24"/>
          <w:szCs w:val="24"/>
        </w:rPr>
        <w:t>чинним законодавством</w:t>
      </w:r>
      <w:r w:rsidRPr="003B6535">
        <w:rPr>
          <w:rFonts w:ascii="Times New Roman" w:hAnsi="Times New Roman"/>
          <w:sz w:val="24"/>
          <w:szCs w:val="24"/>
        </w:rPr>
        <w:t>.</w:t>
      </w:r>
    </w:p>
    <w:p w:rsidR="00614469" w:rsidRPr="003B6535" w:rsidRDefault="00614469" w:rsidP="00614469">
      <w:pPr>
        <w:spacing w:after="0"/>
        <w:ind w:firstLine="709"/>
        <w:jc w:val="both"/>
        <w:rPr>
          <w:rFonts w:ascii="Times New Roman" w:hAnsi="Times New Roman"/>
          <w:sz w:val="24"/>
          <w:szCs w:val="24"/>
        </w:rPr>
      </w:pPr>
      <w:r w:rsidRPr="003B6535">
        <w:rPr>
          <w:rFonts w:ascii="Times New Roman" w:hAnsi="Times New Roman"/>
          <w:sz w:val="24"/>
          <w:szCs w:val="24"/>
        </w:rPr>
        <w:t>8.2.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10% (десять відсотків) від ціни даного договору, яка зазначена в п.3.1. Договору за кожен день невиконання або неналежного (несвоєчасного) виконання зобов'язань, що підтверджується листом або актом обстеження відділу технічного нагляду,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614469" w:rsidRPr="003B6535" w:rsidRDefault="00614469" w:rsidP="00614469">
      <w:pPr>
        <w:spacing w:after="0"/>
        <w:ind w:firstLine="709"/>
        <w:jc w:val="both"/>
        <w:rPr>
          <w:rFonts w:ascii="Times New Roman" w:hAnsi="Times New Roman"/>
          <w:sz w:val="24"/>
          <w:szCs w:val="24"/>
        </w:rPr>
      </w:pPr>
      <w:r w:rsidRPr="003B6535">
        <w:rPr>
          <w:rFonts w:ascii="Times New Roman" w:hAnsi="Times New Roman"/>
          <w:sz w:val="24"/>
          <w:szCs w:val="24"/>
        </w:rPr>
        <w:t>8.3.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роботи.</w:t>
      </w:r>
    </w:p>
    <w:p w:rsidR="00614469" w:rsidRPr="003B6535" w:rsidRDefault="00614469" w:rsidP="00614469">
      <w:pPr>
        <w:spacing w:after="0"/>
        <w:ind w:firstLine="709"/>
        <w:jc w:val="both"/>
        <w:rPr>
          <w:rFonts w:ascii="Times New Roman" w:hAnsi="Times New Roman"/>
          <w:color w:val="000000"/>
          <w:sz w:val="24"/>
          <w:szCs w:val="24"/>
        </w:rPr>
      </w:pPr>
      <w:r w:rsidRPr="003B6535">
        <w:rPr>
          <w:rFonts w:ascii="Times New Roman" w:hAnsi="Times New Roman"/>
          <w:color w:val="000000"/>
          <w:sz w:val="24"/>
          <w:szCs w:val="24"/>
        </w:rPr>
        <w:t>8.4.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614469" w:rsidRPr="003B6535" w:rsidRDefault="00614469" w:rsidP="00614469">
      <w:pPr>
        <w:spacing w:after="0"/>
        <w:ind w:right="1" w:firstLine="708"/>
        <w:jc w:val="both"/>
        <w:rPr>
          <w:rFonts w:ascii="Times New Roman" w:hAnsi="Times New Roman"/>
          <w:color w:val="000000"/>
          <w:sz w:val="24"/>
          <w:szCs w:val="24"/>
        </w:rPr>
      </w:pPr>
      <w:r w:rsidRPr="003B6535">
        <w:rPr>
          <w:rFonts w:ascii="Times New Roman" w:hAnsi="Times New Roman"/>
          <w:color w:val="000000"/>
          <w:sz w:val="24"/>
          <w:szCs w:val="24"/>
        </w:rPr>
        <w:t>8.5. Якщо під час приймання наданих послуг виявлені недоліки, то вони усуваються Виконавцем за його рахунок. Відповідальність за неякісне надання послуг, недоліки при наданні послуг та бездіяльність, які призвели до аварійної ситуації, тілесних чи матеріальних пошкоджень несе Виконавець.</w:t>
      </w:r>
    </w:p>
    <w:p w:rsidR="00614469" w:rsidRPr="003B6535" w:rsidRDefault="00614469" w:rsidP="00614469">
      <w:pPr>
        <w:spacing w:after="0"/>
        <w:ind w:right="1" w:firstLine="708"/>
        <w:jc w:val="both"/>
        <w:rPr>
          <w:rFonts w:ascii="Times New Roman" w:hAnsi="Times New Roman"/>
          <w:color w:val="000000"/>
          <w:sz w:val="24"/>
          <w:szCs w:val="24"/>
        </w:rPr>
      </w:pPr>
      <w:r w:rsidRPr="003B6535">
        <w:rPr>
          <w:rFonts w:ascii="Times New Roman" w:hAnsi="Times New Roman"/>
          <w:color w:val="000000"/>
          <w:sz w:val="24"/>
          <w:szCs w:val="24"/>
        </w:rPr>
        <w:t xml:space="preserve">8.6. Впродовж надання послуг, вказаних у розділі I Договору Виконавець несе відповідальність за несвоєчасне вжиття заходів передбачених п.7.3.8. та п. 7.3.9. в тому числі </w:t>
      </w:r>
      <w:r w:rsidRPr="003B6535">
        <w:rPr>
          <w:rFonts w:ascii="Times New Roman" w:hAnsi="Times New Roman"/>
          <w:color w:val="000000"/>
          <w:sz w:val="24"/>
          <w:szCs w:val="24"/>
        </w:rPr>
        <w:lastRenderedPageBreak/>
        <w:t xml:space="preserve">щодо відшкодування шкоди завданої </w:t>
      </w:r>
      <w:r w:rsidR="00CF1C21" w:rsidRPr="00CF1C21">
        <w:rPr>
          <w:rFonts w:ascii="Times New Roman" w:hAnsi="Times New Roman"/>
          <w:color w:val="000000"/>
          <w:sz w:val="24"/>
          <w:szCs w:val="24"/>
        </w:rPr>
        <w:t xml:space="preserve">життю, здоров'ю </w:t>
      </w:r>
      <w:r w:rsidR="00180BF5">
        <w:rPr>
          <w:rFonts w:ascii="Times New Roman" w:hAnsi="Times New Roman"/>
          <w:color w:val="000000"/>
          <w:sz w:val="24"/>
          <w:szCs w:val="24"/>
        </w:rPr>
        <w:t>фізичних осіб</w:t>
      </w:r>
      <w:r w:rsidR="00CF1C21" w:rsidRPr="00CF1C21">
        <w:rPr>
          <w:rFonts w:ascii="Times New Roman" w:hAnsi="Times New Roman"/>
          <w:color w:val="000000"/>
          <w:sz w:val="24"/>
          <w:szCs w:val="24"/>
        </w:rPr>
        <w:t xml:space="preserve"> чи пошкодження або знищення майна </w:t>
      </w:r>
      <w:r w:rsidR="00180BF5">
        <w:rPr>
          <w:rFonts w:ascii="Times New Roman" w:hAnsi="Times New Roman"/>
          <w:color w:val="000000"/>
          <w:sz w:val="24"/>
          <w:szCs w:val="24"/>
        </w:rPr>
        <w:t>фізичних</w:t>
      </w:r>
      <w:r w:rsidR="00CF1C21" w:rsidRPr="00CF1C21">
        <w:rPr>
          <w:rFonts w:ascii="Times New Roman" w:hAnsi="Times New Roman"/>
          <w:color w:val="000000"/>
          <w:sz w:val="24"/>
          <w:szCs w:val="24"/>
        </w:rPr>
        <w:t xml:space="preserve"> та/або юридичних осіб</w:t>
      </w:r>
      <w:r w:rsidR="00764D33">
        <w:rPr>
          <w:rFonts w:ascii="Times New Roman" w:hAnsi="Times New Roman"/>
          <w:color w:val="000000"/>
          <w:sz w:val="24"/>
          <w:szCs w:val="24"/>
        </w:rPr>
        <w:t xml:space="preserve">, </w:t>
      </w:r>
      <w:r w:rsidR="00CF1C21" w:rsidRPr="003B6535">
        <w:rPr>
          <w:rFonts w:ascii="Times New Roman" w:hAnsi="Times New Roman"/>
          <w:color w:val="000000"/>
          <w:sz w:val="24"/>
          <w:szCs w:val="24"/>
        </w:rPr>
        <w:t>внаслідок</w:t>
      </w:r>
      <w:r w:rsidR="00764D33">
        <w:rPr>
          <w:rFonts w:ascii="Times New Roman" w:hAnsi="Times New Roman"/>
          <w:color w:val="000000"/>
          <w:sz w:val="24"/>
          <w:szCs w:val="24"/>
        </w:rPr>
        <w:t xml:space="preserve"> ДТП, тощо</w:t>
      </w:r>
      <w:r w:rsidRPr="003B6535">
        <w:rPr>
          <w:rFonts w:ascii="Times New Roman" w:hAnsi="Times New Roman"/>
          <w:color w:val="000000"/>
          <w:sz w:val="24"/>
          <w:szCs w:val="24"/>
        </w:rPr>
        <w:t>.</w:t>
      </w:r>
    </w:p>
    <w:p w:rsidR="00B36B20" w:rsidRDefault="00B36B20" w:rsidP="00BA6FD2">
      <w:pPr>
        <w:spacing w:after="0"/>
        <w:jc w:val="center"/>
        <w:rPr>
          <w:rFonts w:ascii="Times New Roman" w:hAnsi="Times New Roman"/>
          <w:b/>
          <w:sz w:val="24"/>
          <w:szCs w:val="24"/>
        </w:rPr>
      </w:pPr>
    </w:p>
    <w:p w:rsidR="00B36B20" w:rsidRDefault="00B36B20"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t>IX. Обставини непереборної сили</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9.3. Доказом виникнення обставин непереборної сили та строку їх дії є відповідні документи, які видаються уповноваженими органами.</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w:t>
      </w:r>
      <w:r w:rsidR="006014A2" w:rsidRPr="003B6535">
        <w:rPr>
          <w:rFonts w:ascii="Times New Roman" w:hAnsi="Times New Roman"/>
          <w:sz w:val="24"/>
          <w:szCs w:val="24"/>
        </w:rPr>
        <w:t xml:space="preserve"> </w:t>
      </w:r>
      <w:r w:rsidRPr="003B6535">
        <w:rPr>
          <w:rFonts w:ascii="Times New Roman" w:hAnsi="Times New Roman"/>
          <w:sz w:val="24"/>
          <w:szCs w:val="24"/>
        </w:rPr>
        <w:t xml:space="preserve">повертає Замовнику кошти протягом трьох днів з дня розірвання цього Договору. </w:t>
      </w: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t>X. Вирішення спорів</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10.1. У випадку виникнення спорів або розбіжностей</w:t>
      </w:r>
      <w:r w:rsidR="00B82405" w:rsidRPr="003B6535">
        <w:rPr>
          <w:rFonts w:ascii="Times New Roman" w:hAnsi="Times New Roman"/>
          <w:sz w:val="24"/>
          <w:szCs w:val="24"/>
        </w:rPr>
        <w:t xml:space="preserve"> </w:t>
      </w:r>
      <w:r w:rsidRPr="003B6535">
        <w:rPr>
          <w:rFonts w:ascii="Times New Roman" w:hAnsi="Times New Roman"/>
          <w:sz w:val="24"/>
          <w:szCs w:val="24"/>
        </w:rPr>
        <w:t>Сторони</w:t>
      </w:r>
      <w:r w:rsidR="00B82405" w:rsidRPr="003B6535">
        <w:rPr>
          <w:rFonts w:ascii="Times New Roman" w:hAnsi="Times New Roman"/>
          <w:sz w:val="24"/>
          <w:szCs w:val="24"/>
        </w:rPr>
        <w:t xml:space="preserve"> </w:t>
      </w:r>
      <w:r w:rsidRPr="003B6535">
        <w:rPr>
          <w:rFonts w:ascii="Times New Roman" w:hAnsi="Times New Roman"/>
          <w:sz w:val="24"/>
          <w:szCs w:val="24"/>
        </w:rPr>
        <w:t>зобов'язуються вирішувати їх шляхом взаємних  переговорів та консультацій.</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10.2. У разі недосягнення Сторонами згоди спори (розбіжності) вирішуються у судовому порядку.</w:t>
      </w: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XI. Строк дії договору</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11.1. Цей Договір набирає чинності з моменту підписання і діє до 31.12.20</w:t>
      </w:r>
      <w:r w:rsidR="00B21225" w:rsidRPr="003B6535">
        <w:rPr>
          <w:rFonts w:ascii="Times New Roman" w:hAnsi="Times New Roman"/>
          <w:sz w:val="24"/>
          <w:szCs w:val="24"/>
        </w:rPr>
        <w:t>2</w:t>
      </w:r>
      <w:r w:rsidR="007B2885">
        <w:rPr>
          <w:rFonts w:ascii="Times New Roman" w:hAnsi="Times New Roman"/>
          <w:sz w:val="24"/>
          <w:szCs w:val="24"/>
        </w:rPr>
        <w:t>4</w:t>
      </w:r>
      <w:r w:rsidRPr="003B6535">
        <w:rPr>
          <w:rFonts w:ascii="Times New Roman" w:hAnsi="Times New Roman"/>
          <w:sz w:val="24"/>
          <w:szCs w:val="24"/>
        </w:rPr>
        <w:t xml:space="preserve">р. </w:t>
      </w:r>
    </w:p>
    <w:p w:rsidR="00AA0621" w:rsidRPr="003B6535" w:rsidRDefault="00AA0621" w:rsidP="00D7457A">
      <w:pPr>
        <w:spacing w:after="0"/>
        <w:ind w:firstLine="709"/>
        <w:jc w:val="both"/>
        <w:rPr>
          <w:rFonts w:ascii="Times New Roman" w:hAnsi="Times New Roman"/>
          <w:sz w:val="24"/>
          <w:szCs w:val="24"/>
        </w:rPr>
      </w:pPr>
      <w:r w:rsidRPr="003B6535">
        <w:rPr>
          <w:rFonts w:ascii="Times New Roman" w:hAnsi="Times New Roman"/>
          <w:sz w:val="24"/>
          <w:szCs w:val="24"/>
        </w:rPr>
        <w:t>11.2. Цей Договір укладається і підписується у двох примірниках, що мають однакову юридичну силу.</w:t>
      </w:r>
    </w:p>
    <w:p w:rsidR="00ED4B34" w:rsidRPr="003B6535" w:rsidRDefault="00ED4B34" w:rsidP="00BA6FD2">
      <w:pPr>
        <w:spacing w:after="0"/>
        <w:jc w:val="center"/>
        <w:rPr>
          <w:rFonts w:ascii="Times New Roman" w:hAnsi="Times New Roman"/>
          <w:b/>
          <w:sz w:val="24"/>
          <w:szCs w:val="24"/>
        </w:rPr>
      </w:pPr>
      <w:r w:rsidRPr="003B6535">
        <w:rPr>
          <w:rFonts w:ascii="Times New Roman" w:hAnsi="Times New Roman"/>
          <w:b/>
          <w:sz w:val="24"/>
          <w:szCs w:val="24"/>
        </w:rPr>
        <w:t>XII. Інші умови</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12.1. Відділ технічного нагляду Тернопільської міської ради, згідно договору № ____ від___________ здійснює технічний нагляд і контроль за ходом, якістю, обсягом виконаних робіт та за дотриманням затверджених розцінок, передбачених даним Договором.</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12.2. Сторони за взаємною згодою можуть вносити зміни до даного Договору, викладаючи їх в додатках, які є невід’ємною частиною даного Договору згідно чинного законодавства.</w:t>
      </w:r>
    </w:p>
    <w:p w:rsidR="00FB5A1F" w:rsidRPr="008478C5" w:rsidRDefault="00FB5A1F" w:rsidP="00FB5A1F">
      <w:pPr>
        <w:pStyle w:val="rvps2"/>
        <w:shd w:val="clear" w:color="auto" w:fill="FFFFFF"/>
        <w:spacing w:before="0" w:beforeAutospacing="0" w:after="0" w:afterAutospacing="0"/>
        <w:ind w:firstLine="720"/>
        <w:jc w:val="both"/>
        <w:rPr>
          <w:lang w:val="uk-UA"/>
        </w:rPr>
      </w:pPr>
      <w:bookmarkStart w:id="3" w:name="n1769"/>
      <w:bookmarkStart w:id="4" w:name="n1776"/>
      <w:bookmarkEnd w:id="3"/>
      <w:bookmarkEnd w:id="4"/>
      <w:r w:rsidRPr="008478C5">
        <w:rPr>
          <w:lang w:val="uk-UA"/>
        </w:rPr>
        <w:t xml:space="preserve">12.3. </w:t>
      </w:r>
      <w:r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1) зменшення обсягів закупівлі, зокрема з урахуванням фактичного обсягу видатків замовника;</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5" w:name="n75"/>
      <w:bookmarkStart w:id="6" w:name="n76"/>
      <w:bookmarkEnd w:id="5"/>
      <w:bookmarkEnd w:id="6"/>
      <w:r w:rsidRPr="00F330CA">
        <w:rPr>
          <w:rFonts w:eastAsia="Calibr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7" w:name="n77"/>
      <w:bookmarkEnd w:id="7"/>
      <w:r w:rsidRPr="00F330CA">
        <w:rPr>
          <w:rFonts w:eastAsia="Calibri"/>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8" w:name="n78"/>
      <w:bookmarkEnd w:id="8"/>
      <w:r w:rsidRPr="00F330CA">
        <w:rPr>
          <w:rFonts w:eastAsia="Calibri"/>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9" w:name="n79"/>
      <w:bookmarkEnd w:id="9"/>
      <w:r w:rsidRPr="00F330CA">
        <w:rPr>
          <w:rFonts w:eastAsia="Calibri"/>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таких ставок та/або </w:t>
      </w:r>
      <w:r w:rsidRPr="00F330CA">
        <w:rPr>
          <w:rFonts w:eastAsia="Calibri"/>
          <w:lang w:val="uk-UA" w:eastAsia="en-US"/>
        </w:rPr>
        <w:lastRenderedPageBreak/>
        <w:t xml:space="preserve">пільг з оподаткування, а також у зв’язку з зміною системи оподаткування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податкового навантаження внаслідок зміни системи оподаткування;</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bookmarkStart w:id="10" w:name="n80"/>
      <w:bookmarkEnd w:id="10"/>
      <w:r w:rsidRPr="00F330CA">
        <w:rPr>
          <w:rFonts w:eastAsia="Calibri"/>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30CA">
        <w:rPr>
          <w:rFonts w:eastAsia="Calibri"/>
          <w:lang w:val="uk-UA" w:eastAsia="en-US"/>
        </w:rPr>
        <w:t>Platts</w:t>
      </w:r>
      <w:proofErr w:type="spellEnd"/>
      <w:r w:rsidRPr="00F330CA">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A1F" w:rsidRPr="00F330CA" w:rsidRDefault="00FB5A1F" w:rsidP="00FB5A1F">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 xml:space="preserve">7) зміни умов у зв’язку із застосуванням положень </w:t>
      </w:r>
      <w:hyperlink r:id="rId4" w:anchor="n1778" w:history="1">
        <w:proofErr w:type="spellStart"/>
        <w:r w:rsidRPr="00F330CA">
          <w:rPr>
            <w:rFonts w:eastAsia="Calibri"/>
            <w:lang w:eastAsia="en-US"/>
          </w:rPr>
          <w:t>частини</w:t>
        </w:r>
        <w:proofErr w:type="spellEnd"/>
        <w:r w:rsidRPr="00F330CA">
          <w:rPr>
            <w:rFonts w:eastAsia="Calibri"/>
            <w:lang w:eastAsia="en-US"/>
          </w:rPr>
          <w:t xml:space="preserve"> </w:t>
        </w:r>
        <w:proofErr w:type="spellStart"/>
        <w:r w:rsidRPr="00F330CA">
          <w:rPr>
            <w:rFonts w:eastAsia="Calibri"/>
            <w:lang w:eastAsia="en-US"/>
          </w:rPr>
          <w:t>шостої</w:t>
        </w:r>
        <w:proofErr w:type="spellEnd"/>
      </w:hyperlink>
      <w:r w:rsidRPr="00F330CA">
        <w:rPr>
          <w:rFonts w:eastAsia="Calibri"/>
          <w:lang w:val="uk-UA" w:eastAsia="en-US"/>
        </w:rPr>
        <w:t xml:space="preserve"> статті 41 ЗУ «Про публічні закупівлі».</w:t>
      </w:r>
    </w:p>
    <w:p w:rsidR="00ED4B34" w:rsidRPr="003B6535" w:rsidRDefault="00ED4B34" w:rsidP="00D7457A">
      <w:pPr>
        <w:pStyle w:val="rvps2"/>
        <w:shd w:val="clear" w:color="auto" w:fill="FFFFFF"/>
        <w:spacing w:before="0" w:beforeAutospacing="0" w:after="0" w:afterAutospacing="0" w:line="276" w:lineRule="auto"/>
        <w:ind w:firstLine="720"/>
        <w:jc w:val="both"/>
        <w:textAlignment w:val="baseline"/>
        <w:rPr>
          <w:lang w:val="uk-UA"/>
        </w:rPr>
      </w:pPr>
      <w:r w:rsidRPr="003B6535">
        <w:rPr>
          <w:lang w:val="uk-UA"/>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ED4B34" w:rsidRPr="003B6535" w:rsidRDefault="00ED4B34" w:rsidP="00D7457A">
      <w:pPr>
        <w:spacing w:after="0"/>
        <w:ind w:firstLine="720"/>
        <w:jc w:val="both"/>
        <w:rPr>
          <w:rFonts w:ascii="Times New Roman" w:hAnsi="Times New Roman"/>
          <w:sz w:val="24"/>
          <w:szCs w:val="24"/>
        </w:rPr>
      </w:pPr>
      <w:r w:rsidRPr="003B6535">
        <w:rPr>
          <w:rFonts w:ascii="Times New Roman" w:hAnsi="Times New Roman"/>
          <w:sz w:val="24"/>
          <w:szCs w:val="24"/>
        </w:rPr>
        <w:t>12.5.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C274CD" w:rsidRPr="003B6535" w:rsidRDefault="00C274CD" w:rsidP="00C274CD">
      <w:pPr>
        <w:spacing w:after="0" w:line="240" w:lineRule="auto"/>
        <w:ind w:firstLine="720"/>
        <w:jc w:val="both"/>
        <w:rPr>
          <w:rFonts w:ascii="Times New Roman" w:hAnsi="Times New Roman"/>
          <w:sz w:val="24"/>
          <w:szCs w:val="24"/>
        </w:rPr>
      </w:pPr>
    </w:p>
    <w:p w:rsidR="00C274CD" w:rsidRPr="003B6535" w:rsidRDefault="00C274CD" w:rsidP="002A2DE8">
      <w:pPr>
        <w:spacing w:after="0" w:line="240" w:lineRule="auto"/>
        <w:jc w:val="center"/>
        <w:rPr>
          <w:rFonts w:ascii="Times New Roman" w:hAnsi="Times New Roman"/>
          <w:b/>
          <w:sz w:val="24"/>
          <w:szCs w:val="24"/>
        </w:rPr>
      </w:pPr>
      <w:r w:rsidRPr="003B6535">
        <w:rPr>
          <w:rFonts w:ascii="Times New Roman" w:hAnsi="Times New Roman"/>
          <w:b/>
          <w:sz w:val="24"/>
          <w:szCs w:val="24"/>
        </w:rPr>
        <w:t>XІІI. Місцезнаходження та банківські реквізити сторін</w:t>
      </w:r>
    </w:p>
    <w:tbl>
      <w:tblPr>
        <w:tblW w:w="0" w:type="auto"/>
        <w:tblInd w:w="108" w:type="dxa"/>
        <w:tblLook w:val="00A0" w:firstRow="1" w:lastRow="0" w:firstColumn="1" w:lastColumn="0" w:noHBand="0" w:noVBand="0"/>
      </w:tblPr>
      <w:tblGrid>
        <w:gridCol w:w="4807"/>
        <w:gridCol w:w="4867"/>
      </w:tblGrid>
      <w:tr w:rsidR="00C274CD" w:rsidRPr="003B6535" w:rsidTr="00D33DC1">
        <w:trPr>
          <w:trHeight w:val="2832"/>
        </w:trPr>
        <w:tc>
          <w:tcPr>
            <w:tcW w:w="4851"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Замовник:</w:t>
            </w:r>
          </w:p>
          <w:p w:rsidR="00C274CD" w:rsidRPr="003B6535" w:rsidRDefault="00C274CD" w:rsidP="00E77997">
            <w:pPr>
              <w:spacing w:after="0" w:line="240" w:lineRule="auto"/>
              <w:rPr>
                <w:rFonts w:ascii="Times New Roman" w:hAnsi="Times New Roman"/>
                <w:sz w:val="24"/>
                <w:szCs w:val="24"/>
              </w:rPr>
            </w:pPr>
            <w:r w:rsidRPr="003B6535">
              <w:rPr>
                <w:rFonts w:ascii="Times New Roman" w:hAnsi="Times New Roman"/>
                <w:sz w:val="24"/>
                <w:szCs w:val="24"/>
              </w:rPr>
              <w:t>Управління житлово-комунального господарства, благоустрою та екології</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Тернопільської міської ради</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 Тернопіль вул. Коперника,1</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- 35939939</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820172</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52-58-48</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52-58-48</w:t>
            </w:r>
          </w:p>
          <w:p w:rsidR="00C274CD" w:rsidRPr="003B6535" w:rsidRDefault="00C274CD" w:rsidP="00D33DC1">
            <w:pPr>
              <w:pStyle w:val="a6"/>
              <w:ind w:right="-113"/>
              <w:rPr>
                <w:rFonts w:eastAsia="Calibri"/>
                <w:lang w:eastAsia="en-US"/>
              </w:rPr>
            </w:pPr>
            <w:r w:rsidRPr="003B6535">
              <w:rPr>
                <w:rFonts w:eastAsia="Calibri"/>
                <w:lang w:eastAsia="en-US"/>
              </w:rPr>
              <w:t>р/р UA438201720344270019000048367</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 ДКСУ м. Київ</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 xml:space="preserve">Начальник управління </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___________________Соколовський О.І.</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c>
          <w:tcPr>
            <w:tcW w:w="4896"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Виконавець:</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р/р _______________ в _____________</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   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r>
    </w:tbl>
    <w:p w:rsidR="00AA0621" w:rsidRPr="003B6535" w:rsidRDefault="00AA0621"/>
    <w:sectPr w:rsidR="00AA0621" w:rsidRPr="003B6535" w:rsidSect="00BA6FD2">
      <w:pgSz w:w="11906" w:h="16838"/>
      <w:pgMar w:top="850"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1"/>
    <w:rsid w:val="00017EFE"/>
    <w:rsid w:val="00027105"/>
    <w:rsid w:val="00092566"/>
    <w:rsid w:val="0009385D"/>
    <w:rsid w:val="00095822"/>
    <w:rsid w:val="000A5E27"/>
    <w:rsid w:val="000D2664"/>
    <w:rsid w:val="000E153F"/>
    <w:rsid w:val="000F428B"/>
    <w:rsid w:val="001105E2"/>
    <w:rsid w:val="00113B11"/>
    <w:rsid w:val="00124E77"/>
    <w:rsid w:val="00143399"/>
    <w:rsid w:val="00165654"/>
    <w:rsid w:val="00180BF5"/>
    <w:rsid w:val="00187647"/>
    <w:rsid w:val="001A62A8"/>
    <w:rsid w:val="001C01F8"/>
    <w:rsid w:val="001C0A70"/>
    <w:rsid w:val="001F44A4"/>
    <w:rsid w:val="002233EC"/>
    <w:rsid w:val="00295D43"/>
    <w:rsid w:val="002A2DE8"/>
    <w:rsid w:val="002D1D9C"/>
    <w:rsid w:val="003240E1"/>
    <w:rsid w:val="00361D95"/>
    <w:rsid w:val="00376778"/>
    <w:rsid w:val="003B2AF3"/>
    <w:rsid w:val="003B4669"/>
    <w:rsid w:val="003B6535"/>
    <w:rsid w:val="003C1762"/>
    <w:rsid w:val="003C3406"/>
    <w:rsid w:val="003D0CFC"/>
    <w:rsid w:val="003F4D8F"/>
    <w:rsid w:val="003F7E60"/>
    <w:rsid w:val="00440B35"/>
    <w:rsid w:val="004772C1"/>
    <w:rsid w:val="004A3D5B"/>
    <w:rsid w:val="004A4A82"/>
    <w:rsid w:val="004B33FF"/>
    <w:rsid w:val="004B568C"/>
    <w:rsid w:val="004D1DD5"/>
    <w:rsid w:val="004D3853"/>
    <w:rsid w:val="004D3CA7"/>
    <w:rsid w:val="004E488B"/>
    <w:rsid w:val="004F7DFD"/>
    <w:rsid w:val="00511C33"/>
    <w:rsid w:val="00534101"/>
    <w:rsid w:val="005647BF"/>
    <w:rsid w:val="005C4B00"/>
    <w:rsid w:val="005E5924"/>
    <w:rsid w:val="005F5C9C"/>
    <w:rsid w:val="006014A2"/>
    <w:rsid w:val="006106E1"/>
    <w:rsid w:val="00613184"/>
    <w:rsid w:val="00614469"/>
    <w:rsid w:val="00642E27"/>
    <w:rsid w:val="00663F78"/>
    <w:rsid w:val="00666AA7"/>
    <w:rsid w:val="00686DCA"/>
    <w:rsid w:val="006919F3"/>
    <w:rsid w:val="006940F1"/>
    <w:rsid w:val="00696B6E"/>
    <w:rsid w:val="006B52FC"/>
    <w:rsid w:val="006C6958"/>
    <w:rsid w:val="006D1154"/>
    <w:rsid w:val="006D6717"/>
    <w:rsid w:val="006F1974"/>
    <w:rsid w:val="006F54EA"/>
    <w:rsid w:val="00705559"/>
    <w:rsid w:val="00734360"/>
    <w:rsid w:val="00740A44"/>
    <w:rsid w:val="00764D33"/>
    <w:rsid w:val="0077218D"/>
    <w:rsid w:val="00790C52"/>
    <w:rsid w:val="007A03C3"/>
    <w:rsid w:val="007B208C"/>
    <w:rsid w:val="007B2885"/>
    <w:rsid w:val="007F0196"/>
    <w:rsid w:val="008051EC"/>
    <w:rsid w:val="008102B8"/>
    <w:rsid w:val="00814490"/>
    <w:rsid w:val="0082085B"/>
    <w:rsid w:val="00822E6B"/>
    <w:rsid w:val="008279AE"/>
    <w:rsid w:val="008478C5"/>
    <w:rsid w:val="008548B2"/>
    <w:rsid w:val="00885232"/>
    <w:rsid w:val="00891C10"/>
    <w:rsid w:val="008A7D78"/>
    <w:rsid w:val="008B3AB9"/>
    <w:rsid w:val="008F31EF"/>
    <w:rsid w:val="00917897"/>
    <w:rsid w:val="0092031A"/>
    <w:rsid w:val="00927D0D"/>
    <w:rsid w:val="00977950"/>
    <w:rsid w:val="00983A98"/>
    <w:rsid w:val="009913A0"/>
    <w:rsid w:val="00997053"/>
    <w:rsid w:val="009A152D"/>
    <w:rsid w:val="009C135B"/>
    <w:rsid w:val="009E7960"/>
    <w:rsid w:val="00A57AE4"/>
    <w:rsid w:val="00A60508"/>
    <w:rsid w:val="00A7406E"/>
    <w:rsid w:val="00A82E34"/>
    <w:rsid w:val="00A9467E"/>
    <w:rsid w:val="00AA0621"/>
    <w:rsid w:val="00AB158F"/>
    <w:rsid w:val="00AB5C70"/>
    <w:rsid w:val="00AD6D95"/>
    <w:rsid w:val="00AF142A"/>
    <w:rsid w:val="00B07B87"/>
    <w:rsid w:val="00B21225"/>
    <w:rsid w:val="00B36B20"/>
    <w:rsid w:val="00B73E7E"/>
    <w:rsid w:val="00B82405"/>
    <w:rsid w:val="00B95A74"/>
    <w:rsid w:val="00BA355F"/>
    <w:rsid w:val="00BA5905"/>
    <w:rsid w:val="00BA6FD2"/>
    <w:rsid w:val="00BB554C"/>
    <w:rsid w:val="00BB6CE8"/>
    <w:rsid w:val="00BD01BC"/>
    <w:rsid w:val="00BD7BBD"/>
    <w:rsid w:val="00BE1E7D"/>
    <w:rsid w:val="00C274CD"/>
    <w:rsid w:val="00C72913"/>
    <w:rsid w:val="00C75310"/>
    <w:rsid w:val="00CB23EB"/>
    <w:rsid w:val="00CB5156"/>
    <w:rsid w:val="00CC175B"/>
    <w:rsid w:val="00CE5FF1"/>
    <w:rsid w:val="00CF1C21"/>
    <w:rsid w:val="00D21E0E"/>
    <w:rsid w:val="00D2247F"/>
    <w:rsid w:val="00D342F0"/>
    <w:rsid w:val="00D45A80"/>
    <w:rsid w:val="00D55FE5"/>
    <w:rsid w:val="00D65C4B"/>
    <w:rsid w:val="00D737CB"/>
    <w:rsid w:val="00D7457A"/>
    <w:rsid w:val="00D75960"/>
    <w:rsid w:val="00DB3ACA"/>
    <w:rsid w:val="00DD2B95"/>
    <w:rsid w:val="00E059D8"/>
    <w:rsid w:val="00E25CD3"/>
    <w:rsid w:val="00E6253A"/>
    <w:rsid w:val="00E64E56"/>
    <w:rsid w:val="00E77997"/>
    <w:rsid w:val="00EB7A4A"/>
    <w:rsid w:val="00ED4B34"/>
    <w:rsid w:val="00EE7BD0"/>
    <w:rsid w:val="00EE7F40"/>
    <w:rsid w:val="00F052D6"/>
    <w:rsid w:val="00F13AE7"/>
    <w:rsid w:val="00F612D9"/>
    <w:rsid w:val="00F73AB1"/>
    <w:rsid w:val="00F86E9A"/>
    <w:rsid w:val="00FA62A4"/>
    <w:rsid w:val="00FA65E0"/>
    <w:rsid w:val="00FB0283"/>
    <w:rsid w:val="00FB5A1F"/>
    <w:rsid w:val="00FD7C0F"/>
    <w:rsid w:val="00FE1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B469"/>
  <w15:chartTrackingRefBased/>
  <w15:docId w15:val="{69DEB268-ADE8-412E-B6EA-99A8823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2A4"/>
    <w:rPr>
      <w:color w:val="0000FF"/>
      <w:u w:val="single"/>
    </w:rPr>
  </w:style>
  <w:style w:type="paragraph" w:customStyle="1" w:styleId="rvps2">
    <w:name w:val="rvps2"/>
    <w:basedOn w:val="a"/>
    <w:rsid w:val="00FA62A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 Spacing"/>
    <w:uiPriority w:val="1"/>
    <w:qFormat/>
    <w:rsid w:val="00ED4B34"/>
    <w:rPr>
      <w:rFonts w:ascii="Calibri" w:eastAsia="Calibri" w:hAnsi="Calibri"/>
      <w:sz w:val="22"/>
      <w:szCs w:val="22"/>
      <w:lang w:eastAsia="en-US"/>
    </w:rPr>
  </w:style>
  <w:style w:type="character" w:customStyle="1" w:styleId="a5">
    <w:name w:val="Основной текст Знак"/>
    <w:link w:val="a6"/>
    <w:locked/>
    <w:rsid w:val="00C274CD"/>
    <w:rPr>
      <w:sz w:val="24"/>
      <w:szCs w:val="24"/>
      <w:lang w:eastAsia="ru-RU"/>
    </w:rPr>
  </w:style>
  <w:style w:type="paragraph" w:styleId="a6">
    <w:name w:val="Body Text"/>
    <w:basedOn w:val="a"/>
    <w:link w:val="a5"/>
    <w:rsid w:val="00C274CD"/>
    <w:pPr>
      <w:spacing w:after="0" w:line="240" w:lineRule="auto"/>
      <w:jc w:val="both"/>
    </w:pPr>
    <w:rPr>
      <w:rFonts w:ascii="Times New Roman" w:eastAsia="Times New Roman" w:hAnsi="Times New Roman"/>
      <w:sz w:val="24"/>
      <w:szCs w:val="24"/>
      <w:lang w:eastAsia="ru-RU"/>
    </w:rPr>
  </w:style>
  <w:style w:type="character" w:customStyle="1" w:styleId="1">
    <w:name w:val="Основной текст Знак1"/>
    <w:rsid w:val="00C274CD"/>
    <w:rPr>
      <w:rFonts w:ascii="Calibri" w:eastAsia="Calibri" w:hAnsi="Calibri"/>
      <w:sz w:val="22"/>
      <w:szCs w:val="22"/>
      <w:lang w:eastAsia="en-US"/>
    </w:rPr>
  </w:style>
  <w:style w:type="paragraph" w:styleId="a7">
    <w:name w:val="Balloon Text"/>
    <w:basedOn w:val="a"/>
    <w:link w:val="a8"/>
    <w:semiHidden/>
    <w:unhideWhenUsed/>
    <w:rsid w:val="008478C5"/>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478C5"/>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2998">
      <w:bodyDiv w:val="1"/>
      <w:marLeft w:val="0"/>
      <w:marRight w:val="0"/>
      <w:marTop w:val="0"/>
      <w:marBottom w:val="0"/>
      <w:divBdr>
        <w:top w:val="none" w:sz="0" w:space="0" w:color="auto"/>
        <w:left w:val="none" w:sz="0" w:space="0" w:color="auto"/>
        <w:bottom w:val="none" w:sz="0" w:space="0" w:color="auto"/>
        <w:right w:val="none" w:sz="0" w:space="0" w:color="auto"/>
      </w:divBdr>
    </w:div>
    <w:div w:id="10131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2042</Words>
  <Characters>11641</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13656</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d15-Len</dc:creator>
  <cp:keywords/>
  <cp:lastModifiedBy>d15-Len</cp:lastModifiedBy>
  <cp:revision>9</cp:revision>
  <cp:lastPrinted>2022-12-15T08:04:00Z</cp:lastPrinted>
  <dcterms:created xsi:type="dcterms:W3CDTF">2023-12-14T09:04:00Z</dcterms:created>
  <dcterms:modified xsi:type="dcterms:W3CDTF">2023-12-28T15:22:00Z</dcterms:modified>
</cp:coreProperties>
</file>