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3C" w:rsidRPr="004D713C" w:rsidRDefault="004D713C" w:rsidP="004D713C">
      <w:pPr>
        <w:spacing w:after="0" w:line="240" w:lineRule="auto"/>
        <w:ind w:left="-1418"/>
        <w:jc w:val="right"/>
        <w:rPr>
          <w:rFonts w:ascii="Times New Roman" w:eastAsia="Times New Roman" w:hAnsi="Times New Roman" w:cs="Times New Roman"/>
          <w:b/>
          <w:color w:val="000000"/>
          <w:sz w:val="24"/>
          <w:szCs w:val="24"/>
          <w:lang w:val="uk-UA" w:eastAsia="ru-RU"/>
        </w:rPr>
      </w:pPr>
      <w:r w:rsidRPr="004D713C">
        <w:rPr>
          <w:rFonts w:ascii="Times New Roman" w:eastAsia="Times New Roman" w:hAnsi="Times New Roman" w:cs="Times New Roman"/>
          <w:b/>
          <w:color w:val="000000"/>
          <w:sz w:val="24"/>
          <w:szCs w:val="24"/>
          <w:highlight w:val="white"/>
          <w:lang w:val="uk-UA" w:eastAsia="ru-RU"/>
        </w:rPr>
        <w:t> </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ЗАТВЕРДЖЕНО</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Рішенням уповноваженої особи від</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w:t>
      </w:r>
      <w:r w:rsidR="002F6E7D">
        <w:rPr>
          <w:rFonts w:ascii="Times New Roman" w:eastAsia="Times New Roman" w:hAnsi="Times New Roman" w:cs="Times New Roman"/>
          <w:color w:val="000000"/>
          <w:sz w:val="24"/>
          <w:szCs w:val="24"/>
          <w:lang w:val="uk-UA" w:eastAsia="ru-RU"/>
        </w:rPr>
        <w:t>«13</w:t>
      </w:r>
      <w:r w:rsidRPr="004D713C">
        <w:rPr>
          <w:rFonts w:ascii="Times New Roman" w:eastAsia="Times New Roman" w:hAnsi="Times New Roman" w:cs="Times New Roman"/>
          <w:color w:val="000000"/>
          <w:sz w:val="24"/>
          <w:szCs w:val="24"/>
          <w:lang w:val="uk-UA" w:eastAsia="ru-RU"/>
        </w:rPr>
        <w:t xml:space="preserve">» </w:t>
      </w:r>
      <w:r w:rsidR="002F6E7D">
        <w:rPr>
          <w:rFonts w:ascii="Times New Roman" w:eastAsia="Times New Roman" w:hAnsi="Times New Roman" w:cs="Times New Roman"/>
          <w:color w:val="000000"/>
          <w:sz w:val="24"/>
          <w:szCs w:val="24"/>
          <w:lang w:val="uk-UA" w:eastAsia="ru-RU"/>
        </w:rPr>
        <w:t>жовт</w:t>
      </w:r>
      <w:r w:rsidRPr="004D713C">
        <w:rPr>
          <w:rFonts w:ascii="Times New Roman" w:eastAsia="Times New Roman" w:hAnsi="Times New Roman" w:cs="Times New Roman"/>
          <w:color w:val="000000"/>
          <w:sz w:val="24"/>
          <w:szCs w:val="24"/>
          <w:lang w:val="uk-UA" w:eastAsia="ru-RU"/>
        </w:rPr>
        <w:t>ня 2023 року</w:t>
      </w:r>
    </w:p>
    <w:p w:rsidR="004D713C" w:rsidRPr="004D713C" w:rsidRDefault="004D713C" w:rsidP="004D713C">
      <w:pPr>
        <w:spacing w:after="0" w:line="240" w:lineRule="auto"/>
        <w:ind w:left="-1418"/>
        <w:jc w:val="right"/>
        <w:rPr>
          <w:rFonts w:ascii="Times New Roman" w:eastAsia="Times New Roman" w:hAnsi="Times New Roman" w:cs="Times New Roman"/>
          <w:color w:val="000000"/>
          <w:sz w:val="24"/>
          <w:szCs w:val="24"/>
          <w:lang w:val="uk-UA" w:eastAsia="ru-RU"/>
        </w:rPr>
      </w:pPr>
    </w:p>
    <w:p w:rsidR="004D713C" w:rsidRPr="004D713C" w:rsidRDefault="004D713C" w:rsidP="004D713C">
      <w:pPr>
        <w:spacing w:after="0" w:line="240" w:lineRule="auto"/>
        <w:ind w:left="-1418"/>
        <w:jc w:val="right"/>
        <w:rPr>
          <w:rFonts w:ascii="Times New Roman" w:eastAsia="Times New Roman" w:hAnsi="Times New Roman" w:cs="Times New Roman"/>
          <w:b/>
          <w:color w:val="000000"/>
          <w:sz w:val="24"/>
          <w:szCs w:val="24"/>
          <w:lang w:val="uk-UA" w:eastAsia="ru-RU"/>
        </w:rPr>
      </w:pPr>
      <w:r w:rsidRPr="004D713C">
        <w:rPr>
          <w:rFonts w:ascii="Times New Roman" w:eastAsia="Times New Roman" w:hAnsi="Times New Roman" w:cs="Times New Roman"/>
          <w:color w:val="000000"/>
          <w:sz w:val="24"/>
          <w:szCs w:val="24"/>
          <w:lang w:val="uk-UA" w:eastAsia="ru-RU"/>
        </w:rPr>
        <w:t xml:space="preserve">                                                                                                                __________ </w:t>
      </w:r>
      <w:proofErr w:type="spellStart"/>
      <w:r w:rsidRPr="004D713C">
        <w:rPr>
          <w:rFonts w:ascii="Times New Roman" w:eastAsia="Times New Roman" w:hAnsi="Times New Roman" w:cs="Times New Roman"/>
          <w:color w:val="000000"/>
          <w:sz w:val="24"/>
          <w:szCs w:val="24"/>
          <w:lang w:val="uk-UA" w:eastAsia="ru-RU"/>
        </w:rPr>
        <w:t>Лебединець</w:t>
      </w:r>
      <w:proofErr w:type="spellEnd"/>
      <w:r w:rsidRPr="004D713C">
        <w:rPr>
          <w:rFonts w:ascii="Times New Roman" w:eastAsia="Times New Roman" w:hAnsi="Times New Roman" w:cs="Times New Roman"/>
          <w:color w:val="000000"/>
          <w:sz w:val="24"/>
          <w:szCs w:val="24"/>
          <w:lang w:val="uk-UA" w:eastAsia="ru-RU"/>
        </w:rPr>
        <w:t xml:space="preserve"> Н.Л</w:t>
      </w:r>
      <w:r w:rsidRPr="004D713C">
        <w:rPr>
          <w:rFonts w:ascii="Times New Roman" w:eastAsia="Times New Roman" w:hAnsi="Times New Roman" w:cs="Times New Roman"/>
          <w:b/>
          <w:color w:val="000000"/>
          <w:sz w:val="24"/>
          <w:szCs w:val="24"/>
          <w:lang w:val="uk-UA" w:eastAsia="ru-RU"/>
        </w:rPr>
        <w:t>.</w:t>
      </w:r>
    </w:p>
    <w:p w:rsidR="004D713C" w:rsidRDefault="004D713C" w:rsidP="004D713C">
      <w:pPr>
        <w:jc w:val="center"/>
      </w:pPr>
    </w:p>
    <w:p w:rsidR="002B6BF7" w:rsidRPr="002B6BF7" w:rsidRDefault="004D713C" w:rsidP="002B6BF7">
      <w:pPr>
        <w:jc w:val="center"/>
        <w:rPr>
          <w:rFonts w:ascii="Times New Roman" w:hAnsi="Times New Roman" w:cs="Times New Roman"/>
          <w:b/>
          <w:sz w:val="28"/>
          <w:szCs w:val="28"/>
          <w:lang w:val="uk-UA"/>
        </w:rPr>
      </w:pPr>
      <w:r w:rsidRPr="002B6BF7">
        <w:rPr>
          <w:rFonts w:ascii="Times New Roman" w:hAnsi="Times New Roman" w:cs="Times New Roman"/>
          <w:b/>
          <w:sz w:val="28"/>
          <w:szCs w:val="28"/>
          <w:lang w:val="uk-UA"/>
        </w:rPr>
        <w:t>Зміни, які внося</w:t>
      </w:r>
      <w:r w:rsidR="002B6BF7" w:rsidRPr="002B6BF7">
        <w:rPr>
          <w:rFonts w:ascii="Times New Roman" w:hAnsi="Times New Roman" w:cs="Times New Roman"/>
          <w:b/>
          <w:sz w:val="28"/>
          <w:szCs w:val="28"/>
          <w:lang w:val="uk-UA"/>
        </w:rPr>
        <w:t xml:space="preserve">ться до тендерної документації </w:t>
      </w:r>
    </w:p>
    <w:p w:rsidR="002B6BF7" w:rsidRPr="002B6BF7" w:rsidRDefault="002B6BF7" w:rsidP="002B6BF7">
      <w:pPr>
        <w:spacing w:line="480" w:lineRule="auto"/>
        <w:jc w:val="both"/>
        <w:rPr>
          <w:rFonts w:ascii="Times New Roman" w:hAnsi="Times New Roman" w:cs="Times New Roman"/>
          <w:b/>
          <w:sz w:val="26"/>
          <w:szCs w:val="26"/>
          <w:lang w:val="uk-UA"/>
        </w:rPr>
      </w:pPr>
    </w:p>
    <w:p w:rsidR="002F6E7D" w:rsidRDefault="002B6BF7" w:rsidP="002B6BF7">
      <w:pPr>
        <w:spacing w:line="480" w:lineRule="auto"/>
        <w:ind w:firstLine="284"/>
        <w:jc w:val="both"/>
        <w:rPr>
          <w:rFonts w:ascii="Times New Roman" w:eastAsia="Calibri" w:hAnsi="Times New Roman" w:cs="Times New Roman"/>
          <w:sz w:val="26"/>
          <w:szCs w:val="26"/>
          <w:lang w:val="uk-UA" w:eastAsia="ru-RU"/>
        </w:rPr>
      </w:pPr>
      <w:r w:rsidRPr="002B6BF7">
        <w:rPr>
          <w:rFonts w:ascii="Times New Roman" w:hAnsi="Times New Roman" w:cs="Times New Roman"/>
          <w:sz w:val="26"/>
          <w:szCs w:val="26"/>
          <w:lang w:val="uk-UA"/>
        </w:rPr>
        <w:t xml:space="preserve">У </w:t>
      </w:r>
      <w:r w:rsidR="002F6E7D">
        <w:rPr>
          <w:rFonts w:ascii="Times New Roman" w:hAnsi="Times New Roman" w:cs="Times New Roman"/>
          <w:sz w:val="26"/>
          <w:szCs w:val="26"/>
          <w:lang w:val="uk-UA"/>
        </w:rPr>
        <w:t>зв</w:t>
      </w:r>
      <w:r w:rsidR="002F6E7D">
        <w:rPr>
          <w:rFonts w:ascii="Times New Roman" w:eastAsia="Calibri" w:hAnsi="Times New Roman" w:cs="Times New Roman"/>
          <w:sz w:val="26"/>
          <w:szCs w:val="26"/>
          <w:lang w:val="uk-UA" w:eastAsia="ru-RU"/>
        </w:rPr>
        <w:t>’язку з уточненням технічних характеристик предмету закупівлі Додаток 2 до тендерної документації викладається у новій редакції:</w:t>
      </w:r>
    </w:p>
    <w:p w:rsidR="002F6E7D" w:rsidRPr="0050165A" w:rsidRDefault="002F6E7D" w:rsidP="002F6E7D">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Calibri" w:hAnsi="Times New Roman" w:cs="Times New Roman"/>
          <w:sz w:val="26"/>
          <w:szCs w:val="26"/>
          <w:lang w:val="uk-UA" w:eastAsia="ru-RU"/>
        </w:rPr>
        <w:t xml:space="preserve"> </w:t>
      </w:r>
      <w:r w:rsidRPr="0050165A">
        <w:rPr>
          <w:rFonts w:ascii="Times New Roman" w:eastAsia="Times New Roman" w:hAnsi="Times New Roman" w:cs="Times New Roman"/>
          <w:b/>
          <w:color w:val="000000"/>
          <w:sz w:val="24"/>
          <w:szCs w:val="24"/>
          <w:lang w:val="uk-UA" w:eastAsia="ru-RU"/>
        </w:rPr>
        <w:t>ДОДАТОК  2</w:t>
      </w:r>
    </w:p>
    <w:p w:rsidR="002F6E7D" w:rsidRPr="0050165A" w:rsidRDefault="002F6E7D" w:rsidP="002F6E7D">
      <w:pPr>
        <w:spacing w:after="0" w:line="240" w:lineRule="auto"/>
        <w:ind w:left="5660"/>
        <w:jc w:val="right"/>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i/>
          <w:color w:val="000000"/>
          <w:sz w:val="24"/>
          <w:szCs w:val="24"/>
          <w:lang w:val="uk-UA" w:eastAsia="ru-RU"/>
        </w:rPr>
        <w:t>до тендерної документації</w:t>
      </w:r>
      <w:r w:rsidRPr="0050165A">
        <w:rPr>
          <w:rFonts w:ascii="Times New Roman" w:eastAsia="Times New Roman" w:hAnsi="Times New Roman" w:cs="Times New Roman"/>
          <w:color w:val="000000"/>
          <w:sz w:val="24"/>
          <w:szCs w:val="24"/>
          <w:lang w:val="uk-UA" w:eastAsia="ru-RU"/>
        </w:rPr>
        <w:t> </w:t>
      </w:r>
    </w:p>
    <w:p w:rsidR="002F6E7D" w:rsidRPr="0050165A" w:rsidRDefault="002F6E7D" w:rsidP="002F6E7D">
      <w:pPr>
        <w:spacing w:before="240" w:after="0" w:line="240" w:lineRule="auto"/>
        <w:jc w:val="center"/>
        <w:rPr>
          <w:rFonts w:ascii="Times New Roman" w:eastAsia="Times New Roman" w:hAnsi="Times New Roman" w:cs="Times New Roman"/>
          <w:b/>
          <w:i/>
          <w:color w:val="000000"/>
          <w:sz w:val="24"/>
          <w:szCs w:val="24"/>
          <w:lang w:val="uk-UA" w:eastAsia="ru-RU"/>
        </w:rPr>
      </w:pPr>
      <w:r w:rsidRPr="0050165A">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F6E7D" w:rsidRPr="0050165A" w:rsidRDefault="002F6E7D" w:rsidP="002F6E7D">
      <w:pPr>
        <w:spacing w:before="240" w:after="0" w:line="240" w:lineRule="auto"/>
        <w:jc w:val="center"/>
        <w:rPr>
          <w:rFonts w:ascii="Times New Roman" w:eastAsia="Times New Roman" w:hAnsi="Times New Roman" w:cs="Times New Roman"/>
          <w:b/>
          <w:i/>
          <w:color w:val="000000"/>
          <w:sz w:val="4"/>
          <w:szCs w:val="4"/>
          <w:lang w:val="uk-UA" w:eastAsia="ru-RU"/>
        </w:rPr>
      </w:pPr>
    </w:p>
    <w:p w:rsidR="002F6E7D" w:rsidRPr="0050165A" w:rsidRDefault="002F6E7D" w:rsidP="002F6E7D">
      <w:pPr>
        <w:spacing w:after="0" w:line="240" w:lineRule="auto"/>
        <w:jc w:val="center"/>
        <w:rPr>
          <w:rFonts w:ascii="Times New Roman" w:eastAsia="Times New Roman" w:hAnsi="Times New Roman" w:cs="Times New Roman"/>
          <w:b/>
          <w:i/>
          <w:sz w:val="24"/>
          <w:szCs w:val="24"/>
          <w:lang w:val="uk-UA" w:eastAsia="ru-RU"/>
        </w:rPr>
      </w:pPr>
      <w:r w:rsidRPr="0050165A">
        <w:rPr>
          <w:rFonts w:ascii="Times New Roman" w:eastAsia="Times New Roman" w:hAnsi="Times New Roman" w:cs="Times New Roman"/>
          <w:b/>
          <w:i/>
          <w:sz w:val="24"/>
          <w:szCs w:val="24"/>
          <w:highlight w:val="white"/>
          <w:lang w:val="uk-UA" w:eastAsia="ru-RU"/>
        </w:rPr>
        <w:t>ТЕХНІЧНА СПЕЦИФІКАЦІЯ</w:t>
      </w:r>
    </w:p>
    <w:p w:rsidR="002F6E7D" w:rsidRPr="0050165A" w:rsidRDefault="002F6E7D" w:rsidP="002F6E7D">
      <w:pPr>
        <w:spacing w:after="0" w:line="240" w:lineRule="auto"/>
        <w:jc w:val="center"/>
        <w:rPr>
          <w:rFonts w:ascii="Times New Roman" w:eastAsia="Times New Roman" w:hAnsi="Times New Roman" w:cs="Times New Roman"/>
          <w:b/>
          <w:i/>
          <w:sz w:val="24"/>
          <w:szCs w:val="24"/>
          <w:lang w:val="uk-UA" w:eastAsia="ru-RU"/>
        </w:rPr>
      </w:pPr>
      <w:r w:rsidRPr="0050165A">
        <w:rPr>
          <w:rFonts w:ascii="Times New Roman" w:eastAsia="Times New Roman" w:hAnsi="Times New Roman" w:cs="Times New Roman"/>
          <w:b/>
          <w:i/>
          <w:sz w:val="24"/>
          <w:szCs w:val="24"/>
          <w:lang w:val="uk-UA" w:eastAsia="ru-RU"/>
        </w:rPr>
        <w:t xml:space="preserve">Видалення аварійних дерев </w:t>
      </w:r>
    </w:p>
    <w:p w:rsidR="002F6E7D" w:rsidRPr="0050165A" w:rsidRDefault="002F6E7D" w:rsidP="002F6E7D">
      <w:pPr>
        <w:spacing w:after="0" w:line="240" w:lineRule="auto"/>
        <w:jc w:val="center"/>
        <w:rPr>
          <w:rFonts w:ascii="Times New Roman" w:eastAsia="Times New Roman" w:hAnsi="Times New Roman" w:cs="Times New Roman"/>
          <w:b/>
          <w:i/>
          <w:sz w:val="24"/>
          <w:szCs w:val="24"/>
          <w:lang w:val="uk-UA" w:eastAsia="ru-RU"/>
        </w:rPr>
      </w:pPr>
      <w:r w:rsidRPr="0050165A">
        <w:rPr>
          <w:rFonts w:ascii="Times New Roman" w:eastAsia="Times New Roman" w:hAnsi="Times New Roman" w:cs="Times New Roman"/>
          <w:b/>
          <w:i/>
          <w:sz w:val="24"/>
          <w:szCs w:val="24"/>
          <w:lang w:val="uk-UA" w:eastAsia="ru-RU"/>
        </w:rPr>
        <w:t>(ДК 021:2015 - 77210000-5 Лісозаготівельні послуги)</w:t>
      </w:r>
    </w:p>
    <w:p w:rsidR="002F6E7D" w:rsidRPr="0050165A" w:rsidRDefault="002F6E7D" w:rsidP="002F6E7D">
      <w:pPr>
        <w:spacing w:after="0" w:line="240" w:lineRule="auto"/>
        <w:jc w:val="center"/>
        <w:rPr>
          <w:rFonts w:ascii="Times New Roman" w:eastAsia="Times New Roman" w:hAnsi="Times New Roman" w:cs="Times New Roman"/>
          <w:b/>
          <w:i/>
          <w:sz w:val="24"/>
          <w:szCs w:val="24"/>
          <w:lang w:val="uk-UA" w:eastAsia="ru-RU"/>
        </w:rPr>
      </w:pP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b/>
          <w:bCs/>
          <w:sz w:val="24"/>
          <w:szCs w:val="24"/>
          <w:lang w:val="uk-UA" w:eastAsia="ru-RU"/>
        </w:rPr>
        <w:t xml:space="preserve">Місце надання послуги: </w:t>
      </w:r>
      <w:r w:rsidRPr="0050165A">
        <w:rPr>
          <w:rFonts w:ascii="Times New Roman" w:eastAsia="Times New Roman" w:hAnsi="Times New Roman" w:cs="Times New Roman"/>
          <w:sz w:val="24"/>
          <w:szCs w:val="24"/>
          <w:lang w:val="uk-UA" w:eastAsia="ru-RU"/>
        </w:rPr>
        <w:t xml:space="preserve">Україна, Київська обл., Броварський р-н, у межах населених пунктів </w:t>
      </w:r>
      <w:proofErr w:type="spellStart"/>
      <w:r w:rsidRPr="0050165A">
        <w:rPr>
          <w:rFonts w:ascii="Times New Roman" w:eastAsia="Times New Roman" w:hAnsi="Times New Roman" w:cs="Times New Roman"/>
          <w:sz w:val="24"/>
          <w:szCs w:val="24"/>
          <w:lang w:val="uk-UA" w:eastAsia="ru-RU"/>
        </w:rPr>
        <w:t>Русанів</w:t>
      </w:r>
      <w:proofErr w:type="spellEnd"/>
      <w:r w:rsidRPr="0050165A">
        <w:rPr>
          <w:rFonts w:ascii="Times New Roman" w:eastAsia="Times New Roman" w:hAnsi="Times New Roman" w:cs="Times New Roman"/>
          <w:sz w:val="24"/>
          <w:szCs w:val="24"/>
          <w:lang w:val="uk-UA" w:eastAsia="ru-RU"/>
        </w:rPr>
        <w:t xml:space="preserve">, Богданівка та Гоголів Великодимерської селищної територіальної громади. </w:t>
      </w: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b/>
          <w:sz w:val="24"/>
          <w:szCs w:val="24"/>
          <w:lang w:val="uk-UA" w:eastAsia="ru-RU"/>
        </w:rPr>
        <w:t xml:space="preserve">Кількість аварійних дерев: </w:t>
      </w:r>
      <w:r w:rsidRPr="0050165A">
        <w:rPr>
          <w:rFonts w:ascii="Times New Roman" w:eastAsia="Times New Roman" w:hAnsi="Times New Roman" w:cs="Times New Roman"/>
          <w:sz w:val="24"/>
          <w:szCs w:val="24"/>
          <w:lang w:val="uk-UA" w:eastAsia="ru-RU"/>
        </w:rPr>
        <w:t>65 штук.</w:t>
      </w: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50165A">
        <w:rPr>
          <w:rFonts w:ascii="Times New Roman" w:eastAsia="Times New Roman" w:hAnsi="Times New Roman" w:cs="Times New Roman"/>
          <w:b/>
          <w:sz w:val="24"/>
          <w:szCs w:val="24"/>
          <w:lang w:val="uk-UA" w:eastAsia="ru-RU"/>
        </w:rPr>
        <w:t>Орієнтовний обсяг деревини</w:t>
      </w:r>
      <w:r w:rsidR="0061141A">
        <w:rPr>
          <w:rFonts w:ascii="Times New Roman" w:eastAsia="Times New Roman" w:hAnsi="Times New Roman" w:cs="Times New Roman"/>
          <w:sz w:val="24"/>
          <w:szCs w:val="24"/>
          <w:lang w:val="uk-UA" w:eastAsia="ru-RU"/>
        </w:rPr>
        <w:t xml:space="preserve"> – 45</w:t>
      </w:r>
      <w:bookmarkStart w:id="0" w:name="_GoBack"/>
      <w:bookmarkEnd w:id="0"/>
      <w:r w:rsidRPr="0050165A">
        <w:rPr>
          <w:rFonts w:ascii="Times New Roman" w:eastAsia="Times New Roman" w:hAnsi="Times New Roman" w:cs="Times New Roman"/>
          <w:sz w:val="24"/>
          <w:szCs w:val="24"/>
          <w:lang w:val="uk-UA" w:eastAsia="ru-RU"/>
        </w:rPr>
        <w:t>0 м³</w:t>
      </w: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b/>
          <w:sz w:val="24"/>
          <w:szCs w:val="24"/>
          <w:lang w:val="uk-UA" w:eastAsia="ru-RU"/>
        </w:rPr>
        <w:t xml:space="preserve">Строк </w:t>
      </w:r>
      <w:r w:rsidRPr="0050165A">
        <w:rPr>
          <w:rFonts w:ascii="Times New Roman" w:eastAsia="Times New Roman" w:hAnsi="Times New Roman" w:cs="Times New Roman"/>
          <w:b/>
          <w:bCs/>
          <w:sz w:val="24"/>
          <w:szCs w:val="24"/>
          <w:lang w:val="uk-UA" w:eastAsia="ru-RU"/>
        </w:rPr>
        <w:t>надання послуги</w:t>
      </w:r>
      <w:r w:rsidRPr="0050165A">
        <w:rPr>
          <w:rFonts w:ascii="Times New Roman" w:eastAsia="Times New Roman" w:hAnsi="Times New Roman" w:cs="Times New Roman"/>
          <w:b/>
          <w:sz w:val="24"/>
          <w:szCs w:val="24"/>
          <w:lang w:val="uk-UA" w:eastAsia="ru-RU"/>
        </w:rPr>
        <w:t>:</w:t>
      </w:r>
      <w:r w:rsidRPr="0050165A">
        <w:rPr>
          <w:rFonts w:ascii="Times New Roman" w:eastAsia="Times New Roman" w:hAnsi="Times New Roman" w:cs="Times New Roman"/>
          <w:sz w:val="24"/>
          <w:szCs w:val="24"/>
          <w:lang w:val="uk-UA" w:eastAsia="ru-RU"/>
        </w:rPr>
        <w:t xml:space="preserve"> з моменту підписання договору до 21.12.2023 р.</w:t>
      </w: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296"/>
        <w:gridCol w:w="1290"/>
        <w:gridCol w:w="1314"/>
      </w:tblGrid>
      <w:tr w:rsidR="002F6E7D" w:rsidRPr="0050165A" w:rsidTr="00056352">
        <w:trPr>
          <w:trHeight w:val="409"/>
        </w:trPr>
        <w:tc>
          <w:tcPr>
            <w:tcW w:w="445" w:type="dxa"/>
            <w:shd w:val="clear" w:color="auto" w:fill="auto"/>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165A">
              <w:rPr>
                <w:rFonts w:ascii="Times New Roman" w:eastAsia="Times New Roman" w:hAnsi="Times New Roman" w:cs="Times New Roman"/>
                <w:sz w:val="24"/>
                <w:szCs w:val="24"/>
                <w:lang w:eastAsia="ru-RU"/>
              </w:rPr>
              <w:t>№</w:t>
            </w:r>
          </w:p>
        </w:tc>
        <w:tc>
          <w:tcPr>
            <w:tcW w:w="6561" w:type="dxa"/>
            <w:shd w:val="clear" w:color="auto" w:fill="auto"/>
            <w:vAlign w:val="center"/>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Найменування послуг</w:t>
            </w:r>
          </w:p>
        </w:tc>
        <w:tc>
          <w:tcPr>
            <w:tcW w:w="1300" w:type="dxa"/>
            <w:shd w:val="clear" w:color="auto" w:fill="auto"/>
            <w:vAlign w:val="center"/>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Одиниця</w:t>
            </w:r>
          </w:p>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виміру</w:t>
            </w:r>
          </w:p>
        </w:tc>
        <w:tc>
          <w:tcPr>
            <w:tcW w:w="1323" w:type="dxa"/>
            <w:shd w:val="clear" w:color="auto" w:fill="auto"/>
            <w:vAlign w:val="center"/>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Кількість</w:t>
            </w:r>
          </w:p>
        </w:tc>
      </w:tr>
      <w:tr w:rsidR="002F6E7D" w:rsidRPr="0050165A" w:rsidTr="00056352">
        <w:trPr>
          <w:trHeight w:val="427"/>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0165A">
              <w:rPr>
                <w:rFonts w:ascii="Times New Roman" w:eastAsia="Times New Roman" w:hAnsi="Times New Roman" w:cs="Times New Roman"/>
                <w:b/>
                <w:sz w:val="24"/>
                <w:szCs w:val="24"/>
                <w:lang w:val="uk-UA" w:eastAsia="ru-RU"/>
              </w:rPr>
              <w:t xml:space="preserve">с. </w:t>
            </w:r>
            <w:proofErr w:type="spellStart"/>
            <w:r w:rsidRPr="0050165A">
              <w:rPr>
                <w:rFonts w:ascii="Times New Roman" w:eastAsia="Times New Roman" w:hAnsi="Times New Roman" w:cs="Times New Roman"/>
                <w:b/>
                <w:sz w:val="24"/>
                <w:szCs w:val="24"/>
                <w:lang w:val="uk-UA" w:eastAsia="ru-RU"/>
              </w:rPr>
              <w:t>Русанів</w:t>
            </w:r>
            <w:proofErr w:type="spellEnd"/>
            <w:r w:rsidRPr="0050165A">
              <w:rPr>
                <w:rFonts w:ascii="Times New Roman" w:eastAsia="Times New Roman" w:hAnsi="Times New Roman" w:cs="Times New Roman"/>
                <w:b/>
                <w:sz w:val="24"/>
                <w:szCs w:val="24"/>
                <w:lang w:val="uk-UA" w:eastAsia="ru-RU"/>
              </w:rPr>
              <w:t>, вул. Київська</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2F6E7D" w:rsidRPr="0050165A" w:rsidTr="00056352">
        <w:trPr>
          <w:trHeight w:val="203"/>
        </w:trPr>
        <w:tc>
          <w:tcPr>
            <w:tcW w:w="445" w:type="dxa"/>
            <w:shd w:val="clear" w:color="auto" w:fill="auto"/>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1</w:t>
            </w:r>
          </w:p>
        </w:tc>
        <w:tc>
          <w:tcPr>
            <w:tcW w:w="6561" w:type="dxa"/>
            <w:shd w:val="clear" w:color="auto" w:fill="auto"/>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дерев твердих листяних порід (тополь сріблястий) частинами із застосуванням </w:t>
            </w:r>
            <w:proofErr w:type="spellStart"/>
            <w:r w:rsidRPr="0050165A">
              <w:rPr>
                <w:rFonts w:ascii="Times New Roman" w:eastAsia="Times New Roman" w:hAnsi="Times New Roman" w:cs="Times New Roman"/>
                <w:sz w:val="24"/>
                <w:szCs w:val="24"/>
                <w:lang w:val="uk-UA" w:eastAsia="ru-RU"/>
              </w:rPr>
              <w:t>автогідропідіймачів</w:t>
            </w:r>
            <w:proofErr w:type="spellEnd"/>
            <w:r w:rsidRPr="0050165A">
              <w:rPr>
                <w:rFonts w:ascii="Times New Roman" w:eastAsia="Times New Roman" w:hAnsi="Times New Roman" w:cs="Times New Roman"/>
                <w:sz w:val="24"/>
                <w:szCs w:val="24"/>
                <w:lang w:val="uk-UA" w:eastAsia="ru-RU"/>
              </w:rPr>
              <w:t xml:space="preserve">, діаметр стовбура </w:t>
            </w:r>
            <w:r>
              <w:rPr>
                <w:rFonts w:ascii="Times New Roman" w:eastAsia="Times New Roman" w:hAnsi="Times New Roman" w:cs="Times New Roman"/>
                <w:sz w:val="24"/>
                <w:szCs w:val="24"/>
                <w:lang w:val="uk-UA" w:eastAsia="ru-RU"/>
              </w:rPr>
              <w:t>8</w:t>
            </w:r>
            <w:r w:rsidRPr="0050165A">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11</w:t>
            </w:r>
            <w:r w:rsidRPr="0050165A">
              <w:rPr>
                <w:rFonts w:ascii="Times New Roman" w:eastAsia="Times New Roman" w:hAnsi="Times New Roman" w:cs="Times New Roman"/>
                <w:sz w:val="24"/>
                <w:szCs w:val="24"/>
                <w:lang w:val="uk-UA" w:eastAsia="ru-RU"/>
              </w:rPr>
              <w:t xml:space="preserve">0 см  </w:t>
            </w:r>
          </w:p>
        </w:tc>
        <w:tc>
          <w:tcPr>
            <w:tcW w:w="1300" w:type="dxa"/>
            <w:shd w:val="clear" w:color="auto" w:fill="auto"/>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50165A">
              <w:rPr>
                <w:rFonts w:ascii="Times New Roman" w:eastAsia="Times New Roman" w:hAnsi="Times New Roman" w:cs="Times New Roman"/>
                <w:sz w:val="24"/>
                <w:szCs w:val="24"/>
                <w:lang w:val="uk-UA" w:eastAsia="ru-RU"/>
              </w:rPr>
              <w:t>шт</w:t>
            </w:r>
            <w:proofErr w:type="spellEnd"/>
          </w:p>
        </w:tc>
        <w:tc>
          <w:tcPr>
            <w:tcW w:w="1323" w:type="dxa"/>
            <w:shd w:val="clear" w:color="auto" w:fill="auto"/>
            <w:hideMark/>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15</w:t>
            </w:r>
          </w:p>
        </w:tc>
      </w:tr>
      <w:tr w:rsidR="002F6E7D" w:rsidRPr="0050165A" w:rsidTr="00056352">
        <w:trPr>
          <w:trHeight w:val="203"/>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2</w:t>
            </w: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дерев твердих листяних порід (тополь сірий) частинами із застосуванням </w:t>
            </w:r>
            <w:proofErr w:type="spellStart"/>
            <w:r w:rsidRPr="0050165A">
              <w:rPr>
                <w:rFonts w:ascii="Times New Roman" w:eastAsia="Times New Roman" w:hAnsi="Times New Roman" w:cs="Times New Roman"/>
                <w:sz w:val="24"/>
                <w:szCs w:val="24"/>
                <w:lang w:val="uk-UA" w:eastAsia="ru-RU"/>
              </w:rPr>
              <w:t>автогідр</w:t>
            </w:r>
            <w:r>
              <w:rPr>
                <w:rFonts w:ascii="Times New Roman" w:eastAsia="Times New Roman" w:hAnsi="Times New Roman" w:cs="Times New Roman"/>
                <w:sz w:val="24"/>
                <w:szCs w:val="24"/>
                <w:lang w:val="uk-UA" w:eastAsia="ru-RU"/>
              </w:rPr>
              <w:t>опідіймачів</w:t>
            </w:r>
            <w:proofErr w:type="spellEnd"/>
            <w:r>
              <w:rPr>
                <w:rFonts w:ascii="Times New Roman" w:eastAsia="Times New Roman" w:hAnsi="Times New Roman" w:cs="Times New Roman"/>
                <w:sz w:val="24"/>
                <w:szCs w:val="24"/>
                <w:lang w:val="uk-UA" w:eastAsia="ru-RU"/>
              </w:rPr>
              <w:t>, діаметр стовбура 75</w:t>
            </w:r>
            <w:r w:rsidRPr="005016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80</w:t>
            </w:r>
            <w:r w:rsidRPr="0050165A">
              <w:rPr>
                <w:rFonts w:ascii="Times New Roman" w:eastAsia="Times New Roman" w:hAnsi="Times New Roman" w:cs="Times New Roman"/>
                <w:sz w:val="24"/>
                <w:szCs w:val="24"/>
                <w:lang w:val="uk-UA" w:eastAsia="ru-RU"/>
              </w:rPr>
              <w:t xml:space="preserve"> см  </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шт.</w:t>
            </w: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11</w:t>
            </w:r>
          </w:p>
        </w:tc>
      </w:tr>
      <w:tr w:rsidR="002F6E7D" w:rsidRPr="0050165A" w:rsidTr="00056352">
        <w:trPr>
          <w:trHeight w:val="442"/>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0165A">
              <w:rPr>
                <w:rFonts w:ascii="Times New Roman" w:eastAsia="Times New Roman" w:hAnsi="Times New Roman" w:cs="Times New Roman"/>
                <w:b/>
                <w:sz w:val="24"/>
                <w:szCs w:val="24"/>
                <w:lang w:val="uk-UA" w:eastAsia="ru-RU"/>
              </w:rPr>
              <w:t>с. Богданівка, вул. Київська</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 </w:t>
            </w: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2F6E7D" w:rsidRPr="0050165A" w:rsidTr="00056352">
        <w:trPr>
          <w:trHeight w:val="203"/>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3</w:t>
            </w: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дерев твердих листяних порід (тополь сірий) частинами із застосуванням </w:t>
            </w:r>
            <w:proofErr w:type="spellStart"/>
            <w:r w:rsidRPr="0050165A">
              <w:rPr>
                <w:rFonts w:ascii="Times New Roman" w:eastAsia="Times New Roman" w:hAnsi="Times New Roman" w:cs="Times New Roman"/>
                <w:sz w:val="24"/>
                <w:szCs w:val="24"/>
                <w:lang w:val="uk-UA" w:eastAsia="ru-RU"/>
              </w:rPr>
              <w:t>автогідр</w:t>
            </w:r>
            <w:r>
              <w:rPr>
                <w:rFonts w:ascii="Times New Roman" w:eastAsia="Times New Roman" w:hAnsi="Times New Roman" w:cs="Times New Roman"/>
                <w:sz w:val="24"/>
                <w:szCs w:val="24"/>
                <w:lang w:val="uk-UA" w:eastAsia="ru-RU"/>
              </w:rPr>
              <w:t>опідіймачів</w:t>
            </w:r>
            <w:proofErr w:type="spellEnd"/>
            <w:r>
              <w:rPr>
                <w:rFonts w:ascii="Times New Roman" w:eastAsia="Times New Roman" w:hAnsi="Times New Roman" w:cs="Times New Roman"/>
                <w:sz w:val="24"/>
                <w:szCs w:val="24"/>
                <w:lang w:val="uk-UA" w:eastAsia="ru-RU"/>
              </w:rPr>
              <w:t>, діаметр стовбура 75-90</w:t>
            </w:r>
            <w:r w:rsidRPr="0050165A">
              <w:rPr>
                <w:rFonts w:ascii="Times New Roman" w:eastAsia="Times New Roman" w:hAnsi="Times New Roman" w:cs="Times New Roman"/>
                <w:sz w:val="24"/>
                <w:szCs w:val="24"/>
                <w:lang w:val="uk-UA" w:eastAsia="ru-RU"/>
              </w:rPr>
              <w:t xml:space="preserve"> см  </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шт.</w:t>
            </w: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12</w:t>
            </w:r>
          </w:p>
        </w:tc>
      </w:tr>
      <w:tr w:rsidR="002F6E7D" w:rsidRPr="0050165A" w:rsidTr="00056352">
        <w:trPr>
          <w:trHeight w:val="420"/>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0165A">
              <w:rPr>
                <w:rFonts w:ascii="Times New Roman" w:eastAsia="Times New Roman" w:hAnsi="Times New Roman" w:cs="Times New Roman"/>
                <w:b/>
                <w:sz w:val="24"/>
                <w:szCs w:val="24"/>
                <w:lang w:val="uk-UA" w:eastAsia="ru-RU"/>
              </w:rPr>
              <w:t>с. Гоголів, вул. Київська</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2F6E7D" w:rsidRPr="0050165A" w:rsidTr="00056352">
        <w:trPr>
          <w:trHeight w:val="203"/>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lastRenderedPageBreak/>
              <w:t>4</w:t>
            </w: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дерев твердих листяних порід (тополь сірий) частинами із застосуванням </w:t>
            </w:r>
            <w:proofErr w:type="spellStart"/>
            <w:r w:rsidRPr="0050165A">
              <w:rPr>
                <w:rFonts w:ascii="Times New Roman" w:eastAsia="Times New Roman" w:hAnsi="Times New Roman" w:cs="Times New Roman"/>
                <w:sz w:val="24"/>
                <w:szCs w:val="24"/>
                <w:lang w:val="uk-UA" w:eastAsia="ru-RU"/>
              </w:rPr>
              <w:t>автогідр</w:t>
            </w:r>
            <w:r>
              <w:rPr>
                <w:rFonts w:ascii="Times New Roman" w:eastAsia="Times New Roman" w:hAnsi="Times New Roman" w:cs="Times New Roman"/>
                <w:sz w:val="24"/>
                <w:szCs w:val="24"/>
                <w:lang w:val="uk-UA" w:eastAsia="ru-RU"/>
              </w:rPr>
              <w:t>опідіймачів</w:t>
            </w:r>
            <w:proofErr w:type="spellEnd"/>
            <w:r>
              <w:rPr>
                <w:rFonts w:ascii="Times New Roman" w:eastAsia="Times New Roman" w:hAnsi="Times New Roman" w:cs="Times New Roman"/>
                <w:sz w:val="24"/>
                <w:szCs w:val="24"/>
                <w:lang w:val="uk-UA" w:eastAsia="ru-RU"/>
              </w:rPr>
              <w:t>, діаметр стовбура 95</w:t>
            </w:r>
            <w:r w:rsidRPr="0050165A">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5</w:t>
            </w:r>
            <w:r w:rsidRPr="0050165A">
              <w:rPr>
                <w:rFonts w:ascii="Times New Roman" w:eastAsia="Times New Roman" w:hAnsi="Times New Roman" w:cs="Times New Roman"/>
                <w:sz w:val="24"/>
                <w:szCs w:val="24"/>
                <w:lang w:val="uk-UA" w:eastAsia="ru-RU"/>
              </w:rPr>
              <w:t xml:space="preserve"> см  </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шт.</w:t>
            </w: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22</w:t>
            </w:r>
          </w:p>
        </w:tc>
      </w:tr>
      <w:tr w:rsidR="002F6E7D" w:rsidRPr="0050165A" w:rsidTr="00056352">
        <w:trPr>
          <w:trHeight w:val="436"/>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50165A">
              <w:rPr>
                <w:rFonts w:ascii="Times New Roman" w:eastAsia="Times New Roman" w:hAnsi="Times New Roman" w:cs="Times New Roman"/>
                <w:b/>
                <w:sz w:val="24"/>
                <w:szCs w:val="24"/>
                <w:lang w:val="uk-UA" w:eastAsia="ru-RU"/>
              </w:rPr>
              <w:t xml:space="preserve">с. Гоголів, вул. </w:t>
            </w:r>
            <w:proofErr w:type="spellStart"/>
            <w:r w:rsidRPr="0050165A">
              <w:rPr>
                <w:rFonts w:ascii="Times New Roman" w:eastAsia="Times New Roman" w:hAnsi="Times New Roman" w:cs="Times New Roman"/>
                <w:b/>
                <w:sz w:val="24"/>
                <w:szCs w:val="24"/>
                <w:lang w:val="uk-UA" w:eastAsia="ru-RU"/>
              </w:rPr>
              <w:t>Бориспольця</w:t>
            </w:r>
            <w:proofErr w:type="spellEnd"/>
            <w:r w:rsidRPr="0050165A">
              <w:rPr>
                <w:rFonts w:ascii="Times New Roman" w:eastAsia="Times New Roman" w:hAnsi="Times New Roman" w:cs="Times New Roman"/>
                <w:b/>
                <w:sz w:val="24"/>
                <w:szCs w:val="24"/>
                <w:lang w:val="uk-UA" w:eastAsia="ru-RU"/>
              </w:rPr>
              <w:t xml:space="preserve"> (дитячий садочок)</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2F6E7D" w:rsidRPr="0050165A" w:rsidTr="00056352">
        <w:trPr>
          <w:trHeight w:val="203"/>
        </w:trPr>
        <w:tc>
          <w:tcPr>
            <w:tcW w:w="445"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5</w:t>
            </w:r>
          </w:p>
        </w:tc>
        <w:tc>
          <w:tcPr>
            <w:tcW w:w="6561"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дерев твердих листяних порід (тополь пірамідальний) частинами із застосуванням </w:t>
            </w:r>
            <w:proofErr w:type="spellStart"/>
            <w:r w:rsidRPr="0050165A">
              <w:rPr>
                <w:rFonts w:ascii="Times New Roman" w:eastAsia="Times New Roman" w:hAnsi="Times New Roman" w:cs="Times New Roman"/>
                <w:sz w:val="24"/>
                <w:szCs w:val="24"/>
                <w:lang w:val="uk-UA" w:eastAsia="ru-RU"/>
              </w:rPr>
              <w:t>автогід</w:t>
            </w:r>
            <w:r>
              <w:rPr>
                <w:rFonts w:ascii="Times New Roman" w:eastAsia="Times New Roman" w:hAnsi="Times New Roman" w:cs="Times New Roman"/>
                <w:sz w:val="24"/>
                <w:szCs w:val="24"/>
                <w:lang w:val="uk-UA" w:eastAsia="ru-RU"/>
              </w:rPr>
              <w:t>ропідіймачів</w:t>
            </w:r>
            <w:proofErr w:type="spellEnd"/>
            <w:r>
              <w:rPr>
                <w:rFonts w:ascii="Times New Roman" w:eastAsia="Times New Roman" w:hAnsi="Times New Roman" w:cs="Times New Roman"/>
                <w:sz w:val="24"/>
                <w:szCs w:val="24"/>
                <w:lang w:val="uk-UA" w:eastAsia="ru-RU"/>
              </w:rPr>
              <w:t>, діаметр стовбура 75-90</w:t>
            </w:r>
            <w:r w:rsidRPr="0050165A">
              <w:rPr>
                <w:rFonts w:ascii="Times New Roman" w:eastAsia="Times New Roman" w:hAnsi="Times New Roman" w:cs="Times New Roman"/>
                <w:sz w:val="24"/>
                <w:szCs w:val="24"/>
                <w:lang w:val="uk-UA" w:eastAsia="ru-RU"/>
              </w:rPr>
              <w:t xml:space="preserve"> см  </w:t>
            </w:r>
          </w:p>
        </w:tc>
        <w:tc>
          <w:tcPr>
            <w:tcW w:w="1300"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шт.</w:t>
            </w:r>
          </w:p>
        </w:tc>
        <w:tc>
          <w:tcPr>
            <w:tcW w:w="1323" w:type="dxa"/>
            <w:shd w:val="clear" w:color="auto" w:fill="auto"/>
          </w:tcPr>
          <w:p w:rsidR="002F6E7D" w:rsidRPr="0050165A" w:rsidRDefault="002F6E7D" w:rsidP="000563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5</w:t>
            </w:r>
          </w:p>
        </w:tc>
      </w:tr>
    </w:tbl>
    <w:p w:rsidR="002F6E7D" w:rsidRPr="0050165A" w:rsidRDefault="002F6E7D" w:rsidP="002F6E7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Видалення аварійних та сухостійних дерев проводиться як ручним способом, так і з використанням машин та механізмів. При цьому слід керуватись: </w:t>
      </w:r>
    </w:p>
    <w:p w:rsidR="002F6E7D" w:rsidRPr="0050165A" w:rsidRDefault="002F6E7D" w:rsidP="002F6E7D">
      <w:pPr>
        <w:numPr>
          <w:ilvl w:val="0"/>
          <w:numId w:val="1"/>
        </w:numPr>
        <w:spacing w:after="0" w:line="240" w:lineRule="auto"/>
        <w:ind w:firstLine="360"/>
        <w:contextualSpacing/>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Правилами охорони праці під час проведення робіт з видалення дерев і пеньків у населених пунктах України;</w:t>
      </w:r>
    </w:p>
    <w:p w:rsidR="002F6E7D" w:rsidRPr="0050165A" w:rsidRDefault="002F6E7D" w:rsidP="002F6E7D">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Закону України «Про охорону навколишнього природного середовища»;</w:t>
      </w:r>
    </w:p>
    <w:p w:rsidR="002F6E7D" w:rsidRPr="0050165A" w:rsidRDefault="002F6E7D" w:rsidP="002F6E7D">
      <w:pPr>
        <w:numPr>
          <w:ilvl w:val="0"/>
          <w:numId w:val="1"/>
        </w:numPr>
        <w:spacing w:after="0" w:line="240" w:lineRule="auto"/>
        <w:ind w:left="-142" w:firstLine="502"/>
        <w:contextualSpacing/>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Наказу Міністерства Будівництва, архітектури та житлово-комунального  господарства України від 10.04.2006 року №105 «Про затвердження Правил  утримання зелених насаджень у населених пунктах України»;</w:t>
      </w:r>
    </w:p>
    <w:p w:rsidR="002F6E7D" w:rsidRPr="0050165A" w:rsidRDefault="002F6E7D" w:rsidP="002F6E7D">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Інших діючих нормативних документів.</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ab/>
        <w:t>При наданні послуг з видалення аварійних та сухостійних дерев Виконавець повинен:</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 бути оснащений спеціалізованою технікою для роботи на висоті, в </w:t>
      </w:r>
      <w:proofErr w:type="spellStart"/>
      <w:r w:rsidRPr="0050165A">
        <w:rPr>
          <w:rFonts w:ascii="Times New Roman" w:eastAsia="Times New Roman" w:hAnsi="Times New Roman" w:cs="Times New Roman"/>
          <w:sz w:val="24"/>
          <w:szCs w:val="24"/>
          <w:lang w:val="uk-UA" w:eastAsia="ru-RU"/>
        </w:rPr>
        <w:t>т.ч</w:t>
      </w:r>
      <w:proofErr w:type="spellEnd"/>
      <w:r w:rsidRPr="0050165A">
        <w:rPr>
          <w:rFonts w:ascii="Times New Roman" w:eastAsia="Times New Roman" w:hAnsi="Times New Roman" w:cs="Times New Roman"/>
          <w:sz w:val="24"/>
          <w:szCs w:val="24"/>
          <w:lang w:val="uk-UA" w:eastAsia="ru-RU"/>
        </w:rPr>
        <w:t>. автогідропідйомником (автовишкою), навантаження та перевезення деревини, тощо;</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мати спецодяг та інше захисне спорядження;</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призначити особу,  що відповідає  за  проведення робіт;</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допускати до роботи кваліфікований персонал (керівні та   інженерно-технічні    працівники,    спеціалісти,  зайняті  на  роботах  з видаленням дерев у населених  пунктах,  повинні  пройти перевірку знань Правил охорони праці під час проведення робіт з видалення дерев і пеньків у населених пунктах України  в  строки,  узгоджені  з  органами Держнаглядохоронпраці, на підтвердження чого учасником надаються відповідні документи у складі тендерної пропозиції);</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 вживати заходів щодо вирішення питань по відключенню повітряних ліній </w:t>
      </w:r>
      <w:proofErr w:type="spellStart"/>
      <w:r w:rsidRPr="0050165A">
        <w:rPr>
          <w:rFonts w:ascii="Times New Roman" w:eastAsia="Times New Roman" w:hAnsi="Times New Roman" w:cs="Times New Roman"/>
          <w:sz w:val="24"/>
          <w:szCs w:val="24"/>
          <w:lang w:val="uk-UA" w:eastAsia="ru-RU"/>
        </w:rPr>
        <w:t>електропередач</w:t>
      </w:r>
      <w:proofErr w:type="spellEnd"/>
      <w:r w:rsidRPr="0050165A">
        <w:rPr>
          <w:rFonts w:ascii="Times New Roman" w:eastAsia="Times New Roman" w:hAnsi="Times New Roman" w:cs="Times New Roman"/>
          <w:sz w:val="24"/>
          <w:szCs w:val="24"/>
          <w:lang w:val="uk-UA" w:eastAsia="ru-RU"/>
        </w:rPr>
        <w:t xml:space="preserve"> та зв'язку в рамках чинного законодавства (проводиться за рахунок Виконавця);</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у разі необхідності місце надання послуг облаштувати сигнальною стрічкою та попереджувальними знаками;</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 при завданні шкоди об’єкту, елементу підземної комунікації, елементу благоустрою, будинку, споруді, пошкодженню асфальтобетонного покриття, ліній </w:t>
      </w:r>
      <w:proofErr w:type="spellStart"/>
      <w:r w:rsidRPr="0050165A">
        <w:rPr>
          <w:rFonts w:ascii="Times New Roman" w:eastAsia="Times New Roman" w:hAnsi="Times New Roman" w:cs="Times New Roman"/>
          <w:sz w:val="24"/>
          <w:szCs w:val="24"/>
          <w:lang w:val="uk-UA" w:eastAsia="ru-RU"/>
        </w:rPr>
        <w:t>електропередач</w:t>
      </w:r>
      <w:proofErr w:type="spellEnd"/>
      <w:r w:rsidRPr="0050165A">
        <w:rPr>
          <w:rFonts w:ascii="Times New Roman" w:eastAsia="Times New Roman" w:hAnsi="Times New Roman" w:cs="Times New Roman"/>
          <w:sz w:val="24"/>
          <w:szCs w:val="24"/>
          <w:lang w:val="uk-UA" w:eastAsia="ru-RU"/>
        </w:rPr>
        <w:t xml:space="preserve"> та/або зв'язку, тощо зобов’язаний за власний рахунок провести необхідні роботи по усуненню недоліків або відновленню; </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r w:rsidRPr="0050165A">
        <w:rPr>
          <w:rFonts w:ascii="Times New Roman" w:eastAsia="Times New Roman" w:hAnsi="Times New Roman" w:cs="Times New Roman"/>
          <w:sz w:val="24"/>
          <w:szCs w:val="24"/>
          <w:lang w:val="uk-UA" w:eastAsia="ru-RU"/>
        </w:rPr>
        <w:tab/>
        <w:t xml:space="preserve"> </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нести відповідальність за безпечне проведення робіт в ході виконання послуги та гарантувати якісне та належне виконання послуг. 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забезпечити доставку та передачу спиляної деревини на вказане Замовником місце (до 15 км від місця надання Послуг);</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 привести територію після надання послуг до належного санітарного стану; </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lastRenderedPageBreak/>
        <w:t xml:space="preserve">- після завершення робіт (надання послуг) на об’єктах забезпечити утилізацію відходів та рослинних </w:t>
      </w:r>
      <w:proofErr w:type="spellStart"/>
      <w:r w:rsidRPr="0050165A">
        <w:rPr>
          <w:rFonts w:ascii="Times New Roman" w:eastAsia="Times New Roman" w:hAnsi="Times New Roman" w:cs="Times New Roman"/>
          <w:sz w:val="24"/>
          <w:szCs w:val="24"/>
          <w:lang w:val="uk-UA" w:eastAsia="ru-RU"/>
        </w:rPr>
        <w:t>рештків</w:t>
      </w:r>
      <w:proofErr w:type="spellEnd"/>
      <w:r w:rsidRPr="0050165A">
        <w:rPr>
          <w:rFonts w:ascii="Times New Roman" w:eastAsia="Times New Roman" w:hAnsi="Times New Roman" w:cs="Times New Roman"/>
          <w:sz w:val="24"/>
          <w:szCs w:val="24"/>
          <w:lang w:val="uk-UA" w:eastAsia="ru-RU"/>
        </w:rPr>
        <w:t>.</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Виконавець повинен розпочати надання послуг протягом 2 робочих днів з моменту отримання усної або письмової заявки від Замовника.</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У разі необхідності, Замовник має право додавати та коригувати перелік дерев, які потребують видалення, в рамках суми договору.</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Для оптимізації роботи по видаленню дерев, ефективного використання паливно-мастильних матеріалів, в разі знаходження дерев в одному селі громади, перелік запланованих дерев можна коригувати в частині черговості, але не виходячи за межі цих переліків, крім випадків, коригування переліку Замовником.</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Для уточнення об’ємів робіт, замірів, визначення необхідної кількості ресурсів та для розрахунку тендерної пропозиції, яка надається у складі тендерної пропозиції - необхідний виїзд фахівця Учасника для огляду та визначення обсягу робіт. Огляд проводиться в присутності представника Замовника. За результатами огляду складається акт за підписом представника Замовника, датований не раніше дати оприлюднення оголошення про проведення процедури закупівлі, Учасник у складі тендерної пропозиції надає належно оформлений акт разом з іншими документами.</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Для розрахунку вартості пропозиції надається розрахунок вартості бажано виконаний у програмному комплексі АВК або в інших програмних комплексах, які розроблено на підставі державних і галузевих нормативів (норм) або калькуляції з урахуванням всіх витрат.</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У разі складання розрахунку вартості пропозиції у програмному комплексах АВК або в інших програмних комплексах</w:t>
      </w:r>
      <w:r w:rsidRPr="0050165A">
        <w:rPr>
          <w:rFonts w:ascii="Times New Roman" w:eastAsia="Times New Roman" w:hAnsi="Times New Roman" w:cs="Times New Roman"/>
          <w:sz w:val="24"/>
          <w:szCs w:val="24"/>
          <w:lang w:val="de-DE" w:eastAsia="ru-RU"/>
        </w:rPr>
        <w:t xml:space="preserve"> </w:t>
      </w:r>
      <w:r w:rsidRPr="0050165A">
        <w:rPr>
          <w:rFonts w:ascii="Times New Roman" w:eastAsia="Times New Roman" w:hAnsi="Times New Roman" w:cs="Times New Roman"/>
          <w:sz w:val="24"/>
          <w:szCs w:val="24"/>
          <w:lang w:val="uk-UA" w:eastAsia="ru-RU"/>
        </w:rPr>
        <w:t>або калькуляції з урахуванням всіх витрат, то до ціни пропозиції (договірної ціни) надаються усі розрахунки, які є її складовими:</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Договірна ціна.</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Пояснювальна записка.</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Локальний кошторис.</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Відомість ресурсів до локальних кошторисів.</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Всі розцінки, що використовуються при складанні розрахунку на послуги визначаються відповідно до діючих норм, стандартів та нормативів.</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Витрати на заправку, технічне обслуговування, ремонт техніки забезпечується Виконавцем послуги.</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ab/>
        <w:t xml:space="preserve">При складанні ціни пропозиції на надання послуг вартість матеріальних ресурсів приймається Виконавцем за цінами, які не перевищують </w:t>
      </w:r>
      <w:proofErr w:type="spellStart"/>
      <w:r w:rsidRPr="0050165A">
        <w:rPr>
          <w:rFonts w:ascii="Times New Roman" w:eastAsia="Times New Roman" w:hAnsi="Times New Roman" w:cs="Times New Roman"/>
          <w:sz w:val="24"/>
          <w:szCs w:val="24"/>
          <w:lang w:val="uk-UA" w:eastAsia="ru-RU"/>
        </w:rPr>
        <w:t>середньоринкові</w:t>
      </w:r>
      <w:proofErr w:type="spellEnd"/>
      <w:r w:rsidRPr="0050165A">
        <w:rPr>
          <w:rFonts w:ascii="Times New Roman" w:eastAsia="Times New Roman" w:hAnsi="Times New Roman" w:cs="Times New Roman"/>
          <w:sz w:val="24"/>
          <w:szCs w:val="24"/>
          <w:lang w:val="uk-UA" w:eastAsia="ru-RU"/>
        </w:rPr>
        <w:t xml:space="preserve"> ціни по Київській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Виконавець несе відповідальність за можливі збитки, які можуть бути нанесені Замовнику внаслідок неправильності вибору і/ або застосування методики розрахунку обсягу і вартості послуг на підставі вихідних даних, а також внаслідок недостовірності даних зазначених в підготовлених ним кошторисах.</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r w:rsidRPr="0050165A">
        <w:rPr>
          <w:rFonts w:ascii="Times New Roman" w:eastAsia="Times New Roman" w:hAnsi="Times New Roman" w:cs="Times New Roman"/>
          <w:sz w:val="24"/>
          <w:szCs w:val="24"/>
          <w:lang w:val="uk-UA" w:eastAsia="ru-RU"/>
        </w:rPr>
        <w:t xml:space="preserve">У разі необхідності ліквідації наслідків аварійних ситуацій, </w:t>
      </w:r>
      <w:proofErr w:type="spellStart"/>
      <w:r w:rsidRPr="0050165A">
        <w:rPr>
          <w:rFonts w:ascii="Times New Roman" w:eastAsia="Times New Roman" w:hAnsi="Times New Roman" w:cs="Times New Roman"/>
          <w:sz w:val="24"/>
          <w:szCs w:val="24"/>
          <w:lang w:val="uk-UA" w:eastAsia="ru-RU"/>
        </w:rPr>
        <w:t>пов᾿язаних</w:t>
      </w:r>
      <w:proofErr w:type="spellEnd"/>
      <w:r w:rsidRPr="0050165A">
        <w:rPr>
          <w:rFonts w:ascii="Times New Roman" w:eastAsia="Times New Roman" w:hAnsi="Times New Roman" w:cs="Times New Roman"/>
          <w:sz w:val="24"/>
          <w:szCs w:val="24"/>
          <w:lang w:val="uk-UA" w:eastAsia="ru-RU"/>
        </w:rPr>
        <w:t xml:space="preserve"> з  падінням дерев на пішохідні доріжки, тротуари, дороги та проїзди, внаслідок чого створено перешкоду  для руху  пішоходів та руху транспортних  засобів, а також пошкодження ліній </w:t>
      </w:r>
      <w:proofErr w:type="spellStart"/>
      <w:r w:rsidRPr="0050165A">
        <w:rPr>
          <w:rFonts w:ascii="Times New Roman" w:eastAsia="Times New Roman" w:hAnsi="Times New Roman" w:cs="Times New Roman"/>
          <w:sz w:val="24"/>
          <w:szCs w:val="24"/>
          <w:lang w:val="uk-UA" w:eastAsia="ru-RU"/>
        </w:rPr>
        <w:t>зв᾿язку</w:t>
      </w:r>
      <w:proofErr w:type="spellEnd"/>
      <w:r w:rsidRPr="0050165A">
        <w:rPr>
          <w:rFonts w:ascii="Times New Roman" w:eastAsia="Times New Roman" w:hAnsi="Times New Roman" w:cs="Times New Roman"/>
          <w:sz w:val="24"/>
          <w:szCs w:val="24"/>
          <w:lang w:val="uk-UA" w:eastAsia="ru-RU"/>
        </w:rPr>
        <w:t xml:space="preserve"> та/або електропостачання, Виконавець забезпечує надання послуг в терміни, що не перевищують 3-х годин (незалежно від часу доби) з часу отримання відповідного замовлення від Замовника.</w:t>
      </w:r>
    </w:p>
    <w:p w:rsidR="002F6E7D" w:rsidRPr="0050165A" w:rsidRDefault="002F6E7D" w:rsidP="002F6E7D">
      <w:pPr>
        <w:spacing w:after="0" w:line="240" w:lineRule="auto"/>
        <w:jc w:val="both"/>
        <w:rPr>
          <w:rFonts w:ascii="Times New Roman" w:eastAsia="Times New Roman" w:hAnsi="Times New Roman" w:cs="Times New Roman"/>
          <w:sz w:val="24"/>
          <w:szCs w:val="24"/>
          <w:lang w:val="uk-UA" w:eastAsia="ru-RU"/>
        </w:rPr>
      </w:pPr>
    </w:p>
    <w:p w:rsidR="002F6E7D" w:rsidRPr="0050165A" w:rsidRDefault="002F6E7D" w:rsidP="002F6E7D">
      <w:pPr>
        <w:spacing w:after="0" w:line="240" w:lineRule="auto"/>
        <w:jc w:val="both"/>
        <w:rPr>
          <w:rFonts w:ascii="Times New Roman" w:eastAsia="Times New Roman" w:hAnsi="Times New Roman" w:cs="Times New Roman"/>
          <w:i/>
          <w:sz w:val="24"/>
          <w:szCs w:val="24"/>
          <w:lang w:val="uk-UA" w:eastAsia="ru-RU"/>
        </w:rPr>
      </w:pPr>
      <w:r w:rsidRPr="0050165A">
        <w:rPr>
          <w:rFonts w:ascii="Times New Roman" w:eastAsia="Times New Roman" w:hAnsi="Times New Roman" w:cs="Times New Roman"/>
          <w:i/>
          <w:sz w:val="24"/>
          <w:szCs w:val="24"/>
          <w:lang w:val="uk-UA" w:eastAsia="ru-RU"/>
        </w:rPr>
        <w:t>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2B6BF7" w:rsidRPr="002B6BF7" w:rsidRDefault="002B6BF7" w:rsidP="002B6BF7">
      <w:pPr>
        <w:spacing w:line="480" w:lineRule="auto"/>
        <w:ind w:firstLine="284"/>
        <w:jc w:val="both"/>
        <w:rPr>
          <w:rFonts w:ascii="Times New Roman" w:eastAsia="Calibri" w:hAnsi="Times New Roman" w:cs="Times New Roman"/>
          <w:sz w:val="26"/>
          <w:szCs w:val="26"/>
          <w:lang w:val="uk-UA" w:eastAsia="ru-RU"/>
        </w:rPr>
      </w:pPr>
    </w:p>
    <w:p w:rsidR="004D713C" w:rsidRPr="002B6BF7" w:rsidRDefault="004D713C" w:rsidP="004D713C">
      <w:pPr>
        <w:rPr>
          <w:rFonts w:ascii="Times New Roman" w:hAnsi="Times New Roman" w:cs="Times New Roman"/>
          <w:sz w:val="24"/>
          <w:szCs w:val="24"/>
          <w:lang w:val="uk-UA"/>
        </w:rPr>
      </w:pPr>
    </w:p>
    <w:sectPr w:rsidR="004D713C" w:rsidRPr="002B6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5C6D"/>
    <w:multiLevelType w:val="hybridMultilevel"/>
    <w:tmpl w:val="0C22B8FE"/>
    <w:lvl w:ilvl="0" w:tplc="B4EA17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E"/>
    <w:rsid w:val="00093352"/>
    <w:rsid w:val="001E01CE"/>
    <w:rsid w:val="002B6BF7"/>
    <w:rsid w:val="002F6E7D"/>
    <w:rsid w:val="003E5043"/>
    <w:rsid w:val="004D713C"/>
    <w:rsid w:val="0061141A"/>
    <w:rsid w:val="0079368B"/>
    <w:rsid w:val="00963553"/>
    <w:rsid w:val="00B2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767A"/>
  <w15:chartTrackingRefBased/>
  <w15:docId w15:val="{155EDD27-D785-451F-B68D-FAC96F3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Олена Анатоліївна Гончаренко</cp:lastModifiedBy>
  <cp:revision>6</cp:revision>
  <dcterms:created xsi:type="dcterms:W3CDTF">2023-10-13T06:54:00Z</dcterms:created>
  <dcterms:modified xsi:type="dcterms:W3CDTF">2023-10-13T10:45:00Z</dcterms:modified>
</cp:coreProperties>
</file>