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F8CD" w14:textId="77777777" w:rsidR="00B116F2" w:rsidRPr="00DB2F9E" w:rsidRDefault="00B116F2" w:rsidP="00B116F2">
      <w:pPr>
        <w:keepNext/>
        <w:keepLines/>
        <w:spacing w:after="0" w:line="240" w:lineRule="auto"/>
        <w:jc w:val="center"/>
        <w:rPr>
          <w:rFonts w:ascii="Times New Roman" w:eastAsia="Times New Roman" w:hAnsi="Times New Roman" w:cs="Times New Roman"/>
          <w:b/>
          <w:bCs/>
          <w:sz w:val="28"/>
          <w:szCs w:val="28"/>
          <w:lang w:eastAsia="ru-RU"/>
        </w:rPr>
      </w:pPr>
      <w:r w:rsidRPr="00DB2F9E">
        <w:rPr>
          <w:rFonts w:ascii="Times New Roman" w:eastAsia="Times New Roman" w:hAnsi="Times New Roman" w:cs="Times New Roman"/>
          <w:b/>
          <w:bCs/>
          <w:sz w:val="28"/>
          <w:szCs w:val="28"/>
          <w:lang w:eastAsia="ru-RU"/>
        </w:rPr>
        <w:t>ГОЛОВНЕ УПРАВЛІННЯ ДЕРЖПРОДСПОЖИВСЛУЖБИ В ХАРКІВСЬКІЙ ОБЛАСТІ</w:t>
      </w:r>
    </w:p>
    <w:p w14:paraId="4111D625" w14:textId="77777777" w:rsidR="00B116F2" w:rsidRPr="00DB2F9E" w:rsidRDefault="00B116F2" w:rsidP="00B116F2">
      <w:pPr>
        <w:spacing w:after="0" w:line="240" w:lineRule="auto"/>
        <w:ind w:hanging="180"/>
        <w:jc w:val="center"/>
        <w:rPr>
          <w:rFonts w:ascii="Times New Roman" w:hAnsi="Times New Roman" w:cs="Times New Roman"/>
          <w:b/>
          <w:bCs/>
          <w:sz w:val="28"/>
          <w:szCs w:val="28"/>
          <w:lang w:eastAsia="ru-RU"/>
        </w:rPr>
      </w:pPr>
    </w:p>
    <w:p w14:paraId="64512514" w14:textId="77777777" w:rsidR="00B116F2" w:rsidRPr="00DB2F9E" w:rsidRDefault="00B116F2" w:rsidP="00B116F2">
      <w:pPr>
        <w:keepNext/>
        <w:widowControl w:val="0"/>
        <w:autoSpaceDE w:val="0"/>
        <w:autoSpaceDN w:val="0"/>
        <w:adjustRightInd w:val="0"/>
        <w:spacing w:after="0" w:line="240" w:lineRule="auto"/>
        <w:ind w:left="5529"/>
        <w:jc w:val="right"/>
        <w:rPr>
          <w:rFonts w:ascii="Times New Roman" w:eastAsia="Times New Roman" w:hAnsi="Times New Roman" w:cs="Times New Roman"/>
          <w:b/>
          <w:bCs/>
          <w:sz w:val="24"/>
          <w:szCs w:val="24"/>
          <w:lang w:eastAsia="ru-RU"/>
        </w:rPr>
      </w:pPr>
    </w:p>
    <w:p w14:paraId="18084FBA"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1E755C9" w14:textId="77777777" w:rsidR="00CC72AC" w:rsidRDefault="00CC72AC">
      <w:pPr>
        <w:spacing w:after="0" w:line="240" w:lineRule="auto"/>
        <w:rPr>
          <w:rFonts w:ascii="Times New Roman" w:eastAsia="Times New Roman" w:hAnsi="Times New Roman" w:cs="Times New Roman"/>
          <w:b/>
          <w:color w:val="000000"/>
          <w:sz w:val="24"/>
          <w:szCs w:val="24"/>
        </w:rPr>
      </w:pPr>
    </w:p>
    <w:p w14:paraId="72D2B0DF" w14:textId="77777777" w:rsidR="00B116F2" w:rsidRDefault="00B116F2" w:rsidP="00B116F2">
      <w:pPr>
        <w:spacing w:after="0" w:line="240" w:lineRule="auto"/>
        <w:ind w:firstLine="6096"/>
        <w:rPr>
          <w:rFonts w:ascii="Times New Roman" w:eastAsia="Times New Roman" w:hAnsi="Times New Roman" w:cs="Times New Roman"/>
          <w:noProof/>
          <w:sz w:val="24"/>
          <w:szCs w:val="24"/>
          <w:lang w:eastAsia="ru-RU"/>
        </w:rPr>
      </w:pPr>
      <w:r w:rsidRPr="00DB2F9E">
        <w:rPr>
          <w:rFonts w:ascii="Times New Roman" w:eastAsia="Times New Roman" w:hAnsi="Times New Roman" w:cs="Times New Roman"/>
          <w:noProof/>
          <w:sz w:val="24"/>
          <w:szCs w:val="24"/>
          <w:lang w:eastAsia="ru-RU"/>
        </w:rPr>
        <w:t>ЗАТВЕРДЖЕНО</w:t>
      </w:r>
    </w:p>
    <w:p w14:paraId="17D84556" w14:textId="77777777" w:rsidR="00B116F2" w:rsidRDefault="00B116F2" w:rsidP="00B116F2">
      <w:pPr>
        <w:spacing w:after="0" w:line="240" w:lineRule="auto"/>
        <w:ind w:firstLine="6096"/>
        <w:rPr>
          <w:rFonts w:ascii="Times New Roman" w:eastAsia="Times New Roman" w:hAnsi="Times New Roman" w:cs="Times New Roman"/>
          <w:noProof/>
          <w:sz w:val="24"/>
          <w:szCs w:val="24"/>
          <w:lang w:eastAsia="ru-RU"/>
        </w:rPr>
      </w:pPr>
    </w:p>
    <w:p w14:paraId="5EE8C47D" w14:textId="77777777" w:rsidR="00B116F2" w:rsidRPr="00DB2F9E" w:rsidRDefault="00B116F2" w:rsidP="00B116F2">
      <w:pPr>
        <w:spacing w:after="0" w:line="240" w:lineRule="auto"/>
        <w:ind w:left="6096"/>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val="ru-RU" w:eastAsia="ru-RU"/>
        </w:rPr>
        <w:t>Протокол</w:t>
      </w:r>
      <w:r w:rsidRPr="00DB2F9E">
        <w:rPr>
          <w:rFonts w:ascii="Times New Roman" w:eastAsia="Times New Roman" w:hAnsi="Times New Roman" w:cs="Times New Roman"/>
          <w:sz w:val="24"/>
          <w:szCs w:val="24"/>
          <w:lang w:eastAsia="ru-RU"/>
        </w:rPr>
        <w:t xml:space="preserve"> уповноваженої особи Головного управління Держпродспоживслужби в Харківській області</w:t>
      </w:r>
    </w:p>
    <w:p w14:paraId="22C6DDDB" w14:textId="77777777" w:rsidR="00B116F2" w:rsidRDefault="00B116F2" w:rsidP="00B116F2">
      <w:pPr>
        <w:spacing w:after="0" w:line="240" w:lineRule="auto"/>
        <w:ind w:firstLine="6096"/>
        <w:rPr>
          <w:rFonts w:ascii="Times New Roman" w:eastAsia="Times New Roman" w:hAnsi="Times New Roman" w:cs="Times New Roman"/>
          <w:sz w:val="24"/>
          <w:szCs w:val="24"/>
          <w:lang w:eastAsia="ru-RU"/>
        </w:rPr>
      </w:pPr>
      <w:r w:rsidRPr="00DB2F9E">
        <w:rPr>
          <w:rFonts w:ascii="Times New Roman" w:eastAsia="Times New Roman" w:hAnsi="Times New Roman" w:cs="Times New Roman"/>
          <w:sz w:val="24"/>
          <w:szCs w:val="24"/>
          <w:lang w:eastAsia="ru-RU"/>
        </w:rPr>
        <w:t xml:space="preserve">протокол від </w:t>
      </w:r>
      <w:r w:rsidR="00C22B5C">
        <w:rPr>
          <w:rFonts w:ascii="Times New Roman" w:eastAsia="Times New Roman" w:hAnsi="Times New Roman" w:cs="Times New Roman"/>
          <w:sz w:val="24"/>
          <w:szCs w:val="24"/>
          <w:lang w:val="ru-RU" w:eastAsia="ru-RU"/>
        </w:rPr>
        <w:t>0</w:t>
      </w:r>
      <w:r w:rsidR="00C22B5C" w:rsidRPr="0009230A">
        <w:rPr>
          <w:rFonts w:ascii="Times New Roman" w:eastAsia="Times New Roman" w:hAnsi="Times New Roman" w:cs="Times New Roman"/>
          <w:sz w:val="24"/>
          <w:szCs w:val="24"/>
          <w:lang w:val="ru-RU" w:eastAsia="ru-RU"/>
        </w:rPr>
        <w:t>7</w:t>
      </w:r>
      <w:r w:rsidR="009A6A4B">
        <w:rPr>
          <w:rFonts w:ascii="Times New Roman" w:eastAsia="Times New Roman" w:hAnsi="Times New Roman" w:cs="Times New Roman"/>
          <w:sz w:val="24"/>
          <w:szCs w:val="24"/>
          <w:lang w:val="ru-RU" w:eastAsia="ru-RU"/>
        </w:rPr>
        <w:t>.03.</w:t>
      </w:r>
      <w:r>
        <w:rPr>
          <w:rFonts w:ascii="Times New Roman" w:eastAsia="Times New Roman" w:hAnsi="Times New Roman" w:cs="Times New Roman"/>
          <w:sz w:val="24"/>
          <w:szCs w:val="24"/>
          <w:lang w:eastAsia="ru-RU"/>
        </w:rPr>
        <w:t>202</w:t>
      </w:r>
      <w:r w:rsidR="00C947DB">
        <w:rPr>
          <w:rFonts w:ascii="Times New Roman" w:eastAsia="Times New Roman" w:hAnsi="Times New Roman" w:cs="Times New Roman"/>
          <w:sz w:val="24"/>
          <w:szCs w:val="24"/>
          <w:lang w:val="ru-RU" w:eastAsia="ru-RU"/>
        </w:rPr>
        <w:t>4</w:t>
      </w:r>
      <w:r w:rsidRPr="00DB2F9E">
        <w:rPr>
          <w:rFonts w:ascii="Times New Roman" w:eastAsia="Times New Roman" w:hAnsi="Times New Roman" w:cs="Times New Roman"/>
          <w:sz w:val="24"/>
          <w:szCs w:val="24"/>
          <w:lang w:eastAsia="ru-RU"/>
        </w:rPr>
        <w:t xml:space="preserve"> р.</w:t>
      </w:r>
    </w:p>
    <w:p w14:paraId="4239EA5B" w14:textId="77777777" w:rsidR="00B116F2" w:rsidRDefault="00B116F2" w:rsidP="00B116F2">
      <w:pPr>
        <w:spacing w:after="0" w:line="240" w:lineRule="auto"/>
        <w:ind w:firstLine="6096"/>
        <w:rPr>
          <w:rFonts w:ascii="Times New Roman" w:eastAsia="Times New Roman" w:hAnsi="Times New Roman" w:cs="Times New Roman"/>
          <w:sz w:val="24"/>
          <w:szCs w:val="24"/>
          <w:lang w:eastAsia="ru-RU"/>
        </w:rPr>
      </w:pPr>
    </w:p>
    <w:p w14:paraId="42E0900E" w14:textId="77777777" w:rsidR="00B116F2" w:rsidRPr="00B116F2" w:rsidRDefault="00B116F2" w:rsidP="00B116F2">
      <w:pPr>
        <w:spacing w:after="0" w:line="240" w:lineRule="auto"/>
        <w:ind w:firstLine="6096"/>
        <w:rPr>
          <w:rFonts w:ascii="Times New Roman" w:eastAsia="Times New Roman" w:hAnsi="Times New Roman" w:cs="Times New Roman"/>
          <w:sz w:val="24"/>
          <w:szCs w:val="24"/>
          <w:lang w:eastAsia="ru-RU"/>
        </w:rPr>
      </w:pPr>
      <w:r w:rsidRPr="00B116F2">
        <w:rPr>
          <w:rFonts w:ascii="Times New Roman" w:eastAsia="Times New Roman" w:hAnsi="Times New Roman" w:cs="Times New Roman"/>
          <w:sz w:val="24"/>
          <w:szCs w:val="24"/>
          <w:lang w:eastAsia="ru-RU"/>
        </w:rPr>
        <w:t>Уповноважена особа</w:t>
      </w:r>
    </w:p>
    <w:p w14:paraId="3C03519D" w14:textId="77777777" w:rsidR="00B116F2" w:rsidRDefault="00B116F2" w:rsidP="00B116F2">
      <w:pPr>
        <w:spacing w:after="0" w:line="240" w:lineRule="auto"/>
        <w:ind w:firstLine="6096"/>
        <w:rPr>
          <w:rFonts w:ascii="Times New Roman" w:eastAsia="Times New Roman" w:hAnsi="Times New Roman" w:cs="Times New Roman"/>
          <w:b/>
          <w:color w:val="000000"/>
          <w:sz w:val="24"/>
          <w:szCs w:val="24"/>
        </w:rPr>
      </w:pPr>
      <w:r w:rsidRPr="00B116F2">
        <w:rPr>
          <w:rFonts w:ascii="Times New Roman" w:eastAsia="Times New Roman" w:hAnsi="Times New Roman" w:cs="Times New Roman"/>
          <w:sz w:val="24"/>
          <w:szCs w:val="24"/>
          <w:lang w:eastAsia="ru-RU"/>
        </w:rPr>
        <w:t xml:space="preserve">Катерина КАМІНЬКОВА              </w:t>
      </w:r>
      <w:r w:rsidRPr="00DB2F9E">
        <w:rPr>
          <w:rFonts w:ascii="Times New Roman" w:eastAsia="Times New Roman" w:hAnsi="Times New Roman" w:cs="Times New Roman"/>
          <w:sz w:val="24"/>
          <w:szCs w:val="24"/>
          <w:lang w:eastAsia="ru-RU"/>
        </w:rPr>
        <w:t xml:space="preserve">        </w:t>
      </w:r>
    </w:p>
    <w:p w14:paraId="665EB66B" w14:textId="77777777" w:rsidR="00CC72AC" w:rsidRDefault="00CC72AC">
      <w:pPr>
        <w:spacing w:after="0" w:line="240" w:lineRule="auto"/>
        <w:rPr>
          <w:rFonts w:ascii="Times New Roman" w:eastAsia="Times New Roman" w:hAnsi="Times New Roman" w:cs="Times New Roman"/>
          <w:b/>
          <w:color w:val="000000"/>
          <w:sz w:val="24"/>
          <w:szCs w:val="24"/>
        </w:rPr>
      </w:pPr>
    </w:p>
    <w:p w14:paraId="5A892486" w14:textId="77777777" w:rsidR="00CC72AC" w:rsidRDefault="00CC72AC">
      <w:pPr>
        <w:spacing w:after="0" w:line="240" w:lineRule="auto"/>
        <w:rPr>
          <w:rFonts w:ascii="Times New Roman" w:eastAsia="Times New Roman" w:hAnsi="Times New Roman" w:cs="Times New Roman"/>
          <w:b/>
          <w:color w:val="000000"/>
          <w:sz w:val="24"/>
          <w:szCs w:val="24"/>
        </w:rPr>
      </w:pPr>
    </w:p>
    <w:p w14:paraId="5A4B19F8"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E303183"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69E83013" w14:textId="77777777" w:rsidR="00B11C84" w:rsidRDefault="00B11C84">
      <w:pPr>
        <w:spacing w:after="0" w:line="240" w:lineRule="auto"/>
        <w:rPr>
          <w:rFonts w:ascii="Times New Roman" w:eastAsia="Times New Roman" w:hAnsi="Times New Roman" w:cs="Times New Roman"/>
          <w:sz w:val="24"/>
          <w:szCs w:val="24"/>
        </w:rPr>
      </w:pPr>
    </w:p>
    <w:p w14:paraId="0B893FAB" w14:textId="77777777" w:rsidR="00B11C84" w:rsidRDefault="00DE1057" w:rsidP="00B11C84">
      <w:pPr>
        <w:spacing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B07F9">
        <w:rPr>
          <w:rFonts w:ascii="Times New Roman" w:eastAsia="Times New Roman" w:hAnsi="Times New Roman" w:cs="Times New Roman"/>
          <w:b/>
          <w:sz w:val="24"/>
          <w:szCs w:val="24"/>
        </w:rPr>
        <w:t>(з особливостями)</w:t>
      </w:r>
    </w:p>
    <w:p w14:paraId="2B5C32C7" w14:textId="77777777" w:rsidR="00B11C84" w:rsidRPr="00B11C84" w:rsidRDefault="00B11C84" w:rsidP="00B11C84">
      <w:pPr>
        <w:spacing w:after="0" w:line="240" w:lineRule="auto"/>
        <w:jc w:val="center"/>
        <w:rPr>
          <w:rFonts w:ascii="Times New Roman" w:eastAsia="Times New Roman" w:hAnsi="Times New Roman" w:cs="Times New Roman"/>
          <w:b/>
          <w:color w:val="4A86E8"/>
          <w:sz w:val="24"/>
          <w:szCs w:val="24"/>
        </w:rPr>
      </w:pPr>
    </w:p>
    <w:p w14:paraId="0B14C3DA" w14:textId="77777777" w:rsidR="00753F42" w:rsidRDefault="00DE1057" w:rsidP="00B11C84">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val="ru-RU"/>
        </w:rPr>
      </w:pPr>
      <w:r w:rsidRPr="00B11C84">
        <w:rPr>
          <w:rFonts w:ascii="Times New Roman" w:eastAsia="Times New Roman" w:hAnsi="Times New Roman" w:cs="Times New Roman"/>
          <w:color w:val="000000"/>
          <w:sz w:val="24"/>
          <w:szCs w:val="24"/>
        </w:rPr>
        <w:t>на закупівлю</w:t>
      </w:r>
      <w:r w:rsidR="00B11C84" w:rsidRPr="00B11C84">
        <w:rPr>
          <w:rFonts w:ascii="Times New Roman" w:eastAsia="Times New Roman" w:hAnsi="Times New Roman" w:cs="Times New Roman"/>
          <w:color w:val="000000"/>
          <w:sz w:val="24"/>
          <w:szCs w:val="24"/>
          <w:lang w:val="ru-RU"/>
        </w:rPr>
        <w:t xml:space="preserve"> </w:t>
      </w:r>
      <w:r w:rsidR="00753F42" w:rsidRPr="00B11C84">
        <w:rPr>
          <w:rFonts w:ascii="Times New Roman" w:eastAsia="Times New Roman" w:hAnsi="Times New Roman" w:cs="Times New Roman"/>
          <w:b/>
          <w:color w:val="000000" w:themeColor="text1"/>
          <w:sz w:val="24"/>
          <w:szCs w:val="24"/>
          <w:lang w:val="ru-RU"/>
        </w:rPr>
        <w:t>Л</w:t>
      </w:r>
      <w:proofErr w:type="spellStart"/>
      <w:r w:rsidR="00753F42" w:rsidRPr="00B11C84">
        <w:rPr>
          <w:rFonts w:ascii="Times New Roman" w:eastAsia="Times New Roman" w:hAnsi="Times New Roman" w:cs="Times New Roman"/>
          <w:b/>
          <w:color w:val="000000" w:themeColor="text1"/>
          <w:sz w:val="24"/>
          <w:szCs w:val="24"/>
        </w:rPr>
        <w:t>абораторн</w:t>
      </w:r>
      <w:proofErr w:type="spellEnd"/>
      <w:r w:rsidR="00753F42">
        <w:rPr>
          <w:rFonts w:ascii="Times New Roman" w:eastAsia="Times New Roman" w:hAnsi="Times New Roman" w:cs="Times New Roman"/>
          <w:b/>
          <w:color w:val="000000" w:themeColor="text1"/>
          <w:sz w:val="24"/>
          <w:szCs w:val="24"/>
          <w:lang w:val="ru-RU"/>
        </w:rPr>
        <w:t>і</w:t>
      </w:r>
      <w:r w:rsidR="00753F42" w:rsidRPr="00B11C84">
        <w:rPr>
          <w:rFonts w:ascii="Times New Roman" w:eastAsia="Times New Roman" w:hAnsi="Times New Roman" w:cs="Times New Roman"/>
          <w:b/>
          <w:color w:val="000000" w:themeColor="text1"/>
          <w:sz w:val="24"/>
          <w:szCs w:val="24"/>
        </w:rPr>
        <w:t xml:space="preserve"> послуг</w:t>
      </w:r>
      <w:r w:rsidR="00753F42">
        <w:rPr>
          <w:rFonts w:ascii="Times New Roman" w:eastAsia="Times New Roman" w:hAnsi="Times New Roman" w:cs="Times New Roman"/>
          <w:b/>
          <w:color w:val="000000" w:themeColor="text1"/>
          <w:sz w:val="24"/>
          <w:szCs w:val="24"/>
          <w:lang w:val="ru-RU"/>
        </w:rPr>
        <w:t>и</w:t>
      </w:r>
      <w:r w:rsidR="00753F42" w:rsidRPr="00B11C84">
        <w:rPr>
          <w:rFonts w:ascii="Times New Roman" w:eastAsia="Times New Roman" w:hAnsi="Times New Roman" w:cs="Times New Roman"/>
          <w:b/>
          <w:color w:val="000000" w:themeColor="text1"/>
          <w:sz w:val="24"/>
          <w:szCs w:val="24"/>
        </w:rPr>
        <w:t xml:space="preserve"> щодо вимірювання рівнів звуку при здійсненні державного нагляду за дотриманням санітарного законодавства та під час розгляду звернень громадян                         </w:t>
      </w:r>
    </w:p>
    <w:p w14:paraId="36AA4794" w14:textId="77777777" w:rsidR="00753F42" w:rsidRDefault="00753F42" w:rsidP="00B11C84">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val="ru-RU"/>
        </w:rPr>
      </w:pPr>
    </w:p>
    <w:p w14:paraId="3D88DA3F" w14:textId="77777777" w:rsidR="00B11C84" w:rsidRPr="009A6A4B" w:rsidRDefault="005A7F17" w:rsidP="00B11C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r>
        <w:rPr>
          <w:rFonts w:ascii="Times New Roman" w:eastAsia="Times New Roman" w:hAnsi="Times New Roman"/>
          <w:b/>
          <w:bCs/>
          <w:color w:val="000000"/>
          <w:kern w:val="3"/>
          <w:sz w:val="24"/>
          <w:szCs w:val="24"/>
          <w:lang w:eastAsia="zh-CN" w:bidi="hi-IN"/>
        </w:rPr>
        <w:t>ДК 021:2015</w:t>
      </w:r>
      <w:r>
        <w:rPr>
          <w:rFonts w:ascii="Times New Roman" w:eastAsia="Times New Roman" w:hAnsi="Times New Roman"/>
          <w:b/>
          <w:bCs/>
          <w:color w:val="000000"/>
          <w:kern w:val="3"/>
          <w:sz w:val="24"/>
          <w:szCs w:val="24"/>
          <w:lang w:val="ru-RU" w:eastAsia="zh-CN" w:bidi="hi-IN"/>
        </w:rPr>
        <w:t xml:space="preserve"> </w:t>
      </w:r>
      <w:r w:rsidR="00753F42">
        <w:rPr>
          <w:rFonts w:ascii="Times New Roman" w:eastAsia="Times New Roman" w:hAnsi="Times New Roman"/>
          <w:b/>
          <w:bCs/>
          <w:color w:val="000000"/>
          <w:kern w:val="3"/>
          <w:sz w:val="24"/>
          <w:szCs w:val="24"/>
          <w:lang w:eastAsia="zh-CN" w:bidi="hi-IN"/>
        </w:rPr>
        <w:t>код</w:t>
      </w:r>
      <w:r w:rsidR="00753F42" w:rsidRPr="00B11C84">
        <w:rPr>
          <w:rFonts w:ascii="Times New Roman" w:eastAsia="Times New Roman" w:hAnsi="Times New Roman"/>
          <w:b/>
          <w:bCs/>
          <w:color w:val="000000"/>
          <w:kern w:val="3"/>
          <w:sz w:val="24"/>
          <w:szCs w:val="24"/>
          <w:lang w:eastAsia="zh-CN" w:bidi="hi-IN"/>
        </w:rPr>
        <w:t xml:space="preserve"> </w:t>
      </w:r>
      <w:r w:rsidR="00B11C84" w:rsidRPr="00B11C84">
        <w:rPr>
          <w:rFonts w:ascii="Times New Roman" w:eastAsia="Times New Roman" w:hAnsi="Times New Roman"/>
          <w:b/>
          <w:bCs/>
          <w:color w:val="000000"/>
          <w:kern w:val="3"/>
          <w:sz w:val="24"/>
          <w:szCs w:val="24"/>
          <w:lang w:eastAsia="zh-CN" w:bidi="hi-IN"/>
        </w:rPr>
        <w:t>71900000-7 «Лабораторні послуги»</w:t>
      </w:r>
      <w:r w:rsidR="009A6A4B">
        <w:rPr>
          <w:rFonts w:ascii="Times New Roman" w:eastAsia="Times New Roman" w:hAnsi="Times New Roman"/>
          <w:b/>
          <w:bCs/>
          <w:color w:val="000000"/>
          <w:kern w:val="3"/>
          <w:sz w:val="24"/>
          <w:szCs w:val="24"/>
          <w:lang w:val="ru-RU" w:eastAsia="zh-CN" w:bidi="hi-IN"/>
        </w:rPr>
        <w:t xml:space="preserve"> </w:t>
      </w:r>
      <w:proofErr w:type="spellStart"/>
      <w:r w:rsidR="009A6A4B" w:rsidRPr="009A6A4B">
        <w:rPr>
          <w:rFonts w:ascii="Times New Roman" w:eastAsia="Times New Roman" w:hAnsi="Times New Roman"/>
          <w:b/>
          <w:bCs/>
          <w:color w:val="000000"/>
          <w:kern w:val="3"/>
          <w:sz w:val="24"/>
          <w:szCs w:val="24"/>
          <w:lang w:val="ru-RU" w:eastAsia="zh-CN" w:bidi="hi-IN"/>
        </w:rPr>
        <w:t>Єдиного</w:t>
      </w:r>
      <w:proofErr w:type="spellEnd"/>
      <w:r w:rsidR="009A6A4B" w:rsidRPr="009A6A4B">
        <w:rPr>
          <w:rFonts w:ascii="Times New Roman" w:eastAsia="Times New Roman" w:hAnsi="Times New Roman"/>
          <w:b/>
          <w:bCs/>
          <w:color w:val="000000"/>
          <w:kern w:val="3"/>
          <w:sz w:val="24"/>
          <w:szCs w:val="24"/>
          <w:lang w:val="ru-RU" w:eastAsia="zh-CN" w:bidi="hi-IN"/>
        </w:rPr>
        <w:t xml:space="preserve"> </w:t>
      </w:r>
      <w:proofErr w:type="spellStart"/>
      <w:r w:rsidR="009A6A4B" w:rsidRPr="009A6A4B">
        <w:rPr>
          <w:rFonts w:ascii="Times New Roman" w:eastAsia="Times New Roman" w:hAnsi="Times New Roman"/>
          <w:b/>
          <w:bCs/>
          <w:color w:val="000000"/>
          <w:kern w:val="3"/>
          <w:sz w:val="24"/>
          <w:szCs w:val="24"/>
          <w:lang w:val="ru-RU" w:eastAsia="zh-CN" w:bidi="hi-IN"/>
        </w:rPr>
        <w:t>закупівельного</w:t>
      </w:r>
      <w:proofErr w:type="spellEnd"/>
      <w:r w:rsidR="009A6A4B" w:rsidRPr="009A6A4B">
        <w:rPr>
          <w:rFonts w:ascii="Times New Roman" w:eastAsia="Times New Roman" w:hAnsi="Times New Roman"/>
          <w:b/>
          <w:bCs/>
          <w:color w:val="000000"/>
          <w:kern w:val="3"/>
          <w:sz w:val="24"/>
          <w:szCs w:val="24"/>
          <w:lang w:val="ru-RU" w:eastAsia="zh-CN" w:bidi="hi-IN"/>
        </w:rPr>
        <w:t xml:space="preserve"> словника</w:t>
      </w:r>
    </w:p>
    <w:p w14:paraId="462988CA" w14:textId="77777777" w:rsidR="00CC72AC" w:rsidRDefault="00DE105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14:paraId="4271886C" w14:textId="77777777" w:rsidR="00CC72AC" w:rsidRPr="00B11C84" w:rsidRDefault="00DE1057" w:rsidP="00B11C8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88B6550" w14:textId="77777777" w:rsidR="00CC72AC" w:rsidRDefault="00DE10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BA6BE1" w14:textId="77777777" w:rsidR="00CC72AC" w:rsidRDefault="00CC72AC">
      <w:pPr>
        <w:spacing w:before="240" w:after="0" w:line="240" w:lineRule="auto"/>
        <w:rPr>
          <w:rFonts w:ascii="Times New Roman" w:eastAsia="Times New Roman" w:hAnsi="Times New Roman" w:cs="Times New Roman"/>
          <w:sz w:val="24"/>
          <w:szCs w:val="24"/>
        </w:rPr>
      </w:pPr>
    </w:p>
    <w:p w14:paraId="28C96AF6" w14:textId="77777777" w:rsidR="00CC72AC" w:rsidRDefault="00DE10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191923" w14:textId="77777777" w:rsidR="00CC72AC" w:rsidRDefault="00CC72AC">
      <w:pPr>
        <w:spacing w:before="240" w:after="0" w:line="240" w:lineRule="auto"/>
        <w:rPr>
          <w:rFonts w:ascii="Times New Roman" w:eastAsia="Times New Roman" w:hAnsi="Times New Roman" w:cs="Times New Roman"/>
          <w:sz w:val="24"/>
          <w:szCs w:val="24"/>
        </w:rPr>
      </w:pPr>
    </w:p>
    <w:p w14:paraId="27E62F47" w14:textId="77777777" w:rsidR="00CC72AC" w:rsidRDefault="00CC72AC">
      <w:pPr>
        <w:spacing w:before="240" w:after="0" w:line="240" w:lineRule="auto"/>
        <w:rPr>
          <w:rFonts w:ascii="Times New Roman" w:eastAsia="Times New Roman" w:hAnsi="Times New Roman" w:cs="Times New Roman"/>
          <w:sz w:val="24"/>
          <w:szCs w:val="24"/>
        </w:rPr>
      </w:pPr>
    </w:p>
    <w:p w14:paraId="44B08F49" w14:textId="77777777" w:rsidR="00CC72AC" w:rsidRDefault="00CC72AC">
      <w:pPr>
        <w:spacing w:before="240" w:after="0" w:line="240" w:lineRule="auto"/>
        <w:rPr>
          <w:rFonts w:ascii="Times New Roman" w:eastAsia="Times New Roman" w:hAnsi="Times New Roman" w:cs="Times New Roman"/>
          <w:sz w:val="24"/>
          <w:szCs w:val="24"/>
        </w:rPr>
      </w:pPr>
    </w:p>
    <w:p w14:paraId="4475AADA" w14:textId="77777777" w:rsidR="00B116F2" w:rsidRDefault="00B116F2">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14:paraId="71284409" w14:textId="2DF71B4E" w:rsidR="00B116F2" w:rsidRDefault="00B116F2">
      <w:pPr>
        <w:spacing w:before="240" w:after="0" w:line="240" w:lineRule="auto"/>
        <w:jc w:val="center"/>
        <w:rPr>
          <w:rFonts w:ascii="Times New Roman" w:eastAsia="Times New Roman" w:hAnsi="Times New Roman" w:cs="Times New Roman"/>
          <w:sz w:val="24"/>
          <w:szCs w:val="24"/>
          <w:highlight w:val="yellow"/>
          <w:u w:val="single"/>
        </w:rPr>
      </w:pPr>
    </w:p>
    <w:p w14:paraId="705B78BD" w14:textId="0033CB9F" w:rsidR="00AD6C03" w:rsidRDefault="00AD6C03">
      <w:pPr>
        <w:spacing w:before="240" w:after="0" w:line="240" w:lineRule="auto"/>
        <w:jc w:val="center"/>
        <w:rPr>
          <w:rFonts w:ascii="Times New Roman" w:eastAsia="Times New Roman" w:hAnsi="Times New Roman" w:cs="Times New Roman"/>
          <w:sz w:val="24"/>
          <w:szCs w:val="24"/>
          <w:highlight w:val="yellow"/>
          <w:u w:val="single"/>
        </w:rPr>
      </w:pPr>
    </w:p>
    <w:p w14:paraId="30C6FB1E" w14:textId="77777777" w:rsidR="00B116F2" w:rsidRDefault="00B116F2" w:rsidP="00B11C84">
      <w:pPr>
        <w:spacing w:before="240" w:after="0" w:line="240" w:lineRule="auto"/>
        <w:rPr>
          <w:rFonts w:ascii="Times New Roman" w:eastAsia="Times New Roman" w:hAnsi="Times New Roman" w:cs="Times New Roman"/>
          <w:sz w:val="24"/>
          <w:szCs w:val="24"/>
          <w:highlight w:val="yellow"/>
          <w:u w:val="single"/>
        </w:rPr>
      </w:pPr>
    </w:p>
    <w:p w14:paraId="5C9C6C76" w14:textId="77777777" w:rsidR="00753F42" w:rsidRDefault="00753F42" w:rsidP="00B11C84">
      <w:pPr>
        <w:spacing w:before="240" w:after="0" w:line="240" w:lineRule="auto"/>
        <w:rPr>
          <w:rFonts w:ascii="Times New Roman" w:eastAsia="Times New Roman" w:hAnsi="Times New Roman" w:cs="Times New Roman"/>
          <w:sz w:val="24"/>
          <w:szCs w:val="24"/>
          <w:highlight w:val="yellow"/>
          <w:u w:val="single"/>
        </w:rPr>
      </w:pPr>
    </w:p>
    <w:p w14:paraId="77F9DE67" w14:textId="77777777" w:rsidR="00B116F2" w:rsidRPr="00753F42" w:rsidRDefault="00B116F2" w:rsidP="00B116F2">
      <w:pPr>
        <w:spacing w:after="0" w:line="240" w:lineRule="auto"/>
        <w:jc w:val="center"/>
        <w:rPr>
          <w:rFonts w:ascii="Times New Roman" w:eastAsia="Times New Roman" w:hAnsi="Times New Roman" w:cs="Times New Roman"/>
          <w:b/>
          <w:color w:val="000000"/>
          <w:sz w:val="24"/>
          <w:szCs w:val="24"/>
          <w:highlight w:val="white"/>
        </w:rPr>
      </w:pPr>
      <w:r w:rsidRPr="00753F42">
        <w:rPr>
          <w:rFonts w:ascii="Times New Roman" w:eastAsia="Times New Roman" w:hAnsi="Times New Roman" w:cs="Times New Roman"/>
          <w:b/>
          <w:color w:val="000000"/>
          <w:sz w:val="24"/>
          <w:szCs w:val="24"/>
          <w:highlight w:val="white"/>
        </w:rPr>
        <w:t xml:space="preserve">м. Харків </w:t>
      </w:r>
    </w:p>
    <w:p w14:paraId="47D61911" w14:textId="77777777" w:rsidR="00CC72AC" w:rsidRPr="00753F42" w:rsidRDefault="00B116F2" w:rsidP="00B116F2">
      <w:pPr>
        <w:spacing w:after="0" w:line="240" w:lineRule="auto"/>
        <w:jc w:val="center"/>
        <w:rPr>
          <w:rFonts w:ascii="Times New Roman" w:eastAsia="Times New Roman" w:hAnsi="Times New Roman" w:cs="Times New Roman"/>
          <w:b/>
          <w:color w:val="000000"/>
          <w:sz w:val="24"/>
          <w:szCs w:val="24"/>
          <w:highlight w:val="white"/>
        </w:rPr>
      </w:pPr>
      <w:r w:rsidRPr="00753F42">
        <w:rPr>
          <w:rFonts w:ascii="Times New Roman" w:eastAsia="Times New Roman" w:hAnsi="Times New Roman" w:cs="Times New Roman"/>
          <w:b/>
          <w:color w:val="000000"/>
          <w:sz w:val="24"/>
          <w:szCs w:val="24"/>
          <w:highlight w:val="white"/>
        </w:rPr>
        <w:t>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72AC" w14:paraId="0861F1B0" w14:textId="77777777">
        <w:trPr>
          <w:trHeight w:val="416"/>
          <w:jc w:val="center"/>
        </w:trPr>
        <w:tc>
          <w:tcPr>
            <w:tcW w:w="705" w:type="dxa"/>
            <w:vAlign w:val="center"/>
          </w:tcPr>
          <w:p w14:paraId="582CD08E"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A49B2EC" w14:textId="77777777" w:rsidR="00CC72AC" w:rsidRDefault="00DE10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2AC" w14:paraId="2EF47D1F" w14:textId="77777777">
        <w:trPr>
          <w:trHeight w:val="411"/>
          <w:jc w:val="center"/>
        </w:trPr>
        <w:tc>
          <w:tcPr>
            <w:tcW w:w="705" w:type="dxa"/>
            <w:vAlign w:val="center"/>
          </w:tcPr>
          <w:p w14:paraId="30819A45"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081EC8"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91D712"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2AC" w14:paraId="52AF2876" w14:textId="77777777">
        <w:trPr>
          <w:trHeight w:val="1119"/>
          <w:jc w:val="center"/>
        </w:trPr>
        <w:tc>
          <w:tcPr>
            <w:tcW w:w="705" w:type="dxa"/>
          </w:tcPr>
          <w:p w14:paraId="7470CED9"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BC4AB4"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08A9636" w14:textId="77777777" w:rsidR="00CC72AC" w:rsidRDefault="00DE10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B15FA5"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2AC" w14:paraId="30033B44" w14:textId="77777777">
        <w:trPr>
          <w:trHeight w:val="615"/>
          <w:jc w:val="center"/>
        </w:trPr>
        <w:tc>
          <w:tcPr>
            <w:tcW w:w="705" w:type="dxa"/>
          </w:tcPr>
          <w:p w14:paraId="24B029E2"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4395FA"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CDD4740"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2AC" w14:paraId="0D9C5D7F" w14:textId="77777777">
        <w:trPr>
          <w:trHeight w:val="285"/>
          <w:jc w:val="center"/>
        </w:trPr>
        <w:tc>
          <w:tcPr>
            <w:tcW w:w="705" w:type="dxa"/>
          </w:tcPr>
          <w:p w14:paraId="07057174"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6DE2922"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3DCEDD2" w14:textId="77777777" w:rsidR="00CC72AC" w:rsidRPr="00B116F2" w:rsidRDefault="00B116F2">
            <w:pPr>
              <w:jc w:val="both"/>
              <w:rPr>
                <w:rFonts w:ascii="Times New Roman" w:eastAsia="Times New Roman" w:hAnsi="Times New Roman" w:cs="Times New Roman"/>
                <w:sz w:val="24"/>
                <w:szCs w:val="24"/>
              </w:rPr>
            </w:pPr>
            <w:r w:rsidRPr="00B116F2">
              <w:rPr>
                <w:rFonts w:ascii="Times New Roman" w:eastAsia="Times New Roman" w:hAnsi="Times New Roman" w:cs="Times New Roman"/>
                <w:sz w:val="24"/>
                <w:szCs w:val="24"/>
              </w:rPr>
              <w:t>Головне управління Держпродспоживслужби в Харківській області</w:t>
            </w:r>
          </w:p>
        </w:tc>
      </w:tr>
      <w:tr w:rsidR="00CC72AC" w14:paraId="0268EE7C" w14:textId="77777777">
        <w:trPr>
          <w:trHeight w:val="536"/>
          <w:jc w:val="center"/>
        </w:trPr>
        <w:tc>
          <w:tcPr>
            <w:tcW w:w="705" w:type="dxa"/>
          </w:tcPr>
          <w:p w14:paraId="42BB7A33"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D4BBEAF"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DDF1657" w14:textId="77777777" w:rsidR="00CC72AC" w:rsidRPr="00B116F2" w:rsidRDefault="005A7F17" w:rsidP="005A7F17">
            <w:pPr>
              <w:jc w:val="both"/>
              <w:rPr>
                <w:rFonts w:ascii="Times New Roman" w:eastAsia="Times New Roman" w:hAnsi="Times New Roman" w:cs="Times New Roman"/>
                <w:sz w:val="24"/>
                <w:szCs w:val="24"/>
                <w:highlight w:val="cyan"/>
              </w:rPr>
            </w:pPr>
            <w:r w:rsidRPr="00B116F2">
              <w:rPr>
                <w:rFonts w:ascii="Times New Roman" w:eastAsia="Times New Roman" w:hAnsi="Times New Roman" w:cs="Times New Roman"/>
                <w:sz w:val="24"/>
                <w:szCs w:val="24"/>
              </w:rPr>
              <w:t>61166</w:t>
            </w:r>
            <w:r>
              <w:rPr>
                <w:rFonts w:ascii="Times New Roman" w:eastAsia="Times New Roman" w:hAnsi="Times New Roman" w:cs="Times New Roman"/>
                <w:sz w:val="24"/>
                <w:szCs w:val="24"/>
                <w:lang w:val="ru-RU"/>
              </w:rPr>
              <w:t xml:space="preserve">, </w:t>
            </w:r>
            <w:r w:rsidR="00B116F2" w:rsidRPr="00B116F2">
              <w:rPr>
                <w:rFonts w:ascii="Times New Roman" w:eastAsia="Times New Roman" w:hAnsi="Times New Roman" w:cs="Times New Roman"/>
                <w:sz w:val="24"/>
                <w:szCs w:val="24"/>
              </w:rPr>
              <w:t xml:space="preserve">м. Харків, проспект Науки, 40, </w:t>
            </w:r>
            <w:r w:rsidR="00B116F2">
              <w:rPr>
                <w:rFonts w:ascii="Times New Roman" w:eastAsia="Times New Roman" w:hAnsi="Times New Roman" w:cs="Times New Roman"/>
                <w:sz w:val="24"/>
                <w:szCs w:val="24"/>
              </w:rPr>
              <w:t xml:space="preserve">Харківська область, </w:t>
            </w:r>
            <w:r>
              <w:rPr>
                <w:rFonts w:ascii="Times New Roman" w:eastAsia="Times New Roman" w:hAnsi="Times New Roman" w:cs="Times New Roman"/>
                <w:sz w:val="24"/>
                <w:szCs w:val="24"/>
              </w:rPr>
              <w:t>Україна</w:t>
            </w:r>
          </w:p>
        </w:tc>
      </w:tr>
      <w:tr w:rsidR="00CC72AC" w14:paraId="34167581" w14:textId="77777777">
        <w:trPr>
          <w:trHeight w:val="1119"/>
          <w:jc w:val="center"/>
        </w:trPr>
        <w:tc>
          <w:tcPr>
            <w:tcW w:w="705" w:type="dxa"/>
          </w:tcPr>
          <w:p w14:paraId="0E91CD96"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88B25D"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2F4D1D" w14:textId="77777777" w:rsidR="00B116F2" w:rsidRDefault="00B116F2">
            <w:pPr>
              <w:jc w:val="both"/>
              <w:rPr>
                <w:rFonts w:ascii="Times New Roman" w:hAnsi="Times New Roman" w:cs="Times New Roman"/>
                <w:bCs/>
                <w:color w:val="000000"/>
                <w:sz w:val="24"/>
                <w:szCs w:val="24"/>
                <w:lang w:eastAsia="ar-SA"/>
              </w:rPr>
            </w:pPr>
            <w:r w:rsidRPr="00F55FD6">
              <w:rPr>
                <w:rFonts w:ascii="Times New Roman" w:eastAsia="Times New Roman" w:hAnsi="Times New Roman" w:cs="Times New Roman"/>
                <w:sz w:val="24"/>
                <w:szCs w:val="24"/>
                <w:lang w:eastAsia="ru-RU"/>
              </w:rPr>
              <w:t>Уповноважена особа Головного управління Держпродспоживслужби в Харківській області, головний спеціаліст відділу господарського забезпечення Управлін</w:t>
            </w:r>
            <w:r w:rsidR="009A6A4B">
              <w:rPr>
                <w:rFonts w:ascii="Times New Roman" w:eastAsia="Times New Roman" w:hAnsi="Times New Roman" w:cs="Times New Roman"/>
                <w:sz w:val="24"/>
                <w:szCs w:val="24"/>
                <w:lang w:eastAsia="ru-RU"/>
              </w:rPr>
              <w:t xml:space="preserve">ня організаційно-господарського </w:t>
            </w:r>
            <w:r w:rsidRPr="00F55FD6">
              <w:rPr>
                <w:rFonts w:ascii="Times New Roman" w:eastAsia="Times New Roman" w:hAnsi="Times New Roman" w:cs="Times New Roman"/>
                <w:sz w:val="24"/>
                <w:szCs w:val="24"/>
                <w:lang w:eastAsia="ru-RU"/>
              </w:rPr>
              <w:t xml:space="preserve">забезпечення </w:t>
            </w:r>
            <w:r w:rsidRPr="00F55FD6">
              <w:rPr>
                <w:rFonts w:ascii="Times New Roman" w:hAnsi="Times New Roman" w:cs="Times New Roman"/>
                <w:bCs/>
                <w:color w:val="000000"/>
                <w:sz w:val="24"/>
                <w:szCs w:val="24"/>
                <w:lang w:eastAsia="ar-SA"/>
              </w:rPr>
              <w:t xml:space="preserve">Катерина </w:t>
            </w:r>
            <w:proofErr w:type="spellStart"/>
            <w:r w:rsidRPr="00F55FD6">
              <w:rPr>
                <w:rFonts w:ascii="Times New Roman" w:hAnsi="Times New Roman" w:cs="Times New Roman"/>
                <w:bCs/>
                <w:color w:val="000000"/>
                <w:sz w:val="24"/>
                <w:szCs w:val="24"/>
                <w:lang w:eastAsia="ar-SA"/>
              </w:rPr>
              <w:t>Камінькова</w:t>
            </w:r>
            <w:proofErr w:type="spellEnd"/>
            <w:r w:rsidRPr="00F55FD6">
              <w:rPr>
                <w:rFonts w:ascii="Times New Roman" w:hAnsi="Times New Roman" w:cs="Times New Roman"/>
                <w:bCs/>
                <w:color w:val="000000"/>
                <w:sz w:val="24"/>
                <w:szCs w:val="24"/>
                <w:lang w:eastAsia="ar-SA"/>
              </w:rPr>
              <w:t xml:space="preserve">, м. Харків, проспект Науки, 40, 6 поверх, </w:t>
            </w:r>
          </w:p>
          <w:p w14:paraId="66AE1545" w14:textId="77777777" w:rsidR="00CC72AC" w:rsidRDefault="00B116F2">
            <w:pPr>
              <w:jc w:val="both"/>
              <w:rPr>
                <w:rFonts w:ascii="Times New Roman" w:hAnsi="Times New Roman" w:cs="Times New Roman"/>
                <w:bCs/>
                <w:color w:val="000000"/>
                <w:sz w:val="24"/>
                <w:szCs w:val="24"/>
                <w:lang w:eastAsia="ar-SA"/>
              </w:rPr>
            </w:pPr>
            <w:proofErr w:type="spellStart"/>
            <w:r w:rsidRPr="00F55FD6">
              <w:rPr>
                <w:rFonts w:ascii="Times New Roman" w:hAnsi="Times New Roman" w:cs="Times New Roman"/>
                <w:bCs/>
                <w:color w:val="000000"/>
                <w:sz w:val="24"/>
                <w:szCs w:val="24"/>
                <w:lang w:eastAsia="ar-SA"/>
              </w:rPr>
              <w:t>тел</w:t>
            </w:r>
            <w:proofErr w:type="spellEnd"/>
            <w:r w:rsidRPr="00F55FD6">
              <w:rPr>
                <w:rFonts w:ascii="Times New Roman" w:hAnsi="Times New Roman" w:cs="Times New Roman"/>
                <w:bCs/>
                <w:color w:val="000000"/>
                <w:sz w:val="24"/>
                <w:szCs w:val="24"/>
                <w:lang w:eastAsia="ar-SA"/>
              </w:rPr>
              <w:t>. (057) 725-19-00</w:t>
            </w:r>
          </w:p>
          <w:p w14:paraId="3F72D9B3" w14:textId="77777777" w:rsidR="00B116F2" w:rsidRPr="00B116F2" w:rsidRDefault="00B116F2">
            <w:pPr>
              <w:jc w:val="both"/>
              <w:rPr>
                <w:rFonts w:ascii="Times New Roman" w:eastAsia="Times New Roman" w:hAnsi="Times New Roman" w:cs="Times New Roman"/>
                <w:i/>
                <w:color w:val="FF0000"/>
                <w:sz w:val="24"/>
                <w:szCs w:val="24"/>
                <w:highlight w:val="yellow"/>
                <w:lang w:val="en-US"/>
              </w:rPr>
            </w:pPr>
            <w:r>
              <w:rPr>
                <w:rFonts w:ascii="Times New Roman" w:hAnsi="Times New Roman" w:cs="Times New Roman"/>
                <w:bCs/>
                <w:color w:val="000000"/>
                <w:sz w:val="24"/>
                <w:szCs w:val="24"/>
                <w:lang w:val="en-US" w:eastAsia="ar-SA"/>
              </w:rPr>
              <w:t>e-mail: gudpss@kh-consumer.gov.ua</w:t>
            </w:r>
          </w:p>
        </w:tc>
      </w:tr>
      <w:tr w:rsidR="00CC72AC" w14:paraId="6A09D70E" w14:textId="77777777">
        <w:trPr>
          <w:trHeight w:val="15"/>
          <w:jc w:val="center"/>
        </w:trPr>
        <w:tc>
          <w:tcPr>
            <w:tcW w:w="705" w:type="dxa"/>
          </w:tcPr>
          <w:p w14:paraId="5CA6A8A8"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A12A39"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1DD837B" w14:textId="77777777" w:rsidR="00CC72AC" w:rsidRDefault="00DE1057">
            <w:pPr>
              <w:jc w:val="both"/>
              <w:rPr>
                <w:rFonts w:ascii="Times New Roman" w:eastAsia="Times New Roman" w:hAnsi="Times New Roman" w:cs="Times New Roman"/>
                <w:color w:val="4A86E8"/>
                <w:sz w:val="24"/>
                <w:szCs w:val="24"/>
              </w:rPr>
            </w:pPr>
            <w:r w:rsidRPr="005A7F17">
              <w:rPr>
                <w:rFonts w:ascii="Times New Roman" w:eastAsia="Times New Roman" w:hAnsi="Times New Roman" w:cs="Times New Roman"/>
                <w:color w:val="000000"/>
                <w:sz w:val="24"/>
                <w:szCs w:val="24"/>
              </w:rPr>
              <w:t xml:space="preserve">відкриті торги </w:t>
            </w:r>
            <w:r w:rsidRPr="005A7F17">
              <w:rPr>
                <w:rFonts w:ascii="Times New Roman" w:eastAsia="Times New Roman" w:hAnsi="Times New Roman" w:cs="Times New Roman"/>
                <w:sz w:val="24"/>
                <w:szCs w:val="24"/>
              </w:rPr>
              <w:t>(з особливостями)</w:t>
            </w:r>
          </w:p>
        </w:tc>
      </w:tr>
      <w:tr w:rsidR="00CC72AC" w14:paraId="7AAF936B" w14:textId="77777777">
        <w:trPr>
          <w:trHeight w:val="240"/>
          <w:jc w:val="center"/>
        </w:trPr>
        <w:tc>
          <w:tcPr>
            <w:tcW w:w="705" w:type="dxa"/>
          </w:tcPr>
          <w:p w14:paraId="168C236F"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93809A8"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5D72B94"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72AC" w14:paraId="2902BEDC" w14:textId="77777777">
        <w:trPr>
          <w:jc w:val="center"/>
        </w:trPr>
        <w:tc>
          <w:tcPr>
            <w:tcW w:w="705" w:type="dxa"/>
          </w:tcPr>
          <w:p w14:paraId="3CB77B17"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5F9E7B6"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F3B2076" w14:textId="77777777" w:rsidR="00753F42" w:rsidRDefault="00753F42" w:rsidP="00B11C84">
            <w:pPr>
              <w:jc w:val="both"/>
              <w:rPr>
                <w:rFonts w:ascii="Times New Roman" w:hAnsi="Times New Roman" w:cs="Times New Roman"/>
                <w:sz w:val="24"/>
                <w:szCs w:val="24"/>
                <w:lang w:val="ru-RU"/>
              </w:rPr>
            </w:pPr>
            <w:r w:rsidRPr="00B11C84">
              <w:rPr>
                <w:rFonts w:ascii="Times New Roman" w:hAnsi="Times New Roman" w:cs="Times New Roman"/>
                <w:sz w:val="24"/>
                <w:szCs w:val="24"/>
                <w:lang w:val="ru-RU"/>
              </w:rPr>
              <w:t>Л</w:t>
            </w:r>
            <w:proofErr w:type="spellStart"/>
            <w:r w:rsidRPr="00B11C84">
              <w:rPr>
                <w:rFonts w:ascii="Times New Roman" w:hAnsi="Times New Roman" w:cs="Times New Roman"/>
                <w:sz w:val="24"/>
                <w:szCs w:val="24"/>
              </w:rPr>
              <w:t>абораторн</w:t>
            </w:r>
            <w:proofErr w:type="spellEnd"/>
            <w:r w:rsidRPr="00B11C84">
              <w:rPr>
                <w:rFonts w:ascii="Times New Roman" w:hAnsi="Times New Roman" w:cs="Times New Roman"/>
                <w:sz w:val="24"/>
                <w:szCs w:val="24"/>
                <w:lang w:val="ru-RU"/>
              </w:rPr>
              <w:t>і</w:t>
            </w:r>
            <w:r w:rsidRPr="00B11C84">
              <w:rPr>
                <w:rFonts w:ascii="Times New Roman" w:hAnsi="Times New Roman" w:cs="Times New Roman"/>
                <w:sz w:val="24"/>
                <w:szCs w:val="24"/>
              </w:rPr>
              <w:t xml:space="preserve"> послуг</w:t>
            </w:r>
            <w:r w:rsidRPr="00B11C84">
              <w:rPr>
                <w:rFonts w:ascii="Times New Roman" w:hAnsi="Times New Roman" w:cs="Times New Roman"/>
                <w:sz w:val="24"/>
                <w:szCs w:val="24"/>
                <w:lang w:val="ru-RU"/>
              </w:rPr>
              <w:t>и</w:t>
            </w:r>
            <w:r w:rsidRPr="00B11C84">
              <w:rPr>
                <w:rFonts w:ascii="Times New Roman" w:hAnsi="Times New Roman" w:cs="Times New Roman"/>
                <w:sz w:val="24"/>
                <w:szCs w:val="24"/>
              </w:rPr>
              <w:t xml:space="preserve"> щодо вимірювання рівнів звуку при здійсненні державного нагляду за дотриманням санітарного законодавства та під час розгляду звернень громадян</w:t>
            </w:r>
            <w:r>
              <w:rPr>
                <w:rFonts w:ascii="Times New Roman" w:hAnsi="Times New Roman" w:cs="Times New Roman"/>
                <w:sz w:val="24"/>
                <w:szCs w:val="24"/>
                <w:lang w:val="ru-RU"/>
              </w:rPr>
              <w:t>.</w:t>
            </w:r>
          </w:p>
          <w:p w14:paraId="5A59258F" w14:textId="77777777" w:rsidR="00CC72AC" w:rsidRPr="0024630B" w:rsidRDefault="0059254F" w:rsidP="00B11C84">
            <w:pPr>
              <w:jc w:val="both"/>
              <w:rPr>
                <w:rFonts w:ascii="Times New Roman" w:hAnsi="Times New Roman" w:cs="Times New Roman"/>
                <w:sz w:val="24"/>
                <w:szCs w:val="24"/>
                <w:lang w:val="ru-RU"/>
              </w:rPr>
            </w:pPr>
            <w:r>
              <w:rPr>
                <w:rFonts w:ascii="Times New Roman" w:hAnsi="Times New Roman" w:cs="Times New Roman"/>
                <w:sz w:val="24"/>
                <w:szCs w:val="24"/>
                <w:lang w:val="ru-RU"/>
              </w:rPr>
              <w:t>ДК 021:2015</w:t>
            </w:r>
            <w:r w:rsidR="00B11C84" w:rsidRPr="00B11C84">
              <w:rPr>
                <w:rFonts w:ascii="Times New Roman" w:hAnsi="Times New Roman" w:cs="Times New Roman"/>
                <w:sz w:val="24"/>
                <w:szCs w:val="24"/>
                <w:lang w:val="ru-RU"/>
              </w:rPr>
              <w:t xml:space="preserve"> </w:t>
            </w:r>
            <w:r>
              <w:rPr>
                <w:rFonts w:ascii="Times New Roman" w:hAnsi="Times New Roman" w:cs="Times New Roman"/>
                <w:sz w:val="24"/>
                <w:szCs w:val="24"/>
                <w:lang w:val="ru-RU"/>
              </w:rPr>
              <w:t>код</w:t>
            </w:r>
            <w:r w:rsidRPr="00B11C84">
              <w:rPr>
                <w:rFonts w:ascii="Times New Roman" w:hAnsi="Times New Roman" w:cs="Times New Roman"/>
                <w:sz w:val="24"/>
                <w:szCs w:val="24"/>
                <w:lang w:val="ru-RU"/>
              </w:rPr>
              <w:t xml:space="preserve"> </w:t>
            </w:r>
            <w:r w:rsidR="00B11C84" w:rsidRPr="00B11C84">
              <w:rPr>
                <w:rFonts w:ascii="Times New Roman" w:hAnsi="Times New Roman" w:cs="Times New Roman"/>
                <w:sz w:val="24"/>
                <w:szCs w:val="24"/>
                <w:lang w:val="ru-RU"/>
              </w:rPr>
              <w:t>71900000-7 «</w:t>
            </w:r>
            <w:proofErr w:type="spellStart"/>
            <w:r w:rsidR="00B11C84" w:rsidRPr="00B11C84">
              <w:rPr>
                <w:rFonts w:ascii="Times New Roman" w:hAnsi="Times New Roman" w:cs="Times New Roman"/>
                <w:sz w:val="24"/>
                <w:szCs w:val="24"/>
                <w:lang w:val="ru-RU"/>
              </w:rPr>
              <w:t>Лабораторні</w:t>
            </w:r>
            <w:proofErr w:type="spellEnd"/>
            <w:r w:rsidR="00B11C84" w:rsidRPr="00B11C84">
              <w:rPr>
                <w:rFonts w:ascii="Times New Roman" w:hAnsi="Times New Roman" w:cs="Times New Roman"/>
                <w:sz w:val="24"/>
                <w:szCs w:val="24"/>
                <w:lang w:val="ru-RU"/>
              </w:rPr>
              <w:t xml:space="preserve"> </w:t>
            </w:r>
            <w:proofErr w:type="spellStart"/>
            <w:r w:rsidR="00B11C84" w:rsidRPr="00B11C84">
              <w:rPr>
                <w:rFonts w:ascii="Times New Roman" w:hAnsi="Times New Roman" w:cs="Times New Roman"/>
                <w:sz w:val="24"/>
                <w:szCs w:val="24"/>
                <w:lang w:val="ru-RU"/>
              </w:rPr>
              <w:t>послуги</w:t>
            </w:r>
            <w:proofErr w:type="spellEnd"/>
            <w:r w:rsidR="00B11C84" w:rsidRPr="00B11C84">
              <w:rPr>
                <w:rFonts w:ascii="Times New Roman" w:hAnsi="Times New Roman" w:cs="Times New Roman"/>
                <w:sz w:val="24"/>
                <w:szCs w:val="24"/>
                <w:lang w:val="ru-RU"/>
              </w:rPr>
              <w:t>»</w:t>
            </w:r>
            <w:r w:rsidR="009A6A4B">
              <w:rPr>
                <w:rFonts w:ascii="Times New Roman" w:hAnsi="Times New Roman" w:cs="Times New Roman"/>
                <w:sz w:val="24"/>
                <w:szCs w:val="24"/>
                <w:lang w:val="ru-RU"/>
              </w:rPr>
              <w:t xml:space="preserve"> </w:t>
            </w:r>
            <w:proofErr w:type="spellStart"/>
            <w:r w:rsidR="009A6A4B" w:rsidRPr="009A6A4B">
              <w:rPr>
                <w:rFonts w:ascii="Times New Roman" w:hAnsi="Times New Roman" w:cs="Times New Roman"/>
                <w:sz w:val="24"/>
                <w:szCs w:val="24"/>
                <w:lang w:val="ru-RU"/>
              </w:rPr>
              <w:t>Єдиного</w:t>
            </w:r>
            <w:proofErr w:type="spellEnd"/>
            <w:r w:rsidR="009A6A4B" w:rsidRPr="009A6A4B">
              <w:rPr>
                <w:rFonts w:ascii="Times New Roman" w:hAnsi="Times New Roman" w:cs="Times New Roman"/>
                <w:sz w:val="24"/>
                <w:szCs w:val="24"/>
                <w:lang w:val="ru-RU"/>
              </w:rPr>
              <w:t xml:space="preserve"> </w:t>
            </w:r>
            <w:proofErr w:type="spellStart"/>
            <w:r w:rsidR="009A6A4B" w:rsidRPr="009A6A4B">
              <w:rPr>
                <w:rFonts w:ascii="Times New Roman" w:hAnsi="Times New Roman" w:cs="Times New Roman"/>
                <w:sz w:val="24"/>
                <w:szCs w:val="24"/>
                <w:lang w:val="ru-RU"/>
              </w:rPr>
              <w:t>закупівельного</w:t>
            </w:r>
            <w:proofErr w:type="spellEnd"/>
            <w:r w:rsidR="009A6A4B" w:rsidRPr="009A6A4B">
              <w:rPr>
                <w:rFonts w:ascii="Times New Roman" w:hAnsi="Times New Roman" w:cs="Times New Roman"/>
                <w:sz w:val="24"/>
                <w:szCs w:val="24"/>
                <w:lang w:val="ru-RU"/>
              </w:rPr>
              <w:t xml:space="preserve"> словника</w:t>
            </w:r>
          </w:p>
        </w:tc>
      </w:tr>
      <w:tr w:rsidR="00CC72AC" w14:paraId="203C8B70" w14:textId="77777777">
        <w:trPr>
          <w:trHeight w:val="1119"/>
          <w:jc w:val="center"/>
        </w:trPr>
        <w:tc>
          <w:tcPr>
            <w:tcW w:w="705" w:type="dxa"/>
          </w:tcPr>
          <w:p w14:paraId="6960C494" w14:textId="77777777" w:rsidR="00CC72AC" w:rsidRDefault="00DE10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062469F" w14:textId="77777777" w:rsidR="00CC72AC" w:rsidRDefault="00DE105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53C07F9" w14:textId="77777777" w:rsidR="00CC72AC" w:rsidRDefault="00DE1057" w:rsidP="00FC1511">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59254F">
              <w:rPr>
                <w:rFonts w:ascii="Times New Roman" w:eastAsia="Times New Roman" w:hAnsi="Times New Roman" w:cs="Times New Roman"/>
                <w:color w:val="000000"/>
                <w:sz w:val="24"/>
                <w:szCs w:val="24"/>
                <w:lang w:val="ru-RU"/>
              </w:rPr>
              <w:t xml:space="preserve"> </w:t>
            </w:r>
          </w:p>
          <w:p w14:paraId="3B0A9680" w14:textId="77777777" w:rsidR="009A6A4B" w:rsidRPr="00157599" w:rsidRDefault="009A6A4B" w:rsidP="00FC1511">
            <w:pPr>
              <w:widowControl w:val="0"/>
              <w:ind w:right="120"/>
              <w:jc w:val="both"/>
              <w:rPr>
                <w:rFonts w:ascii="Times New Roman" w:eastAsia="Times New Roman" w:hAnsi="Times New Roman" w:cs="Times New Roman"/>
                <w:color w:val="FF0000"/>
                <w:sz w:val="24"/>
                <w:szCs w:val="24"/>
                <w:highlight w:val="yellow"/>
              </w:rPr>
            </w:pPr>
            <w:r w:rsidRPr="009A6A4B">
              <w:rPr>
                <w:rFonts w:ascii="Times New Roman" w:eastAsia="Times New Roman" w:hAnsi="Times New Roman" w:cs="Times New Roman"/>
                <w:color w:val="000000" w:themeColor="text1"/>
                <w:sz w:val="24"/>
                <w:szCs w:val="24"/>
              </w:rPr>
              <w:t>Тендерна пропозиція подається щодо предмета закупівлі в цілому.</w:t>
            </w:r>
          </w:p>
        </w:tc>
      </w:tr>
      <w:tr w:rsidR="004719B2" w14:paraId="4957FD43" w14:textId="77777777" w:rsidTr="0059254F">
        <w:trPr>
          <w:trHeight w:val="1125"/>
          <w:jc w:val="center"/>
        </w:trPr>
        <w:tc>
          <w:tcPr>
            <w:tcW w:w="705" w:type="dxa"/>
          </w:tcPr>
          <w:p w14:paraId="4DBE007C"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D2562C0" w14:textId="77777777" w:rsidR="004719B2" w:rsidRDefault="004719B2" w:rsidP="004719B2">
            <w:pPr>
              <w:widowControl w:val="0"/>
              <w:rPr>
                <w:rFonts w:ascii="Times New Roman" w:eastAsia="Times New Roman" w:hAnsi="Times New Roman" w:cs="Times New Roman"/>
                <w:color w:val="000000"/>
                <w:sz w:val="24"/>
                <w:szCs w:val="24"/>
                <w:highlight w:val="yellow"/>
              </w:rPr>
            </w:pPr>
            <w:r w:rsidRPr="004719B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6E4A2116" w14:textId="77777777" w:rsidR="004719B2" w:rsidRPr="009A6A4B" w:rsidRDefault="004719B2" w:rsidP="00157599">
            <w:pPr>
              <w:rPr>
                <w:rFonts w:ascii="Times New Roman" w:eastAsia="Times New Roman" w:hAnsi="Times New Roman" w:cs="Times New Roman"/>
                <w:sz w:val="24"/>
                <w:szCs w:val="24"/>
                <w:lang w:eastAsia="ru-RU"/>
              </w:rPr>
            </w:pPr>
            <w:r w:rsidRPr="00943308">
              <w:rPr>
                <w:rFonts w:ascii="Times New Roman" w:eastAsia="Times New Roman" w:hAnsi="Times New Roman" w:cs="Times New Roman"/>
                <w:sz w:val="24"/>
                <w:szCs w:val="24"/>
                <w:lang w:eastAsia="ru-RU"/>
              </w:rPr>
              <w:t>Місце надання послуг</w:t>
            </w:r>
            <w:r>
              <w:rPr>
                <w:rFonts w:ascii="Times New Roman" w:eastAsia="Times New Roman" w:hAnsi="Times New Roman" w:cs="Times New Roman"/>
                <w:sz w:val="24"/>
                <w:szCs w:val="24"/>
                <w:lang w:eastAsia="ru-RU"/>
              </w:rPr>
              <w:t xml:space="preserve"> (</w:t>
            </w:r>
            <w:r w:rsidRPr="00D95F76">
              <w:rPr>
                <w:rFonts w:ascii="Times New Roman" w:eastAsia="Times New Roman" w:hAnsi="Times New Roman" w:cs="Times New Roman"/>
                <w:sz w:val="24"/>
                <w:szCs w:val="24"/>
              </w:rPr>
              <w:t>місц</w:t>
            </w:r>
            <w:r>
              <w:rPr>
                <w:rFonts w:ascii="Times New Roman" w:eastAsia="Times New Roman" w:hAnsi="Times New Roman" w:cs="Times New Roman"/>
                <w:sz w:val="24"/>
                <w:szCs w:val="24"/>
              </w:rPr>
              <w:t>е передачі результатів послуг)</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r w:rsidR="005A7F17" w:rsidRPr="00B116F2">
              <w:rPr>
                <w:rFonts w:ascii="Times New Roman" w:eastAsia="Times New Roman" w:hAnsi="Times New Roman" w:cs="Times New Roman"/>
                <w:sz w:val="24"/>
                <w:szCs w:val="24"/>
              </w:rPr>
              <w:t>61166</w:t>
            </w:r>
            <w:r w:rsidR="005A7F17">
              <w:rPr>
                <w:rFonts w:ascii="Times New Roman" w:eastAsia="Times New Roman" w:hAnsi="Times New Roman" w:cs="Times New Roman"/>
                <w:sz w:val="24"/>
                <w:szCs w:val="24"/>
                <w:lang w:val="ru-RU"/>
              </w:rPr>
              <w:t xml:space="preserve">, </w:t>
            </w:r>
            <w:r w:rsidRPr="00B116F2">
              <w:rPr>
                <w:rFonts w:ascii="Times New Roman" w:eastAsia="Times New Roman" w:hAnsi="Times New Roman" w:cs="Times New Roman"/>
                <w:sz w:val="24"/>
                <w:szCs w:val="24"/>
              </w:rPr>
              <w:t xml:space="preserve">м. Харків, проспект Науки, 40, </w:t>
            </w:r>
            <w:r>
              <w:rPr>
                <w:rFonts w:ascii="Times New Roman" w:eastAsia="Times New Roman" w:hAnsi="Times New Roman" w:cs="Times New Roman"/>
                <w:sz w:val="24"/>
                <w:szCs w:val="24"/>
              </w:rPr>
              <w:t xml:space="preserve">Харківська область, </w:t>
            </w:r>
            <w:r w:rsidR="005A7F17">
              <w:rPr>
                <w:rFonts w:ascii="Times New Roman" w:eastAsia="Times New Roman" w:hAnsi="Times New Roman" w:cs="Times New Roman"/>
                <w:sz w:val="24"/>
                <w:szCs w:val="24"/>
              </w:rPr>
              <w:t>Україна</w:t>
            </w:r>
          </w:p>
          <w:p w14:paraId="2CE431D2" w14:textId="77777777" w:rsidR="004719B2" w:rsidRPr="00B413F2" w:rsidRDefault="004719B2" w:rsidP="0059254F">
            <w:pPr>
              <w:rPr>
                <w:rFonts w:ascii="Times New Roman" w:eastAsia="Times New Roman" w:hAnsi="Times New Roman" w:cs="Times New Roman"/>
                <w:sz w:val="24"/>
                <w:szCs w:val="24"/>
                <w:lang w:eastAsia="ru-RU"/>
              </w:rPr>
            </w:pPr>
            <w:r w:rsidRPr="00C154C7">
              <w:rPr>
                <w:rFonts w:ascii="Times New Roman" w:eastAsia="Times New Roman" w:hAnsi="Times New Roman" w:cs="Times New Roman"/>
                <w:sz w:val="24"/>
                <w:szCs w:val="24"/>
                <w:lang w:eastAsia="ru-RU"/>
              </w:rPr>
              <w:t xml:space="preserve">Обсяг надання послуг: </w:t>
            </w:r>
            <w:r>
              <w:rPr>
                <w:rFonts w:ascii="Times New Roman" w:eastAsia="Times New Roman" w:hAnsi="Times New Roman" w:cs="Times New Roman"/>
                <w:sz w:val="24"/>
                <w:szCs w:val="24"/>
                <w:lang w:eastAsia="ru-RU"/>
              </w:rPr>
              <w:t>1380</w:t>
            </w:r>
            <w:r w:rsidRPr="00C154C7">
              <w:rPr>
                <w:rFonts w:ascii="Times New Roman" w:eastAsia="Times New Roman" w:hAnsi="Times New Roman" w:cs="Times New Roman"/>
                <w:sz w:val="24"/>
                <w:szCs w:val="24"/>
                <w:lang w:eastAsia="ru-RU"/>
              </w:rPr>
              <w:t xml:space="preserve"> </w:t>
            </w:r>
            <w:r w:rsidR="0059254F" w:rsidRPr="00C154C7">
              <w:rPr>
                <w:rFonts w:ascii="Times New Roman" w:eastAsia="Times New Roman" w:hAnsi="Times New Roman" w:cs="Times New Roman"/>
                <w:sz w:val="24"/>
                <w:szCs w:val="24"/>
                <w:lang w:eastAsia="ru-RU"/>
              </w:rPr>
              <w:t xml:space="preserve">досліджень </w:t>
            </w:r>
            <w:r w:rsidRPr="00C154C7">
              <w:rPr>
                <w:rFonts w:ascii="Times New Roman" w:eastAsia="Times New Roman" w:hAnsi="Times New Roman" w:cs="Times New Roman"/>
                <w:sz w:val="24"/>
                <w:szCs w:val="24"/>
                <w:lang w:eastAsia="ru-RU"/>
              </w:rPr>
              <w:t>(</w:t>
            </w:r>
            <w:r w:rsidR="0059254F" w:rsidRPr="00C154C7">
              <w:rPr>
                <w:rFonts w:ascii="Times New Roman" w:eastAsia="Times New Roman" w:hAnsi="Times New Roman" w:cs="Times New Roman"/>
                <w:sz w:val="24"/>
                <w:szCs w:val="24"/>
                <w:lang w:eastAsia="ru-RU"/>
              </w:rPr>
              <w:t>послуг</w:t>
            </w:r>
            <w:r w:rsidRPr="00C154C7">
              <w:rPr>
                <w:rFonts w:ascii="Times New Roman" w:eastAsia="Times New Roman" w:hAnsi="Times New Roman" w:cs="Times New Roman"/>
                <w:sz w:val="24"/>
                <w:szCs w:val="24"/>
                <w:lang w:eastAsia="ru-RU"/>
              </w:rPr>
              <w:t>)</w:t>
            </w:r>
          </w:p>
        </w:tc>
      </w:tr>
      <w:tr w:rsidR="004719B2" w14:paraId="4E6FBCDA" w14:textId="77777777">
        <w:trPr>
          <w:trHeight w:val="645"/>
          <w:jc w:val="center"/>
        </w:trPr>
        <w:tc>
          <w:tcPr>
            <w:tcW w:w="705" w:type="dxa"/>
          </w:tcPr>
          <w:p w14:paraId="4F9BC11D"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54C6435"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EAD0397" w14:textId="77777777" w:rsidR="004719B2" w:rsidRPr="004719B2" w:rsidRDefault="004719B2" w:rsidP="004719B2">
            <w:pPr>
              <w:widowControl w:val="0"/>
              <w:rPr>
                <w:rFonts w:ascii="Times New Roman" w:eastAsia="Times New Roman" w:hAnsi="Times New Roman" w:cs="Times New Roman"/>
                <w:sz w:val="24"/>
                <w:szCs w:val="24"/>
                <w:lang w:val="ru-RU"/>
              </w:rPr>
            </w:pPr>
            <w:r w:rsidRPr="004719B2">
              <w:rPr>
                <w:rFonts w:ascii="Times New Roman" w:eastAsia="Times New Roman" w:hAnsi="Times New Roman" w:cs="Times New Roman"/>
                <w:sz w:val="24"/>
                <w:szCs w:val="24"/>
              </w:rPr>
              <w:t>до </w:t>
            </w:r>
            <w:r w:rsidRPr="004719B2">
              <w:rPr>
                <w:rFonts w:ascii="Times New Roman" w:eastAsia="Times New Roman" w:hAnsi="Times New Roman" w:cs="Times New Roman"/>
                <w:color w:val="FF0000"/>
                <w:sz w:val="24"/>
                <w:szCs w:val="24"/>
              </w:rPr>
              <w:t xml:space="preserve"> </w:t>
            </w:r>
            <w:r w:rsidRPr="004719B2">
              <w:rPr>
                <w:rFonts w:ascii="Times New Roman" w:eastAsia="Times New Roman" w:hAnsi="Times New Roman" w:cs="Times New Roman"/>
                <w:color w:val="000000" w:themeColor="text1"/>
                <w:sz w:val="24"/>
                <w:szCs w:val="24"/>
              </w:rPr>
              <w:t xml:space="preserve">31 грудня  </w:t>
            </w:r>
            <w:r w:rsidRPr="004719B2">
              <w:rPr>
                <w:rFonts w:ascii="Times New Roman" w:eastAsia="Times New Roman" w:hAnsi="Times New Roman" w:cs="Times New Roman"/>
                <w:sz w:val="24"/>
                <w:szCs w:val="24"/>
              </w:rPr>
              <w:t>20</w:t>
            </w:r>
            <w:r w:rsidRPr="004719B2">
              <w:rPr>
                <w:rFonts w:ascii="Times New Roman" w:eastAsia="Times New Roman" w:hAnsi="Times New Roman" w:cs="Times New Roman"/>
                <w:sz w:val="24"/>
                <w:szCs w:val="24"/>
                <w:lang w:val="ru-RU"/>
              </w:rPr>
              <w:t xml:space="preserve">24 </w:t>
            </w:r>
            <w:r w:rsidRPr="004719B2">
              <w:rPr>
                <w:rFonts w:ascii="Times New Roman" w:eastAsia="Times New Roman" w:hAnsi="Times New Roman" w:cs="Times New Roman"/>
                <w:sz w:val="24"/>
                <w:szCs w:val="24"/>
              </w:rPr>
              <w:t>року</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включно</w:t>
            </w:r>
            <w:proofErr w:type="spellEnd"/>
            <w:r>
              <w:rPr>
                <w:rFonts w:ascii="Times New Roman" w:eastAsia="Times New Roman" w:hAnsi="Times New Roman" w:cs="Times New Roman"/>
                <w:sz w:val="24"/>
                <w:szCs w:val="24"/>
                <w:lang w:val="ru-RU"/>
              </w:rPr>
              <w:t>.</w:t>
            </w:r>
          </w:p>
        </w:tc>
      </w:tr>
      <w:tr w:rsidR="004719B2" w14:paraId="3979C3C3" w14:textId="77777777">
        <w:trPr>
          <w:trHeight w:val="841"/>
          <w:jc w:val="center"/>
        </w:trPr>
        <w:tc>
          <w:tcPr>
            <w:tcW w:w="705" w:type="dxa"/>
          </w:tcPr>
          <w:p w14:paraId="2FACE0EC"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63D7C87"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DF02C3" w14:textId="77777777" w:rsidR="004719B2" w:rsidRDefault="004719B2" w:rsidP="00471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19B2" w14:paraId="361A4DD8" w14:textId="77777777">
        <w:trPr>
          <w:trHeight w:val="1119"/>
          <w:jc w:val="center"/>
        </w:trPr>
        <w:tc>
          <w:tcPr>
            <w:tcW w:w="705" w:type="dxa"/>
          </w:tcPr>
          <w:p w14:paraId="0F57F047"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BA97E81"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066E2DE" w14:textId="77777777" w:rsidR="004719B2" w:rsidRDefault="004719B2" w:rsidP="00471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19B2" w14:paraId="00FDD457" w14:textId="77777777">
        <w:trPr>
          <w:trHeight w:val="1119"/>
          <w:jc w:val="center"/>
        </w:trPr>
        <w:tc>
          <w:tcPr>
            <w:tcW w:w="705" w:type="dxa"/>
          </w:tcPr>
          <w:p w14:paraId="2A29203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6C612DC"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7CE47D4"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FA67BEA"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EC890F"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530879"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78E5E5" w14:textId="77777777" w:rsidR="004719B2" w:rsidRDefault="004719B2" w:rsidP="00471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85728"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D498FD"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9B2" w14:paraId="1FAE6423" w14:textId="77777777">
        <w:trPr>
          <w:trHeight w:val="501"/>
          <w:jc w:val="center"/>
        </w:trPr>
        <w:tc>
          <w:tcPr>
            <w:tcW w:w="9960" w:type="dxa"/>
            <w:gridSpan w:val="3"/>
            <w:vAlign w:val="center"/>
          </w:tcPr>
          <w:p w14:paraId="24C7CA7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9B2" w14:paraId="407D364A" w14:textId="77777777">
        <w:trPr>
          <w:trHeight w:val="1975"/>
          <w:jc w:val="center"/>
        </w:trPr>
        <w:tc>
          <w:tcPr>
            <w:tcW w:w="705" w:type="dxa"/>
          </w:tcPr>
          <w:p w14:paraId="0044673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B37CE81" w14:textId="77777777" w:rsidR="004719B2" w:rsidRDefault="004719B2" w:rsidP="00471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FA0B30"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8BF23A"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30D860F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80D42B7"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FC555E6" w14:textId="77777777" w:rsidR="004719B2" w:rsidRDefault="004719B2" w:rsidP="00471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19B2" w14:paraId="1CB15FA5" w14:textId="77777777">
        <w:trPr>
          <w:trHeight w:val="1119"/>
          <w:jc w:val="center"/>
        </w:trPr>
        <w:tc>
          <w:tcPr>
            <w:tcW w:w="705" w:type="dxa"/>
          </w:tcPr>
          <w:p w14:paraId="1E9897A4"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FE317D"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BD6A1E" w14:textId="77777777" w:rsidR="004719B2" w:rsidRDefault="004719B2" w:rsidP="009348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9CD557"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19B2" w14:paraId="65775A6F" w14:textId="77777777">
        <w:trPr>
          <w:trHeight w:val="480"/>
          <w:jc w:val="center"/>
        </w:trPr>
        <w:tc>
          <w:tcPr>
            <w:tcW w:w="9960" w:type="dxa"/>
            <w:gridSpan w:val="3"/>
            <w:vAlign w:val="center"/>
          </w:tcPr>
          <w:p w14:paraId="5BAF0C4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19B2" w14:paraId="10839986" w14:textId="77777777">
        <w:trPr>
          <w:trHeight w:val="1119"/>
          <w:jc w:val="center"/>
        </w:trPr>
        <w:tc>
          <w:tcPr>
            <w:tcW w:w="705" w:type="dxa"/>
          </w:tcPr>
          <w:p w14:paraId="2ED52F37"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381111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97A9852"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32554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FDAC27"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6C232A7"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1E0C62" w14:textId="77777777" w:rsidR="00FC1511" w:rsidRPr="00CF441D" w:rsidRDefault="004719B2" w:rsidP="00FC15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CF441D">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441D">
                <w:rPr>
                  <w:rFonts w:ascii="Times New Roman" w:eastAsia="Times New Roman" w:hAnsi="Times New Roman" w:cs="Times New Roman"/>
                  <w:sz w:val="24"/>
                  <w:szCs w:val="24"/>
                  <w:highlight w:val="white"/>
                </w:rPr>
                <w:t>47</w:t>
              </w:r>
            </w:hyperlink>
            <w:r w:rsidRPr="00CF441D">
              <w:rPr>
                <w:rFonts w:ascii="Times New Roman" w:eastAsia="Times New Roman" w:hAnsi="Times New Roman" w:cs="Times New Roman"/>
                <w:sz w:val="24"/>
                <w:szCs w:val="24"/>
                <w:highlight w:val="white"/>
              </w:rPr>
              <w:t xml:space="preserve">  </w:t>
            </w:r>
            <w:r w:rsidRPr="00CF441D">
              <w:rPr>
                <w:rFonts w:ascii="Times New Roman" w:eastAsia="Times New Roman" w:hAnsi="Times New Roman" w:cs="Times New Roman"/>
                <w:sz w:val="24"/>
                <w:szCs w:val="24"/>
              </w:rPr>
              <w:t xml:space="preserve">Особливостей, - </w:t>
            </w:r>
            <w:r w:rsidRPr="00CF441D">
              <w:rPr>
                <w:rFonts w:ascii="Times New Roman" w:eastAsia="Times New Roman" w:hAnsi="Times New Roman" w:cs="Times New Roman"/>
                <w:b/>
                <w:i/>
                <w:sz w:val="24"/>
                <w:szCs w:val="24"/>
              </w:rPr>
              <w:t>згідно з</w:t>
            </w:r>
            <w:r w:rsidRPr="00CF441D">
              <w:rPr>
                <w:rFonts w:ascii="Times New Roman" w:eastAsia="Times New Roman" w:hAnsi="Times New Roman" w:cs="Times New Roman"/>
                <w:sz w:val="24"/>
                <w:szCs w:val="24"/>
              </w:rPr>
              <w:t xml:space="preserve"> </w:t>
            </w:r>
            <w:r w:rsidRPr="00CF441D">
              <w:rPr>
                <w:rFonts w:ascii="Times New Roman" w:eastAsia="Times New Roman" w:hAnsi="Times New Roman" w:cs="Times New Roman"/>
                <w:b/>
                <w:i/>
                <w:sz w:val="24"/>
                <w:szCs w:val="24"/>
              </w:rPr>
              <w:t xml:space="preserve">Додатком 1 </w:t>
            </w:r>
            <w:r w:rsidRPr="00CF441D">
              <w:rPr>
                <w:rFonts w:ascii="Times New Roman" w:eastAsia="Times New Roman" w:hAnsi="Times New Roman" w:cs="Times New Roman"/>
                <w:sz w:val="24"/>
                <w:szCs w:val="24"/>
              </w:rPr>
              <w:t>до цієї тендерної документації</w:t>
            </w:r>
            <w:r w:rsidRPr="00CF441D">
              <w:rPr>
                <w:rFonts w:ascii="Times New Roman" w:eastAsia="Times New Roman" w:hAnsi="Times New Roman" w:cs="Times New Roman"/>
                <w:color w:val="00B050"/>
                <w:sz w:val="24"/>
                <w:szCs w:val="24"/>
              </w:rPr>
              <w:t>;</w:t>
            </w:r>
          </w:p>
          <w:p w14:paraId="52CDCBAA" w14:textId="77777777" w:rsidR="00FC1511" w:rsidRPr="00CF441D" w:rsidRDefault="00FC1511" w:rsidP="00FC1511">
            <w:pPr>
              <w:widowControl w:val="0"/>
              <w:numPr>
                <w:ilvl w:val="0"/>
                <w:numId w:val="3"/>
              </w:numPr>
              <w:jc w:val="both"/>
              <w:rPr>
                <w:rFonts w:ascii="Times New Roman" w:eastAsia="Times New Roman" w:hAnsi="Times New Roman" w:cs="Times New Roman"/>
                <w:sz w:val="24"/>
                <w:szCs w:val="24"/>
              </w:rPr>
            </w:pPr>
            <w:proofErr w:type="spellStart"/>
            <w:r w:rsidRPr="00CF441D">
              <w:rPr>
                <w:rFonts w:ascii="Times New Roman" w:eastAsia="Times New Roman" w:hAnsi="Times New Roman" w:cs="Times New Roman"/>
                <w:sz w:val="24"/>
                <w:szCs w:val="24"/>
                <w:lang w:val="ru-RU"/>
              </w:rPr>
              <w:t>проєкт</w:t>
            </w:r>
            <w:proofErr w:type="spellEnd"/>
            <w:r w:rsidRPr="00CF441D">
              <w:rPr>
                <w:rFonts w:ascii="Times New Roman" w:eastAsia="Times New Roman" w:hAnsi="Times New Roman" w:cs="Times New Roman"/>
                <w:sz w:val="24"/>
                <w:szCs w:val="24"/>
                <w:lang w:val="ru-RU"/>
              </w:rPr>
              <w:t xml:space="preserve"> договору </w:t>
            </w:r>
            <w:r w:rsidR="00CF441D" w:rsidRPr="00CF441D">
              <w:rPr>
                <w:rFonts w:ascii="Times New Roman" w:eastAsia="Times New Roman" w:hAnsi="Times New Roman" w:cs="Times New Roman"/>
                <w:sz w:val="24"/>
                <w:szCs w:val="24"/>
                <w:lang w:val="ru-RU"/>
              </w:rPr>
              <w:t xml:space="preserve">– </w:t>
            </w:r>
            <w:proofErr w:type="spellStart"/>
            <w:r w:rsidR="00CF441D" w:rsidRPr="00CF441D">
              <w:rPr>
                <w:rFonts w:ascii="Times New Roman" w:eastAsia="Times New Roman" w:hAnsi="Times New Roman" w:cs="Times New Roman"/>
                <w:b/>
                <w:i/>
                <w:sz w:val="24"/>
                <w:szCs w:val="24"/>
                <w:lang w:val="ru-RU"/>
              </w:rPr>
              <w:t>згідно</w:t>
            </w:r>
            <w:proofErr w:type="spellEnd"/>
            <w:r w:rsidR="00CF441D" w:rsidRPr="00CF441D">
              <w:rPr>
                <w:rFonts w:ascii="Times New Roman" w:eastAsia="Times New Roman" w:hAnsi="Times New Roman" w:cs="Times New Roman"/>
                <w:b/>
                <w:i/>
                <w:sz w:val="24"/>
                <w:szCs w:val="24"/>
                <w:lang w:val="ru-RU"/>
              </w:rPr>
              <w:t xml:space="preserve"> з </w:t>
            </w:r>
            <w:proofErr w:type="spellStart"/>
            <w:r w:rsidRPr="00CF441D">
              <w:rPr>
                <w:rFonts w:ascii="Times New Roman" w:hAnsi="Times New Roman" w:cs="Times New Roman"/>
                <w:b/>
                <w:i/>
                <w:sz w:val="24"/>
                <w:szCs w:val="24"/>
              </w:rPr>
              <w:t>Додатк</w:t>
            </w:r>
            <w:proofErr w:type="spellEnd"/>
            <w:r w:rsidR="00CF441D" w:rsidRPr="00CF441D">
              <w:rPr>
                <w:rFonts w:ascii="Times New Roman" w:hAnsi="Times New Roman" w:cs="Times New Roman"/>
                <w:b/>
                <w:i/>
                <w:sz w:val="24"/>
                <w:szCs w:val="24"/>
                <w:lang w:val="ru-RU"/>
              </w:rPr>
              <w:t>ом</w:t>
            </w:r>
            <w:r w:rsidRPr="00CF441D">
              <w:rPr>
                <w:rFonts w:ascii="Times New Roman" w:hAnsi="Times New Roman" w:cs="Times New Roman"/>
                <w:b/>
                <w:i/>
                <w:sz w:val="24"/>
                <w:szCs w:val="24"/>
              </w:rPr>
              <w:t xml:space="preserve"> </w:t>
            </w:r>
            <w:r w:rsidRPr="00CF441D">
              <w:rPr>
                <w:rFonts w:ascii="Times New Roman" w:hAnsi="Times New Roman" w:cs="Times New Roman"/>
                <w:b/>
                <w:i/>
                <w:sz w:val="24"/>
                <w:szCs w:val="24"/>
                <w:lang w:val="ru-RU"/>
              </w:rPr>
              <w:t>3</w:t>
            </w:r>
            <w:r w:rsidRPr="00CF441D">
              <w:rPr>
                <w:rFonts w:ascii="Times New Roman" w:hAnsi="Times New Roman" w:cs="Times New Roman"/>
                <w:sz w:val="24"/>
                <w:szCs w:val="24"/>
              </w:rPr>
              <w:t xml:space="preserve"> до </w:t>
            </w:r>
            <w:proofErr w:type="spellStart"/>
            <w:r w:rsidR="00CF441D">
              <w:rPr>
                <w:rFonts w:ascii="Times New Roman" w:hAnsi="Times New Roman" w:cs="Times New Roman"/>
                <w:sz w:val="24"/>
                <w:szCs w:val="24"/>
                <w:lang w:val="ru-RU"/>
              </w:rPr>
              <w:t>цієї</w:t>
            </w:r>
            <w:proofErr w:type="spellEnd"/>
            <w:r w:rsidR="00CF441D">
              <w:rPr>
                <w:rFonts w:ascii="Times New Roman" w:hAnsi="Times New Roman" w:cs="Times New Roman"/>
                <w:sz w:val="24"/>
                <w:szCs w:val="24"/>
                <w:lang w:val="ru-RU"/>
              </w:rPr>
              <w:t xml:space="preserve"> </w:t>
            </w:r>
            <w:r w:rsidRPr="00CF441D">
              <w:rPr>
                <w:rFonts w:ascii="Times New Roman" w:hAnsi="Times New Roman" w:cs="Times New Roman"/>
                <w:sz w:val="24"/>
                <w:szCs w:val="24"/>
              </w:rPr>
              <w:t>тендерної документації;</w:t>
            </w:r>
          </w:p>
          <w:p w14:paraId="3C0B1E36" w14:textId="77777777" w:rsidR="00FC1511" w:rsidRPr="00CF441D" w:rsidRDefault="00FC1511" w:rsidP="00FC1511">
            <w:pPr>
              <w:widowControl w:val="0"/>
              <w:numPr>
                <w:ilvl w:val="0"/>
                <w:numId w:val="3"/>
              </w:numPr>
              <w:jc w:val="both"/>
              <w:rPr>
                <w:rFonts w:ascii="Times New Roman" w:eastAsia="Times New Roman" w:hAnsi="Times New Roman" w:cs="Times New Roman"/>
                <w:sz w:val="24"/>
                <w:szCs w:val="24"/>
              </w:rPr>
            </w:pPr>
            <w:proofErr w:type="spellStart"/>
            <w:r w:rsidRPr="00CF441D">
              <w:rPr>
                <w:rFonts w:ascii="Times New Roman" w:eastAsia="Times New Roman" w:hAnsi="Times New Roman" w:cs="Times New Roman"/>
                <w:sz w:val="24"/>
                <w:szCs w:val="24"/>
                <w:lang w:val="ru-RU"/>
              </w:rPr>
              <w:t>відомості</w:t>
            </w:r>
            <w:proofErr w:type="spellEnd"/>
            <w:r w:rsidRPr="00CF441D">
              <w:rPr>
                <w:rFonts w:ascii="Times New Roman" w:eastAsia="Times New Roman" w:hAnsi="Times New Roman" w:cs="Times New Roman"/>
                <w:sz w:val="24"/>
                <w:szCs w:val="24"/>
                <w:lang w:val="ru-RU"/>
              </w:rPr>
              <w:t xml:space="preserve"> про </w:t>
            </w:r>
            <w:proofErr w:type="spellStart"/>
            <w:r w:rsidRPr="00CF441D">
              <w:rPr>
                <w:rFonts w:ascii="Times New Roman" w:eastAsia="Times New Roman" w:hAnsi="Times New Roman" w:cs="Times New Roman"/>
                <w:sz w:val="24"/>
                <w:szCs w:val="24"/>
                <w:lang w:val="ru-RU"/>
              </w:rPr>
              <w:t>учасника</w:t>
            </w:r>
            <w:proofErr w:type="spellEnd"/>
            <w:r w:rsidR="00CF441D">
              <w:rPr>
                <w:rFonts w:ascii="Times New Roman" w:eastAsia="Times New Roman" w:hAnsi="Times New Roman" w:cs="Times New Roman"/>
                <w:sz w:val="24"/>
                <w:szCs w:val="24"/>
                <w:lang w:val="ru-RU"/>
              </w:rPr>
              <w:t xml:space="preserve"> - </w:t>
            </w:r>
            <w:proofErr w:type="spellStart"/>
            <w:r w:rsidR="00CF441D" w:rsidRPr="00CF441D">
              <w:rPr>
                <w:rFonts w:ascii="Times New Roman" w:eastAsia="Times New Roman" w:hAnsi="Times New Roman" w:cs="Times New Roman"/>
                <w:b/>
                <w:i/>
                <w:sz w:val="24"/>
                <w:szCs w:val="24"/>
                <w:lang w:val="ru-RU"/>
              </w:rPr>
              <w:t>згідно</w:t>
            </w:r>
            <w:proofErr w:type="spellEnd"/>
            <w:r w:rsidR="00CF441D" w:rsidRPr="00CF441D">
              <w:rPr>
                <w:rFonts w:ascii="Times New Roman" w:eastAsia="Times New Roman" w:hAnsi="Times New Roman" w:cs="Times New Roman"/>
                <w:b/>
                <w:i/>
                <w:sz w:val="24"/>
                <w:szCs w:val="24"/>
                <w:lang w:val="ru-RU"/>
              </w:rPr>
              <w:t xml:space="preserve"> з </w:t>
            </w:r>
            <w:proofErr w:type="spellStart"/>
            <w:r w:rsidR="00CF441D" w:rsidRPr="00CF441D">
              <w:rPr>
                <w:rFonts w:ascii="Times New Roman" w:hAnsi="Times New Roman" w:cs="Times New Roman"/>
                <w:b/>
                <w:i/>
                <w:sz w:val="24"/>
                <w:szCs w:val="24"/>
              </w:rPr>
              <w:t>Додатк</w:t>
            </w:r>
            <w:proofErr w:type="spellEnd"/>
            <w:r w:rsidR="00CF441D" w:rsidRPr="00CF441D">
              <w:rPr>
                <w:rFonts w:ascii="Times New Roman" w:hAnsi="Times New Roman" w:cs="Times New Roman"/>
                <w:b/>
                <w:i/>
                <w:sz w:val="24"/>
                <w:szCs w:val="24"/>
                <w:lang w:val="ru-RU"/>
              </w:rPr>
              <w:t>ом</w:t>
            </w:r>
            <w:r w:rsidRPr="00CF441D">
              <w:rPr>
                <w:rFonts w:ascii="Times New Roman" w:eastAsia="Times New Roman" w:hAnsi="Times New Roman" w:cs="Times New Roman"/>
                <w:sz w:val="24"/>
                <w:szCs w:val="24"/>
                <w:lang w:val="ru-RU"/>
              </w:rPr>
              <w:t xml:space="preserve"> </w:t>
            </w:r>
            <w:r w:rsidRPr="00CF441D">
              <w:rPr>
                <w:rFonts w:ascii="Times New Roman" w:hAnsi="Times New Roman" w:cs="Times New Roman"/>
                <w:b/>
                <w:i/>
                <w:sz w:val="24"/>
                <w:szCs w:val="24"/>
                <w:lang w:val="ru-RU"/>
              </w:rPr>
              <w:t>4</w:t>
            </w:r>
            <w:r w:rsidRPr="00CF441D">
              <w:rPr>
                <w:rFonts w:ascii="Times New Roman" w:hAnsi="Times New Roman" w:cs="Times New Roman"/>
                <w:sz w:val="24"/>
                <w:szCs w:val="24"/>
              </w:rPr>
              <w:t xml:space="preserve"> до </w:t>
            </w:r>
            <w:proofErr w:type="spellStart"/>
            <w:r w:rsidR="00CF441D">
              <w:rPr>
                <w:rFonts w:ascii="Times New Roman" w:hAnsi="Times New Roman" w:cs="Times New Roman"/>
                <w:sz w:val="24"/>
                <w:szCs w:val="24"/>
                <w:lang w:val="ru-RU"/>
              </w:rPr>
              <w:t>цієї</w:t>
            </w:r>
            <w:proofErr w:type="spellEnd"/>
            <w:r w:rsidR="00CF441D">
              <w:rPr>
                <w:rFonts w:ascii="Times New Roman" w:hAnsi="Times New Roman" w:cs="Times New Roman"/>
                <w:sz w:val="24"/>
                <w:szCs w:val="24"/>
                <w:lang w:val="ru-RU"/>
              </w:rPr>
              <w:t xml:space="preserve"> </w:t>
            </w:r>
            <w:r w:rsidRPr="00CF441D">
              <w:rPr>
                <w:rFonts w:ascii="Times New Roman" w:hAnsi="Times New Roman" w:cs="Times New Roman"/>
                <w:sz w:val="24"/>
                <w:szCs w:val="24"/>
              </w:rPr>
              <w:t>тендерної документації;</w:t>
            </w:r>
          </w:p>
          <w:p w14:paraId="1192D536" w14:textId="77777777" w:rsidR="00FC1511" w:rsidRPr="00CF441D" w:rsidRDefault="00FC1511" w:rsidP="005606D3">
            <w:pPr>
              <w:widowControl w:val="0"/>
              <w:numPr>
                <w:ilvl w:val="0"/>
                <w:numId w:val="3"/>
              </w:numPr>
              <w:jc w:val="both"/>
              <w:rPr>
                <w:rFonts w:ascii="Times New Roman" w:eastAsia="Times New Roman" w:hAnsi="Times New Roman" w:cs="Times New Roman"/>
                <w:sz w:val="24"/>
                <w:szCs w:val="24"/>
              </w:rPr>
            </w:pPr>
            <w:r w:rsidRPr="00CF441D">
              <w:rPr>
                <w:rFonts w:ascii="Times New Roman" w:hAnsi="Times New Roman" w:cs="Times New Roman"/>
                <w:sz w:val="24"/>
                <w:szCs w:val="24"/>
                <w:lang w:val="ru-RU"/>
              </w:rPr>
              <w:t xml:space="preserve">лист – </w:t>
            </w:r>
            <w:proofErr w:type="spellStart"/>
            <w:r w:rsidRPr="00CF441D">
              <w:rPr>
                <w:rFonts w:ascii="Times New Roman" w:hAnsi="Times New Roman" w:cs="Times New Roman"/>
                <w:sz w:val="24"/>
                <w:szCs w:val="24"/>
                <w:lang w:val="ru-RU"/>
              </w:rPr>
              <w:t>згоду</w:t>
            </w:r>
            <w:proofErr w:type="spellEnd"/>
            <w:r w:rsidRPr="00CF441D">
              <w:rPr>
                <w:rFonts w:ascii="Times New Roman" w:hAnsi="Times New Roman" w:cs="Times New Roman"/>
                <w:sz w:val="24"/>
                <w:szCs w:val="24"/>
                <w:lang w:val="ru-RU"/>
              </w:rPr>
              <w:t xml:space="preserve"> </w:t>
            </w:r>
            <w:r w:rsidR="00197B3A">
              <w:rPr>
                <w:rFonts w:ascii="Times New Roman" w:hAnsi="Times New Roman" w:cs="Times New Roman"/>
                <w:sz w:val="24"/>
                <w:szCs w:val="24"/>
                <w:lang w:val="ru-RU"/>
              </w:rPr>
              <w:t>-</w:t>
            </w:r>
            <w:r w:rsidRPr="00CF441D">
              <w:rPr>
                <w:rFonts w:ascii="Times New Roman" w:hAnsi="Times New Roman" w:cs="Times New Roman"/>
                <w:sz w:val="24"/>
                <w:szCs w:val="24"/>
                <w:lang w:val="ru-RU"/>
              </w:rPr>
              <w:t xml:space="preserve"> </w:t>
            </w:r>
            <w:proofErr w:type="spellStart"/>
            <w:r w:rsidR="00CF441D" w:rsidRPr="00CF441D">
              <w:rPr>
                <w:rFonts w:ascii="Times New Roman" w:eastAsia="Times New Roman" w:hAnsi="Times New Roman" w:cs="Times New Roman"/>
                <w:b/>
                <w:i/>
                <w:sz w:val="24"/>
                <w:szCs w:val="24"/>
                <w:lang w:val="ru-RU"/>
              </w:rPr>
              <w:t>згідно</w:t>
            </w:r>
            <w:proofErr w:type="spellEnd"/>
            <w:r w:rsidR="00CF441D" w:rsidRPr="00CF441D">
              <w:rPr>
                <w:rFonts w:ascii="Times New Roman" w:eastAsia="Times New Roman" w:hAnsi="Times New Roman" w:cs="Times New Roman"/>
                <w:b/>
                <w:i/>
                <w:sz w:val="24"/>
                <w:szCs w:val="24"/>
                <w:lang w:val="ru-RU"/>
              </w:rPr>
              <w:t xml:space="preserve"> з </w:t>
            </w:r>
            <w:proofErr w:type="spellStart"/>
            <w:r w:rsidR="00CF441D" w:rsidRPr="00CF441D">
              <w:rPr>
                <w:rFonts w:ascii="Times New Roman" w:hAnsi="Times New Roman" w:cs="Times New Roman"/>
                <w:b/>
                <w:i/>
                <w:sz w:val="24"/>
                <w:szCs w:val="24"/>
              </w:rPr>
              <w:t>Додатк</w:t>
            </w:r>
            <w:proofErr w:type="spellEnd"/>
            <w:r w:rsidR="00CF441D" w:rsidRPr="00CF441D">
              <w:rPr>
                <w:rFonts w:ascii="Times New Roman" w:hAnsi="Times New Roman" w:cs="Times New Roman"/>
                <w:b/>
                <w:i/>
                <w:sz w:val="24"/>
                <w:szCs w:val="24"/>
                <w:lang w:val="ru-RU"/>
              </w:rPr>
              <w:t>ом</w:t>
            </w:r>
            <w:r w:rsidR="00CF441D" w:rsidRPr="00CF441D">
              <w:rPr>
                <w:rFonts w:ascii="Times New Roman" w:eastAsia="Times New Roman" w:hAnsi="Times New Roman" w:cs="Times New Roman"/>
                <w:sz w:val="24"/>
                <w:szCs w:val="24"/>
                <w:lang w:val="ru-RU"/>
              </w:rPr>
              <w:t xml:space="preserve"> </w:t>
            </w:r>
            <w:r w:rsidR="003020A3">
              <w:rPr>
                <w:rFonts w:ascii="Times New Roman" w:hAnsi="Times New Roman" w:cs="Times New Roman"/>
                <w:b/>
                <w:i/>
                <w:sz w:val="24"/>
                <w:szCs w:val="24"/>
                <w:lang w:val="ru-RU"/>
              </w:rPr>
              <w:t>5</w:t>
            </w:r>
            <w:r w:rsidR="00CF441D" w:rsidRPr="00CF441D">
              <w:rPr>
                <w:rFonts w:ascii="Times New Roman" w:hAnsi="Times New Roman" w:cs="Times New Roman"/>
                <w:sz w:val="24"/>
                <w:szCs w:val="24"/>
              </w:rPr>
              <w:t xml:space="preserve"> до </w:t>
            </w:r>
            <w:proofErr w:type="spellStart"/>
            <w:r w:rsidR="00CF441D">
              <w:rPr>
                <w:rFonts w:ascii="Times New Roman" w:hAnsi="Times New Roman" w:cs="Times New Roman"/>
                <w:sz w:val="24"/>
                <w:szCs w:val="24"/>
                <w:lang w:val="ru-RU"/>
              </w:rPr>
              <w:t>цієї</w:t>
            </w:r>
            <w:proofErr w:type="spellEnd"/>
            <w:r w:rsidR="00CF441D">
              <w:rPr>
                <w:rFonts w:ascii="Times New Roman" w:hAnsi="Times New Roman" w:cs="Times New Roman"/>
                <w:sz w:val="24"/>
                <w:szCs w:val="24"/>
                <w:lang w:val="ru-RU"/>
              </w:rPr>
              <w:t xml:space="preserve"> </w:t>
            </w:r>
            <w:r w:rsidR="00CF441D" w:rsidRPr="00CF441D">
              <w:rPr>
                <w:rFonts w:ascii="Times New Roman" w:hAnsi="Times New Roman" w:cs="Times New Roman"/>
                <w:sz w:val="24"/>
                <w:szCs w:val="24"/>
              </w:rPr>
              <w:t>тендерної документації</w:t>
            </w:r>
            <w:r w:rsidRPr="00CF441D">
              <w:rPr>
                <w:rFonts w:ascii="Times New Roman" w:hAnsi="Times New Roman" w:cs="Times New Roman"/>
                <w:sz w:val="24"/>
                <w:szCs w:val="24"/>
              </w:rPr>
              <w:t>;</w:t>
            </w:r>
          </w:p>
          <w:p w14:paraId="490A390E" w14:textId="77777777" w:rsidR="004719B2" w:rsidRPr="00CF441D" w:rsidRDefault="004719B2" w:rsidP="004719B2">
            <w:pPr>
              <w:widowControl w:val="0"/>
              <w:numPr>
                <w:ilvl w:val="0"/>
                <w:numId w:val="3"/>
              </w:numPr>
              <w:jc w:val="both"/>
              <w:rPr>
                <w:rFonts w:ascii="Times New Roman" w:eastAsia="Times New Roman" w:hAnsi="Times New Roman" w:cs="Times New Roman"/>
                <w:sz w:val="24"/>
                <w:szCs w:val="24"/>
              </w:rPr>
            </w:pPr>
            <w:r w:rsidRPr="00CF441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FC1511" w:rsidRPr="00CF441D">
              <w:rPr>
                <w:rFonts w:ascii="Times New Roman" w:eastAsia="Times New Roman" w:hAnsi="Times New Roman" w:cs="Times New Roman"/>
                <w:sz w:val="24"/>
                <w:szCs w:val="24"/>
              </w:rPr>
              <w:t>» даного Розділу).</w:t>
            </w:r>
          </w:p>
          <w:p w14:paraId="283BB005"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DC72CE"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2D0B2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11812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1939E09" w14:textId="77777777" w:rsidR="004719B2" w:rsidRPr="005A7F17" w:rsidRDefault="004719B2" w:rsidP="004719B2">
            <w:pPr>
              <w:widowControl w:val="0"/>
              <w:jc w:val="both"/>
              <w:rPr>
                <w:rFonts w:ascii="Times New Roman" w:eastAsia="Times New Roman" w:hAnsi="Times New Roman" w:cs="Times New Roman"/>
                <w:b/>
                <w:sz w:val="24"/>
                <w:szCs w:val="24"/>
              </w:rPr>
            </w:pPr>
            <w:r w:rsidRPr="005A7F1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22B14F" w14:textId="77777777" w:rsidR="004719B2" w:rsidRDefault="004719B2" w:rsidP="004719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F90F3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C9CA4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49621E6C" w14:textId="77777777" w:rsidR="004719B2" w:rsidRDefault="004719B2" w:rsidP="004719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435EF2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245D7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221B3A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1F70F2D"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E0DF9A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92F606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990FB2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FFA41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46E4B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C02814"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CE4FB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D5387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E4C371"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2A8A1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00452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690CB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195B8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D88FA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0CA694"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5F6797" w14:textId="77777777" w:rsidR="004719B2" w:rsidRDefault="004719B2" w:rsidP="004719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315E4F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CF0A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7A82CBA"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9C8A60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197095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4DB5C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24474F4" w14:textId="77777777" w:rsidR="004719B2" w:rsidRDefault="004719B2" w:rsidP="004719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7479BAB" w14:textId="77777777" w:rsidR="004719B2" w:rsidRDefault="004719B2" w:rsidP="00471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12BBF99" w14:textId="77777777" w:rsidR="004719B2" w:rsidRDefault="004719B2" w:rsidP="004719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6620735" w14:textId="77777777" w:rsidR="004719B2"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BB3FB0" w14:textId="77777777" w:rsidR="004719B2"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A7F1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A7F17">
              <w:rPr>
                <w:rFonts w:ascii="Times New Roman" w:eastAsia="Times New Roman" w:hAnsi="Times New Roman" w:cs="Times New Roman"/>
                <w:b/>
                <w:sz w:val="24"/>
                <w:szCs w:val="24"/>
              </w:rPr>
              <w:t>сом (УЕП)</w:t>
            </w:r>
            <w:r w:rsidRPr="005A7F17">
              <w:rPr>
                <w:rFonts w:ascii="Times New Roman" w:eastAsia="Times New Roman" w:hAnsi="Times New Roman" w:cs="Times New Roman"/>
                <w:b/>
                <w:color w:val="000000"/>
                <w:sz w:val="24"/>
                <w:szCs w:val="24"/>
              </w:rPr>
              <w:t>;</w:t>
            </w:r>
          </w:p>
          <w:p w14:paraId="1F873A8F" w14:textId="77777777" w:rsidR="004719B2" w:rsidRPr="005A7F17"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A7F17">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14:paraId="21DE3EAB" w14:textId="77777777" w:rsidR="004719B2" w:rsidRPr="005A7F17" w:rsidRDefault="004719B2" w:rsidP="004719B2">
            <w:pPr>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Винятки:</w:t>
            </w:r>
          </w:p>
          <w:p w14:paraId="6616DADE" w14:textId="77777777" w:rsidR="004719B2" w:rsidRPr="005A7F17" w:rsidRDefault="004719B2" w:rsidP="004719B2">
            <w:pPr>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D7720F" w14:textId="77777777" w:rsidR="004719B2" w:rsidRDefault="004719B2" w:rsidP="004719B2">
            <w:pPr>
              <w:widowControl w:val="0"/>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3F6326" w14:textId="77777777" w:rsidR="004719B2" w:rsidRDefault="004719B2" w:rsidP="004719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CB5708" w14:textId="77777777" w:rsidR="004719B2" w:rsidRDefault="004719B2" w:rsidP="00471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A7F1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A7F17">
              <w:rPr>
                <w:rFonts w:ascii="Times New Roman" w:eastAsia="Times New Roman" w:hAnsi="Times New Roman" w:cs="Times New Roman"/>
                <w:b/>
                <w:color w:val="000000"/>
                <w:sz w:val="24"/>
                <w:szCs w:val="24"/>
              </w:rPr>
              <w:t>засвідчувального</w:t>
            </w:r>
            <w:proofErr w:type="spellEnd"/>
            <w:r w:rsidRPr="005A7F1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2D6D0E1" w14:textId="77777777" w:rsidR="004719B2" w:rsidRDefault="004719B2" w:rsidP="004719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618350F" w14:textId="77777777" w:rsidR="004719B2" w:rsidRDefault="004719B2" w:rsidP="004719B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B85AE3" w14:textId="77777777" w:rsidR="004719B2" w:rsidRDefault="004719B2" w:rsidP="009348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34800">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highlight w:val="white"/>
              </w:rPr>
              <w:t xml:space="preserve"> </w:t>
            </w:r>
          </w:p>
        </w:tc>
      </w:tr>
      <w:tr w:rsidR="004719B2" w14:paraId="3AD3FAC4" w14:textId="77777777" w:rsidTr="00934800">
        <w:trPr>
          <w:trHeight w:val="467"/>
          <w:jc w:val="center"/>
        </w:trPr>
        <w:tc>
          <w:tcPr>
            <w:tcW w:w="705" w:type="dxa"/>
          </w:tcPr>
          <w:p w14:paraId="23A5621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B150AC" w14:textId="77777777" w:rsidR="004719B2" w:rsidRDefault="004719B2" w:rsidP="004719B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F708611" w14:textId="77777777" w:rsidR="004719B2" w:rsidRPr="00934800" w:rsidRDefault="004719B2" w:rsidP="00934800">
            <w:pPr>
              <w:widowControl w:val="0"/>
              <w:ind w:right="120"/>
              <w:jc w:val="both"/>
              <w:rPr>
                <w:rFonts w:ascii="Times New Roman" w:eastAsia="Times New Roman" w:hAnsi="Times New Roman" w:cs="Times New Roman"/>
                <w:sz w:val="24"/>
                <w:szCs w:val="24"/>
              </w:rPr>
            </w:pPr>
            <w:r w:rsidRPr="00934800">
              <w:rPr>
                <w:rFonts w:ascii="Times New Roman" w:eastAsia="Times New Roman" w:hAnsi="Times New Roman" w:cs="Times New Roman"/>
                <w:sz w:val="24"/>
                <w:szCs w:val="24"/>
              </w:rPr>
              <w:t xml:space="preserve">Забезпечення тендерної пропозиції не вимагається. </w:t>
            </w:r>
          </w:p>
        </w:tc>
      </w:tr>
      <w:tr w:rsidR="004719B2" w14:paraId="38D5B27A" w14:textId="77777777">
        <w:trPr>
          <w:trHeight w:val="1119"/>
          <w:jc w:val="center"/>
        </w:trPr>
        <w:tc>
          <w:tcPr>
            <w:tcW w:w="705" w:type="dxa"/>
          </w:tcPr>
          <w:p w14:paraId="7147FAB5"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69D2DC"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3CB2B5A" w14:textId="77777777" w:rsidR="004719B2" w:rsidRPr="00934800" w:rsidRDefault="004719B2" w:rsidP="004719B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4800">
              <w:rPr>
                <w:rFonts w:ascii="Times New Roman" w:eastAsia="Times New Roman" w:hAnsi="Times New Roman" w:cs="Times New Roman"/>
                <w:sz w:val="24"/>
                <w:szCs w:val="24"/>
              </w:rPr>
              <w:t>Не передбачається.</w:t>
            </w:r>
          </w:p>
          <w:p w14:paraId="244ABEB0" w14:textId="77777777" w:rsidR="00934800" w:rsidRDefault="00934800" w:rsidP="004719B2">
            <w:pPr>
              <w:shd w:val="clear" w:color="auto" w:fill="FFFFFF"/>
              <w:ind w:right="120"/>
              <w:jc w:val="both"/>
              <w:rPr>
                <w:rFonts w:ascii="Times New Roman" w:eastAsia="Times New Roman" w:hAnsi="Times New Roman" w:cs="Times New Roman"/>
                <w:sz w:val="24"/>
                <w:szCs w:val="24"/>
              </w:rPr>
            </w:pPr>
          </w:p>
          <w:p w14:paraId="6282391B" w14:textId="77777777" w:rsidR="004719B2" w:rsidRDefault="004719B2" w:rsidP="00934800">
            <w:pPr>
              <w:jc w:val="both"/>
              <w:rPr>
                <w:rFonts w:ascii="Times New Roman" w:eastAsia="Times New Roman" w:hAnsi="Times New Roman" w:cs="Times New Roman"/>
                <w:sz w:val="24"/>
                <w:szCs w:val="24"/>
              </w:rPr>
            </w:pPr>
          </w:p>
        </w:tc>
      </w:tr>
      <w:tr w:rsidR="004719B2" w14:paraId="518EE128" w14:textId="77777777">
        <w:trPr>
          <w:trHeight w:val="560"/>
          <w:jc w:val="center"/>
        </w:trPr>
        <w:tc>
          <w:tcPr>
            <w:tcW w:w="705" w:type="dxa"/>
          </w:tcPr>
          <w:p w14:paraId="792CBAD9"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091071"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AC8916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A7F1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B7EC16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CF8ED2" w14:textId="77777777" w:rsidR="004719B2" w:rsidRDefault="004719B2" w:rsidP="004719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DA703DA"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4B9BE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A7F17">
              <w:rPr>
                <w:rFonts w:ascii="Times New Roman" w:eastAsia="Times New Roman" w:hAnsi="Times New Roman" w:cs="Times New Roman"/>
                <w:i/>
                <w:sz w:val="24"/>
                <w:szCs w:val="24"/>
              </w:rPr>
              <w:t>(у разі якщо таке вимагалося)</w:t>
            </w:r>
            <w:r w:rsidRPr="005A7F17">
              <w:rPr>
                <w:rFonts w:ascii="Times New Roman" w:eastAsia="Times New Roman" w:hAnsi="Times New Roman" w:cs="Times New Roman"/>
                <w:sz w:val="24"/>
                <w:szCs w:val="24"/>
              </w:rPr>
              <w:t>.</w:t>
            </w:r>
          </w:p>
          <w:p w14:paraId="3EA81733" w14:textId="77777777" w:rsidR="004719B2" w:rsidRDefault="004719B2" w:rsidP="004719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719B2" w14:paraId="1741EBF5" w14:textId="77777777" w:rsidTr="008B4CA2">
        <w:trPr>
          <w:trHeight w:val="6086"/>
          <w:jc w:val="center"/>
        </w:trPr>
        <w:tc>
          <w:tcPr>
            <w:tcW w:w="705" w:type="dxa"/>
          </w:tcPr>
          <w:p w14:paraId="7160AF5E"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534A24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F437F99"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82F4B1"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F1D130" w14:textId="77777777" w:rsidR="004719B2" w:rsidRDefault="004719B2" w:rsidP="004719B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F302B2"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BB1B7D"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1A666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D8192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A81F4"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6846BB"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6E4CA6"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F588B"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7496FA"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D0BD6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FFD8D0"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2D71B7" w14:textId="77777777" w:rsidR="004719B2" w:rsidRPr="005A7F17"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20A3">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A7F1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D703E43"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1186CD" w14:textId="77777777" w:rsidR="004719B2" w:rsidRDefault="004719B2" w:rsidP="004719B2">
            <w:pPr>
              <w:jc w:val="both"/>
              <w:rPr>
                <w:rFonts w:ascii="Times New Roman" w:eastAsia="Times New Roman" w:hAnsi="Times New Roman" w:cs="Times New Roman"/>
                <w:sz w:val="24"/>
                <w:szCs w:val="24"/>
                <w:highlight w:val="white"/>
              </w:rPr>
            </w:pPr>
          </w:p>
          <w:p w14:paraId="596D46FB"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48E339" w14:textId="77777777" w:rsidR="004719B2" w:rsidRDefault="004719B2" w:rsidP="008B4C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719B2" w14:paraId="1F861DCF" w14:textId="77777777">
        <w:trPr>
          <w:trHeight w:val="1119"/>
          <w:jc w:val="center"/>
        </w:trPr>
        <w:tc>
          <w:tcPr>
            <w:tcW w:w="705" w:type="dxa"/>
          </w:tcPr>
          <w:p w14:paraId="5705DF35"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750DFDB"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4A881BE"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19B2" w14:paraId="3ED88D32" w14:textId="77777777">
        <w:trPr>
          <w:trHeight w:val="1119"/>
          <w:jc w:val="center"/>
        </w:trPr>
        <w:tc>
          <w:tcPr>
            <w:tcW w:w="705" w:type="dxa"/>
          </w:tcPr>
          <w:p w14:paraId="7732421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E1F9ABE" w14:textId="77777777" w:rsidR="004719B2" w:rsidRDefault="004719B2" w:rsidP="005A7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A7F17" w:rsidRPr="005A7F17">
              <w:rPr>
                <w:rFonts w:ascii="Times New Roman" w:eastAsia="Times New Roman" w:hAnsi="Times New Roman" w:cs="Times New Roman"/>
                <w:b/>
                <w:sz w:val="24"/>
                <w:szCs w:val="24"/>
              </w:rPr>
              <w:t>субпідрядника /співвиконавця</w:t>
            </w:r>
          </w:p>
        </w:tc>
        <w:tc>
          <w:tcPr>
            <w:tcW w:w="6450" w:type="dxa"/>
            <w:vAlign w:val="center"/>
          </w:tcPr>
          <w:p w14:paraId="7D80520C"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A7F17">
              <w:rPr>
                <w:rFonts w:ascii="Times New Roman" w:eastAsia="Times New Roman" w:hAnsi="Times New Roman" w:cs="Times New Roman"/>
                <w:sz w:val="24"/>
                <w:szCs w:val="24"/>
                <w:highlight w:val="white"/>
              </w:rPr>
              <w:t xml:space="preserve">виконання робіт чи послуг як субпідрядника/співвиконавця 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19B2" w14:paraId="77CAA18A" w14:textId="77777777">
        <w:trPr>
          <w:trHeight w:val="841"/>
          <w:jc w:val="center"/>
        </w:trPr>
        <w:tc>
          <w:tcPr>
            <w:tcW w:w="705" w:type="dxa"/>
          </w:tcPr>
          <w:p w14:paraId="14AD944E"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21F1F58"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F0256D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719B2" w14:paraId="39C96EE4" w14:textId="77777777">
        <w:trPr>
          <w:trHeight w:val="442"/>
          <w:jc w:val="center"/>
        </w:trPr>
        <w:tc>
          <w:tcPr>
            <w:tcW w:w="9960" w:type="dxa"/>
            <w:gridSpan w:val="3"/>
            <w:vAlign w:val="center"/>
          </w:tcPr>
          <w:p w14:paraId="33A41BC0"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9B2" w14:paraId="5A63EE76" w14:textId="77777777">
        <w:trPr>
          <w:trHeight w:val="1119"/>
          <w:jc w:val="center"/>
        </w:trPr>
        <w:tc>
          <w:tcPr>
            <w:tcW w:w="705" w:type="dxa"/>
          </w:tcPr>
          <w:p w14:paraId="7FAFE802"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A6483F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D289D70" w14:textId="77777777" w:rsidR="005A7F17" w:rsidRDefault="004719B2" w:rsidP="004719B2">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020A3">
              <w:rPr>
                <w:rFonts w:ascii="Times New Roman" w:eastAsia="Times New Roman" w:hAnsi="Times New Roman" w:cs="Times New Roman"/>
                <w:color w:val="000000"/>
                <w:sz w:val="24"/>
                <w:szCs w:val="24"/>
                <w:lang w:val="ru-RU"/>
              </w:rPr>
              <w:t>1</w:t>
            </w:r>
            <w:r w:rsidR="0009230A" w:rsidRPr="008B4CA2">
              <w:rPr>
                <w:rFonts w:ascii="Times New Roman" w:eastAsia="Times New Roman" w:hAnsi="Times New Roman" w:cs="Times New Roman"/>
                <w:color w:val="000000"/>
                <w:sz w:val="24"/>
                <w:szCs w:val="24"/>
                <w:lang w:val="ru-RU"/>
              </w:rPr>
              <w:t>5</w:t>
            </w:r>
            <w:r w:rsidR="005A7F17">
              <w:rPr>
                <w:rFonts w:ascii="Times New Roman" w:eastAsia="Times New Roman" w:hAnsi="Times New Roman" w:cs="Times New Roman"/>
                <w:color w:val="000000"/>
                <w:sz w:val="24"/>
                <w:szCs w:val="24"/>
                <w:lang w:val="ru-RU"/>
              </w:rPr>
              <w:t>.03.2024 року.</w:t>
            </w:r>
          </w:p>
          <w:p w14:paraId="3A2C9653" w14:textId="77777777" w:rsidR="00054FC6" w:rsidRDefault="004719B2" w:rsidP="00054FC6">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i/>
                <w:strike/>
                <w:color w:val="4A86E8"/>
                <w:sz w:val="24"/>
                <w:szCs w:val="24"/>
                <w:highlight w:val="white"/>
              </w:rPr>
              <w:t xml:space="preserve"> </w:t>
            </w:r>
          </w:p>
          <w:p w14:paraId="5B8FB050" w14:textId="77777777" w:rsidR="004719B2" w:rsidRPr="00054FC6" w:rsidRDefault="004719B2" w:rsidP="00054FC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6BD5D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DF663DA"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061937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19B2" w14:paraId="52E08E13" w14:textId="77777777">
        <w:trPr>
          <w:trHeight w:val="1119"/>
          <w:jc w:val="center"/>
        </w:trPr>
        <w:tc>
          <w:tcPr>
            <w:tcW w:w="705" w:type="dxa"/>
          </w:tcPr>
          <w:p w14:paraId="46C00CB8"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B4BF3E" w14:textId="77777777" w:rsidR="004719B2" w:rsidRDefault="004719B2" w:rsidP="004719B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119838B"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AD8330E"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2B6579"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19B2" w14:paraId="133D3DE0" w14:textId="77777777">
        <w:trPr>
          <w:trHeight w:val="512"/>
          <w:jc w:val="center"/>
        </w:trPr>
        <w:tc>
          <w:tcPr>
            <w:tcW w:w="9960" w:type="dxa"/>
            <w:gridSpan w:val="3"/>
            <w:vAlign w:val="center"/>
          </w:tcPr>
          <w:p w14:paraId="0BB754C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19B2" w14:paraId="657F1132" w14:textId="77777777">
        <w:trPr>
          <w:trHeight w:val="1119"/>
          <w:jc w:val="center"/>
        </w:trPr>
        <w:tc>
          <w:tcPr>
            <w:tcW w:w="705" w:type="dxa"/>
          </w:tcPr>
          <w:p w14:paraId="2F7B8874"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2E87F5"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1229639"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E9E8D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56965BA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47879C" w14:textId="77777777" w:rsidR="004719B2" w:rsidRDefault="004719B2" w:rsidP="004719B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02A595F"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3B341FE" w14:textId="77777777" w:rsidR="004719B2" w:rsidRDefault="004719B2" w:rsidP="004719B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EF774C1"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46F4E5" w14:textId="77777777" w:rsidR="004719B2" w:rsidRDefault="004719B2" w:rsidP="004719B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B2DB46E" w14:textId="77777777" w:rsidR="004719B2" w:rsidRPr="00FA5ADE"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FC57D" w14:textId="77777777" w:rsidR="004719B2" w:rsidRPr="00FA5ADE" w:rsidRDefault="004719B2" w:rsidP="004719B2">
            <w:pPr>
              <w:widowControl w:val="0"/>
              <w:jc w:val="both"/>
              <w:rPr>
                <w:rFonts w:ascii="Times New Roman" w:eastAsia="Times New Roman" w:hAnsi="Times New Roman" w:cs="Times New Roman"/>
                <w:b/>
                <w:color w:val="4A86E8"/>
                <w:sz w:val="24"/>
                <w:szCs w:val="24"/>
              </w:rPr>
            </w:pPr>
            <w:r w:rsidRPr="00FA5ADE">
              <w:rPr>
                <w:rFonts w:ascii="Times New Roman" w:eastAsia="Times New Roman" w:hAnsi="Times New Roman" w:cs="Times New Roman"/>
                <w:sz w:val="24"/>
                <w:szCs w:val="24"/>
              </w:rPr>
              <w:t xml:space="preserve">До розгляду </w:t>
            </w:r>
            <w:r w:rsidR="005A7F17" w:rsidRPr="00FA5ADE">
              <w:rPr>
                <w:rFonts w:ascii="Times New Roman" w:eastAsia="Times New Roman" w:hAnsi="Times New Roman" w:cs="Times New Roman"/>
                <w:sz w:val="24"/>
                <w:szCs w:val="24"/>
              </w:rPr>
              <w:t>не приймається</w:t>
            </w:r>
            <w:r w:rsidRPr="00FA5A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F82B0C" w14:textId="77777777" w:rsidR="004719B2" w:rsidRDefault="004719B2" w:rsidP="004719B2">
            <w:pPr>
              <w:widowControl w:val="0"/>
              <w:jc w:val="both"/>
              <w:rPr>
                <w:rFonts w:ascii="Times New Roman" w:eastAsia="Times New Roman" w:hAnsi="Times New Roman" w:cs="Times New Roman"/>
                <w:color w:val="4A86E8"/>
                <w:sz w:val="24"/>
                <w:szCs w:val="24"/>
                <w:highlight w:val="white"/>
              </w:rPr>
            </w:pPr>
          </w:p>
          <w:p w14:paraId="28982EA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FA5ADE">
              <w:rPr>
                <w:rFonts w:ascii="Times New Roman" w:eastAsia="Times New Roman" w:hAnsi="Times New Roman" w:cs="Times New Roman"/>
                <w:sz w:val="24"/>
                <w:szCs w:val="24"/>
              </w:rPr>
              <w:t xml:space="preserve">дійснюється на основі критерію </w:t>
            </w:r>
            <w:r w:rsidR="00FA5ADE" w:rsidRPr="005606D3">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FA5ADE" w:rsidRPr="005606D3">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71424E2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C1ED5" w14:textId="77777777" w:rsidR="004719B2" w:rsidRPr="00FA5ADE"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Оцінка здійснюється щодо предмета закупівлі в цілому.</w:t>
            </w:r>
          </w:p>
          <w:p w14:paraId="26F798F0" w14:textId="77777777" w:rsidR="004719B2" w:rsidRDefault="004719B2" w:rsidP="004719B2">
            <w:pPr>
              <w:widowControl w:val="0"/>
              <w:jc w:val="both"/>
              <w:rPr>
                <w:rFonts w:ascii="Times New Roman" w:eastAsia="Times New Roman" w:hAnsi="Times New Roman" w:cs="Times New Roman"/>
                <w:i/>
                <w:color w:val="FF0000"/>
                <w:sz w:val="24"/>
                <w:szCs w:val="24"/>
              </w:rPr>
            </w:pPr>
          </w:p>
          <w:p w14:paraId="03B2F493" w14:textId="77777777" w:rsidR="004719B2" w:rsidRPr="00FA5ADE"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A5ADE">
              <w:rPr>
                <w:rFonts w:ascii="Times New Roman" w:eastAsia="Times New Roman" w:hAnsi="Times New Roman" w:cs="Times New Roman"/>
                <w:sz w:val="24"/>
                <w:szCs w:val="24"/>
              </w:rPr>
              <w:t>на послуги</w:t>
            </w:r>
            <w:r>
              <w:rPr>
                <w:rFonts w:ascii="Times New Roman" w:eastAsia="Times New Roman" w:hAnsi="Times New Roman" w:cs="Times New Roman"/>
                <w:sz w:val="24"/>
                <w:szCs w:val="24"/>
              </w:rPr>
              <w:t xml:space="preserve">, що він пропонує </w:t>
            </w:r>
            <w:r w:rsidRPr="00197B3A">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A5ADE">
              <w:rPr>
                <w:rFonts w:ascii="Times New Roman" w:eastAsia="Times New Roman" w:hAnsi="Times New Roman" w:cs="Times New Roman"/>
                <w:sz w:val="24"/>
                <w:szCs w:val="24"/>
              </w:rPr>
              <w:t>усіх інших витрат, передбачених для послуг даного виду.</w:t>
            </w:r>
          </w:p>
          <w:p w14:paraId="035D6686" w14:textId="77777777" w:rsidR="004719B2" w:rsidRDefault="004719B2" w:rsidP="004719B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A7F17">
              <w:rPr>
                <w:rFonts w:ascii="Times New Roman" w:eastAsia="Times New Roman" w:hAnsi="Times New Roman" w:cs="Times New Roman"/>
                <w:sz w:val="24"/>
                <w:szCs w:val="24"/>
                <w:highlight w:val="white"/>
                <w:lang w:val="ru-RU"/>
              </w:rPr>
              <w:t>0,5 %</w:t>
            </w:r>
            <w:r>
              <w:rPr>
                <w:rFonts w:ascii="Times New Roman" w:eastAsia="Times New Roman" w:hAnsi="Times New Roman" w:cs="Times New Roman"/>
                <w:sz w:val="24"/>
                <w:szCs w:val="24"/>
                <w:highlight w:val="white"/>
              </w:rPr>
              <w:t>.</w:t>
            </w:r>
          </w:p>
          <w:p w14:paraId="3132E238"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D5963" w14:textId="77777777" w:rsidR="004719B2" w:rsidRDefault="004719B2" w:rsidP="004719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FAD2AD" w14:textId="77777777" w:rsidR="004719B2" w:rsidRDefault="004719B2" w:rsidP="004719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711B06"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26AFC4" w14:textId="77777777" w:rsidR="004719B2" w:rsidRDefault="004719B2" w:rsidP="004719B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31ABF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29F4B05"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0DEE62" w14:textId="77777777" w:rsidR="004719B2" w:rsidRPr="005A7F17"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19B2" w14:paraId="625F6F00" w14:textId="77777777">
        <w:trPr>
          <w:trHeight w:val="1119"/>
          <w:jc w:val="center"/>
        </w:trPr>
        <w:tc>
          <w:tcPr>
            <w:tcW w:w="705" w:type="dxa"/>
          </w:tcPr>
          <w:p w14:paraId="56C3A512"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A091A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D01C0D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50B367"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FF5D71"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A7F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B0AEF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34F76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403CA6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0790D7E"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074B1A"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5D9045C"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88E92E"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C66668C"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78E4B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BEB5B3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F16DD7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3AF69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0121EC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345732"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D01DFE5"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4003"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5F9B9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E1BEC9"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60FC50"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BC53F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FA5ADE">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FA5ADE">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w:t>
            </w:r>
            <w:r w:rsidRPr="00FA5ADE">
              <w:rPr>
                <w:rFonts w:ascii="Times New Roman" w:eastAsia="Times New Roman" w:hAnsi="Times New Roman" w:cs="Times New Roman"/>
                <w:sz w:val="24"/>
                <w:szCs w:val="24"/>
              </w:rPr>
              <w:t xml:space="preserve">Ісламська Республіка Іран, </w:t>
            </w:r>
            <w:r>
              <w:rPr>
                <w:rFonts w:ascii="Times New Roman" w:eastAsia="Times New Roman" w:hAnsi="Times New Roman" w:cs="Times New Roman"/>
                <w:sz w:val="24"/>
                <w:szCs w:val="24"/>
                <w:highlight w:val="white"/>
              </w:rPr>
              <w:t xml:space="preserve">громадянин Російської Федерації/ Республіки Білорусь/ </w:t>
            </w:r>
            <w:r w:rsidRPr="00FA5ADE">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FA5ADE">
              <w:rPr>
                <w:rFonts w:ascii="Times New Roman" w:eastAsia="Times New Roman" w:hAnsi="Times New Roman" w:cs="Times New Roman"/>
                <w:sz w:val="24"/>
                <w:szCs w:val="24"/>
              </w:rPr>
              <w:t>Ісламської</w:t>
            </w:r>
            <w:r>
              <w:rPr>
                <w:rFonts w:ascii="Times New Roman" w:eastAsia="Times New Roman" w:hAnsi="Times New Roman" w:cs="Times New Roman"/>
                <w:sz w:val="24"/>
                <w:szCs w:val="24"/>
                <w:highlight w:val="magenta"/>
              </w:rPr>
              <w:t xml:space="preserve"> </w:t>
            </w:r>
            <w:r w:rsidRPr="00FA5ADE">
              <w:rPr>
                <w:rFonts w:ascii="Times New Roman" w:eastAsia="Times New Roman" w:hAnsi="Times New Roman" w:cs="Times New Roman"/>
                <w:sz w:val="24"/>
                <w:szCs w:val="24"/>
              </w:rPr>
              <w:t>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EEF0353" w14:textId="77777777" w:rsidR="004719B2"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4719B2" w14:paraId="17BB1212" w14:textId="77777777">
        <w:trPr>
          <w:trHeight w:val="1119"/>
          <w:jc w:val="center"/>
        </w:trPr>
        <w:tc>
          <w:tcPr>
            <w:tcW w:w="705" w:type="dxa"/>
          </w:tcPr>
          <w:p w14:paraId="023249E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4A5399"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475FA43" w14:textId="77777777" w:rsidR="004719B2" w:rsidRDefault="004719B2" w:rsidP="004719B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D0EB9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8EE4EB1"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4DC02E"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D2836C"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1508907E"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49BE5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BF3988"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0F09CC" w14:textId="77777777" w:rsidR="004719B2" w:rsidRPr="00FA5ADE" w:rsidRDefault="004719B2" w:rsidP="004719B2">
            <w:pPr>
              <w:shd w:val="clear" w:color="auto" w:fill="FFFFFF"/>
              <w:ind w:firstLine="567"/>
              <w:jc w:val="both"/>
              <w:rPr>
                <w:rFonts w:ascii="Times New Roman" w:eastAsia="Times New Roman" w:hAnsi="Times New Roman" w:cs="Times New Roman"/>
                <w:sz w:val="24"/>
                <w:szCs w:val="24"/>
                <w:highlight w:val="white"/>
              </w:rPr>
            </w:pPr>
            <w:r w:rsidRPr="00FA5AD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A5ADE">
              <w:rPr>
                <w:rFonts w:ascii="Times New Roman" w:eastAsia="Times New Roman" w:hAnsi="Times New Roman" w:cs="Times New Roman"/>
                <w:sz w:val="24"/>
                <w:szCs w:val="24"/>
                <w:highlight w:val="white"/>
              </w:rPr>
              <w:t>бенефіціарним</w:t>
            </w:r>
            <w:proofErr w:type="spellEnd"/>
            <w:r w:rsidRPr="00FA5AD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FA5ADE">
              <w:rPr>
                <w:rFonts w:ascii="Times New Roman" w:eastAsia="Times New Roman" w:hAnsi="Times New Roman" w:cs="Times New Roman"/>
                <w:sz w:val="24"/>
                <w:szCs w:val="24"/>
                <w:highlight w:val="white"/>
              </w:rPr>
              <w:t>закупівель</w:t>
            </w:r>
            <w:proofErr w:type="spellEnd"/>
            <w:r w:rsidRPr="00FA5ADE">
              <w:rPr>
                <w:rFonts w:ascii="Times New Roman" w:eastAsia="Times New Roman" w:hAnsi="Times New Roman" w:cs="Times New Roman"/>
                <w:sz w:val="24"/>
                <w:szCs w:val="24"/>
                <w:highlight w:val="white"/>
              </w:rPr>
              <w:t xml:space="preserve"> товарів, робіт і послуг для замовників</w:t>
            </w:r>
            <w:r w:rsidR="00FA5ADE">
              <w:rPr>
                <w:rFonts w:ascii="Times New Roman" w:eastAsia="Times New Roman" w:hAnsi="Times New Roman" w:cs="Times New Roman"/>
                <w:sz w:val="24"/>
                <w:szCs w:val="24"/>
                <w:highlight w:val="white"/>
              </w:rPr>
              <w:t xml:space="preserve">, передбачених Законом України </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Про публічні закупівлі</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FA5ADE">
              <w:rPr>
                <w:rFonts w:ascii="Times New Roman" w:eastAsia="Times New Roman" w:hAnsi="Times New Roman" w:cs="Times New Roman"/>
                <w:sz w:val="24"/>
                <w:szCs w:val="24"/>
                <w:highlight w:val="white"/>
              </w:rPr>
              <w:t xml:space="preserve"> його припинення або скасування</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xml:space="preserve"> (Офіційний вісник України, 2022 р., № 84, ст. 5176);</w:t>
            </w:r>
          </w:p>
          <w:p w14:paraId="35F7A676"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8B9BE0D"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8BCF9F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4CEAC08"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AAA24C"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8210CF6"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6FAFA8D"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56AF4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31AC89"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3B4D0CB"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BAF176" w14:textId="77777777" w:rsidR="004719B2" w:rsidRDefault="004719B2" w:rsidP="004719B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0CDFD0E"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71DCF9"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3722F7"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44FD6C"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719B2" w14:paraId="691C2B46" w14:textId="77777777">
        <w:trPr>
          <w:trHeight w:val="472"/>
          <w:jc w:val="center"/>
        </w:trPr>
        <w:tc>
          <w:tcPr>
            <w:tcW w:w="9960" w:type="dxa"/>
            <w:gridSpan w:val="3"/>
            <w:vAlign w:val="center"/>
          </w:tcPr>
          <w:p w14:paraId="7EB10BBC" w14:textId="77777777" w:rsidR="004719B2" w:rsidRDefault="004719B2" w:rsidP="004719B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19B2" w14:paraId="335B3657" w14:textId="77777777">
        <w:trPr>
          <w:trHeight w:val="1119"/>
          <w:jc w:val="center"/>
        </w:trPr>
        <w:tc>
          <w:tcPr>
            <w:tcW w:w="705" w:type="dxa"/>
          </w:tcPr>
          <w:p w14:paraId="78B4FF8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CF6B3" w14:textId="77777777" w:rsidR="004719B2" w:rsidRDefault="004719B2" w:rsidP="00471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65124A5" w14:textId="77777777" w:rsidR="004719B2" w:rsidRDefault="004719B2" w:rsidP="004719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1F78BD5"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BC4590"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1C5A7B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6BEE6E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ABF459"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3C9C410" w14:textId="77777777" w:rsidR="004719B2" w:rsidRDefault="004719B2" w:rsidP="004719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E736976"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A1B0EE"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0D64DE"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E35A49"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B0B80D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719B2" w14:paraId="113CBE69" w14:textId="77777777">
        <w:trPr>
          <w:trHeight w:val="1119"/>
          <w:jc w:val="center"/>
        </w:trPr>
        <w:tc>
          <w:tcPr>
            <w:tcW w:w="705" w:type="dxa"/>
          </w:tcPr>
          <w:p w14:paraId="4D4066EB"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B931DE"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DBAEC16"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14:paraId="36FFEB0C"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2E90A4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719B2" w14:paraId="61D004BA" w14:textId="77777777">
        <w:trPr>
          <w:trHeight w:val="1119"/>
          <w:jc w:val="center"/>
        </w:trPr>
        <w:tc>
          <w:tcPr>
            <w:tcW w:w="705" w:type="dxa"/>
          </w:tcPr>
          <w:p w14:paraId="6261697B"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E187B62" w14:textId="77777777" w:rsidR="004719B2" w:rsidRDefault="004719B2" w:rsidP="004719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C42476E" w14:textId="77777777" w:rsidR="004719B2" w:rsidRDefault="004719B2" w:rsidP="004719B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5BAFEDC" w14:textId="77777777" w:rsidR="004719B2" w:rsidRDefault="004719B2" w:rsidP="004719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19B2" w14:paraId="39953D6A" w14:textId="77777777" w:rsidTr="003020A3">
        <w:trPr>
          <w:trHeight w:val="1266"/>
          <w:jc w:val="center"/>
        </w:trPr>
        <w:tc>
          <w:tcPr>
            <w:tcW w:w="705" w:type="dxa"/>
          </w:tcPr>
          <w:p w14:paraId="0452465D"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621BC0"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5CF76E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117A2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88C64D" w14:textId="77777777" w:rsidR="004719B2" w:rsidRDefault="004719B2" w:rsidP="004719B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A2C230E"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A49BAEF"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746BF">
              <w:rPr>
                <w:rFonts w:ascii="Times New Roman" w:eastAsia="Times New Roman" w:hAnsi="Times New Roman" w:cs="Times New Roman"/>
                <w:sz w:val="24"/>
                <w:szCs w:val="24"/>
              </w:rPr>
              <w:t>без зменшення обсягів закупівлі.</w:t>
            </w:r>
          </w:p>
        </w:tc>
      </w:tr>
      <w:tr w:rsidR="004719B2" w14:paraId="4B1BA52D" w14:textId="77777777" w:rsidTr="00FA5ADE">
        <w:trPr>
          <w:trHeight w:val="782"/>
          <w:jc w:val="center"/>
        </w:trPr>
        <w:tc>
          <w:tcPr>
            <w:tcW w:w="705" w:type="dxa"/>
          </w:tcPr>
          <w:p w14:paraId="2D61D62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D60D342"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6955CF3" w14:textId="77777777" w:rsidR="004719B2" w:rsidRPr="00E746BF" w:rsidRDefault="004719B2" w:rsidP="00E746BF">
            <w:pPr>
              <w:widowControl w:val="0"/>
              <w:ind w:right="120"/>
              <w:jc w:val="both"/>
              <w:rPr>
                <w:rFonts w:ascii="Times New Roman" w:eastAsia="Times New Roman" w:hAnsi="Times New Roman" w:cs="Times New Roman"/>
                <w:sz w:val="24"/>
                <w:szCs w:val="24"/>
                <w:highlight w:val="yellow"/>
              </w:rPr>
            </w:pPr>
            <w:r w:rsidRPr="00FA5A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E9C9373" w14:textId="77777777" w:rsidR="00CC72AC" w:rsidRDefault="00CC72AC" w:rsidP="003C5F91">
      <w:pPr>
        <w:widowControl w:val="0"/>
        <w:spacing w:after="0" w:line="240" w:lineRule="auto"/>
        <w:jc w:val="both"/>
        <w:rPr>
          <w:rFonts w:ascii="Times New Roman" w:eastAsia="Times New Roman" w:hAnsi="Times New Roman" w:cs="Times New Roman"/>
          <w:highlight w:val="white"/>
        </w:rPr>
      </w:pPr>
      <w:bookmarkStart w:id="6" w:name="_heading=h.2s8eyo1" w:colFirst="0" w:colLast="0"/>
      <w:bookmarkEnd w:id="6"/>
    </w:p>
    <w:p w14:paraId="5ED34974" w14:textId="77777777" w:rsidR="00AA6B29" w:rsidRDefault="00AA6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57D19664" w14:textId="3D6B777A" w:rsidR="00E746BF"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1 до тендерної документації на 7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3D4FAD99" w14:textId="2C9000F0"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AA6B29">
        <w:rPr>
          <w:rFonts w:ascii="Times New Roman" w:eastAsia="Times New Roman" w:hAnsi="Times New Roman" w:cs="Times New Roman"/>
          <w:sz w:val="24"/>
          <w:szCs w:val="24"/>
        </w:rPr>
        <w:t xml:space="preserve"> арк. в 1 прим.</w:t>
      </w:r>
    </w:p>
    <w:p w14:paraId="048451E3" w14:textId="00A3B3C0"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7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0A5ABC48" w14:textId="05D9FB37"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1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168723D5" w14:textId="30F5EF82"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5</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1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4D13BA5E" w14:textId="77777777" w:rsidR="00AA6B29" w:rsidRPr="00AA6B29" w:rsidRDefault="00AA6B29" w:rsidP="00AA6B29">
      <w:pPr>
        <w:widowControl w:val="0"/>
        <w:spacing w:after="0" w:line="240" w:lineRule="auto"/>
        <w:jc w:val="both"/>
        <w:rPr>
          <w:rFonts w:ascii="Times New Roman" w:eastAsia="Times New Roman" w:hAnsi="Times New Roman" w:cs="Times New Roman"/>
          <w:sz w:val="24"/>
          <w:szCs w:val="24"/>
        </w:rPr>
      </w:pPr>
    </w:p>
    <w:p w14:paraId="3E20B824" w14:textId="77777777" w:rsidR="00AA6B29" w:rsidRDefault="00AA6B29">
      <w:pPr>
        <w:widowControl w:val="0"/>
        <w:spacing w:after="0" w:line="240" w:lineRule="auto"/>
        <w:jc w:val="both"/>
        <w:rPr>
          <w:rFonts w:ascii="Times New Roman" w:eastAsia="Times New Roman" w:hAnsi="Times New Roman" w:cs="Times New Roman"/>
          <w:sz w:val="24"/>
          <w:szCs w:val="24"/>
        </w:rPr>
      </w:pPr>
    </w:p>
    <w:p w14:paraId="1E835EA9" w14:textId="77777777" w:rsidR="00E746BF" w:rsidRPr="00E746BF" w:rsidRDefault="00E746BF" w:rsidP="00E746BF">
      <w:pPr>
        <w:rPr>
          <w:rFonts w:ascii="Times New Roman" w:eastAsia="Times New Roman" w:hAnsi="Times New Roman" w:cs="Times New Roman"/>
          <w:sz w:val="24"/>
          <w:szCs w:val="24"/>
        </w:rPr>
      </w:pPr>
    </w:p>
    <w:p w14:paraId="30D33530" w14:textId="77777777" w:rsidR="00E746BF" w:rsidRPr="00E746BF" w:rsidRDefault="00E746BF" w:rsidP="00E746BF">
      <w:pPr>
        <w:rPr>
          <w:rFonts w:ascii="Times New Roman" w:eastAsia="Times New Roman" w:hAnsi="Times New Roman" w:cs="Times New Roman"/>
          <w:sz w:val="24"/>
          <w:szCs w:val="24"/>
        </w:rPr>
      </w:pPr>
    </w:p>
    <w:p w14:paraId="31AC4A54" w14:textId="77777777" w:rsidR="00E746BF" w:rsidRPr="00E746BF" w:rsidRDefault="00E746BF" w:rsidP="00E746BF">
      <w:pPr>
        <w:rPr>
          <w:rFonts w:ascii="Times New Roman" w:eastAsia="Times New Roman" w:hAnsi="Times New Roman" w:cs="Times New Roman"/>
          <w:sz w:val="24"/>
          <w:szCs w:val="24"/>
        </w:rPr>
      </w:pPr>
    </w:p>
    <w:p w14:paraId="59DB5447" w14:textId="77777777" w:rsidR="00E746BF" w:rsidRPr="00FA5ADE" w:rsidRDefault="00E746BF" w:rsidP="00E746BF">
      <w:pPr>
        <w:spacing w:after="0" w:line="240" w:lineRule="auto"/>
        <w:ind w:left="5660" w:firstLine="700"/>
        <w:jc w:val="right"/>
        <w:rPr>
          <w:rFonts w:ascii="Times New Roman" w:eastAsia="Times New Roman" w:hAnsi="Times New Roman" w:cs="Times New Roman"/>
          <w:i/>
          <w:sz w:val="24"/>
          <w:szCs w:val="24"/>
        </w:rPr>
      </w:pPr>
      <w:r w:rsidRPr="00FA5ADE">
        <w:rPr>
          <w:rFonts w:ascii="Times New Roman" w:eastAsia="Times New Roman" w:hAnsi="Times New Roman" w:cs="Times New Roman"/>
          <w:b/>
          <w:i/>
          <w:color w:val="000000"/>
          <w:sz w:val="24"/>
          <w:szCs w:val="24"/>
        </w:rPr>
        <w:lastRenderedPageBreak/>
        <w:t>ДОДАТОК 1</w:t>
      </w:r>
    </w:p>
    <w:p w14:paraId="4E3D0095" w14:textId="77777777" w:rsidR="00E746BF" w:rsidRPr="00FA5ADE" w:rsidRDefault="00E746BF" w:rsidP="00E746BF">
      <w:pPr>
        <w:spacing w:after="0" w:line="240" w:lineRule="auto"/>
        <w:ind w:left="5660" w:firstLine="700"/>
        <w:jc w:val="right"/>
        <w:rPr>
          <w:rFonts w:ascii="Times New Roman" w:eastAsia="Times New Roman" w:hAnsi="Times New Roman" w:cs="Times New Roman"/>
          <w:b/>
          <w:sz w:val="24"/>
          <w:szCs w:val="24"/>
        </w:rPr>
      </w:pPr>
      <w:r w:rsidRPr="00FA5ADE">
        <w:rPr>
          <w:rFonts w:ascii="Times New Roman" w:eastAsia="Times New Roman" w:hAnsi="Times New Roman" w:cs="Times New Roman"/>
          <w:b/>
          <w:i/>
          <w:color w:val="000000"/>
          <w:sz w:val="24"/>
          <w:szCs w:val="24"/>
        </w:rPr>
        <w:t>до тендерної документації</w:t>
      </w:r>
    </w:p>
    <w:p w14:paraId="154C3756" w14:textId="77777777" w:rsidR="00E746BF" w:rsidRDefault="00E746BF" w:rsidP="00E746B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7F3A49A" w14:textId="77777777" w:rsidR="00E746BF" w:rsidRDefault="00E746BF" w:rsidP="00E746B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FA5ADE">
        <w:rPr>
          <w:rFonts w:ascii="Times New Roman" w:eastAsia="Times New Roman" w:hAnsi="Times New Roman" w:cs="Times New Roman"/>
          <w:b/>
          <w:color w:val="000000"/>
          <w:sz w:val="24"/>
          <w:szCs w:val="24"/>
        </w:rPr>
        <w:t xml:space="preserve"> визначеним у статті 16 Закону </w:t>
      </w:r>
      <w:r w:rsidR="00FA5ADE" w:rsidRPr="00FA5ADE">
        <w:rPr>
          <w:rFonts w:ascii="Times New Roman" w:eastAsia="Times New Roman" w:hAnsi="Times New Roman" w:cs="Times New Roman"/>
          <w:b/>
          <w:color w:val="000000"/>
          <w:sz w:val="24"/>
          <w:szCs w:val="24"/>
        </w:rPr>
        <w:t>«</w:t>
      </w:r>
      <w:r w:rsidR="00FA5ADE">
        <w:rPr>
          <w:rFonts w:ascii="Times New Roman" w:eastAsia="Times New Roman" w:hAnsi="Times New Roman" w:cs="Times New Roman"/>
          <w:b/>
          <w:color w:val="000000"/>
          <w:sz w:val="24"/>
          <w:szCs w:val="24"/>
        </w:rPr>
        <w:t>Про публічні закупівлі</w:t>
      </w:r>
      <w:r w:rsidR="00FA5ADE" w:rsidRPr="00FA5AD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14:paraId="48FE70ED"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tbl>
      <w:tblPr>
        <w:tblW w:w="10196" w:type="dxa"/>
        <w:jc w:val="center"/>
        <w:tblLayout w:type="fixed"/>
        <w:tblLook w:val="0400" w:firstRow="0" w:lastRow="0" w:firstColumn="0" w:lastColumn="0" w:noHBand="0" w:noVBand="1"/>
      </w:tblPr>
      <w:tblGrid>
        <w:gridCol w:w="557"/>
        <w:gridCol w:w="2863"/>
        <w:gridCol w:w="6776"/>
      </w:tblGrid>
      <w:tr w:rsidR="00E746BF" w:rsidRPr="000D49BC" w14:paraId="4096D8C6" w14:textId="77777777" w:rsidTr="00197B3A">
        <w:trPr>
          <w:trHeight w:val="4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0ACA" w14:textId="77777777" w:rsidR="00E746BF" w:rsidRPr="000D49BC" w:rsidRDefault="00E746BF" w:rsidP="00197B3A">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 xml:space="preserve">№ </w:t>
            </w:r>
            <w:r w:rsidRPr="000D49BC">
              <w:rPr>
                <w:rFonts w:ascii="Times New Roman" w:eastAsia="Times New Roman" w:hAnsi="Times New Roman" w:cs="Times New Roman"/>
                <w:b/>
              </w:rPr>
              <w:t>з</w:t>
            </w:r>
            <w:r w:rsidRPr="000D49BC">
              <w:rPr>
                <w:rFonts w:ascii="Times New Roman" w:eastAsia="Times New Roman" w:hAnsi="Times New Roman" w:cs="Times New Roman"/>
                <w:b/>
                <w:color w:val="000000"/>
              </w:rPr>
              <w:t>/п</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DC74A" w14:textId="77777777" w:rsidR="00E746BF" w:rsidRPr="000D49BC" w:rsidRDefault="00E746BF" w:rsidP="00197B3A">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Кваліфікаційні критерії</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34EE8" w14:textId="77777777" w:rsidR="00E746BF" w:rsidRPr="000D49BC" w:rsidRDefault="00E746BF" w:rsidP="00197B3A">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 xml:space="preserve">Документи та </w:t>
            </w:r>
            <w:r w:rsidRPr="000D49BC">
              <w:rPr>
                <w:rFonts w:ascii="Times New Roman" w:eastAsia="Times New Roman" w:hAnsi="Times New Roman" w:cs="Times New Roman"/>
                <w:b/>
              </w:rPr>
              <w:t>інформація</w:t>
            </w:r>
            <w:r w:rsidRPr="000D49B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E746BF" w:rsidRPr="000D49BC" w14:paraId="53C0080A" w14:textId="77777777" w:rsidTr="00FA5ADE">
        <w:trPr>
          <w:trHeight w:val="28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A22" w14:textId="77777777" w:rsidR="00E746BF" w:rsidRPr="000D49BC" w:rsidRDefault="00E746BF" w:rsidP="00E746BF">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12220" w14:textId="77777777" w:rsidR="00E746BF" w:rsidRPr="000D49BC" w:rsidRDefault="00E746BF" w:rsidP="00593F9D">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Наявність обладнання, матеріаль</w:t>
            </w:r>
            <w:r w:rsidR="00593F9D" w:rsidRPr="000D49BC">
              <w:rPr>
                <w:rFonts w:ascii="Times New Roman" w:eastAsia="Times New Roman" w:hAnsi="Times New Roman" w:cs="Times New Roman"/>
                <w:b/>
                <w:color w:val="000000"/>
              </w:rPr>
              <w:t>но-технічної бази та технологій</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6DE31" w14:textId="77777777" w:rsidR="00593F9D" w:rsidRPr="000D49BC" w:rsidRDefault="00593F9D" w:rsidP="000D49BC">
            <w:pPr>
              <w:pStyle w:val="a5"/>
              <w:numPr>
                <w:ilvl w:val="1"/>
                <w:numId w:val="6"/>
              </w:numPr>
              <w:tabs>
                <w:tab w:val="left" w:pos="587"/>
              </w:tabs>
              <w:ind w:left="20" w:firstLine="0"/>
              <w:jc w:val="both"/>
              <w:rPr>
                <w:rFonts w:ascii="Times New Roman" w:eastAsia="Times New Roman" w:hAnsi="Times New Roman" w:cs="Times New Roman"/>
              </w:rPr>
            </w:pPr>
            <w:r w:rsidRPr="000D49BC">
              <w:rPr>
                <w:rFonts w:ascii="Times New Roman" w:eastAsia="Times New Roman" w:hAnsi="Times New Roman" w:cs="Times New Roman"/>
              </w:rPr>
              <w:t xml:space="preserve">Довідка за нижченаведеною формою за підписом керівника учасника або уповноваженої ним особи, що містить інформацію про наявність в учасника засобів вимірювальної техніки, які калібровані або повірені, та випробувального обладнання, яке атестоване у відповідності до вимог чинного законодавства України, яке необхідне для виконання послуг визначених технічним завданням.  </w:t>
            </w:r>
          </w:p>
          <w:p w14:paraId="1FD70354" w14:textId="77777777" w:rsidR="00593F9D" w:rsidRPr="000D49BC" w:rsidRDefault="00593F9D" w:rsidP="000D49BC">
            <w:pPr>
              <w:spacing w:line="240" w:lineRule="auto"/>
              <w:jc w:val="both"/>
              <w:rPr>
                <w:rFonts w:ascii="Times New Roman" w:eastAsia="Times New Roman" w:hAnsi="Times New Roman" w:cs="Times New Roman"/>
              </w:rPr>
            </w:pPr>
            <w:r w:rsidRPr="000D49BC">
              <w:rPr>
                <w:rFonts w:ascii="Times New Roman" w:eastAsia="Times New Roman" w:hAnsi="Times New Roman" w:cs="Times New Roman"/>
              </w:rPr>
              <w:t>Засоби вимірювальної техніки, які будуть використовуватися для проведення досліджень, та мати в наявності відповідні документи щодо їх калібрування, повірки та атестації.</w:t>
            </w:r>
          </w:p>
          <w:tbl>
            <w:tblPr>
              <w:tblW w:w="650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985"/>
              <w:gridCol w:w="1275"/>
              <w:gridCol w:w="1276"/>
              <w:gridCol w:w="1418"/>
            </w:tblGrid>
            <w:tr w:rsidR="00593F9D" w:rsidRPr="000D49BC" w14:paraId="5EC57799" w14:textId="77777777" w:rsidTr="00197B3A">
              <w:tc>
                <w:tcPr>
                  <w:tcW w:w="552" w:type="dxa"/>
                  <w:shd w:val="clear" w:color="auto" w:fill="FFFFFF" w:themeFill="background1"/>
                  <w:vAlign w:val="center"/>
                </w:tcPr>
                <w:p w14:paraId="16A76BEF"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w:t>
                  </w:r>
                </w:p>
                <w:p w14:paraId="2FE46F11"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з/п</w:t>
                  </w:r>
                </w:p>
              </w:tc>
              <w:tc>
                <w:tcPr>
                  <w:tcW w:w="1985" w:type="dxa"/>
                  <w:shd w:val="clear" w:color="auto" w:fill="FFFFFF" w:themeFill="background1"/>
                  <w:vAlign w:val="center"/>
                </w:tcPr>
                <w:p w14:paraId="69859E57"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Найменування  приміщення, обладнання</w:t>
                  </w:r>
                </w:p>
              </w:tc>
              <w:tc>
                <w:tcPr>
                  <w:tcW w:w="1275" w:type="dxa"/>
                  <w:shd w:val="clear" w:color="auto" w:fill="FFFFFF" w:themeFill="background1"/>
                  <w:vAlign w:val="center"/>
                </w:tcPr>
                <w:p w14:paraId="46184E2A"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Кількість</w:t>
                  </w:r>
                </w:p>
              </w:tc>
              <w:tc>
                <w:tcPr>
                  <w:tcW w:w="1276" w:type="dxa"/>
                  <w:shd w:val="clear" w:color="auto" w:fill="FFFFFF" w:themeFill="background1"/>
                  <w:vAlign w:val="center"/>
                </w:tcPr>
                <w:p w14:paraId="2D7B83F1"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Дата калібрування або повірки</w:t>
                  </w:r>
                </w:p>
              </w:tc>
              <w:tc>
                <w:tcPr>
                  <w:tcW w:w="1418" w:type="dxa"/>
                  <w:shd w:val="clear" w:color="auto" w:fill="FFFFFF" w:themeFill="background1"/>
                  <w:vAlign w:val="center"/>
                </w:tcPr>
                <w:p w14:paraId="7681707E"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Власне чи орендоване</w:t>
                  </w:r>
                </w:p>
              </w:tc>
            </w:tr>
            <w:tr w:rsidR="00593F9D" w:rsidRPr="000D49BC" w14:paraId="0E797633" w14:textId="77777777" w:rsidTr="00197B3A">
              <w:tc>
                <w:tcPr>
                  <w:tcW w:w="552" w:type="dxa"/>
                  <w:shd w:val="clear" w:color="auto" w:fill="auto"/>
                </w:tcPr>
                <w:p w14:paraId="588A2317"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985" w:type="dxa"/>
                  <w:shd w:val="clear" w:color="auto" w:fill="auto"/>
                </w:tcPr>
                <w:p w14:paraId="46710285"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b/>
                      <w:strike/>
                      <w:lang w:eastAsia="ar-SA"/>
                    </w:rPr>
                  </w:pPr>
                </w:p>
              </w:tc>
              <w:tc>
                <w:tcPr>
                  <w:tcW w:w="1275" w:type="dxa"/>
                  <w:shd w:val="clear" w:color="auto" w:fill="auto"/>
                </w:tcPr>
                <w:p w14:paraId="787A87FF"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276" w:type="dxa"/>
                  <w:shd w:val="clear" w:color="auto" w:fill="auto"/>
                </w:tcPr>
                <w:p w14:paraId="0FC0401E"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418" w:type="dxa"/>
                  <w:shd w:val="clear" w:color="auto" w:fill="auto"/>
                </w:tcPr>
                <w:p w14:paraId="5D6889C0"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r>
            <w:tr w:rsidR="00593F9D" w:rsidRPr="000D49BC" w14:paraId="49EDAF08" w14:textId="77777777" w:rsidTr="00197B3A">
              <w:tc>
                <w:tcPr>
                  <w:tcW w:w="552" w:type="dxa"/>
                  <w:shd w:val="clear" w:color="auto" w:fill="auto"/>
                </w:tcPr>
                <w:p w14:paraId="64B84822"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985" w:type="dxa"/>
                  <w:shd w:val="clear" w:color="auto" w:fill="auto"/>
                </w:tcPr>
                <w:p w14:paraId="0CB436BE"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b/>
                      <w:strike/>
                      <w:lang w:eastAsia="ar-SA"/>
                    </w:rPr>
                  </w:pPr>
                </w:p>
              </w:tc>
              <w:tc>
                <w:tcPr>
                  <w:tcW w:w="1275" w:type="dxa"/>
                  <w:shd w:val="clear" w:color="auto" w:fill="auto"/>
                </w:tcPr>
                <w:p w14:paraId="78A4CA32"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276" w:type="dxa"/>
                  <w:shd w:val="clear" w:color="auto" w:fill="auto"/>
                </w:tcPr>
                <w:p w14:paraId="64EDE2B0"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418" w:type="dxa"/>
                  <w:shd w:val="clear" w:color="auto" w:fill="auto"/>
                </w:tcPr>
                <w:p w14:paraId="151E63F7"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r>
          </w:tbl>
          <w:p w14:paraId="3E609781" w14:textId="77777777" w:rsidR="000D49BC" w:rsidRPr="000D49BC" w:rsidRDefault="000D49BC" w:rsidP="000D49BC">
            <w:pPr>
              <w:spacing w:after="0"/>
              <w:ind w:firstLine="342"/>
              <w:jc w:val="both"/>
              <w:rPr>
                <w:rFonts w:ascii="Times New Roman" w:eastAsia="Times New Roman" w:hAnsi="Times New Roman" w:cs="Times New Roman"/>
                <w:i/>
              </w:rPr>
            </w:pPr>
          </w:p>
          <w:p w14:paraId="1AA10249" w14:textId="77777777" w:rsidR="00593F9D" w:rsidRPr="000D49BC" w:rsidRDefault="00593F9D" w:rsidP="000D49BC">
            <w:pPr>
              <w:spacing w:after="0"/>
              <w:ind w:firstLine="342"/>
              <w:jc w:val="both"/>
              <w:rPr>
                <w:rFonts w:ascii="Times New Roman" w:eastAsia="Times New Roman" w:hAnsi="Times New Roman" w:cs="Times New Roman"/>
                <w:i/>
              </w:rPr>
            </w:pPr>
            <w:r w:rsidRPr="000D49BC">
              <w:rPr>
                <w:rFonts w:ascii="Times New Roman" w:eastAsia="Times New Roman" w:hAnsi="Times New Roman" w:cs="Times New Roman"/>
                <w:i/>
              </w:rPr>
              <w:t>Примітка:</w:t>
            </w:r>
          </w:p>
          <w:p w14:paraId="2DE17CDE" w14:textId="77777777" w:rsidR="00593F9D" w:rsidRPr="000D49BC" w:rsidRDefault="00593F9D" w:rsidP="008B4CA2">
            <w:pPr>
              <w:spacing w:after="0"/>
              <w:jc w:val="both"/>
              <w:rPr>
                <w:rFonts w:ascii="Times New Roman" w:eastAsia="Times New Roman" w:hAnsi="Times New Roman" w:cs="Times New Roman"/>
                <w:i/>
              </w:rPr>
            </w:pPr>
            <w:r w:rsidRPr="000D49BC">
              <w:rPr>
                <w:rFonts w:ascii="Times New Roman" w:eastAsia="Times New Roman" w:hAnsi="Times New Roman" w:cs="Times New Roman"/>
                <w:i/>
              </w:rPr>
              <w:t>- для підтвердження учасник повинен надати відповідні  документи щодо калібрування, повірки та атестації обладнання.</w:t>
            </w:r>
          </w:p>
          <w:p w14:paraId="3E801C07" w14:textId="77777777" w:rsidR="00E746BF" w:rsidRPr="000D49BC" w:rsidRDefault="00593F9D" w:rsidP="000D49BC">
            <w:pPr>
              <w:shd w:val="clear" w:color="auto" w:fill="FFFFFF"/>
              <w:spacing w:after="0" w:line="240" w:lineRule="auto"/>
              <w:jc w:val="both"/>
              <w:rPr>
                <w:rFonts w:ascii="Times New Roman" w:eastAsia="Times New Roman" w:hAnsi="Times New Roman" w:cs="Times New Roman"/>
                <w:color w:val="FF0000"/>
                <w:highlight w:val="yellow"/>
              </w:rPr>
            </w:pPr>
            <w:r w:rsidRPr="000D49BC">
              <w:rPr>
                <w:rFonts w:ascii="Times New Roman" w:eastAsia="Times New Roman" w:hAnsi="Times New Roman" w:cs="Times New Roman"/>
                <w:i/>
              </w:rPr>
              <w:t>- учасник повинен мати матеріально-технічну базу (необхідний набір приміщень)</w:t>
            </w:r>
            <w:r w:rsidRPr="000D49BC">
              <w:rPr>
                <w:rFonts w:ascii="Times New Roman" w:eastAsia="Times New Roman" w:hAnsi="Times New Roman" w:cs="Times New Roman"/>
                <w:i/>
                <w:lang w:val="ru-RU"/>
              </w:rPr>
              <w:t>.</w:t>
            </w:r>
            <w:r w:rsidRPr="000D49BC">
              <w:rPr>
                <w:rFonts w:ascii="Times New Roman" w:eastAsia="Times New Roman" w:hAnsi="Times New Roman" w:cs="Times New Roman"/>
                <w:i/>
              </w:rPr>
              <w:t xml:space="preserve"> Для підтвердження учасник повинен надати довідку, складену в довільній формі, яка містить інформацію про наявність необхідних лабораторних приміщень та відповідного обладнання разом з копіями технічних паспортів приміщень та/або договорів оренди.</w:t>
            </w:r>
          </w:p>
        </w:tc>
      </w:tr>
      <w:tr w:rsidR="00E746BF" w:rsidRPr="000D49BC" w14:paraId="509B121B" w14:textId="77777777" w:rsidTr="00FA5ADE">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15D20" w14:textId="77777777" w:rsidR="00E746BF" w:rsidRPr="000D49BC" w:rsidRDefault="00E746BF" w:rsidP="000D49BC">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E40E9" w14:textId="77777777" w:rsidR="00E746BF" w:rsidRPr="000D49BC" w:rsidRDefault="00E746BF" w:rsidP="000D49BC">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CEB87" w14:textId="77777777" w:rsidR="00593F9D" w:rsidRPr="000D49BC" w:rsidRDefault="000D49BC" w:rsidP="000D49BC">
            <w:pPr>
              <w:spacing w:after="0"/>
              <w:jc w:val="both"/>
              <w:rPr>
                <w:rFonts w:ascii="Times New Roman" w:hAnsi="Times New Roman" w:cs="Times New Roman"/>
              </w:rPr>
            </w:pPr>
            <w:r w:rsidRPr="000D49BC">
              <w:rPr>
                <w:rFonts w:ascii="Times New Roman" w:hAnsi="Times New Roman" w:cs="Times New Roman"/>
              </w:rPr>
              <w:t xml:space="preserve">2.1. </w:t>
            </w:r>
            <w:r w:rsidR="00593F9D" w:rsidRPr="000D49BC">
              <w:rPr>
                <w:rFonts w:ascii="Times New Roman" w:hAnsi="Times New Roman" w:cs="Times New Roma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w:t>
            </w:r>
          </w:p>
          <w:p w14:paraId="6214A5C8" w14:textId="77777777" w:rsidR="00593F9D" w:rsidRPr="000D49BC" w:rsidRDefault="00593F9D" w:rsidP="000D49BC">
            <w:pPr>
              <w:spacing w:after="0"/>
              <w:jc w:val="right"/>
              <w:rPr>
                <w:rFonts w:ascii="Times New Roman" w:hAnsi="Times New Roman" w:cs="Times New Roman"/>
                <w:i/>
                <w:iCs/>
              </w:rPr>
            </w:pPr>
            <w:r w:rsidRPr="000D49BC">
              <w:rPr>
                <w:rFonts w:ascii="Times New Roman" w:hAnsi="Times New Roman" w:cs="Times New Roman"/>
                <w:i/>
                <w:iCs/>
              </w:rPr>
              <w:t>Форма 1</w:t>
            </w:r>
          </w:p>
          <w:p w14:paraId="4D28E0B8" w14:textId="77777777" w:rsidR="00593F9D" w:rsidRPr="000D49BC" w:rsidRDefault="00593F9D" w:rsidP="000D49BC">
            <w:pPr>
              <w:spacing w:after="0"/>
              <w:jc w:val="center"/>
              <w:rPr>
                <w:rFonts w:ascii="Times New Roman" w:hAnsi="Times New Roman" w:cs="Times New Roman"/>
                <w:b/>
                <w:bCs/>
              </w:rPr>
            </w:pPr>
            <w:r w:rsidRPr="000D49BC">
              <w:rPr>
                <w:rFonts w:ascii="Times New Roman" w:hAnsi="Times New Roman" w:cs="Times New Roman"/>
                <w:b/>
                <w:bCs/>
              </w:rPr>
              <w:t>Довідка</w:t>
            </w:r>
          </w:p>
          <w:p w14:paraId="3441BE5F" w14:textId="77777777" w:rsidR="00593F9D" w:rsidRPr="000D49BC" w:rsidRDefault="00593F9D" w:rsidP="000D49BC">
            <w:pPr>
              <w:spacing w:after="0"/>
              <w:jc w:val="center"/>
              <w:rPr>
                <w:rFonts w:ascii="Times New Roman" w:hAnsi="Times New Roman" w:cs="Times New Roman"/>
                <w:b/>
                <w:bCs/>
              </w:rPr>
            </w:pPr>
            <w:r w:rsidRPr="000D49BC">
              <w:rPr>
                <w:rFonts w:ascii="Times New Roman" w:hAnsi="Times New Roman" w:cs="Times New Roman"/>
                <w:b/>
                <w:bCs/>
              </w:rPr>
              <w:t>про наявність в учасника працівників відповідної кваліфікації, які мають необхідні знання та досвід</w:t>
            </w:r>
          </w:p>
          <w:p w14:paraId="59311FF2" w14:textId="77777777" w:rsidR="00593F9D" w:rsidRPr="000D49BC" w:rsidRDefault="00593F9D" w:rsidP="000D49BC">
            <w:pPr>
              <w:spacing w:after="0"/>
              <w:jc w:val="center"/>
              <w:rPr>
                <w:rFonts w:ascii="Times New Roman" w:hAnsi="Times New Roman" w:cs="Times New Roman"/>
              </w:rPr>
            </w:pPr>
          </w:p>
          <w:p w14:paraId="4CA37429" w14:textId="77777777" w:rsidR="00593F9D" w:rsidRPr="000D49BC" w:rsidRDefault="00593F9D" w:rsidP="000D49BC">
            <w:pPr>
              <w:spacing w:after="0"/>
              <w:jc w:val="both"/>
              <w:rPr>
                <w:rFonts w:ascii="Times New Roman" w:hAnsi="Times New Roman" w:cs="Times New Roman"/>
              </w:rPr>
            </w:pPr>
            <w:r w:rsidRPr="000D49BC">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35AC1C4A" w14:textId="77777777" w:rsidR="00593F9D" w:rsidRPr="000D49BC" w:rsidRDefault="00593F9D" w:rsidP="000D49BC">
            <w:pPr>
              <w:spacing w:after="0"/>
              <w:jc w:val="both"/>
              <w:rPr>
                <w:rFonts w:ascii="Times New Roman" w:hAnsi="Times New Roman" w:cs="Times New Roman"/>
              </w:rPr>
            </w:pPr>
          </w:p>
          <w:tbl>
            <w:tblPr>
              <w:tblStyle w:val="a4"/>
              <w:tblW w:w="6535" w:type="dxa"/>
              <w:tblLayout w:type="fixed"/>
              <w:tblLook w:val="04A0" w:firstRow="1" w:lastRow="0" w:firstColumn="1" w:lastColumn="0" w:noHBand="0" w:noVBand="1"/>
            </w:tblPr>
            <w:tblGrid>
              <w:gridCol w:w="439"/>
              <w:gridCol w:w="1276"/>
              <w:gridCol w:w="1559"/>
              <w:gridCol w:w="1276"/>
              <w:gridCol w:w="992"/>
              <w:gridCol w:w="993"/>
            </w:tblGrid>
            <w:tr w:rsidR="00593F9D" w:rsidRPr="000D49BC" w14:paraId="2282F385" w14:textId="77777777" w:rsidTr="00753F42">
              <w:tc>
                <w:tcPr>
                  <w:tcW w:w="439" w:type="dxa"/>
                  <w:vAlign w:val="center"/>
                </w:tcPr>
                <w:p w14:paraId="26C62318"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w:t>
                  </w:r>
                </w:p>
              </w:tc>
              <w:tc>
                <w:tcPr>
                  <w:tcW w:w="1276" w:type="dxa"/>
                  <w:vAlign w:val="center"/>
                </w:tcPr>
                <w:p w14:paraId="1A3D0BE4"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ПІБ</w:t>
                  </w:r>
                </w:p>
              </w:tc>
              <w:tc>
                <w:tcPr>
                  <w:tcW w:w="1559" w:type="dxa"/>
                  <w:vAlign w:val="center"/>
                </w:tcPr>
                <w:p w14:paraId="32FDD7D6" w14:textId="77777777" w:rsidR="00593F9D" w:rsidRPr="00197B3A" w:rsidRDefault="00593F9D" w:rsidP="000D49BC">
                  <w:pPr>
                    <w:jc w:val="center"/>
                    <w:rPr>
                      <w:rFonts w:ascii="Times New Roman" w:hAnsi="Times New Roman" w:cs="Times New Roman"/>
                      <w:b/>
                      <w:bCs/>
                      <w:sz w:val="20"/>
                      <w:szCs w:val="20"/>
                    </w:rPr>
                  </w:pPr>
                  <w:proofErr w:type="spellStart"/>
                  <w:r w:rsidRPr="00197B3A">
                    <w:rPr>
                      <w:rFonts w:ascii="Times New Roman" w:hAnsi="Times New Roman" w:cs="Times New Roman"/>
                      <w:b/>
                      <w:bCs/>
                      <w:sz w:val="20"/>
                      <w:szCs w:val="20"/>
                      <w:lang w:val="ru-RU"/>
                    </w:rPr>
                    <w:t>Кваліфікація</w:t>
                  </w:r>
                  <w:proofErr w:type="spellEnd"/>
                  <w:r w:rsidRPr="00197B3A">
                    <w:rPr>
                      <w:rFonts w:ascii="Times New Roman" w:hAnsi="Times New Roman" w:cs="Times New Roman"/>
                      <w:b/>
                      <w:bCs/>
                      <w:sz w:val="20"/>
                      <w:szCs w:val="20"/>
                      <w:lang w:val="ru-RU"/>
                    </w:rPr>
                    <w:t>/</w:t>
                  </w:r>
                  <w:r w:rsidRPr="00197B3A">
                    <w:rPr>
                      <w:rFonts w:ascii="Times New Roman" w:hAnsi="Times New Roman" w:cs="Times New Roman"/>
                      <w:b/>
                      <w:bCs/>
                      <w:sz w:val="20"/>
                      <w:szCs w:val="20"/>
                    </w:rPr>
                    <w:t>Посада</w:t>
                  </w:r>
                </w:p>
              </w:tc>
              <w:tc>
                <w:tcPr>
                  <w:tcW w:w="1276" w:type="dxa"/>
                </w:tcPr>
                <w:p w14:paraId="4F4DF473"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 xml:space="preserve">Загальний стаж роботи </w:t>
                  </w:r>
                </w:p>
              </w:tc>
              <w:tc>
                <w:tcPr>
                  <w:tcW w:w="992" w:type="dxa"/>
                  <w:vAlign w:val="center"/>
                </w:tcPr>
                <w:p w14:paraId="7CA7B318"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eastAsia="Times New Roman" w:hAnsi="Times New Roman" w:cs="Times New Roman"/>
                      <w:b/>
                      <w:color w:val="000000"/>
                      <w:sz w:val="20"/>
                      <w:szCs w:val="20"/>
                    </w:rPr>
                    <w:t>Працівник учасника</w:t>
                  </w:r>
                  <w:r w:rsidRPr="00197B3A">
                    <w:rPr>
                      <w:rFonts w:ascii="Times New Roman" w:eastAsia="Times New Roman" w:hAnsi="Times New Roman" w:cs="Times New Roman"/>
                      <w:b/>
                      <w:sz w:val="20"/>
                      <w:szCs w:val="20"/>
                    </w:rPr>
                    <w:t>/***працівник субпідрядника/</w:t>
                  </w:r>
                  <w:r w:rsidRPr="00197B3A">
                    <w:rPr>
                      <w:rFonts w:ascii="Times New Roman" w:eastAsia="Times New Roman" w:hAnsi="Times New Roman" w:cs="Times New Roman"/>
                      <w:b/>
                      <w:sz w:val="20"/>
                      <w:szCs w:val="20"/>
                    </w:rPr>
                    <w:lastRenderedPageBreak/>
                    <w:t>співвиконавця</w:t>
                  </w:r>
                </w:p>
              </w:tc>
              <w:tc>
                <w:tcPr>
                  <w:tcW w:w="993" w:type="dxa"/>
                  <w:vAlign w:val="center"/>
                </w:tcPr>
                <w:p w14:paraId="488E9F52"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eastAsia="Times New Roman" w:hAnsi="Times New Roman" w:cs="Times New Roman"/>
                      <w:b/>
                      <w:color w:val="000000"/>
                      <w:sz w:val="20"/>
                      <w:szCs w:val="20"/>
                    </w:rPr>
                    <w:lastRenderedPageBreak/>
                    <w:t xml:space="preserve">***Назва </w:t>
                  </w:r>
                  <w:r w:rsidRPr="00197B3A">
                    <w:rPr>
                      <w:rFonts w:ascii="Times New Roman" w:eastAsia="Times New Roman" w:hAnsi="Times New Roman" w:cs="Times New Roman"/>
                      <w:b/>
                      <w:sz w:val="20"/>
                      <w:szCs w:val="20"/>
                    </w:rPr>
                    <w:t>субпідрядника/ співвиконавця</w:t>
                  </w:r>
                </w:p>
              </w:tc>
            </w:tr>
            <w:tr w:rsidR="00593F9D" w:rsidRPr="000D49BC" w14:paraId="1BE0F664" w14:textId="77777777" w:rsidTr="00753F42">
              <w:tc>
                <w:tcPr>
                  <w:tcW w:w="439" w:type="dxa"/>
                </w:tcPr>
                <w:p w14:paraId="14C4E9EB" w14:textId="77777777" w:rsidR="00593F9D" w:rsidRPr="000D49BC" w:rsidRDefault="00593F9D" w:rsidP="000D49BC">
                  <w:pPr>
                    <w:jc w:val="both"/>
                    <w:rPr>
                      <w:rFonts w:ascii="Times New Roman" w:hAnsi="Times New Roman" w:cs="Times New Roman"/>
                      <w:sz w:val="20"/>
                      <w:szCs w:val="20"/>
                    </w:rPr>
                  </w:pPr>
                </w:p>
              </w:tc>
              <w:tc>
                <w:tcPr>
                  <w:tcW w:w="1276" w:type="dxa"/>
                </w:tcPr>
                <w:p w14:paraId="614EA37A" w14:textId="77777777" w:rsidR="00593F9D" w:rsidRPr="000D49BC" w:rsidRDefault="00593F9D" w:rsidP="000D49BC">
                  <w:pPr>
                    <w:jc w:val="both"/>
                    <w:rPr>
                      <w:rFonts w:ascii="Times New Roman" w:hAnsi="Times New Roman" w:cs="Times New Roman"/>
                      <w:sz w:val="20"/>
                      <w:szCs w:val="20"/>
                    </w:rPr>
                  </w:pPr>
                </w:p>
              </w:tc>
              <w:tc>
                <w:tcPr>
                  <w:tcW w:w="1559" w:type="dxa"/>
                </w:tcPr>
                <w:p w14:paraId="20E2679F" w14:textId="77777777" w:rsidR="00593F9D" w:rsidRPr="000D49BC" w:rsidRDefault="00593F9D" w:rsidP="000D49BC">
                  <w:pPr>
                    <w:jc w:val="both"/>
                    <w:rPr>
                      <w:rFonts w:ascii="Times New Roman" w:hAnsi="Times New Roman" w:cs="Times New Roman"/>
                      <w:sz w:val="20"/>
                      <w:szCs w:val="20"/>
                    </w:rPr>
                  </w:pPr>
                </w:p>
              </w:tc>
              <w:tc>
                <w:tcPr>
                  <w:tcW w:w="1276" w:type="dxa"/>
                </w:tcPr>
                <w:p w14:paraId="28AE129C" w14:textId="77777777" w:rsidR="00593F9D" w:rsidRPr="000D49BC" w:rsidRDefault="00593F9D" w:rsidP="000D49BC">
                  <w:pPr>
                    <w:jc w:val="both"/>
                    <w:rPr>
                      <w:rFonts w:ascii="Times New Roman" w:hAnsi="Times New Roman" w:cs="Times New Roman"/>
                      <w:sz w:val="20"/>
                      <w:szCs w:val="20"/>
                    </w:rPr>
                  </w:pPr>
                </w:p>
              </w:tc>
              <w:tc>
                <w:tcPr>
                  <w:tcW w:w="992" w:type="dxa"/>
                </w:tcPr>
                <w:p w14:paraId="390CA7F7" w14:textId="77777777" w:rsidR="00593F9D" w:rsidRPr="000D49BC" w:rsidRDefault="00593F9D" w:rsidP="000D49BC">
                  <w:pPr>
                    <w:jc w:val="both"/>
                    <w:rPr>
                      <w:rFonts w:ascii="Times New Roman" w:hAnsi="Times New Roman" w:cs="Times New Roman"/>
                      <w:sz w:val="20"/>
                      <w:szCs w:val="20"/>
                    </w:rPr>
                  </w:pPr>
                </w:p>
              </w:tc>
              <w:tc>
                <w:tcPr>
                  <w:tcW w:w="993" w:type="dxa"/>
                </w:tcPr>
                <w:p w14:paraId="35947889" w14:textId="77777777" w:rsidR="00593F9D" w:rsidRPr="000D49BC" w:rsidRDefault="00593F9D" w:rsidP="000D49BC">
                  <w:pPr>
                    <w:jc w:val="both"/>
                    <w:rPr>
                      <w:rFonts w:ascii="Times New Roman" w:hAnsi="Times New Roman" w:cs="Times New Roman"/>
                      <w:sz w:val="20"/>
                      <w:szCs w:val="20"/>
                    </w:rPr>
                  </w:pPr>
                </w:p>
              </w:tc>
            </w:tr>
            <w:tr w:rsidR="00593F9D" w:rsidRPr="000D49BC" w14:paraId="3ECC9F75" w14:textId="77777777" w:rsidTr="00753F42">
              <w:tc>
                <w:tcPr>
                  <w:tcW w:w="439" w:type="dxa"/>
                </w:tcPr>
                <w:p w14:paraId="20590CE8" w14:textId="77777777" w:rsidR="00593F9D" w:rsidRPr="000D49BC" w:rsidRDefault="00593F9D" w:rsidP="000D49BC">
                  <w:pPr>
                    <w:jc w:val="both"/>
                    <w:rPr>
                      <w:rFonts w:ascii="Times New Roman" w:hAnsi="Times New Roman" w:cs="Times New Roman"/>
                      <w:sz w:val="20"/>
                      <w:szCs w:val="20"/>
                    </w:rPr>
                  </w:pPr>
                </w:p>
              </w:tc>
              <w:tc>
                <w:tcPr>
                  <w:tcW w:w="1276" w:type="dxa"/>
                </w:tcPr>
                <w:p w14:paraId="1350EB10" w14:textId="77777777" w:rsidR="00593F9D" w:rsidRPr="000D49BC" w:rsidRDefault="00593F9D" w:rsidP="000D49BC">
                  <w:pPr>
                    <w:jc w:val="both"/>
                    <w:rPr>
                      <w:rFonts w:ascii="Times New Roman" w:hAnsi="Times New Roman" w:cs="Times New Roman"/>
                      <w:sz w:val="20"/>
                      <w:szCs w:val="20"/>
                    </w:rPr>
                  </w:pPr>
                </w:p>
              </w:tc>
              <w:tc>
                <w:tcPr>
                  <w:tcW w:w="1559" w:type="dxa"/>
                </w:tcPr>
                <w:p w14:paraId="225682EE" w14:textId="77777777" w:rsidR="00593F9D" w:rsidRPr="000D49BC" w:rsidRDefault="00593F9D" w:rsidP="000D49BC">
                  <w:pPr>
                    <w:jc w:val="both"/>
                    <w:rPr>
                      <w:rFonts w:ascii="Times New Roman" w:hAnsi="Times New Roman" w:cs="Times New Roman"/>
                      <w:sz w:val="20"/>
                      <w:szCs w:val="20"/>
                    </w:rPr>
                  </w:pPr>
                </w:p>
              </w:tc>
              <w:tc>
                <w:tcPr>
                  <w:tcW w:w="1276" w:type="dxa"/>
                </w:tcPr>
                <w:p w14:paraId="6BE9AE30" w14:textId="77777777" w:rsidR="00593F9D" w:rsidRPr="000D49BC" w:rsidRDefault="00593F9D" w:rsidP="000D49BC">
                  <w:pPr>
                    <w:jc w:val="both"/>
                    <w:rPr>
                      <w:rFonts w:ascii="Times New Roman" w:hAnsi="Times New Roman" w:cs="Times New Roman"/>
                      <w:sz w:val="20"/>
                      <w:szCs w:val="20"/>
                    </w:rPr>
                  </w:pPr>
                </w:p>
              </w:tc>
              <w:tc>
                <w:tcPr>
                  <w:tcW w:w="992" w:type="dxa"/>
                </w:tcPr>
                <w:p w14:paraId="7ECC5D72" w14:textId="77777777" w:rsidR="00593F9D" w:rsidRPr="000D49BC" w:rsidRDefault="00593F9D" w:rsidP="000D49BC">
                  <w:pPr>
                    <w:jc w:val="both"/>
                    <w:rPr>
                      <w:rFonts w:ascii="Times New Roman" w:hAnsi="Times New Roman" w:cs="Times New Roman"/>
                      <w:sz w:val="20"/>
                      <w:szCs w:val="20"/>
                    </w:rPr>
                  </w:pPr>
                </w:p>
              </w:tc>
              <w:tc>
                <w:tcPr>
                  <w:tcW w:w="993" w:type="dxa"/>
                </w:tcPr>
                <w:p w14:paraId="0129E1EB" w14:textId="77777777" w:rsidR="00593F9D" w:rsidRPr="000D49BC" w:rsidRDefault="00593F9D" w:rsidP="000D49BC">
                  <w:pPr>
                    <w:jc w:val="both"/>
                    <w:rPr>
                      <w:rFonts w:ascii="Times New Roman" w:hAnsi="Times New Roman" w:cs="Times New Roman"/>
                      <w:sz w:val="20"/>
                      <w:szCs w:val="20"/>
                    </w:rPr>
                  </w:pPr>
                </w:p>
              </w:tc>
            </w:tr>
            <w:tr w:rsidR="00593F9D" w:rsidRPr="000D49BC" w14:paraId="47948EB5" w14:textId="77777777" w:rsidTr="00753F42">
              <w:tc>
                <w:tcPr>
                  <w:tcW w:w="439" w:type="dxa"/>
                </w:tcPr>
                <w:p w14:paraId="4B0E0FFD" w14:textId="77777777" w:rsidR="00593F9D" w:rsidRPr="000D49BC" w:rsidRDefault="00593F9D" w:rsidP="000D49BC">
                  <w:pPr>
                    <w:jc w:val="both"/>
                    <w:rPr>
                      <w:rFonts w:ascii="Times New Roman" w:hAnsi="Times New Roman" w:cs="Times New Roman"/>
                      <w:sz w:val="20"/>
                      <w:szCs w:val="20"/>
                    </w:rPr>
                  </w:pPr>
                </w:p>
              </w:tc>
              <w:tc>
                <w:tcPr>
                  <w:tcW w:w="1276" w:type="dxa"/>
                </w:tcPr>
                <w:p w14:paraId="758842F6" w14:textId="77777777" w:rsidR="00593F9D" w:rsidRPr="000D49BC" w:rsidRDefault="00593F9D" w:rsidP="000D49BC">
                  <w:pPr>
                    <w:jc w:val="both"/>
                    <w:rPr>
                      <w:rFonts w:ascii="Times New Roman" w:hAnsi="Times New Roman" w:cs="Times New Roman"/>
                      <w:sz w:val="20"/>
                      <w:szCs w:val="20"/>
                    </w:rPr>
                  </w:pPr>
                </w:p>
              </w:tc>
              <w:tc>
                <w:tcPr>
                  <w:tcW w:w="1559" w:type="dxa"/>
                </w:tcPr>
                <w:p w14:paraId="077DC058" w14:textId="77777777" w:rsidR="00593F9D" w:rsidRPr="000D49BC" w:rsidRDefault="00593F9D" w:rsidP="000D49BC">
                  <w:pPr>
                    <w:jc w:val="both"/>
                    <w:rPr>
                      <w:rFonts w:ascii="Times New Roman" w:hAnsi="Times New Roman" w:cs="Times New Roman"/>
                      <w:sz w:val="20"/>
                      <w:szCs w:val="20"/>
                    </w:rPr>
                  </w:pPr>
                </w:p>
              </w:tc>
              <w:tc>
                <w:tcPr>
                  <w:tcW w:w="1276" w:type="dxa"/>
                </w:tcPr>
                <w:p w14:paraId="7E48B5E0" w14:textId="77777777" w:rsidR="00593F9D" w:rsidRPr="000D49BC" w:rsidRDefault="00593F9D" w:rsidP="000D49BC">
                  <w:pPr>
                    <w:jc w:val="both"/>
                    <w:rPr>
                      <w:rFonts w:ascii="Times New Roman" w:hAnsi="Times New Roman" w:cs="Times New Roman"/>
                      <w:sz w:val="20"/>
                      <w:szCs w:val="20"/>
                    </w:rPr>
                  </w:pPr>
                </w:p>
              </w:tc>
              <w:tc>
                <w:tcPr>
                  <w:tcW w:w="992" w:type="dxa"/>
                </w:tcPr>
                <w:p w14:paraId="46763E46" w14:textId="77777777" w:rsidR="00593F9D" w:rsidRPr="000D49BC" w:rsidRDefault="00593F9D" w:rsidP="000D49BC">
                  <w:pPr>
                    <w:jc w:val="both"/>
                    <w:rPr>
                      <w:rFonts w:ascii="Times New Roman" w:hAnsi="Times New Roman" w:cs="Times New Roman"/>
                      <w:sz w:val="20"/>
                      <w:szCs w:val="20"/>
                    </w:rPr>
                  </w:pPr>
                </w:p>
              </w:tc>
              <w:tc>
                <w:tcPr>
                  <w:tcW w:w="993" w:type="dxa"/>
                </w:tcPr>
                <w:p w14:paraId="413FCC7C" w14:textId="77777777" w:rsidR="00593F9D" w:rsidRPr="000D49BC" w:rsidRDefault="00593F9D" w:rsidP="000D49BC">
                  <w:pPr>
                    <w:jc w:val="both"/>
                    <w:rPr>
                      <w:rFonts w:ascii="Times New Roman" w:hAnsi="Times New Roman" w:cs="Times New Roman"/>
                      <w:sz w:val="20"/>
                      <w:szCs w:val="20"/>
                    </w:rPr>
                  </w:pPr>
                </w:p>
              </w:tc>
            </w:tr>
          </w:tbl>
          <w:p w14:paraId="2933918B" w14:textId="77777777" w:rsidR="00197B3A" w:rsidRDefault="00197B3A" w:rsidP="000D49BC">
            <w:pPr>
              <w:shd w:val="clear" w:color="auto" w:fill="FFFFFF"/>
              <w:spacing w:after="0" w:line="240" w:lineRule="auto"/>
              <w:jc w:val="both"/>
              <w:rPr>
                <w:rFonts w:ascii="Times New Roman" w:hAnsi="Times New Roman" w:cs="Times New Roman"/>
              </w:rPr>
            </w:pPr>
          </w:p>
          <w:p w14:paraId="3A634887" w14:textId="77777777" w:rsidR="00593F9D" w:rsidRPr="000D49BC" w:rsidRDefault="00593F9D" w:rsidP="000D49BC">
            <w:pPr>
              <w:shd w:val="clear" w:color="auto" w:fill="FFFFFF"/>
              <w:spacing w:after="0" w:line="240" w:lineRule="auto"/>
              <w:jc w:val="both"/>
              <w:rPr>
                <w:rFonts w:ascii="Times New Roman" w:eastAsia="Times New Roman" w:hAnsi="Times New Roman" w:cs="Times New Roman"/>
                <w:color w:val="4A86E8"/>
                <w:highlight w:val="yellow"/>
              </w:rPr>
            </w:pPr>
            <w:r w:rsidRPr="000D49BC">
              <w:rPr>
                <w:rFonts w:ascii="Times New Roman" w:hAnsi="Times New Roman" w:cs="Times New Roman"/>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DE24461" w14:textId="77777777" w:rsidR="00593F9D" w:rsidRPr="000D49BC" w:rsidRDefault="00593F9D" w:rsidP="000D49BC">
            <w:pPr>
              <w:shd w:val="clear" w:color="auto" w:fill="FFFFFF"/>
              <w:spacing w:after="0" w:line="240" w:lineRule="auto"/>
              <w:jc w:val="both"/>
              <w:rPr>
                <w:rFonts w:ascii="Times New Roman" w:eastAsia="Times New Roman" w:hAnsi="Times New Roman" w:cs="Times New Roman"/>
                <w:color w:val="4A86E8"/>
                <w:highlight w:val="yellow"/>
              </w:rPr>
            </w:pPr>
          </w:p>
          <w:p w14:paraId="3C65EED7" w14:textId="77777777" w:rsidR="00E746BF" w:rsidRPr="000D49BC" w:rsidRDefault="00E746BF" w:rsidP="000D49BC">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r w:rsidRPr="000D49BC">
              <w:rPr>
                <w:rFonts w:ascii="Times New Roman" w:eastAsia="Times New Roman" w:hAnsi="Times New Roman" w:cs="Times New Roman"/>
                <w:i/>
                <w:color w:val="FF0000"/>
              </w:rPr>
              <w:t>.</w:t>
            </w:r>
          </w:p>
          <w:p w14:paraId="2D889163" w14:textId="77777777" w:rsidR="00E746BF" w:rsidRPr="000D49BC" w:rsidRDefault="00E746BF" w:rsidP="000D49BC">
            <w:pPr>
              <w:spacing w:after="0" w:line="240" w:lineRule="auto"/>
              <w:rPr>
                <w:rFonts w:ascii="Times New Roman" w:eastAsia="Times New Roman" w:hAnsi="Times New Roman" w:cs="Times New Roman"/>
              </w:rPr>
            </w:pPr>
          </w:p>
          <w:p w14:paraId="6B3E504A" w14:textId="77777777" w:rsidR="00E746BF" w:rsidRPr="000D49BC" w:rsidRDefault="00E746BF" w:rsidP="000D49BC">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color w:val="000000"/>
              </w:rPr>
              <w:t xml:space="preserve">2.2. До довідки додати документ на кожного працівника </w:t>
            </w:r>
            <w:r w:rsidRPr="000D49BC">
              <w:rPr>
                <w:rFonts w:ascii="Times New Roman" w:eastAsia="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0D49BC">
              <w:rPr>
                <w:rFonts w:ascii="Times New Roman" w:eastAsia="Times New Roman" w:hAnsi="Times New Roman" w:cs="Times New Roman"/>
              </w:rPr>
              <w:t xml:space="preserve">, зазначеного в довідці, який засвідчує можливість використання праці такого працівника учасником / субпідрядником / співвиконавцем </w:t>
            </w:r>
            <w:r w:rsidRPr="000D49BC">
              <w:rPr>
                <w:rFonts w:ascii="Times New Roman" w:eastAsia="Times New Roman" w:hAnsi="Times New Roman" w:cs="Times New Roman"/>
                <w:color w:val="00000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0D49BC">
              <w:rPr>
                <w:rFonts w:ascii="Times New Roman" w:eastAsia="Times New Roman" w:hAnsi="Times New Roman" w:cs="Times New Roman"/>
              </w:rPr>
              <w:t>няття</w:t>
            </w:r>
            <w:r w:rsidRPr="000D49BC">
              <w:rPr>
                <w:rFonts w:ascii="Times New Roman" w:eastAsia="Times New Roman" w:hAnsi="Times New Roman" w:cs="Times New Roman"/>
                <w:color w:val="000000"/>
              </w:rPr>
              <w:t xml:space="preserve"> на роботу) / інший документ).</w:t>
            </w:r>
          </w:p>
        </w:tc>
      </w:tr>
    </w:tbl>
    <w:p w14:paraId="10FEE1E2" w14:textId="77777777" w:rsidR="008B4CA2" w:rsidRDefault="008B4CA2" w:rsidP="008E6F94">
      <w:pPr>
        <w:jc w:val="both"/>
        <w:rPr>
          <w:rFonts w:ascii="Times New Roman" w:hAnsi="Times New Roman" w:cs="Times New Roman"/>
        </w:rPr>
      </w:pPr>
    </w:p>
    <w:p w14:paraId="68126CF3" w14:textId="60CF6FBF" w:rsidR="008E6F94" w:rsidRPr="000D49BC" w:rsidRDefault="008E6F94" w:rsidP="008E6F94">
      <w:pPr>
        <w:jc w:val="both"/>
        <w:rPr>
          <w:rFonts w:ascii="Times New Roman" w:hAnsi="Times New Roman" w:cs="Times New Roman"/>
        </w:rPr>
      </w:pPr>
      <w:r w:rsidRPr="000D49BC">
        <w:rPr>
          <w:rFonts w:ascii="Times New Roman" w:hAnsi="Times New Roman" w:cs="Times New Roman"/>
        </w:rPr>
        <w:t xml:space="preserve">Учасник, який залучається до проведення лабораторних випробувань, вимірювань, досліджень та експертизи під час здійснення державного контролю (нагляду) (далі - Лабораторія) повинен бути акредитований </w:t>
      </w:r>
      <w:r w:rsidRPr="000D49BC">
        <w:rPr>
          <w:rFonts w:ascii="Times New Roman" w:eastAsia="Times New Roman" w:hAnsi="Times New Roman" w:cs="Times New Roman"/>
        </w:rPr>
        <w:t>у відповідності до вимог чинного законодавства України.</w:t>
      </w:r>
    </w:p>
    <w:p w14:paraId="25EA89A2" w14:textId="77777777" w:rsidR="008E6F94" w:rsidRPr="000D49BC" w:rsidRDefault="00E746BF" w:rsidP="008E6F94">
      <w:pPr>
        <w:spacing w:before="240" w:after="0" w:line="240" w:lineRule="auto"/>
        <w:ind w:firstLine="720"/>
        <w:jc w:val="both"/>
        <w:rPr>
          <w:rFonts w:ascii="Times New Roman" w:eastAsia="Times New Roman" w:hAnsi="Times New Roman" w:cs="Times New Roman"/>
          <w:i/>
          <w:color w:val="000000"/>
        </w:rPr>
      </w:pPr>
      <w:r w:rsidRPr="000D49B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AEE026" w14:textId="77777777" w:rsidR="00E746BF" w:rsidRPr="000D49BC" w:rsidRDefault="00E746BF" w:rsidP="00E746BF">
      <w:pPr>
        <w:spacing w:before="20" w:after="20" w:line="240" w:lineRule="auto"/>
        <w:jc w:val="both"/>
        <w:rPr>
          <w:rFonts w:ascii="Times New Roman" w:eastAsia="Times New Roman" w:hAnsi="Times New Roman" w:cs="Times New Roman"/>
          <w:b/>
        </w:rPr>
      </w:pPr>
    </w:p>
    <w:p w14:paraId="1CD9D28C" w14:textId="77777777" w:rsidR="00E746BF" w:rsidRPr="000D49BC" w:rsidRDefault="00E746BF" w:rsidP="00E746BF">
      <w:pPr>
        <w:spacing w:before="20" w:after="2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rPr>
        <w:t xml:space="preserve">2. </w:t>
      </w:r>
      <w:r w:rsidRPr="000D49BC">
        <w:rPr>
          <w:rFonts w:ascii="Times New Roman" w:eastAsia="Times New Roman" w:hAnsi="Times New Roman" w:cs="Times New Roman"/>
          <w:b/>
          <w:color w:val="000000"/>
        </w:rPr>
        <w:t xml:space="preserve">Підтвердження відповідності УЧАСНИКА </w:t>
      </w:r>
      <w:r w:rsidRPr="000D49BC">
        <w:rPr>
          <w:rFonts w:ascii="Times New Roman" w:eastAsia="Times New Roman" w:hAnsi="Times New Roman" w:cs="Times New Roman"/>
          <w:b/>
        </w:rPr>
        <w:t>(в тому числі для об’єднання учасників як учасника процедури)  вимогам, визначени</w:t>
      </w:r>
      <w:r w:rsidRPr="000D49BC">
        <w:rPr>
          <w:rFonts w:ascii="Times New Roman" w:eastAsia="Times New Roman" w:hAnsi="Times New Roman" w:cs="Times New Roman"/>
          <w:b/>
          <w:highlight w:val="white"/>
        </w:rPr>
        <w:t>м у пункті 47 Особливостей.</w:t>
      </w:r>
    </w:p>
    <w:p w14:paraId="6B6EF5EF"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DDD10E"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під час подання тендерної пропозиції.</w:t>
      </w:r>
    </w:p>
    <w:p w14:paraId="4AA9CA0C"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6EB8FE88"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49BC">
        <w:rPr>
          <w:rFonts w:ascii="Times New Roman" w:eastAsia="Times New Roman" w:hAnsi="Times New Roman" w:cs="Times New Roman"/>
        </w:rPr>
        <w:t xml:space="preserve">Учасник  повинен надати </w:t>
      </w:r>
      <w:r w:rsidRPr="000D49BC">
        <w:rPr>
          <w:rFonts w:ascii="Times New Roman" w:eastAsia="Times New Roman" w:hAnsi="Times New Roman" w:cs="Times New Roman"/>
          <w:b/>
        </w:rPr>
        <w:t>довідку у довільній формі</w:t>
      </w:r>
      <w:r w:rsidRPr="000D49B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49BC">
        <w:rPr>
          <w:rFonts w:ascii="Times New Roman" w:eastAsia="Times New Roman" w:hAnsi="Times New Roman" w:cs="Times New Roman"/>
          <w:highlight w:val="white"/>
        </w:rPr>
        <w:t xml:space="preserve">47 </w:t>
      </w:r>
      <w:r w:rsidRPr="000D49B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098EE2"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0D49BC">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0D49BC">
        <w:rPr>
          <w:rFonts w:ascii="Times New Roman" w:eastAsia="Times New Roman" w:hAnsi="Times New Roman" w:cs="Times New Roman"/>
          <w:i/>
        </w:rPr>
        <w:t>закупівель</w:t>
      </w:r>
      <w:proofErr w:type="spellEnd"/>
      <w:r w:rsidRPr="000D49BC">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sidRPr="000D49BC">
        <w:rPr>
          <w:rFonts w:ascii="Times New Roman" w:eastAsia="Times New Roman" w:hAnsi="Times New Roman" w:cs="Times New Roman"/>
          <w:i/>
        </w:rPr>
        <w:lastRenderedPageBreak/>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BBB4818"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49B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49BC">
        <w:rPr>
          <w:rFonts w:ascii="Times New Roman" w:eastAsia="Times New Roman" w:hAnsi="Times New Roman" w:cs="Times New Roman"/>
          <w:i/>
        </w:rPr>
        <w:t>(у разі застосування таких критеріїв до учасника процедури закупівлі)</w:t>
      </w:r>
      <w:r w:rsidRPr="000D49B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0AC9B250" w14:textId="77777777" w:rsidR="00E746BF" w:rsidRPr="000D49BC" w:rsidRDefault="00E746BF" w:rsidP="00E746BF">
      <w:pPr>
        <w:spacing w:after="80"/>
        <w:jc w:val="both"/>
        <w:rPr>
          <w:rFonts w:ascii="Times New Roman" w:eastAsia="Times New Roman" w:hAnsi="Times New Roman" w:cs="Times New Roman"/>
          <w:color w:val="00B050"/>
          <w:highlight w:val="yellow"/>
        </w:rPr>
      </w:pPr>
    </w:p>
    <w:p w14:paraId="76CA689F" w14:textId="77777777" w:rsidR="00E746BF" w:rsidRPr="000D49BC" w:rsidRDefault="00E746BF" w:rsidP="00E746B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rPr>
        <w:t xml:space="preserve">3. </w:t>
      </w:r>
      <w:r w:rsidRPr="000D49BC">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D49BC">
        <w:rPr>
          <w:rFonts w:ascii="Times New Roman" w:eastAsia="Times New Roman" w:hAnsi="Times New Roman" w:cs="Times New Roman"/>
          <w:b/>
        </w:rPr>
        <w:t>визначеним у пун</w:t>
      </w:r>
      <w:r w:rsidRPr="000D49BC">
        <w:rPr>
          <w:rFonts w:ascii="Times New Roman" w:eastAsia="Times New Roman" w:hAnsi="Times New Roman" w:cs="Times New Roman"/>
          <w:b/>
          <w:highlight w:val="white"/>
        </w:rPr>
        <w:t xml:space="preserve">кті </w:t>
      </w:r>
      <w:r w:rsidRPr="000D49BC">
        <w:rPr>
          <w:rFonts w:ascii="Times New Roman" w:eastAsia="Times New Roman" w:hAnsi="Times New Roman" w:cs="Times New Roman"/>
          <w:highlight w:val="white"/>
        </w:rPr>
        <w:t>47</w:t>
      </w:r>
      <w:r w:rsidRPr="000D49BC">
        <w:rPr>
          <w:rFonts w:ascii="Times New Roman" w:eastAsia="Times New Roman" w:hAnsi="Times New Roman" w:cs="Times New Roman"/>
          <w:b/>
          <w:highlight w:val="white"/>
        </w:rPr>
        <w:t xml:space="preserve"> Особливостей:</w:t>
      </w:r>
    </w:p>
    <w:p w14:paraId="4E1C997E"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Переможець процедури закупівлі у строк, що </w:t>
      </w:r>
      <w:r w:rsidRPr="000D49BC">
        <w:rPr>
          <w:rFonts w:ascii="Times New Roman" w:eastAsia="Times New Roman" w:hAnsi="Times New Roman" w:cs="Times New Roman"/>
          <w:b/>
          <w:i/>
          <w:highlight w:val="white"/>
        </w:rPr>
        <w:t xml:space="preserve">не перевищує чотири дні </w:t>
      </w:r>
      <w:r w:rsidRPr="000D49BC">
        <w:rPr>
          <w:rFonts w:ascii="Times New Roman" w:eastAsia="Times New Roman" w:hAnsi="Times New Roman" w:cs="Times New Roman"/>
          <w:highlight w:val="white"/>
        </w:rPr>
        <w:t xml:space="preserve">з дати оприлюднення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A3948D2" w14:textId="77777777" w:rsidR="00E746BF" w:rsidRPr="000D49BC" w:rsidRDefault="00E746BF" w:rsidP="00E746BF">
      <w:pPr>
        <w:spacing w:after="0" w:line="240" w:lineRule="auto"/>
        <w:rPr>
          <w:rFonts w:ascii="Times New Roman" w:eastAsia="Times New Roman" w:hAnsi="Times New Roman" w:cs="Times New Roman"/>
          <w:b/>
          <w:highlight w:val="white"/>
        </w:rPr>
      </w:pPr>
    </w:p>
    <w:p w14:paraId="42AB7628" w14:textId="77777777" w:rsidR="00E746BF" w:rsidRPr="000D49BC" w:rsidRDefault="00E746BF" w:rsidP="00E746BF">
      <w:pPr>
        <w:spacing w:after="0" w:line="240" w:lineRule="auto"/>
        <w:rPr>
          <w:rFonts w:ascii="Times New Roman" w:eastAsia="Times New Roman" w:hAnsi="Times New Roman" w:cs="Times New Roman"/>
          <w:b/>
          <w:color w:val="000000"/>
          <w:highlight w:val="white"/>
        </w:rPr>
      </w:pPr>
      <w:r w:rsidRPr="000D49BC">
        <w:rPr>
          <w:rFonts w:ascii="Times New Roman" w:eastAsia="Times New Roman" w:hAnsi="Times New Roman" w:cs="Times New Roman"/>
          <w:color w:val="000000"/>
          <w:highlight w:val="white"/>
        </w:rPr>
        <w:t> </w:t>
      </w:r>
      <w:r w:rsidRPr="000D49BC">
        <w:rPr>
          <w:rFonts w:ascii="Times New Roman" w:eastAsia="Times New Roman" w:hAnsi="Times New Roman" w:cs="Times New Roman"/>
          <w:b/>
          <w:color w:val="000000"/>
          <w:highlight w:val="white"/>
        </w:rPr>
        <w:t>3.1. Документи, які надаються  ПЕРЕМОЖЦЕМ (юридичною особою):</w:t>
      </w:r>
    </w:p>
    <w:p w14:paraId="46E0BC84"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E746BF" w:rsidRPr="000D49BC" w14:paraId="0BF29431" w14:textId="77777777" w:rsidTr="008B4CA2">
        <w:trPr>
          <w:trHeight w:val="7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CE194" w14:textId="77777777" w:rsidR="00E746BF" w:rsidRPr="000D49BC" w:rsidRDefault="00E746BF" w:rsidP="008B4CA2">
            <w:pPr>
              <w:spacing w:after="0" w:line="240" w:lineRule="auto"/>
              <w:ind w:firstLine="15"/>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t>№</w:t>
            </w:r>
          </w:p>
          <w:p w14:paraId="2156CB80" w14:textId="77777777" w:rsidR="00E746BF" w:rsidRPr="000D49BC" w:rsidRDefault="00E746BF" w:rsidP="008B4CA2">
            <w:pPr>
              <w:spacing w:after="0" w:line="240" w:lineRule="auto"/>
              <w:ind w:firstLine="15"/>
              <w:jc w:val="center"/>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з</w:t>
            </w:r>
            <w:r w:rsidRPr="000D49BC">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B416"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Вимоги згідно п. 47 Особливостей</w:t>
            </w:r>
          </w:p>
          <w:p w14:paraId="6A0E6783"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5FD48"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6BF" w:rsidRPr="000D49BC" w14:paraId="315CFF2F" w14:textId="77777777" w:rsidTr="000D49BC">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D7E4"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63997"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C481E"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7A72C" w14:textId="77777777" w:rsidR="00E746BF" w:rsidRPr="000D49BC" w:rsidRDefault="00E746BF" w:rsidP="000D49BC">
            <w:pPr>
              <w:spacing w:after="0" w:line="240" w:lineRule="auto"/>
              <w:ind w:right="140"/>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356541FD" w14:textId="77777777" w:rsidR="00E746BF" w:rsidRPr="000D49BC" w:rsidRDefault="00E746BF" w:rsidP="000D49BC">
            <w:pPr>
              <w:spacing w:after="0" w:line="240" w:lineRule="auto"/>
              <w:ind w:right="140"/>
              <w:jc w:val="both"/>
              <w:rPr>
                <w:rFonts w:ascii="Times New Roman" w:eastAsia="Times New Roman" w:hAnsi="Times New Roman" w:cs="Times New Roman"/>
                <w:i/>
                <w:highlight w:val="white"/>
              </w:rPr>
            </w:pPr>
            <w:r w:rsidRPr="000D49BC">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49BC">
              <w:rPr>
                <w:rFonts w:ascii="Times New Roman" w:eastAsia="Times New Roman" w:hAnsi="Times New Roman" w:cs="Times New Roman"/>
                <w:b/>
                <w:i/>
                <w:highlight w:val="white"/>
              </w:rPr>
              <w:t xml:space="preserve"> </w:t>
            </w:r>
            <w:r w:rsidRPr="000D49BC">
              <w:rPr>
                <w:rFonts w:ascii="Times New Roman" w:eastAsia="Times New Roman" w:hAnsi="Times New Roman" w:cs="Times New Roman"/>
                <w:i/>
                <w:highlight w:val="white"/>
              </w:rPr>
              <w:t>свою роботу, так і відкриватись, поновлюватись у період воєнного стану.</w:t>
            </w:r>
          </w:p>
          <w:p w14:paraId="08A15C42" w14:textId="77777777" w:rsidR="00E746BF" w:rsidRPr="000D49BC" w:rsidRDefault="00E746BF" w:rsidP="000D49BC">
            <w:pPr>
              <w:spacing w:after="0" w:line="240" w:lineRule="auto"/>
              <w:ind w:right="140"/>
              <w:jc w:val="both"/>
              <w:rPr>
                <w:rFonts w:ascii="Times New Roman" w:eastAsia="Times New Roman" w:hAnsi="Times New Roman" w:cs="Times New Roman"/>
                <w:i/>
                <w:highlight w:val="white"/>
              </w:rPr>
            </w:pPr>
            <w:r w:rsidRPr="000D49BC">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9BC">
              <w:rPr>
                <w:rFonts w:ascii="Times New Roman" w:eastAsia="Times New Roman" w:hAnsi="Times New Roman" w:cs="Times New Roman"/>
                <w:b/>
                <w:i/>
                <w:highlight w:val="white"/>
              </w:rPr>
              <w:t>керівника учасника</w:t>
            </w:r>
            <w:r w:rsidRPr="000D49BC">
              <w:rPr>
                <w:rFonts w:ascii="Times New Roman" w:eastAsia="Times New Roman" w:hAnsi="Times New Roman" w:cs="Times New Roman"/>
                <w:i/>
                <w:highlight w:val="white"/>
              </w:rPr>
              <w:t xml:space="preserve"> процедури </w:t>
            </w:r>
            <w:proofErr w:type="spellStart"/>
            <w:r w:rsidRPr="000D49BC">
              <w:rPr>
                <w:rFonts w:ascii="Times New Roman" w:eastAsia="Times New Roman" w:hAnsi="Times New Roman" w:cs="Times New Roman"/>
                <w:i/>
                <w:highlight w:val="white"/>
              </w:rPr>
              <w:t>закупівлі,на</w:t>
            </w:r>
            <w:proofErr w:type="spellEnd"/>
            <w:r w:rsidRPr="000D49BC">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E746BF" w:rsidRPr="000D49BC" w14:paraId="3224C14E" w14:textId="77777777" w:rsidTr="000D49BC">
        <w:trPr>
          <w:trHeight w:val="21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722F"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75330"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F1150" w14:textId="77777777" w:rsidR="00E746BF" w:rsidRPr="000D49BC" w:rsidRDefault="00E746BF" w:rsidP="000D49BC">
            <w:pPr>
              <w:spacing w:after="0" w:line="240" w:lineRule="auto"/>
              <w:ind w:right="140"/>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57D85E"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1471BB"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p>
          <w:p w14:paraId="645BD5C5"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E746BF" w:rsidRPr="000D49BC" w14:paraId="5A299829" w14:textId="77777777" w:rsidTr="000D49BC">
        <w:trPr>
          <w:trHeight w:val="18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8A5E7"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5D39"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820011"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495409" w14:textId="77777777" w:rsidR="00E746BF" w:rsidRPr="000D49BC" w:rsidRDefault="00E746BF" w:rsidP="000D49B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E746BF" w:rsidRPr="000D49BC" w14:paraId="3C811991" w14:textId="77777777" w:rsidTr="00E746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F5442" w14:textId="77777777" w:rsidR="00E746BF" w:rsidRPr="000D49BC" w:rsidRDefault="00E746BF" w:rsidP="000D49BC">
            <w:pPr>
              <w:spacing w:after="0" w:line="240" w:lineRule="auto"/>
              <w:ind w:left="100"/>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2904"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024B68"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9D29"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Довідка в довільній формі</w:t>
            </w:r>
            <w:r w:rsidRPr="000D49BC">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69C129"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1B0ECD2D"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77AEDC22"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54DBEEAE"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51BED024"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6817947E"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3DEBF0E7"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623FF4A7"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7F4C3795"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3FBEAA31" w14:textId="4A9989E7" w:rsidR="00E746BF" w:rsidRPr="000D49BC" w:rsidRDefault="00E746BF" w:rsidP="00E746BF">
      <w:pPr>
        <w:spacing w:before="240"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0D49BC">
        <w:rPr>
          <w:rFonts w:ascii="Times New Roman" w:eastAsia="Times New Roman" w:hAnsi="Times New Roman" w:cs="Times New Roman"/>
          <w:b/>
        </w:rPr>
        <w:t xml:space="preserve"> — </w:t>
      </w:r>
      <w:r w:rsidRPr="000D49B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6BF" w:rsidRPr="000D49BC" w14:paraId="647B9799" w14:textId="77777777" w:rsidTr="00E746B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DD77"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w:t>
            </w:r>
          </w:p>
          <w:p w14:paraId="13A3D289"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rPr>
              <w:t>з</w:t>
            </w:r>
            <w:r w:rsidRPr="000D49B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7D02" w14:textId="77777777" w:rsidR="00E746BF" w:rsidRPr="000D49BC" w:rsidRDefault="00E746BF" w:rsidP="00E746BF">
            <w:pPr>
              <w:spacing w:after="0" w:line="240" w:lineRule="auto"/>
              <w:ind w:left="100"/>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Вимоги згідно пункту 47 Особливостей</w:t>
            </w:r>
          </w:p>
          <w:p w14:paraId="6F5861C8" w14:textId="77777777" w:rsidR="00E746BF" w:rsidRPr="000D49BC" w:rsidRDefault="00E746BF" w:rsidP="00E746BF">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C2E5E" w14:textId="77777777" w:rsidR="00E746BF" w:rsidRPr="000D49BC" w:rsidRDefault="00E746BF" w:rsidP="00E746BF">
            <w:pPr>
              <w:spacing w:after="0" w:line="240" w:lineRule="auto"/>
              <w:ind w:left="100"/>
              <w:jc w:val="center"/>
              <w:rPr>
                <w:rFonts w:ascii="Times New Roman" w:eastAsia="Times New Roman" w:hAnsi="Times New Roman" w:cs="Times New Roman"/>
                <w:b/>
              </w:rPr>
            </w:pPr>
            <w:r w:rsidRPr="000D49BC">
              <w:rPr>
                <w:rFonts w:ascii="Times New Roman" w:eastAsia="Times New Roman" w:hAnsi="Times New Roman" w:cs="Times New Roman"/>
                <w:b/>
              </w:rPr>
              <w:t xml:space="preserve">Переможець </w:t>
            </w:r>
            <w:r w:rsidRPr="000D49BC">
              <w:rPr>
                <w:rFonts w:ascii="Times New Roman" w:eastAsia="Times New Roman" w:hAnsi="Times New Roman" w:cs="Times New Roman"/>
                <w:b/>
                <w:highlight w:val="white"/>
              </w:rPr>
              <w:t>торгів на виконання вимоги згідно пункту 47 Особ</w:t>
            </w:r>
            <w:r w:rsidRPr="000D49BC">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E746BF" w:rsidRPr="000D49BC" w14:paraId="7EAD044A" w14:textId="77777777" w:rsidTr="000D49BC">
        <w:trPr>
          <w:trHeight w:val="83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C569"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3E84" w14:textId="77777777" w:rsidR="00E746BF" w:rsidRPr="000D49BC" w:rsidRDefault="00E746BF" w:rsidP="008B4CA2">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8FFAB0" w14:textId="77777777" w:rsidR="00E746BF" w:rsidRPr="000D49BC" w:rsidRDefault="00E746BF" w:rsidP="00E746BF">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F645" w14:textId="77777777" w:rsidR="00E746BF" w:rsidRPr="000D49BC" w:rsidRDefault="00E746BF" w:rsidP="00E746BF">
            <w:pPr>
              <w:spacing w:after="0" w:line="276" w:lineRule="auto"/>
              <w:ind w:right="140"/>
              <w:jc w:val="both"/>
              <w:rPr>
                <w:rFonts w:ascii="Times New Roman" w:eastAsia="Times New Roman" w:hAnsi="Times New Roman" w:cs="Times New Roman"/>
                <w:b/>
              </w:rPr>
            </w:pPr>
            <w:r w:rsidRPr="000D49BC">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6244A814" w14:textId="77777777" w:rsidR="00E746BF" w:rsidRPr="000D49BC" w:rsidRDefault="00E746BF" w:rsidP="00E746BF">
            <w:pPr>
              <w:spacing w:after="0" w:line="276" w:lineRule="auto"/>
              <w:ind w:right="140"/>
              <w:jc w:val="both"/>
              <w:rPr>
                <w:rFonts w:ascii="Times New Roman" w:eastAsia="Times New Roman" w:hAnsi="Times New Roman" w:cs="Times New Roman"/>
                <w:i/>
              </w:rPr>
            </w:pPr>
            <w:r w:rsidRPr="000D49BC">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49BC">
              <w:rPr>
                <w:rFonts w:ascii="Times New Roman" w:eastAsia="Times New Roman" w:hAnsi="Times New Roman" w:cs="Times New Roman"/>
                <w:b/>
                <w:i/>
              </w:rPr>
              <w:t xml:space="preserve"> </w:t>
            </w:r>
            <w:r w:rsidRPr="000D49BC">
              <w:rPr>
                <w:rFonts w:ascii="Times New Roman" w:eastAsia="Times New Roman" w:hAnsi="Times New Roman" w:cs="Times New Roman"/>
                <w:i/>
              </w:rPr>
              <w:t>свою роботу, так і відкриватись, поновлюватись у період воєнного стану.</w:t>
            </w:r>
          </w:p>
          <w:p w14:paraId="7EF1007F" w14:textId="77777777" w:rsidR="00E746BF" w:rsidRPr="000D49BC" w:rsidRDefault="00E746BF" w:rsidP="00E746BF">
            <w:pPr>
              <w:spacing w:after="0" w:line="240" w:lineRule="auto"/>
              <w:ind w:right="140"/>
              <w:jc w:val="both"/>
              <w:rPr>
                <w:rFonts w:ascii="Times New Roman" w:eastAsia="Times New Roman" w:hAnsi="Times New Roman" w:cs="Times New Roman"/>
                <w:i/>
                <w:color w:val="FF0000"/>
                <w:highlight w:val="yellow"/>
              </w:rPr>
            </w:pPr>
            <w:r w:rsidRPr="000D49BC">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D49BC">
              <w:rPr>
                <w:rFonts w:ascii="Times New Roman" w:eastAsia="Times New Roman" w:hAnsi="Times New Roman" w:cs="Times New Roman"/>
                <w:b/>
                <w:i/>
              </w:rPr>
              <w:t xml:space="preserve"> </w:t>
            </w:r>
            <w:r w:rsidRPr="000D49BC">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9BC">
              <w:rPr>
                <w:rFonts w:ascii="Times New Roman" w:eastAsia="Times New Roman" w:hAnsi="Times New Roman" w:cs="Times New Roman"/>
                <w:b/>
                <w:i/>
              </w:rPr>
              <w:t>фізичної особи</w:t>
            </w:r>
            <w:r w:rsidRPr="000D49BC">
              <w:rPr>
                <w:rFonts w:ascii="Times New Roman" w:eastAsia="Times New Roman" w:hAnsi="Times New Roman" w:cs="Times New Roman"/>
                <w:i/>
              </w:rPr>
              <w:t xml:space="preserve">, яка є  учасником процедури </w:t>
            </w:r>
            <w:proofErr w:type="spellStart"/>
            <w:r w:rsidRPr="000D49BC">
              <w:rPr>
                <w:rFonts w:ascii="Times New Roman" w:eastAsia="Times New Roman" w:hAnsi="Times New Roman" w:cs="Times New Roman"/>
                <w:i/>
              </w:rPr>
              <w:t>закупівлі,на</w:t>
            </w:r>
            <w:proofErr w:type="spellEnd"/>
            <w:r w:rsidRPr="000D49BC">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E746BF" w:rsidRPr="000D49BC" w14:paraId="2C613EC2" w14:textId="77777777" w:rsidTr="000D49BC">
        <w:trPr>
          <w:trHeight w:val="22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A8A56"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DE09"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7BC1D"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F86AE5" w14:textId="77777777" w:rsidR="00E746BF" w:rsidRPr="000D49BC" w:rsidRDefault="00E746BF" w:rsidP="00E746BF">
            <w:pPr>
              <w:spacing w:after="0" w:line="240" w:lineRule="auto"/>
              <w:jc w:val="both"/>
              <w:rPr>
                <w:rFonts w:ascii="Times New Roman" w:eastAsia="Times New Roman" w:hAnsi="Times New Roman" w:cs="Times New Roman"/>
                <w:b/>
                <w:color w:val="000000"/>
              </w:rPr>
            </w:pPr>
            <w:r w:rsidRPr="000D49B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299C2C" w14:textId="77777777" w:rsidR="00E746BF" w:rsidRPr="000D49BC" w:rsidRDefault="00E746BF" w:rsidP="00E746BF">
            <w:pPr>
              <w:spacing w:after="0" w:line="240" w:lineRule="auto"/>
              <w:jc w:val="both"/>
              <w:rPr>
                <w:rFonts w:ascii="Times New Roman" w:eastAsia="Times New Roman" w:hAnsi="Times New Roman" w:cs="Times New Roman"/>
                <w:b/>
                <w:color w:val="000000"/>
              </w:rPr>
            </w:pPr>
          </w:p>
          <w:p w14:paraId="23591AAE" w14:textId="77777777" w:rsidR="00E746BF" w:rsidRPr="000D49BC" w:rsidRDefault="00E746BF" w:rsidP="00E746BF">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D49BC">
              <w:rPr>
                <w:rFonts w:ascii="Times New Roman" w:eastAsia="Times New Roman" w:hAnsi="Times New Roman" w:cs="Times New Roman"/>
                <w:color w:val="000000"/>
              </w:rPr>
              <w:t> </w:t>
            </w:r>
          </w:p>
        </w:tc>
      </w:tr>
      <w:tr w:rsidR="00E746BF" w14:paraId="78F9DB5C" w14:textId="77777777" w:rsidTr="000D49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15F23"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8035"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923777" w14:textId="77777777" w:rsidR="00E746BF" w:rsidRPr="000D49BC" w:rsidRDefault="00E746BF" w:rsidP="00E746BF">
            <w:pP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lastRenderedPageBreak/>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668B47" w14:textId="77777777" w:rsidR="00E746BF" w:rsidRDefault="00E746BF" w:rsidP="00E746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6BF" w14:paraId="324DEB74" w14:textId="77777777" w:rsidTr="000D49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5DF3" w14:textId="77777777" w:rsidR="00E746BF" w:rsidRPr="000D49BC" w:rsidRDefault="00E746BF" w:rsidP="000D49BC">
            <w:pPr>
              <w:spacing w:after="0" w:line="240" w:lineRule="auto"/>
              <w:ind w:left="100"/>
              <w:jc w:val="center"/>
              <w:rPr>
                <w:rFonts w:ascii="Times New Roman" w:eastAsia="Times New Roman" w:hAnsi="Times New Roman" w:cs="Times New Roman"/>
                <w:b/>
              </w:rPr>
            </w:pPr>
            <w:r w:rsidRPr="000D49B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E900"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D49BC">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C087E8"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2AA021"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0D49BC">
              <w:rPr>
                <w:rFonts w:ascii="Times New Roman" w:eastAsia="Times New Roman" w:hAnsi="Times New Roman" w:cs="Times New Roman"/>
                <w:b/>
              </w:rPr>
              <w:t>Довідка в довільній формі</w:t>
            </w:r>
            <w:r w:rsidRPr="000D49B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4E9655"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4BEA28E0" w14:textId="77777777" w:rsidR="00E746BF" w:rsidRPr="000D49BC" w:rsidRDefault="00E746BF" w:rsidP="00E746BF">
      <w:pPr>
        <w:shd w:val="clear" w:color="auto" w:fill="FFFFFF"/>
        <w:spacing w:after="0" w:line="240" w:lineRule="auto"/>
        <w:jc w:val="both"/>
        <w:rPr>
          <w:rFonts w:ascii="Times New Roman" w:eastAsia="Times New Roman" w:hAnsi="Times New Roman" w:cs="Times New Roman"/>
          <w:b/>
        </w:rPr>
      </w:pPr>
      <w:r w:rsidRPr="000D49B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D49BC">
        <w:rPr>
          <w:rFonts w:ascii="Times New Roman" w:eastAsia="Times New Roman" w:hAnsi="Times New Roman" w:cs="Times New Roman"/>
          <w:b/>
        </w:rPr>
        <w:t>—</w:t>
      </w:r>
      <w:r w:rsidRPr="000D49BC">
        <w:rPr>
          <w:rFonts w:ascii="Times New Roman" w:eastAsia="Times New Roman" w:hAnsi="Times New Roman" w:cs="Times New Roman"/>
          <w:b/>
          <w:color w:val="000000"/>
        </w:rPr>
        <w:t xml:space="preserve"> юридичних осіб, фізичних осіб та фізичних осіб</w:t>
      </w:r>
      <w:r w:rsidRPr="000D49BC">
        <w:rPr>
          <w:rFonts w:ascii="Times New Roman" w:eastAsia="Times New Roman" w:hAnsi="Times New Roman" w:cs="Times New Roman"/>
          <w:b/>
        </w:rPr>
        <w:t xml:space="preserve"> — </w:t>
      </w:r>
      <w:r w:rsidRPr="000D49BC">
        <w:rPr>
          <w:rFonts w:ascii="Times New Roman" w:eastAsia="Times New Roman" w:hAnsi="Times New Roman" w:cs="Times New Roman"/>
          <w:b/>
          <w:color w:val="000000"/>
        </w:rPr>
        <w:t>підприємців)</w:t>
      </w:r>
      <w:r w:rsidRPr="000D49BC">
        <w:rPr>
          <w:rFonts w:ascii="Times New Roman" w:eastAsia="Times New Roman" w:hAnsi="Times New Roman" w:cs="Times New Roman"/>
          <w:b/>
        </w:rPr>
        <w:t>.</w:t>
      </w:r>
    </w:p>
    <w:p w14:paraId="712EE5B9" w14:textId="77777777" w:rsidR="00E746BF" w:rsidRPr="000D49BC" w:rsidRDefault="00E746BF" w:rsidP="00E746BF">
      <w:pPr>
        <w:shd w:val="clear" w:color="auto" w:fill="FFFFFF"/>
        <w:spacing w:after="0" w:line="240" w:lineRule="auto"/>
        <w:jc w:val="both"/>
        <w:rPr>
          <w:rFonts w:ascii="Times New Roman" w:eastAsia="Times New Roman" w:hAnsi="Times New Roman" w:cs="Times New Roman"/>
          <w:b/>
        </w:rPr>
      </w:pPr>
    </w:p>
    <w:tbl>
      <w:tblPr>
        <w:tblStyle w:val="af6"/>
        <w:tblW w:w="9619" w:type="dxa"/>
        <w:tblInd w:w="-100" w:type="dxa"/>
        <w:tblLayout w:type="fixed"/>
        <w:tblLook w:val="0400" w:firstRow="0" w:lastRow="0" w:firstColumn="0" w:lastColumn="0" w:noHBand="0" w:noVBand="1"/>
      </w:tblPr>
      <w:tblGrid>
        <w:gridCol w:w="400"/>
        <w:gridCol w:w="9219"/>
      </w:tblGrid>
      <w:tr w:rsidR="00E746BF" w:rsidRPr="000D49BC" w14:paraId="5CC7A9E3" w14:textId="77777777" w:rsidTr="00E746B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2FEDEF" w14:textId="77777777" w:rsidR="00E746BF" w:rsidRPr="000D49BC" w:rsidRDefault="00E746BF" w:rsidP="000D49BC">
            <w:pPr>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Інші документи від Учасника:</w:t>
            </w:r>
          </w:p>
        </w:tc>
      </w:tr>
      <w:tr w:rsidR="00E746BF" w:rsidRPr="000D49BC" w14:paraId="0583183F" w14:textId="77777777" w:rsidTr="000D49BC">
        <w:trPr>
          <w:trHeight w:val="6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D4EEA" w14:textId="77777777" w:rsidR="00E746BF" w:rsidRPr="000D49BC" w:rsidRDefault="00E746BF" w:rsidP="000D49BC">
            <w:pPr>
              <w:ind w:left="100"/>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4F6" w14:textId="77777777" w:rsidR="00E746BF" w:rsidRPr="000D49BC" w:rsidRDefault="00E746BF" w:rsidP="000D49BC">
            <w:pPr>
              <w:ind w:left="100"/>
              <w:jc w:val="both"/>
              <w:rPr>
                <w:rFonts w:ascii="Times New Roman" w:eastAsia="Times New Roman" w:hAnsi="Times New Roman" w:cs="Times New Roman"/>
              </w:rPr>
            </w:pPr>
            <w:r w:rsidRPr="000D49B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D49BC">
              <w:rPr>
                <w:rFonts w:ascii="Times New Roman" w:eastAsia="Times New Roman" w:hAnsi="Times New Roman" w:cs="Times New Roman"/>
              </w:rPr>
              <w:t xml:space="preserve">— </w:t>
            </w:r>
            <w:r w:rsidRPr="000D49B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E746BF" w:rsidRPr="000D49BC" w14:paraId="54452A2C" w14:textId="77777777" w:rsidTr="00E746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EB6D" w14:textId="77777777" w:rsidR="00E746BF" w:rsidRPr="000D49BC" w:rsidRDefault="00E746BF" w:rsidP="000D49BC">
            <w:pPr>
              <w:ind w:left="100"/>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7376" w14:textId="77777777" w:rsidR="00E746BF" w:rsidRPr="000D49BC" w:rsidRDefault="00E746BF" w:rsidP="000D49BC">
            <w:pPr>
              <w:ind w:left="100" w:right="120" w:hanging="20"/>
              <w:jc w:val="both"/>
              <w:rPr>
                <w:rFonts w:ascii="Times New Roman" w:eastAsia="Times New Roman" w:hAnsi="Times New Roman" w:cs="Times New Roman"/>
                <w:i/>
                <w:color w:val="000000"/>
              </w:rPr>
            </w:pPr>
            <w:r w:rsidRPr="000D49BC">
              <w:rPr>
                <w:rFonts w:ascii="Times New Roman" w:eastAsia="Times New Roman" w:hAnsi="Times New Roman" w:cs="Times New Roman"/>
                <w:b/>
                <w:color w:val="000000"/>
              </w:rPr>
              <w:t xml:space="preserve">Достовірна інформація у вигляді довідки довільної форми, </w:t>
            </w:r>
            <w:r w:rsidRPr="000D49BC">
              <w:rPr>
                <w:rFonts w:ascii="Times New Roman" w:eastAsia="Times New Roman" w:hAnsi="Times New Roman" w:cs="Times New Roman"/>
              </w:rPr>
              <w:t>у</w:t>
            </w:r>
            <w:r w:rsidRPr="000D49B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9BC">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490B5EEB" w14:textId="77777777" w:rsidR="00E746BF" w:rsidRPr="000D49BC" w:rsidRDefault="00E746BF" w:rsidP="000D49BC">
            <w:pPr>
              <w:ind w:left="100" w:right="120" w:hanging="20"/>
              <w:jc w:val="both"/>
              <w:rPr>
                <w:rFonts w:ascii="Times New Roman" w:eastAsia="Times New Roman" w:hAnsi="Times New Roman" w:cs="Times New Roman"/>
              </w:rPr>
            </w:pPr>
            <w:r w:rsidRPr="000D49BC">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746BF" w:rsidRPr="000D49BC" w14:paraId="567D9973" w14:textId="77777777" w:rsidTr="00E746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FBACA" w14:textId="77777777" w:rsidR="00E746BF" w:rsidRPr="000D49BC" w:rsidRDefault="00E746BF" w:rsidP="000D49BC">
            <w:pPr>
              <w:ind w:left="100"/>
              <w:rPr>
                <w:rFonts w:ascii="Times New Roman" w:eastAsia="Times New Roman" w:hAnsi="Times New Roman" w:cs="Times New Roman"/>
                <w:b/>
                <w:color w:val="000000"/>
              </w:rPr>
            </w:pPr>
            <w:r w:rsidRPr="000D49B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DCB4C" w14:textId="77777777" w:rsidR="00E746BF" w:rsidRPr="000D49BC" w:rsidRDefault="00E746BF" w:rsidP="000D49BC">
            <w:pPr>
              <w:jc w:val="both"/>
              <w:rPr>
                <w:rFonts w:ascii="Times New Roman" w:eastAsia="Times New Roman" w:hAnsi="Times New Roman" w:cs="Times New Roman"/>
              </w:rPr>
            </w:pPr>
            <w:r w:rsidRPr="000D49BC">
              <w:rPr>
                <w:rFonts w:ascii="Times New Roman" w:eastAsia="Times New Roman" w:hAnsi="Times New Roman" w:cs="Times New Roman"/>
              </w:rPr>
              <w:t xml:space="preserve">У разі, якщо учасник або його кінцевий </w:t>
            </w:r>
            <w:proofErr w:type="spellStart"/>
            <w:r w:rsidRPr="000D49BC">
              <w:rPr>
                <w:rFonts w:ascii="Times New Roman" w:eastAsia="Times New Roman" w:hAnsi="Times New Roman" w:cs="Times New Roman"/>
              </w:rPr>
              <w:t>бенефіціарний</w:t>
            </w:r>
            <w:proofErr w:type="spellEnd"/>
            <w:r w:rsidRPr="000D49BC">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D49BC">
              <w:rPr>
                <w:rFonts w:ascii="Times New Roman" w:eastAsia="Times New Roman" w:hAnsi="Times New Roman" w:cs="Times New Roman"/>
                <w:highlight w:val="white"/>
              </w:rPr>
              <w:t xml:space="preserve">Ісламської Республіки Іран </w:t>
            </w:r>
            <w:r w:rsidRPr="000D49BC">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14:paraId="5A4CFC72" w14:textId="77777777" w:rsidR="00E746BF" w:rsidRPr="000D49BC" w:rsidRDefault="00E746BF" w:rsidP="000D49BC">
            <w:pPr>
              <w:jc w:val="both"/>
              <w:rPr>
                <w:rFonts w:ascii="Times New Roman" w:eastAsia="Times New Roman" w:hAnsi="Times New Roman" w:cs="Times New Roman"/>
              </w:rPr>
            </w:pPr>
            <w:r w:rsidRPr="000D49B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посвідчення особи, яка потребує додаткового захисту в Україні,</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rPr>
              <w:br/>
              <w:t xml:space="preserve"> •    посвідчення особи, якій надано тимчасовий захист в Україні,</w:t>
            </w:r>
            <w:r w:rsidRPr="000D49BC">
              <w:rPr>
                <w:rFonts w:ascii="Times New Roman" w:eastAsia="Times New Roman" w:hAnsi="Times New Roman" w:cs="Times New Roman"/>
              </w:rPr>
              <w:br/>
            </w:r>
            <w:r w:rsidRPr="000D49BC">
              <w:rPr>
                <w:rFonts w:ascii="Times New Roman" w:eastAsia="Times New Roman" w:hAnsi="Times New Roman" w:cs="Times New Roman"/>
                <w:i/>
              </w:rPr>
              <w:lastRenderedPageBreak/>
              <w:t xml:space="preserve"> або</w:t>
            </w:r>
            <w:r w:rsidRPr="000D49BC">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D49BC">
              <w:rPr>
                <w:rFonts w:ascii="Times New Roman" w:eastAsia="Times New Roman" w:hAnsi="Times New Roman" w:cs="Times New Roman"/>
              </w:rPr>
              <w:br/>
            </w:r>
            <w:r w:rsidRPr="000D49BC">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D49BC">
              <w:rPr>
                <w:rFonts w:ascii="Times New Roman" w:eastAsia="Times New Roman" w:hAnsi="Times New Roman" w:cs="Times New Roman"/>
              </w:rPr>
              <w:br/>
              <w:t xml:space="preserve"> • Ухвалу слідчого судді, суду, щодо арешту активів,</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Нотаріально засвідчену копію згоди власника, щодо управління активами,</w:t>
            </w:r>
            <w:r w:rsidRPr="000D49BC">
              <w:rPr>
                <w:rFonts w:ascii="Times New Roman" w:eastAsia="Times New Roman" w:hAnsi="Times New Roman" w:cs="Times New Roman"/>
              </w:rPr>
              <w:br/>
              <w:t xml:space="preserve"> а також:</w:t>
            </w:r>
            <w:r w:rsidRPr="000D49BC">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2B74AA2B"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35B101D9"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62A0AD95" w14:textId="77777777" w:rsidR="008E6F94" w:rsidRDefault="008E6F94" w:rsidP="00E746BF">
      <w:pPr>
        <w:spacing w:after="0" w:line="240" w:lineRule="auto"/>
        <w:ind w:left="885"/>
        <w:jc w:val="center"/>
        <w:rPr>
          <w:rFonts w:ascii="Times New Roman" w:eastAsia="Times New Roman" w:hAnsi="Times New Roman" w:cs="Times New Roman"/>
          <w:b/>
          <w:i/>
          <w:color w:val="4A86E8"/>
          <w:sz w:val="20"/>
          <w:szCs w:val="20"/>
        </w:rPr>
      </w:pPr>
    </w:p>
    <w:p w14:paraId="49301F78" w14:textId="77777777" w:rsidR="008E6F94" w:rsidRPr="008E6F94" w:rsidRDefault="008E6F94" w:rsidP="008E6F94">
      <w:pPr>
        <w:rPr>
          <w:rFonts w:ascii="Times New Roman" w:eastAsia="Times New Roman" w:hAnsi="Times New Roman" w:cs="Times New Roman"/>
          <w:sz w:val="20"/>
          <w:szCs w:val="20"/>
        </w:rPr>
      </w:pPr>
    </w:p>
    <w:p w14:paraId="56341F7A" w14:textId="77777777" w:rsidR="008E6F94" w:rsidRPr="008E6F94" w:rsidRDefault="008E6F94" w:rsidP="008E6F94">
      <w:pPr>
        <w:rPr>
          <w:rFonts w:ascii="Times New Roman" w:eastAsia="Times New Roman" w:hAnsi="Times New Roman" w:cs="Times New Roman"/>
          <w:sz w:val="20"/>
          <w:szCs w:val="20"/>
        </w:rPr>
      </w:pPr>
    </w:p>
    <w:p w14:paraId="28A85FD7" w14:textId="77777777" w:rsidR="008E6F94" w:rsidRPr="008E6F94" w:rsidRDefault="008E6F94" w:rsidP="008E6F94">
      <w:pPr>
        <w:rPr>
          <w:rFonts w:ascii="Times New Roman" w:eastAsia="Times New Roman" w:hAnsi="Times New Roman" w:cs="Times New Roman"/>
          <w:sz w:val="20"/>
          <w:szCs w:val="20"/>
        </w:rPr>
      </w:pPr>
    </w:p>
    <w:p w14:paraId="5E7190BF" w14:textId="77777777" w:rsidR="008E6F94" w:rsidRPr="008E6F94" w:rsidRDefault="008E6F94" w:rsidP="008E6F94">
      <w:pPr>
        <w:rPr>
          <w:rFonts w:ascii="Times New Roman" w:eastAsia="Times New Roman" w:hAnsi="Times New Roman" w:cs="Times New Roman"/>
          <w:sz w:val="20"/>
          <w:szCs w:val="20"/>
        </w:rPr>
      </w:pPr>
    </w:p>
    <w:p w14:paraId="45CAE0D4" w14:textId="77777777" w:rsidR="008E6F94" w:rsidRPr="008E6F94" w:rsidRDefault="008E6F94" w:rsidP="008E6F94">
      <w:pPr>
        <w:rPr>
          <w:rFonts w:ascii="Times New Roman" w:eastAsia="Times New Roman" w:hAnsi="Times New Roman" w:cs="Times New Roman"/>
          <w:sz w:val="20"/>
          <w:szCs w:val="20"/>
        </w:rPr>
      </w:pPr>
    </w:p>
    <w:p w14:paraId="131FFF02" w14:textId="77777777" w:rsidR="008E6F94" w:rsidRDefault="008E6F94" w:rsidP="008E6F94">
      <w:pPr>
        <w:rPr>
          <w:rFonts w:ascii="Times New Roman" w:eastAsia="Times New Roman" w:hAnsi="Times New Roman" w:cs="Times New Roman"/>
          <w:sz w:val="20"/>
          <w:szCs w:val="20"/>
        </w:rPr>
      </w:pPr>
    </w:p>
    <w:p w14:paraId="4D86A8F9" w14:textId="77777777" w:rsidR="00E746BF" w:rsidRDefault="008E6F94" w:rsidP="008E6F94">
      <w:pPr>
        <w:tabs>
          <w:tab w:val="left" w:pos="279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20D299B" w14:textId="77777777" w:rsidR="008E6F94" w:rsidRDefault="008E6F94" w:rsidP="008E6F94">
      <w:pPr>
        <w:tabs>
          <w:tab w:val="left" w:pos="2790"/>
        </w:tabs>
        <w:rPr>
          <w:rFonts w:ascii="Times New Roman" w:eastAsia="Times New Roman" w:hAnsi="Times New Roman" w:cs="Times New Roman"/>
          <w:sz w:val="20"/>
          <w:szCs w:val="20"/>
        </w:rPr>
      </w:pPr>
    </w:p>
    <w:p w14:paraId="0E01EE49" w14:textId="77777777" w:rsidR="008E6F94" w:rsidRDefault="008E6F94" w:rsidP="008E6F94">
      <w:pPr>
        <w:tabs>
          <w:tab w:val="left" w:pos="2790"/>
        </w:tabs>
        <w:rPr>
          <w:rFonts w:ascii="Times New Roman" w:eastAsia="Times New Roman" w:hAnsi="Times New Roman" w:cs="Times New Roman"/>
          <w:sz w:val="20"/>
          <w:szCs w:val="20"/>
        </w:rPr>
      </w:pPr>
    </w:p>
    <w:p w14:paraId="7B1F2B3A"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5CA3F90"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AF55BF0"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1D5044A"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44127FB2"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14B9B053"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32AE1FC5"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5D058435"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37ADD592"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22E72698"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18C065EB"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2812B3E7"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08C5BFD"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53B1E628"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AD76013"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38DA70C"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4C4E51CC"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3A4E229"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1785440B"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6E902B4A"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2BD9B929"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48F9467B" w14:textId="77777777" w:rsidR="000D49BC" w:rsidRDefault="008E6F94" w:rsidP="000D49BC">
      <w:pPr>
        <w:spacing w:after="0" w:line="240" w:lineRule="auto"/>
        <w:ind w:firstLine="6663"/>
        <w:rPr>
          <w:rFonts w:ascii="Times New Roman" w:eastAsia="Times New Roman" w:hAnsi="Times New Roman" w:cs="Times New Roman"/>
          <w:b/>
          <w:i/>
          <w:sz w:val="24"/>
          <w:szCs w:val="24"/>
        </w:rPr>
      </w:pPr>
      <w:r w:rsidRPr="000D49BC">
        <w:rPr>
          <w:rFonts w:ascii="Times New Roman" w:eastAsia="Times New Roman" w:hAnsi="Times New Roman" w:cs="Times New Roman"/>
          <w:b/>
          <w:i/>
          <w:color w:val="000000"/>
          <w:sz w:val="24"/>
          <w:szCs w:val="24"/>
        </w:rPr>
        <w:lastRenderedPageBreak/>
        <w:t>ДОДАТОК  2</w:t>
      </w:r>
    </w:p>
    <w:p w14:paraId="1E11C091" w14:textId="77777777" w:rsidR="008E6F94" w:rsidRPr="000D49BC" w:rsidRDefault="008E6F94" w:rsidP="000D49BC">
      <w:pPr>
        <w:spacing w:after="0" w:line="240" w:lineRule="auto"/>
        <w:ind w:firstLine="6663"/>
        <w:rPr>
          <w:rFonts w:ascii="Times New Roman" w:eastAsia="Times New Roman" w:hAnsi="Times New Roman" w:cs="Times New Roman"/>
          <w:b/>
          <w:i/>
          <w:sz w:val="24"/>
          <w:szCs w:val="24"/>
        </w:rPr>
      </w:pPr>
      <w:r w:rsidRPr="000D49BC">
        <w:rPr>
          <w:rFonts w:ascii="Times New Roman" w:eastAsia="Times New Roman" w:hAnsi="Times New Roman" w:cs="Times New Roman"/>
          <w:b/>
          <w:i/>
          <w:color w:val="000000"/>
          <w:sz w:val="24"/>
          <w:szCs w:val="24"/>
        </w:rPr>
        <w:t>до тендерної документації </w:t>
      </w:r>
    </w:p>
    <w:p w14:paraId="2A153306" w14:textId="77777777" w:rsidR="000D49BC" w:rsidRDefault="000D49BC" w:rsidP="008E6F94">
      <w:pPr>
        <w:spacing w:before="240" w:after="0" w:line="240" w:lineRule="auto"/>
        <w:jc w:val="center"/>
        <w:rPr>
          <w:rFonts w:ascii="Times New Roman" w:eastAsia="Times New Roman" w:hAnsi="Times New Roman" w:cs="Times New Roman"/>
          <w:b/>
          <w:i/>
          <w:color w:val="000000"/>
          <w:sz w:val="24"/>
          <w:szCs w:val="24"/>
          <w:highlight w:val="white"/>
        </w:rPr>
      </w:pPr>
    </w:p>
    <w:p w14:paraId="0A533770" w14:textId="77777777" w:rsidR="008E6F94" w:rsidRDefault="008E6F94" w:rsidP="008E6F9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5827764" w14:textId="77777777" w:rsidR="008E6F94" w:rsidRDefault="008E6F94" w:rsidP="008E6F94">
      <w:pPr>
        <w:spacing w:before="240" w:after="0" w:line="240" w:lineRule="auto"/>
        <w:jc w:val="center"/>
        <w:rPr>
          <w:rFonts w:ascii="Times New Roman" w:eastAsia="Times New Roman" w:hAnsi="Times New Roman" w:cs="Times New Roman"/>
          <w:b/>
          <w:i/>
          <w:color w:val="000000"/>
          <w:sz w:val="4"/>
          <w:szCs w:val="4"/>
        </w:rPr>
      </w:pPr>
    </w:p>
    <w:p w14:paraId="692AF78A" w14:textId="77777777" w:rsidR="008E6F94" w:rsidRDefault="008E6F94" w:rsidP="008E6F9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0675C86" w14:textId="77777777" w:rsidR="008E6F94" w:rsidRDefault="008E6F94" w:rsidP="008E6F94">
      <w:pPr>
        <w:spacing w:after="0" w:line="240" w:lineRule="auto"/>
        <w:jc w:val="center"/>
        <w:rPr>
          <w:rFonts w:ascii="Times New Roman" w:eastAsia="Times New Roman" w:hAnsi="Times New Roman" w:cs="Times New Roman"/>
          <w:b/>
          <w:i/>
          <w:sz w:val="24"/>
          <w:szCs w:val="24"/>
        </w:rPr>
      </w:pPr>
    </w:p>
    <w:p w14:paraId="08555008" w14:textId="77777777" w:rsidR="008E6F94" w:rsidRDefault="008E6F94" w:rsidP="008E6F94">
      <w:pPr>
        <w:tabs>
          <w:tab w:val="left" w:pos="2790"/>
        </w:tabs>
        <w:jc w:val="center"/>
        <w:rPr>
          <w:rFonts w:ascii="Times New Roman" w:eastAsia="Times New Roman" w:hAnsi="Times New Roman" w:cs="Times New Roman"/>
          <w:b/>
          <w:color w:val="000000" w:themeColor="text1"/>
          <w:sz w:val="24"/>
          <w:szCs w:val="24"/>
        </w:rPr>
      </w:pPr>
      <w:r w:rsidRPr="00B11C84">
        <w:rPr>
          <w:rFonts w:ascii="Times New Roman" w:eastAsia="Times New Roman" w:hAnsi="Times New Roman" w:cs="Times New Roman"/>
          <w:b/>
          <w:color w:val="000000" w:themeColor="text1"/>
          <w:sz w:val="24"/>
          <w:szCs w:val="24"/>
          <w:lang w:val="ru-RU"/>
        </w:rPr>
        <w:t>Л</w:t>
      </w:r>
      <w:proofErr w:type="spellStart"/>
      <w:r w:rsidRPr="00B11C84">
        <w:rPr>
          <w:rFonts w:ascii="Times New Roman" w:eastAsia="Times New Roman" w:hAnsi="Times New Roman" w:cs="Times New Roman"/>
          <w:b/>
          <w:color w:val="000000" w:themeColor="text1"/>
          <w:sz w:val="24"/>
          <w:szCs w:val="24"/>
        </w:rPr>
        <w:t>абораторн</w:t>
      </w:r>
      <w:proofErr w:type="spellEnd"/>
      <w:r>
        <w:rPr>
          <w:rFonts w:ascii="Times New Roman" w:eastAsia="Times New Roman" w:hAnsi="Times New Roman" w:cs="Times New Roman"/>
          <w:b/>
          <w:color w:val="000000" w:themeColor="text1"/>
          <w:sz w:val="24"/>
          <w:szCs w:val="24"/>
          <w:lang w:val="ru-RU"/>
        </w:rPr>
        <w:t>і</w:t>
      </w:r>
      <w:r w:rsidRPr="00B11C84">
        <w:rPr>
          <w:rFonts w:ascii="Times New Roman" w:eastAsia="Times New Roman" w:hAnsi="Times New Roman" w:cs="Times New Roman"/>
          <w:b/>
          <w:color w:val="000000" w:themeColor="text1"/>
          <w:sz w:val="24"/>
          <w:szCs w:val="24"/>
        </w:rPr>
        <w:t xml:space="preserve"> послуг</w:t>
      </w:r>
      <w:r>
        <w:rPr>
          <w:rFonts w:ascii="Times New Roman" w:eastAsia="Times New Roman" w:hAnsi="Times New Roman" w:cs="Times New Roman"/>
          <w:b/>
          <w:color w:val="000000" w:themeColor="text1"/>
          <w:sz w:val="24"/>
          <w:szCs w:val="24"/>
          <w:lang w:val="ru-RU"/>
        </w:rPr>
        <w:t>и</w:t>
      </w:r>
      <w:r w:rsidRPr="00B11C84">
        <w:rPr>
          <w:rFonts w:ascii="Times New Roman" w:eastAsia="Times New Roman" w:hAnsi="Times New Roman" w:cs="Times New Roman"/>
          <w:b/>
          <w:color w:val="000000" w:themeColor="text1"/>
          <w:sz w:val="24"/>
          <w:szCs w:val="24"/>
        </w:rPr>
        <w:t xml:space="preserve"> щодо вимірювання рівнів звуку при здійсненні державного нагляду за дотриманням санітарного законодавства та під час розгляду звернень громадян</w:t>
      </w:r>
    </w:p>
    <w:tbl>
      <w:tblPr>
        <w:tblW w:w="4990" w:type="pct"/>
        <w:tblCellMar>
          <w:top w:w="150" w:type="dxa"/>
          <w:left w:w="150" w:type="dxa"/>
          <w:bottom w:w="150" w:type="dxa"/>
          <w:right w:w="150" w:type="dxa"/>
        </w:tblCellMar>
        <w:tblLook w:val="04A0" w:firstRow="1" w:lastRow="0" w:firstColumn="1" w:lastColumn="0" w:noHBand="0" w:noVBand="1"/>
      </w:tblPr>
      <w:tblGrid>
        <w:gridCol w:w="633"/>
        <w:gridCol w:w="5556"/>
        <w:gridCol w:w="1597"/>
        <w:gridCol w:w="1817"/>
      </w:tblGrid>
      <w:tr w:rsidR="008E6F94" w:rsidRPr="00C21FAF" w14:paraId="7653D73B" w14:textId="77777777" w:rsidTr="008B4CA2">
        <w:trPr>
          <w:trHeight w:val="330"/>
          <w:tblHeader/>
        </w:trPr>
        <w:tc>
          <w:tcPr>
            <w:tcW w:w="0" w:type="auto"/>
            <w:tcBorders>
              <w:top w:val="single" w:sz="6" w:space="0" w:color="000000"/>
              <w:left w:val="single" w:sz="6" w:space="0" w:color="000000"/>
              <w:bottom w:val="single" w:sz="6" w:space="0" w:color="000000"/>
              <w:right w:val="single" w:sz="6" w:space="0" w:color="000000"/>
            </w:tcBorders>
            <w:hideMark/>
          </w:tcPr>
          <w:p w14:paraId="4BEC0418"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 з/п</w:t>
            </w:r>
          </w:p>
        </w:tc>
        <w:tc>
          <w:tcPr>
            <w:tcW w:w="2893" w:type="pct"/>
            <w:tcBorders>
              <w:top w:val="single" w:sz="6" w:space="0" w:color="000000"/>
              <w:left w:val="single" w:sz="6" w:space="0" w:color="000000"/>
              <w:bottom w:val="single" w:sz="6" w:space="0" w:color="000000"/>
              <w:right w:val="single" w:sz="6" w:space="0" w:color="000000"/>
            </w:tcBorders>
            <w:hideMark/>
          </w:tcPr>
          <w:p w14:paraId="3865E79C"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Найменування послуги</w:t>
            </w:r>
          </w:p>
        </w:tc>
        <w:tc>
          <w:tcPr>
            <w:tcW w:w="831" w:type="pct"/>
            <w:tcBorders>
              <w:top w:val="single" w:sz="6" w:space="0" w:color="000000"/>
              <w:left w:val="single" w:sz="6" w:space="0" w:color="000000"/>
              <w:bottom w:val="single" w:sz="6" w:space="0" w:color="000000"/>
              <w:right w:val="single" w:sz="6" w:space="0" w:color="000000"/>
            </w:tcBorders>
            <w:hideMark/>
          </w:tcPr>
          <w:p w14:paraId="38730BD0"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Од</w:t>
            </w:r>
            <w:r>
              <w:rPr>
                <w:rFonts w:ascii="Times New Roman" w:hAnsi="Times New Roman" w:cs="Times New Roman"/>
                <w:b/>
                <w:bCs/>
                <w:color w:val="000000"/>
                <w:sz w:val="24"/>
                <w:szCs w:val="24"/>
              </w:rPr>
              <w:t>иниця</w:t>
            </w:r>
            <w:r w:rsidRPr="00C21FAF">
              <w:rPr>
                <w:rFonts w:ascii="Times New Roman" w:hAnsi="Times New Roman" w:cs="Times New Roman"/>
                <w:b/>
                <w:bCs/>
                <w:color w:val="000000"/>
                <w:sz w:val="24"/>
                <w:szCs w:val="24"/>
              </w:rPr>
              <w:t xml:space="preserve"> виміру</w:t>
            </w:r>
          </w:p>
        </w:tc>
        <w:tc>
          <w:tcPr>
            <w:tcW w:w="946" w:type="pct"/>
            <w:tcBorders>
              <w:top w:val="single" w:sz="6" w:space="0" w:color="000000"/>
              <w:left w:val="single" w:sz="6" w:space="0" w:color="000000"/>
              <w:bottom w:val="single" w:sz="6" w:space="0" w:color="000000"/>
              <w:right w:val="single" w:sz="6" w:space="0" w:color="000000"/>
            </w:tcBorders>
            <w:hideMark/>
          </w:tcPr>
          <w:p w14:paraId="3098F09F"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Кількість</w:t>
            </w:r>
          </w:p>
        </w:tc>
      </w:tr>
      <w:tr w:rsidR="008E6F94" w:rsidRPr="00C21FAF" w14:paraId="31C14DCE" w14:textId="77777777" w:rsidTr="000D49BC">
        <w:trPr>
          <w:trHeight w:val="406"/>
        </w:trPr>
        <w:tc>
          <w:tcPr>
            <w:tcW w:w="0" w:type="auto"/>
            <w:tcBorders>
              <w:top w:val="single" w:sz="6" w:space="0" w:color="000000"/>
              <w:left w:val="single" w:sz="6" w:space="0" w:color="000000"/>
              <w:bottom w:val="single" w:sz="6" w:space="0" w:color="000000"/>
              <w:right w:val="single" w:sz="6" w:space="0" w:color="000000"/>
            </w:tcBorders>
            <w:hideMark/>
          </w:tcPr>
          <w:p w14:paraId="0974D99D"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1.</w:t>
            </w:r>
          </w:p>
        </w:tc>
        <w:tc>
          <w:tcPr>
            <w:tcW w:w="2893" w:type="pct"/>
            <w:tcBorders>
              <w:top w:val="single" w:sz="6" w:space="0" w:color="000000"/>
              <w:left w:val="single" w:sz="6" w:space="0" w:color="000000"/>
              <w:bottom w:val="single" w:sz="6" w:space="0" w:color="000000"/>
              <w:right w:val="single" w:sz="6" w:space="0" w:color="000000"/>
            </w:tcBorders>
          </w:tcPr>
          <w:p w14:paraId="62CD1428"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 xml:space="preserve">Визначення еквівалентного та максимального рівнів звуку в приміщеннях та на територіях </w:t>
            </w:r>
          </w:p>
        </w:tc>
        <w:tc>
          <w:tcPr>
            <w:tcW w:w="831" w:type="pct"/>
            <w:tcBorders>
              <w:top w:val="single" w:sz="6" w:space="0" w:color="000000"/>
              <w:left w:val="single" w:sz="6" w:space="0" w:color="000000"/>
              <w:bottom w:val="single" w:sz="6" w:space="0" w:color="000000"/>
              <w:right w:val="single" w:sz="6" w:space="0" w:color="000000"/>
            </w:tcBorders>
          </w:tcPr>
          <w:p w14:paraId="708B1E3E"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дослідження</w:t>
            </w:r>
          </w:p>
        </w:tc>
        <w:tc>
          <w:tcPr>
            <w:tcW w:w="946" w:type="pct"/>
            <w:tcBorders>
              <w:top w:val="single" w:sz="6" w:space="0" w:color="000000"/>
              <w:left w:val="single" w:sz="6" w:space="0" w:color="000000"/>
              <w:bottom w:val="single" w:sz="6" w:space="0" w:color="000000"/>
              <w:right w:val="single" w:sz="6" w:space="0" w:color="000000"/>
            </w:tcBorders>
          </w:tcPr>
          <w:p w14:paraId="241416F4"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1200</w:t>
            </w:r>
          </w:p>
        </w:tc>
      </w:tr>
      <w:tr w:rsidR="008E6F94" w:rsidRPr="00C21FAF" w14:paraId="0688F830" w14:textId="77777777" w:rsidTr="000D49BC">
        <w:trPr>
          <w:trHeight w:val="391"/>
        </w:trPr>
        <w:tc>
          <w:tcPr>
            <w:tcW w:w="0" w:type="auto"/>
            <w:tcBorders>
              <w:top w:val="single" w:sz="6" w:space="0" w:color="000000"/>
              <w:left w:val="single" w:sz="6" w:space="0" w:color="000000"/>
              <w:bottom w:val="single" w:sz="6" w:space="0" w:color="000000"/>
              <w:right w:val="single" w:sz="6" w:space="0" w:color="000000"/>
            </w:tcBorders>
          </w:tcPr>
          <w:p w14:paraId="5FD2B665"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2.</w:t>
            </w:r>
          </w:p>
        </w:tc>
        <w:tc>
          <w:tcPr>
            <w:tcW w:w="2893" w:type="pct"/>
            <w:tcBorders>
              <w:top w:val="single" w:sz="6" w:space="0" w:color="000000"/>
              <w:left w:val="single" w:sz="6" w:space="0" w:color="000000"/>
              <w:bottom w:val="single" w:sz="6" w:space="0" w:color="000000"/>
              <w:right w:val="single" w:sz="6" w:space="0" w:color="000000"/>
            </w:tcBorders>
          </w:tcPr>
          <w:p w14:paraId="31AC2360"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Визначення октавного рівня звукового тиску та рівня звуку</w:t>
            </w:r>
          </w:p>
        </w:tc>
        <w:tc>
          <w:tcPr>
            <w:tcW w:w="831" w:type="pct"/>
            <w:tcBorders>
              <w:top w:val="single" w:sz="6" w:space="0" w:color="000000"/>
              <w:left w:val="single" w:sz="6" w:space="0" w:color="000000"/>
              <w:bottom w:val="single" w:sz="6" w:space="0" w:color="000000"/>
              <w:right w:val="single" w:sz="6" w:space="0" w:color="000000"/>
            </w:tcBorders>
          </w:tcPr>
          <w:p w14:paraId="33D5D5D2"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дослідження</w:t>
            </w:r>
          </w:p>
        </w:tc>
        <w:tc>
          <w:tcPr>
            <w:tcW w:w="946" w:type="pct"/>
            <w:tcBorders>
              <w:top w:val="single" w:sz="6" w:space="0" w:color="000000"/>
              <w:left w:val="single" w:sz="6" w:space="0" w:color="000000"/>
              <w:bottom w:val="single" w:sz="6" w:space="0" w:color="000000"/>
              <w:right w:val="single" w:sz="6" w:space="0" w:color="000000"/>
            </w:tcBorders>
          </w:tcPr>
          <w:p w14:paraId="2D7898C1"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180</w:t>
            </w:r>
          </w:p>
        </w:tc>
      </w:tr>
    </w:tbl>
    <w:p w14:paraId="4FA5F545" w14:textId="77777777" w:rsidR="008E6F94" w:rsidRDefault="008E6F94" w:rsidP="008E6F94">
      <w:pPr>
        <w:tabs>
          <w:tab w:val="left" w:pos="2790"/>
        </w:tabs>
        <w:jc w:val="center"/>
        <w:rPr>
          <w:rFonts w:ascii="Times New Roman" w:eastAsia="Times New Roman" w:hAnsi="Times New Roman" w:cs="Times New Roman"/>
          <w:sz w:val="20"/>
          <w:szCs w:val="20"/>
        </w:rPr>
      </w:pPr>
    </w:p>
    <w:p w14:paraId="2CBF3BDF" w14:textId="77777777" w:rsidR="0059254F" w:rsidRPr="00197B3A" w:rsidRDefault="0059254F" w:rsidP="00197B3A">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eastAsia="Times New Roman" w:hAnsi="Times New Roman" w:cs="Times New Roman"/>
          <w:sz w:val="24"/>
          <w:szCs w:val="24"/>
        </w:rPr>
        <w:t>Лабораторія Виконавця повинна бути акредитована згідно з законодавством.</w:t>
      </w:r>
    </w:p>
    <w:p w14:paraId="3F68B1C1" w14:textId="77777777" w:rsidR="00197B3A" w:rsidRPr="00197B3A" w:rsidRDefault="00A7732A" w:rsidP="00197B3A">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hAnsi="Times New Roman" w:cs="Times New Roman"/>
          <w:sz w:val="24"/>
          <w:szCs w:val="24"/>
        </w:rPr>
        <w:t xml:space="preserve">Проведення вимірювань здійснюється представником </w:t>
      </w:r>
      <w:proofErr w:type="spellStart"/>
      <w:r w:rsidR="005606D3">
        <w:rPr>
          <w:rFonts w:ascii="Times New Roman" w:hAnsi="Times New Roman" w:cs="Times New Roman"/>
          <w:sz w:val="24"/>
          <w:szCs w:val="24"/>
          <w:lang w:val="ru-RU"/>
        </w:rPr>
        <w:t>Виконавця</w:t>
      </w:r>
      <w:proofErr w:type="spellEnd"/>
      <w:r w:rsidRPr="00197B3A">
        <w:rPr>
          <w:rFonts w:ascii="Times New Roman" w:hAnsi="Times New Roman" w:cs="Times New Roman"/>
          <w:sz w:val="24"/>
          <w:szCs w:val="24"/>
        </w:rPr>
        <w:t xml:space="preserve"> в присутності представника Замовника в приміщеннях житлових та громадських будинків та/або на території населених пунктів Харківської області.</w:t>
      </w:r>
    </w:p>
    <w:p w14:paraId="2E78077D" w14:textId="77777777" w:rsidR="005606D3" w:rsidRDefault="00197B3A" w:rsidP="005606D3">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eastAsia="Times New Roman" w:hAnsi="Times New Roman" w:cs="Times New Roman"/>
          <w:sz w:val="24"/>
          <w:szCs w:val="24"/>
        </w:rPr>
        <w:t>Виконавець надає Замовнику результати лабораторних досліджень на паперових носіях не пізніше 2 діб після отримання результатів;</w:t>
      </w:r>
    </w:p>
    <w:p w14:paraId="4DC42019" w14:textId="77777777" w:rsidR="005606D3" w:rsidRPr="005606D3" w:rsidRDefault="005606D3" w:rsidP="005606D3">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proofErr w:type="spellStart"/>
      <w:r w:rsidRPr="005606D3">
        <w:rPr>
          <w:rFonts w:ascii="Times New Roman" w:eastAsia="Times New Roman" w:hAnsi="Times New Roman" w:cs="Times New Roman"/>
          <w:sz w:val="24"/>
          <w:szCs w:val="24"/>
        </w:rPr>
        <w:t>ідставою</w:t>
      </w:r>
      <w:proofErr w:type="spellEnd"/>
      <w:r w:rsidRPr="005606D3">
        <w:rPr>
          <w:rFonts w:ascii="Times New Roman" w:eastAsia="Times New Roman" w:hAnsi="Times New Roman" w:cs="Times New Roman"/>
          <w:sz w:val="24"/>
          <w:szCs w:val="24"/>
        </w:rPr>
        <w:t xml:space="preserve"> для надання послуг є графік або заявка, що надаються Виконавцю</w:t>
      </w:r>
      <w:r>
        <w:rPr>
          <w:rFonts w:ascii="Times New Roman" w:eastAsia="Times New Roman" w:hAnsi="Times New Roman" w:cs="Times New Roman"/>
          <w:sz w:val="24"/>
          <w:szCs w:val="24"/>
          <w:lang w:val="ru-RU"/>
        </w:rPr>
        <w:t xml:space="preserve"> </w:t>
      </w:r>
      <w:r w:rsidRPr="005606D3">
        <w:rPr>
          <w:rFonts w:ascii="Times New Roman" w:eastAsia="Times New Roman" w:hAnsi="Times New Roman" w:cs="Times New Roman"/>
          <w:sz w:val="24"/>
          <w:szCs w:val="24"/>
        </w:rPr>
        <w:t>Замовником з визначенням дати та адреси місця проведення вимірювань.</w:t>
      </w:r>
    </w:p>
    <w:p w14:paraId="7810492D" w14:textId="77777777" w:rsidR="003B7018" w:rsidRPr="003B7018" w:rsidRDefault="003B7018" w:rsidP="003B7018">
      <w:pPr>
        <w:pStyle w:val="a5"/>
        <w:numPr>
          <w:ilvl w:val="1"/>
          <w:numId w:val="4"/>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3B7018">
        <w:rPr>
          <w:rFonts w:ascii="Times New Roman" w:hAnsi="Times New Roman" w:cs="Times New Roman"/>
          <w:sz w:val="24"/>
          <w:szCs w:val="24"/>
        </w:rPr>
        <w:t>Проведення вимірювань Виконавцем може бути здійснено в нічний час</w:t>
      </w:r>
      <w:r w:rsidRPr="003B7018">
        <w:rPr>
          <w:rFonts w:ascii="Times New Roman" w:eastAsia="Times New Roman" w:hAnsi="Times New Roman" w:cs="Times New Roman"/>
          <w:sz w:val="24"/>
          <w:szCs w:val="24"/>
          <w:bdr w:val="none" w:sz="0" w:space="0" w:color="auto" w:frame="1"/>
        </w:rPr>
        <w:t>,</w:t>
      </w:r>
      <w:r w:rsidRPr="003B7018">
        <w:rPr>
          <w:rFonts w:ascii="Times New Roman" w:eastAsia="Times New Roman" w:hAnsi="Times New Roman" w:cs="Times New Roman"/>
          <w:sz w:val="24"/>
          <w:szCs w:val="24"/>
          <w:bdr w:val="none" w:sz="0" w:space="0" w:color="auto" w:frame="1"/>
          <w:lang w:val="ru-RU"/>
        </w:rPr>
        <w:t xml:space="preserve"> </w:t>
      </w:r>
      <w:r w:rsidRPr="003B7018">
        <w:rPr>
          <w:rFonts w:ascii="Times New Roman" w:eastAsia="Times New Roman" w:hAnsi="Times New Roman" w:cs="Times New Roman"/>
          <w:bdr w:val="none" w:sz="0" w:space="0" w:color="auto" w:frame="1"/>
        </w:rPr>
        <w:t xml:space="preserve">а на період дії воєнного стану </w:t>
      </w:r>
      <w:r w:rsidRPr="003B7018">
        <w:rPr>
          <w:rFonts w:ascii="Times New Roman" w:eastAsia="Times New Roman" w:hAnsi="Times New Roman" w:cs="Times New Roman"/>
          <w:bdr w:val="none" w:sz="0" w:space="0" w:color="auto" w:frame="1"/>
          <w:lang w:val="ru-RU"/>
        </w:rPr>
        <w:t xml:space="preserve">- </w:t>
      </w:r>
      <w:r w:rsidRPr="003B7018">
        <w:rPr>
          <w:rFonts w:ascii="Times New Roman" w:eastAsia="Times New Roman" w:hAnsi="Times New Roman" w:cs="Times New Roman"/>
          <w:sz w:val="24"/>
          <w:szCs w:val="24"/>
          <w:bdr w:val="none" w:sz="0" w:space="0" w:color="auto" w:frame="1"/>
          <w:lang w:val="ru-RU"/>
        </w:rPr>
        <w:t>поза межами</w:t>
      </w:r>
      <w:r w:rsidRPr="003B7018">
        <w:rPr>
          <w:rFonts w:ascii="Times New Roman" w:eastAsia="Times New Roman" w:hAnsi="Times New Roman" w:cs="Times New Roman"/>
          <w:sz w:val="24"/>
          <w:szCs w:val="24"/>
          <w:bdr w:val="none" w:sz="0" w:space="0" w:color="auto" w:frame="1"/>
        </w:rPr>
        <w:t xml:space="preserve"> комендантської години</w:t>
      </w:r>
      <w:r w:rsidRPr="003B7018">
        <w:rPr>
          <w:rFonts w:ascii="Times New Roman" w:eastAsia="Times New Roman" w:hAnsi="Times New Roman" w:cs="Times New Roman"/>
          <w:sz w:val="24"/>
          <w:szCs w:val="24"/>
          <w:bdr w:val="none" w:sz="0" w:space="0" w:color="auto" w:frame="1"/>
          <w:lang w:val="ru-RU"/>
        </w:rPr>
        <w:t>,</w:t>
      </w:r>
      <w:r w:rsidRPr="003B7018">
        <w:rPr>
          <w:rFonts w:ascii="Times New Roman" w:hAnsi="Times New Roman" w:cs="Times New Roman"/>
          <w:sz w:val="24"/>
          <w:szCs w:val="24"/>
        </w:rPr>
        <w:t xml:space="preserve"> згідно </w:t>
      </w:r>
      <w:r w:rsidRPr="003B7018">
        <w:rPr>
          <w:rFonts w:ascii="Times New Roman" w:eastAsia="Times New Roman" w:hAnsi="Times New Roman" w:cs="Times New Roman"/>
          <w:sz w:val="24"/>
          <w:szCs w:val="24"/>
          <w:bdr w:val="none" w:sz="0" w:space="0" w:color="auto" w:frame="1"/>
        </w:rPr>
        <w:t>графіка або заявки, яка надається Замовником</w:t>
      </w:r>
      <w:r>
        <w:rPr>
          <w:rFonts w:ascii="Times New Roman" w:eastAsia="Times New Roman" w:hAnsi="Times New Roman" w:cs="Times New Roman"/>
          <w:sz w:val="24"/>
          <w:szCs w:val="24"/>
          <w:bdr w:val="none" w:sz="0" w:space="0" w:color="auto" w:frame="1"/>
        </w:rPr>
        <w:t>.</w:t>
      </w:r>
    </w:p>
    <w:p w14:paraId="23D44B58" w14:textId="77777777" w:rsidR="00FC1511" w:rsidRDefault="00FC1511" w:rsidP="00197B3A">
      <w:pPr>
        <w:pStyle w:val="a5"/>
        <w:tabs>
          <w:tab w:val="left" w:pos="567"/>
          <w:tab w:val="left" w:pos="2790"/>
        </w:tabs>
        <w:spacing w:after="0" w:line="240" w:lineRule="auto"/>
        <w:ind w:left="0"/>
        <w:jc w:val="both"/>
        <w:rPr>
          <w:rFonts w:ascii="Times New Roman" w:eastAsia="Times New Roman" w:hAnsi="Times New Roman" w:cs="Times New Roman"/>
          <w:sz w:val="24"/>
          <w:szCs w:val="24"/>
          <w:highlight w:val="red"/>
          <w:bdr w:val="none" w:sz="0" w:space="0" w:color="auto" w:frame="1"/>
        </w:rPr>
      </w:pPr>
    </w:p>
    <w:p w14:paraId="225B3C86" w14:textId="77777777" w:rsidR="00FC1511" w:rsidRPr="00CE5C8C" w:rsidRDefault="00FC1511" w:rsidP="00197B3A">
      <w:pPr>
        <w:spacing w:after="0" w:line="240" w:lineRule="auto"/>
        <w:ind w:firstLine="720"/>
        <w:jc w:val="both"/>
        <w:rPr>
          <w:rFonts w:ascii="Times New Roman" w:eastAsia="Times New Roman" w:hAnsi="Times New Roman" w:cs="Times New Roman"/>
          <w:i/>
          <w:iCs/>
          <w:sz w:val="20"/>
          <w:szCs w:val="20"/>
          <w:shd w:val="clear" w:color="auto" w:fill="FFFFFF"/>
          <w:lang w:eastAsia="ru-RU"/>
        </w:rPr>
      </w:pPr>
      <w:r w:rsidRPr="00CE5C8C">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12D9415" w14:textId="77777777" w:rsidR="00FC1511" w:rsidRPr="00CE5C8C" w:rsidRDefault="00FC1511" w:rsidP="00197B3A">
      <w:pPr>
        <w:spacing w:after="0" w:line="240" w:lineRule="auto"/>
        <w:ind w:firstLine="720"/>
        <w:jc w:val="both"/>
        <w:rPr>
          <w:rFonts w:ascii="Times New Roman" w:hAnsi="Times New Roman" w:cs="Times New Roman"/>
          <w:b/>
          <w:i/>
          <w:iCs/>
          <w:sz w:val="20"/>
          <w:szCs w:val="20"/>
        </w:rPr>
      </w:pPr>
      <w:r w:rsidRPr="00CE5C8C">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C96B454" w14:textId="77777777" w:rsidR="00FC1511" w:rsidRPr="00FC1511" w:rsidRDefault="00FC1511" w:rsidP="00FC1511">
      <w:pPr>
        <w:pStyle w:val="a5"/>
        <w:tabs>
          <w:tab w:val="left" w:pos="567"/>
          <w:tab w:val="left" w:pos="2790"/>
        </w:tabs>
        <w:ind w:left="0"/>
        <w:jc w:val="both"/>
        <w:rPr>
          <w:rFonts w:ascii="Times New Roman" w:eastAsia="Times New Roman" w:hAnsi="Times New Roman" w:cs="Times New Roman"/>
          <w:sz w:val="24"/>
          <w:szCs w:val="24"/>
          <w:highlight w:val="red"/>
        </w:rPr>
      </w:pPr>
    </w:p>
    <w:p w14:paraId="6C90FE6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117C102F"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F85840F"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20281B01"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3DA0A9E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7A24FF7"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08E2A328"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7999E2A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FDA3EDB" w14:textId="77777777" w:rsidR="00094D93" w:rsidRPr="00197B3A" w:rsidRDefault="00094D93" w:rsidP="00197B3A">
      <w:pPr>
        <w:spacing w:after="0" w:line="240" w:lineRule="auto"/>
        <w:ind w:firstLine="6663"/>
        <w:rPr>
          <w:rFonts w:ascii="Times New Roman" w:eastAsia="Times New Roman" w:hAnsi="Times New Roman" w:cs="Times New Roman"/>
          <w:b/>
          <w:i/>
          <w:sz w:val="24"/>
          <w:szCs w:val="24"/>
          <w:lang w:val="ru-RU"/>
        </w:rPr>
      </w:pPr>
      <w:bookmarkStart w:id="7" w:name="_GoBack"/>
      <w:r w:rsidRPr="00197B3A">
        <w:rPr>
          <w:rFonts w:ascii="Times New Roman" w:eastAsia="Times New Roman" w:hAnsi="Times New Roman" w:cs="Times New Roman"/>
          <w:b/>
          <w:i/>
          <w:color w:val="000000"/>
          <w:sz w:val="24"/>
          <w:szCs w:val="24"/>
        </w:rPr>
        <w:lastRenderedPageBreak/>
        <w:t xml:space="preserve">ДОДАТОК </w:t>
      </w:r>
      <w:r w:rsidRPr="00197B3A">
        <w:rPr>
          <w:rFonts w:ascii="Times New Roman" w:eastAsia="Times New Roman" w:hAnsi="Times New Roman" w:cs="Times New Roman"/>
          <w:b/>
          <w:i/>
          <w:color w:val="000000"/>
          <w:sz w:val="24"/>
          <w:szCs w:val="24"/>
          <w:lang w:val="ru-RU"/>
        </w:rPr>
        <w:t>3</w:t>
      </w:r>
    </w:p>
    <w:p w14:paraId="52AA3D03" w14:textId="77777777" w:rsidR="00094D93" w:rsidRPr="00197B3A" w:rsidRDefault="00094D93" w:rsidP="00197B3A">
      <w:pPr>
        <w:spacing w:after="0" w:line="240" w:lineRule="auto"/>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67F37F25" w14:textId="77777777" w:rsidR="00094D93" w:rsidRDefault="00094D93" w:rsidP="00094D93">
      <w:pPr>
        <w:spacing w:after="0" w:line="240" w:lineRule="auto"/>
        <w:ind w:left="5660" w:firstLine="700"/>
        <w:jc w:val="right"/>
        <w:rPr>
          <w:rFonts w:ascii="Times New Roman" w:eastAsia="Times New Roman" w:hAnsi="Times New Roman" w:cs="Times New Roman"/>
          <w:i/>
          <w:color w:val="000000"/>
          <w:sz w:val="24"/>
          <w:szCs w:val="24"/>
        </w:rPr>
      </w:pPr>
    </w:p>
    <w:p w14:paraId="03618D3B" w14:textId="77777777" w:rsidR="00FD4487" w:rsidRPr="00515B62" w:rsidRDefault="00FD4487" w:rsidP="00FD4487">
      <w:p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lang w:val="ru-RU"/>
        </w:rPr>
        <w:t xml:space="preserve">ПРОЄКТ </w:t>
      </w:r>
      <w:r w:rsidRPr="00515B62">
        <w:rPr>
          <w:rFonts w:ascii="Times New Roman" w:hAnsi="Times New Roman" w:cs="Times New Roman"/>
          <w:b/>
          <w:sz w:val="24"/>
          <w:szCs w:val="24"/>
        </w:rPr>
        <w:t>ДОГОВ</w:t>
      </w:r>
      <w:r w:rsidRPr="00515B62">
        <w:rPr>
          <w:rFonts w:ascii="Times New Roman" w:hAnsi="Times New Roman" w:cs="Times New Roman"/>
          <w:b/>
          <w:sz w:val="24"/>
          <w:szCs w:val="24"/>
          <w:lang w:val="ru-RU"/>
        </w:rPr>
        <w:t>ОРУ</w:t>
      </w:r>
      <w:r w:rsidRPr="00515B62">
        <w:rPr>
          <w:rFonts w:ascii="Times New Roman" w:hAnsi="Times New Roman" w:cs="Times New Roman"/>
          <w:b/>
          <w:sz w:val="24"/>
          <w:szCs w:val="24"/>
        </w:rPr>
        <w:t xml:space="preserve"> № _________</w:t>
      </w:r>
    </w:p>
    <w:p w14:paraId="5073BB4B" w14:textId="77777777" w:rsidR="00FD4487" w:rsidRPr="00515B62" w:rsidRDefault="00FD4487" w:rsidP="00FD4487">
      <w:pPr>
        <w:spacing w:after="0" w:line="240" w:lineRule="auto"/>
        <w:ind w:right="-1"/>
        <w:jc w:val="both"/>
        <w:rPr>
          <w:rFonts w:ascii="Times New Roman" w:hAnsi="Times New Roman" w:cs="Times New Roman"/>
          <w:sz w:val="24"/>
          <w:szCs w:val="24"/>
        </w:rPr>
      </w:pPr>
    </w:p>
    <w:tbl>
      <w:tblPr>
        <w:tblW w:w="0" w:type="auto"/>
        <w:tblLook w:val="01E0" w:firstRow="1" w:lastRow="1" w:firstColumn="1" w:lastColumn="1" w:noHBand="0" w:noVBand="0"/>
      </w:tblPr>
      <w:tblGrid>
        <w:gridCol w:w="4680"/>
        <w:gridCol w:w="4958"/>
      </w:tblGrid>
      <w:tr w:rsidR="00FD4487" w:rsidRPr="00515B62" w14:paraId="43410FD6" w14:textId="77777777" w:rsidTr="00AD6C03">
        <w:tc>
          <w:tcPr>
            <w:tcW w:w="5519" w:type="dxa"/>
          </w:tcPr>
          <w:p w14:paraId="02E50231" w14:textId="77777777" w:rsidR="00FD4487" w:rsidRPr="00515B62" w:rsidRDefault="00FD4487" w:rsidP="00AD6C03">
            <w:pPr>
              <w:spacing w:after="0" w:line="240" w:lineRule="auto"/>
              <w:ind w:right="-1"/>
              <w:jc w:val="both"/>
              <w:rPr>
                <w:rFonts w:ascii="Times New Roman" w:hAnsi="Times New Roman" w:cs="Times New Roman"/>
                <w:sz w:val="24"/>
                <w:szCs w:val="24"/>
                <w:lang w:val="ru-RU"/>
              </w:rPr>
            </w:pPr>
            <w:r w:rsidRPr="00515B62">
              <w:rPr>
                <w:rFonts w:ascii="Times New Roman" w:hAnsi="Times New Roman" w:cs="Times New Roman"/>
                <w:sz w:val="24"/>
                <w:szCs w:val="24"/>
              </w:rPr>
              <w:t xml:space="preserve">м. </w:t>
            </w:r>
            <w:proofErr w:type="spellStart"/>
            <w:r w:rsidRPr="00515B62">
              <w:rPr>
                <w:rFonts w:ascii="Times New Roman" w:hAnsi="Times New Roman" w:cs="Times New Roman"/>
                <w:sz w:val="24"/>
                <w:szCs w:val="24"/>
                <w:lang w:val="ru-RU"/>
              </w:rPr>
              <w:t>Харків</w:t>
            </w:r>
            <w:proofErr w:type="spellEnd"/>
          </w:p>
        </w:tc>
        <w:tc>
          <w:tcPr>
            <w:tcW w:w="5519" w:type="dxa"/>
          </w:tcPr>
          <w:p w14:paraId="2691D264" w14:textId="77777777" w:rsidR="00FD4487" w:rsidRPr="00515B62" w:rsidRDefault="00FD4487" w:rsidP="00AD6C03">
            <w:pPr>
              <w:spacing w:after="0" w:line="240" w:lineRule="auto"/>
              <w:ind w:right="-1"/>
              <w:jc w:val="right"/>
              <w:rPr>
                <w:rFonts w:ascii="Times New Roman" w:hAnsi="Times New Roman" w:cs="Times New Roman"/>
                <w:sz w:val="24"/>
                <w:szCs w:val="24"/>
              </w:rPr>
            </w:pPr>
            <w:r w:rsidRPr="00515B62">
              <w:rPr>
                <w:rFonts w:ascii="Times New Roman" w:hAnsi="Times New Roman" w:cs="Times New Roman"/>
                <w:sz w:val="24"/>
                <w:szCs w:val="24"/>
              </w:rPr>
              <w:t>«__»________20___р.</w:t>
            </w:r>
          </w:p>
        </w:tc>
      </w:tr>
    </w:tbl>
    <w:p w14:paraId="3209567D" w14:textId="77777777" w:rsidR="00FD4487" w:rsidRPr="00515B62" w:rsidRDefault="00FD4487" w:rsidP="00FD4487">
      <w:pPr>
        <w:spacing w:after="0" w:line="240" w:lineRule="auto"/>
        <w:ind w:right="-1"/>
        <w:jc w:val="both"/>
        <w:rPr>
          <w:rFonts w:ascii="Times New Roman" w:hAnsi="Times New Roman" w:cs="Times New Roman"/>
          <w:sz w:val="24"/>
          <w:szCs w:val="24"/>
        </w:rPr>
      </w:pPr>
    </w:p>
    <w:p w14:paraId="2B47D9C5" w14:textId="77777777" w:rsidR="00FD4487" w:rsidRPr="00515B62" w:rsidRDefault="00FD4487" w:rsidP="00FD4487">
      <w:pPr>
        <w:tabs>
          <w:tab w:val="left" w:pos="567"/>
        </w:tabs>
        <w:spacing w:after="0" w:line="240" w:lineRule="auto"/>
        <w:ind w:right="-1" w:firstLine="851"/>
        <w:jc w:val="both"/>
        <w:rPr>
          <w:rFonts w:ascii="Times New Roman" w:hAnsi="Times New Roman" w:cs="Times New Roman"/>
          <w:sz w:val="24"/>
          <w:szCs w:val="24"/>
        </w:rPr>
      </w:pPr>
      <w:r w:rsidRPr="00515B62">
        <w:rPr>
          <w:rFonts w:ascii="Times New Roman" w:hAnsi="Times New Roman" w:cs="Times New Roman"/>
          <w:b/>
          <w:sz w:val="24"/>
          <w:szCs w:val="24"/>
        </w:rPr>
        <w:t xml:space="preserve">Головне управління Держпродспоживслужби в Харківській області </w:t>
      </w:r>
      <w:r w:rsidRPr="00515B62">
        <w:rPr>
          <w:rFonts w:ascii="Times New Roman" w:hAnsi="Times New Roman" w:cs="Times New Roman"/>
          <w:sz w:val="24"/>
          <w:szCs w:val="24"/>
        </w:rPr>
        <w:t>(далі – «Замовник»), в особі</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 xml:space="preserve">, </w:t>
      </w:r>
      <w:proofErr w:type="spellStart"/>
      <w:r w:rsidRPr="00515B62">
        <w:rPr>
          <w:rFonts w:ascii="Times New Roman" w:hAnsi="Times New Roman" w:cs="Times New Roman"/>
          <w:sz w:val="24"/>
          <w:szCs w:val="24"/>
          <w:lang w:val="ru-RU"/>
        </w:rPr>
        <w:t>що</w:t>
      </w:r>
      <w:proofErr w:type="spellEnd"/>
      <w:r w:rsidRPr="00515B62">
        <w:rPr>
          <w:rFonts w:ascii="Times New Roman" w:hAnsi="Times New Roman" w:cs="Times New Roman"/>
          <w:sz w:val="24"/>
          <w:szCs w:val="24"/>
        </w:rPr>
        <w:t xml:space="preserve"> діє на підставі Положення, затвердженого наказом Держпродспоживслужби від 24.02.2020 № 164, та </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(далі – «Виконавець»), в особі</w:t>
      </w:r>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 xml:space="preserve">, </w:t>
      </w:r>
      <w:proofErr w:type="spellStart"/>
      <w:r w:rsidRPr="00515B62">
        <w:rPr>
          <w:rFonts w:ascii="Times New Roman" w:hAnsi="Times New Roman" w:cs="Times New Roman"/>
          <w:sz w:val="24"/>
          <w:szCs w:val="24"/>
          <w:lang w:val="ru-RU"/>
        </w:rPr>
        <w:t>що</w:t>
      </w:r>
      <w:proofErr w:type="spellEnd"/>
      <w:r w:rsidRPr="00515B62">
        <w:rPr>
          <w:rFonts w:ascii="Times New Roman" w:hAnsi="Times New Roman" w:cs="Times New Roman"/>
          <w:sz w:val="24"/>
          <w:szCs w:val="24"/>
        </w:rPr>
        <w:t xml:space="preserve"> діє на підставі </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w:t>
      </w:r>
      <w:r w:rsidRPr="00515B62">
        <w:rPr>
          <w:rFonts w:ascii="Times New Roman" w:hAnsi="Times New Roman" w:cs="Times New Roman"/>
          <w:sz w:val="24"/>
          <w:szCs w:val="24"/>
          <w:lang w:val="ru-RU"/>
        </w:rPr>
        <w:t xml:space="preserve"> разом по тексту -</w:t>
      </w:r>
      <w:r w:rsidRPr="00515B62">
        <w:rPr>
          <w:rFonts w:ascii="Times New Roman" w:hAnsi="Times New Roman" w:cs="Times New Roman"/>
          <w:sz w:val="24"/>
          <w:szCs w:val="24"/>
        </w:rPr>
        <w:t xml:space="preserve"> «Сторони», кожен окремо – «Сторона», уклали цей Договір про наступне:</w:t>
      </w:r>
    </w:p>
    <w:p w14:paraId="7E7A24AB" w14:textId="77777777" w:rsidR="00FD4487" w:rsidRPr="00515B62" w:rsidRDefault="00FD4487" w:rsidP="00FD4487">
      <w:pPr>
        <w:tabs>
          <w:tab w:val="left" w:pos="567"/>
        </w:tabs>
        <w:spacing w:after="0" w:line="240" w:lineRule="auto"/>
        <w:ind w:right="-1" w:firstLine="851"/>
        <w:jc w:val="both"/>
        <w:rPr>
          <w:rFonts w:ascii="Times New Roman" w:hAnsi="Times New Roman" w:cs="Times New Roman"/>
          <w:sz w:val="24"/>
          <w:szCs w:val="24"/>
        </w:rPr>
      </w:pPr>
    </w:p>
    <w:p w14:paraId="2EDDA69D" w14:textId="77777777" w:rsidR="00FD4487" w:rsidRPr="00515B62" w:rsidRDefault="00FD4487" w:rsidP="00FD4487">
      <w:pPr>
        <w:pStyle w:val="a5"/>
        <w:numPr>
          <w:ilvl w:val="0"/>
          <w:numId w:val="8"/>
        </w:numPr>
        <w:spacing w:after="0" w:line="240" w:lineRule="auto"/>
        <w:ind w:left="284" w:right="-1"/>
        <w:jc w:val="center"/>
        <w:rPr>
          <w:rFonts w:ascii="Times New Roman" w:hAnsi="Times New Roman" w:cs="Times New Roman"/>
          <w:b/>
          <w:sz w:val="24"/>
          <w:szCs w:val="24"/>
        </w:rPr>
      </w:pPr>
      <w:r w:rsidRPr="00515B62">
        <w:rPr>
          <w:rFonts w:ascii="Times New Roman" w:hAnsi="Times New Roman" w:cs="Times New Roman"/>
          <w:b/>
          <w:sz w:val="24"/>
          <w:szCs w:val="24"/>
        </w:rPr>
        <w:t>ПРЕДМЕТ ДОГОВОРУ</w:t>
      </w:r>
    </w:p>
    <w:p w14:paraId="084D9D7F" w14:textId="77777777" w:rsidR="00FD4487" w:rsidRPr="00515B62" w:rsidRDefault="00FD4487" w:rsidP="00FD4487">
      <w:pPr>
        <w:pStyle w:val="a5"/>
        <w:numPr>
          <w:ilvl w:val="1"/>
          <w:numId w:val="8"/>
        </w:numPr>
        <w:shd w:val="clear" w:color="auto" w:fill="FFFFFF"/>
        <w:tabs>
          <w:tab w:val="left" w:pos="567"/>
        </w:tabs>
        <w:spacing w:after="0" w:line="240" w:lineRule="auto"/>
        <w:ind w:left="0" w:right="-1" w:firstLine="0"/>
        <w:jc w:val="both"/>
        <w:textAlignment w:val="baseline"/>
        <w:rPr>
          <w:rFonts w:ascii="Times New Roman" w:hAnsi="Times New Roman" w:cs="Times New Roman"/>
          <w:b/>
          <w:sz w:val="24"/>
          <w:szCs w:val="24"/>
        </w:rPr>
      </w:pPr>
      <w:r w:rsidRPr="00515B62">
        <w:rPr>
          <w:rFonts w:ascii="Times New Roman" w:hAnsi="Times New Roman" w:cs="Times New Roman"/>
          <w:sz w:val="24"/>
          <w:szCs w:val="24"/>
        </w:rPr>
        <w:t xml:space="preserve">Виконавець зобов’язується, надати Замовнику </w:t>
      </w:r>
      <w:proofErr w:type="spellStart"/>
      <w:r w:rsidRPr="00FD4487">
        <w:rPr>
          <w:rFonts w:ascii="Times New Roman" w:hAnsi="Times New Roman" w:cs="Times New Roman"/>
          <w:sz w:val="24"/>
          <w:szCs w:val="24"/>
        </w:rPr>
        <w:t>лабораторн</w:t>
      </w:r>
      <w:proofErr w:type="spellEnd"/>
      <w:r w:rsidRPr="00FD4487">
        <w:rPr>
          <w:rFonts w:ascii="Times New Roman" w:hAnsi="Times New Roman" w:cs="Times New Roman"/>
          <w:sz w:val="24"/>
          <w:szCs w:val="24"/>
          <w:lang w:val="ru-RU"/>
        </w:rPr>
        <w:t>і</w:t>
      </w:r>
      <w:r w:rsidRPr="00FD4487">
        <w:rPr>
          <w:rFonts w:ascii="Times New Roman" w:hAnsi="Times New Roman" w:cs="Times New Roman"/>
          <w:sz w:val="24"/>
          <w:szCs w:val="24"/>
        </w:rPr>
        <w:t xml:space="preserve"> послуг</w:t>
      </w:r>
      <w:r w:rsidRPr="00FD4487">
        <w:rPr>
          <w:rFonts w:ascii="Times New Roman" w:hAnsi="Times New Roman" w:cs="Times New Roman"/>
          <w:sz w:val="24"/>
          <w:szCs w:val="24"/>
          <w:lang w:val="ru-RU"/>
        </w:rPr>
        <w:t xml:space="preserve">и </w:t>
      </w:r>
      <w:r w:rsidRPr="00FD4487">
        <w:rPr>
          <w:rFonts w:ascii="Times New Roman" w:hAnsi="Times New Roman" w:cs="Times New Roman"/>
          <w:sz w:val="24"/>
          <w:szCs w:val="24"/>
        </w:rPr>
        <w:t>щодо вимірювання рівнів звуку при здійсненні державного нагляду за</w:t>
      </w:r>
      <w:r w:rsidRPr="00FD4487">
        <w:rPr>
          <w:rFonts w:ascii="Times New Roman" w:hAnsi="Times New Roman" w:cs="Times New Roman"/>
          <w:sz w:val="24"/>
          <w:szCs w:val="24"/>
          <w:lang w:val="ru-RU"/>
        </w:rPr>
        <w:t xml:space="preserve"> </w:t>
      </w:r>
      <w:r w:rsidRPr="00FD4487">
        <w:rPr>
          <w:rFonts w:ascii="Times New Roman" w:hAnsi="Times New Roman" w:cs="Times New Roman"/>
          <w:sz w:val="24"/>
          <w:szCs w:val="24"/>
        </w:rPr>
        <w:t>дотриманням санітарного законодавства та під час розгляду звернень громадян</w:t>
      </w:r>
      <w:r w:rsidRPr="00515B62">
        <w:rPr>
          <w:rFonts w:ascii="Times New Roman" w:hAnsi="Times New Roman" w:cs="Times New Roman"/>
          <w:b/>
          <w:sz w:val="24"/>
          <w:szCs w:val="24"/>
          <w:lang w:val="ru-RU"/>
        </w:rPr>
        <w:t xml:space="preserve"> </w:t>
      </w:r>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ru-RU"/>
        </w:rPr>
        <w:t>далі</w:t>
      </w:r>
      <w:proofErr w:type="spellEnd"/>
      <w:r w:rsidRPr="00515B62">
        <w:rPr>
          <w:rFonts w:ascii="Times New Roman" w:hAnsi="Times New Roman" w:cs="Times New Roman"/>
          <w:sz w:val="24"/>
          <w:szCs w:val="24"/>
          <w:lang w:val="ru-RU"/>
        </w:rPr>
        <w:t xml:space="preserve"> – </w:t>
      </w:r>
      <w:proofErr w:type="spellStart"/>
      <w:r w:rsidRPr="00515B62">
        <w:rPr>
          <w:rFonts w:ascii="Times New Roman" w:hAnsi="Times New Roman" w:cs="Times New Roman"/>
          <w:sz w:val="24"/>
          <w:szCs w:val="24"/>
          <w:lang w:val="ru-RU"/>
        </w:rPr>
        <w:t>Послуги</w:t>
      </w:r>
      <w:proofErr w:type="spellEnd"/>
      <w:r w:rsidRPr="00515B62">
        <w:rPr>
          <w:rFonts w:ascii="Times New Roman" w:hAnsi="Times New Roman" w:cs="Times New Roman"/>
          <w:sz w:val="24"/>
          <w:szCs w:val="24"/>
          <w:lang w:val="ru-RU"/>
        </w:rPr>
        <w:t>)</w:t>
      </w:r>
      <w:r w:rsidRPr="00515B62">
        <w:rPr>
          <w:rFonts w:ascii="Times New Roman" w:hAnsi="Times New Roman" w:cs="Times New Roman"/>
          <w:sz w:val="24"/>
          <w:szCs w:val="24"/>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r w:rsidRPr="00515B62">
        <w:rPr>
          <w:rFonts w:ascii="Times New Roman" w:hAnsi="Times New Roman" w:cs="Times New Roman"/>
          <w:b/>
          <w:sz w:val="24"/>
          <w:szCs w:val="24"/>
          <w:lang w:val="ru-RU"/>
        </w:rPr>
        <w:t xml:space="preserve"> </w:t>
      </w:r>
      <w:r w:rsidRPr="00515B62">
        <w:rPr>
          <w:rFonts w:ascii="Times New Roman" w:hAnsi="Times New Roman" w:cs="Times New Roman"/>
          <w:sz w:val="24"/>
          <w:szCs w:val="24"/>
          <w:lang w:val="ru-RU"/>
        </w:rPr>
        <w:t>В</w:t>
      </w:r>
      <w:proofErr w:type="spellStart"/>
      <w:r w:rsidRPr="00515B62">
        <w:rPr>
          <w:rFonts w:ascii="Times New Roman" w:eastAsia="Times New Roman" w:hAnsi="Times New Roman" w:cs="Times New Roman"/>
          <w:sz w:val="24"/>
          <w:szCs w:val="24"/>
          <w:bdr w:val="none" w:sz="0" w:space="0" w:color="auto" w:frame="1"/>
        </w:rPr>
        <w:t>ідповідно</w:t>
      </w:r>
      <w:proofErr w:type="spellEnd"/>
      <w:r w:rsidRPr="00515B62">
        <w:rPr>
          <w:rFonts w:ascii="Times New Roman" w:eastAsia="Times New Roman" w:hAnsi="Times New Roman" w:cs="Times New Roman"/>
          <w:sz w:val="24"/>
          <w:szCs w:val="24"/>
          <w:bdr w:val="none" w:sz="0" w:space="0" w:color="auto" w:frame="1"/>
        </w:rPr>
        <w:t xml:space="preserve"> до ДК 021:2015 предмет Договору має код 71900000-7 «Лабораторні послуги».</w:t>
      </w:r>
    </w:p>
    <w:p w14:paraId="249FB70D" w14:textId="77777777" w:rsidR="00FD4487" w:rsidRPr="00515B62" w:rsidRDefault="00FD4487" w:rsidP="00FD4487">
      <w:pPr>
        <w:pStyle w:val="a5"/>
        <w:numPr>
          <w:ilvl w:val="0"/>
          <w:numId w:val="8"/>
        </w:num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ПОРЯДОК НАДАННЯ ПОСЛУГ</w:t>
      </w:r>
    </w:p>
    <w:p w14:paraId="1E3E441E"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14:paraId="55C7F6EF"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 xml:space="preserve">Термін надання Послуг: </w:t>
      </w:r>
      <w:r w:rsidRPr="00515B62">
        <w:rPr>
          <w:rFonts w:ascii="Times New Roman" w:eastAsia="Times New Roman" w:hAnsi="Times New Roman" w:cs="Times New Roman"/>
          <w:i/>
          <w:iCs/>
          <w:sz w:val="24"/>
          <w:szCs w:val="24"/>
          <w:bdr w:val="none" w:sz="0" w:space="0" w:color="auto" w:frame="1"/>
        </w:rPr>
        <w:t xml:space="preserve"> </w:t>
      </w:r>
      <w:r w:rsidRPr="00515B62">
        <w:rPr>
          <w:rFonts w:ascii="Times New Roman" w:eastAsia="Times New Roman" w:hAnsi="Times New Roman" w:cs="Times New Roman"/>
          <w:iCs/>
          <w:sz w:val="24"/>
          <w:szCs w:val="24"/>
          <w:bdr w:val="none" w:sz="0" w:space="0" w:color="auto" w:frame="1"/>
        </w:rPr>
        <w:t>до 31 грудня 202</w:t>
      </w:r>
      <w:r w:rsidRPr="00515B62">
        <w:rPr>
          <w:rFonts w:ascii="Times New Roman" w:eastAsia="Times New Roman" w:hAnsi="Times New Roman" w:cs="Times New Roman"/>
          <w:iCs/>
          <w:sz w:val="24"/>
          <w:szCs w:val="24"/>
          <w:bdr w:val="none" w:sz="0" w:space="0" w:color="auto" w:frame="1"/>
          <w:lang w:val="ru-RU"/>
        </w:rPr>
        <w:t>4</w:t>
      </w:r>
      <w:r w:rsidRPr="00515B62">
        <w:rPr>
          <w:rFonts w:ascii="Times New Roman" w:eastAsia="Times New Roman" w:hAnsi="Times New Roman" w:cs="Times New Roman"/>
          <w:iCs/>
          <w:sz w:val="24"/>
          <w:szCs w:val="24"/>
          <w:bdr w:val="none" w:sz="0" w:space="0" w:color="auto" w:frame="1"/>
        </w:rPr>
        <w:t xml:space="preserve"> року</w:t>
      </w:r>
      <w:r w:rsidRPr="00515B62">
        <w:rPr>
          <w:rFonts w:ascii="Times New Roman" w:eastAsia="Times New Roman" w:hAnsi="Times New Roman" w:cs="Times New Roman"/>
          <w:sz w:val="24"/>
          <w:szCs w:val="24"/>
          <w:bdr w:val="none" w:sz="0" w:space="0" w:color="auto" w:frame="1"/>
        </w:rPr>
        <w:t xml:space="preserve">. </w:t>
      </w:r>
    </w:p>
    <w:p w14:paraId="735905F7" w14:textId="77777777" w:rsidR="00FD4487" w:rsidRPr="00FD4487"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FD4487">
        <w:rPr>
          <w:rFonts w:ascii="Times New Roman" w:eastAsia="Times New Roman" w:hAnsi="Times New Roman" w:cs="Times New Roman"/>
          <w:sz w:val="24"/>
          <w:szCs w:val="24"/>
          <w:bdr w:val="none" w:sz="0" w:space="0" w:color="auto" w:frame="1"/>
        </w:rPr>
        <w:t xml:space="preserve">Місце надання Послуг </w:t>
      </w:r>
      <w:r w:rsidRPr="00FD4487">
        <w:rPr>
          <w:rFonts w:ascii="Times New Roman" w:hAnsi="Times New Roman" w:cs="Times New Roman"/>
          <w:bCs/>
          <w:spacing w:val="-1"/>
          <w:sz w:val="24"/>
          <w:szCs w:val="24"/>
        </w:rPr>
        <w:t xml:space="preserve">(місце передачі результатів послуг): Україна, Харківська область,                       </w:t>
      </w:r>
      <w:r w:rsidRPr="00FD4487">
        <w:rPr>
          <w:rFonts w:ascii="Times New Roman" w:eastAsia="Times New Roman" w:hAnsi="Times New Roman" w:cs="Times New Roman"/>
          <w:sz w:val="24"/>
          <w:szCs w:val="24"/>
          <w:bdr w:val="none" w:sz="0" w:space="0" w:color="auto" w:frame="1"/>
        </w:rPr>
        <w:t>м. Харків, проспект Науки, 40, 61166.</w:t>
      </w:r>
    </w:p>
    <w:p w14:paraId="3946B816" w14:textId="77777777" w:rsidR="00FD4487" w:rsidRPr="00FD4487"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FD4487">
        <w:rPr>
          <w:rFonts w:ascii="Times New Roman" w:eastAsia="Times New Roman" w:hAnsi="Times New Roman" w:cs="Times New Roman"/>
          <w:sz w:val="24"/>
          <w:szCs w:val="24"/>
          <w:bdr w:val="none" w:sz="0" w:space="0" w:color="auto" w:frame="1"/>
        </w:rPr>
        <w:t>Підставою для надання послуг є графік або заявка, яка надається Виконавцю Замовником з визначенням дати та адреси місця проведення вимірювань;</w:t>
      </w:r>
    </w:p>
    <w:p w14:paraId="6910F86F"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4B17AF5D"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Виконавець готує два примірники актів наданих послуг</w:t>
      </w:r>
      <w:r w:rsidRPr="00515B62">
        <w:rPr>
          <w:rFonts w:ascii="Times New Roman" w:eastAsia="Times New Roman" w:hAnsi="Times New Roman" w:cs="Times New Roman"/>
          <w:sz w:val="24"/>
          <w:szCs w:val="24"/>
          <w:bdr w:val="none" w:sz="0" w:space="0" w:color="auto" w:frame="1"/>
          <w:lang w:val="ru-RU"/>
        </w:rPr>
        <w:t xml:space="preserve"> </w:t>
      </w:r>
      <w:r w:rsidRPr="00515B62">
        <w:rPr>
          <w:rFonts w:ascii="Times New Roman" w:eastAsia="Times New Roman" w:hAnsi="Times New Roman" w:cs="Times New Roman"/>
          <w:sz w:val="24"/>
          <w:szCs w:val="24"/>
          <w:bdr w:val="none" w:sz="0" w:space="0" w:color="auto" w:frame="1"/>
        </w:rPr>
        <w:t xml:space="preserve"> </w:t>
      </w:r>
      <w:r w:rsidRPr="00515B62">
        <w:rPr>
          <w:rFonts w:ascii="Times New Roman" w:hAnsi="Times New Roman" w:cs="Times New Roman"/>
          <w:sz w:val="24"/>
          <w:szCs w:val="24"/>
        </w:rPr>
        <w:t xml:space="preserve">на паперових носіях </w:t>
      </w:r>
      <w:r w:rsidRPr="00515B62">
        <w:rPr>
          <w:rFonts w:ascii="Times New Roman" w:eastAsia="Times New Roman" w:hAnsi="Times New Roman" w:cs="Times New Roman"/>
          <w:sz w:val="24"/>
          <w:szCs w:val="24"/>
          <w:bdr w:val="none" w:sz="0" w:space="0" w:color="auto" w:frame="1"/>
        </w:rPr>
        <w:t>та направляє їх Замовнику</w:t>
      </w:r>
      <w:r w:rsidRPr="00515B62">
        <w:rPr>
          <w:rFonts w:ascii="Times New Roman" w:eastAsia="Times New Roman" w:hAnsi="Times New Roman" w:cs="Times New Roman"/>
          <w:sz w:val="24"/>
          <w:szCs w:val="24"/>
          <w:bdr w:val="none" w:sz="0" w:space="0" w:color="auto" w:frame="1"/>
          <w:lang w:val="ru-RU"/>
        </w:rPr>
        <w:t xml:space="preserve"> </w:t>
      </w:r>
      <w:r w:rsidRPr="00515B62">
        <w:rPr>
          <w:rFonts w:ascii="Times New Roman" w:hAnsi="Times New Roman" w:cs="Times New Roman"/>
          <w:sz w:val="24"/>
          <w:szCs w:val="24"/>
        </w:rPr>
        <w:t>не пізніше 2 діб після отримання результатів</w:t>
      </w:r>
      <w:r w:rsidRPr="00515B62">
        <w:rPr>
          <w:rFonts w:ascii="Times New Roman" w:hAnsi="Times New Roman" w:cs="Times New Roman"/>
          <w:sz w:val="24"/>
          <w:szCs w:val="24"/>
          <w:lang w:val="ru-RU"/>
        </w:rPr>
        <w:t>;</w:t>
      </w:r>
    </w:p>
    <w:p w14:paraId="66AF51FB"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 xml:space="preserve">Замовник протягом </w:t>
      </w:r>
      <w:r w:rsidRPr="00515B62">
        <w:rPr>
          <w:rFonts w:ascii="Times New Roman" w:eastAsia="Times New Roman" w:hAnsi="Times New Roman" w:cs="Times New Roman"/>
          <w:sz w:val="24"/>
          <w:szCs w:val="24"/>
          <w:bdr w:val="none" w:sz="0" w:space="0" w:color="auto" w:frame="1"/>
          <w:lang w:val="ru-RU"/>
        </w:rPr>
        <w:t>5 (п’</w:t>
      </w:r>
      <w:proofErr w:type="spellStart"/>
      <w:r w:rsidRPr="00515B62">
        <w:rPr>
          <w:rFonts w:ascii="Times New Roman" w:eastAsia="Times New Roman" w:hAnsi="Times New Roman" w:cs="Times New Roman"/>
          <w:sz w:val="24"/>
          <w:szCs w:val="24"/>
          <w:bdr w:val="none" w:sz="0" w:space="0" w:color="auto" w:frame="1"/>
        </w:rPr>
        <w:t>яти</w:t>
      </w:r>
      <w:proofErr w:type="spellEnd"/>
      <w:r w:rsidRPr="00515B62">
        <w:rPr>
          <w:rFonts w:ascii="Times New Roman" w:eastAsia="Times New Roman" w:hAnsi="Times New Roman" w:cs="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w:t>
      </w:r>
      <w:proofErr w:type="spellStart"/>
      <w:r w:rsidRPr="00515B62">
        <w:rPr>
          <w:rFonts w:ascii="Times New Roman" w:eastAsia="Times New Roman" w:hAnsi="Times New Roman" w:cs="Times New Roman"/>
          <w:sz w:val="24"/>
          <w:szCs w:val="24"/>
          <w:bdr w:val="none" w:sz="0" w:space="0" w:color="auto" w:frame="1"/>
        </w:rPr>
        <w:t>акта</w:t>
      </w:r>
      <w:proofErr w:type="spellEnd"/>
      <w:r w:rsidRPr="00515B62">
        <w:rPr>
          <w:rFonts w:ascii="Times New Roman" w:eastAsia="Times New Roman" w:hAnsi="Times New Roman" w:cs="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EE90A29"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У разі мотивованої відмови Замовника від прийнятих послуг Сторонами протягом 5 (п’яти)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D37AA05"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hAnsi="Times New Roman" w:cs="Times New Roman"/>
          <w:sz w:val="24"/>
          <w:szCs w:val="24"/>
        </w:rPr>
        <w:t>Проведення вимірювань здійснюється представником Виконавця в присутності представника Замовника в приміщеннях житлових та громадських будинків та/або на території населених пунктів Харківської області;</w:t>
      </w:r>
      <w:r w:rsidRPr="00515B62">
        <w:rPr>
          <w:rFonts w:ascii="Times New Roman" w:eastAsia="Times New Roman" w:hAnsi="Times New Roman" w:cs="Times New Roman"/>
          <w:sz w:val="24"/>
          <w:szCs w:val="24"/>
          <w:bdr w:val="none" w:sz="0" w:space="0" w:color="auto" w:frame="1"/>
        </w:rPr>
        <w:t xml:space="preserve"> </w:t>
      </w:r>
    </w:p>
    <w:p w14:paraId="5B828E02" w14:textId="77777777" w:rsidR="00FD4487" w:rsidRPr="00546984"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46984">
        <w:rPr>
          <w:rFonts w:ascii="Times New Roman" w:hAnsi="Times New Roman" w:cs="Times New Roman"/>
          <w:sz w:val="24"/>
          <w:szCs w:val="24"/>
        </w:rPr>
        <w:t>Проведення вимірювань Виконавцем може бути здійснено в нічний час</w:t>
      </w:r>
      <w:r w:rsidRPr="00546984">
        <w:rPr>
          <w:rFonts w:ascii="Times New Roman" w:eastAsia="Times New Roman" w:hAnsi="Times New Roman" w:cs="Times New Roman"/>
          <w:sz w:val="24"/>
          <w:szCs w:val="24"/>
          <w:bdr w:val="none" w:sz="0" w:space="0" w:color="auto" w:frame="1"/>
        </w:rPr>
        <w:t>,</w:t>
      </w:r>
      <w:r w:rsidRPr="00546984">
        <w:rPr>
          <w:rFonts w:ascii="Times New Roman" w:eastAsia="Times New Roman" w:hAnsi="Times New Roman" w:cs="Times New Roman"/>
          <w:sz w:val="24"/>
          <w:szCs w:val="24"/>
          <w:bdr w:val="none" w:sz="0" w:space="0" w:color="auto" w:frame="1"/>
          <w:lang w:val="ru-RU"/>
        </w:rPr>
        <w:t xml:space="preserve"> </w:t>
      </w:r>
      <w:r w:rsidRPr="00546984">
        <w:rPr>
          <w:rFonts w:ascii="Times New Roman" w:eastAsia="Times New Roman" w:hAnsi="Times New Roman" w:cs="Times New Roman"/>
          <w:bdr w:val="none" w:sz="0" w:space="0" w:color="auto" w:frame="1"/>
        </w:rPr>
        <w:t xml:space="preserve">а на період дії воєнного стану </w:t>
      </w:r>
      <w:r w:rsidRPr="00546984">
        <w:rPr>
          <w:rFonts w:ascii="Times New Roman" w:eastAsia="Times New Roman" w:hAnsi="Times New Roman" w:cs="Times New Roman"/>
          <w:bdr w:val="none" w:sz="0" w:space="0" w:color="auto" w:frame="1"/>
          <w:lang w:val="ru-RU"/>
        </w:rPr>
        <w:t xml:space="preserve">- </w:t>
      </w:r>
      <w:r w:rsidRPr="00546984">
        <w:rPr>
          <w:rFonts w:ascii="Times New Roman" w:eastAsia="Times New Roman" w:hAnsi="Times New Roman" w:cs="Times New Roman"/>
          <w:sz w:val="24"/>
          <w:szCs w:val="24"/>
          <w:bdr w:val="none" w:sz="0" w:space="0" w:color="auto" w:frame="1"/>
          <w:lang w:val="ru-RU"/>
        </w:rPr>
        <w:t>поза межами</w:t>
      </w:r>
      <w:r w:rsidRPr="00546984">
        <w:rPr>
          <w:rFonts w:ascii="Times New Roman" w:eastAsia="Times New Roman" w:hAnsi="Times New Roman" w:cs="Times New Roman"/>
          <w:sz w:val="24"/>
          <w:szCs w:val="24"/>
          <w:bdr w:val="none" w:sz="0" w:space="0" w:color="auto" w:frame="1"/>
        </w:rPr>
        <w:t xml:space="preserve"> комендантської години</w:t>
      </w:r>
      <w:r w:rsidRPr="00546984">
        <w:rPr>
          <w:rFonts w:ascii="Times New Roman" w:eastAsia="Times New Roman" w:hAnsi="Times New Roman" w:cs="Times New Roman"/>
          <w:sz w:val="24"/>
          <w:szCs w:val="24"/>
          <w:bdr w:val="none" w:sz="0" w:space="0" w:color="auto" w:frame="1"/>
          <w:lang w:val="ru-RU"/>
        </w:rPr>
        <w:t>,</w:t>
      </w:r>
      <w:r w:rsidRPr="00546984">
        <w:rPr>
          <w:rFonts w:ascii="Times New Roman" w:hAnsi="Times New Roman" w:cs="Times New Roman"/>
          <w:sz w:val="24"/>
          <w:szCs w:val="24"/>
        </w:rPr>
        <w:t xml:space="preserve"> згідно </w:t>
      </w:r>
      <w:r w:rsidRPr="00546984">
        <w:rPr>
          <w:rFonts w:ascii="Times New Roman" w:eastAsia="Times New Roman" w:hAnsi="Times New Roman" w:cs="Times New Roman"/>
          <w:sz w:val="24"/>
          <w:szCs w:val="24"/>
          <w:bdr w:val="none" w:sz="0" w:space="0" w:color="auto" w:frame="1"/>
        </w:rPr>
        <w:t>графіка або заявки, яка надається Замовником;</w:t>
      </w:r>
    </w:p>
    <w:p w14:paraId="3A8EB6DF"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hAnsi="Times New Roman" w:cs="Times New Roman"/>
          <w:sz w:val="24"/>
          <w:szCs w:val="24"/>
        </w:rPr>
        <w:t>Лабораторія Виконавця повинна бути акредитована згідно з законодавством.</w:t>
      </w:r>
    </w:p>
    <w:p w14:paraId="100A622E" w14:textId="77777777" w:rsidR="00FD4487" w:rsidRPr="00515B62" w:rsidRDefault="00FD4487" w:rsidP="00FD4487">
      <w:pPr>
        <w:pStyle w:val="a5"/>
        <w:tabs>
          <w:tab w:val="left" w:pos="567"/>
        </w:tabs>
        <w:spacing w:after="0" w:line="240" w:lineRule="auto"/>
        <w:ind w:left="0" w:right="-1"/>
        <w:contextualSpacing w:val="0"/>
        <w:jc w:val="both"/>
        <w:rPr>
          <w:rFonts w:ascii="Times New Roman" w:eastAsia="Times New Roman" w:hAnsi="Times New Roman" w:cs="Times New Roman"/>
          <w:sz w:val="24"/>
          <w:szCs w:val="24"/>
          <w:bdr w:val="none" w:sz="0" w:space="0" w:color="auto" w:frame="1"/>
        </w:rPr>
      </w:pPr>
    </w:p>
    <w:p w14:paraId="79653807" w14:textId="77777777" w:rsidR="00FD4487" w:rsidRPr="00515B62" w:rsidRDefault="00FD4487" w:rsidP="00FD4487">
      <w:pPr>
        <w:pStyle w:val="a5"/>
        <w:numPr>
          <w:ilvl w:val="0"/>
          <w:numId w:val="8"/>
        </w:num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ОБОВ’ЯЗКИ СТОРІН</w:t>
      </w:r>
    </w:p>
    <w:p w14:paraId="3B236306"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u w:val="single"/>
        </w:rPr>
      </w:pPr>
      <w:r w:rsidRPr="00515B62">
        <w:rPr>
          <w:rFonts w:ascii="Times New Roman" w:hAnsi="Times New Roman" w:cs="Times New Roman"/>
          <w:b/>
          <w:sz w:val="24"/>
          <w:szCs w:val="24"/>
        </w:rPr>
        <w:t>3.1.</w:t>
      </w:r>
      <w:r w:rsidRPr="00515B62">
        <w:rPr>
          <w:rFonts w:ascii="Times New Roman" w:hAnsi="Times New Roman" w:cs="Times New Roman"/>
          <w:b/>
          <w:sz w:val="24"/>
          <w:szCs w:val="24"/>
        </w:rPr>
        <w:tab/>
        <w:t>Замовник має право:</w:t>
      </w:r>
    </w:p>
    <w:p w14:paraId="579AA808"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3.1.1. </w:t>
      </w:r>
      <w:r w:rsidRPr="00515B62">
        <w:rPr>
          <w:rFonts w:ascii="Times New Roman" w:hAnsi="Times New Roman" w:cs="Times New Roman"/>
          <w:sz w:val="24"/>
          <w:szCs w:val="24"/>
          <w:lang w:val="ru-RU"/>
        </w:rPr>
        <w:t>Д</w:t>
      </w:r>
      <w:proofErr w:type="spellStart"/>
      <w:r w:rsidRPr="00515B62">
        <w:rPr>
          <w:rFonts w:ascii="Times New Roman" w:hAnsi="Times New Roman" w:cs="Times New Roman"/>
          <w:sz w:val="24"/>
          <w:szCs w:val="24"/>
        </w:rPr>
        <w:t>остроково</w:t>
      </w:r>
      <w:proofErr w:type="spellEnd"/>
      <w:r w:rsidRPr="00515B62">
        <w:rPr>
          <w:rFonts w:ascii="Times New Roman" w:hAnsi="Times New Roman" w:cs="Times New Roman"/>
          <w:sz w:val="24"/>
          <w:szCs w:val="24"/>
        </w:rPr>
        <w:t xml:space="preserve"> розірвати Договір у разі невиконання, неналежного виконання зобов'язань Виконавцем, повідомивши його про це не пізніше, ніж за 30 (тридцять)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632D265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lastRenderedPageBreak/>
        <w:t xml:space="preserve">3.1.2. </w:t>
      </w:r>
      <w:r w:rsidRPr="00515B62">
        <w:rPr>
          <w:rFonts w:ascii="Times New Roman" w:hAnsi="Times New Roman" w:cs="Times New Roman"/>
          <w:sz w:val="24"/>
          <w:szCs w:val="24"/>
          <w:lang w:val="ru-RU"/>
        </w:rPr>
        <w:t>К</w:t>
      </w:r>
      <w:proofErr w:type="spellStart"/>
      <w:r w:rsidRPr="00515B62">
        <w:rPr>
          <w:rFonts w:ascii="Times New Roman" w:hAnsi="Times New Roman" w:cs="Times New Roman"/>
          <w:sz w:val="24"/>
          <w:szCs w:val="24"/>
        </w:rPr>
        <w:t>онтролювати</w:t>
      </w:r>
      <w:proofErr w:type="spellEnd"/>
      <w:r w:rsidRPr="00515B62">
        <w:rPr>
          <w:rFonts w:ascii="Times New Roman" w:hAnsi="Times New Roman" w:cs="Times New Roman"/>
          <w:sz w:val="24"/>
          <w:szCs w:val="24"/>
        </w:rPr>
        <w:t xml:space="preserve"> хід, якість та обсяги надання Послуг у строки, встановлені Договором шляхом гласних та негласних перевірок;</w:t>
      </w:r>
    </w:p>
    <w:p w14:paraId="562536A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3.1.3. </w:t>
      </w:r>
      <w:r w:rsidRPr="00515B62">
        <w:rPr>
          <w:rFonts w:ascii="Times New Roman" w:hAnsi="Times New Roman" w:cs="Times New Roman"/>
          <w:sz w:val="24"/>
          <w:szCs w:val="24"/>
          <w:lang w:val="ru-RU"/>
        </w:rPr>
        <w:t>В</w:t>
      </w:r>
      <w:proofErr w:type="spellStart"/>
      <w:r w:rsidRPr="00515B62">
        <w:rPr>
          <w:rFonts w:ascii="Times New Roman" w:hAnsi="Times New Roman" w:cs="Times New Roman"/>
          <w:sz w:val="24"/>
          <w:szCs w:val="24"/>
        </w:rPr>
        <w:t>ідмовитись</w:t>
      </w:r>
      <w:proofErr w:type="spellEnd"/>
      <w:r w:rsidRPr="00515B62">
        <w:rPr>
          <w:rFonts w:ascii="Times New Roman" w:hAnsi="Times New Roman" w:cs="Times New Roman"/>
          <w:sz w:val="24"/>
          <w:szCs w:val="24"/>
        </w:rPr>
        <w:t xml:space="preserve"> від Договору в односторонньому порядку та вимагати відшкодування збитків, якщо з вини Виконавця не розпочато надання Послуг;</w:t>
      </w:r>
    </w:p>
    <w:p w14:paraId="6CAF0E24"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3.1.4. </w:t>
      </w:r>
      <w:r w:rsidRPr="00515B62">
        <w:rPr>
          <w:rFonts w:ascii="Times New Roman" w:hAnsi="Times New Roman" w:cs="Times New Roman"/>
          <w:sz w:val="24"/>
          <w:szCs w:val="24"/>
          <w:lang w:val="ru-RU"/>
        </w:rPr>
        <w:t>П</w:t>
      </w:r>
      <w:proofErr w:type="spellStart"/>
      <w:r w:rsidRPr="00515B62">
        <w:rPr>
          <w:rFonts w:ascii="Times New Roman" w:hAnsi="Times New Roman" w:cs="Times New Roman"/>
          <w:sz w:val="24"/>
          <w:szCs w:val="24"/>
        </w:rPr>
        <w:t>ред'явити</w:t>
      </w:r>
      <w:proofErr w:type="spellEnd"/>
      <w:r w:rsidRPr="00515B62">
        <w:rPr>
          <w:rFonts w:ascii="Times New Roman" w:hAnsi="Times New Roman" w:cs="Times New Roman"/>
          <w:sz w:val="24"/>
          <w:szCs w:val="24"/>
        </w:rPr>
        <w:t xml:space="preserve"> претензію по якості наданих Послуг та зменшувати оплату за фактично ненадані або надані не в повному обсязі Послуги з вини Виконавця;</w:t>
      </w:r>
    </w:p>
    <w:p w14:paraId="12BE7AFC"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3.1.5. </w:t>
      </w:r>
      <w:r w:rsidRPr="00515B62">
        <w:rPr>
          <w:rFonts w:ascii="Times New Roman" w:hAnsi="Times New Roman" w:cs="Times New Roman"/>
          <w:sz w:val="24"/>
          <w:szCs w:val="24"/>
          <w:lang w:val="ru-RU"/>
        </w:rPr>
        <w:t>В</w:t>
      </w:r>
      <w:proofErr w:type="spellStart"/>
      <w:r w:rsidRPr="00515B62">
        <w:rPr>
          <w:rFonts w:ascii="Times New Roman" w:hAnsi="Times New Roman" w:cs="Times New Roman"/>
          <w:sz w:val="24"/>
          <w:szCs w:val="24"/>
        </w:rPr>
        <w:t>имагати</w:t>
      </w:r>
      <w:proofErr w:type="spellEnd"/>
      <w:r w:rsidRPr="00515B62">
        <w:rPr>
          <w:rFonts w:ascii="Times New Roman" w:hAnsi="Times New Roman" w:cs="Times New Roman"/>
          <w:sz w:val="24"/>
          <w:szCs w:val="24"/>
        </w:rPr>
        <w:t xml:space="preserve"> своєчасного та повного оформлення всіх супровідних документів, що стосуються цього Договору;</w:t>
      </w:r>
    </w:p>
    <w:p w14:paraId="3080CB6C"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3.1.6. Вимагати відшкодування збитків, заподіяних у наслідок невиконання або неналежного виконання Виконавцем цього Договору.</w:t>
      </w:r>
    </w:p>
    <w:p w14:paraId="5808B8B6"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rPr>
      </w:pPr>
      <w:r w:rsidRPr="00515B62">
        <w:rPr>
          <w:rFonts w:ascii="Times New Roman" w:hAnsi="Times New Roman" w:cs="Times New Roman"/>
          <w:b/>
          <w:sz w:val="24"/>
          <w:szCs w:val="24"/>
        </w:rPr>
        <w:t>3.2.</w:t>
      </w:r>
      <w:r w:rsidRPr="00515B62">
        <w:rPr>
          <w:rFonts w:ascii="Times New Roman" w:hAnsi="Times New Roman" w:cs="Times New Roman"/>
          <w:b/>
          <w:sz w:val="24"/>
          <w:szCs w:val="24"/>
        </w:rPr>
        <w:tab/>
        <w:t>Замовник зобов'язаний:</w:t>
      </w:r>
    </w:p>
    <w:p w14:paraId="61A30D16"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3.2.1. </w:t>
      </w:r>
      <w:r w:rsidRPr="00515B62">
        <w:rPr>
          <w:rFonts w:ascii="Times New Roman" w:hAnsi="Times New Roman" w:cs="Times New Roman"/>
          <w:sz w:val="24"/>
          <w:szCs w:val="24"/>
          <w:lang w:val="ru-RU"/>
        </w:rPr>
        <w:t>Н</w:t>
      </w:r>
      <w:proofErr w:type="spellStart"/>
      <w:r w:rsidRPr="00515B62">
        <w:rPr>
          <w:rFonts w:ascii="Times New Roman" w:hAnsi="Times New Roman" w:cs="Times New Roman"/>
          <w:sz w:val="24"/>
          <w:szCs w:val="24"/>
        </w:rPr>
        <w:t>адати</w:t>
      </w:r>
      <w:proofErr w:type="spellEnd"/>
      <w:r w:rsidRPr="00515B62">
        <w:rPr>
          <w:rFonts w:ascii="Times New Roman" w:hAnsi="Times New Roman" w:cs="Times New Roman"/>
          <w:sz w:val="24"/>
          <w:szCs w:val="24"/>
        </w:rPr>
        <w:t xml:space="preserve"> Виконавцю всю необхідну для надання Послуг інформацію;</w:t>
      </w:r>
    </w:p>
    <w:p w14:paraId="4739DF35"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3.2.2. Вчасно оплатити Послуги у порядку, встановленому Договором;</w:t>
      </w:r>
    </w:p>
    <w:p w14:paraId="1234C268"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3.2.3. У строки, визначені цим Договором, підписати акт наданих послуг та повернути Виконавцю один примірник </w:t>
      </w:r>
      <w:proofErr w:type="spellStart"/>
      <w:r w:rsidRPr="00515B62">
        <w:rPr>
          <w:rFonts w:ascii="Times New Roman" w:hAnsi="Times New Roman" w:cs="Times New Roman"/>
          <w:sz w:val="24"/>
          <w:szCs w:val="24"/>
        </w:rPr>
        <w:t>акта</w:t>
      </w:r>
      <w:proofErr w:type="spellEnd"/>
      <w:r w:rsidRPr="00515B62">
        <w:rPr>
          <w:rFonts w:ascii="Times New Roman" w:hAnsi="Times New Roman" w:cs="Times New Roman"/>
          <w:sz w:val="24"/>
          <w:szCs w:val="24"/>
        </w:rPr>
        <w:t xml:space="preserve"> наданих послуг або надати в письмовій формі мотивовану відмову від підписання акту наданих послуг.</w:t>
      </w:r>
    </w:p>
    <w:p w14:paraId="0D12D492"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rPr>
      </w:pPr>
      <w:r w:rsidRPr="00515B62">
        <w:rPr>
          <w:rFonts w:ascii="Times New Roman" w:hAnsi="Times New Roman" w:cs="Times New Roman"/>
          <w:b/>
          <w:sz w:val="24"/>
          <w:szCs w:val="24"/>
        </w:rPr>
        <w:t>3.3.</w:t>
      </w:r>
      <w:r w:rsidRPr="00515B62">
        <w:rPr>
          <w:rFonts w:ascii="Times New Roman" w:hAnsi="Times New Roman" w:cs="Times New Roman"/>
          <w:b/>
          <w:sz w:val="24"/>
          <w:szCs w:val="24"/>
        </w:rPr>
        <w:tab/>
        <w:t>Виконавець має право:</w:t>
      </w:r>
    </w:p>
    <w:p w14:paraId="26718EC7"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3.3.1. Своєчасно та в повному обсязі отримувати плату за якісно надані Послуги;</w:t>
      </w:r>
    </w:p>
    <w:p w14:paraId="6D7F226F"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3.3.2. Вимагати своєчасне та повне оформлення всіх супровідних документів, що стосуються цього Договору;</w:t>
      </w:r>
    </w:p>
    <w:p w14:paraId="4158FAB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3.3.3. Вимагати від Замовника вчасного та належного виконання умов цього Договору.</w:t>
      </w:r>
    </w:p>
    <w:p w14:paraId="0D979BE6"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rPr>
      </w:pPr>
      <w:r w:rsidRPr="00515B62">
        <w:rPr>
          <w:rFonts w:ascii="Times New Roman" w:hAnsi="Times New Roman" w:cs="Times New Roman"/>
          <w:b/>
          <w:sz w:val="24"/>
          <w:szCs w:val="24"/>
        </w:rPr>
        <w:t>3.4. Виконавець зобов'язаний:</w:t>
      </w:r>
    </w:p>
    <w:p w14:paraId="0C44705E"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3.4.1. Забезпечити надання Послуг у терміни, встановлені Договором;</w:t>
      </w:r>
    </w:p>
    <w:p w14:paraId="38978743" w14:textId="77777777" w:rsidR="00FD4487" w:rsidRPr="00515B62" w:rsidRDefault="00FD4487" w:rsidP="00FD4487">
      <w:pPr>
        <w:pStyle w:val="a5"/>
        <w:spacing w:after="0" w:line="240" w:lineRule="auto"/>
        <w:ind w:left="0" w:right="-1"/>
        <w:jc w:val="both"/>
        <w:rPr>
          <w:rFonts w:ascii="Times New Roman" w:hAnsi="Times New Roman" w:cs="Times New Roman"/>
          <w:iCs/>
          <w:sz w:val="24"/>
          <w:szCs w:val="24"/>
        </w:rPr>
      </w:pPr>
      <w:r w:rsidRPr="00515B62">
        <w:rPr>
          <w:rFonts w:ascii="Times New Roman" w:hAnsi="Times New Roman" w:cs="Times New Roman"/>
          <w:sz w:val="24"/>
          <w:szCs w:val="24"/>
        </w:rPr>
        <w:t xml:space="preserve">3.4.2.Забезпечити надання Послуг, якість яких відповідає вимогам, встановленим </w:t>
      </w:r>
      <w:r w:rsidRPr="00515B62">
        <w:rPr>
          <w:rFonts w:ascii="Times New Roman" w:hAnsi="Times New Roman" w:cs="Times New Roman"/>
          <w:iCs/>
          <w:sz w:val="24"/>
          <w:szCs w:val="24"/>
        </w:rPr>
        <w:t>для такого виду послуг.</w:t>
      </w:r>
    </w:p>
    <w:p w14:paraId="282CE943"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3.4.3. </w:t>
      </w:r>
      <w:r w:rsidRPr="00515B62">
        <w:rPr>
          <w:rFonts w:ascii="Times New Roman" w:hAnsi="Times New Roman" w:cs="Times New Roman"/>
          <w:sz w:val="24"/>
          <w:szCs w:val="24"/>
          <w:lang w:val="ru-RU"/>
        </w:rPr>
        <w:t>Н</w:t>
      </w:r>
      <w:proofErr w:type="spellStart"/>
      <w:r w:rsidRPr="00515B62">
        <w:rPr>
          <w:rFonts w:ascii="Times New Roman" w:hAnsi="Times New Roman" w:cs="Times New Roman"/>
          <w:sz w:val="24"/>
          <w:szCs w:val="24"/>
        </w:rPr>
        <w:t>егайно</w:t>
      </w:r>
      <w:proofErr w:type="spellEnd"/>
      <w:r w:rsidRPr="00515B62">
        <w:rPr>
          <w:rFonts w:ascii="Times New Roman" w:hAnsi="Times New Roman" w:cs="Times New Roman"/>
          <w:sz w:val="24"/>
          <w:szCs w:val="24"/>
        </w:rPr>
        <w:t xml:space="preserve"> будь-яким чином інформувати Замовника про ускладнення, які виникають в ході надання Послуг; </w:t>
      </w:r>
    </w:p>
    <w:p w14:paraId="5DFD7399"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F48A0A1"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14:paraId="0047177C"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3.4.6. </w:t>
      </w:r>
      <w:r w:rsidRPr="00515B62">
        <w:rPr>
          <w:rFonts w:ascii="Times New Roman" w:hAnsi="Times New Roman" w:cs="Times New Roman"/>
          <w:sz w:val="24"/>
          <w:szCs w:val="24"/>
          <w:lang w:val="ru-RU"/>
        </w:rPr>
        <w:t>В</w:t>
      </w:r>
      <w:proofErr w:type="spellStart"/>
      <w:r w:rsidRPr="00515B62">
        <w:rPr>
          <w:rFonts w:ascii="Times New Roman" w:hAnsi="Times New Roman" w:cs="Times New Roman"/>
          <w:sz w:val="24"/>
          <w:szCs w:val="24"/>
        </w:rPr>
        <w:t>часно</w:t>
      </w:r>
      <w:proofErr w:type="spellEnd"/>
      <w:r w:rsidRPr="00515B62">
        <w:rPr>
          <w:rFonts w:ascii="Times New Roman" w:hAnsi="Times New Roman" w:cs="Times New Roman"/>
          <w:sz w:val="24"/>
          <w:szCs w:val="24"/>
        </w:rPr>
        <w:t xml:space="preserve"> надати Замовникові акт наданих послуг.</w:t>
      </w:r>
    </w:p>
    <w:p w14:paraId="425C9F1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p>
    <w:p w14:paraId="765084FB" w14:textId="77777777" w:rsidR="00FD4487" w:rsidRPr="00515B62" w:rsidRDefault="00FD4487" w:rsidP="00FD4487">
      <w:pPr>
        <w:pStyle w:val="a5"/>
        <w:numPr>
          <w:ilvl w:val="0"/>
          <w:numId w:val="8"/>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ЦІНА ДОГОВОРУ</w:t>
      </w:r>
    </w:p>
    <w:p w14:paraId="0A0A85ED"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iCs/>
          <w:kern w:val="2"/>
          <w:sz w:val="24"/>
          <w:szCs w:val="24"/>
          <w:lang w:eastAsia="hi-IN" w:bidi="hi-IN"/>
        </w:rPr>
      </w:pPr>
      <w:r w:rsidRPr="00515B62">
        <w:rPr>
          <w:rFonts w:ascii="Times New Roman" w:eastAsia="Arial Unicode MS" w:hAnsi="Times New Roman" w:cs="Times New Roman"/>
          <w:kern w:val="2"/>
          <w:sz w:val="24"/>
          <w:szCs w:val="24"/>
          <w:lang w:eastAsia="hi-IN" w:bidi="hi-IN"/>
        </w:rPr>
        <w:t>Ціна визначена у  Договорі з урахуванням всіх витрат, податків та зборів Виконавця становить:</w:t>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hAnsi="Times New Roman" w:cs="Times New Roman"/>
          <w:sz w:val="24"/>
          <w:szCs w:val="24"/>
        </w:rPr>
        <w:t xml:space="preserve"> грн. </w:t>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rPr>
        <w:t xml:space="preserve"> коп.</w:t>
      </w:r>
      <w:r w:rsidRPr="00515B62">
        <w:rPr>
          <w:rFonts w:ascii="Times New Roman" w:eastAsia="Arial Unicode MS" w:hAnsi="Times New Roman" w:cs="Times New Roman"/>
          <w:kern w:val="2"/>
          <w:sz w:val="24"/>
          <w:szCs w:val="24"/>
          <w:lang w:eastAsia="hi-IN" w:bidi="hi-IN"/>
        </w:rPr>
        <w:t xml:space="preserve">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lang w:eastAsia="hi-IN" w:bidi="hi-IN"/>
        </w:rPr>
        <w:t xml:space="preserve"> грн.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lang w:eastAsia="hi-IN" w:bidi="hi-IN"/>
        </w:rPr>
        <w:t xml:space="preserve"> коп</w:t>
      </w:r>
      <w:r w:rsidRPr="00515B62">
        <w:rPr>
          <w:rFonts w:ascii="Times New Roman" w:eastAsia="Arial Unicode MS" w:hAnsi="Times New Roman" w:cs="Times New Roman"/>
          <w:i/>
          <w:iCs/>
          <w:kern w:val="2"/>
          <w:sz w:val="24"/>
          <w:szCs w:val="24"/>
          <w:lang w:eastAsia="hi-IN" w:bidi="hi-IN"/>
        </w:rPr>
        <w:t xml:space="preserve">.), </w:t>
      </w:r>
      <w:r w:rsidRPr="00515B62">
        <w:rPr>
          <w:rFonts w:ascii="Times New Roman" w:eastAsia="Arial Unicode MS" w:hAnsi="Times New Roman" w:cs="Times New Roman"/>
          <w:iCs/>
          <w:kern w:val="2"/>
          <w:sz w:val="24"/>
          <w:szCs w:val="24"/>
          <w:lang w:eastAsia="hi-IN" w:bidi="hi-IN"/>
        </w:rPr>
        <w:t>у тому числі ПДВ: ____________грн. ________</w:t>
      </w:r>
      <w:r w:rsidRPr="00515B62">
        <w:rPr>
          <w:rFonts w:ascii="Times New Roman" w:eastAsia="Arial Unicode MS" w:hAnsi="Times New Roman" w:cs="Times New Roman"/>
          <w:iCs/>
          <w:kern w:val="2"/>
          <w:sz w:val="24"/>
          <w:szCs w:val="24"/>
          <w:lang w:val="ru-RU" w:eastAsia="hi-IN" w:bidi="hi-IN"/>
        </w:rPr>
        <w:t>коп.</w:t>
      </w:r>
      <w:r w:rsidRPr="00515B62">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50C08893"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sidRPr="00515B62">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5444114"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sidRPr="00515B62">
        <w:rPr>
          <w:rFonts w:ascii="Times New Roman" w:hAnsi="Times New Roman" w:cs="Times New Roman"/>
          <w:sz w:val="24"/>
          <w:szCs w:val="24"/>
        </w:rPr>
        <w:t>Ціни встановлюються у національній валюті України.</w:t>
      </w:r>
    </w:p>
    <w:p w14:paraId="26814F4B"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sidRPr="00515B62">
        <w:rPr>
          <w:rFonts w:ascii="Times New Roman" w:hAnsi="Times New Roman" w:cs="Times New Roman"/>
          <w:sz w:val="24"/>
          <w:szCs w:val="24"/>
        </w:rPr>
        <w:t>Ціна визначена у Договорі може бути зменшена, залежно від видатків Замовника на зазначені цілі (відповідно до діючого законодавства) у випадку зменшення обсягів закупівлі.</w:t>
      </w:r>
    </w:p>
    <w:p w14:paraId="49CBBE79" w14:textId="77777777" w:rsidR="00FD4487" w:rsidRDefault="00FD4487" w:rsidP="00FD4487">
      <w:pPr>
        <w:pStyle w:val="a5"/>
        <w:numPr>
          <w:ilvl w:val="1"/>
          <w:numId w:val="8"/>
        </w:numPr>
        <w:tabs>
          <w:tab w:val="left" w:pos="540"/>
          <w:tab w:val="left" w:pos="567"/>
          <w:tab w:val="left" w:pos="851"/>
          <w:tab w:val="left" w:pos="1260"/>
        </w:tabs>
        <w:autoSpaceDE w:val="0"/>
        <w:autoSpaceDN w:val="0"/>
        <w:adjustRightInd w:val="0"/>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Покращення якості предмета закупівлі не є підставою для збільшення ціни, визначеної в договорі. </w:t>
      </w:r>
    </w:p>
    <w:p w14:paraId="2856F3B6" w14:textId="77777777" w:rsidR="00FD4487" w:rsidRPr="00515B62" w:rsidRDefault="00FD4487" w:rsidP="00FD4487">
      <w:pPr>
        <w:pStyle w:val="a5"/>
        <w:tabs>
          <w:tab w:val="left" w:pos="540"/>
          <w:tab w:val="left" w:pos="567"/>
          <w:tab w:val="left" w:pos="851"/>
          <w:tab w:val="left" w:pos="1260"/>
        </w:tabs>
        <w:autoSpaceDE w:val="0"/>
        <w:autoSpaceDN w:val="0"/>
        <w:adjustRightInd w:val="0"/>
        <w:spacing w:after="0" w:line="240" w:lineRule="auto"/>
        <w:ind w:left="0" w:right="-1"/>
        <w:jc w:val="both"/>
        <w:rPr>
          <w:rFonts w:ascii="Times New Roman" w:hAnsi="Times New Roman" w:cs="Times New Roman"/>
          <w:sz w:val="24"/>
          <w:szCs w:val="24"/>
        </w:rPr>
      </w:pPr>
    </w:p>
    <w:p w14:paraId="2AD05919" w14:textId="77777777" w:rsidR="00FD4487" w:rsidRPr="00515B62" w:rsidRDefault="00FD4487" w:rsidP="00FD4487">
      <w:pPr>
        <w:pStyle w:val="a5"/>
        <w:numPr>
          <w:ilvl w:val="0"/>
          <w:numId w:val="8"/>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ПОРЯДОК РОЗРАХУНКІВ</w:t>
      </w:r>
    </w:p>
    <w:p w14:paraId="15F6CE9B"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pacing w:val="-3"/>
          <w:sz w:val="24"/>
          <w:szCs w:val="24"/>
        </w:rPr>
      </w:pPr>
      <w:r w:rsidRPr="00515B62">
        <w:rPr>
          <w:rFonts w:ascii="Times New Roman" w:hAnsi="Times New Roman" w:cs="Times New Roman"/>
          <w:spacing w:val="-3"/>
          <w:sz w:val="24"/>
          <w:szCs w:val="24"/>
        </w:rPr>
        <w:t xml:space="preserve">Розрахунок за фактично надані Послуги  здійснюється  протягом 7 (семи) календарних днів з моменту та на підставі підписаного Сторонами </w:t>
      </w:r>
      <w:r w:rsidRPr="00515B62">
        <w:rPr>
          <w:rFonts w:ascii="Times New Roman" w:hAnsi="Times New Roman" w:cs="Times New Roman"/>
          <w:bCs/>
          <w:sz w:val="24"/>
          <w:szCs w:val="24"/>
        </w:rPr>
        <w:t>акту наданих послуг</w:t>
      </w:r>
      <w:r w:rsidRPr="00515B62">
        <w:rPr>
          <w:rFonts w:ascii="Times New Roman" w:hAnsi="Times New Roman" w:cs="Times New Roman"/>
          <w:spacing w:val="-3"/>
          <w:sz w:val="24"/>
          <w:szCs w:val="24"/>
        </w:rPr>
        <w:t xml:space="preserve">. </w:t>
      </w:r>
    </w:p>
    <w:p w14:paraId="3860BE77" w14:textId="77777777" w:rsidR="00FD4487"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pacing w:val="-3"/>
          <w:sz w:val="24"/>
          <w:szCs w:val="24"/>
        </w:rPr>
      </w:pPr>
      <w:r w:rsidRPr="00515B62">
        <w:rPr>
          <w:rFonts w:ascii="Times New Roman" w:hAnsi="Times New Roman" w:cs="Times New Roman"/>
          <w:spacing w:val="-3"/>
          <w:sz w:val="24"/>
          <w:szCs w:val="24"/>
        </w:rPr>
        <w:t>У разі затримки бюджетного фінансування розрахунок за надані Послуги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p>
    <w:p w14:paraId="7277B0DF" w14:textId="77777777" w:rsidR="00FD4487" w:rsidRDefault="00FD4487" w:rsidP="00FD4487">
      <w:pPr>
        <w:tabs>
          <w:tab w:val="left" w:pos="567"/>
        </w:tabs>
        <w:spacing w:after="0" w:line="240" w:lineRule="auto"/>
        <w:ind w:right="-1"/>
        <w:jc w:val="both"/>
        <w:rPr>
          <w:rFonts w:ascii="Times New Roman" w:hAnsi="Times New Roman" w:cs="Times New Roman"/>
          <w:spacing w:val="-3"/>
          <w:sz w:val="24"/>
          <w:szCs w:val="24"/>
        </w:rPr>
      </w:pPr>
    </w:p>
    <w:p w14:paraId="74C94C73" w14:textId="77777777" w:rsidR="00FD4487" w:rsidRDefault="00FD4487" w:rsidP="00FD4487">
      <w:pPr>
        <w:tabs>
          <w:tab w:val="left" w:pos="567"/>
        </w:tabs>
        <w:spacing w:after="0" w:line="240" w:lineRule="auto"/>
        <w:ind w:right="-1"/>
        <w:jc w:val="both"/>
        <w:rPr>
          <w:rFonts w:ascii="Times New Roman" w:hAnsi="Times New Roman" w:cs="Times New Roman"/>
          <w:spacing w:val="-3"/>
          <w:sz w:val="24"/>
          <w:szCs w:val="24"/>
        </w:rPr>
      </w:pPr>
    </w:p>
    <w:p w14:paraId="75240969" w14:textId="77777777" w:rsidR="00FD4487" w:rsidRPr="00515B62" w:rsidRDefault="00FD4487" w:rsidP="00FD4487">
      <w:pPr>
        <w:pStyle w:val="a5"/>
        <w:numPr>
          <w:ilvl w:val="0"/>
          <w:numId w:val="8"/>
        </w:numPr>
        <w:spacing w:after="0" w:line="240" w:lineRule="auto"/>
        <w:ind w:right="-1"/>
        <w:jc w:val="center"/>
        <w:rPr>
          <w:rFonts w:ascii="Times New Roman" w:hAnsi="Times New Roman" w:cs="Times New Roman"/>
          <w:b/>
          <w:sz w:val="24"/>
          <w:szCs w:val="24"/>
        </w:rPr>
      </w:pPr>
      <w:bookmarkStart w:id="8" w:name="bookmark2"/>
      <w:r w:rsidRPr="00515B62">
        <w:rPr>
          <w:rFonts w:ascii="Times New Roman" w:hAnsi="Times New Roman" w:cs="Times New Roman"/>
          <w:b/>
          <w:sz w:val="24"/>
          <w:szCs w:val="24"/>
        </w:rPr>
        <w:lastRenderedPageBreak/>
        <w:t>ВІДПОВІДАЛЬНІСТЬ СТОРІН</w:t>
      </w:r>
      <w:bookmarkEnd w:id="8"/>
      <w:r w:rsidRPr="00515B62">
        <w:rPr>
          <w:rFonts w:ascii="Times New Roman" w:hAnsi="Times New Roman" w:cs="Times New Roman"/>
          <w:b/>
          <w:sz w:val="24"/>
          <w:szCs w:val="24"/>
        </w:rPr>
        <w:t xml:space="preserve"> ТА ПОРЯДОК ВИРІШЕННЯ СПОРІВ</w:t>
      </w:r>
    </w:p>
    <w:p w14:paraId="0289F763"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01E4365C"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Склад та розмір відшкодування збитків визначається сторонами за правилами, встановленими Господарським кодексом України.</w:t>
      </w:r>
    </w:p>
    <w:p w14:paraId="2B060D0A"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Збитки стягуються у повній сумі понад штрафні санкції.</w:t>
      </w:r>
    </w:p>
    <w:p w14:paraId="222F0A27"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01A53DFB"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За порушення умов Договору щодо якості наданих Послуг з Виконавця стягується штраф у розмірі 1% вартості неякісно наданих Послуг.</w:t>
      </w:r>
    </w:p>
    <w:p w14:paraId="3B47886C"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42496097"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140B5F7E"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Виконавець відшкодовує суму штрафних санкцій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14:paraId="135B2810"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2B1CA5A3" w14:textId="77777777" w:rsidR="00FD4487" w:rsidRPr="00515B62" w:rsidRDefault="00FD4487" w:rsidP="00FD4487">
      <w:pPr>
        <w:pStyle w:val="a5"/>
        <w:tabs>
          <w:tab w:val="left" w:pos="567"/>
        </w:tabs>
        <w:spacing w:after="0" w:line="240" w:lineRule="auto"/>
        <w:ind w:left="0" w:right="-1"/>
        <w:jc w:val="both"/>
        <w:rPr>
          <w:rFonts w:ascii="Times New Roman" w:hAnsi="Times New Roman" w:cs="Times New Roman"/>
          <w:sz w:val="24"/>
          <w:szCs w:val="24"/>
        </w:rPr>
      </w:pPr>
    </w:p>
    <w:p w14:paraId="050B1E0F" w14:textId="77777777" w:rsidR="00FD4487" w:rsidRPr="00515B62" w:rsidRDefault="00FD4487" w:rsidP="00FD4487">
      <w:pPr>
        <w:spacing w:after="0" w:line="240" w:lineRule="auto"/>
        <w:ind w:right="-1" w:firstLine="284"/>
        <w:jc w:val="center"/>
        <w:rPr>
          <w:rFonts w:ascii="Times New Roman" w:hAnsi="Times New Roman" w:cs="Times New Roman"/>
          <w:b/>
          <w:sz w:val="24"/>
          <w:szCs w:val="24"/>
        </w:rPr>
      </w:pPr>
      <w:r w:rsidRPr="00515B62">
        <w:rPr>
          <w:rFonts w:ascii="Times New Roman" w:hAnsi="Times New Roman" w:cs="Times New Roman"/>
          <w:b/>
          <w:sz w:val="24"/>
          <w:szCs w:val="24"/>
        </w:rPr>
        <w:t>7. ОПЕРАТИВНО-ГОСПОДАРСЬКІ САНКЦІЇ</w:t>
      </w:r>
    </w:p>
    <w:p w14:paraId="168CCFA3"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Сторони прийшли до взаємної згоди щодо можливості застосування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3065DCF"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6498D84" w14:textId="77777777" w:rsidR="00FD4487" w:rsidRPr="00515B62" w:rsidRDefault="00FD4487" w:rsidP="00FD4487">
      <w:pPr>
        <w:pStyle w:val="a5"/>
        <w:numPr>
          <w:ilvl w:val="0"/>
          <w:numId w:val="12"/>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розірвання аналогічного за своєю природою Договору з Замовником у разі прострочення строку виконання зобов’язань</w:t>
      </w:r>
      <w:r w:rsidRPr="00515B62">
        <w:rPr>
          <w:rFonts w:ascii="Times New Roman" w:hAnsi="Times New Roman" w:cs="Times New Roman"/>
          <w:sz w:val="24"/>
          <w:szCs w:val="24"/>
          <w:lang w:val="ru-RU"/>
        </w:rPr>
        <w:t>;</w:t>
      </w:r>
    </w:p>
    <w:p w14:paraId="1EC6C717" w14:textId="77777777" w:rsidR="00FD4487" w:rsidRPr="00515B62" w:rsidRDefault="00FD4487" w:rsidP="00FD4487">
      <w:pPr>
        <w:pStyle w:val="a5"/>
        <w:numPr>
          <w:ilvl w:val="0"/>
          <w:numId w:val="12"/>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розірвання аналогічного за своєю природою Договору з Замовником у разі неналежного виконання зобов'язань;</w:t>
      </w:r>
    </w:p>
    <w:p w14:paraId="4AD0716E"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 </w:t>
      </w:r>
      <w:proofErr w:type="spellStart"/>
      <w:r w:rsidRPr="00515B62">
        <w:rPr>
          <w:rFonts w:ascii="Times New Roman" w:hAnsi="Times New Roman" w:cs="Times New Roman"/>
          <w:sz w:val="24"/>
          <w:szCs w:val="24"/>
          <w:lang w:val="ru-RU"/>
        </w:rPr>
        <w:t>Замовник</w:t>
      </w:r>
      <w:proofErr w:type="spellEnd"/>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rPr>
        <w:t xml:space="preserve">має право достроково розірвати даний договір у випадку порушення </w:t>
      </w:r>
      <w:proofErr w:type="spellStart"/>
      <w:r w:rsidRPr="00515B62">
        <w:rPr>
          <w:rFonts w:ascii="Times New Roman" w:hAnsi="Times New Roman" w:cs="Times New Roman"/>
          <w:sz w:val="24"/>
          <w:szCs w:val="24"/>
          <w:lang w:val="ru-RU"/>
        </w:rPr>
        <w:t>Виконавцем</w:t>
      </w:r>
      <w:proofErr w:type="spellEnd"/>
      <w:r w:rsidRPr="00515B62">
        <w:rPr>
          <w:rFonts w:ascii="Times New Roman" w:hAnsi="Times New Roman" w:cs="Times New Roman"/>
          <w:sz w:val="24"/>
          <w:szCs w:val="24"/>
        </w:rPr>
        <w:t xml:space="preserve"> зобов’язань за цим Договором. Про односторонню відмову від Договору </w:t>
      </w:r>
      <w:proofErr w:type="spellStart"/>
      <w:r w:rsidRPr="00515B62">
        <w:rPr>
          <w:rFonts w:ascii="Times New Roman" w:hAnsi="Times New Roman" w:cs="Times New Roman"/>
          <w:sz w:val="24"/>
          <w:szCs w:val="24"/>
          <w:lang w:val="ru-RU"/>
        </w:rPr>
        <w:t>Замовник</w:t>
      </w:r>
      <w:proofErr w:type="spellEnd"/>
      <w:r w:rsidRPr="00515B62">
        <w:rPr>
          <w:rFonts w:ascii="Times New Roman" w:hAnsi="Times New Roman" w:cs="Times New Roman"/>
          <w:sz w:val="24"/>
          <w:szCs w:val="24"/>
        </w:rPr>
        <w:t xml:space="preserve"> повідомляє </w:t>
      </w:r>
      <w:proofErr w:type="spellStart"/>
      <w:r w:rsidRPr="00515B62">
        <w:rPr>
          <w:rFonts w:ascii="Times New Roman" w:hAnsi="Times New Roman" w:cs="Times New Roman"/>
          <w:sz w:val="24"/>
          <w:szCs w:val="24"/>
          <w:lang w:val="ru-RU"/>
        </w:rPr>
        <w:t>Виконавця</w:t>
      </w:r>
      <w:proofErr w:type="spellEnd"/>
      <w:r w:rsidRPr="00515B62">
        <w:rPr>
          <w:rFonts w:ascii="Times New Roman" w:hAnsi="Times New Roman" w:cs="Times New Roman"/>
          <w:sz w:val="24"/>
          <w:szCs w:val="24"/>
        </w:rPr>
        <w:t xml:space="preserve"> не пізніше, ніж за 30 (тридцять) календарних днів до дати розірвання.</w:t>
      </w:r>
    </w:p>
    <w:p w14:paraId="399C6C04"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lastRenderedPageBreak/>
        <w:t xml:space="preserve">У разі порушення зобов’язань Замовником, Виконавець має право на односторонню відмову від виконання свого зобов’язання, із звільненням від відповідальності за таку відмову. </w:t>
      </w:r>
      <w:proofErr w:type="spellStart"/>
      <w:r w:rsidRPr="00515B62">
        <w:rPr>
          <w:rFonts w:ascii="Times New Roman" w:hAnsi="Times New Roman" w:cs="Times New Roman"/>
          <w:sz w:val="24"/>
          <w:szCs w:val="24"/>
          <w:lang w:val="ru-RU"/>
        </w:rPr>
        <w:t>Виконавець</w:t>
      </w:r>
      <w:proofErr w:type="spellEnd"/>
      <w:r w:rsidRPr="00515B62">
        <w:rPr>
          <w:rFonts w:ascii="Times New Roman" w:hAnsi="Times New Roman" w:cs="Times New Roman"/>
          <w:sz w:val="24"/>
          <w:szCs w:val="24"/>
          <w:lang w:val="ru-RU"/>
        </w:rPr>
        <w:t xml:space="preserve"> </w:t>
      </w:r>
      <w:proofErr w:type="spellStart"/>
      <w:r w:rsidRPr="00515B62">
        <w:rPr>
          <w:rFonts w:ascii="Times New Roman" w:hAnsi="Times New Roman" w:cs="Times New Roman"/>
          <w:sz w:val="24"/>
          <w:szCs w:val="24"/>
          <w:lang w:val="ru-RU"/>
        </w:rPr>
        <w:t>має</w:t>
      </w:r>
      <w:proofErr w:type="spellEnd"/>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rPr>
        <w:t>право достроково розірвати даний договір у випадку порушення Замовником зобов’язань за цим Договором. Про односторонню відмову від Договору Виконавець повідомляє Замовника не пізніше, ніж за 30 (тридцять) календарних днів до дати розірвання.</w:t>
      </w:r>
    </w:p>
    <w:p w14:paraId="40E8B43D"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 – господарських санкцій.</w:t>
      </w:r>
    </w:p>
    <w:p w14:paraId="3A575962"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Строк дії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-господарської санкції визначає Замовник, але він не буде перевищувати 3(трьох) років з моменту початку її застосування. Замовник повідомляє Виконавця про застосування до нього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 - господарської санкції та строк її дії шляхом направлення повідомлення у спосіб,  передбачений пунктом 11.6. цього  Договору.</w:t>
      </w:r>
    </w:p>
    <w:p w14:paraId="440CDA8B" w14:textId="77777777" w:rsidR="00FD4487" w:rsidRPr="00515B62" w:rsidRDefault="00FD4487" w:rsidP="00FD4487">
      <w:pPr>
        <w:spacing w:after="0" w:line="240" w:lineRule="auto"/>
        <w:ind w:right="-1" w:firstLine="284"/>
        <w:jc w:val="both"/>
        <w:rPr>
          <w:rFonts w:ascii="Times New Roman" w:hAnsi="Times New Roman" w:cs="Times New Roman"/>
          <w:sz w:val="24"/>
          <w:szCs w:val="24"/>
        </w:rPr>
      </w:pPr>
    </w:p>
    <w:p w14:paraId="3C28ED73" w14:textId="77777777" w:rsidR="00FD4487" w:rsidRPr="00515B62" w:rsidRDefault="00FD4487" w:rsidP="00FD4487">
      <w:pPr>
        <w:pStyle w:val="a5"/>
        <w:numPr>
          <w:ilvl w:val="0"/>
          <w:numId w:val="9"/>
        </w:numPr>
        <w:spacing w:after="0" w:line="240" w:lineRule="auto"/>
        <w:ind w:right="-1" w:firstLine="284"/>
        <w:jc w:val="center"/>
        <w:rPr>
          <w:rFonts w:ascii="Times New Roman" w:hAnsi="Times New Roman" w:cs="Times New Roman"/>
          <w:b/>
          <w:sz w:val="24"/>
          <w:szCs w:val="24"/>
        </w:rPr>
      </w:pPr>
      <w:bookmarkStart w:id="9" w:name="bookmark4"/>
      <w:r w:rsidRPr="00515B62">
        <w:rPr>
          <w:rFonts w:ascii="Times New Roman" w:hAnsi="Times New Roman" w:cs="Times New Roman"/>
          <w:b/>
          <w:sz w:val="24"/>
          <w:szCs w:val="24"/>
        </w:rPr>
        <w:t>ФОРС-МАЖОРНІ ОБСТАВИНИ</w:t>
      </w:r>
      <w:bookmarkEnd w:id="9"/>
    </w:p>
    <w:p w14:paraId="092A1E49"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2FD89144"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249A0C4"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5 (</w:t>
      </w:r>
      <w:proofErr w:type="spellStart"/>
      <w:r w:rsidRPr="00515B62">
        <w:rPr>
          <w:rFonts w:ascii="Times New Roman" w:hAnsi="Times New Roman" w:cs="Times New Roman"/>
          <w:sz w:val="24"/>
          <w:szCs w:val="24"/>
          <w:lang w:val="ru-RU"/>
        </w:rPr>
        <w:t>п’яти</w:t>
      </w:r>
      <w:proofErr w:type="spellEnd"/>
      <w:r w:rsidRPr="00515B62">
        <w:rPr>
          <w:rFonts w:ascii="Times New Roman" w:hAnsi="Times New Roman" w:cs="Times New Roman"/>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7DA9487B"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515B62">
        <w:rPr>
          <w:rFonts w:ascii="Times New Roman" w:hAnsi="Times New Roman" w:cs="Times New Roman"/>
          <w:i/>
          <w:sz w:val="24"/>
          <w:szCs w:val="24"/>
        </w:rPr>
        <w:t xml:space="preserve"> </w:t>
      </w:r>
      <w:r w:rsidRPr="00515B62">
        <w:rPr>
          <w:rFonts w:ascii="Times New Roman" w:hAnsi="Times New Roman" w:cs="Times New Roman"/>
          <w:sz w:val="24"/>
          <w:szCs w:val="24"/>
          <w:lang w:val="ru-RU"/>
        </w:rPr>
        <w:t>30 (</w:t>
      </w:r>
      <w:proofErr w:type="spellStart"/>
      <w:r w:rsidRPr="00515B62">
        <w:rPr>
          <w:rFonts w:ascii="Times New Roman" w:hAnsi="Times New Roman" w:cs="Times New Roman"/>
          <w:sz w:val="24"/>
          <w:szCs w:val="24"/>
          <w:lang w:val="ru-RU"/>
        </w:rPr>
        <w:t>тридцять</w:t>
      </w:r>
      <w:proofErr w:type="spellEnd"/>
      <w:r w:rsidRPr="00515B62">
        <w:rPr>
          <w:rFonts w:ascii="Times New Roman" w:hAnsi="Times New Roman" w:cs="Times New Roman"/>
          <w:sz w:val="24"/>
          <w:szCs w:val="24"/>
          <w:lang w:val="ru-RU"/>
        </w:rPr>
        <w:t xml:space="preserve">) </w:t>
      </w:r>
      <w:proofErr w:type="spellStart"/>
      <w:r w:rsidRPr="00515B62">
        <w:rPr>
          <w:rFonts w:ascii="Times New Roman" w:hAnsi="Times New Roman" w:cs="Times New Roman"/>
          <w:sz w:val="24"/>
          <w:szCs w:val="24"/>
          <w:lang w:val="ru-RU"/>
        </w:rPr>
        <w:t>календарних</w:t>
      </w:r>
      <w:proofErr w:type="spellEnd"/>
      <w:r w:rsidRPr="00515B62">
        <w:rPr>
          <w:rFonts w:ascii="Times New Roman" w:hAnsi="Times New Roman" w:cs="Times New Roman"/>
          <w:sz w:val="24"/>
          <w:szCs w:val="24"/>
          <w:lang w:val="ru-RU"/>
        </w:rPr>
        <w:t xml:space="preserve"> </w:t>
      </w:r>
      <w:proofErr w:type="spellStart"/>
      <w:r w:rsidRPr="00515B62">
        <w:rPr>
          <w:rFonts w:ascii="Times New Roman" w:hAnsi="Times New Roman" w:cs="Times New Roman"/>
          <w:sz w:val="24"/>
          <w:szCs w:val="24"/>
          <w:lang w:val="ru-RU"/>
        </w:rPr>
        <w:t>днів</w:t>
      </w:r>
      <w:proofErr w:type="spellEnd"/>
      <w:r w:rsidRPr="00515B62">
        <w:rPr>
          <w:rFonts w:ascii="Times New Roman" w:hAnsi="Times New Roman" w:cs="Times New Roman"/>
          <w:sz w:val="24"/>
          <w:szCs w:val="24"/>
        </w:rPr>
        <w:t>.</w:t>
      </w:r>
    </w:p>
    <w:p w14:paraId="624E893F"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Якщо обставини, визначені п. 8.1 цього Договору, тривають більше як 30 (тридцять)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9F42BBF" w14:textId="77777777" w:rsidR="00FD4487" w:rsidRPr="00515B62" w:rsidRDefault="00FD4487" w:rsidP="00FD4487">
      <w:pPr>
        <w:pStyle w:val="a5"/>
        <w:tabs>
          <w:tab w:val="left" w:pos="567"/>
        </w:tabs>
        <w:spacing w:after="0" w:line="240" w:lineRule="auto"/>
        <w:ind w:left="0" w:right="-1" w:firstLine="284"/>
        <w:contextualSpacing w:val="0"/>
        <w:jc w:val="both"/>
        <w:rPr>
          <w:rFonts w:ascii="Times New Roman" w:hAnsi="Times New Roman" w:cs="Times New Roman"/>
          <w:sz w:val="24"/>
          <w:szCs w:val="24"/>
        </w:rPr>
      </w:pPr>
    </w:p>
    <w:p w14:paraId="273F33E0" w14:textId="77777777" w:rsidR="00FD4487" w:rsidRPr="00515B62" w:rsidRDefault="00FD4487" w:rsidP="00FD4487">
      <w:pPr>
        <w:pStyle w:val="a5"/>
        <w:spacing w:after="0" w:line="240" w:lineRule="auto"/>
        <w:ind w:left="0" w:right="-1" w:firstLine="284"/>
        <w:jc w:val="center"/>
        <w:rPr>
          <w:rFonts w:ascii="Times New Roman" w:hAnsi="Times New Roman" w:cs="Times New Roman"/>
          <w:b/>
          <w:bCs/>
          <w:sz w:val="24"/>
          <w:szCs w:val="24"/>
        </w:rPr>
      </w:pPr>
      <w:r w:rsidRPr="00515B62">
        <w:rPr>
          <w:rFonts w:ascii="Times New Roman" w:hAnsi="Times New Roman" w:cs="Times New Roman"/>
          <w:b/>
          <w:bCs/>
          <w:sz w:val="24"/>
          <w:szCs w:val="24"/>
        </w:rPr>
        <w:t>9. СТРОК ДІЇ ДОГОВОРУ</w:t>
      </w:r>
    </w:p>
    <w:p w14:paraId="3EB5EB05" w14:textId="77777777" w:rsidR="00FD4487" w:rsidRPr="00515B62" w:rsidRDefault="00FD4487" w:rsidP="00FD4487">
      <w:pPr>
        <w:pStyle w:val="11"/>
        <w:numPr>
          <w:ilvl w:val="1"/>
          <w:numId w:val="14"/>
        </w:numPr>
        <w:tabs>
          <w:tab w:val="left" w:pos="567"/>
        </w:tabs>
        <w:ind w:left="0" w:right="-1" w:firstLine="0"/>
        <w:jc w:val="both"/>
        <w:rPr>
          <w:color w:val="auto"/>
          <w:sz w:val="24"/>
          <w:szCs w:val="24"/>
          <w:lang w:val="uk-UA"/>
        </w:rPr>
      </w:pPr>
      <w:r w:rsidRPr="00515B62">
        <w:rPr>
          <w:bCs/>
          <w:sz w:val="24"/>
          <w:szCs w:val="24"/>
          <w:lang w:val="uk-UA"/>
        </w:rPr>
        <w:t xml:space="preserve">Договір набирає чинності </w:t>
      </w:r>
      <w:r w:rsidRPr="00515B62">
        <w:rPr>
          <w:iCs/>
          <w:color w:val="auto"/>
          <w:sz w:val="24"/>
          <w:szCs w:val="24"/>
          <w:lang w:val="uk-UA"/>
        </w:rPr>
        <w:t xml:space="preserve">з дати його підписання Сторонами </w:t>
      </w:r>
      <w:r w:rsidRPr="00515B62">
        <w:rPr>
          <w:color w:val="auto"/>
          <w:sz w:val="24"/>
          <w:szCs w:val="24"/>
          <w:lang w:val="uk-UA"/>
        </w:rPr>
        <w:t xml:space="preserve">та діє до 31.12.2024 року, </w:t>
      </w:r>
      <w:r w:rsidRPr="00515B62">
        <w:rPr>
          <w:color w:val="00000A"/>
          <w:sz w:val="24"/>
          <w:szCs w:val="24"/>
          <w:lang w:val="uk-UA"/>
        </w:rPr>
        <w:t>а в частині розрахунків – до повного виконання сторонами своїх зобов’язань за цим Договором.</w:t>
      </w:r>
    </w:p>
    <w:p w14:paraId="64060611" w14:textId="77777777" w:rsidR="00FD4487" w:rsidRPr="00515B62" w:rsidRDefault="00FD4487" w:rsidP="00FD4487">
      <w:pPr>
        <w:pStyle w:val="11"/>
        <w:numPr>
          <w:ilvl w:val="1"/>
          <w:numId w:val="14"/>
        </w:numPr>
        <w:tabs>
          <w:tab w:val="left" w:pos="567"/>
        </w:tabs>
        <w:ind w:left="0" w:right="-1" w:firstLine="0"/>
        <w:jc w:val="both"/>
        <w:rPr>
          <w:color w:val="auto"/>
          <w:sz w:val="24"/>
          <w:szCs w:val="24"/>
          <w:lang w:val="uk-UA"/>
        </w:rPr>
      </w:pPr>
      <w:r w:rsidRPr="00515B62">
        <w:rPr>
          <w:bCs/>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56239F8D" w14:textId="77777777" w:rsidR="00FD4487" w:rsidRPr="00515B62" w:rsidRDefault="00FD4487" w:rsidP="00FD4487">
      <w:pPr>
        <w:pStyle w:val="11"/>
        <w:numPr>
          <w:ilvl w:val="1"/>
          <w:numId w:val="14"/>
        </w:numPr>
        <w:tabs>
          <w:tab w:val="left" w:pos="567"/>
        </w:tabs>
        <w:ind w:left="0" w:right="-1" w:firstLine="0"/>
        <w:jc w:val="both"/>
        <w:rPr>
          <w:color w:val="auto"/>
          <w:sz w:val="24"/>
          <w:szCs w:val="24"/>
          <w:lang w:val="uk-UA"/>
        </w:rPr>
      </w:pPr>
      <w:r w:rsidRPr="00515B62">
        <w:rPr>
          <w:bCs/>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2FACDB36" w14:textId="77777777" w:rsidR="00FD4487" w:rsidRDefault="00FD4487" w:rsidP="00FD4487">
      <w:pPr>
        <w:spacing w:after="0" w:line="240" w:lineRule="auto"/>
        <w:ind w:right="-1" w:firstLine="284"/>
        <w:jc w:val="both"/>
        <w:rPr>
          <w:rFonts w:ascii="Times New Roman" w:hAnsi="Times New Roman" w:cs="Times New Roman"/>
          <w:bCs/>
          <w:sz w:val="24"/>
          <w:szCs w:val="24"/>
        </w:rPr>
      </w:pPr>
    </w:p>
    <w:p w14:paraId="51213A6C" w14:textId="77777777" w:rsidR="008B4CA2" w:rsidRDefault="008B4CA2" w:rsidP="00FD4487">
      <w:pPr>
        <w:spacing w:after="0" w:line="240" w:lineRule="auto"/>
        <w:ind w:right="-1" w:firstLine="284"/>
        <w:jc w:val="both"/>
        <w:rPr>
          <w:rFonts w:ascii="Times New Roman" w:hAnsi="Times New Roman" w:cs="Times New Roman"/>
          <w:bCs/>
          <w:sz w:val="24"/>
          <w:szCs w:val="24"/>
        </w:rPr>
      </w:pPr>
    </w:p>
    <w:p w14:paraId="37D78A40" w14:textId="77777777" w:rsidR="008B4CA2" w:rsidRPr="00515B62" w:rsidRDefault="008B4CA2" w:rsidP="00FD4487">
      <w:pPr>
        <w:spacing w:after="0" w:line="240" w:lineRule="auto"/>
        <w:ind w:right="-1" w:firstLine="284"/>
        <w:jc w:val="both"/>
        <w:rPr>
          <w:rFonts w:ascii="Times New Roman" w:hAnsi="Times New Roman" w:cs="Times New Roman"/>
          <w:bCs/>
          <w:sz w:val="24"/>
          <w:szCs w:val="24"/>
        </w:rPr>
      </w:pPr>
    </w:p>
    <w:p w14:paraId="15626B2E" w14:textId="77777777" w:rsidR="00FD4487" w:rsidRPr="00515B62" w:rsidRDefault="00FD4487" w:rsidP="00FD4487">
      <w:pPr>
        <w:spacing w:after="0" w:line="240" w:lineRule="auto"/>
        <w:ind w:right="-1" w:firstLine="284"/>
        <w:jc w:val="center"/>
        <w:rPr>
          <w:rFonts w:ascii="Times New Roman" w:hAnsi="Times New Roman" w:cs="Times New Roman"/>
          <w:b/>
          <w:sz w:val="24"/>
          <w:szCs w:val="24"/>
        </w:rPr>
      </w:pPr>
      <w:r w:rsidRPr="00515B62">
        <w:rPr>
          <w:rFonts w:ascii="Times New Roman" w:hAnsi="Times New Roman" w:cs="Times New Roman"/>
          <w:b/>
          <w:sz w:val="24"/>
          <w:szCs w:val="24"/>
        </w:rPr>
        <w:lastRenderedPageBreak/>
        <w:t>10. АНТИКОРУПЦІЙНЕ ЗАСТЕРЕЖЕННЯ</w:t>
      </w:r>
    </w:p>
    <w:p w14:paraId="7BB67EE7"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232F50CA"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3B2C5F"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E22344C"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13CFDC9"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BE0C802" w14:textId="77777777" w:rsidR="00FD4487" w:rsidRPr="00515B62" w:rsidRDefault="00FD4487" w:rsidP="00FD4487">
      <w:pPr>
        <w:pStyle w:val="a5"/>
        <w:numPr>
          <w:ilvl w:val="0"/>
          <w:numId w:val="15"/>
        </w:num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ІНШІ УМОВИ</w:t>
      </w:r>
    </w:p>
    <w:p w14:paraId="3965D336" w14:textId="77777777" w:rsidR="00FD4487" w:rsidRPr="00515B62" w:rsidRDefault="00FD4487" w:rsidP="00FD4487">
      <w:pPr>
        <w:pStyle w:val="a5"/>
        <w:numPr>
          <w:ilvl w:val="1"/>
          <w:numId w:val="15"/>
        </w:numPr>
        <w:tabs>
          <w:tab w:val="left" w:pos="567"/>
        </w:tabs>
        <w:spacing w:after="0" w:line="240" w:lineRule="auto"/>
        <w:ind w:left="0" w:firstLine="0"/>
        <w:jc w:val="both"/>
        <w:rPr>
          <w:rFonts w:ascii="Times New Roman" w:eastAsia="Times New Roman" w:hAnsi="Times New Roman" w:cs="Times New Roman"/>
          <w:sz w:val="24"/>
          <w:szCs w:val="24"/>
        </w:rPr>
      </w:pPr>
      <w:r w:rsidRPr="00515B6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649A55" w14:textId="77777777" w:rsidR="00FD4487" w:rsidRPr="00515B62" w:rsidRDefault="00FD4487" w:rsidP="00FD4487">
      <w:pPr>
        <w:spacing w:after="0" w:line="240" w:lineRule="auto"/>
        <w:jc w:val="both"/>
        <w:rPr>
          <w:rFonts w:ascii="Times New Roman" w:eastAsia="Times New Roman" w:hAnsi="Times New Roman" w:cs="Times New Roman"/>
          <w:sz w:val="24"/>
          <w:szCs w:val="24"/>
          <w:highlight w:val="white"/>
        </w:rPr>
      </w:pPr>
      <w:r w:rsidRPr="00515B62">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38816EF2"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CCCCCC"/>
        </w:rPr>
      </w:pPr>
      <w:r w:rsidRPr="00515B62">
        <w:rPr>
          <w:rFonts w:ascii="Times New Roman" w:eastAsia="Times New Roman" w:hAnsi="Times New Roman" w:cs="Times New Roman"/>
          <w:sz w:val="24"/>
          <w:szCs w:val="24"/>
          <w:highlight w:val="white"/>
        </w:rPr>
        <w:t>2)</w:t>
      </w:r>
      <w:r w:rsidRPr="00515B62">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5B62">
        <w:rPr>
          <w:rFonts w:ascii="Times New Roman" w:eastAsia="Times New Roman" w:hAnsi="Times New Roman" w:cs="Times New Roman"/>
          <w:sz w:val="24"/>
          <w:szCs w:val="24"/>
        </w:rPr>
        <w:t>пропорційно</w:t>
      </w:r>
      <w:proofErr w:type="spellEnd"/>
      <w:r w:rsidRPr="00515B6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15B62">
        <w:rPr>
          <w:rFonts w:ascii="Times New Roman" w:eastAsia="Times New Roman" w:hAnsi="Times New Roman" w:cs="Times New Roman"/>
          <w:sz w:val="24"/>
          <w:szCs w:val="24"/>
          <w:highlight w:val="white"/>
        </w:rPr>
        <w:t xml:space="preserve"> </w:t>
      </w:r>
    </w:p>
    <w:p w14:paraId="5889F901"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CCCCCC"/>
        </w:rPr>
      </w:pPr>
      <w:r w:rsidRPr="00515B62">
        <w:rPr>
          <w:rFonts w:ascii="Times New Roman" w:eastAsia="Times New Roman" w:hAnsi="Times New Roman" w:cs="Times New Roman"/>
          <w:sz w:val="24"/>
          <w:szCs w:val="24"/>
          <w:highlight w:val="white"/>
        </w:rPr>
        <w:t xml:space="preserve">3) </w:t>
      </w:r>
      <w:r w:rsidRPr="00515B62">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02272F4"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CCCCCC"/>
        </w:rPr>
      </w:pPr>
      <w:r w:rsidRPr="00515B6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w:t>
      </w:r>
      <w:r w:rsidRPr="00515B62">
        <w:rPr>
          <w:rFonts w:ascii="Times New Roman" w:eastAsia="Times New Roman" w:hAnsi="Times New Roman" w:cs="Times New Roman"/>
          <w:i/>
          <w:sz w:val="24"/>
          <w:szCs w:val="24"/>
        </w:rPr>
        <w:t xml:space="preserve"> </w:t>
      </w:r>
      <w:r w:rsidRPr="00515B62">
        <w:rPr>
          <w:rFonts w:ascii="Times New Roman" w:eastAsia="Times New Roman" w:hAnsi="Times New Roman" w:cs="Times New Roman"/>
          <w:sz w:val="24"/>
          <w:szCs w:val="24"/>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4A0E172"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highlight w:val="white"/>
        </w:rPr>
      </w:pPr>
      <w:r w:rsidRPr="00515B6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15B62">
        <w:rPr>
          <w:rFonts w:ascii="Times New Roman" w:eastAsia="Times New Roman" w:hAnsi="Times New Roman" w:cs="Times New Roman"/>
          <w:color w:val="4A86E8"/>
          <w:sz w:val="24"/>
          <w:szCs w:val="24"/>
        </w:rPr>
        <w:t xml:space="preserve"> </w:t>
      </w:r>
    </w:p>
    <w:p w14:paraId="2AF58DFC" w14:textId="77777777" w:rsidR="00FD4487" w:rsidRPr="00515B62" w:rsidRDefault="00FD4487" w:rsidP="00FD4487">
      <w:pPr>
        <w:spacing w:after="0" w:line="240" w:lineRule="auto"/>
        <w:jc w:val="both"/>
        <w:rPr>
          <w:rFonts w:ascii="Times New Roman" w:eastAsia="Times New Roman" w:hAnsi="Times New Roman" w:cs="Times New Roman"/>
          <w:sz w:val="24"/>
          <w:szCs w:val="24"/>
        </w:rPr>
      </w:pPr>
      <w:r w:rsidRPr="00515B6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5B62">
        <w:rPr>
          <w:rFonts w:ascii="Times New Roman" w:eastAsia="Times New Roman" w:hAnsi="Times New Roman" w:cs="Times New Roman"/>
          <w:sz w:val="24"/>
          <w:szCs w:val="24"/>
        </w:rPr>
        <w:t>пропорційно</w:t>
      </w:r>
      <w:proofErr w:type="spellEnd"/>
      <w:r w:rsidRPr="00515B62">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15B62">
        <w:rPr>
          <w:rFonts w:ascii="Times New Roman" w:eastAsia="Times New Roman" w:hAnsi="Times New Roman" w:cs="Times New Roman"/>
          <w:sz w:val="24"/>
          <w:szCs w:val="24"/>
        </w:rPr>
        <w:t>пропорційно</w:t>
      </w:r>
      <w:proofErr w:type="spellEnd"/>
      <w:r w:rsidRPr="00515B6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2954BF89"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rPr>
      </w:pPr>
      <w:r w:rsidRPr="00515B6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5B62">
        <w:rPr>
          <w:rFonts w:ascii="Times New Roman" w:eastAsia="Times New Roman" w:hAnsi="Times New Roman" w:cs="Times New Roman"/>
          <w:sz w:val="24"/>
          <w:szCs w:val="24"/>
        </w:rPr>
        <w:t>Platts</w:t>
      </w:r>
      <w:proofErr w:type="spellEnd"/>
      <w:r w:rsidRPr="00515B6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344AD15"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D3D3D3"/>
        </w:rPr>
      </w:pPr>
      <w:r w:rsidRPr="00515B6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515B62">
        <w:rPr>
          <w:rFonts w:ascii="Times New Roman" w:eastAsia="Times New Roman" w:hAnsi="Times New Roman" w:cs="Times New Roman"/>
          <w:i/>
          <w:color w:val="4A86E8"/>
          <w:sz w:val="24"/>
          <w:szCs w:val="24"/>
        </w:rPr>
        <w:t xml:space="preserve"> </w:t>
      </w:r>
      <w:r w:rsidRPr="00515B62">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w:t>
      </w:r>
      <w:r w:rsidRPr="00515B62">
        <w:rPr>
          <w:rFonts w:ascii="Times New Roman" w:eastAsia="Times New Roman" w:hAnsi="Times New Roman" w:cs="Times New Roman"/>
          <w:sz w:val="24"/>
          <w:szCs w:val="24"/>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15B62">
        <w:rPr>
          <w:rFonts w:ascii="Times New Roman" w:eastAsia="Times New Roman" w:hAnsi="Times New Roman" w:cs="Times New Roman"/>
          <w:i/>
          <w:sz w:val="24"/>
          <w:szCs w:val="24"/>
          <w:highlight w:val="white"/>
        </w:rPr>
        <w:t xml:space="preserve">. </w:t>
      </w:r>
    </w:p>
    <w:p w14:paraId="6CB0CEF3"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11.</w:t>
      </w:r>
      <w:r w:rsidRPr="00515B62">
        <w:rPr>
          <w:rFonts w:ascii="Times New Roman" w:hAnsi="Times New Roman" w:cs="Times New Roman"/>
          <w:sz w:val="24"/>
          <w:szCs w:val="24"/>
          <w:lang w:val="ru-RU"/>
        </w:rPr>
        <w:t>2</w:t>
      </w:r>
      <w:r w:rsidRPr="00515B62">
        <w:rPr>
          <w:rFonts w:ascii="Times New Roman" w:hAnsi="Times New Roman" w:cs="Times New Roman"/>
          <w:sz w:val="24"/>
          <w:szCs w:val="24"/>
        </w:rPr>
        <w:t>. Дія Договору припиняється:</w:t>
      </w:r>
    </w:p>
    <w:p w14:paraId="560035B0"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за згодою Сторін;</w:t>
      </w:r>
    </w:p>
    <w:p w14:paraId="6118930D"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з інших підстав, передбачених даним Договором та чинним законодавством України.</w:t>
      </w:r>
    </w:p>
    <w:p w14:paraId="06CE4C11"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xml:space="preserve">11.3. Сторона Договору, яка вважає за необхідне </w:t>
      </w:r>
      <w:proofErr w:type="spellStart"/>
      <w:r w:rsidRPr="00515B62">
        <w:rPr>
          <w:rFonts w:ascii="Times New Roman" w:hAnsi="Times New Roman" w:cs="Times New Roman"/>
          <w:sz w:val="24"/>
          <w:szCs w:val="24"/>
        </w:rPr>
        <w:t>внести</w:t>
      </w:r>
      <w:proofErr w:type="spellEnd"/>
      <w:r w:rsidRPr="00515B62">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348E2B2"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xml:space="preserve">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15B62">
        <w:rPr>
          <w:rFonts w:ascii="Times New Roman" w:hAnsi="Times New Roman" w:cs="Times New Roman"/>
          <w:sz w:val="24"/>
          <w:szCs w:val="24"/>
        </w:rPr>
        <w:t>нарочно</w:t>
      </w:r>
      <w:proofErr w:type="spellEnd"/>
      <w:r w:rsidRPr="00515B62">
        <w:rPr>
          <w:rFonts w:ascii="Times New Roman" w:hAnsi="Times New Roman" w:cs="Times New Roman"/>
          <w:sz w:val="24"/>
          <w:szCs w:val="24"/>
        </w:rPr>
        <w:t xml:space="preserve"> та/або через електронну пошту:</w:t>
      </w:r>
    </w:p>
    <w:p w14:paraId="0E2D9B30"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xml:space="preserve">- електронна пошта Замовника: </w:t>
      </w:r>
      <w:proofErr w:type="spellStart"/>
      <w:r w:rsidRPr="00515B62">
        <w:rPr>
          <w:rFonts w:ascii="Times New Roman" w:eastAsia="Segoe UI" w:hAnsi="Times New Roman" w:cs="Times New Roman"/>
          <w:kern w:val="3"/>
          <w:sz w:val="24"/>
          <w:szCs w:val="24"/>
          <w:lang w:val="en-US" w:eastAsia="zh-CN" w:bidi="hi-IN"/>
        </w:rPr>
        <w:t>gudpss</w:t>
      </w:r>
      <w:proofErr w:type="spellEnd"/>
      <w:r w:rsidRPr="00515B62">
        <w:rPr>
          <w:rFonts w:ascii="Times New Roman" w:eastAsia="Segoe UI" w:hAnsi="Times New Roman" w:cs="Times New Roman"/>
          <w:kern w:val="3"/>
          <w:sz w:val="24"/>
          <w:szCs w:val="24"/>
          <w:lang w:val="ru-RU" w:eastAsia="zh-CN" w:bidi="hi-IN"/>
        </w:rPr>
        <w:t>@</w:t>
      </w:r>
      <w:proofErr w:type="spellStart"/>
      <w:r w:rsidRPr="00515B62">
        <w:rPr>
          <w:rFonts w:ascii="Times New Roman" w:eastAsia="Segoe UI" w:hAnsi="Times New Roman" w:cs="Times New Roman"/>
          <w:kern w:val="3"/>
          <w:sz w:val="24"/>
          <w:szCs w:val="24"/>
          <w:lang w:val="en-US" w:eastAsia="zh-CN" w:bidi="hi-IN"/>
        </w:rPr>
        <w:t>kh</w:t>
      </w:r>
      <w:proofErr w:type="spellEnd"/>
      <w:r w:rsidRPr="00515B62">
        <w:rPr>
          <w:rFonts w:ascii="Times New Roman" w:eastAsia="Segoe UI" w:hAnsi="Times New Roman" w:cs="Times New Roman"/>
          <w:kern w:val="3"/>
          <w:sz w:val="24"/>
          <w:szCs w:val="24"/>
          <w:lang w:val="ru-RU" w:eastAsia="zh-CN" w:bidi="hi-IN"/>
        </w:rPr>
        <w:t>-</w:t>
      </w:r>
      <w:r w:rsidRPr="00515B62">
        <w:rPr>
          <w:rFonts w:ascii="Times New Roman" w:eastAsia="Segoe UI" w:hAnsi="Times New Roman" w:cs="Times New Roman"/>
          <w:kern w:val="3"/>
          <w:sz w:val="24"/>
          <w:szCs w:val="24"/>
          <w:lang w:val="en-US" w:eastAsia="zh-CN" w:bidi="hi-IN"/>
        </w:rPr>
        <w:t>consumer</w:t>
      </w:r>
      <w:r w:rsidRPr="00515B62">
        <w:rPr>
          <w:rFonts w:ascii="Times New Roman" w:eastAsia="Segoe UI" w:hAnsi="Times New Roman" w:cs="Times New Roman"/>
          <w:kern w:val="3"/>
          <w:sz w:val="24"/>
          <w:szCs w:val="24"/>
          <w:lang w:val="ru-RU" w:eastAsia="zh-CN" w:bidi="hi-IN"/>
        </w:rPr>
        <w:t>.</w:t>
      </w:r>
      <w:proofErr w:type="spellStart"/>
      <w:r w:rsidRPr="00515B62">
        <w:rPr>
          <w:rFonts w:ascii="Times New Roman" w:eastAsia="Segoe UI" w:hAnsi="Times New Roman" w:cs="Times New Roman"/>
          <w:kern w:val="3"/>
          <w:sz w:val="24"/>
          <w:szCs w:val="24"/>
          <w:lang w:val="en-US" w:eastAsia="zh-CN" w:bidi="hi-IN"/>
        </w:rPr>
        <w:t>gov</w:t>
      </w:r>
      <w:proofErr w:type="spellEnd"/>
      <w:r w:rsidRPr="00515B62">
        <w:rPr>
          <w:rFonts w:ascii="Times New Roman" w:eastAsia="Segoe UI" w:hAnsi="Times New Roman" w:cs="Times New Roman"/>
          <w:kern w:val="3"/>
          <w:sz w:val="24"/>
          <w:szCs w:val="24"/>
          <w:lang w:val="ru-RU" w:eastAsia="zh-CN" w:bidi="hi-IN"/>
        </w:rPr>
        <w:t>.</w:t>
      </w:r>
      <w:proofErr w:type="spellStart"/>
      <w:r w:rsidRPr="00515B62">
        <w:rPr>
          <w:rFonts w:ascii="Times New Roman" w:eastAsia="Segoe UI" w:hAnsi="Times New Roman" w:cs="Times New Roman"/>
          <w:kern w:val="3"/>
          <w:sz w:val="24"/>
          <w:szCs w:val="24"/>
          <w:lang w:val="en-US" w:eastAsia="zh-CN" w:bidi="hi-IN"/>
        </w:rPr>
        <w:t>ua</w:t>
      </w:r>
      <w:proofErr w:type="spellEnd"/>
      <w:r w:rsidRPr="00515B62">
        <w:rPr>
          <w:rFonts w:ascii="Times New Roman" w:eastAsia="Segoe UI" w:hAnsi="Times New Roman" w:cs="Times New Roman"/>
          <w:kern w:val="3"/>
          <w:sz w:val="24"/>
          <w:szCs w:val="24"/>
          <w:lang w:val="ru-RU" w:eastAsia="zh-CN" w:bidi="hi-IN"/>
        </w:rPr>
        <w:t>.</w:t>
      </w:r>
    </w:p>
    <w:p w14:paraId="06A72FB9"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електронна пошта Виконавця: ____________</w:t>
      </w:r>
    </w:p>
    <w:p w14:paraId="56DE70EC"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11.5. Кожна Сторона несе повну відповідальність за правильність указаних нею в Договорі реквізитів у пункті 11.</w:t>
      </w:r>
      <w:r w:rsidRPr="00515B62">
        <w:rPr>
          <w:rFonts w:ascii="Times New Roman" w:hAnsi="Times New Roman" w:cs="Times New Roman"/>
          <w:sz w:val="24"/>
          <w:szCs w:val="24"/>
          <w:lang w:val="ru-RU"/>
        </w:rPr>
        <w:t>4</w:t>
      </w:r>
      <w:r w:rsidRPr="00515B62">
        <w:rPr>
          <w:rFonts w:ascii="Times New Roman" w:hAnsi="Times New Roman" w:cs="Times New Roman"/>
          <w:sz w:val="24"/>
          <w:szCs w:val="24"/>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w:t>
      </w:r>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rPr>
        <w:t>(десяти) днів з моменту їх зміни, а в разі неповідомлення в установлений строк несуть ризик настання пов’язаних з цим несприятливих наслідків.</w:t>
      </w:r>
    </w:p>
    <w:p w14:paraId="2E9EE7BA"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lang w:val="ru-RU"/>
        </w:rPr>
        <w:t xml:space="preserve">11.6. </w:t>
      </w:r>
      <w:r w:rsidRPr="00515B62">
        <w:rPr>
          <w:rFonts w:ascii="Times New Roman" w:eastAsia="Times New Roman" w:hAnsi="Times New Roman" w:cs="Times New Roman"/>
          <w:sz w:val="24"/>
          <w:szCs w:val="24"/>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515B62">
        <w:rPr>
          <w:rFonts w:ascii="Times New Roman" w:eastAsia="Times New Roman" w:hAnsi="Times New Roman" w:cs="Times New Roman"/>
          <w:sz w:val="24"/>
          <w:szCs w:val="24"/>
          <w:lang w:val="ru-RU"/>
        </w:rPr>
        <w:t>«</w:t>
      </w:r>
      <w:r w:rsidRPr="00515B62">
        <w:rPr>
          <w:rFonts w:ascii="Times New Roman" w:eastAsia="Times New Roman" w:hAnsi="Times New Roman" w:cs="Times New Roman"/>
          <w:sz w:val="24"/>
          <w:szCs w:val="24"/>
        </w:rPr>
        <w:t xml:space="preserve">Реквізити </w:t>
      </w:r>
      <w:proofErr w:type="spellStart"/>
      <w:r w:rsidRPr="00515B62">
        <w:rPr>
          <w:rFonts w:ascii="Times New Roman" w:eastAsia="Times New Roman" w:hAnsi="Times New Roman" w:cs="Times New Roman"/>
          <w:sz w:val="24"/>
          <w:szCs w:val="24"/>
          <w:lang w:val="ru-RU"/>
        </w:rPr>
        <w:t>Сторін</w:t>
      </w:r>
      <w:proofErr w:type="spellEnd"/>
      <w:r w:rsidRPr="00515B62">
        <w:rPr>
          <w:rFonts w:ascii="Times New Roman" w:eastAsia="Times New Roman" w:hAnsi="Times New Roman" w:cs="Times New Roman"/>
          <w:sz w:val="24"/>
          <w:szCs w:val="24"/>
          <w:lang w:val="ru-RU"/>
        </w:rPr>
        <w:t>»</w:t>
      </w:r>
      <w:r w:rsidRPr="00515B62">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bookmarkStart w:id="10" w:name="_Hlk120275192"/>
    </w:p>
    <w:p w14:paraId="212C83D1"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lang w:val="ru-RU"/>
        </w:rPr>
        <w:t xml:space="preserve">11.7. </w:t>
      </w:r>
      <w:r w:rsidRPr="00515B62">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0"/>
    <w:p w14:paraId="43C9BA13" w14:textId="77777777" w:rsidR="00FD4487"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11.</w:t>
      </w:r>
      <w:r w:rsidRPr="00515B62">
        <w:rPr>
          <w:rFonts w:ascii="Times New Roman" w:hAnsi="Times New Roman" w:cs="Times New Roman"/>
          <w:sz w:val="24"/>
          <w:szCs w:val="24"/>
          <w:lang w:val="ru-RU"/>
        </w:rPr>
        <w:t>8</w:t>
      </w:r>
      <w:r w:rsidRPr="00515B62">
        <w:rPr>
          <w:rFonts w:ascii="Times New Roman" w:hAnsi="Times New Roman" w:cs="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14:paraId="2CF439E1" w14:textId="77777777" w:rsidR="00FD4487" w:rsidRDefault="00FD4487" w:rsidP="00FD4487">
      <w:pPr>
        <w:pStyle w:val="a5"/>
        <w:numPr>
          <w:ilvl w:val="0"/>
          <w:numId w:val="10"/>
        </w:numPr>
        <w:shd w:val="clear" w:color="auto" w:fill="FFFFFF"/>
        <w:spacing w:after="0" w:line="240" w:lineRule="auto"/>
        <w:ind w:right="-1" w:firstLine="284"/>
        <w:jc w:val="center"/>
        <w:rPr>
          <w:rFonts w:ascii="Times New Roman" w:hAnsi="Times New Roman" w:cs="Times New Roman"/>
          <w:b/>
          <w:bCs/>
          <w:sz w:val="24"/>
          <w:szCs w:val="24"/>
        </w:rPr>
      </w:pPr>
      <w:bookmarkStart w:id="11" w:name="bookmark7"/>
      <w:r w:rsidRPr="00515B62">
        <w:rPr>
          <w:rFonts w:ascii="Times New Roman" w:hAnsi="Times New Roman" w:cs="Times New Roman"/>
          <w:b/>
          <w:bCs/>
          <w:sz w:val="24"/>
          <w:szCs w:val="24"/>
        </w:rPr>
        <w:t>ДОДАТКИ</w:t>
      </w:r>
    </w:p>
    <w:p w14:paraId="305D3173" w14:textId="77777777" w:rsidR="00FD4487" w:rsidRPr="00515B62" w:rsidRDefault="00FD4487" w:rsidP="00FD4487">
      <w:pPr>
        <w:pStyle w:val="a5"/>
        <w:shd w:val="clear" w:color="auto" w:fill="FFFFFF"/>
        <w:spacing w:after="0" w:line="240" w:lineRule="auto"/>
        <w:ind w:left="1004" w:right="-1"/>
        <w:rPr>
          <w:rFonts w:ascii="Times New Roman" w:hAnsi="Times New Roman" w:cs="Times New Roman"/>
          <w:b/>
          <w:bCs/>
          <w:sz w:val="24"/>
          <w:szCs w:val="24"/>
        </w:rPr>
      </w:pPr>
    </w:p>
    <w:p w14:paraId="023ED1E9" w14:textId="77777777" w:rsidR="00FD4487" w:rsidRPr="00515B62" w:rsidRDefault="00FD4487" w:rsidP="00FD4487">
      <w:pPr>
        <w:pStyle w:val="a5"/>
        <w:tabs>
          <w:tab w:val="left" w:pos="567"/>
        </w:tabs>
        <w:spacing w:after="0" w:line="240" w:lineRule="auto"/>
        <w:ind w:left="0" w:right="-1" w:firstLine="284"/>
        <w:contextualSpacing w:val="0"/>
        <w:rPr>
          <w:rFonts w:ascii="Times New Roman" w:hAnsi="Times New Roman" w:cs="Times New Roman"/>
          <w:sz w:val="24"/>
          <w:szCs w:val="24"/>
        </w:rPr>
      </w:pPr>
      <w:r w:rsidRPr="00515B62">
        <w:rPr>
          <w:rFonts w:ascii="Times New Roman" w:hAnsi="Times New Roman" w:cs="Times New Roman"/>
          <w:sz w:val="24"/>
          <w:szCs w:val="24"/>
        </w:rPr>
        <w:t>Додатками до Договору, що є невід’ємною його частиною, є такі документи:</w:t>
      </w:r>
    </w:p>
    <w:p w14:paraId="3F0795E9" w14:textId="77777777" w:rsidR="00FD4487" w:rsidRDefault="00FD4487" w:rsidP="00FD4487">
      <w:pPr>
        <w:pStyle w:val="a5"/>
        <w:tabs>
          <w:tab w:val="left" w:pos="567"/>
        </w:tabs>
        <w:spacing w:after="0" w:line="240" w:lineRule="auto"/>
        <w:ind w:left="0" w:right="-1" w:firstLine="284"/>
        <w:contextualSpacing w:val="0"/>
        <w:rPr>
          <w:rFonts w:ascii="Times New Roman" w:hAnsi="Times New Roman" w:cs="Times New Roman"/>
          <w:sz w:val="24"/>
          <w:szCs w:val="24"/>
        </w:rPr>
      </w:pPr>
      <w:r w:rsidRPr="00515B62">
        <w:rPr>
          <w:rFonts w:ascii="Times New Roman" w:hAnsi="Times New Roman" w:cs="Times New Roman"/>
          <w:sz w:val="24"/>
          <w:szCs w:val="24"/>
        </w:rPr>
        <w:t>Додаток №1 – Специфікація.</w:t>
      </w:r>
    </w:p>
    <w:p w14:paraId="210EE351" w14:textId="77777777" w:rsidR="00FD4487" w:rsidRPr="00515B62" w:rsidRDefault="00FD4487" w:rsidP="00FD4487">
      <w:pPr>
        <w:pStyle w:val="a5"/>
        <w:numPr>
          <w:ilvl w:val="0"/>
          <w:numId w:val="10"/>
        </w:numPr>
        <w:spacing w:after="0" w:line="240" w:lineRule="auto"/>
        <w:ind w:left="357" w:right="-1" w:hanging="357"/>
        <w:contextualSpacing w:val="0"/>
        <w:jc w:val="center"/>
        <w:rPr>
          <w:rFonts w:ascii="Times New Roman" w:hAnsi="Times New Roman" w:cs="Times New Roman"/>
          <w:b/>
          <w:sz w:val="24"/>
          <w:szCs w:val="24"/>
        </w:rPr>
      </w:pPr>
      <w:r w:rsidRPr="00515B62">
        <w:rPr>
          <w:rFonts w:ascii="Times New Roman" w:hAnsi="Times New Roman" w:cs="Times New Roman"/>
          <w:b/>
          <w:sz w:val="24"/>
          <w:szCs w:val="24"/>
        </w:rPr>
        <w:t>РЕКВІЗИТИ СТОРІН</w:t>
      </w:r>
      <w:bookmarkEnd w:id="11"/>
    </w:p>
    <w:p w14:paraId="53335279" w14:textId="77777777" w:rsidR="00FD4487" w:rsidRPr="00515B62" w:rsidRDefault="00FD4487" w:rsidP="00FD4487">
      <w:pPr>
        <w:pStyle w:val="a5"/>
        <w:spacing w:after="0" w:line="240" w:lineRule="auto"/>
        <w:ind w:left="357" w:right="-1"/>
        <w:contextualSpacing w:val="0"/>
        <w:rPr>
          <w:rFonts w:ascii="Times New Roman" w:hAnsi="Times New Roman" w:cs="Times New Roman"/>
          <w:b/>
          <w:sz w:val="24"/>
          <w:szCs w:val="24"/>
        </w:rPr>
      </w:pPr>
    </w:p>
    <w:tbl>
      <w:tblPr>
        <w:tblW w:w="9884" w:type="dxa"/>
        <w:tblInd w:w="-176" w:type="dxa"/>
        <w:tblLayout w:type="fixed"/>
        <w:tblLook w:val="0000" w:firstRow="0" w:lastRow="0" w:firstColumn="0" w:lastColumn="0" w:noHBand="0" w:noVBand="0"/>
      </w:tblPr>
      <w:tblGrid>
        <w:gridCol w:w="4942"/>
        <w:gridCol w:w="4942"/>
      </w:tblGrid>
      <w:tr w:rsidR="00FD4487" w:rsidRPr="00515B62" w14:paraId="6FE32B92" w14:textId="77777777" w:rsidTr="00AD6C03">
        <w:trPr>
          <w:trHeight w:val="80"/>
        </w:trPr>
        <w:tc>
          <w:tcPr>
            <w:tcW w:w="4942" w:type="dxa"/>
          </w:tcPr>
          <w:p w14:paraId="72EFC0B3" w14:textId="77777777" w:rsidR="00FD4487" w:rsidRDefault="00FD4487" w:rsidP="00AD6C03">
            <w:pPr>
              <w:suppressAutoHyphens/>
              <w:spacing w:after="0" w:line="240" w:lineRule="auto"/>
              <w:ind w:right="-1"/>
              <w:rPr>
                <w:rFonts w:ascii="Times New Roman" w:eastAsia="Times New Roman" w:hAnsi="Times New Roman" w:cs="Times New Roman"/>
                <w:b/>
                <w:sz w:val="24"/>
                <w:szCs w:val="24"/>
                <w:lang w:eastAsia="ar-SA"/>
              </w:rPr>
            </w:pPr>
            <w:r w:rsidRPr="00515B62">
              <w:rPr>
                <w:rFonts w:ascii="Times New Roman" w:eastAsia="Times New Roman" w:hAnsi="Times New Roman" w:cs="Times New Roman"/>
                <w:b/>
                <w:sz w:val="24"/>
                <w:szCs w:val="24"/>
                <w:lang w:eastAsia="ar-SA"/>
              </w:rPr>
              <w:t>ВИКОНАВЕЦЬ:</w:t>
            </w:r>
          </w:p>
          <w:p w14:paraId="72C07D93" w14:textId="77777777" w:rsidR="00FD4487" w:rsidRPr="00515B62" w:rsidRDefault="00FD4487" w:rsidP="00AD6C03">
            <w:pPr>
              <w:suppressAutoHyphens/>
              <w:spacing w:after="0" w:line="240" w:lineRule="auto"/>
              <w:ind w:right="-1"/>
              <w:rPr>
                <w:rFonts w:ascii="Times New Roman" w:hAnsi="Times New Roman" w:cs="Times New Roman"/>
                <w:b/>
                <w:sz w:val="24"/>
                <w:szCs w:val="24"/>
              </w:rPr>
            </w:pPr>
          </w:p>
          <w:p w14:paraId="5D9E55A1"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______________________________________</w:t>
            </w:r>
          </w:p>
          <w:p w14:paraId="1E47EA9D"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Місцезнаходження та адреса для листування:</w:t>
            </w:r>
          </w:p>
          <w:p w14:paraId="48005CCE"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 xml:space="preserve">                                                                             .</w:t>
            </w:r>
          </w:p>
          <w:p w14:paraId="50F52786"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ЄДРПОУ                                                             .</w:t>
            </w:r>
          </w:p>
          <w:p w14:paraId="67FA0D9A" w14:textId="77777777" w:rsidR="00FD4487" w:rsidRPr="00515B62" w:rsidRDefault="00FD4487" w:rsidP="00AD6C03">
            <w:pPr>
              <w:spacing w:after="0" w:line="240" w:lineRule="auto"/>
              <w:ind w:right="-1"/>
              <w:rPr>
                <w:rFonts w:ascii="Times New Roman" w:hAnsi="Times New Roman" w:cs="Times New Roman"/>
                <w:color w:val="FFFFFF"/>
                <w:sz w:val="24"/>
                <w:szCs w:val="24"/>
                <w:u w:val="single"/>
              </w:rPr>
            </w:pPr>
            <w:r w:rsidRPr="00515B62">
              <w:rPr>
                <w:rFonts w:ascii="Times New Roman" w:hAnsi="Times New Roman" w:cs="Times New Roman"/>
                <w:sz w:val="24"/>
                <w:szCs w:val="24"/>
                <w:u w:val="single"/>
              </w:rPr>
              <w:t>ІПН                                                                      .</w:t>
            </w:r>
          </w:p>
          <w:p w14:paraId="7EE8C98C"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 xml:space="preserve">IBAN </w:t>
            </w:r>
            <w:r w:rsidRPr="00515B62">
              <w:rPr>
                <w:rFonts w:ascii="Times New Roman" w:hAnsi="Times New Roman" w:cs="Times New Roman"/>
                <w:color w:val="FFFFFF"/>
                <w:sz w:val="24"/>
                <w:szCs w:val="24"/>
                <w:u w:val="single"/>
              </w:rPr>
              <w:t>.</w:t>
            </w:r>
          </w:p>
          <w:p w14:paraId="438902A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Найменування банку_____________________</w:t>
            </w:r>
          </w:p>
          <w:p w14:paraId="7A38D31B"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+38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r w:rsidRPr="00515B62">
              <w:rPr>
                <w:rFonts w:ascii="Times New Roman" w:hAnsi="Times New Roman" w:cs="Times New Roman"/>
                <w:sz w:val="24"/>
                <w:szCs w:val="24"/>
                <w:u w:val="single"/>
              </w:rPr>
              <w:t xml:space="preserve">                                            </w:t>
            </w:r>
            <w:r w:rsidRPr="00515B62">
              <w:rPr>
                <w:rFonts w:ascii="Times New Roman" w:hAnsi="Times New Roman" w:cs="Times New Roman"/>
                <w:color w:val="FFFFFF"/>
                <w:sz w:val="24"/>
                <w:szCs w:val="24"/>
              </w:rPr>
              <w:t xml:space="preserve">. </w:t>
            </w:r>
            <w:r w:rsidRPr="00515B62">
              <w:rPr>
                <w:rFonts w:ascii="Times New Roman" w:hAnsi="Times New Roman" w:cs="Times New Roman"/>
                <w:sz w:val="24"/>
                <w:szCs w:val="24"/>
              </w:rPr>
              <w:t xml:space="preserve"> </w:t>
            </w:r>
          </w:p>
          <w:p w14:paraId="7107A359" w14:textId="77777777" w:rsidR="00FD4487" w:rsidRPr="00515B62" w:rsidRDefault="00FD4487" w:rsidP="00AD6C03">
            <w:pPr>
              <w:shd w:val="clear" w:color="auto" w:fill="FFFFFF"/>
              <w:tabs>
                <w:tab w:val="left" w:pos="142"/>
                <w:tab w:val="left" w:pos="284"/>
              </w:tabs>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Електронна пошта _______________________</w:t>
            </w:r>
          </w:p>
          <w:p w14:paraId="4D1286F1" w14:textId="77777777" w:rsidR="00FD4487" w:rsidRDefault="00FD4487" w:rsidP="00AD6C03">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rPr>
              <w:t>Виконавець має статус платника</w:t>
            </w:r>
            <w:r w:rsidRPr="00515B62">
              <w:rPr>
                <w:rFonts w:ascii="Times New Roman" w:hAnsi="Times New Roman" w:cs="Times New Roman"/>
                <w:sz w:val="24"/>
                <w:szCs w:val="24"/>
                <w:u w:val="single"/>
              </w:rPr>
              <w:t xml:space="preserve"> </w:t>
            </w:r>
          </w:p>
          <w:p w14:paraId="5ACF9DE5"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69E94BEE"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3612DF53"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0D0E4248"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sz w:val="24"/>
                <w:szCs w:val="24"/>
                <w:vertAlign w:val="superscript"/>
              </w:rPr>
              <w:t>М.П.</w:t>
            </w:r>
          </w:p>
        </w:tc>
        <w:tc>
          <w:tcPr>
            <w:tcW w:w="4942" w:type="dxa"/>
          </w:tcPr>
          <w:p w14:paraId="77117070"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ЗАМОВНИК:</w:t>
            </w:r>
          </w:p>
          <w:p w14:paraId="73135FF0" w14:textId="77777777" w:rsidR="00FD4487" w:rsidRDefault="00FD4487" w:rsidP="00AD6C03">
            <w:pPr>
              <w:spacing w:after="0" w:line="240" w:lineRule="auto"/>
              <w:ind w:right="-1"/>
              <w:rPr>
                <w:rFonts w:ascii="Times New Roman" w:hAnsi="Times New Roman" w:cs="Times New Roman"/>
                <w:sz w:val="24"/>
                <w:szCs w:val="24"/>
              </w:rPr>
            </w:pPr>
          </w:p>
          <w:p w14:paraId="49545FB7"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Головне управління Держпродспоживслужби</w:t>
            </w:r>
          </w:p>
          <w:p w14:paraId="44E8CE1D"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в Харківській області</w:t>
            </w:r>
          </w:p>
          <w:p w14:paraId="3238182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61166, м. Харків, проспект Науки, 40</w:t>
            </w:r>
          </w:p>
          <w:p w14:paraId="2D04A143"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Розрахункові рахунки:</w:t>
            </w:r>
          </w:p>
          <w:p w14:paraId="25AB472E" w14:textId="77777777" w:rsidR="00FD4487" w:rsidRPr="00515B62" w:rsidRDefault="00FD4487" w:rsidP="00AD6C03">
            <w:pPr>
              <w:spacing w:after="0" w:line="240" w:lineRule="auto"/>
              <w:ind w:right="-1"/>
              <w:rPr>
                <w:rFonts w:ascii="Times New Roman" w:eastAsia="Times New Roman" w:hAnsi="Times New Roman" w:cs="Times New Roman"/>
                <w:sz w:val="24"/>
                <w:szCs w:val="24"/>
                <w:lang w:val="ru-RU" w:eastAsia="ar-SA"/>
              </w:rPr>
            </w:pPr>
            <w:r w:rsidRPr="00515B62">
              <w:rPr>
                <w:rFonts w:ascii="Times New Roman" w:hAnsi="Times New Roman" w:cs="Times New Roman"/>
                <w:sz w:val="24"/>
                <w:szCs w:val="24"/>
              </w:rPr>
              <w:t xml:space="preserve">UA </w:t>
            </w:r>
            <w:r w:rsidRPr="00515B62">
              <w:rPr>
                <w:rFonts w:ascii="Times New Roman" w:hAnsi="Times New Roman" w:cs="Times New Roman"/>
                <w:sz w:val="24"/>
                <w:szCs w:val="24"/>
                <w:lang w:val="ru-RU"/>
              </w:rPr>
              <w:t>4882017220343190008000094018</w:t>
            </w:r>
          </w:p>
          <w:p w14:paraId="36D68042"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МФО 820172 в ДКСУ м. Київ</w:t>
            </w:r>
          </w:p>
          <w:p w14:paraId="5E0347EE"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ЄДРПОУ 40324829</w:t>
            </w:r>
          </w:p>
          <w:p w14:paraId="3EEB5B24"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(057) 725-19-00</w:t>
            </w:r>
          </w:p>
          <w:p w14:paraId="66143A36" w14:textId="77777777" w:rsidR="00FD4487" w:rsidRPr="00515B62" w:rsidRDefault="00FD4487" w:rsidP="00AD6C03">
            <w:pPr>
              <w:spacing w:after="0" w:line="240" w:lineRule="auto"/>
              <w:ind w:right="-1"/>
              <w:rPr>
                <w:rFonts w:ascii="Times New Roman" w:hAnsi="Times New Roman" w:cs="Times New Roman"/>
                <w:sz w:val="24"/>
                <w:szCs w:val="24"/>
              </w:rPr>
            </w:pPr>
          </w:p>
          <w:p w14:paraId="310A040F" w14:textId="77777777" w:rsidR="00FD4487" w:rsidRDefault="00FD4487" w:rsidP="00AD6C03">
            <w:pPr>
              <w:spacing w:after="0" w:line="240" w:lineRule="auto"/>
              <w:ind w:right="-1"/>
              <w:rPr>
                <w:rFonts w:ascii="Times New Roman" w:hAnsi="Times New Roman" w:cs="Times New Roman"/>
                <w:sz w:val="24"/>
                <w:szCs w:val="24"/>
                <w:lang w:val="ru-RU"/>
              </w:rPr>
            </w:pPr>
          </w:p>
          <w:p w14:paraId="684A7024"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0ABCF3DE"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0DE43683"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070BEF2C" w14:textId="77777777" w:rsidR="00FD4487" w:rsidRPr="00FD4487" w:rsidRDefault="00FD4487" w:rsidP="00FD4487">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vertAlign w:val="superscript"/>
              </w:rPr>
              <w:t>М.П.</w:t>
            </w:r>
            <w:r w:rsidRPr="00515B62">
              <w:rPr>
                <w:rFonts w:ascii="Times New Roman" w:hAnsi="Times New Roman" w:cs="Times New Roman"/>
                <w:sz w:val="24"/>
                <w:szCs w:val="24"/>
                <w:u w:val="single"/>
              </w:rPr>
              <w:t xml:space="preserve">                                         </w:t>
            </w:r>
          </w:p>
        </w:tc>
      </w:tr>
    </w:tbl>
    <w:p w14:paraId="790B6FE7" w14:textId="77777777" w:rsidR="00FD4487" w:rsidRPr="00515B62" w:rsidRDefault="00FD4487" w:rsidP="00FD4487">
      <w:pPr>
        <w:tabs>
          <w:tab w:val="center" w:pos="5032"/>
        </w:tabs>
        <w:spacing w:after="0" w:line="240" w:lineRule="auto"/>
        <w:ind w:right="-1" w:firstLine="7371"/>
        <w:rPr>
          <w:rFonts w:ascii="Times New Roman" w:hAnsi="Times New Roman" w:cs="Times New Roman"/>
          <w:sz w:val="24"/>
          <w:szCs w:val="24"/>
        </w:rPr>
        <w:sectPr w:rsidR="00FD4487" w:rsidRPr="00515B62" w:rsidSect="00FD53E2">
          <w:footerReference w:type="first" r:id="rId18"/>
          <w:pgSz w:w="11906" w:h="16838"/>
          <w:pgMar w:top="851" w:right="567" w:bottom="851" w:left="1701" w:header="709" w:footer="266" w:gutter="0"/>
          <w:cols w:space="708"/>
          <w:docGrid w:linePitch="360"/>
        </w:sectPr>
      </w:pPr>
    </w:p>
    <w:p w14:paraId="46D0F877" w14:textId="77777777" w:rsidR="00FD4487" w:rsidRPr="00515B62" w:rsidRDefault="00FD4487" w:rsidP="00FD4487">
      <w:pPr>
        <w:spacing w:after="0" w:line="240" w:lineRule="auto"/>
        <w:ind w:right="-1" w:firstLine="6379"/>
        <w:rPr>
          <w:rFonts w:ascii="Times New Roman" w:hAnsi="Times New Roman" w:cs="Times New Roman"/>
          <w:sz w:val="24"/>
          <w:szCs w:val="24"/>
        </w:rPr>
      </w:pPr>
      <w:r w:rsidRPr="00515B62">
        <w:rPr>
          <w:rFonts w:ascii="Times New Roman" w:hAnsi="Times New Roman" w:cs="Times New Roman"/>
          <w:sz w:val="24"/>
          <w:szCs w:val="24"/>
        </w:rPr>
        <w:lastRenderedPageBreak/>
        <w:t>Додаток №1</w:t>
      </w:r>
    </w:p>
    <w:p w14:paraId="59D8B755" w14:textId="77777777" w:rsidR="00FD4487" w:rsidRPr="00515B62" w:rsidRDefault="00FD4487" w:rsidP="00FD4487">
      <w:pPr>
        <w:spacing w:after="0" w:line="240" w:lineRule="auto"/>
        <w:ind w:right="-1" w:firstLine="6379"/>
        <w:rPr>
          <w:rFonts w:ascii="Times New Roman" w:hAnsi="Times New Roman" w:cs="Times New Roman"/>
          <w:sz w:val="24"/>
          <w:szCs w:val="24"/>
        </w:rPr>
      </w:pPr>
      <w:r w:rsidRPr="00515B62">
        <w:rPr>
          <w:rFonts w:ascii="Times New Roman" w:hAnsi="Times New Roman" w:cs="Times New Roman"/>
          <w:sz w:val="24"/>
          <w:szCs w:val="24"/>
        </w:rPr>
        <w:t>до Договору</w:t>
      </w:r>
      <w:r>
        <w:rPr>
          <w:rFonts w:ascii="Times New Roman" w:hAnsi="Times New Roman" w:cs="Times New Roman"/>
          <w:sz w:val="24"/>
          <w:szCs w:val="24"/>
          <w:lang w:val="ru-RU"/>
        </w:rPr>
        <w:t xml:space="preserve"> </w:t>
      </w:r>
      <w:r w:rsidRPr="00515B62">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p>
    <w:p w14:paraId="69FE2A5E" w14:textId="77777777" w:rsidR="00FD4487" w:rsidRPr="00515B62" w:rsidRDefault="00FD4487" w:rsidP="00FD4487">
      <w:pPr>
        <w:spacing w:after="0" w:line="240" w:lineRule="auto"/>
        <w:ind w:right="-1" w:firstLine="6379"/>
        <w:rPr>
          <w:rFonts w:ascii="Times New Roman" w:hAnsi="Times New Roman" w:cs="Times New Roman"/>
          <w:sz w:val="24"/>
          <w:szCs w:val="24"/>
        </w:rPr>
      </w:pPr>
      <w:r w:rsidRPr="00515B62">
        <w:rPr>
          <w:rFonts w:ascii="Times New Roman" w:hAnsi="Times New Roman" w:cs="Times New Roman"/>
          <w:sz w:val="24"/>
          <w:szCs w:val="24"/>
        </w:rPr>
        <w:t>від «___» ___</w:t>
      </w:r>
      <w:r>
        <w:rPr>
          <w:rFonts w:ascii="Times New Roman" w:hAnsi="Times New Roman" w:cs="Times New Roman"/>
          <w:sz w:val="24"/>
          <w:szCs w:val="24"/>
          <w:u w:val="single"/>
        </w:rPr>
        <w:tab/>
      </w:r>
      <w:r>
        <w:rPr>
          <w:rFonts w:ascii="Times New Roman" w:hAnsi="Times New Roman" w:cs="Times New Roman"/>
          <w:sz w:val="24"/>
          <w:szCs w:val="24"/>
          <w:u w:val="single"/>
        </w:rPr>
        <w:tab/>
      </w:r>
      <w:r w:rsidRPr="00515B62">
        <w:rPr>
          <w:rFonts w:ascii="Times New Roman" w:hAnsi="Times New Roman" w:cs="Times New Roman"/>
          <w:sz w:val="24"/>
          <w:szCs w:val="24"/>
        </w:rPr>
        <w:t xml:space="preserve"> 2024</w:t>
      </w:r>
    </w:p>
    <w:p w14:paraId="56AC46F7" w14:textId="77777777" w:rsidR="00FD4487" w:rsidRPr="00515B62" w:rsidRDefault="00FD4487" w:rsidP="00FD4487">
      <w:pPr>
        <w:spacing w:after="0" w:line="240" w:lineRule="auto"/>
        <w:ind w:right="-1"/>
        <w:jc w:val="center"/>
        <w:rPr>
          <w:rFonts w:ascii="Times New Roman" w:hAnsi="Times New Roman" w:cs="Times New Roman"/>
          <w:b/>
          <w:sz w:val="24"/>
          <w:szCs w:val="24"/>
        </w:rPr>
      </w:pPr>
    </w:p>
    <w:p w14:paraId="2A2B645F" w14:textId="77777777" w:rsidR="00FD4487" w:rsidRPr="00515B62" w:rsidRDefault="00FD4487" w:rsidP="00FD448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СП</w:t>
      </w:r>
      <w:r w:rsidRPr="00515B62">
        <w:rPr>
          <w:rFonts w:ascii="Times New Roman" w:hAnsi="Times New Roman" w:cs="Times New Roman"/>
          <w:b/>
          <w:sz w:val="24"/>
          <w:szCs w:val="24"/>
        </w:rPr>
        <w:t>ЕЦИФІКАЦІЯ</w:t>
      </w:r>
    </w:p>
    <w:tbl>
      <w:tblPr>
        <w:tblStyle w:val="a4"/>
        <w:tblW w:w="9668" w:type="dxa"/>
        <w:tblInd w:w="108" w:type="dxa"/>
        <w:tblLook w:val="04A0" w:firstRow="1" w:lastRow="0" w:firstColumn="1" w:lastColumn="0" w:noHBand="0" w:noVBand="1"/>
      </w:tblPr>
      <w:tblGrid>
        <w:gridCol w:w="518"/>
        <w:gridCol w:w="4176"/>
        <w:gridCol w:w="1433"/>
        <w:gridCol w:w="1698"/>
        <w:gridCol w:w="1843"/>
      </w:tblGrid>
      <w:tr w:rsidR="00FD4487" w:rsidRPr="00515B62" w14:paraId="36227CB4" w14:textId="77777777" w:rsidTr="00FD4487">
        <w:tc>
          <w:tcPr>
            <w:tcW w:w="518" w:type="dxa"/>
          </w:tcPr>
          <w:p w14:paraId="5DB666E7"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 з/п</w:t>
            </w:r>
          </w:p>
        </w:tc>
        <w:tc>
          <w:tcPr>
            <w:tcW w:w="4176" w:type="dxa"/>
          </w:tcPr>
          <w:p w14:paraId="39969651" w14:textId="77777777" w:rsidR="00FD4487" w:rsidRPr="004D37C0" w:rsidRDefault="00FD4487" w:rsidP="00AD6C03">
            <w:pPr>
              <w:ind w:right="-1"/>
              <w:jc w:val="center"/>
              <w:rPr>
                <w:rFonts w:ascii="Times New Roman" w:hAnsi="Times New Roman" w:cs="Times New Roman"/>
                <w:b/>
                <w:sz w:val="24"/>
                <w:szCs w:val="24"/>
                <w:lang w:val="ru-RU"/>
              </w:rPr>
            </w:pPr>
            <w:r w:rsidRPr="00515B62">
              <w:rPr>
                <w:rFonts w:ascii="Times New Roman" w:hAnsi="Times New Roman" w:cs="Times New Roman"/>
                <w:b/>
                <w:bCs/>
                <w:color w:val="000000"/>
                <w:sz w:val="24"/>
                <w:szCs w:val="24"/>
              </w:rPr>
              <w:t xml:space="preserve">Найменування </w:t>
            </w:r>
            <w:proofErr w:type="spellStart"/>
            <w:r>
              <w:rPr>
                <w:rFonts w:ascii="Times New Roman" w:hAnsi="Times New Roman" w:cs="Times New Roman"/>
                <w:b/>
                <w:bCs/>
                <w:color w:val="000000"/>
                <w:sz w:val="24"/>
                <w:szCs w:val="24"/>
                <w:lang w:val="ru-RU"/>
              </w:rPr>
              <w:t>досліджень</w:t>
            </w:r>
            <w:proofErr w:type="spellEnd"/>
            <w:r w:rsidRPr="00515B6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послуг</w:t>
            </w:r>
            <w:r>
              <w:rPr>
                <w:rFonts w:ascii="Times New Roman" w:hAnsi="Times New Roman" w:cs="Times New Roman"/>
                <w:b/>
                <w:bCs/>
                <w:color w:val="000000"/>
                <w:sz w:val="24"/>
                <w:szCs w:val="24"/>
                <w:lang w:val="ru-RU"/>
              </w:rPr>
              <w:t xml:space="preserve">) </w:t>
            </w:r>
          </w:p>
        </w:tc>
        <w:tc>
          <w:tcPr>
            <w:tcW w:w="1433" w:type="dxa"/>
          </w:tcPr>
          <w:p w14:paraId="61117891"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Кількість досліджень (послуг)</w:t>
            </w:r>
          </w:p>
        </w:tc>
        <w:tc>
          <w:tcPr>
            <w:tcW w:w="1698" w:type="dxa"/>
          </w:tcPr>
          <w:p w14:paraId="764B3607"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Ціна за одне дослідження (послугу) з ПДВ</w:t>
            </w:r>
            <w:r>
              <w:rPr>
                <w:rFonts w:ascii="Times New Roman" w:hAnsi="Times New Roman" w:cs="Times New Roman"/>
                <w:b/>
                <w:sz w:val="24"/>
                <w:szCs w:val="24"/>
                <w:lang w:val="ru-RU"/>
              </w:rPr>
              <w:t xml:space="preserve">, </w:t>
            </w:r>
            <w:r w:rsidRPr="00515B62">
              <w:rPr>
                <w:rFonts w:ascii="Times New Roman" w:hAnsi="Times New Roman" w:cs="Times New Roman"/>
                <w:b/>
                <w:sz w:val="24"/>
                <w:szCs w:val="24"/>
              </w:rPr>
              <w:t>грн</w:t>
            </w:r>
            <w:r>
              <w:rPr>
                <w:rFonts w:ascii="Times New Roman" w:hAnsi="Times New Roman" w:cs="Times New Roman"/>
                <w:b/>
                <w:sz w:val="24"/>
                <w:szCs w:val="24"/>
                <w:lang w:val="ru-RU"/>
              </w:rPr>
              <w:t>.</w:t>
            </w:r>
          </w:p>
        </w:tc>
        <w:tc>
          <w:tcPr>
            <w:tcW w:w="1843" w:type="dxa"/>
          </w:tcPr>
          <w:p w14:paraId="3E64A533"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Загальна ціна досліджень (послуг) з ПДВ</w:t>
            </w:r>
            <w:r>
              <w:rPr>
                <w:rFonts w:ascii="Times New Roman" w:hAnsi="Times New Roman" w:cs="Times New Roman"/>
                <w:b/>
                <w:sz w:val="24"/>
                <w:szCs w:val="24"/>
                <w:lang w:val="ru-RU"/>
              </w:rPr>
              <w:t>,</w:t>
            </w:r>
            <w:r w:rsidRPr="00515B62">
              <w:rPr>
                <w:rFonts w:ascii="Times New Roman" w:hAnsi="Times New Roman" w:cs="Times New Roman"/>
                <w:b/>
                <w:sz w:val="24"/>
                <w:szCs w:val="24"/>
              </w:rPr>
              <w:t xml:space="preserve"> грн</w:t>
            </w:r>
            <w:r>
              <w:rPr>
                <w:rFonts w:ascii="Times New Roman" w:hAnsi="Times New Roman" w:cs="Times New Roman"/>
                <w:b/>
                <w:sz w:val="24"/>
                <w:szCs w:val="24"/>
                <w:lang w:val="ru-RU"/>
              </w:rPr>
              <w:t>.</w:t>
            </w:r>
          </w:p>
        </w:tc>
      </w:tr>
      <w:tr w:rsidR="00FD4487" w:rsidRPr="00515B62" w14:paraId="47EFE3EB" w14:textId="77777777" w:rsidTr="00FD4487">
        <w:tc>
          <w:tcPr>
            <w:tcW w:w="518" w:type="dxa"/>
          </w:tcPr>
          <w:p w14:paraId="6416E3CC"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1.</w:t>
            </w:r>
          </w:p>
        </w:tc>
        <w:tc>
          <w:tcPr>
            <w:tcW w:w="4176" w:type="dxa"/>
          </w:tcPr>
          <w:p w14:paraId="5D2E0437" w14:textId="77777777" w:rsidR="00FD4487" w:rsidRPr="00515B62" w:rsidRDefault="00FD4487" w:rsidP="00AD6C03">
            <w:pPr>
              <w:ind w:right="-1"/>
              <w:jc w:val="both"/>
              <w:rPr>
                <w:rFonts w:ascii="Times New Roman" w:hAnsi="Times New Roman" w:cs="Times New Roman"/>
                <w:sz w:val="24"/>
                <w:szCs w:val="24"/>
              </w:rPr>
            </w:pPr>
            <w:r w:rsidRPr="00515B62">
              <w:rPr>
                <w:rFonts w:ascii="Times New Roman" w:hAnsi="Times New Roman" w:cs="Times New Roman"/>
                <w:sz w:val="24"/>
                <w:szCs w:val="24"/>
              </w:rPr>
              <w:t>Визначення еквівалентного та максимального рівнів звуку в приміщеннях та на територіях</w:t>
            </w:r>
          </w:p>
        </w:tc>
        <w:tc>
          <w:tcPr>
            <w:tcW w:w="1433" w:type="dxa"/>
          </w:tcPr>
          <w:p w14:paraId="49649C87"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1 200</w:t>
            </w:r>
          </w:p>
        </w:tc>
        <w:tc>
          <w:tcPr>
            <w:tcW w:w="1698" w:type="dxa"/>
          </w:tcPr>
          <w:p w14:paraId="33D5CC1F" w14:textId="77777777" w:rsidR="00FD4487" w:rsidRPr="00515B62" w:rsidRDefault="00FD4487" w:rsidP="00AD6C03">
            <w:pPr>
              <w:ind w:right="-1"/>
              <w:jc w:val="center"/>
              <w:rPr>
                <w:rFonts w:ascii="Times New Roman" w:hAnsi="Times New Roman" w:cs="Times New Roman"/>
                <w:b/>
                <w:sz w:val="24"/>
                <w:szCs w:val="24"/>
                <w:lang w:val="ru-RU"/>
              </w:rPr>
            </w:pPr>
          </w:p>
        </w:tc>
        <w:tc>
          <w:tcPr>
            <w:tcW w:w="1843" w:type="dxa"/>
          </w:tcPr>
          <w:p w14:paraId="2C049C60"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1538683C" w14:textId="77777777" w:rsidTr="00FD4487">
        <w:tc>
          <w:tcPr>
            <w:tcW w:w="518" w:type="dxa"/>
          </w:tcPr>
          <w:p w14:paraId="59078E6E"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2.</w:t>
            </w:r>
          </w:p>
        </w:tc>
        <w:tc>
          <w:tcPr>
            <w:tcW w:w="4176" w:type="dxa"/>
          </w:tcPr>
          <w:p w14:paraId="11EFE68F" w14:textId="77777777" w:rsidR="00FD4487" w:rsidRPr="00515B62" w:rsidRDefault="00FD4487" w:rsidP="00AD6C03">
            <w:pPr>
              <w:ind w:right="-1"/>
              <w:jc w:val="both"/>
              <w:rPr>
                <w:rFonts w:ascii="Times New Roman" w:hAnsi="Times New Roman" w:cs="Times New Roman"/>
                <w:sz w:val="24"/>
                <w:szCs w:val="24"/>
              </w:rPr>
            </w:pPr>
            <w:r w:rsidRPr="00515B62">
              <w:rPr>
                <w:rFonts w:ascii="Times New Roman" w:hAnsi="Times New Roman" w:cs="Times New Roman"/>
                <w:sz w:val="24"/>
                <w:szCs w:val="24"/>
              </w:rPr>
              <w:t>Визначення октавного рівня звукового тиску та рівня звуку</w:t>
            </w:r>
          </w:p>
        </w:tc>
        <w:tc>
          <w:tcPr>
            <w:tcW w:w="1433" w:type="dxa"/>
          </w:tcPr>
          <w:p w14:paraId="3B6CB233"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180</w:t>
            </w:r>
          </w:p>
        </w:tc>
        <w:tc>
          <w:tcPr>
            <w:tcW w:w="1698" w:type="dxa"/>
          </w:tcPr>
          <w:p w14:paraId="53FD157C" w14:textId="77777777" w:rsidR="00FD4487" w:rsidRPr="00515B62" w:rsidRDefault="00FD4487" w:rsidP="00AD6C03">
            <w:pPr>
              <w:ind w:right="-1"/>
              <w:jc w:val="center"/>
              <w:rPr>
                <w:rFonts w:ascii="Times New Roman" w:hAnsi="Times New Roman" w:cs="Times New Roman"/>
                <w:b/>
                <w:sz w:val="24"/>
                <w:szCs w:val="24"/>
                <w:lang w:val="ru-RU"/>
              </w:rPr>
            </w:pPr>
          </w:p>
        </w:tc>
        <w:tc>
          <w:tcPr>
            <w:tcW w:w="1843" w:type="dxa"/>
          </w:tcPr>
          <w:p w14:paraId="2F2E1069"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11997F9C" w14:textId="77777777" w:rsidTr="00FD4487">
        <w:tc>
          <w:tcPr>
            <w:tcW w:w="7825" w:type="dxa"/>
            <w:gridSpan w:val="4"/>
          </w:tcPr>
          <w:p w14:paraId="30038257" w14:textId="77777777" w:rsidR="00FD4487" w:rsidRPr="00515B62" w:rsidRDefault="00FD4487" w:rsidP="00AD6C03">
            <w:pPr>
              <w:ind w:right="-1"/>
              <w:jc w:val="right"/>
              <w:rPr>
                <w:rFonts w:ascii="Times New Roman" w:hAnsi="Times New Roman" w:cs="Times New Roman"/>
                <w:b/>
                <w:sz w:val="24"/>
                <w:szCs w:val="24"/>
                <w:lang w:val="ru-RU"/>
              </w:rPr>
            </w:pPr>
            <w:r w:rsidRPr="00515B62">
              <w:rPr>
                <w:rFonts w:ascii="Times New Roman" w:hAnsi="Times New Roman" w:cs="Times New Roman"/>
                <w:b/>
                <w:sz w:val="24"/>
                <w:szCs w:val="24"/>
              </w:rPr>
              <w:t>Всього без ПДВ:</w:t>
            </w:r>
          </w:p>
        </w:tc>
        <w:tc>
          <w:tcPr>
            <w:tcW w:w="1843" w:type="dxa"/>
          </w:tcPr>
          <w:p w14:paraId="11AC1475"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498C427D" w14:textId="77777777" w:rsidTr="00FD4487">
        <w:tc>
          <w:tcPr>
            <w:tcW w:w="7825" w:type="dxa"/>
            <w:gridSpan w:val="4"/>
          </w:tcPr>
          <w:p w14:paraId="48C13280" w14:textId="77777777" w:rsidR="00FD4487" w:rsidRPr="00515B62" w:rsidRDefault="00FD4487" w:rsidP="00AD6C03">
            <w:pPr>
              <w:ind w:right="-1"/>
              <w:jc w:val="right"/>
              <w:rPr>
                <w:rFonts w:ascii="Times New Roman" w:hAnsi="Times New Roman" w:cs="Times New Roman"/>
                <w:b/>
                <w:sz w:val="24"/>
                <w:szCs w:val="24"/>
              </w:rPr>
            </w:pPr>
            <w:r w:rsidRPr="00515B62">
              <w:rPr>
                <w:rFonts w:ascii="Times New Roman" w:hAnsi="Times New Roman" w:cs="Times New Roman"/>
                <w:b/>
                <w:sz w:val="24"/>
                <w:szCs w:val="24"/>
              </w:rPr>
              <w:t>ПДВ:</w:t>
            </w:r>
          </w:p>
        </w:tc>
        <w:tc>
          <w:tcPr>
            <w:tcW w:w="1843" w:type="dxa"/>
          </w:tcPr>
          <w:p w14:paraId="36BB467F"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35CBB6FC" w14:textId="77777777" w:rsidTr="00FD4487">
        <w:tc>
          <w:tcPr>
            <w:tcW w:w="7825" w:type="dxa"/>
            <w:gridSpan w:val="4"/>
          </w:tcPr>
          <w:p w14:paraId="24DF92C6" w14:textId="77777777" w:rsidR="00FD4487" w:rsidRPr="00515B62" w:rsidRDefault="00FD4487" w:rsidP="00AD6C03">
            <w:pPr>
              <w:ind w:right="-1"/>
              <w:jc w:val="right"/>
              <w:rPr>
                <w:rFonts w:ascii="Times New Roman" w:hAnsi="Times New Roman" w:cs="Times New Roman"/>
                <w:b/>
                <w:sz w:val="24"/>
                <w:szCs w:val="24"/>
              </w:rPr>
            </w:pPr>
            <w:r w:rsidRPr="00515B62">
              <w:rPr>
                <w:rFonts w:ascii="Times New Roman" w:hAnsi="Times New Roman" w:cs="Times New Roman"/>
                <w:b/>
                <w:sz w:val="24"/>
                <w:szCs w:val="24"/>
              </w:rPr>
              <w:t>Разом з ПДВ:</w:t>
            </w:r>
          </w:p>
        </w:tc>
        <w:tc>
          <w:tcPr>
            <w:tcW w:w="1843" w:type="dxa"/>
          </w:tcPr>
          <w:p w14:paraId="300E75D8" w14:textId="77777777" w:rsidR="00FD4487" w:rsidRPr="00515B62" w:rsidRDefault="00FD4487" w:rsidP="00AD6C03">
            <w:pPr>
              <w:ind w:right="-1"/>
              <w:jc w:val="center"/>
              <w:rPr>
                <w:rFonts w:ascii="Times New Roman" w:hAnsi="Times New Roman" w:cs="Times New Roman"/>
                <w:b/>
                <w:sz w:val="24"/>
                <w:szCs w:val="24"/>
                <w:lang w:val="ru-RU"/>
              </w:rPr>
            </w:pPr>
          </w:p>
        </w:tc>
      </w:tr>
    </w:tbl>
    <w:p w14:paraId="6337C161" w14:textId="77777777" w:rsidR="00FD4487" w:rsidRPr="00515B62" w:rsidRDefault="00FD4487" w:rsidP="00FD4487">
      <w:pPr>
        <w:pStyle w:val="a5"/>
        <w:tabs>
          <w:tab w:val="left" w:pos="567"/>
        </w:tabs>
        <w:spacing w:after="0" w:line="240" w:lineRule="auto"/>
        <w:ind w:left="0" w:right="-1"/>
        <w:jc w:val="both"/>
        <w:rPr>
          <w:rFonts w:ascii="Times New Roman" w:hAnsi="Times New Roman" w:cs="Times New Roman"/>
          <w:color w:val="000000"/>
          <w:sz w:val="24"/>
          <w:szCs w:val="24"/>
        </w:rPr>
      </w:pPr>
    </w:p>
    <w:p w14:paraId="6D028C4A" w14:textId="77777777" w:rsidR="00FD4487" w:rsidRPr="00515B62" w:rsidRDefault="00FD4487" w:rsidP="00FD4487">
      <w:pPr>
        <w:pStyle w:val="a5"/>
        <w:tabs>
          <w:tab w:val="left" w:pos="567"/>
        </w:tabs>
        <w:spacing w:after="0" w:line="240" w:lineRule="auto"/>
        <w:ind w:left="0" w:right="-1"/>
        <w:jc w:val="both"/>
        <w:rPr>
          <w:rFonts w:ascii="Times New Roman" w:eastAsia="Arial Unicode MS" w:hAnsi="Times New Roman" w:cs="Times New Roman"/>
          <w:iCs/>
          <w:kern w:val="2"/>
          <w:sz w:val="24"/>
          <w:szCs w:val="24"/>
          <w:lang w:eastAsia="hi-IN" w:bidi="hi-IN"/>
        </w:rPr>
      </w:pPr>
      <w:r w:rsidRPr="00515B62">
        <w:rPr>
          <w:rFonts w:ascii="Times New Roman" w:hAnsi="Times New Roman" w:cs="Times New Roman"/>
          <w:sz w:val="24"/>
          <w:szCs w:val="24"/>
        </w:rPr>
        <w:t xml:space="preserve">Загальна вартість </w:t>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hAnsi="Times New Roman" w:cs="Times New Roman"/>
          <w:sz w:val="24"/>
          <w:szCs w:val="24"/>
        </w:rPr>
        <w:t xml:space="preserve"> грн. </w:t>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rPr>
        <w:t xml:space="preserve"> коп.</w:t>
      </w:r>
      <w:r w:rsidRPr="00515B62">
        <w:rPr>
          <w:rFonts w:ascii="Times New Roman" w:eastAsia="Arial Unicode MS" w:hAnsi="Times New Roman" w:cs="Times New Roman"/>
          <w:kern w:val="2"/>
          <w:sz w:val="24"/>
          <w:szCs w:val="24"/>
          <w:lang w:eastAsia="hi-IN" w:bidi="hi-IN"/>
        </w:rPr>
        <w:t xml:space="preserve">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val="ru-RU" w:eastAsia="hi-IN" w:bidi="hi-IN"/>
        </w:rPr>
        <w:t xml:space="preserve">     </w:t>
      </w:r>
      <w:r w:rsidRPr="00515B62">
        <w:rPr>
          <w:rFonts w:ascii="Times New Roman" w:eastAsia="Arial Unicode MS" w:hAnsi="Times New Roman" w:cs="Times New Roman"/>
          <w:kern w:val="2"/>
          <w:sz w:val="24"/>
          <w:szCs w:val="24"/>
          <w:lang w:eastAsia="hi-IN" w:bidi="hi-IN"/>
        </w:rPr>
        <w:t xml:space="preserve"> грн.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lang w:eastAsia="hi-IN" w:bidi="hi-IN"/>
        </w:rPr>
        <w:t xml:space="preserve"> коп</w:t>
      </w:r>
      <w:r w:rsidRPr="00515B62">
        <w:rPr>
          <w:rFonts w:ascii="Times New Roman" w:eastAsia="Arial Unicode MS" w:hAnsi="Times New Roman" w:cs="Times New Roman"/>
          <w:i/>
          <w:iCs/>
          <w:kern w:val="2"/>
          <w:sz w:val="24"/>
          <w:szCs w:val="24"/>
          <w:lang w:eastAsia="hi-IN" w:bidi="hi-IN"/>
        </w:rPr>
        <w:t xml:space="preserve">.), </w:t>
      </w:r>
      <w:r w:rsidRPr="00515B62">
        <w:rPr>
          <w:rFonts w:ascii="Times New Roman" w:eastAsia="Arial Unicode MS" w:hAnsi="Times New Roman" w:cs="Times New Roman"/>
          <w:iCs/>
          <w:kern w:val="2"/>
          <w:sz w:val="24"/>
          <w:szCs w:val="24"/>
          <w:lang w:eastAsia="hi-IN" w:bidi="hi-IN"/>
        </w:rPr>
        <w:t>у тому числі ПДВ: ____________грн. ________</w:t>
      </w:r>
      <w:r w:rsidRPr="00515B62">
        <w:rPr>
          <w:rFonts w:ascii="Times New Roman" w:eastAsia="Arial Unicode MS" w:hAnsi="Times New Roman" w:cs="Times New Roman"/>
          <w:iCs/>
          <w:kern w:val="2"/>
          <w:sz w:val="24"/>
          <w:szCs w:val="24"/>
          <w:lang w:val="ru-RU" w:eastAsia="hi-IN" w:bidi="hi-IN"/>
        </w:rPr>
        <w:t>коп.</w:t>
      </w:r>
      <w:r w:rsidRPr="00515B62">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15CCDBDC" w14:textId="77777777" w:rsidR="00FD4487" w:rsidRPr="00515B62" w:rsidRDefault="00FD4487" w:rsidP="00FD4487">
      <w:pPr>
        <w:pStyle w:val="a5"/>
        <w:tabs>
          <w:tab w:val="left" w:pos="567"/>
        </w:tabs>
        <w:spacing w:after="0" w:line="240" w:lineRule="auto"/>
        <w:ind w:left="0" w:right="-1"/>
        <w:jc w:val="both"/>
        <w:rPr>
          <w:rFonts w:ascii="Times New Roman" w:hAnsi="Times New Roman" w:cs="Times New Roman"/>
          <w:sz w:val="24"/>
          <w:szCs w:val="24"/>
        </w:rPr>
      </w:pPr>
    </w:p>
    <w:p w14:paraId="6F1B4CD4" w14:textId="77777777" w:rsidR="00FD4487" w:rsidRPr="00515B62" w:rsidRDefault="00FD4487" w:rsidP="00FD4487">
      <w:pPr>
        <w:tabs>
          <w:tab w:val="left" w:pos="1935"/>
          <w:tab w:val="left" w:pos="7605"/>
          <w:tab w:val="left" w:pos="8820"/>
        </w:tabs>
        <w:spacing w:after="0" w:line="240" w:lineRule="auto"/>
        <w:ind w:right="-1"/>
        <w:jc w:val="both"/>
        <w:rPr>
          <w:rFonts w:ascii="Times New Roman" w:hAnsi="Times New Roman" w:cs="Times New Roman"/>
          <w:color w:val="000000"/>
          <w:sz w:val="24"/>
          <w:szCs w:val="24"/>
        </w:rPr>
      </w:pPr>
    </w:p>
    <w:tbl>
      <w:tblPr>
        <w:tblW w:w="9884" w:type="dxa"/>
        <w:tblInd w:w="-176" w:type="dxa"/>
        <w:tblLayout w:type="fixed"/>
        <w:tblLook w:val="0000" w:firstRow="0" w:lastRow="0" w:firstColumn="0" w:lastColumn="0" w:noHBand="0" w:noVBand="0"/>
      </w:tblPr>
      <w:tblGrid>
        <w:gridCol w:w="4942"/>
        <w:gridCol w:w="4942"/>
      </w:tblGrid>
      <w:tr w:rsidR="00FD4487" w:rsidRPr="00515B62" w14:paraId="5E21C4BB" w14:textId="77777777" w:rsidTr="00AD6C03">
        <w:trPr>
          <w:trHeight w:val="80"/>
        </w:trPr>
        <w:tc>
          <w:tcPr>
            <w:tcW w:w="4942" w:type="dxa"/>
          </w:tcPr>
          <w:p w14:paraId="055F4CEB" w14:textId="77777777" w:rsidR="00FD4487" w:rsidRPr="00515B62" w:rsidRDefault="00FD4487" w:rsidP="00AD6C03">
            <w:pPr>
              <w:suppressAutoHyphens/>
              <w:spacing w:after="0" w:line="240" w:lineRule="auto"/>
              <w:ind w:right="-1"/>
              <w:rPr>
                <w:rFonts w:ascii="Times New Roman" w:hAnsi="Times New Roman" w:cs="Times New Roman"/>
                <w:b/>
                <w:sz w:val="24"/>
                <w:szCs w:val="24"/>
              </w:rPr>
            </w:pPr>
            <w:r w:rsidRPr="00515B62">
              <w:rPr>
                <w:rFonts w:ascii="Times New Roman" w:eastAsia="Times New Roman" w:hAnsi="Times New Roman" w:cs="Times New Roman"/>
                <w:b/>
                <w:sz w:val="24"/>
                <w:szCs w:val="24"/>
                <w:lang w:eastAsia="ar-SA"/>
              </w:rPr>
              <w:t>ВИКОНАВЕЦЬ:</w:t>
            </w:r>
          </w:p>
          <w:p w14:paraId="34167610" w14:textId="77777777" w:rsidR="00FD4487" w:rsidRDefault="00FD4487" w:rsidP="00AD6C03">
            <w:pPr>
              <w:spacing w:after="0" w:line="240" w:lineRule="auto"/>
              <w:ind w:right="-1"/>
              <w:rPr>
                <w:rFonts w:ascii="Times New Roman" w:hAnsi="Times New Roman" w:cs="Times New Roman"/>
                <w:b/>
                <w:sz w:val="24"/>
                <w:szCs w:val="24"/>
              </w:rPr>
            </w:pPr>
          </w:p>
          <w:p w14:paraId="5CBC2179"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______________________________________</w:t>
            </w:r>
          </w:p>
          <w:p w14:paraId="385CFAB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Місцезнаходження та адреса для листування:</w:t>
            </w:r>
          </w:p>
          <w:p w14:paraId="620C386B"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 xml:space="preserve">                                                                             .</w:t>
            </w:r>
          </w:p>
          <w:p w14:paraId="09DD4235"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ЄДРПОУ                                                             .</w:t>
            </w:r>
          </w:p>
          <w:p w14:paraId="08419CDC" w14:textId="77777777" w:rsidR="00FD4487" w:rsidRPr="00515B62" w:rsidRDefault="00FD4487" w:rsidP="00AD6C03">
            <w:pPr>
              <w:spacing w:after="0" w:line="240" w:lineRule="auto"/>
              <w:ind w:right="-1"/>
              <w:rPr>
                <w:rFonts w:ascii="Times New Roman" w:hAnsi="Times New Roman" w:cs="Times New Roman"/>
                <w:color w:val="FFFFFF"/>
                <w:sz w:val="24"/>
                <w:szCs w:val="24"/>
                <w:u w:val="single"/>
              </w:rPr>
            </w:pPr>
            <w:r w:rsidRPr="00515B62">
              <w:rPr>
                <w:rFonts w:ascii="Times New Roman" w:hAnsi="Times New Roman" w:cs="Times New Roman"/>
                <w:sz w:val="24"/>
                <w:szCs w:val="24"/>
                <w:u w:val="single"/>
              </w:rPr>
              <w:t>ІПН                                                                      .</w:t>
            </w:r>
          </w:p>
          <w:p w14:paraId="582B60D6"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 xml:space="preserve">IBAN </w:t>
            </w:r>
            <w:r w:rsidRPr="00515B62">
              <w:rPr>
                <w:rFonts w:ascii="Times New Roman" w:hAnsi="Times New Roman" w:cs="Times New Roman"/>
                <w:color w:val="FFFFFF"/>
                <w:sz w:val="24"/>
                <w:szCs w:val="24"/>
                <w:u w:val="single"/>
              </w:rPr>
              <w:t>.</w:t>
            </w:r>
          </w:p>
          <w:p w14:paraId="132EE56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Найменування банку_____________________</w:t>
            </w:r>
          </w:p>
          <w:p w14:paraId="09249830"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+38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r w:rsidRPr="00515B62">
              <w:rPr>
                <w:rFonts w:ascii="Times New Roman" w:hAnsi="Times New Roman" w:cs="Times New Roman"/>
                <w:sz w:val="24"/>
                <w:szCs w:val="24"/>
                <w:u w:val="single"/>
              </w:rPr>
              <w:t xml:space="preserve">                                            </w:t>
            </w:r>
            <w:r w:rsidRPr="00515B62">
              <w:rPr>
                <w:rFonts w:ascii="Times New Roman" w:hAnsi="Times New Roman" w:cs="Times New Roman"/>
                <w:color w:val="FFFFFF"/>
                <w:sz w:val="24"/>
                <w:szCs w:val="24"/>
              </w:rPr>
              <w:t xml:space="preserve">. </w:t>
            </w:r>
            <w:r w:rsidRPr="00515B62">
              <w:rPr>
                <w:rFonts w:ascii="Times New Roman" w:hAnsi="Times New Roman" w:cs="Times New Roman"/>
                <w:sz w:val="24"/>
                <w:szCs w:val="24"/>
              </w:rPr>
              <w:t xml:space="preserve"> </w:t>
            </w:r>
          </w:p>
          <w:p w14:paraId="5BEF1A24" w14:textId="77777777" w:rsidR="00FD4487" w:rsidRPr="00515B62" w:rsidRDefault="00FD4487" w:rsidP="00AD6C03">
            <w:pPr>
              <w:shd w:val="clear" w:color="auto" w:fill="FFFFFF"/>
              <w:tabs>
                <w:tab w:val="left" w:pos="142"/>
                <w:tab w:val="left" w:pos="284"/>
              </w:tabs>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Електронна пошта _______________________</w:t>
            </w:r>
          </w:p>
          <w:p w14:paraId="7ECAB376" w14:textId="77777777" w:rsidR="00FD4487"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 xml:space="preserve">Виконавець має статус платника </w:t>
            </w:r>
          </w:p>
          <w:p w14:paraId="4153B4A5" w14:textId="77777777" w:rsidR="00FD4487" w:rsidRDefault="00FD4487" w:rsidP="00AD6C03">
            <w:pPr>
              <w:spacing w:after="0" w:line="240" w:lineRule="auto"/>
              <w:ind w:right="-1"/>
              <w:rPr>
                <w:rFonts w:ascii="Times New Roman" w:hAnsi="Times New Roman" w:cs="Times New Roman"/>
                <w:sz w:val="24"/>
                <w:szCs w:val="24"/>
              </w:rPr>
            </w:pPr>
          </w:p>
          <w:p w14:paraId="434604AB" w14:textId="77777777" w:rsidR="00FD4487" w:rsidRPr="00515B62" w:rsidRDefault="00FD4487" w:rsidP="00AD6C03">
            <w:pPr>
              <w:spacing w:after="0" w:line="240" w:lineRule="auto"/>
              <w:ind w:right="-1"/>
              <w:rPr>
                <w:rFonts w:ascii="Times New Roman" w:hAnsi="Times New Roman" w:cs="Times New Roman"/>
                <w:sz w:val="24"/>
                <w:szCs w:val="24"/>
              </w:rPr>
            </w:pPr>
          </w:p>
          <w:p w14:paraId="702DEF15" w14:textId="77777777" w:rsidR="00FD4487" w:rsidRPr="00515B62" w:rsidRDefault="00FD4487" w:rsidP="00AD6C03">
            <w:pPr>
              <w:spacing w:after="0" w:line="240" w:lineRule="auto"/>
              <w:ind w:right="-1"/>
              <w:rPr>
                <w:rFonts w:ascii="Times New Roman" w:hAnsi="Times New Roman" w:cs="Times New Roman"/>
                <w:sz w:val="24"/>
                <w:szCs w:val="24"/>
              </w:rPr>
            </w:pPr>
          </w:p>
          <w:p w14:paraId="2D39E61A" w14:textId="77777777" w:rsidR="00FD4487" w:rsidRPr="00515B62" w:rsidRDefault="00FD4487" w:rsidP="00AD6C03">
            <w:pPr>
              <w:spacing w:after="0" w:line="240" w:lineRule="auto"/>
              <w:ind w:right="-1"/>
              <w:rPr>
                <w:rFonts w:ascii="Times New Roman" w:hAnsi="Times New Roman" w:cs="Times New Roman"/>
                <w:sz w:val="24"/>
                <w:szCs w:val="24"/>
              </w:rPr>
            </w:pPr>
          </w:p>
          <w:p w14:paraId="213D3576"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4438A451"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4C0496F5"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sz w:val="24"/>
                <w:szCs w:val="24"/>
                <w:vertAlign w:val="superscript"/>
              </w:rPr>
              <w:t>М.П.</w:t>
            </w:r>
          </w:p>
        </w:tc>
        <w:tc>
          <w:tcPr>
            <w:tcW w:w="4942" w:type="dxa"/>
          </w:tcPr>
          <w:p w14:paraId="6720258B"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ЗАМОВНИК:</w:t>
            </w:r>
          </w:p>
          <w:p w14:paraId="574D3EF4" w14:textId="77777777" w:rsidR="00FD4487" w:rsidRDefault="00FD4487" w:rsidP="00AD6C03">
            <w:pPr>
              <w:spacing w:after="0" w:line="240" w:lineRule="auto"/>
              <w:ind w:right="-1"/>
              <w:rPr>
                <w:rFonts w:ascii="Times New Roman" w:hAnsi="Times New Roman" w:cs="Times New Roman"/>
                <w:sz w:val="24"/>
                <w:szCs w:val="24"/>
              </w:rPr>
            </w:pPr>
          </w:p>
          <w:p w14:paraId="49750157"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Головне управління Держпродспоживслужби</w:t>
            </w:r>
          </w:p>
          <w:p w14:paraId="28C13342"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в Харківській області</w:t>
            </w:r>
          </w:p>
          <w:p w14:paraId="16D83DDA"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61166, м. Харків, проспект Науки, 40</w:t>
            </w:r>
          </w:p>
          <w:p w14:paraId="00C983A1"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Розрахункові рахунки:</w:t>
            </w:r>
          </w:p>
          <w:p w14:paraId="4DCB6A24" w14:textId="77777777" w:rsidR="00FD4487" w:rsidRPr="00515B62" w:rsidRDefault="00FD4487" w:rsidP="00AD6C03">
            <w:pPr>
              <w:spacing w:after="0" w:line="240" w:lineRule="auto"/>
              <w:ind w:right="-1"/>
              <w:rPr>
                <w:rFonts w:ascii="Times New Roman" w:eastAsia="Times New Roman" w:hAnsi="Times New Roman" w:cs="Times New Roman"/>
                <w:sz w:val="24"/>
                <w:szCs w:val="24"/>
                <w:lang w:val="ru-RU" w:eastAsia="ar-SA"/>
              </w:rPr>
            </w:pPr>
            <w:r w:rsidRPr="00515B62">
              <w:rPr>
                <w:rFonts w:ascii="Times New Roman" w:hAnsi="Times New Roman" w:cs="Times New Roman"/>
                <w:sz w:val="24"/>
                <w:szCs w:val="24"/>
              </w:rPr>
              <w:t xml:space="preserve">UA </w:t>
            </w:r>
            <w:r w:rsidRPr="00515B62">
              <w:rPr>
                <w:rFonts w:ascii="Times New Roman" w:hAnsi="Times New Roman" w:cs="Times New Roman"/>
                <w:sz w:val="24"/>
                <w:szCs w:val="24"/>
                <w:lang w:val="ru-RU"/>
              </w:rPr>
              <w:t>4882017220343190008000094018</w:t>
            </w:r>
          </w:p>
          <w:p w14:paraId="0FB3B8D4"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МФО 820172 в ДКСУ м. Київ</w:t>
            </w:r>
          </w:p>
          <w:p w14:paraId="7CC66279"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ЄДРПОУ 40324829</w:t>
            </w:r>
          </w:p>
          <w:p w14:paraId="61BCA468"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(057) 725-19-00</w:t>
            </w:r>
          </w:p>
          <w:p w14:paraId="1CFC0BB7" w14:textId="77777777" w:rsidR="00FD4487" w:rsidRPr="00515B62" w:rsidRDefault="00FD4487" w:rsidP="00AD6C03">
            <w:pPr>
              <w:spacing w:after="0" w:line="240" w:lineRule="auto"/>
              <w:ind w:right="-1"/>
              <w:rPr>
                <w:rFonts w:ascii="Times New Roman" w:hAnsi="Times New Roman" w:cs="Times New Roman"/>
                <w:sz w:val="24"/>
                <w:szCs w:val="24"/>
                <w:lang w:val="ru-RU"/>
              </w:rPr>
            </w:pPr>
            <w:proofErr w:type="spellStart"/>
            <w:r w:rsidRPr="00515B62">
              <w:rPr>
                <w:rFonts w:ascii="Times New Roman" w:hAnsi="Times New Roman" w:cs="Times New Roman"/>
                <w:sz w:val="24"/>
                <w:szCs w:val="24"/>
                <w:lang w:val="en-US"/>
              </w:rPr>
              <w:t>gudpss</w:t>
            </w:r>
            <w:proofErr w:type="spellEnd"/>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en-US"/>
              </w:rPr>
              <w:t>kh</w:t>
            </w:r>
            <w:proofErr w:type="spellEnd"/>
            <w:r w:rsidRPr="00515B62">
              <w:rPr>
                <w:rFonts w:ascii="Times New Roman" w:hAnsi="Times New Roman" w:cs="Times New Roman"/>
                <w:sz w:val="24"/>
                <w:szCs w:val="24"/>
                <w:lang w:val="ru-RU"/>
              </w:rPr>
              <w:t>-</w:t>
            </w:r>
            <w:r w:rsidRPr="00515B62">
              <w:rPr>
                <w:rFonts w:ascii="Times New Roman" w:hAnsi="Times New Roman" w:cs="Times New Roman"/>
                <w:sz w:val="24"/>
                <w:szCs w:val="24"/>
                <w:lang w:val="en-US"/>
              </w:rPr>
              <w:t>consumer</w:t>
            </w:r>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en-US"/>
              </w:rPr>
              <w:t>gov</w:t>
            </w:r>
            <w:proofErr w:type="spellEnd"/>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en-US"/>
              </w:rPr>
              <w:t>ua</w:t>
            </w:r>
            <w:proofErr w:type="spellEnd"/>
          </w:p>
          <w:p w14:paraId="0C5A2E78" w14:textId="77777777" w:rsidR="00FD4487" w:rsidRPr="00515B62" w:rsidRDefault="00FD4487" w:rsidP="00AD6C03">
            <w:pPr>
              <w:spacing w:after="0" w:line="240" w:lineRule="auto"/>
              <w:ind w:right="-1"/>
              <w:rPr>
                <w:rFonts w:ascii="Times New Roman" w:hAnsi="Times New Roman" w:cs="Times New Roman"/>
                <w:sz w:val="24"/>
                <w:szCs w:val="24"/>
              </w:rPr>
            </w:pPr>
          </w:p>
          <w:p w14:paraId="7AB573E7"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1E2C5B9B"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26C3185C" w14:textId="77777777" w:rsidR="00FD4487" w:rsidRDefault="00FD4487" w:rsidP="00AD6C03">
            <w:pPr>
              <w:spacing w:after="0" w:line="240" w:lineRule="auto"/>
              <w:ind w:right="-1"/>
              <w:rPr>
                <w:rFonts w:ascii="Times New Roman" w:hAnsi="Times New Roman" w:cs="Times New Roman"/>
                <w:sz w:val="24"/>
                <w:szCs w:val="24"/>
                <w:lang w:val="ru-RU"/>
              </w:rPr>
            </w:pPr>
          </w:p>
          <w:p w14:paraId="258A4D1A"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45BCA374"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70D77E24"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160F2597" w14:textId="77777777" w:rsidR="00FD4487" w:rsidRPr="00515B62" w:rsidRDefault="00FD4487" w:rsidP="00AD6C03">
            <w:pPr>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vertAlign w:val="superscript"/>
              </w:rPr>
              <w:t>М.П.</w:t>
            </w: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 </w:t>
            </w:r>
            <w:r w:rsidRPr="00515B62">
              <w:rPr>
                <w:rFonts w:ascii="Times New Roman" w:hAnsi="Times New Roman" w:cs="Times New Roman"/>
                <w:sz w:val="24"/>
                <w:szCs w:val="24"/>
                <w:vertAlign w:val="superscript"/>
              </w:rPr>
              <w:tab/>
              <w:t xml:space="preserve">                              </w:t>
            </w:r>
          </w:p>
        </w:tc>
      </w:tr>
    </w:tbl>
    <w:p w14:paraId="50852096" w14:textId="77777777" w:rsidR="00094D93" w:rsidRDefault="00094D93" w:rsidP="00094D93">
      <w:pPr>
        <w:spacing w:after="0" w:line="240" w:lineRule="auto"/>
        <w:ind w:left="5660" w:firstLine="700"/>
        <w:rPr>
          <w:rFonts w:ascii="Times New Roman" w:eastAsia="Times New Roman" w:hAnsi="Times New Roman" w:cs="Times New Roman"/>
          <w:sz w:val="24"/>
          <w:szCs w:val="24"/>
        </w:rPr>
      </w:pPr>
    </w:p>
    <w:p w14:paraId="1E3FEE7D" w14:textId="77777777" w:rsidR="00094D93" w:rsidRDefault="00094D93" w:rsidP="00A7732A">
      <w:pPr>
        <w:tabs>
          <w:tab w:val="left" w:pos="2790"/>
        </w:tabs>
        <w:rPr>
          <w:rFonts w:ascii="Times New Roman" w:eastAsia="Times New Roman" w:hAnsi="Times New Roman" w:cs="Times New Roman"/>
          <w:sz w:val="20"/>
          <w:szCs w:val="20"/>
        </w:rPr>
      </w:pPr>
    </w:p>
    <w:p w14:paraId="15ACFCA4" w14:textId="77777777" w:rsidR="00094D93" w:rsidRPr="00094D93" w:rsidRDefault="00094D93" w:rsidP="00094D93">
      <w:pPr>
        <w:rPr>
          <w:rFonts w:ascii="Times New Roman" w:eastAsia="Times New Roman" w:hAnsi="Times New Roman" w:cs="Times New Roman"/>
          <w:sz w:val="20"/>
          <w:szCs w:val="20"/>
        </w:rPr>
      </w:pPr>
    </w:p>
    <w:p w14:paraId="2864E124" w14:textId="77777777" w:rsidR="00094D93" w:rsidRPr="00094D93" w:rsidRDefault="00094D93" w:rsidP="00094D93">
      <w:pPr>
        <w:rPr>
          <w:rFonts w:ascii="Times New Roman" w:eastAsia="Times New Roman" w:hAnsi="Times New Roman" w:cs="Times New Roman"/>
          <w:sz w:val="20"/>
          <w:szCs w:val="20"/>
        </w:rPr>
      </w:pPr>
    </w:p>
    <w:bookmarkEnd w:id="7"/>
    <w:p w14:paraId="411DF972" w14:textId="77777777" w:rsidR="00094D93" w:rsidRPr="00094D93" w:rsidRDefault="00094D93" w:rsidP="00094D93">
      <w:pPr>
        <w:rPr>
          <w:rFonts w:ascii="Times New Roman" w:eastAsia="Times New Roman" w:hAnsi="Times New Roman" w:cs="Times New Roman"/>
          <w:sz w:val="20"/>
          <w:szCs w:val="20"/>
        </w:rPr>
      </w:pPr>
    </w:p>
    <w:p w14:paraId="35F75C50" w14:textId="77777777" w:rsidR="00094D93" w:rsidRPr="00094D93" w:rsidRDefault="00094D93" w:rsidP="00094D93">
      <w:pPr>
        <w:rPr>
          <w:rFonts w:ascii="Times New Roman" w:eastAsia="Times New Roman" w:hAnsi="Times New Roman" w:cs="Times New Roman"/>
          <w:sz w:val="20"/>
          <w:szCs w:val="20"/>
        </w:rPr>
      </w:pPr>
    </w:p>
    <w:p w14:paraId="6D9D30FE" w14:textId="77777777" w:rsidR="00FD4487" w:rsidRDefault="00FD4487" w:rsidP="00197B3A">
      <w:pPr>
        <w:spacing w:after="0" w:line="240" w:lineRule="auto"/>
        <w:ind w:firstLine="6663"/>
        <w:rPr>
          <w:rFonts w:ascii="Times New Roman" w:eastAsia="Times New Roman" w:hAnsi="Times New Roman" w:cs="Times New Roman"/>
          <w:b/>
          <w:i/>
          <w:color w:val="000000"/>
          <w:sz w:val="24"/>
          <w:szCs w:val="24"/>
        </w:rPr>
      </w:pPr>
    </w:p>
    <w:p w14:paraId="426D6880" w14:textId="77777777" w:rsidR="00094D93" w:rsidRPr="00197B3A" w:rsidRDefault="00094D93" w:rsidP="00197B3A">
      <w:pPr>
        <w:spacing w:after="0" w:line="240" w:lineRule="auto"/>
        <w:ind w:firstLine="6663"/>
        <w:rPr>
          <w:rFonts w:ascii="Times New Roman" w:eastAsia="Times New Roman" w:hAnsi="Times New Roman" w:cs="Times New Roman"/>
          <w:b/>
          <w:i/>
          <w:sz w:val="24"/>
          <w:szCs w:val="24"/>
          <w:lang w:val="ru-RU"/>
        </w:rPr>
      </w:pPr>
      <w:r w:rsidRPr="00197B3A">
        <w:rPr>
          <w:rFonts w:ascii="Times New Roman" w:eastAsia="Times New Roman" w:hAnsi="Times New Roman" w:cs="Times New Roman"/>
          <w:b/>
          <w:i/>
          <w:color w:val="000000"/>
          <w:sz w:val="24"/>
          <w:szCs w:val="24"/>
        </w:rPr>
        <w:lastRenderedPageBreak/>
        <w:t xml:space="preserve">ДОДАТОК </w:t>
      </w:r>
      <w:r w:rsidRPr="00197B3A">
        <w:rPr>
          <w:rFonts w:ascii="Times New Roman" w:eastAsia="Times New Roman" w:hAnsi="Times New Roman" w:cs="Times New Roman"/>
          <w:b/>
          <w:i/>
          <w:color w:val="000000"/>
          <w:sz w:val="24"/>
          <w:szCs w:val="24"/>
          <w:lang w:val="ru-RU"/>
        </w:rPr>
        <w:t>4</w:t>
      </w:r>
    </w:p>
    <w:p w14:paraId="7A4EC373" w14:textId="77777777" w:rsidR="00094D93" w:rsidRPr="00197B3A" w:rsidRDefault="00094D93" w:rsidP="00197B3A">
      <w:pPr>
        <w:tabs>
          <w:tab w:val="left" w:pos="2925"/>
        </w:tabs>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3AAD0186" w14:textId="77777777" w:rsidR="00094D93" w:rsidRDefault="00094D93" w:rsidP="00094D93">
      <w:pPr>
        <w:tabs>
          <w:tab w:val="left" w:pos="2925"/>
        </w:tabs>
        <w:rPr>
          <w:rFonts w:ascii="Times New Roman" w:eastAsia="Times New Roman" w:hAnsi="Times New Roman" w:cs="Times New Roman"/>
          <w:i/>
          <w:color w:val="000000"/>
          <w:sz w:val="24"/>
          <w:szCs w:val="24"/>
        </w:rPr>
      </w:pPr>
    </w:p>
    <w:p w14:paraId="1A203724" w14:textId="77777777" w:rsidR="00094D93" w:rsidRPr="00C23DB1" w:rsidRDefault="00094D93" w:rsidP="00094D93">
      <w:pPr>
        <w:shd w:val="clear" w:color="auto" w:fill="FFFFFF"/>
        <w:tabs>
          <w:tab w:val="left" w:pos="426"/>
        </w:tabs>
        <w:spacing w:line="240" w:lineRule="auto"/>
        <w:jc w:val="center"/>
        <w:rPr>
          <w:rFonts w:ascii="Times New Roman" w:hAnsi="Times New Roman" w:cs="Times New Roman"/>
          <w:sz w:val="24"/>
          <w:szCs w:val="24"/>
        </w:rPr>
      </w:pPr>
      <w:r w:rsidRPr="00C23DB1">
        <w:rPr>
          <w:rFonts w:ascii="Times New Roman" w:hAnsi="Times New Roman" w:cs="Times New Roman"/>
          <w:b/>
          <w:sz w:val="24"/>
          <w:szCs w:val="24"/>
        </w:rPr>
        <w:t>Відомості про учасника</w:t>
      </w:r>
    </w:p>
    <w:p w14:paraId="60F0222A" w14:textId="77777777" w:rsidR="00094D93" w:rsidRPr="00C23DB1" w:rsidRDefault="00094D93" w:rsidP="00094D93">
      <w:pPr>
        <w:shd w:val="clear" w:color="auto" w:fill="FFFFFF"/>
        <w:tabs>
          <w:tab w:val="left" w:pos="426"/>
        </w:tabs>
        <w:spacing w:line="240" w:lineRule="auto"/>
        <w:rPr>
          <w:rFonts w:ascii="Times New Roman" w:hAnsi="Times New Roman" w:cs="Times New Roman"/>
          <w:sz w:val="24"/>
          <w:szCs w:val="24"/>
        </w:rPr>
      </w:pPr>
    </w:p>
    <w:p w14:paraId="775B8709"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Повна назва учасника:</w:t>
      </w:r>
      <w:r w:rsidRPr="00C23DB1">
        <w:rPr>
          <w:rFonts w:ascii="Times New Roman" w:hAnsi="Times New Roman" w:cs="Times New Roman"/>
          <w:sz w:val="24"/>
          <w:szCs w:val="24"/>
        </w:rPr>
        <w:t>________________________________________________</w:t>
      </w:r>
      <w:r>
        <w:rPr>
          <w:rFonts w:ascii="Times New Roman" w:hAnsi="Times New Roman" w:cs="Times New Roman"/>
          <w:sz w:val="24"/>
          <w:szCs w:val="24"/>
          <w:u w:val="single"/>
        </w:rPr>
        <w:t xml:space="preserve">  </w:t>
      </w:r>
    </w:p>
    <w:p w14:paraId="0D58660C"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Юридична адреса: __________________________________________________________</w:t>
      </w:r>
    </w:p>
    <w:p w14:paraId="134FA4EB"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Поштова адреса: ___________________________________________________________</w:t>
      </w:r>
    </w:p>
    <w:p w14:paraId="71767494"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Банківські реквізити обслуговуючого банку: ___________________________________</w:t>
      </w:r>
    </w:p>
    <w:p w14:paraId="68634E38"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Код ЄДРПОУ: _____________________________________________________________</w:t>
      </w:r>
    </w:p>
    <w:p w14:paraId="44BCAF4F"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Індивідуальний податковий номер: __________________________________________</w:t>
      </w:r>
    </w:p>
    <w:p w14:paraId="159E31EF"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Статус платника податку: ___________________________________________________</w:t>
      </w:r>
    </w:p>
    <w:p w14:paraId="70EE5532"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Контактний номер телефону (телефаксу):___________________________________</w:t>
      </w:r>
    </w:p>
    <w:p w14:paraId="024741EC"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Е-</w:t>
      </w:r>
      <w:proofErr w:type="spellStart"/>
      <w:r w:rsidRPr="00C23DB1">
        <w:rPr>
          <w:rFonts w:ascii="Times New Roman" w:hAnsi="Times New Roman" w:cs="Times New Roman"/>
          <w:sz w:val="24"/>
          <w:szCs w:val="24"/>
        </w:rPr>
        <w:t>mail</w:t>
      </w:r>
      <w:proofErr w:type="spellEnd"/>
      <w:r w:rsidRPr="00C23DB1">
        <w:rPr>
          <w:rFonts w:ascii="Times New Roman" w:hAnsi="Times New Roman" w:cs="Times New Roman"/>
          <w:sz w:val="24"/>
          <w:szCs w:val="24"/>
        </w:rPr>
        <w:t>: __________________________________________________________________</w:t>
      </w:r>
    </w:p>
    <w:p w14:paraId="02B8BDCD" w14:textId="77777777" w:rsidR="00094D93" w:rsidRPr="00C23DB1" w:rsidRDefault="00094D93" w:rsidP="00094D93">
      <w:pPr>
        <w:widowControl w:val="0"/>
        <w:numPr>
          <w:ilvl w:val="0"/>
          <w:numId w:val="5"/>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 xml:space="preserve">Відомості про керівника (посада, ПІБ, </w:t>
      </w:r>
      <w:proofErr w:type="spellStart"/>
      <w:r w:rsidRPr="00C23DB1">
        <w:rPr>
          <w:rFonts w:ascii="Times New Roman" w:hAnsi="Times New Roman" w:cs="Times New Roman"/>
          <w:sz w:val="24"/>
          <w:szCs w:val="24"/>
        </w:rPr>
        <w:t>тел</w:t>
      </w:r>
      <w:proofErr w:type="spellEnd"/>
      <w:r w:rsidRPr="00C23DB1">
        <w:rPr>
          <w:rFonts w:ascii="Times New Roman" w:hAnsi="Times New Roman" w:cs="Times New Roman"/>
          <w:sz w:val="24"/>
          <w:szCs w:val="24"/>
        </w:rPr>
        <w:t>.): ____________________________________</w:t>
      </w:r>
    </w:p>
    <w:p w14:paraId="04560465" w14:textId="77777777" w:rsidR="00094D93" w:rsidRPr="00C23DB1" w:rsidRDefault="00094D93" w:rsidP="00094D93">
      <w:pPr>
        <w:widowControl w:val="0"/>
        <w:numPr>
          <w:ilvl w:val="0"/>
          <w:numId w:val="5"/>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 xml:space="preserve">Відомості про підписанта договору (посада, ПІБ, </w:t>
      </w:r>
      <w:proofErr w:type="spellStart"/>
      <w:r w:rsidRPr="00C23DB1">
        <w:rPr>
          <w:rFonts w:ascii="Times New Roman" w:hAnsi="Times New Roman" w:cs="Times New Roman"/>
          <w:sz w:val="24"/>
          <w:szCs w:val="24"/>
        </w:rPr>
        <w:t>тел</w:t>
      </w:r>
      <w:proofErr w:type="spellEnd"/>
      <w:r w:rsidRPr="00C23DB1">
        <w:rPr>
          <w:rFonts w:ascii="Times New Roman" w:hAnsi="Times New Roman" w:cs="Times New Roman"/>
          <w:sz w:val="24"/>
          <w:szCs w:val="24"/>
        </w:rPr>
        <w:t>.): ___________________________</w:t>
      </w:r>
    </w:p>
    <w:p w14:paraId="72F35387" w14:textId="77777777" w:rsidR="00094D93" w:rsidRPr="003C5F91" w:rsidRDefault="00094D93" w:rsidP="00094D93">
      <w:pPr>
        <w:widowControl w:val="0"/>
        <w:numPr>
          <w:ilvl w:val="0"/>
          <w:numId w:val="5"/>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3C5F91">
        <w:rPr>
          <w:rFonts w:ascii="Times New Roman" w:hAnsi="Times New Roman" w:cs="Times New Roman"/>
          <w:sz w:val="24"/>
          <w:szCs w:val="24"/>
        </w:rPr>
        <w:t xml:space="preserve">Відомості про підписанта документів тендерної пропозиції (посада, ПІБ, </w:t>
      </w:r>
      <w:proofErr w:type="spellStart"/>
      <w:r w:rsidRPr="003C5F91">
        <w:rPr>
          <w:rFonts w:ascii="Times New Roman" w:hAnsi="Times New Roman" w:cs="Times New Roman"/>
          <w:sz w:val="24"/>
          <w:szCs w:val="24"/>
        </w:rPr>
        <w:t>тел</w:t>
      </w:r>
      <w:proofErr w:type="spellEnd"/>
      <w:r w:rsidRPr="003C5F91">
        <w:rPr>
          <w:rFonts w:ascii="Times New Roman" w:hAnsi="Times New Roman" w:cs="Times New Roman"/>
          <w:sz w:val="24"/>
          <w:szCs w:val="24"/>
        </w:rPr>
        <w:t>.): ______</w:t>
      </w:r>
      <w:r w:rsidRPr="003C5F91">
        <w:rPr>
          <w:rFonts w:ascii="Times New Roman" w:hAnsi="Times New Roman" w:cs="Times New Roman"/>
          <w:sz w:val="24"/>
          <w:szCs w:val="24"/>
          <w:u w:val="single"/>
        </w:rPr>
        <w:t xml:space="preserve"> </w:t>
      </w:r>
    </w:p>
    <w:p w14:paraId="7BD84722" w14:textId="77777777" w:rsidR="00094D93" w:rsidRPr="00C23DB1" w:rsidRDefault="00094D93" w:rsidP="00094D93">
      <w:pPr>
        <w:shd w:val="clear" w:color="auto" w:fill="FFFFFF"/>
        <w:tabs>
          <w:tab w:val="left" w:pos="426"/>
        </w:tabs>
        <w:spacing w:line="240" w:lineRule="auto"/>
        <w:jc w:val="right"/>
        <w:rPr>
          <w:rFonts w:ascii="Times New Roman" w:hAnsi="Times New Roman" w:cs="Times New Roman"/>
          <w:sz w:val="24"/>
          <w:szCs w:val="24"/>
        </w:rPr>
      </w:pPr>
    </w:p>
    <w:p w14:paraId="332DD578" w14:textId="77777777" w:rsidR="00094D93" w:rsidRPr="00C23DB1" w:rsidRDefault="00094D93" w:rsidP="00094D93">
      <w:pPr>
        <w:shd w:val="clear" w:color="auto" w:fill="FFFFFF"/>
        <w:tabs>
          <w:tab w:val="left" w:pos="426"/>
        </w:tabs>
        <w:spacing w:line="240" w:lineRule="auto"/>
        <w:rPr>
          <w:rFonts w:ascii="Times New Roman" w:hAnsi="Times New Roman" w:cs="Times New Roman"/>
          <w:sz w:val="24"/>
          <w:szCs w:val="24"/>
        </w:rPr>
      </w:pPr>
    </w:p>
    <w:p w14:paraId="006328A6" w14:textId="77777777" w:rsidR="00094D93" w:rsidRPr="00C23DB1" w:rsidRDefault="00094D93" w:rsidP="00094D93">
      <w:pPr>
        <w:shd w:val="clear" w:color="auto" w:fill="FFFFFF"/>
        <w:tabs>
          <w:tab w:val="left" w:pos="426"/>
        </w:tabs>
        <w:spacing w:line="240" w:lineRule="auto"/>
        <w:jc w:val="center"/>
        <w:rPr>
          <w:rFonts w:ascii="Times New Roman" w:hAnsi="Times New Roman" w:cs="Times New Roman"/>
          <w:b/>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094D93" w:rsidRPr="00C23DB1" w14:paraId="082A6378" w14:textId="77777777" w:rsidTr="00753F42">
        <w:trPr>
          <w:jc w:val="center"/>
        </w:trPr>
        <w:tc>
          <w:tcPr>
            <w:tcW w:w="3342" w:type="dxa"/>
            <w:tcBorders>
              <w:top w:val="nil"/>
              <w:left w:val="nil"/>
              <w:bottom w:val="nil"/>
              <w:right w:val="nil"/>
            </w:tcBorders>
            <w:hideMark/>
          </w:tcPr>
          <w:p w14:paraId="771B29CA"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c>
          <w:tcPr>
            <w:tcW w:w="3341" w:type="dxa"/>
            <w:tcBorders>
              <w:top w:val="nil"/>
              <w:left w:val="nil"/>
              <w:bottom w:val="nil"/>
              <w:right w:val="nil"/>
            </w:tcBorders>
            <w:hideMark/>
          </w:tcPr>
          <w:p w14:paraId="681F2125"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c>
          <w:tcPr>
            <w:tcW w:w="3341" w:type="dxa"/>
            <w:tcBorders>
              <w:top w:val="nil"/>
              <w:left w:val="nil"/>
              <w:bottom w:val="nil"/>
              <w:right w:val="nil"/>
            </w:tcBorders>
            <w:hideMark/>
          </w:tcPr>
          <w:p w14:paraId="0D476CEC"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r>
      <w:tr w:rsidR="00094D93" w:rsidRPr="00C23DB1" w14:paraId="5247EE60" w14:textId="77777777" w:rsidTr="00753F42">
        <w:trPr>
          <w:jc w:val="center"/>
        </w:trPr>
        <w:tc>
          <w:tcPr>
            <w:tcW w:w="3342" w:type="dxa"/>
            <w:tcBorders>
              <w:top w:val="nil"/>
              <w:left w:val="nil"/>
              <w:bottom w:val="nil"/>
              <w:right w:val="nil"/>
            </w:tcBorders>
            <w:hideMark/>
          </w:tcPr>
          <w:p w14:paraId="5D369BE1"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посада уповноваженої особи Учасника</w:t>
            </w:r>
          </w:p>
        </w:tc>
        <w:tc>
          <w:tcPr>
            <w:tcW w:w="3341" w:type="dxa"/>
            <w:tcBorders>
              <w:top w:val="nil"/>
              <w:left w:val="nil"/>
              <w:bottom w:val="nil"/>
              <w:right w:val="nil"/>
            </w:tcBorders>
            <w:hideMark/>
          </w:tcPr>
          <w:p w14:paraId="1306E3CD"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підпис та печатка (за наявності)</w:t>
            </w:r>
          </w:p>
        </w:tc>
        <w:tc>
          <w:tcPr>
            <w:tcW w:w="3341" w:type="dxa"/>
            <w:tcBorders>
              <w:top w:val="nil"/>
              <w:left w:val="nil"/>
              <w:bottom w:val="nil"/>
              <w:right w:val="nil"/>
            </w:tcBorders>
            <w:hideMark/>
          </w:tcPr>
          <w:p w14:paraId="0A5DF9E1"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прізвище, ініціали</w:t>
            </w:r>
          </w:p>
        </w:tc>
      </w:tr>
    </w:tbl>
    <w:p w14:paraId="2C90B736" w14:textId="77777777" w:rsidR="00094D93" w:rsidRPr="00C23DB1" w:rsidRDefault="00094D93" w:rsidP="00094D93">
      <w:pPr>
        <w:spacing w:line="240" w:lineRule="auto"/>
        <w:jc w:val="right"/>
        <w:rPr>
          <w:rFonts w:ascii="Times New Roman" w:eastAsia="Times New Roman" w:hAnsi="Times New Roman" w:cs="Times New Roman"/>
          <w:b/>
          <w:color w:val="000000"/>
          <w:sz w:val="24"/>
          <w:szCs w:val="24"/>
        </w:rPr>
      </w:pPr>
    </w:p>
    <w:p w14:paraId="46D16065" w14:textId="77777777" w:rsidR="00094D93" w:rsidRDefault="00094D93" w:rsidP="00094D93">
      <w:pPr>
        <w:tabs>
          <w:tab w:val="left" w:pos="2925"/>
        </w:tabs>
        <w:rPr>
          <w:rFonts w:ascii="Times New Roman" w:eastAsia="Times New Roman" w:hAnsi="Times New Roman" w:cs="Times New Roman"/>
          <w:sz w:val="20"/>
          <w:szCs w:val="20"/>
        </w:rPr>
      </w:pPr>
    </w:p>
    <w:p w14:paraId="696BCAFF" w14:textId="77777777" w:rsidR="00094D93" w:rsidRPr="00094D93" w:rsidRDefault="00094D93" w:rsidP="00094D93">
      <w:pPr>
        <w:rPr>
          <w:rFonts w:ascii="Times New Roman" w:eastAsia="Times New Roman" w:hAnsi="Times New Roman" w:cs="Times New Roman"/>
          <w:sz w:val="20"/>
          <w:szCs w:val="20"/>
        </w:rPr>
      </w:pPr>
    </w:p>
    <w:p w14:paraId="67577D57" w14:textId="77777777" w:rsidR="00094D93" w:rsidRPr="00094D93" w:rsidRDefault="00094D93" w:rsidP="00094D93">
      <w:pPr>
        <w:rPr>
          <w:rFonts w:ascii="Times New Roman" w:eastAsia="Times New Roman" w:hAnsi="Times New Roman" w:cs="Times New Roman"/>
          <w:sz w:val="20"/>
          <w:szCs w:val="20"/>
        </w:rPr>
      </w:pPr>
    </w:p>
    <w:p w14:paraId="2270513E" w14:textId="77777777" w:rsidR="00094D93" w:rsidRPr="00094D93" w:rsidRDefault="00094D93" w:rsidP="00094D93">
      <w:pPr>
        <w:rPr>
          <w:rFonts w:ascii="Times New Roman" w:eastAsia="Times New Roman" w:hAnsi="Times New Roman" w:cs="Times New Roman"/>
          <w:sz w:val="20"/>
          <w:szCs w:val="20"/>
        </w:rPr>
      </w:pPr>
    </w:p>
    <w:p w14:paraId="49E97ACF" w14:textId="77777777" w:rsidR="00094D93" w:rsidRPr="00094D93" w:rsidRDefault="00094D93" w:rsidP="00094D93">
      <w:pPr>
        <w:rPr>
          <w:rFonts w:ascii="Times New Roman" w:eastAsia="Times New Roman" w:hAnsi="Times New Roman" w:cs="Times New Roman"/>
          <w:sz w:val="20"/>
          <w:szCs w:val="20"/>
        </w:rPr>
      </w:pPr>
    </w:p>
    <w:p w14:paraId="1D193563" w14:textId="77777777" w:rsidR="00094D93" w:rsidRPr="00094D93" w:rsidRDefault="00094D93" w:rsidP="00094D93">
      <w:pPr>
        <w:rPr>
          <w:rFonts w:ascii="Times New Roman" w:eastAsia="Times New Roman" w:hAnsi="Times New Roman" w:cs="Times New Roman"/>
          <w:sz w:val="20"/>
          <w:szCs w:val="20"/>
        </w:rPr>
      </w:pPr>
    </w:p>
    <w:p w14:paraId="6B21D6CD" w14:textId="77777777" w:rsidR="00094D93" w:rsidRPr="00094D93" w:rsidRDefault="00094D93" w:rsidP="00094D93">
      <w:pPr>
        <w:rPr>
          <w:rFonts w:ascii="Times New Roman" w:eastAsia="Times New Roman" w:hAnsi="Times New Roman" w:cs="Times New Roman"/>
          <w:sz w:val="20"/>
          <w:szCs w:val="20"/>
        </w:rPr>
      </w:pPr>
    </w:p>
    <w:p w14:paraId="0C3A6D63" w14:textId="77777777" w:rsidR="00094D93" w:rsidRPr="00094D93" w:rsidRDefault="00094D93" w:rsidP="00094D93">
      <w:pPr>
        <w:rPr>
          <w:rFonts w:ascii="Times New Roman" w:eastAsia="Times New Roman" w:hAnsi="Times New Roman" w:cs="Times New Roman"/>
          <w:sz w:val="20"/>
          <w:szCs w:val="20"/>
        </w:rPr>
      </w:pPr>
    </w:p>
    <w:p w14:paraId="38832CA2" w14:textId="77777777" w:rsidR="00094D93" w:rsidRPr="00094D93" w:rsidRDefault="00094D93" w:rsidP="00094D93">
      <w:pPr>
        <w:rPr>
          <w:rFonts w:ascii="Times New Roman" w:eastAsia="Times New Roman" w:hAnsi="Times New Roman" w:cs="Times New Roman"/>
          <w:sz w:val="20"/>
          <w:szCs w:val="20"/>
        </w:rPr>
      </w:pPr>
    </w:p>
    <w:p w14:paraId="1B540923" w14:textId="77777777" w:rsidR="00094D93" w:rsidRPr="00094D93" w:rsidRDefault="00094D93" w:rsidP="00094D93">
      <w:pPr>
        <w:rPr>
          <w:rFonts w:ascii="Times New Roman" w:eastAsia="Times New Roman" w:hAnsi="Times New Roman" w:cs="Times New Roman"/>
          <w:sz w:val="20"/>
          <w:szCs w:val="20"/>
        </w:rPr>
      </w:pPr>
    </w:p>
    <w:p w14:paraId="01EF45BB" w14:textId="77777777" w:rsidR="00094D93" w:rsidRPr="00094D93" w:rsidRDefault="00094D93" w:rsidP="00094D93">
      <w:pPr>
        <w:rPr>
          <w:rFonts w:ascii="Times New Roman" w:eastAsia="Times New Roman" w:hAnsi="Times New Roman" w:cs="Times New Roman"/>
          <w:sz w:val="20"/>
          <w:szCs w:val="20"/>
        </w:rPr>
      </w:pPr>
    </w:p>
    <w:p w14:paraId="5352CB62" w14:textId="77777777" w:rsidR="00094D93" w:rsidRPr="00094D93" w:rsidRDefault="00094D93" w:rsidP="00094D93">
      <w:pPr>
        <w:rPr>
          <w:rFonts w:ascii="Times New Roman" w:eastAsia="Times New Roman" w:hAnsi="Times New Roman" w:cs="Times New Roman"/>
          <w:sz w:val="20"/>
          <w:szCs w:val="20"/>
        </w:rPr>
      </w:pPr>
    </w:p>
    <w:p w14:paraId="2A514E24" w14:textId="77777777" w:rsidR="00094D93" w:rsidRDefault="00094D93" w:rsidP="00094D93">
      <w:pPr>
        <w:rPr>
          <w:rFonts w:ascii="Times New Roman" w:eastAsia="Times New Roman" w:hAnsi="Times New Roman" w:cs="Times New Roman"/>
          <w:sz w:val="20"/>
          <w:szCs w:val="20"/>
        </w:rPr>
      </w:pPr>
    </w:p>
    <w:p w14:paraId="0C2F75E6" w14:textId="77777777" w:rsidR="00094D93" w:rsidRDefault="00094D93" w:rsidP="00094D93">
      <w:pPr>
        <w:rPr>
          <w:rFonts w:ascii="Times New Roman" w:eastAsia="Times New Roman" w:hAnsi="Times New Roman" w:cs="Times New Roman"/>
          <w:sz w:val="20"/>
          <w:szCs w:val="20"/>
        </w:rPr>
      </w:pPr>
    </w:p>
    <w:p w14:paraId="13CAC296" w14:textId="77777777" w:rsidR="00094D93" w:rsidRDefault="00094D93" w:rsidP="00094D93">
      <w:pPr>
        <w:ind w:firstLine="720"/>
        <w:rPr>
          <w:rFonts w:ascii="Times New Roman" w:eastAsia="Times New Roman" w:hAnsi="Times New Roman" w:cs="Times New Roman"/>
          <w:sz w:val="20"/>
          <w:szCs w:val="20"/>
        </w:rPr>
      </w:pPr>
    </w:p>
    <w:p w14:paraId="6497B9A6" w14:textId="77777777" w:rsidR="00094D93" w:rsidRPr="0024630B" w:rsidRDefault="00094D93" w:rsidP="00197B3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i/>
          <w:color w:val="000000"/>
          <w:sz w:val="24"/>
          <w:szCs w:val="24"/>
          <w:lang w:val="ru-RU"/>
        </w:rPr>
      </w:pPr>
      <w:r w:rsidRPr="00197B3A">
        <w:rPr>
          <w:rFonts w:ascii="Times New Roman" w:eastAsia="Times New Roman" w:hAnsi="Times New Roman" w:cs="Times New Roman"/>
          <w:b/>
          <w:i/>
          <w:color w:val="000000"/>
          <w:sz w:val="24"/>
          <w:szCs w:val="24"/>
        </w:rPr>
        <w:lastRenderedPageBreak/>
        <w:t>ДОДАТОК №</w:t>
      </w:r>
      <w:r w:rsidR="0024630B">
        <w:rPr>
          <w:rFonts w:ascii="Times New Roman" w:eastAsia="Times New Roman" w:hAnsi="Times New Roman" w:cs="Times New Roman"/>
          <w:b/>
          <w:i/>
          <w:color w:val="000000"/>
          <w:sz w:val="24"/>
          <w:szCs w:val="24"/>
          <w:lang w:val="ru-RU"/>
        </w:rPr>
        <w:t xml:space="preserve"> 5</w:t>
      </w:r>
    </w:p>
    <w:p w14:paraId="2BBA083F" w14:textId="77777777" w:rsidR="00094D93" w:rsidRPr="00197B3A" w:rsidRDefault="00094D93" w:rsidP="00197B3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1ADB24CB" w14:textId="77777777" w:rsidR="00094D93" w:rsidRPr="005E2270" w:rsidRDefault="00094D93" w:rsidP="00094D9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41F334B" w14:textId="77777777" w:rsidR="00094D93" w:rsidRPr="005E2270" w:rsidRDefault="00094D93" w:rsidP="00094D93">
      <w:pPr>
        <w:tabs>
          <w:tab w:val="left" w:pos="3585"/>
        </w:tabs>
        <w:jc w:val="center"/>
        <w:rPr>
          <w:rFonts w:ascii="Times New Roman" w:hAnsi="Times New Roman" w:cs="Times New Roman"/>
          <w:b/>
          <w:bCs/>
          <w:sz w:val="24"/>
          <w:szCs w:val="24"/>
        </w:rPr>
      </w:pPr>
      <w:r w:rsidRPr="005E2270">
        <w:rPr>
          <w:rFonts w:ascii="Times New Roman" w:hAnsi="Times New Roman" w:cs="Times New Roman"/>
          <w:b/>
          <w:bCs/>
          <w:sz w:val="24"/>
          <w:szCs w:val="24"/>
        </w:rPr>
        <w:t>ЛИСТ-ЗГОДА</w:t>
      </w:r>
    </w:p>
    <w:p w14:paraId="1BFFC341" w14:textId="77777777" w:rsidR="00094D93" w:rsidRPr="00197B3A" w:rsidRDefault="00094D93" w:rsidP="00094D93">
      <w:pPr>
        <w:tabs>
          <w:tab w:val="left" w:pos="3585"/>
        </w:tabs>
        <w:ind w:firstLine="709"/>
        <w:jc w:val="both"/>
        <w:rPr>
          <w:rFonts w:ascii="Times New Roman" w:hAnsi="Times New Roman" w:cs="Times New Roman"/>
          <w:sz w:val="24"/>
          <w:szCs w:val="24"/>
        </w:rPr>
      </w:pPr>
      <w:r w:rsidRPr="00197B3A">
        <w:rPr>
          <w:rFonts w:ascii="Times New Roman" w:hAnsi="Times New Roman" w:cs="Times New Roman"/>
          <w:sz w:val="24"/>
          <w:szCs w:val="24"/>
        </w:rPr>
        <w:t>Відповідно до Закону України «Про захист персональних даних» від 01.06.2010</w:t>
      </w:r>
      <w:r w:rsidR="00197B3A" w:rsidRPr="00197B3A">
        <w:rPr>
          <w:rFonts w:ascii="Times New Roman" w:hAnsi="Times New Roman" w:cs="Times New Roman"/>
          <w:sz w:val="24"/>
          <w:szCs w:val="24"/>
        </w:rPr>
        <w:t xml:space="preserve">                           </w:t>
      </w:r>
      <w:r w:rsidRPr="00197B3A">
        <w:rPr>
          <w:rFonts w:ascii="Times New Roman" w:hAnsi="Times New Roman" w:cs="Times New Roman"/>
          <w:sz w:val="24"/>
          <w:szCs w:val="24"/>
        </w:rPr>
        <w:t xml:space="preserve">№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97B3A">
        <w:rPr>
          <w:rFonts w:ascii="Times New Roman" w:hAnsi="Times New Roman" w:cs="Times New Roman"/>
          <w:sz w:val="24"/>
          <w:szCs w:val="24"/>
        </w:rPr>
        <w:t>т.ч</w:t>
      </w:r>
      <w:proofErr w:type="spellEnd"/>
      <w:r w:rsidRPr="00197B3A">
        <w:rPr>
          <w:rFonts w:ascii="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3DF24385" w14:textId="77777777" w:rsidR="00094D93" w:rsidRPr="00197B3A" w:rsidRDefault="00094D93" w:rsidP="00094D93">
      <w:pPr>
        <w:tabs>
          <w:tab w:val="left" w:pos="3585"/>
        </w:tabs>
        <w:jc w:val="both"/>
        <w:rPr>
          <w:rFonts w:ascii="Times New Roman" w:hAnsi="Times New Roman" w:cs="Times New Roman"/>
          <w:sz w:val="24"/>
          <w:szCs w:val="24"/>
        </w:rPr>
      </w:pPr>
    </w:p>
    <w:p w14:paraId="121513EB" w14:textId="77777777" w:rsidR="00094D93" w:rsidRPr="005E2270" w:rsidRDefault="00094D93" w:rsidP="00094D93">
      <w:pPr>
        <w:tabs>
          <w:tab w:val="left" w:pos="3585"/>
        </w:tabs>
        <w:jc w:val="both"/>
        <w:rPr>
          <w:rFonts w:ascii="Times New Roman" w:hAnsi="Times New Roman" w:cs="Times New Roman"/>
          <w:sz w:val="24"/>
          <w:szCs w:val="24"/>
        </w:rPr>
      </w:pPr>
    </w:p>
    <w:p w14:paraId="4DA9E69A" w14:textId="77777777" w:rsidR="00094D93" w:rsidRPr="005E2270" w:rsidRDefault="00094D93" w:rsidP="00094D93">
      <w:pPr>
        <w:tabs>
          <w:tab w:val="left" w:pos="3585"/>
        </w:tabs>
        <w:jc w:val="both"/>
        <w:rPr>
          <w:rFonts w:ascii="Times New Roman" w:hAnsi="Times New Roman" w:cs="Times New Roman"/>
          <w:sz w:val="24"/>
          <w:szCs w:val="24"/>
        </w:rPr>
      </w:pPr>
    </w:p>
    <w:p w14:paraId="0A007FAF" w14:textId="77777777" w:rsidR="00094D93" w:rsidRPr="005E2270" w:rsidRDefault="00094D93" w:rsidP="00094D93">
      <w:pPr>
        <w:tabs>
          <w:tab w:val="left" w:pos="3585"/>
        </w:tabs>
        <w:jc w:val="both"/>
        <w:rPr>
          <w:rFonts w:ascii="Times New Roman" w:hAnsi="Times New Roman" w:cs="Times New Roman"/>
          <w:sz w:val="24"/>
          <w:szCs w:val="24"/>
        </w:rPr>
      </w:pPr>
      <w:r w:rsidRPr="005E2270">
        <w:rPr>
          <w:rFonts w:ascii="Times New Roman" w:hAnsi="Times New Roman" w:cs="Times New Roman"/>
          <w:sz w:val="24"/>
          <w:szCs w:val="24"/>
        </w:rPr>
        <w:t xml:space="preserve">Дата __________                                                            ___________/_____________________/ </w:t>
      </w:r>
    </w:p>
    <w:p w14:paraId="502F18F7" w14:textId="77777777" w:rsidR="00094D93" w:rsidRPr="005E2270" w:rsidRDefault="00094D93" w:rsidP="00094D93">
      <w:pPr>
        <w:tabs>
          <w:tab w:val="left" w:pos="3585"/>
        </w:tabs>
        <w:jc w:val="both"/>
        <w:rPr>
          <w:rFonts w:ascii="Times New Roman" w:hAnsi="Times New Roman" w:cs="Times New Roman"/>
          <w:snapToGrid w:val="0"/>
          <w:sz w:val="24"/>
          <w:szCs w:val="24"/>
        </w:rPr>
      </w:pPr>
      <w:r w:rsidRPr="005E2270">
        <w:rPr>
          <w:rFonts w:ascii="Times New Roman" w:hAnsi="Times New Roman" w:cs="Times New Roman"/>
          <w:sz w:val="24"/>
          <w:szCs w:val="24"/>
        </w:rPr>
        <w:t xml:space="preserve">                                                                                             /Підпис/                      /ПІБ/</w:t>
      </w:r>
      <w:r w:rsidRPr="005E2270">
        <w:rPr>
          <w:rFonts w:ascii="Times New Roman" w:hAnsi="Times New Roman" w:cs="Times New Roman"/>
          <w:snapToGrid w:val="0"/>
          <w:sz w:val="24"/>
          <w:szCs w:val="24"/>
        </w:rPr>
        <w:t xml:space="preserve">         </w:t>
      </w:r>
    </w:p>
    <w:p w14:paraId="39DDA501" w14:textId="77777777" w:rsidR="00094D93" w:rsidRPr="00094D93" w:rsidRDefault="00094D93" w:rsidP="00094D93">
      <w:pPr>
        <w:ind w:firstLine="720"/>
        <w:rPr>
          <w:rFonts w:ascii="Times New Roman" w:eastAsia="Times New Roman" w:hAnsi="Times New Roman" w:cs="Times New Roman"/>
          <w:sz w:val="20"/>
          <w:szCs w:val="20"/>
        </w:rPr>
      </w:pPr>
    </w:p>
    <w:sectPr w:rsidR="00094D93" w:rsidRPr="00094D93">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0E4A" w14:textId="77777777" w:rsidR="00DE43FB" w:rsidRDefault="00DE43FB">
      <w:pPr>
        <w:spacing w:after="0" w:line="240" w:lineRule="auto"/>
      </w:pPr>
      <w:r>
        <w:separator/>
      </w:r>
    </w:p>
  </w:endnote>
  <w:endnote w:type="continuationSeparator" w:id="0">
    <w:p w14:paraId="65EE7FCE" w14:textId="77777777" w:rsidR="00DE43FB" w:rsidRDefault="00DE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74CA" w14:textId="0015D16C" w:rsidR="00AD6C03" w:rsidRPr="00486139" w:rsidRDefault="00AD6C03" w:rsidP="00AD6C03">
    <w:pPr>
      <w:pStyle w:val="af9"/>
      <w:jc w:val="center"/>
    </w:pPr>
  </w:p>
  <w:p w14:paraId="0532513D" w14:textId="77777777" w:rsidR="00AD6C03" w:rsidRDefault="00AD6C03">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C32E" w14:textId="2BE5B17A" w:rsidR="00AD6C03" w:rsidRPr="008B4CA2" w:rsidRDefault="00AD6C03" w:rsidP="008B4CA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E91A0" w14:textId="77777777" w:rsidR="00DE43FB" w:rsidRDefault="00DE43FB">
      <w:pPr>
        <w:spacing w:after="0" w:line="240" w:lineRule="auto"/>
      </w:pPr>
      <w:r>
        <w:separator/>
      </w:r>
    </w:p>
  </w:footnote>
  <w:footnote w:type="continuationSeparator" w:id="0">
    <w:p w14:paraId="7EE544BB" w14:textId="77777777" w:rsidR="00DE43FB" w:rsidRDefault="00DE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713C" w14:textId="77777777" w:rsidR="00AD6C03" w:rsidRDefault="00AD6C0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86E"/>
    <w:multiLevelType w:val="hybridMultilevel"/>
    <w:tmpl w:val="212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D3A"/>
    <w:multiLevelType w:val="multilevel"/>
    <w:tmpl w:val="FD9CE43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64F47CA"/>
    <w:multiLevelType w:val="multilevel"/>
    <w:tmpl w:val="86783C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BB76DD8"/>
    <w:multiLevelType w:val="multilevel"/>
    <w:tmpl w:val="779402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1025C1"/>
    <w:multiLevelType w:val="multilevel"/>
    <w:tmpl w:val="37262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C6C0C"/>
    <w:multiLevelType w:val="multilevel"/>
    <w:tmpl w:val="B3F41AFA"/>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15:restartNumberingAfterBreak="0">
    <w:nsid w:val="2F9760AD"/>
    <w:multiLevelType w:val="hybridMultilevel"/>
    <w:tmpl w:val="4D344F7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E934255"/>
    <w:multiLevelType w:val="multilevel"/>
    <w:tmpl w:val="ECB47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1262D8"/>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3646C"/>
    <w:multiLevelType w:val="multilevel"/>
    <w:tmpl w:val="B3E87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8825C2"/>
    <w:multiLevelType w:val="multilevel"/>
    <w:tmpl w:val="99E2E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C1098"/>
    <w:multiLevelType w:val="multilevel"/>
    <w:tmpl w:val="0C44CB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8835EF"/>
    <w:multiLevelType w:val="hybridMultilevel"/>
    <w:tmpl w:val="86B2B96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13"/>
  </w:num>
  <w:num w:numId="9">
    <w:abstractNumId w:val="14"/>
  </w:num>
  <w:num w:numId="10">
    <w:abstractNumId w:val="12"/>
  </w:num>
  <w:num w:numId="11">
    <w:abstractNumId w:val="9"/>
  </w:num>
  <w:num w:numId="12">
    <w:abstractNumId w:val="15"/>
  </w:num>
  <w:num w:numId="13">
    <w:abstractNumId w:val="11"/>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AC"/>
    <w:rsid w:val="00021362"/>
    <w:rsid w:val="00054FC6"/>
    <w:rsid w:val="0009230A"/>
    <w:rsid w:val="00094D93"/>
    <w:rsid w:val="000D49BC"/>
    <w:rsid w:val="00130FF8"/>
    <w:rsid w:val="00157599"/>
    <w:rsid w:val="00163E32"/>
    <w:rsid w:val="00197B3A"/>
    <w:rsid w:val="0024630B"/>
    <w:rsid w:val="003020A3"/>
    <w:rsid w:val="003960E6"/>
    <w:rsid w:val="003B7018"/>
    <w:rsid w:val="003C5F91"/>
    <w:rsid w:val="004719B2"/>
    <w:rsid w:val="004E2F96"/>
    <w:rsid w:val="005606D3"/>
    <w:rsid w:val="0059254F"/>
    <w:rsid w:val="00593F9D"/>
    <w:rsid w:val="005A7F17"/>
    <w:rsid w:val="005F227C"/>
    <w:rsid w:val="006002ED"/>
    <w:rsid w:val="00753F42"/>
    <w:rsid w:val="0084499C"/>
    <w:rsid w:val="008B4CA2"/>
    <w:rsid w:val="008E5F37"/>
    <w:rsid w:val="008E6F94"/>
    <w:rsid w:val="00934800"/>
    <w:rsid w:val="0093704C"/>
    <w:rsid w:val="009A6A4B"/>
    <w:rsid w:val="00A7732A"/>
    <w:rsid w:val="00AA6B29"/>
    <w:rsid w:val="00AD6C03"/>
    <w:rsid w:val="00B116F2"/>
    <w:rsid w:val="00B11C84"/>
    <w:rsid w:val="00BB67E9"/>
    <w:rsid w:val="00C22B5C"/>
    <w:rsid w:val="00C947DB"/>
    <w:rsid w:val="00CB07F9"/>
    <w:rsid w:val="00CC72AC"/>
    <w:rsid w:val="00CF441D"/>
    <w:rsid w:val="00DE1057"/>
    <w:rsid w:val="00DE43FB"/>
    <w:rsid w:val="00E746BF"/>
    <w:rsid w:val="00FA5ADE"/>
    <w:rsid w:val="00FC1511"/>
    <w:rsid w:val="00FD4487"/>
    <w:rsid w:val="00F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FF78"/>
  <w15:docId w15:val="{DAA71D1F-5ABF-436D-A6B4-3A19198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semiHidden/>
    <w:unhideWhenUsed/>
    <w:qFormat/>
    <w:rsid w:val="00094D93"/>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semiHidden/>
    <w:unhideWhenUsed/>
    <w:qFormat/>
    <w:rsid w:val="00094D93"/>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semiHidden/>
    <w:unhideWhenUsed/>
    <w:qFormat/>
    <w:rsid w:val="00094D93"/>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2F96"/>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4E2F96"/>
  </w:style>
  <w:style w:type="paragraph" w:styleId="af9">
    <w:name w:val="footer"/>
    <w:basedOn w:val="a"/>
    <w:link w:val="afa"/>
    <w:uiPriority w:val="99"/>
    <w:unhideWhenUsed/>
    <w:rsid w:val="004E2F96"/>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4E2F96"/>
  </w:style>
  <w:style w:type="character" w:customStyle="1" w:styleId="70">
    <w:name w:val="Заголовок 7 Знак"/>
    <w:basedOn w:val="a0"/>
    <w:link w:val="7"/>
    <w:semiHidden/>
    <w:rsid w:val="00094D93"/>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semiHidden/>
    <w:rsid w:val="00094D93"/>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semiHidden/>
    <w:rsid w:val="00094D93"/>
    <w:rPr>
      <w:rFonts w:asciiTheme="majorHAnsi" w:eastAsiaTheme="majorEastAsia" w:hAnsiTheme="majorHAnsi" w:cstheme="majorBidi"/>
      <w:i/>
      <w:iCs/>
      <w:color w:val="272727" w:themeColor="text1" w:themeTint="D8"/>
      <w:sz w:val="21"/>
      <w:szCs w:val="21"/>
      <w:lang w:val="ru-RU" w:eastAsia="ru-RU"/>
    </w:rPr>
  </w:style>
  <w:style w:type="character" w:styleId="afb">
    <w:name w:val="Strong"/>
    <w:basedOn w:val="a0"/>
    <w:qFormat/>
    <w:rsid w:val="00094D93"/>
    <w:rPr>
      <w:b/>
      <w:bCs/>
    </w:rPr>
  </w:style>
  <w:style w:type="paragraph" w:customStyle="1" w:styleId="31">
    <w:name w:val="Основной текст с отступом 31"/>
    <w:basedOn w:val="a"/>
    <w:rsid w:val="00094D93"/>
    <w:pPr>
      <w:suppressAutoHyphens/>
      <w:spacing w:after="120" w:line="100" w:lineRule="atLeast"/>
      <w:ind w:left="283"/>
    </w:pPr>
    <w:rPr>
      <w:rFonts w:ascii="Times New Roman" w:eastAsia="Times New Roman" w:hAnsi="Times New Roman" w:cs="Times New Roman"/>
      <w:sz w:val="16"/>
      <w:szCs w:val="16"/>
      <w:lang w:val="en-US" w:eastAsia="ar-SA"/>
    </w:rPr>
  </w:style>
  <w:style w:type="character" w:customStyle="1" w:styleId="a6">
    <w:name w:val="Абзац списка Знак"/>
    <w:aliases w:val="Список уровня 2 Знак,название табл/рис Знак,заголовок 1.1 Знак"/>
    <w:link w:val="a5"/>
    <w:uiPriority w:val="34"/>
    <w:locked/>
    <w:rsid w:val="005606D3"/>
  </w:style>
  <w:style w:type="character" w:styleId="afc">
    <w:name w:val="footnote reference"/>
    <w:semiHidden/>
    <w:unhideWhenUsed/>
    <w:qFormat/>
    <w:rsid w:val="005606D3"/>
    <w:rPr>
      <w:vertAlign w:val="superscript"/>
    </w:rPr>
  </w:style>
  <w:style w:type="paragraph" w:customStyle="1" w:styleId="11">
    <w:name w:val="Обычный1"/>
    <w:uiPriority w:val="99"/>
    <w:qFormat/>
    <w:rsid w:val="00FD4487"/>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5469C1-3510-45CD-B3A1-B9B7D292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14895</Words>
  <Characters>84905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24</cp:revision>
  <cp:lastPrinted>2024-03-07T08:46:00Z</cp:lastPrinted>
  <dcterms:created xsi:type="dcterms:W3CDTF">2020-04-14T07:28:00Z</dcterms:created>
  <dcterms:modified xsi:type="dcterms:W3CDTF">2024-03-07T09:04:00Z</dcterms:modified>
</cp:coreProperties>
</file>