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A55A2" w14:textId="2476F4B4" w:rsidR="004E5B56" w:rsidRPr="00621149" w:rsidRDefault="007E39EB">
      <w:pPr>
        <w:widowControl w:val="0"/>
        <w:jc w:val="center"/>
        <w:rPr>
          <w:rFonts w:ascii="Times New Roman" w:hAnsi="Times New Roman" w:cs="Times New Roman"/>
          <w:sz w:val="24"/>
          <w:szCs w:val="24"/>
        </w:rPr>
      </w:pPr>
      <w:r w:rsidRPr="00621149">
        <w:rPr>
          <w:rFonts w:ascii="Times New Roman" w:hAnsi="Times New Roman" w:cs="Times New Roman"/>
          <w:sz w:val="24"/>
          <w:szCs w:val="24"/>
        </w:rPr>
        <w:t xml:space="preserve"> </w:t>
      </w:r>
    </w:p>
    <w:tbl>
      <w:tblPr>
        <w:tblW w:w="31378" w:type="dxa"/>
        <w:tblInd w:w="-106" w:type="dxa"/>
        <w:tblLook w:val="01E0" w:firstRow="1" w:lastRow="1" w:firstColumn="1" w:lastColumn="1" w:noHBand="0" w:noVBand="0"/>
      </w:tblPr>
      <w:tblGrid>
        <w:gridCol w:w="111"/>
        <w:gridCol w:w="570"/>
        <w:gridCol w:w="3437"/>
        <w:gridCol w:w="20"/>
        <w:gridCol w:w="110"/>
        <w:gridCol w:w="5781"/>
        <w:gridCol w:w="78"/>
        <w:gridCol w:w="134"/>
        <w:gridCol w:w="3731"/>
        <w:gridCol w:w="6348"/>
        <w:gridCol w:w="462"/>
        <w:gridCol w:w="10596"/>
      </w:tblGrid>
      <w:tr w:rsidR="00183BF3" w:rsidRPr="00C75406" w14:paraId="08012128" w14:textId="77777777" w:rsidTr="00EC6D87">
        <w:trPr>
          <w:trHeight w:val="977"/>
        </w:trPr>
        <w:tc>
          <w:tcPr>
            <w:tcW w:w="10241" w:type="dxa"/>
            <w:gridSpan w:val="8"/>
          </w:tcPr>
          <w:p w14:paraId="1340E25A" w14:textId="77777777" w:rsidR="00183BF3" w:rsidRPr="00C75406" w:rsidRDefault="00183BF3" w:rsidP="00183BF3">
            <w:pPr>
              <w:jc w:val="center"/>
              <w:rPr>
                <w:rFonts w:ascii="Times New Roman" w:hAnsi="Times New Roman" w:cs="Times New Roman"/>
                <w:b/>
                <w:bCs/>
                <w:caps/>
                <w:sz w:val="32"/>
                <w:szCs w:val="32"/>
              </w:rPr>
            </w:pPr>
            <w:r w:rsidRPr="00C75406">
              <w:rPr>
                <w:rFonts w:ascii="Times New Roman" w:hAnsi="Times New Roman" w:cs="Times New Roman"/>
                <w:b/>
                <w:bCs/>
                <w:caps/>
                <w:sz w:val="32"/>
                <w:szCs w:val="32"/>
              </w:rPr>
              <w:t xml:space="preserve">Територіальне управління </w:t>
            </w:r>
          </w:p>
          <w:p w14:paraId="3B383FD5" w14:textId="77777777" w:rsidR="00183BF3" w:rsidRPr="00C75406" w:rsidRDefault="00183BF3" w:rsidP="00183BF3">
            <w:pPr>
              <w:jc w:val="center"/>
              <w:rPr>
                <w:rFonts w:ascii="Times New Roman" w:hAnsi="Times New Roman" w:cs="Times New Roman"/>
                <w:b/>
                <w:bCs/>
                <w:caps/>
                <w:sz w:val="32"/>
                <w:szCs w:val="32"/>
              </w:rPr>
            </w:pPr>
            <w:r w:rsidRPr="00C75406">
              <w:rPr>
                <w:rFonts w:ascii="Times New Roman" w:hAnsi="Times New Roman" w:cs="Times New Roman"/>
                <w:b/>
                <w:bCs/>
                <w:caps/>
                <w:sz w:val="32"/>
                <w:szCs w:val="32"/>
              </w:rPr>
              <w:t>державної судовової адміністрації україни</w:t>
            </w:r>
          </w:p>
          <w:p w14:paraId="0CDC1161" w14:textId="77F59D80" w:rsidR="00183BF3" w:rsidRPr="00C75406" w:rsidRDefault="00183BF3" w:rsidP="00183BF3">
            <w:pPr>
              <w:jc w:val="center"/>
              <w:rPr>
                <w:rFonts w:ascii="Times New Roman" w:hAnsi="Times New Roman" w:cs="Times New Roman"/>
                <w:b/>
                <w:bCs/>
                <w:caps/>
                <w:sz w:val="32"/>
                <w:szCs w:val="32"/>
              </w:rPr>
            </w:pPr>
            <w:r w:rsidRPr="00C75406">
              <w:rPr>
                <w:rFonts w:ascii="Times New Roman" w:hAnsi="Times New Roman" w:cs="Times New Roman"/>
                <w:b/>
                <w:bCs/>
                <w:caps/>
                <w:sz w:val="32"/>
                <w:szCs w:val="32"/>
              </w:rPr>
              <w:t>В полтавській області</w:t>
            </w:r>
          </w:p>
        </w:tc>
        <w:tc>
          <w:tcPr>
            <w:tcW w:w="10541" w:type="dxa"/>
            <w:gridSpan w:val="3"/>
          </w:tcPr>
          <w:p w14:paraId="719371A7" w14:textId="77777777" w:rsidR="00183BF3" w:rsidRPr="00C75406" w:rsidRDefault="00183BF3" w:rsidP="00183BF3">
            <w:pPr>
              <w:jc w:val="center"/>
              <w:rPr>
                <w:rFonts w:ascii="Times New Roman" w:hAnsi="Times New Roman" w:cs="Times New Roman"/>
                <w:b/>
                <w:bCs/>
                <w:caps/>
                <w:sz w:val="32"/>
                <w:szCs w:val="32"/>
              </w:rPr>
            </w:pPr>
          </w:p>
        </w:tc>
        <w:tc>
          <w:tcPr>
            <w:tcW w:w="10596" w:type="dxa"/>
          </w:tcPr>
          <w:p w14:paraId="5245F0C1" w14:textId="6DB9D2E2" w:rsidR="00183BF3" w:rsidRPr="00C75406" w:rsidRDefault="00183BF3" w:rsidP="00183BF3">
            <w:pPr>
              <w:jc w:val="center"/>
              <w:rPr>
                <w:rFonts w:ascii="Times New Roman" w:hAnsi="Times New Roman" w:cs="Times New Roman"/>
                <w:b/>
                <w:bCs/>
                <w:caps/>
                <w:sz w:val="32"/>
                <w:szCs w:val="32"/>
              </w:rPr>
            </w:pPr>
            <w:r w:rsidRPr="00C75406">
              <w:rPr>
                <w:rFonts w:ascii="Times New Roman" w:hAnsi="Times New Roman" w:cs="Times New Roman"/>
                <w:b/>
                <w:bCs/>
                <w:caps/>
                <w:sz w:val="32"/>
                <w:szCs w:val="32"/>
              </w:rPr>
              <w:t xml:space="preserve">Територіальне управління </w:t>
            </w:r>
          </w:p>
          <w:p w14:paraId="60320ED4" w14:textId="77777777" w:rsidR="00183BF3" w:rsidRPr="00C75406" w:rsidRDefault="00183BF3" w:rsidP="00183BF3">
            <w:pPr>
              <w:jc w:val="center"/>
              <w:rPr>
                <w:rFonts w:ascii="Times New Roman" w:hAnsi="Times New Roman" w:cs="Times New Roman"/>
                <w:b/>
                <w:bCs/>
                <w:caps/>
                <w:sz w:val="32"/>
                <w:szCs w:val="32"/>
              </w:rPr>
            </w:pPr>
            <w:r w:rsidRPr="00C75406">
              <w:rPr>
                <w:rFonts w:ascii="Times New Roman" w:hAnsi="Times New Roman" w:cs="Times New Roman"/>
                <w:b/>
                <w:bCs/>
                <w:caps/>
                <w:sz w:val="32"/>
                <w:szCs w:val="32"/>
              </w:rPr>
              <w:t>державної судовової адміністрації україни</w:t>
            </w:r>
          </w:p>
          <w:p w14:paraId="7B6FB85F" w14:textId="77777777" w:rsidR="00183BF3" w:rsidRPr="00C75406" w:rsidRDefault="00183BF3" w:rsidP="00183BF3">
            <w:pPr>
              <w:jc w:val="center"/>
              <w:rPr>
                <w:rFonts w:ascii="Times New Roman" w:hAnsi="Times New Roman" w:cs="Times New Roman"/>
                <w:b/>
                <w:bCs/>
                <w:caps/>
                <w:sz w:val="32"/>
                <w:szCs w:val="32"/>
              </w:rPr>
            </w:pPr>
            <w:r w:rsidRPr="00C75406">
              <w:rPr>
                <w:rFonts w:ascii="Times New Roman" w:hAnsi="Times New Roman" w:cs="Times New Roman"/>
                <w:b/>
                <w:bCs/>
                <w:caps/>
                <w:sz w:val="32"/>
                <w:szCs w:val="32"/>
              </w:rPr>
              <w:t>В полтавській області</w:t>
            </w:r>
          </w:p>
        </w:tc>
      </w:tr>
      <w:tr w:rsidR="00183BF3" w:rsidRPr="00C75406" w14:paraId="0EF906BA" w14:textId="77777777" w:rsidTr="00EC6D87">
        <w:trPr>
          <w:gridAfter w:val="2"/>
          <w:wAfter w:w="11058" w:type="dxa"/>
          <w:trHeight w:val="599"/>
        </w:trPr>
        <w:tc>
          <w:tcPr>
            <w:tcW w:w="4248" w:type="dxa"/>
            <w:gridSpan w:val="5"/>
          </w:tcPr>
          <w:p w14:paraId="734F80F7" w14:textId="77777777" w:rsidR="00183BF3" w:rsidRPr="00C75406" w:rsidRDefault="00183BF3" w:rsidP="00183BF3">
            <w:pPr>
              <w:rPr>
                <w:rFonts w:ascii="Times New Roman" w:hAnsi="Times New Roman" w:cs="Times New Roman"/>
              </w:rPr>
            </w:pPr>
          </w:p>
        </w:tc>
        <w:tc>
          <w:tcPr>
            <w:tcW w:w="5781" w:type="dxa"/>
            <w:vAlign w:val="bottom"/>
          </w:tcPr>
          <w:p w14:paraId="24A83083" w14:textId="77777777" w:rsidR="00183BF3" w:rsidRPr="00C75406" w:rsidRDefault="00183BF3" w:rsidP="00EC6D87">
            <w:pPr>
              <w:ind w:left="1280"/>
              <w:rPr>
                <w:rFonts w:ascii="Times New Roman" w:hAnsi="Times New Roman" w:cs="Times New Roman"/>
                <w:b/>
                <w:bCs/>
                <w:sz w:val="28"/>
                <w:szCs w:val="28"/>
              </w:rPr>
            </w:pPr>
          </w:p>
          <w:p w14:paraId="6359D28D" w14:textId="77777777" w:rsidR="00183BF3" w:rsidRPr="00C75406" w:rsidRDefault="00183BF3" w:rsidP="00EC6D87">
            <w:pPr>
              <w:ind w:left="1280"/>
              <w:rPr>
                <w:rFonts w:ascii="Times New Roman" w:hAnsi="Times New Roman" w:cs="Times New Roman"/>
                <w:b/>
                <w:bCs/>
                <w:sz w:val="28"/>
                <w:szCs w:val="28"/>
              </w:rPr>
            </w:pPr>
          </w:p>
          <w:p w14:paraId="07EF5793" w14:textId="77777777" w:rsidR="00183BF3" w:rsidRPr="00C75406" w:rsidRDefault="00183BF3" w:rsidP="00EC6D87">
            <w:pPr>
              <w:ind w:left="1280"/>
              <w:rPr>
                <w:rFonts w:ascii="Times New Roman" w:hAnsi="Times New Roman" w:cs="Times New Roman"/>
                <w:b/>
                <w:bCs/>
                <w:sz w:val="28"/>
                <w:szCs w:val="28"/>
              </w:rPr>
            </w:pPr>
          </w:p>
          <w:p w14:paraId="03FF488B" w14:textId="77777777" w:rsidR="00183BF3" w:rsidRPr="00C75406" w:rsidRDefault="00183BF3" w:rsidP="00EC6D87">
            <w:pPr>
              <w:ind w:left="1280"/>
              <w:rPr>
                <w:rFonts w:ascii="Times New Roman" w:hAnsi="Times New Roman" w:cs="Times New Roman"/>
                <w:b/>
                <w:bCs/>
                <w:sz w:val="28"/>
                <w:szCs w:val="28"/>
              </w:rPr>
            </w:pPr>
          </w:p>
          <w:p w14:paraId="4C1379AB" w14:textId="738EC16D" w:rsidR="00183BF3" w:rsidRPr="00C75406" w:rsidRDefault="00183BF3" w:rsidP="00EC6D87">
            <w:pPr>
              <w:ind w:left="1279"/>
              <w:rPr>
                <w:rFonts w:ascii="Times New Roman" w:hAnsi="Times New Roman" w:cs="Times New Roman"/>
              </w:rPr>
            </w:pPr>
            <w:r w:rsidRPr="00C75406">
              <w:rPr>
                <w:rFonts w:ascii="Times New Roman" w:hAnsi="Times New Roman" w:cs="Times New Roman"/>
                <w:b/>
                <w:bCs/>
                <w:sz w:val="28"/>
                <w:szCs w:val="28"/>
              </w:rPr>
              <w:t>ЗАТВЕРДЖЕНО</w:t>
            </w:r>
          </w:p>
        </w:tc>
        <w:tc>
          <w:tcPr>
            <w:tcW w:w="3943" w:type="dxa"/>
            <w:gridSpan w:val="3"/>
            <w:vMerge w:val="restart"/>
          </w:tcPr>
          <w:p w14:paraId="2E61ACC3" w14:textId="407C1572" w:rsidR="00183BF3" w:rsidRPr="00C75406" w:rsidRDefault="00183BF3" w:rsidP="00183BF3">
            <w:pPr>
              <w:rPr>
                <w:rFonts w:ascii="Times New Roman" w:hAnsi="Times New Roman" w:cs="Times New Roman"/>
              </w:rPr>
            </w:pPr>
          </w:p>
        </w:tc>
        <w:tc>
          <w:tcPr>
            <w:tcW w:w="6348" w:type="dxa"/>
            <w:vAlign w:val="bottom"/>
          </w:tcPr>
          <w:p w14:paraId="23E5E570" w14:textId="77777777" w:rsidR="00183BF3" w:rsidRPr="00C75406" w:rsidRDefault="00183BF3" w:rsidP="00183BF3">
            <w:pPr>
              <w:ind w:left="1280"/>
              <w:rPr>
                <w:rFonts w:ascii="Times New Roman" w:hAnsi="Times New Roman" w:cs="Times New Roman"/>
                <w:b/>
                <w:bCs/>
                <w:sz w:val="28"/>
                <w:szCs w:val="28"/>
              </w:rPr>
            </w:pPr>
          </w:p>
          <w:p w14:paraId="459FACA4" w14:textId="77777777" w:rsidR="00183BF3" w:rsidRPr="00C75406" w:rsidRDefault="00183BF3" w:rsidP="00183BF3">
            <w:pPr>
              <w:ind w:left="1280"/>
              <w:rPr>
                <w:rFonts w:ascii="Times New Roman" w:hAnsi="Times New Roman" w:cs="Times New Roman"/>
                <w:b/>
                <w:bCs/>
                <w:sz w:val="28"/>
                <w:szCs w:val="28"/>
              </w:rPr>
            </w:pPr>
          </w:p>
          <w:p w14:paraId="19AED6D6" w14:textId="77777777" w:rsidR="00183BF3" w:rsidRPr="00C75406" w:rsidRDefault="00183BF3" w:rsidP="00183BF3">
            <w:pPr>
              <w:ind w:left="1280"/>
              <w:rPr>
                <w:rFonts w:ascii="Times New Roman" w:hAnsi="Times New Roman" w:cs="Times New Roman"/>
                <w:b/>
                <w:bCs/>
                <w:sz w:val="28"/>
                <w:szCs w:val="28"/>
              </w:rPr>
            </w:pPr>
          </w:p>
          <w:p w14:paraId="63749F9D" w14:textId="77777777" w:rsidR="00183BF3" w:rsidRPr="00C75406" w:rsidRDefault="00183BF3" w:rsidP="00183BF3">
            <w:pPr>
              <w:ind w:left="1280"/>
              <w:rPr>
                <w:rFonts w:ascii="Times New Roman" w:hAnsi="Times New Roman" w:cs="Times New Roman"/>
                <w:b/>
                <w:bCs/>
                <w:sz w:val="28"/>
                <w:szCs w:val="28"/>
              </w:rPr>
            </w:pPr>
          </w:p>
          <w:p w14:paraId="742D7546" w14:textId="0C1C3C01" w:rsidR="00183BF3" w:rsidRPr="00C75406" w:rsidRDefault="00183BF3" w:rsidP="00183BF3">
            <w:pPr>
              <w:ind w:left="1280"/>
              <w:rPr>
                <w:rFonts w:ascii="Times New Roman" w:hAnsi="Times New Roman" w:cs="Times New Roman"/>
                <w:sz w:val="28"/>
                <w:szCs w:val="28"/>
              </w:rPr>
            </w:pPr>
            <w:r w:rsidRPr="00C75406">
              <w:rPr>
                <w:rFonts w:ascii="Times New Roman" w:hAnsi="Times New Roman" w:cs="Times New Roman"/>
                <w:b/>
                <w:bCs/>
                <w:sz w:val="28"/>
                <w:szCs w:val="28"/>
              </w:rPr>
              <w:t>ЗАТВЕРДЖЕНО</w:t>
            </w:r>
          </w:p>
        </w:tc>
      </w:tr>
      <w:tr w:rsidR="00183BF3" w:rsidRPr="00C75406" w14:paraId="1C3CCDE2" w14:textId="77777777" w:rsidTr="00EC6D87">
        <w:trPr>
          <w:gridAfter w:val="2"/>
          <w:wAfter w:w="11058" w:type="dxa"/>
          <w:trHeight w:val="844"/>
        </w:trPr>
        <w:tc>
          <w:tcPr>
            <w:tcW w:w="4248" w:type="dxa"/>
            <w:gridSpan w:val="5"/>
          </w:tcPr>
          <w:p w14:paraId="1036AB40" w14:textId="77777777" w:rsidR="00183BF3" w:rsidRPr="00C75406" w:rsidRDefault="00183BF3" w:rsidP="00183BF3">
            <w:pPr>
              <w:rPr>
                <w:rFonts w:ascii="Times New Roman" w:hAnsi="Times New Roman" w:cs="Times New Roman"/>
              </w:rPr>
            </w:pPr>
          </w:p>
        </w:tc>
        <w:tc>
          <w:tcPr>
            <w:tcW w:w="5781" w:type="dxa"/>
          </w:tcPr>
          <w:p w14:paraId="469F76FF" w14:textId="1537A8E5" w:rsidR="00183BF3" w:rsidRPr="00C75406" w:rsidRDefault="00183BF3" w:rsidP="00EC6D87">
            <w:pPr>
              <w:ind w:left="1280"/>
              <w:rPr>
                <w:rFonts w:ascii="Times New Roman" w:hAnsi="Times New Roman" w:cs="Times New Roman"/>
                <w:bCs/>
                <w:sz w:val="28"/>
                <w:szCs w:val="28"/>
              </w:rPr>
            </w:pPr>
            <w:r w:rsidRPr="00C75406">
              <w:rPr>
                <w:rFonts w:ascii="Times New Roman" w:hAnsi="Times New Roman" w:cs="Times New Roman"/>
                <w:bCs/>
                <w:sz w:val="28"/>
                <w:szCs w:val="28"/>
              </w:rPr>
              <w:t>Протоколом уповноваженої особи</w:t>
            </w:r>
          </w:p>
          <w:p w14:paraId="6EA4ECFA" w14:textId="12CE9D95" w:rsidR="00183BF3" w:rsidRPr="00C75406" w:rsidRDefault="00183BF3" w:rsidP="00EC6D87">
            <w:pPr>
              <w:tabs>
                <w:tab w:val="left" w:pos="4219"/>
                <w:tab w:val="left" w:pos="8490"/>
              </w:tabs>
              <w:ind w:left="1280" w:hanging="2"/>
              <w:rPr>
                <w:rFonts w:ascii="Times New Roman" w:hAnsi="Times New Roman" w:cs="Times New Roman"/>
                <w:b/>
                <w:bCs/>
                <w:sz w:val="28"/>
                <w:szCs w:val="28"/>
              </w:rPr>
            </w:pPr>
            <w:r w:rsidRPr="00C75406">
              <w:rPr>
                <w:rFonts w:ascii="Times New Roman" w:hAnsi="Times New Roman" w:cs="Times New Roman"/>
                <w:b/>
                <w:bCs/>
                <w:sz w:val="28"/>
                <w:szCs w:val="28"/>
              </w:rPr>
              <w:t xml:space="preserve">від </w:t>
            </w:r>
            <w:r w:rsidR="004D1057">
              <w:rPr>
                <w:rFonts w:ascii="Times New Roman" w:hAnsi="Times New Roman" w:cs="Times New Roman"/>
                <w:b/>
                <w:bCs/>
                <w:sz w:val="28"/>
                <w:szCs w:val="28"/>
                <w:lang w:val="ru-RU"/>
              </w:rPr>
              <w:t>1</w:t>
            </w:r>
            <w:r w:rsidR="006F4ADA">
              <w:rPr>
                <w:rFonts w:ascii="Times New Roman" w:hAnsi="Times New Roman" w:cs="Times New Roman"/>
                <w:b/>
                <w:bCs/>
                <w:sz w:val="28"/>
                <w:szCs w:val="28"/>
                <w:lang w:val="ru-RU"/>
              </w:rPr>
              <w:t>4</w:t>
            </w:r>
            <w:r w:rsidR="004D1057">
              <w:rPr>
                <w:rFonts w:ascii="Times New Roman" w:hAnsi="Times New Roman" w:cs="Times New Roman"/>
                <w:b/>
                <w:bCs/>
                <w:sz w:val="28"/>
                <w:szCs w:val="28"/>
              </w:rPr>
              <w:t>.0</w:t>
            </w:r>
            <w:r w:rsidR="00EA724B" w:rsidRPr="00C75406">
              <w:rPr>
                <w:rFonts w:ascii="Times New Roman" w:hAnsi="Times New Roman" w:cs="Times New Roman"/>
                <w:b/>
                <w:bCs/>
                <w:sz w:val="28"/>
                <w:szCs w:val="28"/>
              </w:rPr>
              <w:t>2</w:t>
            </w:r>
            <w:r w:rsidRPr="00C75406">
              <w:rPr>
                <w:rFonts w:ascii="Times New Roman" w:hAnsi="Times New Roman" w:cs="Times New Roman"/>
                <w:b/>
                <w:bCs/>
                <w:sz w:val="28"/>
                <w:szCs w:val="28"/>
              </w:rPr>
              <w:t>.202</w:t>
            </w:r>
            <w:r w:rsidR="004D1057">
              <w:rPr>
                <w:rFonts w:ascii="Times New Roman" w:hAnsi="Times New Roman" w:cs="Times New Roman"/>
                <w:b/>
                <w:bCs/>
                <w:sz w:val="28"/>
                <w:szCs w:val="28"/>
              </w:rPr>
              <w:t>4</w:t>
            </w:r>
            <w:r w:rsidRPr="00C75406">
              <w:rPr>
                <w:rFonts w:ascii="Times New Roman" w:hAnsi="Times New Roman" w:cs="Times New Roman"/>
                <w:b/>
                <w:bCs/>
                <w:sz w:val="28"/>
                <w:szCs w:val="28"/>
              </w:rPr>
              <w:t xml:space="preserve"> року</w:t>
            </w:r>
          </w:p>
          <w:p w14:paraId="48241294" w14:textId="79ABBEC3" w:rsidR="00183BF3" w:rsidRPr="00C75406" w:rsidRDefault="00183BF3" w:rsidP="00EC6D87">
            <w:pPr>
              <w:tabs>
                <w:tab w:val="left" w:pos="4219"/>
                <w:tab w:val="left" w:pos="8490"/>
              </w:tabs>
              <w:ind w:left="1280" w:hanging="2"/>
              <w:rPr>
                <w:rFonts w:ascii="Times New Roman" w:hAnsi="Times New Roman" w:cs="Times New Roman"/>
                <w:b/>
                <w:bCs/>
                <w:sz w:val="28"/>
                <w:szCs w:val="28"/>
              </w:rPr>
            </w:pPr>
            <w:r w:rsidRPr="00C75406">
              <w:rPr>
                <w:rFonts w:ascii="Times New Roman" w:hAnsi="Times New Roman" w:cs="Times New Roman"/>
                <w:b/>
                <w:bCs/>
                <w:sz w:val="28"/>
                <w:szCs w:val="28"/>
              </w:rPr>
              <w:t xml:space="preserve">№ </w:t>
            </w:r>
            <w:r w:rsidR="004D1057">
              <w:rPr>
                <w:rFonts w:ascii="Times New Roman" w:hAnsi="Times New Roman" w:cs="Times New Roman"/>
                <w:b/>
                <w:bCs/>
                <w:sz w:val="28"/>
                <w:szCs w:val="28"/>
                <w:lang w:val="ru-RU"/>
              </w:rPr>
              <w:t>1</w:t>
            </w:r>
            <w:r w:rsidR="006F4ADA">
              <w:rPr>
                <w:rFonts w:ascii="Times New Roman" w:hAnsi="Times New Roman" w:cs="Times New Roman"/>
                <w:b/>
                <w:bCs/>
                <w:sz w:val="28"/>
                <w:szCs w:val="28"/>
                <w:lang w:val="ru-RU"/>
              </w:rPr>
              <w:t>4</w:t>
            </w:r>
            <w:r w:rsidR="004D1057">
              <w:rPr>
                <w:rFonts w:ascii="Times New Roman" w:hAnsi="Times New Roman" w:cs="Times New Roman"/>
                <w:b/>
                <w:bCs/>
                <w:sz w:val="28"/>
                <w:szCs w:val="28"/>
              </w:rPr>
              <w:t>/0</w:t>
            </w:r>
            <w:r w:rsidR="00EA724B" w:rsidRPr="00C75406">
              <w:rPr>
                <w:rFonts w:ascii="Times New Roman" w:hAnsi="Times New Roman" w:cs="Times New Roman"/>
                <w:b/>
                <w:bCs/>
                <w:sz w:val="28"/>
                <w:szCs w:val="28"/>
              </w:rPr>
              <w:t>2</w:t>
            </w:r>
            <w:r w:rsidRPr="00C75406">
              <w:rPr>
                <w:rFonts w:ascii="Times New Roman" w:hAnsi="Times New Roman" w:cs="Times New Roman"/>
                <w:b/>
                <w:bCs/>
                <w:sz w:val="28"/>
                <w:szCs w:val="28"/>
              </w:rPr>
              <w:t>/202</w:t>
            </w:r>
            <w:r w:rsidR="004D1057">
              <w:rPr>
                <w:rFonts w:ascii="Times New Roman" w:hAnsi="Times New Roman" w:cs="Times New Roman"/>
                <w:b/>
                <w:bCs/>
                <w:sz w:val="28"/>
                <w:szCs w:val="28"/>
              </w:rPr>
              <w:t>4</w:t>
            </w:r>
            <w:r w:rsidRPr="00C75406">
              <w:rPr>
                <w:rFonts w:ascii="Times New Roman" w:hAnsi="Times New Roman" w:cs="Times New Roman"/>
                <w:b/>
                <w:bCs/>
                <w:sz w:val="28"/>
                <w:szCs w:val="28"/>
              </w:rPr>
              <w:t>-ВТ</w:t>
            </w:r>
            <w:r w:rsidR="00A301C8" w:rsidRPr="00C75406">
              <w:rPr>
                <w:rFonts w:ascii="Times New Roman" w:hAnsi="Times New Roman" w:cs="Times New Roman"/>
                <w:b/>
                <w:bCs/>
                <w:sz w:val="28"/>
                <w:szCs w:val="28"/>
              </w:rPr>
              <w:t>З</w:t>
            </w:r>
            <w:r w:rsidRPr="00C75406">
              <w:rPr>
                <w:rFonts w:ascii="Times New Roman" w:hAnsi="Times New Roman" w:cs="Times New Roman"/>
                <w:b/>
                <w:bCs/>
                <w:sz w:val="28"/>
                <w:szCs w:val="28"/>
              </w:rPr>
              <w:t>-1</w:t>
            </w:r>
          </w:p>
          <w:p w14:paraId="1C546F46" w14:textId="77777777" w:rsidR="00183BF3" w:rsidRPr="00C75406" w:rsidRDefault="00183BF3" w:rsidP="00EC6D87">
            <w:pPr>
              <w:rPr>
                <w:rFonts w:ascii="Times New Roman" w:hAnsi="Times New Roman" w:cs="Times New Roman"/>
              </w:rPr>
            </w:pPr>
          </w:p>
        </w:tc>
        <w:tc>
          <w:tcPr>
            <w:tcW w:w="3943" w:type="dxa"/>
            <w:gridSpan w:val="3"/>
            <w:vMerge/>
          </w:tcPr>
          <w:p w14:paraId="0283D0A3" w14:textId="222F6B5E" w:rsidR="00183BF3" w:rsidRPr="00C75406" w:rsidRDefault="00183BF3" w:rsidP="00183BF3">
            <w:pPr>
              <w:rPr>
                <w:rFonts w:ascii="Times New Roman" w:hAnsi="Times New Roman" w:cs="Times New Roman"/>
              </w:rPr>
            </w:pPr>
          </w:p>
        </w:tc>
        <w:tc>
          <w:tcPr>
            <w:tcW w:w="6348" w:type="dxa"/>
          </w:tcPr>
          <w:p w14:paraId="3236B068" w14:textId="77777777" w:rsidR="00183BF3" w:rsidRPr="00C75406" w:rsidRDefault="00183BF3" w:rsidP="00183BF3">
            <w:pPr>
              <w:ind w:left="1280"/>
              <w:rPr>
                <w:rFonts w:ascii="Times New Roman" w:hAnsi="Times New Roman" w:cs="Times New Roman"/>
                <w:bCs/>
                <w:sz w:val="28"/>
                <w:szCs w:val="28"/>
              </w:rPr>
            </w:pPr>
            <w:r w:rsidRPr="00C75406">
              <w:rPr>
                <w:rFonts w:ascii="Times New Roman" w:hAnsi="Times New Roman" w:cs="Times New Roman"/>
                <w:bCs/>
                <w:sz w:val="28"/>
                <w:szCs w:val="28"/>
              </w:rPr>
              <w:t xml:space="preserve">Протоколом уповноваженої особи </w:t>
            </w:r>
          </w:p>
          <w:p w14:paraId="771A488A" w14:textId="77777777" w:rsidR="00183BF3" w:rsidRPr="00C75406" w:rsidRDefault="00183BF3" w:rsidP="00183BF3">
            <w:pPr>
              <w:tabs>
                <w:tab w:val="left" w:pos="4219"/>
                <w:tab w:val="left" w:pos="8490"/>
              </w:tabs>
              <w:ind w:left="1280" w:hanging="2"/>
              <w:rPr>
                <w:rFonts w:ascii="Times New Roman" w:hAnsi="Times New Roman" w:cs="Times New Roman"/>
                <w:b/>
                <w:bCs/>
                <w:sz w:val="28"/>
                <w:szCs w:val="28"/>
              </w:rPr>
            </w:pPr>
            <w:r w:rsidRPr="00C75406">
              <w:rPr>
                <w:rFonts w:ascii="Times New Roman" w:hAnsi="Times New Roman" w:cs="Times New Roman"/>
                <w:b/>
                <w:bCs/>
                <w:sz w:val="28"/>
                <w:szCs w:val="28"/>
              </w:rPr>
              <w:t xml:space="preserve">від </w:t>
            </w:r>
            <w:r w:rsidRPr="00C75406">
              <w:rPr>
                <w:rFonts w:ascii="Times New Roman" w:hAnsi="Times New Roman" w:cs="Times New Roman"/>
                <w:b/>
                <w:bCs/>
                <w:sz w:val="28"/>
                <w:szCs w:val="28"/>
                <w:lang w:val="ru-RU"/>
              </w:rPr>
              <w:t>04.07.2023</w:t>
            </w:r>
            <w:r w:rsidRPr="00C75406">
              <w:rPr>
                <w:rFonts w:ascii="Times New Roman" w:hAnsi="Times New Roman" w:cs="Times New Roman"/>
                <w:b/>
                <w:bCs/>
                <w:sz w:val="28"/>
                <w:szCs w:val="28"/>
              </w:rPr>
              <w:t xml:space="preserve"> року </w:t>
            </w:r>
          </w:p>
          <w:p w14:paraId="465DD044" w14:textId="77777777" w:rsidR="00183BF3" w:rsidRPr="00C75406" w:rsidRDefault="00183BF3" w:rsidP="00183BF3">
            <w:pPr>
              <w:tabs>
                <w:tab w:val="left" w:pos="4219"/>
                <w:tab w:val="left" w:pos="8490"/>
              </w:tabs>
              <w:ind w:left="1280" w:hanging="2"/>
              <w:rPr>
                <w:rFonts w:ascii="Times New Roman" w:hAnsi="Times New Roman" w:cs="Times New Roman"/>
                <w:b/>
                <w:bCs/>
                <w:sz w:val="28"/>
                <w:szCs w:val="28"/>
              </w:rPr>
            </w:pPr>
            <w:r w:rsidRPr="00C75406">
              <w:rPr>
                <w:rFonts w:ascii="Times New Roman" w:hAnsi="Times New Roman" w:cs="Times New Roman"/>
                <w:b/>
                <w:bCs/>
                <w:sz w:val="28"/>
                <w:szCs w:val="28"/>
              </w:rPr>
              <w:t xml:space="preserve">№ </w:t>
            </w:r>
            <w:r w:rsidRPr="00C75406">
              <w:rPr>
                <w:rFonts w:ascii="Times New Roman" w:hAnsi="Times New Roman" w:cs="Times New Roman"/>
                <w:b/>
                <w:bCs/>
                <w:sz w:val="28"/>
                <w:szCs w:val="28"/>
                <w:lang w:val="ru-RU"/>
              </w:rPr>
              <w:t>04/07/2023-</w:t>
            </w:r>
            <w:r w:rsidRPr="00C75406">
              <w:rPr>
                <w:rFonts w:ascii="Times New Roman" w:hAnsi="Times New Roman" w:cs="Times New Roman"/>
                <w:b/>
                <w:bCs/>
                <w:sz w:val="28"/>
                <w:szCs w:val="28"/>
              </w:rPr>
              <w:t xml:space="preserve">ВТД-1 </w:t>
            </w:r>
          </w:p>
          <w:p w14:paraId="366D5AAF" w14:textId="7427E8F9" w:rsidR="00183BF3" w:rsidRPr="00C75406" w:rsidRDefault="00183BF3" w:rsidP="00183BF3">
            <w:pPr>
              <w:ind w:left="1280"/>
              <w:rPr>
                <w:rFonts w:ascii="Times New Roman" w:hAnsi="Times New Roman" w:cs="Times New Roman"/>
                <w:sz w:val="24"/>
              </w:rPr>
            </w:pPr>
          </w:p>
        </w:tc>
      </w:tr>
      <w:tr w:rsidR="00183BF3" w:rsidRPr="00C75406" w14:paraId="0D32BB49" w14:textId="77777777" w:rsidTr="00EC6D87">
        <w:trPr>
          <w:trHeight w:val="9939"/>
        </w:trPr>
        <w:tc>
          <w:tcPr>
            <w:tcW w:w="10241" w:type="dxa"/>
            <w:gridSpan w:val="8"/>
          </w:tcPr>
          <w:p w14:paraId="2AE99700" w14:textId="77777777" w:rsidR="00183BF3" w:rsidRPr="00C75406" w:rsidRDefault="00183BF3" w:rsidP="00183BF3">
            <w:pPr>
              <w:jc w:val="center"/>
              <w:rPr>
                <w:rFonts w:ascii="Times New Roman" w:hAnsi="Times New Roman" w:cs="Times New Roman"/>
                <w:sz w:val="36"/>
              </w:rPr>
            </w:pPr>
          </w:p>
          <w:p w14:paraId="5E52AFAB" w14:textId="77777777" w:rsidR="00183BF3" w:rsidRPr="00C75406" w:rsidRDefault="00183BF3" w:rsidP="00183BF3">
            <w:pPr>
              <w:jc w:val="center"/>
              <w:rPr>
                <w:rFonts w:ascii="Times New Roman" w:hAnsi="Times New Roman" w:cs="Times New Roman"/>
                <w:sz w:val="36"/>
              </w:rPr>
            </w:pPr>
          </w:p>
          <w:p w14:paraId="252A16B4" w14:textId="77777777" w:rsidR="00183BF3" w:rsidRPr="00C75406" w:rsidRDefault="00183BF3" w:rsidP="00183BF3">
            <w:pPr>
              <w:jc w:val="center"/>
              <w:rPr>
                <w:rFonts w:ascii="Times New Roman" w:hAnsi="Times New Roman" w:cs="Times New Roman"/>
                <w:sz w:val="36"/>
              </w:rPr>
            </w:pPr>
          </w:p>
          <w:p w14:paraId="5AB5BA3A" w14:textId="77777777" w:rsidR="00183BF3" w:rsidRPr="00C75406" w:rsidRDefault="00183BF3" w:rsidP="00183BF3">
            <w:pPr>
              <w:jc w:val="center"/>
              <w:rPr>
                <w:rFonts w:ascii="Times New Roman" w:hAnsi="Times New Roman" w:cs="Times New Roman"/>
                <w:sz w:val="36"/>
              </w:rPr>
            </w:pPr>
          </w:p>
          <w:p w14:paraId="08B61DD0" w14:textId="77777777" w:rsidR="00183BF3" w:rsidRPr="00C75406" w:rsidRDefault="00183BF3" w:rsidP="00183BF3">
            <w:pPr>
              <w:jc w:val="center"/>
              <w:rPr>
                <w:rFonts w:ascii="Times New Roman" w:hAnsi="Times New Roman" w:cs="Times New Roman"/>
                <w:sz w:val="36"/>
              </w:rPr>
            </w:pPr>
          </w:p>
          <w:p w14:paraId="4DA266C4" w14:textId="77777777" w:rsidR="00183BF3" w:rsidRPr="00C75406" w:rsidRDefault="00183BF3" w:rsidP="00183BF3">
            <w:pPr>
              <w:jc w:val="center"/>
              <w:rPr>
                <w:rFonts w:ascii="Times New Roman" w:hAnsi="Times New Roman" w:cs="Times New Roman"/>
              </w:rPr>
            </w:pPr>
            <w:r w:rsidRPr="00C75406">
              <w:rPr>
                <w:rFonts w:ascii="Times New Roman" w:hAnsi="Times New Roman" w:cs="Times New Roman"/>
                <w:b/>
                <w:sz w:val="36"/>
              </w:rPr>
              <w:t>ТЕНДЕРНА ДОКУМЕНТАЦІЯ</w:t>
            </w:r>
          </w:p>
          <w:p w14:paraId="6A4D3B80" w14:textId="77777777" w:rsidR="00183BF3" w:rsidRPr="00C75406" w:rsidRDefault="00183BF3" w:rsidP="00183BF3">
            <w:pPr>
              <w:jc w:val="center"/>
              <w:rPr>
                <w:rFonts w:ascii="Times New Roman" w:hAnsi="Times New Roman" w:cs="Times New Roman"/>
                <w:b/>
                <w:bCs/>
                <w:snapToGrid w:val="0"/>
                <w:sz w:val="28"/>
                <w:szCs w:val="28"/>
              </w:rPr>
            </w:pPr>
            <w:r w:rsidRPr="00C75406">
              <w:rPr>
                <w:rFonts w:ascii="Times New Roman" w:hAnsi="Times New Roman" w:cs="Times New Roman"/>
                <w:b/>
                <w:bCs/>
                <w:snapToGrid w:val="0"/>
                <w:sz w:val="28"/>
                <w:szCs w:val="28"/>
              </w:rPr>
              <w:t>щодо проведення процедури відкритих торгів з особливостями на закупівлю послуг:</w:t>
            </w:r>
          </w:p>
          <w:p w14:paraId="3BCDC059" w14:textId="739368F8" w:rsidR="00183BF3" w:rsidRPr="004D1057" w:rsidRDefault="00183BF3" w:rsidP="004D1057">
            <w:pPr>
              <w:jc w:val="center"/>
              <w:rPr>
                <w:rFonts w:ascii="Times New Roman" w:hAnsi="Times New Roman" w:cs="Times New Roman"/>
                <w:b/>
                <w:bCs/>
                <w:snapToGrid w:val="0"/>
                <w:sz w:val="28"/>
                <w:szCs w:val="28"/>
              </w:rPr>
            </w:pPr>
            <w:r w:rsidRPr="00C75406">
              <w:rPr>
                <w:rFonts w:ascii="Times New Roman" w:hAnsi="Times New Roman" w:cs="Times New Roman"/>
                <w:b/>
                <w:bCs/>
                <w:snapToGrid w:val="0"/>
                <w:sz w:val="28"/>
                <w:szCs w:val="28"/>
              </w:rPr>
              <w:t>«</w:t>
            </w:r>
            <w:r w:rsidR="004D1057" w:rsidRPr="004D1057">
              <w:rPr>
                <w:rFonts w:ascii="Times New Roman" w:hAnsi="Times New Roman" w:cs="Times New Roman"/>
                <w:b/>
                <w:bCs/>
                <w:snapToGrid w:val="0"/>
                <w:sz w:val="28"/>
                <w:szCs w:val="28"/>
              </w:rPr>
              <w:t>Послуги з технічного обслуговування та ремонту оргтехніки (код ДК 021:2015 - 50310000-1 «Технічне обслуговування і ремонт офісної техніки»)</w:t>
            </w:r>
            <w:r w:rsidRPr="00C75406">
              <w:rPr>
                <w:rFonts w:ascii="Times New Roman" w:hAnsi="Times New Roman" w:cs="Times New Roman"/>
                <w:b/>
                <w:bCs/>
                <w:snapToGrid w:val="0"/>
                <w:sz w:val="28"/>
                <w:szCs w:val="28"/>
              </w:rPr>
              <w:t xml:space="preserve">» </w:t>
            </w:r>
          </w:p>
          <w:p w14:paraId="5F58F796" w14:textId="77777777" w:rsidR="00183BF3" w:rsidRPr="004D1057" w:rsidRDefault="00183BF3" w:rsidP="004D1057">
            <w:pPr>
              <w:jc w:val="center"/>
              <w:rPr>
                <w:rFonts w:ascii="Times New Roman" w:hAnsi="Times New Roman" w:cs="Times New Roman"/>
                <w:b/>
                <w:bCs/>
                <w:snapToGrid w:val="0"/>
                <w:sz w:val="28"/>
                <w:szCs w:val="28"/>
              </w:rPr>
            </w:pPr>
          </w:p>
          <w:p w14:paraId="731F2CDA" w14:textId="77777777" w:rsidR="00183BF3" w:rsidRPr="00C75406" w:rsidRDefault="00183BF3" w:rsidP="00183BF3">
            <w:pPr>
              <w:ind w:left="-216"/>
              <w:jc w:val="center"/>
              <w:rPr>
                <w:rFonts w:ascii="Times New Roman" w:hAnsi="Times New Roman" w:cs="Times New Roman"/>
                <w:sz w:val="28"/>
                <w:szCs w:val="28"/>
              </w:rPr>
            </w:pPr>
          </w:p>
          <w:p w14:paraId="0E088E9A" w14:textId="77777777" w:rsidR="00183BF3" w:rsidRPr="00C75406" w:rsidRDefault="00183BF3" w:rsidP="00183BF3">
            <w:pPr>
              <w:ind w:left="-216"/>
              <w:jc w:val="center"/>
              <w:rPr>
                <w:rFonts w:ascii="Times New Roman" w:hAnsi="Times New Roman" w:cs="Times New Roman"/>
                <w:sz w:val="28"/>
                <w:szCs w:val="28"/>
              </w:rPr>
            </w:pPr>
          </w:p>
          <w:p w14:paraId="79535088" w14:textId="77777777" w:rsidR="00183BF3" w:rsidRPr="00C75406" w:rsidRDefault="00183BF3" w:rsidP="00183BF3">
            <w:pPr>
              <w:ind w:left="-216"/>
              <w:jc w:val="center"/>
              <w:rPr>
                <w:rFonts w:ascii="Times New Roman" w:hAnsi="Times New Roman" w:cs="Times New Roman"/>
                <w:sz w:val="28"/>
                <w:szCs w:val="28"/>
              </w:rPr>
            </w:pPr>
          </w:p>
          <w:p w14:paraId="0C456027" w14:textId="77777777" w:rsidR="00183BF3" w:rsidRPr="00C75406" w:rsidRDefault="00183BF3" w:rsidP="00183BF3">
            <w:pPr>
              <w:ind w:left="-216"/>
              <w:jc w:val="center"/>
              <w:rPr>
                <w:rFonts w:ascii="Times New Roman" w:hAnsi="Times New Roman" w:cs="Times New Roman"/>
                <w:sz w:val="28"/>
                <w:szCs w:val="28"/>
              </w:rPr>
            </w:pPr>
          </w:p>
          <w:p w14:paraId="5C867DA0" w14:textId="77777777" w:rsidR="00183BF3" w:rsidRPr="00C75406" w:rsidRDefault="00183BF3" w:rsidP="00183BF3">
            <w:pPr>
              <w:ind w:left="-216"/>
              <w:jc w:val="center"/>
              <w:rPr>
                <w:rFonts w:ascii="Times New Roman" w:hAnsi="Times New Roman" w:cs="Times New Roman"/>
                <w:sz w:val="28"/>
                <w:szCs w:val="28"/>
              </w:rPr>
            </w:pPr>
          </w:p>
          <w:p w14:paraId="2E8E4B94" w14:textId="77777777" w:rsidR="00183BF3" w:rsidRPr="00C75406" w:rsidRDefault="00183BF3" w:rsidP="00183BF3">
            <w:pPr>
              <w:ind w:left="-216"/>
              <w:jc w:val="center"/>
              <w:rPr>
                <w:rFonts w:ascii="Times New Roman" w:hAnsi="Times New Roman" w:cs="Times New Roman"/>
                <w:sz w:val="28"/>
                <w:szCs w:val="28"/>
              </w:rPr>
            </w:pPr>
          </w:p>
          <w:p w14:paraId="23F62830" w14:textId="77777777" w:rsidR="00183BF3" w:rsidRPr="00C75406" w:rsidRDefault="00183BF3" w:rsidP="00183BF3">
            <w:pPr>
              <w:ind w:left="-216"/>
              <w:jc w:val="center"/>
              <w:rPr>
                <w:rFonts w:ascii="Times New Roman" w:hAnsi="Times New Roman" w:cs="Times New Roman"/>
                <w:sz w:val="28"/>
                <w:szCs w:val="28"/>
              </w:rPr>
            </w:pPr>
          </w:p>
          <w:p w14:paraId="35706E7D" w14:textId="77777777" w:rsidR="00183BF3" w:rsidRPr="00C75406" w:rsidRDefault="00183BF3" w:rsidP="00183BF3">
            <w:pPr>
              <w:ind w:left="-216"/>
              <w:jc w:val="center"/>
              <w:rPr>
                <w:rFonts w:ascii="Times New Roman" w:hAnsi="Times New Roman" w:cs="Times New Roman"/>
                <w:sz w:val="28"/>
                <w:szCs w:val="28"/>
              </w:rPr>
            </w:pPr>
          </w:p>
          <w:p w14:paraId="354B7BF7" w14:textId="77777777" w:rsidR="00183BF3" w:rsidRPr="00C75406" w:rsidRDefault="00183BF3" w:rsidP="00183BF3">
            <w:pPr>
              <w:ind w:left="-216"/>
              <w:jc w:val="center"/>
              <w:rPr>
                <w:rFonts w:ascii="Times New Roman" w:hAnsi="Times New Roman" w:cs="Times New Roman"/>
                <w:sz w:val="28"/>
                <w:szCs w:val="28"/>
              </w:rPr>
            </w:pPr>
          </w:p>
          <w:p w14:paraId="2BDF824E" w14:textId="77777777" w:rsidR="00183BF3" w:rsidRPr="00C75406" w:rsidRDefault="00183BF3" w:rsidP="00183BF3">
            <w:pPr>
              <w:ind w:left="-216"/>
              <w:jc w:val="center"/>
              <w:rPr>
                <w:rFonts w:ascii="Times New Roman" w:hAnsi="Times New Roman" w:cs="Times New Roman"/>
                <w:sz w:val="28"/>
                <w:szCs w:val="28"/>
              </w:rPr>
            </w:pPr>
          </w:p>
          <w:p w14:paraId="3896C06E" w14:textId="77777777" w:rsidR="00183BF3" w:rsidRPr="00C75406" w:rsidRDefault="00183BF3" w:rsidP="00183BF3">
            <w:pPr>
              <w:ind w:left="-216"/>
              <w:jc w:val="center"/>
              <w:rPr>
                <w:rFonts w:ascii="Times New Roman" w:hAnsi="Times New Roman" w:cs="Times New Roman"/>
                <w:sz w:val="28"/>
                <w:szCs w:val="28"/>
              </w:rPr>
            </w:pPr>
          </w:p>
          <w:p w14:paraId="17344A85" w14:textId="4C1B8AEA" w:rsidR="00183BF3" w:rsidRPr="00C75406" w:rsidRDefault="00183BF3" w:rsidP="00183BF3">
            <w:pPr>
              <w:ind w:left="-216"/>
              <w:jc w:val="center"/>
              <w:rPr>
                <w:rFonts w:ascii="Times New Roman" w:hAnsi="Times New Roman" w:cs="Times New Roman"/>
                <w:sz w:val="28"/>
                <w:szCs w:val="28"/>
              </w:rPr>
            </w:pPr>
          </w:p>
          <w:p w14:paraId="57ACFF22" w14:textId="22C4AA2C" w:rsidR="00183BF3" w:rsidRPr="00C75406" w:rsidRDefault="00183BF3" w:rsidP="00183BF3">
            <w:pPr>
              <w:ind w:left="-216"/>
              <w:jc w:val="center"/>
              <w:rPr>
                <w:rFonts w:ascii="Times New Roman" w:hAnsi="Times New Roman" w:cs="Times New Roman"/>
                <w:sz w:val="28"/>
                <w:szCs w:val="28"/>
              </w:rPr>
            </w:pPr>
          </w:p>
          <w:p w14:paraId="6DC12642" w14:textId="25E5AEBC" w:rsidR="00183BF3" w:rsidRPr="00C75406" w:rsidRDefault="00183BF3" w:rsidP="00183BF3">
            <w:pPr>
              <w:ind w:left="-216"/>
              <w:jc w:val="center"/>
              <w:rPr>
                <w:rFonts w:ascii="Times New Roman" w:hAnsi="Times New Roman" w:cs="Times New Roman"/>
                <w:sz w:val="28"/>
                <w:szCs w:val="28"/>
              </w:rPr>
            </w:pPr>
          </w:p>
          <w:p w14:paraId="62918E57" w14:textId="77777777" w:rsidR="00183BF3" w:rsidRPr="00C75406" w:rsidRDefault="00183BF3" w:rsidP="00183BF3">
            <w:pPr>
              <w:ind w:left="-216"/>
              <w:jc w:val="center"/>
              <w:rPr>
                <w:rFonts w:ascii="Times New Roman" w:hAnsi="Times New Roman" w:cs="Times New Roman"/>
                <w:sz w:val="28"/>
                <w:szCs w:val="28"/>
              </w:rPr>
            </w:pPr>
          </w:p>
          <w:p w14:paraId="050E81FE" w14:textId="2369F7C4" w:rsidR="00183BF3" w:rsidRPr="00C75406" w:rsidRDefault="00183BF3" w:rsidP="00183BF3">
            <w:pPr>
              <w:ind w:left="-216"/>
              <w:jc w:val="center"/>
              <w:rPr>
                <w:rFonts w:ascii="Times New Roman" w:hAnsi="Times New Roman" w:cs="Times New Roman"/>
                <w:sz w:val="28"/>
                <w:szCs w:val="28"/>
              </w:rPr>
            </w:pPr>
          </w:p>
          <w:p w14:paraId="3352D061" w14:textId="77777777" w:rsidR="00197BF4" w:rsidRPr="00C75406" w:rsidRDefault="00197BF4" w:rsidP="00183BF3">
            <w:pPr>
              <w:ind w:left="-216"/>
              <w:jc w:val="center"/>
              <w:rPr>
                <w:rFonts w:ascii="Times New Roman" w:hAnsi="Times New Roman" w:cs="Times New Roman"/>
                <w:sz w:val="28"/>
                <w:szCs w:val="28"/>
              </w:rPr>
            </w:pPr>
          </w:p>
          <w:p w14:paraId="189D8D58" w14:textId="77777777" w:rsidR="00183BF3" w:rsidRPr="00C75406" w:rsidRDefault="00183BF3" w:rsidP="00183BF3">
            <w:pPr>
              <w:ind w:left="-216"/>
              <w:jc w:val="center"/>
              <w:rPr>
                <w:rFonts w:ascii="Times New Roman" w:hAnsi="Times New Roman" w:cs="Times New Roman"/>
                <w:sz w:val="28"/>
                <w:szCs w:val="28"/>
              </w:rPr>
            </w:pPr>
          </w:p>
          <w:p w14:paraId="4A4A7DD2" w14:textId="75CC5634" w:rsidR="00183BF3" w:rsidRPr="004D1057" w:rsidRDefault="00183BF3" w:rsidP="004D1057">
            <w:pPr>
              <w:jc w:val="center"/>
              <w:rPr>
                <w:rFonts w:ascii="Times New Roman" w:hAnsi="Times New Roman" w:cs="Times New Roman"/>
                <w:sz w:val="36"/>
                <w:lang w:val="ru-RU"/>
              </w:rPr>
            </w:pPr>
            <w:r w:rsidRPr="00C75406">
              <w:rPr>
                <w:rFonts w:ascii="Times New Roman" w:hAnsi="Times New Roman" w:cs="Times New Roman"/>
                <w:b/>
                <w:sz w:val="24"/>
              </w:rPr>
              <w:t>м. Полтава - 202</w:t>
            </w:r>
            <w:r w:rsidR="004D1057">
              <w:rPr>
                <w:rFonts w:ascii="Times New Roman" w:hAnsi="Times New Roman" w:cs="Times New Roman"/>
                <w:b/>
                <w:sz w:val="24"/>
              </w:rPr>
              <w:t>4</w:t>
            </w:r>
          </w:p>
        </w:tc>
        <w:tc>
          <w:tcPr>
            <w:tcW w:w="10541" w:type="dxa"/>
            <w:gridSpan w:val="3"/>
          </w:tcPr>
          <w:p w14:paraId="26C9CB51" w14:textId="77777777" w:rsidR="00183BF3" w:rsidRPr="00C75406" w:rsidRDefault="00183BF3" w:rsidP="00183BF3">
            <w:pPr>
              <w:jc w:val="center"/>
              <w:rPr>
                <w:rFonts w:ascii="Times New Roman" w:hAnsi="Times New Roman" w:cs="Times New Roman"/>
                <w:sz w:val="36"/>
              </w:rPr>
            </w:pPr>
          </w:p>
        </w:tc>
        <w:tc>
          <w:tcPr>
            <w:tcW w:w="10596" w:type="dxa"/>
          </w:tcPr>
          <w:p w14:paraId="10A79300" w14:textId="6E3D8CAB" w:rsidR="00183BF3" w:rsidRPr="00C75406" w:rsidRDefault="00183BF3" w:rsidP="00183BF3">
            <w:pPr>
              <w:jc w:val="center"/>
              <w:rPr>
                <w:rFonts w:ascii="Times New Roman" w:hAnsi="Times New Roman" w:cs="Times New Roman"/>
                <w:sz w:val="36"/>
              </w:rPr>
            </w:pPr>
          </w:p>
          <w:p w14:paraId="07BF0EA4" w14:textId="77777777" w:rsidR="00183BF3" w:rsidRPr="00C75406" w:rsidRDefault="00183BF3" w:rsidP="00183BF3">
            <w:pPr>
              <w:jc w:val="center"/>
              <w:rPr>
                <w:rFonts w:ascii="Times New Roman" w:hAnsi="Times New Roman" w:cs="Times New Roman"/>
                <w:sz w:val="36"/>
              </w:rPr>
            </w:pPr>
          </w:p>
          <w:p w14:paraId="47A1606D" w14:textId="77777777" w:rsidR="00183BF3" w:rsidRPr="00C75406" w:rsidRDefault="00183BF3" w:rsidP="00183BF3">
            <w:pPr>
              <w:jc w:val="center"/>
              <w:rPr>
                <w:rFonts w:ascii="Times New Roman" w:hAnsi="Times New Roman" w:cs="Times New Roman"/>
                <w:sz w:val="36"/>
              </w:rPr>
            </w:pPr>
          </w:p>
          <w:p w14:paraId="14FD0DF1" w14:textId="77777777" w:rsidR="00183BF3" w:rsidRPr="00C75406" w:rsidRDefault="00183BF3" w:rsidP="00183BF3">
            <w:pPr>
              <w:jc w:val="center"/>
              <w:rPr>
                <w:rFonts w:ascii="Times New Roman" w:hAnsi="Times New Roman" w:cs="Times New Roman"/>
                <w:sz w:val="36"/>
              </w:rPr>
            </w:pPr>
          </w:p>
          <w:p w14:paraId="4B0C8FF2" w14:textId="77777777" w:rsidR="00183BF3" w:rsidRPr="00C75406" w:rsidRDefault="00183BF3" w:rsidP="00183BF3">
            <w:pPr>
              <w:jc w:val="center"/>
              <w:rPr>
                <w:rFonts w:ascii="Times New Roman" w:hAnsi="Times New Roman" w:cs="Times New Roman"/>
                <w:sz w:val="36"/>
              </w:rPr>
            </w:pPr>
          </w:p>
          <w:p w14:paraId="3BFB1600" w14:textId="77777777" w:rsidR="00183BF3" w:rsidRPr="00C75406" w:rsidRDefault="00183BF3" w:rsidP="00183BF3">
            <w:pPr>
              <w:jc w:val="center"/>
              <w:rPr>
                <w:rFonts w:ascii="Times New Roman" w:hAnsi="Times New Roman" w:cs="Times New Roman"/>
              </w:rPr>
            </w:pPr>
            <w:r w:rsidRPr="00C75406">
              <w:rPr>
                <w:rFonts w:ascii="Times New Roman" w:hAnsi="Times New Roman" w:cs="Times New Roman"/>
                <w:b/>
                <w:sz w:val="36"/>
              </w:rPr>
              <w:t>ТЕНДЕРНА ДОКУМЕНТАЦІЯ</w:t>
            </w:r>
          </w:p>
          <w:p w14:paraId="2A87C4BC" w14:textId="77777777" w:rsidR="00183BF3" w:rsidRPr="00C75406" w:rsidRDefault="00183BF3" w:rsidP="00183BF3">
            <w:pPr>
              <w:jc w:val="center"/>
              <w:rPr>
                <w:rFonts w:ascii="Times New Roman" w:hAnsi="Times New Roman" w:cs="Times New Roman"/>
                <w:b/>
                <w:bCs/>
                <w:snapToGrid w:val="0"/>
                <w:sz w:val="28"/>
                <w:szCs w:val="28"/>
              </w:rPr>
            </w:pPr>
            <w:r w:rsidRPr="00C75406">
              <w:rPr>
                <w:rFonts w:ascii="Times New Roman" w:hAnsi="Times New Roman" w:cs="Times New Roman"/>
                <w:b/>
                <w:bCs/>
                <w:snapToGrid w:val="0"/>
                <w:sz w:val="28"/>
                <w:szCs w:val="28"/>
              </w:rPr>
              <w:t xml:space="preserve">щодо проведення процедури відкритих торгів з особливостями на закупівлю товару </w:t>
            </w:r>
          </w:p>
          <w:p w14:paraId="359325C2" w14:textId="77777777" w:rsidR="00183BF3" w:rsidRPr="00C75406" w:rsidRDefault="00183BF3" w:rsidP="00183BF3">
            <w:pPr>
              <w:jc w:val="center"/>
              <w:rPr>
                <w:rFonts w:ascii="Times New Roman" w:hAnsi="Times New Roman" w:cs="Times New Roman"/>
                <w:b/>
                <w:bCs/>
                <w:snapToGrid w:val="0"/>
                <w:sz w:val="28"/>
                <w:szCs w:val="28"/>
              </w:rPr>
            </w:pPr>
            <w:r w:rsidRPr="00C75406">
              <w:rPr>
                <w:rFonts w:ascii="Times New Roman" w:hAnsi="Times New Roman" w:cs="Times New Roman"/>
                <w:b/>
                <w:bCs/>
                <w:snapToGrid w:val="0"/>
                <w:sz w:val="28"/>
                <w:szCs w:val="28"/>
              </w:rPr>
              <w:t>«Диски CD-R та DVD-R в паперових конвертах (ДК 021:2015 – 30230000-0 – «Комп’ютерне обладнання»; ДК 021:2015 – 30234300-1 – «Компакт-диски (CD)»;</w:t>
            </w:r>
          </w:p>
          <w:p w14:paraId="691C4590" w14:textId="77777777" w:rsidR="00183BF3" w:rsidRPr="00C75406" w:rsidRDefault="00183BF3" w:rsidP="00183BF3">
            <w:pPr>
              <w:jc w:val="center"/>
              <w:rPr>
                <w:rFonts w:ascii="Times New Roman" w:hAnsi="Times New Roman" w:cs="Times New Roman"/>
                <w:b/>
                <w:bCs/>
                <w:snapToGrid w:val="0"/>
                <w:sz w:val="28"/>
                <w:szCs w:val="28"/>
              </w:rPr>
            </w:pPr>
            <w:r w:rsidRPr="00C75406">
              <w:rPr>
                <w:rFonts w:ascii="Times New Roman" w:hAnsi="Times New Roman" w:cs="Times New Roman"/>
                <w:b/>
                <w:bCs/>
                <w:snapToGrid w:val="0"/>
                <w:sz w:val="28"/>
                <w:szCs w:val="28"/>
              </w:rPr>
              <w:t xml:space="preserve">ДК 021:2015 - 30234400-2 - «Універсальні цифрові диски (DVD)»)» </w:t>
            </w:r>
          </w:p>
          <w:p w14:paraId="7CA58717" w14:textId="77777777" w:rsidR="00183BF3" w:rsidRPr="00C75406" w:rsidRDefault="00183BF3" w:rsidP="00183BF3">
            <w:pPr>
              <w:ind w:left="-216"/>
              <w:jc w:val="center"/>
              <w:rPr>
                <w:rFonts w:ascii="Times New Roman" w:hAnsi="Times New Roman" w:cs="Times New Roman"/>
                <w:sz w:val="28"/>
                <w:szCs w:val="28"/>
              </w:rPr>
            </w:pPr>
          </w:p>
          <w:p w14:paraId="753C7F21" w14:textId="77777777" w:rsidR="00183BF3" w:rsidRPr="00C75406" w:rsidRDefault="00183BF3" w:rsidP="00183BF3">
            <w:pPr>
              <w:ind w:left="-216"/>
              <w:jc w:val="center"/>
              <w:rPr>
                <w:rFonts w:ascii="Times New Roman" w:hAnsi="Times New Roman" w:cs="Times New Roman"/>
                <w:sz w:val="28"/>
                <w:szCs w:val="28"/>
              </w:rPr>
            </w:pPr>
          </w:p>
          <w:p w14:paraId="2CE605E8" w14:textId="77777777" w:rsidR="00183BF3" w:rsidRPr="00C75406" w:rsidRDefault="00183BF3" w:rsidP="00183BF3">
            <w:pPr>
              <w:ind w:left="-216"/>
              <w:jc w:val="center"/>
              <w:rPr>
                <w:rFonts w:ascii="Times New Roman" w:hAnsi="Times New Roman" w:cs="Times New Roman"/>
                <w:sz w:val="28"/>
                <w:szCs w:val="28"/>
              </w:rPr>
            </w:pPr>
          </w:p>
          <w:p w14:paraId="0F7D64EF" w14:textId="77777777" w:rsidR="00183BF3" w:rsidRPr="00C75406" w:rsidRDefault="00183BF3" w:rsidP="00183BF3">
            <w:pPr>
              <w:ind w:left="-216"/>
              <w:jc w:val="center"/>
              <w:rPr>
                <w:rFonts w:ascii="Times New Roman" w:hAnsi="Times New Roman" w:cs="Times New Roman"/>
                <w:sz w:val="28"/>
                <w:szCs w:val="28"/>
              </w:rPr>
            </w:pPr>
          </w:p>
          <w:p w14:paraId="5895DB85" w14:textId="77777777" w:rsidR="00183BF3" w:rsidRPr="00C75406" w:rsidRDefault="00183BF3" w:rsidP="00183BF3">
            <w:pPr>
              <w:ind w:left="-216"/>
              <w:jc w:val="center"/>
              <w:rPr>
                <w:rFonts w:ascii="Times New Roman" w:hAnsi="Times New Roman" w:cs="Times New Roman"/>
                <w:sz w:val="28"/>
                <w:szCs w:val="28"/>
              </w:rPr>
            </w:pPr>
          </w:p>
          <w:p w14:paraId="08136E16" w14:textId="77777777" w:rsidR="00183BF3" w:rsidRPr="00C75406" w:rsidRDefault="00183BF3" w:rsidP="00183BF3">
            <w:pPr>
              <w:ind w:left="-216"/>
              <w:jc w:val="center"/>
              <w:rPr>
                <w:rFonts w:ascii="Times New Roman" w:hAnsi="Times New Roman" w:cs="Times New Roman"/>
                <w:sz w:val="28"/>
                <w:szCs w:val="28"/>
              </w:rPr>
            </w:pPr>
          </w:p>
          <w:p w14:paraId="6C7303A1" w14:textId="77777777" w:rsidR="00183BF3" w:rsidRPr="00C75406" w:rsidRDefault="00183BF3" w:rsidP="00183BF3">
            <w:pPr>
              <w:ind w:left="-216"/>
              <w:jc w:val="center"/>
              <w:rPr>
                <w:rFonts w:ascii="Times New Roman" w:hAnsi="Times New Roman" w:cs="Times New Roman"/>
                <w:sz w:val="28"/>
                <w:szCs w:val="28"/>
              </w:rPr>
            </w:pPr>
          </w:p>
          <w:p w14:paraId="135F15D3" w14:textId="77777777" w:rsidR="00183BF3" w:rsidRPr="00C75406" w:rsidRDefault="00183BF3" w:rsidP="00183BF3">
            <w:pPr>
              <w:ind w:left="-216"/>
              <w:jc w:val="center"/>
              <w:rPr>
                <w:rFonts w:ascii="Times New Roman" w:hAnsi="Times New Roman" w:cs="Times New Roman"/>
                <w:sz w:val="28"/>
                <w:szCs w:val="28"/>
              </w:rPr>
            </w:pPr>
          </w:p>
          <w:p w14:paraId="41D50D81" w14:textId="77777777" w:rsidR="00183BF3" w:rsidRPr="00C75406" w:rsidRDefault="00183BF3" w:rsidP="00183BF3">
            <w:pPr>
              <w:ind w:left="-216"/>
              <w:jc w:val="center"/>
              <w:rPr>
                <w:rFonts w:ascii="Times New Roman" w:hAnsi="Times New Roman" w:cs="Times New Roman"/>
                <w:sz w:val="28"/>
                <w:szCs w:val="28"/>
              </w:rPr>
            </w:pPr>
          </w:p>
          <w:p w14:paraId="2573DD24" w14:textId="77777777" w:rsidR="00183BF3" w:rsidRPr="00C75406" w:rsidRDefault="00183BF3" w:rsidP="00183BF3">
            <w:pPr>
              <w:ind w:left="-216"/>
              <w:jc w:val="center"/>
              <w:rPr>
                <w:rFonts w:ascii="Times New Roman" w:hAnsi="Times New Roman" w:cs="Times New Roman"/>
                <w:sz w:val="28"/>
                <w:szCs w:val="28"/>
              </w:rPr>
            </w:pPr>
          </w:p>
          <w:p w14:paraId="68F7684C" w14:textId="77777777" w:rsidR="00183BF3" w:rsidRPr="00C75406" w:rsidRDefault="00183BF3" w:rsidP="00183BF3">
            <w:pPr>
              <w:ind w:left="-216"/>
              <w:jc w:val="center"/>
              <w:rPr>
                <w:rFonts w:ascii="Times New Roman" w:hAnsi="Times New Roman" w:cs="Times New Roman"/>
                <w:sz w:val="28"/>
                <w:szCs w:val="28"/>
              </w:rPr>
            </w:pPr>
          </w:p>
          <w:p w14:paraId="76690A9E" w14:textId="77777777" w:rsidR="00183BF3" w:rsidRPr="00C75406" w:rsidRDefault="00183BF3" w:rsidP="00183BF3">
            <w:pPr>
              <w:ind w:left="-216"/>
              <w:jc w:val="center"/>
              <w:rPr>
                <w:rFonts w:ascii="Times New Roman" w:hAnsi="Times New Roman" w:cs="Times New Roman"/>
                <w:sz w:val="28"/>
                <w:szCs w:val="28"/>
              </w:rPr>
            </w:pPr>
          </w:p>
          <w:p w14:paraId="36C93587" w14:textId="77777777" w:rsidR="00183BF3" w:rsidRPr="00C75406" w:rsidRDefault="00183BF3" w:rsidP="00183BF3">
            <w:pPr>
              <w:ind w:left="-216"/>
              <w:jc w:val="center"/>
              <w:rPr>
                <w:rFonts w:ascii="Times New Roman" w:hAnsi="Times New Roman" w:cs="Times New Roman"/>
                <w:sz w:val="28"/>
                <w:szCs w:val="28"/>
              </w:rPr>
            </w:pPr>
          </w:p>
          <w:p w14:paraId="601745B2" w14:textId="77777777" w:rsidR="00183BF3" w:rsidRPr="00C75406" w:rsidRDefault="00183BF3" w:rsidP="00183BF3">
            <w:pPr>
              <w:ind w:left="-216"/>
              <w:jc w:val="center"/>
              <w:rPr>
                <w:rFonts w:ascii="Times New Roman" w:hAnsi="Times New Roman" w:cs="Times New Roman"/>
                <w:sz w:val="28"/>
                <w:szCs w:val="28"/>
              </w:rPr>
            </w:pPr>
          </w:p>
          <w:p w14:paraId="77D9ACB4" w14:textId="77777777" w:rsidR="00183BF3" w:rsidRPr="00C75406" w:rsidRDefault="00183BF3" w:rsidP="00183BF3">
            <w:pPr>
              <w:ind w:left="-216"/>
              <w:jc w:val="center"/>
              <w:rPr>
                <w:rFonts w:ascii="Times New Roman" w:hAnsi="Times New Roman" w:cs="Times New Roman"/>
                <w:sz w:val="28"/>
                <w:szCs w:val="28"/>
              </w:rPr>
            </w:pPr>
          </w:p>
          <w:p w14:paraId="74C37CEF" w14:textId="77777777" w:rsidR="00183BF3" w:rsidRPr="00C75406" w:rsidRDefault="00183BF3" w:rsidP="00183BF3">
            <w:pPr>
              <w:ind w:left="-216"/>
              <w:jc w:val="center"/>
              <w:rPr>
                <w:rFonts w:ascii="Times New Roman" w:hAnsi="Times New Roman" w:cs="Times New Roman"/>
                <w:sz w:val="28"/>
                <w:szCs w:val="28"/>
              </w:rPr>
            </w:pPr>
          </w:p>
          <w:p w14:paraId="0A9CCD4C" w14:textId="77777777" w:rsidR="00183BF3" w:rsidRPr="00C75406" w:rsidRDefault="00183BF3" w:rsidP="00183BF3">
            <w:pPr>
              <w:ind w:left="-216"/>
              <w:jc w:val="center"/>
              <w:rPr>
                <w:rFonts w:ascii="Times New Roman" w:hAnsi="Times New Roman" w:cs="Times New Roman"/>
                <w:sz w:val="28"/>
                <w:szCs w:val="28"/>
              </w:rPr>
            </w:pPr>
          </w:p>
          <w:p w14:paraId="3C7C8273" w14:textId="77777777" w:rsidR="00183BF3" w:rsidRPr="00C75406" w:rsidRDefault="00183BF3" w:rsidP="00183BF3">
            <w:pPr>
              <w:ind w:left="-216"/>
              <w:jc w:val="center"/>
              <w:rPr>
                <w:rFonts w:ascii="Times New Roman" w:hAnsi="Times New Roman" w:cs="Times New Roman"/>
                <w:sz w:val="28"/>
                <w:szCs w:val="28"/>
              </w:rPr>
            </w:pPr>
          </w:p>
          <w:p w14:paraId="0FA54534" w14:textId="77777777" w:rsidR="00183BF3" w:rsidRPr="00C75406" w:rsidRDefault="00183BF3" w:rsidP="00183BF3">
            <w:pPr>
              <w:ind w:left="-216"/>
              <w:jc w:val="center"/>
              <w:rPr>
                <w:rFonts w:ascii="Times New Roman" w:hAnsi="Times New Roman" w:cs="Times New Roman"/>
                <w:sz w:val="28"/>
                <w:szCs w:val="28"/>
              </w:rPr>
            </w:pPr>
          </w:p>
          <w:p w14:paraId="61AEE276" w14:textId="525CA40C" w:rsidR="00183BF3" w:rsidRPr="00C75406" w:rsidRDefault="00183BF3" w:rsidP="00183BF3">
            <w:pPr>
              <w:jc w:val="center"/>
              <w:rPr>
                <w:rFonts w:ascii="Times New Roman" w:hAnsi="Times New Roman" w:cs="Times New Roman"/>
              </w:rPr>
            </w:pPr>
            <w:r w:rsidRPr="00C75406">
              <w:rPr>
                <w:rFonts w:ascii="Times New Roman" w:hAnsi="Times New Roman" w:cs="Times New Roman"/>
                <w:b/>
                <w:sz w:val="24"/>
              </w:rPr>
              <w:t>м. Полтава - 2023</w:t>
            </w:r>
          </w:p>
        </w:tc>
      </w:tr>
      <w:tr w:rsidR="006F3721" w:rsidRPr="00C75406" w14:paraId="3556AE7E"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shd w:val="clear" w:color="auto" w:fill="E5B8B7" w:themeFill="accent2" w:themeFillTint="66"/>
            <w:vAlign w:val="center"/>
          </w:tcPr>
          <w:p w14:paraId="1BFCCCF8" w14:textId="77777777" w:rsidR="004E5B56" w:rsidRPr="00C75406" w:rsidRDefault="004E5B56" w:rsidP="00975BE9">
            <w:pPr>
              <w:widowControl w:val="0"/>
              <w:jc w:val="center"/>
              <w:rPr>
                <w:rFonts w:ascii="Times New Roman" w:hAnsi="Times New Roman" w:cs="Times New Roman"/>
                <w:sz w:val="24"/>
                <w:szCs w:val="24"/>
              </w:rPr>
            </w:pPr>
            <w:r w:rsidRPr="00C75406">
              <w:rPr>
                <w:rFonts w:ascii="Times New Roman" w:hAnsi="Times New Roman" w:cs="Times New Roman"/>
                <w:b/>
                <w:sz w:val="24"/>
                <w:szCs w:val="24"/>
              </w:rPr>
              <w:lastRenderedPageBreak/>
              <w:t>№</w:t>
            </w:r>
          </w:p>
        </w:tc>
        <w:tc>
          <w:tcPr>
            <w:tcW w:w="9426" w:type="dxa"/>
            <w:gridSpan w:val="5"/>
            <w:shd w:val="clear" w:color="auto" w:fill="E5B8B7" w:themeFill="accent2" w:themeFillTint="66"/>
            <w:vAlign w:val="center"/>
          </w:tcPr>
          <w:p w14:paraId="4C50082E" w14:textId="77777777" w:rsidR="004E5B56" w:rsidRPr="00C75406" w:rsidRDefault="004E5B56" w:rsidP="00975BE9">
            <w:pPr>
              <w:widowControl w:val="0"/>
              <w:jc w:val="center"/>
              <w:rPr>
                <w:rFonts w:ascii="Times New Roman" w:hAnsi="Times New Roman" w:cs="Times New Roman"/>
                <w:sz w:val="24"/>
                <w:szCs w:val="24"/>
              </w:rPr>
            </w:pPr>
            <w:r w:rsidRPr="00C75406">
              <w:rPr>
                <w:rFonts w:ascii="Times New Roman" w:hAnsi="Times New Roman" w:cs="Times New Roman"/>
                <w:b/>
                <w:sz w:val="24"/>
                <w:szCs w:val="24"/>
              </w:rPr>
              <w:t>Розділ І. Загальні положення</w:t>
            </w:r>
          </w:p>
        </w:tc>
      </w:tr>
      <w:tr w:rsidR="006F3721" w:rsidRPr="00C75406" w14:paraId="268CA1AC"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5C11659F" w14:textId="77777777" w:rsidR="004E5B56" w:rsidRPr="00C75406" w:rsidRDefault="004E5B56" w:rsidP="00975BE9">
            <w:pPr>
              <w:widowControl w:val="0"/>
              <w:rPr>
                <w:rFonts w:ascii="Times New Roman" w:hAnsi="Times New Roman" w:cs="Times New Roman"/>
                <w:sz w:val="24"/>
                <w:szCs w:val="24"/>
              </w:rPr>
            </w:pPr>
            <w:r w:rsidRPr="00C75406">
              <w:rPr>
                <w:rFonts w:ascii="Times New Roman" w:hAnsi="Times New Roman" w:cs="Times New Roman"/>
                <w:b/>
                <w:sz w:val="24"/>
                <w:szCs w:val="24"/>
              </w:rPr>
              <w:t>1</w:t>
            </w:r>
          </w:p>
        </w:tc>
        <w:tc>
          <w:tcPr>
            <w:tcW w:w="3457" w:type="dxa"/>
            <w:gridSpan w:val="2"/>
          </w:tcPr>
          <w:p w14:paraId="22746C64" w14:textId="77777777" w:rsidR="004E5B56" w:rsidRPr="00C75406" w:rsidRDefault="004E5B56" w:rsidP="00975BE9">
            <w:pPr>
              <w:widowControl w:val="0"/>
              <w:rPr>
                <w:rFonts w:ascii="Times New Roman" w:hAnsi="Times New Roman" w:cs="Times New Roman"/>
                <w:sz w:val="24"/>
                <w:szCs w:val="24"/>
              </w:rPr>
            </w:pPr>
            <w:r w:rsidRPr="00C75406">
              <w:rPr>
                <w:rFonts w:ascii="Times New Roman" w:hAnsi="Times New Roman" w:cs="Times New Roman"/>
                <w:b/>
                <w:sz w:val="24"/>
                <w:szCs w:val="24"/>
              </w:rPr>
              <w:t>Терміни, які вживаються в тендерній документації</w:t>
            </w:r>
          </w:p>
        </w:tc>
        <w:tc>
          <w:tcPr>
            <w:tcW w:w="5969" w:type="dxa"/>
            <w:gridSpan w:val="3"/>
            <w:vAlign w:val="center"/>
          </w:tcPr>
          <w:p w14:paraId="676EF3D2" w14:textId="4C76CCFC" w:rsidR="004E5B56" w:rsidRPr="00C75406" w:rsidRDefault="004E5B56" w:rsidP="00410C18">
            <w:pPr>
              <w:widowControl w:val="0"/>
              <w:ind w:firstLine="340"/>
              <w:jc w:val="both"/>
              <w:rPr>
                <w:rFonts w:ascii="Times New Roman" w:hAnsi="Times New Roman" w:cs="Times New Roman"/>
                <w:sz w:val="24"/>
                <w:szCs w:val="24"/>
              </w:rPr>
            </w:pPr>
            <w:r w:rsidRPr="00C75406">
              <w:rPr>
                <w:rFonts w:ascii="Times New Roman" w:hAnsi="Times New Roman" w:cs="Times New Roman"/>
                <w:sz w:val="24"/>
                <w:szCs w:val="24"/>
              </w:rPr>
              <w:t xml:space="preserve">Тендерну документацію розроблено відповідно до вимог </w:t>
            </w:r>
            <w:hyperlink r:id="rId8">
              <w:r w:rsidRPr="00C75406">
                <w:rPr>
                  <w:rFonts w:ascii="Times New Roman" w:hAnsi="Times New Roman" w:cs="Times New Roman"/>
                  <w:sz w:val="24"/>
                  <w:szCs w:val="24"/>
                </w:rPr>
                <w:t>Закону</w:t>
              </w:r>
            </w:hyperlink>
            <w:r w:rsidRPr="00C75406">
              <w:rPr>
                <w:rFonts w:ascii="Times New Roman" w:hAnsi="Times New Roman" w:cs="Times New Roman"/>
                <w:sz w:val="24"/>
                <w:szCs w:val="24"/>
              </w:rPr>
              <w:t xml:space="preserve"> України «Про публічні закупівлі» (далі - Закон)</w:t>
            </w:r>
            <w:r w:rsidR="00C7082E" w:rsidRPr="00C75406">
              <w:rPr>
                <w:rFonts w:ascii="Times New Roman" w:hAnsi="Times New Roman" w:cs="Times New Roman"/>
                <w:sz w:val="24"/>
                <w:szCs w:val="24"/>
              </w:rPr>
              <w:t xml:space="preserve"> та Постанови Кабінету Міністрів України №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sidR="006E1070" w:rsidRPr="00C75406">
              <w:rPr>
                <w:rFonts w:ascii="Times New Roman" w:hAnsi="Times New Roman" w:cs="Times New Roman"/>
                <w:sz w:val="24"/>
                <w:szCs w:val="24"/>
              </w:rPr>
              <w:t>–</w:t>
            </w:r>
            <w:r w:rsidR="00C7082E" w:rsidRPr="00C75406">
              <w:rPr>
                <w:rFonts w:ascii="Times New Roman" w:hAnsi="Times New Roman" w:cs="Times New Roman"/>
                <w:sz w:val="24"/>
                <w:szCs w:val="24"/>
              </w:rPr>
              <w:t xml:space="preserve"> </w:t>
            </w:r>
            <w:r w:rsidR="00413C39" w:rsidRPr="00C75406">
              <w:rPr>
                <w:rFonts w:ascii="Times New Roman" w:hAnsi="Times New Roman" w:cs="Times New Roman"/>
                <w:sz w:val="24"/>
                <w:szCs w:val="24"/>
              </w:rPr>
              <w:t>Особливості</w:t>
            </w:r>
            <w:r w:rsidR="00C7082E" w:rsidRPr="00C75406">
              <w:rPr>
                <w:rFonts w:ascii="Times New Roman" w:hAnsi="Times New Roman" w:cs="Times New Roman"/>
                <w:sz w:val="24"/>
                <w:szCs w:val="24"/>
              </w:rPr>
              <w:t>)</w:t>
            </w:r>
            <w:r w:rsidRPr="00C75406">
              <w:rPr>
                <w:rFonts w:ascii="Times New Roman" w:hAnsi="Times New Roman" w:cs="Times New Roman"/>
                <w:sz w:val="24"/>
                <w:szCs w:val="24"/>
              </w:rPr>
              <w:t>. Терміни вживаються у значенні, наведеному в Законі</w:t>
            </w:r>
            <w:r w:rsidR="00413C39" w:rsidRPr="00C75406">
              <w:rPr>
                <w:rFonts w:ascii="Times New Roman" w:hAnsi="Times New Roman" w:cs="Times New Roman"/>
                <w:sz w:val="24"/>
                <w:szCs w:val="24"/>
              </w:rPr>
              <w:t xml:space="preserve"> та </w:t>
            </w:r>
            <w:r w:rsidR="00410C18" w:rsidRPr="00C75406">
              <w:rPr>
                <w:rFonts w:ascii="Times New Roman" w:hAnsi="Times New Roman" w:cs="Times New Roman"/>
                <w:sz w:val="24"/>
                <w:szCs w:val="24"/>
              </w:rPr>
              <w:t>Особливостях</w:t>
            </w:r>
            <w:r w:rsidRPr="00C75406">
              <w:rPr>
                <w:rFonts w:ascii="Times New Roman" w:hAnsi="Times New Roman" w:cs="Times New Roman"/>
                <w:sz w:val="24"/>
                <w:szCs w:val="24"/>
              </w:rPr>
              <w:t>.</w:t>
            </w:r>
          </w:p>
        </w:tc>
      </w:tr>
      <w:tr w:rsidR="006F3721" w:rsidRPr="00C75406" w14:paraId="6AFC6193"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7C2309EA" w14:textId="77777777" w:rsidR="004E5B56" w:rsidRPr="00C75406" w:rsidRDefault="004E5B56" w:rsidP="00975BE9">
            <w:pPr>
              <w:widowControl w:val="0"/>
              <w:rPr>
                <w:rFonts w:ascii="Times New Roman" w:hAnsi="Times New Roman" w:cs="Times New Roman"/>
                <w:sz w:val="24"/>
                <w:szCs w:val="24"/>
              </w:rPr>
            </w:pPr>
            <w:r w:rsidRPr="00C75406">
              <w:rPr>
                <w:rFonts w:ascii="Times New Roman" w:hAnsi="Times New Roman" w:cs="Times New Roman"/>
                <w:b/>
                <w:sz w:val="24"/>
                <w:szCs w:val="24"/>
              </w:rPr>
              <w:t>2</w:t>
            </w:r>
          </w:p>
        </w:tc>
        <w:tc>
          <w:tcPr>
            <w:tcW w:w="3457" w:type="dxa"/>
            <w:gridSpan w:val="2"/>
          </w:tcPr>
          <w:p w14:paraId="67404C51" w14:textId="77777777" w:rsidR="004E5B56" w:rsidRPr="00C75406" w:rsidRDefault="004E5B56" w:rsidP="001F2167">
            <w:pPr>
              <w:widowControl w:val="0"/>
              <w:rPr>
                <w:rFonts w:ascii="Times New Roman" w:hAnsi="Times New Roman" w:cs="Times New Roman"/>
                <w:sz w:val="24"/>
                <w:szCs w:val="24"/>
              </w:rPr>
            </w:pPr>
            <w:r w:rsidRPr="00C75406">
              <w:rPr>
                <w:rFonts w:ascii="Times New Roman" w:hAnsi="Times New Roman" w:cs="Times New Roman"/>
                <w:b/>
                <w:sz w:val="24"/>
                <w:szCs w:val="24"/>
              </w:rPr>
              <w:t>Інформація про замовника торгів</w:t>
            </w:r>
          </w:p>
        </w:tc>
        <w:tc>
          <w:tcPr>
            <w:tcW w:w="5969" w:type="dxa"/>
            <w:gridSpan w:val="3"/>
          </w:tcPr>
          <w:p w14:paraId="28BCB870" w14:textId="77777777" w:rsidR="004E5B56" w:rsidRPr="00C75406" w:rsidRDefault="004E5B56" w:rsidP="00844828">
            <w:pPr>
              <w:widowControl w:val="0"/>
              <w:ind w:firstLine="340"/>
              <w:jc w:val="both"/>
              <w:rPr>
                <w:rFonts w:ascii="Times New Roman" w:hAnsi="Times New Roman" w:cs="Times New Roman"/>
                <w:sz w:val="24"/>
                <w:szCs w:val="24"/>
              </w:rPr>
            </w:pPr>
          </w:p>
        </w:tc>
      </w:tr>
      <w:tr w:rsidR="006F3721" w:rsidRPr="00C75406" w14:paraId="1931CBCD"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6F3829C7" w14:textId="77777777" w:rsidR="004E5B56" w:rsidRPr="00C75406" w:rsidRDefault="004E5B56" w:rsidP="00975BE9">
            <w:pPr>
              <w:widowControl w:val="0"/>
              <w:rPr>
                <w:rFonts w:ascii="Times New Roman" w:hAnsi="Times New Roman" w:cs="Times New Roman"/>
                <w:sz w:val="24"/>
                <w:szCs w:val="24"/>
              </w:rPr>
            </w:pPr>
            <w:r w:rsidRPr="00C75406">
              <w:rPr>
                <w:rFonts w:ascii="Times New Roman" w:hAnsi="Times New Roman" w:cs="Times New Roman"/>
                <w:sz w:val="24"/>
                <w:szCs w:val="24"/>
              </w:rPr>
              <w:t>2.1</w:t>
            </w:r>
          </w:p>
        </w:tc>
        <w:tc>
          <w:tcPr>
            <w:tcW w:w="3457" w:type="dxa"/>
            <w:gridSpan w:val="2"/>
          </w:tcPr>
          <w:p w14:paraId="58A7AE5A" w14:textId="1C9DD4D1" w:rsidR="004E5B56" w:rsidRPr="00C75406" w:rsidRDefault="0079523A" w:rsidP="00975BE9">
            <w:pPr>
              <w:widowControl w:val="0"/>
              <w:jc w:val="both"/>
              <w:rPr>
                <w:rFonts w:ascii="Times New Roman" w:hAnsi="Times New Roman" w:cs="Times New Roman"/>
                <w:sz w:val="24"/>
                <w:szCs w:val="24"/>
              </w:rPr>
            </w:pPr>
            <w:r w:rsidRPr="00C75406">
              <w:rPr>
                <w:rFonts w:ascii="Times New Roman" w:hAnsi="Times New Roman" w:cs="Times New Roman"/>
                <w:sz w:val="24"/>
                <w:szCs w:val="24"/>
              </w:rPr>
              <w:t>П</w:t>
            </w:r>
            <w:r w:rsidR="004E5B56" w:rsidRPr="00C75406">
              <w:rPr>
                <w:rFonts w:ascii="Times New Roman" w:hAnsi="Times New Roman" w:cs="Times New Roman"/>
                <w:sz w:val="24"/>
                <w:szCs w:val="24"/>
              </w:rPr>
              <w:t>овне найменування</w:t>
            </w:r>
          </w:p>
        </w:tc>
        <w:tc>
          <w:tcPr>
            <w:tcW w:w="5969" w:type="dxa"/>
            <w:gridSpan w:val="3"/>
          </w:tcPr>
          <w:p w14:paraId="33D8A4AA" w14:textId="337122A7" w:rsidR="004E5B56" w:rsidRPr="00C75406" w:rsidRDefault="009526E4" w:rsidP="00844828">
            <w:pPr>
              <w:widowControl w:val="0"/>
              <w:ind w:firstLine="340"/>
              <w:jc w:val="both"/>
              <w:rPr>
                <w:rFonts w:ascii="Times New Roman" w:hAnsi="Times New Roman" w:cs="Times New Roman"/>
                <w:sz w:val="24"/>
                <w:szCs w:val="24"/>
              </w:rPr>
            </w:pPr>
            <w:r w:rsidRPr="00C75406">
              <w:rPr>
                <w:rFonts w:ascii="Times New Roman" w:hAnsi="Times New Roman" w:cs="Times New Roman"/>
                <w:sz w:val="24"/>
                <w:szCs w:val="24"/>
                <w:lang w:eastAsia="uk-UA"/>
              </w:rPr>
              <w:t>Територіальне управління Державної судової адміністрації України в Полтавській області</w:t>
            </w:r>
            <w:r w:rsidR="00844828" w:rsidRPr="00C75406">
              <w:rPr>
                <w:rFonts w:ascii="Times New Roman" w:hAnsi="Times New Roman" w:cs="Times New Roman"/>
                <w:sz w:val="24"/>
                <w:szCs w:val="24"/>
                <w:lang w:eastAsia="uk-UA"/>
              </w:rPr>
              <w:t xml:space="preserve"> (далі – Замовник)</w:t>
            </w:r>
          </w:p>
        </w:tc>
      </w:tr>
      <w:tr w:rsidR="006F3721" w:rsidRPr="00C75406" w14:paraId="42C8D3C9"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26643A3C" w14:textId="77777777" w:rsidR="004E5B56" w:rsidRPr="00C75406" w:rsidRDefault="004E5B56" w:rsidP="00975BE9">
            <w:pPr>
              <w:widowControl w:val="0"/>
              <w:rPr>
                <w:rFonts w:ascii="Times New Roman" w:hAnsi="Times New Roman" w:cs="Times New Roman"/>
                <w:sz w:val="24"/>
                <w:szCs w:val="24"/>
              </w:rPr>
            </w:pPr>
            <w:r w:rsidRPr="00C75406">
              <w:rPr>
                <w:rFonts w:ascii="Times New Roman" w:hAnsi="Times New Roman" w:cs="Times New Roman"/>
                <w:sz w:val="24"/>
                <w:szCs w:val="24"/>
              </w:rPr>
              <w:t>2.2</w:t>
            </w:r>
          </w:p>
        </w:tc>
        <w:tc>
          <w:tcPr>
            <w:tcW w:w="3457" w:type="dxa"/>
            <w:gridSpan w:val="2"/>
          </w:tcPr>
          <w:p w14:paraId="6E1AE390" w14:textId="4CEF63A8" w:rsidR="004E5B56" w:rsidRPr="00C75406" w:rsidRDefault="0079523A" w:rsidP="00975BE9">
            <w:pPr>
              <w:widowControl w:val="0"/>
              <w:jc w:val="both"/>
              <w:rPr>
                <w:rFonts w:ascii="Times New Roman" w:hAnsi="Times New Roman" w:cs="Times New Roman"/>
                <w:sz w:val="24"/>
                <w:szCs w:val="24"/>
              </w:rPr>
            </w:pPr>
            <w:r w:rsidRPr="00C75406">
              <w:rPr>
                <w:rFonts w:ascii="Times New Roman" w:hAnsi="Times New Roman" w:cs="Times New Roman"/>
                <w:sz w:val="24"/>
                <w:szCs w:val="24"/>
              </w:rPr>
              <w:t>М</w:t>
            </w:r>
            <w:r w:rsidR="004E5B56" w:rsidRPr="00C75406">
              <w:rPr>
                <w:rFonts w:ascii="Times New Roman" w:hAnsi="Times New Roman" w:cs="Times New Roman"/>
                <w:sz w:val="24"/>
                <w:szCs w:val="24"/>
              </w:rPr>
              <w:t>ісцезнаходження</w:t>
            </w:r>
          </w:p>
        </w:tc>
        <w:tc>
          <w:tcPr>
            <w:tcW w:w="5969" w:type="dxa"/>
            <w:gridSpan w:val="3"/>
          </w:tcPr>
          <w:p w14:paraId="18990E5D" w14:textId="7E75F975" w:rsidR="004E5B56" w:rsidRPr="00C75406" w:rsidRDefault="009526E4" w:rsidP="00DC5DD6">
            <w:pPr>
              <w:widowControl w:val="0"/>
              <w:ind w:firstLine="340"/>
              <w:jc w:val="both"/>
              <w:rPr>
                <w:rFonts w:ascii="Times New Roman" w:hAnsi="Times New Roman" w:cs="Times New Roman"/>
                <w:sz w:val="24"/>
                <w:szCs w:val="24"/>
              </w:rPr>
            </w:pPr>
            <w:r w:rsidRPr="00C75406">
              <w:rPr>
                <w:rFonts w:ascii="Times New Roman" w:hAnsi="Times New Roman" w:cs="Times New Roman"/>
                <w:sz w:val="24"/>
                <w:szCs w:val="24"/>
                <w:lang w:eastAsia="uk-UA"/>
              </w:rPr>
              <w:t>Україна, Полтавська область, м. Полтава, вул. Соборності 17, 360</w:t>
            </w:r>
            <w:r w:rsidR="00DC5DD6" w:rsidRPr="00C75406">
              <w:rPr>
                <w:rFonts w:ascii="Times New Roman" w:hAnsi="Times New Roman" w:cs="Times New Roman"/>
                <w:sz w:val="24"/>
                <w:szCs w:val="24"/>
                <w:lang w:eastAsia="uk-UA"/>
              </w:rPr>
              <w:t>0</w:t>
            </w:r>
            <w:r w:rsidRPr="00C75406">
              <w:rPr>
                <w:rFonts w:ascii="Times New Roman" w:hAnsi="Times New Roman" w:cs="Times New Roman"/>
                <w:sz w:val="24"/>
                <w:szCs w:val="24"/>
                <w:lang w:eastAsia="uk-UA"/>
              </w:rPr>
              <w:t>0</w:t>
            </w:r>
          </w:p>
        </w:tc>
      </w:tr>
      <w:tr w:rsidR="006F3721" w:rsidRPr="00C75406" w14:paraId="2507542C"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2D71A33B" w14:textId="77777777" w:rsidR="004E5B56" w:rsidRPr="00C75406" w:rsidRDefault="004E5B56" w:rsidP="00975BE9">
            <w:pPr>
              <w:widowControl w:val="0"/>
              <w:rPr>
                <w:rFonts w:ascii="Times New Roman" w:hAnsi="Times New Roman" w:cs="Times New Roman"/>
                <w:sz w:val="24"/>
                <w:szCs w:val="24"/>
              </w:rPr>
            </w:pPr>
            <w:r w:rsidRPr="00C75406">
              <w:rPr>
                <w:rFonts w:ascii="Times New Roman" w:hAnsi="Times New Roman" w:cs="Times New Roman"/>
                <w:sz w:val="24"/>
                <w:szCs w:val="24"/>
              </w:rPr>
              <w:t>2.3</w:t>
            </w:r>
          </w:p>
        </w:tc>
        <w:tc>
          <w:tcPr>
            <w:tcW w:w="3457" w:type="dxa"/>
            <w:gridSpan w:val="2"/>
          </w:tcPr>
          <w:p w14:paraId="7B8FE6C5" w14:textId="70C6E414" w:rsidR="004E5B56" w:rsidRPr="00C75406" w:rsidRDefault="0079523A" w:rsidP="00975BE9">
            <w:pPr>
              <w:widowControl w:val="0"/>
              <w:jc w:val="both"/>
              <w:rPr>
                <w:rFonts w:ascii="Times New Roman" w:hAnsi="Times New Roman" w:cs="Times New Roman"/>
                <w:sz w:val="24"/>
                <w:szCs w:val="24"/>
              </w:rPr>
            </w:pPr>
            <w:r w:rsidRPr="00C75406">
              <w:rPr>
                <w:rFonts w:ascii="Times New Roman" w:hAnsi="Times New Roman" w:cs="Times New Roman"/>
                <w:sz w:val="24"/>
                <w:szCs w:val="24"/>
              </w:rPr>
              <w:t>П</w:t>
            </w:r>
            <w:r w:rsidR="004E5B56" w:rsidRPr="00C75406">
              <w:rPr>
                <w:rFonts w:ascii="Times New Roman" w:hAnsi="Times New Roman" w:cs="Times New Roman"/>
                <w:sz w:val="24"/>
                <w:szCs w:val="24"/>
              </w:rPr>
              <w:t>осадова особа замовника, уповноважена здійснювати зв'язок з учасниками</w:t>
            </w:r>
          </w:p>
        </w:tc>
        <w:tc>
          <w:tcPr>
            <w:tcW w:w="5969" w:type="dxa"/>
            <w:gridSpan w:val="3"/>
          </w:tcPr>
          <w:p w14:paraId="05198EC9" w14:textId="0414DB3A" w:rsidR="004E5B56" w:rsidRPr="00C75406" w:rsidRDefault="004D1057" w:rsidP="00844828">
            <w:pPr>
              <w:widowControl w:val="0"/>
              <w:ind w:firstLine="340"/>
              <w:jc w:val="both"/>
              <w:rPr>
                <w:rFonts w:ascii="Times New Roman" w:hAnsi="Times New Roman" w:cs="Times New Roman"/>
                <w:sz w:val="24"/>
                <w:szCs w:val="24"/>
                <w:lang w:eastAsia="uk-UA"/>
              </w:rPr>
            </w:pPr>
            <w:r>
              <w:rPr>
                <w:rFonts w:ascii="Times New Roman" w:hAnsi="Times New Roman" w:cs="Times New Roman"/>
                <w:sz w:val="24"/>
                <w:szCs w:val="24"/>
                <w:lang w:eastAsia="uk-UA"/>
              </w:rPr>
              <w:t>Кацай Юлія Олександрівна</w:t>
            </w:r>
            <w:r w:rsidR="0008376C" w:rsidRPr="00C75406">
              <w:rPr>
                <w:rFonts w:ascii="Times New Roman" w:hAnsi="Times New Roman" w:cs="Times New Roman"/>
                <w:sz w:val="24"/>
                <w:szCs w:val="24"/>
                <w:lang w:eastAsia="uk-UA"/>
              </w:rPr>
              <w:t>, (0532) 64-2</w:t>
            </w:r>
            <w:r w:rsidR="00445948" w:rsidRPr="00C75406">
              <w:rPr>
                <w:rFonts w:ascii="Times New Roman" w:hAnsi="Times New Roman" w:cs="Times New Roman"/>
                <w:sz w:val="24"/>
                <w:szCs w:val="24"/>
                <w:lang w:eastAsia="uk-UA"/>
              </w:rPr>
              <w:t>7</w:t>
            </w:r>
            <w:r w:rsidR="0008376C" w:rsidRPr="00C75406">
              <w:rPr>
                <w:rFonts w:ascii="Times New Roman" w:hAnsi="Times New Roman" w:cs="Times New Roman"/>
                <w:sz w:val="24"/>
                <w:szCs w:val="24"/>
                <w:lang w:eastAsia="uk-UA"/>
              </w:rPr>
              <w:t>-</w:t>
            </w:r>
            <w:r w:rsidR="00445948" w:rsidRPr="00C75406">
              <w:rPr>
                <w:rFonts w:ascii="Times New Roman" w:hAnsi="Times New Roman" w:cs="Times New Roman"/>
                <w:sz w:val="24"/>
                <w:szCs w:val="24"/>
                <w:lang w:eastAsia="uk-UA"/>
              </w:rPr>
              <w:t>14</w:t>
            </w:r>
            <w:r w:rsidR="00844828" w:rsidRPr="00C75406">
              <w:rPr>
                <w:rFonts w:ascii="Times New Roman" w:hAnsi="Times New Roman" w:cs="Times New Roman"/>
                <w:sz w:val="24"/>
                <w:szCs w:val="24"/>
                <w:lang w:eastAsia="uk-UA"/>
              </w:rPr>
              <w:t xml:space="preserve">, електронна адреса: </w:t>
            </w:r>
            <w:hyperlink r:id="rId9" w:history="1">
              <w:r w:rsidR="00844828" w:rsidRPr="00C75406">
                <w:rPr>
                  <w:rStyle w:val="ab"/>
                  <w:rFonts w:ascii="Times New Roman" w:hAnsi="Times New Roman"/>
                  <w:color w:val="auto"/>
                  <w:sz w:val="24"/>
                  <w:szCs w:val="24"/>
                  <w:lang w:eastAsia="uk-UA"/>
                </w:rPr>
                <w:t>inbox@pl.court.gov.ua</w:t>
              </w:r>
            </w:hyperlink>
          </w:p>
          <w:p w14:paraId="5A9519B0" w14:textId="10A1E936" w:rsidR="00844828" w:rsidRPr="00C75406" w:rsidRDefault="00844828" w:rsidP="00844828">
            <w:pPr>
              <w:widowControl w:val="0"/>
              <w:ind w:firstLine="340"/>
              <w:jc w:val="both"/>
              <w:rPr>
                <w:rFonts w:ascii="Times New Roman" w:hAnsi="Times New Roman" w:cs="Times New Roman"/>
                <w:sz w:val="24"/>
                <w:szCs w:val="24"/>
                <w:lang w:eastAsia="uk-UA"/>
              </w:rPr>
            </w:pPr>
            <w:r w:rsidRPr="00C75406">
              <w:rPr>
                <w:rFonts w:ascii="Times New Roman" w:hAnsi="Times New Roman" w:cs="Times New Roman"/>
                <w:i/>
                <w:iCs/>
                <w:sz w:val="22"/>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6F3721" w:rsidRPr="00C75406" w14:paraId="0D9A42BC"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2534F0A8" w14:textId="77777777" w:rsidR="004E5B56" w:rsidRPr="00C75406" w:rsidRDefault="004E5B56" w:rsidP="00975BE9">
            <w:pPr>
              <w:widowControl w:val="0"/>
              <w:rPr>
                <w:rFonts w:ascii="Times New Roman" w:hAnsi="Times New Roman" w:cs="Times New Roman"/>
                <w:sz w:val="24"/>
                <w:szCs w:val="24"/>
              </w:rPr>
            </w:pPr>
            <w:r w:rsidRPr="00C75406">
              <w:rPr>
                <w:rFonts w:ascii="Times New Roman" w:hAnsi="Times New Roman" w:cs="Times New Roman"/>
                <w:b/>
                <w:sz w:val="24"/>
                <w:szCs w:val="24"/>
              </w:rPr>
              <w:t>3</w:t>
            </w:r>
          </w:p>
        </w:tc>
        <w:tc>
          <w:tcPr>
            <w:tcW w:w="3457" w:type="dxa"/>
            <w:gridSpan w:val="2"/>
          </w:tcPr>
          <w:p w14:paraId="7B011A3F" w14:textId="77777777" w:rsidR="004E5B56" w:rsidRPr="00C75406" w:rsidRDefault="004E5B56" w:rsidP="00975BE9">
            <w:pPr>
              <w:widowControl w:val="0"/>
              <w:jc w:val="both"/>
              <w:rPr>
                <w:rFonts w:ascii="Times New Roman" w:hAnsi="Times New Roman" w:cs="Times New Roman"/>
                <w:sz w:val="24"/>
                <w:szCs w:val="24"/>
              </w:rPr>
            </w:pPr>
            <w:r w:rsidRPr="00C75406">
              <w:rPr>
                <w:rFonts w:ascii="Times New Roman" w:hAnsi="Times New Roman" w:cs="Times New Roman"/>
                <w:b/>
                <w:sz w:val="24"/>
                <w:szCs w:val="24"/>
              </w:rPr>
              <w:t>Процедура закупівлі</w:t>
            </w:r>
          </w:p>
        </w:tc>
        <w:tc>
          <w:tcPr>
            <w:tcW w:w="5969" w:type="dxa"/>
            <w:gridSpan w:val="3"/>
          </w:tcPr>
          <w:p w14:paraId="7458CC15" w14:textId="091B7978" w:rsidR="004E5B56" w:rsidRPr="00C75406" w:rsidRDefault="004E5B56" w:rsidP="007B31FC">
            <w:pPr>
              <w:widowControl w:val="0"/>
              <w:ind w:firstLine="340"/>
              <w:jc w:val="both"/>
              <w:rPr>
                <w:rFonts w:ascii="Times New Roman" w:hAnsi="Times New Roman" w:cs="Times New Roman"/>
                <w:sz w:val="24"/>
                <w:szCs w:val="24"/>
              </w:rPr>
            </w:pPr>
            <w:r w:rsidRPr="00C75406">
              <w:rPr>
                <w:rFonts w:ascii="Times New Roman" w:hAnsi="Times New Roman" w:cs="Times New Roman"/>
                <w:sz w:val="24"/>
                <w:szCs w:val="24"/>
              </w:rPr>
              <w:t>відкриті торги</w:t>
            </w:r>
            <w:r w:rsidR="00345B1A" w:rsidRPr="00C75406">
              <w:rPr>
                <w:rFonts w:ascii="Times New Roman" w:hAnsi="Times New Roman" w:cs="Times New Roman"/>
                <w:sz w:val="24"/>
                <w:szCs w:val="24"/>
              </w:rPr>
              <w:t xml:space="preserve"> з особливостями</w:t>
            </w:r>
          </w:p>
        </w:tc>
      </w:tr>
      <w:tr w:rsidR="006F3721" w:rsidRPr="00C75406" w14:paraId="3BBCE8F7"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71FED892" w14:textId="77777777" w:rsidR="004E5B56" w:rsidRPr="00C75406" w:rsidRDefault="004E5B56" w:rsidP="00975BE9">
            <w:pPr>
              <w:widowControl w:val="0"/>
              <w:rPr>
                <w:rFonts w:ascii="Times New Roman" w:hAnsi="Times New Roman" w:cs="Times New Roman"/>
                <w:sz w:val="24"/>
                <w:szCs w:val="24"/>
              </w:rPr>
            </w:pPr>
            <w:r w:rsidRPr="00C75406">
              <w:rPr>
                <w:rFonts w:ascii="Times New Roman" w:hAnsi="Times New Roman" w:cs="Times New Roman"/>
                <w:b/>
                <w:sz w:val="24"/>
                <w:szCs w:val="24"/>
              </w:rPr>
              <w:t>4</w:t>
            </w:r>
          </w:p>
        </w:tc>
        <w:tc>
          <w:tcPr>
            <w:tcW w:w="3457" w:type="dxa"/>
            <w:gridSpan w:val="2"/>
          </w:tcPr>
          <w:p w14:paraId="58C754AB" w14:textId="77777777" w:rsidR="004E5B56" w:rsidRPr="00C75406" w:rsidRDefault="004E5B56" w:rsidP="001F2167">
            <w:pPr>
              <w:widowControl w:val="0"/>
              <w:rPr>
                <w:rFonts w:ascii="Times New Roman" w:hAnsi="Times New Roman" w:cs="Times New Roman"/>
                <w:sz w:val="24"/>
                <w:szCs w:val="24"/>
              </w:rPr>
            </w:pPr>
            <w:r w:rsidRPr="00C75406">
              <w:rPr>
                <w:rFonts w:ascii="Times New Roman" w:hAnsi="Times New Roman" w:cs="Times New Roman"/>
                <w:b/>
                <w:sz w:val="24"/>
                <w:szCs w:val="24"/>
              </w:rPr>
              <w:t>Інформація про предмет закупівлі</w:t>
            </w:r>
          </w:p>
        </w:tc>
        <w:tc>
          <w:tcPr>
            <w:tcW w:w="5969" w:type="dxa"/>
            <w:gridSpan w:val="3"/>
          </w:tcPr>
          <w:p w14:paraId="7208193B" w14:textId="77777777" w:rsidR="004E5B56" w:rsidRPr="00C75406" w:rsidRDefault="004E5B56" w:rsidP="00975BE9">
            <w:pPr>
              <w:widowControl w:val="0"/>
              <w:jc w:val="both"/>
              <w:rPr>
                <w:rFonts w:ascii="Times New Roman" w:hAnsi="Times New Roman" w:cs="Times New Roman"/>
                <w:sz w:val="24"/>
                <w:szCs w:val="24"/>
              </w:rPr>
            </w:pPr>
          </w:p>
        </w:tc>
      </w:tr>
      <w:tr w:rsidR="006F3721" w:rsidRPr="00C75406" w14:paraId="58767C18"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5942215F" w14:textId="77777777" w:rsidR="004E5B56" w:rsidRPr="00C75406" w:rsidRDefault="004E5B56" w:rsidP="00975BE9">
            <w:pPr>
              <w:widowControl w:val="0"/>
              <w:rPr>
                <w:rFonts w:ascii="Times New Roman" w:hAnsi="Times New Roman" w:cs="Times New Roman"/>
                <w:sz w:val="24"/>
                <w:szCs w:val="24"/>
              </w:rPr>
            </w:pPr>
            <w:r w:rsidRPr="00C75406">
              <w:rPr>
                <w:rFonts w:ascii="Times New Roman" w:hAnsi="Times New Roman" w:cs="Times New Roman"/>
                <w:sz w:val="24"/>
                <w:szCs w:val="24"/>
              </w:rPr>
              <w:t>4.1</w:t>
            </w:r>
          </w:p>
        </w:tc>
        <w:tc>
          <w:tcPr>
            <w:tcW w:w="3457" w:type="dxa"/>
            <w:gridSpan w:val="2"/>
          </w:tcPr>
          <w:p w14:paraId="59072AF4" w14:textId="2151F8AE" w:rsidR="004E5B56" w:rsidRPr="00C75406" w:rsidRDefault="0079523A" w:rsidP="00975BE9">
            <w:pPr>
              <w:widowControl w:val="0"/>
              <w:jc w:val="both"/>
              <w:rPr>
                <w:rFonts w:ascii="Times New Roman" w:hAnsi="Times New Roman" w:cs="Times New Roman"/>
                <w:sz w:val="24"/>
                <w:szCs w:val="24"/>
              </w:rPr>
            </w:pPr>
            <w:r w:rsidRPr="00C75406">
              <w:rPr>
                <w:rFonts w:ascii="Times New Roman" w:hAnsi="Times New Roman" w:cs="Times New Roman"/>
                <w:sz w:val="24"/>
                <w:szCs w:val="24"/>
              </w:rPr>
              <w:t>Н</w:t>
            </w:r>
            <w:r w:rsidR="004E5B56" w:rsidRPr="00C75406">
              <w:rPr>
                <w:rFonts w:ascii="Times New Roman" w:hAnsi="Times New Roman" w:cs="Times New Roman"/>
                <w:sz w:val="24"/>
                <w:szCs w:val="24"/>
              </w:rPr>
              <w:t>азва предмета закупівлі</w:t>
            </w:r>
          </w:p>
        </w:tc>
        <w:tc>
          <w:tcPr>
            <w:tcW w:w="5969" w:type="dxa"/>
            <w:gridSpan w:val="3"/>
          </w:tcPr>
          <w:p w14:paraId="0307ACA2" w14:textId="66DC5EF3" w:rsidR="004E5B56" w:rsidRPr="00C75406" w:rsidRDefault="004D1057" w:rsidP="004D1057">
            <w:pPr>
              <w:widowControl w:val="0"/>
              <w:ind w:firstLine="340"/>
              <w:jc w:val="both"/>
              <w:rPr>
                <w:rFonts w:ascii="Times New Roman" w:hAnsi="Times New Roman" w:cs="Times New Roman"/>
                <w:sz w:val="24"/>
                <w:szCs w:val="24"/>
              </w:rPr>
            </w:pPr>
            <w:r w:rsidRPr="004D1057">
              <w:rPr>
                <w:rFonts w:ascii="Times New Roman" w:hAnsi="Times New Roman" w:cs="Times New Roman"/>
                <w:sz w:val="24"/>
                <w:szCs w:val="24"/>
              </w:rPr>
              <w:t>Послуги з технічного обслуговування та ремонту оргтехніки (код ДК 021:2015 - 50310000-1 «Технічне обслуговування і ремонт офісної техніки»</w:t>
            </w:r>
          </w:p>
        </w:tc>
      </w:tr>
      <w:tr w:rsidR="006F3721" w:rsidRPr="00C75406" w14:paraId="13F87920"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54839C3B" w14:textId="77777777" w:rsidR="004E5B56" w:rsidRPr="00C75406" w:rsidRDefault="004E5B56" w:rsidP="00975BE9">
            <w:pPr>
              <w:widowControl w:val="0"/>
              <w:rPr>
                <w:rFonts w:ascii="Times New Roman" w:hAnsi="Times New Roman" w:cs="Times New Roman"/>
                <w:sz w:val="24"/>
                <w:szCs w:val="24"/>
              </w:rPr>
            </w:pPr>
            <w:r w:rsidRPr="00C75406">
              <w:rPr>
                <w:rFonts w:ascii="Times New Roman" w:hAnsi="Times New Roman" w:cs="Times New Roman"/>
                <w:sz w:val="24"/>
                <w:szCs w:val="24"/>
              </w:rPr>
              <w:t>4.2</w:t>
            </w:r>
          </w:p>
        </w:tc>
        <w:tc>
          <w:tcPr>
            <w:tcW w:w="3457" w:type="dxa"/>
            <w:gridSpan w:val="2"/>
          </w:tcPr>
          <w:p w14:paraId="580D6969" w14:textId="03176270" w:rsidR="004E5B56" w:rsidRPr="00C75406" w:rsidRDefault="0079523A" w:rsidP="00975BE9">
            <w:pPr>
              <w:widowControl w:val="0"/>
              <w:rPr>
                <w:rFonts w:ascii="Times New Roman" w:hAnsi="Times New Roman" w:cs="Times New Roman"/>
                <w:sz w:val="24"/>
                <w:szCs w:val="24"/>
              </w:rPr>
            </w:pPr>
            <w:r w:rsidRPr="00C75406">
              <w:rPr>
                <w:rFonts w:ascii="Times New Roman" w:hAnsi="Times New Roman" w:cs="Times New Roman"/>
                <w:sz w:val="24"/>
                <w:szCs w:val="24"/>
              </w:rPr>
              <w:t>О</w:t>
            </w:r>
            <w:r w:rsidR="004E5B56" w:rsidRPr="00C75406">
              <w:rPr>
                <w:rFonts w:ascii="Times New Roman" w:hAnsi="Times New Roman" w:cs="Times New Roman"/>
                <w:sz w:val="24"/>
                <w:szCs w:val="24"/>
              </w:rPr>
              <w:t xml:space="preserve">пис окремої частини (частин) предмета закупівлі (лота), щодо якої можуть бути подані тендерні пропозиції </w:t>
            </w:r>
          </w:p>
        </w:tc>
        <w:tc>
          <w:tcPr>
            <w:tcW w:w="5969" w:type="dxa"/>
            <w:gridSpan w:val="3"/>
          </w:tcPr>
          <w:p w14:paraId="1591C327" w14:textId="77777777" w:rsidR="004E5B56" w:rsidRPr="00C75406" w:rsidRDefault="004E5B56" w:rsidP="00844828">
            <w:pPr>
              <w:widowControl w:val="0"/>
              <w:ind w:firstLine="340"/>
              <w:jc w:val="both"/>
              <w:rPr>
                <w:rFonts w:ascii="Times New Roman" w:hAnsi="Times New Roman" w:cs="Times New Roman"/>
                <w:sz w:val="24"/>
                <w:szCs w:val="24"/>
              </w:rPr>
            </w:pPr>
            <w:r w:rsidRPr="00C75406">
              <w:rPr>
                <w:rFonts w:ascii="Times New Roman" w:hAnsi="Times New Roman" w:cs="Times New Roman"/>
                <w:sz w:val="24"/>
                <w:szCs w:val="24"/>
              </w:rPr>
              <w:t>Окремі частини предмета закупівлі (лоти) не визначено. Учасник повинен подати пропозицію відкритих торгів щодо предмета закупівлі в цілому.</w:t>
            </w:r>
          </w:p>
        </w:tc>
      </w:tr>
      <w:tr w:rsidR="006F3721" w:rsidRPr="00C75406" w14:paraId="6744E8B2"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3E4B7ED1"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sz w:val="24"/>
                <w:szCs w:val="24"/>
              </w:rPr>
              <w:t>4.3</w:t>
            </w:r>
          </w:p>
        </w:tc>
        <w:tc>
          <w:tcPr>
            <w:tcW w:w="3457" w:type="dxa"/>
            <w:gridSpan w:val="2"/>
          </w:tcPr>
          <w:p w14:paraId="714CE89F" w14:textId="0FF6E193" w:rsidR="0079523A" w:rsidRPr="00C75406" w:rsidRDefault="0079523A" w:rsidP="0079523A">
            <w:pPr>
              <w:widowControl w:val="0"/>
              <w:jc w:val="both"/>
              <w:rPr>
                <w:rFonts w:ascii="Times New Roman" w:hAnsi="Times New Roman" w:cs="Times New Roman"/>
                <w:sz w:val="24"/>
                <w:szCs w:val="24"/>
              </w:rPr>
            </w:pPr>
            <w:r w:rsidRPr="00C75406">
              <w:rPr>
                <w:rFonts w:ascii="Times New Roman" w:hAnsi="Times New Roman" w:cs="Times New Roman"/>
                <w:sz w:val="24"/>
                <w:szCs w:val="24"/>
              </w:rPr>
              <w:t xml:space="preserve">Місце </w:t>
            </w:r>
            <w:r w:rsidR="007B31FC" w:rsidRPr="00C75406">
              <w:rPr>
                <w:rFonts w:ascii="Times New Roman" w:hAnsi="Times New Roman" w:cs="Times New Roman"/>
                <w:sz w:val="24"/>
                <w:szCs w:val="24"/>
              </w:rPr>
              <w:t>надання послуг</w:t>
            </w:r>
          </w:p>
        </w:tc>
        <w:tc>
          <w:tcPr>
            <w:tcW w:w="5969" w:type="dxa"/>
            <w:gridSpan w:val="3"/>
          </w:tcPr>
          <w:p w14:paraId="64A6D70A" w14:textId="77777777" w:rsidR="00474805" w:rsidRPr="00C75406" w:rsidRDefault="00474805" w:rsidP="00474805">
            <w:pPr>
              <w:widowControl w:val="0"/>
              <w:ind w:firstLine="340"/>
              <w:jc w:val="both"/>
              <w:rPr>
                <w:rFonts w:ascii="Times New Roman" w:hAnsi="Times New Roman" w:cs="Times New Roman"/>
                <w:color w:val="000000"/>
                <w:sz w:val="24"/>
                <w:szCs w:val="24"/>
              </w:rPr>
            </w:pPr>
            <w:r w:rsidRPr="00C75406">
              <w:rPr>
                <w:rFonts w:ascii="Times New Roman" w:hAnsi="Times New Roman" w:cs="Times New Roman"/>
                <w:color w:val="000000"/>
                <w:sz w:val="24"/>
                <w:szCs w:val="24"/>
              </w:rPr>
              <w:t>вул. Соборності 17, Полтавська область, м. Полтава, 36000</w:t>
            </w:r>
          </w:p>
          <w:p w14:paraId="0BBCDBB2" w14:textId="7182C267" w:rsidR="00721D83" w:rsidRPr="00C75406" w:rsidRDefault="00474805" w:rsidP="00727E22">
            <w:pPr>
              <w:widowControl w:val="0"/>
              <w:ind w:firstLine="340"/>
              <w:jc w:val="both"/>
              <w:rPr>
                <w:rFonts w:ascii="Times New Roman" w:hAnsi="Times New Roman" w:cs="Times New Roman"/>
                <w:sz w:val="24"/>
                <w:szCs w:val="28"/>
              </w:rPr>
            </w:pPr>
            <w:r w:rsidRPr="00C75406">
              <w:rPr>
                <w:rFonts w:ascii="Times New Roman" w:hAnsi="Times New Roman" w:cs="Times New Roman"/>
                <w:color w:val="000000"/>
                <w:sz w:val="24"/>
                <w:szCs w:val="24"/>
              </w:rPr>
              <w:t xml:space="preserve">Кількість – </w:t>
            </w:r>
            <w:r w:rsidR="00727E22">
              <w:rPr>
                <w:rFonts w:ascii="Times New Roman" w:hAnsi="Times New Roman" w:cs="Times New Roman"/>
                <w:color w:val="000000"/>
                <w:sz w:val="24"/>
                <w:szCs w:val="24"/>
              </w:rPr>
              <w:t>1088</w:t>
            </w:r>
            <w:r w:rsidRPr="00C75406">
              <w:rPr>
                <w:rFonts w:ascii="Times New Roman" w:hAnsi="Times New Roman" w:cs="Times New Roman"/>
                <w:color w:val="000000"/>
                <w:sz w:val="24"/>
                <w:szCs w:val="24"/>
                <w:lang w:val="ru-RU"/>
              </w:rPr>
              <w:t xml:space="preserve"> </w:t>
            </w:r>
            <w:r w:rsidRPr="00C75406">
              <w:rPr>
                <w:rFonts w:ascii="Times New Roman" w:hAnsi="Times New Roman" w:cs="Times New Roman"/>
                <w:color w:val="000000"/>
                <w:sz w:val="24"/>
                <w:szCs w:val="24"/>
              </w:rPr>
              <w:t>послуг (згідно усних або письмових заявок замовника)</w:t>
            </w:r>
          </w:p>
        </w:tc>
      </w:tr>
      <w:tr w:rsidR="006F3721" w:rsidRPr="00C75406" w14:paraId="484AAD5B"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599FD4DF"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sz w:val="24"/>
                <w:szCs w:val="24"/>
              </w:rPr>
              <w:t>4.4</w:t>
            </w:r>
          </w:p>
        </w:tc>
        <w:tc>
          <w:tcPr>
            <w:tcW w:w="3457" w:type="dxa"/>
            <w:gridSpan w:val="2"/>
          </w:tcPr>
          <w:p w14:paraId="63B6518A" w14:textId="2BCF2345" w:rsidR="0079523A" w:rsidRPr="00C75406" w:rsidRDefault="0079523A" w:rsidP="00621149">
            <w:pPr>
              <w:widowControl w:val="0"/>
              <w:rPr>
                <w:rFonts w:ascii="Times New Roman" w:hAnsi="Times New Roman" w:cs="Times New Roman"/>
                <w:sz w:val="24"/>
                <w:szCs w:val="24"/>
              </w:rPr>
            </w:pPr>
            <w:r w:rsidRPr="00C75406">
              <w:rPr>
                <w:rFonts w:ascii="Times New Roman" w:hAnsi="Times New Roman" w:cs="Times New Roman"/>
                <w:sz w:val="24"/>
                <w:szCs w:val="24"/>
              </w:rPr>
              <w:t xml:space="preserve">Строки </w:t>
            </w:r>
            <w:r w:rsidR="00F7696D" w:rsidRPr="00C75406">
              <w:rPr>
                <w:rFonts w:ascii="Times New Roman" w:hAnsi="Times New Roman" w:cs="Times New Roman"/>
                <w:sz w:val="24"/>
                <w:szCs w:val="24"/>
              </w:rPr>
              <w:t>надання послуг</w:t>
            </w:r>
          </w:p>
        </w:tc>
        <w:tc>
          <w:tcPr>
            <w:tcW w:w="5969" w:type="dxa"/>
            <w:gridSpan w:val="3"/>
          </w:tcPr>
          <w:p w14:paraId="646315DD" w14:textId="014C7F65" w:rsidR="0079523A" w:rsidRPr="00C75406" w:rsidRDefault="00F7696D" w:rsidP="005C0CA1">
            <w:pPr>
              <w:widowControl w:val="0"/>
              <w:ind w:firstLine="340"/>
              <w:jc w:val="both"/>
              <w:rPr>
                <w:rFonts w:ascii="Times New Roman" w:hAnsi="Times New Roman" w:cs="Times New Roman"/>
                <w:sz w:val="24"/>
                <w:szCs w:val="24"/>
              </w:rPr>
            </w:pPr>
            <w:r w:rsidRPr="00C75406">
              <w:rPr>
                <w:rFonts w:ascii="Times New Roman" w:hAnsi="Times New Roman" w:cs="Times New Roman"/>
                <w:sz w:val="24"/>
                <w:szCs w:val="24"/>
              </w:rPr>
              <w:t>до 31.12.202</w:t>
            </w:r>
            <w:r w:rsidRPr="00C75406">
              <w:rPr>
                <w:rFonts w:ascii="Times New Roman" w:hAnsi="Times New Roman" w:cs="Times New Roman"/>
                <w:sz w:val="24"/>
                <w:szCs w:val="24"/>
                <w:lang w:val="ru-RU"/>
              </w:rPr>
              <w:t>4</w:t>
            </w:r>
            <w:r w:rsidRPr="00C75406">
              <w:rPr>
                <w:rFonts w:ascii="Times New Roman" w:hAnsi="Times New Roman" w:cs="Times New Roman"/>
                <w:sz w:val="24"/>
                <w:szCs w:val="24"/>
              </w:rPr>
              <w:t xml:space="preserve"> року (включно) за умови здійснення фінансування в повному обсязі</w:t>
            </w:r>
          </w:p>
        </w:tc>
      </w:tr>
      <w:tr w:rsidR="006F3721" w:rsidRPr="00C75406" w14:paraId="299AFB9A"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55"/>
          <w:jc w:val="center"/>
        </w:trPr>
        <w:tc>
          <w:tcPr>
            <w:tcW w:w="570" w:type="dxa"/>
          </w:tcPr>
          <w:p w14:paraId="27877C89" w14:textId="3C32D08F" w:rsidR="00413C39" w:rsidRPr="00C75406" w:rsidRDefault="00413C39" w:rsidP="0079523A">
            <w:pPr>
              <w:widowControl w:val="0"/>
              <w:rPr>
                <w:rFonts w:ascii="Times New Roman" w:hAnsi="Times New Roman" w:cs="Times New Roman"/>
                <w:sz w:val="24"/>
                <w:szCs w:val="24"/>
              </w:rPr>
            </w:pPr>
            <w:r w:rsidRPr="00C75406">
              <w:rPr>
                <w:rFonts w:ascii="Times New Roman" w:hAnsi="Times New Roman" w:cs="Times New Roman"/>
                <w:sz w:val="24"/>
                <w:szCs w:val="24"/>
              </w:rPr>
              <w:t>4.5</w:t>
            </w:r>
          </w:p>
        </w:tc>
        <w:tc>
          <w:tcPr>
            <w:tcW w:w="3457" w:type="dxa"/>
            <w:gridSpan w:val="2"/>
          </w:tcPr>
          <w:p w14:paraId="13C1606D" w14:textId="38392111" w:rsidR="00413C39" w:rsidRPr="00C75406" w:rsidRDefault="00413C39" w:rsidP="00413C39">
            <w:pPr>
              <w:widowControl w:val="0"/>
              <w:rPr>
                <w:rFonts w:ascii="Times New Roman" w:hAnsi="Times New Roman" w:cs="Times New Roman"/>
                <w:sz w:val="24"/>
                <w:szCs w:val="24"/>
              </w:rPr>
            </w:pPr>
            <w:r w:rsidRPr="00C75406">
              <w:rPr>
                <w:rFonts w:ascii="Times New Roman" w:hAnsi="Times New Roman" w:cs="Times New Roman"/>
                <w:sz w:val="24"/>
                <w:szCs w:val="24"/>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69" w:type="dxa"/>
            <w:gridSpan w:val="3"/>
          </w:tcPr>
          <w:p w14:paraId="127948EC" w14:textId="1A0159E1" w:rsidR="00156750" w:rsidRPr="00C75406" w:rsidRDefault="00156750" w:rsidP="00413C39">
            <w:pPr>
              <w:widowControl w:val="0"/>
              <w:ind w:firstLine="340"/>
              <w:jc w:val="both"/>
              <w:rPr>
                <w:rFonts w:ascii="Times New Roman" w:hAnsi="Times New Roman" w:cs="Times New Roman"/>
                <w:sz w:val="24"/>
                <w:szCs w:val="24"/>
              </w:rPr>
            </w:pPr>
            <w:r w:rsidRPr="00C75406">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7C9CE21A" w14:textId="028DEF20" w:rsidR="00413C39" w:rsidRPr="00C75406" w:rsidRDefault="00413C39" w:rsidP="00413C39">
            <w:pPr>
              <w:widowControl w:val="0"/>
              <w:ind w:firstLine="340"/>
              <w:jc w:val="both"/>
              <w:rPr>
                <w:rFonts w:ascii="Times New Roman" w:hAnsi="Times New Roman" w:cs="Times New Roman"/>
                <w:sz w:val="24"/>
                <w:szCs w:val="24"/>
              </w:rPr>
            </w:pPr>
            <w:r w:rsidRPr="00C75406">
              <w:rPr>
                <w:rFonts w:ascii="Times New Roman" w:hAnsi="Times New Roman" w:cs="Times New Roman"/>
                <w:sz w:val="24"/>
                <w:szCs w:val="24"/>
              </w:rPr>
              <w:t xml:space="preserve">Тендерні пропозиції, ціна яких є вищою, ніж очікувана вартість предмета закупівлі, визначена замовником в оголошенні про проведення відкритих торгів, замовником </w:t>
            </w:r>
            <w:r w:rsidRPr="00C75406">
              <w:rPr>
                <w:rFonts w:ascii="Times New Roman" w:hAnsi="Times New Roman" w:cs="Times New Roman"/>
                <w:b/>
                <w:sz w:val="24"/>
                <w:szCs w:val="24"/>
                <w:u w:val="single"/>
              </w:rPr>
              <w:t>не приймаються</w:t>
            </w:r>
            <w:r w:rsidRPr="00C75406">
              <w:rPr>
                <w:rFonts w:ascii="Times New Roman" w:hAnsi="Times New Roman" w:cs="Times New Roman"/>
                <w:sz w:val="24"/>
                <w:szCs w:val="24"/>
              </w:rPr>
              <w:t xml:space="preserve"> та будуть відхилені на підставі </w:t>
            </w:r>
            <w:r w:rsidR="009D4F74" w:rsidRPr="00C75406">
              <w:rPr>
                <w:rFonts w:ascii="Times New Roman" w:hAnsi="Times New Roman" w:cs="Times New Roman"/>
                <w:sz w:val="24"/>
                <w:szCs w:val="24"/>
              </w:rPr>
              <w:t xml:space="preserve">абзацу </w:t>
            </w:r>
            <w:r w:rsidR="00A93A91" w:rsidRPr="00C75406">
              <w:rPr>
                <w:rFonts w:ascii="Times New Roman" w:hAnsi="Times New Roman" w:cs="Times New Roman"/>
                <w:sz w:val="24"/>
                <w:szCs w:val="24"/>
              </w:rPr>
              <w:t>треть</w:t>
            </w:r>
            <w:r w:rsidR="009D4F74" w:rsidRPr="00C75406">
              <w:rPr>
                <w:rFonts w:ascii="Times New Roman" w:hAnsi="Times New Roman" w:cs="Times New Roman"/>
                <w:sz w:val="24"/>
                <w:szCs w:val="24"/>
              </w:rPr>
              <w:t xml:space="preserve">ого підпункту 2 пункту 44 цих </w:t>
            </w:r>
            <w:r w:rsidRPr="00C75406">
              <w:rPr>
                <w:rFonts w:ascii="Times New Roman" w:hAnsi="Times New Roman" w:cs="Times New Roman"/>
                <w:sz w:val="24"/>
                <w:szCs w:val="24"/>
              </w:rPr>
              <w:t>Особливостей</w:t>
            </w:r>
            <w:r w:rsidR="004A4E5E" w:rsidRPr="00C75406">
              <w:rPr>
                <w:rFonts w:ascii="Times New Roman" w:hAnsi="Times New Roman" w:cs="Times New Roman"/>
                <w:sz w:val="24"/>
                <w:szCs w:val="24"/>
              </w:rPr>
              <w:t>.</w:t>
            </w:r>
          </w:p>
        </w:tc>
      </w:tr>
      <w:tr w:rsidR="006F3721" w:rsidRPr="00C75406" w14:paraId="10C03243"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73E94F60"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lastRenderedPageBreak/>
              <w:t>5</w:t>
            </w:r>
          </w:p>
        </w:tc>
        <w:tc>
          <w:tcPr>
            <w:tcW w:w="3457" w:type="dxa"/>
            <w:gridSpan w:val="2"/>
          </w:tcPr>
          <w:p w14:paraId="5897157A" w14:textId="77777777" w:rsidR="0079523A" w:rsidRPr="00C75406" w:rsidRDefault="0079523A" w:rsidP="0079523A">
            <w:pPr>
              <w:widowControl w:val="0"/>
              <w:jc w:val="both"/>
              <w:rPr>
                <w:rFonts w:ascii="Times New Roman" w:hAnsi="Times New Roman" w:cs="Times New Roman"/>
                <w:sz w:val="24"/>
                <w:szCs w:val="24"/>
              </w:rPr>
            </w:pPr>
            <w:r w:rsidRPr="00C75406">
              <w:rPr>
                <w:rFonts w:ascii="Times New Roman" w:hAnsi="Times New Roman" w:cs="Times New Roman"/>
                <w:b/>
                <w:sz w:val="24"/>
                <w:szCs w:val="24"/>
              </w:rPr>
              <w:t>Недискримінація учасників</w:t>
            </w:r>
          </w:p>
        </w:tc>
        <w:tc>
          <w:tcPr>
            <w:tcW w:w="5969" w:type="dxa"/>
            <w:gridSpan w:val="3"/>
          </w:tcPr>
          <w:p w14:paraId="371FD00C" w14:textId="77777777" w:rsidR="0079523A" w:rsidRPr="00C75406" w:rsidRDefault="0079523A" w:rsidP="0079523A">
            <w:pPr>
              <w:widowControl w:val="0"/>
              <w:ind w:firstLine="340"/>
              <w:jc w:val="both"/>
              <w:rPr>
                <w:rFonts w:ascii="Times New Roman" w:hAnsi="Times New Roman" w:cs="Times New Roman"/>
                <w:sz w:val="24"/>
                <w:szCs w:val="24"/>
              </w:rPr>
            </w:pPr>
            <w:r w:rsidRPr="00C75406">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A7D3752" w14:textId="77777777" w:rsidR="0079523A" w:rsidRPr="00C75406" w:rsidRDefault="0079523A" w:rsidP="0079523A">
            <w:pPr>
              <w:widowControl w:val="0"/>
              <w:ind w:firstLine="340"/>
              <w:jc w:val="both"/>
              <w:rPr>
                <w:rFonts w:ascii="Times New Roman" w:hAnsi="Times New Roman" w:cs="Times New Roman"/>
                <w:sz w:val="24"/>
                <w:szCs w:val="24"/>
              </w:rPr>
            </w:pPr>
            <w:r w:rsidRPr="00C75406">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6F3721" w:rsidRPr="00C75406" w14:paraId="145D5E4F"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3854F647"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6</w:t>
            </w:r>
          </w:p>
        </w:tc>
        <w:tc>
          <w:tcPr>
            <w:tcW w:w="3457" w:type="dxa"/>
            <w:gridSpan w:val="2"/>
          </w:tcPr>
          <w:p w14:paraId="2E78D5A4"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69" w:type="dxa"/>
            <w:gridSpan w:val="3"/>
          </w:tcPr>
          <w:p w14:paraId="6CA8B1DE" w14:textId="77777777" w:rsidR="0079523A" w:rsidRPr="00C75406" w:rsidRDefault="0079523A" w:rsidP="0079523A">
            <w:pPr>
              <w:widowControl w:val="0"/>
              <w:ind w:firstLine="340"/>
              <w:jc w:val="both"/>
              <w:rPr>
                <w:rFonts w:ascii="Times New Roman" w:hAnsi="Times New Roman" w:cs="Times New Roman"/>
                <w:sz w:val="24"/>
                <w:szCs w:val="24"/>
              </w:rPr>
            </w:pPr>
            <w:r w:rsidRPr="00C75406">
              <w:rPr>
                <w:rFonts w:ascii="Times New Roman" w:hAnsi="Times New Roman" w:cs="Times New Roman"/>
                <w:sz w:val="24"/>
                <w:szCs w:val="24"/>
              </w:rPr>
              <w:t xml:space="preserve">Валютою тендерної пропозиції є національна валюта України - </w:t>
            </w:r>
            <w:r w:rsidRPr="00C75406">
              <w:rPr>
                <w:rFonts w:ascii="Times New Roman" w:hAnsi="Times New Roman" w:cs="Times New Roman"/>
                <w:b/>
                <w:sz w:val="24"/>
                <w:szCs w:val="24"/>
              </w:rPr>
              <w:t>гривня.</w:t>
            </w:r>
          </w:p>
          <w:p w14:paraId="1EBC81D2" w14:textId="77777777" w:rsidR="0079523A" w:rsidRPr="00C75406" w:rsidRDefault="0079523A" w:rsidP="0079523A">
            <w:pPr>
              <w:widowControl w:val="0"/>
              <w:ind w:firstLine="340"/>
              <w:jc w:val="both"/>
              <w:rPr>
                <w:rFonts w:ascii="Times New Roman" w:hAnsi="Times New Roman" w:cs="Times New Roman"/>
                <w:sz w:val="24"/>
                <w:szCs w:val="24"/>
              </w:rPr>
            </w:pPr>
            <w:r w:rsidRPr="00C75406">
              <w:rPr>
                <w:rFonts w:ascii="Times New Roman" w:hAnsi="Times New Roman" w:cs="Times New Roman"/>
                <w:sz w:val="24"/>
                <w:szCs w:val="24"/>
              </w:rPr>
              <w:t xml:space="preserve">Згідно з договором про закупівлю розрахунки здійснюватимуться у національній валюті України – гривні. </w:t>
            </w:r>
          </w:p>
          <w:p w14:paraId="40CD059E" w14:textId="77777777" w:rsidR="0079523A" w:rsidRPr="00C75406" w:rsidRDefault="0079523A" w:rsidP="0079523A">
            <w:pPr>
              <w:widowControl w:val="0"/>
              <w:ind w:firstLine="340"/>
              <w:jc w:val="both"/>
              <w:rPr>
                <w:rFonts w:ascii="Times New Roman" w:hAnsi="Times New Roman" w:cs="Times New Roman"/>
                <w:sz w:val="24"/>
                <w:szCs w:val="24"/>
              </w:rPr>
            </w:pPr>
            <w:r w:rsidRPr="00C75406">
              <w:rPr>
                <w:rFonts w:ascii="Times New Roman" w:hAnsi="Times New Roman" w:cs="Times New Roman"/>
                <w:sz w:val="24"/>
                <w:szCs w:val="24"/>
              </w:rPr>
              <w:t>У разі, якщо учасником процедури є нерезидент, то такий учасник надає тендерну пропозицію у гривні.</w:t>
            </w:r>
          </w:p>
        </w:tc>
      </w:tr>
      <w:tr w:rsidR="006F3721" w:rsidRPr="00C75406" w14:paraId="23649CE7"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5CF7C35B"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7</w:t>
            </w:r>
          </w:p>
        </w:tc>
        <w:tc>
          <w:tcPr>
            <w:tcW w:w="3457" w:type="dxa"/>
            <w:gridSpan w:val="2"/>
          </w:tcPr>
          <w:p w14:paraId="280E5EEA"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5969" w:type="dxa"/>
            <w:gridSpan w:val="3"/>
          </w:tcPr>
          <w:p w14:paraId="4A5BFD37" w14:textId="77777777" w:rsidR="0079523A" w:rsidRPr="00C75406" w:rsidRDefault="0079523A" w:rsidP="0079523A">
            <w:pPr>
              <w:widowControl w:val="0"/>
              <w:ind w:firstLine="326"/>
              <w:jc w:val="both"/>
              <w:rPr>
                <w:rFonts w:ascii="Times New Roman" w:hAnsi="Times New Roman" w:cs="Times New Roman"/>
                <w:sz w:val="24"/>
                <w:szCs w:val="24"/>
              </w:rPr>
            </w:pPr>
            <w:r w:rsidRPr="00C75406">
              <w:rPr>
                <w:rFonts w:ascii="Times New Roman" w:hAnsi="Times New Roman" w:cs="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60E0863" w14:textId="77777777" w:rsidR="0079523A" w:rsidRPr="00C75406" w:rsidRDefault="0079523A" w:rsidP="0079523A">
            <w:pPr>
              <w:widowControl w:val="0"/>
              <w:ind w:firstLine="326"/>
              <w:jc w:val="both"/>
              <w:rPr>
                <w:rFonts w:ascii="Times New Roman" w:hAnsi="Times New Roman" w:cs="Times New Roman"/>
                <w:sz w:val="24"/>
                <w:szCs w:val="24"/>
              </w:rPr>
            </w:pPr>
            <w:r w:rsidRPr="00C75406">
              <w:rPr>
                <w:rFonts w:ascii="Times New Roman" w:hAnsi="Times New Roman" w:cs="Times New Roman"/>
                <w:sz w:val="24"/>
                <w:szCs w:val="24"/>
              </w:rPr>
              <w:t>У разі надання інших документів складених  мовою іншою ніж українська мова, такі документи або витяги з них повинні супроводжуватися перекладом українською мовою, переклад (або справжність підпису перекладача) –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F3721" w:rsidRPr="00C75406" w14:paraId="7748F42E"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9996" w:type="dxa"/>
            <w:gridSpan w:val="6"/>
            <w:shd w:val="clear" w:color="auto" w:fill="E5B8B7" w:themeFill="accent2" w:themeFillTint="66"/>
            <w:vAlign w:val="center"/>
          </w:tcPr>
          <w:p w14:paraId="65E402B6" w14:textId="77777777" w:rsidR="0079523A" w:rsidRPr="00C75406" w:rsidRDefault="0079523A" w:rsidP="0079523A">
            <w:pPr>
              <w:widowControl w:val="0"/>
              <w:jc w:val="center"/>
              <w:rPr>
                <w:rFonts w:ascii="Times New Roman" w:hAnsi="Times New Roman" w:cs="Times New Roman"/>
                <w:sz w:val="24"/>
                <w:szCs w:val="24"/>
              </w:rPr>
            </w:pPr>
            <w:r w:rsidRPr="00C75406">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6F3721" w:rsidRPr="00C75406" w14:paraId="7BB3B4FE"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44CC7069"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1</w:t>
            </w:r>
          </w:p>
        </w:tc>
        <w:tc>
          <w:tcPr>
            <w:tcW w:w="3457" w:type="dxa"/>
            <w:gridSpan w:val="2"/>
          </w:tcPr>
          <w:p w14:paraId="720154F7"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 xml:space="preserve">Процедура надання роз’яснень щодо тендерної документації </w:t>
            </w:r>
          </w:p>
        </w:tc>
        <w:tc>
          <w:tcPr>
            <w:tcW w:w="5969" w:type="dxa"/>
            <w:gridSpan w:val="3"/>
          </w:tcPr>
          <w:p w14:paraId="38258C5B" w14:textId="674C481B" w:rsidR="0079523A" w:rsidRPr="00C75406" w:rsidRDefault="0079523A" w:rsidP="001C074D">
            <w:pPr>
              <w:widowControl w:val="0"/>
              <w:ind w:firstLine="398"/>
              <w:jc w:val="both"/>
              <w:rPr>
                <w:rFonts w:ascii="Times New Roman" w:hAnsi="Times New Roman" w:cs="Times New Roman"/>
                <w:sz w:val="24"/>
                <w:szCs w:val="24"/>
              </w:rPr>
            </w:pPr>
            <w:r w:rsidRPr="00C75406">
              <w:rPr>
                <w:rFonts w:ascii="Times New Roman" w:hAnsi="Times New Roman" w:cs="Times New Roman"/>
                <w:sz w:val="24"/>
                <w:szCs w:val="24"/>
              </w:rPr>
              <w:t xml:space="preserve">1.1. </w:t>
            </w:r>
            <w:r w:rsidR="001C074D" w:rsidRPr="00C75406">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C75406">
              <w:rPr>
                <w:rFonts w:ascii="Times New Roman" w:hAnsi="Times New Roman" w:cs="Times New Roman"/>
                <w:sz w:val="24"/>
                <w:szCs w:val="24"/>
              </w:rPr>
              <w:t>.</w:t>
            </w:r>
          </w:p>
          <w:p w14:paraId="56F9802E" w14:textId="77777777" w:rsidR="001C074D" w:rsidRPr="00C75406" w:rsidRDefault="001C074D" w:rsidP="001C074D">
            <w:pPr>
              <w:widowControl w:val="0"/>
              <w:ind w:firstLine="398"/>
              <w:jc w:val="both"/>
              <w:rPr>
                <w:rFonts w:ascii="Times New Roman" w:hAnsi="Times New Roman" w:cs="Times New Roman"/>
                <w:sz w:val="24"/>
                <w:szCs w:val="24"/>
              </w:rPr>
            </w:pPr>
            <w:r w:rsidRPr="00C75406">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B73748" w14:textId="77777777" w:rsidR="001C074D" w:rsidRPr="00C75406" w:rsidRDefault="001C074D" w:rsidP="001C074D">
            <w:pPr>
              <w:widowControl w:val="0"/>
              <w:ind w:firstLine="398"/>
              <w:jc w:val="both"/>
              <w:rPr>
                <w:rFonts w:ascii="Times New Roman" w:hAnsi="Times New Roman" w:cs="Times New Roman"/>
                <w:sz w:val="24"/>
                <w:szCs w:val="24"/>
              </w:rPr>
            </w:pPr>
            <w:r w:rsidRPr="00C75406">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1E3BEB04" w14:textId="023E9CBB" w:rsidR="0079523A" w:rsidRPr="00C75406" w:rsidRDefault="0079523A" w:rsidP="001C074D">
            <w:pPr>
              <w:widowControl w:val="0"/>
              <w:ind w:firstLine="326"/>
              <w:jc w:val="both"/>
              <w:rPr>
                <w:rFonts w:ascii="Times New Roman" w:hAnsi="Times New Roman" w:cs="Times New Roman"/>
                <w:sz w:val="24"/>
                <w:szCs w:val="24"/>
              </w:rPr>
            </w:pPr>
          </w:p>
        </w:tc>
      </w:tr>
      <w:tr w:rsidR="006F3721" w:rsidRPr="00C75406" w14:paraId="6A25DC8B"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38336B7C" w14:textId="77777777" w:rsidR="0079523A" w:rsidRPr="00C75406" w:rsidRDefault="0079523A" w:rsidP="0079523A">
            <w:pPr>
              <w:widowControl w:val="0"/>
              <w:jc w:val="center"/>
              <w:rPr>
                <w:rFonts w:ascii="Times New Roman" w:hAnsi="Times New Roman" w:cs="Times New Roman"/>
                <w:sz w:val="24"/>
                <w:szCs w:val="24"/>
              </w:rPr>
            </w:pPr>
            <w:r w:rsidRPr="00C75406">
              <w:rPr>
                <w:rFonts w:ascii="Times New Roman" w:hAnsi="Times New Roman" w:cs="Times New Roman"/>
                <w:b/>
                <w:sz w:val="24"/>
                <w:szCs w:val="24"/>
              </w:rPr>
              <w:t>2</w:t>
            </w:r>
          </w:p>
        </w:tc>
        <w:tc>
          <w:tcPr>
            <w:tcW w:w="3457" w:type="dxa"/>
            <w:gridSpan w:val="2"/>
          </w:tcPr>
          <w:p w14:paraId="27AF4D97"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Унесення змін до тендерної документації</w:t>
            </w:r>
          </w:p>
        </w:tc>
        <w:tc>
          <w:tcPr>
            <w:tcW w:w="5969" w:type="dxa"/>
            <w:gridSpan w:val="3"/>
          </w:tcPr>
          <w:p w14:paraId="49D87C40" w14:textId="77777777" w:rsidR="001C074D" w:rsidRPr="00C75406" w:rsidRDefault="0079523A" w:rsidP="001C074D">
            <w:pPr>
              <w:widowControl w:val="0"/>
              <w:ind w:firstLine="326"/>
              <w:jc w:val="both"/>
              <w:rPr>
                <w:rFonts w:ascii="Times New Roman" w:hAnsi="Times New Roman" w:cs="Times New Roman"/>
                <w:sz w:val="24"/>
                <w:szCs w:val="24"/>
              </w:rPr>
            </w:pPr>
            <w:r w:rsidRPr="00C75406">
              <w:rPr>
                <w:rFonts w:ascii="Times New Roman" w:hAnsi="Times New Roman" w:cs="Times New Roman"/>
                <w:sz w:val="24"/>
                <w:szCs w:val="24"/>
              </w:rPr>
              <w:t xml:space="preserve">2.1. </w:t>
            </w:r>
            <w:r w:rsidR="001C074D" w:rsidRPr="00C75406">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001C074D" w:rsidRPr="00C75406">
              <w:rPr>
                <w:rFonts w:ascii="Times New Roman" w:hAnsi="Times New Roman" w:cs="Times New Roman"/>
                <w:sz w:val="24"/>
                <w:szCs w:val="24"/>
              </w:rPr>
              <w:lastRenderedPageBreak/>
              <w:t>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5AD839" w14:textId="11236E08" w:rsidR="0079523A" w:rsidRPr="00C75406" w:rsidRDefault="001C074D" w:rsidP="001C074D">
            <w:pPr>
              <w:widowControl w:val="0"/>
              <w:ind w:firstLine="326"/>
              <w:jc w:val="both"/>
              <w:rPr>
                <w:rFonts w:ascii="Times New Roman" w:hAnsi="Times New Roman" w:cs="Times New Roman"/>
                <w:sz w:val="24"/>
                <w:szCs w:val="24"/>
              </w:rPr>
            </w:pPr>
            <w:r w:rsidRPr="00C75406">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5406">
              <w:rPr>
                <w:rFonts w:ascii="Times New Roman" w:hAnsi="Times New Roman" w:cs="Times New Roman"/>
                <w:sz w:val="24"/>
                <w:szCs w:val="24"/>
              </w:rPr>
              <w:t>машинозчитувальному</w:t>
            </w:r>
            <w:proofErr w:type="spellEnd"/>
            <w:r w:rsidRPr="00C75406">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r w:rsidR="0079523A" w:rsidRPr="00C75406">
              <w:rPr>
                <w:rFonts w:ascii="Times New Roman" w:hAnsi="Times New Roman" w:cs="Times New Roman"/>
                <w:sz w:val="24"/>
                <w:szCs w:val="24"/>
              </w:rPr>
              <w:t>.</w:t>
            </w:r>
          </w:p>
        </w:tc>
      </w:tr>
      <w:tr w:rsidR="006F3721" w:rsidRPr="00C75406" w14:paraId="69D612CB"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9996" w:type="dxa"/>
            <w:gridSpan w:val="6"/>
            <w:shd w:val="clear" w:color="auto" w:fill="E5B8B7" w:themeFill="accent2" w:themeFillTint="66"/>
            <w:vAlign w:val="center"/>
          </w:tcPr>
          <w:p w14:paraId="498AB888" w14:textId="77777777" w:rsidR="0079523A" w:rsidRPr="00C75406" w:rsidRDefault="0079523A" w:rsidP="0079523A">
            <w:pPr>
              <w:widowControl w:val="0"/>
              <w:jc w:val="center"/>
              <w:rPr>
                <w:rFonts w:ascii="Times New Roman" w:hAnsi="Times New Roman" w:cs="Times New Roman"/>
                <w:sz w:val="24"/>
                <w:szCs w:val="24"/>
              </w:rPr>
            </w:pPr>
            <w:r w:rsidRPr="00C75406">
              <w:rPr>
                <w:rFonts w:ascii="Times New Roman" w:hAnsi="Times New Roman" w:cs="Times New Roman"/>
                <w:b/>
                <w:sz w:val="24"/>
                <w:szCs w:val="24"/>
              </w:rPr>
              <w:lastRenderedPageBreak/>
              <w:t>Розділ ІІІ. Інструкція з підготовки тендерної пропозиції</w:t>
            </w:r>
          </w:p>
        </w:tc>
      </w:tr>
      <w:tr w:rsidR="006F3721" w:rsidRPr="00C75406" w14:paraId="57702876"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549BEA55" w14:textId="77777777" w:rsidR="0079523A" w:rsidRPr="00C75406" w:rsidRDefault="0079523A" w:rsidP="0079523A">
            <w:pPr>
              <w:widowControl w:val="0"/>
              <w:jc w:val="center"/>
              <w:rPr>
                <w:rFonts w:ascii="Times New Roman" w:hAnsi="Times New Roman" w:cs="Times New Roman"/>
                <w:sz w:val="24"/>
                <w:szCs w:val="24"/>
              </w:rPr>
            </w:pPr>
            <w:r w:rsidRPr="00C75406">
              <w:rPr>
                <w:rFonts w:ascii="Times New Roman" w:hAnsi="Times New Roman" w:cs="Times New Roman"/>
                <w:b/>
                <w:sz w:val="24"/>
                <w:szCs w:val="24"/>
              </w:rPr>
              <w:t>1</w:t>
            </w:r>
          </w:p>
        </w:tc>
        <w:tc>
          <w:tcPr>
            <w:tcW w:w="3457" w:type="dxa"/>
            <w:gridSpan w:val="2"/>
          </w:tcPr>
          <w:p w14:paraId="7C79B0FE"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Зміст і спосіб подання тендерної пропозиції</w:t>
            </w:r>
          </w:p>
        </w:tc>
        <w:tc>
          <w:tcPr>
            <w:tcW w:w="5969" w:type="dxa"/>
            <w:gridSpan w:val="3"/>
          </w:tcPr>
          <w:p w14:paraId="527E2C53" w14:textId="7372339C" w:rsidR="00942267" w:rsidRPr="00C75406" w:rsidRDefault="0079523A" w:rsidP="0047396B">
            <w:pPr>
              <w:pStyle w:val="rvps2"/>
              <w:spacing w:before="0" w:beforeAutospacing="0" w:after="0" w:afterAutospacing="0"/>
              <w:ind w:firstLine="450"/>
              <w:jc w:val="both"/>
              <w:rPr>
                <w:lang w:val="uk-UA"/>
              </w:rPr>
            </w:pPr>
            <w:r w:rsidRPr="00C75406">
              <w:rPr>
                <w:lang w:val="uk-UA"/>
              </w:rPr>
              <w:t>1.1</w:t>
            </w:r>
            <w:r w:rsidR="00942267" w:rsidRPr="00C75406">
              <w:rPr>
                <w:lang w:val="uk-UA"/>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D773FFF" w14:textId="04F686B4" w:rsidR="00942267" w:rsidRPr="00C75406" w:rsidRDefault="00942267" w:rsidP="0047396B">
            <w:pPr>
              <w:pStyle w:val="rvps2"/>
              <w:spacing w:before="0" w:beforeAutospacing="0" w:after="0" w:afterAutospacing="0"/>
              <w:ind w:firstLine="450"/>
              <w:jc w:val="both"/>
              <w:rPr>
                <w:lang w:val="uk-UA"/>
              </w:rPr>
            </w:pPr>
            <w:bookmarkStart w:id="0" w:name="n559"/>
            <w:bookmarkEnd w:id="0"/>
            <w:r w:rsidRPr="00C75406">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18732D" w:rsidRPr="00C75406">
              <w:rPr>
                <w:lang w:val="uk-UA"/>
              </w:rPr>
              <w:t>О</w:t>
            </w:r>
            <w:r w:rsidRPr="00C75406">
              <w:rPr>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p>
          <w:p w14:paraId="51E6290A" w14:textId="0451E1C9" w:rsidR="00942267" w:rsidRPr="00C75406" w:rsidRDefault="00942267" w:rsidP="0047396B">
            <w:pPr>
              <w:pStyle w:val="rvps2"/>
              <w:spacing w:before="0" w:beforeAutospacing="0" w:after="0" w:afterAutospacing="0"/>
              <w:ind w:firstLine="450"/>
              <w:jc w:val="both"/>
              <w:rPr>
                <w:lang w:val="uk-UA"/>
              </w:rPr>
            </w:pPr>
            <w:bookmarkStart w:id="1" w:name="n560"/>
            <w:bookmarkEnd w:id="1"/>
            <w:r w:rsidRPr="00C75406">
              <w:rPr>
                <w:lang w:val="uk-UA"/>
              </w:rPr>
              <w:t>Тендерна пропозиція учасника складається з:</w:t>
            </w:r>
          </w:p>
          <w:p w14:paraId="6D26D201" w14:textId="77777777" w:rsidR="0079523A" w:rsidRPr="00C75406" w:rsidRDefault="0079523A" w:rsidP="0047396B">
            <w:pPr>
              <w:widowControl w:val="0"/>
              <w:ind w:firstLine="398"/>
              <w:jc w:val="both"/>
              <w:rPr>
                <w:rFonts w:ascii="Times New Roman" w:hAnsi="Times New Roman" w:cs="Times New Roman"/>
                <w:sz w:val="24"/>
                <w:szCs w:val="24"/>
              </w:rPr>
            </w:pPr>
            <w:r w:rsidRPr="00C75406">
              <w:rPr>
                <w:rFonts w:ascii="Times New Roman" w:hAnsi="Times New Roman" w:cs="Times New Roman"/>
                <w:sz w:val="24"/>
                <w:szCs w:val="24"/>
              </w:rPr>
              <w:t xml:space="preserve">- інформації та документів, що підтверджують відповідність учасника кваліфікаційним критеріям; </w:t>
            </w:r>
          </w:p>
          <w:p w14:paraId="05535C7D" w14:textId="699C2A1E" w:rsidR="0079523A" w:rsidRPr="00C75406" w:rsidRDefault="0079523A" w:rsidP="0079523A">
            <w:pPr>
              <w:widowControl w:val="0"/>
              <w:ind w:firstLine="398"/>
              <w:jc w:val="both"/>
              <w:rPr>
                <w:rFonts w:ascii="Times New Roman" w:hAnsi="Times New Roman" w:cs="Times New Roman"/>
                <w:sz w:val="24"/>
                <w:szCs w:val="24"/>
              </w:rPr>
            </w:pPr>
            <w:r w:rsidRPr="00C75406">
              <w:rPr>
                <w:rFonts w:ascii="Times New Roman" w:hAnsi="Times New Roman" w:cs="Times New Roman"/>
                <w:sz w:val="24"/>
                <w:szCs w:val="24"/>
              </w:rPr>
              <w:t xml:space="preserve">- інформації щодо відповідності учасника вимогам, визначеним у </w:t>
            </w:r>
            <w:r w:rsidR="00942267" w:rsidRPr="00C75406">
              <w:rPr>
                <w:rFonts w:ascii="Times New Roman" w:hAnsi="Times New Roman" w:cs="Times New Roman"/>
                <w:sz w:val="24"/>
                <w:szCs w:val="24"/>
              </w:rPr>
              <w:t>пункті 47 Особливостей</w:t>
            </w:r>
            <w:r w:rsidRPr="00C75406">
              <w:rPr>
                <w:rFonts w:ascii="Times New Roman" w:hAnsi="Times New Roman" w:cs="Times New Roman"/>
                <w:sz w:val="24"/>
                <w:szCs w:val="24"/>
              </w:rPr>
              <w:t>;</w:t>
            </w:r>
          </w:p>
          <w:p w14:paraId="6A0FDF14" w14:textId="77777777" w:rsidR="0079523A" w:rsidRPr="00C75406" w:rsidRDefault="0079523A" w:rsidP="0079523A">
            <w:pPr>
              <w:widowControl w:val="0"/>
              <w:ind w:firstLine="398"/>
              <w:jc w:val="both"/>
              <w:rPr>
                <w:rFonts w:ascii="Times New Roman" w:hAnsi="Times New Roman" w:cs="Times New Roman"/>
                <w:sz w:val="24"/>
                <w:szCs w:val="24"/>
              </w:rPr>
            </w:pPr>
            <w:r w:rsidRPr="00C75406">
              <w:rPr>
                <w:rFonts w:ascii="Times New Roman" w:hAnsi="Times New Roman" w:cs="Times New Roman"/>
                <w:sz w:val="24"/>
                <w:szCs w:val="24"/>
              </w:rPr>
              <w:t xml:space="preserve">- інформації про необхідні технічні, якісні та кількісні характеристики предмета закупівлі, відповідно до Закону та даної тендерної документації; </w:t>
            </w:r>
          </w:p>
          <w:p w14:paraId="7DEE00E4" w14:textId="77777777" w:rsidR="0079523A" w:rsidRPr="00C75406" w:rsidRDefault="0079523A" w:rsidP="0079523A">
            <w:pPr>
              <w:widowControl w:val="0"/>
              <w:ind w:firstLine="398"/>
              <w:jc w:val="both"/>
              <w:rPr>
                <w:rFonts w:ascii="Times New Roman" w:hAnsi="Times New Roman" w:cs="Times New Roman"/>
                <w:sz w:val="24"/>
                <w:szCs w:val="24"/>
              </w:rPr>
            </w:pPr>
            <w:r w:rsidRPr="00C75406">
              <w:rPr>
                <w:rFonts w:ascii="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11486577" w14:textId="46111C40" w:rsidR="0079523A" w:rsidRPr="00C75406" w:rsidRDefault="0079523A" w:rsidP="0079523A">
            <w:pPr>
              <w:widowControl w:val="0"/>
              <w:suppressAutoHyphens/>
              <w:ind w:firstLine="398"/>
              <w:contextualSpacing/>
              <w:jc w:val="both"/>
              <w:rPr>
                <w:rFonts w:ascii="Times New Roman" w:hAnsi="Times New Roman" w:cs="Times New Roman"/>
                <w:sz w:val="24"/>
                <w:szCs w:val="24"/>
              </w:rPr>
            </w:pPr>
            <w:r w:rsidRPr="00C75406">
              <w:rPr>
                <w:rFonts w:ascii="Times New Roman" w:hAnsi="Times New Roman" w:cs="Times New Roman"/>
                <w:sz w:val="24"/>
                <w:szCs w:val="24"/>
              </w:rPr>
              <w:t>- тендерн</w:t>
            </w:r>
            <w:r w:rsidR="00D87D75" w:rsidRPr="00C75406">
              <w:rPr>
                <w:rFonts w:ascii="Times New Roman" w:hAnsi="Times New Roman" w:cs="Times New Roman"/>
                <w:sz w:val="24"/>
                <w:szCs w:val="24"/>
              </w:rPr>
              <w:t>ої</w:t>
            </w:r>
            <w:r w:rsidRPr="00C75406">
              <w:rPr>
                <w:rFonts w:ascii="Times New Roman" w:hAnsi="Times New Roman" w:cs="Times New Roman"/>
                <w:sz w:val="24"/>
                <w:szCs w:val="24"/>
              </w:rPr>
              <w:t xml:space="preserve"> пропозиці</w:t>
            </w:r>
            <w:r w:rsidR="00D87D75" w:rsidRPr="00C75406">
              <w:rPr>
                <w:rFonts w:ascii="Times New Roman" w:hAnsi="Times New Roman" w:cs="Times New Roman"/>
                <w:sz w:val="24"/>
                <w:szCs w:val="24"/>
              </w:rPr>
              <w:t>ї</w:t>
            </w:r>
            <w:r w:rsidRPr="00C75406">
              <w:rPr>
                <w:rFonts w:ascii="Times New Roman" w:hAnsi="Times New Roman" w:cs="Times New Roman"/>
                <w:sz w:val="24"/>
                <w:szCs w:val="24"/>
              </w:rPr>
              <w:t xml:space="preserve"> згідно форми, встановленої додатком 5 тендерної документації.</w:t>
            </w:r>
          </w:p>
          <w:p w14:paraId="2169538F" w14:textId="77777777" w:rsidR="0079523A" w:rsidRPr="00C75406" w:rsidRDefault="0079523A" w:rsidP="0079523A">
            <w:pPr>
              <w:widowControl w:val="0"/>
              <w:suppressAutoHyphens/>
              <w:ind w:firstLine="398"/>
              <w:contextualSpacing/>
              <w:jc w:val="both"/>
              <w:rPr>
                <w:rFonts w:ascii="Times New Roman" w:hAnsi="Times New Roman" w:cs="Times New Roman"/>
                <w:sz w:val="24"/>
                <w:szCs w:val="24"/>
              </w:rPr>
            </w:pPr>
            <w:r w:rsidRPr="00C75406">
              <w:rPr>
                <w:rFonts w:ascii="Times New Roman" w:hAnsi="Times New Roman" w:cs="Times New Roman"/>
                <w:sz w:val="24"/>
                <w:szCs w:val="24"/>
              </w:rPr>
              <w:t>Крім цього, подаються й інші документи, передбачені тендерною документацією.</w:t>
            </w:r>
          </w:p>
          <w:p w14:paraId="60B759CF" w14:textId="43484748" w:rsidR="0079523A" w:rsidRPr="00C75406" w:rsidRDefault="0079523A" w:rsidP="0079523A">
            <w:pPr>
              <w:widowControl w:val="0"/>
              <w:ind w:firstLine="398"/>
              <w:jc w:val="both"/>
              <w:rPr>
                <w:rFonts w:ascii="Times New Roman" w:hAnsi="Times New Roman" w:cs="Times New Roman"/>
                <w:sz w:val="24"/>
                <w:szCs w:val="24"/>
              </w:rPr>
            </w:pPr>
            <w:r w:rsidRPr="00C75406">
              <w:rPr>
                <w:rFonts w:ascii="Times New Roman" w:hAnsi="Times New Roman" w:cs="Times New Roman"/>
                <w:sz w:val="24"/>
                <w:szCs w:val="24"/>
              </w:rPr>
              <w:lastRenderedPageBreak/>
              <w:t>1.2. Кожен учасник має право подати тільки одну тендерну пропозицію.</w:t>
            </w:r>
          </w:p>
          <w:p w14:paraId="74FD3143" w14:textId="77777777" w:rsidR="0079523A" w:rsidRPr="00C75406" w:rsidRDefault="0079523A" w:rsidP="0079523A">
            <w:pPr>
              <w:widowControl w:val="0"/>
              <w:ind w:firstLine="398"/>
              <w:jc w:val="both"/>
              <w:rPr>
                <w:rFonts w:ascii="Times New Roman" w:hAnsi="Times New Roman" w:cs="Times New Roman"/>
                <w:sz w:val="24"/>
                <w:szCs w:val="24"/>
              </w:rPr>
            </w:pPr>
            <w:r w:rsidRPr="00C75406">
              <w:rPr>
                <w:rFonts w:ascii="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кольорових </w:t>
            </w:r>
            <w:proofErr w:type="spellStart"/>
            <w:r w:rsidRPr="00C75406">
              <w:rPr>
                <w:rFonts w:ascii="Times New Roman" w:hAnsi="Times New Roman" w:cs="Times New Roman"/>
                <w:sz w:val="24"/>
                <w:szCs w:val="24"/>
              </w:rPr>
              <w:t>скан</w:t>
            </w:r>
            <w:proofErr w:type="spellEnd"/>
            <w:r w:rsidRPr="00C75406">
              <w:rPr>
                <w:rFonts w:ascii="Times New Roman" w:hAnsi="Times New Roman" w:cs="Times New Roman"/>
                <w:sz w:val="24"/>
                <w:szCs w:val="24"/>
              </w:rPr>
              <w:t xml:space="preserve">-копій, придатних для </w:t>
            </w:r>
            <w:proofErr w:type="spellStart"/>
            <w:r w:rsidRPr="00C75406">
              <w:rPr>
                <w:rFonts w:ascii="Times New Roman" w:hAnsi="Times New Roman" w:cs="Times New Roman"/>
                <w:sz w:val="24"/>
                <w:szCs w:val="24"/>
              </w:rPr>
              <w:t>машинозчитування</w:t>
            </w:r>
            <w:proofErr w:type="spellEnd"/>
            <w:r w:rsidRPr="00C75406">
              <w:rPr>
                <w:rFonts w:ascii="Times New Roman" w:hAnsi="Times New Roman" w:cs="Times New Roman"/>
                <w:sz w:val="24"/>
                <w:szCs w:val="24"/>
              </w:rPr>
              <w:t xml:space="preserve"> або електронних документів (файли мають бути з розширенням «PDF» та містити розбірливе зображення), зміст та вигляд яких повинен відповідати оригіналам відповідних документів, згідно яких виготовляються такі </w:t>
            </w:r>
            <w:proofErr w:type="spellStart"/>
            <w:r w:rsidRPr="00C75406">
              <w:rPr>
                <w:rFonts w:ascii="Times New Roman" w:hAnsi="Times New Roman" w:cs="Times New Roman"/>
                <w:sz w:val="24"/>
                <w:szCs w:val="24"/>
              </w:rPr>
              <w:t>скан</w:t>
            </w:r>
            <w:proofErr w:type="spellEnd"/>
            <w:r w:rsidRPr="00C75406">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тендерну пропозицію. Учасник, у складі пропозиції подає довідку в довільній формі щодо права підпису документів пропозиції та договору за результатами проведеної процедури.</w:t>
            </w:r>
          </w:p>
          <w:p w14:paraId="3057DA17" w14:textId="77777777" w:rsidR="0079523A" w:rsidRPr="00C75406" w:rsidRDefault="0079523A" w:rsidP="0079523A">
            <w:pPr>
              <w:widowControl w:val="0"/>
              <w:ind w:firstLine="398"/>
              <w:jc w:val="both"/>
              <w:rPr>
                <w:rFonts w:ascii="Times New Roman" w:hAnsi="Times New Roman" w:cs="Times New Roman"/>
                <w:sz w:val="24"/>
                <w:szCs w:val="24"/>
              </w:rPr>
            </w:pPr>
            <w:r w:rsidRPr="00C75406">
              <w:rPr>
                <w:rFonts w:ascii="Times New Roman" w:hAnsi="Times New Roman" w:cs="Times New Roman"/>
                <w:sz w:val="24"/>
                <w:szCs w:val="24"/>
              </w:rPr>
              <w:t>Замовник відхиляє пропозицію учасника, якщо документи мають неякісне, нечітке, неповне зображення та унеможливлюють розгляд документу.</w:t>
            </w:r>
          </w:p>
          <w:p w14:paraId="35567CD9" w14:textId="074B7319" w:rsidR="0079523A" w:rsidRPr="00C75406" w:rsidRDefault="0079523A" w:rsidP="0079523A">
            <w:pPr>
              <w:widowControl w:val="0"/>
              <w:ind w:firstLine="398"/>
              <w:jc w:val="both"/>
              <w:rPr>
                <w:rFonts w:ascii="Times New Roman" w:hAnsi="Times New Roman" w:cs="Times New Roman"/>
                <w:sz w:val="24"/>
                <w:szCs w:val="24"/>
              </w:rPr>
            </w:pPr>
            <w:r w:rsidRPr="00C75406">
              <w:rPr>
                <w:rFonts w:ascii="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5200582A" w14:textId="1C87F07C" w:rsidR="0079523A" w:rsidRPr="00C75406" w:rsidRDefault="0079523A" w:rsidP="0079523A">
            <w:pPr>
              <w:widowControl w:val="0"/>
              <w:tabs>
                <w:tab w:val="left" w:pos="542"/>
              </w:tabs>
              <w:ind w:firstLine="398"/>
              <w:jc w:val="both"/>
              <w:rPr>
                <w:rFonts w:ascii="Times New Roman" w:hAnsi="Times New Roman" w:cs="Times New Roman"/>
                <w:sz w:val="24"/>
                <w:szCs w:val="24"/>
              </w:rPr>
            </w:pPr>
            <w:r w:rsidRPr="00C75406">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w:t>
            </w:r>
            <w:r w:rsidRPr="00C75406">
              <w:rPr>
                <w:rFonts w:ascii="Times New Roman" w:hAnsi="Times New Roman" w:cs="Times New Roman"/>
                <w:sz w:val="24"/>
                <w:szCs w:val="24"/>
              </w:rPr>
              <w:lastRenderedPageBreak/>
              <w:t xml:space="preserve">(надалі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якщо учасником є фізична особа-підприємець. </w:t>
            </w:r>
          </w:p>
          <w:p w14:paraId="72431A19" w14:textId="77777777" w:rsidR="0079523A" w:rsidRPr="00C75406" w:rsidRDefault="0079523A" w:rsidP="0079523A">
            <w:pPr>
              <w:widowControl w:val="0"/>
              <w:tabs>
                <w:tab w:val="left" w:pos="542"/>
              </w:tabs>
              <w:ind w:firstLine="398"/>
              <w:jc w:val="both"/>
              <w:rPr>
                <w:rFonts w:ascii="Times New Roman" w:hAnsi="Times New Roman" w:cs="Times New Roman"/>
                <w:sz w:val="24"/>
                <w:szCs w:val="24"/>
              </w:rPr>
            </w:pPr>
            <w:r w:rsidRPr="00C75406">
              <w:rPr>
                <w:rFonts w:ascii="Times New Roman" w:hAnsi="Times New Roman" w:cs="Times New Roman"/>
                <w:sz w:val="24"/>
                <w:szCs w:val="24"/>
              </w:rPr>
              <w:t xml:space="preserve">Вважатиметеся достатнім виконанням вимог цієї тендерної документації накладання фізичною особою-підприємцем КЕП або УЕП як фізичної особи. </w:t>
            </w:r>
          </w:p>
          <w:p w14:paraId="134D1EEE" w14:textId="77777777" w:rsidR="0079523A" w:rsidRPr="00C75406" w:rsidRDefault="0079523A" w:rsidP="0079523A">
            <w:pPr>
              <w:widowControl w:val="0"/>
              <w:ind w:firstLine="398"/>
              <w:jc w:val="both"/>
              <w:rPr>
                <w:rFonts w:ascii="Times New Roman" w:hAnsi="Times New Roman" w:cs="Times New Roman"/>
                <w:sz w:val="24"/>
                <w:szCs w:val="24"/>
              </w:rPr>
            </w:pPr>
            <w:r w:rsidRPr="00C75406">
              <w:rPr>
                <w:rFonts w:ascii="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10A84F07" w14:textId="77777777" w:rsidR="0079523A" w:rsidRPr="00C75406" w:rsidRDefault="0079523A" w:rsidP="0079523A">
            <w:pPr>
              <w:ind w:firstLine="398"/>
              <w:contextualSpacing/>
              <w:jc w:val="both"/>
              <w:rPr>
                <w:rFonts w:ascii="Times New Roman" w:hAnsi="Times New Roman" w:cs="Times New Roman"/>
                <w:sz w:val="24"/>
                <w:szCs w:val="24"/>
              </w:rPr>
            </w:pPr>
            <w:r w:rsidRPr="00C75406">
              <w:rPr>
                <w:rFonts w:ascii="Times New Roman" w:hAnsi="Times New Roman" w:cs="Times New Roman"/>
                <w:sz w:val="24"/>
                <w:szCs w:val="24"/>
              </w:rPr>
              <w:t>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д. або довіреність керівника учасника, яка засвідчує повноваження уповноваженої особи на підпис тендерної пропозиції або інше (документи, які підтверджують статус та повноваження особи, яка видала доручення чи довіреність додаються).</w:t>
            </w:r>
          </w:p>
          <w:p w14:paraId="23EC8CB9" w14:textId="10C8023E" w:rsidR="0079523A" w:rsidRPr="00C75406" w:rsidRDefault="0079523A" w:rsidP="0079523A">
            <w:pPr>
              <w:widowControl w:val="0"/>
              <w:ind w:firstLine="398"/>
              <w:jc w:val="both"/>
              <w:rPr>
                <w:rFonts w:ascii="Times New Roman" w:hAnsi="Times New Roman" w:cs="Times New Roman"/>
                <w:sz w:val="24"/>
                <w:szCs w:val="24"/>
              </w:rPr>
            </w:pPr>
            <w:r w:rsidRPr="00C75406">
              <w:rPr>
                <w:rFonts w:ascii="Times New Roman" w:hAnsi="Times New Roman" w:cs="Times New Roman"/>
                <w:sz w:val="24"/>
                <w:szCs w:val="24"/>
              </w:rPr>
              <w:t>У разі, якщо учасником є фізична особа або фізична особа-підприємець – копією паспорта громадянина України (у разі, якщо тендерну пропозицію буде підписувати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w:t>
            </w:r>
            <w:r w:rsidR="0018732D" w:rsidRPr="00C75406">
              <w:rPr>
                <w:rFonts w:ascii="Times New Roman" w:hAnsi="Times New Roman" w:cs="Times New Roman"/>
                <w:sz w:val="24"/>
                <w:szCs w:val="24"/>
              </w:rPr>
              <w:t>унктом 1 частини першої</w:t>
            </w:r>
            <w:r w:rsidRPr="00C75406">
              <w:rPr>
                <w:rFonts w:ascii="Times New Roman" w:hAnsi="Times New Roman" w:cs="Times New Roman"/>
                <w:sz w:val="24"/>
                <w:szCs w:val="24"/>
              </w:rPr>
              <w:t xml:space="preserve"> ст</w:t>
            </w:r>
            <w:r w:rsidR="0018732D" w:rsidRPr="00C75406">
              <w:rPr>
                <w:rFonts w:ascii="Times New Roman" w:hAnsi="Times New Roman" w:cs="Times New Roman"/>
                <w:sz w:val="24"/>
                <w:szCs w:val="24"/>
              </w:rPr>
              <w:t>атті</w:t>
            </w:r>
            <w:r w:rsidRPr="00C75406">
              <w:rPr>
                <w:rFonts w:ascii="Times New Roman" w:hAnsi="Times New Roman" w:cs="Times New Roman"/>
                <w:sz w:val="24"/>
                <w:szCs w:val="24"/>
              </w:rPr>
              <w:t xml:space="preserve">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статут».</w:t>
            </w:r>
          </w:p>
          <w:p w14:paraId="44DF4C21" w14:textId="77777777" w:rsidR="0079523A" w:rsidRPr="00C75406" w:rsidRDefault="0079523A" w:rsidP="0079523A">
            <w:pPr>
              <w:widowControl w:val="0"/>
              <w:ind w:firstLine="398"/>
              <w:jc w:val="both"/>
              <w:rPr>
                <w:rFonts w:ascii="Times New Roman" w:hAnsi="Times New Roman" w:cs="Times New Roman"/>
                <w:sz w:val="24"/>
                <w:szCs w:val="24"/>
              </w:rPr>
            </w:pPr>
            <w:r w:rsidRPr="00C75406">
              <w:rPr>
                <w:rFonts w:ascii="Times New Roman" w:hAnsi="Times New Roman" w:cs="Times New Roman"/>
                <w:sz w:val="24"/>
                <w:szCs w:val="24"/>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нотаріусом).</w:t>
            </w:r>
          </w:p>
          <w:p w14:paraId="45786D4C" w14:textId="77777777" w:rsidR="0079523A" w:rsidRPr="00C75406" w:rsidRDefault="0079523A" w:rsidP="0079523A">
            <w:pPr>
              <w:widowControl w:val="0"/>
              <w:ind w:firstLine="398"/>
              <w:jc w:val="both"/>
              <w:rPr>
                <w:rFonts w:ascii="Times New Roman" w:hAnsi="Times New Roman" w:cs="Times New Roman"/>
                <w:sz w:val="24"/>
                <w:szCs w:val="24"/>
              </w:rPr>
            </w:pPr>
            <w:r w:rsidRPr="00C75406">
              <w:rPr>
                <w:rFonts w:ascii="Times New Roman" w:hAnsi="Times New Roman" w:cs="Times New Roman"/>
                <w:sz w:val="24"/>
                <w:szCs w:val="24"/>
              </w:rPr>
              <w:t xml:space="preserve">У разі якщо тендерна пропозиція подається об'єднанням учасників, у складі тендерної пропозиції надається документ про створення такого об'єднання.  </w:t>
            </w:r>
          </w:p>
          <w:p w14:paraId="3805D83F" w14:textId="77777777" w:rsidR="0079523A" w:rsidRPr="00C75406" w:rsidRDefault="0079523A" w:rsidP="0079523A">
            <w:pPr>
              <w:widowControl w:val="0"/>
              <w:ind w:firstLine="398"/>
              <w:jc w:val="both"/>
              <w:rPr>
                <w:rFonts w:ascii="Times New Roman" w:hAnsi="Times New Roman" w:cs="Times New Roman"/>
                <w:sz w:val="24"/>
                <w:szCs w:val="24"/>
              </w:rPr>
            </w:pPr>
            <w:r w:rsidRPr="00C75406">
              <w:rPr>
                <w:rFonts w:ascii="Times New Roman" w:hAnsi="Times New Roman" w:cs="Times New Roman"/>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w:t>
            </w:r>
            <w:r w:rsidRPr="00C75406">
              <w:rPr>
                <w:rFonts w:ascii="Times New Roman" w:hAnsi="Times New Roman" w:cs="Times New Roman"/>
                <w:sz w:val="24"/>
                <w:szCs w:val="24"/>
              </w:rPr>
              <w:lastRenderedPageBreak/>
              <w:t>бути підставою для її відхилення замовником.</w:t>
            </w:r>
          </w:p>
          <w:p w14:paraId="5345C858" w14:textId="5E86ECA9" w:rsidR="0079523A" w:rsidRPr="00C75406" w:rsidRDefault="0079523A" w:rsidP="0079523A">
            <w:pPr>
              <w:widowControl w:val="0"/>
              <w:ind w:firstLine="398"/>
              <w:jc w:val="both"/>
              <w:rPr>
                <w:rFonts w:ascii="Times New Roman" w:hAnsi="Times New Roman" w:cs="Times New Roman"/>
                <w:sz w:val="24"/>
                <w:szCs w:val="24"/>
              </w:rPr>
            </w:pPr>
            <w:r w:rsidRPr="00C75406">
              <w:rPr>
                <w:rFonts w:ascii="Times New Roman" w:hAnsi="Times New Roman" w:cs="Times New Roman"/>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w:t>
            </w:r>
            <w:r w:rsidR="00942267" w:rsidRPr="00C75406">
              <w:rPr>
                <w:rFonts w:ascii="Times New Roman" w:hAnsi="Times New Roman" w:cs="Times New Roman"/>
                <w:sz w:val="24"/>
                <w:szCs w:val="24"/>
              </w:rPr>
              <w:t xml:space="preserve">вартості пакування та доставки товару </w:t>
            </w:r>
            <w:r w:rsidRPr="00C75406">
              <w:rPr>
                <w:rFonts w:ascii="Times New Roman" w:hAnsi="Times New Roman" w:cs="Times New Roman"/>
                <w:sz w:val="24"/>
                <w:szCs w:val="24"/>
              </w:rPr>
              <w:t>та з урахуванням сум належних податків та зборів, що мають бути сплачені учасником.</w:t>
            </w:r>
          </w:p>
          <w:p w14:paraId="71C4C8B6" w14:textId="77777777" w:rsidR="0079523A" w:rsidRPr="00C75406" w:rsidRDefault="0079523A" w:rsidP="0079523A">
            <w:pPr>
              <w:widowControl w:val="0"/>
              <w:ind w:firstLine="398"/>
              <w:jc w:val="both"/>
              <w:rPr>
                <w:rFonts w:ascii="Times New Roman" w:hAnsi="Times New Roman" w:cs="Times New Roman"/>
                <w:sz w:val="24"/>
                <w:szCs w:val="24"/>
              </w:rPr>
            </w:pPr>
            <w:r w:rsidRPr="00C75406">
              <w:rPr>
                <w:rFonts w:ascii="Times New Roman" w:hAnsi="Times New Roman" w:cs="Times New Roman"/>
                <w:sz w:val="24"/>
                <w:szCs w:val="24"/>
              </w:rPr>
              <w:t>Нотаріально завірені документи не засвідчуються підписом та печаткою учасника. Оригінали документів, видані іншими підприємствами, установами та організаціями, та копії документів засвідчуються підписом та печаткою (у разі використання) учасника. Усі, передбачені тендерною документацією документи, в яких установлено термін (строк) дії, подаються дійсними на дату розкриття тендерних пропозицій, зазначену в електронній системі закупівель.</w:t>
            </w:r>
          </w:p>
          <w:p w14:paraId="2554D871" w14:textId="24646ABA" w:rsidR="0079523A" w:rsidRPr="00C75406" w:rsidRDefault="0079523A" w:rsidP="0079523A">
            <w:pPr>
              <w:widowControl w:val="0"/>
              <w:ind w:firstLine="398"/>
              <w:jc w:val="both"/>
              <w:rPr>
                <w:rFonts w:ascii="Times New Roman" w:hAnsi="Times New Roman" w:cs="Times New Roman"/>
                <w:sz w:val="24"/>
                <w:szCs w:val="24"/>
              </w:rPr>
            </w:pPr>
            <w:r w:rsidRPr="00C75406">
              <w:rPr>
                <w:rFonts w:ascii="Times New Roman" w:hAnsi="Times New Roman" w:cs="Times New Roman"/>
                <w:sz w:val="24"/>
                <w:szCs w:val="24"/>
              </w:rPr>
              <w:t>Інформаційні довідки, листи-гарантії, листи-згоди, пояснювальні записки (листи) у довільній формі повинні бути адресовані Територіальному управлінню Державної судової адміністрації України в Полтавській області, містити назву та ідентифікатор закупівлі, дату та вихідний номер, повинні бути підписані керівником або уповноваженою особою учасника і надані на фірмовому бланку учасника (у разі наявності).</w:t>
            </w:r>
          </w:p>
          <w:p w14:paraId="2C33B9EB" w14:textId="7A564D0D" w:rsidR="0079523A" w:rsidRPr="00C75406" w:rsidRDefault="0079523A" w:rsidP="0079523A">
            <w:pPr>
              <w:widowControl w:val="0"/>
              <w:ind w:firstLine="398"/>
              <w:jc w:val="both"/>
              <w:rPr>
                <w:rFonts w:ascii="Times New Roman" w:hAnsi="Times New Roman" w:cs="Times New Roman"/>
                <w:bCs/>
                <w:sz w:val="24"/>
                <w:szCs w:val="24"/>
                <w:lang w:eastAsia="ar-SA"/>
              </w:rPr>
            </w:pPr>
            <w:r w:rsidRPr="00C75406">
              <w:rPr>
                <w:rFonts w:ascii="Times New Roman" w:hAnsi="Times New Roman" w:cs="Times New Roman"/>
                <w:sz w:val="24"/>
                <w:szCs w:val="24"/>
              </w:rPr>
              <w:t xml:space="preserve">1.9. За підроблення документів учасник торгів несе кримінальну відповідальність згідно зі статтею 358 Кримінального Кодексу України. </w:t>
            </w:r>
          </w:p>
        </w:tc>
      </w:tr>
      <w:tr w:rsidR="006F3721" w:rsidRPr="00C75406" w14:paraId="598F5D4B"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410"/>
          <w:jc w:val="center"/>
        </w:trPr>
        <w:tc>
          <w:tcPr>
            <w:tcW w:w="570" w:type="dxa"/>
          </w:tcPr>
          <w:p w14:paraId="04CD2AA3"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lastRenderedPageBreak/>
              <w:t>2</w:t>
            </w:r>
          </w:p>
        </w:tc>
        <w:tc>
          <w:tcPr>
            <w:tcW w:w="3457" w:type="dxa"/>
            <w:gridSpan w:val="2"/>
          </w:tcPr>
          <w:p w14:paraId="4DE954AE"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Забезпечення тендерної пропозиції</w:t>
            </w:r>
          </w:p>
        </w:tc>
        <w:tc>
          <w:tcPr>
            <w:tcW w:w="5969" w:type="dxa"/>
            <w:gridSpan w:val="3"/>
          </w:tcPr>
          <w:p w14:paraId="0B626A29" w14:textId="696499C1" w:rsidR="0079523A" w:rsidRPr="00C75406" w:rsidRDefault="0079523A" w:rsidP="0079523A">
            <w:pPr>
              <w:widowControl w:val="0"/>
              <w:jc w:val="both"/>
              <w:rPr>
                <w:rFonts w:ascii="Times New Roman" w:hAnsi="Times New Roman" w:cs="Times New Roman"/>
                <w:i/>
                <w:iCs/>
                <w:sz w:val="24"/>
                <w:szCs w:val="24"/>
              </w:rPr>
            </w:pPr>
            <w:r w:rsidRPr="00C75406">
              <w:rPr>
                <w:rFonts w:ascii="Times New Roman" w:hAnsi="Times New Roman" w:cs="Times New Roman"/>
                <w:i/>
                <w:iCs/>
                <w:sz w:val="24"/>
                <w:szCs w:val="24"/>
              </w:rPr>
              <w:t>Не вимагається</w:t>
            </w:r>
          </w:p>
        </w:tc>
      </w:tr>
      <w:tr w:rsidR="006F3721" w:rsidRPr="00C75406" w14:paraId="1F750B5F"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6BFADB23"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3</w:t>
            </w:r>
          </w:p>
        </w:tc>
        <w:tc>
          <w:tcPr>
            <w:tcW w:w="3457" w:type="dxa"/>
            <w:gridSpan w:val="2"/>
          </w:tcPr>
          <w:p w14:paraId="11B5C634"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Умови повернення чи неповернення забезпечення тендерної пропозиції</w:t>
            </w:r>
          </w:p>
        </w:tc>
        <w:tc>
          <w:tcPr>
            <w:tcW w:w="5969" w:type="dxa"/>
            <w:gridSpan w:val="3"/>
          </w:tcPr>
          <w:p w14:paraId="226BDFCA" w14:textId="40E4A08A" w:rsidR="0079523A" w:rsidRPr="00C75406" w:rsidRDefault="0079523A" w:rsidP="0079523A">
            <w:pPr>
              <w:pStyle w:val="rvps2"/>
              <w:shd w:val="clear" w:color="auto" w:fill="FFFFFF"/>
              <w:spacing w:before="0" w:beforeAutospacing="0" w:after="0" w:afterAutospacing="0"/>
              <w:jc w:val="both"/>
              <w:rPr>
                <w:i/>
                <w:iCs/>
                <w:lang w:val="uk-UA"/>
              </w:rPr>
            </w:pPr>
            <w:r w:rsidRPr="00C75406">
              <w:rPr>
                <w:i/>
                <w:iCs/>
                <w:lang w:val="uk-UA"/>
              </w:rPr>
              <w:t>Не вимагається</w:t>
            </w:r>
          </w:p>
        </w:tc>
      </w:tr>
      <w:tr w:rsidR="006F3721" w:rsidRPr="00C75406" w14:paraId="63EE8D89"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6841FDD2"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4</w:t>
            </w:r>
          </w:p>
        </w:tc>
        <w:tc>
          <w:tcPr>
            <w:tcW w:w="3457" w:type="dxa"/>
            <w:gridSpan w:val="2"/>
          </w:tcPr>
          <w:p w14:paraId="46B357FA"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69" w:type="dxa"/>
            <w:gridSpan w:val="3"/>
          </w:tcPr>
          <w:p w14:paraId="6942E0DE" w14:textId="651EA8A9" w:rsidR="0079523A" w:rsidRPr="00C75406" w:rsidRDefault="0079523A" w:rsidP="00B14040">
            <w:pPr>
              <w:widowControl w:val="0"/>
              <w:ind w:firstLine="424"/>
              <w:jc w:val="both"/>
              <w:rPr>
                <w:rFonts w:ascii="Times New Roman" w:hAnsi="Times New Roman" w:cs="Times New Roman"/>
                <w:sz w:val="24"/>
                <w:szCs w:val="24"/>
              </w:rPr>
            </w:pPr>
            <w:r w:rsidRPr="00C75406">
              <w:rPr>
                <w:rFonts w:ascii="Times New Roman" w:hAnsi="Times New Roman" w:cs="Times New Roman"/>
                <w:sz w:val="24"/>
                <w:szCs w:val="24"/>
              </w:rPr>
              <w:t>4.1. Тендерні пропозиції вважаються дійсними протягом 120 днів із дати кінцевого строку подання тендерних пропозицій.</w:t>
            </w:r>
          </w:p>
          <w:p w14:paraId="537D5F00" w14:textId="73E88CBA" w:rsidR="009E220A" w:rsidRPr="00C75406" w:rsidRDefault="0079523A" w:rsidP="00B14040">
            <w:pPr>
              <w:pStyle w:val="rvps2"/>
              <w:shd w:val="clear" w:color="auto" w:fill="FFFFFF"/>
              <w:spacing w:before="0" w:beforeAutospacing="0" w:after="0" w:afterAutospacing="0"/>
              <w:ind w:firstLine="450"/>
              <w:jc w:val="both"/>
              <w:rPr>
                <w:lang w:val="uk-UA"/>
              </w:rPr>
            </w:pPr>
            <w:r w:rsidRPr="00C75406">
              <w:rPr>
                <w:lang w:val="uk-UA"/>
              </w:rPr>
              <w:t xml:space="preserve">4.2. </w:t>
            </w:r>
            <w:bookmarkStart w:id="2" w:name="n561"/>
            <w:bookmarkEnd w:id="2"/>
            <w:r w:rsidR="009E220A" w:rsidRPr="00C75406">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BB26B87" w14:textId="77777777" w:rsidR="009E220A" w:rsidRPr="00C75406" w:rsidRDefault="009E220A" w:rsidP="00B14040">
            <w:pPr>
              <w:pStyle w:val="rvps2"/>
              <w:shd w:val="clear" w:color="auto" w:fill="FFFFFF"/>
              <w:spacing w:before="0" w:beforeAutospacing="0" w:after="0" w:afterAutospacing="0"/>
              <w:ind w:firstLine="450"/>
              <w:jc w:val="both"/>
              <w:rPr>
                <w:lang w:val="uk-UA"/>
              </w:rPr>
            </w:pPr>
            <w:bookmarkStart w:id="3" w:name="n562"/>
            <w:bookmarkEnd w:id="3"/>
            <w:r w:rsidRPr="00C75406">
              <w:rPr>
                <w:lang w:val="uk-UA"/>
              </w:rPr>
              <w:t>відхилити таку вимогу, не втрачаючи при цьому наданого ним забезпечення тендерної пропозиції;</w:t>
            </w:r>
          </w:p>
          <w:p w14:paraId="56D3DC6E" w14:textId="77777777" w:rsidR="009E220A" w:rsidRPr="00C75406" w:rsidRDefault="009E220A" w:rsidP="00204964">
            <w:pPr>
              <w:pStyle w:val="rvps2"/>
              <w:shd w:val="clear" w:color="auto" w:fill="FFFFFF"/>
              <w:spacing w:before="0" w:beforeAutospacing="0" w:after="0" w:afterAutospacing="0"/>
              <w:ind w:firstLine="448"/>
              <w:jc w:val="both"/>
              <w:rPr>
                <w:lang w:val="uk-UA"/>
              </w:rPr>
            </w:pPr>
            <w:bookmarkStart w:id="4" w:name="n563"/>
            <w:bookmarkEnd w:id="4"/>
            <w:r w:rsidRPr="00C75406">
              <w:rPr>
                <w:lang w:val="uk-UA"/>
              </w:rPr>
              <w:t>погодитися з вимогою та продовжити строк дії поданої ним тендерної пропозиції і наданого забезпечення тендерної пропозиції.</w:t>
            </w:r>
          </w:p>
          <w:p w14:paraId="79F5C0B3" w14:textId="18BC3F41" w:rsidR="00857EDE" w:rsidRPr="00C75406" w:rsidRDefault="009E220A" w:rsidP="00B14040">
            <w:pPr>
              <w:ind w:firstLine="567"/>
              <w:jc w:val="both"/>
              <w:rPr>
                <w:rFonts w:ascii="Times New Roman" w:hAnsi="Times New Roman" w:cs="Times New Roman"/>
                <w:sz w:val="24"/>
                <w:szCs w:val="24"/>
              </w:rPr>
            </w:pPr>
            <w:bookmarkStart w:id="5" w:name="n564"/>
            <w:bookmarkEnd w:id="5"/>
            <w:r w:rsidRPr="00C75406">
              <w:rPr>
                <w:rFonts w:ascii="Times New Roman" w:hAnsi="Times New Roman" w:cs="Times New Roman"/>
              </w:rPr>
              <w:t xml:space="preserve">У </w:t>
            </w:r>
            <w:r w:rsidRPr="00C75406">
              <w:rPr>
                <w:rFonts w:ascii="Times New Roman" w:eastAsia="Times New Roman" w:hAnsi="Times New Roman" w:cs="Times New Roman"/>
                <w:sz w:val="24"/>
                <w:szCs w:val="24"/>
              </w:rPr>
              <w:t>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3721" w:rsidRPr="00C75406" w14:paraId="4FE93E5F"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51B89A02"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5</w:t>
            </w:r>
          </w:p>
        </w:tc>
        <w:tc>
          <w:tcPr>
            <w:tcW w:w="3457" w:type="dxa"/>
            <w:gridSpan w:val="2"/>
          </w:tcPr>
          <w:p w14:paraId="31F92561"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 xml:space="preserve">Кваліфікаційні критерії відповідно до статті 16 Закону, підстави, </w:t>
            </w:r>
            <w:r w:rsidRPr="00C75406">
              <w:rPr>
                <w:rFonts w:ascii="Times New Roman" w:hAnsi="Times New Roman" w:cs="Times New Roman"/>
                <w:b/>
                <w:sz w:val="24"/>
                <w:szCs w:val="24"/>
              </w:rPr>
              <w:lastRenderedPageBreak/>
              <w:t xml:space="preserve">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E1BCE3C"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69" w:type="dxa"/>
            <w:gridSpan w:val="3"/>
          </w:tcPr>
          <w:p w14:paraId="4BC39F06" w14:textId="77777777" w:rsidR="0079523A" w:rsidRPr="00C75406" w:rsidRDefault="0079523A" w:rsidP="0076452F">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w:t>
            </w:r>
          </w:p>
          <w:p w14:paraId="2AB8911B" w14:textId="77777777" w:rsidR="0079523A" w:rsidRPr="00C75406" w:rsidRDefault="0079523A" w:rsidP="0076452F">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lastRenderedPageBreak/>
              <w:t>Замовник установлює один або декілька кваліфікаційних критеріїв.</w:t>
            </w:r>
          </w:p>
          <w:p w14:paraId="53E00450" w14:textId="77777777" w:rsidR="00857EDE" w:rsidRPr="00C75406" w:rsidRDefault="0079523A" w:rsidP="0076452F">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t xml:space="preserve">Учасник повинен подати в складі своєї пропозиції документи, перелік яких наведений у тендерній документації та у Додатку 3 до тендерної документації, що підтверджують відповідність учасника кваліфікаційним критеріям та іншим вимогам замовника, установлених у тендерній документації. </w:t>
            </w:r>
          </w:p>
          <w:p w14:paraId="7469C917" w14:textId="77777777" w:rsidR="00857EDE" w:rsidRPr="00C75406" w:rsidRDefault="0079523A" w:rsidP="0076452F">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t xml:space="preserve">Документи, які вимагаються замовником відповідно до вимог цієї тендерної документації, але не передбачені чинним законодавством України для суб'єктів підприємницької діяльності та фізичних осіб, не подаються останніми в складі своєї тендерної пропозиції. </w:t>
            </w:r>
          </w:p>
          <w:p w14:paraId="05A3902E" w14:textId="56A433F3" w:rsidR="0079523A" w:rsidRPr="00C75406" w:rsidRDefault="0079523A" w:rsidP="0076452F">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t xml:space="preserve">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C75406">
              <w:rPr>
                <w:rFonts w:ascii="Times New Roman" w:hAnsi="Times New Roman" w:cs="Times New Roman"/>
                <w:sz w:val="24"/>
                <w:szCs w:val="24"/>
              </w:rPr>
              <w:t>т.ч</w:t>
            </w:r>
            <w:proofErr w:type="spellEnd"/>
            <w:r w:rsidRPr="00C75406">
              <w:rPr>
                <w:rFonts w:ascii="Times New Roman" w:hAnsi="Times New Roman" w:cs="Times New Roman"/>
                <w:sz w:val="24"/>
                <w:szCs w:val="24"/>
              </w:rPr>
              <w:t>. аналогів документу/інформації.</w:t>
            </w:r>
          </w:p>
          <w:p w14:paraId="6EDEE03E" w14:textId="34FB63F5" w:rsidR="0079523A" w:rsidRPr="00C75406" w:rsidRDefault="0079523A" w:rsidP="0076452F">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t xml:space="preserve">5.2. </w:t>
            </w:r>
            <w:r w:rsidR="00FE3B1B" w:rsidRPr="00C75406">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0" w:tgtFrame="_blank" w:history="1">
              <w:r w:rsidR="00FE3B1B" w:rsidRPr="00C75406">
                <w:rPr>
                  <w:rFonts w:ascii="Times New Roman" w:hAnsi="Times New Roman"/>
                  <w:sz w:val="24"/>
                  <w:szCs w:val="24"/>
                </w:rPr>
                <w:t>Законом України</w:t>
              </w:r>
            </w:hyperlink>
            <w:r w:rsidR="00FE3B1B" w:rsidRPr="00C75406">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7587734" w14:textId="7CFFC179" w:rsidR="00FE3B1B" w:rsidRPr="00C75406" w:rsidRDefault="00FE3B1B" w:rsidP="0076452F">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3BB29C1D" w14:textId="46CDD822" w:rsidR="00934D3B" w:rsidRPr="00C75406" w:rsidRDefault="0079523A" w:rsidP="0076452F">
            <w:pPr>
              <w:pStyle w:val="rvps2"/>
              <w:shd w:val="clear" w:color="auto" w:fill="FFFFFF"/>
              <w:spacing w:before="0" w:beforeAutospacing="0" w:after="0" w:afterAutospacing="0"/>
              <w:ind w:firstLine="450"/>
              <w:jc w:val="both"/>
              <w:rPr>
                <w:lang w:val="uk-UA"/>
              </w:rPr>
            </w:pPr>
            <w:r w:rsidRPr="00C75406">
              <w:rPr>
                <w:lang w:val="uk-UA"/>
              </w:rPr>
              <w:t xml:space="preserve">5.3 </w:t>
            </w:r>
            <w:r w:rsidR="00934D3B" w:rsidRPr="00C75406">
              <w:rPr>
                <w:lang w:val="uk-UA"/>
              </w:rPr>
              <w:t>Учасник процедури закупівлі підтверджує відсутність підстав, зазначених в пункті 47 Особливостей (крім</w:t>
            </w:r>
            <w:r w:rsidR="00934D3B" w:rsidRPr="00C75406">
              <w:t> </w:t>
            </w:r>
            <w:r w:rsidR="00934D3B" w:rsidRPr="00C75406">
              <w:rPr>
                <w:lang w:val="uk-UA"/>
              </w:rPr>
              <w:t>підпунктів 1</w:t>
            </w:r>
            <w:r w:rsidR="00934D3B" w:rsidRPr="00C75406">
              <w:t> </w:t>
            </w:r>
            <w:r w:rsidR="00934D3B" w:rsidRPr="00C75406">
              <w:rPr>
                <w:lang w:val="uk-UA"/>
              </w:rPr>
              <w:t>і</w:t>
            </w:r>
            <w:r w:rsidR="00934D3B" w:rsidRPr="00C75406">
              <w:t> </w:t>
            </w:r>
            <w:r w:rsidR="00934D3B" w:rsidRPr="00C75406">
              <w:rPr>
                <w:lang w:val="uk-UA"/>
              </w:rPr>
              <w:t>7,</w:t>
            </w:r>
            <w:r w:rsidR="00934D3B" w:rsidRPr="00C75406">
              <w:t> </w:t>
            </w:r>
            <w:r w:rsidR="00934D3B" w:rsidRPr="00C75406">
              <w:rPr>
                <w:lang w:val="uk-UA"/>
              </w:rPr>
              <w:t>абзацу чотирнадцятого</w:t>
            </w:r>
            <w:r w:rsidR="00934D3B" w:rsidRPr="00C75406">
              <w:t> </w:t>
            </w:r>
            <w:r w:rsidR="00934D3B" w:rsidRPr="00C75406">
              <w:rPr>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E97102" w14:textId="2EA50C9C" w:rsidR="005F7BC7" w:rsidRPr="00C75406" w:rsidRDefault="005F7BC7" w:rsidP="0076452F">
            <w:pPr>
              <w:pStyle w:val="rvps2"/>
              <w:shd w:val="clear" w:color="auto" w:fill="FFFFFF"/>
              <w:spacing w:before="0" w:beforeAutospacing="0" w:after="0" w:afterAutospacing="0"/>
              <w:ind w:firstLine="450"/>
              <w:jc w:val="both"/>
              <w:rPr>
                <w:lang w:val="uk-UA"/>
              </w:rPr>
            </w:pPr>
            <w:r w:rsidRPr="00C75406">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C75406">
              <w:rPr>
                <w:shd w:val="clear" w:color="auto" w:fill="FFFFFF"/>
              </w:rPr>
              <w:t> </w:t>
            </w:r>
            <w:r w:rsidRPr="00C75406">
              <w:rPr>
                <w:shd w:val="clear" w:color="auto" w:fill="FFFFFF"/>
                <w:lang w:val="uk-UA"/>
              </w:rPr>
              <w:t>підпунктами 1</w:t>
            </w:r>
            <w:r w:rsidRPr="00C75406">
              <w:rPr>
                <w:shd w:val="clear" w:color="auto" w:fill="FFFFFF"/>
              </w:rPr>
              <w:t> </w:t>
            </w:r>
            <w:r w:rsidRPr="00C75406">
              <w:rPr>
                <w:shd w:val="clear" w:color="auto" w:fill="FFFFFF"/>
                <w:lang w:val="uk-UA"/>
              </w:rPr>
              <w:t>і</w:t>
            </w:r>
            <w:r w:rsidRPr="00C75406">
              <w:rPr>
                <w:shd w:val="clear" w:color="auto" w:fill="FFFFFF"/>
              </w:rPr>
              <w:t> </w:t>
            </w:r>
            <w:r w:rsidRPr="00C75406">
              <w:rPr>
                <w:shd w:val="clear" w:color="auto" w:fill="FFFFFF"/>
                <w:lang w:val="uk-UA"/>
              </w:rPr>
              <w:t>7</w:t>
            </w:r>
            <w:r w:rsidRPr="00C75406">
              <w:rPr>
                <w:shd w:val="clear" w:color="auto" w:fill="FFFFFF"/>
              </w:rPr>
              <w:t> </w:t>
            </w:r>
            <w:r w:rsidRPr="00C75406">
              <w:rPr>
                <w:shd w:val="clear" w:color="auto" w:fill="FFFFFF"/>
                <w:lang w:val="uk-UA"/>
              </w:rPr>
              <w:t>цього пункту.</w:t>
            </w:r>
          </w:p>
          <w:p w14:paraId="41F836B8" w14:textId="56A03976" w:rsidR="0079523A" w:rsidRPr="00C75406" w:rsidRDefault="0079523A" w:rsidP="0076452F">
            <w:pPr>
              <w:widowControl w:val="0"/>
              <w:ind w:firstLine="437"/>
              <w:jc w:val="both"/>
              <w:rPr>
                <w:rFonts w:ascii="Times New Roman" w:hAnsi="Times New Roman" w:cs="Times New Roman"/>
                <w:sz w:val="24"/>
                <w:szCs w:val="24"/>
              </w:rPr>
            </w:pPr>
            <w:r w:rsidRPr="00C75406">
              <w:rPr>
                <w:rFonts w:ascii="Times New Roman" w:hAnsi="Times New Roman" w:cs="Times New Roman"/>
                <w:sz w:val="24"/>
                <w:szCs w:val="24"/>
              </w:rPr>
              <w:t xml:space="preserve">5.4. У разі подання тендерної пропозиції об’єднанням учасників підтвердження відсутності </w:t>
            </w:r>
            <w:r w:rsidRPr="00C75406">
              <w:rPr>
                <w:rFonts w:ascii="Times New Roman" w:hAnsi="Times New Roman" w:cs="Times New Roman"/>
                <w:sz w:val="24"/>
                <w:szCs w:val="24"/>
              </w:rPr>
              <w:lastRenderedPageBreak/>
              <w:t xml:space="preserve">підстав для відмови в участі у процедурі закупівлі встановленими </w:t>
            </w:r>
            <w:r w:rsidR="00934D3B" w:rsidRPr="00C75406">
              <w:rPr>
                <w:rFonts w:ascii="Times New Roman" w:hAnsi="Times New Roman" w:cs="Times New Roman"/>
                <w:sz w:val="24"/>
                <w:szCs w:val="24"/>
              </w:rPr>
              <w:t>пунктом 47 Особливостей</w:t>
            </w:r>
            <w:r w:rsidRPr="00C75406">
              <w:rPr>
                <w:rFonts w:ascii="Times New Roman" w:hAnsi="Times New Roman" w:cs="Times New Roman"/>
                <w:sz w:val="24"/>
                <w:szCs w:val="24"/>
              </w:rPr>
              <w:t xml:space="preserve"> подається по кожному з учасників, які входять у склад об’єднання окремо, відповідно до вимог Додатку 1 до тендерної документації.</w:t>
            </w:r>
          </w:p>
          <w:p w14:paraId="6A58134C" w14:textId="2C7F4A1A" w:rsidR="00FE3B1B" w:rsidRPr="00C75406" w:rsidRDefault="0079523A" w:rsidP="0076452F">
            <w:pPr>
              <w:widowControl w:val="0"/>
              <w:ind w:firstLine="437"/>
              <w:jc w:val="both"/>
              <w:rPr>
                <w:rFonts w:ascii="Times New Roman" w:hAnsi="Times New Roman" w:cs="Times New Roman"/>
                <w:sz w:val="24"/>
                <w:szCs w:val="24"/>
              </w:rPr>
            </w:pPr>
            <w:r w:rsidRPr="00C75406">
              <w:rPr>
                <w:rFonts w:ascii="Times New Roman" w:hAnsi="Times New Roman" w:cs="Times New Roman"/>
                <w:sz w:val="24"/>
                <w:szCs w:val="24"/>
              </w:rPr>
              <w:t xml:space="preserve">5.5. </w:t>
            </w:r>
            <w:r w:rsidR="00934D3B" w:rsidRPr="00C75406">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00934D3B" w:rsidRPr="00C75406">
                <w:rPr>
                  <w:rFonts w:ascii="Times New Roman" w:hAnsi="Times New Roman"/>
                  <w:sz w:val="24"/>
                  <w:szCs w:val="24"/>
                </w:rPr>
                <w:t>частини третьої</w:t>
              </w:r>
            </w:hyperlink>
            <w:r w:rsidR="00934D3B" w:rsidRPr="00C75406">
              <w:rPr>
                <w:rFonts w:ascii="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6F3721" w:rsidRPr="00C75406" w14:paraId="70419EFF"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2018"/>
          <w:jc w:val="center"/>
        </w:trPr>
        <w:tc>
          <w:tcPr>
            <w:tcW w:w="570" w:type="dxa"/>
          </w:tcPr>
          <w:p w14:paraId="420AB4B4"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lastRenderedPageBreak/>
              <w:t>6</w:t>
            </w:r>
          </w:p>
        </w:tc>
        <w:tc>
          <w:tcPr>
            <w:tcW w:w="3457" w:type="dxa"/>
            <w:gridSpan w:val="2"/>
          </w:tcPr>
          <w:p w14:paraId="2FC33056" w14:textId="77777777" w:rsidR="0079523A" w:rsidRPr="00C75406" w:rsidRDefault="0079523A" w:rsidP="0079523A">
            <w:pPr>
              <w:widowControl w:val="0"/>
              <w:rPr>
                <w:rFonts w:ascii="Times New Roman" w:hAnsi="Times New Roman" w:cs="Times New Roman"/>
                <w:b/>
                <w:sz w:val="24"/>
                <w:szCs w:val="24"/>
              </w:rPr>
            </w:pPr>
            <w:r w:rsidRPr="00C75406">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69" w:type="dxa"/>
            <w:gridSpan w:val="3"/>
          </w:tcPr>
          <w:p w14:paraId="6E223000" w14:textId="639A1FB2" w:rsidR="0079523A" w:rsidRPr="00C75406" w:rsidRDefault="0079523A" w:rsidP="0079523A">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30986B42" w14:textId="38A61D0D" w:rsidR="0079523A" w:rsidRPr="00C75406" w:rsidRDefault="0079523A" w:rsidP="0079523A">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t xml:space="preserve">6.2. Технічні, якісні характеристики предмета закупівлі до предмета закупівлі визначаються замовником з урахуванням вимог, визначених частиною четвертою статті 5 Закону. Учасник у складі пропозиції повинен надати лист-гарантію, що </w:t>
            </w:r>
            <w:r w:rsidR="0050633D" w:rsidRPr="00C75406">
              <w:rPr>
                <w:rFonts w:ascii="Times New Roman" w:hAnsi="Times New Roman" w:cs="Times New Roman"/>
                <w:sz w:val="24"/>
                <w:szCs w:val="24"/>
              </w:rPr>
              <w:t>послуги будуть надані</w:t>
            </w:r>
            <w:r w:rsidR="00364172" w:rsidRPr="00C75406">
              <w:rPr>
                <w:rFonts w:ascii="Times New Roman" w:hAnsi="Times New Roman" w:cs="Times New Roman"/>
                <w:sz w:val="24"/>
                <w:szCs w:val="24"/>
              </w:rPr>
              <w:t xml:space="preserve"> </w:t>
            </w:r>
            <w:r w:rsidRPr="00C75406">
              <w:rPr>
                <w:rFonts w:ascii="Times New Roman" w:hAnsi="Times New Roman" w:cs="Times New Roman"/>
                <w:sz w:val="24"/>
                <w:szCs w:val="24"/>
              </w:rPr>
              <w:t xml:space="preserve">відповідно до вимог про технічні, якісні та кількісні характеристики предмета закупівлі, наведених у Додатку 4 тендерної документації. </w:t>
            </w:r>
          </w:p>
          <w:p w14:paraId="6045C91F" w14:textId="23D02F22" w:rsidR="0079523A" w:rsidRPr="00C75406" w:rsidRDefault="0079523A" w:rsidP="004A4E5E">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t xml:space="preserve">6.3. </w:t>
            </w:r>
            <w:r w:rsidRPr="00C75406">
              <w:rPr>
                <w:rFonts w:ascii="Times New Roman" w:hAnsi="Times New Roman" w:cs="Times New Roman"/>
                <w:sz w:val="24"/>
                <w:szCs w:val="24"/>
                <w:lang w:eastAsia="ar-SA"/>
              </w:rPr>
              <w:t>Якщо в тексті тендерної документації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«аналог та/або еквівалент» та приймаються у тендерних пропозиціях учасника.</w:t>
            </w:r>
          </w:p>
        </w:tc>
      </w:tr>
      <w:tr w:rsidR="006F3721" w:rsidRPr="00C75406" w14:paraId="57CD3D79"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1071"/>
          <w:jc w:val="center"/>
        </w:trPr>
        <w:tc>
          <w:tcPr>
            <w:tcW w:w="570" w:type="dxa"/>
          </w:tcPr>
          <w:p w14:paraId="207D9CB1"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7</w:t>
            </w:r>
          </w:p>
        </w:tc>
        <w:tc>
          <w:tcPr>
            <w:tcW w:w="3457" w:type="dxa"/>
            <w:gridSpan w:val="2"/>
          </w:tcPr>
          <w:p w14:paraId="0DF0F61D"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69" w:type="dxa"/>
            <w:gridSpan w:val="3"/>
          </w:tcPr>
          <w:p w14:paraId="701E78C5" w14:textId="24D3D394" w:rsidR="0079523A" w:rsidRPr="00C75406" w:rsidRDefault="0079523A" w:rsidP="0079523A">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t xml:space="preserve">7.1. Замовник, у разі потреби,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0C0D48" w14:textId="55022F2B" w:rsidR="0079523A" w:rsidRPr="00C75406" w:rsidRDefault="0079523A" w:rsidP="0079523A">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w:t>
            </w:r>
            <w:r w:rsidRPr="00C75406">
              <w:rPr>
                <w:rFonts w:ascii="Times New Roman" w:hAnsi="Times New Roman" w:cs="Times New Roman"/>
                <w:sz w:val="24"/>
                <w:szCs w:val="24"/>
              </w:rPr>
              <w:lastRenderedPageBreak/>
              <w:t>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75406">
              <w:rPr>
                <w:rFonts w:ascii="Times New Roman" w:hAnsi="Times New Roman" w:cs="Times New Roman"/>
                <w:b/>
                <w:sz w:val="24"/>
                <w:szCs w:val="24"/>
              </w:rPr>
              <w:t xml:space="preserve"> </w:t>
            </w:r>
            <w:r w:rsidRPr="00C75406">
              <w:rPr>
                <w:rFonts w:ascii="Times New Roman" w:hAnsi="Times New Roman" w:cs="Times New Roman"/>
                <w:sz w:val="24"/>
                <w:szCs w:val="24"/>
              </w:rPr>
              <w:t xml:space="preserve">рішення </w:t>
            </w:r>
          </w:p>
          <w:p w14:paraId="59ED244A" w14:textId="77777777" w:rsidR="0079523A" w:rsidRPr="00C75406" w:rsidRDefault="0079523A" w:rsidP="0079523A">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p>
          <w:p w14:paraId="55667CC4" w14:textId="31D97977" w:rsidR="00621149" w:rsidRPr="00C75406" w:rsidRDefault="004D72DB" w:rsidP="00A3572D">
            <w:pPr>
              <w:pStyle w:val="af0"/>
              <w:shd w:val="clear" w:color="auto" w:fill="FFFFFF"/>
              <w:ind w:firstLine="452"/>
              <w:jc w:val="both"/>
              <w:rPr>
                <w:rFonts w:ascii="Times New Roman" w:hAnsi="Times New Roman"/>
              </w:rPr>
            </w:pPr>
            <w:r w:rsidRPr="00C75406">
              <w:rPr>
                <w:rFonts w:ascii="Times New Roman" w:hAnsi="Times New Roman"/>
                <w:i/>
                <w:lang w:eastAsia="ru-RU"/>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w:t>
            </w:r>
            <w:r w:rsidRPr="00C75406">
              <w:rPr>
                <w:rFonts w:ascii="Times New Roman" w:hAnsi="Times New Roman"/>
                <w:i/>
                <w:shd w:val="clear" w:color="auto" w:fill="FFFFFF"/>
                <w:lang w:eastAsia="ru-RU"/>
              </w:rPr>
              <w:t xml:space="preserve"> Додатку 4</w:t>
            </w:r>
            <w:r w:rsidRPr="00C75406">
              <w:rPr>
                <w:rFonts w:ascii="Times New Roman" w:hAnsi="Times New Roman"/>
                <w:i/>
                <w:lang w:eastAsia="ru-RU"/>
              </w:rPr>
              <w:t xml:space="preserve"> </w:t>
            </w:r>
            <w:r w:rsidRPr="00C75406">
              <w:rPr>
                <w:rFonts w:ascii="Times New Roman" w:hAnsi="Times New Roman"/>
                <w:i/>
                <w:shd w:val="clear" w:color="auto" w:fill="FFFFFF"/>
                <w:lang w:eastAsia="ru-RU"/>
              </w:rPr>
              <w:t xml:space="preserve"> до тендерної документації.</w:t>
            </w:r>
          </w:p>
        </w:tc>
      </w:tr>
      <w:tr w:rsidR="006F3721" w:rsidRPr="00C75406" w14:paraId="04647BDC"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77BC35BA"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lastRenderedPageBreak/>
              <w:t>8</w:t>
            </w:r>
          </w:p>
        </w:tc>
        <w:tc>
          <w:tcPr>
            <w:tcW w:w="3457" w:type="dxa"/>
            <w:gridSpan w:val="2"/>
          </w:tcPr>
          <w:p w14:paraId="0A661A8F" w14:textId="77777777" w:rsidR="0079523A" w:rsidRPr="00C75406" w:rsidRDefault="0079523A" w:rsidP="0079523A">
            <w:pPr>
              <w:rPr>
                <w:rFonts w:ascii="Times New Roman" w:hAnsi="Times New Roman" w:cs="Times New Roman"/>
                <w:sz w:val="24"/>
                <w:szCs w:val="24"/>
              </w:rPr>
            </w:pPr>
            <w:r w:rsidRPr="00C75406">
              <w:rPr>
                <w:rFonts w:ascii="Times New Roman" w:hAnsi="Times New Roman" w:cs="Times New Roman"/>
                <w:b/>
                <w:sz w:val="24"/>
                <w:szCs w:val="24"/>
              </w:rPr>
              <w:t>Інформація про субпідрядника</w:t>
            </w:r>
          </w:p>
        </w:tc>
        <w:tc>
          <w:tcPr>
            <w:tcW w:w="5969" w:type="dxa"/>
            <w:gridSpan w:val="3"/>
          </w:tcPr>
          <w:p w14:paraId="33314658" w14:textId="3725106C" w:rsidR="0079523A" w:rsidRPr="00C75406" w:rsidRDefault="0079523A" w:rsidP="0079523A">
            <w:pPr>
              <w:widowControl w:val="0"/>
              <w:ind w:firstLine="438"/>
              <w:jc w:val="both"/>
              <w:rPr>
                <w:rFonts w:ascii="Times New Roman" w:hAnsi="Times New Roman" w:cs="Times New Roman"/>
                <w:sz w:val="24"/>
                <w:szCs w:val="24"/>
              </w:rPr>
            </w:pPr>
            <w:r w:rsidRPr="00C75406">
              <w:rPr>
                <w:rFonts w:ascii="Times New Roman" w:hAnsi="Times New Roman" w:cs="Times New Roman"/>
                <w:sz w:val="24"/>
                <w:szCs w:val="24"/>
              </w:rPr>
              <w:t xml:space="preserve">До даної закупівлі не застосовується </w:t>
            </w:r>
          </w:p>
        </w:tc>
      </w:tr>
      <w:tr w:rsidR="006F3721" w:rsidRPr="00C75406" w14:paraId="51DBD59E"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1DF04AE4"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9</w:t>
            </w:r>
          </w:p>
        </w:tc>
        <w:tc>
          <w:tcPr>
            <w:tcW w:w="3457" w:type="dxa"/>
            <w:gridSpan w:val="2"/>
          </w:tcPr>
          <w:p w14:paraId="2675C780"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Унесення змін або відкликання тендерної пропозиції учасником</w:t>
            </w:r>
          </w:p>
        </w:tc>
        <w:tc>
          <w:tcPr>
            <w:tcW w:w="5969" w:type="dxa"/>
            <w:gridSpan w:val="3"/>
          </w:tcPr>
          <w:p w14:paraId="0F733599" w14:textId="77777777" w:rsidR="0079523A" w:rsidRPr="00C75406" w:rsidRDefault="0079523A" w:rsidP="0079523A">
            <w:pPr>
              <w:widowControl w:val="0"/>
              <w:ind w:firstLine="398"/>
              <w:jc w:val="both"/>
              <w:rPr>
                <w:rFonts w:ascii="Times New Roman" w:hAnsi="Times New Roman" w:cs="Times New Roman"/>
                <w:sz w:val="24"/>
                <w:szCs w:val="24"/>
              </w:rPr>
            </w:pPr>
            <w:r w:rsidRPr="00C75406">
              <w:rPr>
                <w:rFonts w:ascii="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3721" w:rsidRPr="00C75406" w14:paraId="63E673CD"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9996" w:type="dxa"/>
            <w:gridSpan w:val="6"/>
            <w:shd w:val="clear" w:color="auto" w:fill="E5B8B7" w:themeFill="accent2" w:themeFillTint="66"/>
          </w:tcPr>
          <w:p w14:paraId="799F0096" w14:textId="77777777" w:rsidR="0079523A" w:rsidRPr="00C75406" w:rsidRDefault="0079523A" w:rsidP="0079523A">
            <w:pPr>
              <w:widowControl w:val="0"/>
              <w:ind w:hanging="23"/>
              <w:jc w:val="center"/>
              <w:rPr>
                <w:rFonts w:ascii="Times New Roman" w:hAnsi="Times New Roman" w:cs="Times New Roman"/>
                <w:sz w:val="24"/>
                <w:szCs w:val="24"/>
              </w:rPr>
            </w:pPr>
            <w:r w:rsidRPr="00C75406">
              <w:rPr>
                <w:rFonts w:ascii="Times New Roman" w:hAnsi="Times New Roman" w:cs="Times New Roman"/>
                <w:b/>
                <w:sz w:val="24"/>
                <w:szCs w:val="24"/>
              </w:rPr>
              <w:t>Розділ IV. Подання та розкриття тендерної пропозиції</w:t>
            </w:r>
          </w:p>
        </w:tc>
      </w:tr>
      <w:tr w:rsidR="006F3721" w:rsidRPr="00C75406" w14:paraId="5470D866"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1AF55C50"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1</w:t>
            </w:r>
          </w:p>
        </w:tc>
        <w:tc>
          <w:tcPr>
            <w:tcW w:w="3437" w:type="dxa"/>
          </w:tcPr>
          <w:p w14:paraId="51E31E8F" w14:textId="77777777" w:rsidR="0079523A" w:rsidRPr="00C75406" w:rsidRDefault="0079523A" w:rsidP="0079523A">
            <w:pPr>
              <w:widowControl w:val="0"/>
              <w:jc w:val="both"/>
              <w:rPr>
                <w:rFonts w:ascii="Times New Roman" w:hAnsi="Times New Roman" w:cs="Times New Roman"/>
                <w:sz w:val="24"/>
                <w:szCs w:val="24"/>
              </w:rPr>
            </w:pPr>
            <w:r w:rsidRPr="00C75406">
              <w:rPr>
                <w:rFonts w:ascii="Times New Roman" w:hAnsi="Times New Roman" w:cs="Times New Roman"/>
                <w:b/>
                <w:sz w:val="24"/>
                <w:szCs w:val="24"/>
              </w:rPr>
              <w:t>Кінцевий строк подання тендерної пропозиції</w:t>
            </w:r>
          </w:p>
        </w:tc>
        <w:tc>
          <w:tcPr>
            <w:tcW w:w="5989" w:type="dxa"/>
            <w:gridSpan w:val="4"/>
          </w:tcPr>
          <w:p w14:paraId="11184851" w14:textId="71BF187F" w:rsidR="0079523A" w:rsidRPr="00C75406" w:rsidRDefault="0079523A" w:rsidP="0079523A">
            <w:pPr>
              <w:widowControl w:val="0"/>
              <w:numPr>
                <w:ilvl w:val="1"/>
                <w:numId w:val="1"/>
              </w:numPr>
              <w:tabs>
                <w:tab w:val="left" w:pos="839"/>
              </w:tabs>
              <w:ind w:left="34" w:firstLine="379"/>
              <w:jc w:val="both"/>
              <w:rPr>
                <w:rFonts w:ascii="Times New Roman" w:hAnsi="Times New Roman" w:cs="Times New Roman"/>
                <w:sz w:val="24"/>
                <w:szCs w:val="24"/>
              </w:rPr>
            </w:pPr>
            <w:r w:rsidRPr="00C75406">
              <w:rPr>
                <w:rFonts w:ascii="Times New Roman" w:hAnsi="Times New Roman" w:cs="Times New Roman"/>
                <w:sz w:val="24"/>
                <w:szCs w:val="24"/>
              </w:rPr>
              <w:t xml:space="preserve">Кінцевий строк подання тендерних пропозицій </w:t>
            </w:r>
            <w:r w:rsidRPr="006F4ADA">
              <w:rPr>
                <w:rFonts w:ascii="Times New Roman" w:hAnsi="Times New Roman" w:cs="Times New Roman"/>
                <w:b/>
                <w:bCs/>
                <w:sz w:val="24"/>
                <w:szCs w:val="24"/>
              </w:rPr>
              <w:t xml:space="preserve">до 09:00 год </w:t>
            </w:r>
            <w:r w:rsidR="00B747AB" w:rsidRPr="006F4ADA">
              <w:rPr>
                <w:rFonts w:ascii="Times New Roman" w:hAnsi="Times New Roman" w:cs="Times New Roman"/>
                <w:b/>
                <w:bCs/>
                <w:sz w:val="24"/>
                <w:szCs w:val="24"/>
                <w:lang w:val="ru-RU"/>
              </w:rPr>
              <w:t>2</w:t>
            </w:r>
            <w:r w:rsidR="006F4ADA" w:rsidRPr="006F4ADA">
              <w:rPr>
                <w:rFonts w:ascii="Times New Roman" w:hAnsi="Times New Roman" w:cs="Times New Roman"/>
                <w:b/>
                <w:bCs/>
                <w:sz w:val="24"/>
                <w:szCs w:val="24"/>
                <w:lang w:val="ru-RU"/>
              </w:rPr>
              <w:t>2</w:t>
            </w:r>
            <w:r w:rsidRPr="006F4ADA">
              <w:rPr>
                <w:rFonts w:ascii="Times New Roman" w:hAnsi="Times New Roman" w:cs="Times New Roman"/>
                <w:b/>
                <w:bCs/>
                <w:sz w:val="24"/>
                <w:szCs w:val="24"/>
              </w:rPr>
              <w:t>.</w:t>
            </w:r>
            <w:r w:rsidR="000A1B7E" w:rsidRPr="006F4ADA">
              <w:rPr>
                <w:rFonts w:ascii="Times New Roman" w:hAnsi="Times New Roman" w:cs="Times New Roman"/>
                <w:b/>
                <w:bCs/>
                <w:sz w:val="24"/>
                <w:szCs w:val="24"/>
                <w:lang w:val="ru-RU"/>
              </w:rPr>
              <w:t>0</w:t>
            </w:r>
            <w:r w:rsidR="00B747AB" w:rsidRPr="006F4ADA">
              <w:rPr>
                <w:rFonts w:ascii="Times New Roman" w:hAnsi="Times New Roman" w:cs="Times New Roman"/>
                <w:b/>
                <w:bCs/>
                <w:sz w:val="24"/>
                <w:szCs w:val="24"/>
                <w:lang w:val="ru-RU"/>
              </w:rPr>
              <w:t>2</w:t>
            </w:r>
            <w:r w:rsidRPr="006F4ADA">
              <w:rPr>
                <w:rFonts w:ascii="Times New Roman" w:hAnsi="Times New Roman" w:cs="Times New Roman"/>
                <w:b/>
                <w:sz w:val="24"/>
                <w:szCs w:val="24"/>
              </w:rPr>
              <w:t>.202</w:t>
            </w:r>
            <w:r w:rsidR="000A1B7E" w:rsidRPr="006F4ADA">
              <w:rPr>
                <w:rFonts w:ascii="Times New Roman" w:hAnsi="Times New Roman" w:cs="Times New Roman"/>
                <w:b/>
                <w:sz w:val="24"/>
                <w:szCs w:val="24"/>
                <w:lang w:val="ru-RU"/>
              </w:rPr>
              <w:t>4</w:t>
            </w:r>
            <w:r w:rsidRPr="006F4ADA">
              <w:rPr>
                <w:rFonts w:ascii="Times New Roman" w:hAnsi="Times New Roman" w:cs="Times New Roman"/>
                <w:b/>
                <w:sz w:val="24"/>
                <w:szCs w:val="24"/>
              </w:rPr>
              <w:t xml:space="preserve"> року</w:t>
            </w:r>
            <w:r w:rsidRPr="006F4ADA">
              <w:rPr>
                <w:rFonts w:ascii="Times New Roman" w:hAnsi="Times New Roman" w:cs="Times New Roman"/>
                <w:sz w:val="24"/>
                <w:szCs w:val="24"/>
              </w:rPr>
              <w:t>;</w:t>
            </w:r>
            <w:bookmarkStart w:id="6" w:name="_GoBack"/>
            <w:bookmarkEnd w:id="6"/>
          </w:p>
          <w:p w14:paraId="3DB04E0D" w14:textId="77777777" w:rsidR="00102CA5" w:rsidRPr="00C75406" w:rsidRDefault="0079523A" w:rsidP="00102CA5">
            <w:pPr>
              <w:widowControl w:val="0"/>
              <w:numPr>
                <w:ilvl w:val="1"/>
                <w:numId w:val="1"/>
              </w:numPr>
              <w:tabs>
                <w:tab w:val="left" w:pos="839"/>
              </w:tabs>
              <w:ind w:left="34" w:firstLine="379"/>
              <w:jc w:val="both"/>
              <w:rPr>
                <w:rFonts w:ascii="Times New Roman" w:hAnsi="Times New Roman" w:cs="Times New Roman"/>
                <w:sz w:val="24"/>
                <w:szCs w:val="24"/>
              </w:rPr>
            </w:pPr>
            <w:r w:rsidRPr="00C7540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4B30FC5" w14:textId="033C5C5F" w:rsidR="0079523A" w:rsidRPr="00C75406" w:rsidRDefault="0079523A" w:rsidP="00102CA5">
            <w:pPr>
              <w:widowControl w:val="0"/>
              <w:numPr>
                <w:ilvl w:val="1"/>
                <w:numId w:val="1"/>
              </w:numPr>
              <w:tabs>
                <w:tab w:val="left" w:pos="839"/>
              </w:tabs>
              <w:ind w:left="34" w:firstLine="379"/>
              <w:jc w:val="both"/>
              <w:rPr>
                <w:rFonts w:ascii="Times New Roman" w:hAnsi="Times New Roman" w:cs="Times New Roman"/>
                <w:sz w:val="24"/>
                <w:szCs w:val="24"/>
              </w:rPr>
            </w:pPr>
            <w:r w:rsidRPr="00C7540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F3721" w:rsidRPr="00C75406" w14:paraId="3C5300A1"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082AA71C"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2</w:t>
            </w:r>
          </w:p>
        </w:tc>
        <w:tc>
          <w:tcPr>
            <w:tcW w:w="3457" w:type="dxa"/>
            <w:gridSpan w:val="2"/>
          </w:tcPr>
          <w:p w14:paraId="67599FC8"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Дата та час розкриття тендерної пропозиції</w:t>
            </w:r>
          </w:p>
        </w:tc>
        <w:tc>
          <w:tcPr>
            <w:tcW w:w="5969" w:type="dxa"/>
            <w:gridSpan w:val="3"/>
          </w:tcPr>
          <w:p w14:paraId="3C3D2E32" w14:textId="082BE64D" w:rsidR="00102CA5" w:rsidRPr="00C75406" w:rsidRDefault="0079523A" w:rsidP="00C763AF">
            <w:pPr>
              <w:pStyle w:val="rvps2"/>
              <w:shd w:val="clear" w:color="auto" w:fill="FFFFFF"/>
              <w:spacing w:before="0" w:beforeAutospacing="0" w:after="0" w:afterAutospacing="0"/>
              <w:ind w:firstLine="340"/>
              <w:jc w:val="both"/>
              <w:rPr>
                <w:lang w:val="uk-UA"/>
              </w:rPr>
            </w:pPr>
            <w:r w:rsidRPr="00C75406">
              <w:rPr>
                <w:lang w:val="uk-UA"/>
              </w:rPr>
              <w:t>2.1</w:t>
            </w:r>
            <w:r w:rsidR="00102CA5" w:rsidRPr="00C75406">
              <w:rPr>
                <w:lang w:val="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572B0B" w14:textId="77777777" w:rsidR="00102CA5" w:rsidRPr="00C75406" w:rsidRDefault="00102CA5" w:rsidP="00C763AF">
            <w:pPr>
              <w:pStyle w:val="rvps2"/>
              <w:shd w:val="clear" w:color="auto" w:fill="FFFFFF"/>
              <w:spacing w:before="0" w:beforeAutospacing="0" w:after="0" w:afterAutospacing="0"/>
              <w:ind w:firstLine="340"/>
              <w:jc w:val="both"/>
              <w:rPr>
                <w:lang w:val="uk-UA"/>
              </w:rPr>
            </w:pPr>
            <w:bookmarkStart w:id="7" w:name="n569"/>
            <w:bookmarkEnd w:id="7"/>
            <w:r w:rsidRPr="00C75406">
              <w:rPr>
                <w:lang w:val="uk-UA"/>
              </w:rPr>
              <w:t>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bookmarkStart w:id="8" w:name="n570"/>
            <w:bookmarkEnd w:id="8"/>
          </w:p>
          <w:p w14:paraId="6EF807E0" w14:textId="3AD3C84F" w:rsidR="0079523A" w:rsidRPr="00C75406" w:rsidRDefault="00102CA5" w:rsidP="00C763AF">
            <w:pPr>
              <w:pStyle w:val="rvps2"/>
              <w:shd w:val="clear" w:color="auto" w:fill="FFFFFF"/>
              <w:spacing w:before="0" w:beforeAutospacing="0" w:after="0" w:afterAutospacing="0"/>
              <w:ind w:firstLine="340"/>
              <w:jc w:val="both"/>
              <w:rPr>
                <w:lang w:val="uk-UA"/>
              </w:rPr>
            </w:pPr>
            <w:r w:rsidRPr="00C75406">
              <w:rPr>
                <w:lang w:val="uk-UA"/>
              </w:rPr>
              <w:t xml:space="preserve">2.3 Замовник розглядає таку тендерну пропозицію відповідно до вимог статті 29 Закону (положення частин </w:t>
            </w:r>
            <w:r w:rsidRPr="00C75406">
              <w:rPr>
                <w:lang w:val="uk-UA"/>
              </w:rPr>
              <w:lastRenderedPageBreak/>
              <w:t xml:space="preserve">другої, п’ятої,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hyperlink r:id="rId12" w:anchor="n588" w:history="1">
              <w:r w:rsidRPr="00C75406">
                <w:rPr>
                  <w:lang w:val="uk-UA"/>
                </w:rPr>
                <w:t>пункту 43</w:t>
              </w:r>
            </w:hyperlink>
            <w:r w:rsidRPr="00C75406">
              <w:rPr>
                <w:lang w:val="uk-UA"/>
              </w:rPr>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6F3721" w:rsidRPr="00C75406" w14:paraId="1908B79B"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9996" w:type="dxa"/>
            <w:gridSpan w:val="6"/>
            <w:shd w:val="clear" w:color="auto" w:fill="E5B8B7" w:themeFill="accent2" w:themeFillTint="66"/>
          </w:tcPr>
          <w:p w14:paraId="574BFBD3" w14:textId="77777777" w:rsidR="0079523A" w:rsidRPr="00C75406" w:rsidRDefault="0079523A" w:rsidP="0079523A">
            <w:pPr>
              <w:widowControl w:val="0"/>
              <w:jc w:val="center"/>
              <w:rPr>
                <w:rFonts w:ascii="Times New Roman" w:hAnsi="Times New Roman" w:cs="Times New Roman"/>
                <w:sz w:val="24"/>
                <w:szCs w:val="24"/>
              </w:rPr>
            </w:pPr>
            <w:r w:rsidRPr="00C75406">
              <w:rPr>
                <w:rFonts w:ascii="Times New Roman" w:hAnsi="Times New Roman" w:cs="Times New Roman"/>
                <w:b/>
                <w:sz w:val="24"/>
                <w:szCs w:val="24"/>
              </w:rPr>
              <w:lastRenderedPageBreak/>
              <w:t>Розділ V. Оцінка тендерної пропозиції</w:t>
            </w:r>
          </w:p>
        </w:tc>
      </w:tr>
      <w:tr w:rsidR="006F3721" w:rsidRPr="00C75406" w14:paraId="73424091"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7E7862A3"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1</w:t>
            </w:r>
          </w:p>
        </w:tc>
        <w:tc>
          <w:tcPr>
            <w:tcW w:w="3457" w:type="dxa"/>
            <w:gridSpan w:val="2"/>
          </w:tcPr>
          <w:p w14:paraId="6B6D034B"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69" w:type="dxa"/>
            <w:gridSpan w:val="3"/>
            <w:shd w:val="clear" w:color="auto" w:fill="auto"/>
          </w:tcPr>
          <w:p w14:paraId="0FF64BF6" w14:textId="765B15BE" w:rsidR="009D0765" w:rsidRPr="00C75406" w:rsidRDefault="0079523A" w:rsidP="0079523A">
            <w:pPr>
              <w:widowControl w:val="0"/>
              <w:ind w:firstLine="459"/>
              <w:jc w:val="both"/>
              <w:rPr>
                <w:rFonts w:ascii="Times New Roman" w:hAnsi="Times New Roman" w:cs="Times New Roman"/>
                <w:shd w:val="clear" w:color="auto" w:fill="FFFFFF"/>
              </w:rPr>
            </w:pPr>
            <w:r w:rsidRPr="00C75406">
              <w:rPr>
                <w:rFonts w:ascii="Times New Roman" w:hAnsi="Times New Roman" w:cs="Times New Roman"/>
                <w:sz w:val="24"/>
                <w:szCs w:val="24"/>
              </w:rPr>
              <w:t>1.1. </w:t>
            </w:r>
            <w:r w:rsidR="00252E91" w:rsidRPr="00C75406">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9D0765" w:rsidRPr="00C75406">
              <w:rPr>
                <w:rFonts w:ascii="Times New Roman" w:eastAsia="Times New Roman" w:hAnsi="Times New Roman" w:cs="Times New Roman"/>
                <w:sz w:val="24"/>
                <w:szCs w:val="24"/>
              </w:rPr>
              <w:t>.</w:t>
            </w:r>
          </w:p>
          <w:p w14:paraId="08E89D6A" w14:textId="72610B2A" w:rsidR="0079523A" w:rsidRPr="00C75406" w:rsidRDefault="0079523A" w:rsidP="00F706CD">
            <w:pPr>
              <w:widowControl w:val="0"/>
              <w:tabs>
                <w:tab w:val="left" w:pos="821"/>
              </w:tabs>
              <w:ind w:firstLine="459"/>
              <w:jc w:val="both"/>
              <w:rPr>
                <w:rFonts w:ascii="Times New Roman" w:hAnsi="Times New Roman" w:cs="Times New Roman"/>
                <w:iCs/>
                <w:sz w:val="24"/>
                <w:szCs w:val="24"/>
                <w:u w:val="single"/>
              </w:rPr>
            </w:pPr>
            <w:r w:rsidRPr="00C75406">
              <w:rPr>
                <w:rFonts w:ascii="Times New Roman" w:hAnsi="Times New Roman" w:cs="Times New Roman"/>
                <w:iCs/>
                <w:sz w:val="24"/>
                <w:szCs w:val="24"/>
                <w:u w:val="single"/>
              </w:rPr>
              <w:t xml:space="preserve">1.2. Єдиним критерієм оцінки згідно даної процедури відкритих торгів є ціна (питома вага критерію – 100%). </w:t>
            </w:r>
          </w:p>
          <w:p w14:paraId="0DCC576A" w14:textId="4A6054F1" w:rsidR="0079523A" w:rsidRPr="00C75406" w:rsidRDefault="00DD402C" w:rsidP="00DD402C">
            <w:pPr>
              <w:tabs>
                <w:tab w:val="left" w:pos="962"/>
              </w:tabs>
              <w:ind w:firstLine="470"/>
              <w:jc w:val="both"/>
              <w:rPr>
                <w:rFonts w:ascii="Times New Roman" w:hAnsi="Times New Roman" w:cs="Times New Roman"/>
                <w:i/>
                <w:sz w:val="24"/>
                <w:szCs w:val="24"/>
              </w:rPr>
            </w:pPr>
            <w:r w:rsidRPr="00C75406">
              <w:rPr>
                <w:rFonts w:ascii="Times New Roman" w:hAnsi="Times New Roman" w:cs="Times New Roman"/>
                <w:sz w:val="24"/>
                <w:szCs w:val="24"/>
              </w:rPr>
              <w:t xml:space="preserve">1.3. </w:t>
            </w:r>
            <w:r w:rsidR="0079523A" w:rsidRPr="00C75406">
              <w:rPr>
                <w:rFonts w:ascii="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вартості пакування та доставки,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Ціна тендерної пропозиції повинна бути остаточно визначена без будь-яких посилань, обмежень або застережень</w:t>
            </w:r>
            <w:r w:rsidR="0079523A" w:rsidRPr="00C75406">
              <w:rPr>
                <w:rFonts w:ascii="Times New Roman" w:hAnsi="Times New Roman" w:cs="Times New Roman"/>
                <w:i/>
                <w:sz w:val="24"/>
                <w:szCs w:val="24"/>
              </w:rPr>
              <w:t>.</w:t>
            </w:r>
          </w:p>
        </w:tc>
      </w:tr>
      <w:tr w:rsidR="006F3721" w:rsidRPr="00C75406" w14:paraId="35835D38"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4FB3EA51"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2</w:t>
            </w:r>
          </w:p>
        </w:tc>
        <w:tc>
          <w:tcPr>
            <w:tcW w:w="3457" w:type="dxa"/>
            <w:gridSpan w:val="2"/>
          </w:tcPr>
          <w:p w14:paraId="44311824" w14:textId="77777777" w:rsidR="0079523A" w:rsidRPr="00C75406" w:rsidRDefault="0079523A" w:rsidP="0079523A">
            <w:pPr>
              <w:shd w:val="clear" w:color="auto" w:fill="FFFFFF"/>
              <w:rPr>
                <w:rFonts w:ascii="Times New Roman" w:hAnsi="Times New Roman" w:cs="Times New Roman"/>
                <w:sz w:val="24"/>
                <w:szCs w:val="24"/>
              </w:rPr>
            </w:pPr>
            <w:r w:rsidRPr="00C75406">
              <w:rPr>
                <w:rFonts w:ascii="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69" w:type="dxa"/>
            <w:gridSpan w:val="3"/>
          </w:tcPr>
          <w:p w14:paraId="42152EA6" w14:textId="0BD404FB" w:rsidR="0079523A" w:rsidRPr="00C75406" w:rsidRDefault="006D163F"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sz w:val="24"/>
                <w:szCs w:val="24"/>
              </w:rPr>
              <w:t xml:space="preserve">Відповідно до частини 2 статті </w:t>
            </w:r>
            <w:r w:rsidR="0079523A" w:rsidRPr="00C75406">
              <w:rPr>
                <w:rFonts w:ascii="Times New Roman" w:hAnsi="Times New Roman" w:cs="Times New Roman"/>
                <w:sz w:val="24"/>
                <w:szCs w:val="24"/>
              </w:rPr>
              <w:t>22 Закону формальні (несуттєві) помилки не призводять до відхилення тендерної пропозиції.</w:t>
            </w:r>
          </w:p>
          <w:p w14:paraId="41AB7F6E" w14:textId="77777777"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6B4472BA" w14:textId="77777777"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sz w:val="24"/>
                <w:szCs w:val="24"/>
              </w:rPr>
              <w:t>До формальних (несуттєвих) помилок Учасника, відповідно до наказу Міністерства розвитку економіки, торгівлі та сільського господарства України № 710 від 15.04.2020 та зареєстрованого в Міністерстві юстиції України за № 715/34998 від 29.07.2020 «Про затвердження Переліку формальних помилок» відносяться:</w:t>
            </w:r>
          </w:p>
          <w:p w14:paraId="3BF24C9F" w14:textId="77777777" w:rsidR="0079523A" w:rsidRPr="00C75406" w:rsidRDefault="0079523A" w:rsidP="00DB1A08">
            <w:pPr>
              <w:shd w:val="clear" w:color="auto" w:fill="FFFFFF"/>
              <w:tabs>
                <w:tab w:val="left" w:pos="679"/>
              </w:tabs>
              <w:ind w:firstLine="466"/>
              <w:jc w:val="both"/>
              <w:rPr>
                <w:rFonts w:ascii="Times New Roman" w:hAnsi="Times New Roman" w:cs="Times New Roman"/>
                <w:sz w:val="24"/>
                <w:szCs w:val="24"/>
              </w:rPr>
            </w:pPr>
            <w:r w:rsidRPr="00C75406">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9723DC3" w14:textId="77777777"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sz w:val="24"/>
                <w:szCs w:val="24"/>
              </w:rPr>
              <w:t xml:space="preserve">уживання великої літери </w:t>
            </w:r>
          </w:p>
          <w:p w14:paraId="0EB83F0E" w14:textId="77777777" w:rsidR="0079523A" w:rsidRPr="00C75406" w:rsidRDefault="0079523A" w:rsidP="00DB1A08">
            <w:pPr>
              <w:shd w:val="clear" w:color="auto" w:fill="FFFFFF"/>
              <w:ind w:firstLine="466"/>
              <w:jc w:val="both"/>
              <w:rPr>
                <w:rFonts w:ascii="Times New Roman" w:hAnsi="Times New Roman" w:cs="Times New Roman"/>
                <w:i/>
                <w:sz w:val="24"/>
                <w:szCs w:val="24"/>
              </w:rPr>
            </w:pPr>
            <w:r w:rsidRPr="00C75406">
              <w:rPr>
                <w:rFonts w:ascii="Times New Roman" w:hAnsi="Times New Roman" w:cs="Times New Roman"/>
                <w:i/>
                <w:sz w:val="24"/>
                <w:szCs w:val="24"/>
                <w:lang w:eastAsia="en-US"/>
              </w:rPr>
              <w:lastRenderedPageBreak/>
              <w:t xml:space="preserve">Наприклад: у назві підприємства замість ТОВ «Назва підприємства» - </w:t>
            </w:r>
            <w:proofErr w:type="spellStart"/>
            <w:r w:rsidRPr="00C75406">
              <w:rPr>
                <w:rFonts w:ascii="Times New Roman" w:hAnsi="Times New Roman" w:cs="Times New Roman"/>
                <w:i/>
                <w:sz w:val="24"/>
                <w:szCs w:val="24"/>
                <w:lang w:eastAsia="en-US"/>
              </w:rPr>
              <w:t>тов</w:t>
            </w:r>
            <w:proofErr w:type="spellEnd"/>
            <w:r w:rsidRPr="00C75406">
              <w:rPr>
                <w:rFonts w:ascii="Times New Roman" w:hAnsi="Times New Roman" w:cs="Times New Roman"/>
                <w:i/>
                <w:sz w:val="24"/>
                <w:szCs w:val="24"/>
                <w:lang w:eastAsia="en-US"/>
              </w:rPr>
              <w:t xml:space="preserve"> «назва підприємства»</w:t>
            </w:r>
            <w:r w:rsidRPr="00C75406">
              <w:rPr>
                <w:rFonts w:ascii="Times New Roman" w:hAnsi="Times New Roman" w:cs="Times New Roman"/>
                <w:i/>
                <w:sz w:val="24"/>
                <w:szCs w:val="24"/>
              </w:rPr>
              <w:t>;</w:t>
            </w:r>
          </w:p>
          <w:p w14:paraId="4D57AE10" w14:textId="77777777"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sz w:val="24"/>
                <w:szCs w:val="24"/>
              </w:rPr>
              <w:t>уживання розділових знаків та відмінювання слів у реченні.</w:t>
            </w:r>
          </w:p>
          <w:p w14:paraId="37BD7B92" w14:textId="547CBC6F" w:rsidR="0079523A" w:rsidRPr="00C75406" w:rsidRDefault="0079523A" w:rsidP="00DB1A08">
            <w:pPr>
              <w:shd w:val="clear" w:color="auto" w:fill="FFFFFF"/>
              <w:ind w:firstLine="466"/>
              <w:jc w:val="both"/>
              <w:rPr>
                <w:rFonts w:ascii="Times New Roman" w:hAnsi="Times New Roman" w:cs="Times New Roman"/>
                <w:i/>
                <w:sz w:val="24"/>
                <w:szCs w:val="24"/>
              </w:rPr>
            </w:pPr>
            <w:r w:rsidRPr="00C75406">
              <w:rPr>
                <w:rFonts w:ascii="Times New Roman" w:hAnsi="Times New Roman" w:cs="Times New Roman"/>
                <w:i/>
                <w:sz w:val="24"/>
                <w:szCs w:val="24"/>
                <w:lang w:eastAsia="en-US"/>
              </w:rPr>
              <w:t>Наприклад: відсутність двокрапки після узагальнюючого слова «…повідомляю наступне фізична особа, яка є учасником, не була засуджена за кримінальне правопорушення…»; якщо в реченні слово вживається не в тому відмінку в якому потрібно вживати за правописом «довідка про технічних, якісних характеристики товару»)</w:t>
            </w:r>
            <w:r w:rsidRPr="00C75406">
              <w:rPr>
                <w:rFonts w:ascii="Times New Roman" w:hAnsi="Times New Roman" w:cs="Times New Roman"/>
                <w:i/>
                <w:sz w:val="24"/>
                <w:szCs w:val="24"/>
              </w:rPr>
              <w:t>;</w:t>
            </w:r>
          </w:p>
          <w:p w14:paraId="7B3A6F1F" w14:textId="77777777"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sz w:val="24"/>
                <w:szCs w:val="24"/>
              </w:rPr>
              <w:t xml:space="preserve">використання слова або </w:t>
            </w:r>
            <w:proofErr w:type="spellStart"/>
            <w:r w:rsidRPr="00C75406">
              <w:rPr>
                <w:rFonts w:ascii="Times New Roman" w:hAnsi="Times New Roman" w:cs="Times New Roman"/>
                <w:sz w:val="24"/>
                <w:szCs w:val="24"/>
              </w:rPr>
              <w:t>мовного</w:t>
            </w:r>
            <w:proofErr w:type="spellEnd"/>
            <w:r w:rsidRPr="00C75406">
              <w:rPr>
                <w:rFonts w:ascii="Times New Roman" w:hAnsi="Times New Roman" w:cs="Times New Roman"/>
                <w:sz w:val="24"/>
                <w:szCs w:val="24"/>
              </w:rPr>
              <w:t xml:space="preserve"> звороту, запозичених з іншої мови.</w:t>
            </w:r>
          </w:p>
          <w:p w14:paraId="0BC5E55C" w14:textId="77777777" w:rsidR="0079523A" w:rsidRPr="00C75406" w:rsidRDefault="0079523A" w:rsidP="00DB1A08">
            <w:pPr>
              <w:shd w:val="clear" w:color="auto" w:fill="FFFFFF"/>
              <w:ind w:firstLine="466"/>
              <w:jc w:val="both"/>
              <w:rPr>
                <w:rFonts w:ascii="Times New Roman" w:hAnsi="Times New Roman" w:cs="Times New Roman"/>
                <w:i/>
                <w:sz w:val="24"/>
                <w:szCs w:val="24"/>
              </w:rPr>
            </w:pPr>
            <w:r w:rsidRPr="00C75406">
              <w:rPr>
                <w:rFonts w:ascii="Times New Roman" w:hAnsi="Times New Roman" w:cs="Times New Roman"/>
                <w:sz w:val="24"/>
                <w:szCs w:val="24"/>
              </w:rPr>
              <w:t xml:space="preserve"> </w:t>
            </w:r>
            <w:r w:rsidRPr="00C75406">
              <w:rPr>
                <w:rFonts w:ascii="Times New Roman" w:hAnsi="Times New Roman" w:cs="Times New Roman"/>
                <w:i/>
                <w:sz w:val="24"/>
                <w:szCs w:val="24"/>
                <w:lang w:eastAsia="en-US"/>
              </w:rPr>
              <w:t>Наприклад: замість слова «наказ» вживається слово «приказ»</w:t>
            </w:r>
            <w:r w:rsidRPr="00C75406">
              <w:rPr>
                <w:rFonts w:ascii="Times New Roman" w:hAnsi="Times New Roman" w:cs="Times New Roman"/>
                <w:i/>
                <w:sz w:val="24"/>
                <w:szCs w:val="24"/>
              </w:rPr>
              <w:t>;</w:t>
            </w:r>
          </w:p>
          <w:p w14:paraId="41FCBFE1" w14:textId="77777777"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85A0331" w14:textId="646A543A"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i/>
                <w:sz w:val="24"/>
                <w:szCs w:val="24"/>
                <w:lang w:eastAsia="en-US"/>
              </w:rPr>
              <w:t xml:space="preserve">Наприклад: якщо в документі посилаючись на номер оголошення замість </w:t>
            </w:r>
            <w:r w:rsidRPr="00C75406">
              <w:rPr>
                <w:rFonts w:ascii="Times New Roman" w:hAnsi="Times New Roman" w:cs="Times New Roman"/>
                <w:bCs/>
                <w:i/>
                <w:sz w:val="24"/>
                <w:szCs w:val="24"/>
                <w:lang w:eastAsia="en-US"/>
              </w:rPr>
              <w:t>UA-202</w:t>
            </w:r>
            <w:r w:rsidR="00732FA6" w:rsidRPr="00C75406">
              <w:rPr>
                <w:rFonts w:ascii="Times New Roman" w:hAnsi="Times New Roman" w:cs="Times New Roman"/>
                <w:bCs/>
                <w:i/>
                <w:sz w:val="24"/>
                <w:szCs w:val="24"/>
                <w:lang w:eastAsia="en-US"/>
              </w:rPr>
              <w:t>3</w:t>
            </w:r>
            <w:r w:rsidRPr="00C75406">
              <w:rPr>
                <w:rFonts w:ascii="Times New Roman" w:hAnsi="Times New Roman" w:cs="Times New Roman"/>
                <w:bCs/>
                <w:i/>
                <w:sz w:val="24"/>
                <w:szCs w:val="24"/>
                <w:lang w:eastAsia="en-US"/>
              </w:rPr>
              <w:t>-01-01-000000-b зазначено UA-202</w:t>
            </w:r>
            <w:r w:rsidR="00732FA6" w:rsidRPr="00C75406">
              <w:rPr>
                <w:rFonts w:ascii="Times New Roman" w:hAnsi="Times New Roman" w:cs="Times New Roman"/>
                <w:bCs/>
                <w:i/>
                <w:sz w:val="24"/>
                <w:szCs w:val="24"/>
                <w:lang w:eastAsia="en-US"/>
              </w:rPr>
              <w:t>3</w:t>
            </w:r>
            <w:r w:rsidRPr="00C75406">
              <w:rPr>
                <w:rFonts w:ascii="Times New Roman" w:hAnsi="Times New Roman" w:cs="Times New Roman"/>
                <w:bCs/>
                <w:i/>
                <w:sz w:val="24"/>
                <w:szCs w:val="24"/>
                <w:lang w:eastAsia="en-US"/>
              </w:rPr>
              <w:t>-01-01-000002-b</w:t>
            </w:r>
            <w:r w:rsidRPr="00C75406">
              <w:rPr>
                <w:rFonts w:ascii="Times New Roman" w:hAnsi="Times New Roman" w:cs="Times New Roman"/>
                <w:sz w:val="24"/>
                <w:szCs w:val="24"/>
                <w:lang w:eastAsia="en-US"/>
              </w:rPr>
              <w:t>;</w:t>
            </w:r>
          </w:p>
          <w:p w14:paraId="50392A38" w14:textId="77777777"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sz w:val="24"/>
                <w:szCs w:val="24"/>
              </w:rPr>
              <w:t>застосування правил переносу частини слова з рядка в рядок</w:t>
            </w:r>
          </w:p>
          <w:p w14:paraId="3C1581C2" w14:textId="77777777" w:rsidR="0079523A" w:rsidRPr="00C75406" w:rsidRDefault="0079523A" w:rsidP="00DB1A08">
            <w:pPr>
              <w:shd w:val="clear" w:color="auto" w:fill="FFFFFF"/>
              <w:ind w:firstLine="466"/>
              <w:jc w:val="both"/>
              <w:rPr>
                <w:rFonts w:ascii="Times New Roman" w:hAnsi="Times New Roman" w:cs="Times New Roman"/>
                <w:i/>
                <w:sz w:val="24"/>
                <w:szCs w:val="24"/>
              </w:rPr>
            </w:pPr>
            <w:r w:rsidRPr="00C75406">
              <w:rPr>
                <w:rFonts w:ascii="Times New Roman" w:hAnsi="Times New Roman" w:cs="Times New Roman"/>
                <w:i/>
                <w:sz w:val="24"/>
                <w:szCs w:val="24"/>
                <w:lang w:eastAsia="en-US"/>
              </w:rPr>
              <w:t>Наприклад: якщо слово «підприємство» перенесено не за правилами переносу, а наступним чином: «пі-</w:t>
            </w:r>
            <w:proofErr w:type="spellStart"/>
            <w:r w:rsidRPr="00C75406">
              <w:rPr>
                <w:rFonts w:ascii="Times New Roman" w:hAnsi="Times New Roman" w:cs="Times New Roman"/>
                <w:i/>
                <w:sz w:val="24"/>
                <w:szCs w:val="24"/>
                <w:lang w:eastAsia="en-US"/>
              </w:rPr>
              <w:t>дприємство</w:t>
            </w:r>
            <w:proofErr w:type="spellEnd"/>
            <w:r w:rsidRPr="00C75406">
              <w:rPr>
                <w:rFonts w:ascii="Times New Roman" w:hAnsi="Times New Roman" w:cs="Times New Roman"/>
                <w:i/>
                <w:sz w:val="24"/>
                <w:szCs w:val="24"/>
                <w:lang w:eastAsia="en-US"/>
              </w:rPr>
              <w:t>»</w:t>
            </w:r>
            <w:r w:rsidRPr="00C75406">
              <w:rPr>
                <w:rFonts w:ascii="Times New Roman" w:hAnsi="Times New Roman" w:cs="Times New Roman"/>
                <w:i/>
                <w:sz w:val="24"/>
                <w:szCs w:val="24"/>
              </w:rPr>
              <w:t>;</w:t>
            </w:r>
          </w:p>
          <w:p w14:paraId="201FBA08" w14:textId="77777777"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sz w:val="24"/>
                <w:szCs w:val="24"/>
              </w:rPr>
              <w:t>написання слів разом та/або окремо, та/або через дефіс</w:t>
            </w:r>
          </w:p>
          <w:p w14:paraId="7C30947A" w14:textId="77777777" w:rsidR="0079523A" w:rsidRPr="00C75406" w:rsidRDefault="0079523A" w:rsidP="00DB1A08">
            <w:pPr>
              <w:shd w:val="clear" w:color="auto" w:fill="FFFFFF"/>
              <w:ind w:firstLine="466"/>
              <w:jc w:val="both"/>
              <w:rPr>
                <w:rFonts w:ascii="Times New Roman" w:hAnsi="Times New Roman" w:cs="Times New Roman"/>
                <w:i/>
                <w:sz w:val="24"/>
                <w:szCs w:val="24"/>
              </w:rPr>
            </w:pPr>
            <w:r w:rsidRPr="00C75406">
              <w:rPr>
                <w:rFonts w:ascii="Times New Roman" w:hAnsi="Times New Roman" w:cs="Times New Roman"/>
                <w:i/>
                <w:sz w:val="24"/>
                <w:szCs w:val="24"/>
                <w:lang w:eastAsia="en-US"/>
              </w:rPr>
              <w:t xml:space="preserve">Наприклад:, якщо словосполучення «будь-який» написано «будь який або </w:t>
            </w:r>
            <w:proofErr w:type="spellStart"/>
            <w:r w:rsidRPr="00C75406">
              <w:rPr>
                <w:rFonts w:ascii="Times New Roman" w:hAnsi="Times New Roman" w:cs="Times New Roman"/>
                <w:i/>
                <w:sz w:val="24"/>
                <w:szCs w:val="24"/>
                <w:lang w:eastAsia="en-US"/>
              </w:rPr>
              <w:t>будьякий</w:t>
            </w:r>
            <w:proofErr w:type="spellEnd"/>
            <w:r w:rsidRPr="00C75406">
              <w:rPr>
                <w:rFonts w:ascii="Times New Roman" w:hAnsi="Times New Roman" w:cs="Times New Roman"/>
                <w:i/>
                <w:sz w:val="24"/>
                <w:szCs w:val="24"/>
                <w:lang w:eastAsia="en-US"/>
              </w:rPr>
              <w:t>»</w:t>
            </w:r>
            <w:r w:rsidRPr="00C75406">
              <w:rPr>
                <w:rFonts w:ascii="Times New Roman" w:hAnsi="Times New Roman" w:cs="Times New Roman"/>
                <w:i/>
                <w:sz w:val="24"/>
                <w:szCs w:val="24"/>
              </w:rPr>
              <w:t>;</w:t>
            </w:r>
          </w:p>
          <w:p w14:paraId="6EBD08C6" w14:textId="77777777"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0688E4" w14:textId="77777777"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i/>
                <w:sz w:val="24"/>
                <w:szCs w:val="24"/>
                <w:lang w:eastAsia="en-US"/>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C75406">
              <w:rPr>
                <w:rFonts w:ascii="Times New Roman" w:hAnsi="Times New Roman" w:cs="Times New Roman"/>
                <w:sz w:val="24"/>
                <w:szCs w:val="24"/>
                <w:lang w:eastAsia="en-US"/>
              </w:rPr>
              <w:t>.</w:t>
            </w:r>
          </w:p>
          <w:p w14:paraId="46BE817F" w14:textId="77777777"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57AC9D8" w14:textId="77777777" w:rsidR="0079523A" w:rsidRPr="00C75406" w:rsidRDefault="0079523A" w:rsidP="00DB1A08">
            <w:pPr>
              <w:shd w:val="clear" w:color="auto" w:fill="FFFFFF"/>
              <w:ind w:firstLine="466"/>
              <w:jc w:val="both"/>
              <w:rPr>
                <w:rFonts w:ascii="Times New Roman" w:hAnsi="Times New Roman" w:cs="Times New Roman"/>
                <w:i/>
                <w:sz w:val="24"/>
                <w:szCs w:val="24"/>
              </w:rPr>
            </w:pPr>
            <w:r w:rsidRPr="00C75406">
              <w:rPr>
                <w:rFonts w:ascii="Times New Roman" w:hAnsi="Times New Roman" w:cs="Times New Roman"/>
                <w:i/>
                <w:sz w:val="24"/>
                <w:szCs w:val="24"/>
                <w:lang w:eastAsia="en-US"/>
              </w:rPr>
              <w:t>Наприклад: замість «Тендерна пропозиція» учасником унесена інформація «</w:t>
            </w:r>
            <w:proofErr w:type="spellStart"/>
            <w:r w:rsidRPr="00C75406">
              <w:rPr>
                <w:rFonts w:ascii="Times New Roman" w:hAnsi="Times New Roman" w:cs="Times New Roman"/>
                <w:i/>
                <w:sz w:val="24"/>
                <w:szCs w:val="24"/>
                <w:lang w:eastAsia="en-US"/>
              </w:rPr>
              <w:t>Тнедерна</w:t>
            </w:r>
            <w:proofErr w:type="spellEnd"/>
            <w:r w:rsidRPr="00C75406">
              <w:rPr>
                <w:rFonts w:ascii="Times New Roman" w:hAnsi="Times New Roman" w:cs="Times New Roman"/>
                <w:i/>
                <w:sz w:val="24"/>
                <w:szCs w:val="24"/>
                <w:lang w:eastAsia="en-US"/>
              </w:rPr>
              <w:t xml:space="preserve"> </w:t>
            </w:r>
            <w:proofErr w:type="spellStart"/>
            <w:r w:rsidRPr="00C75406">
              <w:rPr>
                <w:rFonts w:ascii="Times New Roman" w:hAnsi="Times New Roman" w:cs="Times New Roman"/>
                <w:i/>
                <w:sz w:val="24"/>
                <w:szCs w:val="24"/>
                <w:lang w:eastAsia="en-US"/>
              </w:rPr>
              <w:t>порпозиція</w:t>
            </w:r>
            <w:proofErr w:type="spellEnd"/>
            <w:r w:rsidRPr="00C75406">
              <w:rPr>
                <w:rFonts w:ascii="Times New Roman" w:hAnsi="Times New Roman" w:cs="Times New Roman"/>
                <w:i/>
                <w:sz w:val="24"/>
                <w:szCs w:val="24"/>
                <w:lang w:eastAsia="en-US"/>
              </w:rPr>
              <w:t>»</w:t>
            </w:r>
            <w:r w:rsidRPr="00C75406">
              <w:rPr>
                <w:rFonts w:ascii="Times New Roman" w:hAnsi="Times New Roman" w:cs="Times New Roman"/>
                <w:i/>
                <w:sz w:val="24"/>
                <w:szCs w:val="24"/>
              </w:rPr>
              <w:t>.</w:t>
            </w:r>
          </w:p>
          <w:p w14:paraId="229E1BBE" w14:textId="77777777"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sz w:val="24"/>
                <w:szCs w:val="24"/>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9B0B50" w14:textId="77777777" w:rsidR="0079523A" w:rsidRPr="00C75406" w:rsidRDefault="0079523A" w:rsidP="00DB1A08">
            <w:pPr>
              <w:shd w:val="clear" w:color="auto" w:fill="FFFFFF"/>
              <w:ind w:firstLine="466"/>
              <w:jc w:val="both"/>
              <w:rPr>
                <w:rFonts w:ascii="Times New Roman" w:hAnsi="Times New Roman" w:cs="Times New Roman"/>
                <w:i/>
                <w:sz w:val="24"/>
                <w:szCs w:val="24"/>
              </w:rPr>
            </w:pPr>
            <w:r w:rsidRPr="00C75406">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14:paraId="250DB3E3" w14:textId="77777777"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9BACB4E" w14:textId="77777777" w:rsidR="0079523A" w:rsidRPr="00C75406" w:rsidRDefault="0079523A" w:rsidP="00DB1A08">
            <w:pPr>
              <w:shd w:val="clear" w:color="auto" w:fill="FFFFFF"/>
              <w:ind w:firstLine="466"/>
              <w:jc w:val="both"/>
              <w:rPr>
                <w:rFonts w:ascii="Times New Roman" w:hAnsi="Times New Roman" w:cs="Times New Roman"/>
                <w:i/>
                <w:sz w:val="24"/>
                <w:szCs w:val="24"/>
              </w:rPr>
            </w:pPr>
            <w:r w:rsidRPr="00C75406">
              <w:rPr>
                <w:rFonts w:ascii="Times New Roman" w:hAnsi="Times New Roman" w:cs="Times New Roman"/>
                <w:i/>
                <w:sz w:val="24"/>
                <w:szCs w:val="24"/>
              </w:rPr>
              <w:t>Наприклад: завіряння копії документа лише підписом уповноваженої особи;</w:t>
            </w:r>
            <w:r w:rsidRPr="00C75406">
              <w:rPr>
                <w:rFonts w:ascii="Times New Roman" w:hAnsi="Times New Roman" w:cs="Times New Roman"/>
                <w:b/>
                <w:sz w:val="24"/>
                <w:szCs w:val="24"/>
                <w:lang w:eastAsia="en-US"/>
              </w:rPr>
              <w:t xml:space="preserve"> </w:t>
            </w:r>
            <w:r w:rsidRPr="00C75406">
              <w:rPr>
                <w:rFonts w:ascii="Times New Roman" w:hAnsi="Times New Roman" w:cs="Times New Roman"/>
                <w:i/>
                <w:sz w:val="24"/>
                <w:szCs w:val="24"/>
                <w:lang w:eastAsia="en-US"/>
              </w:rPr>
              <w:t>підпис учасника на копії статуту підприємства міститься не на кожній сторінці</w:t>
            </w:r>
            <w:r w:rsidRPr="00C75406">
              <w:rPr>
                <w:rFonts w:ascii="Times New Roman" w:hAnsi="Times New Roman" w:cs="Times New Roman"/>
                <w:i/>
                <w:sz w:val="24"/>
                <w:szCs w:val="24"/>
              </w:rPr>
              <w:t>.</w:t>
            </w:r>
          </w:p>
          <w:p w14:paraId="2E163FE3" w14:textId="77777777"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9DA50F" w14:textId="77777777"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i/>
                <w:sz w:val="24"/>
                <w:szCs w:val="24"/>
                <w:lang w:eastAsia="en-US"/>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C75406">
              <w:rPr>
                <w:rFonts w:ascii="Times New Roman" w:hAnsi="Times New Roman" w:cs="Times New Roman"/>
                <w:sz w:val="24"/>
                <w:szCs w:val="24"/>
                <w:lang w:eastAsia="en-US"/>
              </w:rPr>
              <w:t>.</w:t>
            </w:r>
          </w:p>
          <w:p w14:paraId="08D1EFC4" w14:textId="77777777"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E7F855" w14:textId="77777777" w:rsidR="0079523A" w:rsidRPr="00C75406" w:rsidRDefault="0079523A" w:rsidP="00DB1A08">
            <w:pPr>
              <w:shd w:val="clear" w:color="auto" w:fill="FFFFFF"/>
              <w:ind w:firstLine="466"/>
              <w:jc w:val="both"/>
              <w:rPr>
                <w:rFonts w:ascii="Times New Roman" w:hAnsi="Times New Roman" w:cs="Times New Roman"/>
                <w:i/>
                <w:sz w:val="24"/>
                <w:szCs w:val="24"/>
              </w:rPr>
            </w:pPr>
            <w:r w:rsidRPr="00C75406">
              <w:rPr>
                <w:rFonts w:ascii="Times New Roman" w:hAnsi="Times New Roman" w:cs="Times New Roman"/>
                <w:i/>
                <w:sz w:val="24"/>
                <w:szCs w:val="24"/>
                <w:lang w:eastAsia="en-US"/>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 уповноваженої особи.</w:t>
            </w:r>
          </w:p>
          <w:p w14:paraId="762ED5AD" w14:textId="77777777" w:rsidR="0079523A" w:rsidRPr="00C75406" w:rsidRDefault="0079523A" w:rsidP="00DB1A08">
            <w:pPr>
              <w:widowControl w:val="0"/>
              <w:ind w:firstLine="466"/>
              <w:contextualSpacing/>
              <w:jc w:val="both"/>
              <w:rPr>
                <w:rFonts w:ascii="Times New Roman" w:hAnsi="Times New Roman" w:cs="Times New Roman"/>
                <w:sz w:val="24"/>
                <w:szCs w:val="24"/>
              </w:rPr>
            </w:pPr>
            <w:r w:rsidRPr="00C75406">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DC85756" w14:textId="77777777" w:rsidR="0079523A" w:rsidRPr="00C75406" w:rsidRDefault="0079523A" w:rsidP="00DB1A08">
            <w:pPr>
              <w:widowControl w:val="0"/>
              <w:ind w:firstLine="466"/>
              <w:contextualSpacing/>
              <w:jc w:val="both"/>
              <w:rPr>
                <w:rFonts w:ascii="Times New Roman" w:hAnsi="Times New Roman" w:cs="Times New Roman"/>
                <w:i/>
                <w:sz w:val="24"/>
                <w:szCs w:val="24"/>
                <w:lang w:eastAsia="en-US"/>
              </w:rPr>
            </w:pPr>
            <w:r w:rsidRPr="00C75406">
              <w:rPr>
                <w:rFonts w:ascii="Times New Roman" w:hAnsi="Times New Roman" w:cs="Times New Roman"/>
                <w:i/>
                <w:sz w:val="24"/>
                <w:szCs w:val="24"/>
                <w:lang w:eastAsia="en-US"/>
              </w:rPr>
              <w:t>Наприклад, якщо документ «довідка про досвід виконання аналогічного договору» не містить вихідного номера.</w:t>
            </w:r>
          </w:p>
          <w:p w14:paraId="09CB8A70" w14:textId="77777777" w:rsidR="0079523A" w:rsidRPr="00C75406" w:rsidRDefault="0079523A" w:rsidP="00DB1A08">
            <w:pPr>
              <w:widowControl w:val="0"/>
              <w:ind w:firstLine="466"/>
              <w:contextualSpacing/>
              <w:jc w:val="both"/>
              <w:rPr>
                <w:rFonts w:ascii="Times New Roman" w:hAnsi="Times New Roman" w:cs="Times New Roman"/>
                <w:sz w:val="24"/>
                <w:szCs w:val="24"/>
              </w:rPr>
            </w:pPr>
            <w:r w:rsidRPr="00C75406">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8A9878" w14:textId="77777777" w:rsidR="0079523A" w:rsidRPr="00C75406" w:rsidRDefault="0079523A" w:rsidP="00DB1A08">
            <w:pPr>
              <w:widowControl w:val="0"/>
              <w:ind w:firstLine="466"/>
              <w:contextualSpacing/>
              <w:jc w:val="both"/>
              <w:rPr>
                <w:rFonts w:ascii="Times New Roman" w:hAnsi="Times New Roman" w:cs="Times New Roman"/>
                <w:i/>
                <w:sz w:val="24"/>
                <w:szCs w:val="24"/>
                <w:lang w:eastAsia="en-US"/>
              </w:rPr>
            </w:pPr>
            <w:r w:rsidRPr="00C75406">
              <w:rPr>
                <w:rFonts w:ascii="Times New Roman" w:hAnsi="Times New Roman" w:cs="Times New Roman"/>
                <w:i/>
                <w:sz w:val="24"/>
                <w:szCs w:val="24"/>
              </w:rPr>
              <w:t xml:space="preserve"> </w:t>
            </w:r>
            <w:r w:rsidRPr="00C75406">
              <w:rPr>
                <w:rFonts w:ascii="Times New Roman" w:hAnsi="Times New Roman" w:cs="Times New Roman"/>
                <w:i/>
                <w:sz w:val="24"/>
                <w:szCs w:val="24"/>
                <w:lang w:eastAsia="en-US"/>
              </w:rPr>
              <w:t>Наприклад: сканована копія електронного документ у «витяг з Єдиного державного реєстру юридичних осіб, фізичних осіб-підприємців та громадських формувань».</w:t>
            </w:r>
          </w:p>
          <w:p w14:paraId="40080CC2" w14:textId="77777777" w:rsidR="0079523A" w:rsidRPr="00C75406" w:rsidRDefault="0079523A" w:rsidP="00DB1A08">
            <w:pPr>
              <w:shd w:val="clear" w:color="auto" w:fill="FFFFFF"/>
              <w:ind w:firstLine="466"/>
              <w:jc w:val="both"/>
              <w:rPr>
                <w:rFonts w:ascii="Times New Roman" w:hAnsi="Times New Roman" w:cs="Times New Roman"/>
                <w:b/>
                <w:sz w:val="24"/>
                <w:szCs w:val="24"/>
                <w:lang w:eastAsia="en-US"/>
              </w:rPr>
            </w:pPr>
            <w:r w:rsidRPr="00C75406">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sidRPr="00C75406">
              <w:rPr>
                <w:rFonts w:ascii="Times New Roman" w:hAnsi="Times New Roman" w:cs="Times New Roman"/>
                <w:sz w:val="24"/>
                <w:szCs w:val="24"/>
              </w:rPr>
              <w:lastRenderedPageBreak/>
              <w:t>закупівлі не підтверджені Наприклад:, переклад документа завізований перекладачем тощо)</w:t>
            </w:r>
          </w:p>
          <w:p w14:paraId="0FDE4E2A" w14:textId="77777777" w:rsidR="0079523A" w:rsidRPr="00C75406" w:rsidRDefault="0079523A" w:rsidP="00DB1A08">
            <w:pPr>
              <w:shd w:val="clear" w:color="auto" w:fill="FFFFFF"/>
              <w:ind w:firstLine="466"/>
              <w:jc w:val="both"/>
              <w:rPr>
                <w:rFonts w:ascii="Times New Roman" w:hAnsi="Times New Roman" w:cs="Times New Roman"/>
                <w:i/>
                <w:sz w:val="24"/>
                <w:szCs w:val="24"/>
              </w:rPr>
            </w:pPr>
            <w:r w:rsidRPr="00C75406">
              <w:rPr>
                <w:rFonts w:ascii="Times New Roman" w:hAnsi="Times New Roman" w:cs="Times New Roman"/>
                <w:i/>
                <w:sz w:val="24"/>
                <w:szCs w:val="24"/>
                <w:lang w:eastAsia="en-US"/>
              </w:rPr>
              <w:t>Наприклад: переклад документа завізований перекладачем тощо.</w:t>
            </w:r>
          </w:p>
          <w:p w14:paraId="5E695302" w14:textId="77777777"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A264F2" w14:textId="77777777" w:rsidR="0079523A" w:rsidRPr="00C75406" w:rsidRDefault="0079523A" w:rsidP="00DB1A08">
            <w:pPr>
              <w:shd w:val="clear" w:color="auto" w:fill="FFFFFF"/>
              <w:ind w:firstLine="466"/>
              <w:jc w:val="both"/>
              <w:rPr>
                <w:rFonts w:ascii="Times New Roman" w:hAnsi="Times New Roman" w:cs="Times New Roman"/>
                <w:i/>
                <w:sz w:val="24"/>
                <w:szCs w:val="24"/>
              </w:rPr>
            </w:pPr>
            <w:r w:rsidRPr="00C75406">
              <w:rPr>
                <w:rFonts w:ascii="Times New Roman" w:hAnsi="Times New Roman" w:cs="Times New Roman"/>
                <w:i/>
                <w:sz w:val="24"/>
                <w:szCs w:val="24"/>
                <w:lang w:eastAsia="en-US"/>
              </w:rPr>
              <w:t xml:space="preserve"> Наприклад: якщо учасником вказано замість нової назви вулиці «Квітуча» її стару назву «Леніна» і якщо назва змінилася після подачі документу на цей тендер.</w:t>
            </w:r>
          </w:p>
          <w:p w14:paraId="36075D00" w14:textId="77777777" w:rsidR="0079523A" w:rsidRPr="00C75406" w:rsidRDefault="0079523A" w:rsidP="00DB1A08">
            <w:pPr>
              <w:widowControl w:val="0"/>
              <w:ind w:firstLine="466"/>
              <w:contextualSpacing/>
              <w:jc w:val="both"/>
              <w:rPr>
                <w:rFonts w:ascii="Times New Roman" w:hAnsi="Times New Roman" w:cs="Times New Roman"/>
                <w:sz w:val="24"/>
                <w:szCs w:val="24"/>
              </w:rPr>
            </w:pPr>
            <w:r w:rsidRPr="00C75406">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878E9C" w14:textId="77777777" w:rsidR="0079523A" w:rsidRPr="00C75406" w:rsidRDefault="0079523A" w:rsidP="00DB1A08">
            <w:pPr>
              <w:widowControl w:val="0"/>
              <w:ind w:firstLine="466"/>
              <w:contextualSpacing/>
              <w:jc w:val="both"/>
              <w:rPr>
                <w:rFonts w:ascii="Times New Roman" w:hAnsi="Times New Roman" w:cs="Times New Roman"/>
                <w:i/>
                <w:sz w:val="24"/>
                <w:szCs w:val="24"/>
              </w:rPr>
            </w:pPr>
            <w:r w:rsidRPr="00C75406">
              <w:rPr>
                <w:rFonts w:ascii="Times New Roman" w:hAnsi="Times New Roman" w:cs="Times New Roman"/>
                <w:i/>
                <w:sz w:val="24"/>
                <w:szCs w:val="24"/>
                <w:lang w:eastAsia="en-US"/>
              </w:rPr>
              <w:t>Наприклад: якщо учасником вказана сума «1101 (одна тисяча сто одинадцять)» при цьому сума 1111 є вірною.</w:t>
            </w:r>
          </w:p>
          <w:p w14:paraId="1276C6B3" w14:textId="77777777"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B17433" w14:textId="77777777" w:rsidR="0079523A" w:rsidRPr="00C75406" w:rsidRDefault="0079523A" w:rsidP="00DB1A08">
            <w:pPr>
              <w:shd w:val="clear" w:color="auto" w:fill="FFFFFF"/>
              <w:ind w:firstLine="466"/>
              <w:jc w:val="both"/>
              <w:rPr>
                <w:rFonts w:ascii="Times New Roman" w:hAnsi="Times New Roman" w:cs="Times New Roman"/>
                <w:i/>
                <w:sz w:val="24"/>
                <w:szCs w:val="24"/>
              </w:rPr>
            </w:pPr>
            <w:r w:rsidRPr="00C75406">
              <w:rPr>
                <w:rFonts w:ascii="Times New Roman" w:hAnsi="Times New Roman" w:cs="Times New Roman"/>
                <w:i/>
                <w:sz w:val="24"/>
                <w:szCs w:val="24"/>
                <w:lang w:eastAsia="en-US"/>
              </w:rPr>
              <w:t>Наприклад: якщо замість звичного формату «..</w:t>
            </w:r>
            <w:proofErr w:type="spellStart"/>
            <w:r w:rsidRPr="00C75406">
              <w:rPr>
                <w:rFonts w:ascii="Times New Roman" w:hAnsi="Times New Roman" w:cs="Times New Roman"/>
                <w:i/>
                <w:sz w:val="24"/>
                <w:szCs w:val="24"/>
                <w:lang w:eastAsia="en-US"/>
              </w:rPr>
              <w:t>pdf</w:t>
            </w:r>
            <w:proofErr w:type="spellEnd"/>
            <w:r w:rsidRPr="00C75406">
              <w:rPr>
                <w:rFonts w:ascii="Times New Roman" w:hAnsi="Times New Roman" w:cs="Times New Roman"/>
                <w:i/>
                <w:sz w:val="24"/>
                <w:szCs w:val="24"/>
                <w:lang w:eastAsia="en-US"/>
              </w:rPr>
              <w:t>.» документ завантажено в форматі «..</w:t>
            </w:r>
            <w:proofErr w:type="spellStart"/>
            <w:r w:rsidRPr="00C75406">
              <w:rPr>
                <w:rFonts w:ascii="Times New Roman" w:hAnsi="Times New Roman" w:cs="Times New Roman"/>
                <w:i/>
                <w:sz w:val="24"/>
                <w:szCs w:val="24"/>
                <w:lang w:eastAsia="en-US"/>
              </w:rPr>
              <w:t>jpg</w:t>
            </w:r>
            <w:proofErr w:type="spellEnd"/>
            <w:r w:rsidRPr="00C75406">
              <w:rPr>
                <w:rFonts w:ascii="Times New Roman" w:hAnsi="Times New Roman" w:cs="Times New Roman"/>
                <w:i/>
                <w:sz w:val="24"/>
                <w:szCs w:val="24"/>
                <w:lang w:eastAsia="en-US"/>
              </w:rPr>
              <w:t>» при цьому всі вимоги до оформлення документа дотримано.</w:t>
            </w:r>
          </w:p>
          <w:p w14:paraId="3FC3CB0E" w14:textId="77777777"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sz w:val="24"/>
                <w:szCs w:val="24"/>
              </w:rPr>
              <w:t>Рішення про віднесення помилки до формальної приймається Замовником.</w:t>
            </w:r>
          </w:p>
          <w:p w14:paraId="4524F2CC" w14:textId="4ADADFF5" w:rsidR="0079523A" w:rsidRPr="00C75406" w:rsidRDefault="0079523A" w:rsidP="00DB1A08">
            <w:pPr>
              <w:shd w:val="clear" w:color="auto" w:fill="FFFFFF"/>
              <w:ind w:firstLine="466"/>
              <w:jc w:val="both"/>
              <w:rPr>
                <w:rFonts w:ascii="Times New Roman" w:hAnsi="Times New Roman" w:cs="Times New Roman"/>
                <w:sz w:val="24"/>
                <w:szCs w:val="24"/>
              </w:rPr>
            </w:pPr>
            <w:r w:rsidRPr="00C7540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6F3721" w:rsidRPr="00C75406" w14:paraId="53D8F2CD"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0B9BF068"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lastRenderedPageBreak/>
              <w:t>3</w:t>
            </w:r>
          </w:p>
        </w:tc>
        <w:tc>
          <w:tcPr>
            <w:tcW w:w="3457" w:type="dxa"/>
            <w:gridSpan w:val="2"/>
          </w:tcPr>
          <w:p w14:paraId="78628F0F"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Інша інформація та документи</w:t>
            </w:r>
          </w:p>
        </w:tc>
        <w:tc>
          <w:tcPr>
            <w:tcW w:w="5969" w:type="dxa"/>
            <w:gridSpan w:val="3"/>
          </w:tcPr>
          <w:p w14:paraId="78172503" w14:textId="77777777" w:rsidR="0079523A" w:rsidRPr="00C75406" w:rsidRDefault="0079523A" w:rsidP="00EE7A62">
            <w:pPr>
              <w:widowControl w:val="0"/>
              <w:ind w:firstLine="466"/>
              <w:jc w:val="both"/>
              <w:rPr>
                <w:rFonts w:ascii="Times New Roman" w:hAnsi="Times New Roman" w:cs="Times New Roman"/>
                <w:sz w:val="24"/>
                <w:szCs w:val="24"/>
              </w:rPr>
            </w:pPr>
            <w:r w:rsidRPr="00C75406">
              <w:rPr>
                <w:rFonts w:ascii="Times New Roman" w:hAnsi="Times New Roman" w:cs="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589EF039" w14:textId="77777777" w:rsidR="0080180C" w:rsidRPr="00C75406" w:rsidRDefault="0079523A" w:rsidP="00EE7A62">
            <w:pPr>
              <w:pStyle w:val="rvps2"/>
              <w:shd w:val="clear" w:color="auto" w:fill="FFFFFF"/>
              <w:spacing w:before="0" w:beforeAutospacing="0" w:after="0" w:afterAutospacing="0"/>
              <w:ind w:firstLine="450"/>
              <w:jc w:val="both"/>
              <w:rPr>
                <w:shd w:val="clear" w:color="auto" w:fill="FFFFFF"/>
                <w:lang w:val="uk-UA"/>
              </w:rPr>
            </w:pPr>
            <w:r w:rsidRPr="00C75406">
              <w:rPr>
                <w:lang w:val="uk-UA"/>
              </w:rPr>
              <w:t xml:space="preserve">3.2. </w:t>
            </w:r>
            <w:r w:rsidR="0080180C" w:rsidRPr="00C75406">
              <w:rPr>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0080180C" w:rsidRPr="00C75406">
              <w:rPr>
                <w:shd w:val="clear" w:color="auto" w:fill="FFFFFF"/>
                <w:lang w:val="uk-UA"/>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3B3AD5" w14:textId="154D7C1C" w:rsidR="00F7392D" w:rsidRPr="00C75406" w:rsidRDefault="0079523A" w:rsidP="00EE7A62">
            <w:pPr>
              <w:pStyle w:val="rvps2"/>
              <w:shd w:val="clear" w:color="auto" w:fill="FFFFFF"/>
              <w:spacing w:before="0" w:beforeAutospacing="0" w:after="0" w:afterAutospacing="0"/>
              <w:ind w:firstLine="450"/>
              <w:jc w:val="both"/>
              <w:rPr>
                <w:lang w:val="uk-UA"/>
              </w:rPr>
            </w:pPr>
            <w:r w:rsidRPr="00C75406">
              <w:rPr>
                <w:lang w:val="uk-UA"/>
              </w:rPr>
              <w:t xml:space="preserve">3.3. </w:t>
            </w:r>
            <w:r w:rsidR="00F7392D" w:rsidRPr="00C75406">
              <w:rPr>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7392D" w:rsidRPr="00C75406">
              <w:rPr>
                <w:lang w:val="uk-UA"/>
              </w:rPr>
              <w:t>невідповідностей</w:t>
            </w:r>
            <w:proofErr w:type="spellEnd"/>
            <w:r w:rsidR="00F7392D" w:rsidRPr="00C75406">
              <w:rPr>
                <w:lang w:val="uk-UA"/>
              </w:rPr>
              <w:t xml:space="preserve"> в електронній системі закупівель.</w:t>
            </w:r>
          </w:p>
          <w:p w14:paraId="2B4CFFD5" w14:textId="77777777" w:rsidR="00F7392D" w:rsidRPr="00C75406" w:rsidRDefault="00F7392D" w:rsidP="00EE7A62">
            <w:pPr>
              <w:shd w:val="clear" w:color="auto" w:fill="FFFFFF"/>
              <w:ind w:firstLine="450"/>
              <w:jc w:val="both"/>
              <w:rPr>
                <w:rFonts w:ascii="Times New Roman" w:eastAsia="Times New Roman" w:hAnsi="Times New Roman" w:cs="Times New Roman"/>
                <w:sz w:val="24"/>
                <w:szCs w:val="24"/>
              </w:rPr>
            </w:pPr>
            <w:bookmarkStart w:id="9" w:name="n589"/>
            <w:bookmarkEnd w:id="9"/>
            <w:r w:rsidRPr="00C7540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FF4AFF" w14:textId="77777777" w:rsidR="00F7392D" w:rsidRPr="00C75406" w:rsidRDefault="00F7392D" w:rsidP="00EE7A62">
            <w:pPr>
              <w:shd w:val="clear" w:color="auto" w:fill="FFFFFF"/>
              <w:ind w:firstLine="450"/>
              <w:jc w:val="both"/>
              <w:rPr>
                <w:rFonts w:ascii="Times New Roman" w:eastAsia="Times New Roman" w:hAnsi="Times New Roman" w:cs="Times New Roman"/>
                <w:sz w:val="24"/>
                <w:szCs w:val="24"/>
              </w:rPr>
            </w:pPr>
            <w:bookmarkStart w:id="10" w:name="n590"/>
            <w:bookmarkEnd w:id="10"/>
            <w:r w:rsidRPr="00C7540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75406">
              <w:rPr>
                <w:rFonts w:ascii="Times New Roman" w:eastAsia="Times New Roman" w:hAnsi="Times New Roman" w:cs="Times New Roman"/>
                <w:sz w:val="24"/>
                <w:szCs w:val="24"/>
              </w:rPr>
              <w:t>невідповідностей</w:t>
            </w:r>
            <w:proofErr w:type="spellEnd"/>
            <w:r w:rsidRPr="00C7540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DA5ABE8" w14:textId="1403C8CE" w:rsidR="0079523A" w:rsidRPr="00C75406" w:rsidRDefault="0079523A" w:rsidP="00EE7A62">
            <w:pPr>
              <w:widowControl w:val="0"/>
              <w:ind w:firstLine="466"/>
              <w:jc w:val="both"/>
              <w:rPr>
                <w:rFonts w:ascii="Times New Roman" w:hAnsi="Times New Roman" w:cs="Times New Roman"/>
                <w:sz w:val="24"/>
                <w:szCs w:val="24"/>
              </w:rPr>
            </w:pPr>
            <w:r w:rsidRPr="00C75406">
              <w:rPr>
                <w:rFonts w:ascii="Times New Roman" w:hAnsi="Times New Roman" w:cs="Times New Roman"/>
                <w:sz w:val="24"/>
                <w:szCs w:val="24"/>
              </w:rPr>
              <w:t xml:space="preserve">До ціни тендерної пропозиції не включаються витрати, пов'язані з підготовкою та поданням цієї пропозиції, а також витрати, пов’язані з укладенням договору про закупівлю (далі – Договір).  </w:t>
            </w:r>
          </w:p>
          <w:p w14:paraId="734F4617" w14:textId="5B9514C0" w:rsidR="0079523A" w:rsidRPr="00C75406" w:rsidRDefault="0079523A" w:rsidP="00EE7A62">
            <w:pPr>
              <w:widowControl w:val="0"/>
              <w:ind w:firstLine="466"/>
              <w:jc w:val="both"/>
              <w:rPr>
                <w:rFonts w:ascii="Times New Roman" w:hAnsi="Times New Roman" w:cs="Times New Roman"/>
                <w:sz w:val="24"/>
                <w:szCs w:val="24"/>
              </w:rPr>
            </w:pPr>
            <w:r w:rsidRPr="00C75406">
              <w:rPr>
                <w:rFonts w:ascii="Times New Roman" w:hAnsi="Times New Roman" w:cs="Times New Roman"/>
                <w:sz w:val="24"/>
                <w:szCs w:val="24"/>
              </w:rPr>
              <w:t xml:space="preserve">Згідно зі статтею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w:t>
            </w:r>
            <w:r w:rsidRPr="00C75406">
              <w:rPr>
                <w:rFonts w:ascii="Times New Roman" w:hAnsi="Times New Roman" w:cs="Times New Roman"/>
                <w:sz w:val="24"/>
                <w:szCs w:val="24"/>
              </w:rPr>
              <w:lastRenderedPageBreak/>
              <w:t xml:space="preserve">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w:t>
            </w:r>
          </w:p>
          <w:p w14:paraId="7ABF01ED" w14:textId="49A267EA" w:rsidR="0079523A" w:rsidRPr="00C75406" w:rsidRDefault="0079523A" w:rsidP="00EE7A62">
            <w:pPr>
              <w:widowControl w:val="0"/>
              <w:ind w:firstLine="466"/>
              <w:jc w:val="both"/>
              <w:rPr>
                <w:rFonts w:ascii="Times New Roman" w:hAnsi="Times New Roman" w:cs="Times New Roman"/>
                <w:sz w:val="24"/>
                <w:szCs w:val="24"/>
              </w:rPr>
            </w:pPr>
            <w:r w:rsidRPr="00C75406">
              <w:rPr>
                <w:rFonts w:ascii="Times New Roman" w:hAnsi="Times New Roman" w:cs="Times New Roman"/>
                <w:sz w:val="24"/>
                <w:szCs w:val="24"/>
              </w:rPr>
              <w:t>3.</w:t>
            </w:r>
            <w:r w:rsidR="00F93BF3" w:rsidRPr="00C75406">
              <w:rPr>
                <w:rFonts w:ascii="Times New Roman" w:hAnsi="Times New Roman" w:cs="Times New Roman"/>
                <w:sz w:val="24"/>
                <w:szCs w:val="24"/>
              </w:rPr>
              <w:t>5</w:t>
            </w:r>
            <w:r w:rsidRPr="00C75406">
              <w:rPr>
                <w:rFonts w:ascii="Times New Roman" w:hAnsi="Times New Roman" w:cs="Times New Roman"/>
                <w:sz w:val="24"/>
                <w:szCs w:val="24"/>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Неподання таких додаткових документів, які не вимагаються тендерною документацією, не буде </w:t>
            </w:r>
            <w:proofErr w:type="spellStart"/>
            <w:r w:rsidRPr="00C75406">
              <w:rPr>
                <w:rFonts w:ascii="Times New Roman" w:hAnsi="Times New Roman" w:cs="Times New Roman"/>
                <w:sz w:val="24"/>
                <w:szCs w:val="24"/>
              </w:rPr>
              <w:t>розцінено</w:t>
            </w:r>
            <w:proofErr w:type="spellEnd"/>
            <w:r w:rsidRPr="00C75406">
              <w:rPr>
                <w:rFonts w:ascii="Times New Roman" w:hAnsi="Times New Roman" w:cs="Times New Roman"/>
                <w:sz w:val="24"/>
                <w:szCs w:val="24"/>
              </w:rPr>
              <w:t xml:space="preserve">, як невідповідність тендерній пропозиції умовам тендерної документації. </w:t>
            </w:r>
          </w:p>
          <w:p w14:paraId="686B49D9" w14:textId="2ACA95E1" w:rsidR="0079523A" w:rsidRPr="00C75406" w:rsidRDefault="0079523A" w:rsidP="00EE7A62">
            <w:pPr>
              <w:widowControl w:val="0"/>
              <w:ind w:firstLine="466"/>
              <w:jc w:val="both"/>
              <w:rPr>
                <w:rFonts w:ascii="Times New Roman" w:hAnsi="Times New Roman" w:cs="Times New Roman"/>
                <w:sz w:val="24"/>
                <w:szCs w:val="24"/>
              </w:rPr>
            </w:pPr>
            <w:r w:rsidRPr="00C75406">
              <w:rPr>
                <w:rFonts w:ascii="Times New Roman" w:hAnsi="Times New Roman" w:cs="Times New Roman"/>
                <w:sz w:val="24"/>
                <w:szCs w:val="24"/>
              </w:rPr>
              <w:t>3.</w:t>
            </w:r>
            <w:r w:rsidR="00F93BF3" w:rsidRPr="00C75406">
              <w:rPr>
                <w:rFonts w:ascii="Times New Roman" w:hAnsi="Times New Roman" w:cs="Times New Roman"/>
                <w:sz w:val="24"/>
                <w:szCs w:val="24"/>
              </w:rPr>
              <w:t>6</w:t>
            </w:r>
            <w:r w:rsidRPr="00C75406">
              <w:rPr>
                <w:rFonts w:ascii="Times New Roman" w:hAnsi="Times New Roman" w:cs="Times New Roman"/>
                <w:sz w:val="24"/>
                <w:szCs w:val="24"/>
              </w:rPr>
              <w:t xml:space="preserve">. Для формування систематизованої інформації учасник повинен надати у складі своєї пропозиції довідку, складену в довільній формі, яка містить відомості про учасника, у тому числі: </w:t>
            </w:r>
          </w:p>
          <w:p w14:paraId="608E79F2" w14:textId="77777777" w:rsidR="0079523A" w:rsidRPr="00C75406" w:rsidRDefault="0079523A" w:rsidP="00EE7A62">
            <w:pPr>
              <w:pStyle w:val="a8"/>
              <w:ind w:left="0" w:firstLine="466"/>
              <w:jc w:val="both"/>
              <w:rPr>
                <w:rFonts w:ascii="Times New Roman" w:hAnsi="Times New Roman" w:cs="Times New Roman"/>
                <w:sz w:val="24"/>
                <w:szCs w:val="24"/>
              </w:rPr>
            </w:pPr>
            <w:r w:rsidRPr="00C75406">
              <w:rPr>
                <w:rFonts w:ascii="Times New Roman" w:hAnsi="Times New Roman" w:cs="Times New Roman"/>
                <w:sz w:val="24"/>
                <w:szCs w:val="24"/>
              </w:rPr>
              <w:t xml:space="preserve">а) реквізити (адреса - юридична та фактична, телефон/факс, платіжні реквізити, за якими буде здійснюватися оплата у разі укладення договору); </w:t>
            </w:r>
          </w:p>
          <w:p w14:paraId="0EA92EF5" w14:textId="77777777" w:rsidR="0079523A" w:rsidRPr="00C75406" w:rsidRDefault="0079523A" w:rsidP="00EE7A62">
            <w:pPr>
              <w:pStyle w:val="a8"/>
              <w:ind w:left="0" w:firstLine="466"/>
              <w:jc w:val="both"/>
              <w:rPr>
                <w:rFonts w:ascii="Times New Roman" w:hAnsi="Times New Roman" w:cs="Times New Roman"/>
                <w:sz w:val="24"/>
                <w:szCs w:val="24"/>
              </w:rPr>
            </w:pPr>
            <w:r w:rsidRPr="00C75406">
              <w:rPr>
                <w:rFonts w:ascii="Times New Roman" w:hAnsi="Times New Roman" w:cs="Times New Roman"/>
                <w:sz w:val="24"/>
                <w:szCs w:val="24"/>
              </w:rPr>
              <w:t xml:space="preserve">б) керівник (посада, ім'я, по батькові, телефон для контактів) - для юридичних осіб; </w:t>
            </w:r>
          </w:p>
          <w:p w14:paraId="0FB0884E" w14:textId="77777777" w:rsidR="0079523A" w:rsidRPr="00C75406" w:rsidRDefault="0079523A" w:rsidP="00EE7A62">
            <w:pPr>
              <w:pStyle w:val="a8"/>
              <w:ind w:left="0" w:firstLine="466"/>
              <w:jc w:val="both"/>
              <w:rPr>
                <w:rFonts w:ascii="Times New Roman" w:hAnsi="Times New Roman" w:cs="Times New Roman"/>
                <w:sz w:val="24"/>
                <w:szCs w:val="24"/>
              </w:rPr>
            </w:pPr>
            <w:r w:rsidRPr="00C75406">
              <w:rPr>
                <w:rFonts w:ascii="Times New Roman" w:hAnsi="Times New Roman" w:cs="Times New Roman"/>
                <w:sz w:val="24"/>
                <w:szCs w:val="24"/>
              </w:rPr>
              <w:t xml:space="preserve">в) система оподаткування: на загальних умовах або за спрощеною системою оподаткування; </w:t>
            </w:r>
          </w:p>
          <w:p w14:paraId="2FC83BB8" w14:textId="77777777" w:rsidR="0079523A" w:rsidRPr="00C75406" w:rsidRDefault="0079523A" w:rsidP="00EE7A62">
            <w:pPr>
              <w:pStyle w:val="a8"/>
              <w:ind w:left="0" w:firstLine="466"/>
              <w:jc w:val="both"/>
              <w:rPr>
                <w:rFonts w:ascii="Times New Roman" w:hAnsi="Times New Roman" w:cs="Times New Roman"/>
                <w:sz w:val="24"/>
                <w:szCs w:val="24"/>
              </w:rPr>
            </w:pPr>
            <w:r w:rsidRPr="00C75406">
              <w:rPr>
                <w:rFonts w:ascii="Times New Roman" w:hAnsi="Times New Roman" w:cs="Times New Roman"/>
                <w:sz w:val="24"/>
                <w:szCs w:val="24"/>
              </w:rPr>
              <w:t xml:space="preserve">г) у разі застосування спрощеної системи оподаткування обов’язково зазначити до якої групи платників єдиного податку відноситься учасник та відсоткову ставку єдиного податку; </w:t>
            </w:r>
          </w:p>
          <w:p w14:paraId="531A0E7A" w14:textId="77777777" w:rsidR="0079523A" w:rsidRPr="00C75406" w:rsidRDefault="0079523A" w:rsidP="00EE7A62">
            <w:pPr>
              <w:pStyle w:val="a8"/>
              <w:ind w:left="0" w:firstLine="466"/>
              <w:jc w:val="both"/>
              <w:rPr>
                <w:rFonts w:ascii="Times New Roman" w:hAnsi="Times New Roman" w:cs="Times New Roman"/>
                <w:sz w:val="24"/>
                <w:szCs w:val="24"/>
              </w:rPr>
            </w:pPr>
            <w:r w:rsidRPr="00C75406">
              <w:rPr>
                <w:rFonts w:ascii="Times New Roman" w:hAnsi="Times New Roman" w:cs="Times New Roman"/>
                <w:sz w:val="24"/>
                <w:szCs w:val="24"/>
              </w:rPr>
              <w:t xml:space="preserve">д) особу, яку уповноважено на підписання тендерної пропозиції та договору за результатами проведеної процедури. </w:t>
            </w:r>
          </w:p>
          <w:p w14:paraId="0EB7864A" w14:textId="38FFA54D" w:rsidR="0079523A" w:rsidRPr="00C75406" w:rsidRDefault="0079523A" w:rsidP="00EE7A62">
            <w:pPr>
              <w:pStyle w:val="a8"/>
              <w:ind w:left="0" w:firstLine="466"/>
              <w:jc w:val="both"/>
              <w:rPr>
                <w:rFonts w:ascii="Times New Roman" w:hAnsi="Times New Roman" w:cs="Times New Roman"/>
                <w:sz w:val="24"/>
                <w:szCs w:val="24"/>
              </w:rPr>
            </w:pPr>
            <w:r w:rsidRPr="00C75406">
              <w:rPr>
                <w:rFonts w:ascii="Times New Roman" w:hAnsi="Times New Roman" w:cs="Times New Roman"/>
                <w:sz w:val="24"/>
                <w:szCs w:val="24"/>
              </w:rPr>
              <w:t>3.</w:t>
            </w:r>
            <w:r w:rsidR="00F93BF3" w:rsidRPr="00C75406">
              <w:rPr>
                <w:rFonts w:ascii="Times New Roman" w:hAnsi="Times New Roman" w:cs="Times New Roman"/>
                <w:sz w:val="24"/>
                <w:szCs w:val="24"/>
              </w:rPr>
              <w:t>7.</w:t>
            </w:r>
            <w:r w:rsidRPr="00C75406">
              <w:rPr>
                <w:rFonts w:ascii="Times New Roman" w:hAnsi="Times New Roman" w:cs="Times New Roman"/>
                <w:sz w:val="24"/>
                <w:szCs w:val="24"/>
              </w:rPr>
              <w:t xml:space="preserve"> Учасник процедури закупівлі повинен надати у складі тендерної пропозиції лист-гарантію щодо дотримання Учасником у своїй діяльності норм чинного законодавства України, а саме: 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 Постанови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 1147 «Про заборону ввезення на митну територію України товарів, що походять з Російської Федерації»; Постанови Кабінету Міністрів України «Про застосування заборони ввезення товарів з Російської Федерації» від 09.04.2022 № 426.</w:t>
            </w:r>
          </w:p>
          <w:p w14:paraId="2FAEFB6E" w14:textId="27AE5EFB" w:rsidR="005D50B1" w:rsidRPr="00C75406" w:rsidRDefault="005D50B1" w:rsidP="00EE7A62">
            <w:pPr>
              <w:pStyle w:val="a8"/>
              <w:ind w:left="0" w:firstLine="466"/>
              <w:jc w:val="both"/>
              <w:rPr>
                <w:rFonts w:ascii="Times New Roman" w:hAnsi="Times New Roman" w:cs="Times New Roman"/>
                <w:sz w:val="24"/>
                <w:szCs w:val="24"/>
              </w:rPr>
            </w:pPr>
            <w:r w:rsidRPr="00C75406">
              <w:rPr>
                <w:rFonts w:ascii="Times New Roman" w:hAnsi="Times New Roman" w:cs="Times New Roman"/>
                <w:sz w:val="24"/>
                <w:szCs w:val="24"/>
              </w:rPr>
              <w:lastRenderedPageBreak/>
              <w:t>3.</w:t>
            </w:r>
            <w:r w:rsidR="00F93BF3" w:rsidRPr="00C75406">
              <w:rPr>
                <w:rFonts w:ascii="Times New Roman" w:hAnsi="Times New Roman" w:cs="Times New Roman"/>
                <w:sz w:val="24"/>
                <w:szCs w:val="24"/>
              </w:rPr>
              <w:t>8</w:t>
            </w:r>
            <w:r w:rsidRPr="00C75406">
              <w:rPr>
                <w:rFonts w:ascii="Times New Roman" w:hAnsi="Times New Roman" w:cs="Times New Roman"/>
                <w:sz w:val="24"/>
                <w:szCs w:val="24"/>
              </w:rPr>
              <w:t>. Учасник процедури закупівлі повинен надати у складі тендерної пропозиції лист-гарантію в довільній формі</w:t>
            </w:r>
            <w:r w:rsidR="00587FC5" w:rsidRPr="00C75406">
              <w:rPr>
                <w:rFonts w:ascii="Times New Roman" w:hAnsi="Times New Roman" w:cs="Times New Roman"/>
                <w:sz w:val="24"/>
                <w:szCs w:val="24"/>
              </w:rPr>
              <w:t xml:space="preserve"> про те, що учасник не </w:t>
            </w:r>
            <w:r w:rsidR="00E54D3D" w:rsidRPr="00C75406">
              <w:rPr>
                <w:rFonts w:ascii="Times New Roman" w:hAnsi="Times New Roman" w:cs="Times New Roman"/>
                <w:sz w:val="24"/>
                <w:szCs w:val="24"/>
              </w:rPr>
              <w:t xml:space="preserve">є </w:t>
            </w:r>
            <w:r w:rsidR="00F7392D" w:rsidRPr="00C75406">
              <w:rPr>
                <w:rFonts w:ascii="Times New Roman" w:hAnsi="Times New Roman" w:cs="Times New Roman"/>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7392D" w:rsidRPr="00C75406">
              <w:rPr>
                <w:rFonts w:ascii="Times New Roman" w:hAnsi="Times New Roman" w:cs="Times New Roman"/>
                <w:sz w:val="24"/>
                <w:szCs w:val="24"/>
              </w:rPr>
              <w:t>бенефіціарним</w:t>
            </w:r>
            <w:proofErr w:type="spellEnd"/>
            <w:r w:rsidR="00F7392D" w:rsidRPr="00C75406">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C75406">
              <w:rPr>
                <w:rFonts w:ascii="Times New Roman" w:hAnsi="Times New Roman" w:cs="Times New Roman"/>
                <w:sz w:val="24"/>
                <w:szCs w:val="24"/>
              </w:rPr>
              <w:t>;</w:t>
            </w:r>
          </w:p>
          <w:p w14:paraId="0447CA7D" w14:textId="24BCBDA5" w:rsidR="0079523A" w:rsidRPr="00C75406" w:rsidRDefault="0079523A" w:rsidP="00EE7A62">
            <w:pPr>
              <w:widowControl w:val="0"/>
              <w:ind w:firstLine="466"/>
              <w:jc w:val="both"/>
              <w:rPr>
                <w:rFonts w:ascii="Times New Roman" w:hAnsi="Times New Roman" w:cs="Times New Roman"/>
                <w:sz w:val="24"/>
                <w:szCs w:val="24"/>
              </w:rPr>
            </w:pPr>
            <w:r w:rsidRPr="00C75406">
              <w:rPr>
                <w:rFonts w:ascii="Times New Roman" w:hAnsi="Times New Roman" w:cs="Times New Roman"/>
                <w:sz w:val="24"/>
                <w:szCs w:val="24"/>
              </w:rPr>
              <w:t>3.</w:t>
            </w:r>
            <w:r w:rsidR="00F93BF3" w:rsidRPr="00C75406">
              <w:rPr>
                <w:rFonts w:ascii="Times New Roman" w:hAnsi="Times New Roman" w:cs="Times New Roman"/>
                <w:sz w:val="24"/>
                <w:szCs w:val="24"/>
              </w:rPr>
              <w:t>9</w:t>
            </w:r>
            <w:r w:rsidRPr="00C75406">
              <w:rPr>
                <w:rFonts w:ascii="Times New Roman" w:hAnsi="Times New Roman" w:cs="Times New Roman"/>
                <w:sz w:val="24"/>
                <w:szCs w:val="24"/>
              </w:rPr>
              <w:t xml:space="preserve">. Якщо документи, які вимагаються у цій тендерній документації, не передбачені чинним законодавством або учасник не має можливості їх надати, то необхідно надати довідку або лист – пояснення (у довільній формі) про відсутність відповідного документа із законодавчо обґрунтованим  поясненням щодо їх відсутності. </w:t>
            </w:r>
          </w:p>
          <w:p w14:paraId="160B8ACF" w14:textId="399F8CE8" w:rsidR="0079523A" w:rsidRPr="00C75406" w:rsidRDefault="0079523A" w:rsidP="00EE7A62">
            <w:pPr>
              <w:ind w:firstLine="466"/>
              <w:jc w:val="both"/>
              <w:rPr>
                <w:rFonts w:ascii="Times New Roman" w:hAnsi="Times New Roman" w:cs="Times New Roman"/>
                <w:sz w:val="24"/>
                <w:szCs w:val="24"/>
              </w:rPr>
            </w:pPr>
            <w:r w:rsidRPr="00C75406">
              <w:rPr>
                <w:rFonts w:ascii="Times New Roman" w:hAnsi="Times New Roman" w:cs="Times New Roman"/>
                <w:sz w:val="24"/>
                <w:szCs w:val="24"/>
              </w:rPr>
              <w:t>3.1</w:t>
            </w:r>
            <w:r w:rsidR="00F93BF3" w:rsidRPr="00C75406">
              <w:rPr>
                <w:rFonts w:ascii="Times New Roman" w:hAnsi="Times New Roman" w:cs="Times New Roman"/>
                <w:sz w:val="24"/>
                <w:szCs w:val="24"/>
              </w:rPr>
              <w:t>0</w:t>
            </w:r>
            <w:r w:rsidRPr="00C75406">
              <w:rPr>
                <w:rFonts w:ascii="Times New Roman" w:hAnsi="Times New Roman" w:cs="Times New Roman"/>
                <w:sz w:val="24"/>
                <w:szCs w:val="24"/>
              </w:rPr>
              <w:t>. Тендерна пропозиція повинна містити письмову згоду на обробку персональних даних посадової особи, яка підписала пропозицію учасника або представника учасника процедури закупівлі.</w:t>
            </w:r>
          </w:p>
        </w:tc>
      </w:tr>
      <w:tr w:rsidR="006F3721" w:rsidRPr="00C75406" w14:paraId="444052AD"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44E786E0"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lastRenderedPageBreak/>
              <w:t>4</w:t>
            </w:r>
          </w:p>
        </w:tc>
        <w:tc>
          <w:tcPr>
            <w:tcW w:w="3457" w:type="dxa"/>
            <w:gridSpan w:val="2"/>
          </w:tcPr>
          <w:p w14:paraId="012E2881"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Відхилення тендерних пропозицій</w:t>
            </w:r>
          </w:p>
        </w:tc>
        <w:tc>
          <w:tcPr>
            <w:tcW w:w="5969" w:type="dxa"/>
            <w:gridSpan w:val="3"/>
          </w:tcPr>
          <w:p w14:paraId="287A97C2" w14:textId="0BCB4844" w:rsidR="003F6632" w:rsidRPr="00C75406" w:rsidRDefault="0079523A" w:rsidP="00F272E2">
            <w:pPr>
              <w:widowControl w:val="0"/>
              <w:ind w:firstLine="470"/>
              <w:contextualSpacing/>
              <w:jc w:val="both"/>
              <w:rPr>
                <w:rFonts w:ascii="Times New Roman" w:hAnsi="Times New Roman" w:cs="Times New Roman"/>
                <w:sz w:val="24"/>
                <w:szCs w:val="24"/>
                <w:lang w:eastAsia="uk-UA"/>
              </w:rPr>
            </w:pPr>
            <w:r w:rsidRPr="00C75406">
              <w:rPr>
                <w:rFonts w:ascii="Times New Roman" w:hAnsi="Times New Roman" w:cs="Times New Roman"/>
                <w:sz w:val="24"/>
                <w:szCs w:val="24"/>
              </w:rPr>
              <w:t>4.1</w:t>
            </w:r>
            <w:r w:rsidR="00F93BF3" w:rsidRPr="00C75406">
              <w:rPr>
                <w:rFonts w:ascii="Times New Roman" w:hAnsi="Times New Roman" w:cs="Times New Roman"/>
                <w:sz w:val="24"/>
                <w:szCs w:val="24"/>
              </w:rPr>
              <w:t>.</w:t>
            </w:r>
            <w:r w:rsidR="003F6632" w:rsidRPr="00C75406">
              <w:rPr>
                <w:rFonts w:ascii="Times New Roman" w:hAnsi="Times New Roman" w:cs="Times New Roman"/>
                <w:sz w:val="24"/>
                <w:szCs w:val="24"/>
                <w:lang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1CABE5" w14:textId="77777777" w:rsidR="003F6632" w:rsidRPr="00C75406" w:rsidRDefault="003F6632" w:rsidP="00F272E2">
            <w:pPr>
              <w:widowControl w:val="0"/>
              <w:ind w:firstLine="470"/>
              <w:contextualSpacing/>
              <w:jc w:val="both"/>
              <w:rPr>
                <w:rFonts w:ascii="Times New Roman" w:hAnsi="Times New Roman" w:cs="Times New Roman"/>
                <w:sz w:val="24"/>
                <w:szCs w:val="24"/>
                <w:lang w:eastAsia="uk-UA"/>
              </w:rPr>
            </w:pPr>
            <w:r w:rsidRPr="00C75406">
              <w:rPr>
                <w:rFonts w:ascii="Times New Roman" w:hAnsi="Times New Roman" w:cs="Times New Roman"/>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C75406">
              <w:rPr>
                <w:rFonts w:ascii="Times New Roman" w:hAnsi="Times New Roman" w:cs="Times New Roman"/>
                <w:sz w:val="24"/>
                <w:szCs w:val="24"/>
                <w:lang w:eastAsia="uk-UA"/>
              </w:rPr>
              <w:lastRenderedPageBreak/>
              <w:t>послуга тощо) з метою вплинути на прийняття рішення щодо визначення переможця процедури закупівлі;</w:t>
            </w:r>
          </w:p>
          <w:p w14:paraId="20FB2F6F" w14:textId="77777777" w:rsidR="003F6632" w:rsidRPr="00C75406" w:rsidRDefault="003F6632" w:rsidP="00F272E2">
            <w:pPr>
              <w:widowControl w:val="0"/>
              <w:ind w:firstLine="470"/>
              <w:contextualSpacing/>
              <w:jc w:val="both"/>
              <w:rPr>
                <w:rFonts w:ascii="Times New Roman" w:hAnsi="Times New Roman" w:cs="Times New Roman"/>
                <w:sz w:val="24"/>
                <w:szCs w:val="24"/>
                <w:lang w:eastAsia="uk-UA"/>
              </w:rPr>
            </w:pPr>
            <w:r w:rsidRPr="00C75406">
              <w:rPr>
                <w:rFonts w:ascii="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C75406">
              <w:rPr>
                <w:rFonts w:ascii="Times New Roman" w:hAnsi="Times New Roman" w:cs="Times New Roman"/>
                <w:sz w:val="24"/>
                <w:szCs w:val="24"/>
                <w:lang w:eastAsia="uk-UA"/>
              </w:rPr>
              <w:t>внесено</w:t>
            </w:r>
            <w:proofErr w:type="spellEnd"/>
            <w:r w:rsidRPr="00C75406">
              <w:rPr>
                <w:rFonts w:ascii="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5F57747D" w14:textId="77777777" w:rsidR="003F6632" w:rsidRPr="00C75406" w:rsidRDefault="003F6632" w:rsidP="00F272E2">
            <w:pPr>
              <w:widowControl w:val="0"/>
              <w:ind w:firstLine="470"/>
              <w:contextualSpacing/>
              <w:jc w:val="both"/>
              <w:rPr>
                <w:rFonts w:ascii="Times New Roman" w:hAnsi="Times New Roman" w:cs="Times New Roman"/>
                <w:sz w:val="24"/>
                <w:szCs w:val="24"/>
                <w:lang w:eastAsia="uk-UA"/>
              </w:rPr>
            </w:pPr>
            <w:r w:rsidRPr="00C75406">
              <w:rPr>
                <w:rFonts w:ascii="Times New Roman"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1CD4F9" w14:textId="77777777" w:rsidR="003F6632" w:rsidRPr="00C75406" w:rsidRDefault="003F6632" w:rsidP="00F272E2">
            <w:pPr>
              <w:widowControl w:val="0"/>
              <w:ind w:firstLine="470"/>
              <w:contextualSpacing/>
              <w:jc w:val="both"/>
              <w:rPr>
                <w:rFonts w:ascii="Times New Roman" w:hAnsi="Times New Roman" w:cs="Times New Roman"/>
                <w:sz w:val="24"/>
                <w:szCs w:val="24"/>
                <w:lang w:eastAsia="uk-UA"/>
              </w:rPr>
            </w:pPr>
            <w:r w:rsidRPr="00C75406">
              <w:rPr>
                <w:rFonts w:ascii="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75406">
              <w:rPr>
                <w:rFonts w:ascii="Times New Roman" w:hAnsi="Times New Roman" w:cs="Times New Roman"/>
                <w:sz w:val="24"/>
                <w:szCs w:val="24"/>
                <w:lang w:eastAsia="uk-UA"/>
              </w:rPr>
              <w:t>антиконкурентних</w:t>
            </w:r>
            <w:proofErr w:type="spellEnd"/>
            <w:r w:rsidRPr="00C75406">
              <w:rPr>
                <w:rFonts w:ascii="Times New Roman" w:hAnsi="Times New Roman" w:cs="Times New Roman"/>
                <w:sz w:val="24"/>
                <w:szCs w:val="24"/>
                <w:lang w:eastAsia="uk-UA"/>
              </w:rPr>
              <w:t xml:space="preserve"> узгоджених дій, що стосуються спотворення результатів тендерів;</w:t>
            </w:r>
          </w:p>
          <w:p w14:paraId="22232E13" w14:textId="77777777" w:rsidR="003F6632" w:rsidRPr="00C75406" w:rsidRDefault="003F6632" w:rsidP="00F272E2">
            <w:pPr>
              <w:widowControl w:val="0"/>
              <w:ind w:firstLine="470"/>
              <w:contextualSpacing/>
              <w:jc w:val="both"/>
              <w:rPr>
                <w:rFonts w:ascii="Times New Roman" w:hAnsi="Times New Roman" w:cs="Times New Roman"/>
                <w:sz w:val="24"/>
                <w:szCs w:val="24"/>
                <w:lang w:eastAsia="uk-UA"/>
              </w:rPr>
            </w:pPr>
            <w:r w:rsidRPr="00C75406">
              <w:rPr>
                <w:rFonts w:ascii="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AB4BAB" w14:textId="77777777" w:rsidR="003F6632" w:rsidRPr="00C75406" w:rsidRDefault="003F6632" w:rsidP="00F272E2">
            <w:pPr>
              <w:widowControl w:val="0"/>
              <w:ind w:firstLine="470"/>
              <w:contextualSpacing/>
              <w:jc w:val="both"/>
              <w:rPr>
                <w:rFonts w:ascii="Times New Roman" w:hAnsi="Times New Roman" w:cs="Times New Roman"/>
                <w:sz w:val="24"/>
                <w:szCs w:val="24"/>
                <w:lang w:eastAsia="uk-UA"/>
              </w:rPr>
            </w:pPr>
            <w:r w:rsidRPr="00C75406">
              <w:rPr>
                <w:rFonts w:ascii="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82C4DF" w14:textId="77777777" w:rsidR="003F6632" w:rsidRPr="00C75406" w:rsidRDefault="003F6632" w:rsidP="00F272E2">
            <w:pPr>
              <w:widowControl w:val="0"/>
              <w:ind w:firstLine="470"/>
              <w:contextualSpacing/>
              <w:jc w:val="both"/>
              <w:rPr>
                <w:rFonts w:ascii="Times New Roman" w:hAnsi="Times New Roman" w:cs="Times New Roman"/>
                <w:sz w:val="24"/>
                <w:szCs w:val="24"/>
                <w:lang w:eastAsia="uk-UA"/>
              </w:rPr>
            </w:pPr>
            <w:r w:rsidRPr="00C75406">
              <w:rPr>
                <w:rFonts w:ascii="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C7927A" w14:textId="77777777" w:rsidR="003F6632" w:rsidRPr="00C75406" w:rsidRDefault="003F6632" w:rsidP="00F272E2">
            <w:pPr>
              <w:widowControl w:val="0"/>
              <w:ind w:firstLine="470"/>
              <w:contextualSpacing/>
              <w:jc w:val="both"/>
              <w:rPr>
                <w:rFonts w:ascii="Times New Roman" w:hAnsi="Times New Roman" w:cs="Times New Roman"/>
                <w:sz w:val="24"/>
                <w:szCs w:val="24"/>
                <w:lang w:eastAsia="uk-UA"/>
              </w:rPr>
            </w:pPr>
            <w:r w:rsidRPr="00C75406">
              <w:rPr>
                <w:rFonts w:ascii="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24B28A4" w14:textId="77777777" w:rsidR="003F6632" w:rsidRPr="00C75406" w:rsidRDefault="003F6632" w:rsidP="00F272E2">
            <w:pPr>
              <w:widowControl w:val="0"/>
              <w:ind w:firstLine="470"/>
              <w:contextualSpacing/>
              <w:jc w:val="both"/>
              <w:rPr>
                <w:rFonts w:ascii="Times New Roman" w:hAnsi="Times New Roman" w:cs="Times New Roman"/>
                <w:sz w:val="24"/>
                <w:szCs w:val="24"/>
                <w:lang w:eastAsia="uk-UA"/>
              </w:rPr>
            </w:pPr>
            <w:r w:rsidRPr="00C75406">
              <w:rPr>
                <w:rFonts w:ascii="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62D8A5" w14:textId="77777777" w:rsidR="003F6632" w:rsidRPr="00C75406" w:rsidRDefault="003F6632" w:rsidP="00F272E2">
            <w:pPr>
              <w:widowControl w:val="0"/>
              <w:ind w:firstLine="470"/>
              <w:contextualSpacing/>
              <w:jc w:val="both"/>
              <w:rPr>
                <w:rFonts w:ascii="Times New Roman" w:hAnsi="Times New Roman" w:cs="Times New Roman"/>
                <w:sz w:val="24"/>
                <w:szCs w:val="24"/>
                <w:lang w:eastAsia="uk-UA"/>
              </w:rPr>
            </w:pPr>
            <w:r w:rsidRPr="00C75406">
              <w:rPr>
                <w:rFonts w:ascii="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1E0D34" w14:textId="57046F0E" w:rsidR="003F6632" w:rsidRPr="00C75406" w:rsidRDefault="003F6632" w:rsidP="00F272E2">
            <w:pPr>
              <w:widowControl w:val="0"/>
              <w:ind w:firstLine="470"/>
              <w:contextualSpacing/>
              <w:jc w:val="both"/>
              <w:rPr>
                <w:rFonts w:ascii="Times New Roman" w:hAnsi="Times New Roman" w:cs="Times New Roman"/>
                <w:sz w:val="24"/>
                <w:szCs w:val="24"/>
                <w:lang w:eastAsia="uk-UA"/>
              </w:rPr>
            </w:pPr>
            <w:r w:rsidRPr="00C75406">
              <w:rPr>
                <w:rFonts w:ascii="Times New Roman" w:hAnsi="Times New Roman" w:cs="Times New Roman"/>
                <w:sz w:val="24"/>
                <w:szCs w:val="24"/>
                <w:lang w:eastAsia="uk-UA"/>
              </w:rPr>
              <w:t xml:space="preserve">11) </w:t>
            </w:r>
            <w:r w:rsidR="004D1057" w:rsidRPr="008E3CDD">
              <w:rPr>
                <w:rFonts w:ascii="Times New Roman" w:hAnsi="Times New Roman" w:cs="Times New Roman"/>
                <w:sz w:val="24"/>
                <w:szCs w:val="24"/>
                <w:lang w:eastAsia="uk-UA"/>
              </w:rPr>
              <w:t xml:space="preserve">учасник процедури закупівлі або кінцевий </w:t>
            </w:r>
            <w:proofErr w:type="spellStart"/>
            <w:r w:rsidR="004D1057" w:rsidRPr="008E3CDD">
              <w:rPr>
                <w:rFonts w:ascii="Times New Roman" w:hAnsi="Times New Roman" w:cs="Times New Roman"/>
                <w:sz w:val="24"/>
                <w:szCs w:val="24"/>
                <w:lang w:eastAsia="uk-UA"/>
              </w:rPr>
              <w:t>бенефіціарний</w:t>
            </w:r>
            <w:proofErr w:type="spellEnd"/>
            <w:r w:rsidR="004D1057" w:rsidRPr="008E3CDD">
              <w:rPr>
                <w:rFonts w:ascii="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w:t>
            </w:r>
            <w:r w:rsidR="004D1057" w:rsidRPr="008E3CDD">
              <w:rPr>
                <w:rFonts w:ascii="Times New Roman" w:hAnsi="Times New Roman" w:cs="Times New Roman"/>
                <w:sz w:val="24"/>
                <w:szCs w:val="24"/>
                <w:lang w:eastAsia="uk-UA"/>
              </w:rPr>
              <w:lastRenderedPageBreak/>
              <w:t xml:space="preserve">на здійснення у неї публічних </w:t>
            </w:r>
            <w:proofErr w:type="spellStart"/>
            <w:r w:rsidR="004D1057" w:rsidRPr="008E3CDD">
              <w:rPr>
                <w:rFonts w:ascii="Times New Roman" w:hAnsi="Times New Roman" w:cs="Times New Roman"/>
                <w:sz w:val="24"/>
                <w:szCs w:val="24"/>
                <w:lang w:eastAsia="uk-UA"/>
              </w:rPr>
              <w:t>закупівель</w:t>
            </w:r>
            <w:proofErr w:type="spellEnd"/>
            <w:r w:rsidR="004D1057" w:rsidRPr="008E3CDD">
              <w:rPr>
                <w:rFonts w:ascii="Times New Roman" w:hAnsi="Times New Roman" w:cs="Times New Roman"/>
                <w:sz w:val="24"/>
                <w:szCs w:val="24"/>
                <w:lang w:eastAsia="uk-UA"/>
              </w:rPr>
              <w:t xml:space="preserve"> товарів, робіт і послуг згідно із </w:t>
            </w:r>
            <w:hyperlink r:id="rId13" w:tgtFrame="_blank" w:history="1">
              <w:r w:rsidR="004D1057" w:rsidRPr="008E3CDD">
                <w:rPr>
                  <w:rFonts w:ascii="Times New Roman" w:hAnsi="Times New Roman"/>
                  <w:sz w:val="24"/>
                  <w:szCs w:val="24"/>
                  <w:lang w:eastAsia="uk-UA"/>
                </w:rPr>
                <w:t>Законом України</w:t>
              </w:r>
            </w:hyperlink>
            <w:r w:rsidR="004D1057" w:rsidRPr="008E3CDD">
              <w:rPr>
                <w:rFonts w:ascii="Times New Roman" w:hAnsi="Times New Roman" w:cs="Times New Roman"/>
                <w:sz w:val="24"/>
                <w:szCs w:val="24"/>
                <w:lang w:eastAsia="uk-UA"/>
              </w:rPr>
              <w:t> “Про санкції”, крім випадку, коли активи такої особи в установленому законодавством порядку передані в управління АРМА</w:t>
            </w:r>
            <w:r w:rsidRPr="00C75406">
              <w:rPr>
                <w:rFonts w:ascii="Times New Roman" w:hAnsi="Times New Roman" w:cs="Times New Roman"/>
                <w:sz w:val="24"/>
                <w:szCs w:val="24"/>
                <w:lang w:eastAsia="uk-UA"/>
              </w:rPr>
              <w:t>;</w:t>
            </w:r>
          </w:p>
          <w:p w14:paraId="72ED66DE" w14:textId="77777777" w:rsidR="003F6632" w:rsidRPr="00C75406" w:rsidRDefault="003F6632" w:rsidP="00F272E2">
            <w:pPr>
              <w:widowControl w:val="0"/>
              <w:ind w:firstLine="470"/>
              <w:contextualSpacing/>
              <w:jc w:val="both"/>
              <w:rPr>
                <w:rFonts w:ascii="Times New Roman" w:hAnsi="Times New Roman" w:cs="Times New Roman"/>
                <w:sz w:val="24"/>
                <w:szCs w:val="24"/>
                <w:lang w:eastAsia="uk-UA"/>
              </w:rPr>
            </w:pPr>
            <w:r w:rsidRPr="00C75406">
              <w:rPr>
                <w:rFonts w:ascii="Times New Roman"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9050D5" w14:textId="77777777" w:rsidR="003F6632" w:rsidRPr="00C75406" w:rsidRDefault="003F6632" w:rsidP="00F272E2">
            <w:pPr>
              <w:widowControl w:val="0"/>
              <w:ind w:firstLine="470"/>
              <w:contextualSpacing/>
              <w:jc w:val="both"/>
              <w:rPr>
                <w:rFonts w:ascii="Times New Roman" w:hAnsi="Times New Roman" w:cs="Times New Roman"/>
                <w:sz w:val="24"/>
                <w:szCs w:val="24"/>
                <w:lang w:eastAsia="uk-UA"/>
              </w:rPr>
            </w:pPr>
            <w:r w:rsidRPr="00C75406">
              <w:rPr>
                <w:rFonts w:ascii="Times New Roman"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16D63E" w14:textId="488FA685" w:rsidR="003F6632" w:rsidRPr="00C75406" w:rsidRDefault="003F6632" w:rsidP="00F272E2">
            <w:pPr>
              <w:pStyle w:val="rvps2"/>
              <w:shd w:val="clear" w:color="auto" w:fill="FFFFFF"/>
              <w:spacing w:before="0" w:beforeAutospacing="0" w:after="0" w:afterAutospacing="0"/>
              <w:ind w:firstLine="470"/>
              <w:jc w:val="both"/>
              <w:rPr>
                <w:lang w:val="uk-UA"/>
              </w:rPr>
            </w:pPr>
            <w:r w:rsidRPr="00C75406">
              <w:rPr>
                <w:lang w:val="uk-UA"/>
              </w:rPr>
              <w:t>4.2</w:t>
            </w:r>
            <w:r w:rsidR="00270109" w:rsidRPr="00C75406">
              <w:rPr>
                <w:lang w:val="uk-UA"/>
              </w:rPr>
              <w:t>.</w:t>
            </w:r>
            <w:r w:rsidR="00E80CA6" w:rsidRPr="00C75406">
              <w:rPr>
                <w:lang w:val="uk-UA"/>
              </w:rPr>
              <w:t xml:space="preserve"> </w:t>
            </w:r>
            <w:r w:rsidRPr="00C75406">
              <w:rPr>
                <w:lang w:val="uk-UA"/>
              </w:rPr>
              <w:t>Замовник відхиляє тендерну пропозицію із зазначенням аргументації в електронній системі закупівель у разі, коли:</w:t>
            </w:r>
          </w:p>
          <w:p w14:paraId="1D25C5D1"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11" w:name="n592"/>
            <w:bookmarkEnd w:id="11"/>
            <w:r w:rsidRPr="00C75406">
              <w:rPr>
                <w:lang w:val="uk-UA"/>
              </w:rPr>
              <w:t>1) учасник процедури закупівлі:</w:t>
            </w:r>
          </w:p>
          <w:p w14:paraId="4D22ACBB"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12" w:name="n593"/>
            <w:bookmarkEnd w:id="12"/>
            <w:r w:rsidRPr="00C75406">
              <w:rPr>
                <w:lang w:val="uk-UA"/>
              </w:rPr>
              <w:t>підпадає під підстави, встановлені </w:t>
            </w:r>
            <w:hyperlink r:id="rId14" w:anchor="n615" w:history="1">
              <w:r w:rsidRPr="00C75406">
                <w:rPr>
                  <w:rStyle w:val="ab"/>
                  <w:color w:val="auto"/>
                  <w:lang w:val="uk-UA"/>
                </w:rPr>
                <w:t>пунктом 47</w:t>
              </w:r>
            </w:hyperlink>
            <w:r w:rsidRPr="00C75406">
              <w:rPr>
                <w:lang w:val="uk-UA"/>
              </w:rPr>
              <w:t> цих особливостей;</w:t>
            </w:r>
          </w:p>
          <w:p w14:paraId="4649588D"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13" w:name="n594"/>
            <w:bookmarkEnd w:id="13"/>
            <w:r w:rsidRPr="00C75406">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sidRPr="00C75406">
                <w:rPr>
                  <w:rStyle w:val="ab"/>
                  <w:color w:val="auto"/>
                  <w:lang w:val="uk-UA"/>
                </w:rPr>
                <w:t>абзацом першим</w:t>
              </w:r>
            </w:hyperlink>
            <w:r w:rsidRPr="00C75406">
              <w:rPr>
                <w:lang w:val="uk-UA"/>
              </w:rPr>
              <w:t> пункту 42 цих особливостей;</w:t>
            </w:r>
          </w:p>
          <w:p w14:paraId="06D6F22B"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14" w:name="n595"/>
            <w:bookmarkEnd w:id="14"/>
            <w:r w:rsidRPr="00C75406">
              <w:rPr>
                <w:lang w:val="uk-UA"/>
              </w:rPr>
              <w:t>не надав забезпечення тендерної пропозиції, якщо таке забезпечення вимагалося замовником;</w:t>
            </w:r>
          </w:p>
          <w:p w14:paraId="7F150008"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15" w:name="n596"/>
            <w:bookmarkEnd w:id="15"/>
            <w:r w:rsidRPr="00C75406">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75406">
              <w:rPr>
                <w:lang w:val="uk-UA"/>
              </w:rPr>
              <w:t>невідповідностей</w:t>
            </w:r>
            <w:proofErr w:type="spellEnd"/>
            <w:r w:rsidRPr="00C75406">
              <w:rPr>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75406">
              <w:rPr>
                <w:lang w:val="uk-UA"/>
              </w:rPr>
              <w:t>невідповідностей</w:t>
            </w:r>
            <w:proofErr w:type="spellEnd"/>
            <w:r w:rsidRPr="00C75406">
              <w:rPr>
                <w:lang w:val="uk-UA"/>
              </w:rPr>
              <w:t>;</w:t>
            </w:r>
          </w:p>
          <w:p w14:paraId="63AF3DBF"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16" w:name="n597"/>
            <w:bookmarkEnd w:id="16"/>
            <w:r w:rsidRPr="00C75406">
              <w:rPr>
                <w:lang w:val="uk-UA"/>
              </w:rPr>
              <w:t>не надав обґрунтування аномально низької ціни тендерної пропозиції протягом строку, визначеного </w:t>
            </w:r>
            <w:hyperlink r:id="rId16" w:anchor="n1543" w:tgtFrame="_blank" w:history="1">
              <w:r w:rsidRPr="00C75406">
                <w:rPr>
                  <w:rStyle w:val="ab"/>
                  <w:color w:val="auto"/>
                  <w:lang w:val="uk-UA"/>
                </w:rPr>
                <w:t>абзацом першим</w:t>
              </w:r>
            </w:hyperlink>
            <w:r w:rsidRPr="00C75406">
              <w:rPr>
                <w:lang w:val="uk-UA"/>
              </w:rPr>
              <w:t xml:space="preserve"> частини чотирнадцятої </w:t>
            </w:r>
            <w:r w:rsidRPr="00C75406">
              <w:rPr>
                <w:lang w:val="uk-UA"/>
              </w:rPr>
              <w:lastRenderedPageBreak/>
              <w:t>статті 29 Закону/</w:t>
            </w:r>
            <w:hyperlink r:id="rId17" w:anchor="n581" w:history="1">
              <w:r w:rsidRPr="00C75406">
                <w:rPr>
                  <w:rStyle w:val="ab"/>
                  <w:color w:val="auto"/>
                  <w:lang w:val="uk-UA"/>
                </w:rPr>
                <w:t>абзацом дев’ятим</w:t>
              </w:r>
            </w:hyperlink>
            <w:r w:rsidRPr="00C75406">
              <w:rPr>
                <w:lang w:val="uk-UA"/>
              </w:rPr>
              <w:t> пункту 37 цих особливостей;</w:t>
            </w:r>
          </w:p>
          <w:p w14:paraId="54E0B88E"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17" w:name="n598"/>
            <w:bookmarkEnd w:id="17"/>
            <w:r w:rsidRPr="00C75406">
              <w:rPr>
                <w:lang w:val="uk-UA"/>
              </w:rPr>
              <w:t>визначив конфіденційною інформацію, що не може бути визначена як конфіденційна відповідно до вимог </w:t>
            </w:r>
            <w:hyperlink r:id="rId18" w:anchor="n584" w:history="1">
              <w:r w:rsidRPr="00C75406">
                <w:rPr>
                  <w:rStyle w:val="ab"/>
                  <w:color w:val="auto"/>
                  <w:lang w:val="uk-UA"/>
                </w:rPr>
                <w:t>пункту 40</w:t>
              </w:r>
            </w:hyperlink>
            <w:r w:rsidRPr="00C75406">
              <w:rPr>
                <w:lang w:val="uk-UA"/>
              </w:rPr>
              <w:t> цих особливостей;</w:t>
            </w:r>
          </w:p>
          <w:p w14:paraId="4C14F634"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18" w:name="n599"/>
            <w:bookmarkEnd w:id="18"/>
            <w:r w:rsidRPr="00C75406">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75406">
              <w:rPr>
                <w:lang w:val="uk-UA"/>
              </w:rPr>
              <w:t>бенефіціарним</w:t>
            </w:r>
            <w:proofErr w:type="spellEnd"/>
            <w:r w:rsidRPr="00C75406">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3601D4"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19" w:name="n600"/>
            <w:bookmarkEnd w:id="19"/>
            <w:r w:rsidRPr="00C75406">
              <w:rPr>
                <w:lang w:val="uk-UA"/>
              </w:rPr>
              <w:t>2) тендерна пропозиція:</w:t>
            </w:r>
          </w:p>
          <w:p w14:paraId="41F11328"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20" w:name="n601"/>
            <w:bookmarkEnd w:id="20"/>
            <w:r w:rsidRPr="00C75406">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C75406">
                <w:rPr>
                  <w:rStyle w:val="ab"/>
                  <w:color w:val="auto"/>
                  <w:lang w:val="uk-UA"/>
                </w:rPr>
                <w:t>пункту 43</w:t>
              </w:r>
            </w:hyperlink>
            <w:r w:rsidRPr="00C75406">
              <w:rPr>
                <w:lang w:val="uk-UA"/>
              </w:rPr>
              <w:t> цих особливостей;</w:t>
            </w:r>
          </w:p>
          <w:p w14:paraId="5878CA02"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21" w:name="n602"/>
            <w:bookmarkEnd w:id="21"/>
            <w:r w:rsidRPr="00C75406">
              <w:rPr>
                <w:lang w:val="uk-UA"/>
              </w:rPr>
              <w:t>є такою, строк дії якої закінчився;</w:t>
            </w:r>
          </w:p>
          <w:p w14:paraId="2CEA9ED2"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22" w:name="n603"/>
            <w:bookmarkEnd w:id="22"/>
            <w:r w:rsidRPr="00C75406">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DBADF0"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23" w:name="n604"/>
            <w:bookmarkEnd w:id="23"/>
            <w:r w:rsidRPr="00C75406">
              <w:rPr>
                <w:lang w:val="uk-UA"/>
              </w:rPr>
              <w:lastRenderedPageBreak/>
              <w:t>не відповідає вимогам, установленим у тендерній документації відповідно до </w:t>
            </w:r>
            <w:hyperlink r:id="rId20" w:anchor="n1422" w:tgtFrame="_blank" w:history="1">
              <w:r w:rsidRPr="00C75406">
                <w:rPr>
                  <w:rStyle w:val="ab"/>
                  <w:color w:val="auto"/>
                  <w:lang w:val="uk-UA"/>
                </w:rPr>
                <w:t>абзацу першого</w:t>
              </w:r>
            </w:hyperlink>
            <w:r w:rsidRPr="00C75406">
              <w:rPr>
                <w:lang w:val="uk-UA"/>
              </w:rPr>
              <w:t> частини третьої статті 22 Закону;</w:t>
            </w:r>
          </w:p>
          <w:p w14:paraId="69ACAD3F"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24" w:name="n605"/>
            <w:bookmarkEnd w:id="24"/>
            <w:r w:rsidRPr="00C75406">
              <w:rPr>
                <w:lang w:val="uk-UA"/>
              </w:rPr>
              <w:t>3) переможець процедури закупівлі:</w:t>
            </w:r>
          </w:p>
          <w:p w14:paraId="207F3AA8"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25" w:name="n606"/>
            <w:bookmarkEnd w:id="25"/>
            <w:r w:rsidRPr="00C75406">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BFA00AB"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26" w:name="n607"/>
            <w:bookmarkEnd w:id="26"/>
            <w:r w:rsidRPr="00C75406">
              <w:rPr>
                <w:lang w:val="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C75406">
                <w:rPr>
                  <w:rStyle w:val="ab"/>
                  <w:color w:val="auto"/>
                  <w:lang w:val="uk-UA"/>
                </w:rPr>
                <w:t>підпунктах 3</w:t>
              </w:r>
            </w:hyperlink>
            <w:r w:rsidRPr="00C75406">
              <w:rPr>
                <w:lang w:val="uk-UA"/>
              </w:rPr>
              <w:t>, </w:t>
            </w:r>
            <w:hyperlink r:id="rId22" w:anchor="n620" w:history="1">
              <w:r w:rsidRPr="00C75406">
                <w:rPr>
                  <w:rStyle w:val="ab"/>
                  <w:color w:val="auto"/>
                  <w:lang w:val="uk-UA"/>
                </w:rPr>
                <w:t>5</w:t>
              </w:r>
            </w:hyperlink>
            <w:r w:rsidRPr="00C75406">
              <w:rPr>
                <w:lang w:val="uk-UA"/>
              </w:rPr>
              <w:t>, </w:t>
            </w:r>
            <w:hyperlink r:id="rId23" w:anchor="n621" w:history="1">
              <w:r w:rsidRPr="00C75406">
                <w:rPr>
                  <w:rStyle w:val="ab"/>
                  <w:color w:val="auto"/>
                  <w:lang w:val="uk-UA"/>
                </w:rPr>
                <w:t>6</w:t>
              </w:r>
            </w:hyperlink>
            <w:r w:rsidRPr="00C75406">
              <w:rPr>
                <w:lang w:val="uk-UA"/>
              </w:rPr>
              <w:t> і </w:t>
            </w:r>
            <w:hyperlink r:id="rId24" w:anchor="n627" w:history="1">
              <w:r w:rsidRPr="00C75406">
                <w:rPr>
                  <w:rStyle w:val="ab"/>
                  <w:color w:val="auto"/>
                  <w:lang w:val="uk-UA"/>
                </w:rPr>
                <w:t>12</w:t>
              </w:r>
            </w:hyperlink>
            <w:r w:rsidRPr="00C75406">
              <w:rPr>
                <w:lang w:val="uk-UA"/>
              </w:rPr>
              <w:t> та в </w:t>
            </w:r>
            <w:hyperlink r:id="rId25" w:anchor="n628" w:history="1">
              <w:r w:rsidRPr="00C75406">
                <w:rPr>
                  <w:rStyle w:val="ab"/>
                  <w:color w:val="auto"/>
                  <w:lang w:val="uk-UA"/>
                </w:rPr>
                <w:t>абзаці чотирнадцятому</w:t>
              </w:r>
            </w:hyperlink>
            <w:r w:rsidRPr="00C75406">
              <w:rPr>
                <w:lang w:val="uk-UA"/>
              </w:rPr>
              <w:t> пункту 47 цих особливостей;</w:t>
            </w:r>
          </w:p>
          <w:p w14:paraId="50F87E75"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27" w:name="n608"/>
            <w:bookmarkEnd w:id="27"/>
            <w:r w:rsidRPr="00C75406">
              <w:rPr>
                <w:lang w:val="uk-UA"/>
              </w:rPr>
              <w:t>не надав забезпечення виконання договору про закупівлю, якщо таке забезпечення вимагалося замовником;</w:t>
            </w:r>
          </w:p>
          <w:p w14:paraId="68181C47"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28" w:name="n609"/>
            <w:bookmarkEnd w:id="28"/>
            <w:r w:rsidRPr="00C75406">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C75406">
                <w:rPr>
                  <w:rStyle w:val="ab"/>
                  <w:color w:val="auto"/>
                  <w:lang w:val="uk-UA"/>
                </w:rPr>
                <w:t>абзацом першим</w:t>
              </w:r>
            </w:hyperlink>
            <w:r w:rsidRPr="00C75406">
              <w:rPr>
                <w:lang w:val="uk-UA"/>
              </w:rPr>
              <w:t> пункту 42 цих особливостей.</w:t>
            </w:r>
          </w:p>
          <w:p w14:paraId="0001BE77" w14:textId="6985AECC" w:rsidR="003F6632" w:rsidRPr="00C75406" w:rsidRDefault="003F6632" w:rsidP="00F272E2">
            <w:pPr>
              <w:pStyle w:val="rvps2"/>
              <w:shd w:val="clear" w:color="auto" w:fill="FFFFFF"/>
              <w:spacing w:before="0" w:beforeAutospacing="0" w:after="0" w:afterAutospacing="0"/>
              <w:ind w:firstLine="470"/>
              <w:jc w:val="both"/>
              <w:rPr>
                <w:lang w:val="uk-UA"/>
              </w:rPr>
            </w:pPr>
            <w:bookmarkStart w:id="29" w:name="n610"/>
            <w:bookmarkEnd w:id="29"/>
            <w:r w:rsidRPr="00C75406">
              <w:rPr>
                <w:lang w:val="uk-UA"/>
              </w:rPr>
              <w:t>4.3</w:t>
            </w:r>
            <w:r w:rsidR="00270109" w:rsidRPr="00C75406">
              <w:rPr>
                <w:lang w:val="uk-UA"/>
              </w:rPr>
              <w:t>.</w:t>
            </w:r>
            <w:r w:rsidRPr="00C75406">
              <w:rPr>
                <w:lang w:val="uk-UA"/>
              </w:rPr>
              <w:t xml:space="preserve"> Замовник може відхилити тендерну пропозицію із зазначенням аргументації в електронній системі закупівель у разі, коли:</w:t>
            </w:r>
          </w:p>
          <w:p w14:paraId="5DF49992"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30" w:name="n611"/>
            <w:bookmarkEnd w:id="30"/>
            <w:r w:rsidRPr="00C75406">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B454AE"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31" w:name="n612"/>
            <w:bookmarkEnd w:id="31"/>
            <w:r w:rsidRPr="00C75406">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B65538" w14:textId="5DAA4E2B" w:rsidR="003F6632" w:rsidRPr="00C75406" w:rsidRDefault="00E80CA6" w:rsidP="00F272E2">
            <w:pPr>
              <w:pStyle w:val="rvps2"/>
              <w:shd w:val="clear" w:color="auto" w:fill="FFFFFF"/>
              <w:spacing w:before="0" w:beforeAutospacing="0" w:after="0" w:afterAutospacing="0"/>
              <w:ind w:firstLine="470"/>
              <w:jc w:val="both"/>
              <w:rPr>
                <w:lang w:val="uk-UA"/>
              </w:rPr>
            </w:pPr>
            <w:r w:rsidRPr="00C75406">
              <w:rPr>
                <w:lang w:val="uk-UA"/>
              </w:rPr>
              <w:t>4.</w:t>
            </w:r>
            <w:r w:rsidR="003F6632" w:rsidRPr="00C75406">
              <w:rPr>
                <w:lang w:val="uk-UA"/>
              </w:rPr>
              <w:t>4</w:t>
            </w:r>
            <w:r w:rsidR="00270109" w:rsidRPr="00C75406">
              <w:rPr>
                <w:lang w:val="uk-UA"/>
              </w:rPr>
              <w:t>.</w:t>
            </w:r>
            <w:r w:rsidRPr="00C75406">
              <w:rPr>
                <w:lang w:val="uk-UA"/>
              </w:rPr>
              <w:t xml:space="preserve"> </w:t>
            </w:r>
            <w:r w:rsidR="003F6632" w:rsidRPr="00C75406">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EF02FE5" w14:textId="77777777" w:rsidR="003F6632" w:rsidRPr="00C75406" w:rsidRDefault="003F6632" w:rsidP="00F272E2">
            <w:pPr>
              <w:pStyle w:val="rvps2"/>
              <w:shd w:val="clear" w:color="auto" w:fill="FFFFFF"/>
              <w:spacing w:before="0" w:beforeAutospacing="0" w:after="0" w:afterAutospacing="0"/>
              <w:ind w:firstLine="470"/>
              <w:jc w:val="both"/>
              <w:rPr>
                <w:lang w:val="uk-UA"/>
              </w:rPr>
            </w:pPr>
            <w:bookmarkStart w:id="32" w:name="n614"/>
            <w:bookmarkEnd w:id="32"/>
            <w:r w:rsidRPr="00C75406">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C75406">
              <w:rPr>
                <w:lang w:val="uk-UA"/>
              </w:rPr>
              <w:lastRenderedPageBreak/>
              <w:t xml:space="preserve">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w:t>
            </w:r>
            <w:proofErr w:type="spellStart"/>
            <w:r w:rsidRPr="00C75406">
              <w:rPr>
                <w:lang w:val="uk-UA"/>
              </w:rPr>
              <w:t>закупівель</w:t>
            </w:r>
            <w:proofErr w:type="spellEnd"/>
            <w:r w:rsidRPr="00C75406">
              <w:rPr>
                <w:lang w:val="uk-UA"/>
              </w:rPr>
              <w:t xml:space="preserve"> відповідно до </w:t>
            </w:r>
            <w:hyperlink r:id="rId27" w:anchor="n1039" w:tgtFrame="_blank" w:history="1">
              <w:r w:rsidRPr="00C75406">
                <w:rPr>
                  <w:rStyle w:val="ab"/>
                  <w:color w:val="auto"/>
                  <w:lang w:val="uk-UA"/>
                </w:rPr>
                <w:t>статті 10</w:t>
              </w:r>
            </w:hyperlink>
            <w:r w:rsidRPr="00C75406">
              <w:rPr>
                <w:lang w:val="uk-UA"/>
              </w:rPr>
              <w:t> Закону</w:t>
            </w:r>
          </w:p>
          <w:p w14:paraId="739207C0" w14:textId="415B46C2" w:rsidR="0079523A" w:rsidRPr="00C75406" w:rsidRDefault="0079523A" w:rsidP="00F272E2">
            <w:pPr>
              <w:widowControl w:val="0"/>
              <w:ind w:firstLine="470"/>
              <w:jc w:val="both"/>
              <w:rPr>
                <w:rFonts w:ascii="Times New Roman" w:hAnsi="Times New Roman" w:cs="Times New Roman"/>
                <w:sz w:val="24"/>
                <w:szCs w:val="24"/>
              </w:rPr>
            </w:pPr>
          </w:p>
        </w:tc>
      </w:tr>
      <w:tr w:rsidR="006F3721" w:rsidRPr="00C75406" w14:paraId="7A7D83AD"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9996" w:type="dxa"/>
            <w:gridSpan w:val="6"/>
            <w:shd w:val="clear" w:color="auto" w:fill="E5B8B7" w:themeFill="accent2" w:themeFillTint="66"/>
            <w:vAlign w:val="center"/>
          </w:tcPr>
          <w:p w14:paraId="72B08F7C" w14:textId="77777777" w:rsidR="0079523A" w:rsidRPr="00C75406" w:rsidRDefault="0079523A" w:rsidP="0079523A">
            <w:pPr>
              <w:widowControl w:val="0"/>
              <w:ind w:hanging="21"/>
              <w:jc w:val="center"/>
              <w:rPr>
                <w:rFonts w:ascii="Times New Roman" w:hAnsi="Times New Roman" w:cs="Times New Roman"/>
                <w:sz w:val="24"/>
                <w:szCs w:val="24"/>
              </w:rPr>
            </w:pPr>
            <w:r w:rsidRPr="00C75406">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6F3721" w:rsidRPr="00C75406" w14:paraId="2F8B8B45"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3C3178F6" w14:textId="77777777" w:rsidR="0079523A" w:rsidRPr="00C75406" w:rsidRDefault="0079523A" w:rsidP="0079523A">
            <w:pPr>
              <w:widowControl w:val="0"/>
              <w:jc w:val="both"/>
              <w:rPr>
                <w:rFonts w:ascii="Times New Roman" w:hAnsi="Times New Roman" w:cs="Times New Roman"/>
                <w:sz w:val="24"/>
                <w:szCs w:val="24"/>
              </w:rPr>
            </w:pPr>
            <w:r w:rsidRPr="00C75406">
              <w:rPr>
                <w:rFonts w:ascii="Times New Roman" w:hAnsi="Times New Roman" w:cs="Times New Roman"/>
                <w:b/>
                <w:sz w:val="24"/>
                <w:szCs w:val="24"/>
              </w:rPr>
              <w:t>1</w:t>
            </w:r>
          </w:p>
        </w:tc>
        <w:tc>
          <w:tcPr>
            <w:tcW w:w="3457" w:type="dxa"/>
            <w:gridSpan w:val="2"/>
          </w:tcPr>
          <w:p w14:paraId="50FA4B9C"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Відміна замовником тендеру чи визнання його таким, що не відбувся</w:t>
            </w:r>
          </w:p>
        </w:tc>
        <w:tc>
          <w:tcPr>
            <w:tcW w:w="5969" w:type="dxa"/>
            <w:gridSpan w:val="3"/>
          </w:tcPr>
          <w:p w14:paraId="5F076B5B" w14:textId="438A41F7" w:rsidR="00AE3B1B" w:rsidRPr="00C75406" w:rsidRDefault="00AE3B1B" w:rsidP="003805F6">
            <w:pPr>
              <w:shd w:val="clear" w:color="auto" w:fill="FFFFFF"/>
              <w:ind w:firstLine="450"/>
              <w:jc w:val="both"/>
              <w:rPr>
                <w:rFonts w:ascii="Times New Roman" w:eastAsia="Times New Roman" w:hAnsi="Times New Roman" w:cs="Times New Roman"/>
                <w:sz w:val="24"/>
                <w:szCs w:val="24"/>
              </w:rPr>
            </w:pPr>
            <w:r w:rsidRPr="00C75406">
              <w:rPr>
                <w:rFonts w:ascii="Times New Roman" w:eastAsia="Times New Roman" w:hAnsi="Times New Roman" w:cs="Times New Roman"/>
                <w:sz w:val="24"/>
                <w:szCs w:val="24"/>
              </w:rPr>
              <w:t>Замовник відміняє відкриті торги у разі:</w:t>
            </w:r>
          </w:p>
          <w:p w14:paraId="3AAE6B55" w14:textId="77777777" w:rsidR="00AE3B1B" w:rsidRPr="00C75406" w:rsidRDefault="00AE3B1B" w:rsidP="003805F6">
            <w:pPr>
              <w:shd w:val="clear" w:color="auto" w:fill="FFFFFF"/>
              <w:ind w:firstLine="450"/>
              <w:jc w:val="both"/>
              <w:rPr>
                <w:rFonts w:ascii="Times New Roman" w:eastAsia="Times New Roman" w:hAnsi="Times New Roman" w:cs="Times New Roman"/>
                <w:sz w:val="24"/>
                <w:szCs w:val="24"/>
              </w:rPr>
            </w:pPr>
            <w:bookmarkStart w:id="33" w:name="n643"/>
            <w:bookmarkEnd w:id="33"/>
            <w:r w:rsidRPr="00C75406">
              <w:rPr>
                <w:rFonts w:ascii="Times New Roman" w:eastAsia="Times New Roman" w:hAnsi="Times New Roman" w:cs="Times New Roman"/>
                <w:sz w:val="24"/>
                <w:szCs w:val="24"/>
              </w:rPr>
              <w:t>1) відсутності подальшої потреби в закупівлі товарів, робіт чи послуг;</w:t>
            </w:r>
          </w:p>
          <w:p w14:paraId="50587D96" w14:textId="77777777" w:rsidR="00AE3B1B" w:rsidRPr="00C75406" w:rsidRDefault="00AE3B1B" w:rsidP="003805F6">
            <w:pPr>
              <w:shd w:val="clear" w:color="auto" w:fill="FFFFFF"/>
              <w:ind w:firstLine="450"/>
              <w:jc w:val="both"/>
              <w:rPr>
                <w:rFonts w:ascii="Times New Roman" w:eastAsia="Times New Roman" w:hAnsi="Times New Roman" w:cs="Times New Roman"/>
                <w:sz w:val="24"/>
                <w:szCs w:val="24"/>
              </w:rPr>
            </w:pPr>
            <w:bookmarkStart w:id="34" w:name="n644"/>
            <w:bookmarkEnd w:id="34"/>
            <w:r w:rsidRPr="00C7540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DD6B7EF" w14:textId="77777777" w:rsidR="00AE3B1B" w:rsidRPr="00C75406" w:rsidRDefault="00AE3B1B" w:rsidP="003805F6">
            <w:pPr>
              <w:shd w:val="clear" w:color="auto" w:fill="FFFFFF"/>
              <w:ind w:firstLine="450"/>
              <w:jc w:val="both"/>
              <w:rPr>
                <w:rFonts w:ascii="Times New Roman" w:eastAsia="Times New Roman" w:hAnsi="Times New Roman" w:cs="Times New Roman"/>
                <w:sz w:val="24"/>
                <w:szCs w:val="24"/>
              </w:rPr>
            </w:pPr>
            <w:bookmarkStart w:id="35" w:name="n645"/>
            <w:bookmarkEnd w:id="35"/>
            <w:r w:rsidRPr="00C7540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15B40DC" w14:textId="77777777" w:rsidR="00AE3B1B" w:rsidRPr="00C75406" w:rsidRDefault="00AE3B1B" w:rsidP="003805F6">
            <w:pPr>
              <w:shd w:val="clear" w:color="auto" w:fill="FFFFFF"/>
              <w:ind w:firstLine="450"/>
              <w:jc w:val="both"/>
              <w:rPr>
                <w:rFonts w:ascii="Times New Roman" w:eastAsia="Times New Roman" w:hAnsi="Times New Roman" w:cs="Times New Roman"/>
                <w:sz w:val="24"/>
                <w:szCs w:val="24"/>
              </w:rPr>
            </w:pPr>
            <w:bookmarkStart w:id="36" w:name="n646"/>
            <w:bookmarkEnd w:id="36"/>
            <w:r w:rsidRPr="00C7540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4D42DA3" w14:textId="77777777" w:rsidR="00AE3B1B" w:rsidRPr="00C75406" w:rsidRDefault="00AE3B1B" w:rsidP="003805F6">
            <w:pPr>
              <w:shd w:val="clear" w:color="auto" w:fill="FFFFFF"/>
              <w:ind w:firstLine="450"/>
              <w:jc w:val="both"/>
              <w:rPr>
                <w:rFonts w:ascii="Times New Roman" w:eastAsia="Times New Roman" w:hAnsi="Times New Roman" w:cs="Times New Roman"/>
                <w:sz w:val="24"/>
                <w:szCs w:val="24"/>
              </w:rPr>
            </w:pPr>
            <w:bookmarkStart w:id="37" w:name="n647"/>
            <w:bookmarkEnd w:id="37"/>
            <w:r w:rsidRPr="00C75406">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AE78767" w14:textId="57A638C9" w:rsidR="00AE3B1B" w:rsidRPr="00C75406" w:rsidRDefault="00AE3B1B" w:rsidP="003805F6">
            <w:pPr>
              <w:shd w:val="clear" w:color="auto" w:fill="FFFFFF"/>
              <w:ind w:firstLine="450"/>
              <w:jc w:val="both"/>
              <w:rPr>
                <w:rFonts w:ascii="Times New Roman" w:eastAsia="Times New Roman" w:hAnsi="Times New Roman" w:cs="Times New Roman"/>
                <w:sz w:val="24"/>
                <w:szCs w:val="24"/>
              </w:rPr>
            </w:pPr>
            <w:bookmarkStart w:id="38" w:name="n648"/>
            <w:bookmarkEnd w:id="38"/>
            <w:r w:rsidRPr="00C75406">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7F42554D" w14:textId="77777777" w:rsidR="00AE3B1B" w:rsidRPr="00C75406" w:rsidRDefault="00AE3B1B" w:rsidP="003805F6">
            <w:pPr>
              <w:shd w:val="clear" w:color="auto" w:fill="FFFFFF"/>
              <w:ind w:firstLine="450"/>
              <w:jc w:val="both"/>
              <w:rPr>
                <w:rFonts w:ascii="Times New Roman" w:eastAsia="Times New Roman" w:hAnsi="Times New Roman" w:cs="Times New Roman"/>
                <w:sz w:val="24"/>
                <w:szCs w:val="24"/>
              </w:rPr>
            </w:pPr>
            <w:bookmarkStart w:id="39" w:name="n649"/>
            <w:bookmarkEnd w:id="39"/>
            <w:r w:rsidRPr="00C7540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ECF77D7" w14:textId="77777777" w:rsidR="00AE3B1B" w:rsidRPr="00C75406" w:rsidRDefault="00AE3B1B" w:rsidP="003805F6">
            <w:pPr>
              <w:shd w:val="clear" w:color="auto" w:fill="FFFFFF"/>
              <w:ind w:firstLine="450"/>
              <w:jc w:val="both"/>
              <w:rPr>
                <w:rFonts w:ascii="Times New Roman" w:eastAsia="Times New Roman" w:hAnsi="Times New Roman" w:cs="Times New Roman"/>
                <w:sz w:val="24"/>
                <w:szCs w:val="24"/>
              </w:rPr>
            </w:pPr>
            <w:bookmarkStart w:id="40" w:name="n650"/>
            <w:bookmarkEnd w:id="40"/>
            <w:r w:rsidRPr="00C7540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8353929" w14:textId="77777777" w:rsidR="00AE3B1B" w:rsidRPr="00C75406" w:rsidRDefault="00AE3B1B" w:rsidP="003805F6">
            <w:pPr>
              <w:shd w:val="clear" w:color="auto" w:fill="FFFFFF"/>
              <w:ind w:firstLine="450"/>
              <w:jc w:val="both"/>
              <w:rPr>
                <w:rFonts w:ascii="Times New Roman" w:eastAsia="Times New Roman" w:hAnsi="Times New Roman" w:cs="Times New Roman"/>
                <w:sz w:val="24"/>
                <w:szCs w:val="24"/>
              </w:rPr>
            </w:pPr>
            <w:bookmarkStart w:id="41" w:name="n651"/>
            <w:bookmarkEnd w:id="41"/>
            <w:r w:rsidRPr="00C7540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DED3BA" w14:textId="0F3A7B4E" w:rsidR="00AE3B1B" w:rsidRPr="00C75406" w:rsidRDefault="00AE3B1B" w:rsidP="003805F6">
            <w:pPr>
              <w:shd w:val="clear" w:color="auto" w:fill="FFFFFF"/>
              <w:jc w:val="both"/>
              <w:rPr>
                <w:rFonts w:ascii="Times New Roman" w:eastAsia="Times New Roman" w:hAnsi="Times New Roman" w:cs="Times New Roman"/>
                <w:sz w:val="24"/>
                <w:szCs w:val="24"/>
              </w:rPr>
            </w:pPr>
            <w:bookmarkStart w:id="42" w:name="n652"/>
            <w:bookmarkEnd w:id="42"/>
            <w:r w:rsidRPr="00C75406">
              <w:rPr>
                <w:rFonts w:ascii="Times New Roman" w:eastAsia="Times New Roman" w:hAnsi="Times New Roman" w:cs="Times New Roman"/>
                <w:sz w:val="24"/>
                <w:szCs w:val="24"/>
              </w:rPr>
              <w:t xml:space="preserve"> Відкриті торги можуть бути відмінені частково (за лотом).</w:t>
            </w:r>
          </w:p>
          <w:p w14:paraId="69D1C550" w14:textId="310835F7" w:rsidR="0079523A" w:rsidRPr="00C75406" w:rsidRDefault="00AE3B1B" w:rsidP="003805F6">
            <w:pPr>
              <w:shd w:val="clear" w:color="auto" w:fill="FFFFFF"/>
              <w:ind w:firstLine="450"/>
              <w:jc w:val="both"/>
              <w:rPr>
                <w:rFonts w:ascii="Times New Roman" w:eastAsia="Times New Roman" w:hAnsi="Times New Roman" w:cs="Times New Roman"/>
                <w:sz w:val="24"/>
                <w:szCs w:val="24"/>
                <w:lang w:val="ru-RU"/>
              </w:rPr>
            </w:pPr>
            <w:bookmarkStart w:id="43" w:name="n653"/>
            <w:bookmarkEnd w:id="43"/>
            <w:r w:rsidRPr="00C75406">
              <w:rPr>
                <w:rFonts w:ascii="Times New Roman" w:eastAsia="Times New Roman" w:hAnsi="Times New Roman" w:cs="Times New Roman"/>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F3721" w:rsidRPr="00C75406" w14:paraId="122126B6"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176A9D8D" w14:textId="77777777" w:rsidR="0079523A" w:rsidRPr="00C75406" w:rsidRDefault="0079523A" w:rsidP="0079523A">
            <w:pPr>
              <w:widowControl w:val="0"/>
              <w:jc w:val="both"/>
              <w:rPr>
                <w:rFonts w:ascii="Times New Roman" w:hAnsi="Times New Roman" w:cs="Times New Roman"/>
                <w:sz w:val="24"/>
                <w:szCs w:val="24"/>
              </w:rPr>
            </w:pPr>
            <w:r w:rsidRPr="00C75406">
              <w:rPr>
                <w:rFonts w:ascii="Times New Roman" w:hAnsi="Times New Roman" w:cs="Times New Roman"/>
                <w:b/>
                <w:sz w:val="24"/>
                <w:szCs w:val="24"/>
              </w:rPr>
              <w:t>2</w:t>
            </w:r>
          </w:p>
        </w:tc>
        <w:tc>
          <w:tcPr>
            <w:tcW w:w="3457" w:type="dxa"/>
            <w:gridSpan w:val="2"/>
          </w:tcPr>
          <w:p w14:paraId="702AE8A3" w14:textId="77777777" w:rsidR="0079523A" w:rsidRPr="00C75406" w:rsidRDefault="0079523A" w:rsidP="0079523A">
            <w:pPr>
              <w:widowControl w:val="0"/>
              <w:jc w:val="both"/>
              <w:rPr>
                <w:rFonts w:ascii="Times New Roman" w:hAnsi="Times New Roman" w:cs="Times New Roman"/>
                <w:sz w:val="24"/>
                <w:szCs w:val="24"/>
              </w:rPr>
            </w:pPr>
            <w:r w:rsidRPr="00C75406">
              <w:rPr>
                <w:rFonts w:ascii="Times New Roman" w:hAnsi="Times New Roman" w:cs="Times New Roman"/>
                <w:b/>
                <w:sz w:val="24"/>
                <w:szCs w:val="24"/>
              </w:rPr>
              <w:t xml:space="preserve">Строк укладання договору </w:t>
            </w:r>
          </w:p>
        </w:tc>
        <w:tc>
          <w:tcPr>
            <w:tcW w:w="5969" w:type="dxa"/>
            <w:gridSpan w:val="3"/>
          </w:tcPr>
          <w:p w14:paraId="385B0970" w14:textId="6A56833F" w:rsidR="00E07D75" w:rsidRPr="00C75406" w:rsidRDefault="00E07D75" w:rsidP="00E07D75">
            <w:pPr>
              <w:widowControl w:val="0"/>
              <w:ind w:firstLine="534"/>
              <w:jc w:val="both"/>
              <w:rPr>
                <w:rFonts w:ascii="Times New Roman" w:hAnsi="Times New Roman" w:cs="Times New Roman"/>
                <w:sz w:val="24"/>
                <w:szCs w:val="24"/>
              </w:rPr>
            </w:pPr>
            <w:r w:rsidRPr="00C75406">
              <w:rPr>
                <w:rFonts w:ascii="Times New Roman" w:hAnsi="Times New Roman" w:cs="Times New Roman"/>
                <w:sz w:val="24"/>
                <w:szCs w:val="24"/>
              </w:rPr>
              <w:t>2.1</w:t>
            </w:r>
            <w:r w:rsidR="00270109" w:rsidRPr="00C75406">
              <w:rPr>
                <w:rFonts w:ascii="Times New Roman" w:hAnsi="Times New Roman" w:cs="Times New Roman"/>
                <w:sz w:val="24"/>
                <w:szCs w:val="24"/>
              </w:rPr>
              <w:t>.</w:t>
            </w:r>
            <w:r w:rsidRPr="00C75406">
              <w:rPr>
                <w:rFonts w:ascii="Times New Roman" w:hAnsi="Times New Roman" w:cs="Times New Roman"/>
                <w:sz w:val="24"/>
                <w:szCs w:val="24"/>
              </w:rPr>
              <w:t xml:space="preserve"> </w:t>
            </w:r>
            <w:r w:rsidR="0080180C" w:rsidRPr="00C75406">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44625B4" w14:textId="13F5F450" w:rsidR="0079523A" w:rsidRPr="00C75406" w:rsidRDefault="00E07D75" w:rsidP="0080180C">
            <w:pPr>
              <w:widowControl w:val="0"/>
              <w:ind w:firstLine="534"/>
              <w:jc w:val="both"/>
              <w:rPr>
                <w:rFonts w:ascii="Times New Roman" w:hAnsi="Times New Roman" w:cs="Times New Roman"/>
                <w:sz w:val="24"/>
                <w:szCs w:val="24"/>
                <w:lang w:val="ru-RU"/>
              </w:rPr>
            </w:pPr>
            <w:r w:rsidRPr="00C75406">
              <w:rPr>
                <w:rFonts w:ascii="Times New Roman" w:hAnsi="Times New Roman" w:cs="Times New Roman"/>
                <w:sz w:val="24"/>
                <w:szCs w:val="24"/>
              </w:rPr>
              <w:t>2.2</w:t>
            </w:r>
            <w:r w:rsidR="00270109" w:rsidRPr="00C75406">
              <w:rPr>
                <w:rFonts w:ascii="Times New Roman" w:hAnsi="Times New Roman" w:cs="Times New Roman"/>
                <w:sz w:val="24"/>
                <w:szCs w:val="24"/>
              </w:rPr>
              <w:t>.</w:t>
            </w:r>
            <w:r w:rsidRPr="00C75406">
              <w:rPr>
                <w:rFonts w:ascii="Times New Roman" w:hAnsi="Times New Roman" w:cs="Times New Roman"/>
                <w:sz w:val="24"/>
                <w:szCs w:val="24"/>
              </w:rPr>
              <w:t xml:space="preserve"> </w:t>
            </w:r>
            <w:r w:rsidR="0080180C" w:rsidRPr="00C75406">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0080180C" w:rsidRPr="00C75406">
              <w:rPr>
                <w:rFonts w:ascii="Times New Roman" w:hAnsi="Times New Roman" w:cs="Times New Roman"/>
                <w:sz w:val="24"/>
                <w:szCs w:val="24"/>
              </w:rPr>
              <w:lastRenderedPageBreak/>
              <w:t xml:space="preserve">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0080180C" w:rsidRPr="00C75406">
              <w:rPr>
                <w:rFonts w:ascii="Times New Roman" w:hAnsi="Times New Roman" w:cs="Times New Roman"/>
                <w:sz w:val="24"/>
                <w:szCs w:val="24"/>
                <w:shd w:val="clear" w:color="auto" w:fill="FFFFFF"/>
              </w:rPr>
              <w:t>укладення договору про закупівлю зупиняється</w:t>
            </w:r>
            <w:r w:rsidR="0080180C" w:rsidRPr="00C75406">
              <w:rPr>
                <w:rFonts w:ascii="Times New Roman" w:hAnsi="Times New Roman" w:cs="Times New Roman"/>
                <w:sz w:val="24"/>
                <w:szCs w:val="24"/>
                <w:lang w:val="ru-RU"/>
              </w:rPr>
              <w:t>.</w:t>
            </w:r>
          </w:p>
        </w:tc>
      </w:tr>
      <w:tr w:rsidR="006F3721" w:rsidRPr="00C75406" w14:paraId="16B2B0E9"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274"/>
          <w:jc w:val="center"/>
        </w:trPr>
        <w:tc>
          <w:tcPr>
            <w:tcW w:w="570" w:type="dxa"/>
          </w:tcPr>
          <w:p w14:paraId="1CD6D010" w14:textId="77777777" w:rsidR="0079523A" w:rsidRPr="00C75406" w:rsidRDefault="0079523A" w:rsidP="0079523A">
            <w:pPr>
              <w:widowControl w:val="0"/>
              <w:jc w:val="both"/>
              <w:rPr>
                <w:rFonts w:ascii="Times New Roman" w:hAnsi="Times New Roman" w:cs="Times New Roman"/>
                <w:sz w:val="24"/>
                <w:szCs w:val="24"/>
              </w:rPr>
            </w:pPr>
            <w:r w:rsidRPr="00C75406">
              <w:rPr>
                <w:rFonts w:ascii="Times New Roman" w:hAnsi="Times New Roman" w:cs="Times New Roman"/>
                <w:b/>
                <w:sz w:val="24"/>
                <w:szCs w:val="24"/>
              </w:rPr>
              <w:lastRenderedPageBreak/>
              <w:t>3</w:t>
            </w:r>
          </w:p>
        </w:tc>
        <w:tc>
          <w:tcPr>
            <w:tcW w:w="3457" w:type="dxa"/>
            <w:gridSpan w:val="2"/>
          </w:tcPr>
          <w:p w14:paraId="77F8B546"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 xml:space="preserve">Проект договору про закупівлю </w:t>
            </w:r>
          </w:p>
        </w:tc>
        <w:tc>
          <w:tcPr>
            <w:tcW w:w="5969" w:type="dxa"/>
            <w:gridSpan w:val="3"/>
          </w:tcPr>
          <w:p w14:paraId="1B4F38DD" w14:textId="77777777" w:rsidR="0079523A" w:rsidRPr="00C75406" w:rsidRDefault="0079523A" w:rsidP="00270109">
            <w:pPr>
              <w:widowControl w:val="0"/>
              <w:ind w:firstLine="456"/>
              <w:jc w:val="both"/>
              <w:rPr>
                <w:rFonts w:ascii="Times New Roman" w:hAnsi="Times New Roman" w:cs="Times New Roman"/>
                <w:sz w:val="24"/>
                <w:szCs w:val="24"/>
              </w:rPr>
            </w:pPr>
            <w:r w:rsidRPr="00C75406">
              <w:rPr>
                <w:rFonts w:ascii="Times New Roman" w:hAnsi="Times New Roman" w:cs="Times New Roman"/>
                <w:sz w:val="24"/>
                <w:szCs w:val="24"/>
              </w:rPr>
              <w:t>3.1. Проект договору складається замовником з урахуванням особливостей предмету закупівлі;</w:t>
            </w:r>
          </w:p>
          <w:p w14:paraId="494548A2" w14:textId="77777777" w:rsidR="0079523A" w:rsidRPr="00C75406" w:rsidRDefault="0079523A" w:rsidP="00270109">
            <w:pPr>
              <w:widowControl w:val="0"/>
              <w:ind w:firstLine="456"/>
              <w:jc w:val="both"/>
              <w:rPr>
                <w:rFonts w:ascii="Times New Roman" w:hAnsi="Times New Roman" w:cs="Times New Roman"/>
                <w:sz w:val="24"/>
                <w:szCs w:val="24"/>
              </w:rPr>
            </w:pPr>
            <w:r w:rsidRPr="00C75406">
              <w:rPr>
                <w:rFonts w:ascii="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05C63631" w14:textId="58EA8A5F" w:rsidR="00572CBE" w:rsidRPr="00C75406" w:rsidRDefault="0079523A" w:rsidP="00270109">
            <w:pPr>
              <w:pStyle w:val="rvps2"/>
              <w:shd w:val="clear" w:color="auto" w:fill="FFFFFF"/>
              <w:spacing w:before="0" w:beforeAutospacing="0" w:after="0" w:afterAutospacing="0"/>
              <w:ind w:firstLine="450"/>
              <w:jc w:val="both"/>
              <w:rPr>
                <w:lang w:val="uk-UA"/>
              </w:rPr>
            </w:pPr>
            <w:r w:rsidRPr="00C75406">
              <w:rPr>
                <w:lang w:val="uk-UA"/>
              </w:rPr>
              <w:t xml:space="preserve">3.2. </w:t>
            </w:r>
            <w:r w:rsidR="00572CBE" w:rsidRPr="00C75406">
              <w:rPr>
                <w:lang w:val="uk-UA"/>
              </w:rPr>
              <w:t>Договір про закупівлю за результатами проведеної закупівлі згідно з </w:t>
            </w:r>
            <w:hyperlink r:id="rId28" w:anchor="n454" w:history="1">
              <w:r w:rsidR="00572CBE" w:rsidRPr="00C75406">
                <w:rPr>
                  <w:rStyle w:val="ab"/>
                  <w:color w:val="auto"/>
                  <w:lang w:val="uk-UA"/>
                </w:rPr>
                <w:t>пунктами 10</w:t>
              </w:r>
            </w:hyperlink>
            <w:r w:rsidR="00572CBE" w:rsidRPr="00C75406">
              <w:rPr>
                <w:lang w:val="uk-UA"/>
              </w:rPr>
              <w:t> і </w:t>
            </w:r>
            <w:hyperlink r:id="rId29" w:anchor="n466" w:history="1">
              <w:r w:rsidR="00572CBE" w:rsidRPr="00C75406">
                <w:rPr>
                  <w:rStyle w:val="ab"/>
                  <w:color w:val="auto"/>
                  <w:lang w:val="uk-UA"/>
                </w:rPr>
                <w:t>13</w:t>
              </w:r>
            </w:hyperlink>
            <w:r w:rsidR="00572CBE" w:rsidRPr="00C75406">
              <w:rPr>
                <w:lang w:val="uk-UA"/>
              </w:rPr>
              <w:t> Особливостей укладається відповідно до </w:t>
            </w:r>
            <w:hyperlink r:id="rId30" w:tgtFrame="_blank" w:history="1">
              <w:r w:rsidR="00572CBE" w:rsidRPr="00C75406">
                <w:rPr>
                  <w:rStyle w:val="ab"/>
                  <w:color w:val="auto"/>
                  <w:lang w:val="uk-UA"/>
                </w:rPr>
                <w:t>Цивільного</w:t>
              </w:r>
            </w:hyperlink>
            <w:r w:rsidR="00572CBE" w:rsidRPr="00C75406">
              <w:rPr>
                <w:lang w:val="uk-UA"/>
              </w:rPr>
              <w:t> і </w:t>
            </w:r>
            <w:hyperlink r:id="rId31" w:tgtFrame="_blank" w:history="1">
              <w:r w:rsidR="00572CBE" w:rsidRPr="00C75406">
                <w:rPr>
                  <w:rStyle w:val="ab"/>
                  <w:color w:val="auto"/>
                  <w:lang w:val="uk-UA"/>
                </w:rPr>
                <w:t>Господарського</w:t>
              </w:r>
            </w:hyperlink>
            <w:r w:rsidR="00572CBE" w:rsidRPr="00C75406">
              <w:rPr>
                <w:lang w:val="uk-UA"/>
              </w:rPr>
              <w:t> кодексів України з урахуванням положень статті 41 Закону, крім частин </w:t>
            </w:r>
            <w:hyperlink r:id="rId32" w:anchor="n1762" w:tgtFrame="_blank" w:history="1">
              <w:r w:rsidR="00572CBE" w:rsidRPr="00C75406">
                <w:rPr>
                  <w:rStyle w:val="ab"/>
                  <w:color w:val="auto"/>
                  <w:lang w:val="uk-UA"/>
                </w:rPr>
                <w:t>другої - п’ятої</w:t>
              </w:r>
            </w:hyperlink>
            <w:r w:rsidR="00572CBE" w:rsidRPr="00C75406">
              <w:rPr>
                <w:lang w:val="uk-UA"/>
              </w:rPr>
              <w:t>, </w:t>
            </w:r>
            <w:hyperlink r:id="rId33" w:anchor="n1779" w:tgtFrame="_blank" w:history="1">
              <w:r w:rsidR="00572CBE" w:rsidRPr="00C75406">
                <w:rPr>
                  <w:rStyle w:val="ab"/>
                  <w:color w:val="auto"/>
                  <w:lang w:val="uk-UA"/>
                </w:rPr>
                <w:t>сьомої - дев’ятої</w:t>
              </w:r>
            </w:hyperlink>
            <w:r w:rsidR="00572CBE" w:rsidRPr="00C75406">
              <w:rPr>
                <w:lang w:val="uk-UA"/>
              </w:rPr>
              <w:t> статті 41 Закону та цих особливостей.</w:t>
            </w:r>
          </w:p>
          <w:p w14:paraId="20199CB1" w14:textId="77777777" w:rsidR="00572CBE" w:rsidRPr="00C75406" w:rsidRDefault="00572CBE" w:rsidP="00270109">
            <w:pPr>
              <w:pStyle w:val="rvps2"/>
              <w:shd w:val="clear" w:color="auto" w:fill="FFFFFF"/>
              <w:spacing w:before="0" w:beforeAutospacing="0" w:after="0" w:afterAutospacing="0"/>
              <w:ind w:firstLine="450"/>
              <w:jc w:val="both"/>
              <w:rPr>
                <w:lang w:val="uk-UA"/>
              </w:rPr>
            </w:pPr>
            <w:bookmarkStart w:id="44" w:name="n503"/>
            <w:bookmarkEnd w:id="44"/>
            <w:r w:rsidRPr="00C7540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19CF032" w14:textId="7B78F4DC" w:rsidR="00572CBE" w:rsidRPr="00C75406" w:rsidRDefault="00572CBE" w:rsidP="00270109">
            <w:pPr>
              <w:pStyle w:val="rvps2"/>
              <w:shd w:val="clear" w:color="auto" w:fill="FFFFFF"/>
              <w:spacing w:before="0" w:beforeAutospacing="0" w:after="0" w:afterAutospacing="0"/>
              <w:ind w:firstLine="450"/>
              <w:jc w:val="both"/>
              <w:rPr>
                <w:lang w:val="uk-UA"/>
              </w:rPr>
            </w:pPr>
            <w:bookmarkStart w:id="45" w:name="n504"/>
            <w:bookmarkEnd w:id="45"/>
            <w:r w:rsidRPr="00C75406">
              <w:rPr>
                <w:lang w:val="uk-UA"/>
              </w:rPr>
              <w:t>3.3</w:t>
            </w:r>
            <w:r w:rsidR="00270109" w:rsidRPr="00C75406">
              <w:rPr>
                <w:lang w:val="uk-UA"/>
              </w:rPr>
              <w:t>.</w:t>
            </w:r>
            <w:r w:rsidRPr="00C75406">
              <w:rPr>
                <w:lang w:val="uk-UA"/>
              </w:rPr>
              <w:t xml:space="preserve">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27F5AB20" w14:textId="79713397" w:rsidR="0079523A" w:rsidRPr="00C75406" w:rsidRDefault="0079523A" w:rsidP="00270109">
            <w:pPr>
              <w:widowControl w:val="0"/>
              <w:ind w:firstLine="470"/>
              <w:jc w:val="both"/>
              <w:rPr>
                <w:rFonts w:ascii="Times New Roman" w:hAnsi="Times New Roman" w:cs="Times New Roman"/>
                <w:sz w:val="24"/>
                <w:szCs w:val="24"/>
              </w:rPr>
            </w:pPr>
            <w:r w:rsidRPr="00C75406">
              <w:rPr>
                <w:rFonts w:ascii="Times New Roman" w:hAnsi="Times New Roman" w:cs="Times New Roman"/>
                <w:sz w:val="24"/>
                <w:szCs w:val="24"/>
              </w:rPr>
              <w:t>3.4.Учасник у складі своєї тендерної пропозиції подає лист-згоду в довільній формі, яким погоджується з проектом договору та його ними умовами. Лист-згода повинен мати посилання на оприлюднене на веб-порталі Уповноваженого органу оголошення про проведення процедури закупівлі.</w:t>
            </w:r>
            <w:bookmarkStart w:id="46" w:name="o39"/>
            <w:bookmarkEnd w:id="46"/>
          </w:p>
        </w:tc>
      </w:tr>
      <w:tr w:rsidR="006F3721" w:rsidRPr="00C75406" w14:paraId="18C30498"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60399CA8" w14:textId="77777777" w:rsidR="0079523A" w:rsidRPr="00C75406" w:rsidRDefault="0079523A" w:rsidP="0079523A">
            <w:pPr>
              <w:widowControl w:val="0"/>
              <w:jc w:val="both"/>
              <w:rPr>
                <w:rFonts w:ascii="Times New Roman" w:hAnsi="Times New Roman" w:cs="Times New Roman"/>
                <w:sz w:val="24"/>
                <w:szCs w:val="24"/>
              </w:rPr>
            </w:pPr>
            <w:r w:rsidRPr="00C75406">
              <w:rPr>
                <w:rFonts w:ascii="Times New Roman" w:hAnsi="Times New Roman" w:cs="Times New Roman"/>
                <w:b/>
                <w:sz w:val="24"/>
                <w:szCs w:val="24"/>
              </w:rPr>
              <w:t>4</w:t>
            </w:r>
          </w:p>
        </w:tc>
        <w:tc>
          <w:tcPr>
            <w:tcW w:w="3457" w:type="dxa"/>
            <w:gridSpan w:val="2"/>
          </w:tcPr>
          <w:p w14:paraId="1D3BB3D9"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Істотні умови, що обов’язково включаються до договору про закупівлю</w:t>
            </w:r>
          </w:p>
        </w:tc>
        <w:tc>
          <w:tcPr>
            <w:tcW w:w="5969" w:type="dxa"/>
            <w:gridSpan w:val="3"/>
          </w:tcPr>
          <w:p w14:paraId="6DD96DF4" w14:textId="77777777" w:rsidR="00572CBE" w:rsidRPr="00C75406" w:rsidRDefault="0079523A" w:rsidP="00A217B1">
            <w:pPr>
              <w:pStyle w:val="rvps2"/>
              <w:shd w:val="clear" w:color="auto" w:fill="FFFFFF"/>
              <w:spacing w:before="0" w:beforeAutospacing="0" w:after="0" w:afterAutospacing="0"/>
              <w:ind w:firstLine="450"/>
              <w:jc w:val="both"/>
              <w:rPr>
                <w:lang w:val="uk-UA"/>
              </w:rPr>
            </w:pPr>
            <w:r w:rsidRPr="00C75406">
              <w:rPr>
                <w:shd w:val="clear" w:color="auto" w:fill="FFFFFF"/>
                <w:lang w:val="uk-UA"/>
              </w:rPr>
              <w:t xml:space="preserve">4.1. </w:t>
            </w:r>
            <w:r w:rsidR="00572CBE" w:rsidRPr="00C7540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95C0F8B" w14:textId="77777777" w:rsidR="00572CBE" w:rsidRPr="00C75406" w:rsidRDefault="00572CBE" w:rsidP="00A217B1">
            <w:pPr>
              <w:shd w:val="clear" w:color="auto" w:fill="FFFFFF"/>
              <w:ind w:firstLine="450"/>
              <w:jc w:val="both"/>
              <w:rPr>
                <w:rFonts w:ascii="Times New Roman" w:eastAsia="Times New Roman" w:hAnsi="Times New Roman" w:cs="Times New Roman"/>
                <w:sz w:val="24"/>
                <w:szCs w:val="24"/>
              </w:rPr>
            </w:pPr>
            <w:bookmarkStart w:id="47" w:name="n506"/>
            <w:bookmarkEnd w:id="47"/>
            <w:r w:rsidRPr="00C75406">
              <w:rPr>
                <w:rFonts w:ascii="Times New Roman" w:eastAsia="Times New Roman" w:hAnsi="Times New Roman" w:cs="Times New Roman"/>
                <w:sz w:val="24"/>
                <w:szCs w:val="24"/>
              </w:rPr>
              <w:t>визначення грошового еквівалента зобов’язання в іноземній валюті;</w:t>
            </w:r>
          </w:p>
          <w:p w14:paraId="6BCD2288" w14:textId="77777777" w:rsidR="00572CBE" w:rsidRPr="00C75406" w:rsidRDefault="00572CBE" w:rsidP="00A217B1">
            <w:pPr>
              <w:shd w:val="clear" w:color="auto" w:fill="FFFFFF"/>
              <w:ind w:firstLine="450"/>
              <w:jc w:val="both"/>
              <w:rPr>
                <w:rFonts w:ascii="Times New Roman" w:eastAsia="Times New Roman" w:hAnsi="Times New Roman" w:cs="Times New Roman"/>
                <w:sz w:val="24"/>
                <w:szCs w:val="24"/>
              </w:rPr>
            </w:pPr>
            <w:bookmarkStart w:id="48" w:name="n507"/>
            <w:bookmarkEnd w:id="48"/>
            <w:r w:rsidRPr="00C7540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B2AFD8" w14:textId="77777777" w:rsidR="00572CBE" w:rsidRPr="00C75406" w:rsidRDefault="00572CBE" w:rsidP="00A217B1">
            <w:pPr>
              <w:shd w:val="clear" w:color="auto" w:fill="FFFFFF"/>
              <w:ind w:firstLine="450"/>
              <w:jc w:val="both"/>
              <w:rPr>
                <w:rFonts w:ascii="Times New Roman" w:eastAsia="Times New Roman" w:hAnsi="Times New Roman" w:cs="Times New Roman"/>
                <w:sz w:val="24"/>
                <w:szCs w:val="24"/>
              </w:rPr>
            </w:pPr>
            <w:bookmarkStart w:id="49" w:name="n508"/>
            <w:bookmarkEnd w:id="49"/>
            <w:r w:rsidRPr="00C7540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66F4501" w14:textId="71D4FCC9" w:rsidR="0079523A" w:rsidRPr="00C75406" w:rsidRDefault="00D02C8C" w:rsidP="00A217B1">
            <w:pPr>
              <w:widowControl w:val="0"/>
              <w:ind w:firstLine="450"/>
              <w:jc w:val="both"/>
              <w:rPr>
                <w:rFonts w:ascii="Times New Roman" w:hAnsi="Times New Roman" w:cs="Times New Roman"/>
                <w:sz w:val="24"/>
                <w:szCs w:val="24"/>
                <w:shd w:val="clear" w:color="auto" w:fill="FFFFFF"/>
              </w:rPr>
            </w:pPr>
            <w:r w:rsidRPr="00C75406">
              <w:rPr>
                <w:rFonts w:ascii="Times New Roman" w:hAnsi="Times New Roman" w:cs="Times New Roman"/>
                <w:sz w:val="24"/>
                <w:szCs w:val="24"/>
                <w:shd w:val="clear" w:color="auto" w:fill="FFFFFF"/>
              </w:rPr>
              <w:t>4.2</w:t>
            </w:r>
            <w:r w:rsidR="00317742" w:rsidRPr="00C75406">
              <w:rPr>
                <w:rFonts w:ascii="Times New Roman" w:hAnsi="Times New Roman" w:cs="Times New Roman"/>
                <w:sz w:val="24"/>
                <w:szCs w:val="24"/>
                <w:shd w:val="clear" w:color="auto" w:fill="FFFFFF"/>
              </w:rPr>
              <w:t>.</w:t>
            </w:r>
            <w:r w:rsidRPr="00C75406">
              <w:rPr>
                <w:rFonts w:ascii="Times New Roman" w:hAnsi="Times New Roman" w:cs="Times New Roman"/>
                <w:sz w:val="24"/>
                <w:szCs w:val="24"/>
                <w:shd w:val="clear" w:color="auto" w:fill="FFFFFF"/>
              </w:rPr>
              <w:t xml:space="preserve"> </w:t>
            </w:r>
            <w:r w:rsidR="0079523A" w:rsidRPr="00C75406">
              <w:rPr>
                <w:rFonts w:ascii="Times New Roman" w:hAnsi="Times New Roman" w:cs="Times New Roman"/>
                <w:sz w:val="24"/>
                <w:szCs w:val="24"/>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C75406">
              <w:rPr>
                <w:rFonts w:ascii="Times New Roman" w:hAnsi="Times New Roman" w:cs="Times New Roman"/>
                <w:sz w:val="24"/>
                <w:szCs w:val="24"/>
                <w:shd w:val="clear" w:color="auto" w:fill="FFFFFF"/>
              </w:rPr>
              <w:t>пунктом 19 Особливостей</w:t>
            </w:r>
            <w:r w:rsidR="0079523A" w:rsidRPr="00C75406">
              <w:rPr>
                <w:rFonts w:ascii="Times New Roman" w:hAnsi="Times New Roman" w:cs="Times New Roman"/>
                <w:sz w:val="24"/>
                <w:szCs w:val="24"/>
                <w:shd w:val="clear" w:color="auto" w:fill="FFFFFF"/>
              </w:rPr>
              <w:t xml:space="preserve">, для відповідного предмету закупівлі. </w:t>
            </w:r>
          </w:p>
          <w:p w14:paraId="5C9DC6F7" w14:textId="12F2B0EB" w:rsidR="00D02C8C" w:rsidRPr="00C75406" w:rsidRDefault="0079523A" w:rsidP="00A217B1">
            <w:pPr>
              <w:widowControl w:val="0"/>
              <w:ind w:firstLine="450"/>
              <w:jc w:val="both"/>
              <w:rPr>
                <w:rFonts w:ascii="Times New Roman" w:hAnsi="Times New Roman" w:cs="Times New Roman"/>
                <w:sz w:val="24"/>
                <w:szCs w:val="24"/>
                <w:shd w:val="clear" w:color="auto" w:fill="FFFFFF"/>
              </w:rPr>
            </w:pPr>
            <w:r w:rsidRPr="00C75406">
              <w:rPr>
                <w:rFonts w:ascii="Times New Roman" w:hAnsi="Times New Roman" w:cs="Times New Roman"/>
                <w:sz w:val="24"/>
                <w:szCs w:val="24"/>
                <w:shd w:val="clear" w:color="auto" w:fill="FFFFFF"/>
              </w:rPr>
              <w:t>4.</w:t>
            </w:r>
            <w:r w:rsidR="00D02C8C" w:rsidRPr="00C75406">
              <w:rPr>
                <w:rFonts w:ascii="Times New Roman" w:hAnsi="Times New Roman" w:cs="Times New Roman"/>
                <w:sz w:val="24"/>
                <w:szCs w:val="24"/>
                <w:shd w:val="clear" w:color="auto" w:fill="FFFFFF"/>
              </w:rPr>
              <w:t>3</w:t>
            </w:r>
            <w:r w:rsidR="00317742" w:rsidRPr="00C75406">
              <w:rPr>
                <w:rFonts w:ascii="Times New Roman" w:hAnsi="Times New Roman" w:cs="Times New Roman"/>
                <w:sz w:val="24"/>
                <w:szCs w:val="24"/>
                <w:shd w:val="clear" w:color="auto" w:fill="FFFFFF"/>
              </w:rPr>
              <w:t>.</w:t>
            </w:r>
            <w:r w:rsidRPr="00C75406">
              <w:rPr>
                <w:rFonts w:ascii="Times New Roman" w:hAnsi="Times New Roman" w:cs="Times New Roman"/>
                <w:sz w:val="24"/>
                <w:szCs w:val="24"/>
                <w:shd w:val="clear" w:color="auto" w:fill="FFFFFF"/>
              </w:rPr>
              <w:t xml:space="preserve"> Відповідно до ч.6 ст.41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w:t>
            </w:r>
            <w:r w:rsidRPr="00C75406">
              <w:rPr>
                <w:rFonts w:ascii="Times New Roman" w:hAnsi="Times New Roman" w:cs="Times New Roman"/>
                <w:sz w:val="24"/>
                <w:szCs w:val="24"/>
                <w:shd w:val="clear" w:color="auto" w:fill="FFFFFF"/>
              </w:rPr>
              <w:lastRenderedPageBreak/>
              <w:t xml:space="preserve">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45B7018B" w14:textId="0379F1A1" w:rsidR="0079523A" w:rsidRPr="00C75406" w:rsidRDefault="00D02C8C" w:rsidP="00A217B1">
            <w:pPr>
              <w:widowControl w:val="0"/>
              <w:ind w:firstLine="450"/>
              <w:jc w:val="both"/>
              <w:rPr>
                <w:rFonts w:ascii="Times New Roman" w:hAnsi="Times New Roman" w:cs="Times New Roman"/>
                <w:sz w:val="24"/>
                <w:szCs w:val="24"/>
              </w:rPr>
            </w:pPr>
            <w:r w:rsidRPr="00C75406">
              <w:rPr>
                <w:rFonts w:ascii="Times New Roman" w:hAnsi="Times New Roman" w:cs="Times New Roman"/>
                <w:sz w:val="24"/>
                <w:szCs w:val="24"/>
                <w:shd w:val="clear" w:color="auto" w:fill="FFFFFF"/>
              </w:rPr>
              <w:t>4.4</w:t>
            </w:r>
            <w:r w:rsidR="00317742" w:rsidRPr="00C75406">
              <w:rPr>
                <w:rFonts w:ascii="Times New Roman" w:hAnsi="Times New Roman" w:cs="Times New Roman"/>
                <w:sz w:val="24"/>
                <w:szCs w:val="24"/>
                <w:shd w:val="clear" w:color="auto" w:fill="FFFFFF"/>
              </w:rPr>
              <w:t>.</w:t>
            </w:r>
            <w:r w:rsidRPr="00C75406">
              <w:rPr>
                <w:rFonts w:ascii="Times New Roman" w:hAnsi="Times New Roman" w:cs="Times New Roman"/>
                <w:sz w:val="24"/>
                <w:szCs w:val="24"/>
                <w:shd w:val="clear" w:color="auto" w:fill="FFFFFF"/>
              </w:rPr>
              <w:t xml:space="preserve"> </w:t>
            </w:r>
            <w:r w:rsidR="0079523A" w:rsidRPr="00C75406">
              <w:rPr>
                <w:rFonts w:ascii="Times New Roman" w:hAnsi="Times New Roman" w:cs="Times New Roman"/>
                <w:sz w:val="24"/>
                <w:szCs w:val="24"/>
                <w:shd w:val="clear" w:color="auto" w:fill="FFFFFF"/>
              </w:rPr>
              <w:t xml:space="preserve">Нікчемність договору про закупівлю визначено </w:t>
            </w:r>
            <w:r w:rsidRPr="00C75406">
              <w:rPr>
                <w:rFonts w:ascii="Times New Roman" w:hAnsi="Times New Roman" w:cs="Times New Roman"/>
                <w:sz w:val="24"/>
                <w:szCs w:val="24"/>
                <w:shd w:val="clear" w:color="auto" w:fill="FFFFFF"/>
              </w:rPr>
              <w:t>пунктом 21 Особливостей</w:t>
            </w:r>
            <w:r w:rsidR="0079523A" w:rsidRPr="00C75406">
              <w:rPr>
                <w:rFonts w:ascii="Times New Roman" w:hAnsi="Times New Roman" w:cs="Times New Roman"/>
                <w:sz w:val="24"/>
                <w:szCs w:val="24"/>
                <w:shd w:val="clear" w:color="auto" w:fill="FFFFFF"/>
              </w:rPr>
              <w:t>.</w:t>
            </w:r>
          </w:p>
        </w:tc>
      </w:tr>
      <w:tr w:rsidR="006F3721" w:rsidRPr="00C75406" w14:paraId="1CC1160B"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0C93FF8F" w14:textId="77777777" w:rsidR="0079523A" w:rsidRPr="00C75406" w:rsidRDefault="0079523A" w:rsidP="0079523A">
            <w:pPr>
              <w:widowControl w:val="0"/>
              <w:jc w:val="both"/>
              <w:rPr>
                <w:rFonts w:ascii="Times New Roman" w:hAnsi="Times New Roman" w:cs="Times New Roman"/>
                <w:sz w:val="24"/>
                <w:szCs w:val="24"/>
              </w:rPr>
            </w:pPr>
            <w:r w:rsidRPr="00C75406">
              <w:rPr>
                <w:rFonts w:ascii="Times New Roman" w:hAnsi="Times New Roman" w:cs="Times New Roman"/>
                <w:b/>
                <w:sz w:val="24"/>
                <w:szCs w:val="24"/>
              </w:rPr>
              <w:lastRenderedPageBreak/>
              <w:t>5</w:t>
            </w:r>
          </w:p>
        </w:tc>
        <w:tc>
          <w:tcPr>
            <w:tcW w:w="3457" w:type="dxa"/>
            <w:gridSpan w:val="2"/>
          </w:tcPr>
          <w:p w14:paraId="24BFB73D"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5969" w:type="dxa"/>
            <w:gridSpan w:val="3"/>
          </w:tcPr>
          <w:p w14:paraId="2988E5C8" w14:textId="5F31D3F3" w:rsidR="00D02C8C" w:rsidRPr="00C75406" w:rsidRDefault="0079523A" w:rsidP="00D02C8C">
            <w:pPr>
              <w:widowControl w:val="0"/>
              <w:ind w:firstLine="510"/>
              <w:jc w:val="both"/>
              <w:rPr>
                <w:rFonts w:ascii="Times New Roman" w:hAnsi="Times New Roman" w:cs="Times New Roman"/>
                <w:sz w:val="24"/>
                <w:szCs w:val="24"/>
                <w:shd w:val="clear" w:color="auto" w:fill="FFFFFF"/>
              </w:rPr>
            </w:pPr>
            <w:r w:rsidRPr="00C75406">
              <w:rPr>
                <w:rFonts w:ascii="Times New Roman" w:hAnsi="Times New Roman" w:cs="Times New Roman"/>
                <w:sz w:val="24"/>
                <w:szCs w:val="24"/>
                <w:shd w:val="clear" w:color="auto" w:fill="FFFFFF"/>
              </w:rPr>
              <w:t xml:space="preserve">5.1. </w:t>
            </w:r>
            <w:r w:rsidR="0080180C" w:rsidRPr="00C75406">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4" w:anchor="n1611" w:tgtFrame="_blank" w:history="1">
              <w:r w:rsidR="0080180C" w:rsidRPr="00C75406">
                <w:rPr>
                  <w:rFonts w:ascii="Times New Roman" w:hAnsi="Times New Roman"/>
                  <w:sz w:val="24"/>
                  <w:szCs w:val="24"/>
                </w:rPr>
                <w:t>статтею</w:t>
              </w:r>
            </w:hyperlink>
            <w:r w:rsidR="0080180C" w:rsidRPr="00C75406">
              <w:rPr>
                <w:rFonts w:ascii="Times New Roman" w:hAnsi="Times New Roman" w:cs="Times New Roman"/>
                <w:sz w:val="24"/>
                <w:szCs w:val="24"/>
                <w:shd w:val="clear" w:color="auto" w:fill="FFFFFF"/>
              </w:rPr>
              <w:t> 33 Закону та цим пунктом.</w:t>
            </w:r>
            <w:r w:rsidR="00D02C8C" w:rsidRPr="00C75406">
              <w:rPr>
                <w:rFonts w:ascii="Times New Roman" w:hAnsi="Times New Roman" w:cs="Times New Roman"/>
                <w:sz w:val="24"/>
                <w:szCs w:val="24"/>
                <w:shd w:val="clear" w:color="auto" w:fill="FFFFFF"/>
              </w:rPr>
              <w:t>.</w:t>
            </w:r>
          </w:p>
          <w:p w14:paraId="225472B4" w14:textId="78376130" w:rsidR="0079523A" w:rsidRPr="00C75406" w:rsidRDefault="00D02C8C" w:rsidP="00BC6AF4">
            <w:pPr>
              <w:widowControl w:val="0"/>
              <w:ind w:firstLine="510"/>
              <w:jc w:val="both"/>
              <w:rPr>
                <w:rFonts w:ascii="Times New Roman" w:hAnsi="Times New Roman" w:cs="Times New Roman"/>
                <w:sz w:val="24"/>
                <w:szCs w:val="24"/>
              </w:rPr>
            </w:pPr>
            <w:r w:rsidRPr="00C75406">
              <w:rPr>
                <w:rFonts w:ascii="Times New Roman" w:hAnsi="Times New Roman" w:cs="Times New Roman"/>
                <w:sz w:val="24"/>
                <w:szCs w:val="24"/>
                <w:shd w:val="clear" w:color="auto" w:fill="FFFFFF"/>
              </w:rPr>
              <w:t>5.2</w:t>
            </w:r>
            <w:r w:rsidR="00317742" w:rsidRPr="00C75406">
              <w:rPr>
                <w:rFonts w:ascii="Times New Roman" w:hAnsi="Times New Roman" w:cs="Times New Roman"/>
                <w:sz w:val="24"/>
                <w:szCs w:val="24"/>
                <w:shd w:val="clear" w:color="auto" w:fill="FFFFFF"/>
              </w:rPr>
              <w:t>.</w:t>
            </w:r>
            <w:r w:rsidRPr="00C75406">
              <w:rPr>
                <w:rFonts w:ascii="Times New Roman" w:hAnsi="Times New Roman" w:cs="Times New Roman"/>
                <w:sz w:val="24"/>
                <w:szCs w:val="24"/>
                <w:shd w:val="clear" w:color="auto" w:fill="FFFFFF"/>
              </w:rPr>
              <w:t xml:space="preserve"> </w:t>
            </w:r>
            <w:r w:rsidR="0080180C" w:rsidRPr="00C75406">
              <w:rPr>
                <w:rFonts w:ascii="Times New Roman" w:hAnsi="Times New Roman" w:cs="Times New Roman"/>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Pr="00C75406">
              <w:rPr>
                <w:rFonts w:ascii="Times New Roman" w:hAnsi="Times New Roman" w:cs="Times New Roman"/>
                <w:sz w:val="24"/>
                <w:szCs w:val="24"/>
                <w:shd w:val="clear" w:color="auto" w:fill="FFFFFF"/>
              </w:rPr>
              <w:t>.</w:t>
            </w:r>
          </w:p>
        </w:tc>
      </w:tr>
      <w:tr w:rsidR="0079523A" w:rsidRPr="00C75406" w14:paraId="7C0DC76E" w14:textId="77777777" w:rsidTr="00EC6D8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5"/>
          <w:wBefore w:w="111" w:type="dxa"/>
          <w:wAfter w:w="21271" w:type="dxa"/>
          <w:trHeight w:val="522"/>
          <w:jc w:val="center"/>
        </w:trPr>
        <w:tc>
          <w:tcPr>
            <w:tcW w:w="570" w:type="dxa"/>
          </w:tcPr>
          <w:p w14:paraId="367775BE" w14:textId="77777777" w:rsidR="0079523A" w:rsidRPr="00C75406" w:rsidRDefault="0079523A" w:rsidP="0079523A">
            <w:pPr>
              <w:widowControl w:val="0"/>
              <w:jc w:val="both"/>
              <w:rPr>
                <w:rFonts w:ascii="Times New Roman" w:hAnsi="Times New Roman" w:cs="Times New Roman"/>
                <w:sz w:val="24"/>
                <w:szCs w:val="24"/>
              </w:rPr>
            </w:pPr>
            <w:r w:rsidRPr="00C75406">
              <w:rPr>
                <w:rFonts w:ascii="Times New Roman" w:hAnsi="Times New Roman" w:cs="Times New Roman"/>
                <w:b/>
                <w:sz w:val="24"/>
                <w:szCs w:val="24"/>
              </w:rPr>
              <w:t>6</w:t>
            </w:r>
          </w:p>
        </w:tc>
        <w:tc>
          <w:tcPr>
            <w:tcW w:w="3457" w:type="dxa"/>
            <w:gridSpan w:val="2"/>
          </w:tcPr>
          <w:p w14:paraId="1FECDA62" w14:textId="77777777" w:rsidR="0079523A" w:rsidRPr="00C75406" w:rsidRDefault="0079523A" w:rsidP="0079523A">
            <w:pPr>
              <w:widowControl w:val="0"/>
              <w:rPr>
                <w:rFonts w:ascii="Times New Roman" w:hAnsi="Times New Roman" w:cs="Times New Roman"/>
                <w:sz w:val="24"/>
                <w:szCs w:val="24"/>
              </w:rPr>
            </w:pPr>
            <w:r w:rsidRPr="00C75406">
              <w:rPr>
                <w:rFonts w:ascii="Times New Roman" w:hAnsi="Times New Roman" w:cs="Times New Roman"/>
                <w:b/>
                <w:sz w:val="24"/>
                <w:szCs w:val="24"/>
              </w:rPr>
              <w:t xml:space="preserve">Забезпечення виконання договору про закупівлю </w:t>
            </w:r>
          </w:p>
        </w:tc>
        <w:tc>
          <w:tcPr>
            <w:tcW w:w="5969" w:type="dxa"/>
            <w:gridSpan w:val="3"/>
          </w:tcPr>
          <w:p w14:paraId="1C020AE2" w14:textId="1074EA99" w:rsidR="0079523A" w:rsidRPr="00C75406" w:rsidRDefault="0079523A" w:rsidP="0079523A">
            <w:pPr>
              <w:tabs>
                <w:tab w:val="left" w:pos="-1134"/>
                <w:tab w:val="left" w:pos="-709"/>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r w:rsidRPr="00C75406">
              <w:rPr>
                <w:rFonts w:ascii="Times New Roman" w:eastAsia="Times New Roman" w:hAnsi="Times New Roman" w:cs="Times New Roman"/>
                <w:sz w:val="24"/>
                <w:szCs w:val="24"/>
                <w:lang w:eastAsia="uk-UA"/>
              </w:rPr>
              <w:t>Не передбачено.</w:t>
            </w:r>
          </w:p>
          <w:p w14:paraId="10AA9B20" w14:textId="403638B2" w:rsidR="0079523A" w:rsidRPr="00C75406" w:rsidRDefault="0079523A" w:rsidP="0079523A">
            <w:pPr>
              <w:tabs>
                <w:tab w:val="left" w:pos="-1134"/>
                <w:tab w:val="left" w:pos="-709"/>
                <w:tab w:val="left" w:pos="10076"/>
                <w:tab w:val="left" w:pos="10992"/>
                <w:tab w:val="left" w:pos="11908"/>
                <w:tab w:val="left" w:pos="12824"/>
                <w:tab w:val="left" w:pos="13740"/>
                <w:tab w:val="left" w:pos="14656"/>
              </w:tabs>
              <w:ind w:firstLine="574"/>
              <w:jc w:val="both"/>
              <w:rPr>
                <w:rFonts w:ascii="Times New Roman" w:eastAsia="Times New Roman" w:hAnsi="Times New Roman" w:cs="Times New Roman"/>
                <w:sz w:val="24"/>
                <w:szCs w:val="24"/>
                <w:lang w:eastAsia="uk-UA"/>
              </w:rPr>
            </w:pPr>
            <w:r w:rsidRPr="00C75406">
              <w:rPr>
                <w:rFonts w:ascii="Times New Roman" w:eastAsia="Times New Roman" w:hAnsi="Times New Roman" w:cs="Times New Roman"/>
                <w:sz w:val="24"/>
                <w:szCs w:val="24"/>
                <w:lang w:eastAsia="uk-UA"/>
              </w:rPr>
              <w:t xml:space="preserve"> </w:t>
            </w:r>
            <w:bookmarkStart w:id="50" w:name="n1489"/>
            <w:bookmarkEnd w:id="50"/>
          </w:p>
        </w:tc>
      </w:tr>
    </w:tbl>
    <w:p w14:paraId="37A8B8A1" w14:textId="77777777" w:rsidR="004E5B56" w:rsidRPr="00C75406" w:rsidRDefault="004E5B56" w:rsidP="00386810">
      <w:pPr>
        <w:widowControl w:val="0"/>
        <w:rPr>
          <w:rFonts w:ascii="Times New Roman" w:hAnsi="Times New Roman" w:cs="Times New Roman"/>
          <w:sz w:val="24"/>
          <w:szCs w:val="24"/>
        </w:rPr>
      </w:pPr>
    </w:p>
    <w:p w14:paraId="35115314" w14:textId="0D11C51A" w:rsidR="007B7A44" w:rsidRPr="00C75406" w:rsidRDefault="007B7A44" w:rsidP="007B7A44">
      <w:pPr>
        <w:widowControl w:val="0"/>
        <w:autoSpaceDE w:val="0"/>
        <w:autoSpaceDN w:val="0"/>
        <w:adjustRightInd w:val="0"/>
        <w:ind w:firstLine="709"/>
        <w:jc w:val="both"/>
        <w:rPr>
          <w:rFonts w:ascii="Times New Roman" w:hAnsi="Times New Roman" w:cs="Times New Roman"/>
          <w:i/>
          <w:iCs/>
          <w:sz w:val="24"/>
          <w:szCs w:val="24"/>
        </w:rPr>
      </w:pPr>
      <w:r w:rsidRPr="00C75406">
        <w:rPr>
          <w:rFonts w:ascii="Times New Roman" w:hAnsi="Times New Roman" w:cs="Times New Roman"/>
          <w:i/>
          <w:iCs/>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14:paraId="7DC326B2" w14:textId="29839B3C" w:rsidR="001E6ECC" w:rsidRPr="00C75406" w:rsidRDefault="001E6ECC" w:rsidP="007B7A44">
      <w:pPr>
        <w:widowControl w:val="0"/>
        <w:autoSpaceDE w:val="0"/>
        <w:autoSpaceDN w:val="0"/>
        <w:adjustRightInd w:val="0"/>
        <w:ind w:firstLine="709"/>
        <w:jc w:val="both"/>
        <w:rPr>
          <w:rFonts w:ascii="Times New Roman" w:hAnsi="Times New Roman" w:cs="Times New Roman"/>
          <w:sz w:val="24"/>
          <w:szCs w:val="24"/>
        </w:rPr>
      </w:pPr>
    </w:p>
    <w:p w14:paraId="38E70D03" w14:textId="12EAF91F" w:rsidR="009A1433" w:rsidRPr="00C75406" w:rsidRDefault="009A1433" w:rsidP="007B7A44">
      <w:pPr>
        <w:widowControl w:val="0"/>
        <w:autoSpaceDE w:val="0"/>
        <w:autoSpaceDN w:val="0"/>
        <w:adjustRightInd w:val="0"/>
        <w:ind w:firstLine="709"/>
        <w:jc w:val="both"/>
        <w:rPr>
          <w:rFonts w:ascii="Times New Roman" w:hAnsi="Times New Roman" w:cs="Times New Roman"/>
          <w:sz w:val="24"/>
          <w:szCs w:val="24"/>
        </w:rPr>
      </w:pPr>
    </w:p>
    <w:p w14:paraId="5B63C33F" w14:textId="1D462F71" w:rsidR="009A1433" w:rsidRPr="00C75406" w:rsidRDefault="009A1433" w:rsidP="007B7A44">
      <w:pPr>
        <w:widowControl w:val="0"/>
        <w:autoSpaceDE w:val="0"/>
        <w:autoSpaceDN w:val="0"/>
        <w:adjustRightInd w:val="0"/>
        <w:ind w:firstLine="709"/>
        <w:jc w:val="both"/>
        <w:rPr>
          <w:rFonts w:ascii="Times New Roman" w:hAnsi="Times New Roman" w:cs="Times New Roman"/>
          <w:sz w:val="24"/>
          <w:szCs w:val="24"/>
        </w:rPr>
      </w:pPr>
    </w:p>
    <w:p w14:paraId="2896B694" w14:textId="38E70BE8" w:rsidR="009A1433" w:rsidRPr="00C75406" w:rsidRDefault="009A1433" w:rsidP="007B7A44">
      <w:pPr>
        <w:widowControl w:val="0"/>
        <w:autoSpaceDE w:val="0"/>
        <w:autoSpaceDN w:val="0"/>
        <w:adjustRightInd w:val="0"/>
        <w:ind w:firstLine="709"/>
        <w:jc w:val="both"/>
        <w:rPr>
          <w:rFonts w:ascii="Times New Roman" w:hAnsi="Times New Roman" w:cs="Times New Roman"/>
          <w:sz w:val="24"/>
          <w:szCs w:val="24"/>
        </w:rPr>
      </w:pPr>
    </w:p>
    <w:p w14:paraId="12C08958" w14:textId="7F61A212" w:rsidR="009A1433" w:rsidRPr="00C75406" w:rsidRDefault="009A1433" w:rsidP="007B7A44">
      <w:pPr>
        <w:widowControl w:val="0"/>
        <w:autoSpaceDE w:val="0"/>
        <w:autoSpaceDN w:val="0"/>
        <w:adjustRightInd w:val="0"/>
        <w:ind w:firstLine="709"/>
        <w:jc w:val="both"/>
        <w:rPr>
          <w:rFonts w:ascii="Times New Roman" w:hAnsi="Times New Roman" w:cs="Times New Roman"/>
          <w:sz w:val="24"/>
          <w:szCs w:val="24"/>
        </w:rPr>
      </w:pPr>
    </w:p>
    <w:p w14:paraId="5F939A14" w14:textId="0AAD066D" w:rsidR="009A1433" w:rsidRPr="00C75406" w:rsidRDefault="009A1433" w:rsidP="007B7A44">
      <w:pPr>
        <w:widowControl w:val="0"/>
        <w:autoSpaceDE w:val="0"/>
        <w:autoSpaceDN w:val="0"/>
        <w:adjustRightInd w:val="0"/>
        <w:ind w:firstLine="709"/>
        <w:jc w:val="both"/>
        <w:rPr>
          <w:rFonts w:ascii="Times New Roman" w:hAnsi="Times New Roman" w:cs="Times New Roman"/>
          <w:sz w:val="24"/>
          <w:szCs w:val="24"/>
        </w:rPr>
      </w:pPr>
    </w:p>
    <w:p w14:paraId="2ADC4576" w14:textId="5F618CBE" w:rsidR="0086710B" w:rsidRPr="00C75406" w:rsidRDefault="0086710B" w:rsidP="007B7A44">
      <w:pPr>
        <w:widowControl w:val="0"/>
        <w:autoSpaceDE w:val="0"/>
        <w:autoSpaceDN w:val="0"/>
        <w:adjustRightInd w:val="0"/>
        <w:ind w:firstLine="709"/>
        <w:jc w:val="both"/>
        <w:rPr>
          <w:rFonts w:ascii="Times New Roman" w:hAnsi="Times New Roman" w:cs="Times New Roman"/>
          <w:sz w:val="24"/>
          <w:szCs w:val="24"/>
        </w:rPr>
      </w:pPr>
    </w:p>
    <w:p w14:paraId="3C613CCD" w14:textId="79664DE6" w:rsidR="0086710B" w:rsidRPr="00C75406" w:rsidRDefault="0086710B" w:rsidP="007B7A44">
      <w:pPr>
        <w:widowControl w:val="0"/>
        <w:autoSpaceDE w:val="0"/>
        <w:autoSpaceDN w:val="0"/>
        <w:adjustRightInd w:val="0"/>
        <w:ind w:firstLine="709"/>
        <w:jc w:val="both"/>
        <w:rPr>
          <w:rFonts w:ascii="Times New Roman" w:hAnsi="Times New Roman" w:cs="Times New Roman"/>
          <w:sz w:val="24"/>
          <w:szCs w:val="24"/>
        </w:rPr>
      </w:pPr>
    </w:p>
    <w:p w14:paraId="64C7710E" w14:textId="524913B5" w:rsidR="0086710B" w:rsidRPr="00C75406" w:rsidRDefault="0086710B" w:rsidP="007B7A44">
      <w:pPr>
        <w:widowControl w:val="0"/>
        <w:autoSpaceDE w:val="0"/>
        <w:autoSpaceDN w:val="0"/>
        <w:adjustRightInd w:val="0"/>
        <w:ind w:firstLine="709"/>
        <w:jc w:val="both"/>
        <w:rPr>
          <w:rFonts w:ascii="Times New Roman" w:hAnsi="Times New Roman" w:cs="Times New Roman"/>
          <w:sz w:val="24"/>
          <w:szCs w:val="24"/>
        </w:rPr>
      </w:pPr>
    </w:p>
    <w:p w14:paraId="5885D6A0" w14:textId="2187AA18" w:rsidR="0086710B" w:rsidRPr="00C75406" w:rsidRDefault="0086710B" w:rsidP="007B7A44">
      <w:pPr>
        <w:widowControl w:val="0"/>
        <w:autoSpaceDE w:val="0"/>
        <w:autoSpaceDN w:val="0"/>
        <w:adjustRightInd w:val="0"/>
        <w:ind w:firstLine="709"/>
        <w:jc w:val="both"/>
        <w:rPr>
          <w:rFonts w:ascii="Times New Roman" w:hAnsi="Times New Roman" w:cs="Times New Roman"/>
          <w:sz w:val="24"/>
          <w:szCs w:val="24"/>
        </w:rPr>
      </w:pPr>
    </w:p>
    <w:p w14:paraId="6C9518C2" w14:textId="2EE3B39A" w:rsidR="0086710B" w:rsidRPr="00C75406" w:rsidRDefault="0086710B" w:rsidP="007B7A44">
      <w:pPr>
        <w:widowControl w:val="0"/>
        <w:autoSpaceDE w:val="0"/>
        <w:autoSpaceDN w:val="0"/>
        <w:adjustRightInd w:val="0"/>
        <w:ind w:firstLine="709"/>
        <w:jc w:val="both"/>
        <w:rPr>
          <w:rFonts w:ascii="Times New Roman" w:hAnsi="Times New Roman" w:cs="Times New Roman"/>
          <w:sz w:val="24"/>
          <w:szCs w:val="24"/>
        </w:rPr>
      </w:pPr>
    </w:p>
    <w:p w14:paraId="706DEECA" w14:textId="446E9F0A" w:rsidR="0086710B" w:rsidRPr="00C75406" w:rsidRDefault="0086710B" w:rsidP="007B7A44">
      <w:pPr>
        <w:widowControl w:val="0"/>
        <w:autoSpaceDE w:val="0"/>
        <w:autoSpaceDN w:val="0"/>
        <w:adjustRightInd w:val="0"/>
        <w:ind w:firstLine="709"/>
        <w:jc w:val="both"/>
        <w:rPr>
          <w:rFonts w:ascii="Times New Roman" w:hAnsi="Times New Roman" w:cs="Times New Roman"/>
          <w:sz w:val="24"/>
          <w:szCs w:val="24"/>
        </w:rPr>
      </w:pPr>
    </w:p>
    <w:p w14:paraId="62D80C96" w14:textId="1567BB0D" w:rsidR="0086710B" w:rsidRPr="00C75406" w:rsidRDefault="0086710B" w:rsidP="007B7A44">
      <w:pPr>
        <w:widowControl w:val="0"/>
        <w:autoSpaceDE w:val="0"/>
        <w:autoSpaceDN w:val="0"/>
        <w:adjustRightInd w:val="0"/>
        <w:ind w:firstLine="709"/>
        <w:jc w:val="both"/>
        <w:rPr>
          <w:rFonts w:ascii="Times New Roman" w:hAnsi="Times New Roman" w:cs="Times New Roman"/>
          <w:sz w:val="24"/>
          <w:szCs w:val="24"/>
        </w:rPr>
      </w:pPr>
    </w:p>
    <w:p w14:paraId="477F8C0F" w14:textId="032CE6FB" w:rsidR="0086710B" w:rsidRPr="00C75406" w:rsidRDefault="0086710B" w:rsidP="007B7A44">
      <w:pPr>
        <w:widowControl w:val="0"/>
        <w:autoSpaceDE w:val="0"/>
        <w:autoSpaceDN w:val="0"/>
        <w:adjustRightInd w:val="0"/>
        <w:ind w:firstLine="709"/>
        <w:jc w:val="both"/>
        <w:rPr>
          <w:rFonts w:ascii="Times New Roman" w:hAnsi="Times New Roman" w:cs="Times New Roman"/>
          <w:sz w:val="24"/>
          <w:szCs w:val="24"/>
        </w:rPr>
      </w:pPr>
    </w:p>
    <w:p w14:paraId="6CA5E241" w14:textId="32E5C4DD" w:rsidR="0086710B" w:rsidRPr="00C75406" w:rsidRDefault="0086710B" w:rsidP="007B7A44">
      <w:pPr>
        <w:widowControl w:val="0"/>
        <w:autoSpaceDE w:val="0"/>
        <w:autoSpaceDN w:val="0"/>
        <w:adjustRightInd w:val="0"/>
        <w:ind w:firstLine="709"/>
        <w:jc w:val="both"/>
        <w:rPr>
          <w:rFonts w:ascii="Times New Roman" w:hAnsi="Times New Roman" w:cs="Times New Roman"/>
          <w:sz w:val="24"/>
          <w:szCs w:val="24"/>
        </w:rPr>
      </w:pPr>
    </w:p>
    <w:p w14:paraId="33BE1665" w14:textId="1E6DFECE" w:rsidR="0086710B" w:rsidRPr="00C75406" w:rsidRDefault="0086710B" w:rsidP="007B7A44">
      <w:pPr>
        <w:widowControl w:val="0"/>
        <w:autoSpaceDE w:val="0"/>
        <w:autoSpaceDN w:val="0"/>
        <w:adjustRightInd w:val="0"/>
        <w:ind w:firstLine="709"/>
        <w:jc w:val="both"/>
        <w:rPr>
          <w:rFonts w:ascii="Times New Roman" w:hAnsi="Times New Roman" w:cs="Times New Roman"/>
          <w:sz w:val="24"/>
          <w:szCs w:val="24"/>
        </w:rPr>
      </w:pPr>
    </w:p>
    <w:p w14:paraId="7CD4DDB4" w14:textId="0D4A3D6D" w:rsidR="0086710B" w:rsidRPr="00C75406" w:rsidRDefault="0086710B" w:rsidP="007B7A44">
      <w:pPr>
        <w:widowControl w:val="0"/>
        <w:autoSpaceDE w:val="0"/>
        <w:autoSpaceDN w:val="0"/>
        <w:adjustRightInd w:val="0"/>
        <w:ind w:firstLine="709"/>
        <w:jc w:val="both"/>
        <w:rPr>
          <w:rFonts w:ascii="Times New Roman" w:hAnsi="Times New Roman" w:cs="Times New Roman"/>
          <w:sz w:val="24"/>
          <w:szCs w:val="24"/>
        </w:rPr>
      </w:pPr>
    </w:p>
    <w:p w14:paraId="74233BF6" w14:textId="06C04382" w:rsidR="0086710B" w:rsidRPr="00C75406" w:rsidRDefault="0086710B" w:rsidP="007B7A44">
      <w:pPr>
        <w:widowControl w:val="0"/>
        <w:autoSpaceDE w:val="0"/>
        <w:autoSpaceDN w:val="0"/>
        <w:adjustRightInd w:val="0"/>
        <w:ind w:firstLine="709"/>
        <w:jc w:val="both"/>
        <w:rPr>
          <w:rFonts w:ascii="Times New Roman" w:hAnsi="Times New Roman" w:cs="Times New Roman"/>
          <w:sz w:val="24"/>
          <w:szCs w:val="24"/>
        </w:rPr>
      </w:pPr>
    </w:p>
    <w:p w14:paraId="18EA7E83" w14:textId="7704287A" w:rsidR="0086710B" w:rsidRPr="00C75406" w:rsidRDefault="0086710B" w:rsidP="007B7A44">
      <w:pPr>
        <w:widowControl w:val="0"/>
        <w:autoSpaceDE w:val="0"/>
        <w:autoSpaceDN w:val="0"/>
        <w:adjustRightInd w:val="0"/>
        <w:ind w:firstLine="709"/>
        <w:jc w:val="both"/>
        <w:rPr>
          <w:rFonts w:ascii="Times New Roman" w:hAnsi="Times New Roman" w:cs="Times New Roman"/>
          <w:sz w:val="24"/>
          <w:szCs w:val="24"/>
        </w:rPr>
      </w:pPr>
    </w:p>
    <w:p w14:paraId="7591B5B2" w14:textId="77777777" w:rsidR="0086710B" w:rsidRPr="00C75406" w:rsidRDefault="0086710B" w:rsidP="007B7A44">
      <w:pPr>
        <w:widowControl w:val="0"/>
        <w:autoSpaceDE w:val="0"/>
        <w:autoSpaceDN w:val="0"/>
        <w:adjustRightInd w:val="0"/>
        <w:ind w:firstLine="709"/>
        <w:jc w:val="both"/>
        <w:rPr>
          <w:rFonts w:ascii="Times New Roman" w:hAnsi="Times New Roman" w:cs="Times New Roman"/>
          <w:sz w:val="24"/>
          <w:szCs w:val="24"/>
        </w:rPr>
      </w:pPr>
    </w:p>
    <w:p w14:paraId="36F17B70" w14:textId="691937D3" w:rsidR="007D5020" w:rsidRPr="00C75406"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077F8614" w14:textId="42475A5F" w:rsidR="007D5020" w:rsidRPr="00C75406"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4662D5B0" w14:textId="58AC9F59" w:rsidR="007D5020" w:rsidRPr="00C75406"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7169EE13" w14:textId="07DF3974" w:rsidR="007D5020" w:rsidRPr="00C75406" w:rsidRDefault="007D5020" w:rsidP="007B7A44">
      <w:pPr>
        <w:widowControl w:val="0"/>
        <w:autoSpaceDE w:val="0"/>
        <w:autoSpaceDN w:val="0"/>
        <w:adjustRightInd w:val="0"/>
        <w:ind w:firstLine="709"/>
        <w:jc w:val="both"/>
        <w:rPr>
          <w:rFonts w:ascii="Times New Roman" w:hAnsi="Times New Roman" w:cs="Times New Roman"/>
          <w:sz w:val="24"/>
          <w:szCs w:val="24"/>
        </w:rPr>
      </w:pPr>
    </w:p>
    <w:p w14:paraId="5C04F0BA" w14:textId="51D457E0" w:rsidR="004E5B56" w:rsidRPr="00C75406" w:rsidRDefault="004E5B56" w:rsidP="00782E06">
      <w:pPr>
        <w:keepNext/>
        <w:widowControl w:val="0"/>
        <w:suppressAutoHyphens/>
        <w:autoSpaceDE w:val="0"/>
        <w:autoSpaceDN w:val="0"/>
        <w:adjustRightInd w:val="0"/>
        <w:jc w:val="right"/>
        <w:outlineLvl w:val="1"/>
        <w:rPr>
          <w:rFonts w:ascii="Times New Roman" w:hAnsi="Times New Roman" w:cs="Times New Roman"/>
          <w:b/>
          <w:sz w:val="24"/>
          <w:szCs w:val="24"/>
          <w:lang w:eastAsia="ar-SA"/>
        </w:rPr>
      </w:pPr>
      <w:r w:rsidRPr="00C75406">
        <w:rPr>
          <w:rFonts w:ascii="Times New Roman" w:hAnsi="Times New Roman" w:cs="Times New Roman"/>
          <w:b/>
          <w:sz w:val="24"/>
          <w:szCs w:val="24"/>
          <w:lang w:eastAsia="ar-SA"/>
        </w:rPr>
        <w:t>Додаток 1</w:t>
      </w:r>
    </w:p>
    <w:p w14:paraId="4493F326" w14:textId="77777777" w:rsidR="004E5B56" w:rsidRPr="00C75406" w:rsidRDefault="004E5B56" w:rsidP="00782E06">
      <w:pPr>
        <w:keepNext/>
        <w:widowControl w:val="0"/>
        <w:suppressAutoHyphens/>
        <w:autoSpaceDE w:val="0"/>
        <w:autoSpaceDN w:val="0"/>
        <w:adjustRightInd w:val="0"/>
        <w:jc w:val="right"/>
        <w:outlineLvl w:val="1"/>
        <w:rPr>
          <w:rFonts w:ascii="Times New Roman" w:hAnsi="Times New Roman" w:cs="Times New Roman"/>
          <w:b/>
          <w:sz w:val="24"/>
          <w:szCs w:val="24"/>
          <w:lang w:eastAsia="ar-SA"/>
        </w:rPr>
      </w:pPr>
      <w:r w:rsidRPr="00C75406">
        <w:rPr>
          <w:rFonts w:ascii="Times New Roman" w:hAnsi="Times New Roman" w:cs="Times New Roman"/>
          <w:b/>
          <w:sz w:val="24"/>
          <w:szCs w:val="24"/>
          <w:lang w:eastAsia="ar-SA"/>
        </w:rPr>
        <w:t>до тендерної документації</w:t>
      </w:r>
    </w:p>
    <w:p w14:paraId="7AE3E200" w14:textId="77777777" w:rsidR="004E5B56" w:rsidRPr="00C75406" w:rsidRDefault="004E5B56" w:rsidP="00782E06">
      <w:pPr>
        <w:widowControl w:val="0"/>
        <w:suppressAutoHyphens/>
        <w:autoSpaceDE w:val="0"/>
        <w:jc w:val="center"/>
        <w:rPr>
          <w:rFonts w:ascii="Times New Roman" w:hAnsi="Times New Roman" w:cs="Times New Roman"/>
          <w:b/>
          <w:sz w:val="24"/>
          <w:szCs w:val="24"/>
          <w:lang w:eastAsia="ar-SA"/>
        </w:rPr>
      </w:pPr>
    </w:p>
    <w:p w14:paraId="26551BF5" w14:textId="77777777" w:rsidR="008D5B80" w:rsidRPr="00C75406" w:rsidRDefault="008D5B80" w:rsidP="008D5B80">
      <w:pPr>
        <w:widowControl w:val="0"/>
        <w:suppressAutoHyphens/>
        <w:autoSpaceDE w:val="0"/>
        <w:jc w:val="center"/>
        <w:rPr>
          <w:rFonts w:ascii="Times New Roman" w:hAnsi="Times New Roman" w:cs="Times New Roman"/>
          <w:sz w:val="24"/>
          <w:szCs w:val="24"/>
          <w:lang w:eastAsia="ar-SA"/>
        </w:rPr>
      </w:pPr>
      <w:r w:rsidRPr="00C75406">
        <w:rPr>
          <w:rFonts w:ascii="Times New Roman" w:hAnsi="Times New Roman" w:cs="Times New Roman"/>
          <w:sz w:val="24"/>
          <w:szCs w:val="24"/>
          <w:lang w:eastAsia="ar-SA"/>
        </w:rPr>
        <w:t>Інформація (документи) щодо відповідності учасника/переможця вимогам, визначених у пункті 47 Особливостей (крім підпунктів 1 і 7, абзацу чотирнадцятого цього пункту)</w:t>
      </w:r>
    </w:p>
    <w:p w14:paraId="2A1E51C2" w14:textId="77777777" w:rsidR="008D5B80" w:rsidRPr="00C75406" w:rsidRDefault="008D5B80" w:rsidP="008D5B80">
      <w:pPr>
        <w:widowControl w:val="0"/>
        <w:suppressAutoHyphens/>
        <w:autoSpaceDE w:val="0"/>
        <w:jc w:val="center"/>
        <w:rPr>
          <w:rFonts w:ascii="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4"/>
      </w:tblGrid>
      <w:tr w:rsidR="008D5B80" w:rsidRPr="00C75406" w14:paraId="16A2F4B4" w14:textId="77777777" w:rsidTr="002D6824">
        <w:trPr>
          <w:jc w:val="center"/>
        </w:trPr>
        <w:tc>
          <w:tcPr>
            <w:tcW w:w="9814" w:type="dxa"/>
          </w:tcPr>
          <w:p w14:paraId="68334B74" w14:textId="77777777" w:rsidR="008D5B80" w:rsidRPr="00C75406" w:rsidRDefault="008D5B80" w:rsidP="002D6824">
            <w:pPr>
              <w:widowControl w:val="0"/>
              <w:suppressAutoHyphens/>
              <w:autoSpaceDE w:val="0"/>
              <w:jc w:val="center"/>
              <w:rPr>
                <w:rFonts w:ascii="Times New Roman" w:hAnsi="Times New Roman" w:cs="Times New Roman"/>
                <w:b/>
                <w:bCs/>
                <w:sz w:val="24"/>
                <w:szCs w:val="24"/>
                <w:lang w:eastAsia="ar-SA"/>
              </w:rPr>
            </w:pPr>
            <w:r w:rsidRPr="00C75406">
              <w:rPr>
                <w:rFonts w:ascii="Times New Roman" w:hAnsi="Times New Roman" w:cs="Times New Roman"/>
                <w:b/>
                <w:bCs/>
                <w:sz w:val="24"/>
                <w:szCs w:val="24"/>
                <w:lang w:eastAsia="ar-SA"/>
              </w:rPr>
              <w:t>Підтвердження Учасника відсутності підстав для відхилення його пропозиції, визначених у пункті 47 Особливостей (крім підпунктів 1 і 7, абзацу чотирнадцятого цього пункту)</w:t>
            </w:r>
          </w:p>
          <w:p w14:paraId="12E28207" w14:textId="77777777" w:rsidR="008D5B80" w:rsidRPr="00C75406" w:rsidRDefault="008D5B80" w:rsidP="002D6824">
            <w:pPr>
              <w:widowControl w:val="0"/>
              <w:suppressAutoHyphens/>
              <w:autoSpaceDE w:val="0"/>
              <w:jc w:val="center"/>
              <w:rPr>
                <w:rFonts w:ascii="Times New Roman" w:hAnsi="Times New Roman" w:cs="Times New Roman"/>
                <w:sz w:val="24"/>
                <w:szCs w:val="24"/>
                <w:lang w:eastAsia="ar-SA"/>
              </w:rPr>
            </w:pPr>
          </w:p>
        </w:tc>
      </w:tr>
      <w:tr w:rsidR="008D5B80" w:rsidRPr="00C75406" w14:paraId="7B942D8F" w14:textId="77777777" w:rsidTr="002D6824">
        <w:trPr>
          <w:trHeight w:val="903"/>
          <w:jc w:val="center"/>
        </w:trPr>
        <w:tc>
          <w:tcPr>
            <w:tcW w:w="9814" w:type="dxa"/>
          </w:tcPr>
          <w:p w14:paraId="04924CAD" w14:textId="77777777" w:rsidR="008D5B80" w:rsidRPr="00C75406" w:rsidRDefault="008D5B80" w:rsidP="002D6824">
            <w:pPr>
              <w:widowControl w:val="0"/>
              <w:suppressAutoHyphens/>
              <w:autoSpaceDE w:val="0"/>
              <w:ind w:firstLine="600"/>
              <w:jc w:val="both"/>
              <w:rPr>
                <w:rFonts w:ascii="Times New Roman" w:hAnsi="Times New Roman" w:cs="Times New Roman"/>
                <w:sz w:val="24"/>
                <w:szCs w:val="24"/>
                <w:lang w:eastAsia="ar-SA"/>
              </w:rPr>
            </w:pPr>
            <w:r w:rsidRPr="00C75406">
              <w:rPr>
                <w:rFonts w:ascii="Times New Roman" w:hAnsi="Times New Roman" w:cs="Times New Roman"/>
                <w:sz w:val="24"/>
                <w:szCs w:val="24"/>
                <w:lang w:eastAsia="ar-SA"/>
              </w:rPr>
              <w:t xml:space="preserve">Учасник процедури закупівлі підтверджує відсутність підстав, зазначених в у пункті 47 Особливостей(крім </w:t>
            </w:r>
            <w:hyperlink r:id="rId35" w:anchor="n616" w:history="1">
              <w:r w:rsidRPr="00C75406">
                <w:rPr>
                  <w:rFonts w:ascii="Times New Roman" w:hAnsi="Times New Roman"/>
                  <w:sz w:val="24"/>
                  <w:szCs w:val="24"/>
                  <w:lang w:eastAsia="ar-SA"/>
                </w:rPr>
                <w:t>підпунктів 1</w:t>
              </w:r>
            </w:hyperlink>
            <w:r w:rsidRPr="00C75406">
              <w:rPr>
                <w:rFonts w:ascii="Times New Roman" w:hAnsi="Times New Roman" w:cs="Times New Roman"/>
                <w:sz w:val="24"/>
                <w:szCs w:val="24"/>
                <w:lang w:eastAsia="ar-SA"/>
              </w:rPr>
              <w:t xml:space="preserve"> і </w:t>
            </w:r>
            <w:hyperlink r:id="rId36" w:anchor="n622" w:history="1">
              <w:r w:rsidRPr="00C75406">
                <w:rPr>
                  <w:rFonts w:ascii="Times New Roman" w:hAnsi="Times New Roman"/>
                  <w:sz w:val="24"/>
                  <w:szCs w:val="24"/>
                  <w:lang w:eastAsia="ar-SA"/>
                </w:rPr>
                <w:t>7</w:t>
              </w:r>
            </w:hyperlink>
            <w:r w:rsidRPr="00C75406">
              <w:rPr>
                <w:rFonts w:ascii="Times New Roman" w:hAnsi="Times New Roman" w:cs="Times New Roman"/>
                <w:sz w:val="24"/>
                <w:szCs w:val="24"/>
                <w:lang w:eastAsia="ar-SA"/>
              </w:rPr>
              <w:t xml:space="preserve">, </w:t>
            </w:r>
            <w:hyperlink r:id="rId37" w:anchor="n628" w:history="1">
              <w:r w:rsidRPr="00C75406">
                <w:rPr>
                  <w:rFonts w:ascii="Times New Roman" w:hAnsi="Times New Roman"/>
                  <w:sz w:val="24"/>
                  <w:szCs w:val="24"/>
                  <w:lang w:eastAsia="ar-SA"/>
                </w:rPr>
                <w:t>абзацу чотирнадцятого</w:t>
              </w:r>
            </w:hyperlink>
            <w:r w:rsidRPr="00C75406">
              <w:rPr>
                <w:rFonts w:ascii="Times New Roman" w:hAnsi="Times New Roman" w:cs="Times New Roman"/>
                <w:sz w:val="24"/>
                <w:szCs w:val="24"/>
                <w:lang w:eastAsia="ar-S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tc>
      </w:tr>
      <w:tr w:rsidR="008D5B80" w:rsidRPr="00C75406" w14:paraId="79028187" w14:textId="77777777" w:rsidTr="002D6824">
        <w:trPr>
          <w:trHeight w:val="903"/>
          <w:jc w:val="center"/>
        </w:trPr>
        <w:tc>
          <w:tcPr>
            <w:tcW w:w="9814" w:type="dxa"/>
          </w:tcPr>
          <w:p w14:paraId="7EA4C74C" w14:textId="77777777" w:rsidR="008D5B80" w:rsidRPr="00C75406" w:rsidRDefault="008D5B80" w:rsidP="002D6824">
            <w:pPr>
              <w:widowControl w:val="0"/>
              <w:suppressAutoHyphens/>
              <w:autoSpaceDE w:val="0"/>
              <w:ind w:firstLine="600"/>
              <w:jc w:val="both"/>
              <w:rPr>
                <w:rFonts w:ascii="Times New Roman" w:hAnsi="Times New Roman" w:cs="Times New Roman"/>
                <w:sz w:val="24"/>
                <w:szCs w:val="24"/>
                <w:lang w:eastAsia="ar-SA"/>
              </w:rPr>
            </w:pPr>
            <w:r w:rsidRPr="00C75406">
              <w:rPr>
                <w:rFonts w:ascii="Times New Roman" w:hAnsi="Times New Roman" w:cs="Times New Roman"/>
                <w:sz w:val="24"/>
                <w:szCs w:val="24"/>
                <w:lang w:eastAsia="ar-SA"/>
              </w:rPr>
              <w:t xml:space="preserve">Довідка в довільній формі про те, що Учасник не має фактів невиконання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 відсутність підстави, передбаченої </w:t>
            </w:r>
            <w:proofErr w:type="spellStart"/>
            <w:r w:rsidRPr="00C75406">
              <w:rPr>
                <w:rFonts w:ascii="Times New Roman" w:hAnsi="Times New Roman" w:cs="Times New Roman"/>
                <w:sz w:val="24"/>
                <w:szCs w:val="24"/>
                <w:lang w:eastAsia="ar-SA"/>
              </w:rPr>
              <w:t>абз</w:t>
            </w:r>
            <w:proofErr w:type="spellEnd"/>
            <w:r w:rsidRPr="00C75406">
              <w:rPr>
                <w:rFonts w:ascii="Times New Roman" w:hAnsi="Times New Roman" w:cs="Times New Roman"/>
                <w:sz w:val="24"/>
                <w:szCs w:val="24"/>
                <w:lang w:eastAsia="ar-SA"/>
              </w:rPr>
              <w:t xml:space="preserve">. 14 п. 47 Особливостей. </w:t>
            </w:r>
          </w:p>
          <w:p w14:paraId="127EB4A9" w14:textId="77777777" w:rsidR="008D5B80" w:rsidRPr="00C75406" w:rsidRDefault="008D5B80" w:rsidP="002D6824">
            <w:pPr>
              <w:widowControl w:val="0"/>
              <w:suppressAutoHyphens/>
              <w:autoSpaceDE w:val="0"/>
              <w:ind w:firstLine="600"/>
              <w:jc w:val="both"/>
              <w:rPr>
                <w:rFonts w:ascii="Times New Roman" w:hAnsi="Times New Roman" w:cs="Times New Roman"/>
                <w:sz w:val="24"/>
                <w:szCs w:val="24"/>
                <w:lang w:eastAsia="ar-SA"/>
              </w:rPr>
            </w:pPr>
            <w:r w:rsidRPr="00C75406">
              <w:rPr>
                <w:rFonts w:ascii="Times New Roman" w:hAnsi="Times New Roman" w:cs="Times New Roman"/>
                <w:sz w:val="24"/>
                <w:szCs w:val="24"/>
                <w:lang w:eastAsia="ar-S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1E56939" w14:textId="77777777" w:rsidR="008D5B80" w:rsidRPr="00C75406" w:rsidRDefault="008D5B80" w:rsidP="002D6824">
            <w:pPr>
              <w:widowControl w:val="0"/>
              <w:suppressAutoHyphens/>
              <w:autoSpaceDE w:val="0"/>
              <w:ind w:firstLine="600"/>
              <w:jc w:val="both"/>
              <w:rPr>
                <w:rFonts w:ascii="Times New Roman" w:hAnsi="Times New Roman" w:cs="Times New Roman"/>
                <w:sz w:val="24"/>
                <w:szCs w:val="24"/>
                <w:lang w:eastAsia="ar-SA"/>
              </w:rPr>
            </w:pPr>
            <w:r w:rsidRPr="00C75406">
              <w:rPr>
                <w:rFonts w:ascii="Times New Roman" w:hAnsi="Times New Roman" w:cs="Times New Roman"/>
                <w:sz w:val="24"/>
                <w:szCs w:val="24"/>
                <w:lang w:eastAsia="ar-SA"/>
              </w:rPr>
              <w:t>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tc>
      </w:tr>
    </w:tbl>
    <w:p w14:paraId="702FFF5E" w14:textId="77777777" w:rsidR="008D5B80" w:rsidRPr="00C75406" w:rsidRDefault="008D5B80" w:rsidP="008D5B80">
      <w:pPr>
        <w:widowControl w:val="0"/>
        <w:ind w:firstLine="567"/>
        <w:jc w:val="center"/>
        <w:rPr>
          <w:rFonts w:ascii="Times New Roman" w:hAnsi="Times New Roman" w:cs="Times New Roman"/>
          <w:sz w:val="24"/>
          <w:szCs w:val="24"/>
        </w:rPr>
      </w:pPr>
    </w:p>
    <w:p w14:paraId="7C64A591" w14:textId="77777777" w:rsidR="008D5B80" w:rsidRPr="00C75406" w:rsidRDefault="008D5B80" w:rsidP="008D5B80">
      <w:pPr>
        <w:widowControl w:val="0"/>
        <w:ind w:firstLine="567"/>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8"/>
      </w:tblGrid>
      <w:tr w:rsidR="008D5B80" w:rsidRPr="00C75406" w14:paraId="314D335A" w14:textId="77777777" w:rsidTr="002D6824">
        <w:trPr>
          <w:jc w:val="center"/>
        </w:trPr>
        <w:tc>
          <w:tcPr>
            <w:tcW w:w="9798" w:type="dxa"/>
          </w:tcPr>
          <w:p w14:paraId="3C30A596" w14:textId="77777777" w:rsidR="008D5B80" w:rsidRPr="00C75406" w:rsidRDefault="008D5B80" w:rsidP="002D6824">
            <w:pPr>
              <w:widowControl w:val="0"/>
              <w:suppressAutoHyphens/>
              <w:autoSpaceDE w:val="0"/>
              <w:jc w:val="center"/>
              <w:rPr>
                <w:rFonts w:ascii="Times New Roman" w:hAnsi="Times New Roman" w:cs="Times New Roman"/>
                <w:sz w:val="24"/>
                <w:szCs w:val="24"/>
                <w:lang w:eastAsia="ar-SA"/>
              </w:rPr>
            </w:pPr>
            <w:r w:rsidRPr="00C75406">
              <w:rPr>
                <w:rFonts w:ascii="Times New Roman" w:hAnsi="Times New Roman" w:cs="Times New Roman"/>
                <w:b/>
                <w:bCs/>
                <w:sz w:val="24"/>
                <w:szCs w:val="24"/>
                <w:lang w:eastAsia="ar-SA"/>
              </w:rPr>
              <w:t>Документальне підтвердження, яке повинен надати ПЕРЕМОЖЕЦЬ для підтвердження відсутності підстав визначених у підпунктах 3, 5, 6 і 12 та в абзаці чотирнадцятому цього пункту.</w:t>
            </w:r>
          </w:p>
        </w:tc>
      </w:tr>
      <w:tr w:rsidR="008D5B80" w:rsidRPr="00C75406" w14:paraId="03FD410B" w14:textId="77777777" w:rsidTr="002D6824">
        <w:trPr>
          <w:jc w:val="center"/>
        </w:trPr>
        <w:tc>
          <w:tcPr>
            <w:tcW w:w="9798" w:type="dxa"/>
          </w:tcPr>
          <w:p w14:paraId="345DCDAC" w14:textId="77777777" w:rsidR="008D5B80" w:rsidRPr="00C75406" w:rsidRDefault="008D5B80" w:rsidP="002D6824">
            <w:pPr>
              <w:tabs>
                <w:tab w:val="left" w:pos="965"/>
              </w:tabs>
              <w:ind w:left="31" w:right="113" w:firstLine="567"/>
              <w:jc w:val="both"/>
              <w:rPr>
                <w:rFonts w:ascii="Times New Roman" w:eastAsia="Times New Roman" w:hAnsi="Times New Roman" w:cs="Times New Roman"/>
                <w:sz w:val="24"/>
                <w:szCs w:val="24"/>
              </w:rPr>
            </w:pPr>
            <w:r w:rsidRPr="00C75406">
              <w:rPr>
                <w:rFonts w:ascii="Times New Roman" w:eastAsia="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переможцем, не була ‘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A81368" w14:textId="77777777" w:rsidR="008D5B80" w:rsidRPr="00C75406" w:rsidRDefault="008D5B80" w:rsidP="002D6824">
            <w:pPr>
              <w:tabs>
                <w:tab w:val="left" w:pos="965"/>
              </w:tabs>
              <w:ind w:left="31" w:right="113" w:firstLine="567"/>
              <w:jc w:val="both"/>
              <w:rPr>
                <w:rFonts w:ascii="Times New Roman" w:hAnsi="Times New Roman" w:cs="Times New Roman"/>
                <w:sz w:val="24"/>
                <w:szCs w:val="24"/>
                <w:lang w:eastAsia="ar-SA"/>
              </w:rPr>
            </w:pPr>
            <w:r w:rsidRPr="00C75406">
              <w:rPr>
                <w:rFonts w:ascii="Times New Roman" w:eastAsia="Times New Roman" w:hAnsi="Times New Roman" w:cs="Times New Roman"/>
                <w:sz w:val="24"/>
                <w:szCs w:val="24"/>
                <w:lang w:eastAsia="ar-SA"/>
              </w:rPr>
              <w:t xml:space="preserve">Витяг повинен бути </w:t>
            </w:r>
            <w:r w:rsidRPr="00C75406">
              <w:rPr>
                <w:rFonts w:ascii="Times New Roman" w:hAnsi="Times New Roman" w:cs="Times New Roman"/>
                <w:sz w:val="24"/>
                <w:szCs w:val="24"/>
              </w:rPr>
              <w:t>виданий не раніше 30 днів з дня оприлюднення оголошення про закупівлю.</w:t>
            </w:r>
            <w:r w:rsidRPr="00C75406">
              <w:rPr>
                <w:rFonts w:ascii="Times New Roman" w:eastAsia="Times New Roman" w:hAnsi="Times New Roman" w:cs="Times New Roman"/>
                <w:sz w:val="24"/>
                <w:szCs w:val="24"/>
              </w:rPr>
              <w:t xml:space="preserve"> Замовник додатково перевіряє достовірність інформації на офіційному сайті МВС за посиланням </w:t>
            </w:r>
            <w:hyperlink r:id="rId38" w:history="1">
              <w:r w:rsidRPr="00C75406">
                <w:rPr>
                  <w:rStyle w:val="ab"/>
                  <w:rFonts w:ascii="Times New Roman" w:eastAsia="Times New Roman" w:hAnsi="Times New Roman"/>
                  <w:color w:val="auto"/>
                  <w:sz w:val="24"/>
                  <w:szCs w:val="24"/>
                </w:rPr>
                <w:t>http://wanted.mvs.gov.ua/test/</w:t>
              </w:r>
            </w:hyperlink>
            <w:r w:rsidRPr="00C75406">
              <w:rPr>
                <w:rFonts w:ascii="Times New Roman" w:eastAsia="Times New Roman" w:hAnsi="Times New Roman" w:cs="Times New Roman"/>
                <w:sz w:val="24"/>
                <w:szCs w:val="24"/>
              </w:rPr>
              <w:t>.</w:t>
            </w:r>
          </w:p>
        </w:tc>
      </w:tr>
      <w:tr w:rsidR="008D5B80" w:rsidRPr="00C75406" w14:paraId="78FEEA4E" w14:textId="77777777" w:rsidTr="002D6824">
        <w:trPr>
          <w:jc w:val="center"/>
        </w:trPr>
        <w:tc>
          <w:tcPr>
            <w:tcW w:w="9798" w:type="dxa"/>
          </w:tcPr>
          <w:p w14:paraId="25B508AE" w14:textId="77777777" w:rsidR="008D5B80" w:rsidRPr="00C75406" w:rsidRDefault="008D5B80" w:rsidP="002D6824">
            <w:pPr>
              <w:tabs>
                <w:tab w:val="left" w:pos="965"/>
              </w:tabs>
              <w:ind w:left="31" w:right="113" w:firstLine="567"/>
              <w:jc w:val="both"/>
              <w:rPr>
                <w:rFonts w:ascii="Times New Roman" w:eastAsia="Times New Roman" w:hAnsi="Times New Roman" w:cs="Times New Roman"/>
                <w:sz w:val="24"/>
                <w:szCs w:val="24"/>
              </w:rPr>
            </w:pPr>
            <w:r w:rsidRPr="00C75406">
              <w:rPr>
                <w:rFonts w:ascii="Times New Roman" w:eastAsia="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та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1AD234" w14:textId="77777777" w:rsidR="008D5B80" w:rsidRPr="00C75406" w:rsidRDefault="008D5B80" w:rsidP="002D6824">
            <w:pPr>
              <w:widowControl w:val="0"/>
              <w:suppressAutoHyphens/>
              <w:autoSpaceDE w:val="0"/>
              <w:ind w:firstLine="600"/>
              <w:jc w:val="both"/>
              <w:rPr>
                <w:rFonts w:ascii="Times New Roman" w:hAnsi="Times New Roman" w:cs="Times New Roman"/>
                <w:sz w:val="24"/>
                <w:szCs w:val="24"/>
                <w:lang w:eastAsia="ar-SA"/>
              </w:rPr>
            </w:pPr>
            <w:r w:rsidRPr="00C75406">
              <w:rPr>
                <w:rFonts w:ascii="Times New Roman" w:eastAsia="Times New Roman" w:hAnsi="Times New Roman" w:cs="Times New Roman"/>
                <w:sz w:val="24"/>
                <w:szCs w:val="24"/>
                <w:lang w:eastAsia="ar-SA"/>
              </w:rPr>
              <w:t xml:space="preserve">Витяг повинен бути </w:t>
            </w:r>
            <w:r w:rsidRPr="00C75406">
              <w:rPr>
                <w:rFonts w:ascii="Times New Roman" w:hAnsi="Times New Roman" w:cs="Times New Roman"/>
                <w:sz w:val="24"/>
                <w:szCs w:val="24"/>
              </w:rPr>
              <w:t>виданий не раніше 30 днів з дня оприлюднення оголошення про закупівлю.</w:t>
            </w:r>
            <w:r w:rsidRPr="00C75406">
              <w:rPr>
                <w:rFonts w:ascii="Times New Roman" w:eastAsia="Times New Roman" w:hAnsi="Times New Roman" w:cs="Times New Roman"/>
                <w:sz w:val="24"/>
                <w:szCs w:val="24"/>
              </w:rPr>
              <w:t xml:space="preserve"> Замовник додатково перевіряє достовірність інформації на офіційному сайті МВС за посиланням </w:t>
            </w:r>
            <w:hyperlink r:id="rId39" w:history="1">
              <w:r w:rsidRPr="00C75406">
                <w:rPr>
                  <w:rStyle w:val="ab"/>
                  <w:rFonts w:ascii="Times New Roman" w:eastAsia="Times New Roman" w:hAnsi="Times New Roman"/>
                  <w:color w:val="auto"/>
                  <w:sz w:val="24"/>
                  <w:szCs w:val="24"/>
                </w:rPr>
                <w:t>http://wanted.mvs.gov.ua/test/</w:t>
              </w:r>
            </w:hyperlink>
            <w:r w:rsidRPr="00C75406">
              <w:rPr>
                <w:rFonts w:ascii="Times New Roman" w:eastAsia="Times New Roman" w:hAnsi="Times New Roman" w:cs="Times New Roman"/>
                <w:sz w:val="24"/>
                <w:szCs w:val="24"/>
              </w:rPr>
              <w:t>.</w:t>
            </w:r>
          </w:p>
        </w:tc>
      </w:tr>
      <w:tr w:rsidR="008D5B80" w:rsidRPr="00C75406" w14:paraId="1E97397D" w14:textId="77777777" w:rsidTr="002D6824">
        <w:trPr>
          <w:jc w:val="center"/>
        </w:trPr>
        <w:tc>
          <w:tcPr>
            <w:tcW w:w="9798" w:type="dxa"/>
          </w:tcPr>
          <w:p w14:paraId="666FB53C" w14:textId="77777777" w:rsidR="008D5B80" w:rsidRPr="00C75406" w:rsidRDefault="008D5B80" w:rsidP="002D6824">
            <w:pPr>
              <w:widowControl w:val="0"/>
              <w:suppressAutoHyphens/>
              <w:autoSpaceDE w:val="0"/>
              <w:ind w:firstLine="600"/>
              <w:jc w:val="both"/>
              <w:rPr>
                <w:rFonts w:ascii="Times New Roman" w:hAnsi="Times New Roman" w:cs="Times New Roman"/>
                <w:sz w:val="24"/>
                <w:szCs w:val="24"/>
                <w:lang w:eastAsia="ar-SA"/>
              </w:rPr>
            </w:pPr>
            <w:r w:rsidRPr="00C75406">
              <w:rPr>
                <w:rFonts w:ascii="Times New Roman" w:hAnsi="Times New Roman" w:cs="Times New Roman"/>
                <w:sz w:val="24"/>
                <w:szCs w:val="24"/>
                <w:lang w:eastAsia="ar-SA"/>
              </w:rPr>
              <w:t xml:space="preserve">Довідка в довільній формі про те, що Переможець закупівлі не має фактів невиконання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C75406">
              <w:rPr>
                <w:rFonts w:ascii="Times New Roman" w:hAnsi="Times New Roman" w:cs="Times New Roman"/>
                <w:sz w:val="24"/>
                <w:szCs w:val="24"/>
                <w:lang w:eastAsia="ar-SA"/>
              </w:rPr>
              <w:lastRenderedPageBreak/>
              <w:t xml:space="preserve">та/або відшкодування збитків - протягом трьох років з дати дострокового розірвання такого договору, тобто відсутність підстави, передбаченої </w:t>
            </w:r>
            <w:proofErr w:type="spellStart"/>
            <w:r w:rsidRPr="00C75406">
              <w:rPr>
                <w:rFonts w:ascii="Times New Roman" w:hAnsi="Times New Roman" w:cs="Times New Roman"/>
                <w:sz w:val="24"/>
                <w:szCs w:val="24"/>
                <w:lang w:eastAsia="ar-SA"/>
              </w:rPr>
              <w:t>абз</w:t>
            </w:r>
            <w:proofErr w:type="spellEnd"/>
            <w:r w:rsidRPr="00C75406">
              <w:rPr>
                <w:rFonts w:ascii="Times New Roman" w:hAnsi="Times New Roman" w:cs="Times New Roman"/>
                <w:sz w:val="24"/>
                <w:szCs w:val="24"/>
                <w:lang w:eastAsia="ar-SA"/>
              </w:rPr>
              <w:t xml:space="preserve">. 14 п. 47 Особливостей. </w:t>
            </w:r>
          </w:p>
          <w:p w14:paraId="6688A539" w14:textId="77777777" w:rsidR="008D5B80" w:rsidRPr="00C75406" w:rsidRDefault="008D5B80" w:rsidP="002D6824">
            <w:pPr>
              <w:widowControl w:val="0"/>
              <w:suppressAutoHyphens/>
              <w:autoSpaceDE w:val="0"/>
              <w:ind w:firstLine="600"/>
              <w:jc w:val="both"/>
              <w:rPr>
                <w:rFonts w:ascii="Times New Roman" w:hAnsi="Times New Roman" w:cs="Times New Roman"/>
                <w:sz w:val="24"/>
                <w:szCs w:val="24"/>
                <w:lang w:eastAsia="ar-SA"/>
              </w:rPr>
            </w:pPr>
            <w:r w:rsidRPr="00C75406">
              <w:rPr>
                <w:rFonts w:ascii="Times New Roman" w:hAnsi="Times New Roman" w:cs="Times New Roman"/>
                <w:sz w:val="24"/>
                <w:szCs w:val="24"/>
                <w:lang w:eastAsia="ar-SA"/>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23376129" w14:textId="77777777" w:rsidR="008D5B80" w:rsidRPr="00C75406" w:rsidRDefault="008D5B80" w:rsidP="002D6824">
            <w:pPr>
              <w:tabs>
                <w:tab w:val="left" w:pos="965"/>
              </w:tabs>
              <w:ind w:left="31" w:right="113" w:firstLine="567"/>
              <w:jc w:val="both"/>
              <w:rPr>
                <w:rFonts w:ascii="Times New Roman" w:eastAsia="Times New Roman" w:hAnsi="Times New Roman" w:cs="Times New Roman"/>
                <w:sz w:val="24"/>
                <w:szCs w:val="24"/>
              </w:rPr>
            </w:pPr>
            <w:r w:rsidRPr="00C75406">
              <w:rPr>
                <w:rFonts w:ascii="Times New Roman" w:hAnsi="Times New Roman" w:cs="Times New Roman"/>
                <w:sz w:val="24"/>
                <w:szCs w:val="24"/>
                <w:lang w:eastAsia="ar-SA"/>
              </w:rPr>
              <w:t>У разі відсутності раніше укладених договорів про закупівлю з замовником Переможцем надається лист в довільній формі про відсутність укладених договорів про закупівлю з замовником та невиконаних зобов’язань.</w:t>
            </w:r>
          </w:p>
        </w:tc>
      </w:tr>
    </w:tbl>
    <w:p w14:paraId="2A8530DA" w14:textId="77777777" w:rsidR="008D5B80" w:rsidRPr="00C75406" w:rsidRDefault="008D5B80" w:rsidP="008D5B80">
      <w:pPr>
        <w:widowControl w:val="0"/>
        <w:ind w:firstLine="567"/>
        <w:jc w:val="center"/>
        <w:rPr>
          <w:rFonts w:ascii="Times New Roman" w:hAnsi="Times New Roman" w:cs="Times New Roman"/>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8D5B80" w:rsidRPr="00C75406" w14:paraId="3ECEE030" w14:textId="77777777" w:rsidTr="002D6824">
        <w:tc>
          <w:tcPr>
            <w:tcW w:w="10136" w:type="dxa"/>
          </w:tcPr>
          <w:p w14:paraId="52AFD6C3" w14:textId="77777777" w:rsidR="008D5B80" w:rsidRPr="00C75406" w:rsidRDefault="008D5B80" w:rsidP="002D6824">
            <w:pPr>
              <w:widowControl w:val="0"/>
              <w:suppressAutoHyphens/>
              <w:autoSpaceDE w:val="0"/>
              <w:autoSpaceDN w:val="0"/>
              <w:adjustRightInd w:val="0"/>
              <w:jc w:val="center"/>
              <w:rPr>
                <w:rFonts w:ascii="Times New Roman" w:hAnsi="Times New Roman" w:cs="Times New Roman"/>
                <w:b/>
                <w:i/>
                <w:sz w:val="24"/>
                <w:szCs w:val="24"/>
                <w:lang w:eastAsia="ar-SA"/>
              </w:rPr>
            </w:pPr>
            <w:r w:rsidRPr="00C75406">
              <w:rPr>
                <w:rFonts w:ascii="Times New Roman" w:hAnsi="Times New Roman" w:cs="Times New Roman"/>
                <w:b/>
                <w:i/>
                <w:sz w:val="24"/>
                <w:szCs w:val="24"/>
                <w:lang w:eastAsia="ar-SA"/>
              </w:rPr>
              <w:t>Інформування щодо оформлення документів переможця відкритих торгів</w:t>
            </w:r>
          </w:p>
        </w:tc>
      </w:tr>
      <w:tr w:rsidR="008D5B80" w:rsidRPr="00C75406" w14:paraId="35F0D423" w14:textId="77777777" w:rsidTr="002D6824">
        <w:tc>
          <w:tcPr>
            <w:tcW w:w="10136" w:type="dxa"/>
          </w:tcPr>
          <w:p w14:paraId="217B7A1D" w14:textId="77777777" w:rsidR="008D5B80" w:rsidRPr="00C75406" w:rsidRDefault="008D5B80" w:rsidP="002D6824">
            <w:pPr>
              <w:widowControl w:val="0"/>
              <w:suppressAutoHyphens/>
              <w:ind w:firstLine="708"/>
              <w:jc w:val="both"/>
              <w:rPr>
                <w:rFonts w:ascii="Times New Roman" w:hAnsi="Times New Roman" w:cs="Times New Roman"/>
                <w:sz w:val="24"/>
                <w:szCs w:val="24"/>
                <w:lang w:eastAsia="ar-SA"/>
              </w:rPr>
            </w:pPr>
            <w:r w:rsidRPr="00C75406">
              <w:rPr>
                <w:rFonts w:ascii="Times New Roman" w:hAnsi="Times New Roman" w:cs="Times New Roman"/>
                <w:sz w:val="24"/>
                <w:szCs w:val="24"/>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40" w:anchor="n618" w:history="1">
              <w:r w:rsidRPr="00C75406">
                <w:rPr>
                  <w:rFonts w:ascii="Times New Roman" w:hAnsi="Times New Roman"/>
                  <w:sz w:val="24"/>
                  <w:szCs w:val="24"/>
                  <w:lang w:eastAsia="ar-SA"/>
                </w:rPr>
                <w:t>підпунктах 3</w:t>
              </w:r>
            </w:hyperlink>
            <w:r w:rsidRPr="00C75406">
              <w:rPr>
                <w:rFonts w:ascii="Times New Roman" w:hAnsi="Times New Roman" w:cs="Times New Roman"/>
                <w:sz w:val="24"/>
                <w:szCs w:val="24"/>
                <w:lang w:eastAsia="ar-SA"/>
              </w:rPr>
              <w:t xml:space="preserve">, </w:t>
            </w:r>
            <w:hyperlink r:id="rId41" w:anchor="n620" w:history="1">
              <w:r w:rsidRPr="00C75406">
                <w:rPr>
                  <w:rFonts w:ascii="Times New Roman" w:hAnsi="Times New Roman"/>
                  <w:sz w:val="24"/>
                  <w:szCs w:val="24"/>
                  <w:lang w:eastAsia="ar-SA"/>
                </w:rPr>
                <w:t>5</w:t>
              </w:r>
            </w:hyperlink>
            <w:r w:rsidRPr="00C75406">
              <w:rPr>
                <w:rFonts w:ascii="Times New Roman" w:hAnsi="Times New Roman" w:cs="Times New Roman"/>
                <w:sz w:val="24"/>
                <w:szCs w:val="24"/>
                <w:lang w:eastAsia="ar-SA"/>
              </w:rPr>
              <w:t xml:space="preserve">, </w:t>
            </w:r>
            <w:hyperlink r:id="rId42" w:anchor="n621" w:history="1">
              <w:r w:rsidRPr="00C75406">
                <w:rPr>
                  <w:rFonts w:ascii="Times New Roman" w:hAnsi="Times New Roman"/>
                  <w:sz w:val="24"/>
                  <w:szCs w:val="24"/>
                  <w:lang w:eastAsia="ar-SA"/>
                </w:rPr>
                <w:t>6</w:t>
              </w:r>
            </w:hyperlink>
            <w:r w:rsidRPr="00C75406">
              <w:rPr>
                <w:rFonts w:ascii="Times New Roman" w:hAnsi="Times New Roman" w:cs="Times New Roman"/>
                <w:sz w:val="24"/>
                <w:szCs w:val="24"/>
                <w:lang w:eastAsia="ar-SA"/>
              </w:rPr>
              <w:t xml:space="preserve"> і </w:t>
            </w:r>
            <w:hyperlink r:id="rId43" w:anchor="n627" w:history="1">
              <w:r w:rsidRPr="00C75406">
                <w:rPr>
                  <w:rFonts w:ascii="Times New Roman" w:hAnsi="Times New Roman"/>
                  <w:sz w:val="24"/>
                  <w:szCs w:val="24"/>
                  <w:lang w:eastAsia="ar-SA"/>
                </w:rPr>
                <w:t>12</w:t>
              </w:r>
            </w:hyperlink>
            <w:r w:rsidRPr="00C75406">
              <w:rPr>
                <w:rFonts w:ascii="Times New Roman" w:hAnsi="Times New Roman" w:cs="Times New Roman"/>
                <w:sz w:val="24"/>
                <w:szCs w:val="24"/>
                <w:lang w:eastAsia="ar-SA"/>
              </w:rPr>
              <w:t xml:space="preserve"> та в </w:t>
            </w:r>
            <w:hyperlink r:id="rId44" w:anchor="n628" w:history="1">
              <w:r w:rsidRPr="00C75406">
                <w:rPr>
                  <w:rFonts w:ascii="Times New Roman" w:hAnsi="Times New Roman"/>
                  <w:sz w:val="24"/>
                  <w:szCs w:val="24"/>
                  <w:lang w:eastAsia="ar-SA"/>
                </w:rPr>
                <w:t>абзаці чотирнадцятому</w:t>
              </w:r>
            </w:hyperlink>
            <w:r w:rsidRPr="00C75406">
              <w:rPr>
                <w:rFonts w:ascii="Times New Roman" w:hAnsi="Times New Roman" w:cs="Times New Roman"/>
                <w:sz w:val="24"/>
                <w:szCs w:val="24"/>
                <w:lang w:eastAsia="ar-SA"/>
              </w:rPr>
              <w:t xml:space="preserve"> пункту 47 Особливостей.</w:t>
            </w:r>
          </w:p>
          <w:p w14:paraId="19087ADC" w14:textId="77777777" w:rsidR="008D5B80" w:rsidRPr="00C75406" w:rsidRDefault="008D5B80" w:rsidP="002D6824">
            <w:pPr>
              <w:widowControl w:val="0"/>
              <w:suppressAutoHyphens/>
              <w:ind w:firstLine="708"/>
              <w:jc w:val="both"/>
              <w:rPr>
                <w:rFonts w:ascii="Times New Roman" w:hAnsi="Times New Roman" w:cs="Times New Roman"/>
                <w:sz w:val="24"/>
                <w:szCs w:val="24"/>
                <w:lang w:eastAsia="ar-SA"/>
              </w:rPr>
            </w:pPr>
            <w:r w:rsidRPr="00C75406">
              <w:rPr>
                <w:rFonts w:ascii="Times New Roman" w:hAnsi="Times New Roman" w:cs="Times New Roman"/>
                <w:sz w:val="24"/>
                <w:szCs w:val="24"/>
                <w:lang w:eastAsia="ar-SA"/>
              </w:rPr>
              <w:t xml:space="preserve">Вчасно наданими документами вважаються ті, що протягом 4 днів з дати оприлюднення в електронній системі закупівель повідомлення про намір укласти договір про закупівлю будуть оприлюднені переможцем в електронному вигляді у форматі PDF (скановані або оцифровані) в електронній системі закупівель. </w:t>
            </w:r>
          </w:p>
          <w:p w14:paraId="755E18F8" w14:textId="77777777" w:rsidR="008D5B80" w:rsidRPr="00C75406" w:rsidRDefault="008D5B80" w:rsidP="002D6824">
            <w:pPr>
              <w:widowControl w:val="0"/>
              <w:suppressAutoHyphens/>
              <w:autoSpaceDE w:val="0"/>
              <w:autoSpaceDN w:val="0"/>
              <w:adjustRightInd w:val="0"/>
              <w:jc w:val="both"/>
              <w:rPr>
                <w:rFonts w:ascii="Times New Roman" w:hAnsi="Times New Roman" w:cs="Times New Roman"/>
                <w:b/>
                <w:sz w:val="24"/>
                <w:szCs w:val="24"/>
                <w:lang w:eastAsia="ar-SA"/>
              </w:rPr>
            </w:pPr>
          </w:p>
        </w:tc>
      </w:tr>
    </w:tbl>
    <w:p w14:paraId="3AFE248F" w14:textId="77777777" w:rsidR="00D30305" w:rsidRPr="00C75406" w:rsidRDefault="00A50584" w:rsidP="00BD0281">
      <w:pPr>
        <w:jc w:val="center"/>
        <w:rPr>
          <w:rFonts w:ascii="Times New Roman" w:hAnsi="Times New Roman" w:cs="Times New Roman"/>
          <w:sz w:val="24"/>
          <w:szCs w:val="24"/>
        </w:rPr>
      </w:pPr>
      <w:r w:rsidRPr="00C75406">
        <w:rPr>
          <w:rFonts w:ascii="Times New Roman" w:hAnsi="Times New Roman" w:cs="Times New Roman"/>
          <w:sz w:val="24"/>
          <w:szCs w:val="24"/>
        </w:rPr>
        <w:br w:type="page"/>
      </w:r>
    </w:p>
    <w:p w14:paraId="5357E653" w14:textId="77777777" w:rsidR="00D30305" w:rsidRPr="00C75406" w:rsidRDefault="00D30305" w:rsidP="00D30305">
      <w:pPr>
        <w:widowControl w:val="0"/>
        <w:suppressAutoHyphens/>
        <w:jc w:val="right"/>
        <w:rPr>
          <w:rFonts w:ascii="Times New Roman" w:hAnsi="Times New Roman" w:cs="Times New Roman"/>
          <w:b/>
          <w:sz w:val="24"/>
          <w:szCs w:val="24"/>
          <w:lang w:eastAsia="ar-SA"/>
        </w:rPr>
      </w:pPr>
      <w:r w:rsidRPr="00C75406">
        <w:rPr>
          <w:rFonts w:ascii="Times New Roman" w:hAnsi="Times New Roman" w:cs="Times New Roman"/>
          <w:b/>
          <w:sz w:val="24"/>
          <w:szCs w:val="24"/>
          <w:shd w:val="clear" w:color="auto" w:fill="FFFFFF"/>
          <w:lang w:eastAsia="ar-SA"/>
        </w:rPr>
        <w:lastRenderedPageBreak/>
        <w:t>Додаток 2</w:t>
      </w:r>
    </w:p>
    <w:p w14:paraId="6E2BECAB" w14:textId="77777777" w:rsidR="00D30305" w:rsidRPr="00C75406" w:rsidRDefault="00D30305" w:rsidP="00D30305">
      <w:pPr>
        <w:keepNext/>
        <w:widowControl w:val="0"/>
        <w:suppressAutoHyphens/>
        <w:autoSpaceDE w:val="0"/>
        <w:autoSpaceDN w:val="0"/>
        <w:adjustRightInd w:val="0"/>
        <w:jc w:val="right"/>
        <w:outlineLvl w:val="1"/>
        <w:rPr>
          <w:rFonts w:ascii="Times New Roman" w:hAnsi="Times New Roman" w:cs="Times New Roman"/>
          <w:b/>
          <w:sz w:val="24"/>
          <w:szCs w:val="24"/>
          <w:lang w:eastAsia="ar-SA"/>
        </w:rPr>
      </w:pPr>
      <w:r w:rsidRPr="00C75406">
        <w:rPr>
          <w:rFonts w:ascii="Times New Roman" w:hAnsi="Times New Roman" w:cs="Times New Roman"/>
          <w:b/>
          <w:sz w:val="24"/>
          <w:szCs w:val="24"/>
          <w:lang w:eastAsia="ar-SA"/>
        </w:rPr>
        <w:t>до тендерної документації</w:t>
      </w:r>
    </w:p>
    <w:p w14:paraId="7169F883" w14:textId="77777777" w:rsidR="0086710B" w:rsidRPr="00C75406" w:rsidRDefault="0086710B" w:rsidP="00DD4AF4">
      <w:pPr>
        <w:jc w:val="center"/>
        <w:rPr>
          <w:rFonts w:ascii="Times New Roman" w:hAnsi="Times New Roman" w:cs="Times New Roman"/>
          <w:bCs/>
          <w:i/>
          <w:iCs/>
        </w:rPr>
      </w:pPr>
    </w:p>
    <w:p w14:paraId="6C6C85ED" w14:textId="44C26A04" w:rsidR="00DD4AF4" w:rsidRPr="00C75406" w:rsidRDefault="00DD4AF4" w:rsidP="00DD4AF4">
      <w:pPr>
        <w:jc w:val="center"/>
        <w:rPr>
          <w:rFonts w:ascii="Times New Roman" w:hAnsi="Times New Roman" w:cs="Times New Roman"/>
          <w:bCs/>
        </w:rPr>
      </w:pPr>
      <w:r w:rsidRPr="00C75406">
        <w:rPr>
          <w:rFonts w:ascii="Times New Roman" w:hAnsi="Times New Roman" w:cs="Times New Roman"/>
          <w:bCs/>
        </w:rPr>
        <w:t xml:space="preserve">ПРОЕКТ ДОГОВОРУ ПРО ЗАКУПІВЛЮ </w:t>
      </w:r>
    </w:p>
    <w:p w14:paraId="1A5AD767" w14:textId="77777777" w:rsidR="00DD4AF4" w:rsidRPr="00C75406" w:rsidRDefault="00DD4AF4" w:rsidP="00DD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14:paraId="2A06391A" w14:textId="77777777" w:rsidR="00DD4AF4" w:rsidRPr="00C75406" w:rsidRDefault="00DD4AF4" w:rsidP="00DD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r w:rsidRPr="00C75406">
        <w:rPr>
          <w:rFonts w:ascii="Times New Roman" w:eastAsia="Times New Roman" w:hAnsi="Times New Roman" w:cs="Times New Roman"/>
          <w:b/>
          <w:sz w:val="24"/>
          <w:szCs w:val="24"/>
          <w:lang w:eastAsia="uk-UA"/>
        </w:rPr>
        <w:t>ДОГОВІР №_______</w:t>
      </w:r>
    </w:p>
    <w:p w14:paraId="4BC95424" w14:textId="1B79AC0F" w:rsidR="00DD4AF4" w:rsidRPr="00C75406" w:rsidRDefault="00DD4AF4" w:rsidP="002D6824">
      <w:pPr>
        <w:jc w:val="center"/>
        <w:rPr>
          <w:rFonts w:ascii="Times New Roman" w:hAnsi="Times New Roman" w:cs="Times New Roman"/>
          <w:bCs/>
          <w:sz w:val="24"/>
          <w:szCs w:val="24"/>
        </w:rPr>
      </w:pPr>
      <w:r w:rsidRPr="00C75406">
        <w:rPr>
          <w:rFonts w:ascii="Times New Roman" w:hAnsi="Times New Roman" w:cs="Times New Roman"/>
          <w:bCs/>
          <w:sz w:val="24"/>
          <w:szCs w:val="24"/>
        </w:rPr>
        <w:t xml:space="preserve">про закупівлю послуг </w:t>
      </w:r>
      <w:r w:rsidR="002D6824" w:rsidRPr="002D6824">
        <w:rPr>
          <w:rFonts w:ascii="Times New Roman" w:hAnsi="Times New Roman" w:cs="Times New Roman"/>
          <w:bCs/>
          <w:sz w:val="24"/>
          <w:szCs w:val="24"/>
        </w:rPr>
        <w:t>з технічного обслуговування та ремонту оргтехніки</w:t>
      </w:r>
    </w:p>
    <w:p w14:paraId="05ADBDAD" w14:textId="77777777" w:rsidR="00DD4AF4" w:rsidRPr="00C75406" w:rsidRDefault="00DD4AF4" w:rsidP="00DD4AF4">
      <w:pPr>
        <w:jc w:val="center"/>
        <w:rPr>
          <w:rFonts w:ascii="Times New Roman" w:hAnsi="Times New Roman" w:cs="Times New Roman"/>
          <w:b/>
          <w:sz w:val="24"/>
          <w:szCs w:val="24"/>
        </w:rPr>
      </w:pPr>
    </w:p>
    <w:p w14:paraId="75524C18" w14:textId="3EE1A076" w:rsidR="00DD4AF4" w:rsidRPr="00C75406" w:rsidRDefault="00DD4AF4" w:rsidP="00DD4AF4">
      <w:pPr>
        <w:jc w:val="both"/>
        <w:rPr>
          <w:rFonts w:ascii="Times New Roman" w:hAnsi="Times New Roman" w:cs="Times New Roman"/>
          <w:sz w:val="24"/>
          <w:szCs w:val="24"/>
        </w:rPr>
      </w:pPr>
      <w:r w:rsidRPr="00C75406">
        <w:rPr>
          <w:rFonts w:ascii="Times New Roman" w:hAnsi="Times New Roman" w:cs="Times New Roman"/>
          <w:sz w:val="24"/>
          <w:szCs w:val="24"/>
        </w:rPr>
        <w:t xml:space="preserve"> місто Полтава                                                                                                   ___ ________ 20</w:t>
      </w:r>
      <w:r w:rsidR="00D30A0A" w:rsidRPr="00C75406">
        <w:rPr>
          <w:rFonts w:ascii="Times New Roman" w:hAnsi="Times New Roman" w:cs="Times New Roman"/>
          <w:sz w:val="24"/>
          <w:szCs w:val="24"/>
        </w:rPr>
        <w:t>___</w:t>
      </w:r>
      <w:r w:rsidRPr="00C75406">
        <w:rPr>
          <w:rFonts w:ascii="Times New Roman" w:hAnsi="Times New Roman" w:cs="Times New Roman"/>
          <w:sz w:val="24"/>
          <w:szCs w:val="24"/>
        </w:rPr>
        <w:t xml:space="preserve"> року </w:t>
      </w:r>
    </w:p>
    <w:p w14:paraId="713E2209" w14:textId="77777777" w:rsidR="00DD4AF4" w:rsidRPr="00C75406" w:rsidRDefault="00DD4AF4" w:rsidP="00DD4AF4">
      <w:pPr>
        <w:jc w:val="both"/>
        <w:rPr>
          <w:rFonts w:ascii="Times New Roman" w:hAnsi="Times New Roman" w:cs="Times New Roman"/>
          <w:sz w:val="24"/>
          <w:szCs w:val="24"/>
        </w:rPr>
      </w:pPr>
      <w:r w:rsidRPr="00C75406">
        <w:rPr>
          <w:rFonts w:ascii="Times New Roman" w:hAnsi="Times New Roman" w:cs="Times New Roman"/>
          <w:sz w:val="24"/>
          <w:szCs w:val="24"/>
        </w:rPr>
        <w:t xml:space="preserve">       </w:t>
      </w:r>
    </w:p>
    <w:p w14:paraId="77ACB411" w14:textId="77777777" w:rsidR="00DD4AF4" w:rsidRPr="00C75406" w:rsidRDefault="00DD4AF4" w:rsidP="00DD4AF4">
      <w:pPr>
        <w:tabs>
          <w:tab w:val="left" w:pos="0"/>
        </w:tabs>
        <w:ind w:firstLine="567"/>
        <w:jc w:val="both"/>
        <w:rPr>
          <w:rFonts w:ascii="Times New Roman" w:hAnsi="Times New Roman" w:cs="Times New Roman"/>
          <w:snapToGrid w:val="0"/>
          <w:sz w:val="24"/>
          <w:szCs w:val="24"/>
        </w:rPr>
      </w:pPr>
      <w:r w:rsidRPr="00C75406">
        <w:rPr>
          <w:rFonts w:ascii="Times New Roman" w:hAnsi="Times New Roman" w:cs="Times New Roman"/>
          <w:b/>
          <w:bCs/>
          <w:sz w:val="24"/>
          <w:szCs w:val="24"/>
        </w:rPr>
        <w:t>Територіальне управління Державної судової адміністрації України в Полтавській області</w:t>
      </w:r>
      <w:r w:rsidRPr="00C75406">
        <w:rPr>
          <w:rFonts w:ascii="Times New Roman" w:hAnsi="Times New Roman" w:cs="Times New Roman"/>
          <w:sz w:val="24"/>
          <w:szCs w:val="24"/>
        </w:rPr>
        <w:t xml:space="preserve"> в особі _________________________________________________________, що діє на підставі Положення </w:t>
      </w:r>
      <w:r w:rsidRPr="00C75406">
        <w:rPr>
          <w:rFonts w:ascii="Times New Roman" w:hAnsi="Times New Roman" w:cs="Times New Roman"/>
          <w:snapToGrid w:val="0"/>
          <w:sz w:val="24"/>
          <w:szCs w:val="24"/>
        </w:rPr>
        <w:t xml:space="preserve">(далі – </w:t>
      </w:r>
      <w:r w:rsidRPr="00C75406">
        <w:rPr>
          <w:rFonts w:ascii="Times New Roman" w:hAnsi="Times New Roman" w:cs="Times New Roman"/>
          <w:sz w:val="24"/>
          <w:szCs w:val="24"/>
        </w:rPr>
        <w:t>«</w:t>
      </w:r>
      <w:r w:rsidRPr="00C75406">
        <w:rPr>
          <w:rFonts w:ascii="Times New Roman" w:hAnsi="Times New Roman" w:cs="Times New Roman"/>
          <w:snapToGrid w:val="0"/>
          <w:sz w:val="24"/>
          <w:szCs w:val="24"/>
        </w:rPr>
        <w:t>Замовник</w:t>
      </w:r>
      <w:r w:rsidRPr="00C75406">
        <w:rPr>
          <w:rFonts w:ascii="Times New Roman" w:hAnsi="Times New Roman" w:cs="Times New Roman"/>
          <w:sz w:val="24"/>
          <w:szCs w:val="24"/>
        </w:rPr>
        <w:t>»</w:t>
      </w:r>
      <w:r w:rsidRPr="00C75406">
        <w:rPr>
          <w:rFonts w:ascii="Times New Roman" w:hAnsi="Times New Roman" w:cs="Times New Roman"/>
          <w:snapToGrid w:val="0"/>
          <w:sz w:val="24"/>
          <w:szCs w:val="24"/>
        </w:rPr>
        <w:t xml:space="preserve">), з однієї сторони, та </w:t>
      </w:r>
    </w:p>
    <w:p w14:paraId="3784F9AC" w14:textId="29C2957E" w:rsidR="00DD4AF4" w:rsidRPr="00C75406" w:rsidRDefault="00DD4AF4" w:rsidP="00DD4AF4">
      <w:pPr>
        <w:tabs>
          <w:tab w:val="left" w:pos="0"/>
        </w:tabs>
        <w:ind w:firstLine="567"/>
        <w:jc w:val="both"/>
        <w:rPr>
          <w:rFonts w:ascii="Times New Roman" w:hAnsi="Times New Roman" w:cs="Times New Roman"/>
          <w:sz w:val="24"/>
          <w:szCs w:val="24"/>
        </w:rPr>
      </w:pPr>
      <w:r w:rsidRPr="00C75406">
        <w:rPr>
          <w:rFonts w:ascii="Times New Roman" w:hAnsi="Times New Roman" w:cs="Times New Roman"/>
          <w:sz w:val="24"/>
          <w:szCs w:val="24"/>
        </w:rPr>
        <w:t xml:space="preserve">____________________________ в особі _______________________________, що діє на підставі_______________________________ </w:t>
      </w:r>
      <w:r w:rsidRPr="00C75406">
        <w:rPr>
          <w:rFonts w:ascii="Times New Roman" w:hAnsi="Times New Roman" w:cs="Times New Roman"/>
          <w:snapToGrid w:val="0"/>
          <w:sz w:val="24"/>
          <w:szCs w:val="24"/>
        </w:rPr>
        <w:t xml:space="preserve">(далі – </w:t>
      </w:r>
      <w:r w:rsidRPr="00C75406">
        <w:rPr>
          <w:rFonts w:ascii="Times New Roman" w:hAnsi="Times New Roman" w:cs="Times New Roman"/>
          <w:sz w:val="24"/>
          <w:szCs w:val="24"/>
        </w:rPr>
        <w:t>«Виконавець»</w:t>
      </w:r>
      <w:r w:rsidRPr="00C75406">
        <w:rPr>
          <w:rFonts w:ascii="Times New Roman" w:hAnsi="Times New Roman" w:cs="Times New Roman"/>
          <w:snapToGrid w:val="0"/>
          <w:sz w:val="24"/>
          <w:szCs w:val="24"/>
        </w:rPr>
        <w:t>)</w:t>
      </w:r>
      <w:r w:rsidRPr="00C75406">
        <w:rPr>
          <w:rFonts w:ascii="Times New Roman" w:hAnsi="Times New Roman" w:cs="Times New Roman"/>
          <w:sz w:val="24"/>
          <w:szCs w:val="24"/>
        </w:rPr>
        <w:t xml:space="preserve">, з іншої сторони, (далі разом </w:t>
      </w:r>
      <w:r w:rsidRPr="00C75406">
        <w:rPr>
          <w:rFonts w:ascii="Times New Roman" w:hAnsi="Times New Roman" w:cs="Times New Roman"/>
          <w:snapToGrid w:val="0"/>
          <w:sz w:val="24"/>
          <w:szCs w:val="24"/>
        </w:rPr>
        <w:t>–</w:t>
      </w:r>
      <w:r w:rsidRPr="00C75406">
        <w:rPr>
          <w:rFonts w:ascii="Times New Roman" w:hAnsi="Times New Roman" w:cs="Times New Roman"/>
          <w:sz w:val="24"/>
          <w:szCs w:val="24"/>
        </w:rPr>
        <w:t xml:space="preserve"> «Сторони», а кожна окремо – «Сторона»), уклали цей Договір про закупівлю </w:t>
      </w:r>
      <w:r w:rsidR="00B747AB" w:rsidRPr="00C75406">
        <w:rPr>
          <w:rFonts w:ascii="Times New Roman" w:hAnsi="Times New Roman" w:cs="Times New Roman"/>
          <w:bCs/>
          <w:sz w:val="24"/>
          <w:szCs w:val="24"/>
        </w:rPr>
        <w:t xml:space="preserve">послуг </w:t>
      </w:r>
      <w:r w:rsidR="00B747AB" w:rsidRPr="002D6824">
        <w:rPr>
          <w:rFonts w:ascii="Times New Roman" w:hAnsi="Times New Roman" w:cs="Times New Roman"/>
          <w:bCs/>
          <w:sz w:val="24"/>
          <w:szCs w:val="24"/>
        </w:rPr>
        <w:t>з технічного обслуговування та ремонту оргтехніки</w:t>
      </w:r>
      <w:r w:rsidRPr="00C75406">
        <w:rPr>
          <w:rFonts w:ascii="Times New Roman" w:hAnsi="Times New Roman" w:cs="Times New Roman"/>
          <w:i/>
          <w:sz w:val="24"/>
          <w:szCs w:val="24"/>
        </w:rPr>
        <w:t xml:space="preserve"> </w:t>
      </w:r>
      <w:r w:rsidRPr="00C75406">
        <w:rPr>
          <w:rFonts w:ascii="Times New Roman" w:hAnsi="Times New Roman" w:cs="Times New Roman"/>
          <w:sz w:val="24"/>
          <w:szCs w:val="24"/>
        </w:rPr>
        <w:t>(далі – "Договір") про наступне:</w:t>
      </w:r>
    </w:p>
    <w:p w14:paraId="036AFAF4" w14:textId="77777777" w:rsidR="00DD4AF4" w:rsidRPr="00C75406" w:rsidRDefault="00DD4AF4" w:rsidP="00DD4AF4">
      <w:pPr>
        <w:ind w:firstLine="720"/>
        <w:jc w:val="both"/>
        <w:rPr>
          <w:rFonts w:ascii="Times New Roman" w:hAnsi="Times New Roman" w:cs="Times New Roman"/>
          <w:sz w:val="24"/>
          <w:szCs w:val="24"/>
        </w:rPr>
      </w:pPr>
    </w:p>
    <w:p w14:paraId="3A2A1059" w14:textId="77777777" w:rsidR="00DD4AF4" w:rsidRPr="00C75406" w:rsidRDefault="00DD4AF4" w:rsidP="00DD4AF4">
      <w:pPr>
        <w:numPr>
          <w:ilvl w:val="0"/>
          <w:numId w:val="8"/>
        </w:numPr>
        <w:tabs>
          <w:tab w:val="left" w:pos="284"/>
        </w:tabs>
        <w:ind w:left="0" w:firstLine="0"/>
        <w:contextualSpacing/>
        <w:jc w:val="center"/>
        <w:rPr>
          <w:rFonts w:ascii="Times New Roman" w:hAnsi="Times New Roman" w:cs="Times New Roman"/>
          <w:b/>
          <w:i/>
          <w:sz w:val="24"/>
          <w:szCs w:val="24"/>
        </w:rPr>
      </w:pPr>
      <w:r w:rsidRPr="00C75406">
        <w:rPr>
          <w:rFonts w:ascii="Times New Roman" w:hAnsi="Times New Roman" w:cs="Times New Roman"/>
          <w:b/>
          <w:sz w:val="24"/>
          <w:szCs w:val="24"/>
        </w:rPr>
        <w:t>Предмет</w:t>
      </w:r>
      <w:r w:rsidRPr="00C75406">
        <w:rPr>
          <w:rFonts w:ascii="Times New Roman" w:hAnsi="Times New Roman" w:cs="Times New Roman"/>
          <w:b/>
          <w:i/>
          <w:sz w:val="24"/>
          <w:szCs w:val="24"/>
        </w:rPr>
        <w:t xml:space="preserve"> </w:t>
      </w:r>
      <w:r w:rsidRPr="00C75406">
        <w:rPr>
          <w:rFonts w:ascii="Times New Roman" w:hAnsi="Times New Roman" w:cs="Times New Roman"/>
          <w:b/>
          <w:sz w:val="24"/>
          <w:szCs w:val="24"/>
        </w:rPr>
        <w:t>договору</w:t>
      </w:r>
    </w:p>
    <w:p w14:paraId="7AC1F886" w14:textId="79F3C79F" w:rsidR="00DD4AF4" w:rsidRPr="00C75406" w:rsidRDefault="00DD4AF4" w:rsidP="00DD4AF4">
      <w:pPr>
        <w:pStyle w:val="ListParagraph1"/>
        <w:numPr>
          <w:ilvl w:val="1"/>
          <w:numId w:val="8"/>
        </w:numPr>
        <w:tabs>
          <w:tab w:val="left" w:pos="426"/>
          <w:tab w:val="left" w:pos="993"/>
        </w:tabs>
        <w:ind w:left="0" w:firstLine="567"/>
        <w:contextualSpacing w:val="0"/>
        <w:jc w:val="both"/>
        <w:rPr>
          <w:sz w:val="24"/>
          <w:szCs w:val="24"/>
          <w:lang w:val="uk-UA"/>
        </w:rPr>
      </w:pPr>
      <w:r w:rsidRPr="00C75406">
        <w:rPr>
          <w:sz w:val="24"/>
          <w:szCs w:val="24"/>
          <w:lang w:val="uk-UA"/>
        </w:rPr>
        <w:t>Виконавець зобов'язується протягом 202</w:t>
      </w:r>
      <w:r w:rsidR="00D30A0A" w:rsidRPr="002D6824">
        <w:rPr>
          <w:sz w:val="24"/>
          <w:szCs w:val="24"/>
          <w:lang w:val="uk-UA"/>
        </w:rPr>
        <w:t>4</w:t>
      </w:r>
      <w:r w:rsidRPr="00C75406">
        <w:rPr>
          <w:sz w:val="24"/>
          <w:szCs w:val="24"/>
          <w:lang w:val="uk-UA"/>
        </w:rPr>
        <w:t xml:space="preserve"> року надавати Замовнику </w:t>
      </w:r>
      <w:r w:rsidR="002D6824" w:rsidRPr="002D6824">
        <w:rPr>
          <w:sz w:val="24"/>
          <w:szCs w:val="24"/>
          <w:lang w:val="uk-UA"/>
        </w:rPr>
        <w:t>послуги з технічного обслуговування та ремонту оргтехніки</w:t>
      </w:r>
      <w:r w:rsidRPr="00C75406">
        <w:rPr>
          <w:sz w:val="24"/>
          <w:szCs w:val="24"/>
          <w:lang w:val="uk-UA"/>
        </w:rPr>
        <w:t xml:space="preserve"> (код ДК 021:2015 - 50310000-1 «Технічне обслуговування і ремонт офісної техніки»), відповідно до умов Договору (далі – «Послуги»), а Замовник – прийняти і оплатити такі Послуги, на умовах, викладених у Договорі.</w:t>
      </w:r>
    </w:p>
    <w:p w14:paraId="7E6836D8" w14:textId="77777777" w:rsidR="00DD4AF4" w:rsidRPr="00C75406" w:rsidRDefault="00DD4AF4" w:rsidP="00DD4AF4">
      <w:pPr>
        <w:pStyle w:val="ListParagraph1"/>
        <w:numPr>
          <w:ilvl w:val="1"/>
          <w:numId w:val="8"/>
        </w:numPr>
        <w:tabs>
          <w:tab w:val="left" w:pos="426"/>
          <w:tab w:val="left" w:pos="993"/>
        </w:tabs>
        <w:ind w:left="0" w:firstLine="567"/>
        <w:jc w:val="both"/>
        <w:rPr>
          <w:sz w:val="24"/>
          <w:szCs w:val="24"/>
          <w:lang w:val="uk-UA"/>
        </w:rPr>
      </w:pPr>
      <w:r w:rsidRPr="00C75406">
        <w:rPr>
          <w:sz w:val="24"/>
          <w:szCs w:val="24"/>
          <w:lang w:val="uk-UA"/>
        </w:rPr>
        <w:t>Послуги включають в себе Перелік послуг (Калькуляція), визначений у Додатку 2 до Договору.</w:t>
      </w:r>
    </w:p>
    <w:p w14:paraId="7F0CFA92" w14:textId="77777777" w:rsidR="00DD4AF4" w:rsidRPr="00C75406" w:rsidRDefault="00DD4AF4" w:rsidP="00DD4AF4">
      <w:pPr>
        <w:pStyle w:val="ListParagraph1"/>
        <w:numPr>
          <w:ilvl w:val="1"/>
          <w:numId w:val="8"/>
        </w:numPr>
        <w:tabs>
          <w:tab w:val="left" w:pos="426"/>
          <w:tab w:val="left" w:pos="993"/>
        </w:tabs>
        <w:ind w:left="0" w:firstLine="567"/>
        <w:jc w:val="both"/>
        <w:rPr>
          <w:sz w:val="24"/>
          <w:szCs w:val="24"/>
          <w:lang w:val="uk-UA"/>
        </w:rPr>
      </w:pPr>
      <w:r w:rsidRPr="00C75406">
        <w:rPr>
          <w:sz w:val="24"/>
          <w:szCs w:val="24"/>
          <w:lang w:val="uk-UA"/>
        </w:rPr>
        <w:t>Обсяги закупівлі Послуг можуть бути зменшені залежно від реального фінансування видатків.</w:t>
      </w:r>
    </w:p>
    <w:p w14:paraId="2FF5A7DB" w14:textId="77777777" w:rsidR="00DD4AF4" w:rsidRPr="00C75406" w:rsidRDefault="00DD4AF4" w:rsidP="00DD4AF4">
      <w:pPr>
        <w:numPr>
          <w:ilvl w:val="0"/>
          <w:numId w:val="8"/>
        </w:numPr>
        <w:tabs>
          <w:tab w:val="left" w:pos="284"/>
        </w:tabs>
        <w:ind w:left="0" w:firstLine="0"/>
        <w:contextualSpacing/>
        <w:jc w:val="center"/>
        <w:rPr>
          <w:rFonts w:ascii="Times New Roman" w:hAnsi="Times New Roman" w:cs="Times New Roman"/>
          <w:b/>
          <w:sz w:val="24"/>
          <w:szCs w:val="24"/>
        </w:rPr>
      </w:pPr>
      <w:r w:rsidRPr="00C75406">
        <w:rPr>
          <w:rFonts w:ascii="Times New Roman" w:hAnsi="Times New Roman" w:cs="Times New Roman"/>
          <w:b/>
          <w:sz w:val="24"/>
          <w:szCs w:val="24"/>
        </w:rPr>
        <w:t>Якість Послуг</w:t>
      </w:r>
    </w:p>
    <w:p w14:paraId="7E3536ED" w14:textId="77777777" w:rsidR="00DD4AF4" w:rsidRPr="00C75406" w:rsidRDefault="00DD4AF4" w:rsidP="00DD4AF4">
      <w:pPr>
        <w:pStyle w:val="ListParagraph1"/>
        <w:numPr>
          <w:ilvl w:val="1"/>
          <w:numId w:val="8"/>
        </w:numPr>
        <w:tabs>
          <w:tab w:val="left" w:pos="426"/>
          <w:tab w:val="left" w:pos="993"/>
        </w:tabs>
        <w:ind w:left="0" w:firstLine="567"/>
        <w:jc w:val="both"/>
        <w:rPr>
          <w:sz w:val="24"/>
          <w:szCs w:val="24"/>
          <w:lang w:val="uk-UA"/>
        </w:rPr>
      </w:pPr>
      <w:r w:rsidRPr="00C75406">
        <w:rPr>
          <w:sz w:val="24"/>
          <w:szCs w:val="24"/>
          <w:lang w:val="uk-UA"/>
        </w:rPr>
        <w:t xml:space="preserve">Виконавець повинен надати Послуги, якість яких повинна відповідати необхідним технічним, якісним та кількісним характеристикам предмета закупівлі. </w:t>
      </w:r>
    </w:p>
    <w:p w14:paraId="5A890F0B" w14:textId="77777777" w:rsidR="00DD4AF4" w:rsidRPr="00C75406" w:rsidRDefault="00DD4AF4" w:rsidP="00DD4AF4">
      <w:pPr>
        <w:pStyle w:val="ListParagraph1"/>
        <w:numPr>
          <w:ilvl w:val="1"/>
          <w:numId w:val="8"/>
        </w:numPr>
        <w:tabs>
          <w:tab w:val="left" w:pos="426"/>
          <w:tab w:val="left" w:pos="993"/>
        </w:tabs>
        <w:ind w:left="0" w:firstLine="567"/>
        <w:jc w:val="both"/>
        <w:rPr>
          <w:sz w:val="24"/>
          <w:szCs w:val="24"/>
          <w:lang w:val="uk-UA"/>
        </w:rPr>
      </w:pPr>
      <w:r w:rsidRPr="00C75406">
        <w:rPr>
          <w:sz w:val="24"/>
          <w:szCs w:val="24"/>
          <w:lang w:val="uk-UA"/>
        </w:rPr>
        <w:t>Допустиме покращення якості Послуг за умови, що таке покращення не призведе до збільшення суми, визначеної у Договорі.</w:t>
      </w:r>
    </w:p>
    <w:p w14:paraId="5712F708" w14:textId="77777777" w:rsidR="00DD4AF4" w:rsidRPr="00C75406" w:rsidRDefault="00DD4AF4" w:rsidP="00DD4AF4">
      <w:pPr>
        <w:pStyle w:val="ListParagraph1"/>
        <w:numPr>
          <w:ilvl w:val="1"/>
          <w:numId w:val="8"/>
        </w:numPr>
        <w:tabs>
          <w:tab w:val="left" w:pos="426"/>
          <w:tab w:val="left" w:pos="993"/>
        </w:tabs>
        <w:ind w:left="0" w:firstLine="567"/>
        <w:jc w:val="both"/>
        <w:rPr>
          <w:sz w:val="24"/>
          <w:szCs w:val="24"/>
          <w:lang w:val="uk-UA"/>
        </w:rPr>
      </w:pPr>
      <w:r w:rsidRPr="00C75406">
        <w:rPr>
          <w:sz w:val="24"/>
          <w:szCs w:val="24"/>
          <w:lang w:val="uk-UA"/>
        </w:rPr>
        <w:t>У разі надання Послуг неналежної якості або недоліків, що виникли внаслідок допущених Виконавцем порушень при наданні Послуг, Виконавець зобов’язується за свій рахунок усунути недоліки або повторно надати Послуги належної якості.</w:t>
      </w:r>
    </w:p>
    <w:p w14:paraId="0D9BC62D" w14:textId="77777777" w:rsidR="00DD4AF4" w:rsidRPr="00C75406" w:rsidRDefault="00DD4AF4" w:rsidP="00DD4AF4">
      <w:pPr>
        <w:pStyle w:val="ListParagraph1"/>
        <w:tabs>
          <w:tab w:val="left" w:pos="426"/>
        </w:tabs>
        <w:ind w:left="0"/>
        <w:jc w:val="both"/>
        <w:rPr>
          <w:sz w:val="24"/>
          <w:szCs w:val="24"/>
          <w:lang w:val="uk-UA"/>
        </w:rPr>
      </w:pPr>
    </w:p>
    <w:p w14:paraId="2C0E5EC7" w14:textId="77777777" w:rsidR="00DD4AF4" w:rsidRPr="00C75406" w:rsidRDefault="00DD4AF4" w:rsidP="00DD4AF4">
      <w:pPr>
        <w:pStyle w:val="ListParagraph1"/>
        <w:numPr>
          <w:ilvl w:val="0"/>
          <w:numId w:val="9"/>
        </w:numPr>
        <w:tabs>
          <w:tab w:val="left" w:pos="0"/>
          <w:tab w:val="left" w:pos="284"/>
          <w:tab w:val="left" w:pos="4065"/>
        </w:tabs>
        <w:jc w:val="center"/>
        <w:rPr>
          <w:b/>
          <w:sz w:val="24"/>
          <w:szCs w:val="24"/>
          <w:lang w:val="uk-UA"/>
        </w:rPr>
      </w:pPr>
      <w:r w:rsidRPr="00C75406">
        <w:rPr>
          <w:b/>
          <w:sz w:val="24"/>
          <w:szCs w:val="24"/>
          <w:lang w:val="uk-UA"/>
        </w:rPr>
        <w:t>Ціна Договору</w:t>
      </w:r>
    </w:p>
    <w:p w14:paraId="3E56B523" w14:textId="77777777" w:rsidR="00DD4AF4" w:rsidRPr="00C75406" w:rsidRDefault="00DD4AF4" w:rsidP="00DD4AF4">
      <w:pPr>
        <w:numPr>
          <w:ilvl w:val="1"/>
          <w:numId w:val="9"/>
        </w:numPr>
        <w:tabs>
          <w:tab w:val="left" w:pos="426"/>
          <w:tab w:val="left" w:pos="993"/>
        </w:tabs>
        <w:ind w:left="0" w:firstLine="567"/>
        <w:jc w:val="both"/>
        <w:rPr>
          <w:rFonts w:ascii="Times New Roman" w:hAnsi="Times New Roman" w:cs="Times New Roman"/>
          <w:sz w:val="24"/>
          <w:szCs w:val="24"/>
        </w:rPr>
      </w:pPr>
      <w:r w:rsidRPr="00C75406">
        <w:rPr>
          <w:rFonts w:ascii="Times New Roman" w:hAnsi="Times New Roman" w:cs="Times New Roman"/>
          <w:sz w:val="24"/>
          <w:szCs w:val="24"/>
        </w:rPr>
        <w:t>Ціна (сума) Договору становить ________ грн. __ коп. (_____ гривень __ копійок), у тому числі ПДВ – _____ грн. __ коп. (____ гривень __ копійок).</w:t>
      </w:r>
    </w:p>
    <w:p w14:paraId="1F6FC613" w14:textId="77777777" w:rsidR="00DD4AF4" w:rsidRPr="00C75406" w:rsidRDefault="00DD4AF4" w:rsidP="00DD4AF4">
      <w:pPr>
        <w:numPr>
          <w:ilvl w:val="1"/>
          <w:numId w:val="9"/>
        </w:numPr>
        <w:tabs>
          <w:tab w:val="left" w:pos="426"/>
          <w:tab w:val="left" w:pos="993"/>
        </w:tabs>
        <w:ind w:left="0" w:firstLine="567"/>
        <w:jc w:val="both"/>
        <w:rPr>
          <w:rFonts w:ascii="Times New Roman" w:hAnsi="Times New Roman" w:cs="Times New Roman"/>
          <w:sz w:val="24"/>
          <w:szCs w:val="24"/>
        </w:rPr>
      </w:pPr>
      <w:r w:rsidRPr="00C75406">
        <w:rPr>
          <w:rFonts w:ascii="Times New Roman" w:hAnsi="Times New Roman" w:cs="Times New Roman"/>
          <w:snapToGrid w:val="0"/>
          <w:sz w:val="24"/>
          <w:szCs w:val="24"/>
        </w:rPr>
        <w:t xml:space="preserve">Вартість Послуг визначена у Протоколі погодження договірної ціни, наведеному у </w:t>
      </w:r>
      <w:r w:rsidRPr="00C75406">
        <w:rPr>
          <w:rFonts w:ascii="Times New Roman" w:hAnsi="Times New Roman" w:cs="Times New Roman"/>
          <w:snapToGrid w:val="0"/>
          <w:color w:val="000000"/>
          <w:sz w:val="24"/>
          <w:szCs w:val="24"/>
        </w:rPr>
        <w:t xml:space="preserve">Додатку 1 до Договору, який є його невід’ємною частиною, та Калькуляції вартості послуг, </w:t>
      </w:r>
      <w:r w:rsidRPr="00C75406">
        <w:rPr>
          <w:rFonts w:ascii="Times New Roman" w:hAnsi="Times New Roman" w:cs="Times New Roman"/>
          <w:snapToGrid w:val="0"/>
          <w:sz w:val="24"/>
          <w:szCs w:val="24"/>
        </w:rPr>
        <w:t xml:space="preserve">наведеної у </w:t>
      </w:r>
      <w:r w:rsidRPr="00C75406">
        <w:rPr>
          <w:rFonts w:ascii="Times New Roman" w:hAnsi="Times New Roman" w:cs="Times New Roman"/>
          <w:snapToGrid w:val="0"/>
          <w:color w:val="000000"/>
          <w:sz w:val="24"/>
          <w:szCs w:val="24"/>
        </w:rPr>
        <w:t>Додатку 2 до Договору, який є його невід’ємною частиною</w:t>
      </w:r>
      <w:r w:rsidRPr="00C75406">
        <w:rPr>
          <w:rFonts w:ascii="Times New Roman" w:hAnsi="Times New Roman" w:cs="Times New Roman"/>
          <w:sz w:val="24"/>
          <w:szCs w:val="24"/>
        </w:rPr>
        <w:t>.</w:t>
      </w:r>
    </w:p>
    <w:p w14:paraId="1E0E8FE3" w14:textId="77777777" w:rsidR="00DD4AF4" w:rsidRPr="00C75406" w:rsidRDefault="00DD4AF4" w:rsidP="00DD4AF4">
      <w:pPr>
        <w:numPr>
          <w:ilvl w:val="1"/>
          <w:numId w:val="9"/>
        </w:numPr>
        <w:tabs>
          <w:tab w:val="left" w:pos="426"/>
          <w:tab w:val="left" w:pos="993"/>
        </w:tabs>
        <w:ind w:left="0" w:firstLine="567"/>
        <w:jc w:val="both"/>
        <w:rPr>
          <w:rFonts w:ascii="Times New Roman" w:hAnsi="Times New Roman" w:cs="Times New Roman"/>
          <w:sz w:val="24"/>
          <w:szCs w:val="24"/>
        </w:rPr>
      </w:pPr>
      <w:r w:rsidRPr="00C75406">
        <w:rPr>
          <w:rFonts w:ascii="Times New Roman" w:hAnsi="Times New Roman" w:cs="Times New Roman"/>
          <w:sz w:val="24"/>
          <w:szCs w:val="24"/>
        </w:rPr>
        <w:t>Ціна (сума) Договору</w:t>
      </w:r>
      <w:r w:rsidRPr="00C75406">
        <w:rPr>
          <w:rFonts w:ascii="Times New Roman" w:hAnsi="Times New Roman" w:cs="Times New Roman"/>
          <w:b/>
          <w:i/>
          <w:sz w:val="24"/>
          <w:szCs w:val="24"/>
        </w:rPr>
        <w:t xml:space="preserve"> </w:t>
      </w:r>
      <w:r w:rsidRPr="00C75406">
        <w:rPr>
          <w:rFonts w:ascii="Times New Roman" w:hAnsi="Times New Roman" w:cs="Times New Roman"/>
          <w:sz w:val="24"/>
          <w:szCs w:val="24"/>
        </w:rPr>
        <w:t>може бути зменшена за взаємною згодою Сторін (зменшення обсягів закупівлі), зокрема з урахуванням фактичного обсягу видатків Замовника.</w:t>
      </w:r>
    </w:p>
    <w:p w14:paraId="2FB2A7CB" w14:textId="77777777" w:rsidR="00DD4AF4" w:rsidRPr="00C75406" w:rsidRDefault="00DD4AF4" w:rsidP="00DD4AF4">
      <w:pPr>
        <w:numPr>
          <w:ilvl w:val="1"/>
          <w:numId w:val="9"/>
        </w:numPr>
        <w:tabs>
          <w:tab w:val="left" w:pos="426"/>
          <w:tab w:val="left" w:pos="993"/>
        </w:tabs>
        <w:ind w:left="0" w:firstLine="567"/>
        <w:jc w:val="both"/>
        <w:rPr>
          <w:rFonts w:ascii="Times New Roman" w:hAnsi="Times New Roman" w:cs="Times New Roman"/>
          <w:sz w:val="24"/>
          <w:szCs w:val="24"/>
        </w:rPr>
      </w:pPr>
      <w:r w:rsidRPr="00C75406">
        <w:rPr>
          <w:rFonts w:ascii="Times New Roman" w:hAnsi="Times New Roman" w:cs="Times New Roman"/>
          <w:sz w:val="24"/>
          <w:szCs w:val="24"/>
        </w:rPr>
        <w:t>До ціни Послуг включаються витрати на сплату податків і зборів (обов’язкових платежів).</w:t>
      </w:r>
    </w:p>
    <w:p w14:paraId="73DBF6A7" w14:textId="77777777" w:rsidR="00DD4AF4" w:rsidRPr="00C75406" w:rsidRDefault="00DD4AF4" w:rsidP="00DD4AF4">
      <w:pPr>
        <w:tabs>
          <w:tab w:val="left" w:pos="284"/>
        </w:tabs>
        <w:rPr>
          <w:rFonts w:ascii="Times New Roman" w:hAnsi="Times New Roman" w:cs="Times New Roman"/>
          <w:b/>
          <w:sz w:val="24"/>
          <w:szCs w:val="24"/>
        </w:rPr>
      </w:pPr>
    </w:p>
    <w:p w14:paraId="589251B0" w14:textId="77777777" w:rsidR="00DD4AF4" w:rsidRPr="00C75406" w:rsidRDefault="00DD4AF4" w:rsidP="00DD4AF4">
      <w:pPr>
        <w:numPr>
          <w:ilvl w:val="0"/>
          <w:numId w:val="9"/>
        </w:numPr>
        <w:tabs>
          <w:tab w:val="left" w:pos="284"/>
        </w:tabs>
        <w:ind w:left="0" w:firstLine="0"/>
        <w:jc w:val="center"/>
        <w:rPr>
          <w:rFonts w:ascii="Times New Roman" w:hAnsi="Times New Roman" w:cs="Times New Roman"/>
          <w:b/>
          <w:sz w:val="24"/>
          <w:szCs w:val="24"/>
        </w:rPr>
      </w:pPr>
      <w:r w:rsidRPr="00C75406">
        <w:rPr>
          <w:rFonts w:ascii="Times New Roman" w:hAnsi="Times New Roman" w:cs="Times New Roman"/>
          <w:b/>
          <w:sz w:val="24"/>
          <w:szCs w:val="24"/>
        </w:rPr>
        <w:t>Порядок здійснення оплати</w:t>
      </w:r>
    </w:p>
    <w:p w14:paraId="0054B1DF" w14:textId="77777777" w:rsidR="00DD4AF4" w:rsidRPr="00C75406" w:rsidRDefault="00DD4AF4" w:rsidP="00DD4AF4">
      <w:pPr>
        <w:numPr>
          <w:ilvl w:val="1"/>
          <w:numId w:val="9"/>
        </w:numPr>
        <w:tabs>
          <w:tab w:val="left" w:pos="426"/>
          <w:tab w:val="left" w:pos="993"/>
        </w:tabs>
        <w:ind w:left="0" w:firstLine="567"/>
        <w:jc w:val="both"/>
        <w:rPr>
          <w:rFonts w:ascii="Times New Roman" w:hAnsi="Times New Roman" w:cs="Times New Roman"/>
          <w:sz w:val="24"/>
          <w:szCs w:val="24"/>
        </w:rPr>
      </w:pPr>
      <w:r w:rsidRPr="00C75406">
        <w:rPr>
          <w:rFonts w:ascii="Times New Roman" w:hAnsi="Times New Roman" w:cs="Times New Roman"/>
          <w:sz w:val="24"/>
          <w:szCs w:val="24"/>
        </w:rPr>
        <w:t>Усі розрахунки за Договором здійснюються у національній валюті України. Замовник оплату Послуг здійснює на підставі Актів приймання-передачі шляхом перерахування коштів на рахунок Виконавця.</w:t>
      </w:r>
    </w:p>
    <w:p w14:paraId="4C385ED3" w14:textId="77777777" w:rsidR="00DD4AF4" w:rsidRPr="00C75406" w:rsidRDefault="00DD4AF4" w:rsidP="00DD4AF4">
      <w:pPr>
        <w:numPr>
          <w:ilvl w:val="1"/>
          <w:numId w:val="9"/>
        </w:numPr>
        <w:tabs>
          <w:tab w:val="left" w:pos="426"/>
          <w:tab w:val="left" w:pos="993"/>
        </w:tabs>
        <w:ind w:left="0" w:firstLine="567"/>
        <w:jc w:val="both"/>
        <w:rPr>
          <w:rFonts w:ascii="Times New Roman" w:hAnsi="Times New Roman" w:cs="Times New Roman"/>
          <w:sz w:val="24"/>
          <w:szCs w:val="24"/>
        </w:rPr>
      </w:pPr>
      <w:r w:rsidRPr="00C75406">
        <w:rPr>
          <w:rFonts w:ascii="Times New Roman" w:hAnsi="Times New Roman" w:cs="Times New Roman"/>
          <w:sz w:val="24"/>
          <w:szCs w:val="24"/>
        </w:rPr>
        <w:t>Оплата Послуг Замовником здійснюється протягом 10 банківських днів з дати підписання належним чином оформлених Актів приймання-передачі Послуг Отримувачем (далі-Акт). Зразок Акту наведено в Додатку 3 до Договору, який є його невід’ємною частиною.</w:t>
      </w:r>
    </w:p>
    <w:p w14:paraId="299AA1F1" w14:textId="77777777" w:rsidR="00DD4AF4" w:rsidRPr="00C75406" w:rsidRDefault="00DD4AF4" w:rsidP="00DD4AF4">
      <w:pPr>
        <w:numPr>
          <w:ilvl w:val="1"/>
          <w:numId w:val="9"/>
        </w:numPr>
        <w:tabs>
          <w:tab w:val="left" w:pos="426"/>
          <w:tab w:val="left" w:pos="993"/>
        </w:tabs>
        <w:ind w:left="0" w:firstLine="567"/>
        <w:jc w:val="both"/>
        <w:rPr>
          <w:rFonts w:ascii="Times New Roman" w:hAnsi="Times New Roman" w:cs="Times New Roman"/>
          <w:sz w:val="24"/>
          <w:szCs w:val="24"/>
        </w:rPr>
      </w:pPr>
      <w:r w:rsidRPr="00C75406">
        <w:rPr>
          <w:rFonts w:ascii="Times New Roman" w:hAnsi="Times New Roman" w:cs="Times New Roman"/>
          <w:sz w:val="24"/>
          <w:szCs w:val="24"/>
        </w:rPr>
        <w:lastRenderedPageBreak/>
        <w:t>Допускається поетапна оплата суми Договору відповідно до наданих Послуг, засвідчених Актами.</w:t>
      </w:r>
    </w:p>
    <w:p w14:paraId="2C4361E2" w14:textId="77777777" w:rsidR="00DD4AF4" w:rsidRPr="00C75406" w:rsidRDefault="00DD4AF4" w:rsidP="00DD4AF4">
      <w:pPr>
        <w:numPr>
          <w:ilvl w:val="1"/>
          <w:numId w:val="9"/>
        </w:numPr>
        <w:tabs>
          <w:tab w:val="left" w:pos="426"/>
          <w:tab w:val="left" w:pos="993"/>
        </w:tabs>
        <w:ind w:left="0" w:firstLine="567"/>
        <w:jc w:val="both"/>
        <w:rPr>
          <w:rFonts w:ascii="Times New Roman" w:hAnsi="Times New Roman" w:cs="Times New Roman"/>
          <w:sz w:val="24"/>
          <w:szCs w:val="24"/>
        </w:rPr>
      </w:pPr>
      <w:r w:rsidRPr="00C75406">
        <w:rPr>
          <w:rFonts w:ascii="Times New Roman" w:hAnsi="Times New Roman" w:cs="Times New Roman"/>
          <w:sz w:val="24"/>
          <w:szCs w:val="24"/>
        </w:rPr>
        <w:t>В</w:t>
      </w:r>
      <w:r w:rsidRPr="00C75406">
        <w:rPr>
          <w:rFonts w:ascii="Times New Roman" w:hAnsi="Times New Roman" w:cs="Times New Roman"/>
          <w:bCs/>
          <w:sz w:val="24"/>
          <w:szCs w:val="24"/>
          <w:lang w:eastAsia="uk-UA"/>
        </w:rPr>
        <w:t>ідповідно до вимог частини 2 статті 48 Бюджетного кодексу України Замовник візьме на себе бюджетні зобов’язання щодо Послуг, що надаються відповідно до фактичних надходжень до Спеціального фонду бюджету.</w:t>
      </w:r>
    </w:p>
    <w:p w14:paraId="300EF1F2" w14:textId="77777777" w:rsidR="00DD4AF4" w:rsidRPr="00C75406" w:rsidRDefault="00DD4AF4" w:rsidP="00DD4AF4">
      <w:pPr>
        <w:pStyle w:val="a8"/>
        <w:numPr>
          <w:ilvl w:val="1"/>
          <w:numId w:val="13"/>
        </w:numPr>
        <w:tabs>
          <w:tab w:val="left" w:pos="1022"/>
        </w:tabs>
        <w:ind w:left="0" w:firstLine="574"/>
        <w:jc w:val="both"/>
        <w:rPr>
          <w:rFonts w:ascii="Times New Roman" w:hAnsi="Times New Roman" w:cs="Times New Roman"/>
          <w:sz w:val="24"/>
          <w:szCs w:val="24"/>
        </w:rPr>
      </w:pPr>
      <w:r w:rsidRPr="00C75406">
        <w:rPr>
          <w:rFonts w:ascii="Times New Roman" w:hAnsi="Times New Roman" w:cs="Times New Roman"/>
          <w:sz w:val="24"/>
          <w:szCs w:val="24"/>
        </w:rPr>
        <w:t>У випадку відсутності на розрахунковому рахунку Замовника бюджетного фінансування призначеного на оплату Послуг, Замовник проводить оплату наданих Послуг протягом 10 (десяти) робочих днів з дня надходження бюджетного фінансування відповідних видатків на рахунок Замовника, при цьому штрафні санкції та 3% річних за затримку розрахунку - не нараховуються.</w:t>
      </w:r>
    </w:p>
    <w:p w14:paraId="48649865" w14:textId="77777777" w:rsidR="00DD4AF4" w:rsidRPr="00C75406" w:rsidRDefault="00DD4AF4" w:rsidP="00DD4AF4">
      <w:pPr>
        <w:tabs>
          <w:tab w:val="left" w:pos="426"/>
          <w:tab w:val="left" w:pos="993"/>
        </w:tabs>
        <w:ind w:left="567"/>
        <w:jc w:val="both"/>
        <w:rPr>
          <w:rFonts w:ascii="Times New Roman" w:hAnsi="Times New Roman" w:cs="Times New Roman"/>
          <w:sz w:val="24"/>
          <w:szCs w:val="24"/>
        </w:rPr>
      </w:pPr>
    </w:p>
    <w:p w14:paraId="56373F78" w14:textId="77777777" w:rsidR="00DD4AF4" w:rsidRPr="00C75406" w:rsidRDefault="00DD4AF4" w:rsidP="00DD4AF4">
      <w:pPr>
        <w:numPr>
          <w:ilvl w:val="0"/>
          <w:numId w:val="10"/>
        </w:numPr>
        <w:tabs>
          <w:tab w:val="left" w:pos="284"/>
        </w:tabs>
        <w:jc w:val="center"/>
        <w:rPr>
          <w:rFonts w:ascii="Times New Roman" w:hAnsi="Times New Roman" w:cs="Times New Roman"/>
          <w:b/>
          <w:sz w:val="24"/>
          <w:szCs w:val="24"/>
        </w:rPr>
      </w:pPr>
      <w:r w:rsidRPr="00C75406">
        <w:rPr>
          <w:rFonts w:ascii="Times New Roman" w:hAnsi="Times New Roman" w:cs="Times New Roman"/>
          <w:b/>
          <w:sz w:val="24"/>
          <w:szCs w:val="24"/>
        </w:rPr>
        <w:t>Надання Послуг</w:t>
      </w:r>
    </w:p>
    <w:p w14:paraId="208AC433" w14:textId="3F24F3F0" w:rsidR="00DD4AF4" w:rsidRPr="00C75406" w:rsidRDefault="00DD4AF4" w:rsidP="00DD4AF4">
      <w:pPr>
        <w:numPr>
          <w:ilvl w:val="1"/>
          <w:numId w:val="10"/>
        </w:numPr>
        <w:tabs>
          <w:tab w:val="left" w:pos="426"/>
          <w:tab w:val="left" w:pos="993"/>
        </w:tabs>
        <w:ind w:left="0" w:firstLine="567"/>
        <w:jc w:val="both"/>
        <w:rPr>
          <w:rFonts w:ascii="Times New Roman" w:hAnsi="Times New Roman" w:cs="Times New Roman"/>
          <w:sz w:val="24"/>
          <w:szCs w:val="24"/>
        </w:rPr>
      </w:pPr>
      <w:r w:rsidRPr="00C75406">
        <w:rPr>
          <w:rFonts w:ascii="Times New Roman" w:hAnsi="Times New Roman" w:cs="Times New Roman"/>
          <w:sz w:val="24"/>
          <w:szCs w:val="24"/>
        </w:rPr>
        <w:t>Строк надання Послуг –  до 31.12.202</w:t>
      </w:r>
      <w:r w:rsidR="00524B70" w:rsidRPr="00C75406">
        <w:rPr>
          <w:rFonts w:ascii="Times New Roman" w:hAnsi="Times New Roman" w:cs="Times New Roman"/>
          <w:sz w:val="24"/>
          <w:szCs w:val="24"/>
          <w:lang w:val="ru-RU"/>
        </w:rPr>
        <w:t>4</w:t>
      </w:r>
      <w:r w:rsidRPr="00C75406">
        <w:rPr>
          <w:rFonts w:ascii="Times New Roman" w:hAnsi="Times New Roman" w:cs="Times New Roman"/>
          <w:sz w:val="24"/>
          <w:szCs w:val="24"/>
        </w:rPr>
        <w:t xml:space="preserve">р. </w:t>
      </w:r>
      <w:r w:rsidRPr="00C75406">
        <w:rPr>
          <w:rFonts w:ascii="Times New Roman" w:hAnsi="Times New Roman" w:cs="Times New Roman"/>
          <w:color w:val="000000"/>
          <w:sz w:val="24"/>
          <w:szCs w:val="24"/>
        </w:rPr>
        <w:t>(включно) за усними або письмовими заявками Замовника</w:t>
      </w:r>
      <w:r w:rsidRPr="00C75406">
        <w:rPr>
          <w:rFonts w:ascii="Times New Roman" w:hAnsi="Times New Roman" w:cs="Times New Roman"/>
          <w:sz w:val="24"/>
          <w:szCs w:val="24"/>
        </w:rPr>
        <w:t>.</w:t>
      </w:r>
    </w:p>
    <w:p w14:paraId="069597B2" w14:textId="77777777" w:rsidR="00DD4AF4" w:rsidRPr="00C75406" w:rsidRDefault="00DD4AF4" w:rsidP="00DD4AF4">
      <w:pPr>
        <w:numPr>
          <w:ilvl w:val="1"/>
          <w:numId w:val="10"/>
        </w:numPr>
        <w:tabs>
          <w:tab w:val="left" w:pos="426"/>
          <w:tab w:val="left" w:pos="993"/>
        </w:tabs>
        <w:ind w:left="0" w:firstLine="567"/>
        <w:jc w:val="both"/>
        <w:rPr>
          <w:rFonts w:ascii="Times New Roman" w:hAnsi="Times New Roman" w:cs="Times New Roman"/>
          <w:sz w:val="24"/>
          <w:szCs w:val="24"/>
        </w:rPr>
      </w:pPr>
      <w:r w:rsidRPr="00C75406">
        <w:rPr>
          <w:rFonts w:ascii="Times New Roman" w:hAnsi="Times New Roman" w:cs="Times New Roman"/>
          <w:sz w:val="24"/>
          <w:szCs w:val="24"/>
          <w:lang w:eastAsia="ar-SA"/>
        </w:rPr>
        <w:t>Місце надання Послуг: 36000, м. Полтава, вул. Соборності 17.</w:t>
      </w:r>
    </w:p>
    <w:p w14:paraId="33E93FDD" w14:textId="77777777" w:rsidR="00DD4AF4" w:rsidRPr="00C75406" w:rsidRDefault="00DD4AF4" w:rsidP="00DD4AF4">
      <w:pPr>
        <w:numPr>
          <w:ilvl w:val="1"/>
          <w:numId w:val="10"/>
        </w:numPr>
        <w:tabs>
          <w:tab w:val="left" w:pos="426"/>
          <w:tab w:val="left" w:pos="993"/>
        </w:tabs>
        <w:ind w:left="0" w:firstLine="567"/>
        <w:jc w:val="both"/>
        <w:rPr>
          <w:rFonts w:ascii="Times New Roman" w:hAnsi="Times New Roman" w:cs="Times New Roman"/>
          <w:sz w:val="24"/>
          <w:szCs w:val="24"/>
        </w:rPr>
      </w:pPr>
      <w:r w:rsidRPr="00C75406">
        <w:rPr>
          <w:rFonts w:ascii="Times New Roman" w:hAnsi="Times New Roman" w:cs="Times New Roman"/>
          <w:sz w:val="24"/>
          <w:szCs w:val="24"/>
        </w:rPr>
        <w:t>Отримувачами Послуг є Територіальне управління Державної судової адміністрації України в Полтавській області.</w:t>
      </w:r>
    </w:p>
    <w:p w14:paraId="1643BD9B" w14:textId="77777777" w:rsidR="00DD4AF4" w:rsidRPr="00C75406" w:rsidRDefault="00DD4AF4" w:rsidP="00DD4AF4">
      <w:pPr>
        <w:numPr>
          <w:ilvl w:val="1"/>
          <w:numId w:val="10"/>
        </w:numPr>
        <w:tabs>
          <w:tab w:val="left" w:pos="426"/>
          <w:tab w:val="left" w:pos="993"/>
        </w:tabs>
        <w:ind w:left="0" w:firstLine="567"/>
        <w:jc w:val="both"/>
        <w:rPr>
          <w:rFonts w:ascii="Times New Roman" w:hAnsi="Times New Roman" w:cs="Times New Roman"/>
          <w:sz w:val="24"/>
          <w:szCs w:val="24"/>
        </w:rPr>
      </w:pPr>
      <w:r w:rsidRPr="00C75406">
        <w:rPr>
          <w:rFonts w:ascii="Times New Roman" w:hAnsi="Times New Roman" w:cs="Times New Roman"/>
          <w:sz w:val="24"/>
          <w:szCs w:val="24"/>
        </w:rPr>
        <w:t xml:space="preserve">Факт надання Послуг підтверджується відповідальною особою територіального управління </w:t>
      </w:r>
      <w:r w:rsidRPr="00C75406">
        <w:rPr>
          <w:rFonts w:ascii="Times New Roman" w:hAnsi="Times New Roman" w:cs="Times New Roman"/>
          <w:bCs/>
          <w:sz w:val="24"/>
          <w:szCs w:val="24"/>
        </w:rPr>
        <w:t>Державної судової адміністрації України</w:t>
      </w:r>
      <w:r w:rsidRPr="00C75406">
        <w:rPr>
          <w:rFonts w:ascii="Times New Roman" w:hAnsi="Times New Roman" w:cs="Times New Roman"/>
          <w:sz w:val="24"/>
          <w:szCs w:val="24"/>
        </w:rPr>
        <w:t xml:space="preserve"> в Полтавській області.</w:t>
      </w:r>
    </w:p>
    <w:p w14:paraId="3FCD9F40" w14:textId="77777777" w:rsidR="00DD4AF4" w:rsidRPr="00C75406" w:rsidRDefault="00DD4AF4" w:rsidP="00DD4AF4">
      <w:pPr>
        <w:numPr>
          <w:ilvl w:val="1"/>
          <w:numId w:val="10"/>
        </w:numPr>
        <w:tabs>
          <w:tab w:val="left" w:pos="426"/>
          <w:tab w:val="left" w:pos="993"/>
        </w:tabs>
        <w:ind w:left="0" w:firstLine="567"/>
        <w:jc w:val="both"/>
        <w:rPr>
          <w:rFonts w:ascii="Times New Roman" w:hAnsi="Times New Roman" w:cs="Times New Roman"/>
          <w:sz w:val="24"/>
          <w:szCs w:val="24"/>
        </w:rPr>
      </w:pPr>
      <w:r w:rsidRPr="00C75406">
        <w:rPr>
          <w:rFonts w:ascii="Times New Roman" w:hAnsi="Times New Roman" w:cs="Times New Roman"/>
          <w:sz w:val="24"/>
          <w:szCs w:val="24"/>
        </w:rPr>
        <w:t>У разі виникнення претензій щодо кількості чи якості наданих Послуг, Виконавець та Отримувач протягом 5 робочих днів зобов’язуються письмово узгодити перелік претензій, виклавши їх у відповідному Дефектному акті. Виконавець, згідно з Дефектним актом, зобов’язаний здійснити надання Послуг належної якості протягом 5 календарних днів або повернути вартість Послуг неналежної якості.</w:t>
      </w:r>
    </w:p>
    <w:p w14:paraId="4E634014" w14:textId="77777777" w:rsidR="00DD4AF4" w:rsidRPr="00C75406" w:rsidRDefault="00DD4AF4" w:rsidP="00DD4AF4">
      <w:pPr>
        <w:tabs>
          <w:tab w:val="left" w:pos="426"/>
          <w:tab w:val="left" w:pos="993"/>
        </w:tabs>
        <w:ind w:left="567"/>
        <w:jc w:val="both"/>
        <w:rPr>
          <w:rFonts w:ascii="Times New Roman" w:hAnsi="Times New Roman" w:cs="Times New Roman"/>
          <w:sz w:val="24"/>
          <w:szCs w:val="24"/>
        </w:rPr>
      </w:pPr>
    </w:p>
    <w:p w14:paraId="509E1356" w14:textId="77777777" w:rsidR="00DD4AF4" w:rsidRPr="00C75406" w:rsidRDefault="00DD4AF4" w:rsidP="00DD4AF4">
      <w:pPr>
        <w:tabs>
          <w:tab w:val="left" w:pos="284"/>
        </w:tabs>
        <w:jc w:val="center"/>
        <w:rPr>
          <w:rFonts w:ascii="Times New Roman" w:hAnsi="Times New Roman" w:cs="Times New Roman"/>
          <w:b/>
          <w:sz w:val="24"/>
          <w:szCs w:val="24"/>
        </w:rPr>
      </w:pPr>
      <w:r w:rsidRPr="00C75406">
        <w:rPr>
          <w:rFonts w:ascii="Times New Roman" w:hAnsi="Times New Roman" w:cs="Times New Roman"/>
          <w:b/>
          <w:sz w:val="24"/>
          <w:szCs w:val="24"/>
        </w:rPr>
        <w:t>6. Права та обов’язки Сторін</w:t>
      </w:r>
    </w:p>
    <w:p w14:paraId="5B589C70" w14:textId="77777777" w:rsidR="00DD4AF4" w:rsidRPr="00C75406" w:rsidRDefault="00DD4AF4" w:rsidP="00AA7E7F">
      <w:pPr>
        <w:numPr>
          <w:ilvl w:val="1"/>
          <w:numId w:val="7"/>
        </w:numPr>
        <w:tabs>
          <w:tab w:val="left" w:pos="426"/>
          <w:tab w:val="left" w:pos="1134"/>
        </w:tabs>
        <w:ind w:left="0" w:firstLine="0"/>
        <w:jc w:val="both"/>
        <w:rPr>
          <w:rFonts w:ascii="Times New Roman" w:hAnsi="Times New Roman" w:cs="Times New Roman"/>
          <w:b/>
          <w:sz w:val="24"/>
          <w:szCs w:val="24"/>
        </w:rPr>
      </w:pPr>
      <w:r w:rsidRPr="00C75406">
        <w:rPr>
          <w:rFonts w:ascii="Times New Roman" w:hAnsi="Times New Roman" w:cs="Times New Roman"/>
          <w:b/>
          <w:sz w:val="24"/>
          <w:szCs w:val="24"/>
        </w:rPr>
        <w:t>Замовник зобов’язаний:</w:t>
      </w:r>
    </w:p>
    <w:p w14:paraId="7176587D"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Своєчасно та в повному обсязі сплачувати за надані Послуги;</w:t>
      </w:r>
    </w:p>
    <w:p w14:paraId="642DB183"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Приймати надані Послуги;</w:t>
      </w:r>
    </w:p>
    <w:p w14:paraId="47FFE367"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Призначити відповідальних працівників Замовника, що будуть співпрацювати із Виконавцем під час вирішення технічних, організаційних та будь-яких інших питань, що пов’язані з виконанням Договору;</w:t>
      </w:r>
    </w:p>
    <w:p w14:paraId="3EC3C713"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До початку надання Послуг, а також, за необхідності, під час надання Послуг, за взаємною згодою Сторін, забезпечити Виконавця усією необхідною для надання Послуг інформацією;</w:t>
      </w:r>
    </w:p>
    <w:p w14:paraId="77B909E0"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Повідомляти Виконавця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Виконавець не несе відповідальності за неправильність та/або несвоєчасність оформлення Актів тощо;</w:t>
      </w:r>
    </w:p>
    <w:p w14:paraId="10BCDEBF"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Не чинити дій, що суперечать умовам Договору і завдають збитків іншій Стороні;</w:t>
      </w:r>
    </w:p>
    <w:p w14:paraId="38BA0F57"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Протягом усього строку дії Договору сприяти Виконавцю у виконанні його зобов’язань за Договором;</w:t>
      </w:r>
    </w:p>
    <w:p w14:paraId="54EB6129"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Поважати та захищати законні права Виконавця, пов’язані з виконанням Договору;</w:t>
      </w:r>
    </w:p>
    <w:p w14:paraId="64FB3297"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Належним чином виконувати інші зобов’язання, пов’язані з виконанням Договору.</w:t>
      </w:r>
    </w:p>
    <w:p w14:paraId="13D0BCC0" w14:textId="679844FD" w:rsidR="00DD4AF4" w:rsidRPr="00C75406" w:rsidRDefault="00AA7E7F" w:rsidP="00AA7E7F">
      <w:pPr>
        <w:pStyle w:val="a8"/>
        <w:numPr>
          <w:ilvl w:val="1"/>
          <w:numId w:val="45"/>
        </w:numPr>
        <w:tabs>
          <w:tab w:val="left" w:pos="426"/>
          <w:tab w:val="left" w:pos="1134"/>
        </w:tabs>
        <w:jc w:val="both"/>
        <w:rPr>
          <w:rFonts w:ascii="Times New Roman" w:hAnsi="Times New Roman" w:cs="Times New Roman"/>
          <w:b/>
          <w:sz w:val="24"/>
          <w:szCs w:val="24"/>
        </w:rPr>
      </w:pPr>
      <w:r w:rsidRPr="00C75406">
        <w:rPr>
          <w:rFonts w:ascii="Times New Roman" w:hAnsi="Times New Roman" w:cs="Times New Roman"/>
          <w:b/>
          <w:sz w:val="24"/>
          <w:szCs w:val="24"/>
          <w:lang w:val="ru-RU"/>
        </w:rPr>
        <w:t xml:space="preserve">  </w:t>
      </w:r>
      <w:r w:rsidR="00DD4AF4" w:rsidRPr="00C75406">
        <w:rPr>
          <w:rFonts w:ascii="Times New Roman" w:hAnsi="Times New Roman" w:cs="Times New Roman"/>
          <w:b/>
          <w:sz w:val="24"/>
          <w:szCs w:val="24"/>
        </w:rPr>
        <w:t>Замовник має право:</w:t>
      </w:r>
    </w:p>
    <w:p w14:paraId="1EEA6A37" w14:textId="77777777" w:rsidR="00AA7E7F" w:rsidRPr="00C75406" w:rsidRDefault="00AA7E7F" w:rsidP="00AA7E7F">
      <w:pPr>
        <w:pStyle w:val="a8"/>
        <w:numPr>
          <w:ilvl w:val="1"/>
          <w:numId w:val="7"/>
        </w:numPr>
        <w:tabs>
          <w:tab w:val="left" w:pos="567"/>
          <w:tab w:val="left" w:pos="1134"/>
        </w:tabs>
        <w:contextualSpacing w:val="0"/>
        <w:jc w:val="both"/>
        <w:rPr>
          <w:rFonts w:ascii="Times New Roman" w:eastAsia="Times New Roman" w:hAnsi="Times New Roman" w:cs="Times New Roman"/>
          <w:vanish/>
          <w:sz w:val="24"/>
          <w:szCs w:val="24"/>
        </w:rPr>
      </w:pPr>
    </w:p>
    <w:p w14:paraId="49E5C8D2" w14:textId="6DF65A13" w:rsidR="00DD4AF4" w:rsidRPr="00C75406" w:rsidRDefault="00DD4AF4" w:rsidP="00AA7E7F">
      <w:pPr>
        <w:pStyle w:val="aff2"/>
        <w:widowControl/>
        <w:numPr>
          <w:ilvl w:val="2"/>
          <w:numId w:val="7"/>
        </w:numPr>
        <w:tabs>
          <w:tab w:val="left" w:pos="567"/>
          <w:tab w:val="left" w:pos="1134"/>
        </w:tabs>
        <w:autoSpaceDE/>
        <w:autoSpaceDN/>
        <w:adjustRightInd/>
        <w:spacing w:after="0"/>
        <w:ind w:left="1287"/>
        <w:jc w:val="both"/>
        <w:rPr>
          <w:rFonts w:ascii="Times New Roman" w:hAnsi="Times New Roman" w:cs="Times New Roman"/>
          <w:lang w:val="uk-UA"/>
        </w:rPr>
      </w:pPr>
      <w:r w:rsidRPr="00C75406">
        <w:rPr>
          <w:rFonts w:ascii="Times New Roman" w:hAnsi="Times New Roman" w:cs="Times New Roman"/>
          <w:lang w:val="uk-UA"/>
        </w:rPr>
        <w:t xml:space="preserve">Достроково розірвати цей Договір у разі невиконання зобов'язань Виконавцем, повідомивши про це його у строк 15 календарних днів; </w:t>
      </w:r>
    </w:p>
    <w:p w14:paraId="0F560D8A"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Контролювати надання Послуг у строки, встановлені Договором;</w:t>
      </w:r>
    </w:p>
    <w:p w14:paraId="73521429"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2EDC6F78"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Повернути Акт Виконавцю без здійснення оплати в разі неналежного його оформлення (відсутність печатки, підписів тощо);</w:t>
      </w:r>
    </w:p>
    <w:p w14:paraId="59AD0AC3"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Отримувати необхідні пояснення та консультації щодо предмету Договору, його виконання тощо;</w:t>
      </w:r>
    </w:p>
    <w:p w14:paraId="5E82AF35"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lastRenderedPageBreak/>
        <w:t>Вносити зауваження, пропозиції або заперечення щодо Послуг, якщо Виконавцем порушено вимоги, вказані у Договорі;</w:t>
      </w:r>
    </w:p>
    <w:p w14:paraId="56887253"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Ініціювати питання щодо внесення змін або розірвання Договору відповідно до чинного законодавства України;</w:t>
      </w:r>
    </w:p>
    <w:p w14:paraId="4B96AD79"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Користуватися іншими правами, передбаченими чинним законодавством України.</w:t>
      </w:r>
    </w:p>
    <w:p w14:paraId="6E89D432" w14:textId="1A2D49ED" w:rsidR="00DD4AF4" w:rsidRPr="00C75406" w:rsidRDefault="004047F9" w:rsidP="004047F9">
      <w:pPr>
        <w:pStyle w:val="a8"/>
        <w:numPr>
          <w:ilvl w:val="1"/>
          <w:numId w:val="44"/>
        </w:numPr>
        <w:tabs>
          <w:tab w:val="left" w:pos="426"/>
          <w:tab w:val="left" w:pos="1134"/>
        </w:tabs>
        <w:rPr>
          <w:rFonts w:ascii="Times New Roman" w:hAnsi="Times New Roman" w:cs="Times New Roman"/>
          <w:b/>
          <w:sz w:val="24"/>
          <w:szCs w:val="24"/>
        </w:rPr>
      </w:pPr>
      <w:r w:rsidRPr="00C75406">
        <w:rPr>
          <w:rFonts w:ascii="Times New Roman" w:hAnsi="Times New Roman" w:cs="Times New Roman"/>
          <w:b/>
          <w:sz w:val="24"/>
          <w:szCs w:val="24"/>
          <w:lang w:val="ru-RU"/>
        </w:rPr>
        <w:t xml:space="preserve">  </w:t>
      </w:r>
      <w:r w:rsidR="00DD4AF4" w:rsidRPr="00C75406">
        <w:rPr>
          <w:rFonts w:ascii="Times New Roman" w:hAnsi="Times New Roman" w:cs="Times New Roman"/>
          <w:b/>
          <w:sz w:val="24"/>
          <w:szCs w:val="24"/>
        </w:rPr>
        <w:t>Виконавець зобов’язаний:</w:t>
      </w:r>
    </w:p>
    <w:p w14:paraId="49E14BBE" w14:textId="77777777" w:rsidR="004047F9" w:rsidRPr="00C75406" w:rsidRDefault="004047F9" w:rsidP="004047F9">
      <w:pPr>
        <w:pStyle w:val="a8"/>
        <w:numPr>
          <w:ilvl w:val="1"/>
          <w:numId w:val="7"/>
        </w:numPr>
        <w:tabs>
          <w:tab w:val="left" w:pos="567"/>
          <w:tab w:val="left" w:pos="1134"/>
        </w:tabs>
        <w:contextualSpacing w:val="0"/>
        <w:jc w:val="both"/>
        <w:rPr>
          <w:rFonts w:ascii="Times New Roman" w:eastAsia="Times New Roman" w:hAnsi="Times New Roman" w:cs="Times New Roman"/>
          <w:vanish/>
          <w:sz w:val="24"/>
          <w:szCs w:val="24"/>
        </w:rPr>
      </w:pPr>
    </w:p>
    <w:p w14:paraId="389E68D1" w14:textId="55F59851" w:rsidR="00DD4AF4" w:rsidRPr="00C75406" w:rsidRDefault="00DD4AF4" w:rsidP="004047F9">
      <w:pPr>
        <w:pStyle w:val="aff2"/>
        <w:widowControl/>
        <w:numPr>
          <w:ilvl w:val="2"/>
          <w:numId w:val="7"/>
        </w:numPr>
        <w:tabs>
          <w:tab w:val="left" w:pos="567"/>
          <w:tab w:val="left" w:pos="1134"/>
        </w:tabs>
        <w:autoSpaceDE/>
        <w:autoSpaceDN/>
        <w:adjustRightInd/>
        <w:spacing w:after="0"/>
        <w:ind w:left="1287"/>
        <w:jc w:val="both"/>
        <w:rPr>
          <w:rFonts w:ascii="Times New Roman" w:hAnsi="Times New Roman" w:cs="Times New Roman"/>
          <w:lang w:val="uk-UA"/>
        </w:rPr>
      </w:pPr>
      <w:r w:rsidRPr="00C75406">
        <w:rPr>
          <w:rFonts w:ascii="Times New Roman" w:hAnsi="Times New Roman" w:cs="Times New Roman"/>
          <w:lang w:val="uk-UA"/>
        </w:rPr>
        <w:t xml:space="preserve">Забезпечити надання Послуг у строки, встановлені цим Договором; </w:t>
      </w:r>
    </w:p>
    <w:p w14:paraId="3027EE12"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Забезпечити надання Послуг, якість яких відповідає умовам, установленим цим Договором;</w:t>
      </w:r>
    </w:p>
    <w:p w14:paraId="06E501B5"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Призначити відповідальних фахівців Виконавця,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1A7F3614"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Інформувати Замовника про будь-які обставини, що заважають виконувати обов’язки за Договором;</w:t>
      </w:r>
    </w:p>
    <w:p w14:paraId="1D4A4F05"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Забезпечити своєчасну підготовку та підписання зі своєї сторони Актів, а також інших документів, передбачених Договором;</w:t>
      </w:r>
    </w:p>
    <w:p w14:paraId="46C63DAB"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3E38B492" w14:textId="77777777" w:rsidR="00DD4AF4" w:rsidRPr="00C75406" w:rsidRDefault="00DD4AF4" w:rsidP="00DD4AF4">
      <w:pPr>
        <w:pStyle w:val="aff2"/>
        <w:widowControl/>
        <w:numPr>
          <w:ilvl w:val="2"/>
          <w:numId w:val="7"/>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Протягом всього строку дії Договору сприяти Замовнику у виконанні його зобов’язань за Договором;</w:t>
      </w:r>
    </w:p>
    <w:p w14:paraId="20740AA6" w14:textId="77777777" w:rsidR="00DD4AF4" w:rsidRPr="00C75406" w:rsidRDefault="00DD4AF4" w:rsidP="00DD4AF4">
      <w:pPr>
        <w:pStyle w:val="aff2"/>
        <w:widowControl/>
        <w:numPr>
          <w:ilvl w:val="2"/>
          <w:numId w:val="7"/>
        </w:numPr>
        <w:tabs>
          <w:tab w:val="left" w:pos="720"/>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Не чинити дій, що суперечать умовам Договору і можуть завдати збитків іншій Стороні;</w:t>
      </w:r>
    </w:p>
    <w:p w14:paraId="1EC95255" w14:textId="77777777" w:rsidR="00DD4AF4" w:rsidRPr="00C75406" w:rsidRDefault="00DD4AF4" w:rsidP="00DD4AF4">
      <w:pPr>
        <w:pStyle w:val="aff2"/>
        <w:widowControl/>
        <w:numPr>
          <w:ilvl w:val="2"/>
          <w:numId w:val="7"/>
        </w:numPr>
        <w:tabs>
          <w:tab w:val="left" w:pos="720"/>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Поважати та захищати законні права Замовника, пов’язані з виконанням Договору;</w:t>
      </w:r>
    </w:p>
    <w:p w14:paraId="2C683A0E" w14:textId="77777777" w:rsidR="00DD4AF4" w:rsidRPr="00C75406" w:rsidRDefault="00DD4AF4" w:rsidP="00DD4AF4">
      <w:pPr>
        <w:pStyle w:val="aff2"/>
        <w:widowControl/>
        <w:numPr>
          <w:ilvl w:val="2"/>
          <w:numId w:val="7"/>
        </w:numPr>
        <w:tabs>
          <w:tab w:val="left" w:pos="720"/>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Належним чином виконувати інші зобов’язання, пов’язані з виконанням Договору.</w:t>
      </w:r>
    </w:p>
    <w:p w14:paraId="35880740" w14:textId="04A26FC7" w:rsidR="00DD4AF4" w:rsidRPr="00C75406" w:rsidRDefault="00AA7E7F" w:rsidP="00AA7E7F">
      <w:pPr>
        <w:pStyle w:val="a8"/>
        <w:numPr>
          <w:ilvl w:val="1"/>
          <w:numId w:val="44"/>
        </w:numPr>
        <w:tabs>
          <w:tab w:val="left" w:pos="426"/>
          <w:tab w:val="left" w:pos="1134"/>
        </w:tabs>
        <w:jc w:val="both"/>
        <w:rPr>
          <w:rFonts w:ascii="Times New Roman" w:hAnsi="Times New Roman" w:cs="Times New Roman"/>
          <w:b/>
          <w:sz w:val="24"/>
          <w:szCs w:val="24"/>
        </w:rPr>
      </w:pPr>
      <w:r w:rsidRPr="00C75406">
        <w:rPr>
          <w:rFonts w:ascii="Times New Roman" w:hAnsi="Times New Roman" w:cs="Times New Roman"/>
          <w:b/>
          <w:sz w:val="24"/>
          <w:szCs w:val="24"/>
          <w:lang w:val="ru-RU"/>
        </w:rPr>
        <w:t xml:space="preserve">  </w:t>
      </w:r>
      <w:r w:rsidR="00DD4AF4" w:rsidRPr="00C75406">
        <w:rPr>
          <w:rFonts w:ascii="Times New Roman" w:hAnsi="Times New Roman" w:cs="Times New Roman"/>
          <w:b/>
          <w:sz w:val="24"/>
          <w:szCs w:val="24"/>
        </w:rPr>
        <w:t>Виконавець має право:</w:t>
      </w:r>
    </w:p>
    <w:p w14:paraId="3E8AE5C3" w14:textId="77777777" w:rsidR="00DD4AF4" w:rsidRPr="00C75406" w:rsidRDefault="00DD4AF4" w:rsidP="00AA7E7F">
      <w:pPr>
        <w:pStyle w:val="aff2"/>
        <w:widowControl/>
        <w:numPr>
          <w:ilvl w:val="2"/>
          <w:numId w:val="44"/>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 xml:space="preserve">Своєчасно та в повному обсязі отримувати оплату за Послуги, що надаються за цим Договором; </w:t>
      </w:r>
    </w:p>
    <w:p w14:paraId="719D3690" w14:textId="77777777" w:rsidR="00DD4AF4" w:rsidRPr="00C75406" w:rsidRDefault="00DD4AF4" w:rsidP="00AA7E7F">
      <w:pPr>
        <w:pStyle w:val="aff2"/>
        <w:widowControl/>
        <w:numPr>
          <w:ilvl w:val="2"/>
          <w:numId w:val="44"/>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У разі невиконання зобов'язань Замовником Виконавець має право достроково розірвати цей Договір, повідомивши про це Замовника у строк 15 календарних днів;</w:t>
      </w:r>
    </w:p>
    <w:p w14:paraId="37433284" w14:textId="77777777" w:rsidR="00DD4AF4" w:rsidRPr="00C75406" w:rsidRDefault="00DD4AF4" w:rsidP="00AA7E7F">
      <w:pPr>
        <w:pStyle w:val="aff2"/>
        <w:widowControl/>
        <w:numPr>
          <w:ilvl w:val="2"/>
          <w:numId w:val="44"/>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На дострокове надання Послуг;</w:t>
      </w:r>
    </w:p>
    <w:p w14:paraId="27F5C3B4" w14:textId="77777777" w:rsidR="00DD4AF4" w:rsidRPr="00C75406" w:rsidRDefault="00DD4AF4" w:rsidP="00AA7E7F">
      <w:pPr>
        <w:pStyle w:val="aff2"/>
        <w:widowControl/>
        <w:numPr>
          <w:ilvl w:val="2"/>
          <w:numId w:val="44"/>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Вимагати від Замовника оплатити Послуги, які були фактично надані ним до дня, коли Замовник прийняв рішення про розірвання Договору;</w:t>
      </w:r>
    </w:p>
    <w:p w14:paraId="1A618A63" w14:textId="77777777" w:rsidR="00DD4AF4" w:rsidRPr="00C75406" w:rsidRDefault="00DD4AF4" w:rsidP="00AA7E7F">
      <w:pPr>
        <w:pStyle w:val="aff2"/>
        <w:widowControl/>
        <w:numPr>
          <w:ilvl w:val="2"/>
          <w:numId w:val="44"/>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Вимагати від Замовника усунення будь-яких порушень, виявлених у ході виконання Договору;</w:t>
      </w:r>
    </w:p>
    <w:p w14:paraId="2B06C212" w14:textId="77777777" w:rsidR="00DD4AF4" w:rsidRPr="00C75406" w:rsidRDefault="00DD4AF4" w:rsidP="00AA7E7F">
      <w:pPr>
        <w:pStyle w:val="aff2"/>
        <w:widowControl/>
        <w:numPr>
          <w:ilvl w:val="2"/>
          <w:numId w:val="44"/>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надання Послуг;</w:t>
      </w:r>
    </w:p>
    <w:p w14:paraId="3D4FF8AB" w14:textId="77777777" w:rsidR="00DD4AF4" w:rsidRPr="00C75406" w:rsidRDefault="00DD4AF4" w:rsidP="00AA7E7F">
      <w:pPr>
        <w:pStyle w:val="aff2"/>
        <w:widowControl/>
        <w:numPr>
          <w:ilvl w:val="2"/>
          <w:numId w:val="44"/>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Ініціювати питання щодо внесення змін або розірвання Договору відповідно до чинного законодавства України;</w:t>
      </w:r>
    </w:p>
    <w:p w14:paraId="40038094" w14:textId="77777777" w:rsidR="00DD4AF4" w:rsidRPr="00C75406" w:rsidRDefault="00DD4AF4" w:rsidP="00AA7E7F">
      <w:pPr>
        <w:pStyle w:val="aff2"/>
        <w:widowControl/>
        <w:numPr>
          <w:ilvl w:val="2"/>
          <w:numId w:val="44"/>
        </w:numPr>
        <w:tabs>
          <w:tab w:val="left" w:pos="567"/>
          <w:tab w:val="left" w:pos="1134"/>
        </w:tabs>
        <w:autoSpaceDE/>
        <w:autoSpaceDN/>
        <w:adjustRightInd/>
        <w:spacing w:after="0"/>
        <w:ind w:left="0" w:firstLine="567"/>
        <w:jc w:val="both"/>
        <w:rPr>
          <w:rFonts w:ascii="Times New Roman" w:hAnsi="Times New Roman" w:cs="Times New Roman"/>
          <w:lang w:val="uk-UA"/>
        </w:rPr>
      </w:pPr>
      <w:r w:rsidRPr="00C75406">
        <w:rPr>
          <w:rFonts w:ascii="Times New Roman" w:hAnsi="Times New Roman" w:cs="Times New Roman"/>
          <w:lang w:val="uk-UA"/>
        </w:rPr>
        <w:t>Користуватися іншими правами, передбаченими чинним законодавством України.</w:t>
      </w:r>
    </w:p>
    <w:p w14:paraId="61687A0A" w14:textId="77777777" w:rsidR="00DD4AF4" w:rsidRPr="00C75406" w:rsidRDefault="00DD4AF4" w:rsidP="00DD4AF4">
      <w:pPr>
        <w:jc w:val="center"/>
        <w:rPr>
          <w:rFonts w:ascii="Times New Roman" w:hAnsi="Times New Roman" w:cs="Times New Roman"/>
          <w:b/>
          <w:sz w:val="24"/>
          <w:szCs w:val="24"/>
        </w:rPr>
      </w:pPr>
    </w:p>
    <w:p w14:paraId="001ECE65" w14:textId="77777777" w:rsidR="00DD4AF4" w:rsidRPr="00C75406" w:rsidRDefault="00DD4AF4" w:rsidP="00DD4AF4">
      <w:pPr>
        <w:jc w:val="center"/>
        <w:rPr>
          <w:rFonts w:ascii="Times New Roman" w:hAnsi="Times New Roman" w:cs="Times New Roman"/>
          <w:b/>
          <w:sz w:val="24"/>
          <w:szCs w:val="24"/>
        </w:rPr>
      </w:pPr>
      <w:r w:rsidRPr="00C75406">
        <w:rPr>
          <w:rFonts w:ascii="Times New Roman" w:hAnsi="Times New Roman" w:cs="Times New Roman"/>
          <w:b/>
          <w:sz w:val="24"/>
          <w:szCs w:val="24"/>
        </w:rPr>
        <w:t>7. Відповідальність Сторін</w:t>
      </w:r>
    </w:p>
    <w:p w14:paraId="38E0965D" w14:textId="77777777" w:rsidR="00DD4AF4" w:rsidRPr="00C75406" w:rsidRDefault="00DD4AF4" w:rsidP="00DD4AF4">
      <w:pPr>
        <w:tabs>
          <w:tab w:val="left" w:pos="284"/>
          <w:tab w:val="left" w:pos="426"/>
          <w:tab w:val="left" w:pos="993"/>
        </w:tabs>
        <w:ind w:left="-14" w:firstLine="574"/>
        <w:jc w:val="both"/>
        <w:rPr>
          <w:rFonts w:ascii="Times New Roman" w:hAnsi="Times New Roman" w:cs="Times New Roman"/>
          <w:sz w:val="24"/>
          <w:szCs w:val="24"/>
        </w:rPr>
      </w:pPr>
      <w:r w:rsidRPr="00C75406">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AF544EE" w14:textId="77777777" w:rsidR="00DD4AF4" w:rsidRPr="00C75406" w:rsidRDefault="00DD4AF4" w:rsidP="00DD4AF4">
      <w:pPr>
        <w:tabs>
          <w:tab w:val="left" w:pos="284"/>
          <w:tab w:val="left" w:pos="426"/>
          <w:tab w:val="left" w:pos="993"/>
        </w:tabs>
        <w:ind w:left="-14" w:firstLine="574"/>
        <w:jc w:val="both"/>
        <w:rPr>
          <w:rFonts w:ascii="Times New Roman" w:hAnsi="Times New Roman" w:cs="Times New Roman"/>
          <w:sz w:val="24"/>
          <w:szCs w:val="24"/>
        </w:rPr>
      </w:pPr>
      <w:r w:rsidRPr="00C75406">
        <w:rPr>
          <w:rFonts w:ascii="Times New Roman" w:hAnsi="Times New Roman" w:cs="Times New Roman"/>
          <w:sz w:val="24"/>
          <w:szCs w:val="24"/>
          <w:lang w:eastAsia="ar-SA"/>
        </w:rPr>
        <w:t xml:space="preserve">7.2. У разі невиконання або несвоєчасного виконання зобов'язань при наданні послуг за бюджетні кошти </w:t>
      </w:r>
      <w:r w:rsidRPr="00C75406">
        <w:rPr>
          <w:rFonts w:ascii="Times New Roman" w:hAnsi="Times New Roman" w:cs="Times New Roman"/>
          <w:sz w:val="24"/>
          <w:szCs w:val="24"/>
        </w:rPr>
        <w:t>Виконавець</w:t>
      </w:r>
      <w:r w:rsidRPr="00C75406">
        <w:rPr>
          <w:rFonts w:ascii="Times New Roman" w:hAnsi="Times New Roman" w:cs="Times New Roman"/>
          <w:sz w:val="24"/>
          <w:szCs w:val="24"/>
          <w:lang w:eastAsia="ar-SA"/>
        </w:rPr>
        <w:t xml:space="preserve"> сплачує Замовнику штрафні санкції – у розмірі 5 відсотків вартості послуг, з яких допущено прострочення виконання за кожен день прострочення.</w:t>
      </w:r>
    </w:p>
    <w:p w14:paraId="26EBEC9B" w14:textId="77777777" w:rsidR="00DD4AF4" w:rsidRPr="00C75406" w:rsidRDefault="00DD4AF4" w:rsidP="00DD4AF4">
      <w:pPr>
        <w:pStyle w:val="2f0"/>
        <w:numPr>
          <w:ilvl w:val="1"/>
          <w:numId w:val="36"/>
        </w:numPr>
        <w:tabs>
          <w:tab w:val="left" w:pos="284"/>
          <w:tab w:val="left" w:pos="426"/>
          <w:tab w:val="left" w:pos="993"/>
          <w:tab w:val="left" w:pos="1224"/>
        </w:tabs>
        <w:ind w:left="-14" w:firstLine="574"/>
        <w:jc w:val="both"/>
        <w:rPr>
          <w:sz w:val="24"/>
          <w:szCs w:val="24"/>
          <w:lang w:val="uk-UA"/>
        </w:rPr>
      </w:pPr>
      <w:r w:rsidRPr="00C75406">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43E0C56F" w14:textId="77777777" w:rsidR="00DD4AF4" w:rsidRPr="00C75406" w:rsidRDefault="00DD4AF4" w:rsidP="00DD4AF4">
      <w:pPr>
        <w:pStyle w:val="2f0"/>
        <w:numPr>
          <w:ilvl w:val="1"/>
          <w:numId w:val="36"/>
        </w:numPr>
        <w:tabs>
          <w:tab w:val="left" w:pos="284"/>
          <w:tab w:val="left" w:pos="426"/>
          <w:tab w:val="left" w:pos="993"/>
        </w:tabs>
        <w:ind w:left="-14" w:firstLine="574"/>
        <w:jc w:val="both"/>
        <w:rPr>
          <w:sz w:val="24"/>
          <w:szCs w:val="24"/>
          <w:lang w:val="uk-UA"/>
        </w:rPr>
      </w:pPr>
      <w:r w:rsidRPr="00C75406">
        <w:rPr>
          <w:sz w:val="24"/>
          <w:szCs w:val="24"/>
          <w:lang w:val="uk-UA"/>
        </w:rPr>
        <w:t>Сплата штрафних санкцій не звільняє Сторони від виконання своїх зобов’язань за Договором.</w:t>
      </w:r>
    </w:p>
    <w:p w14:paraId="210305F9" w14:textId="77777777" w:rsidR="00DD4AF4" w:rsidRPr="00C75406" w:rsidRDefault="00DD4AF4" w:rsidP="00DD4AF4">
      <w:pPr>
        <w:numPr>
          <w:ilvl w:val="1"/>
          <w:numId w:val="36"/>
        </w:numPr>
        <w:tabs>
          <w:tab w:val="left" w:pos="284"/>
          <w:tab w:val="left" w:pos="426"/>
          <w:tab w:val="left" w:pos="993"/>
        </w:tabs>
        <w:ind w:left="-14" w:firstLine="574"/>
        <w:jc w:val="both"/>
        <w:rPr>
          <w:rFonts w:ascii="Times New Roman" w:hAnsi="Times New Roman" w:cs="Times New Roman"/>
          <w:sz w:val="24"/>
          <w:szCs w:val="24"/>
        </w:rPr>
      </w:pPr>
      <w:r w:rsidRPr="00C75406">
        <w:rPr>
          <w:rFonts w:ascii="Times New Roman" w:hAnsi="Times New Roman" w:cs="Times New Roman"/>
          <w:sz w:val="24"/>
          <w:szCs w:val="24"/>
        </w:rPr>
        <w:lastRenderedPageBreak/>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0C08E259" w14:textId="77777777" w:rsidR="00DD4AF4" w:rsidRPr="00C75406" w:rsidRDefault="00DD4AF4" w:rsidP="00DD4AF4">
      <w:pPr>
        <w:tabs>
          <w:tab w:val="left" w:pos="426"/>
        </w:tabs>
        <w:jc w:val="both"/>
        <w:rPr>
          <w:rFonts w:ascii="Times New Roman" w:hAnsi="Times New Roman" w:cs="Times New Roman"/>
          <w:sz w:val="24"/>
          <w:szCs w:val="24"/>
        </w:rPr>
      </w:pPr>
    </w:p>
    <w:p w14:paraId="4BE02F59" w14:textId="77777777" w:rsidR="00DD4AF4" w:rsidRPr="00C75406" w:rsidRDefault="00DD4AF4" w:rsidP="00DD4AF4">
      <w:pPr>
        <w:numPr>
          <w:ilvl w:val="0"/>
          <w:numId w:val="11"/>
        </w:numPr>
        <w:tabs>
          <w:tab w:val="left" w:pos="284"/>
        </w:tabs>
        <w:jc w:val="center"/>
        <w:rPr>
          <w:rFonts w:ascii="Times New Roman" w:hAnsi="Times New Roman" w:cs="Times New Roman"/>
          <w:b/>
          <w:sz w:val="24"/>
          <w:szCs w:val="24"/>
        </w:rPr>
      </w:pPr>
      <w:r w:rsidRPr="00C75406">
        <w:rPr>
          <w:rFonts w:ascii="Times New Roman" w:hAnsi="Times New Roman" w:cs="Times New Roman"/>
          <w:b/>
          <w:sz w:val="24"/>
          <w:szCs w:val="24"/>
        </w:rPr>
        <w:t>Обставини непереборної сили</w:t>
      </w:r>
    </w:p>
    <w:p w14:paraId="728539F4" w14:textId="77777777" w:rsidR="00DD4AF4" w:rsidRPr="00C75406" w:rsidRDefault="00DD4AF4" w:rsidP="00DD4AF4">
      <w:pPr>
        <w:ind w:firstLine="560"/>
        <w:jc w:val="both"/>
        <w:rPr>
          <w:rFonts w:ascii="Times New Roman" w:hAnsi="Times New Roman" w:cs="Times New Roman"/>
          <w:sz w:val="32"/>
          <w:szCs w:val="32"/>
        </w:rPr>
      </w:pPr>
      <w:r w:rsidRPr="00C75406">
        <w:rPr>
          <w:rStyle w:val="font01"/>
          <w:rFonts w:ascii="Times New Roman" w:hAnsi="Times New Roman"/>
          <w:sz w:val="24"/>
          <w:lang w:eastAsia="x-none"/>
        </w:rPr>
        <w:t xml:space="preserve">8.1 </w:t>
      </w:r>
      <w:r w:rsidRPr="00C75406">
        <w:rPr>
          <w:rFonts w:ascii="Times New Roman" w:hAnsi="Times New Roman" w:cs="Times New Roman"/>
          <w:sz w:val="24"/>
          <w:szCs w:val="32"/>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7C0D308F" w14:textId="77777777" w:rsidR="00DD4AF4" w:rsidRPr="00C75406" w:rsidRDefault="00DD4AF4" w:rsidP="00DD4AF4">
      <w:pPr>
        <w:ind w:firstLine="560"/>
        <w:jc w:val="both"/>
        <w:rPr>
          <w:rFonts w:ascii="Times New Roman" w:hAnsi="Times New Roman" w:cs="Times New Roman"/>
          <w:sz w:val="24"/>
          <w:szCs w:val="32"/>
        </w:rPr>
      </w:pPr>
      <w:r w:rsidRPr="00C75406">
        <w:rPr>
          <w:rFonts w:ascii="Times New Roman" w:hAnsi="Times New Roman" w:cs="Times New Roman"/>
          <w:sz w:val="24"/>
          <w:szCs w:val="32"/>
        </w:rPr>
        <w:t xml:space="preserve">8.2.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75406">
        <w:rPr>
          <w:rFonts w:ascii="Times New Roman" w:hAnsi="Times New Roman" w:cs="Times New Roman"/>
          <w:sz w:val="24"/>
          <w:szCs w:val="32"/>
        </w:rPr>
        <w:t>проток</w:t>
      </w:r>
      <w:proofErr w:type="spellEnd"/>
      <w:r w:rsidRPr="00C75406">
        <w:rPr>
          <w:rFonts w:ascii="Times New Roman" w:hAnsi="Times New Roman" w:cs="Times New Roman"/>
          <w:sz w:val="24"/>
          <w:szCs w:val="32"/>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75406">
        <w:rPr>
          <w:rFonts w:ascii="Times New Roman" w:hAnsi="Times New Roman" w:cs="Times New Roman"/>
          <w:sz w:val="24"/>
          <w:szCs w:val="32"/>
        </w:rPr>
        <w:t>проток</w:t>
      </w:r>
      <w:proofErr w:type="spellEnd"/>
      <w:r w:rsidRPr="00C75406">
        <w:rPr>
          <w:rFonts w:ascii="Times New Roman" w:hAnsi="Times New Roman" w:cs="Times New Roman"/>
          <w:sz w:val="24"/>
          <w:szCs w:val="32"/>
        </w:rPr>
        <w:t>, портів, перевалів, землетрус, блискавка, пожежа, посуха, просідання і зсув ґрунту, інші стихійні лиха тощо.</w:t>
      </w:r>
    </w:p>
    <w:p w14:paraId="210CE5F2" w14:textId="77777777" w:rsidR="00DD4AF4" w:rsidRPr="00C75406" w:rsidRDefault="00DD4AF4" w:rsidP="00DD4AF4">
      <w:pPr>
        <w:ind w:firstLine="560"/>
        <w:jc w:val="both"/>
        <w:rPr>
          <w:rFonts w:ascii="Times New Roman" w:hAnsi="Times New Roman" w:cs="Times New Roman"/>
          <w:sz w:val="24"/>
          <w:szCs w:val="32"/>
        </w:rPr>
      </w:pPr>
      <w:r w:rsidRPr="00C75406">
        <w:rPr>
          <w:rFonts w:ascii="Times New Roman" w:hAnsi="Times New Roman" w:cs="Times New Roman"/>
          <w:sz w:val="24"/>
          <w:szCs w:val="32"/>
        </w:rPr>
        <w:t xml:space="preserve">8.3.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5 (п'ять) робочих  днів з моменту їх виникнення, в письмовій формі проінформувати про це іншу Сторону та звернутися до уповноваженої торгово-промислової палати з метою отримання відповідного сертифіката, згідно з регламентом засвідчення Торгово-промисловою палатою України та регіональними палатами форс-мажорних обставин (обставин непереборної сили).  Несвоєчасне інформування про </w:t>
      </w:r>
      <w:proofErr w:type="spellStart"/>
      <w:r w:rsidRPr="00C75406">
        <w:rPr>
          <w:rFonts w:ascii="Times New Roman" w:hAnsi="Times New Roman" w:cs="Times New Roman"/>
          <w:sz w:val="24"/>
          <w:szCs w:val="32"/>
        </w:rPr>
        <w:t>форсмажорні</w:t>
      </w:r>
      <w:proofErr w:type="spellEnd"/>
      <w:r w:rsidRPr="00C75406">
        <w:rPr>
          <w:rFonts w:ascii="Times New Roman" w:hAnsi="Times New Roman" w:cs="Times New Roman"/>
          <w:sz w:val="24"/>
          <w:szCs w:val="32"/>
        </w:rPr>
        <w:t xml:space="preserve"> обставини позбавляє відповідну Сторону права посилатися на ці обставини. </w:t>
      </w:r>
    </w:p>
    <w:p w14:paraId="06DE4278" w14:textId="77777777" w:rsidR="00DD4AF4" w:rsidRPr="00C75406" w:rsidRDefault="00DD4AF4" w:rsidP="00DD4AF4">
      <w:pPr>
        <w:tabs>
          <w:tab w:val="left" w:pos="426"/>
          <w:tab w:val="left" w:pos="993"/>
        </w:tabs>
        <w:ind w:left="567"/>
        <w:jc w:val="both"/>
        <w:rPr>
          <w:rFonts w:ascii="Times New Roman" w:hAnsi="Times New Roman" w:cs="Times New Roman"/>
          <w:sz w:val="24"/>
          <w:szCs w:val="24"/>
        </w:rPr>
      </w:pPr>
    </w:p>
    <w:p w14:paraId="17A8A8FF" w14:textId="77777777" w:rsidR="00DD4AF4" w:rsidRPr="00C75406" w:rsidRDefault="00DD4AF4" w:rsidP="00DD4AF4">
      <w:pPr>
        <w:numPr>
          <w:ilvl w:val="0"/>
          <w:numId w:val="12"/>
        </w:numPr>
        <w:tabs>
          <w:tab w:val="left" w:pos="284"/>
        </w:tabs>
        <w:jc w:val="center"/>
        <w:rPr>
          <w:rFonts w:ascii="Times New Roman" w:hAnsi="Times New Roman" w:cs="Times New Roman"/>
          <w:b/>
          <w:sz w:val="24"/>
          <w:szCs w:val="24"/>
        </w:rPr>
      </w:pPr>
      <w:r w:rsidRPr="00C75406">
        <w:rPr>
          <w:rFonts w:ascii="Times New Roman" w:hAnsi="Times New Roman" w:cs="Times New Roman"/>
          <w:b/>
          <w:sz w:val="24"/>
          <w:szCs w:val="24"/>
        </w:rPr>
        <w:t>Вирішення спорів</w:t>
      </w:r>
    </w:p>
    <w:p w14:paraId="3C680957" w14:textId="77777777" w:rsidR="00DD4AF4" w:rsidRPr="00C75406" w:rsidRDefault="00DD4AF4" w:rsidP="00DD4AF4">
      <w:pPr>
        <w:numPr>
          <w:ilvl w:val="1"/>
          <w:numId w:val="12"/>
        </w:numPr>
        <w:tabs>
          <w:tab w:val="left" w:pos="426"/>
          <w:tab w:val="left" w:pos="993"/>
        </w:tabs>
        <w:ind w:left="0" w:firstLine="567"/>
        <w:jc w:val="both"/>
        <w:rPr>
          <w:rFonts w:ascii="Times New Roman" w:hAnsi="Times New Roman" w:cs="Times New Roman"/>
          <w:sz w:val="24"/>
          <w:szCs w:val="24"/>
        </w:rPr>
      </w:pPr>
      <w:r w:rsidRPr="00C75406">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7E3B2C1D" w14:textId="77777777" w:rsidR="00DD4AF4" w:rsidRPr="00C75406" w:rsidRDefault="00DD4AF4" w:rsidP="00DD4AF4">
      <w:pPr>
        <w:numPr>
          <w:ilvl w:val="1"/>
          <w:numId w:val="12"/>
        </w:numPr>
        <w:tabs>
          <w:tab w:val="left" w:pos="426"/>
          <w:tab w:val="left" w:pos="993"/>
        </w:tabs>
        <w:ind w:left="0" w:firstLine="567"/>
        <w:jc w:val="both"/>
        <w:rPr>
          <w:rFonts w:ascii="Times New Roman" w:hAnsi="Times New Roman" w:cs="Times New Roman"/>
          <w:sz w:val="24"/>
          <w:szCs w:val="24"/>
        </w:rPr>
      </w:pPr>
      <w:r w:rsidRPr="00C75406">
        <w:rPr>
          <w:rFonts w:ascii="Times New Roman" w:hAnsi="Times New Roman" w:cs="Times New Roman"/>
          <w:sz w:val="24"/>
          <w:szCs w:val="24"/>
        </w:rPr>
        <w:t>У разі недосягнення Сторонами згоди, спори (розбіжності) вирішуються в судовому порядку.</w:t>
      </w:r>
    </w:p>
    <w:p w14:paraId="3F1848C0" w14:textId="77777777" w:rsidR="00DD4AF4" w:rsidRPr="00C75406" w:rsidRDefault="00DD4AF4" w:rsidP="00DD4AF4">
      <w:pPr>
        <w:tabs>
          <w:tab w:val="left" w:pos="426"/>
        </w:tabs>
        <w:jc w:val="both"/>
        <w:rPr>
          <w:rFonts w:ascii="Times New Roman" w:hAnsi="Times New Roman" w:cs="Times New Roman"/>
          <w:sz w:val="24"/>
          <w:szCs w:val="24"/>
        </w:rPr>
      </w:pPr>
    </w:p>
    <w:p w14:paraId="21ABBD1A" w14:textId="77777777" w:rsidR="00DD4AF4" w:rsidRPr="00C75406" w:rsidRDefault="00DD4AF4" w:rsidP="00DD4AF4">
      <w:pPr>
        <w:numPr>
          <w:ilvl w:val="0"/>
          <w:numId w:val="12"/>
        </w:numPr>
        <w:tabs>
          <w:tab w:val="left" w:pos="426"/>
        </w:tabs>
        <w:ind w:left="0" w:firstLine="0"/>
        <w:jc w:val="center"/>
        <w:rPr>
          <w:rFonts w:ascii="Times New Roman" w:hAnsi="Times New Roman" w:cs="Times New Roman"/>
          <w:b/>
          <w:sz w:val="24"/>
          <w:szCs w:val="24"/>
        </w:rPr>
      </w:pPr>
      <w:r w:rsidRPr="00C75406">
        <w:rPr>
          <w:rFonts w:ascii="Times New Roman" w:hAnsi="Times New Roman" w:cs="Times New Roman"/>
          <w:b/>
          <w:sz w:val="24"/>
          <w:szCs w:val="24"/>
        </w:rPr>
        <w:t>Строк дії Договору</w:t>
      </w:r>
    </w:p>
    <w:p w14:paraId="54824FA2" w14:textId="23E55466" w:rsidR="00DD4AF4" w:rsidRPr="00C75406" w:rsidRDefault="00DD4AF4" w:rsidP="00DD4AF4">
      <w:pPr>
        <w:numPr>
          <w:ilvl w:val="1"/>
          <w:numId w:val="12"/>
        </w:numPr>
        <w:tabs>
          <w:tab w:val="left" w:pos="567"/>
          <w:tab w:val="left" w:pos="1134"/>
        </w:tabs>
        <w:ind w:left="0" w:firstLine="567"/>
        <w:jc w:val="both"/>
        <w:rPr>
          <w:rFonts w:ascii="Times New Roman" w:hAnsi="Times New Roman" w:cs="Times New Roman"/>
          <w:sz w:val="24"/>
          <w:szCs w:val="24"/>
        </w:rPr>
      </w:pPr>
      <w:r w:rsidRPr="00C75406">
        <w:rPr>
          <w:rFonts w:ascii="Times New Roman" w:hAnsi="Times New Roman" w:cs="Times New Roman"/>
          <w:sz w:val="24"/>
          <w:szCs w:val="24"/>
        </w:rPr>
        <w:t xml:space="preserve">Цей Договір набирає чинності з </w:t>
      </w:r>
      <w:r w:rsidR="003514CE" w:rsidRPr="00C75406">
        <w:rPr>
          <w:rFonts w:ascii="Times New Roman" w:hAnsi="Times New Roman" w:cs="Times New Roman"/>
          <w:sz w:val="24"/>
          <w:szCs w:val="24"/>
        </w:rPr>
        <w:t>моменту підписання його Сторонами та</w:t>
      </w:r>
      <w:r w:rsidRPr="00C75406">
        <w:rPr>
          <w:rFonts w:ascii="Times New Roman" w:hAnsi="Times New Roman" w:cs="Times New Roman"/>
          <w:sz w:val="24"/>
          <w:szCs w:val="24"/>
        </w:rPr>
        <w:t xml:space="preserve"> діє до 31.12.202</w:t>
      </w:r>
      <w:r w:rsidR="004047F9" w:rsidRPr="00C75406">
        <w:rPr>
          <w:rFonts w:ascii="Times New Roman" w:hAnsi="Times New Roman" w:cs="Times New Roman"/>
          <w:sz w:val="24"/>
          <w:szCs w:val="24"/>
          <w:lang w:val="ru-RU"/>
        </w:rPr>
        <w:t>4</w:t>
      </w:r>
      <w:r w:rsidR="00B76ED8" w:rsidRPr="00C75406">
        <w:rPr>
          <w:rFonts w:ascii="Times New Roman" w:hAnsi="Times New Roman" w:cs="Times New Roman"/>
          <w:sz w:val="24"/>
          <w:szCs w:val="24"/>
          <w:lang w:val="ru-RU"/>
        </w:rPr>
        <w:t xml:space="preserve"> р.</w:t>
      </w:r>
      <w:r w:rsidRPr="00C75406">
        <w:rPr>
          <w:rFonts w:ascii="Times New Roman" w:hAnsi="Times New Roman" w:cs="Times New Roman"/>
          <w:sz w:val="24"/>
          <w:szCs w:val="24"/>
        </w:rPr>
        <w:t xml:space="preserve">, </w:t>
      </w:r>
      <w:r w:rsidRPr="00C75406">
        <w:rPr>
          <w:rFonts w:ascii="Times New Roman" w:hAnsi="Times New Roman" w:cs="Times New Roman"/>
          <w:sz w:val="24"/>
          <w:szCs w:val="24"/>
          <w:lang w:eastAsia="ar-SA"/>
        </w:rPr>
        <w:t>а в частині розрахунків до повного їх виконання</w:t>
      </w:r>
      <w:r w:rsidRPr="00C75406">
        <w:rPr>
          <w:rFonts w:ascii="Times New Roman" w:hAnsi="Times New Roman" w:cs="Times New Roman"/>
          <w:sz w:val="24"/>
          <w:szCs w:val="24"/>
        </w:rPr>
        <w:t>.</w:t>
      </w:r>
    </w:p>
    <w:p w14:paraId="2635D4BE" w14:textId="77777777" w:rsidR="00DD4AF4" w:rsidRPr="00C75406" w:rsidRDefault="00DD4AF4" w:rsidP="00DD4AF4">
      <w:pPr>
        <w:tabs>
          <w:tab w:val="left" w:pos="567"/>
        </w:tabs>
        <w:jc w:val="both"/>
        <w:rPr>
          <w:rFonts w:ascii="Times New Roman" w:hAnsi="Times New Roman" w:cs="Times New Roman"/>
          <w:sz w:val="24"/>
          <w:szCs w:val="24"/>
        </w:rPr>
      </w:pPr>
    </w:p>
    <w:p w14:paraId="7A2F3D29" w14:textId="77777777" w:rsidR="00DD4AF4" w:rsidRPr="00C75406" w:rsidRDefault="00DD4AF4" w:rsidP="00DD4AF4">
      <w:pPr>
        <w:numPr>
          <w:ilvl w:val="0"/>
          <w:numId w:val="12"/>
        </w:numPr>
        <w:tabs>
          <w:tab w:val="left" w:pos="426"/>
        </w:tabs>
        <w:ind w:left="0" w:firstLine="0"/>
        <w:jc w:val="center"/>
        <w:rPr>
          <w:rFonts w:ascii="Times New Roman" w:hAnsi="Times New Roman" w:cs="Times New Roman"/>
          <w:b/>
          <w:sz w:val="24"/>
          <w:szCs w:val="24"/>
        </w:rPr>
      </w:pPr>
      <w:r w:rsidRPr="00C75406">
        <w:rPr>
          <w:rFonts w:ascii="Times New Roman" w:hAnsi="Times New Roman" w:cs="Times New Roman"/>
          <w:b/>
          <w:sz w:val="24"/>
          <w:szCs w:val="24"/>
        </w:rPr>
        <w:t>Інші умови</w:t>
      </w:r>
    </w:p>
    <w:p w14:paraId="014A3A52" w14:textId="77777777" w:rsidR="00DD4AF4" w:rsidRPr="00C75406" w:rsidRDefault="00DD4AF4" w:rsidP="00DD4AF4">
      <w:pPr>
        <w:pStyle w:val="ListParagraph1"/>
        <w:numPr>
          <w:ilvl w:val="1"/>
          <w:numId w:val="12"/>
        </w:numPr>
        <w:tabs>
          <w:tab w:val="left" w:pos="567"/>
          <w:tab w:val="left" w:pos="1276"/>
        </w:tabs>
        <w:ind w:left="0" w:firstLine="567"/>
        <w:jc w:val="both"/>
        <w:rPr>
          <w:b/>
          <w:snapToGrid w:val="0"/>
          <w:sz w:val="24"/>
          <w:szCs w:val="24"/>
          <w:lang w:val="uk-UA"/>
        </w:rPr>
      </w:pPr>
      <w:r w:rsidRPr="00C75406">
        <w:rPr>
          <w:b/>
          <w:snapToGrid w:val="0"/>
          <w:sz w:val="24"/>
          <w:szCs w:val="24"/>
          <w:lang w:val="uk-UA"/>
        </w:rPr>
        <w:t>Гарантії Сторін:</w:t>
      </w:r>
    </w:p>
    <w:p w14:paraId="17AC08F9" w14:textId="77777777" w:rsidR="00DD4AF4" w:rsidRPr="00C75406" w:rsidRDefault="00DD4AF4" w:rsidP="00DD4AF4">
      <w:pPr>
        <w:pStyle w:val="2f0"/>
        <w:widowControl w:val="0"/>
        <w:numPr>
          <w:ilvl w:val="2"/>
          <w:numId w:val="12"/>
        </w:numPr>
        <w:tabs>
          <w:tab w:val="left" w:pos="709"/>
          <w:tab w:val="left" w:pos="1276"/>
        </w:tabs>
        <w:ind w:left="0" w:firstLine="567"/>
        <w:jc w:val="both"/>
        <w:rPr>
          <w:sz w:val="24"/>
          <w:szCs w:val="24"/>
          <w:lang w:val="uk-UA"/>
        </w:rPr>
      </w:pPr>
      <w:r w:rsidRPr="00C75406">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3DE1003D" w14:textId="77777777" w:rsidR="00DD4AF4" w:rsidRPr="00C75406" w:rsidRDefault="00DD4AF4" w:rsidP="00DD4AF4">
      <w:pPr>
        <w:pStyle w:val="2f0"/>
        <w:widowControl w:val="0"/>
        <w:numPr>
          <w:ilvl w:val="2"/>
          <w:numId w:val="12"/>
        </w:numPr>
        <w:tabs>
          <w:tab w:val="left" w:pos="709"/>
          <w:tab w:val="left" w:pos="1276"/>
        </w:tabs>
        <w:ind w:left="0" w:firstLine="567"/>
        <w:jc w:val="both"/>
        <w:rPr>
          <w:sz w:val="24"/>
          <w:szCs w:val="24"/>
          <w:lang w:val="uk-UA"/>
        </w:rPr>
      </w:pPr>
      <w:r w:rsidRPr="00C75406">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7BD309F2" w14:textId="77777777" w:rsidR="00DD4AF4" w:rsidRPr="00C75406" w:rsidRDefault="00DD4AF4" w:rsidP="00DD4AF4">
      <w:pPr>
        <w:pStyle w:val="2f0"/>
        <w:widowControl w:val="0"/>
        <w:numPr>
          <w:ilvl w:val="2"/>
          <w:numId w:val="12"/>
        </w:numPr>
        <w:tabs>
          <w:tab w:val="left" w:pos="709"/>
          <w:tab w:val="left" w:pos="1276"/>
        </w:tabs>
        <w:ind w:left="0" w:firstLine="567"/>
        <w:jc w:val="both"/>
        <w:rPr>
          <w:sz w:val="24"/>
          <w:szCs w:val="24"/>
          <w:lang w:val="uk-UA"/>
        </w:rPr>
      </w:pPr>
      <w:r w:rsidRPr="00C75406">
        <w:rPr>
          <w:snapToGrid w:val="0"/>
          <w:sz w:val="24"/>
          <w:szCs w:val="24"/>
          <w:lang w:val="uk-UA"/>
        </w:rPr>
        <w:t xml:space="preserve">У разі, якщо з’ясується, що будь-яка гарантія із зазначених в </w:t>
      </w:r>
      <w:proofErr w:type="spellStart"/>
      <w:r w:rsidRPr="00C75406">
        <w:rPr>
          <w:snapToGrid w:val="0"/>
          <w:sz w:val="24"/>
          <w:szCs w:val="24"/>
          <w:lang w:val="uk-UA"/>
        </w:rPr>
        <w:t>п.п</w:t>
      </w:r>
      <w:proofErr w:type="spellEnd"/>
      <w:r w:rsidRPr="00C75406">
        <w:rPr>
          <w:snapToGrid w:val="0"/>
          <w:sz w:val="24"/>
          <w:szCs w:val="24"/>
          <w:lang w:val="uk-UA"/>
        </w:rPr>
        <w:t>. 11.1.1.- 11.1.2.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6A319314" w14:textId="77777777" w:rsidR="00DD4AF4" w:rsidRPr="00C75406" w:rsidRDefault="00DD4AF4" w:rsidP="00DD4AF4">
      <w:pPr>
        <w:pStyle w:val="ListParagraph1"/>
        <w:numPr>
          <w:ilvl w:val="1"/>
          <w:numId w:val="12"/>
        </w:numPr>
        <w:tabs>
          <w:tab w:val="left" w:pos="567"/>
          <w:tab w:val="left" w:pos="1276"/>
        </w:tabs>
        <w:ind w:left="0" w:firstLine="567"/>
        <w:jc w:val="both"/>
        <w:rPr>
          <w:b/>
          <w:snapToGrid w:val="0"/>
          <w:sz w:val="24"/>
          <w:szCs w:val="24"/>
          <w:lang w:val="uk-UA"/>
        </w:rPr>
      </w:pPr>
      <w:r w:rsidRPr="00C75406">
        <w:rPr>
          <w:b/>
          <w:snapToGrid w:val="0"/>
          <w:sz w:val="24"/>
          <w:szCs w:val="24"/>
          <w:lang w:val="uk-UA"/>
        </w:rPr>
        <w:t>Прикінцеві положення:</w:t>
      </w:r>
    </w:p>
    <w:p w14:paraId="0AE46460" w14:textId="77777777" w:rsidR="00DD4AF4" w:rsidRPr="00C75406" w:rsidRDefault="00DD4AF4" w:rsidP="00DD4AF4">
      <w:pPr>
        <w:pStyle w:val="2f0"/>
        <w:widowControl w:val="0"/>
        <w:numPr>
          <w:ilvl w:val="2"/>
          <w:numId w:val="12"/>
        </w:numPr>
        <w:tabs>
          <w:tab w:val="left" w:pos="709"/>
          <w:tab w:val="left" w:pos="1276"/>
        </w:tabs>
        <w:ind w:left="0" w:firstLine="567"/>
        <w:jc w:val="both"/>
        <w:rPr>
          <w:sz w:val="24"/>
          <w:szCs w:val="24"/>
          <w:lang w:val="uk-UA"/>
        </w:rPr>
      </w:pPr>
      <w:r w:rsidRPr="00C75406">
        <w:rPr>
          <w:sz w:val="24"/>
          <w:szCs w:val="24"/>
          <w:lang w:val="uk-UA"/>
        </w:rPr>
        <w:t xml:space="preserve">Будь-які зміни та доповнення до Договору вважаються дійсними, якщо вони </w:t>
      </w:r>
      <w:r w:rsidRPr="00C75406">
        <w:rPr>
          <w:sz w:val="24"/>
          <w:szCs w:val="24"/>
          <w:lang w:val="uk-UA"/>
        </w:rPr>
        <w:lastRenderedPageBreak/>
        <w:t>здійснені в письмовій формі та підписані уповноваженими на це представниками Сторін;</w:t>
      </w:r>
    </w:p>
    <w:p w14:paraId="76EB5EE2" w14:textId="77777777" w:rsidR="00DD4AF4" w:rsidRPr="00C75406" w:rsidRDefault="00DD4AF4" w:rsidP="00DD4AF4">
      <w:pPr>
        <w:pStyle w:val="2f0"/>
        <w:widowControl w:val="0"/>
        <w:numPr>
          <w:ilvl w:val="2"/>
          <w:numId w:val="12"/>
        </w:numPr>
        <w:tabs>
          <w:tab w:val="left" w:pos="709"/>
          <w:tab w:val="left" w:pos="1276"/>
        </w:tabs>
        <w:ind w:left="0" w:firstLine="567"/>
        <w:jc w:val="both"/>
        <w:rPr>
          <w:sz w:val="24"/>
          <w:szCs w:val="24"/>
          <w:lang w:val="uk-UA"/>
        </w:rPr>
      </w:pPr>
      <w:r w:rsidRPr="00C75406">
        <w:rPr>
          <w:sz w:val="24"/>
          <w:szCs w:val="24"/>
          <w:lang w:val="uk-UA"/>
        </w:rPr>
        <w:t>У випадках, не передбачених Договором, Сторони керуються законодавством України;</w:t>
      </w:r>
    </w:p>
    <w:p w14:paraId="3EA40428" w14:textId="77777777" w:rsidR="00DD4AF4" w:rsidRPr="00C75406" w:rsidRDefault="00DD4AF4" w:rsidP="00DD4AF4">
      <w:pPr>
        <w:pStyle w:val="2f0"/>
        <w:widowControl w:val="0"/>
        <w:numPr>
          <w:ilvl w:val="2"/>
          <w:numId w:val="12"/>
        </w:numPr>
        <w:tabs>
          <w:tab w:val="left" w:pos="709"/>
          <w:tab w:val="left" w:pos="1276"/>
        </w:tabs>
        <w:ind w:left="0" w:firstLine="567"/>
        <w:jc w:val="both"/>
        <w:rPr>
          <w:sz w:val="24"/>
          <w:szCs w:val="24"/>
          <w:lang w:val="uk-UA"/>
        </w:rPr>
      </w:pPr>
      <w:r w:rsidRPr="00C75406">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35403658" w14:textId="77777777" w:rsidR="00DD4AF4" w:rsidRPr="00C75406" w:rsidRDefault="00DD4AF4" w:rsidP="00DD4AF4">
      <w:pPr>
        <w:pStyle w:val="2f0"/>
        <w:widowControl w:val="0"/>
        <w:numPr>
          <w:ilvl w:val="2"/>
          <w:numId w:val="12"/>
        </w:numPr>
        <w:tabs>
          <w:tab w:val="left" w:pos="709"/>
          <w:tab w:val="left" w:pos="1276"/>
        </w:tabs>
        <w:ind w:left="0" w:firstLine="567"/>
        <w:jc w:val="both"/>
        <w:rPr>
          <w:sz w:val="24"/>
          <w:szCs w:val="24"/>
          <w:lang w:val="uk-UA"/>
        </w:rPr>
      </w:pPr>
      <w:r w:rsidRPr="00C75406">
        <w:rPr>
          <w:sz w:val="24"/>
          <w:szCs w:val="24"/>
          <w:lang w:val="uk-UA"/>
        </w:rPr>
        <w:t>Істотні умови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7B719034" w14:textId="77777777" w:rsidR="00DD4AF4" w:rsidRPr="00C75406" w:rsidRDefault="00DD4AF4" w:rsidP="00DD4AF4">
      <w:pPr>
        <w:pStyle w:val="2f0"/>
        <w:widowControl w:val="0"/>
        <w:numPr>
          <w:ilvl w:val="2"/>
          <w:numId w:val="12"/>
        </w:numPr>
        <w:tabs>
          <w:tab w:val="left" w:pos="709"/>
          <w:tab w:val="left" w:pos="1276"/>
        </w:tabs>
        <w:ind w:left="0" w:firstLine="567"/>
        <w:jc w:val="both"/>
        <w:rPr>
          <w:sz w:val="24"/>
          <w:szCs w:val="24"/>
          <w:lang w:val="uk-UA"/>
        </w:rPr>
      </w:pPr>
      <w:r w:rsidRPr="00C75406">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4EB60A9C" w14:textId="77777777" w:rsidR="00DD4AF4" w:rsidRPr="00C75406" w:rsidRDefault="00DD4AF4" w:rsidP="00DD4AF4">
      <w:pPr>
        <w:pStyle w:val="2f0"/>
        <w:widowControl w:val="0"/>
        <w:numPr>
          <w:ilvl w:val="2"/>
          <w:numId w:val="12"/>
        </w:numPr>
        <w:tabs>
          <w:tab w:val="left" w:pos="709"/>
          <w:tab w:val="left" w:pos="1276"/>
        </w:tabs>
        <w:ind w:left="0" w:firstLine="567"/>
        <w:jc w:val="both"/>
        <w:rPr>
          <w:sz w:val="24"/>
          <w:szCs w:val="24"/>
          <w:lang w:val="uk-UA"/>
        </w:rPr>
      </w:pPr>
      <w:r w:rsidRPr="00C75406">
        <w:rPr>
          <w:sz w:val="24"/>
          <w:szCs w:val="24"/>
          <w:lang w:val="uk-UA"/>
        </w:rPr>
        <w:t>Виконавець засвідчує, що він є платником податку на прибуток на загальних умовах визначених Податковим Кодексом України;</w:t>
      </w:r>
    </w:p>
    <w:p w14:paraId="38C1D5EB" w14:textId="77777777" w:rsidR="00DD4AF4" w:rsidRPr="00C75406" w:rsidRDefault="00DD4AF4" w:rsidP="00DD4AF4">
      <w:pPr>
        <w:pStyle w:val="2f0"/>
        <w:widowControl w:val="0"/>
        <w:numPr>
          <w:ilvl w:val="2"/>
          <w:numId w:val="12"/>
        </w:numPr>
        <w:tabs>
          <w:tab w:val="left" w:pos="709"/>
          <w:tab w:val="left" w:pos="1276"/>
        </w:tabs>
        <w:ind w:left="0" w:firstLine="567"/>
        <w:jc w:val="both"/>
        <w:rPr>
          <w:sz w:val="24"/>
          <w:szCs w:val="24"/>
          <w:lang w:val="uk-UA"/>
        </w:rPr>
      </w:pPr>
      <w:r w:rsidRPr="00C75406">
        <w:rPr>
          <w:sz w:val="24"/>
          <w:szCs w:val="24"/>
          <w:lang w:val="uk-UA"/>
        </w:rPr>
        <w:t>Замовник засвідчує, що він є державною неприбутковою установою;</w:t>
      </w:r>
    </w:p>
    <w:p w14:paraId="7F386AA4" w14:textId="77777777" w:rsidR="00DD4AF4" w:rsidRPr="00C75406" w:rsidRDefault="00DD4AF4" w:rsidP="00DD4AF4">
      <w:pPr>
        <w:pStyle w:val="2f0"/>
        <w:widowControl w:val="0"/>
        <w:numPr>
          <w:ilvl w:val="2"/>
          <w:numId w:val="12"/>
        </w:numPr>
        <w:tabs>
          <w:tab w:val="left" w:pos="709"/>
          <w:tab w:val="left" w:pos="1276"/>
        </w:tabs>
        <w:ind w:left="0" w:firstLine="567"/>
        <w:jc w:val="both"/>
        <w:rPr>
          <w:sz w:val="24"/>
          <w:szCs w:val="24"/>
          <w:lang w:val="uk-UA"/>
        </w:rPr>
      </w:pPr>
      <w:r w:rsidRPr="00C75406">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3260005A" w14:textId="77777777" w:rsidR="00DD4AF4" w:rsidRPr="00C75406" w:rsidRDefault="00DD4AF4" w:rsidP="00DD4AF4">
      <w:pPr>
        <w:pStyle w:val="2f0"/>
        <w:widowControl w:val="0"/>
        <w:numPr>
          <w:ilvl w:val="2"/>
          <w:numId w:val="12"/>
        </w:numPr>
        <w:tabs>
          <w:tab w:val="left" w:pos="709"/>
          <w:tab w:val="left" w:pos="1276"/>
        </w:tabs>
        <w:ind w:left="0" w:firstLine="567"/>
        <w:jc w:val="both"/>
        <w:rPr>
          <w:sz w:val="24"/>
          <w:szCs w:val="24"/>
          <w:lang w:val="uk-UA"/>
        </w:rPr>
      </w:pPr>
      <w:r w:rsidRPr="00C75406">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27FA5064" w14:textId="77777777" w:rsidR="00DD4AF4" w:rsidRPr="00C75406" w:rsidRDefault="00DD4AF4" w:rsidP="00DD4AF4">
      <w:pPr>
        <w:pStyle w:val="2f0"/>
        <w:widowControl w:val="0"/>
        <w:numPr>
          <w:ilvl w:val="2"/>
          <w:numId w:val="12"/>
        </w:numPr>
        <w:tabs>
          <w:tab w:val="left" w:pos="851"/>
          <w:tab w:val="left" w:pos="1276"/>
        </w:tabs>
        <w:ind w:left="0" w:firstLine="567"/>
        <w:jc w:val="both"/>
        <w:rPr>
          <w:sz w:val="24"/>
          <w:szCs w:val="24"/>
          <w:lang w:val="uk-UA"/>
        </w:rPr>
      </w:pPr>
      <w:r w:rsidRPr="00C75406">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48EAE20C" w14:textId="77777777" w:rsidR="00DD4AF4" w:rsidRPr="00C75406" w:rsidRDefault="00DD4AF4" w:rsidP="00DD4AF4">
      <w:pPr>
        <w:pStyle w:val="2f0"/>
        <w:widowControl w:val="0"/>
        <w:numPr>
          <w:ilvl w:val="2"/>
          <w:numId w:val="12"/>
        </w:numPr>
        <w:tabs>
          <w:tab w:val="left" w:pos="851"/>
          <w:tab w:val="left" w:pos="1276"/>
        </w:tabs>
        <w:ind w:left="0" w:firstLine="567"/>
        <w:jc w:val="both"/>
        <w:rPr>
          <w:sz w:val="24"/>
          <w:szCs w:val="24"/>
          <w:lang w:val="uk-UA"/>
        </w:rPr>
      </w:pPr>
      <w:r w:rsidRPr="00C75406">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75EEB867" w14:textId="77777777" w:rsidR="00DD4AF4" w:rsidRPr="00C75406" w:rsidRDefault="00DD4AF4" w:rsidP="00DD4AF4">
      <w:pPr>
        <w:pStyle w:val="2f0"/>
        <w:widowControl w:val="0"/>
        <w:numPr>
          <w:ilvl w:val="2"/>
          <w:numId w:val="12"/>
        </w:numPr>
        <w:tabs>
          <w:tab w:val="left" w:pos="851"/>
          <w:tab w:val="left" w:pos="1276"/>
        </w:tabs>
        <w:ind w:left="0" w:firstLine="567"/>
        <w:jc w:val="both"/>
        <w:rPr>
          <w:sz w:val="24"/>
          <w:szCs w:val="24"/>
          <w:lang w:val="uk-UA"/>
        </w:rPr>
      </w:pPr>
      <w:r w:rsidRPr="00C75406">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22543A6" w14:textId="77777777" w:rsidR="00DD4AF4" w:rsidRPr="00C75406" w:rsidRDefault="00DD4AF4" w:rsidP="00DD4AF4">
      <w:pPr>
        <w:pStyle w:val="2f0"/>
        <w:widowControl w:val="0"/>
        <w:numPr>
          <w:ilvl w:val="2"/>
          <w:numId w:val="12"/>
        </w:numPr>
        <w:tabs>
          <w:tab w:val="left" w:pos="851"/>
          <w:tab w:val="left" w:pos="1276"/>
        </w:tabs>
        <w:ind w:left="0" w:firstLine="567"/>
        <w:jc w:val="both"/>
        <w:rPr>
          <w:sz w:val="24"/>
          <w:szCs w:val="24"/>
          <w:lang w:val="uk-UA"/>
        </w:rPr>
      </w:pPr>
      <w:r w:rsidRPr="00C75406">
        <w:rPr>
          <w:sz w:val="24"/>
          <w:szCs w:val="24"/>
          <w:lang w:val="uk-UA"/>
        </w:rPr>
        <w:t>Усі повідомлення, що робляться у зв’язку із Договором, повинні здійснюватися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4AA11770" w14:textId="77777777" w:rsidR="00DD4AF4" w:rsidRPr="00C75406" w:rsidRDefault="00DD4AF4" w:rsidP="00DD4AF4">
      <w:pPr>
        <w:pStyle w:val="2f0"/>
        <w:widowControl w:val="0"/>
        <w:numPr>
          <w:ilvl w:val="2"/>
          <w:numId w:val="12"/>
        </w:numPr>
        <w:tabs>
          <w:tab w:val="left" w:pos="851"/>
          <w:tab w:val="left" w:pos="1276"/>
        </w:tabs>
        <w:ind w:left="0" w:firstLine="567"/>
        <w:jc w:val="both"/>
        <w:rPr>
          <w:sz w:val="24"/>
          <w:szCs w:val="24"/>
          <w:lang w:val="uk-UA"/>
        </w:rPr>
      </w:pPr>
      <w:r w:rsidRPr="00C75406">
        <w:rPr>
          <w:sz w:val="24"/>
          <w:szCs w:val="24"/>
          <w:lang w:val="uk-UA"/>
        </w:rPr>
        <w:t>Закінчення дії Договору не звільняє Сторін від відповідальності за його порушення, яке мало місце під час його дії;</w:t>
      </w:r>
    </w:p>
    <w:p w14:paraId="210CFF41" w14:textId="77777777" w:rsidR="00DD4AF4" w:rsidRPr="00C75406" w:rsidRDefault="00DD4AF4" w:rsidP="00DD4AF4">
      <w:pPr>
        <w:pStyle w:val="2f0"/>
        <w:widowControl w:val="0"/>
        <w:numPr>
          <w:ilvl w:val="2"/>
          <w:numId w:val="12"/>
        </w:numPr>
        <w:tabs>
          <w:tab w:val="left" w:pos="851"/>
          <w:tab w:val="left" w:pos="1276"/>
        </w:tabs>
        <w:ind w:left="0" w:firstLine="567"/>
        <w:jc w:val="both"/>
        <w:rPr>
          <w:sz w:val="24"/>
          <w:szCs w:val="24"/>
          <w:lang w:val="uk-UA"/>
        </w:rPr>
      </w:pPr>
      <w:r w:rsidRPr="00C75406">
        <w:rPr>
          <w:sz w:val="24"/>
          <w:szCs w:val="24"/>
          <w:lang w:val="uk-UA"/>
        </w:rPr>
        <w:t>Усі назви статей використовуються лише для зручності та ніяким чином не впливають на їх зміст та тлумачення;</w:t>
      </w:r>
    </w:p>
    <w:p w14:paraId="0AA912BE" w14:textId="77777777" w:rsidR="00DD4AF4" w:rsidRPr="00C75406" w:rsidRDefault="00DD4AF4" w:rsidP="00DD4AF4">
      <w:pPr>
        <w:pStyle w:val="2f0"/>
        <w:widowControl w:val="0"/>
        <w:numPr>
          <w:ilvl w:val="2"/>
          <w:numId w:val="12"/>
        </w:numPr>
        <w:tabs>
          <w:tab w:val="left" w:pos="851"/>
          <w:tab w:val="left" w:pos="1276"/>
        </w:tabs>
        <w:ind w:left="0" w:firstLine="567"/>
        <w:jc w:val="both"/>
        <w:rPr>
          <w:sz w:val="24"/>
          <w:szCs w:val="24"/>
          <w:lang w:val="uk-UA"/>
        </w:rPr>
      </w:pPr>
      <w:r w:rsidRPr="00C75406">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1340CA5C" w14:textId="77777777" w:rsidR="00DD4AF4" w:rsidRPr="00C75406" w:rsidRDefault="00DD4AF4" w:rsidP="00DD4AF4">
      <w:pPr>
        <w:pStyle w:val="2f0"/>
        <w:widowControl w:val="0"/>
        <w:numPr>
          <w:ilvl w:val="2"/>
          <w:numId w:val="12"/>
        </w:numPr>
        <w:tabs>
          <w:tab w:val="left" w:pos="851"/>
          <w:tab w:val="left" w:pos="1276"/>
        </w:tabs>
        <w:ind w:left="0" w:firstLine="567"/>
        <w:jc w:val="both"/>
        <w:rPr>
          <w:sz w:val="24"/>
          <w:szCs w:val="24"/>
          <w:lang w:val="uk-UA"/>
        </w:rPr>
      </w:pPr>
      <w:r w:rsidRPr="00C75406">
        <w:rPr>
          <w:sz w:val="24"/>
          <w:szCs w:val="24"/>
          <w:lang w:val="uk-UA"/>
        </w:rPr>
        <w:t xml:space="preserve">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w:t>
      </w:r>
      <w:r w:rsidRPr="00C75406">
        <w:rPr>
          <w:sz w:val="24"/>
          <w:szCs w:val="24"/>
          <w:lang w:val="uk-UA"/>
        </w:rPr>
        <w:lastRenderedPageBreak/>
        <w:t>даних представників Сторін відповідно до законодавства про захист персональних даних.</w:t>
      </w:r>
    </w:p>
    <w:p w14:paraId="379FDBE7" w14:textId="77777777" w:rsidR="00DD4AF4" w:rsidRPr="00C75406" w:rsidRDefault="00DD4AF4" w:rsidP="00DD4AF4">
      <w:pPr>
        <w:pStyle w:val="2f0"/>
        <w:widowControl w:val="0"/>
        <w:tabs>
          <w:tab w:val="left" w:pos="851"/>
          <w:tab w:val="left" w:pos="1276"/>
        </w:tabs>
        <w:ind w:left="567"/>
        <w:jc w:val="both"/>
        <w:rPr>
          <w:sz w:val="24"/>
          <w:szCs w:val="24"/>
          <w:lang w:val="uk-UA"/>
        </w:rPr>
      </w:pPr>
    </w:p>
    <w:p w14:paraId="0AC3F467" w14:textId="77777777" w:rsidR="00DD4AF4" w:rsidRPr="00C75406" w:rsidRDefault="00DD4AF4" w:rsidP="00DD4AF4">
      <w:pPr>
        <w:numPr>
          <w:ilvl w:val="0"/>
          <w:numId w:val="12"/>
        </w:numPr>
        <w:tabs>
          <w:tab w:val="left" w:pos="426"/>
        </w:tabs>
        <w:ind w:left="0" w:firstLine="0"/>
        <w:jc w:val="center"/>
        <w:rPr>
          <w:rFonts w:ascii="Times New Roman" w:hAnsi="Times New Roman" w:cs="Times New Roman"/>
          <w:b/>
          <w:sz w:val="24"/>
          <w:szCs w:val="24"/>
        </w:rPr>
      </w:pPr>
      <w:r w:rsidRPr="00C75406">
        <w:rPr>
          <w:rFonts w:ascii="Times New Roman" w:hAnsi="Times New Roman" w:cs="Times New Roman"/>
          <w:b/>
          <w:sz w:val="24"/>
          <w:szCs w:val="24"/>
        </w:rPr>
        <w:t>Додатки до Договору</w:t>
      </w:r>
    </w:p>
    <w:p w14:paraId="1A83D1D6" w14:textId="77777777" w:rsidR="00DD4AF4" w:rsidRPr="00C75406" w:rsidRDefault="00DD4AF4" w:rsidP="00DD4AF4">
      <w:pPr>
        <w:numPr>
          <w:ilvl w:val="1"/>
          <w:numId w:val="12"/>
        </w:numPr>
        <w:tabs>
          <w:tab w:val="left" w:pos="567"/>
          <w:tab w:val="left" w:pos="1134"/>
        </w:tabs>
        <w:ind w:left="0" w:firstLine="567"/>
        <w:rPr>
          <w:rFonts w:ascii="Times New Roman" w:hAnsi="Times New Roman" w:cs="Times New Roman"/>
          <w:sz w:val="24"/>
          <w:szCs w:val="24"/>
        </w:rPr>
      </w:pPr>
      <w:r w:rsidRPr="00C75406">
        <w:rPr>
          <w:rFonts w:ascii="Times New Roman" w:hAnsi="Times New Roman" w:cs="Times New Roman"/>
          <w:sz w:val="24"/>
          <w:szCs w:val="24"/>
        </w:rPr>
        <w:t xml:space="preserve">Невід’ємною частиною Договору є: </w:t>
      </w:r>
    </w:p>
    <w:p w14:paraId="4E15BDFB" w14:textId="77777777" w:rsidR="00DD4AF4" w:rsidRPr="00C75406" w:rsidRDefault="00DD4AF4" w:rsidP="00DD4AF4">
      <w:pPr>
        <w:tabs>
          <w:tab w:val="left" w:pos="1134"/>
        </w:tabs>
        <w:ind w:firstLine="1134"/>
        <w:rPr>
          <w:rFonts w:ascii="Times New Roman" w:hAnsi="Times New Roman" w:cs="Times New Roman"/>
          <w:sz w:val="24"/>
          <w:szCs w:val="24"/>
        </w:rPr>
      </w:pPr>
      <w:r w:rsidRPr="00C75406">
        <w:rPr>
          <w:rFonts w:ascii="Times New Roman" w:hAnsi="Times New Roman" w:cs="Times New Roman"/>
          <w:sz w:val="24"/>
          <w:szCs w:val="24"/>
        </w:rPr>
        <w:t xml:space="preserve">Додаток 1. </w:t>
      </w:r>
      <w:r w:rsidRPr="00C75406">
        <w:rPr>
          <w:rFonts w:ascii="Times New Roman" w:hAnsi="Times New Roman" w:cs="Times New Roman"/>
          <w:snapToGrid w:val="0"/>
          <w:sz w:val="24"/>
          <w:szCs w:val="24"/>
        </w:rPr>
        <w:t>Протокол погодження договірної ціни</w:t>
      </w:r>
      <w:r w:rsidRPr="00C75406">
        <w:rPr>
          <w:rFonts w:ascii="Times New Roman" w:hAnsi="Times New Roman" w:cs="Times New Roman"/>
          <w:sz w:val="24"/>
          <w:szCs w:val="24"/>
        </w:rPr>
        <w:t>.</w:t>
      </w:r>
    </w:p>
    <w:p w14:paraId="33262BB6" w14:textId="77777777" w:rsidR="00DD4AF4" w:rsidRPr="00C75406" w:rsidRDefault="00DD4AF4" w:rsidP="00DD4AF4">
      <w:pPr>
        <w:tabs>
          <w:tab w:val="left" w:pos="1134"/>
        </w:tabs>
        <w:ind w:firstLine="1134"/>
        <w:rPr>
          <w:rFonts w:ascii="Times New Roman" w:hAnsi="Times New Roman" w:cs="Times New Roman"/>
          <w:sz w:val="24"/>
          <w:szCs w:val="24"/>
        </w:rPr>
      </w:pPr>
      <w:r w:rsidRPr="00C75406">
        <w:rPr>
          <w:rFonts w:ascii="Times New Roman" w:hAnsi="Times New Roman" w:cs="Times New Roman"/>
          <w:sz w:val="24"/>
          <w:szCs w:val="24"/>
        </w:rPr>
        <w:t xml:space="preserve">Додаток 2. </w:t>
      </w:r>
      <w:r w:rsidRPr="00C75406">
        <w:rPr>
          <w:rFonts w:ascii="Times New Roman" w:hAnsi="Times New Roman" w:cs="Times New Roman"/>
          <w:snapToGrid w:val="0"/>
          <w:color w:val="000000"/>
          <w:sz w:val="24"/>
          <w:szCs w:val="24"/>
        </w:rPr>
        <w:t>Перелік послуг (Калькуляція)</w:t>
      </w:r>
    </w:p>
    <w:p w14:paraId="5A67C3AD" w14:textId="77777777" w:rsidR="00DD4AF4" w:rsidRPr="00C75406" w:rsidRDefault="00DD4AF4" w:rsidP="00DD4AF4">
      <w:pPr>
        <w:tabs>
          <w:tab w:val="left" w:pos="1134"/>
        </w:tabs>
        <w:ind w:firstLine="1134"/>
        <w:jc w:val="both"/>
        <w:rPr>
          <w:rFonts w:ascii="Times New Roman" w:hAnsi="Times New Roman" w:cs="Times New Roman"/>
          <w:sz w:val="24"/>
          <w:szCs w:val="24"/>
        </w:rPr>
      </w:pPr>
      <w:r w:rsidRPr="00C75406">
        <w:rPr>
          <w:rFonts w:ascii="Times New Roman" w:hAnsi="Times New Roman" w:cs="Times New Roman"/>
          <w:sz w:val="24"/>
          <w:szCs w:val="24"/>
        </w:rPr>
        <w:t>Додаток 3. Зразок Акту приймання-передачі.</w:t>
      </w:r>
    </w:p>
    <w:p w14:paraId="59CAA687" w14:textId="77777777" w:rsidR="00DD4AF4" w:rsidRPr="00C75406" w:rsidRDefault="00DD4AF4" w:rsidP="00DD4AF4">
      <w:pPr>
        <w:jc w:val="both"/>
        <w:rPr>
          <w:rFonts w:ascii="Times New Roman" w:hAnsi="Times New Roman" w:cs="Times New Roman"/>
          <w:sz w:val="24"/>
          <w:szCs w:val="24"/>
        </w:rPr>
      </w:pPr>
    </w:p>
    <w:p w14:paraId="4E636B59" w14:textId="77777777" w:rsidR="00DD4AF4" w:rsidRPr="00C75406" w:rsidRDefault="00DD4AF4" w:rsidP="00DD4AF4">
      <w:pPr>
        <w:numPr>
          <w:ilvl w:val="0"/>
          <w:numId w:val="12"/>
        </w:numPr>
        <w:tabs>
          <w:tab w:val="left" w:pos="426"/>
        </w:tabs>
        <w:ind w:left="0" w:firstLine="0"/>
        <w:jc w:val="center"/>
        <w:rPr>
          <w:rFonts w:ascii="Times New Roman" w:hAnsi="Times New Roman" w:cs="Times New Roman"/>
          <w:b/>
          <w:sz w:val="24"/>
          <w:szCs w:val="24"/>
        </w:rPr>
      </w:pPr>
      <w:r w:rsidRPr="00C75406">
        <w:rPr>
          <w:rFonts w:ascii="Times New Roman" w:hAnsi="Times New Roman" w:cs="Times New Roman"/>
          <w:b/>
          <w:sz w:val="24"/>
          <w:szCs w:val="24"/>
        </w:rPr>
        <w:t>Місцезнаходження та банківські реквізити Сторін</w:t>
      </w:r>
    </w:p>
    <w:p w14:paraId="571A1B29" w14:textId="77777777" w:rsidR="00DD4AF4" w:rsidRPr="00C75406" w:rsidRDefault="00DD4AF4" w:rsidP="00DD4AF4">
      <w:pPr>
        <w:tabs>
          <w:tab w:val="left" w:pos="426"/>
        </w:tabs>
        <w:rPr>
          <w:rFonts w:ascii="Times New Roman" w:hAnsi="Times New Roman" w:cs="Times New Roman"/>
          <w:b/>
          <w:sz w:val="24"/>
          <w:szCs w:val="24"/>
        </w:rPr>
      </w:pPr>
    </w:p>
    <w:tbl>
      <w:tblPr>
        <w:tblW w:w="10691" w:type="dxa"/>
        <w:jc w:val="center"/>
        <w:tblLook w:val="00A0" w:firstRow="1" w:lastRow="0" w:firstColumn="1" w:lastColumn="0" w:noHBand="0" w:noVBand="0"/>
      </w:tblPr>
      <w:tblGrid>
        <w:gridCol w:w="284"/>
        <w:gridCol w:w="4448"/>
        <w:gridCol w:w="371"/>
        <w:gridCol w:w="284"/>
        <w:gridCol w:w="4847"/>
        <w:gridCol w:w="284"/>
        <w:gridCol w:w="173"/>
      </w:tblGrid>
      <w:tr w:rsidR="00DD4AF4" w:rsidRPr="00C75406" w14:paraId="068007E8" w14:textId="77777777" w:rsidTr="002D6824">
        <w:trPr>
          <w:gridAfter w:val="2"/>
          <w:wAfter w:w="457" w:type="dxa"/>
          <w:jc w:val="center"/>
        </w:trPr>
        <w:tc>
          <w:tcPr>
            <w:tcW w:w="5103" w:type="dxa"/>
            <w:gridSpan w:val="3"/>
          </w:tcPr>
          <w:p w14:paraId="1F90C7F7" w14:textId="77777777" w:rsidR="00DD4AF4" w:rsidRPr="00C75406" w:rsidRDefault="00DD4AF4" w:rsidP="002D6824">
            <w:pPr>
              <w:widowControl w:val="0"/>
              <w:jc w:val="center"/>
              <w:rPr>
                <w:rFonts w:ascii="Times New Roman" w:hAnsi="Times New Roman" w:cs="Times New Roman"/>
                <w:b/>
                <w:sz w:val="24"/>
                <w:szCs w:val="24"/>
              </w:rPr>
            </w:pPr>
            <w:r w:rsidRPr="00C75406">
              <w:rPr>
                <w:rFonts w:ascii="Times New Roman" w:hAnsi="Times New Roman" w:cs="Times New Roman"/>
                <w:b/>
                <w:sz w:val="24"/>
                <w:szCs w:val="24"/>
              </w:rPr>
              <w:t>Замовник:</w:t>
            </w:r>
          </w:p>
        </w:tc>
        <w:tc>
          <w:tcPr>
            <w:tcW w:w="5131" w:type="dxa"/>
            <w:gridSpan w:val="2"/>
          </w:tcPr>
          <w:p w14:paraId="105420EE" w14:textId="77777777" w:rsidR="00DD4AF4" w:rsidRPr="00C75406" w:rsidRDefault="00DD4AF4" w:rsidP="002D6824">
            <w:pPr>
              <w:widowControl w:val="0"/>
              <w:jc w:val="center"/>
              <w:rPr>
                <w:rFonts w:ascii="Times New Roman" w:hAnsi="Times New Roman" w:cs="Times New Roman"/>
                <w:b/>
                <w:sz w:val="24"/>
                <w:szCs w:val="24"/>
              </w:rPr>
            </w:pPr>
            <w:r w:rsidRPr="00C75406">
              <w:rPr>
                <w:rFonts w:ascii="Times New Roman" w:hAnsi="Times New Roman" w:cs="Times New Roman"/>
                <w:b/>
                <w:sz w:val="24"/>
                <w:szCs w:val="24"/>
              </w:rPr>
              <w:t>Виконавець:</w:t>
            </w:r>
          </w:p>
        </w:tc>
      </w:tr>
      <w:tr w:rsidR="00DD4AF4" w:rsidRPr="00C75406" w14:paraId="28B33BAC" w14:textId="77777777" w:rsidTr="002D6824">
        <w:trPr>
          <w:gridBefore w:val="1"/>
          <w:gridAfter w:val="1"/>
          <w:wBefore w:w="284" w:type="dxa"/>
          <w:wAfter w:w="173" w:type="dxa"/>
          <w:jc w:val="center"/>
        </w:trPr>
        <w:tc>
          <w:tcPr>
            <w:tcW w:w="5103" w:type="dxa"/>
            <w:gridSpan w:val="3"/>
          </w:tcPr>
          <w:p w14:paraId="78BC00A8" w14:textId="77777777" w:rsidR="00DD4AF4" w:rsidRPr="00C75406" w:rsidRDefault="00DD4AF4" w:rsidP="002D6824">
            <w:pPr>
              <w:widowControl w:val="0"/>
              <w:jc w:val="center"/>
              <w:rPr>
                <w:rFonts w:ascii="Times New Roman" w:hAnsi="Times New Roman" w:cs="Times New Roman"/>
                <w:b/>
                <w:bCs/>
                <w:sz w:val="24"/>
                <w:szCs w:val="24"/>
              </w:rPr>
            </w:pPr>
            <w:r w:rsidRPr="00C75406">
              <w:rPr>
                <w:rFonts w:ascii="Times New Roman" w:hAnsi="Times New Roman" w:cs="Times New Roman"/>
                <w:b/>
                <w:bCs/>
                <w:sz w:val="24"/>
                <w:szCs w:val="24"/>
              </w:rPr>
              <w:t>Територіальне управління Державної судової адміністрації України  в Полтавській області</w:t>
            </w:r>
          </w:p>
          <w:p w14:paraId="5F7221C5" w14:textId="77777777" w:rsidR="00DD4AF4" w:rsidRPr="00C75406" w:rsidRDefault="00DD4AF4" w:rsidP="002D6824">
            <w:pPr>
              <w:widowControl w:val="0"/>
              <w:rPr>
                <w:rFonts w:ascii="Times New Roman" w:hAnsi="Times New Roman" w:cs="Times New Roman"/>
                <w:bCs/>
                <w:sz w:val="24"/>
                <w:szCs w:val="24"/>
              </w:rPr>
            </w:pPr>
          </w:p>
          <w:p w14:paraId="38865C68" w14:textId="77777777" w:rsidR="00DD4AF4" w:rsidRPr="00C75406" w:rsidRDefault="00DD4AF4" w:rsidP="002D6824">
            <w:pPr>
              <w:widowControl w:val="0"/>
              <w:rPr>
                <w:rFonts w:ascii="Times New Roman" w:hAnsi="Times New Roman" w:cs="Times New Roman"/>
                <w:bCs/>
                <w:sz w:val="24"/>
                <w:szCs w:val="24"/>
              </w:rPr>
            </w:pPr>
            <w:r w:rsidRPr="00C75406">
              <w:rPr>
                <w:rFonts w:ascii="Times New Roman" w:hAnsi="Times New Roman" w:cs="Times New Roman"/>
                <w:bCs/>
                <w:sz w:val="24"/>
                <w:szCs w:val="24"/>
              </w:rPr>
              <w:t>Адреса: 36000, м. Полтава, вул. Соборності, 17</w:t>
            </w:r>
          </w:p>
          <w:p w14:paraId="1593D375" w14:textId="77777777" w:rsidR="00DD4AF4" w:rsidRPr="00C75406" w:rsidRDefault="00DD4AF4" w:rsidP="002D6824">
            <w:pPr>
              <w:widowControl w:val="0"/>
              <w:rPr>
                <w:rFonts w:ascii="Times New Roman" w:hAnsi="Times New Roman" w:cs="Times New Roman"/>
                <w:bCs/>
                <w:sz w:val="24"/>
                <w:szCs w:val="24"/>
              </w:rPr>
            </w:pPr>
            <w:r w:rsidRPr="00C75406">
              <w:rPr>
                <w:rFonts w:ascii="Times New Roman" w:hAnsi="Times New Roman" w:cs="Times New Roman"/>
                <w:bCs/>
                <w:sz w:val="24"/>
                <w:szCs w:val="24"/>
              </w:rPr>
              <w:t>код ЄДРПОУ 26304855</w:t>
            </w:r>
          </w:p>
          <w:p w14:paraId="6323E287" w14:textId="77777777" w:rsidR="00DD4AF4" w:rsidRPr="00C75406" w:rsidRDefault="00DD4AF4" w:rsidP="002D6824">
            <w:pPr>
              <w:widowControl w:val="0"/>
              <w:rPr>
                <w:rFonts w:ascii="Times New Roman" w:hAnsi="Times New Roman" w:cs="Times New Roman"/>
                <w:bCs/>
                <w:sz w:val="24"/>
                <w:szCs w:val="24"/>
              </w:rPr>
            </w:pPr>
            <w:r w:rsidRPr="00C75406">
              <w:rPr>
                <w:rFonts w:ascii="Times New Roman" w:hAnsi="Times New Roman" w:cs="Times New Roman"/>
                <w:bCs/>
                <w:sz w:val="24"/>
                <w:szCs w:val="24"/>
              </w:rPr>
              <w:t>р/р UA 758201720343121001100015950</w:t>
            </w:r>
          </w:p>
          <w:p w14:paraId="72B649A1" w14:textId="77777777" w:rsidR="00DD4AF4" w:rsidRPr="00C75406" w:rsidRDefault="00DD4AF4" w:rsidP="002D6824">
            <w:pPr>
              <w:rPr>
                <w:rFonts w:ascii="Times New Roman" w:hAnsi="Times New Roman" w:cs="Times New Roman"/>
                <w:bCs/>
                <w:sz w:val="24"/>
                <w:szCs w:val="24"/>
              </w:rPr>
            </w:pPr>
            <w:r w:rsidRPr="00C75406">
              <w:rPr>
                <w:rFonts w:ascii="Times New Roman" w:hAnsi="Times New Roman" w:cs="Times New Roman"/>
                <w:bCs/>
                <w:sz w:val="24"/>
                <w:szCs w:val="24"/>
              </w:rPr>
              <w:t xml:space="preserve">р/р UA 868201720343140001000015950  </w:t>
            </w:r>
          </w:p>
          <w:p w14:paraId="5633979A" w14:textId="77777777" w:rsidR="00DD4AF4" w:rsidRPr="00C75406" w:rsidRDefault="00DD4AF4" w:rsidP="002D6824">
            <w:pPr>
              <w:widowControl w:val="0"/>
              <w:rPr>
                <w:rFonts w:ascii="Times New Roman" w:hAnsi="Times New Roman" w:cs="Times New Roman"/>
                <w:bCs/>
                <w:sz w:val="24"/>
                <w:szCs w:val="24"/>
              </w:rPr>
            </w:pPr>
            <w:r w:rsidRPr="00C75406">
              <w:rPr>
                <w:rFonts w:ascii="Times New Roman" w:hAnsi="Times New Roman" w:cs="Times New Roman"/>
                <w:bCs/>
                <w:sz w:val="24"/>
                <w:szCs w:val="24"/>
              </w:rPr>
              <w:t>в ДКСУ м. Київ,</w:t>
            </w:r>
          </w:p>
          <w:p w14:paraId="144BE15D" w14:textId="77777777" w:rsidR="00DD4AF4" w:rsidRPr="00C75406" w:rsidRDefault="00DD4AF4" w:rsidP="002D6824">
            <w:pPr>
              <w:widowControl w:val="0"/>
              <w:rPr>
                <w:rFonts w:ascii="Times New Roman" w:hAnsi="Times New Roman" w:cs="Times New Roman"/>
                <w:bCs/>
                <w:sz w:val="24"/>
                <w:szCs w:val="24"/>
              </w:rPr>
            </w:pPr>
            <w:r w:rsidRPr="00C75406">
              <w:rPr>
                <w:rFonts w:ascii="Times New Roman" w:hAnsi="Times New Roman" w:cs="Times New Roman"/>
                <w:bCs/>
                <w:sz w:val="24"/>
                <w:szCs w:val="24"/>
              </w:rPr>
              <w:t>МФО 820172</w:t>
            </w:r>
          </w:p>
          <w:p w14:paraId="3E116E46" w14:textId="77777777" w:rsidR="00DD4AF4" w:rsidRPr="00C75406" w:rsidRDefault="00DD4AF4" w:rsidP="002D6824">
            <w:pPr>
              <w:widowControl w:val="0"/>
              <w:rPr>
                <w:rFonts w:ascii="Times New Roman" w:hAnsi="Times New Roman" w:cs="Times New Roman"/>
                <w:bCs/>
                <w:sz w:val="24"/>
                <w:szCs w:val="24"/>
              </w:rPr>
            </w:pPr>
            <w:proofErr w:type="spellStart"/>
            <w:r w:rsidRPr="00C75406">
              <w:rPr>
                <w:rFonts w:ascii="Times New Roman" w:hAnsi="Times New Roman" w:cs="Times New Roman"/>
                <w:bCs/>
                <w:sz w:val="24"/>
                <w:szCs w:val="24"/>
              </w:rPr>
              <w:t>Тел</w:t>
            </w:r>
            <w:proofErr w:type="spellEnd"/>
            <w:r w:rsidRPr="00C75406">
              <w:rPr>
                <w:rFonts w:ascii="Times New Roman" w:hAnsi="Times New Roman" w:cs="Times New Roman"/>
                <w:bCs/>
                <w:sz w:val="24"/>
                <w:szCs w:val="24"/>
              </w:rPr>
              <w:t>.: (0532) 64-23-01</w:t>
            </w:r>
          </w:p>
          <w:p w14:paraId="3DC043D4" w14:textId="77777777" w:rsidR="00DD4AF4" w:rsidRPr="00C75406" w:rsidRDefault="00DD4AF4" w:rsidP="002D6824">
            <w:pPr>
              <w:widowControl w:val="0"/>
              <w:rPr>
                <w:rFonts w:ascii="Times New Roman" w:hAnsi="Times New Roman" w:cs="Times New Roman"/>
                <w:bCs/>
                <w:sz w:val="24"/>
                <w:szCs w:val="24"/>
              </w:rPr>
            </w:pPr>
            <w:r w:rsidRPr="00C75406">
              <w:rPr>
                <w:rFonts w:ascii="Times New Roman" w:hAnsi="Times New Roman" w:cs="Times New Roman"/>
                <w:bCs/>
                <w:sz w:val="24"/>
                <w:szCs w:val="24"/>
              </w:rPr>
              <w:t>Електронна адреса: inbox@pl.court.gov.ua</w:t>
            </w:r>
          </w:p>
          <w:p w14:paraId="13F6F209" w14:textId="77777777" w:rsidR="00DD4AF4" w:rsidRPr="00C75406" w:rsidRDefault="00DD4AF4" w:rsidP="002D6824">
            <w:pPr>
              <w:widowControl w:val="0"/>
              <w:rPr>
                <w:rFonts w:ascii="Times New Roman" w:hAnsi="Times New Roman" w:cs="Times New Roman"/>
                <w:bCs/>
                <w:sz w:val="24"/>
                <w:szCs w:val="24"/>
              </w:rPr>
            </w:pPr>
          </w:p>
          <w:p w14:paraId="03B00AD4" w14:textId="77777777" w:rsidR="00DD4AF4" w:rsidRPr="00C75406" w:rsidRDefault="00DD4AF4" w:rsidP="002D6824">
            <w:pPr>
              <w:widowControl w:val="0"/>
              <w:rPr>
                <w:rFonts w:ascii="Times New Roman" w:hAnsi="Times New Roman" w:cs="Times New Roman"/>
                <w:b/>
                <w:bCs/>
                <w:sz w:val="24"/>
                <w:szCs w:val="24"/>
              </w:rPr>
            </w:pPr>
          </w:p>
          <w:p w14:paraId="139C2C67" w14:textId="77777777" w:rsidR="00DD4AF4" w:rsidRPr="00C75406" w:rsidRDefault="00DD4AF4" w:rsidP="002D6824">
            <w:pPr>
              <w:widowControl w:val="0"/>
              <w:rPr>
                <w:rFonts w:ascii="Times New Roman" w:hAnsi="Times New Roman" w:cs="Times New Roman"/>
                <w:bCs/>
                <w:sz w:val="24"/>
                <w:szCs w:val="24"/>
              </w:rPr>
            </w:pPr>
            <w:r w:rsidRPr="00C75406">
              <w:rPr>
                <w:rFonts w:ascii="Times New Roman" w:hAnsi="Times New Roman" w:cs="Times New Roman"/>
                <w:bCs/>
                <w:sz w:val="24"/>
                <w:szCs w:val="24"/>
              </w:rPr>
              <w:t xml:space="preserve">__________________________ </w:t>
            </w:r>
          </w:p>
        </w:tc>
        <w:tc>
          <w:tcPr>
            <w:tcW w:w="5131" w:type="dxa"/>
            <w:gridSpan w:val="2"/>
          </w:tcPr>
          <w:p w14:paraId="69602689" w14:textId="77777777" w:rsidR="00DD4AF4" w:rsidRPr="00C75406" w:rsidRDefault="00DD4AF4" w:rsidP="002D6824">
            <w:pPr>
              <w:widowControl w:val="0"/>
              <w:jc w:val="center"/>
              <w:rPr>
                <w:rFonts w:ascii="Times New Roman" w:hAnsi="Times New Roman" w:cs="Times New Roman"/>
                <w:b/>
                <w:sz w:val="24"/>
                <w:szCs w:val="24"/>
              </w:rPr>
            </w:pPr>
            <w:r w:rsidRPr="00C75406">
              <w:rPr>
                <w:rFonts w:ascii="Times New Roman" w:hAnsi="Times New Roman" w:cs="Times New Roman"/>
                <w:b/>
                <w:sz w:val="24"/>
                <w:szCs w:val="24"/>
              </w:rPr>
              <w:t>_______________________</w:t>
            </w:r>
          </w:p>
        </w:tc>
      </w:tr>
      <w:tr w:rsidR="00DD4AF4" w:rsidRPr="00C75406" w14:paraId="20E5D848" w14:textId="77777777" w:rsidTr="002D6824">
        <w:trPr>
          <w:gridAfter w:val="2"/>
          <w:wAfter w:w="457" w:type="dxa"/>
          <w:jc w:val="center"/>
        </w:trPr>
        <w:tc>
          <w:tcPr>
            <w:tcW w:w="5103" w:type="dxa"/>
            <w:gridSpan w:val="3"/>
          </w:tcPr>
          <w:p w14:paraId="7F051085" w14:textId="77777777" w:rsidR="00DD4AF4" w:rsidRPr="00C75406" w:rsidRDefault="00DD4AF4" w:rsidP="002D6824">
            <w:pPr>
              <w:widowControl w:val="0"/>
              <w:jc w:val="center"/>
              <w:rPr>
                <w:rFonts w:ascii="Times New Roman" w:hAnsi="Times New Roman" w:cs="Times New Roman"/>
                <w:b/>
              </w:rPr>
            </w:pPr>
          </w:p>
          <w:p w14:paraId="0057B2C2" w14:textId="77777777" w:rsidR="00DD4AF4" w:rsidRPr="00C75406" w:rsidRDefault="00DD4AF4" w:rsidP="002D6824">
            <w:pPr>
              <w:widowControl w:val="0"/>
              <w:jc w:val="center"/>
              <w:rPr>
                <w:rFonts w:ascii="Times New Roman" w:hAnsi="Times New Roman" w:cs="Times New Roman"/>
                <w:b/>
              </w:rPr>
            </w:pPr>
          </w:p>
          <w:p w14:paraId="3F717A71" w14:textId="77777777" w:rsidR="00DD4AF4" w:rsidRPr="00C75406" w:rsidRDefault="00DD4AF4" w:rsidP="002D6824">
            <w:pPr>
              <w:widowControl w:val="0"/>
              <w:jc w:val="center"/>
              <w:rPr>
                <w:rFonts w:ascii="Times New Roman" w:hAnsi="Times New Roman" w:cs="Times New Roman"/>
                <w:b/>
              </w:rPr>
            </w:pPr>
          </w:p>
          <w:p w14:paraId="733954A9" w14:textId="77777777" w:rsidR="00DD4AF4" w:rsidRPr="00C75406" w:rsidRDefault="00DD4AF4" w:rsidP="002D6824">
            <w:pPr>
              <w:widowControl w:val="0"/>
              <w:jc w:val="center"/>
              <w:rPr>
                <w:rFonts w:ascii="Times New Roman" w:hAnsi="Times New Roman" w:cs="Times New Roman"/>
                <w:b/>
              </w:rPr>
            </w:pPr>
          </w:p>
        </w:tc>
        <w:tc>
          <w:tcPr>
            <w:tcW w:w="5131" w:type="dxa"/>
            <w:gridSpan w:val="2"/>
          </w:tcPr>
          <w:p w14:paraId="7971D067" w14:textId="77777777" w:rsidR="00DD4AF4" w:rsidRPr="00C75406" w:rsidRDefault="00DD4AF4" w:rsidP="002D6824">
            <w:pPr>
              <w:widowControl w:val="0"/>
              <w:jc w:val="center"/>
              <w:rPr>
                <w:rFonts w:ascii="Times New Roman" w:hAnsi="Times New Roman" w:cs="Times New Roman"/>
                <w:b/>
              </w:rPr>
            </w:pPr>
          </w:p>
          <w:p w14:paraId="1E54E6BF" w14:textId="77777777" w:rsidR="00DD4AF4" w:rsidRPr="00C75406" w:rsidRDefault="00DD4AF4" w:rsidP="002D6824">
            <w:pPr>
              <w:widowControl w:val="0"/>
              <w:jc w:val="center"/>
              <w:rPr>
                <w:rFonts w:ascii="Times New Roman" w:hAnsi="Times New Roman" w:cs="Times New Roman"/>
                <w:b/>
              </w:rPr>
            </w:pPr>
          </w:p>
          <w:p w14:paraId="369C2FE3" w14:textId="071CBBCD" w:rsidR="003324E0" w:rsidRPr="00C75406" w:rsidRDefault="003324E0" w:rsidP="002D6824">
            <w:pPr>
              <w:widowControl w:val="0"/>
              <w:jc w:val="center"/>
              <w:rPr>
                <w:rFonts w:ascii="Times New Roman" w:hAnsi="Times New Roman" w:cs="Times New Roman"/>
                <w:b/>
              </w:rPr>
            </w:pPr>
          </w:p>
        </w:tc>
      </w:tr>
      <w:tr w:rsidR="00DD4AF4" w:rsidRPr="00C75406" w14:paraId="0B0A5778" w14:textId="77777777" w:rsidTr="003324E0">
        <w:tblPrEx>
          <w:jc w:val="left"/>
          <w:tblLook w:val="01E0" w:firstRow="1" w:lastRow="1" w:firstColumn="1" w:lastColumn="1" w:noHBand="0" w:noVBand="0"/>
        </w:tblPrEx>
        <w:trPr>
          <w:trHeight w:val="993"/>
        </w:trPr>
        <w:tc>
          <w:tcPr>
            <w:tcW w:w="4732" w:type="dxa"/>
            <w:gridSpan w:val="2"/>
          </w:tcPr>
          <w:p w14:paraId="2CA6FA34" w14:textId="77777777" w:rsidR="00DD4AF4" w:rsidRPr="00C75406" w:rsidRDefault="00DD4AF4" w:rsidP="002D6824">
            <w:pPr>
              <w:tabs>
                <w:tab w:val="left" w:pos="0"/>
              </w:tabs>
              <w:ind w:right="5901"/>
              <w:jc w:val="both"/>
              <w:rPr>
                <w:rFonts w:ascii="Times New Roman" w:hAnsi="Times New Roman" w:cs="Times New Roman"/>
                <w:b/>
                <w:bCs/>
                <w:sz w:val="24"/>
                <w:szCs w:val="24"/>
              </w:rPr>
            </w:pPr>
          </w:p>
        </w:tc>
        <w:tc>
          <w:tcPr>
            <w:tcW w:w="5959" w:type="dxa"/>
            <w:gridSpan w:val="5"/>
          </w:tcPr>
          <w:p w14:paraId="21A8A604" w14:textId="77777777" w:rsidR="003324E0" w:rsidRPr="00C75406" w:rsidRDefault="003324E0" w:rsidP="002D6824">
            <w:pPr>
              <w:jc w:val="right"/>
              <w:rPr>
                <w:rFonts w:ascii="Times New Roman" w:hAnsi="Times New Roman" w:cs="Times New Roman"/>
                <w:b/>
                <w:bCs/>
                <w:sz w:val="24"/>
                <w:szCs w:val="24"/>
              </w:rPr>
            </w:pPr>
          </w:p>
          <w:p w14:paraId="346A756F" w14:textId="77777777" w:rsidR="003324E0" w:rsidRPr="00C75406" w:rsidRDefault="003324E0" w:rsidP="002D6824">
            <w:pPr>
              <w:jc w:val="right"/>
              <w:rPr>
                <w:rFonts w:ascii="Times New Roman" w:hAnsi="Times New Roman" w:cs="Times New Roman"/>
                <w:b/>
                <w:bCs/>
                <w:sz w:val="24"/>
                <w:szCs w:val="24"/>
              </w:rPr>
            </w:pPr>
          </w:p>
          <w:p w14:paraId="5D1D08FA" w14:textId="77777777" w:rsidR="003324E0" w:rsidRPr="00C75406" w:rsidRDefault="003324E0" w:rsidP="002D6824">
            <w:pPr>
              <w:jc w:val="right"/>
              <w:rPr>
                <w:rFonts w:ascii="Times New Roman" w:hAnsi="Times New Roman" w:cs="Times New Roman"/>
                <w:b/>
                <w:bCs/>
                <w:sz w:val="24"/>
                <w:szCs w:val="24"/>
              </w:rPr>
            </w:pPr>
          </w:p>
          <w:p w14:paraId="7795F657" w14:textId="77777777" w:rsidR="003324E0" w:rsidRPr="00C75406" w:rsidRDefault="003324E0" w:rsidP="002D6824">
            <w:pPr>
              <w:jc w:val="right"/>
              <w:rPr>
                <w:rFonts w:ascii="Times New Roman" w:hAnsi="Times New Roman" w:cs="Times New Roman"/>
                <w:b/>
                <w:bCs/>
                <w:sz w:val="24"/>
                <w:szCs w:val="24"/>
              </w:rPr>
            </w:pPr>
          </w:p>
          <w:p w14:paraId="72E3A984" w14:textId="77777777" w:rsidR="003324E0" w:rsidRPr="00C75406" w:rsidRDefault="003324E0" w:rsidP="002D6824">
            <w:pPr>
              <w:jc w:val="right"/>
              <w:rPr>
                <w:rFonts w:ascii="Times New Roman" w:hAnsi="Times New Roman" w:cs="Times New Roman"/>
                <w:b/>
                <w:bCs/>
                <w:sz w:val="24"/>
                <w:szCs w:val="24"/>
              </w:rPr>
            </w:pPr>
          </w:p>
          <w:p w14:paraId="336C867D" w14:textId="77777777" w:rsidR="003324E0" w:rsidRPr="00C75406" w:rsidRDefault="003324E0" w:rsidP="002D6824">
            <w:pPr>
              <w:jc w:val="right"/>
              <w:rPr>
                <w:rFonts w:ascii="Times New Roman" w:hAnsi="Times New Roman" w:cs="Times New Roman"/>
                <w:b/>
                <w:bCs/>
                <w:sz w:val="24"/>
                <w:szCs w:val="24"/>
              </w:rPr>
            </w:pPr>
          </w:p>
          <w:p w14:paraId="1D46F1A4" w14:textId="77777777" w:rsidR="003324E0" w:rsidRPr="00C75406" w:rsidRDefault="003324E0" w:rsidP="002D6824">
            <w:pPr>
              <w:jc w:val="right"/>
              <w:rPr>
                <w:rFonts w:ascii="Times New Roman" w:hAnsi="Times New Roman" w:cs="Times New Roman"/>
                <w:b/>
                <w:bCs/>
                <w:sz w:val="24"/>
                <w:szCs w:val="24"/>
              </w:rPr>
            </w:pPr>
          </w:p>
          <w:p w14:paraId="2FD1A013" w14:textId="77777777" w:rsidR="003324E0" w:rsidRPr="00C75406" w:rsidRDefault="003324E0" w:rsidP="002D6824">
            <w:pPr>
              <w:jc w:val="right"/>
              <w:rPr>
                <w:rFonts w:ascii="Times New Roman" w:hAnsi="Times New Roman" w:cs="Times New Roman"/>
                <w:b/>
                <w:bCs/>
                <w:sz w:val="24"/>
                <w:szCs w:val="24"/>
              </w:rPr>
            </w:pPr>
          </w:p>
          <w:p w14:paraId="6E736912" w14:textId="77777777" w:rsidR="003324E0" w:rsidRPr="00C75406" w:rsidRDefault="003324E0" w:rsidP="002D6824">
            <w:pPr>
              <w:jc w:val="right"/>
              <w:rPr>
                <w:rFonts w:ascii="Times New Roman" w:hAnsi="Times New Roman" w:cs="Times New Roman"/>
                <w:b/>
                <w:bCs/>
                <w:sz w:val="24"/>
                <w:szCs w:val="24"/>
              </w:rPr>
            </w:pPr>
          </w:p>
          <w:p w14:paraId="0582E732" w14:textId="77777777" w:rsidR="003324E0" w:rsidRPr="00C75406" w:rsidRDefault="003324E0" w:rsidP="002D6824">
            <w:pPr>
              <w:jc w:val="right"/>
              <w:rPr>
                <w:rFonts w:ascii="Times New Roman" w:hAnsi="Times New Roman" w:cs="Times New Roman"/>
                <w:b/>
                <w:bCs/>
                <w:sz w:val="24"/>
                <w:szCs w:val="24"/>
              </w:rPr>
            </w:pPr>
          </w:p>
          <w:p w14:paraId="40FCBDCB" w14:textId="77777777" w:rsidR="003324E0" w:rsidRPr="00C75406" w:rsidRDefault="003324E0" w:rsidP="002D6824">
            <w:pPr>
              <w:jc w:val="right"/>
              <w:rPr>
                <w:rFonts w:ascii="Times New Roman" w:hAnsi="Times New Roman" w:cs="Times New Roman"/>
                <w:b/>
                <w:bCs/>
                <w:sz w:val="24"/>
                <w:szCs w:val="24"/>
              </w:rPr>
            </w:pPr>
          </w:p>
          <w:p w14:paraId="096B8723" w14:textId="77777777" w:rsidR="003324E0" w:rsidRPr="00C75406" w:rsidRDefault="003324E0" w:rsidP="002D6824">
            <w:pPr>
              <w:jc w:val="right"/>
              <w:rPr>
                <w:rFonts w:ascii="Times New Roman" w:hAnsi="Times New Roman" w:cs="Times New Roman"/>
                <w:b/>
                <w:bCs/>
                <w:sz w:val="24"/>
                <w:szCs w:val="24"/>
              </w:rPr>
            </w:pPr>
          </w:p>
          <w:p w14:paraId="1EB38EE9" w14:textId="77777777" w:rsidR="003324E0" w:rsidRPr="00C75406" w:rsidRDefault="003324E0" w:rsidP="002D6824">
            <w:pPr>
              <w:jc w:val="right"/>
              <w:rPr>
                <w:rFonts w:ascii="Times New Roman" w:hAnsi="Times New Roman" w:cs="Times New Roman"/>
                <w:b/>
                <w:bCs/>
                <w:sz w:val="24"/>
                <w:szCs w:val="24"/>
              </w:rPr>
            </w:pPr>
          </w:p>
          <w:p w14:paraId="2C377D31" w14:textId="77777777" w:rsidR="003324E0" w:rsidRPr="00C75406" w:rsidRDefault="003324E0" w:rsidP="002D6824">
            <w:pPr>
              <w:jc w:val="right"/>
              <w:rPr>
                <w:rFonts w:ascii="Times New Roman" w:hAnsi="Times New Roman" w:cs="Times New Roman"/>
                <w:b/>
                <w:bCs/>
                <w:sz w:val="24"/>
                <w:szCs w:val="24"/>
              </w:rPr>
            </w:pPr>
          </w:p>
          <w:p w14:paraId="5E7986D7" w14:textId="77777777" w:rsidR="003324E0" w:rsidRPr="00C75406" w:rsidRDefault="003324E0" w:rsidP="002D6824">
            <w:pPr>
              <w:jc w:val="right"/>
              <w:rPr>
                <w:rFonts w:ascii="Times New Roman" w:hAnsi="Times New Roman" w:cs="Times New Roman"/>
                <w:b/>
                <w:bCs/>
                <w:sz w:val="24"/>
                <w:szCs w:val="24"/>
              </w:rPr>
            </w:pPr>
          </w:p>
          <w:p w14:paraId="0D6B1630" w14:textId="77777777" w:rsidR="003324E0" w:rsidRPr="00C75406" w:rsidRDefault="003324E0" w:rsidP="002D6824">
            <w:pPr>
              <w:jc w:val="right"/>
              <w:rPr>
                <w:rFonts w:ascii="Times New Roman" w:hAnsi="Times New Roman" w:cs="Times New Roman"/>
                <w:b/>
                <w:bCs/>
                <w:sz w:val="24"/>
                <w:szCs w:val="24"/>
              </w:rPr>
            </w:pPr>
          </w:p>
          <w:p w14:paraId="69F56143" w14:textId="77777777" w:rsidR="003324E0" w:rsidRPr="00C75406" w:rsidRDefault="003324E0" w:rsidP="002D6824">
            <w:pPr>
              <w:jc w:val="right"/>
              <w:rPr>
                <w:rFonts w:ascii="Times New Roman" w:hAnsi="Times New Roman" w:cs="Times New Roman"/>
                <w:b/>
                <w:bCs/>
                <w:sz w:val="24"/>
                <w:szCs w:val="24"/>
              </w:rPr>
            </w:pPr>
          </w:p>
          <w:p w14:paraId="12BEE529" w14:textId="77777777" w:rsidR="003324E0" w:rsidRPr="00C75406" w:rsidRDefault="003324E0" w:rsidP="002D6824">
            <w:pPr>
              <w:jc w:val="right"/>
              <w:rPr>
                <w:rFonts w:ascii="Times New Roman" w:hAnsi="Times New Roman" w:cs="Times New Roman"/>
                <w:b/>
                <w:bCs/>
                <w:sz w:val="24"/>
                <w:szCs w:val="24"/>
              </w:rPr>
            </w:pPr>
          </w:p>
          <w:p w14:paraId="3FF347CE" w14:textId="7EF3A7A9" w:rsidR="003324E0" w:rsidRPr="00C75406" w:rsidRDefault="003324E0" w:rsidP="002D6824">
            <w:pPr>
              <w:jc w:val="right"/>
              <w:rPr>
                <w:rFonts w:ascii="Times New Roman" w:hAnsi="Times New Roman" w:cs="Times New Roman"/>
                <w:b/>
                <w:bCs/>
                <w:sz w:val="24"/>
                <w:szCs w:val="24"/>
              </w:rPr>
            </w:pPr>
          </w:p>
          <w:p w14:paraId="6473F0A9" w14:textId="4EE45D62" w:rsidR="00863BB0" w:rsidRPr="00C75406" w:rsidRDefault="00863BB0" w:rsidP="002D6824">
            <w:pPr>
              <w:jc w:val="right"/>
              <w:rPr>
                <w:rFonts w:ascii="Times New Roman" w:hAnsi="Times New Roman" w:cs="Times New Roman"/>
                <w:b/>
                <w:bCs/>
                <w:sz w:val="24"/>
                <w:szCs w:val="24"/>
              </w:rPr>
            </w:pPr>
          </w:p>
          <w:p w14:paraId="29DF5836" w14:textId="7847E0C3" w:rsidR="00863BB0" w:rsidRPr="00C75406" w:rsidRDefault="00863BB0" w:rsidP="002D6824">
            <w:pPr>
              <w:jc w:val="right"/>
              <w:rPr>
                <w:rFonts w:ascii="Times New Roman" w:hAnsi="Times New Roman" w:cs="Times New Roman"/>
                <w:b/>
                <w:bCs/>
                <w:sz w:val="24"/>
                <w:szCs w:val="24"/>
              </w:rPr>
            </w:pPr>
          </w:p>
          <w:p w14:paraId="78868E2D" w14:textId="5D093F92" w:rsidR="00863BB0" w:rsidRPr="00C75406" w:rsidRDefault="00863BB0" w:rsidP="002D6824">
            <w:pPr>
              <w:jc w:val="right"/>
              <w:rPr>
                <w:rFonts w:ascii="Times New Roman" w:hAnsi="Times New Roman" w:cs="Times New Roman"/>
                <w:b/>
                <w:bCs/>
                <w:sz w:val="24"/>
                <w:szCs w:val="24"/>
              </w:rPr>
            </w:pPr>
          </w:p>
          <w:p w14:paraId="46D89B2E" w14:textId="7EC61710" w:rsidR="00863BB0" w:rsidRPr="00C75406" w:rsidRDefault="00863BB0" w:rsidP="002D6824">
            <w:pPr>
              <w:jc w:val="right"/>
              <w:rPr>
                <w:rFonts w:ascii="Times New Roman" w:hAnsi="Times New Roman" w:cs="Times New Roman"/>
                <w:b/>
                <w:bCs/>
                <w:sz w:val="24"/>
                <w:szCs w:val="24"/>
              </w:rPr>
            </w:pPr>
          </w:p>
          <w:p w14:paraId="106FBB79" w14:textId="77777777" w:rsidR="00863BB0" w:rsidRPr="00C75406" w:rsidRDefault="00863BB0" w:rsidP="002D6824">
            <w:pPr>
              <w:jc w:val="right"/>
              <w:rPr>
                <w:rFonts w:ascii="Times New Roman" w:hAnsi="Times New Roman" w:cs="Times New Roman"/>
                <w:b/>
                <w:bCs/>
                <w:sz w:val="24"/>
                <w:szCs w:val="24"/>
              </w:rPr>
            </w:pPr>
          </w:p>
          <w:p w14:paraId="3F1A344D" w14:textId="77777777" w:rsidR="003324E0" w:rsidRPr="00C75406" w:rsidRDefault="003324E0" w:rsidP="002D6824">
            <w:pPr>
              <w:jc w:val="right"/>
              <w:rPr>
                <w:rFonts w:ascii="Times New Roman" w:hAnsi="Times New Roman" w:cs="Times New Roman"/>
                <w:b/>
                <w:bCs/>
                <w:sz w:val="24"/>
                <w:szCs w:val="24"/>
              </w:rPr>
            </w:pPr>
          </w:p>
          <w:p w14:paraId="1CD971A3" w14:textId="731671D7" w:rsidR="00DD4AF4" w:rsidRPr="00C75406" w:rsidRDefault="00DD4AF4" w:rsidP="002D6824">
            <w:pPr>
              <w:jc w:val="right"/>
              <w:rPr>
                <w:rFonts w:ascii="Times New Roman" w:hAnsi="Times New Roman" w:cs="Times New Roman"/>
                <w:b/>
                <w:bCs/>
                <w:sz w:val="24"/>
                <w:szCs w:val="24"/>
              </w:rPr>
            </w:pPr>
            <w:r w:rsidRPr="00C75406">
              <w:rPr>
                <w:rFonts w:ascii="Times New Roman" w:hAnsi="Times New Roman" w:cs="Times New Roman"/>
                <w:b/>
                <w:bCs/>
                <w:sz w:val="24"/>
                <w:szCs w:val="24"/>
              </w:rPr>
              <w:lastRenderedPageBreak/>
              <w:t>Додаток 1</w:t>
            </w:r>
          </w:p>
          <w:p w14:paraId="5CE93E66" w14:textId="77777777" w:rsidR="00DD4AF4" w:rsidRPr="00C75406" w:rsidRDefault="00DD4AF4" w:rsidP="002D6824">
            <w:pPr>
              <w:jc w:val="right"/>
              <w:rPr>
                <w:rFonts w:ascii="Times New Roman" w:hAnsi="Times New Roman" w:cs="Times New Roman"/>
                <w:b/>
                <w:bCs/>
                <w:sz w:val="24"/>
                <w:szCs w:val="24"/>
              </w:rPr>
            </w:pPr>
            <w:r w:rsidRPr="00C75406">
              <w:rPr>
                <w:rFonts w:ascii="Times New Roman" w:hAnsi="Times New Roman" w:cs="Times New Roman"/>
                <w:b/>
                <w:bCs/>
                <w:sz w:val="24"/>
                <w:szCs w:val="24"/>
              </w:rPr>
              <w:t>до Договору № ________</w:t>
            </w:r>
          </w:p>
          <w:p w14:paraId="7B0BB421" w14:textId="5B42F361" w:rsidR="00DD4AF4" w:rsidRPr="00C75406" w:rsidRDefault="00DD4AF4" w:rsidP="002D6824">
            <w:pPr>
              <w:jc w:val="right"/>
              <w:rPr>
                <w:rFonts w:ascii="Times New Roman" w:hAnsi="Times New Roman" w:cs="Times New Roman"/>
                <w:b/>
                <w:bCs/>
                <w:sz w:val="24"/>
                <w:szCs w:val="24"/>
              </w:rPr>
            </w:pPr>
            <w:r w:rsidRPr="00C75406">
              <w:rPr>
                <w:rFonts w:ascii="Times New Roman" w:hAnsi="Times New Roman" w:cs="Times New Roman"/>
                <w:b/>
                <w:bCs/>
                <w:sz w:val="24"/>
                <w:szCs w:val="24"/>
              </w:rPr>
              <w:t xml:space="preserve">від </w:t>
            </w:r>
            <w:r w:rsidRPr="00C75406">
              <w:rPr>
                <w:rFonts w:ascii="Times New Roman" w:hAnsi="Times New Roman" w:cs="Times New Roman"/>
                <w:sz w:val="24"/>
                <w:szCs w:val="24"/>
              </w:rPr>
              <w:t>«</w:t>
            </w:r>
            <w:r w:rsidRPr="00C75406">
              <w:rPr>
                <w:rFonts w:ascii="Times New Roman" w:hAnsi="Times New Roman" w:cs="Times New Roman"/>
                <w:b/>
                <w:bCs/>
                <w:sz w:val="24"/>
                <w:szCs w:val="24"/>
              </w:rPr>
              <w:t>___</w:t>
            </w:r>
            <w:r w:rsidRPr="00C75406">
              <w:rPr>
                <w:rFonts w:ascii="Times New Roman" w:hAnsi="Times New Roman" w:cs="Times New Roman"/>
                <w:sz w:val="24"/>
                <w:szCs w:val="24"/>
              </w:rPr>
              <w:t>»</w:t>
            </w:r>
            <w:r w:rsidRPr="00C75406">
              <w:rPr>
                <w:rFonts w:ascii="Times New Roman" w:hAnsi="Times New Roman" w:cs="Times New Roman"/>
                <w:b/>
                <w:bCs/>
                <w:sz w:val="24"/>
                <w:szCs w:val="24"/>
              </w:rPr>
              <w:t xml:space="preserve"> _________ 20</w:t>
            </w:r>
            <w:r w:rsidR="003324E0" w:rsidRPr="00C75406">
              <w:rPr>
                <w:rFonts w:ascii="Times New Roman" w:hAnsi="Times New Roman" w:cs="Times New Roman"/>
                <w:b/>
                <w:bCs/>
                <w:sz w:val="24"/>
                <w:szCs w:val="24"/>
                <w:lang w:val="ru-RU"/>
              </w:rPr>
              <w:t>___</w:t>
            </w:r>
            <w:r w:rsidRPr="00C75406">
              <w:rPr>
                <w:rFonts w:ascii="Times New Roman" w:hAnsi="Times New Roman" w:cs="Times New Roman"/>
                <w:b/>
                <w:bCs/>
                <w:sz w:val="24"/>
                <w:szCs w:val="24"/>
              </w:rPr>
              <w:t xml:space="preserve"> р.</w:t>
            </w:r>
          </w:p>
        </w:tc>
      </w:tr>
    </w:tbl>
    <w:p w14:paraId="26CA4547" w14:textId="77777777" w:rsidR="00DD4AF4" w:rsidRPr="00C75406" w:rsidRDefault="00DD4AF4" w:rsidP="00DD4AF4">
      <w:pPr>
        <w:rPr>
          <w:rFonts w:ascii="Times New Roman" w:hAnsi="Times New Roman" w:cs="Times New Roman"/>
          <w:sz w:val="24"/>
          <w:szCs w:val="24"/>
        </w:rPr>
      </w:pPr>
    </w:p>
    <w:p w14:paraId="38D06E7D" w14:textId="77777777" w:rsidR="00DD4AF4" w:rsidRPr="00C75406" w:rsidRDefault="00DD4AF4" w:rsidP="00DD4AF4">
      <w:pPr>
        <w:rPr>
          <w:rFonts w:ascii="Times New Roman" w:hAnsi="Times New Roman" w:cs="Times New Roman"/>
        </w:rPr>
      </w:pPr>
    </w:p>
    <w:p w14:paraId="2F2B8601" w14:textId="77777777" w:rsidR="00DD4AF4" w:rsidRPr="00C75406" w:rsidRDefault="00DD4AF4" w:rsidP="00DD4AF4">
      <w:pPr>
        <w:rPr>
          <w:rFonts w:ascii="Times New Roman" w:hAnsi="Times New Roman" w:cs="Times New Roman"/>
        </w:rPr>
      </w:pPr>
    </w:p>
    <w:p w14:paraId="33C0B0FA" w14:textId="77777777" w:rsidR="00DD4AF4" w:rsidRPr="00C75406" w:rsidRDefault="00DD4AF4" w:rsidP="00DD4AF4">
      <w:pPr>
        <w:rPr>
          <w:rFonts w:ascii="Times New Roman" w:hAnsi="Times New Roman" w:cs="Times New Roman"/>
        </w:rPr>
      </w:pPr>
    </w:p>
    <w:p w14:paraId="02522DC8" w14:textId="77777777" w:rsidR="00DD4AF4" w:rsidRPr="00C75406" w:rsidRDefault="00DD4AF4" w:rsidP="00DD4AF4">
      <w:pPr>
        <w:jc w:val="center"/>
        <w:rPr>
          <w:rFonts w:ascii="Times New Roman" w:hAnsi="Times New Roman" w:cs="Times New Roman"/>
          <w:b/>
          <w:color w:val="000000"/>
          <w:sz w:val="28"/>
          <w:szCs w:val="36"/>
        </w:rPr>
      </w:pPr>
      <w:r w:rsidRPr="00C75406">
        <w:rPr>
          <w:rFonts w:ascii="Times New Roman" w:hAnsi="Times New Roman" w:cs="Times New Roman"/>
          <w:b/>
          <w:color w:val="000000"/>
          <w:sz w:val="28"/>
          <w:szCs w:val="36"/>
        </w:rPr>
        <w:t>Протокол узгодження договірної ціни</w:t>
      </w:r>
    </w:p>
    <w:p w14:paraId="25B305A9" w14:textId="77777777" w:rsidR="00DD4AF4" w:rsidRPr="00C75406" w:rsidRDefault="00DD4AF4" w:rsidP="00DD4AF4">
      <w:pPr>
        <w:jc w:val="center"/>
        <w:rPr>
          <w:rFonts w:ascii="Times New Roman" w:hAnsi="Times New Roman" w:cs="Times New Roman"/>
          <w:color w:val="000000"/>
        </w:rPr>
      </w:pPr>
    </w:p>
    <w:p w14:paraId="5FECDA1E" w14:textId="620E1ACF" w:rsidR="00DD4AF4" w:rsidRPr="00C75406" w:rsidRDefault="00DD4AF4" w:rsidP="00DD4AF4">
      <w:pPr>
        <w:ind w:firstLine="851"/>
        <w:jc w:val="both"/>
        <w:rPr>
          <w:rFonts w:ascii="Times New Roman" w:hAnsi="Times New Roman" w:cs="Times New Roman"/>
          <w:color w:val="000000"/>
          <w:sz w:val="24"/>
        </w:rPr>
      </w:pPr>
      <w:r w:rsidRPr="00C75406">
        <w:rPr>
          <w:rFonts w:ascii="Times New Roman" w:hAnsi="Times New Roman" w:cs="Times New Roman"/>
          <w:color w:val="000000"/>
          <w:sz w:val="24"/>
        </w:rPr>
        <w:t xml:space="preserve">Ми, що підписалися нижче, від імені Замовника – ______________________________________________________, з одного боку, та від імені Виконавця ____________________________, з другого боку, засвідчуємо, що Сторонами досягнуто згоди щодо вартості надання </w:t>
      </w:r>
      <w:r w:rsidR="002D6824" w:rsidRPr="002D6824">
        <w:rPr>
          <w:rFonts w:ascii="Times New Roman" w:hAnsi="Times New Roman" w:cs="Times New Roman"/>
          <w:color w:val="000000"/>
          <w:sz w:val="24"/>
        </w:rPr>
        <w:t>послуг з технічного обслуговування та ремонту оргтехніки</w:t>
      </w:r>
      <w:r w:rsidRPr="00C75406">
        <w:rPr>
          <w:rFonts w:ascii="Times New Roman" w:hAnsi="Times New Roman" w:cs="Times New Roman"/>
          <w:color w:val="000000"/>
          <w:sz w:val="24"/>
        </w:rPr>
        <w:t xml:space="preserve"> </w:t>
      </w:r>
      <w:r w:rsidRPr="002D6824">
        <w:rPr>
          <w:rFonts w:ascii="Times New Roman" w:hAnsi="Times New Roman" w:cs="Times New Roman"/>
          <w:color w:val="000000"/>
          <w:sz w:val="24"/>
        </w:rPr>
        <w:t>________ грн. __ коп</w:t>
      </w:r>
      <w:r w:rsidRPr="00C75406">
        <w:rPr>
          <w:rFonts w:ascii="Times New Roman" w:hAnsi="Times New Roman" w:cs="Times New Roman"/>
          <w:sz w:val="24"/>
        </w:rPr>
        <w:t>. (_____ гривень __ копійок), у тому числі ПДВ – _____ грн. __ коп. (____ гривень __ копійок)</w:t>
      </w:r>
      <w:r w:rsidRPr="00C75406">
        <w:rPr>
          <w:rFonts w:ascii="Times New Roman" w:hAnsi="Times New Roman" w:cs="Times New Roman"/>
          <w:color w:val="000000"/>
          <w:sz w:val="24"/>
        </w:rPr>
        <w:t>.</w:t>
      </w:r>
    </w:p>
    <w:p w14:paraId="1C78AACF" w14:textId="77777777" w:rsidR="00DD4AF4" w:rsidRPr="00C75406" w:rsidRDefault="00DD4AF4" w:rsidP="00DD4AF4">
      <w:pPr>
        <w:ind w:firstLine="851"/>
        <w:jc w:val="both"/>
        <w:rPr>
          <w:rFonts w:ascii="Times New Roman" w:hAnsi="Times New Roman" w:cs="Times New Roman"/>
          <w:b/>
          <w:color w:val="000000"/>
          <w:sz w:val="24"/>
          <w:lang w:eastAsia="en-US"/>
        </w:rPr>
      </w:pPr>
    </w:p>
    <w:p w14:paraId="5C3D8EFB" w14:textId="77777777" w:rsidR="00DD4AF4" w:rsidRPr="00C75406" w:rsidRDefault="00DD4AF4" w:rsidP="00DD4AF4">
      <w:pPr>
        <w:ind w:firstLine="851"/>
        <w:jc w:val="both"/>
        <w:rPr>
          <w:rFonts w:ascii="Times New Roman" w:hAnsi="Times New Roman" w:cs="Times New Roman"/>
          <w:b/>
          <w:color w:val="000000"/>
          <w:sz w:val="24"/>
          <w:lang w:eastAsia="en-US"/>
        </w:rPr>
      </w:pPr>
      <w:r w:rsidRPr="00C75406">
        <w:rPr>
          <w:rFonts w:ascii="Times New Roman" w:hAnsi="Times New Roman" w:cs="Times New Roman"/>
          <w:color w:val="000000"/>
          <w:sz w:val="24"/>
          <w:lang w:eastAsia="en-US"/>
        </w:rPr>
        <w:t>Цей Протокол є основою для проведення взаємних розрахунків та платежів між Замовником і Виконавцем в межах Договору.</w:t>
      </w:r>
    </w:p>
    <w:p w14:paraId="40A30D79" w14:textId="77777777" w:rsidR="00DD4AF4" w:rsidRPr="00C75406" w:rsidRDefault="00DD4AF4" w:rsidP="00DD4AF4">
      <w:pPr>
        <w:jc w:val="both"/>
        <w:rPr>
          <w:rFonts w:ascii="Times New Roman" w:hAnsi="Times New Roman" w:cs="Times New Roman"/>
        </w:rPr>
      </w:pPr>
    </w:p>
    <w:p w14:paraId="4A48B013" w14:textId="77777777" w:rsidR="00DD4AF4" w:rsidRPr="00C75406" w:rsidRDefault="00DD4AF4" w:rsidP="00DD4AF4">
      <w:pPr>
        <w:jc w:val="both"/>
        <w:rPr>
          <w:rFonts w:ascii="Times New Roman" w:hAnsi="Times New Roman" w:cs="Times New Roman"/>
        </w:rPr>
      </w:pPr>
    </w:p>
    <w:tbl>
      <w:tblPr>
        <w:tblW w:w="9571" w:type="dxa"/>
        <w:jc w:val="center"/>
        <w:tblLook w:val="00A0" w:firstRow="1" w:lastRow="0" w:firstColumn="1" w:lastColumn="0" w:noHBand="0" w:noVBand="0"/>
      </w:tblPr>
      <w:tblGrid>
        <w:gridCol w:w="4792"/>
        <w:gridCol w:w="4779"/>
      </w:tblGrid>
      <w:tr w:rsidR="00DD4AF4" w:rsidRPr="00C75406" w14:paraId="5B3466CF" w14:textId="77777777" w:rsidTr="002D6824">
        <w:trPr>
          <w:jc w:val="center"/>
        </w:trPr>
        <w:tc>
          <w:tcPr>
            <w:tcW w:w="4792" w:type="dxa"/>
          </w:tcPr>
          <w:p w14:paraId="6197AFED" w14:textId="77777777" w:rsidR="00DD4AF4" w:rsidRPr="00C75406" w:rsidRDefault="00DD4AF4" w:rsidP="002D6824">
            <w:pPr>
              <w:widowControl w:val="0"/>
              <w:jc w:val="center"/>
              <w:rPr>
                <w:rFonts w:ascii="Times New Roman" w:hAnsi="Times New Roman" w:cs="Times New Roman"/>
                <w:b/>
                <w:sz w:val="24"/>
                <w:szCs w:val="24"/>
              </w:rPr>
            </w:pPr>
            <w:r w:rsidRPr="00C75406">
              <w:rPr>
                <w:rFonts w:ascii="Times New Roman" w:hAnsi="Times New Roman" w:cs="Times New Roman"/>
                <w:b/>
                <w:sz w:val="24"/>
                <w:szCs w:val="24"/>
              </w:rPr>
              <w:t>Замовник:</w:t>
            </w:r>
          </w:p>
        </w:tc>
        <w:tc>
          <w:tcPr>
            <w:tcW w:w="4779" w:type="dxa"/>
          </w:tcPr>
          <w:p w14:paraId="13450DF0" w14:textId="77777777" w:rsidR="00DD4AF4" w:rsidRPr="00C75406" w:rsidRDefault="00DD4AF4" w:rsidP="002D6824">
            <w:pPr>
              <w:widowControl w:val="0"/>
              <w:jc w:val="center"/>
              <w:rPr>
                <w:rFonts w:ascii="Times New Roman" w:hAnsi="Times New Roman" w:cs="Times New Roman"/>
                <w:b/>
                <w:sz w:val="24"/>
                <w:szCs w:val="24"/>
              </w:rPr>
            </w:pPr>
            <w:r w:rsidRPr="00C75406">
              <w:rPr>
                <w:rFonts w:ascii="Times New Roman" w:hAnsi="Times New Roman" w:cs="Times New Roman"/>
                <w:b/>
                <w:sz w:val="24"/>
                <w:szCs w:val="24"/>
              </w:rPr>
              <w:t>Виконавець:</w:t>
            </w:r>
          </w:p>
        </w:tc>
      </w:tr>
      <w:tr w:rsidR="00DD4AF4" w:rsidRPr="00C75406" w14:paraId="0E600B76" w14:textId="77777777" w:rsidTr="002D6824">
        <w:trPr>
          <w:jc w:val="center"/>
        </w:trPr>
        <w:tc>
          <w:tcPr>
            <w:tcW w:w="4792" w:type="dxa"/>
          </w:tcPr>
          <w:p w14:paraId="0458FD00" w14:textId="77777777" w:rsidR="00DD4AF4" w:rsidRPr="00C75406" w:rsidRDefault="00DD4AF4" w:rsidP="002D6824">
            <w:pPr>
              <w:widowControl w:val="0"/>
              <w:jc w:val="center"/>
              <w:rPr>
                <w:rFonts w:ascii="Times New Roman" w:hAnsi="Times New Roman" w:cs="Times New Roman"/>
                <w:b/>
                <w:bCs/>
                <w:sz w:val="24"/>
                <w:szCs w:val="24"/>
              </w:rPr>
            </w:pPr>
            <w:r w:rsidRPr="00C75406">
              <w:rPr>
                <w:rFonts w:ascii="Times New Roman" w:hAnsi="Times New Roman" w:cs="Times New Roman"/>
                <w:b/>
                <w:bCs/>
                <w:sz w:val="24"/>
                <w:szCs w:val="24"/>
              </w:rPr>
              <w:t>Територіальне управління Державної судової адміністрації України  в Полтавській області</w:t>
            </w:r>
          </w:p>
          <w:p w14:paraId="64EEAEC2" w14:textId="77777777" w:rsidR="00DD4AF4" w:rsidRPr="00C75406" w:rsidRDefault="00DD4AF4" w:rsidP="002D6824">
            <w:pPr>
              <w:widowControl w:val="0"/>
              <w:rPr>
                <w:rFonts w:ascii="Times New Roman" w:hAnsi="Times New Roman" w:cs="Times New Roman"/>
                <w:b/>
                <w:bCs/>
                <w:sz w:val="24"/>
                <w:szCs w:val="24"/>
              </w:rPr>
            </w:pPr>
          </w:p>
          <w:p w14:paraId="33B32670" w14:textId="77777777" w:rsidR="00DD4AF4" w:rsidRPr="00C75406" w:rsidRDefault="00DD4AF4" w:rsidP="002D6824">
            <w:pPr>
              <w:widowControl w:val="0"/>
              <w:rPr>
                <w:rFonts w:ascii="Times New Roman" w:hAnsi="Times New Roman" w:cs="Times New Roman"/>
                <w:bCs/>
                <w:sz w:val="24"/>
                <w:szCs w:val="24"/>
              </w:rPr>
            </w:pPr>
            <w:r w:rsidRPr="00C75406">
              <w:rPr>
                <w:rFonts w:ascii="Times New Roman" w:hAnsi="Times New Roman" w:cs="Times New Roman"/>
                <w:bCs/>
                <w:sz w:val="24"/>
                <w:szCs w:val="24"/>
              </w:rPr>
              <w:t xml:space="preserve">__________________________ </w:t>
            </w:r>
          </w:p>
        </w:tc>
        <w:tc>
          <w:tcPr>
            <w:tcW w:w="4779" w:type="dxa"/>
          </w:tcPr>
          <w:p w14:paraId="7AD667FB" w14:textId="77777777" w:rsidR="00DD4AF4" w:rsidRPr="00C75406" w:rsidRDefault="00DD4AF4" w:rsidP="002D6824">
            <w:pPr>
              <w:widowControl w:val="0"/>
              <w:jc w:val="center"/>
              <w:rPr>
                <w:rFonts w:ascii="Times New Roman" w:hAnsi="Times New Roman" w:cs="Times New Roman"/>
                <w:b/>
                <w:sz w:val="24"/>
                <w:szCs w:val="24"/>
              </w:rPr>
            </w:pPr>
            <w:r w:rsidRPr="00C75406">
              <w:rPr>
                <w:rFonts w:ascii="Times New Roman" w:hAnsi="Times New Roman" w:cs="Times New Roman"/>
                <w:b/>
                <w:sz w:val="24"/>
                <w:szCs w:val="24"/>
              </w:rPr>
              <w:t>_______________________</w:t>
            </w:r>
          </w:p>
        </w:tc>
      </w:tr>
      <w:tr w:rsidR="00DD4AF4" w:rsidRPr="00C75406" w14:paraId="396C95D9" w14:textId="77777777" w:rsidTr="002D6824">
        <w:trPr>
          <w:jc w:val="center"/>
        </w:trPr>
        <w:tc>
          <w:tcPr>
            <w:tcW w:w="4792" w:type="dxa"/>
          </w:tcPr>
          <w:p w14:paraId="15A46A56" w14:textId="77777777" w:rsidR="00DD4AF4" w:rsidRPr="00C75406" w:rsidRDefault="00DD4AF4" w:rsidP="002D6824">
            <w:pPr>
              <w:widowControl w:val="0"/>
              <w:jc w:val="center"/>
              <w:rPr>
                <w:rFonts w:ascii="Times New Roman" w:hAnsi="Times New Roman" w:cs="Times New Roman"/>
                <w:b/>
              </w:rPr>
            </w:pPr>
          </w:p>
        </w:tc>
        <w:tc>
          <w:tcPr>
            <w:tcW w:w="4779" w:type="dxa"/>
          </w:tcPr>
          <w:p w14:paraId="5F902F1F" w14:textId="77777777" w:rsidR="00DD4AF4" w:rsidRPr="00C75406" w:rsidRDefault="00DD4AF4" w:rsidP="002D6824">
            <w:pPr>
              <w:widowControl w:val="0"/>
              <w:jc w:val="center"/>
              <w:rPr>
                <w:rFonts w:ascii="Times New Roman" w:hAnsi="Times New Roman" w:cs="Times New Roman"/>
                <w:b/>
              </w:rPr>
            </w:pPr>
          </w:p>
        </w:tc>
      </w:tr>
    </w:tbl>
    <w:p w14:paraId="15BD7AA7" w14:textId="77777777" w:rsidR="00DD4AF4" w:rsidRPr="00C75406" w:rsidRDefault="00DD4AF4" w:rsidP="00DD4AF4">
      <w:pPr>
        <w:rPr>
          <w:rFonts w:ascii="Times New Roman" w:hAnsi="Times New Roman" w:cs="Times New Roman"/>
        </w:rPr>
      </w:pPr>
    </w:p>
    <w:p w14:paraId="211723D3" w14:textId="77777777" w:rsidR="00DD4AF4" w:rsidRPr="00C75406" w:rsidRDefault="00DD4AF4" w:rsidP="00DD4AF4">
      <w:pPr>
        <w:rPr>
          <w:rFonts w:ascii="Times New Roman" w:hAnsi="Times New Roman" w:cs="Times New Roman"/>
        </w:rPr>
      </w:pPr>
    </w:p>
    <w:p w14:paraId="0FC61040" w14:textId="77777777" w:rsidR="00DD4AF4" w:rsidRPr="00C75406" w:rsidRDefault="00DD4AF4" w:rsidP="00DD4AF4">
      <w:pPr>
        <w:rPr>
          <w:rFonts w:ascii="Times New Roman" w:hAnsi="Times New Roman" w:cs="Times New Roman"/>
        </w:rPr>
      </w:pPr>
    </w:p>
    <w:p w14:paraId="3C6A1C60" w14:textId="77777777" w:rsidR="00DD4AF4" w:rsidRPr="00C75406" w:rsidRDefault="00DD4AF4" w:rsidP="00DD4AF4">
      <w:pPr>
        <w:rPr>
          <w:rFonts w:ascii="Times New Roman" w:hAnsi="Times New Roman" w:cs="Times New Roman"/>
        </w:rPr>
      </w:pPr>
    </w:p>
    <w:p w14:paraId="4DCF6065" w14:textId="77777777" w:rsidR="00DD4AF4" w:rsidRPr="00C75406" w:rsidRDefault="00DD4AF4" w:rsidP="00DD4AF4">
      <w:pPr>
        <w:rPr>
          <w:rFonts w:ascii="Times New Roman" w:hAnsi="Times New Roman" w:cs="Times New Roman"/>
        </w:rPr>
      </w:pPr>
    </w:p>
    <w:p w14:paraId="27B1F482" w14:textId="77777777" w:rsidR="00DD4AF4" w:rsidRPr="00C75406" w:rsidRDefault="00DD4AF4" w:rsidP="00DD4AF4">
      <w:pPr>
        <w:rPr>
          <w:rFonts w:ascii="Times New Roman" w:hAnsi="Times New Roman" w:cs="Times New Roman"/>
        </w:rPr>
      </w:pPr>
    </w:p>
    <w:p w14:paraId="70FDF5B1" w14:textId="77777777" w:rsidR="00DD4AF4" w:rsidRPr="00C75406" w:rsidRDefault="00DD4AF4" w:rsidP="00DD4AF4">
      <w:pPr>
        <w:rPr>
          <w:rFonts w:ascii="Times New Roman" w:hAnsi="Times New Roman" w:cs="Times New Roman"/>
        </w:rPr>
      </w:pPr>
    </w:p>
    <w:p w14:paraId="59C778AB" w14:textId="77777777" w:rsidR="00DD4AF4" w:rsidRPr="00C75406" w:rsidRDefault="00DD4AF4" w:rsidP="00DD4AF4">
      <w:pPr>
        <w:rPr>
          <w:rFonts w:ascii="Times New Roman" w:hAnsi="Times New Roman" w:cs="Times New Roman"/>
        </w:rPr>
      </w:pPr>
    </w:p>
    <w:p w14:paraId="546D0B37" w14:textId="77777777" w:rsidR="00DD4AF4" w:rsidRPr="00C75406" w:rsidRDefault="00DD4AF4" w:rsidP="00DD4AF4">
      <w:pPr>
        <w:rPr>
          <w:rFonts w:ascii="Times New Roman" w:hAnsi="Times New Roman" w:cs="Times New Roman"/>
        </w:rPr>
      </w:pPr>
    </w:p>
    <w:p w14:paraId="765427AD" w14:textId="77777777" w:rsidR="00DD4AF4" w:rsidRPr="00C75406" w:rsidRDefault="00DD4AF4" w:rsidP="00DD4AF4">
      <w:pPr>
        <w:rPr>
          <w:rFonts w:ascii="Times New Roman" w:hAnsi="Times New Roman" w:cs="Times New Roman"/>
        </w:rPr>
      </w:pPr>
    </w:p>
    <w:p w14:paraId="15830ADE" w14:textId="77777777" w:rsidR="00DD4AF4" w:rsidRPr="00C75406" w:rsidRDefault="00DD4AF4" w:rsidP="00DD4AF4">
      <w:pPr>
        <w:rPr>
          <w:rFonts w:ascii="Times New Roman" w:hAnsi="Times New Roman" w:cs="Times New Roman"/>
        </w:rPr>
      </w:pPr>
    </w:p>
    <w:p w14:paraId="5F44933B" w14:textId="77777777" w:rsidR="00DD4AF4" w:rsidRPr="00C75406" w:rsidRDefault="00DD4AF4" w:rsidP="00DD4AF4">
      <w:pPr>
        <w:rPr>
          <w:rFonts w:ascii="Times New Roman" w:hAnsi="Times New Roman" w:cs="Times New Roman"/>
        </w:rPr>
      </w:pPr>
    </w:p>
    <w:p w14:paraId="64D11B31" w14:textId="77777777" w:rsidR="00DD4AF4" w:rsidRPr="00C75406" w:rsidRDefault="00DD4AF4" w:rsidP="00DD4AF4">
      <w:pPr>
        <w:rPr>
          <w:rFonts w:ascii="Times New Roman" w:hAnsi="Times New Roman" w:cs="Times New Roman"/>
        </w:rPr>
      </w:pPr>
    </w:p>
    <w:p w14:paraId="450D220F" w14:textId="77777777" w:rsidR="00DD4AF4" w:rsidRPr="00C75406" w:rsidRDefault="00DD4AF4" w:rsidP="00DD4AF4">
      <w:pPr>
        <w:rPr>
          <w:rFonts w:ascii="Times New Roman" w:hAnsi="Times New Roman" w:cs="Times New Roman"/>
        </w:rPr>
      </w:pPr>
    </w:p>
    <w:p w14:paraId="23E06B93" w14:textId="77777777" w:rsidR="00DD4AF4" w:rsidRPr="00C75406" w:rsidRDefault="00DD4AF4" w:rsidP="00DD4AF4">
      <w:pPr>
        <w:rPr>
          <w:rFonts w:ascii="Times New Roman" w:hAnsi="Times New Roman" w:cs="Times New Roman"/>
        </w:rPr>
      </w:pPr>
    </w:p>
    <w:p w14:paraId="738B9CDF" w14:textId="77777777" w:rsidR="00DD4AF4" w:rsidRPr="00C75406" w:rsidRDefault="00DD4AF4" w:rsidP="00DD4AF4">
      <w:pPr>
        <w:rPr>
          <w:rFonts w:ascii="Times New Roman" w:hAnsi="Times New Roman" w:cs="Times New Roman"/>
        </w:rPr>
      </w:pPr>
    </w:p>
    <w:p w14:paraId="4E0E193D" w14:textId="77777777" w:rsidR="00DD4AF4" w:rsidRPr="00C75406" w:rsidRDefault="00DD4AF4" w:rsidP="00DD4AF4">
      <w:pPr>
        <w:rPr>
          <w:rFonts w:ascii="Times New Roman" w:hAnsi="Times New Roman" w:cs="Times New Roman"/>
        </w:rPr>
      </w:pPr>
    </w:p>
    <w:p w14:paraId="0DEB0750" w14:textId="77777777" w:rsidR="00DD4AF4" w:rsidRPr="00C75406" w:rsidRDefault="00DD4AF4" w:rsidP="00DD4AF4">
      <w:pPr>
        <w:rPr>
          <w:rFonts w:ascii="Times New Roman" w:hAnsi="Times New Roman" w:cs="Times New Roman"/>
        </w:rPr>
      </w:pPr>
    </w:p>
    <w:p w14:paraId="0C844CDA" w14:textId="77777777" w:rsidR="00DD4AF4" w:rsidRPr="00C75406" w:rsidRDefault="00DD4AF4" w:rsidP="00DD4AF4">
      <w:pPr>
        <w:rPr>
          <w:rFonts w:ascii="Times New Roman" w:hAnsi="Times New Roman" w:cs="Times New Roman"/>
        </w:rPr>
      </w:pPr>
    </w:p>
    <w:p w14:paraId="4A84F0EE" w14:textId="77777777" w:rsidR="00DD4AF4" w:rsidRPr="00C75406" w:rsidRDefault="00DD4AF4" w:rsidP="00DD4AF4">
      <w:pPr>
        <w:rPr>
          <w:rFonts w:ascii="Times New Roman" w:hAnsi="Times New Roman" w:cs="Times New Roman"/>
        </w:rPr>
      </w:pPr>
    </w:p>
    <w:p w14:paraId="691BBAF7" w14:textId="77777777" w:rsidR="00DD4AF4" w:rsidRPr="00C75406" w:rsidRDefault="00DD4AF4" w:rsidP="00DD4AF4">
      <w:pPr>
        <w:rPr>
          <w:rFonts w:ascii="Times New Roman" w:hAnsi="Times New Roman" w:cs="Times New Roman"/>
        </w:rPr>
      </w:pPr>
    </w:p>
    <w:p w14:paraId="67E09422" w14:textId="77777777" w:rsidR="00DD4AF4" w:rsidRPr="00C75406" w:rsidRDefault="00DD4AF4" w:rsidP="00DD4AF4">
      <w:pPr>
        <w:rPr>
          <w:rFonts w:ascii="Times New Roman" w:hAnsi="Times New Roman" w:cs="Times New Roman"/>
        </w:rPr>
      </w:pPr>
    </w:p>
    <w:p w14:paraId="2D9FC69A" w14:textId="77777777" w:rsidR="00DD4AF4" w:rsidRPr="00C75406" w:rsidRDefault="00DD4AF4" w:rsidP="00DD4AF4">
      <w:pPr>
        <w:rPr>
          <w:rFonts w:ascii="Times New Roman" w:hAnsi="Times New Roman" w:cs="Times New Roman"/>
        </w:rPr>
      </w:pPr>
    </w:p>
    <w:p w14:paraId="6592CB26" w14:textId="77777777" w:rsidR="00DD4AF4" w:rsidRPr="00C75406" w:rsidRDefault="00DD4AF4" w:rsidP="00DD4AF4">
      <w:pPr>
        <w:rPr>
          <w:rFonts w:ascii="Times New Roman" w:hAnsi="Times New Roman" w:cs="Times New Roman"/>
        </w:rPr>
      </w:pPr>
    </w:p>
    <w:p w14:paraId="4B885C67" w14:textId="77777777" w:rsidR="00DD4AF4" w:rsidRPr="00C75406" w:rsidRDefault="00DD4AF4" w:rsidP="00DD4AF4">
      <w:pPr>
        <w:rPr>
          <w:rFonts w:ascii="Times New Roman" w:hAnsi="Times New Roman" w:cs="Times New Roman"/>
        </w:rPr>
      </w:pPr>
    </w:p>
    <w:p w14:paraId="494DAEF6" w14:textId="77777777" w:rsidR="00DD4AF4" w:rsidRPr="00C75406" w:rsidRDefault="00DD4AF4" w:rsidP="00DD4AF4">
      <w:pPr>
        <w:rPr>
          <w:rFonts w:ascii="Times New Roman" w:hAnsi="Times New Roman" w:cs="Times New Roman"/>
        </w:rPr>
      </w:pPr>
    </w:p>
    <w:p w14:paraId="443E0183" w14:textId="77777777" w:rsidR="00DD4AF4" w:rsidRPr="00C75406" w:rsidRDefault="00DD4AF4" w:rsidP="00DD4AF4">
      <w:pPr>
        <w:rPr>
          <w:rFonts w:ascii="Times New Roman" w:hAnsi="Times New Roman" w:cs="Times New Roman"/>
        </w:rPr>
      </w:pPr>
    </w:p>
    <w:p w14:paraId="19CCD8E2" w14:textId="77777777" w:rsidR="00DD4AF4" w:rsidRPr="00C75406" w:rsidRDefault="00DD4AF4" w:rsidP="00DD4AF4">
      <w:pPr>
        <w:rPr>
          <w:rFonts w:ascii="Times New Roman" w:hAnsi="Times New Roman" w:cs="Times New Roman"/>
        </w:rPr>
      </w:pPr>
    </w:p>
    <w:p w14:paraId="62A904DB" w14:textId="77777777" w:rsidR="00DD4AF4" w:rsidRPr="00C75406" w:rsidRDefault="00DD4AF4" w:rsidP="00DD4AF4">
      <w:pPr>
        <w:rPr>
          <w:rFonts w:ascii="Times New Roman" w:hAnsi="Times New Roman" w:cs="Times New Roman"/>
        </w:rPr>
      </w:pPr>
    </w:p>
    <w:p w14:paraId="092C2C97" w14:textId="327FA894" w:rsidR="00DD4AF4" w:rsidRPr="00C75406" w:rsidRDefault="00DD4AF4" w:rsidP="00DD4AF4">
      <w:pPr>
        <w:rPr>
          <w:rFonts w:ascii="Times New Roman" w:hAnsi="Times New Roman" w:cs="Times New Roman"/>
        </w:rPr>
      </w:pPr>
    </w:p>
    <w:p w14:paraId="66731586" w14:textId="77777777" w:rsidR="003324E0" w:rsidRPr="00C75406" w:rsidRDefault="003324E0" w:rsidP="00DD4AF4">
      <w:pPr>
        <w:rPr>
          <w:rFonts w:ascii="Times New Roman" w:hAnsi="Times New Roman" w:cs="Times New Roman"/>
        </w:rPr>
      </w:pPr>
    </w:p>
    <w:p w14:paraId="7EB746F6" w14:textId="77777777" w:rsidR="00DD4AF4" w:rsidRPr="00C75406" w:rsidRDefault="00DD4AF4" w:rsidP="00DD4AF4">
      <w:pPr>
        <w:rPr>
          <w:rFonts w:ascii="Times New Roman" w:hAnsi="Times New Roman" w:cs="Times New Roman"/>
        </w:rPr>
      </w:pPr>
    </w:p>
    <w:p w14:paraId="582A4EB7" w14:textId="77777777" w:rsidR="00DD4AF4" w:rsidRPr="00C75406" w:rsidRDefault="00DD4AF4" w:rsidP="00DD4AF4">
      <w:pPr>
        <w:rPr>
          <w:rFonts w:ascii="Times New Roman" w:hAnsi="Times New Roman" w:cs="Times New Roman"/>
        </w:rPr>
      </w:pPr>
    </w:p>
    <w:p w14:paraId="6A1AAC5A" w14:textId="77777777" w:rsidR="00DD4AF4" w:rsidRPr="00C75406" w:rsidRDefault="00DD4AF4" w:rsidP="00DD4AF4">
      <w:pPr>
        <w:rPr>
          <w:rFonts w:ascii="Times New Roman" w:hAnsi="Times New Roman" w:cs="Times New Roman"/>
        </w:rPr>
      </w:pPr>
    </w:p>
    <w:tbl>
      <w:tblPr>
        <w:tblW w:w="10065" w:type="dxa"/>
        <w:tblLook w:val="01E0" w:firstRow="1" w:lastRow="1" w:firstColumn="1" w:lastColumn="1" w:noHBand="0" w:noVBand="0"/>
      </w:tblPr>
      <w:tblGrid>
        <w:gridCol w:w="4732"/>
        <w:gridCol w:w="5333"/>
      </w:tblGrid>
      <w:tr w:rsidR="00DD4AF4" w:rsidRPr="00C75406" w14:paraId="3A02D2E6" w14:textId="77777777" w:rsidTr="003324E0">
        <w:trPr>
          <w:trHeight w:val="993"/>
        </w:trPr>
        <w:tc>
          <w:tcPr>
            <w:tcW w:w="4732" w:type="dxa"/>
          </w:tcPr>
          <w:p w14:paraId="1C52EBCA" w14:textId="77777777" w:rsidR="00DD4AF4" w:rsidRPr="00C75406" w:rsidRDefault="00DD4AF4" w:rsidP="002D6824">
            <w:pPr>
              <w:tabs>
                <w:tab w:val="left" w:pos="0"/>
              </w:tabs>
              <w:ind w:right="5901"/>
              <w:jc w:val="both"/>
              <w:rPr>
                <w:rFonts w:ascii="Times New Roman" w:hAnsi="Times New Roman" w:cs="Times New Roman"/>
                <w:b/>
                <w:bCs/>
                <w:sz w:val="24"/>
                <w:szCs w:val="24"/>
              </w:rPr>
            </w:pPr>
          </w:p>
        </w:tc>
        <w:tc>
          <w:tcPr>
            <w:tcW w:w="5333" w:type="dxa"/>
          </w:tcPr>
          <w:p w14:paraId="342C57DC" w14:textId="77777777" w:rsidR="00DD4AF4" w:rsidRPr="00C75406" w:rsidRDefault="00DD4AF4" w:rsidP="002D6824">
            <w:pPr>
              <w:jc w:val="right"/>
              <w:rPr>
                <w:rFonts w:ascii="Times New Roman" w:hAnsi="Times New Roman" w:cs="Times New Roman"/>
                <w:b/>
                <w:bCs/>
                <w:sz w:val="24"/>
                <w:szCs w:val="24"/>
              </w:rPr>
            </w:pPr>
            <w:r w:rsidRPr="00C75406">
              <w:rPr>
                <w:rFonts w:ascii="Times New Roman" w:hAnsi="Times New Roman" w:cs="Times New Roman"/>
                <w:b/>
                <w:bCs/>
                <w:sz w:val="24"/>
                <w:szCs w:val="24"/>
              </w:rPr>
              <w:t>Додаток 2</w:t>
            </w:r>
          </w:p>
          <w:p w14:paraId="24336499" w14:textId="77777777" w:rsidR="00DD4AF4" w:rsidRPr="00C75406" w:rsidRDefault="00DD4AF4" w:rsidP="002D6824">
            <w:pPr>
              <w:jc w:val="right"/>
              <w:rPr>
                <w:rFonts w:ascii="Times New Roman" w:hAnsi="Times New Roman" w:cs="Times New Roman"/>
                <w:b/>
                <w:bCs/>
                <w:sz w:val="24"/>
                <w:szCs w:val="24"/>
              </w:rPr>
            </w:pPr>
            <w:r w:rsidRPr="00C75406">
              <w:rPr>
                <w:rFonts w:ascii="Times New Roman" w:hAnsi="Times New Roman" w:cs="Times New Roman"/>
                <w:b/>
                <w:bCs/>
                <w:sz w:val="24"/>
                <w:szCs w:val="24"/>
              </w:rPr>
              <w:t>до Договору № ________</w:t>
            </w:r>
          </w:p>
          <w:p w14:paraId="62A6F49B" w14:textId="2EC1354E" w:rsidR="00DD4AF4" w:rsidRPr="00C75406" w:rsidRDefault="00DD4AF4" w:rsidP="002D6824">
            <w:pPr>
              <w:jc w:val="right"/>
              <w:rPr>
                <w:rFonts w:ascii="Times New Roman" w:hAnsi="Times New Roman" w:cs="Times New Roman"/>
                <w:b/>
                <w:bCs/>
                <w:sz w:val="24"/>
                <w:szCs w:val="24"/>
              </w:rPr>
            </w:pPr>
            <w:r w:rsidRPr="00C75406">
              <w:rPr>
                <w:rFonts w:ascii="Times New Roman" w:hAnsi="Times New Roman" w:cs="Times New Roman"/>
                <w:b/>
                <w:bCs/>
                <w:sz w:val="24"/>
                <w:szCs w:val="24"/>
              </w:rPr>
              <w:t xml:space="preserve">від </w:t>
            </w:r>
            <w:r w:rsidRPr="00C75406">
              <w:rPr>
                <w:rFonts w:ascii="Times New Roman" w:hAnsi="Times New Roman" w:cs="Times New Roman"/>
                <w:sz w:val="24"/>
                <w:szCs w:val="24"/>
              </w:rPr>
              <w:t>«</w:t>
            </w:r>
            <w:r w:rsidRPr="00C75406">
              <w:rPr>
                <w:rFonts w:ascii="Times New Roman" w:hAnsi="Times New Roman" w:cs="Times New Roman"/>
                <w:b/>
                <w:bCs/>
                <w:sz w:val="24"/>
                <w:szCs w:val="24"/>
              </w:rPr>
              <w:t>___</w:t>
            </w:r>
            <w:r w:rsidRPr="00C75406">
              <w:rPr>
                <w:rFonts w:ascii="Times New Roman" w:hAnsi="Times New Roman" w:cs="Times New Roman"/>
                <w:sz w:val="24"/>
                <w:szCs w:val="24"/>
              </w:rPr>
              <w:t>»</w:t>
            </w:r>
            <w:r w:rsidRPr="00C75406">
              <w:rPr>
                <w:rFonts w:ascii="Times New Roman" w:hAnsi="Times New Roman" w:cs="Times New Roman"/>
                <w:b/>
                <w:bCs/>
                <w:sz w:val="24"/>
                <w:szCs w:val="24"/>
              </w:rPr>
              <w:t xml:space="preserve"> _________ 20</w:t>
            </w:r>
            <w:r w:rsidR="003324E0" w:rsidRPr="00C75406">
              <w:rPr>
                <w:rFonts w:ascii="Times New Roman" w:hAnsi="Times New Roman" w:cs="Times New Roman"/>
                <w:b/>
                <w:bCs/>
                <w:sz w:val="24"/>
                <w:szCs w:val="24"/>
                <w:lang w:val="ru-RU"/>
              </w:rPr>
              <w:t>___</w:t>
            </w:r>
            <w:r w:rsidRPr="00C75406">
              <w:rPr>
                <w:rFonts w:ascii="Times New Roman" w:hAnsi="Times New Roman" w:cs="Times New Roman"/>
                <w:b/>
                <w:bCs/>
                <w:sz w:val="24"/>
                <w:szCs w:val="24"/>
              </w:rPr>
              <w:t xml:space="preserve"> р.</w:t>
            </w:r>
          </w:p>
        </w:tc>
      </w:tr>
    </w:tbl>
    <w:p w14:paraId="19618D4F" w14:textId="77777777" w:rsidR="00DD4AF4" w:rsidRPr="00C75406" w:rsidRDefault="00DD4AF4" w:rsidP="00DD4AF4">
      <w:pPr>
        <w:rPr>
          <w:rFonts w:ascii="Times New Roman" w:hAnsi="Times New Roman" w:cs="Times New Roman"/>
          <w:sz w:val="24"/>
          <w:szCs w:val="24"/>
        </w:rPr>
      </w:pPr>
    </w:p>
    <w:p w14:paraId="4E76DBAD" w14:textId="77777777" w:rsidR="00DD4AF4" w:rsidRPr="00C75406" w:rsidRDefault="00DD4AF4" w:rsidP="00DD4AF4">
      <w:pPr>
        <w:jc w:val="center"/>
        <w:rPr>
          <w:rFonts w:ascii="Times New Roman" w:hAnsi="Times New Roman" w:cs="Times New Roman"/>
          <w:b/>
          <w:snapToGrid w:val="0"/>
          <w:color w:val="000000"/>
          <w:sz w:val="24"/>
          <w:szCs w:val="24"/>
        </w:rPr>
      </w:pPr>
      <w:r w:rsidRPr="00C75406">
        <w:rPr>
          <w:rFonts w:ascii="Times New Roman" w:hAnsi="Times New Roman" w:cs="Times New Roman"/>
          <w:b/>
          <w:snapToGrid w:val="0"/>
          <w:color w:val="000000"/>
          <w:sz w:val="24"/>
          <w:szCs w:val="24"/>
        </w:rPr>
        <w:t>Перелік послуг (Калькуляція)</w:t>
      </w:r>
    </w:p>
    <w:p w14:paraId="40D65CBB" w14:textId="5BDA4FFE" w:rsidR="00DD4AF4" w:rsidRPr="00C75406" w:rsidRDefault="00DD4AF4" w:rsidP="00DD4AF4">
      <w:pPr>
        <w:jc w:val="center"/>
        <w:rPr>
          <w:rFonts w:ascii="Times New Roman" w:hAnsi="Times New Roman" w:cs="Times New Roman"/>
          <w:b/>
          <w:snapToGrid w:val="0"/>
          <w:color w:val="000000"/>
          <w:sz w:val="24"/>
          <w:szCs w:val="24"/>
          <w:vertAlign w:val="superscript"/>
        </w:rPr>
      </w:pPr>
    </w:p>
    <w:tbl>
      <w:tblPr>
        <w:tblW w:w="10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6"/>
        <w:gridCol w:w="1275"/>
        <w:gridCol w:w="1130"/>
        <w:gridCol w:w="1141"/>
        <w:gridCol w:w="1246"/>
      </w:tblGrid>
      <w:tr w:rsidR="002D6824" w:rsidRPr="00157D47" w14:paraId="32094BEE" w14:textId="77777777" w:rsidTr="002D6824">
        <w:tc>
          <w:tcPr>
            <w:tcW w:w="568" w:type="dxa"/>
            <w:tcBorders>
              <w:top w:val="single" w:sz="4" w:space="0" w:color="auto"/>
              <w:left w:val="single" w:sz="4" w:space="0" w:color="auto"/>
              <w:bottom w:val="single" w:sz="4" w:space="0" w:color="auto"/>
              <w:right w:val="single" w:sz="4" w:space="0" w:color="auto"/>
            </w:tcBorders>
            <w:vAlign w:val="center"/>
          </w:tcPr>
          <w:p w14:paraId="4C563625"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b/>
              </w:rPr>
              <w:t>№</w:t>
            </w:r>
          </w:p>
        </w:tc>
        <w:tc>
          <w:tcPr>
            <w:tcW w:w="4816" w:type="dxa"/>
            <w:tcBorders>
              <w:left w:val="single" w:sz="4" w:space="0" w:color="auto"/>
            </w:tcBorders>
            <w:vAlign w:val="center"/>
          </w:tcPr>
          <w:p w14:paraId="22680994" w14:textId="77777777" w:rsidR="002D6824" w:rsidRPr="00157D47" w:rsidRDefault="002D6824" w:rsidP="002D6824">
            <w:pPr>
              <w:jc w:val="center"/>
              <w:rPr>
                <w:rFonts w:ascii="Times New Roman" w:hAnsi="Times New Roman" w:cs="Times New Roman"/>
                <w:b/>
                <w:lang w:eastAsia="en-US"/>
              </w:rPr>
            </w:pPr>
            <w:r w:rsidRPr="00157D47">
              <w:rPr>
                <w:rFonts w:ascii="Times New Roman" w:hAnsi="Times New Roman" w:cs="Times New Roman"/>
                <w:b/>
                <w:lang w:eastAsia="en-US"/>
              </w:rPr>
              <w:t>Найменування предмета закупівлі</w:t>
            </w:r>
          </w:p>
          <w:p w14:paraId="0C4427F8"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b/>
              </w:rPr>
              <w:t>(обладнання, модель)</w:t>
            </w:r>
          </w:p>
        </w:tc>
        <w:tc>
          <w:tcPr>
            <w:tcW w:w="1275" w:type="dxa"/>
            <w:vAlign w:val="center"/>
          </w:tcPr>
          <w:p w14:paraId="2DBE0739"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b/>
              </w:rPr>
              <w:t xml:space="preserve">Одиниця виміру </w:t>
            </w:r>
          </w:p>
        </w:tc>
        <w:tc>
          <w:tcPr>
            <w:tcW w:w="1130" w:type="dxa"/>
            <w:vAlign w:val="center"/>
          </w:tcPr>
          <w:p w14:paraId="6E27DD09"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b/>
              </w:rPr>
              <w:t>Кількість</w:t>
            </w:r>
          </w:p>
        </w:tc>
        <w:tc>
          <w:tcPr>
            <w:tcW w:w="1141" w:type="dxa"/>
            <w:vAlign w:val="center"/>
          </w:tcPr>
          <w:p w14:paraId="0A579F7A" w14:textId="77777777" w:rsidR="002D6824" w:rsidRPr="00157D47" w:rsidRDefault="002D6824" w:rsidP="002D6824">
            <w:pPr>
              <w:jc w:val="center"/>
              <w:rPr>
                <w:rFonts w:ascii="Times New Roman" w:hAnsi="Times New Roman" w:cs="Times New Roman"/>
                <w:b/>
              </w:rPr>
            </w:pPr>
            <w:r w:rsidRPr="00157D47">
              <w:rPr>
                <w:rFonts w:ascii="Times New Roman" w:hAnsi="Times New Roman" w:cs="Times New Roman"/>
                <w:b/>
              </w:rPr>
              <w:t xml:space="preserve">Ціна за одиницю, грн. </w:t>
            </w:r>
          </w:p>
          <w:p w14:paraId="5E8DD2E0" w14:textId="77777777" w:rsidR="002D6824" w:rsidRPr="00157D47" w:rsidRDefault="002D6824" w:rsidP="002D6824">
            <w:pPr>
              <w:jc w:val="center"/>
              <w:rPr>
                <w:rFonts w:ascii="Times New Roman" w:hAnsi="Times New Roman" w:cs="Times New Roman"/>
                <w:b/>
              </w:rPr>
            </w:pPr>
            <w:r w:rsidRPr="00157D47">
              <w:rPr>
                <w:rFonts w:ascii="Times New Roman" w:hAnsi="Times New Roman" w:cs="Times New Roman"/>
                <w:b/>
              </w:rPr>
              <w:t>з</w:t>
            </w:r>
            <w:r>
              <w:rPr>
                <w:rFonts w:ascii="Times New Roman" w:hAnsi="Times New Roman" w:cs="Times New Roman"/>
                <w:b/>
              </w:rPr>
              <w:t>/без</w:t>
            </w:r>
            <w:r w:rsidRPr="00157D47">
              <w:rPr>
                <w:rFonts w:ascii="Times New Roman" w:hAnsi="Times New Roman" w:cs="Times New Roman"/>
                <w:b/>
              </w:rPr>
              <w:t xml:space="preserve"> ПДВ</w:t>
            </w:r>
          </w:p>
        </w:tc>
        <w:tc>
          <w:tcPr>
            <w:tcW w:w="1246" w:type="dxa"/>
            <w:vAlign w:val="center"/>
          </w:tcPr>
          <w:p w14:paraId="01DFC720" w14:textId="77777777" w:rsidR="002D6824" w:rsidRPr="00157D47" w:rsidRDefault="002D6824" w:rsidP="002D6824">
            <w:pPr>
              <w:jc w:val="center"/>
              <w:rPr>
                <w:rFonts w:ascii="Times New Roman" w:hAnsi="Times New Roman" w:cs="Times New Roman"/>
                <w:b/>
              </w:rPr>
            </w:pPr>
            <w:r w:rsidRPr="00157D47">
              <w:rPr>
                <w:rFonts w:ascii="Times New Roman" w:hAnsi="Times New Roman" w:cs="Times New Roman"/>
                <w:b/>
              </w:rPr>
              <w:t>Всього, ціна,</w:t>
            </w:r>
          </w:p>
          <w:p w14:paraId="00E6D1BF" w14:textId="77777777" w:rsidR="002D6824" w:rsidRPr="00157D47" w:rsidRDefault="002D6824" w:rsidP="002D6824">
            <w:pPr>
              <w:jc w:val="center"/>
              <w:rPr>
                <w:rFonts w:ascii="Times New Roman" w:hAnsi="Times New Roman" w:cs="Times New Roman"/>
                <w:b/>
              </w:rPr>
            </w:pPr>
            <w:r w:rsidRPr="00157D47">
              <w:rPr>
                <w:rFonts w:ascii="Times New Roman" w:hAnsi="Times New Roman" w:cs="Times New Roman"/>
                <w:b/>
              </w:rPr>
              <w:t>з</w:t>
            </w:r>
            <w:r>
              <w:rPr>
                <w:rFonts w:ascii="Times New Roman" w:hAnsi="Times New Roman" w:cs="Times New Roman"/>
                <w:b/>
              </w:rPr>
              <w:t>/без</w:t>
            </w:r>
            <w:r w:rsidRPr="00157D47">
              <w:rPr>
                <w:rFonts w:ascii="Times New Roman" w:hAnsi="Times New Roman" w:cs="Times New Roman"/>
                <w:b/>
              </w:rPr>
              <w:t xml:space="preserve"> ПДВ, грн.</w:t>
            </w:r>
          </w:p>
        </w:tc>
      </w:tr>
      <w:tr w:rsidR="002D6824" w:rsidRPr="00157D47" w14:paraId="24B65EFC" w14:textId="77777777" w:rsidTr="002D6824">
        <w:tc>
          <w:tcPr>
            <w:tcW w:w="568" w:type="dxa"/>
          </w:tcPr>
          <w:p w14:paraId="29B2B522"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1.</w:t>
            </w:r>
          </w:p>
        </w:tc>
        <w:tc>
          <w:tcPr>
            <w:tcW w:w="4816" w:type="dxa"/>
          </w:tcPr>
          <w:p w14:paraId="47DBB194"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Технічне обслуговування лазерного принтера/БФП</w:t>
            </w:r>
          </w:p>
        </w:tc>
        <w:tc>
          <w:tcPr>
            <w:tcW w:w="1275" w:type="dxa"/>
          </w:tcPr>
          <w:p w14:paraId="52386341"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584486BC" w14:textId="77777777" w:rsidR="002D6824" w:rsidRPr="00157D47" w:rsidRDefault="002D6824" w:rsidP="002D6824">
            <w:pPr>
              <w:jc w:val="center"/>
              <w:rPr>
                <w:rFonts w:ascii="Times New Roman" w:hAnsi="Times New Roman" w:cs="Times New Roman"/>
              </w:rPr>
            </w:pPr>
            <w:r w:rsidRPr="00F41AF9">
              <w:t>120</w:t>
            </w:r>
          </w:p>
        </w:tc>
        <w:tc>
          <w:tcPr>
            <w:tcW w:w="1141" w:type="dxa"/>
          </w:tcPr>
          <w:p w14:paraId="57F1B722" w14:textId="77777777" w:rsidR="002D6824" w:rsidRPr="00157D47" w:rsidRDefault="002D6824" w:rsidP="002D6824">
            <w:pPr>
              <w:jc w:val="center"/>
              <w:rPr>
                <w:rFonts w:ascii="Times New Roman" w:hAnsi="Times New Roman" w:cs="Times New Roman"/>
              </w:rPr>
            </w:pPr>
          </w:p>
        </w:tc>
        <w:tc>
          <w:tcPr>
            <w:tcW w:w="1246" w:type="dxa"/>
          </w:tcPr>
          <w:p w14:paraId="6F0B6F36" w14:textId="77777777" w:rsidR="002D6824" w:rsidRPr="00157D47" w:rsidRDefault="002D6824" w:rsidP="002D6824">
            <w:pPr>
              <w:jc w:val="center"/>
              <w:rPr>
                <w:rFonts w:ascii="Times New Roman" w:hAnsi="Times New Roman" w:cs="Times New Roman"/>
              </w:rPr>
            </w:pPr>
          </w:p>
        </w:tc>
      </w:tr>
      <w:tr w:rsidR="002D6824" w:rsidRPr="00157D47" w14:paraId="5A45C4EF" w14:textId="77777777" w:rsidTr="002D6824">
        <w:tc>
          <w:tcPr>
            <w:tcW w:w="568" w:type="dxa"/>
          </w:tcPr>
          <w:p w14:paraId="0366A079"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2.</w:t>
            </w:r>
          </w:p>
        </w:tc>
        <w:tc>
          <w:tcPr>
            <w:tcW w:w="4816" w:type="dxa"/>
          </w:tcPr>
          <w:p w14:paraId="1326FAE8"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Ремонт лазерного принтера/БФП</w:t>
            </w:r>
          </w:p>
        </w:tc>
        <w:tc>
          <w:tcPr>
            <w:tcW w:w="1275" w:type="dxa"/>
          </w:tcPr>
          <w:p w14:paraId="59744B8E"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5D83660B" w14:textId="77777777" w:rsidR="002D6824" w:rsidRPr="00157D47" w:rsidRDefault="002D6824" w:rsidP="002D6824">
            <w:pPr>
              <w:jc w:val="center"/>
              <w:rPr>
                <w:rFonts w:ascii="Times New Roman" w:hAnsi="Times New Roman" w:cs="Times New Roman"/>
              </w:rPr>
            </w:pPr>
            <w:r w:rsidRPr="00F41AF9">
              <w:t>60</w:t>
            </w:r>
          </w:p>
        </w:tc>
        <w:tc>
          <w:tcPr>
            <w:tcW w:w="1141" w:type="dxa"/>
          </w:tcPr>
          <w:p w14:paraId="14EE9D93" w14:textId="77777777" w:rsidR="002D6824" w:rsidRPr="00157D47" w:rsidRDefault="002D6824" w:rsidP="002D6824">
            <w:pPr>
              <w:jc w:val="center"/>
              <w:rPr>
                <w:rFonts w:ascii="Times New Roman" w:hAnsi="Times New Roman" w:cs="Times New Roman"/>
              </w:rPr>
            </w:pPr>
          </w:p>
        </w:tc>
        <w:tc>
          <w:tcPr>
            <w:tcW w:w="1246" w:type="dxa"/>
          </w:tcPr>
          <w:p w14:paraId="211FC142" w14:textId="77777777" w:rsidR="002D6824" w:rsidRPr="00157D47" w:rsidRDefault="002D6824" w:rsidP="002D6824">
            <w:pPr>
              <w:jc w:val="center"/>
              <w:rPr>
                <w:rFonts w:ascii="Times New Roman" w:hAnsi="Times New Roman" w:cs="Times New Roman"/>
              </w:rPr>
            </w:pPr>
          </w:p>
        </w:tc>
      </w:tr>
      <w:tr w:rsidR="002D6824" w:rsidRPr="00157D47" w14:paraId="13D06215" w14:textId="77777777" w:rsidTr="002D6824">
        <w:tc>
          <w:tcPr>
            <w:tcW w:w="568" w:type="dxa"/>
          </w:tcPr>
          <w:p w14:paraId="41A0FB5C" w14:textId="77777777" w:rsidR="002D6824" w:rsidRPr="00157D47" w:rsidRDefault="002D6824" w:rsidP="002D6824">
            <w:pPr>
              <w:jc w:val="center"/>
              <w:rPr>
                <w:rFonts w:ascii="Times New Roman" w:hAnsi="Times New Roman" w:cs="Times New Roman"/>
                <w:lang w:val="en-US"/>
              </w:rPr>
            </w:pPr>
            <w:r w:rsidRPr="00157D47">
              <w:rPr>
                <w:rFonts w:ascii="Times New Roman" w:hAnsi="Times New Roman" w:cs="Times New Roman"/>
              </w:rPr>
              <w:t>3.</w:t>
            </w:r>
          </w:p>
        </w:tc>
        <w:tc>
          <w:tcPr>
            <w:tcW w:w="4816" w:type="dxa"/>
          </w:tcPr>
          <w:p w14:paraId="57D7DFE6"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 xml:space="preserve">Ремонт </w:t>
            </w:r>
            <w:proofErr w:type="spellStart"/>
            <w:r w:rsidRPr="00157D47">
              <w:rPr>
                <w:rFonts w:ascii="Times New Roman" w:hAnsi="Times New Roman" w:cs="Times New Roman"/>
              </w:rPr>
              <w:t>термовузла</w:t>
            </w:r>
            <w:proofErr w:type="spellEnd"/>
            <w:r w:rsidRPr="00157D47">
              <w:rPr>
                <w:rFonts w:ascii="Times New Roman" w:hAnsi="Times New Roman" w:cs="Times New Roman"/>
              </w:rPr>
              <w:t>  лазерного принтера/БФП</w:t>
            </w:r>
          </w:p>
        </w:tc>
        <w:tc>
          <w:tcPr>
            <w:tcW w:w="1275" w:type="dxa"/>
          </w:tcPr>
          <w:p w14:paraId="0FB54E7A"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39906295" w14:textId="77777777" w:rsidR="002D6824" w:rsidRPr="00157D47" w:rsidRDefault="002D6824" w:rsidP="002D6824">
            <w:pPr>
              <w:jc w:val="center"/>
              <w:rPr>
                <w:rFonts w:ascii="Times New Roman" w:hAnsi="Times New Roman" w:cs="Times New Roman"/>
              </w:rPr>
            </w:pPr>
            <w:r w:rsidRPr="00F41AF9">
              <w:t>60</w:t>
            </w:r>
          </w:p>
        </w:tc>
        <w:tc>
          <w:tcPr>
            <w:tcW w:w="1141" w:type="dxa"/>
          </w:tcPr>
          <w:p w14:paraId="7322B3CF" w14:textId="77777777" w:rsidR="002D6824" w:rsidRPr="00157D47" w:rsidRDefault="002D6824" w:rsidP="002D6824">
            <w:pPr>
              <w:jc w:val="center"/>
              <w:rPr>
                <w:rFonts w:ascii="Times New Roman" w:hAnsi="Times New Roman" w:cs="Times New Roman"/>
              </w:rPr>
            </w:pPr>
          </w:p>
        </w:tc>
        <w:tc>
          <w:tcPr>
            <w:tcW w:w="1246" w:type="dxa"/>
          </w:tcPr>
          <w:p w14:paraId="1559098F" w14:textId="77777777" w:rsidR="002D6824" w:rsidRPr="00157D47" w:rsidRDefault="002D6824" w:rsidP="002D6824">
            <w:pPr>
              <w:jc w:val="center"/>
              <w:rPr>
                <w:rFonts w:ascii="Times New Roman" w:hAnsi="Times New Roman" w:cs="Times New Roman"/>
              </w:rPr>
            </w:pPr>
          </w:p>
        </w:tc>
      </w:tr>
      <w:tr w:rsidR="002D6824" w:rsidRPr="00157D47" w14:paraId="739709CE" w14:textId="77777777" w:rsidTr="002D6824">
        <w:tc>
          <w:tcPr>
            <w:tcW w:w="568" w:type="dxa"/>
          </w:tcPr>
          <w:p w14:paraId="3C4F7CC5"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4.</w:t>
            </w:r>
          </w:p>
        </w:tc>
        <w:tc>
          <w:tcPr>
            <w:tcW w:w="4816" w:type="dxa"/>
          </w:tcPr>
          <w:p w14:paraId="507273CC"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Ремонт лазер-сканера лазерного принтера/БФП</w:t>
            </w:r>
          </w:p>
        </w:tc>
        <w:tc>
          <w:tcPr>
            <w:tcW w:w="1275" w:type="dxa"/>
          </w:tcPr>
          <w:p w14:paraId="51D137F8"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625CFD48" w14:textId="77777777" w:rsidR="002D6824" w:rsidRPr="00157D47" w:rsidRDefault="002D6824" w:rsidP="002D6824">
            <w:pPr>
              <w:jc w:val="center"/>
              <w:rPr>
                <w:rFonts w:ascii="Times New Roman" w:hAnsi="Times New Roman" w:cs="Times New Roman"/>
              </w:rPr>
            </w:pPr>
            <w:r w:rsidRPr="00F41AF9">
              <w:t>60</w:t>
            </w:r>
          </w:p>
        </w:tc>
        <w:tc>
          <w:tcPr>
            <w:tcW w:w="1141" w:type="dxa"/>
          </w:tcPr>
          <w:p w14:paraId="246DAB58" w14:textId="77777777" w:rsidR="002D6824" w:rsidRPr="00157D47" w:rsidRDefault="002D6824" w:rsidP="002D6824">
            <w:pPr>
              <w:jc w:val="center"/>
              <w:rPr>
                <w:rFonts w:ascii="Times New Roman" w:hAnsi="Times New Roman" w:cs="Times New Roman"/>
              </w:rPr>
            </w:pPr>
          </w:p>
        </w:tc>
        <w:tc>
          <w:tcPr>
            <w:tcW w:w="1246" w:type="dxa"/>
          </w:tcPr>
          <w:p w14:paraId="1E530FEF" w14:textId="77777777" w:rsidR="002D6824" w:rsidRPr="00157D47" w:rsidRDefault="002D6824" w:rsidP="002D6824">
            <w:pPr>
              <w:jc w:val="center"/>
              <w:rPr>
                <w:rFonts w:ascii="Times New Roman" w:hAnsi="Times New Roman" w:cs="Times New Roman"/>
              </w:rPr>
            </w:pPr>
          </w:p>
        </w:tc>
      </w:tr>
      <w:tr w:rsidR="002D6824" w:rsidRPr="00157D47" w14:paraId="1BA954A3" w14:textId="77777777" w:rsidTr="002D6824">
        <w:tc>
          <w:tcPr>
            <w:tcW w:w="568" w:type="dxa"/>
          </w:tcPr>
          <w:p w14:paraId="046016B4"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5.</w:t>
            </w:r>
          </w:p>
        </w:tc>
        <w:tc>
          <w:tcPr>
            <w:tcW w:w="4816" w:type="dxa"/>
          </w:tcPr>
          <w:p w14:paraId="7553BC66"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Ремонт блоку живлення лазерного принтера/БФП</w:t>
            </w:r>
          </w:p>
        </w:tc>
        <w:tc>
          <w:tcPr>
            <w:tcW w:w="1275" w:type="dxa"/>
          </w:tcPr>
          <w:p w14:paraId="286F7A0F"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57AA6598" w14:textId="77777777" w:rsidR="002D6824" w:rsidRPr="00157D47" w:rsidRDefault="002D6824" w:rsidP="002D6824">
            <w:pPr>
              <w:jc w:val="center"/>
              <w:rPr>
                <w:rFonts w:ascii="Times New Roman" w:hAnsi="Times New Roman" w:cs="Times New Roman"/>
              </w:rPr>
            </w:pPr>
            <w:r w:rsidRPr="00F41AF9">
              <w:t>60</w:t>
            </w:r>
          </w:p>
        </w:tc>
        <w:tc>
          <w:tcPr>
            <w:tcW w:w="1141" w:type="dxa"/>
          </w:tcPr>
          <w:p w14:paraId="3F085162" w14:textId="77777777" w:rsidR="002D6824" w:rsidRPr="00157D47" w:rsidRDefault="002D6824" w:rsidP="002D6824">
            <w:pPr>
              <w:jc w:val="center"/>
              <w:rPr>
                <w:rFonts w:ascii="Times New Roman" w:hAnsi="Times New Roman" w:cs="Times New Roman"/>
              </w:rPr>
            </w:pPr>
          </w:p>
        </w:tc>
        <w:tc>
          <w:tcPr>
            <w:tcW w:w="1246" w:type="dxa"/>
          </w:tcPr>
          <w:p w14:paraId="3D26FC49" w14:textId="77777777" w:rsidR="002D6824" w:rsidRPr="00157D47" w:rsidRDefault="002D6824" w:rsidP="002D6824">
            <w:pPr>
              <w:jc w:val="center"/>
              <w:rPr>
                <w:rFonts w:ascii="Times New Roman" w:hAnsi="Times New Roman" w:cs="Times New Roman"/>
              </w:rPr>
            </w:pPr>
          </w:p>
        </w:tc>
      </w:tr>
      <w:tr w:rsidR="002D6824" w:rsidRPr="00157D47" w14:paraId="0C121DBA" w14:textId="77777777" w:rsidTr="002D6824">
        <w:tc>
          <w:tcPr>
            <w:tcW w:w="568" w:type="dxa"/>
          </w:tcPr>
          <w:p w14:paraId="4A20BC11"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6.</w:t>
            </w:r>
          </w:p>
        </w:tc>
        <w:tc>
          <w:tcPr>
            <w:tcW w:w="4816" w:type="dxa"/>
          </w:tcPr>
          <w:p w14:paraId="64DBC39F"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Обнуління  і/чи заміна прошивки лазерного принтера/БФП</w:t>
            </w:r>
          </w:p>
        </w:tc>
        <w:tc>
          <w:tcPr>
            <w:tcW w:w="1275" w:type="dxa"/>
          </w:tcPr>
          <w:p w14:paraId="5DEC96BB"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585F7A52" w14:textId="77777777" w:rsidR="002D6824" w:rsidRPr="00157D47" w:rsidRDefault="002D6824" w:rsidP="002D6824">
            <w:pPr>
              <w:jc w:val="center"/>
              <w:rPr>
                <w:rFonts w:ascii="Times New Roman" w:hAnsi="Times New Roman" w:cs="Times New Roman"/>
              </w:rPr>
            </w:pPr>
            <w:r w:rsidRPr="00F41AF9">
              <w:t>60</w:t>
            </w:r>
          </w:p>
        </w:tc>
        <w:tc>
          <w:tcPr>
            <w:tcW w:w="1141" w:type="dxa"/>
          </w:tcPr>
          <w:p w14:paraId="61E47554" w14:textId="77777777" w:rsidR="002D6824" w:rsidRPr="00157D47" w:rsidRDefault="002D6824" w:rsidP="002D6824">
            <w:pPr>
              <w:jc w:val="center"/>
              <w:rPr>
                <w:rFonts w:ascii="Times New Roman" w:hAnsi="Times New Roman" w:cs="Times New Roman"/>
              </w:rPr>
            </w:pPr>
          </w:p>
        </w:tc>
        <w:tc>
          <w:tcPr>
            <w:tcW w:w="1246" w:type="dxa"/>
          </w:tcPr>
          <w:p w14:paraId="1475F3AE" w14:textId="77777777" w:rsidR="002D6824" w:rsidRPr="00157D47" w:rsidRDefault="002D6824" w:rsidP="002D6824">
            <w:pPr>
              <w:jc w:val="center"/>
              <w:rPr>
                <w:rFonts w:ascii="Times New Roman" w:hAnsi="Times New Roman" w:cs="Times New Roman"/>
              </w:rPr>
            </w:pPr>
          </w:p>
        </w:tc>
      </w:tr>
      <w:tr w:rsidR="002D6824" w:rsidRPr="00157D47" w14:paraId="7948C0A9" w14:textId="77777777" w:rsidTr="002D6824">
        <w:tc>
          <w:tcPr>
            <w:tcW w:w="10176" w:type="dxa"/>
            <w:gridSpan w:val="6"/>
          </w:tcPr>
          <w:p w14:paraId="2E0B0EEF"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b/>
              </w:rPr>
              <w:t>Ремонт лазерного принтера/БФП :</w:t>
            </w:r>
          </w:p>
        </w:tc>
      </w:tr>
      <w:tr w:rsidR="002D6824" w:rsidRPr="00157D47" w14:paraId="66C9CE88" w14:textId="77777777" w:rsidTr="002D6824">
        <w:trPr>
          <w:trHeight w:val="261"/>
        </w:trPr>
        <w:tc>
          <w:tcPr>
            <w:tcW w:w="568" w:type="dxa"/>
          </w:tcPr>
          <w:p w14:paraId="77140B6D"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7.</w:t>
            </w:r>
          </w:p>
        </w:tc>
        <w:tc>
          <w:tcPr>
            <w:tcW w:w="4816" w:type="dxa"/>
          </w:tcPr>
          <w:p w14:paraId="57075480" w14:textId="77777777" w:rsidR="002D6824" w:rsidRPr="00157D47" w:rsidRDefault="002D6824" w:rsidP="002D6824">
            <w:pPr>
              <w:rPr>
                <w:rFonts w:ascii="Times New Roman" w:hAnsi="Times New Roman" w:cs="Times New Roman"/>
              </w:rPr>
            </w:pPr>
            <w:r w:rsidRPr="00FA4A60">
              <w:rPr>
                <w:rFonts w:ascii="Times New Roman" w:hAnsi="Times New Roman" w:cs="Times New Roman"/>
              </w:rPr>
              <w:t xml:space="preserve">із заміною </w:t>
            </w:r>
            <w:r w:rsidRPr="00157D47">
              <w:rPr>
                <w:rFonts w:ascii="Times New Roman" w:hAnsi="Times New Roman" w:cs="Times New Roman"/>
              </w:rPr>
              <w:t xml:space="preserve">гальмівної площадки </w:t>
            </w:r>
            <w:proofErr w:type="spellStart"/>
            <w:r w:rsidRPr="00157D47">
              <w:rPr>
                <w:rFonts w:ascii="Times New Roman" w:hAnsi="Times New Roman" w:cs="Times New Roman"/>
              </w:rPr>
              <w:t>Сanon</w:t>
            </w:r>
            <w:proofErr w:type="spellEnd"/>
            <w:r w:rsidRPr="00157D47">
              <w:rPr>
                <w:rFonts w:ascii="Times New Roman" w:hAnsi="Times New Roman" w:cs="Times New Roman"/>
              </w:rPr>
              <w:t xml:space="preserve"> LBP2900/3000</w:t>
            </w:r>
          </w:p>
        </w:tc>
        <w:tc>
          <w:tcPr>
            <w:tcW w:w="1275" w:type="dxa"/>
          </w:tcPr>
          <w:p w14:paraId="4F418EBC"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210DB324" w14:textId="77777777" w:rsidR="002D6824" w:rsidRPr="00157D47" w:rsidRDefault="002D6824" w:rsidP="002D6824">
            <w:pPr>
              <w:jc w:val="center"/>
              <w:rPr>
                <w:rFonts w:ascii="Times New Roman" w:hAnsi="Times New Roman" w:cs="Times New Roman"/>
              </w:rPr>
            </w:pPr>
            <w:r w:rsidRPr="007C6A59">
              <w:t>20</w:t>
            </w:r>
          </w:p>
        </w:tc>
        <w:tc>
          <w:tcPr>
            <w:tcW w:w="1141" w:type="dxa"/>
          </w:tcPr>
          <w:p w14:paraId="259E34B0" w14:textId="77777777" w:rsidR="002D6824" w:rsidRPr="00157D47" w:rsidRDefault="002D6824" w:rsidP="002D6824">
            <w:pPr>
              <w:jc w:val="center"/>
              <w:rPr>
                <w:rFonts w:ascii="Times New Roman" w:hAnsi="Times New Roman" w:cs="Times New Roman"/>
              </w:rPr>
            </w:pPr>
          </w:p>
        </w:tc>
        <w:tc>
          <w:tcPr>
            <w:tcW w:w="1246" w:type="dxa"/>
            <w:tcBorders>
              <w:top w:val="single" w:sz="4" w:space="0" w:color="auto"/>
              <w:right w:val="single" w:sz="4" w:space="0" w:color="auto"/>
            </w:tcBorders>
          </w:tcPr>
          <w:p w14:paraId="4157F7CA" w14:textId="77777777" w:rsidR="002D6824" w:rsidRPr="00157D47" w:rsidRDefault="002D6824" w:rsidP="002D6824">
            <w:pPr>
              <w:jc w:val="center"/>
              <w:rPr>
                <w:rFonts w:ascii="Times New Roman" w:hAnsi="Times New Roman" w:cs="Times New Roman"/>
              </w:rPr>
            </w:pPr>
          </w:p>
        </w:tc>
      </w:tr>
      <w:tr w:rsidR="002D6824" w:rsidRPr="00157D47" w14:paraId="12CF0AE6" w14:textId="77777777" w:rsidTr="002D6824">
        <w:tc>
          <w:tcPr>
            <w:tcW w:w="568" w:type="dxa"/>
          </w:tcPr>
          <w:p w14:paraId="6705228D"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8.</w:t>
            </w:r>
          </w:p>
        </w:tc>
        <w:tc>
          <w:tcPr>
            <w:tcW w:w="4816" w:type="dxa"/>
          </w:tcPr>
          <w:p w14:paraId="4B0B71AF" w14:textId="77777777" w:rsidR="002D6824" w:rsidRPr="00157D47" w:rsidRDefault="002D6824" w:rsidP="002D6824">
            <w:pPr>
              <w:rPr>
                <w:rFonts w:ascii="Times New Roman" w:hAnsi="Times New Roman" w:cs="Times New Roman"/>
              </w:rPr>
            </w:pPr>
            <w:r>
              <w:rPr>
                <w:rFonts w:ascii="Times New Roman" w:hAnsi="Times New Roman" w:cs="Times New Roman"/>
              </w:rPr>
              <w:t xml:space="preserve"> </w:t>
            </w:r>
            <w:r w:rsidRPr="00FA4A60">
              <w:rPr>
                <w:rFonts w:ascii="Times New Roman" w:hAnsi="Times New Roman" w:cs="Times New Roman"/>
              </w:rPr>
              <w:t xml:space="preserve">із заміною </w:t>
            </w:r>
            <w:r w:rsidRPr="00157D47">
              <w:rPr>
                <w:rFonts w:ascii="Times New Roman" w:hAnsi="Times New Roman" w:cs="Times New Roman"/>
              </w:rPr>
              <w:t xml:space="preserve">резинового валу, втулок резинового валу </w:t>
            </w:r>
            <w:proofErr w:type="spellStart"/>
            <w:r w:rsidRPr="00157D47">
              <w:rPr>
                <w:rFonts w:ascii="Times New Roman" w:hAnsi="Times New Roman" w:cs="Times New Roman"/>
              </w:rPr>
              <w:t>Canon</w:t>
            </w:r>
            <w:proofErr w:type="spellEnd"/>
            <w:r w:rsidRPr="00157D47">
              <w:rPr>
                <w:rFonts w:ascii="Times New Roman" w:hAnsi="Times New Roman" w:cs="Times New Roman"/>
              </w:rPr>
              <w:t xml:space="preserve"> LBP2900/3000</w:t>
            </w:r>
          </w:p>
        </w:tc>
        <w:tc>
          <w:tcPr>
            <w:tcW w:w="1275" w:type="dxa"/>
          </w:tcPr>
          <w:p w14:paraId="11152716"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738928AB" w14:textId="77777777" w:rsidR="002D6824" w:rsidRPr="00157D47" w:rsidRDefault="002D6824" w:rsidP="002D6824">
            <w:pPr>
              <w:jc w:val="center"/>
              <w:rPr>
                <w:rFonts w:ascii="Times New Roman" w:hAnsi="Times New Roman" w:cs="Times New Roman"/>
              </w:rPr>
            </w:pPr>
            <w:r w:rsidRPr="007C6A59">
              <w:t>20</w:t>
            </w:r>
          </w:p>
        </w:tc>
        <w:tc>
          <w:tcPr>
            <w:tcW w:w="1141" w:type="dxa"/>
          </w:tcPr>
          <w:p w14:paraId="6FEA125E" w14:textId="77777777" w:rsidR="002D6824" w:rsidRPr="00157D47" w:rsidRDefault="002D6824" w:rsidP="002D6824">
            <w:pPr>
              <w:jc w:val="center"/>
              <w:rPr>
                <w:rFonts w:ascii="Times New Roman" w:hAnsi="Times New Roman" w:cs="Times New Roman"/>
              </w:rPr>
            </w:pPr>
          </w:p>
        </w:tc>
        <w:tc>
          <w:tcPr>
            <w:tcW w:w="1246" w:type="dxa"/>
          </w:tcPr>
          <w:p w14:paraId="01CF8FDF" w14:textId="77777777" w:rsidR="002D6824" w:rsidRPr="00157D47" w:rsidRDefault="002D6824" w:rsidP="002D6824">
            <w:pPr>
              <w:jc w:val="center"/>
              <w:rPr>
                <w:rFonts w:ascii="Times New Roman" w:hAnsi="Times New Roman" w:cs="Times New Roman"/>
              </w:rPr>
            </w:pPr>
          </w:p>
        </w:tc>
      </w:tr>
      <w:tr w:rsidR="002D6824" w:rsidRPr="00157D47" w14:paraId="1410FAB5" w14:textId="77777777" w:rsidTr="002D6824">
        <w:tc>
          <w:tcPr>
            <w:tcW w:w="568" w:type="dxa"/>
          </w:tcPr>
          <w:p w14:paraId="2BE1C577"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9.</w:t>
            </w:r>
          </w:p>
        </w:tc>
        <w:tc>
          <w:tcPr>
            <w:tcW w:w="4816" w:type="dxa"/>
          </w:tcPr>
          <w:p w14:paraId="0F6141A5" w14:textId="77777777" w:rsidR="002D6824" w:rsidRPr="00157D47" w:rsidRDefault="002D6824" w:rsidP="002D6824">
            <w:pPr>
              <w:rPr>
                <w:rFonts w:ascii="Times New Roman" w:hAnsi="Times New Roman" w:cs="Times New Roman"/>
              </w:rPr>
            </w:pPr>
            <w:r w:rsidRPr="00FA4A60">
              <w:rPr>
                <w:rFonts w:ascii="Times New Roman" w:hAnsi="Times New Roman" w:cs="Times New Roman"/>
              </w:rPr>
              <w:t xml:space="preserve">із заміною </w:t>
            </w:r>
            <w:r w:rsidRPr="00157D47">
              <w:rPr>
                <w:rFonts w:ascii="Times New Roman" w:hAnsi="Times New Roman" w:cs="Times New Roman"/>
              </w:rPr>
              <w:t xml:space="preserve">ролика захоплення паперу </w:t>
            </w:r>
            <w:proofErr w:type="spellStart"/>
            <w:r w:rsidRPr="00157D47">
              <w:rPr>
                <w:rFonts w:ascii="Times New Roman" w:hAnsi="Times New Roman" w:cs="Times New Roman"/>
              </w:rPr>
              <w:t>Canon</w:t>
            </w:r>
            <w:proofErr w:type="spellEnd"/>
            <w:r w:rsidRPr="00157D47">
              <w:rPr>
                <w:rFonts w:ascii="Times New Roman" w:hAnsi="Times New Roman" w:cs="Times New Roman"/>
              </w:rPr>
              <w:t xml:space="preserve"> LBP 2900/3000</w:t>
            </w:r>
          </w:p>
        </w:tc>
        <w:tc>
          <w:tcPr>
            <w:tcW w:w="1275" w:type="dxa"/>
          </w:tcPr>
          <w:p w14:paraId="2120217F"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68B1D4B5" w14:textId="77777777" w:rsidR="002D6824" w:rsidRPr="00157D47" w:rsidRDefault="002D6824" w:rsidP="002D6824">
            <w:pPr>
              <w:jc w:val="center"/>
              <w:rPr>
                <w:rFonts w:ascii="Times New Roman" w:hAnsi="Times New Roman" w:cs="Times New Roman"/>
              </w:rPr>
            </w:pPr>
            <w:r w:rsidRPr="007C6A59">
              <w:t>20</w:t>
            </w:r>
          </w:p>
        </w:tc>
        <w:tc>
          <w:tcPr>
            <w:tcW w:w="1141" w:type="dxa"/>
          </w:tcPr>
          <w:p w14:paraId="093A2037" w14:textId="77777777" w:rsidR="002D6824" w:rsidRPr="00157D47" w:rsidRDefault="002D6824" w:rsidP="002D6824">
            <w:pPr>
              <w:jc w:val="center"/>
              <w:rPr>
                <w:rFonts w:ascii="Times New Roman" w:hAnsi="Times New Roman" w:cs="Times New Roman"/>
              </w:rPr>
            </w:pPr>
          </w:p>
        </w:tc>
        <w:tc>
          <w:tcPr>
            <w:tcW w:w="1246" w:type="dxa"/>
          </w:tcPr>
          <w:p w14:paraId="15F28625" w14:textId="77777777" w:rsidR="002D6824" w:rsidRPr="00157D47" w:rsidRDefault="002D6824" w:rsidP="002D6824">
            <w:pPr>
              <w:jc w:val="center"/>
              <w:rPr>
                <w:rFonts w:ascii="Times New Roman" w:hAnsi="Times New Roman" w:cs="Times New Roman"/>
              </w:rPr>
            </w:pPr>
          </w:p>
        </w:tc>
      </w:tr>
      <w:tr w:rsidR="002D6824" w:rsidRPr="00157D47" w14:paraId="44346B89" w14:textId="77777777" w:rsidTr="002D6824">
        <w:tc>
          <w:tcPr>
            <w:tcW w:w="568" w:type="dxa"/>
          </w:tcPr>
          <w:p w14:paraId="6A6EAD3F"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10.</w:t>
            </w:r>
          </w:p>
        </w:tc>
        <w:tc>
          <w:tcPr>
            <w:tcW w:w="4816" w:type="dxa"/>
          </w:tcPr>
          <w:p w14:paraId="32F92C45" w14:textId="77777777" w:rsidR="002D6824" w:rsidRPr="00157D47" w:rsidRDefault="002D6824" w:rsidP="002D6824">
            <w:pPr>
              <w:rPr>
                <w:rFonts w:ascii="Times New Roman" w:hAnsi="Times New Roman" w:cs="Times New Roman"/>
              </w:rPr>
            </w:pPr>
            <w:r w:rsidRPr="00FA4A60">
              <w:rPr>
                <w:rFonts w:ascii="Times New Roman" w:hAnsi="Times New Roman" w:cs="Times New Roman"/>
              </w:rPr>
              <w:t xml:space="preserve">із заміною </w:t>
            </w:r>
            <w:r w:rsidRPr="00157D47">
              <w:rPr>
                <w:rFonts w:ascii="Times New Roman" w:hAnsi="Times New Roman" w:cs="Times New Roman"/>
              </w:rPr>
              <w:t>ролика захоплення паперу ОКІ B410/430/440 MB460/MB470/MB480</w:t>
            </w:r>
          </w:p>
        </w:tc>
        <w:tc>
          <w:tcPr>
            <w:tcW w:w="1275" w:type="dxa"/>
          </w:tcPr>
          <w:p w14:paraId="1C241980"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2FF31373" w14:textId="77777777" w:rsidR="002D6824" w:rsidRPr="00157D47" w:rsidRDefault="002D6824" w:rsidP="002D6824">
            <w:pPr>
              <w:jc w:val="center"/>
              <w:rPr>
                <w:rFonts w:ascii="Times New Roman" w:hAnsi="Times New Roman" w:cs="Times New Roman"/>
              </w:rPr>
            </w:pPr>
            <w:r w:rsidRPr="007C6A59">
              <w:t>15</w:t>
            </w:r>
          </w:p>
        </w:tc>
        <w:tc>
          <w:tcPr>
            <w:tcW w:w="1141" w:type="dxa"/>
          </w:tcPr>
          <w:p w14:paraId="1B3DF55A" w14:textId="77777777" w:rsidR="002D6824" w:rsidRPr="00157D47" w:rsidRDefault="002D6824" w:rsidP="002D6824">
            <w:pPr>
              <w:jc w:val="center"/>
              <w:rPr>
                <w:rFonts w:ascii="Times New Roman" w:hAnsi="Times New Roman" w:cs="Times New Roman"/>
              </w:rPr>
            </w:pPr>
          </w:p>
        </w:tc>
        <w:tc>
          <w:tcPr>
            <w:tcW w:w="1246" w:type="dxa"/>
          </w:tcPr>
          <w:p w14:paraId="32FA379E" w14:textId="77777777" w:rsidR="002D6824" w:rsidRPr="00157D47" w:rsidRDefault="002D6824" w:rsidP="002D6824">
            <w:pPr>
              <w:jc w:val="center"/>
              <w:rPr>
                <w:rFonts w:ascii="Times New Roman" w:hAnsi="Times New Roman" w:cs="Times New Roman"/>
              </w:rPr>
            </w:pPr>
          </w:p>
        </w:tc>
      </w:tr>
      <w:tr w:rsidR="002D6824" w:rsidRPr="00157D47" w14:paraId="23F4BDCE" w14:textId="77777777" w:rsidTr="002D6824">
        <w:tc>
          <w:tcPr>
            <w:tcW w:w="568" w:type="dxa"/>
          </w:tcPr>
          <w:p w14:paraId="2A0E3705"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11.</w:t>
            </w:r>
          </w:p>
        </w:tc>
        <w:tc>
          <w:tcPr>
            <w:tcW w:w="4816" w:type="dxa"/>
          </w:tcPr>
          <w:p w14:paraId="7E6182E5" w14:textId="77777777" w:rsidR="002D6824" w:rsidRPr="00157D47" w:rsidRDefault="002D6824" w:rsidP="002D6824">
            <w:pPr>
              <w:rPr>
                <w:rFonts w:ascii="Times New Roman" w:hAnsi="Times New Roman" w:cs="Times New Roman"/>
              </w:rPr>
            </w:pPr>
            <w:r w:rsidRPr="00FA4A60">
              <w:rPr>
                <w:rFonts w:ascii="Times New Roman" w:hAnsi="Times New Roman" w:cs="Times New Roman"/>
              </w:rPr>
              <w:t xml:space="preserve">із заміною </w:t>
            </w:r>
            <w:r w:rsidRPr="00157D47">
              <w:rPr>
                <w:rFonts w:ascii="Times New Roman" w:hAnsi="Times New Roman" w:cs="Times New Roman"/>
              </w:rPr>
              <w:t>ролика захоплення паперу ОКІ B401/431 MB441/MB451</w:t>
            </w:r>
          </w:p>
        </w:tc>
        <w:tc>
          <w:tcPr>
            <w:tcW w:w="1275" w:type="dxa"/>
          </w:tcPr>
          <w:p w14:paraId="7DE7815A"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355A44C5" w14:textId="77777777" w:rsidR="002D6824" w:rsidRPr="00157D47" w:rsidRDefault="002D6824" w:rsidP="002D6824">
            <w:pPr>
              <w:jc w:val="center"/>
              <w:rPr>
                <w:rFonts w:ascii="Times New Roman" w:hAnsi="Times New Roman" w:cs="Times New Roman"/>
              </w:rPr>
            </w:pPr>
            <w:r w:rsidRPr="007C6A59">
              <w:t>15</w:t>
            </w:r>
          </w:p>
        </w:tc>
        <w:tc>
          <w:tcPr>
            <w:tcW w:w="1141" w:type="dxa"/>
          </w:tcPr>
          <w:p w14:paraId="630D02C5" w14:textId="77777777" w:rsidR="002D6824" w:rsidRPr="00157D47" w:rsidRDefault="002D6824" w:rsidP="002D6824">
            <w:pPr>
              <w:jc w:val="center"/>
              <w:rPr>
                <w:rFonts w:ascii="Times New Roman" w:hAnsi="Times New Roman" w:cs="Times New Roman"/>
              </w:rPr>
            </w:pPr>
          </w:p>
        </w:tc>
        <w:tc>
          <w:tcPr>
            <w:tcW w:w="1246" w:type="dxa"/>
          </w:tcPr>
          <w:p w14:paraId="05302B2B" w14:textId="77777777" w:rsidR="002D6824" w:rsidRPr="00157D47" w:rsidRDefault="002D6824" w:rsidP="002D6824">
            <w:pPr>
              <w:jc w:val="center"/>
              <w:rPr>
                <w:rFonts w:ascii="Times New Roman" w:hAnsi="Times New Roman" w:cs="Times New Roman"/>
              </w:rPr>
            </w:pPr>
          </w:p>
        </w:tc>
      </w:tr>
      <w:tr w:rsidR="002D6824" w:rsidRPr="00157D47" w14:paraId="48841449" w14:textId="77777777" w:rsidTr="002D6824">
        <w:tc>
          <w:tcPr>
            <w:tcW w:w="568" w:type="dxa"/>
          </w:tcPr>
          <w:p w14:paraId="7F224F9D"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12.</w:t>
            </w:r>
          </w:p>
        </w:tc>
        <w:tc>
          <w:tcPr>
            <w:tcW w:w="4816" w:type="dxa"/>
          </w:tcPr>
          <w:p w14:paraId="62553AAF" w14:textId="77777777" w:rsidR="002D6824" w:rsidRPr="00157D47" w:rsidRDefault="002D6824" w:rsidP="002D6824">
            <w:pPr>
              <w:rPr>
                <w:rFonts w:ascii="Times New Roman" w:hAnsi="Times New Roman" w:cs="Times New Roman"/>
              </w:rPr>
            </w:pPr>
            <w:r w:rsidRPr="00FA4A60">
              <w:rPr>
                <w:rFonts w:ascii="Times New Roman" w:hAnsi="Times New Roman" w:cs="Times New Roman"/>
              </w:rPr>
              <w:t xml:space="preserve">із заміною </w:t>
            </w:r>
            <w:r w:rsidRPr="00157D47">
              <w:rPr>
                <w:rFonts w:ascii="Times New Roman" w:hAnsi="Times New Roman" w:cs="Times New Roman"/>
              </w:rPr>
              <w:t xml:space="preserve">термоплівки </w:t>
            </w:r>
            <w:proofErr w:type="spellStart"/>
            <w:r w:rsidRPr="00157D47">
              <w:rPr>
                <w:rFonts w:ascii="Times New Roman" w:hAnsi="Times New Roman" w:cs="Times New Roman"/>
              </w:rPr>
              <w:t>Canon</w:t>
            </w:r>
            <w:proofErr w:type="spellEnd"/>
            <w:r w:rsidRPr="00157D47">
              <w:rPr>
                <w:rFonts w:ascii="Times New Roman" w:hAnsi="Times New Roman" w:cs="Times New Roman"/>
              </w:rPr>
              <w:t xml:space="preserve"> LBP 2900/3000</w:t>
            </w:r>
          </w:p>
        </w:tc>
        <w:tc>
          <w:tcPr>
            <w:tcW w:w="1275" w:type="dxa"/>
          </w:tcPr>
          <w:p w14:paraId="7AB94721"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30EAAAFC" w14:textId="77777777" w:rsidR="002D6824" w:rsidRPr="00157D47" w:rsidRDefault="002D6824" w:rsidP="002D6824">
            <w:pPr>
              <w:jc w:val="center"/>
              <w:rPr>
                <w:rFonts w:ascii="Times New Roman" w:hAnsi="Times New Roman" w:cs="Times New Roman"/>
              </w:rPr>
            </w:pPr>
            <w:r w:rsidRPr="007C6A59">
              <w:t>25</w:t>
            </w:r>
          </w:p>
        </w:tc>
        <w:tc>
          <w:tcPr>
            <w:tcW w:w="1141" w:type="dxa"/>
          </w:tcPr>
          <w:p w14:paraId="35AE51E6" w14:textId="77777777" w:rsidR="002D6824" w:rsidRPr="00157D47" w:rsidRDefault="002D6824" w:rsidP="002D6824">
            <w:pPr>
              <w:jc w:val="center"/>
              <w:rPr>
                <w:rFonts w:ascii="Times New Roman" w:hAnsi="Times New Roman" w:cs="Times New Roman"/>
              </w:rPr>
            </w:pPr>
          </w:p>
        </w:tc>
        <w:tc>
          <w:tcPr>
            <w:tcW w:w="1246" w:type="dxa"/>
          </w:tcPr>
          <w:p w14:paraId="7B88C1E9" w14:textId="77777777" w:rsidR="002D6824" w:rsidRPr="00157D47" w:rsidRDefault="002D6824" w:rsidP="002D6824">
            <w:pPr>
              <w:jc w:val="center"/>
              <w:rPr>
                <w:rFonts w:ascii="Times New Roman" w:hAnsi="Times New Roman" w:cs="Times New Roman"/>
              </w:rPr>
            </w:pPr>
          </w:p>
        </w:tc>
      </w:tr>
      <w:tr w:rsidR="002D6824" w:rsidRPr="00157D47" w14:paraId="5FEFC199" w14:textId="77777777" w:rsidTr="002D6824">
        <w:trPr>
          <w:trHeight w:val="376"/>
        </w:trPr>
        <w:tc>
          <w:tcPr>
            <w:tcW w:w="568" w:type="dxa"/>
          </w:tcPr>
          <w:p w14:paraId="0E0B0C1D"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13.</w:t>
            </w:r>
          </w:p>
        </w:tc>
        <w:tc>
          <w:tcPr>
            <w:tcW w:w="4816" w:type="dxa"/>
          </w:tcPr>
          <w:p w14:paraId="58DC74F9" w14:textId="77777777" w:rsidR="002D6824" w:rsidRPr="00157D47" w:rsidRDefault="002D6824" w:rsidP="002D6824">
            <w:pPr>
              <w:rPr>
                <w:rFonts w:ascii="Times New Roman" w:hAnsi="Times New Roman" w:cs="Times New Roman"/>
              </w:rPr>
            </w:pPr>
            <w:r w:rsidRPr="00FA4A60">
              <w:rPr>
                <w:rFonts w:ascii="Times New Roman" w:hAnsi="Times New Roman" w:cs="Times New Roman"/>
              </w:rPr>
              <w:t xml:space="preserve">із заміною </w:t>
            </w:r>
            <w:proofErr w:type="spellStart"/>
            <w:r w:rsidRPr="00157D47">
              <w:rPr>
                <w:rFonts w:ascii="Times New Roman" w:hAnsi="Times New Roman" w:cs="Times New Roman"/>
              </w:rPr>
              <w:t>фотобарабану</w:t>
            </w:r>
            <w:proofErr w:type="spellEnd"/>
            <w:r w:rsidRPr="00157D47">
              <w:rPr>
                <w:rFonts w:ascii="Times New Roman" w:hAnsi="Times New Roman" w:cs="Times New Roman"/>
              </w:rPr>
              <w:t xml:space="preserve"> OKI B410/430/440 MB460/MB470/MB480</w:t>
            </w:r>
          </w:p>
        </w:tc>
        <w:tc>
          <w:tcPr>
            <w:tcW w:w="1275" w:type="dxa"/>
          </w:tcPr>
          <w:p w14:paraId="1C805664"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027EFD51" w14:textId="77777777" w:rsidR="002D6824" w:rsidRPr="00157D47" w:rsidRDefault="002D6824" w:rsidP="002D6824">
            <w:pPr>
              <w:jc w:val="center"/>
              <w:rPr>
                <w:rFonts w:ascii="Times New Roman" w:hAnsi="Times New Roman" w:cs="Times New Roman"/>
              </w:rPr>
            </w:pPr>
            <w:r w:rsidRPr="007C6A59">
              <w:t>60</w:t>
            </w:r>
          </w:p>
        </w:tc>
        <w:tc>
          <w:tcPr>
            <w:tcW w:w="1141" w:type="dxa"/>
          </w:tcPr>
          <w:p w14:paraId="5CC8CEBC" w14:textId="77777777" w:rsidR="002D6824" w:rsidRPr="00157D47" w:rsidRDefault="002D6824" w:rsidP="002D6824">
            <w:pPr>
              <w:jc w:val="center"/>
              <w:rPr>
                <w:rFonts w:ascii="Times New Roman" w:hAnsi="Times New Roman" w:cs="Times New Roman"/>
              </w:rPr>
            </w:pPr>
          </w:p>
        </w:tc>
        <w:tc>
          <w:tcPr>
            <w:tcW w:w="1246" w:type="dxa"/>
          </w:tcPr>
          <w:p w14:paraId="1EAFF8FD" w14:textId="77777777" w:rsidR="002D6824" w:rsidRPr="00157D47" w:rsidRDefault="002D6824" w:rsidP="002D6824">
            <w:pPr>
              <w:jc w:val="center"/>
              <w:rPr>
                <w:rFonts w:ascii="Times New Roman" w:hAnsi="Times New Roman" w:cs="Times New Roman"/>
              </w:rPr>
            </w:pPr>
          </w:p>
        </w:tc>
      </w:tr>
      <w:tr w:rsidR="002D6824" w:rsidRPr="00157D47" w14:paraId="090EB5FF" w14:textId="77777777" w:rsidTr="002D6824">
        <w:tc>
          <w:tcPr>
            <w:tcW w:w="568" w:type="dxa"/>
          </w:tcPr>
          <w:p w14:paraId="0BE2F38F"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14.</w:t>
            </w:r>
          </w:p>
        </w:tc>
        <w:tc>
          <w:tcPr>
            <w:tcW w:w="4816" w:type="dxa"/>
          </w:tcPr>
          <w:p w14:paraId="1CA67AC9" w14:textId="77777777" w:rsidR="002D6824" w:rsidRPr="00157D47" w:rsidRDefault="002D6824" w:rsidP="002D6824">
            <w:pPr>
              <w:rPr>
                <w:rFonts w:ascii="Times New Roman" w:hAnsi="Times New Roman" w:cs="Times New Roman"/>
              </w:rPr>
            </w:pPr>
            <w:r w:rsidRPr="00FA4A60">
              <w:rPr>
                <w:rFonts w:ascii="Times New Roman" w:hAnsi="Times New Roman" w:cs="Times New Roman"/>
              </w:rPr>
              <w:t xml:space="preserve">із заміною </w:t>
            </w:r>
            <w:proofErr w:type="spellStart"/>
            <w:r w:rsidRPr="00157D47">
              <w:rPr>
                <w:rFonts w:ascii="Times New Roman" w:hAnsi="Times New Roman" w:cs="Times New Roman"/>
              </w:rPr>
              <w:t>фотобарабану</w:t>
            </w:r>
            <w:proofErr w:type="spellEnd"/>
            <w:r w:rsidRPr="00157D47">
              <w:rPr>
                <w:rFonts w:ascii="Times New Roman" w:hAnsi="Times New Roman" w:cs="Times New Roman"/>
              </w:rPr>
              <w:t xml:space="preserve"> OKI B411/431/MB461/MB471/MB491</w:t>
            </w:r>
          </w:p>
        </w:tc>
        <w:tc>
          <w:tcPr>
            <w:tcW w:w="1275" w:type="dxa"/>
          </w:tcPr>
          <w:p w14:paraId="39C12F96"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434B5AAB" w14:textId="77777777" w:rsidR="002D6824" w:rsidRPr="00157D47" w:rsidRDefault="002D6824" w:rsidP="002D6824">
            <w:pPr>
              <w:jc w:val="center"/>
              <w:rPr>
                <w:rFonts w:ascii="Times New Roman" w:hAnsi="Times New Roman" w:cs="Times New Roman"/>
              </w:rPr>
            </w:pPr>
            <w:r w:rsidRPr="007C6A59">
              <w:t>60</w:t>
            </w:r>
          </w:p>
        </w:tc>
        <w:tc>
          <w:tcPr>
            <w:tcW w:w="1141" w:type="dxa"/>
          </w:tcPr>
          <w:p w14:paraId="3CE22F68" w14:textId="77777777" w:rsidR="002D6824" w:rsidRPr="00157D47" w:rsidRDefault="002D6824" w:rsidP="002D6824">
            <w:pPr>
              <w:jc w:val="center"/>
              <w:rPr>
                <w:rFonts w:ascii="Times New Roman" w:hAnsi="Times New Roman" w:cs="Times New Roman"/>
              </w:rPr>
            </w:pPr>
          </w:p>
        </w:tc>
        <w:tc>
          <w:tcPr>
            <w:tcW w:w="1246" w:type="dxa"/>
          </w:tcPr>
          <w:p w14:paraId="4C418817" w14:textId="77777777" w:rsidR="002D6824" w:rsidRPr="00157D47" w:rsidRDefault="002D6824" w:rsidP="002D6824">
            <w:pPr>
              <w:jc w:val="center"/>
              <w:rPr>
                <w:rFonts w:ascii="Times New Roman" w:hAnsi="Times New Roman" w:cs="Times New Roman"/>
              </w:rPr>
            </w:pPr>
          </w:p>
        </w:tc>
      </w:tr>
      <w:tr w:rsidR="002D6824" w:rsidRPr="00157D47" w14:paraId="463899AA" w14:textId="77777777" w:rsidTr="002D6824">
        <w:trPr>
          <w:trHeight w:val="281"/>
        </w:trPr>
        <w:tc>
          <w:tcPr>
            <w:tcW w:w="568" w:type="dxa"/>
          </w:tcPr>
          <w:p w14:paraId="1468B0BC"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15.</w:t>
            </w:r>
          </w:p>
        </w:tc>
        <w:tc>
          <w:tcPr>
            <w:tcW w:w="4816" w:type="dxa"/>
          </w:tcPr>
          <w:p w14:paraId="0F50DF83" w14:textId="77777777" w:rsidR="002D6824" w:rsidRPr="00157D47" w:rsidRDefault="002D6824" w:rsidP="002D6824">
            <w:pPr>
              <w:rPr>
                <w:rFonts w:ascii="Times New Roman" w:hAnsi="Times New Roman" w:cs="Times New Roman"/>
              </w:rPr>
            </w:pPr>
            <w:r w:rsidRPr="00FA4A60">
              <w:rPr>
                <w:rFonts w:ascii="Times New Roman" w:hAnsi="Times New Roman" w:cs="Times New Roman"/>
              </w:rPr>
              <w:t xml:space="preserve">із заміною </w:t>
            </w:r>
            <w:proofErr w:type="spellStart"/>
            <w:r w:rsidRPr="00157D47">
              <w:rPr>
                <w:rFonts w:ascii="Times New Roman" w:hAnsi="Times New Roman" w:cs="Times New Roman"/>
              </w:rPr>
              <w:t>фотобарабану</w:t>
            </w:r>
            <w:proofErr w:type="spellEnd"/>
            <w:r w:rsidRPr="00157D47">
              <w:rPr>
                <w:rFonts w:ascii="Times New Roman" w:hAnsi="Times New Roman" w:cs="Times New Roman"/>
              </w:rPr>
              <w:t xml:space="preserve"> OKI B401/431/MB441/MB451</w:t>
            </w:r>
          </w:p>
        </w:tc>
        <w:tc>
          <w:tcPr>
            <w:tcW w:w="1275" w:type="dxa"/>
          </w:tcPr>
          <w:p w14:paraId="2C9B5572"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5E29BA5F" w14:textId="77777777" w:rsidR="002D6824" w:rsidRPr="00157D47" w:rsidRDefault="002D6824" w:rsidP="002D6824">
            <w:pPr>
              <w:jc w:val="center"/>
              <w:rPr>
                <w:rFonts w:ascii="Times New Roman" w:hAnsi="Times New Roman" w:cs="Times New Roman"/>
              </w:rPr>
            </w:pPr>
            <w:r w:rsidRPr="007C6A59">
              <w:t>70</w:t>
            </w:r>
          </w:p>
        </w:tc>
        <w:tc>
          <w:tcPr>
            <w:tcW w:w="1141" w:type="dxa"/>
          </w:tcPr>
          <w:p w14:paraId="01DFC50D" w14:textId="77777777" w:rsidR="002D6824" w:rsidRPr="00157D47" w:rsidRDefault="002D6824" w:rsidP="002D6824">
            <w:pPr>
              <w:jc w:val="center"/>
              <w:rPr>
                <w:rFonts w:ascii="Times New Roman" w:hAnsi="Times New Roman" w:cs="Times New Roman"/>
              </w:rPr>
            </w:pPr>
          </w:p>
        </w:tc>
        <w:tc>
          <w:tcPr>
            <w:tcW w:w="1246" w:type="dxa"/>
          </w:tcPr>
          <w:p w14:paraId="009744D7" w14:textId="77777777" w:rsidR="002D6824" w:rsidRPr="00157D47" w:rsidRDefault="002D6824" w:rsidP="002D6824">
            <w:pPr>
              <w:jc w:val="center"/>
              <w:rPr>
                <w:rFonts w:ascii="Times New Roman" w:hAnsi="Times New Roman" w:cs="Times New Roman"/>
              </w:rPr>
            </w:pPr>
          </w:p>
        </w:tc>
      </w:tr>
      <w:tr w:rsidR="002D6824" w:rsidRPr="00157D47" w14:paraId="4300BCD4" w14:textId="77777777" w:rsidTr="002D6824">
        <w:tc>
          <w:tcPr>
            <w:tcW w:w="568" w:type="dxa"/>
          </w:tcPr>
          <w:p w14:paraId="046BEA05"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16.</w:t>
            </w:r>
          </w:p>
        </w:tc>
        <w:tc>
          <w:tcPr>
            <w:tcW w:w="4816" w:type="dxa"/>
          </w:tcPr>
          <w:p w14:paraId="3AFD6B54"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Технічне обслуговування копіювального апарату формату А4</w:t>
            </w:r>
          </w:p>
        </w:tc>
        <w:tc>
          <w:tcPr>
            <w:tcW w:w="1275" w:type="dxa"/>
          </w:tcPr>
          <w:p w14:paraId="270B411F"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75CE004D" w14:textId="77777777" w:rsidR="002D6824" w:rsidRPr="00157D47" w:rsidRDefault="002D6824" w:rsidP="002D6824">
            <w:pPr>
              <w:jc w:val="center"/>
              <w:rPr>
                <w:rFonts w:ascii="Times New Roman" w:hAnsi="Times New Roman" w:cs="Times New Roman"/>
              </w:rPr>
            </w:pPr>
            <w:r w:rsidRPr="007C6A59">
              <w:t>30</w:t>
            </w:r>
          </w:p>
        </w:tc>
        <w:tc>
          <w:tcPr>
            <w:tcW w:w="1141" w:type="dxa"/>
          </w:tcPr>
          <w:p w14:paraId="7AEE7318" w14:textId="77777777" w:rsidR="002D6824" w:rsidRPr="00157D47" w:rsidRDefault="002D6824" w:rsidP="002D6824">
            <w:pPr>
              <w:jc w:val="center"/>
              <w:rPr>
                <w:rFonts w:ascii="Times New Roman" w:hAnsi="Times New Roman" w:cs="Times New Roman"/>
              </w:rPr>
            </w:pPr>
          </w:p>
        </w:tc>
        <w:tc>
          <w:tcPr>
            <w:tcW w:w="1246" w:type="dxa"/>
          </w:tcPr>
          <w:p w14:paraId="28C259EE" w14:textId="77777777" w:rsidR="002D6824" w:rsidRPr="00157D47" w:rsidRDefault="002D6824" w:rsidP="002D6824">
            <w:pPr>
              <w:jc w:val="center"/>
              <w:rPr>
                <w:rFonts w:ascii="Times New Roman" w:hAnsi="Times New Roman" w:cs="Times New Roman"/>
              </w:rPr>
            </w:pPr>
          </w:p>
        </w:tc>
      </w:tr>
      <w:tr w:rsidR="002D6824" w:rsidRPr="00157D47" w14:paraId="6ABD1160" w14:textId="77777777" w:rsidTr="002D6824">
        <w:tc>
          <w:tcPr>
            <w:tcW w:w="568" w:type="dxa"/>
          </w:tcPr>
          <w:p w14:paraId="0E58E1CB"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17.</w:t>
            </w:r>
          </w:p>
        </w:tc>
        <w:tc>
          <w:tcPr>
            <w:tcW w:w="4816" w:type="dxa"/>
          </w:tcPr>
          <w:p w14:paraId="02DAD4E2"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Ремонт копіювального апарату формату А4</w:t>
            </w:r>
          </w:p>
        </w:tc>
        <w:tc>
          <w:tcPr>
            <w:tcW w:w="1275" w:type="dxa"/>
          </w:tcPr>
          <w:p w14:paraId="2025950E"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5CD40158" w14:textId="77777777" w:rsidR="002D6824" w:rsidRPr="00157D47" w:rsidRDefault="002D6824" w:rsidP="002D6824">
            <w:pPr>
              <w:jc w:val="center"/>
              <w:rPr>
                <w:rFonts w:ascii="Times New Roman" w:hAnsi="Times New Roman" w:cs="Times New Roman"/>
              </w:rPr>
            </w:pPr>
            <w:r w:rsidRPr="007C6A59">
              <w:t>20</w:t>
            </w:r>
          </w:p>
        </w:tc>
        <w:tc>
          <w:tcPr>
            <w:tcW w:w="1141" w:type="dxa"/>
          </w:tcPr>
          <w:p w14:paraId="4C4473D8" w14:textId="77777777" w:rsidR="002D6824" w:rsidRPr="00157D47" w:rsidRDefault="002D6824" w:rsidP="002D6824">
            <w:pPr>
              <w:jc w:val="center"/>
              <w:rPr>
                <w:rFonts w:ascii="Times New Roman" w:hAnsi="Times New Roman" w:cs="Times New Roman"/>
              </w:rPr>
            </w:pPr>
          </w:p>
        </w:tc>
        <w:tc>
          <w:tcPr>
            <w:tcW w:w="1246" w:type="dxa"/>
          </w:tcPr>
          <w:p w14:paraId="791D0E5D" w14:textId="77777777" w:rsidR="002D6824" w:rsidRPr="00157D47" w:rsidRDefault="002D6824" w:rsidP="002D6824">
            <w:pPr>
              <w:jc w:val="center"/>
              <w:rPr>
                <w:rFonts w:ascii="Times New Roman" w:hAnsi="Times New Roman" w:cs="Times New Roman"/>
              </w:rPr>
            </w:pPr>
          </w:p>
        </w:tc>
      </w:tr>
      <w:tr w:rsidR="002D6824" w:rsidRPr="00157D47" w14:paraId="0D6FD95E" w14:textId="77777777" w:rsidTr="002D6824">
        <w:tc>
          <w:tcPr>
            <w:tcW w:w="568" w:type="dxa"/>
          </w:tcPr>
          <w:p w14:paraId="725078FF"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18.</w:t>
            </w:r>
          </w:p>
        </w:tc>
        <w:tc>
          <w:tcPr>
            <w:tcW w:w="4816" w:type="dxa"/>
          </w:tcPr>
          <w:p w14:paraId="143EC8C6"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 xml:space="preserve">Ремонт </w:t>
            </w:r>
            <w:proofErr w:type="spellStart"/>
            <w:r w:rsidRPr="00157D47">
              <w:rPr>
                <w:rFonts w:ascii="Times New Roman" w:hAnsi="Times New Roman" w:cs="Times New Roman"/>
              </w:rPr>
              <w:t>термовузла</w:t>
            </w:r>
            <w:proofErr w:type="spellEnd"/>
            <w:r w:rsidRPr="00157D47">
              <w:rPr>
                <w:rFonts w:ascii="Times New Roman" w:hAnsi="Times New Roman" w:cs="Times New Roman"/>
              </w:rPr>
              <w:t> копіювального апарату  формату А4</w:t>
            </w:r>
          </w:p>
        </w:tc>
        <w:tc>
          <w:tcPr>
            <w:tcW w:w="1275" w:type="dxa"/>
          </w:tcPr>
          <w:p w14:paraId="47A90A67"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3B00ED48" w14:textId="77777777" w:rsidR="002D6824" w:rsidRPr="00157D47" w:rsidRDefault="002D6824" w:rsidP="002D6824">
            <w:pPr>
              <w:jc w:val="center"/>
              <w:rPr>
                <w:rFonts w:ascii="Times New Roman" w:hAnsi="Times New Roman" w:cs="Times New Roman"/>
              </w:rPr>
            </w:pPr>
            <w:r w:rsidRPr="007C6A59">
              <w:t>20</w:t>
            </w:r>
          </w:p>
        </w:tc>
        <w:tc>
          <w:tcPr>
            <w:tcW w:w="1141" w:type="dxa"/>
          </w:tcPr>
          <w:p w14:paraId="2D9BB128" w14:textId="77777777" w:rsidR="002D6824" w:rsidRPr="00157D47" w:rsidRDefault="002D6824" w:rsidP="002D6824">
            <w:pPr>
              <w:jc w:val="center"/>
              <w:rPr>
                <w:rFonts w:ascii="Times New Roman" w:hAnsi="Times New Roman" w:cs="Times New Roman"/>
              </w:rPr>
            </w:pPr>
          </w:p>
        </w:tc>
        <w:tc>
          <w:tcPr>
            <w:tcW w:w="1246" w:type="dxa"/>
          </w:tcPr>
          <w:p w14:paraId="48E828BE" w14:textId="77777777" w:rsidR="002D6824" w:rsidRPr="00157D47" w:rsidRDefault="002D6824" w:rsidP="002D6824">
            <w:pPr>
              <w:jc w:val="center"/>
              <w:rPr>
                <w:rFonts w:ascii="Times New Roman" w:hAnsi="Times New Roman" w:cs="Times New Roman"/>
              </w:rPr>
            </w:pPr>
          </w:p>
        </w:tc>
      </w:tr>
      <w:tr w:rsidR="002D6824" w:rsidRPr="00157D47" w14:paraId="5D343BF6" w14:textId="77777777" w:rsidTr="002D6824">
        <w:tc>
          <w:tcPr>
            <w:tcW w:w="568" w:type="dxa"/>
          </w:tcPr>
          <w:p w14:paraId="16F2A48C"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19.</w:t>
            </w:r>
          </w:p>
        </w:tc>
        <w:tc>
          <w:tcPr>
            <w:tcW w:w="4816" w:type="dxa"/>
          </w:tcPr>
          <w:p w14:paraId="759F4794"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Ремонт лазер-сканера копіювального апарату  формату А4</w:t>
            </w:r>
          </w:p>
        </w:tc>
        <w:tc>
          <w:tcPr>
            <w:tcW w:w="1275" w:type="dxa"/>
          </w:tcPr>
          <w:p w14:paraId="7A89E5DC"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174414BF" w14:textId="77777777" w:rsidR="002D6824" w:rsidRPr="00157D47" w:rsidRDefault="002D6824" w:rsidP="002D6824">
            <w:pPr>
              <w:jc w:val="center"/>
              <w:rPr>
                <w:rFonts w:ascii="Times New Roman" w:hAnsi="Times New Roman" w:cs="Times New Roman"/>
              </w:rPr>
            </w:pPr>
            <w:r w:rsidRPr="007C6A59">
              <w:t>20</w:t>
            </w:r>
          </w:p>
        </w:tc>
        <w:tc>
          <w:tcPr>
            <w:tcW w:w="1141" w:type="dxa"/>
          </w:tcPr>
          <w:p w14:paraId="29DCA58D" w14:textId="77777777" w:rsidR="002D6824" w:rsidRPr="00157D47" w:rsidRDefault="002D6824" w:rsidP="002D6824">
            <w:pPr>
              <w:jc w:val="center"/>
              <w:rPr>
                <w:rFonts w:ascii="Times New Roman" w:hAnsi="Times New Roman" w:cs="Times New Roman"/>
              </w:rPr>
            </w:pPr>
          </w:p>
        </w:tc>
        <w:tc>
          <w:tcPr>
            <w:tcW w:w="1246" w:type="dxa"/>
          </w:tcPr>
          <w:p w14:paraId="10C7D49D" w14:textId="77777777" w:rsidR="002D6824" w:rsidRPr="00157D47" w:rsidRDefault="002D6824" w:rsidP="002D6824">
            <w:pPr>
              <w:jc w:val="center"/>
              <w:rPr>
                <w:rFonts w:ascii="Times New Roman" w:hAnsi="Times New Roman" w:cs="Times New Roman"/>
              </w:rPr>
            </w:pPr>
          </w:p>
        </w:tc>
      </w:tr>
      <w:tr w:rsidR="002D6824" w:rsidRPr="00157D47" w14:paraId="62EEC3C4" w14:textId="77777777" w:rsidTr="002D6824">
        <w:tc>
          <w:tcPr>
            <w:tcW w:w="568" w:type="dxa"/>
          </w:tcPr>
          <w:p w14:paraId="37ED3DA9"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20.</w:t>
            </w:r>
          </w:p>
        </w:tc>
        <w:tc>
          <w:tcPr>
            <w:tcW w:w="4816" w:type="dxa"/>
          </w:tcPr>
          <w:p w14:paraId="23634873"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Ремонт блоку живлення копіювального апарату  формату А4</w:t>
            </w:r>
          </w:p>
        </w:tc>
        <w:tc>
          <w:tcPr>
            <w:tcW w:w="1275" w:type="dxa"/>
          </w:tcPr>
          <w:p w14:paraId="32DF2544"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35A5721A" w14:textId="77777777" w:rsidR="002D6824" w:rsidRPr="00157D47" w:rsidRDefault="002D6824" w:rsidP="002D6824">
            <w:pPr>
              <w:jc w:val="center"/>
              <w:rPr>
                <w:rFonts w:ascii="Times New Roman" w:hAnsi="Times New Roman" w:cs="Times New Roman"/>
              </w:rPr>
            </w:pPr>
            <w:r w:rsidRPr="007C6A59">
              <w:t>20</w:t>
            </w:r>
          </w:p>
        </w:tc>
        <w:tc>
          <w:tcPr>
            <w:tcW w:w="1141" w:type="dxa"/>
          </w:tcPr>
          <w:p w14:paraId="27172577" w14:textId="77777777" w:rsidR="002D6824" w:rsidRPr="00157D47" w:rsidRDefault="002D6824" w:rsidP="002D6824">
            <w:pPr>
              <w:jc w:val="center"/>
              <w:rPr>
                <w:rFonts w:ascii="Times New Roman" w:hAnsi="Times New Roman" w:cs="Times New Roman"/>
              </w:rPr>
            </w:pPr>
          </w:p>
        </w:tc>
        <w:tc>
          <w:tcPr>
            <w:tcW w:w="1246" w:type="dxa"/>
          </w:tcPr>
          <w:p w14:paraId="3E050DCA" w14:textId="77777777" w:rsidR="002D6824" w:rsidRPr="00157D47" w:rsidRDefault="002D6824" w:rsidP="002D6824">
            <w:pPr>
              <w:jc w:val="center"/>
              <w:rPr>
                <w:rFonts w:ascii="Times New Roman" w:hAnsi="Times New Roman" w:cs="Times New Roman"/>
              </w:rPr>
            </w:pPr>
          </w:p>
        </w:tc>
      </w:tr>
      <w:tr w:rsidR="002D6824" w:rsidRPr="00157D47" w14:paraId="5E0A1913" w14:textId="77777777" w:rsidTr="002D6824">
        <w:trPr>
          <w:trHeight w:val="676"/>
        </w:trPr>
        <w:tc>
          <w:tcPr>
            <w:tcW w:w="568" w:type="dxa"/>
          </w:tcPr>
          <w:p w14:paraId="7CD917AE"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21.</w:t>
            </w:r>
          </w:p>
        </w:tc>
        <w:tc>
          <w:tcPr>
            <w:tcW w:w="4816" w:type="dxa"/>
          </w:tcPr>
          <w:p w14:paraId="2F6E7A7A"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Ремонт/регулювання ADF (</w:t>
            </w:r>
            <w:proofErr w:type="spellStart"/>
            <w:r w:rsidRPr="00157D47">
              <w:rPr>
                <w:rFonts w:ascii="Times New Roman" w:hAnsi="Times New Roman" w:cs="Times New Roman"/>
              </w:rPr>
              <w:t>автоподатчик</w:t>
            </w:r>
            <w:proofErr w:type="spellEnd"/>
            <w:r w:rsidRPr="00157D47">
              <w:rPr>
                <w:rFonts w:ascii="Times New Roman" w:hAnsi="Times New Roman" w:cs="Times New Roman"/>
              </w:rPr>
              <w:t xml:space="preserve"> документів) копіювального апарату формату А4</w:t>
            </w:r>
          </w:p>
        </w:tc>
        <w:tc>
          <w:tcPr>
            <w:tcW w:w="1275" w:type="dxa"/>
          </w:tcPr>
          <w:p w14:paraId="3C5D755C"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686C187F" w14:textId="77777777" w:rsidR="002D6824" w:rsidRPr="00157D47" w:rsidRDefault="002D6824" w:rsidP="002D6824">
            <w:pPr>
              <w:jc w:val="center"/>
              <w:rPr>
                <w:rFonts w:ascii="Times New Roman" w:hAnsi="Times New Roman" w:cs="Times New Roman"/>
              </w:rPr>
            </w:pPr>
            <w:r w:rsidRPr="007C6A59">
              <w:t>5</w:t>
            </w:r>
          </w:p>
        </w:tc>
        <w:tc>
          <w:tcPr>
            <w:tcW w:w="1141" w:type="dxa"/>
          </w:tcPr>
          <w:p w14:paraId="15F4A452" w14:textId="77777777" w:rsidR="002D6824" w:rsidRPr="00157D47" w:rsidRDefault="002D6824" w:rsidP="002D6824">
            <w:pPr>
              <w:jc w:val="center"/>
              <w:rPr>
                <w:rFonts w:ascii="Times New Roman" w:hAnsi="Times New Roman" w:cs="Times New Roman"/>
              </w:rPr>
            </w:pPr>
          </w:p>
        </w:tc>
        <w:tc>
          <w:tcPr>
            <w:tcW w:w="1246" w:type="dxa"/>
          </w:tcPr>
          <w:p w14:paraId="65508BA5" w14:textId="77777777" w:rsidR="002D6824" w:rsidRPr="00157D47" w:rsidRDefault="002D6824" w:rsidP="002D6824">
            <w:pPr>
              <w:jc w:val="center"/>
              <w:rPr>
                <w:rFonts w:ascii="Times New Roman" w:hAnsi="Times New Roman" w:cs="Times New Roman"/>
              </w:rPr>
            </w:pPr>
          </w:p>
        </w:tc>
      </w:tr>
      <w:tr w:rsidR="002D6824" w:rsidRPr="00157D47" w14:paraId="35EDB2B9" w14:textId="77777777" w:rsidTr="002D6824">
        <w:trPr>
          <w:trHeight w:val="296"/>
        </w:trPr>
        <w:tc>
          <w:tcPr>
            <w:tcW w:w="10176" w:type="dxa"/>
            <w:gridSpan w:val="6"/>
          </w:tcPr>
          <w:p w14:paraId="4470C977"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b/>
              </w:rPr>
              <w:t>Ремонт копіювального апарату формату А4 із заміною:</w:t>
            </w:r>
          </w:p>
        </w:tc>
      </w:tr>
      <w:tr w:rsidR="002D6824" w:rsidRPr="00157D47" w14:paraId="4B882FA3" w14:textId="77777777" w:rsidTr="002D6824">
        <w:tc>
          <w:tcPr>
            <w:tcW w:w="568" w:type="dxa"/>
          </w:tcPr>
          <w:p w14:paraId="7AEE2A89"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22.</w:t>
            </w:r>
          </w:p>
        </w:tc>
        <w:tc>
          <w:tcPr>
            <w:tcW w:w="4816" w:type="dxa"/>
          </w:tcPr>
          <w:p w14:paraId="1DE2C6FA" w14:textId="77777777" w:rsidR="002D6824" w:rsidRPr="00157D47" w:rsidRDefault="002D6824" w:rsidP="002D6824">
            <w:pPr>
              <w:rPr>
                <w:rFonts w:ascii="Times New Roman" w:hAnsi="Times New Roman" w:cs="Times New Roman"/>
              </w:rPr>
            </w:pPr>
            <w:proofErr w:type="spellStart"/>
            <w:r w:rsidRPr="00157D47">
              <w:rPr>
                <w:rFonts w:ascii="Times New Roman" w:hAnsi="Times New Roman" w:cs="Times New Roman"/>
              </w:rPr>
              <w:t>фотобарабана</w:t>
            </w:r>
            <w:proofErr w:type="spellEnd"/>
            <w:r w:rsidRPr="00157D47">
              <w:rPr>
                <w:rFonts w:ascii="Times New Roman" w:hAnsi="Times New Roman" w:cs="Times New Roman"/>
              </w:rPr>
              <w:t xml:space="preserve"> </w:t>
            </w:r>
            <w:proofErr w:type="spellStart"/>
            <w:r w:rsidRPr="00157D47">
              <w:rPr>
                <w:rFonts w:ascii="Times New Roman" w:hAnsi="Times New Roman" w:cs="Times New Roman"/>
              </w:rPr>
              <w:t>Canon</w:t>
            </w:r>
            <w:proofErr w:type="spellEnd"/>
            <w:r w:rsidRPr="00157D47">
              <w:rPr>
                <w:rFonts w:ascii="Times New Roman" w:hAnsi="Times New Roman" w:cs="Times New Roman"/>
              </w:rPr>
              <w:t xml:space="preserve"> FC</w:t>
            </w:r>
          </w:p>
        </w:tc>
        <w:tc>
          <w:tcPr>
            <w:tcW w:w="1275" w:type="dxa"/>
          </w:tcPr>
          <w:p w14:paraId="1FF82C61"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0ECB4AA0" w14:textId="77777777" w:rsidR="002D6824" w:rsidRPr="00157D47" w:rsidRDefault="002D6824" w:rsidP="002D6824">
            <w:pPr>
              <w:jc w:val="center"/>
              <w:rPr>
                <w:rFonts w:ascii="Times New Roman" w:hAnsi="Times New Roman" w:cs="Times New Roman"/>
              </w:rPr>
            </w:pPr>
            <w:r w:rsidRPr="00B80509">
              <w:t>10</w:t>
            </w:r>
          </w:p>
        </w:tc>
        <w:tc>
          <w:tcPr>
            <w:tcW w:w="1141" w:type="dxa"/>
          </w:tcPr>
          <w:p w14:paraId="27FA973F" w14:textId="77777777" w:rsidR="002D6824" w:rsidRPr="00157D47" w:rsidRDefault="002D6824" w:rsidP="002D6824">
            <w:pPr>
              <w:jc w:val="center"/>
              <w:rPr>
                <w:rFonts w:ascii="Times New Roman" w:hAnsi="Times New Roman" w:cs="Times New Roman"/>
              </w:rPr>
            </w:pPr>
          </w:p>
        </w:tc>
        <w:tc>
          <w:tcPr>
            <w:tcW w:w="1246" w:type="dxa"/>
          </w:tcPr>
          <w:p w14:paraId="53890B6D" w14:textId="77777777" w:rsidR="002D6824" w:rsidRPr="00157D47" w:rsidRDefault="002D6824" w:rsidP="002D6824">
            <w:pPr>
              <w:jc w:val="center"/>
              <w:rPr>
                <w:rFonts w:ascii="Times New Roman" w:hAnsi="Times New Roman" w:cs="Times New Roman"/>
              </w:rPr>
            </w:pPr>
          </w:p>
        </w:tc>
      </w:tr>
      <w:tr w:rsidR="002D6824" w:rsidRPr="00157D47" w14:paraId="59B1C541" w14:textId="77777777" w:rsidTr="002D6824">
        <w:tc>
          <w:tcPr>
            <w:tcW w:w="568" w:type="dxa"/>
          </w:tcPr>
          <w:p w14:paraId="42984E4A"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23.</w:t>
            </w:r>
          </w:p>
        </w:tc>
        <w:tc>
          <w:tcPr>
            <w:tcW w:w="4816" w:type="dxa"/>
          </w:tcPr>
          <w:p w14:paraId="6800510F" w14:textId="77777777" w:rsidR="002D6824" w:rsidRPr="00157D47" w:rsidRDefault="002D6824" w:rsidP="002D6824">
            <w:pPr>
              <w:rPr>
                <w:rFonts w:ascii="Times New Roman" w:hAnsi="Times New Roman" w:cs="Times New Roman"/>
              </w:rPr>
            </w:pPr>
            <w:proofErr w:type="spellStart"/>
            <w:r w:rsidRPr="00157D47">
              <w:rPr>
                <w:rFonts w:ascii="Times New Roman" w:hAnsi="Times New Roman" w:cs="Times New Roman"/>
              </w:rPr>
              <w:t>фотобарабана</w:t>
            </w:r>
            <w:proofErr w:type="spellEnd"/>
            <w:r w:rsidRPr="00157D47">
              <w:rPr>
                <w:rFonts w:ascii="Times New Roman" w:hAnsi="Times New Roman" w:cs="Times New Roman"/>
              </w:rPr>
              <w:t xml:space="preserve"> </w:t>
            </w:r>
            <w:proofErr w:type="spellStart"/>
            <w:r w:rsidRPr="00157D47">
              <w:rPr>
                <w:rFonts w:ascii="Times New Roman" w:hAnsi="Times New Roman" w:cs="Times New Roman"/>
              </w:rPr>
              <w:t>Xerox</w:t>
            </w:r>
            <w:proofErr w:type="spellEnd"/>
            <w:r w:rsidRPr="00157D47">
              <w:rPr>
                <w:rFonts w:ascii="Times New Roman" w:hAnsi="Times New Roman" w:cs="Times New Roman"/>
              </w:rPr>
              <w:t xml:space="preserve"> WC, CC</w:t>
            </w:r>
          </w:p>
        </w:tc>
        <w:tc>
          <w:tcPr>
            <w:tcW w:w="1275" w:type="dxa"/>
          </w:tcPr>
          <w:p w14:paraId="6F32A708"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053EBE0B" w14:textId="77777777" w:rsidR="002D6824" w:rsidRPr="00157D47" w:rsidRDefault="002D6824" w:rsidP="002D6824">
            <w:pPr>
              <w:jc w:val="center"/>
              <w:rPr>
                <w:rFonts w:ascii="Times New Roman" w:hAnsi="Times New Roman" w:cs="Times New Roman"/>
              </w:rPr>
            </w:pPr>
            <w:r w:rsidRPr="00B80509">
              <w:t>20</w:t>
            </w:r>
          </w:p>
        </w:tc>
        <w:tc>
          <w:tcPr>
            <w:tcW w:w="1141" w:type="dxa"/>
          </w:tcPr>
          <w:p w14:paraId="530D6145" w14:textId="77777777" w:rsidR="002D6824" w:rsidRPr="00157D47" w:rsidRDefault="002D6824" w:rsidP="002D6824">
            <w:pPr>
              <w:jc w:val="center"/>
              <w:rPr>
                <w:rFonts w:ascii="Times New Roman" w:hAnsi="Times New Roman" w:cs="Times New Roman"/>
              </w:rPr>
            </w:pPr>
          </w:p>
        </w:tc>
        <w:tc>
          <w:tcPr>
            <w:tcW w:w="1246" w:type="dxa"/>
          </w:tcPr>
          <w:p w14:paraId="43597386" w14:textId="77777777" w:rsidR="002D6824" w:rsidRPr="00157D47" w:rsidRDefault="002D6824" w:rsidP="002D6824">
            <w:pPr>
              <w:jc w:val="center"/>
              <w:rPr>
                <w:rFonts w:ascii="Times New Roman" w:hAnsi="Times New Roman" w:cs="Times New Roman"/>
              </w:rPr>
            </w:pPr>
          </w:p>
        </w:tc>
      </w:tr>
      <w:tr w:rsidR="002D6824" w:rsidRPr="00157D47" w14:paraId="23C3009E" w14:textId="77777777" w:rsidTr="002D6824">
        <w:tc>
          <w:tcPr>
            <w:tcW w:w="568" w:type="dxa"/>
          </w:tcPr>
          <w:p w14:paraId="13E925D5"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24.</w:t>
            </w:r>
          </w:p>
        </w:tc>
        <w:tc>
          <w:tcPr>
            <w:tcW w:w="4816" w:type="dxa"/>
          </w:tcPr>
          <w:p w14:paraId="725D2056"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 xml:space="preserve">леза очистки </w:t>
            </w:r>
            <w:proofErr w:type="spellStart"/>
            <w:r w:rsidRPr="00157D47">
              <w:rPr>
                <w:rFonts w:ascii="Times New Roman" w:hAnsi="Times New Roman" w:cs="Times New Roman"/>
              </w:rPr>
              <w:t>Canon</w:t>
            </w:r>
            <w:proofErr w:type="spellEnd"/>
            <w:r w:rsidRPr="00157D47">
              <w:rPr>
                <w:rFonts w:ascii="Times New Roman" w:hAnsi="Times New Roman" w:cs="Times New Roman"/>
              </w:rPr>
              <w:t xml:space="preserve"> FC</w:t>
            </w:r>
          </w:p>
        </w:tc>
        <w:tc>
          <w:tcPr>
            <w:tcW w:w="1275" w:type="dxa"/>
          </w:tcPr>
          <w:p w14:paraId="79AE79C7"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3582AEEB" w14:textId="77777777" w:rsidR="002D6824" w:rsidRPr="00157D47" w:rsidRDefault="002D6824" w:rsidP="002D6824">
            <w:pPr>
              <w:jc w:val="center"/>
              <w:rPr>
                <w:rFonts w:ascii="Times New Roman" w:hAnsi="Times New Roman" w:cs="Times New Roman"/>
              </w:rPr>
            </w:pPr>
            <w:r w:rsidRPr="00B80509">
              <w:t>15</w:t>
            </w:r>
          </w:p>
        </w:tc>
        <w:tc>
          <w:tcPr>
            <w:tcW w:w="1141" w:type="dxa"/>
          </w:tcPr>
          <w:p w14:paraId="717D4F4D" w14:textId="77777777" w:rsidR="002D6824" w:rsidRPr="00157D47" w:rsidRDefault="002D6824" w:rsidP="002D6824">
            <w:pPr>
              <w:jc w:val="center"/>
              <w:rPr>
                <w:rFonts w:ascii="Times New Roman" w:hAnsi="Times New Roman" w:cs="Times New Roman"/>
              </w:rPr>
            </w:pPr>
          </w:p>
        </w:tc>
        <w:tc>
          <w:tcPr>
            <w:tcW w:w="1246" w:type="dxa"/>
          </w:tcPr>
          <w:p w14:paraId="6F582652" w14:textId="77777777" w:rsidR="002D6824" w:rsidRPr="00157D47" w:rsidRDefault="002D6824" w:rsidP="002D6824">
            <w:pPr>
              <w:jc w:val="center"/>
              <w:rPr>
                <w:rFonts w:ascii="Times New Roman" w:hAnsi="Times New Roman" w:cs="Times New Roman"/>
              </w:rPr>
            </w:pPr>
          </w:p>
        </w:tc>
      </w:tr>
      <w:tr w:rsidR="002D6824" w:rsidRPr="00157D47" w14:paraId="2A528764" w14:textId="77777777" w:rsidTr="002D6824">
        <w:tc>
          <w:tcPr>
            <w:tcW w:w="568" w:type="dxa"/>
          </w:tcPr>
          <w:p w14:paraId="0AFB6560"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25.</w:t>
            </w:r>
          </w:p>
        </w:tc>
        <w:tc>
          <w:tcPr>
            <w:tcW w:w="4816" w:type="dxa"/>
          </w:tcPr>
          <w:p w14:paraId="696CBB49"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 xml:space="preserve">термоплівки </w:t>
            </w:r>
            <w:proofErr w:type="spellStart"/>
            <w:r w:rsidRPr="00157D47">
              <w:rPr>
                <w:rFonts w:ascii="Times New Roman" w:hAnsi="Times New Roman" w:cs="Times New Roman"/>
              </w:rPr>
              <w:t>Canon</w:t>
            </w:r>
            <w:proofErr w:type="spellEnd"/>
            <w:r w:rsidRPr="00157D47">
              <w:rPr>
                <w:rFonts w:ascii="Times New Roman" w:hAnsi="Times New Roman" w:cs="Times New Roman"/>
              </w:rPr>
              <w:t xml:space="preserve"> FC</w:t>
            </w:r>
          </w:p>
        </w:tc>
        <w:tc>
          <w:tcPr>
            <w:tcW w:w="1275" w:type="dxa"/>
          </w:tcPr>
          <w:p w14:paraId="0B59CE31"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0F47EC25" w14:textId="77777777" w:rsidR="002D6824" w:rsidRPr="00157D47" w:rsidRDefault="002D6824" w:rsidP="002D6824">
            <w:pPr>
              <w:jc w:val="center"/>
              <w:rPr>
                <w:rFonts w:ascii="Times New Roman" w:hAnsi="Times New Roman" w:cs="Times New Roman"/>
              </w:rPr>
            </w:pPr>
            <w:r w:rsidRPr="00B80509">
              <w:t>15</w:t>
            </w:r>
          </w:p>
        </w:tc>
        <w:tc>
          <w:tcPr>
            <w:tcW w:w="1141" w:type="dxa"/>
          </w:tcPr>
          <w:p w14:paraId="553AFFB6" w14:textId="77777777" w:rsidR="002D6824" w:rsidRPr="00157D47" w:rsidRDefault="002D6824" w:rsidP="002D6824">
            <w:pPr>
              <w:jc w:val="center"/>
              <w:rPr>
                <w:rFonts w:ascii="Times New Roman" w:hAnsi="Times New Roman" w:cs="Times New Roman"/>
              </w:rPr>
            </w:pPr>
          </w:p>
        </w:tc>
        <w:tc>
          <w:tcPr>
            <w:tcW w:w="1246" w:type="dxa"/>
          </w:tcPr>
          <w:p w14:paraId="5370D2C4" w14:textId="77777777" w:rsidR="002D6824" w:rsidRPr="00157D47" w:rsidRDefault="002D6824" w:rsidP="002D6824">
            <w:pPr>
              <w:jc w:val="center"/>
              <w:rPr>
                <w:rFonts w:ascii="Times New Roman" w:hAnsi="Times New Roman" w:cs="Times New Roman"/>
              </w:rPr>
            </w:pPr>
          </w:p>
        </w:tc>
      </w:tr>
      <w:tr w:rsidR="002D6824" w:rsidRPr="00157D47" w14:paraId="4FBB833B" w14:textId="77777777" w:rsidTr="002D6824">
        <w:trPr>
          <w:trHeight w:val="494"/>
        </w:trPr>
        <w:tc>
          <w:tcPr>
            <w:tcW w:w="568" w:type="dxa"/>
          </w:tcPr>
          <w:p w14:paraId="3B20C72B" w14:textId="77777777" w:rsidR="002D6824" w:rsidRPr="00157D47" w:rsidRDefault="002D6824" w:rsidP="002D6824">
            <w:pPr>
              <w:jc w:val="center"/>
              <w:rPr>
                <w:rFonts w:ascii="Times New Roman" w:hAnsi="Times New Roman" w:cs="Times New Roman"/>
              </w:rPr>
            </w:pPr>
          </w:p>
        </w:tc>
        <w:tc>
          <w:tcPr>
            <w:tcW w:w="4816" w:type="dxa"/>
          </w:tcPr>
          <w:p w14:paraId="73858D2B" w14:textId="77777777" w:rsidR="002D6824" w:rsidRPr="00157D47" w:rsidRDefault="002D6824" w:rsidP="002D6824">
            <w:pPr>
              <w:rPr>
                <w:rFonts w:ascii="Times New Roman" w:hAnsi="Times New Roman" w:cs="Times New Roman"/>
                <w:b/>
              </w:rPr>
            </w:pPr>
            <w:r w:rsidRPr="00157D47">
              <w:rPr>
                <w:rFonts w:ascii="Times New Roman" w:hAnsi="Times New Roman" w:cs="Times New Roman"/>
                <w:b/>
              </w:rPr>
              <w:t>Ремонт комп'ютера із встановленням або заміною:</w:t>
            </w:r>
          </w:p>
        </w:tc>
        <w:tc>
          <w:tcPr>
            <w:tcW w:w="4792" w:type="dxa"/>
            <w:gridSpan w:val="4"/>
          </w:tcPr>
          <w:p w14:paraId="65858E93" w14:textId="77777777" w:rsidR="002D6824" w:rsidRPr="00157D47" w:rsidRDefault="002D6824" w:rsidP="002D6824">
            <w:pPr>
              <w:jc w:val="center"/>
              <w:rPr>
                <w:rFonts w:ascii="Times New Roman" w:hAnsi="Times New Roman" w:cs="Times New Roman"/>
              </w:rPr>
            </w:pPr>
          </w:p>
        </w:tc>
      </w:tr>
      <w:tr w:rsidR="002D6824" w:rsidRPr="00157D47" w14:paraId="34E92B30" w14:textId="77777777" w:rsidTr="002D6824">
        <w:tc>
          <w:tcPr>
            <w:tcW w:w="568" w:type="dxa"/>
          </w:tcPr>
          <w:p w14:paraId="67A64280"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26.</w:t>
            </w:r>
          </w:p>
        </w:tc>
        <w:tc>
          <w:tcPr>
            <w:tcW w:w="4816" w:type="dxa"/>
          </w:tcPr>
          <w:p w14:paraId="7052210F" w14:textId="77777777" w:rsidR="002D6824" w:rsidRPr="00157D47" w:rsidRDefault="002D6824" w:rsidP="002D6824">
            <w:pPr>
              <w:rPr>
                <w:rFonts w:ascii="Times New Roman" w:hAnsi="Times New Roman" w:cs="Times New Roman"/>
              </w:rPr>
            </w:pPr>
            <w:proofErr w:type="spellStart"/>
            <w:r w:rsidRPr="00157D47">
              <w:rPr>
                <w:rFonts w:ascii="Times New Roman" w:hAnsi="Times New Roman" w:cs="Times New Roman"/>
              </w:rPr>
              <w:t>кулера</w:t>
            </w:r>
            <w:proofErr w:type="spellEnd"/>
            <w:r w:rsidRPr="00157D47">
              <w:rPr>
                <w:rFonts w:ascii="Times New Roman" w:hAnsi="Times New Roman" w:cs="Times New Roman"/>
              </w:rPr>
              <w:t xml:space="preserve"> (вентилятора) блоку живлення (</w:t>
            </w:r>
            <w:r>
              <w:rPr>
                <w:rFonts w:ascii="Times New Roman" w:hAnsi="Times New Roman" w:cs="Times New Roman"/>
              </w:rPr>
              <w:t>н</w:t>
            </w:r>
            <w:r w:rsidRPr="00157D47">
              <w:rPr>
                <w:rFonts w:ascii="Times New Roman" w:hAnsi="Times New Roman" w:cs="Times New Roman"/>
              </w:rPr>
              <w:t>е менше 120x120)</w:t>
            </w:r>
          </w:p>
        </w:tc>
        <w:tc>
          <w:tcPr>
            <w:tcW w:w="1275" w:type="dxa"/>
          </w:tcPr>
          <w:p w14:paraId="19CB2042"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20A1355B" w14:textId="77777777" w:rsidR="002D6824" w:rsidRPr="00157D47" w:rsidRDefault="002D6824" w:rsidP="002D6824">
            <w:pPr>
              <w:jc w:val="center"/>
              <w:rPr>
                <w:rFonts w:ascii="Times New Roman" w:hAnsi="Times New Roman" w:cs="Times New Roman"/>
              </w:rPr>
            </w:pPr>
            <w:r w:rsidRPr="008D6A74">
              <w:t>10</w:t>
            </w:r>
          </w:p>
        </w:tc>
        <w:tc>
          <w:tcPr>
            <w:tcW w:w="1141" w:type="dxa"/>
          </w:tcPr>
          <w:p w14:paraId="6388B26F" w14:textId="77777777" w:rsidR="002D6824" w:rsidRPr="00157D47" w:rsidRDefault="002D6824" w:rsidP="002D6824">
            <w:pPr>
              <w:jc w:val="center"/>
              <w:rPr>
                <w:rFonts w:ascii="Times New Roman" w:hAnsi="Times New Roman" w:cs="Times New Roman"/>
              </w:rPr>
            </w:pPr>
          </w:p>
        </w:tc>
        <w:tc>
          <w:tcPr>
            <w:tcW w:w="1246" w:type="dxa"/>
          </w:tcPr>
          <w:p w14:paraId="0E322604" w14:textId="77777777" w:rsidR="002D6824" w:rsidRPr="00157D47" w:rsidRDefault="002D6824" w:rsidP="002D6824">
            <w:pPr>
              <w:jc w:val="center"/>
              <w:rPr>
                <w:rFonts w:ascii="Times New Roman" w:hAnsi="Times New Roman" w:cs="Times New Roman"/>
              </w:rPr>
            </w:pPr>
          </w:p>
        </w:tc>
      </w:tr>
      <w:tr w:rsidR="002D6824" w:rsidRPr="00157D47" w14:paraId="62EA17FB" w14:textId="77777777" w:rsidTr="002D6824">
        <w:tc>
          <w:tcPr>
            <w:tcW w:w="568" w:type="dxa"/>
          </w:tcPr>
          <w:p w14:paraId="702AB211"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27.</w:t>
            </w:r>
          </w:p>
        </w:tc>
        <w:tc>
          <w:tcPr>
            <w:tcW w:w="4816" w:type="dxa"/>
          </w:tcPr>
          <w:p w14:paraId="30FE2A04"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звукової карти + налаштування драйверів, PCI/</w:t>
            </w:r>
            <w:proofErr w:type="spellStart"/>
            <w:r w:rsidRPr="00157D47">
              <w:rPr>
                <w:rFonts w:ascii="Times New Roman" w:hAnsi="Times New Roman" w:cs="Times New Roman"/>
              </w:rPr>
              <w:t>PCIe</w:t>
            </w:r>
            <w:proofErr w:type="spellEnd"/>
          </w:p>
        </w:tc>
        <w:tc>
          <w:tcPr>
            <w:tcW w:w="1275" w:type="dxa"/>
          </w:tcPr>
          <w:p w14:paraId="219EAE67"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5F955BD0" w14:textId="77777777" w:rsidR="002D6824" w:rsidRPr="00157D47" w:rsidRDefault="002D6824" w:rsidP="002D6824">
            <w:pPr>
              <w:jc w:val="center"/>
              <w:rPr>
                <w:rFonts w:ascii="Times New Roman" w:hAnsi="Times New Roman" w:cs="Times New Roman"/>
              </w:rPr>
            </w:pPr>
            <w:r w:rsidRPr="008D6A74">
              <w:t>5</w:t>
            </w:r>
          </w:p>
        </w:tc>
        <w:tc>
          <w:tcPr>
            <w:tcW w:w="1141" w:type="dxa"/>
          </w:tcPr>
          <w:p w14:paraId="7FF035D1" w14:textId="77777777" w:rsidR="002D6824" w:rsidRPr="00157D47" w:rsidRDefault="002D6824" w:rsidP="002D6824">
            <w:pPr>
              <w:jc w:val="center"/>
              <w:rPr>
                <w:rFonts w:ascii="Times New Roman" w:hAnsi="Times New Roman" w:cs="Times New Roman"/>
              </w:rPr>
            </w:pPr>
          </w:p>
        </w:tc>
        <w:tc>
          <w:tcPr>
            <w:tcW w:w="1246" w:type="dxa"/>
          </w:tcPr>
          <w:p w14:paraId="3D4D8B69" w14:textId="77777777" w:rsidR="002D6824" w:rsidRPr="00157D47" w:rsidRDefault="002D6824" w:rsidP="002D6824">
            <w:pPr>
              <w:jc w:val="center"/>
              <w:rPr>
                <w:rFonts w:ascii="Times New Roman" w:hAnsi="Times New Roman" w:cs="Times New Roman"/>
              </w:rPr>
            </w:pPr>
          </w:p>
        </w:tc>
      </w:tr>
      <w:tr w:rsidR="002D6824" w:rsidRPr="00157D47" w14:paraId="4810AF00" w14:textId="77777777" w:rsidTr="002D6824">
        <w:tc>
          <w:tcPr>
            <w:tcW w:w="568" w:type="dxa"/>
          </w:tcPr>
          <w:p w14:paraId="49A6D40C"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28.</w:t>
            </w:r>
          </w:p>
        </w:tc>
        <w:tc>
          <w:tcPr>
            <w:tcW w:w="4816" w:type="dxa"/>
          </w:tcPr>
          <w:p w14:paraId="20219E5D"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 xml:space="preserve">мережевої карти + налаштування драйверів10/100/1000 </w:t>
            </w:r>
            <w:proofErr w:type="spellStart"/>
            <w:r w:rsidRPr="00157D47">
              <w:rPr>
                <w:rFonts w:ascii="Times New Roman" w:hAnsi="Times New Roman" w:cs="Times New Roman"/>
              </w:rPr>
              <w:t>Мбит</w:t>
            </w:r>
            <w:proofErr w:type="spellEnd"/>
          </w:p>
        </w:tc>
        <w:tc>
          <w:tcPr>
            <w:tcW w:w="1275" w:type="dxa"/>
          </w:tcPr>
          <w:p w14:paraId="44C50CA2"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56827B31" w14:textId="77777777" w:rsidR="002D6824" w:rsidRPr="00157D47" w:rsidRDefault="002D6824" w:rsidP="002D6824">
            <w:pPr>
              <w:jc w:val="center"/>
              <w:rPr>
                <w:rFonts w:ascii="Times New Roman" w:hAnsi="Times New Roman" w:cs="Times New Roman"/>
              </w:rPr>
            </w:pPr>
            <w:r w:rsidRPr="008D6A74">
              <w:t>5</w:t>
            </w:r>
          </w:p>
        </w:tc>
        <w:tc>
          <w:tcPr>
            <w:tcW w:w="1141" w:type="dxa"/>
          </w:tcPr>
          <w:p w14:paraId="66BCE68F" w14:textId="77777777" w:rsidR="002D6824" w:rsidRPr="00157D47" w:rsidRDefault="002D6824" w:rsidP="002D6824">
            <w:pPr>
              <w:jc w:val="center"/>
              <w:rPr>
                <w:rFonts w:ascii="Times New Roman" w:hAnsi="Times New Roman" w:cs="Times New Roman"/>
              </w:rPr>
            </w:pPr>
          </w:p>
        </w:tc>
        <w:tc>
          <w:tcPr>
            <w:tcW w:w="1246" w:type="dxa"/>
          </w:tcPr>
          <w:p w14:paraId="77E5DB08" w14:textId="77777777" w:rsidR="002D6824" w:rsidRPr="00157D47" w:rsidRDefault="002D6824" w:rsidP="002D6824">
            <w:pPr>
              <w:jc w:val="center"/>
              <w:rPr>
                <w:rFonts w:ascii="Times New Roman" w:hAnsi="Times New Roman" w:cs="Times New Roman"/>
              </w:rPr>
            </w:pPr>
          </w:p>
        </w:tc>
      </w:tr>
      <w:tr w:rsidR="002D6824" w:rsidRPr="00157D47" w14:paraId="34997E50" w14:textId="77777777" w:rsidTr="002D6824">
        <w:tc>
          <w:tcPr>
            <w:tcW w:w="568" w:type="dxa"/>
          </w:tcPr>
          <w:p w14:paraId="43167ED2"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29.</w:t>
            </w:r>
          </w:p>
        </w:tc>
        <w:tc>
          <w:tcPr>
            <w:tcW w:w="4816" w:type="dxa"/>
          </w:tcPr>
          <w:p w14:paraId="510C26BD"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оперативної пам'яті, не менше 2 ГБ, DDR3, не нижче 1600 МГц</w:t>
            </w:r>
          </w:p>
        </w:tc>
        <w:tc>
          <w:tcPr>
            <w:tcW w:w="1275" w:type="dxa"/>
          </w:tcPr>
          <w:p w14:paraId="5A370271"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0B658478" w14:textId="77777777" w:rsidR="002D6824" w:rsidRPr="00157D47" w:rsidRDefault="002D6824" w:rsidP="002D6824">
            <w:pPr>
              <w:jc w:val="center"/>
              <w:rPr>
                <w:rFonts w:ascii="Times New Roman" w:hAnsi="Times New Roman" w:cs="Times New Roman"/>
              </w:rPr>
            </w:pPr>
            <w:r w:rsidRPr="008D6A74">
              <w:t>10</w:t>
            </w:r>
          </w:p>
        </w:tc>
        <w:tc>
          <w:tcPr>
            <w:tcW w:w="1141" w:type="dxa"/>
          </w:tcPr>
          <w:p w14:paraId="509793C9" w14:textId="77777777" w:rsidR="002D6824" w:rsidRPr="00157D47" w:rsidRDefault="002D6824" w:rsidP="002D6824">
            <w:pPr>
              <w:jc w:val="center"/>
              <w:rPr>
                <w:rFonts w:ascii="Times New Roman" w:hAnsi="Times New Roman" w:cs="Times New Roman"/>
              </w:rPr>
            </w:pPr>
          </w:p>
        </w:tc>
        <w:tc>
          <w:tcPr>
            <w:tcW w:w="1246" w:type="dxa"/>
          </w:tcPr>
          <w:p w14:paraId="620D5597" w14:textId="77777777" w:rsidR="002D6824" w:rsidRPr="00157D47" w:rsidRDefault="002D6824" w:rsidP="002D6824">
            <w:pPr>
              <w:jc w:val="center"/>
              <w:rPr>
                <w:rFonts w:ascii="Times New Roman" w:hAnsi="Times New Roman" w:cs="Times New Roman"/>
              </w:rPr>
            </w:pPr>
          </w:p>
        </w:tc>
      </w:tr>
      <w:tr w:rsidR="002D6824" w:rsidRPr="00157D47" w14:paraId="55BB8AD9" w14:textId="77777777" w:rsidTr="002D6824">
        <w:tc>
          <w:tcPr>
            <w:tcW w:w="568" w:type="dxa"/>
          </w:tcPr>
          <w:p w14:paraId="7F8F9195"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lastRenderedPageBreak/>
              <w:t>30.</w:t>
            </w:r>
          </w:p>
        </w:tc>
        <w:tc>
          <w:tcPr>
            <w:tcW w:w="4816" w:type="dxa"/>
          </w:tcPr>
          <w:p w14:paraId="41D10F1E"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оперативної пам'яті, не менше 4 ГБ, DDR4, не нижче 2666 МГц</w:t>
            </w:r>
          </w:p>
        </w:tc>
        <w:tc>
          <w:tcPr>
            <w:tcW w:w="1275" w:type="dxa"/>
          </w:tcPr>
          <w:p w14:paraId="0C3DD3D5"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3AF4555E" w14:textId="77777777" w:rsidR="002D6824" w:rsidRPr="00157D47" w:rsidRDefault="002D6824" w:rsidP="002D6824">
            <w:pPr>
              <w:jc w:val="center"/>
              <w:rPr>
                <w:rFonts w:ascii="Times New Roman" w:hAnsi="Times New Roman" w:cs="Times New Roman"/>
              </w:rPr>
            </w:pPr>
            <w:r w:rsidRPr="008D6A74">
              <w:t>10</w:t>
            </w:r>
          </w:p>
        </w:tc>
        <w:tc>
          <w:tcPr>
            <w:tcW w:w="1141" w:type="dxa"/>
          </w:tcPr>
          <w:p w14:paraId="4A7BB976" w14:textId="77777777" w:rsidR="002D6824" w:rsidRPr="00157D47" w:rsidRDefault="002D6824" w:rsidP="002D6824">
            <w:pPr>
              <w:jc w:val="center"/>
              <w:rPr>
                <w:rFonts w:ascii="Times New Roman" w:hAnsi="Times New Roman" w:cs="Times New Roman"/>
              </w:rPr>
            </w:pPr>
          </w:p>
        </w:tc>
        <w:tc>
          <w:tcPr>
            <w:tcW w:w="1246" w:type="dxa"/>
          </w:tcPr>
          <w:p w14:paraId="0786B432" w14:textId="77777777" w:rsidR="002D6824" w:rsidRPr="00157D47" w:rsidRDefault="002D6824" w:rsidP="002D6824">
            <w:pPr>
              <w:jc w:val="center"/>
              <w:rPr>
                <w:rFonts w:ascii="Times New Roman" w:hAnsi="Times New Roman" w:cs="Times New Roman"/>
              </w:rPr>
            </w:pPr>
          </w:p>
        </w:tc>
      </w:tr>
      <w:tr w:rsidR="002D6824" w:rsidRPr="00157D47" w14:paraId="22AFCAEF" w14:textId="77777777" w:rsidTr="002D6824">
        <w:tc>
          <w:tcPr>
            <w:tcW w:w="568" w:type="dxa"/>
          </w:tcPr>
          <w:p w14:paraId="16CA98E0"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31.</w:t>
            </w:r>
          </w:p>
        </w:tc>
        <w:tc>
          <w:tcPr>
            <w:tcW w:w="4816" w:type="dxa"/>
          </w:tcPr>
          <w:p w14:paraId="75578E62"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 xml:space="preserve">материнської плати, ASUS </w:t>
            </w:r>
            <w:proofErr w:type="spellStart"/>
            <w:r w:rsidRPr="00157D47">
              <w:rPr>
                <w:rFonts w:ascii="Times New Roman" w:hAnsi="Times New Roman" w:cs="Times New Roman"/>
              </w:rPr>
              <w:t>Socket</w:t>
            </w:r>
            <w:proofErr w:type="spellEnd"/>
            <w:r w:rsidRPr="00157D47">
              <w:rPr>
                <w:rFonts w:ascii="Times New Roman" w:hAnsi="Times New Roman" w:cs="Times New Roman"/>
              </w:rPr>
              <w:t xml:space="preserve"> 1155 H61, DVI/VGA, </w:t>
            </w:r>
            <w:proofErr w:type="spellStart"/>
            <w:r w:rsidRPr="00157D47">
              <w:rPr>
                <w:rFonts w:ascii="Times New Roman" w:hAnsi="Times New Roman" w:cs="Times New Roman"/>
              </w:rPr>
              <w:t>mATX</w:t>
            </w:r>
            <w:proofErr w:type="spellEnd"/>
            <w:r w:rsidRPr="00157D47">
              <w:rPr>
                <w:rFonts w:ascii="Times New Roman" w:hAnsi="Times New Roman" w:cs="Times New Roman"/>
              </w:rPr>
              <w:t xml:space="preserve"> або еквівалент</w:t>
            </w:r>
          </w:p>
        </w:tc>
        <w:tc>
          <w:tcPr>
            <w:tcW w:w="1275" w:type="dxa"/>
          </w:tcPr>
          <w:p w14:paraId="3AFE2A9B"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43B55074" w14:textId="77777777" w:rsidR="002D6824" w:rsidRPr="00157D47" w:rsidRDefault="002D6824" w:rsidP="002D6824">
            <w:pPr>
              <w:jc w:val="center"/>
              <w:rPr>
                <w:rFonts w:ascii="Times New Roman" w:hAnsi="Times New Roman" w:cs="Times New Roman"/>
              </w:rPr>
            </w:pPr>
            <w:r w:rsidRPr="008D6A74">
              <w:t>5</w:t>
            </w:r>
          </w:p>
        </w:tc>
        <w:tc>
          <w:tcPr>
            <w:tcW w:w="1141" w:type="dxa"/>
          </w:tcPr>
          <w:p w14:paraId="1DDC4B4F" w14:textId="77777777" w:rsidR="002D6824" w:rsidRPr="00157D47" w:rsidRDefault="002D6824" w:rsidP="002D6824">
            <w:pPr>
              <w:jc w:val="center"/>
              <w:rPr>
                <w:rFonts w:ascii="Times New Roman" w:hAnsi="Times New Roman" w:cs="Times New Roman"/>
              </w:rPr>
            </w:pPr>
          </w:p>
        </w:tc>
        <w:tc>
          <w:tcPr>
            <w:tcW w:w="1246" w:type="dxa"/>
          </w:tcPr>
          <w:p w14:paraId="2741CF05" w14:textId="77777777" w:rsidR="002D6824" w:rsidRPr="00157D47" w:rsidRDefault="002D6824" w:rsidP="002D6824">
            <w:pPr>
              <w:jc w:val="center"/>
              <w:rPr>
                <w:rFonts w:ascii="Times New Roman" w:hAnsi="Times New Roman" w:cs="Times New Roman"/>
              </w:rPr>
            </w:pPr>
          </w:p>
        </w:tc>
      </w:tr>
      <w:tr w:rsidR="002D6824" w:rsidRPr="00157D47" w14:paraId="73679628" w14:textId="77777777" w:rsidTr="002D6824">
        <w:tc>
          <w:tcPr>
            <w:tcW w:w="568" w:type="dxa"/>
          </w:tcPr>
          <w:p w14:paraId="4D08FDAD"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32.</w:t>
            </w:r>
          </w:p>
        </w:tc>
        <w:tc>
          <w:tcPr>
            <w:tcW w:w="4816" w:type="dxa"/>
          </w:tcPr>
          <w:p w14:paraId="6CF8C14B"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 xml:space="preserve">материнської плати, </w:t>
            </w:r>
            <w:proofErr w:type="spellStart"/>
            <w:r w:rsidRPr="00157D47">
              <w:rPr>
                <w:rFonts w:ascii="Times New Roman" w:hAnsi="Times New Roman" w:cs="Times New Roman"/>
              </w:rPr>
              <w:t>Gigabyte</w:t>
            </w:r>
            <w:proofErr w:type="spellEnd"/>
            <w:r w:rsidRPr="00157D47">
              <w:rPr>
                <w:rFonts w:ascii="Times New Roman" w:hAnsi="Times New Roman" w:cs="Times New Roman"/>
              </w:rPr>
              <w:t xml:space="preserve"> </w:t>
            </w:r>
            <w:proofErr w:type="spellStart"/>
            <w:r w:rsidRPr="00157D47">
              <w:rPr>
                <w:rFonts w:ascii="Times New Roman" w:hAnsi="Times New Roman" w:cs="Times New Roman"/>
              </w:rPr>
              <w:t>Socket</w:t>
            </w:r>
            <w:proofErr w:type="spellEnd"/>
            <w:r w:rsidRPr="00157D47">
              <w:rPr>
                <w:rFonts w:ascii="Times New Roman" w:hAnsi="Times New Roman" w:cs="Times New Roman"/>
              </w:rPr>
              <w:t xml:space="preserve"> 1150, Н81, VGA, </w:t>
            </w:r>
            <w:proofErr w:type="spellStart"/>
            <w:r w:rsidRPr="00157D47">
              <w:rPr>
                <w:rFonts w:ascii="Times New Roman" w:hAnsi="Times New Roman" w:cs="Times New Roman"/>
              </w:rPr>
              <w:t>mATX</w:t>
            </w:r>
            <w:proofErr w:type="spellEnd"/>
            <w:r w:rsidRPr="00157D47">
              <w:rPr>
                <w:rFonts w:ascii="Times New Roman" w:hAnsi="Times New Roman" w:cs="Times New Roman"/>
              </w:rPr>
              <w:t xml:space="preserve"> або еквівалент</w:t>
            </w:r>
          </w:p>
        </w:tc>
        <w:tc>
          <w:tcPr>
            <w:tcW w:w="1275" w:type="dxa"/>
          </w:tcPr>
          <w:p w14:paraId="1E1C4638"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3DBEA271" w14:textId="77777777" w:rsidR="002D6824" w:rsidRPr="00157D47" w:rsidRDefault="002D6824" w:rsidP="002D6824">
            <w:pPr>
              <w:jc w:val="center"/>
              <w:rPr>
                <w:rFonts w:ascii="Times New Roman" w:hAnsi="Times New Roman" w:cs="Times New Roman"/>
              </w:rPr>
            </w:pPr>
            <w:r w:rsidRPr="008D6A74">
              <w:t>5</w:t>
            </w:r>
          </w:p>
        </w:tc>
        <w:tc>
          <w:tcPr>
            <w:tcW w:w="1141" w:type="dxa"/>
          </w:tcPr>
          <w:p w14:paraId="556AA98F" w14:textId="77777777" w:rsidR="002D6824" w:rsidRPr="00157D47" w:rsidRDefault="002D6824" w:rsidP="002D6824">
            <w:pPr>
              <w:jc w:val="center"/>
              <w:rPr>
                <w:rFonts w:ascii="Times New Roman" w:hAnsi="Times New Roman" w:cs="Times New Roman"/>
              </w:rPr>
            </w:pPr>
          </w:p>
        </w:tc>
        <w:tc>
          <w:tcPr>
            <w:tcW w:w="1246" w:type="dxa"/>
          </w:tcPr>
          <w:p w14:paraId="77F7AAFD" w14:textId="77777777" w:rsidR="002D6824" w:rsidRPr="00157D47" w:rsidRDefault="002D6824" w:rsidP="002D6824">
            <w:pPr>
              <w:jc w:val="center"/>
              <w:rPr>
                <w:rFonts w:ascii="Times New Roman" w:hAnsi="Times New Roman" w:cs="Times New Roman"/>
              </w:rPr>
            </w:pPr>
          </w:p>
        </w:tc>
      </w:tr>
      <w:tr w:rsidR="002D6824" w:rsidRPr="00157D47" w14:paraId="58AD1788" w14:textId="77777777" w:rsidTr="002D6824">
        <w:tc>
          <w:tcPr>
            <w:tcW w:w="568" w:type="dxa"/>
          </w:tcPr>
          <w:p w14:paraId="67F86C3F"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33.</w:t>
            </w:r>
          </w:p>
        </w:tc>
        <w:tc>
          <w:tcPr>
            <w:tcW w:w="4816" w:type="dxa"/>
          </w:tcPr>
          <w:p w14:paraId="405DA67F"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жорсткого диска До 1000 ГБ</w:t>
            </w:r>
          </w:p>
        </w:tc>
        <w:tc>
          <w:tcPr>
            <w:tcW w:w="1275" w:type="dxa"/>
          </w:tcPr>
          <w:p w14:paraId="63C92868"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3720088E" w14:textId="77777777" w:rsidR="002D6824" w:rsidRPr="00157D47" w:rsidRDefault="002D6824" w:rsidP="002D6824">
            <w:pPr>
              <w:jc w:val="center"/>
              <w:rPr>
                <w:rFonts w:ascii="Times New Roman" w:hAnsi="Times New Roman" w:cs="Times New Roman"/>
              </w:rPr>
            </w:pPr>
            <w:r w:rsidRPr="008D6A74">
              <w:t>5</w:t>
            </w:r>
          </w:p>
        </w:tc>
        <w:tc>
          <w:tcPr>
            <w:tcW w:w="1141" w:type="dxa"/>
          </w:tcPr>
          <w:p w14:paraId="62F50334" w14:textId="77777777" w:rsidR="002D6824" w:rsidRPr="00157D47" w:rsidRDefault="002D6824" w:rsidP="002D6824">
            <w:pPr>
              <w:jc w:val="center"/>
              <w:rPr>
                <w:rFonts w:ascii="Times New Roman" w:hAnsi="Times New Roman" w:cs="Times New Roman"/>
              </w:rPr>
            </w:pPr>
          </w:p>
        </w:tc>
        <w:tc>
          <w:tcPr>
            <w:tcW w:w="1246" w:type="dxa"/>
          </w:tcPr>
          <w:p w14:paraId="6C88D700" w14:textId="77777777" w:rsidR="002D6824" w:rsidRPr="00157D47" w:rsidRDefault="002D6824" w:rsidP="002D6824">
            <w:pPr>
              <w:jc w:val="center"/>
              <w:rPr>
                <w:rFonts w:ascii="Times New Roman" w:hAnsi="Times New Roman" w:cs="Times New Roman"/>
              </w:rPr>
            </w:pPr>
          </w:p>
        </w:tc>
      </w:tr>
      <w:tr w:rsidR="002D6824" w:rsidRPr="00157D47" w14:paraId="14FE2C07" w14:textId="77777777" w:rsidTr="002D6824">
        <w:tc>
          <w:tcPr>
            <w:tcW w:w="568" w:type="dxa"/>
          </w:tcPr>
          <w:p w14:paraId="036C920E"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34.</w:t>
            </w:r>
          </w:p>
        </w:tc>
        <w:tc>
          <w:tcPr>
            <w:tcW w:w="4816" w:type="dxa"/>
          </w:tcPr>
          <w:p w14:paraId="772BC7CC"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оптичного дисководу DVD-RW</w:t>
            </w:r>
          </w:p>
        </w:tc>
        <w:tc>
          <w:tcPr>
            <w:tcW w:w="1275" w:type="dxa"/>
          </w:tcPr>
          <w:p w14:paraId="659CDD76"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4DE8D78D" w14:textId="77777777" w:rsidR="002D6824" w:rsidRPr="00157D47" w:rsidRDefault="002D6824" w:rsidP="002D6824">
            <w:pPr>
              <w:jc w:val="center"/>
              <w:rPr>
                <w:rFonts w:ascii="Times New Roman" w:hAnsi="Times New Roman" w:cs="Times New Roman"/>
              </w:rPr>
            </w:pPr>
            <w:r w:rsidRPr="008D6A74">
              <w:t>15</w:t>
            </w:r>
          </w:p>
        </w:tc>
        <w:tc>
          <w:tcPr>
            <w:tcW w:w="1141" w:type="dxa"/>
          </w:tcPr>
          <w:p w14:paraId="78A21456" w14:textId="77777777" w:rsidR="002D6824" w:rsidRPr="00157D47" w:rsidRDefault="002D6824" w:rsidP="002D6824">
            <w:pPr>
              <w:jc w:val="center"/>
              <w:rPr>
                <w:rFonts w:ascii="Times New Roman" w:hAnsi="Times New Roman" w:cs="Times New Roman"/>
              </w:rPr>
            </w:pPr>
          </w:p>
        </w:tc>
        <w:tc>
          <w:tcPr>
            <w:tcW w:w="1246" w:type="dxa"/>
          </w:tcPr>
          <w:p w14:paraId="7CF31875" w14:textId="77777777" w:rsidR="002D6824" w:rsidRPr="00157D47" w:rsidRDefault="002D6824" w:rsidP="002D6824">
            <w:pPr>
              <w:jc w:val="center"/>
              <w:rPr>
                <w:rFonts w:ascii="Times New Roman" w:hAnsi="Times New Roman" w:cs="Times New Roman"/>
              </w:rPr>
            </w:pPr>
          </w:p>
        </w:tc>
      </w:tr>
      <w:tr w:rsidR="002D6824" w:rsidRPr="00157D47" w14:paraId="7EFFA792" w14:textId="77777777" w:rsidTr="002D6824">
        <w:tc>
          <w:tcPr>
            <w:tcW w:w="568" w:type="dxa"/>
          </w:tcPr>
          <w:p w14:paraId="75EBD531"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35.</w:t>
            </w:r>
          </w:p>
        </w:tc>
        <w:tc>
          <w:tcPr>
            <w:tcW w:w="4816" w:type="dxa"/>
          </w:tcPr>
          <w:p w14:paraId="735EB208"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 xml:space="preserve">блоку живлення, 450W </w:t>
            </w:r>
            <w:proofErr w:type="spellStart"/>
            <w:r w:rsidRPr="00157D47">
              <w:rPr>
                <w:rFonts w:ascii="Times New Roman" w:hAnsi="Times New Roman" w:cs="Times New Roman"/>
              </w:rPr>
              <w:t>Gembird</w:t>
            </w:r>
            <w:proofErr w:type="spellEnd"/>
            <w:r w:rsidRPr="00157D47">
              <w:rPr>
                <w:rFonts w:ascii="Times New Roman" w:hAnsi="Times New Roman" w:cs="Times New Roman"/>
              </w:rPr>
              <w:t xml:space="preserve"> CCC-PSU5, ATX або еквівалент</w:t>
            </w:r>
          </w:p>
        </w:tc>
        <w:tc>
          <w:tcPr>
            <w:tcW w:w="1275" w:type="dxa"/>
          </w:tcPr>
          <w:p w14:paraId="12E0D937"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56F9D3A4" w14:textId="77777777" w:rsidR="002D6824" w:rsidRPr="00157D47" w:rsidRDefault="002D6824" w:rsidP="002D6824">
            <w:pPr>
              <w:jc w:val="center"/>
              <w:rPr>
                <w:rFonts w:ascii="Times New Roman" w:hAnsi="Times New Roman" w:cs="Times New Roman"/>
              </w:rPr>
            </w:pPr>
            <w:r w:rsidRPr="008D6A74">
              <w:t>15</w:t>
            </w:r>
          </w:p>
        </w:tc>
        <w:tc>
          <w:tcPr>
            <w:tcW w:w="1141" w:type="dxa"/>
          </w:tcPr>
          <w:p w14:paraId="4939316A" w14:textId="77777777" w:rsidR="002D6824" w:rsidRPr="00157D47" w:rsidRDefault="002D6824" w:rsidP="002D6824">
            <w:pPr>
              <w:jc w:val="center"/>
              <w:rPr>
                <w:rFonts w:ascii="Times New Roman" w:hAnsi="Times New Roman" w:cs="Times New Roman"/>
              </w:rPr>
            </w:pPr>
          </w:p>
        </w:tc>
        <w:tc>
          <w:tcPr>
            <w:tcW w:w="1246" w:type="dxa"/>
          </w:tcPr>
          <w:p w14:paraId="32298C7F" w14:textId="77777777" w:rsidR="002D6824" w:rsidRPr="00157D47" w:rsidRDefault="002D6824" w:rsidP="002D6824">
            <w:pPr>
              <w:jc w:val="center"/>
              <w:rPr>
                <w:rFonts w:ascii="Times New Roman" w:hAnsi="Times New Roman" w:cs="Times New Roman"/>
              </w:rPr>
            </w:pPr>
          </w:p>
        </w:tc>
      </w:tr>
      <w:tr w:rsidR="002D6824" w:rsidRPr="00157D47" w14:paraId="54A233D0" w14:textId="77777777" w:rsidTr="002D6824">
        <w:trPr>
          <w:trHeight w:val="346"/>
        </w:trPr>
        <w:tc>
          <w:tcPr>
            <w:tcW w:w="568" w:type="dxa"/>
          </w:tcPr>
          <w:p w14:paraId="30CC7829"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36.</w:t>
            </w:r>
          </w:p>
        </w:tc>
        <w:tc>
          <w:tcPr>
            <w:tcW w:w="4816" w:type="dxa"/>
          </w:tcPr>
          <w:p w14:paraId="2F2A9AEE"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 xml:space="preserve">блоку живлення, 500W </w:t>
            </w:r>
            <w:proofErr w:type="spellStart"/>
            <w:r w:rsidRPr="00157D47">
              <w:rPr>
                <w:rFonts w:ascii="Times New Roman" w:hAnsi="Times New Roman" w:cs="Times New Roman"/>
              </w:rPr>
              <w:t>Gembird</w:t>
            </w:r>
            <w:proofErr w:type="spellEnd"/>
            <w:r w:rsidRPr="00157D47">
              <w:rPr>
                <w:rFonts w:ascii="Times New Roman" w:hAnsi="Times New Roman" w:cs="Times New Roman"/>
              </w:rPr>
              <w:t xml:space="preserve"> CCC-PSU6, ATX або еквівалент</w:t>
            </w:r>
          </w:p>
        </w:tc>
        <w:tc>
          <w:tcPr>
            <w:tcW w:w="1275" w:type="dxa"/>
          </w:tcPr>
          <w:p w14:paraId="108674BB"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1138DC5D" w14:textId="77777777" w:rsidR="002D6824" w:rsidRPr="00157D47" w:rsidRDefault="002D6824" w:rsidP="002D6824">
            <w:pPr>
              <w:jc w:val="center"/>
              <w:rPr>
                <w:rFonts w:ascii="Times New Roman" w:hAnsi="Times New Roman" w:cs="Times New Roman"/>
              </w:rPr>
            </w:pPr>
            <w:r w:rsidRPr="008D6A74">
              <w:t>10</w:t>
            </w:r>
          </w:p>
        </w:tc>
        <w:tc>
          <w:tcPr>
            <w:tcW w:w="1141" w:type="dxa"/>
          </w:tcPr>
          <w:p w14:paraId="4D6A98A0" w14:textId="77777777" w:rsidR="002D6824" w:rsidRPr="00157D47" w:rsidRDefault="002D6824" w:rsidP="002D6824">
            <w:pPr>
              <w:jc w:val="center"/>
              <w:rPr>
                <w:rFonts w:ascii="Times New Roman" w:hAnsi="Times New Roman" w:cs="Times New Roman"/>
              </w:rPr>
            </w:pPr>
          </w:p>
        </w:tc>
        <w:tc>
          <w:tcPr>
            <w:tcW w:w="1246" w:type="dxa"/>
          </w:tcPr>
          <w:p w14:paraId="0D6E1ED9" w14:textId="77777777" w:rsidR="002D6824" w:rsidRPr="00157D47" w:rsidRDefault="002D6824" w:rsidP="002D6824">
            <w:pPr>
              <w:jc w:val="center"/>
              <w:rPr>
                <w:rFonts w:ascii="Times New Roman" w:hAnsi="Times New Roman" w:cs="Times New Roman"/>
              </w:rPr>
            </w:pPr>
          </w:p>
        </w:tc>
      </w:tr>
      <w:tr w:rsidR="002D6824" w:rsidRPr="00157D47" w14:paraId="47A9E7D1" w14:textId="77777777" w:rsidTr="002D6824">
        <w:trPr>
          <w:trHeight w:val="360"/>
        </w:trPr>
        <w:tc>
          <w:tcPr>
            <w:tcW w:w="568" w:type="dxa"/>
          </w:tcPr>
          <w:p w14:paraId="6DAA8941"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37.</w:t>
            </w:r>
          </w:p>
        </w:tc>
        <w:tc>
          <w:tcPr>
            <w:tcW w:w="4816" w:type="dxa"/>
          </w:tcPr>
          <w:p w14:paraId="42606286"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 xml:space="preserve">блоку живлення, 650W </w:t>
            </w:r>
            <w:proofErr w:type="spellStart"/>
            <w:r w:rsidRPr="00157D47">
              <w:rPr>
                <w:rFonts w:ascii="Times New Roman" w:hAnsi="Times New Roman" w:cs="Times New Roman"/>
              </w:rPr>
              <w:t>Gembird</w:t>
            </w:r>
            <w:proofErr w:type="spellEnd"/>
            <w:r w:rsidRPr="00157D47">
              <w:rPr>
                <w:rFonts w:ascii="Times New Roman" w:hAnsi="Times New Roman" w:cs="Times New Roman"/>
              </w:rPr>
              <w:t xml:space="preserve"> CCC-PSU8X, ATX або еквівалент</w:t>
            </w:r>
          </w:p>
        </w:tc>
        <w:tc>
          <w:tcPr>
            <w:tcW w:w="1275" w:type="dxa"/>
          </w:tcPr>
          <w:p w14:paraId="06B07557"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3A924919" w14:textId="77777777" w:rsidR="002D6824" w:rsidRPr="00157D47" w:rsidRDefault="002D6824" w:rsidP="002D6824">
            <w:pPr>
              <w:jc w:val="center"/>
              <w:rPr>
                <w:rFonts w:ascii="Times New Roman" w:hAnsi="Times New Roman" w:cs="Times New Roman"/>
              </w:rPr>
            </w:pPr>
            <w:r w:rsidRPr="008D6A74">
              <w:t>5</w:t>
            </w:r>
          </w:p>
        </w:tc>
        <w:tc>
          <w:tcPr>
            <w:tcW w:w="1141" w:type="dxa"/>
          </w:tcPr>
          <w:p w14:paraId="190B0A4B" w14:textId="77777777" w:rsidR="002D6824" w:rsidRPr="00157D47" w:rsidRDefault="002D6824" w:rsidP="002D6824">
            <w:pPr>
              <w:jc w:val="center"/>
              <w:rPr>
                <w:rFonts w:ascii="Times New Roman" w:hAnsi="Times New Roman" w:cs="Times New Roman"/>
              </w:rPr>
            </w:pPr>
          </w:p>
        </w:tc>
        <w:tc>
          <w:tcPr>
            <w:tcW w:w="1246" w:type="dxa"/>
          </w:tcPr>
          <w:p w14:paraId="57969A4A" w14:textId="77777777" w:rsidR="002D6824" w:rsidRPr="00157D47" w:rsidRDefault="002D6824" w:rsidP="002D6824">
            <w:pPr>
              <w:jc w:val="center"/>
              <w:rPr>
                <w:rFonts w:ascii="Times New Roman" w:hAnsi="Times New Roman" w:cs="Times New Roman"/>
              </w:rPr>
            </w:pPr>
          </w:p>
        </w:tc>
      </w:tr>
      <w:tr w:rsidR="002D6824" w:rsidRPr="00157D47" w14:paraId="165545B2" w14:textId="77777777" w:rsidTr="002D6824">
        <w:tc>
          <w:tcPr>
            <w:tcW w:w="10176" w:type="dxa"/>
            <w:gridSpan w:val="6"/>
          </w:tcPr>
          <w:p w14:paraId="5C2F1C15"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b/>
              </w:rPr>
              <w:t>Ремонт сканера із заміною:</w:t>
            </w:r>
          </w:p>
        </w:tc>
      </w:tr>
      <w:tr w:rsidR="002D6824" w:rsidRPr="00157D47" w14:paraId="0AC53157" w14:textId="77777777" w:rsidTr="002D6824">
        <w:tc>
          <w:tcPr>
            <w:tcW w:w="568" w:type="dxa"/>
          </w:tcPr>
          <w:p w14:paraId="605F7F00"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38.</w:t>
            </w:r>
          </w:p>
        </w:tc>
        <w:tc>
          <w:tcPr>
            <w:tcW w:w="4816" w:type="dxa"/>
          </w:tcPr>
          <w:p w14:paraId="4A980BD3"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лампи сканера</w:t>
            </w:r>
          </w:p>
        </w:tc>
        <w:tc>
          <w:tcPr>
            <w:tcW w:w="1275" w:type="dxa"/>
          </w:tcPr>
          <w:p w14:paraId="460A7BE9"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1B4086D1" w14:textId="77777777" w:rsidR="002D6824" w:rsidRPr="00157D47" w:rsidRDefault="002D6824" w:rsidP="002D6824">
            <w:pPr>
              <w:jc w:val="center"/>
              <w:rPr>
                <w:rFonts w:ascii="Times New Roman" w:hAnsi="Times New Roman" w:cs="Times New Roman"/>
              </w:rPr>
            </w:pPr>
            <w:r w:rsidRPr="00E2783E">
              <w:t>4</w:t>
            </w:r>
          </w:p>
        </w:tc>
        <w:tc>
          <w:tcPr>
            <w:tcW w:w="1141" w:type="dxa"/>
          </w:tcPr>
          <w:p w14:paraId="1580CC5B" w14:textId="77777777" w:rsidR="002D6824" w:rsidRPr="00157D47" w:rsidRDefault="002D6824" w:rsidP="002D6824">
            <w:pPr>
              <w:jc w:val="center"/>
              <w:rPr>
                <w:rFonts w:ascii="Times New Roman" w:hAnsi="Times New Roman" w:cs="Times New Roman"/>
              </w:rPr>
            </w:pPr>
          </w:p>
        </w:tc>
        <w:tc>
          <w:tcPr>
            <w:tcW w:w="1246" w:type="dxa"/>
          </w:tcPr>
          <w:p w14:paraId="092C7D07" w14:textId="77777777" w:rsidR="002D6824" w:rsidRPr="00157D47" w:rsidRDefault="002D6824" w:rsidP="002D6824">
            <w:pPr>
              <w:jc w:val="center"/>
              <w:rPr>
                <w:rFonts w:ascii="Times New Roman" w:hAnsi="Times New Roman" w:cs="Times New Roman"/>
              </w:rPr>
            </w:pPr>
          </w:p>
        </w:tc>
      </w:tr>
      <w:tr w:rsidR="002D6824" w:rsidRPr="00157D47" w14:paraId="6F111047" w14:textId="77777777" w:rsidTr="002D6824">
        <w:tc>
          <w:tcPr>
            <w:tcW w:w="568" w:type="dxa"/>
          </w:tcPr>
          <w:p w14:paraId="4A028822"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39.</w:t>
            </w:r>
          </w:p>
        </w:tc>
        <w:tc>
          <w:tcPr>
            <w:tcW w:w="4816" w:type="dxa"/>
          </w:tcPr>
          <w:p w14:paraId="5E2D5CA9"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плати управління</w:t>
            </w:r>
          </w:p>
        </w:tc>
        <w:tc>
          <w:tcPr>
            <w:tcW w:w="1275" w:type="dxa"/>
          </w:tcPr>
          <w:p w14:paraId="0D48B735"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39A930BD" w14:textId="77777777" w:rsidR="002D6824" w:rsidRPr="00157D47" w:rsidRDefault="002D6824" w:rsidP="002D6824">
            <w:pPr>
              <w:jc w:val="center"/>
              <w:rPr>
                <w:rFonts w:ascii="Times New Roman" w:hAnsi="Times New Roman" w:cs="Times New Roman"/>
              </w:rPr>
            </w:pPr>
            <w:r w:rsidRPr="00E2783E">
              <w:t>4</w:t>
            </w:r>
          </w:p>
        </w:tc>
        <w:tc>
          <w:tcPr>
            <w:tcW w:w="1141" w:type="dxa"/>
          </w:tcPr>
          <w:p w14:paraId="2ABF9D40" w14:textId="77777777" w:rsidR="002D6824" w:rsidRPr="00157D47" w:rsidRDefault="002D6824" w:rsidP="002D6824">
            <w:pPr>
              <w:jc w:val="center"/>
              <w:rPr>
                <w:rFonts w:ascii="Times New Roman" w:hAnsi="Times New Roman" w:cs="Times New Roman"/>
              </w:rPr>
            </w:pPr>
          </w:p>
        </w:tc>
        <w:tc>
          <w:tcPr>
            <w:tcW w:w="1246" w:type="dxa"/>
          </w:tcPr>
          <w:p w14:paraId="14006AE2" w14:textId="77777777" w:rsidR="002D6824" w:rsidRPr="00157D47" w:rsidRDefault="002D6824" w:rsidP="002D6824">
            <w:pPr>
              <w:jc w:val="center"/>
              <w:rPr>
                <w:rFonts w:ascii="Times New Roman" w:hAnsi="Times New Roman" w:cs="Times New Roman"/>
              </w:rPr>
            </w:pPr>
          </w:p>
        </w:tc>
      </w:tr>
      <w:tr w:rsidR="002D6824" w:rsidRPr="00157D47" w14:paraId="3102FD0A" w14:textId="77777777" w:rsidTr="002D6824">
        <w:tc>
          <w:tcPr>
            <w:tcW w:w="10176" w:type="dxa"/>
            <w:gridSpan w:val="6"/>
          </w:tcPr>
          <w:p w14:paraId="7CAA6C20"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b/>
              </w:rPr>
              <w:t>Ремонт монітору TFT:</w:t>
            </w:r>
          </w:p>
        </w:tc>
      </w:tr>
      <w:tr w:rsidR="002D6824" w:rsidRPr="00157D47" w14:paraId="0E17A72E" w14:textId="77777777" w:rsidTr="002D6824">
        <w:tc>
          <w:tcPr>
            <w:tcW w:w="568" w:type="dxa"/>
          </w:tcPr>
          <w:p w14:paraId="5AB23462"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40.</w:t>
            </w:r>
          </w:p>
        </w:tc>
        <w:tc>
          <w:tcPr>
            <w:tcW w:w="4816" w:type="dxa"/>
          </w:tcPr>
          <w:p w14:paraId="019085F2"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із заміною блока живлення</w:t>
            </w:r>
          </w:p>
        </w:tc>
        <w:tc>
          <w:tcPr>
            <w:tcW w:w="1275" w:type="dxa"/>
          </w:tcPr>
          <w:p w14:paraId="206F4F6F"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694729D8" w14:textId="77777777" w:rsidR="002D6824" w:rsidRPr="00157D47" w:rsidRDefault="002D6824" w:rsidP="002D6824">
            <w:pPr>
              <w:jc w:val="center"/>
              <w:rPr>
                <w:rFonts w:ascii="Times New Roman" w:hAnsi="Times New Roman" w:cs="Times New Roman"/>
              </w:rPr>
            </w:pPr>
            <w:r w:rsidRPr="00B976CE">
              <w:t>20</w:t>
            </w:r>
          </w:p>
        </w:tc>
        <w:tc>
          <w:tcPr>
            <w:tcW w:w="1141" w:type="dxa"/>
          </w:tcPr>
          <w:p w14:paraId="6A1D249C" w14:textId="77777777" w:rsidR="002D6824" w:rsidRPr="00157D47" w:rsidRDefault="002D6824" w:rsidP="002D6824">
            <w:pPr>
              <w:jc w:val="center"/>
              <w:rPr>
                <w:rFonts w:ascii="Times New Roman" w:hAnsi="Times New Roman" w:cs="Times New Roman"/>
              </w:rPr>
            </w:pPr>
          </w:p>
        </w:tc>
        <w:tc>
          <w:tcPr>
            <w:tcW w:w="1246" w:type="dxa"/>
          </w:tcPr>
          <w:p w14:paraId="7B1274CC" w14:textId="77777777" w:rsidR="002D6824" w:rsidRPr="00157D47" w:rsidRDefault="002D6824" w:rsidP="002D6824">
            <w:pPr>
              <w:jc w:val="center"/>
              <w:rPr>
                <w:rFonts w:ascii="Times New Roman" w:hAnsi="Times New Roman" w:cs="Times New Roman"/>
              </w:rPr>
            </w:pPr>
          </w:p>
        </w:tc>
      </w:tr>
      <w:tr w:rsidR="002D6824" w:rsidRPr="00157D47" w14:paraId="7D6DD9E5" w14:textId="77777777" w:rsidTr="002D6824">
        <w:tc>
          <w:tcPr>
            <w:tcW w:w="568" w:type="dxa"/>
          </w:tcPr>
          <w:p w14:paraId="3C7546EF"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41.</w:t>
            </w:r>
          </w:p>
        </w:tc>
        <w:tc>
          <w:tcPr>
            <w:tcW w:w="4816" w:type="dxa"/>
          </w:tcPr>
          <w:p w14:paraId="7A2F13A4"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із заміною плати електронного керування</w:t>
            </w:r>
          </w:p>
        </w:tc>
        <w:tc>
          <w:tcPr>
            <w:tcW w:w="1275" w:type="dxa"/>
          </w:tcPr>
          <w:p w14:paraId="7B116C17"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666CB5C0" w14:textId="77777777" w:rsidR="002D6824" w:rsidRPr="00157D47" w:rsidRDefault="002D6824" w:rsidP="002D6824">
            <w:pPr>
              <w:jc w:val="center"/>
              <w:rPr>
                <w:rFonts w:ascii="Times New Roman" w:hAnsi="Times New Roman" w:cs="Times New Roman"/>
              </w:rPr>
            </w:pPr>
            <w:r w:rsidRPr="00B976CE">
              <w:t>10</w:t>
            </w:r>
          </w:p>
        </w:tc>
        <w:tc>
          <w:tcPr>
            <w:tcW w:w="1141" w:type="dxa"/>
          </w:tcPr>
          <w:p w14:paraId="73856947" w14:textId="77777777" w:rsidR="002D6824" w:rsidRPr="00157D47" w:rsidRDefault="002D6824" w:rsidP="002D6824">
            <w:pPr>
              <w:jc w:val="center"/>
              <w:rPr>
                <w:rFonts w:ascii="Times New Roman" w:hAnsi="Times New Roman" w:cs="Times New Roman"/>
              </w:rPr>
            </w:pPr>
          </w:p>
        </w:tc>
        <w:tc>
          <w:tcPr>
            <w:tcW w:w="1246" w:type="dxa"/>
          </w:tcPr>
          <w:p w14:paraId="6024C386" w14:textId="77777777" w:rsidR="002D6824" w:rsidRPr="00157D47" w:rsidRDefault="002D6824" w:rsidP="002D6824">
            <w:pPr>
              <w:jc w:val="center"/>
              <w:rPr>
                <w:rFonts w:ascii="Times New Roman" w:hAnsi="Times New Roman" w:cs="Times New Roman"/>
              </w:rPr>
            </w:pPr>
          </w:p>
        </w:tc>
      </w:tr>
      <w:tr w:rsidR="002D6824" w:rsidRPr="00157D47" w14:paraId="6EC6D4DB" w14:textId="77777777" w:rsidTr="002D6824">
        <w:tc>
          <w:tcPr>
            <w:tcW w:w="568" w:type="dxa"/>
          </w:tcPr>
          <w:p w14:paraId="7A4D2DCF"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42.</w:t>
            </w:r>
          </w:p>
        </w:tc>
        <w:tc>
          <w:tcPr>
            <w:tcW w:w="4816" w:type="dxa"/>
          </w:tcPr>
          <w:p w14:paraId="7DE355B5"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ремонт блока живлення</w:t>
            </w:r>
          </w:p>
        </w:tc>
        <w:tc>
          <w:tcPr>
            <w:tcW w:w="1275" w:type="dxa"/>
          </w:tcPr>
          <w:p w14:paraId="155BF62B"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03FF9B61" w14:textId="77777777" w:rsidR="002D6824" w:rsidRPr="00157D47" w:rsidRDefault="002D6824" w:rsidP="002D6824">
            <w:pPr>
              <w:jc w:val="center"/>
              <w:rPr>
                <w:rFonts w:ascii="Times New Roman" w:hAnsi="Times New Roman" w:cs="Times New Roman"/>
              </w:rPr>
            </w:pPr>
            <w:r w:rsidRPr="00B976CE">
              <w:t>10</w:t>
            </w:r>
          </w:p>
        </w:tc>
        <w:tc>
          <w:tcPr>
            <w:tcW w:w="1141" w:type="dxa"/>
          </w:tcPr>
          <w:p w14:paraId="7FF87DD9" w14:textId="77777777" w:rsidR="002D6824" w:rsidRPr="00157D47" w:rsidRDefault="002D6824" w:rsidP="002D6824">
            <w:pPr>
              <w:jc w:val="center"/>
              <w:rPr>
                <w:rFonts w:ascii="Times New Roman" w:hAnsi="Times New Roman" w:cs="Times New Roman"/>
              </w:rPr>
            </w:pPr>
          </w:p>
        </w:tc>
        <w:tc>
          <w:tcPr>
            <w:tcW w:w="1246" w:type="dxa"/>
          </w:tcPr>
          <w:p w14:paraId="7B00F513" w14:textId="77777777" w:rsidR="002D6824" w:rsidRPr="00157D47" w:rsidRDefault="002D6824" w:rsidP="002D6824">
            <w:pPr>
              <w:jc w:val="center"/>
              <w:rPr>
                <w:rFonts w:ascii="Times New Roman" w:hAnsi="Times New Roman" w:cs="Times New Roman"/>
              </w:rPr>
            </w:pPr>
          </w:p>
        </w:tc>
      </w:tr>
      <w:tr w:rsidR="002D6824" w:rsidRPr="00157D47" w14:paraId="6B402110" w14:textId="77777777" w:rsidTr="002D6824">
        <w:trPr>
          <w:trHeight w:val="190"/>
        </w:trPr>
        <w:tc>
          <w:tcPr>
            <w:tcW w:w="568" w:type="dxa"/>
          </w:tcPr>
          <w:p w14:paraId="5CE0D89B"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43.</w:t>
            </w:r>
          </w:p>
        </w:tc>
        <w:tc>
          <w:tcPr>
            <w:tcW w:w="4816" w:type="dxa"/>
          </w:tcPr>
          <w:p w14:paraId="38E2A6AC"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ремонт плати електронного керування</w:t>
            </w:r>
          </w:p>
        </w:tc>
        <w:tc>
          <w:tcPr>
            <w:tcW w:w="1275" w:type="dxa"/>
          </w:tcPr>
          <w:p w14:paraId="6A20F1B1"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0CE51202" w14:textId="77777777" w:rsidR="002D6824" w:rsidRPr="00157D47" w:rsidRDefault="002D6824" w:rsidP="002D6824">
            <w:pPr>
              <w:jc w:val="center"/>
              <w:rPr>
                <w:rFonts w:ascii="Times New Roman" w:hAnsi="Times New Roman" w:cs="Times New Roman"/>
              </w:rPr>
            </w:pPr>
            <w:r w:rsidRPr="00B976CE">
              <w:t>10</w:t>
            </w:r>
          </w:p>
        </w:tc>
        <w:tc>
          <w:tcPr>
            <w:tcW w:w="1141" w:type="dxa"/>
          </w:tcPr>
          <w:p w14:paraId="4AF0901F" w14:textId="77777777" w:rsidR="002D6824" w:rsidRPr="00157D47" w:rsidRDefault="002D6824" w:rsidP="002D6824">
            <w:pPr>
              <w:jc w:val="center"/>
              <w:rPr>
                <w:rFonts w:ascii="Times New Roman" w:hAnsi="Times New Roman" w:cs="Times New Roman"/>
              </w:rPr>
            </w:pPr>
          </w:p>
        </w:tc>
        <w:tc>
          <w:tcPr>
            <w:tcW w:w="1246" w:type="dxa"/>
          </w:tcPr>
          <w:p w14:paraId="09D5D459" w14:textId="77777777" w:rsidR="002D6824" w:rsidRPr="00157D47" w:rsidRDefault="002D6824" w:rsidP="002D6824">
            <w:pPr>
              <w:jc w:val="center"/>
              <w:rPr>
                <w:rFonts w:ascii="Times New Roman" w:hAnsi="Times New Roman" w:cs="Times New Roman"/>
              </w:rPr>
            </w:pPr>
          </w:p>
        </w:tc>
      </w:tr>
      <w:tr w:rsidR="002D6824" w:rsidRPr="00157D47" w14:paraId="62728560" w14:textId="77777777" w:rsidTr="002D6824">
        <w:trPr>
          <w:trHeight w:val="252"/>
        </w:trPr>
        <w:tc>
          <w:tcPr>
            <w:tcW w:w="10176" w:type="dxa"/>
            <w:gridSpan w:val="6"/>
          </w:tcPr>
          <w:p w14:paraId="16414EA3"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b/>
              </w:rPr>
              <w:t>Ремонт програмно-апаратного комплексу звукозапису та протоколювання судових засідань</w:t>
            </w:r>
          </w:p>
        </w:tc>
      </w:tr>
      <w:tr w:rsidR="002D6824" w:rsidRPr="00157D47" w14:paraId="6974EDDA" w14:textId="77777777" w:rsidTr="002D6824">
        <w:tc>
          <w:tcPr>
            <w:tcW w:w="568" w:type="dxa"/>
          </w:tcPr>
          <w:p w14:paraId="5E739CA0"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44.</w:t>
            </w:r>
          </w:p>
        </w:tc>
        <w:tc>
          <w:tcPr>
            <w:tcW w:w="4816" w:type="dxa"/>
          </w:tcPr>
          <w:p w14:paraId="144C7D6B"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 xml:space="preserve">Ремонт </w:t>
            </w:r>
            <w:proofErr w:type="spellStart"/>
            <w:r w:rsidRPr="00157D47">
              <w:rPr>
                <w:rFonts w:ascii="Times New Roman" w:hAnsi="Times New Roman" w:cs="Times New Roman"/>
              </w:rPr>
              <w:t>мікшерної</w:t>
            </w:r>
            <w:proofErr w:type="spellEnd"/>
            <w:r w:rsidRPr="00157D47">
              <w:rPr>
                <w:rFonts w:ascii="Times New Roman" w:hAnsi="Times New Roman" w:cs="Times New Roman"/>
              </w:rPr>
              <w:t xml:space="preserve"> гідри</w:t>
            </w:r>
          </w:p>
        </w:tc>
        <w:tc>
          <w:tcPr>
            <w:tcW w:w="1275" w:type="dxa"/>
          </w:tcPr>
          <w:p w14:paraId="55743CCC"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674D5086" w14:textId="77777777" w:rsidR="002D6824" w:rsidRPr="00157D47" w:rsidRDefault="002D6824" w:rsidP="002D6824">
            <w:pPr>
              <w:jc w:val="center"/>
              <w:rPr>
                <w:rFonts w:ascii="Times New Roman" w:hAnsi="Times New Roman" w:cs="Times New Roman"/>
              </w:rPr>
            </w:pPr>
            <w:r w:rsidRPr="001440A5">
              <w:t>10</w:t>
            </w:r>
          </w:p>
        </w:tc>
        <w:tc>
          <w:tcPr>
            <w:tcW w:w="1141" w:type="dxa"/>
          </w:tcPr>
          <w:p w14:paraId="1C170C88" w14:textId="77777777" w:rsidR="002D6824" w:rsidRPr="00157D47" w:rsidRDefault="002D6824" w:rsidP="002D6824">
            <w:pPr>
              <w:jc w:val="center"/>
              <w:rPr>
                <w:rFonts w:ascii="Times New Roman" w:hAnsi="Times New Roman" w:cs="Times New Roman"/>
              </w:rPr>
            </w:pPr>
          </w:p>
        </w:tc>
        <w:tc>
          <w:tcPr>
            <w:tcW w:w="1246" w:type="dxa"/>
          </w:tcPr>
          <w:p w14:paraId="3B488DCE" w14:textId="77777777" w:rsidR="002D6824" w:rsidRPr="00157D47" w:rsidRDefault="002D6824" w:rsidP="002D6824">
            <w:pPr>
              <w:jc w:val="center"/>
              <w:rPr>
                <w:rFonts w:ascii="Times New Roman" w:hAnsi="Times New Roman" w:cs="Times New Roman"/>
              </w:rPr>
            </w:pPr>
          </w:p>
        </w:tc>
      </w:tr>
      <w:tr w:rsidR="002D6824" w:rsidRPr="00157D47" w14:paraId="2E7CF085" w14:textId="77777777" w:rsidTr="002D6824">
        <w:tc>
          <w:tcPr>
            <w:tcW w:w="568" w:type="dxa"/>
          </w:tcPr>
          <w:p w14:paraId="45D5B21D"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45.</w:t>
            </w:r>
          </w:p>
        </w:tc>
        <w:tc>
          <w:tcPr>
            <w:tcW w:w="4816" w:type="dxa"/>
          </w:tcPr>
          <w:p w14:paraId="321EEE49"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 xml:space="preserve">Ремонт </w:t>
            </w:r>
            <w:proofErr w:type="spellStart"/>
            <w:r w:rsidRPr="00157D47">
              <w:rPr>
                <w:rFonts w:ascii="Times New Roman" w:hAnsi="Times New Roman" w:cs="Times New Roman"/>
              </w:rPr>
              <w:t>мікшерної</w:t>
            </w:r>
            <w:proofErr w:type="spellEnd"/>
            <w:r w:rsidRPr="00157D47">
              <w:rPr>
                <w:rFonts w:ascii="Times New Roman" w:hAnsi="Times New Roman" w:cs="Times New Roman"/>
              </w:rPr>
              <w:t xml:space="preserve"> плати</w:t>
            </w:r>
          </w:p>
        </w:tc>
        <w:tc>
          <w:tcPr>
            <w:tcW w:w="1275" w:type="dxa"/>
          </w:tcPr>
          <w:p w14:paraId="67A821A3"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381F501E" w14:textId="77777777" w:rsidR="002D6824" w:rsidRPr="00157D47" w:rsidRDefault="002D6824" w:rsidP="002D6824">
            <w:pPr>
              <w:jc w:val="center"/>
              <w:rPr>
                <w:rFonts w:ascii="Times New Roman" w:hAnsi="Times New Roman" w:cs="Times New Roman"/>
              </w:rPr>
            </w:pPr>
            <w:r w:rsidRPr="001440A5">
              <w:t>5</w:t>
            </w:r>
          </w:p>
        </w:tc>
        <w:tc>
          <w:tcPr>
            <w:tcW w:w="1141" w:type="dxa"/>
          </w:tcPr>
          <w:p w14:paraId="245169F0" w14:textId="77777777" w:rsidR="002D6824" w:rsidRPr="00157D47" w:rsidRDefault="002D6824" w:rsidP="002D6824">
            <w:pPr>
              <w:jc w:val="center"/>
              <w:rPr>
                <w:rFonts w:ascii="Times New Roman" w:hAnsi="Times New Roman" w:cs="Times New Roman"/>
              </w:rPr>
            </w:pPr>
          </w:p>
        </w:tc>
        <w:tc>
          <w:tcPr>
            <w:tcW w:w="1246" w:type="dxa"/>
          </w:tcPr>
          <w:p w14:paraId="6259EA43" w14:textId="77777777" w:rsidR="002D6824" w:rsidRPr="00157D47" w:rsidRDefault="002D6824" w:rsidP="002D6824">
            <w:pPr>
              <w:jc w:val="center"/>
              <w:rPr>
                <w:rFonts w:ascii="Times New Roman" w:hAnsi="Times New Roman" w:cs="Times New Roman"/>
              </w:rPr>
            </w:pPr>
          </w:p>
        </w:tc>
      </w:tr>
      <w:tr w:rsidR="002D6824" w:rsidRPr="00157D47" w14:paraId="0EF0E276" w14:textId="77777777" w:rsidTr="002D6824">
        <w:tc>
          <w:tcPr>
            <w:tcW w:w="568" w:type="dxa"/>
          </w:tcPr>
          <w:p w14:paraId="0A23F28A"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46.</w:t>
            </w:r>
          </w:p>
        </w:tc>
        <w:tc>
          <w:tcPr>
            <w:tcW w:w="4816" w:type="dxa"/>
          </w:tcPr>
          <w:p w14:paraId="201C51E8"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 xml:space="preserve">Заміна </w:t>
            </w:r>
            <w:proofErr w:type="spellStart"/>
            <w:r w:rsidRPr="00157D47">
              <w:rPr>
                <w:rFonts w:ascii="Times New Roman" w:hAnsi="Times New Roman" w:cs="Times New Roman"/>
              </w:rPr>
              <w:t>мікшерної</w:t>
            </w:r>
            <w:proofErr w:type="spellEnd"/>
            <w:r w:rsidRPr="00157D47">
              <w:rPr>
                <w:rFonts w:ascii="Times New Roman" w:hAnsi="Times New Roman" w:cs="Times New Roman"/>
              </w:rPr>
              <w:t xml:space="preserve"> плати, діапазон частот – 60 </w:t>
            </w:r>
            <w:proofErr w:type="spellStart"/>
            <w:r w:rsidRPr="00157D47">
              <w:rPr>
                <w:rFonts w:ascii="Times New Roman" w:hAnsi="Times New Roman" w:cs="Times New Roman"/>
              </w:rPr>
              <w:t>Гц</w:t>
            </w:r>
            <w:proofErr w:type="spellEnd"/>
            <w:r w:rsidRPr="00157D47">
              <w:rPr>
                <w:rFonts w:ascii="Times New Roman" w:hAnsi="Times New Roman" w:cs="Times New Roman"/>
              </w:rPr>
              <w:t xml:space="preserve"> – 10 </w:t>
            </w:r>
            <w:proofErr w:type="spellStart"/>
            <w:r w:rsidRPr="00157D47">
              <w:rPr>
                <w:rFonts w:ascii="Times New Roman" w:hAnsi="Times New Roman" w:cs="Times New Roman"/>
              </w:rPr>
              <w:t>КГц</w:t>
            </w:r>
            <w:proofErr w:type="spellEnd"/>
            <w:r w:rsidRPr="00157D47">
              <w:rPr>
                <w:rFonts w:ascii="Times New Roman" w:hAnsi="Times New Roman" w:cs="Times New Roman"/>
              </w:rPr>
              <w:t xml:space="preserve">; Співвідношення сигнал/шум – не менше 50 </w:t>
            </w:r>
            <w:proofErr w:type="spellStart"/>
            <w:r w:rsidRPr="00157D47">
              <w:rPr>
                <w:rFonts w:ascii="Times New Roman" w:hAnsi="Times New Roman" w:cs="Times New Roman"/>
              </w:rPr>
              <w:t>дБ</w:t>
            </w:r>
            <w:proofErr w:type="spellEnd"/>
            <w:r w:rsidRPr="00157D47">
              <w:rPr>
                <w:rFonts w:ascii="Times New Roman" w:hAnsi="Times New Roman" w:cs="Times New Roman"/>
              </w:rPr>
              <w:t xml:space="preserve">; З системою </w:t>
            </w:r>
            <w:proofErr w:type="spellStart"/>
            <w:r w:rsidRPr="00157D47">
              <w:rPr>
                <w:rFonts w:ascii="Times New Roman" w:hAnsi="Times New Roman" w:cs="Times New Roman"/>
              </w:rPr>
              <w:t>шумо</w:t>
            </w:r>
            <w:proofErr w:type="spellEnd"/>
            <w:r w:rsidRPr="00157D47">
              <w:rPr>
                <w:rFonts w:ascii="Times New Roman" w:hAnsi="Times New Roman" w:cs="Times New Roman"/>
              </w:rPr>
              <w:t xml:space="preserve"> та </w:t>
            </w:r>
            <w:proofErr w:type="spellStart"/>
            <w:r w:rsidRPr="00157D47">
              <w:rPr>
                <w:rFonts w:ascii="Times New Roman" w:hAnsi="Times New Roman" w:cs="Times New Roman"/>
              </w:rPr>
              <w:t>ехоприглушення</w:t>
            </w:r>
            <w:proofErr w:type="spellEnd"/>
            <w:r w:rsidRPr="00157D47">
              <w:rPr>
                <w:rFonts w:ascii="Times New Roman" w:hAnsi="Times New Roman" w:cs="Times New Roman"/>
              </w:rPr>
              <w:t xml:space="preserve"> з мінімум 6 окремими вхідними каналами для підключення мікрофонів</w:t>
            </w:r>
          </w:p>
        </w:tc>
        <w:tc>
          <w:tcPr>
            <w:tcW w:w="1275" w:type="dxa"/>
          </w:tcPr>
          <w:p w14:paraId="797EE67A"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145CD52D" w14:textId="77777777" w:rsidR="002D6824" w:rsidRPr="00157D47" w:rsidRDefault="002D6824" w:rsidP="002D6824">
            <w:pPr>
              <w:jc w:val="center"/>
              <w:rPr>
                <w:rFonts w:ascii="Times New Roman" w:hAnsi="Times New Roman" w:cs="Times New Roman"/>
              </w:rPr>
            </w:pPr>
            <w:r w:rsidRPr="001440A5">
              <w:t>5</w:t>
            </w:r>
          </w:p>
        </w:tc>
        <w:tc>
          <w:tcPr>
            <w:tcW w:w="1141" w:type="dxa"/>
          </w:tcPr>
          <w:p w14:paraId="486AE6C1" w14:textId="77777777" w:rsidR="002D6824" w:rsidRPr="00157D47" w:rsidRDefault="002D6824" w:rsidP="002D6824">
            <w:pPr>
              <w:jc w:val="center"/>
              <w:rPr>
                <w:rFonts w:ascii="Times New Roman" w:hAnsi="Times New Roman" w:cs="Times New Roman"/>
              </w:rPr>
            </w:pPr>
          </w:p>
        </w:tc>
        <w:tc>
          <w:tcPr>
            <w:tcW w:w="1246" w:type="dxa"/>
          </w:tcPr>
          <w:p w14:paraId="482357EC" w14:textId="77777777" w:rsidR="002D6824" w:rsidRPr="00157D47" w:rsidRDefault="002D6824" w:rsidP="002D6824">
            <w:pPr>
              <w:jc w:val="center"/>
              <w:rPr>
                <w:rFonts w:ascii="Times New Roman" w:hAnsi="Times New Roman" w:cs="Times New Roman"/>
              </w:rPr>
            </w:pPr>
          </w:p>
        </w:tc>
      </w:tr>
      <w:tr w:rsidR="002D6824" w:rsidRPr="00157D47" w14:paraId="506E6E34" w14:textId="77777777" w:rsidTr="002D6824">
        <w:tc>
          <w:tcPr>
            <w:tcW w:w="568" w:type="dxa"/>
          </w:tcPr>
          <w:p w14:paraId="4A2C87A8"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47.</w:t>
            </w:r>
          </w:p>
        </w:tc>
        <w:tc>
          <w:tcPr>
            <w:tcW w:w="4816" w:type="dxa"/>
          </w:tcPr>
          <w:p w14:paraId="295D1A1D"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Ремонт мікрофону</w:t>
            </w:r>
          </w:p>
        </w:tc>
        <w:tc>
          <w:tcPr>
            <w:tcW w:w="1275" w:type="dxa"/>
          </w:tcPr>
          <w:p w14:paraId="73BF9B74"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18BBB7F0" w14:textId="77777777" w:rsidR="002D6824" w:rsidRPr="00157D47" w:rsidRDefault="002D6824" w:rsidP="002D6824">
            <w:pPr>
              <w:jc w:val="center"/>
              <w:rPr>
                <w:rFonts w:ascii="Times New Roman" w:hAnsi="Times New Roman" w:cs="Times New Roman"/>
              </w:rPr>
            </w:pPr>
            <w:r w:rsidRPr="001440A5">
              <w:t>5</w:t>
            </w:r>
          </w:p>
        </w:tc>
        <w:tc>
          <w:tcPr>
            <w:tcW w:w="1141" w:type="dxa"/>
          </w:tcPr>
          <w:p w14:paraId="748C4355" w14:textId="77777777" w:rsidR="002D6824" w:rsidRPr="00157D47" w:rsidRDefault="002D6824" w:rsidP="002D6824">
            <w:pPr>
              <w:jc w:val="center"/>
              <w:rPr>
                <w:rFonts w:ascii="Times New Roman" w:hAnsi="Times New Roman" w:cs="Times New Roman"/>
              </w:rPr>
            </w:pPr>
          </w:p>
        </w:tc>
        <w:tc>
          <w:tcPr>
            <w:tcW w:w="1246" w:type="dxa"/>
          </w:tcPr>
          <w:p w14:paraId="44000937" w14:textId="77777777" w:rsidR="002D6824" w:rsidRPr="00157D47" w:rsidRDefault="002D6824" w:rsidP="002D6824">
            <w:pPr>
              <w:jc w:val="center"/>
              <w:rPr>
                <w:rFonts w:ascii="Times New Roman" w:hAnsi="Times New Roman" w:cs="Times New Roman"/>
              </w:rPr>
            </w:pPr>
          </w:p>
        </w:tc>
      </w:tr>
      <w:tr w:rsidR="002D6824" w:rsidRPr="00157D47" w14:paraId="011DB8B0" w14:textId="77777777" w:rsidTr="002D6824">
        <w:trPr>
          <w:trHeight w:val="944"/>
        </w:trPr>
        <w:tc>
          <w:tcPr>
            <w:tcW w:w="568" w:type="dxa"/>
          </w:tcPr>
          <w:p w14:paraId="378697F5"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48.</w:t>
            </w:r>
          </w:p>
        </w:tc>
        <w:tc>
          <w:tcPr>
            <w:tcW w:w="4816" w:type="dxa"/>
          </w:tcPr>
          <w:p w14:paraId="41806E64" w14:textId="77777777" w:rsidR="002D6824" w:rsidRPr="00157D47" w:rsidRDefault="002D6824" w:rsidP="002D6824">
            <w:pPr>
              <w:rPr>
                <w:rFonts w:ascii="Times New Roman" w:hAnsi="Times New Roman" w:cs="Times New Roman"/>
              </w:rPr>
            </w:pPr>
            <w:r w:rsidRPr="00157D47">
              <w:rPr>
                <w:rFonts w:ascii="Times New Roman" w:hAnsi="Times New Roman" w:cs="Times New Roman"/>
              </w:rPr>
              <w:t xml:space="preserve">Заміна мікрофону з </w:t>
            </w:r>
            <w:proofErr w:type="spellStart"/>
            <w:r w:rsidRPr="00157D47">
              <w:rPr>
                <w:rFonts w:ascii="Times New Roman" w:hAnsi="Times New Roman" w:cs="Times New Roman"/>
              </w:rPr>
              <w:t>передпідсилювачем</w:t>
            </w:r>
            <w:proofErr w:type="spellEnd"/>
            <w:r w:rsidRPr="00157D47">
              <w:rPr>
                <w:rFonts w:ascii="Times New Roman" w:hAnsi="Times New Roman" w:cs="Times New Roman"/>
              </w:rPr>
              <w:t xml:space="preserve">, діапазон частот – 60 </w:t>
            </w:r>
            <w:proofErr w:type="spellStart"/>
            <w:r w:rsidRPr="00157D47">
              <w:rPr>
                <w:rFonts w:ascii="Times New Roman" w:hAnsi="Times New Roman" w:cs="Times New Roman"/>
              </w:rPr>
              <w:t>Гц</w:t>
            </w:r>
            <w:proofErr w:type="spellEnd"/>
            <w:r w:rsidRPr="00157D47">
              <w:rPr>
                <w:rFonts w:ascii="Times New Roman" w:hAnsi="Times New Roman" w:cs="Times New Roman"/>
              </w:rPr>
              <w:t xml:space="preserve"> – 10 </w:t>
            </w:r>
            <w:proofErr w:type="spellStart"/>
            <w:r w:rsidRPr="00157D47">
              <w:rPr>
                <w:rFonts w:ascii="Times New Roman" w:hAnsi="Times New Roman" w:cs="Times New Roman"/>
              </w:rPr>
              <w:t>КГц</w:t>
            </w:r>
            <w:proofErr w:type="spellEnd"/>
            <w:r w:rsidRPr="00157D47">
              <w:rPr>
                <w:rFonts w:ascii="Times New Roman" w:hAnsi="Times New Roman" w:cs="Times New Roman"/>
              </w:rPr>
              <w:t xml:space="preserve">; Співвідношення сигнал/шум – не менше 60 </w:t>
            </w:r>
            <w:proofErr w:type="spellStart"/>
            <w:r w:rsidRPr="00157D47">
              <w:rPr>
                <w:rFonts w:ascii="Times New Roman" w:hAnsi="Times New Roman" w:cs="Times New Roman"/>
              </w:rPr>
              <w:t>дБ</w:t>
            </w:r>
            <w:proofErr w:type="spellEnd"/>
            <w:r w:rsidRPr="00157D47">
              <w:rPr>
                <w:rFonts w:ascii="Times New Roman" w:hAnsi="Times New Roman" w:cs="Times New Roman"/>
              </w:rPr>
              <w:t>; Опір – 200 – 600Ом; Роз'єми – XLR</w:t>
            </w:r>
          </w:p>
        </w:tc>
        <w:tc>
          <w:tcPr>
            <w:tcW w:w="1275" w:type="dxa"/>
          </w:tcPr>
          <w:p w14:paraId="7717CABE" w14:textId="77777777" w:rsidR="002D6824" w:rsidRPr="00157D47" w:rsidRDefault="002D6824" w:rsidP="002D6824">
            <w:pPr>
              <w:jc w:val="center"/>
              <w:rPr>
                <w:rFonts w:ascii="Times New Roman" w:hAnsi="Times New Roman" w:cs="Times New Roman"/>
              </w:rPr>
            </w:pPr>
            <w:r w:rsidRPr="00157D47">
              <w:rPr>
                <w:rFonts w:ascii="Times New Roman" w:hAnsi="Times New Roman" w:cs="Times New Roman"/>
              </w:rPr>
              <w:t>шт.</w:t>
            </w:r>
          </w:p>
        </w:tc>
        <w:tc>
          <w:tcPr>
            <w:tcW w:w="1130" w:type="dxa"/>
          </w:tcPr>
          <w:p w14:paraId="66C9C1C0" w14:textId="77777777" w:rsidR="002D6824" w:rsidRPr="00157D47" w:rsidRDefault="002D6824" w:rsidP="002D6824">
            <w:pPr>
              <w:jc w:val="center"/>
              <w:rPr>
                <w:rFonts w:ascii="Times New Roman" w:hAnsi="Times New Roman" w:cs="Times New Roman"/>
              </w:rPr>
            </w:pPr>
            <w:r w:rsidRPr="001440A5">
              <w:t>5</w:t>
            </w:r>
          </w:p>
        </w:tc>
        <w:tc>
          <w:tcPr>
            <w:tcW w:w="1141" w:type="dxa"/>
          </w:tcPr>
          <w:p w14:paraId="651ABDC9" w14:textId="77777777" w:rsidR="002D6824" w:rsidRPr="00157D47" w:rsidRDefault="002D6824" w:rsidP="002D6824">
            <w:pPr>
              <w:jc w:val="center"/>
              <w:rPr>
                <w:rFonts w:ascii="Times New Roman" w:hAnsi="Times New Roman" w:cs="Times New Roman"/>
              </w:rPr>
            </w:pPr>
          </w:p>
        </w:tc>
        <w:tc>
          <w:tcPr>
            <w:tcW w:w="1246" w:type="dxa"/>
          </w:tcPr>
          <w:p w14:paraId="4DEFBC75" w14:textId="77777777" w:rsidR="002D6824" w:rsidRPr="00157D47" w:rsidRDefault="002D6824" w:rsidP="002D6824">
            <w:pPr>
              <w:jc w:val="center"/>
              <w:rPr>
                <w:rFonts w:ascii="Times New Roman" w:hAnsi="Times New Roman" w:cs="Times New Roman"/>
              </w:rPr>
            </w:pPr>
          </w:p>
        </w:tc>
      </w:tr>
      <w:tr w:rsidR="002D6824" w:rsidRPr="00157D47" w14:paraId="25A1AAEB" w14:textId="77777777" w:rsidTr="002D6824">
        <w:trPr>
          <w:trHeight w:val="271"/>
        </w:trPr>
        <w:tc>
          <w:tcPr>
            <w:tcW w:w="8930" w:type="dxa"/>
            <w:gridSpan w:val="5"/>
          </w:tcPr>
          <w:p w14:paraId="6C42E5CB" w14:textId="77777777" w:rsidR="002D6824" w:rsidRPr="00157D47" w:rsidRDefault="002D6824" w:rsidP="002D6824">
            <w:pPr>
              <w:jc w:val="right"/>
              <w:rPr>
                <w:rFonts w:ascii="Times New Roman" w:hAnsi="Times New Roman" w:cs="Times New Roman"/>
              </w:rPr>
            </w:pPr>
            <w:r w:rsidRPr="00157D47">
              <w:rPr>
                <w:rFonts w:ascii="Times New Roman" w:hAnsi="Times New Roman" w:cs="Times New Roman"/>
              </w:rPr>
              <w:t>Всього без ПДВ, грн.</w:t>
            </w:r>
          </w:p>
        </w:tc>
        <w:tc>
          <w:tcPr>
            <w:tcW w:w="1246" w:type="dxa"/>
          </w:tcPr>
          <w:p w14:paraId="5D767CE1" w14:textId="77777777" w:rsidR="002D6824" w:rsidRPr="00157D47" w:rsidRDefault="002D6824" w:rsidP="002D6824">
            <w:pPr>
              <w:jc w:val="center"/>
              <w:rPr>
                <w:rFonts w:ascii="Times New Roman" w:hAnsi="Times New Roman" w:cs="Times New Roman"/>
              </w:rPr>
            </w:pPr>
          </w:p>
        </w:tc>
      </w:tr>
      <w:tr w:rsidR="002D6824" w:rsidRPr="00157D47" w14:paraId="717CB395" w14:textId="77777777" w:rsidTr="002D6824">
        <w:trPr>
          <w:trHeight w:val="264"/>
        </w:trPr>
        <w:tc>
          <w:tcPr>
            <w:tcW w:w="8930" w:type="dxa"/>
            <w:gridSpan w:val="5"/>
          </w:tcPr>
          <w:p w14:paraId="4626B16B" w14:textId="77777777" w:rsidR="002D6824" w:rsidRPr="00157D47" w:rsidRDefault="002D6824" w:rsidP="002D6824">
            <w:pPr>
              <w:jc w:val="right"/>
              <w:rPr>
                <w:rFonts w:ascii="Times New Roman" w:hAnsi="Times New Roman" w:cs="Times New Roman"/>
              </w:rPr>
            </w:pPr>
            <w:r w:rsidRPr="00157D47">
              <w:rPr>
                <w:rFonts w:ascii="Times New Roman" w:hAnsi="Times New Roman" w:cs="Times New Roman"/>
              </w:rPr>
              <w:t>ПДВ (20%), грн.</w:t>
            </w:r>
          </w:p>
        </w:tc>
        <w:tc>
          <w:tcPr>
            <w:tcW w:w="1246" w:type="dxa"/>
          </w:tcPr>
          <w:p w14:paraId="55712A9D" w14:textId="77777777" w:rsidR="002D6824" w:rsidRPr="00157D47" w:rsidRDefault="002D6824" w:rsidP="002D6824">
            <w:pPr>
              <w:jc w:val="center"/>
              <w:rPr>
                <w:rFonts w:ascii="Times New Roman" w:hAnsi="Times New Roman" w:cs="Times New Roman"/>
              </w:rPr>
            </w:pPr>
          </w:p>
        </w:tc>
      </w:tr>
      <w:tr w:rsidR="002D6824" w:rsidRPr="00157D47" w14:paraId="0AF82711" w14:textId="77777777" w:rsidTr="002D6824">
        <w:trPr>
          <w:trHeight w:val="270"/>
        </w:trPr>
        <w:tc>
          <w:tcPr>
            <w:tcW w:w="8930" w:type="dxa"/>
            <w:gridSpan w:val="5"/>
          </w:tcPr>
          <w:p w14:paraId="58024035" w14:textId="77777777" w:rsidR="002D6824" w:rsidRPr="00157D47" w:rsidRDefault="002D6824" w:rsidP="002D6824">
            <w:pPr>
              <w:jc w:val="right"/>
              <w:rPr>
                <w:rFonts w:ascii="Times New Roman" w:hAnsi="Times New Roman" w:cs="Times New Roman"/>
              </w:rPr>
            </w:pPr>
            <w:r w:rsidRPr="00157D47">
              <w:rPr>
                <w:rFonts w:ascii="Times New Roman" w:hAnsi="Times New Roman" w:cs="Times New Roman"/>
              </w:rPr>
              <w:t>Всього з ПДВ, грн.</w:t>
            </w:r>
          </w:p>
        </w:tc>
        <w:tc>
          <w:tcPr>
            <w:tcW w:w="1246" w:type="dxa"/>
          </w:tcPr>
          <w:p w14:paraId="69660C70" w14:textId="77777777" w:rsidR="002D6824" w:rsidRPr="00157D47" w:rsidRDefault="002D6824" w:rsidP="002D6824">
            <w:pPr>
              <w:jc w:val="center"/>
              <w:rPr>
                <w:rFonts w:ascii="Times New Roman" w:hAnsi="Times New Roman" w:cs="Times New Roman"/>
              </w:rPr>
            </w:pPr>
          </w:p>
        </w:tc>
      </w:tr>
    </w:tbl>
    <w:p w14:paraId="613BA19B" w14:textId="77777777" w:rsidR="00046A6D" w:rsidRPr="00C75406" w:rsidRDefault="00046A6D" w:rsidP="00DD4AF4">
      <w:pPr>
        <w:jc w:val="center"/>
        <w:rPr>
          <w:rFonts w:ascii="Times New Roman" w:hAnsi="Times New Roman" w:cs="Times New Roman"/>
          <w:b/>
          <w:snapToGrid w:val="0"/>
          <w:color w:val="000000"/>
          <w:sz w:val="24"/>
          <w:szCs w:val="24"/>
          <w:vertAlign w:val="superscript"/>
        </w:rPr>
      </w:pPr>
    </w:p>
    <w:p w14:paraId="120AC7ED" w14:textId="77777777" w:rsidR="00DD4AF4" w:rsidRPr="00C75406" w:rsidRDefault="00DD4AF4" w:rsidP="00DD4AF4">
      <w:pPr>
        <w:rPr>
          <w:rFonts w:ascii="Times New Roman" w:hAnsi="Times New Roman" w:cs="Times New Roman"/>
        </w:rPr>
      </w:pPr>
    </w:p>
    <w:tbl>
      <w:tblPr>
        <w:tblW w:w="9571" w:type="dxa"/>
        <w:jc w:val="center"/>
        <w:tblLook w:val="00A0" w:firstRow="1" w:lastRow="0" w:firstColumn="1" w:lastColumn="0" w:noHBand="0" w:noVBand="0"/>
      </w:tblPr>
      <w:tblGrid>
        <w:gridCol w:w="4792"/>
        <w:gridCol w:w="4779"/>
      </w:tblGrid>
      <w:tr w:rsidR="00DD4AF4" w:rsidRPr="00C75406" w14:paraId="0B85C584" w14:textId="77777777" w:rsidTr="002D6824">
        <w:trPr>
          <w:jc w:val="center"/>
        </w:trPr>
        <w:tc>
          <w:tcPr>
            <w:tcW w:w="4792" w:type="dxa"/>
          </w:tcPr>
          <w:p w14:paraId="42A4826C" w14:textId="77777777" w:rsidR="00DD4AF4" w:rsidRPr="00C75406" w:rsidRDefault="00DD4AF4" w:rsidP="002D6824">
            <w:pPr>
              <w:widowControl w:val="0"/>
              <w:jc w:val="center"/>
              <w:rPr>
                <w:rFonts w:ascii="Times New Roman" w:hAnsi="Times New Roman" w:cs="Times New Roman"/>
                <w:b/>
                <w:sz w:val="24"/>
                <w:szCs w:val="24"/>
              </w:rPr>
            </w:pPr>
            <w:r w:rsidRPr="00C75406">
              <w:rPr>
                <w:rFonts w:ascii="Times New Roman" w:hAnsi="Times New Roman" w:cs="Times New Roman"/>
                <w:b/>
                <w:sz w:val="24"/>
                <w:szCs w:val="24"/>
              </w:rPr>
              <w:t>Замовник:</w:t>
            </w:r>
          </w:p>
        </w:tc>
        <w:tc>
          <w:tcPr>
            <w:tcW w:w="4779" w:type="dxa"/>
          </w:tcPr>
          <w:p w14:paraId="3C2C5355" w14:textId="77777777" w:rsidR="00DD4AF4" w:rsidRPr="00C75406" w:rsidRDefault="00DD4AF4" w:rsidP="002D6824">
            <w:pPr>
              <w:widowControl w:val="0"/>
              <w:jc w:val="center"/>
              <w:rPr>
                <w:rFonts w:ascii="Times New Roman" w:hAnsi="Times New Roman" w:cs="Times New Roman"/>
                <w:b/>
                <w:sz w:val="24"/>
                <w:szCs w:val="24"/>
              </w:rPr>
            </w:pPr>
            <w:r w:rsidRPr="00C75406">
              <w:rPr>
                <w:rFonts w:ascii="Times New Roman" w:hAnsi="Times New Roman" w:cs="Times New Roman"/>
                <w:b/>
                <w:sz w:val="24"/>
                <w:szCs w:val="24"/>
              </w:rPr>
              <w:t>Виконавець:</w:t>
            </w:r>
          </w:p>
        </w:tc>
      </w:tr>
      <w:tr w:rsidR="00DD4AF4" w:rsidRPr="00C75406" w14:paraId="541AE69E" w14:textId="77777777" w:rsidTr="002D6824">
        <w:trPr>
          <w:jc w:val="center"/>
        </w:trPr>
        <w:tc>
          <w:tcPr>
            <w:tcW w:w="4792" w:type="dxa"/>
          </w:tcPr>
          <w:p w14:paraId="25F70011" w14:textId="77777777" w:rsidR="00DD4AF4" w:rsidRPr="00C75406" w:rsidRDefault="00DD4AF4" w:rsidP="002D6824">
            <w:pPr>
              <w:widowControl w:val="0"/>
              <w:jc w:val="center"/>
              <w:rPr>
                <w:rFonts w:ascii="Times New Roman" w:hAnsi="Times New Roman" w:cs="Times New Roman"/>
                <w:b/>
                <w:bCs/>
                <w:sz w:val="24"/>
                <w:szCs w:val="24"/>
              </w:rPr>
            </w:pPr>
            <w:r w:rsidRPr="00C75406">
              <w:rPr>
                <w:rFonts w:ascii="Times New Roman" w:hAnsi="Times New Roman" w:cs="Times New Roman"/>
                <w:b/>
                <w:bCs/>
                <w:sz w:val="24"/>
                <w:szCs w:val="24"/>
              </w:rPr>
              <w:t>Територіальне управління Державної судової адміністрації України  в Полтавській області</w:t>
            </w:r>
          </w:p>
          <w:p w14:paraId="0FCA5EFA" w14:textId="77777777" w:rsidR="00DD4AF4" w:rsidRPr="00C75406" w:rsidRDefault="00DD4AF4" w:rsidP="002D6824">
            <w:pPr>
              <w:widowControl w:val="0"/>
              <w:rPr>
                <w:rFonts w:ascii="Times New Roman" w:hAnsi="Times New Roman" w:cs="Times New Roman"/>
                <w:bCs/>
                <w:sz w:val="24"/>
                <w:szCs w:val="24"/>
              </w:rPr>
            </w:pPr>
          </w:p>
          <w:p w14:paraId="61AA4548" w14:textId="77777777" w:rsidR="00DD4AF4" w:rsidRPr="00C75406" w:rsidRDefault="00DD4AF4" w:rsidP="002D6824">
            <w:pPr>
              <w:widowControl w:val="0"/>
              <w:rPr>
                <w:rFonts w:ascii="Times New Roman" w:hAnsi="Times New Roman" w:cs="Times New Roman"/>
                <w:bCs/>
                <w:sz w:val="24"/>
                <w:szCs w:val="24"/>
              </w:rPr>
            </w:pPr>
            <w:r w:rsidRPr="00C75406">
              <w:rPr>
                <w:rFonts w:ascii="Times New Roman" w:hAnsi="Times New Roman" w:cs="Times New Roman"/>
                <w:bCs/>
                <w:sz w:val="24"/>
                <w:szCs w:val="24"/>
              </w:rPr>
              <w:t>__________________________</w:t>
            </w:r>
            <w:r w:rsidRPr="00C75406">
              <w:rPr>
                <w:rFonts w:ascii="Times New Roman" w:hAnsi="Times New Roman" w:cs="Times New Roman"/>
                <w:b/>
                <w:bCs/>
                <w:sz w:val="24"/>
                <w:szCs w:val="24"/>
              </w:rPr>
              <w:t xml:space="preserve"> </w:t>
            </w:r>
          </w:p>
        </w:tc>
        <w:tc>
          <w:tcPr>
            <w:tcW w:w="4779" w:type="dxa"/>
          </w:tcPr>
          <w:p w14:paraId="5C30B84A" w14:textId="77777777" w:rsidR="00DD4AF4" w:rsidRPr="00C75406" w:rsidRDefault="00DD4AF4" w:rsidP="002D6824">
            <w:pPr>
              <w:widowControl w:val="0"/>
              <w:jc w:val="center"/>
              <w:rPr>
                <w:rFonts w:ascii="Times New Roman" w:hAnsi="Times New Roman" w:cs="Times New Roman"/>
                <w:b/>
                <w:sz w:val="24"/>
                <w:szCs w:val="24"/>
              </w:rPr>
            </w:pPr>
            <w:r w:rsidRPr="00C75406">
              <w:rPr>
                <w:rFonts w:ascii="Times New Roman" w:hAnsi="Times New Roman" w:cs="Times New Roman"/>
                <w:b/>
                <w:sz w:val="24"/>
                <w:szCs w:val="24"/>
              </w:rPr>
              <w:t>_______________________</w:t>
            </w:r>
          </w:p>
        </w:tc>
      </w:tr>
      <w:tr w:rsidR="00DD4AF4" w:rsidRPr="00C75406" w14:paraId="27EFB01E" w14:textId="77777777" w:rsidTr="002D6824">
        <w:trPr>
          <w:jc w:val="center"/>
        </w:trPr>
        <w:tc>
          <w:tcPr>
            <w:tcW w:w="4792" w:type="dxa"/>
          </w:tcPr>
          <w:p w14:paraId="270E1F48" w14:textId="77777777" w:rsidR="00DD4AF4" w:rsidRPr="00C75406" w:rsidRDefault="00DD4AF4" w:rsidP="002D6824">
            <w:pPr>
              <w:widowControl w:val="0"/>
              <w:jc w:val="center"/>
              <w:rPr>
                <w:rFonts w:ascii="Times New Roman" w:hAnsi="Times New Roman" w:cs="Times New Roman"/>
                <w:b/>
              </w:rPr>
            </w:pPr>
          </w:p>
        </w:tc>
        <w:tc>
          <w:tcPr>
            <w:tcW w:w="4779" w:type="dxa"/>
          </w:tcPr>
          <w:p w14:paraId="63D2C580" w14:textId="77777777" w:rsidR="00DD4AF4" w:rsidRPr="00C75406" w:rsidRDefault="00DD4AF4" w:rsidP="002D6824">
            <w:pPr>
              <w:widowControl w:val="0"/>
              <w:jc w:val="center"/>
              <w:rPr>
                <w:rFonts w:ascii="Times New Roman" w:hAnsi="Times New Roman" w:cs="Times New Roman"/>
                <w:b/>
              </w:rPr>
            </w:pPr>
          </w:p>
        </w:tc>
      </w:tr>
    </w:tbl>
    <w:p w14:paraId="314448F7" w14:textId="77777777" w:rsidR="00DD4AF4" w:rsidRPr="00C75406" w:rsidRDefault="00DD4AF4" w:rsidP="00DD4AF4">
      <w:pPr>
        <w:rPr>
          <w:rFonts w:ascii="Times New Roman" w:hAnsi="Times New Roman" w:cs="Times New Roman"/>
        </w:rPr>
      </w:pPr>
    </w:p>
    <w:p w14:paraId="23AFEBF2" w14:textId="77777777" w:rsidR="00DD4AF4" w:rsidRPr="00C75406" w:rsidRDefault="00DD4AF4" w:rsidP="00DD4AF4">
      <w:pPr>
        <w:rPr>
          <w:rFonts w:ascii="Times New Roman" w:hAnsi="Times New Roman" w:cs="Times New Roman"/>
        </w:rPr>
      </w:pPr>
    </w:p>
    <w:p w14:paraId="2EFB6FF1" w14:textId="77777777" w:rsidR="00DD4AF4" w:rsidRPr="00C75406" w:rsidRDefault="00DD4AF4" w:rsidP="00DD4AF4">
      <w:pPr>
        <w:rPr>
          <w:rFonts w:ascii="Times New Roman" w:hAnsi="Times New Roman" w:cs="Times New Roman"/>
        </w:rPr>
      </w:pPr>
    </w:p>
    <w:p w14:paraId="7F023FE5" w14:textId="77777777" w:rsidR="00DD4AF4" w:rsidRPr="00C75406" w:rsidRDefault="00DD4AF4" w:rsidP="00DD4AF4">
      <w:pPr>
        <w:rPr>
          <w:rFonts w:ascii="Times New Roman" w:hAnsi="Times New Roman" w:cs="Times New Roman"/>
        </w:rPr>
      </w:pPr>
    </w:p>
    <w:p w14:paraId="145A421C" w14:textId="77777777" w:rsidR="00DD4AF4" w:rsidRPr="00C75406" w:rsidRDefault="00DD4AF4" w:rsidP="00DD4AF4">
      <w:pPr>
        <w:rPr>
          <w:rFonts w:ascii="Times New Roman" w:hAnsi="Times New Roman" w:cs="Times New Roman"/>
        </w:rPr>
      </w:pPr>
    </w:p>
    <w:p w14:paraId="65A6E0D8" w14:textId="77777777" w:rsidR="00DD4AF4" w:rsidRPr="00C75406" w:rsidRDefault="00DD4AF4" w:rsidP="00DD4AF4">
      <w:pPr>
        <w:rPr>
          <w:rFonts w:ascii="Times New Roman" w:hAnsi="Times New Roman" w:cs="Times New Roman"/>
        </w:rPr>
      </w:pPr>
    </w:p>
    <w:p w14:paraId="4E0CB2E8" w14:textId="77777777" w:rsidR="00DD4AF4" w:rsidRPr="00C75406" w:rsidRDefault="00DD4AF4" w:rsidP="00DD4AF4">
      <w:pPr>
        <w:rPr>
          <w:rFonts w:ascii="Times New Roman" w:hAnsi="Times New Roman" w:cs="Times New Roman"/>
        </w:rPr>
      </w:pPr>
    </w:p>
    <w:p w14:paraId="58385276" w14:textId="77777777" w:rsidR="00DD4AF4" w:rsidRPr="00C75406" w:rsidRDefault="00DD4AF4" w:rsidP="00DD4AF4">
      <w:pPr>
        <w:rPr>
          <w:rFonts w:ascii="Times New Roman" w:hAnsi="Times New Roman" w:cs="Times New Roman"/>
        </w:rPr>
      </w:pPr>
    </w:p>
    <w:p w14:paraId="03C04D17" w14:textId="77777777" w:rsidR="00DD4AF4" w:rsidRPr="00C75406" w:rsidRDefault="00DD4AF4" w:rsidP="00DD4AF4">
      <w:pPr>
        <w:rPr>
          <w:rFonts w:ascii="Times New Roman" w:hAnsi="Times New Roman" w:cs="Times New Roman"/>
        </w:rPr>
      </w:pPr>
    </w:p>
    <w:p w14:paraId="035A2521" w14:textId="77777777" w:rsidR="00DD4AF4" w:rsidRPr="00C75406" w:rsidRDefault="00DD4AF4" w:rsidP="00DD4AF4">
      <w:pPr>
        <w:rPr>
          <w:rFonts w:ascii="Times New Roman" w:hAnsi="Times New Roman" w:cs="Times New Roman"/>
        </w:rPr>
      </w:pPr>
    </w:p>
    <w:p w14:paraId="344F1830" w14:textId="77777777" w:rsidR="00DD4AF4" w:rsidRPr="00C75406" w:rsidRDefault="00DD4AF4" w:rsidP="00DD4AF4">
      <w:pPr>
        <w:rPr>
          <w:rFonts w:ascii="Times New Roman" w:hAnsi="Times New Roman" w:cs="Times New Roman"/>
        </w:rPr>
      </w:pPr>
    </w:p>
    <w:p w14:paraId="595FC1ED" w14:textId="77777777" w:rsidR="00DD4AF4" w:rsidRPr="00C75406" w:rsidRDefault="00DD4AF4" w:rsidP="00DD4AF4">
      <w:pPr>
        <w:rPr>
          <w:rFonts w:ascii="Times New Roman" w:hAnsi="Times New Roman" w:cs="Times New Roman"/>
        </w:rPr>
      </w:pPr>
    </w:p>
    <w:p w14:paraId="499F8ECB" w14:textId="77777777" w:rsidR="00DD4AF4" w:rsidRPr="00C75406" w:rsidRDefault="00DD4AF4" w:rsidP="00DD4AF4">
      <w:pPr>
        <w:rPr>
          <w:rFonts w:ascii="Times New Roman" w:hAnsi="Times New Roman" w:cs="Times New Roman"/>
        </w:rPr>
      </w:pPr>
    </w:p>
    <w:p w14:paraId="0935D897" w14:textId="77777777" w:rsidR="00DD4AF4" w:rsidRPr="00C75406" w:rsidRDefault="00DD4AF4" w:rsidP="00DD4AF4">
      <w:pPr>
        <w:rPr>
          <w:rFonts w:ascii="Times New Roman" w:hAnsi="Times New Roman" w:cs="Times New Roman"/>
        </w:rPr>
      </w:pPr>
    </w:p>
    <w:p w14:paraId="71C2E056" w14:textId="77777777" w:rsidR="00DD4AF4" w:rsidRPr="00C75406" w:rsidRDefault="00DD4AF4" w:rsidP="00DD4AF4">
      <w:pPr>
        <w:rPr>
          <w:rFonts w:ascii="Times New Roman" w:hAnsi="Times New Roman" w:cs="Times New Roman"/>
        </w:rPr>
      </w:pPr>
    </w:p>
    <w:p w14:paraId="5C252805" w14:textId="77777777" w:rsidR="00DD4AF4" w:rsidRPr="00C75406" w:rsidRDefault="00DD4AF4" w:rsidP="00DD4AF4">
      <w:pPr>
        <w:rPr>
          <w:rFonts w:ascii="Times New Roman" w:hAnsi="Times New Roman" w:cs="Times New Roman"/>
        </w:rPr>
      </w:pPr>
    </w:p>
    <w:p w14:paraId="372FFE73" w14:textId="474148A9" w:rsidR="00DD4AF4" w:rsidRPr="00C75406" w:rsidRDefault="00DD4AF4" w:rsidP="00DD4AF4">
      <w:pPr>
        <w:rPr>
          <w:rFonts w:ascii="Times New Roman" w:hAnsi="Times New Roman" w:cs="Times New Roman"/>
        </w:rPr>
      </w:pPr>
    </w:p>
    <w:tbl>
      <w:tblPr>
        <w:tblW w:w="0" w:type="auto"/>
        <w:jc w:val="center"/>
        <w:tblLook w:val="01E0" w:firstRow="1" w:lastRow="1" w:firstColumn="1" w:lastColumn="1" w:noHBand="0" w:noVBand="0"/>
      </w:tblPr>
      <w:tblGrid>
        <w:gridCol w:w="4855"/>
        <w:gridCol w:w="4709"/>
      </w:tblGrid>
      <w:tr w:rsidR="00DD4AF4" w:rsidRPr="00C75406" w14:paraId="0124B24F" w14:textId="77777777" w:rsidTr="00DD4AF4">
        <w:trPr>
          <w:trHeight w:val="993"/>
          <w:jc w:val="center"/>
        </w:trPr>
        <w:tc>
          <w:tcPr>
            <w:tcW w:w="4855" w:type="dxa"/>
          </w:tcPr>
          <w:p w14:paraId="64853B64" w14:textId="77777777" w:rsidR="00DD4AF4" w:rsidRPr="00C75406" w:rsidRDefault="00DD4AF4" w:rsidP="002D6824">
            <w:pPr>
              <w:jc w:val="both"/>
              <w:rPr>
                <w:rFonts w:ascii="Times New Roman" w:hAnsi="Times New Roman" w:cs="Times New Roman"/>
                <w:b/>
                <w:bCs/>
              </w:rPr>
            </w:pPr>
          </w:p>
        </w:tc>
        <w:tc>
          <w:tcPr>
            <w:tcW w:w="4709" w:type="dxa"/>
          </w:tcPr>
          <w:p w14:paraId="664446F7" w14:textId="77777777" w:rsidR="00DD4AF4" w:rsidRPr="00C75406" w:rsidRDefault="00DD4AF4" w:rsidP="002D6824">
            <w:pPr>
              <w:jc w:val="right"/>
              <w:rPr>
                <w:rFonts w:ascii="Times New Roman" w:hAnsi="Times New Roman" w:cs="Times New Roman"/>
                <w:b/>
                <w:bCs/>
                <w:sz w:val="24"/>
                <w:szCs w:val="24"/>
              </w:rPr>
            </w:pPr>
            <w:r w:rsidRPr="00C75406">
              <w:rPr>
                <w:rFonts w:ascii="Times New Roman" w:hAnsi="Times New Roman" w:cs="Times New Roman"/>
                <w:b/>
                <w:bCs/>
                <w:sz w:val="24"/>
                <w:szCs w:val="24"/>
              </w:rPr>
              <w:t>Додаток 3</w:t>
            </w:r>
          </w:p>
          <w:p w14:paraId="64635130" w14:textId="77777777" w:rsidR="00DD4AF4" w:rsidRPr="00C75406" w:rsidRDefault="00DD4AF4" w:rsidP="002D6824">
            <w:pPr>
              <w:jc w:val="right"/>
              <w:rPr>
                <w:rFonts w:ascii="Times New Roman" w:hAnsi="Times New Roman" w:cs="Times New Roman"/>
                <w:b/>
                <w:bCs/>
                <w:sz w:val="24"/>
                <w:szCs w:val="24"/>
              </w:rPr>
            </w:pPr>
            <w:r w:rsidRPr="00C75406">
              <w:rPr>
                <w:rFonts w:ascii="Times New Roman" w:hAnsi="Times New Roman" w:cs="Times New Roman"/>
                <w:b/>
                <w:bCs/>
                <w:sz w:val="24"/>
                <w:szCs w:val="24"/>
              </w:rPr>
              <w:t>до Договору № ________</w:t>
            </w:r>
          </w:p>
          <w:p w14:paraId="512E8803" w14:textId="4CDD054A" w:rsidR="00DD4AF4" w:rsidRPr="00C75406" w:rsidRDefault="00DD4AF4" w:rsidP="002D6824">
            <w:pPr>
              <w:jc w:val="right"/>
              <w:rPr>
                <w:rFonts w:ascii="Times New Roman" w:hAnsi="Times New Roman" w:cs="Times New Roman"/>
                <w:b/>
                <w:bCs/>
                <w:sz w:val="24"/>
                <w:szCs w:val="24"/>
              </w:rPr>
            </w:pPr>
            <w:r w:rsidRPr="00C75406">
              <w:rPr>
                <w:rFonts w:ascii="Times New Roman" w:hAnsi="Times New Roman" w:cs="Times New Roman"/>
                <w:b/>
                <w:bCs/>
                <w:sz w:val="24"/>
                <w:szCs w:val="24"/>
              </w:rPr>
              <w:t xml:space="preserve">від </w:t>
            </w:r>
            <w:r w:rsidRPr="00C75406">
              <w:rPr>
                <w:rFonts w:ascii="Times New Roman" w:hAnsi="Times New Roman" w:cs="Times New Roman"/>
                <w:sz w:val="24"/>
                <w:szCs w:val="24"/>
              </w:rPr>
              <w:t>«</w:t>
            </w:r>
            <w:r w:rsidRPr="00C75406">
              <w:rPr>
                <w:rFonts w:ascii="Times New Roman" w:hAnsi="Times New Roman" w:cs="Times New Roman"/>
                <w:b/>
                <w:bCs/>
                <w:sz w:val="24"/>
                <w:szCs w:val="24"/>
              </w:rPr>
              <w:t>___</w:t>
            </w:r>
            <w:r w:rsidRPr="00C75406">
              <w:rPr>
                <w:rFonts w:ascii="Times New Roman" w:hAnsi="Times New Roman" w:cs="Times New Roman"/>
                <w:sz w:val="24"/>
                <w:szCs w:val="24"/>
              </w:rPr>
              <w:t>»</w:t>
            </w:r>
            <w:r w:rsidRPr="00C75406">
              <w:rPr>
                <w:rFonts w:ascii="Times New Roman" w:hAnsi="Times New Roman" w:cs="Times New Roman"/>
                <w:b/>
                <w:bCs/>
                <w:sz w:val="24"/>
                <w:szCs w:val="24"/>
              </w:rPr>
              <w:t xml:space="preserve"> _________ 20</w:t>
            </w:r>
            <w:r w:rsidR="00046A6D" w:rsidRPr="00C75406">
              <w:rPr>
                <w:rFonts w:ascii="Times New Roman" w:hAnsi="Times New Roman" w:cs="Times New Roman"/>
                <w:b/>
                <w:bCs/>
                <w:sz w:val="24"/>
                <w:szCs w:val="24"/>
                <w:lang w:val="ru-RU"/>
              </w:rPr>
              <w:t>____</w:t>
            </w:r>
            <w:r w:rsidRPr="00C75406">
              <w:rPr>
                <w:rFonts w:ascii="Times New Roman" w:hAnsi="Times New Roman" w:cs="Times New Roman"/>
                <w:b/>
                <w:bCs/>
                <w:sz w:val="24"/>
                <w:szCs w:val="24"/>
              </w:rPr>
              <w:t xml:space="preserve"> р.</w:t>
            </w:r>
          </w:p>
        </w:tc>
      </w:tr>
    </w:tbl>
    <w:p w14:paraId="77D944A8" w14:textId="77777777" w:rsidR="00DD4AF4" w:rsidRPr="00C75406" w:rsidRDefault="00DD4AF4" w:rsidP="00DD4AF4">
      <w:pPr>
        <w:rPr>
          <w:rFonts w:ascii="Times New Roman" w:hAnsi="Times New Roman" w:cs="Times New Roman"/>
          <w:b/>
          <w:i/>
        </w:rPr>
      </w:pPr>
    </w:p>
    <w:tbl>
      <w:tblPr>
        <w:tblW w:w="9498" w:type="dxa"/>
        <w:tblInd w:w="107" w:type="dxa"/>
        <w:tblLayout w:type="fixed"/>
        <w:tblCellMar>
          <w:left w:w="107" w:type="dxa"/>
          <w:right w:w="107" w:type="dxa"/>
        </w:tblCellMar>
        <w:tblLook w:val="0000" w:firstRow="0" w:lastRow="0" w:firstColumn="0" w:lastColumn="0" w:noHBand="0" w:noVBand="0"/>
      </w:tblPr>
      <w:tblGrid>
        <w:gridCol w:w="4749"/>
        <w:gridCol w:w="4749"/>
      </w:tblGrid>
      <w:tr w:rsidR="00DD4AF4" w:rsidRPr="00C75406" w14:paraId="5295012C" w14:textId="77777777" w:rsidTr="002D6824">
        <w:trPr>
          <w:cantSplit/>
          <w:trHeight w:val="20"/>
        </w:trPr>
        <w:tc>
          <w:tcPr>
            <w:tcW w:w="4749" w:type="dxa"/>
          </w:tcPr>
          <w:p w14:paraId="652BD791" w14:textId="77777777" w:rsidR="00DD4AF4" w:rsidRPr="00C75406" w:rsidRDefault="00DD4AF4" w:rsidP="002D6824">
            <w:pPr>
              <w:pStyle w:val="4"/>
              <w:spacing w:before="0" w:after="0"/>
              <w:jc w:val="center"/>
              <w:rPr>
                <w:rFonts w:ascii="Times New Roman" w:hAnsi="Times New Roman"/>
                <w:sz w:val="22"/>
                <w:szCs w:val="22"/>
              </w:rPr>
            </w:pPr>
            <w:r w:rsidRPr="00C75406">
              <w:rPr>
                <w:rFonts w:ascii="Times New Roman" w:hAnsi="Times New Roman"/>
                <w:sz w:val="22"/>
                <w:szCs w:val="22"/>
              </w:rPr>
              <w:t>"ЗАТВЕРДЖУЮ"</w:t>
            </w:r>
          </w:p>
        </w:tc>
        <w:tc>
          <w:tcPr>
            <w:tcW w:w="4749" w:type="dxa"/>
          </w:tcPr>
          <w:p w14:paraId="5DF9C8B0" w14:textId="77777777" w:rsidR="00DD4AF4" w:rsidRPr="00C75406" w:rsidRDefault="00DD4AF4" w:rsidP="002D6824">
            <w:pPr>
              <w:pStyle w:val="4"/>
              <w:spacing w:before="0" w:after="0"/>
              <w:jc w:val="center"/>
              <w:rPr>
                <w:rFonts w:ascii="Times New Roman" w:hAnsi="Times New Roman"/>
                <w:sz w:val="22"/>
                <w:szCs w:val="22"/>
              </w:rPr>
            </w:pPr>
            <w:r w:rsidRPr="00C75406">
              <w:rPr>
                <w:rFonts w:ascii="Times New Roman" w:hAnsi="Times New Roman"/>
                <w:sz w:val="22"/>
                <w:szCs w:val="22"/>
              </w:rPr>
              <w:t>"ЗАТВЕРДЖУЮ"</w:t>
            </w:r>
          </w:p>
        </w:tc>
      </w:tr>
      <w:tr w:rsidR="00DD4AF4" w:rsidRPr="00C75406" w14:paraId="105832DA" w14:textId="77777777" w:rsidTr="002D6824">
        <w:trPr>
          <w:cantSplit/>
        </w:trPr>
        <w:tc>
          <w:tcPr>
            <w:tcW w:w="4749" w:type="dxa"/>
          </w:tcPr>
          <w:p w14:paraId="395ACAC7" w14:textId="77777777" w:rsidR="00DD4AF4" w:rsidRPr="00C75406" w:rsidRDefault="00DD4AF4" w:rsidP="002D6824">
            <w:pPr>
              <w:tabs>
                <w:tab w:val="left" w:pos="5954"/>
              </w:tabs>
              <w:jc w:val="both"/>
              <w:rPr>
                <w:rFonts w:ascii="Times New Roman" w:hAnsi="Times New Roman" w:cs="Times New Roman"/>
                <w:sz w:val="22"/>
                <w:szCs w:val="22"/>
              </w:rPr>
            </w:pPr>
            <w:r w:rsidRPr="00C75406">
              <w:rPr>
                <w:rFonts w:ascii="Times New Roman" w:hAnsi="Times New Roman" w:cs="Times New Roman"/>
                <w:sz w:val="22"/>
                <w:szCs w:val="22"/>
              </w:rPr>
              <w:t>_____________________________________</w:t>
            </w:r>
          </w:p>
        </w:tc>
        <w:tc>
          <w:tcPr>
            <w:tcW w:w="4749" w:type="dxa"/>
          </w:tcPr>
          <w:p w14:paraId="6B220D4E" w14:textId="77777777" w:rsidR="00DD4AF4" w:rsidRPr="00C75406" w:rsidRDefault="00DD4AF4" w:rsidP="002D6824">
            <w:pPr>
              <w:jc w:val="both"/>
              <w:rPr>
                <w:rFonts w:ascii="Times New Roman" w:hAnsi="Times New Roman" w:cs="Times New Roman"/>
                <w:sz w:val="22"/>
                <w:szCs w:val="22"/>
              </w:rPr>
            </w:pPr>
            <w:r w:rsidRPr="00C75406">
              <w:rPr>
                <w:rFonts w:ascii="Times New Roman" w:hAnsi="Times New Roman" w:cs="Times New Roman"/>
                <w:sz w:val="22"/>
                <w:szCs w:val="22"/>
              </w:rPr>
              <w:t>_____________________________________</w:t>
            </w:r>
          </w:p>
          <w:p w14:paraId="14656173" w14:textId="77777777" w:rsidR="00DD4AF4" w:rsidRPr="00C75406" w:rsidRDefault="00DD4AF4" w:rsidP="002D6824">
            <w:pPr>
              <w:jc w:val="center"/>
              <w:rPr>
                <w:rFonts w:ascii="Times New Roman" w:hAnsi="Times New Roman" w:cs="Times New Roman"/>
                <w:sz w:val="22"/>
                <w:szCs w:val="22"/>
              </w:rPr>
            </w:pPr>
          </w:p>
        </w:tc>
      </w:tr>
      <w:tr w:rsidR="00DD4AF4" w:rsidRPr="00C75406" w14:paraId="324772B7" w14:textId="77777777" w:rsidTr="002D6824">
        <w:trPr>
          <w:cantSplit/>
        </w:trPr>
        <w:tc>
          <w:tcPr>
            <w:tcW w:w="4749" w:type="dxa"/>
          </w:tcPr>
          <w:p w14:paraId="22A37FE8" w14:textId="77777777" w:rsidR="00DD4AF4" w:rsidRPr="00C75406" w:rsidDel="00AD7B85" w:rsidRDefault="00DD4AF4" w:rsidP="002D6824">
            <w:pPr>
              <w:jc w:val="both"/>
              <w:rPr>
                <w:rFonts w:ascii="Times New Roman" w:hAnsi="Times New Roman" w:cs="Times New Roman"/>
                <w:sz w:val="22"/>
                <w:szCs w:val="22"/>
              </w:rPr>
            </w:pPr>
            <w:r w:rsidRPr="00C75406">
              <w:rPr>
                <w:rFonts w:ascii="Times New Roman" w:hAnsi="Times New Roman" w:cs="Times New Roman"/>
                <w:sz w:val="22"/>
                <w:szCs w:val="22"/>
              </w:rPr>
              <w:t>_____________________________________</w:t>
            </w:r>
          </w:p>
        </w:tc>
        <w:tc>
          <w:tcPr>
            <w:tcW w:w="4749" w:type="dxa"/>
            <w:tcBorders>
              <w:bottom w:val="single" w:sz="4" w:space="0" w:color="auto"/>
            </w:tcBorders>
          </w:tcPr>
          <w:p w14:paraId="756EAF49" w14:textId="77777777" w:rsidR="00DD4AF4" w:rsidRPr="00C75406" w:rsidDel="00AD7B85" w:rsidRDefault="00DD4AF4" w:rsidP="002D6824">
            <w:pPr>
              <w:jc w:val="both"/>
              <w:rPr>
                <w:rFonts w:ascii="Times New Roman" w:hAnsi="Times New Roman" w:cs="Times New Roman"/>
                <w:sz w:val="22"/>
                <w:szCs w:val="22"/>
              </w:rPr>
            </w:pPr>
          </w:p>
        </w:tc>
      </w:tr>
      <w:tr w:rsidR="00DD4AF4" w:rsidRPr="00C75406" w14:paraId="014B3857" w14:textId="77777777" w:rsidTr="002D6824">
        <w:trPr>
          <w:cantSplit/>
        </w:trPr>
        <w:tc>
          <w:tcPr>
            <w:tcW w:w="4749" w:type="dxa"/>
          </w:tcPr>
          <w:p w14:paraId="7A089F3C" w14:textId="77777777" w:rsidR="00DD4AF4" w:rsidRPr="00C75406" w:rsidDel="00AD7B85" w:rsidRDefault="00DD4AF4" w:rsidP="002D6824">
            <w:pPr>
              <w:jc w:val="center"/>
              <w:rPr>
                <w:rFonts w:ascii="Times New Roman" w:hAnsi="Times New Roman" w:cs="Times New Roman"/>
                <w:sz w:val="22"/>
                <w:szCs w:val="22"/>
              </w:rPr>
            </w:pPr>
            <w:r w:rsidRPr="00C75406">
              <w:rPr>
                <w:rFonts w:ascii="Times New Roman" w:hAnsi="Times New Roman" w:cs="Times New Roman"/>
                <w:sz w:val="22"/>
                <w:szCs w:val="22"/>
              </w:rPr>
              <w:t>(посада)</w:t>
            </w:r>
          </w:p>
        </w:tc>
        <w:tc>
          <w:tcPr>
            <w:tcW w:w="4749" w:type="dxa"/>
            <w:tcBorders>
              <w:top w:val="single" w:sz="4" w:space="0" w:color="auto"/>
            </w:tcBorders>
          </w:tcPr>
          <w:p w14:paraId="37D1A8F3" w14:textId="77777777" w:rsidR="00DD4AF4" w:rsidRPr="00C75406" w:rsidDel="00AD7B85" w:rsidRDefault="00DD4AF4" w:rsidP="002D6824">
            <w:pPr>
              <w:jc w:val="center"/>
              <w:rPr>
                <w:rFonts w:ascii="Times New Roman" w:hAnsi="Times New Roman" w:cs="Times New Roman"/>
                <w:sz w:val="22"/>
                <w:szCs w:val="22"/>
              </w:rPr>
            </w:pPr>
            <w:r w:rsidRPr="00C75406">
              <w:rPr>
                <w:rFonts w:ascii="Times New Roman" w:hAnsi="Times New Roman" w:cs="Times New Roman"/>
                <w:sz w:val="22"/>
                <w:szCs w:val="22"/>
              </w:rPr>
              <w:t>(посада)</w:t>
            </w:r>
          </w:p>
        </w:tc>
      </w:tr>
      <w:tr w:rsidR="00DD4AF4" w:rsidRPr="00C75406" w14:paraId="6E247E1E" w14:textId="77777777" w:rsidTr="002D6824">
        <w:trPr>
          <w:cantSplit/>
        </w:trPr>
        <w:tc>
          <w:tcPr>
            <w:tcW w:w="4749" w:type="dxa"/>
          </w:tcPr>
          <w:p w14:paraId="3DBD0EB6" w14:textId="77777777" w:rsidR="00DD4AF4" w:rsidRPr="00C75406" w:rsidRDefault="00DD4AF4" w:rsidP="002D6824">
            <w:pPr>
              <w:tabs>
                <w:tab w:val="left" w:pos="5954"/>
              </w:tabs>
              <w:jc w:val="both"/>
              <w:rPr>
                <w:rFonts w:ascii="Times New Roman" w:hAnsi="Times New Roman" w:cs="Times New Roman"/>
                <w:sz w:val="22"/>
                <w:szCs w:val="22"/>
              </w:rPr>
            </w:pPr>
            <w:r w:rsidRPr="00C75406">
              <w:rPr>
                <w:rFonts w:ascii="Times New Roman" w:hAnsi="Times New Roman" w:cs="Times New Roman"/>
                <w:sz w:val="22"/>
                <w:szCs w:val="22"/>
              </w:rPr>
              <w:t>_____________________ /______________/</w:t>
            </w:r>
          </w:p>
        </w:tc>
        <w:tc>
          <w:tcPr>
            <w:tcW w:w="4749" w:type="dxa"/>
          </w:tcPr>
          <w:p w14:paraId="18EA434C" w14:textId="77777777" w:rsidR="00DD4AF4" w:rsidRPr="00C75406" w:rsidDel="00AD7B85" w:rsidRDefault="00DD4AF4" w:rsidP="002D6824">
            <w:pPr>
              <w:jc w:val="center"/>
              <w:rPr>
                <w:rFonts w:ascii="Times New Roman" w:hAnsi="Times New Roman" w:cs="Times New Roman"/>
                <w:sz w:val="22"/>
                <w:szCs w:val="22"/>
                <w:u w:val="single"/>
              </w:rPr>
            </w:pPr>
            <w:r w:rsidRPr="00C75406">
              <w:rPr>
                <w:rFonts w:ascii="Times New Roman" w:hAnsi="Times New Roman" w:cs="Times New Roman"/>
                <w:sz w:val="22"/>
                <w:szCs w:val="22"/>
              </w:rPr>
              <w:t xml:space="preserve">_________________ /___________________/ </w:t>
            </w:r>
          </w:p>
        </w:tc>
      </w:tr>
      <w:tr w:rsidR="00DD4AF4" w:rsidRPr="00C75406" w14:paraId="78D19D6B" w14:textId="77777777" w:rsidTr="002D6824">
        <w:trPr>
          <w:cantSplit/>
        </w:trPr>
        <w:tc>
          <w:tcPr>
            <w:tcW w:w="4749" w:type="dxa"/>
          </w:tcPr>
          <w:p w14:paraId="090737FE" w14:textId="77777777" w:rsidR="00DD4AF4" w:rsidRPr="00C75406" w:rsidRDefault="00DD4AF4" w:rsidP="002D6824">
            <w:pPr>
              <w:tabs>
                <w:tab w:val="left" w:pos="5954"/>
              </w:tabs>
              <w:rPr>
                <w:rFonts w:ascii="Times New Roman" w:hAnsi="Times New Roman" w:cs="Times New Roman"/>
                <w:sz w:val="22"/>
                <w:szCs w:val="22"/>
              </w:rPr>
            </w:pPr>
            <w:r w:rsidRPr="00C75406">
              <w:rPr>
                <w:rFonts w:ascii="Times New Roman" w:hAnsi="Times New Roman" w:cs="Times New Roman"/>
                <w:sz w:val="22"/>
                <w:szCs w:val="22"/>
              </w:rPr>
              <w:t>М.П.                                                  (П.І.Б.)</w:t>
            </w:r>
          </w:p>
        </w:tc>
        <w:tc>
          <w:tcPr>
            <w:tcW w:w="4749" w:type="dxa"/>
          </w:tcPr>
          <w:p w14:paraId="74FBBEBF" w14:textId="77777777" w:rsidR="00DD4AF4" w:rsidRPr="00C75406" w:rsidRDefault="00DD4AF4" w:rsidP="002D6824">
            <w:pPr>
              <w:rPr>
                <w:rFonts w:ascii="Times New Roman" w:hAnsi="Times New Roman" w:cs="Times New Roman"/>
                <w:sz w:val="22"/>
                <w:szCs w:val="22"/>
              </w:rPr>
            </w:pPr>
            <w:r w:rsidRPr="00C75406">
              <w:rPr>
                <w:rFonts w:ascii="Times New Roman" w:hAnsi="Times New Roman" w:cs="Times New Roman"/>
                <w:sz w:val="22"/>
                <w:szCs w:val="22"/>
              </w:rPr>
              <w:t>М.П.                                                  (П.І.Б.)</w:t>
            </w:r>
          </w:p>
        </w:tc>
      </w:tr>
    </w:tbl>
    <w:p w14:paraId="1C9111C7" w14:textId="77777777" w:rsidR="00DD4AF4" w:rsidRPr="00C75406" w:rsidRDefault="00DD4AF4" w:rsidP="00DD4AF4">
      <w:pPr>
        <w:pStyle w:val="7"/>
        <w:tabs>
          <w:tab w:val="left" w:pos="2224"/>
        </w:tabs>
        <w:spacing w:before="0"/>
        <w:jc w:val="center"/>
        <w:rPr>
          <w:rFonts w:ascii="Times New Roman" w:hAnsi="Times New Roman" w:cs="Times New Roman"/>
          <w:b/>
        </w:rPr>
      </w:pPr>
    </w:p>
    <w:p w14:paraId="0463B52C" w14:textId="77777777" w:rsidR="00DD4AF4" w:rsidRPr="00C75406" w:rsidRDefault="00DD4AF4" w:rsidP="00DD4AF4">
      <w:pPr>
        <w:pStyle w:val="7"/>
        <w:tabs>
          <w:tab w:val="left" w:pos="2224"/>
        </w:tabs>
        <w:spacing w:before="0"/>
        <w:jc w:val="center"/>
        <w:rPr>
          <w:rFonts w:ascii="Times New Roman" w:hAnsi="Times New Roman" w:cs="Times New Roman"/>
          <w:b/>
          <w:sz w:val="22"/>
          <w:szCs w:val="22"/>
        </w:rPr>
      </w:pPr>
      <w:r w:rsidRPr="00C75406">
        <w:rPr>
          <w:rFonts w:ascii="Times New Roman" w:hAnsi="Times New Roman" w:cs="Times New Roman"/>
          <w:b/>
          <w:sz w:val="22"/>
          <w:szCs w:val="22"/>
        </w:rPr>
        <w:t xml:space="preserve">АКТ № </w:t>
      </w:r>
      <w:r w:rsidRPr="00C75406">
        <w:rPr>
          <w:rFonts w:ascii="Times New Roman" w:hAnsi="Times New Roman" w:cs="Times New Roman"/>
          <w:sz w:val="22"/>
          <w:szCs w:val="22"/>
        </w:rPr>
        <w:t>_______</w:t>
      </w:r>
    </w:p>
    <w:p w14:paraId="0029FD1B" w14:textId="57169CCE" w:rsidR="00DD4AF4" w:rsidRPr="00C75406" w:rsidRDefault="00DD4AF4" w:rsidP="00DD4AF4">
      <w:pPr>
        <w:jc w:val="center"/>
        <w:rPr>
          <w:rFonts w:ascii="Times New Roman" w:hAnsi="Times New Roman" w:cs="Times New Roman"/>
          <w:b/>
          <w:spacing w:val="2"/>
          <w:sz w:val="22"/>
          <w:szCs w:val="22"/>
        </w:rPr>
      </w:pPr>
      <w:r w:rsidRPr="00C75406">
        <w:rPr>
          <w:rFonts w:ascii="Times New Roman" w:hAnsi="Times New Roman" w:cs="Times New Roman"/>
          <w:b/>
          <w:sz w:val="22"/>
          <w:szCs w:val="22"/>
        </w:rPr>
        <w:t>приймання-передачі</w:t>
      </w:r>
      <w:r w:rsidR="00055910" w:rsidRPr="00C75406">
        <w:rPr>
          <w:rFonts w:ascii="Times New Roman" w:hAnsi="Times New Roman" w:cs="Times New Roman"/>
          <w:b/>
          <w:sz w:val="22"/>
          <w:szCs w:val="22"/>
        </w:rPr>
        <w:t xml:space="preserve"> </w:t>
      </w:r>
      <w:r w:rsidRPr="00C75406">
        <w:rPr>
          <w:rFonts w:ascii="Times New Roman" w:hAnsi="Times New Roman" w:cs="Times New Roman"/>
          <w:b/>
          <w:sz w:val="22"/>
          <w:szCs w:val="22"/>
        </w:rPr>
        <w:t xml:space="preserve">* </w:t>
      </w:r>
    </w:p>
    <w:p w14:paraId="65DF970D" w14:textId="77777777" w:rsidR="00DD4AF4" w:rsidRPr="00C75406" w:rsidRDefault="00DD4AF4" w:rsidP="00DD4AF4">
      <w:pPr>
        <w:jc w:val="right"/>
        <w:rPr>
          <w:rFonts w:ascii="Times New Roman" w:hAnsi="Times New Roman" w:cs="Times New Roman"/>
          <w:sz w:val="22"/>
          <w:szCs w:val="22"/>
        </w:rPr>
      </w:pPr>
    </w:p>
    <w:p w14:paraId="4DB2A7F0" w14:textId="0956841A" w:rsidR="00DD4AF4" w:rsidRPr="00C75406" w:rsidRDefault="00DD4AF4" w:rsidP="00DD4AF4">
      <w:pPr>
        <w:tabs>
          <w:tab w:val="right" w:pos="9072"/>
        </w:tabs>
        <w:jc w:val="center"/>
        <w:rPr>
          <w:rFonts w:ascii="Times New Roman" w:hAnsi="Times New Roman" w:cs="Times New Roman"/>
          <w:b/>
          <w:sz w:val="22"/>
          <w:szCs w:val="22"/>
        </w:rPr>
      </w:pPr>
      <w:r w:rsidRPr="00C75406">
        <w:rPr>
          <w:rFonts w:ascii="Times New Roman" w:hAnsi="Times New Roman" w:cs="Times New Roman"/>
          <w:sz w:val="22"/>
          <w:szCs w:val="22"/>
        </w:rPr>
        <w:t>м</w:t>
      </w:r>
      <w:r w:rsidRPr="00C75406">
        <w:rPr>
          <w:rFonts w:ascii="Times New Roman" w:hAnsi="Times New Roman" w:cs="Times New Roman"/>
          <w:b/>
          <w:sz w:val="22"/>
          <w:szCs w:val="22"/>
        </w:rPr>
        <w:t xml:space="preserve">. </w:t>
      </w:r>
      <w:r w:rsidRPr="00C75406">
        <w:rPr>
          <w:rFonts w:ascii="Times New Roman" w:hAnsi="Times New Roman" w:cs="Times New Roman"/>
          <w:bCs/>
          <w:sz w:val="22"/>
          <w:szCs w:val="22"/>
        </w:rPr>
        <w:t>______________</w:t>
      </w:r>
      <w:r w:rsidRPr="00C75406">
        <w:rPr>
          <w:rFonts w:ascii="Times New Roman" w:hAnsi="Times New Roman" w:cs="Times New Roman"/>
          <w:sz w:val="22"/>
          <w:szCs w:val="22"/>
        </w:rPr>
        <w:t>______</w:t>
      </w:r>
      <w:r w:rsidRPr="00C75406">
        <w:rPr>
          <w:rFonts w:ascii="Times New Roman" w:hAnsi="Times New Roman" w:cs="Times New Roman"/>
          <w:b/>
          <w:sz w:val="22"/>
          <w:szCs w:val="22"/>
        </w:rPr>
        <w:tab/>
        <w:t>«</w:t>
      </w:r>
      <w:r w:rsidRPr="00C75406">
        <w:rPr>
          <w:rFonts w:ascii="Times New Roman" w:hAnsi="Times New Roman" w:cs="Times New Roman"/>
          <w:bCs/>
          <w:sz w:val="22"/>
          <w:szCs w:val="22"/>
        </w:rPr>
        <w:t>___</w:t>
      </w:r>
      <w:r w:rsidRPr="00C75406">
        <w:rPr>
          <w:rFonts w:ascii="Times New Roman" w:hAnsi="Times New Roman" w:cs="Times New Roman"/>
          <w:b/>
          <w:sz w:val="22"/>
          <w:szCs w:val="22"/>
        </w:rPr>
        <w:t xml:space="preserve">» </w:t>
      </w:r>
      <w:r w:rsidRPr="00C75406">
        <w:rPr>
          <w:rFonts w:ascii="Times New Roman" w:hAnsi="Times New Roman" w:cs="Times New Roman"/>
          <w:bCs/>
          <w:sz w:val="22"/>
          <w:szCs w:val="22"/>
        </w:rPr>
        <w:t xml:space="preserve">____________ </w:t>
      </w:r>
      <w:r w:rsidRPr="00C75406">
        <w:rPr>
          <w:rFonts w:ascii="Times New Roman" w:hAnsi="Times New Roman" w:cs="Times New Roman"/>
          <w:sz w:val="22"/>
          <w:szCs w:val="22"/>
        </w:rPr>
        <w:t>20</w:t>
      </w:r>
      <w:r w:rsidRPr="00C75406">
        <w:rPr>
          <w:rFonts w:ascii="Times New Roman" w:hAnsi="Times New Roman" w:cs="Times New Roman"/>
          <w:bCs/>
          <w:sz w:val="22"/>
          <w:szCs w:val="22"/>
        </w:rPr>
        <w:t>2</w:t>
      </w:r>
      <w:r w:rsidR="00055910" w:rsidRPr="00C75406">
        <w:rPr>
          <w:rFonts w:ascii="Times New Roman" w:hAnsi="Times New Roman" w:cs="Times New Roman"/>
          <w:bCs/>
          <w:sz w:val="22"/>
          <w:szCs w:val="22"/>
        </w:rPr>
        <w:t>4</w:t>
      </w:r>
      <w:r w:rsidRPr="00C75406">
        <w:rPr>
          <w:rFonts w:ascii="Times New Roman" w:hAnsi="Times New Roman" w:cs="Times New Roman"/>
          <w:bCs/>
          <w:sz w:val="22"/>
          <w:szCs w:val="22"/>
        </w:rPr>
        <w:t xml:space="preserve"> </w:t>
      </w:r>
      <w:r w:rsidRPr="00C75406">
        <w:rPr>
          <w:rFonts w:ascii="Times New Roman" w:hAnsi="Times New Roman" w:cs="Times New Roman"/>
          <w:sz w:val="22"/>
          <w:szCs w:val="22"/>
        </w:rPr>
        <w:t>р</w:t>
      </w:r>
      <w:r w:rsidRPr="00C75406">
        <w:rPr>
          <w:rFonts w:ascii="Times New Roman" w:hAnsi="Times New Roman" w:cs="Times New Roman"/>
          <w:b/>
          <w:sz w:val="22"/>
          <w:szCs w:val="22"/>
        </w:rPr>
        <w:t>.</w:t>
      </w:r>
    </w:p>
    <w:p w14:paraId="59E17EB9" w14:textId="77777777" w:rsidR="00DD4AF4" w:rsidRPr="00C75406" w:rsidRDefault="00DD4AF4" w:rsidP="00DD4AF4">
      <w:pPr>
        <w:jc w:val="center"/>
        <w:rPr>
          <w:rFonts w:ascii="Times New Roman" w:hAnsi="Times New Roman" w:cs="Times New Roman"/>
          <w:b/>
          <w:sz w:val="22"/>
          <w:szCs w:val="22"/>
        </w:rPr>
      </w:pPr>
    </w:p>
    <w:p w14:paraId="3AC7658F" w14:textId="77777777" w:rsidR="00DD4AF4" w:rsidRPr="00C75406" w:rsidRDefault="00DD4AF4" w:rsidP="00DD4AF4">
      <w:pPr>
        <w:rPr>
          <w:rFonts w:ascii="Times New Roman" w:hAnsi="Times New Roman" w:cs="Times New Roman"/>
          <w:b/>
          <w:sz w:val="22"/>
          <w:szCs w:val="22"/>
        </w:rPr>
      </w:pPr>
      <w:r w:rsidRPr="00C75406">
        <w:rPr>
          <w:rFonts w:ascii="Times New Roman" w:hAnsi="Times New Roman" w:cs="Times New Roman"/>
          <w:sz w:val="22"/>
          <w:szCs w:val="22"/>
        </w:rPr>
        <w:t>_________________________________, далі – Виконавець, та________________________________,</w:t>
      </w:r>
    </w:p>
    <w:p w14:paraId="0E8FFD70" w14:textId="14820800" w:rsidR="00DD4AF4" w:rsidRPr="00C75406" w:rsidRDefault="00DD4AF4" w:rsidP="00DD4AF4">
      <w:pPr>
        <w:tabs>
          <w:tab w:val="left" w:pos="993"/>
        </w:tabs>
        <w:jc w:val="both"/>
        <w:rPr>
          <w:rFonts w:ascii="Times New Roman" w:hAnsi="Times New Roman" w:cs="Times New Roman"/>
          <w:sz w:val="22"/>
          <w:szCs w:val="22"/>
        </w:rPr>
      </w:pPr>
      <w:r w:rsidRPr="00C75406">
        <w:rPr>
          <w:rFonts w:ascii="Times New Roman" w:hAnsi="Times New Roman" w:cs="Times New Roman"/>
          <w:sz w:val="22"/>
          <w:szCs w:val="22"/>
        </w:rPr>
        <w:t xml:space="preserve"> далі – </w:t>
      </w:r>
      <w:r w:rsidR="008F69FA" w:rsidRPr="00C75406">
        <w:rPr>
          <w:rFonts w:ascii="Times New Roman" w:hAnsi="Times New Roman" w:cs="Times New Roman"/>
          <w:sz w:val="22"/>
          <w:szCs w:val="22"/>
        </w:rPr>
        <w:t>Замовник</w:t>
      </w:r>
      <w:r w:rsidRPr="00C75406">
        <w:rPr>
          <w:rFonts w:ascii="Times New Roman" w:hAnsi="Times New Roman" w:cs="Times New Roman"/>
          <w:sz w:val="22"/>
          <w:szCs w:val="22"/>
        </w:rPr>
        <w:t>, склали цей Акт про наступне:</w:t>
      </w:r>
    </w:p>
    <w:p w14:paraId="44FA6709" w14:textId="77777777" w:rsidR="00DD4AF4" w:rsidRPr="00C75406" w:rsidRDefault="00DD4AF4" w:rsidP="00DD4AF4">
      <w:pPr>
        <w:tabs>
          <w:tab w:val="left" w:pos="993"/>
        </w:tabs>
        <w:jc w:val="both"/>
        <w:rPr>
          <w:rFonts w:ascii="Times New Roman" w:hAnsi="Times New Roman" w:cs="Times New Roman"/>
          <w:b/>
          <w:sz w:val="22"/>
          <w:szCs w:val="22"/>
        </w:rPr>
      </w:pPr>
    </w:p>
    <w:p w14:paraId="7A2BDA7D" w14:textId="103DFE68" w:rsidR="00DD4AF4" w:rsidRPr="002D6824" w:rsidRDefault="008F69FA" w:rsidP="001F1600">
      <w:pPr>
        <w:pStyle w:val="22"/>
        <w:numPr>
          <w:ilvl w:val="1"/>
          <w:numId w:val="4"/>
        </w:numPr>
        <w:tabs>
          <w:tab w:val="left" w:pos="993"/>
          <w:tab w:val="num" w:pos="1134"/>
        </w:tabs>
        <w:spacing w:after="0" w:line="240" w:lineRule="auto"/>
        <w:ind w:left="0" w:firstLine="709"/>
        <w:jc w:val="both"/>
        <w:rPr>
          <w:rFonts w:ascii="Times New Roman" w:hAnsi="Times New Roman"/>
          <w:lang w:val="uk-UA"/>
        </w:rPr>
      </w:pPr>
      <w:r w:rsidRPr="00C75406">
        <w:rPr>
          <w:rFonts w:ascii="Times New Roman" w:hAnsi="Times New Roman"/>
          <w:lang w:val="uk-UA"/>
        </w:rPr>
        <w:t>Замовник</w:t>
      </w:r>
      <w:r w:rsidR="00DD4AF4" w:rsidRPr="00C75406">
        <w:rPr>
          <w:rFonts w:ascii="Times New Roman" w:hAnsi="Times New Roman"/>
          <w:lang w:val="uk-UA"/>
        </w:rPr>
        <w:t xml:space="preserve"> засвідчує надання </w:t>
      </w:r>
      <w:r w:rsidR="002D6824" w:rsidRPr="002D6824">
        <w:rPr>
          <w:sz w:val="24"/>
          <w:szCs w:val="24"/>
          <w:lang w:val="uk-UA"/>
        </w:rPr>
        <w:t>п</w:t>
      </w:r>
      <w:r w:rsidR="002D6824" w:rsidRPr="002D6824">
        <w:rPr>
          <w:rFonts w:ascii="Times New Roman" w:hAnsi="Times New Roman"/>
          <w:sz w:val="24"/>
          <w:szCs w:val="24"/>
          <w:lang w:val="uk-UA"/>
        </w:rPr>
        <w:t>ослуги з технічного обслуговування та ремонту оргтехніки</w:t>
      </w:r>
      <w:r w:rsidR="002D6824" w:rsidRPr="00C75406">
        <w:rPr>
          <w:sz w:val="24"/>
          <w:szCs w:val="24"/>
          <w:lang w:val="uk-UA"/>
        </w:rPr>
        <w:t xml:space="preserve"> </w:t>
      </w:r>
      <w:r w:rsidR="002D6824">
        <w:rPr>
          <w:sz w:val="24"/>
          <w:szCs w:val="24"/>
          <w:lang w:val="uk-UA"/>
        </w:rPr>
        <w:t xml:space="preserve"> </w:t>
      </w:r>
      <w:r w:rsidR="00676376" w:rsidRPr="00C75406">
        <w:rPr>
          <w:rFonts w:ascii="Times New Roman" w:hAnsi="Times New Roman"/>
          <w:lang w:val="uk-UA"/>
        </w:rPr>
        <w:t>в</w:t>
      </w:r>
      <w:r w:rsidR="001B74E8" w:rsidRPr="00C75406">
        <w:rPr>
          <w:rFonts w:ascii="Times New Roman" w:hAnsi="Times New Roman"/>
          <w:lang w:val="uk-UA"/>
        </w:rPr>
        <w:t xml:space="preserve"> </w:t>
      </w:r>
      <w:r w:rsidR="00DD4AF4" w:rsidRPr="002D6824">
        <w:rPr>
          <w:rFonts w:ascii="Times New Roman" w:hAnsi="Times New Roman"/>
          <w:lang w:val="uk-UA"/>
        </w:rPr>
        <w:t>у наступній специфікації та в кількості:</w:t>
      </w:r>
    </w:p>
    <w:p w14:paraId="590CBCD6" w14:textId="77777777" w:rsidR="00676376" w:rsidRPr="00C75406" w:rsidRDefault="00676376" w:rsidP="00DD4AF4">
      <w:pPr>
        <w:tabs>
          <w:tab w:val="left" w:pos="993"/>
        </w:tabs>
        <w:jc w:val="both"/>
        <w:rPr>
          <w:rFonts w:ascii="Times New Roman" w:hAnsi="Times New Roman" w:cs="Times New Roman"/>
          <w:sz w:val="22"/>
          <w:szCs w:val="22"/>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260"/>
        <w:gridCol w:w="1134"/>
        <w:gridCol w:w="921"/>
        <w:gridCol w:w="1110"/>
      </w:tblGrid>
      <w:tr w:rsidR="00DD4AF4" w:rsidRPr="00C75406" w14:paraId="6D8B0C8B" w14:textId="77777777" w:rsidTr="002D6824">
        <w:trPr>
          <w:trHeight w:val="273"/>
          <w:jc w:val="center"/>
        </w:trPr>
        <w:tc>
          <w:tcPr>
            <w:tcW w:w="380" w:type="dxa"/>
            <w:tcMar>
              <w:top w:w="15" w:type="dxa"/>
              <w:left w:w="15" w:type="dxa"/>
              <w:bottom w:w="0" w:type="dxa"/>
              <w:right w:w="15" w:type="dxa"/>
            </w:tcMar>
            <w:vAlign w:val="center"/>
          </w:tcPr>
          <w:p w14:paraId="7F69D448" w14:textId="77777777" w:rsidR="00DD4AF4" w:rsidRPr="00C75406" w:rsidRDefault="00DD4AF4" w:rsidP="002D6824">
            <w:pPr>
              <w:jc w:val="center"/>
              <w:rPr>
                <w:rFonts w:ascii="Times New Roman" w:eastAsia="Arial Unicode MS" w:hAnsi="Times New Roman" w:cs="Times New Roman"/>
                <w:sz w:val="22"/>
                <w:szCs w:val="22"/>
              </w:rPr>
            </w:pPr>
            <w:r w:rsidRPr="00C75406">
              <w:rPr>
                <w:rFonts w:ascii="Times New Roman" w:hAnsi="Times New Roman" w:cs="Times New Roman"/>
                <w:sz w:val="22"/>
                <w:szCs w:val="22"/>
              </w:rPr>
              <w:t>№ з/п</w:t>
            </w:r>
          </w:p>
        </w:tc>
        <w:tc>
          <w:tcPr>
            <w:tcW w:w="6260" w:type="dxa"/>
            <w:tcMar>
              <w:top w:w="15" w:type="dxa"/>
              <w:left w:w="15" w:type="dxa"/>
              <w:bottom w:w="0" w:type="dxa"/>
              <w:right w:w="15" w:type="dxa"/>
            </w:tcMar>
            <w:vAlign w:val="center"/>
          </w:tcPr>
          <w:p w14:paraId="1A01DD7F" w14:textId="77777777" w:rsidR="00DD4AF4" w:rsidRPr="00C75406" w:rsidRDefault="00DD4AF4" w:rsidP="002D6824">
            <w:pPr>
              <w:jc w:val="center"/>
              <w:rPr>
                <w:rFonts w:ascii="Times New Roman" w:eastAsia="Arial Unicode MS" w:hAnsi="Times New Roman" w:cs="Times New Roman"/>
                <w:sz w:val="22"/>
                <w:szCs w:val="22"/>
              </w:rPr>
            </w:pPr>
            <w:r w:rsidRPr="00C75406">
              <w:rPr>
                <w:rFonts w:ascii="Times New Roman" w:hAnsi="Times New Roman" w:cs="Times New Roman"/>
                <w:sz w:val="22"/>
                <w:szCs w:val="22"/>
              </w:rPr>
              <w:t>Найменування Послуг</w:t>
            </w:r>
          </w:p>
        </w:tc>
        <w:tc>
          <w:tcPr>
            <w:tcW w:w="1134" w:type="dxa"/>
            <w:vAlign w:val="center"/>
          </w:tcPr>
          <w:p w14:paraId="549B170B" w14:textId="77777777" w:rsidR="00DD4AF4" w:rsidRPr="00C75406" w:rsidRDefault="00DD4AF4" w:rsidP="002D6824">
            <w:pPr>
              <w:jc w:val="center"/>
              <w:rPr>
                <w:rFonts w:ascii="Times New Roman" w:eastAsia="Batang" w:hAnsi="Times New Roman" w:cs="Times New Roman"/>
                <w:sz w:val="22"/>
                <w:szCs w:val="22"/>
                <w:lang w:eastAsia="ko-KR"/>
              </w:rPr>
            </w:pPr>
            <w:r w:rsidRPr="00C75406">
              <w:rPr>
                <w:rFonts w:ascii="Times New Roman" w:eastAsia="Batang" w:hAnsi="Times New Roman" w:cs="Times New Roman"/>
                <w:sz w:val="22"/>
                <w:szCs w:val="22"/>
                <w:lang w:eastAsia="ko-KR"/>
              </w:rPr>
              <w:t>Кількість, шт.</w:t>
            </w:r>
          </w:p>
        </w:tc>
        <w:tc>
          <w:tcPr>
            <w:tcW w:w="921" w:type="dxa"/>
            <w:vAlign w:val="center"/>
          </w:tcPr>
          <w:p w14:paraId="5CCFECE4" w14:textId="77777777" w:rsidR="00DD4AF4" w:rsidRPr="00C75406" w:rsidRDefault="00DD4AF4" w:rsidP="002D6824">
            <w:pPr>
              <w:jc w:val="center"/>
              <w:rPr>
                <w:rFonts w:ascii="Times New Roman" w:eastAsia="Batang" w:hAnsi="Times New Roman" w:cs="Times New Roman"/>
                <w:sz w:val="22"/>
                <w:szCs w:val="22"/>
                <w:lang w:eastAsia="ko-KR"/>
              </w:rPr>
            </w:pPr>
            <w:r w:rsidRPr="00C75406">
              <w:rPr>
                <w:rFonts w:ascii="Times New Roman" w:eastAsia="Batang" w:hAnsi="Times New Roman" w:cs="Times New Roman"/>
                <w:sz w:val="22"/>
                <w:szCs w:val="22"/>
                <w:lang w:eastAsia="ko-KR"/>
              </w:rPr>
              <w:t>Ціна, грн.</w:t>
            </w:r>
          </w:p>
        </w:tc>
        <w:tc>
          <w:tcPr>
            <w:tcW w:w="1110" w:type="dxa"/>
            <w:tcMar>
              <w:top w:w="15" w:type="dxa"/>
              <w:left w:w="15" w:type="dxa"/>
              <w:bottom w:w="0" w:type="dxa"/>
              <w:right w:w="15" w:type="dxa"/>
            </w:tcMar>
            <w:vAlign w:val="center"/>
          </w:tcPr>
          <w:p w14:paraId="2FBFD63F" w14:textId="77777777" w:rsidR="00DD4AF4" w:rsidRPr="00C75406" w:rsidRDefault="00DD4AF4" w:rsidP="002D6824">
            <w:pPr>
              <w:jc w:val="center"/>
              <w:rPr>
                <w:rFonts w:ascii="Times New Roman" w:eastAsia="Batang" w:hAnsi="Times New Roman" w:cs="Times New Roman"/>
                <w:sz w:val="22"/>
                <w:szCs w:val="22"/>
                <w:lang w:eastAsia="ko-KR"/>
              </w:rPr>
            </w:pPr>
            <w:r w:rsidRPr="00C75406">
              <w:rPr>
                <w:rFonts w:ascii="Times New Roman" w:eastAsia="Batang" w:hAnsi="Times New Roman" w:cs="Times New Roman"/>
                <w:sz w:val="22"/>
                <w:szCs w:val="22"/>
                <w:lang w:eastAsia="ko-KR"/>
              </w:rPr>
              <w:t>Вартість, грн.</w:t>
            </w:r>
          </w:p>
        </w:tc>
      </w:tr>
      <w:tr w:rsidR="00DD4AF4" w:rsidRPr="00C75406" w14:paraId="21E321A8" w14:textId="77777777" w:rsidTr="002D6824">
        <w:trPr>
          <w:trHeight w:val="327"/>
          <w:jc w:val="center"/>
        </w:trPr>
        <w:tc>
          <w:tcPr>
            <w:tcW w:w="380" w:type="dxa"/>
            <w:tcMar>
              <w:top w:w="15" w:type="dxa"/>
              <w:left w:w="15" w:type="dxa"/>
              <w:bottom w:w="0" w:type="dxa"/>
              <w:right w:w="15" w:type="dxa"/>
            </w:tcMar>
            <w:vAlign w:val="center"/>
          </w:tcPr>
          <w:p w14:paraId="0A6D32A6" w14:textId="77777777" w:rsidR="00DD4AF4" w:rsidRPr="00C75406" w:rsidRDefault="00DD4AF4" w:rsidP="002D6824">
            <w:pPr>
              <w:ind w:right="-59"/>
              <w:jc w:val="center"/>
              <w:rPr>
                <w:rFonts w:ascii="Times New Roman" w:eastAsia="Arial Unicode MS" w:hAnsi="Times New Roman" w:cs="Times New Roman"/>
                <w:sz w:val="22"/>
                <w:szCs w:val="22"/>
              </w:rPr>
            </w:pPr>
            <w:r w:rsidRPr="00C75406">
              <w:rPr>
                <w:rFonts w:ascii="Times New Roman" w:eastAsia="Arial Unicode MS" w:hAnsi="Times New Roman" w:cs="Times New Roman"/>
                <w:sz w:val="22"/>
                <w:szCs w:val="22"/>
              </w:rPr>
              <w:t>1</w:t>
            </w:r>
          </w:p>
        </w:tc>
        <w:tc>
          <w:tcPr>
            <w:tcW w:w="6260" w:type="dxa"/>
            <w:tcMar>
              <w:top w:w="15" w:type="dxa"/>
              <w:left w:w="15" w:type="dxa"/>
              <w:bottom w:w="0" w:type="dxa"/>
              <w:right w:w="15" w:type="dxa"/>
            </w:tcMar>
            <w:vAlign w:val="center"/>
          </w:tcPr>
          <w:p w14:paraId="1A3CD16A" w14:textId="77777777" w:rsidR="00DD4AF4" w:rsidRPr="00C75406" w:rsidRDefault="00DD4AF4" w:rsidP="002D6824">
            <w:pPr>
              <w:tabs>
                <w:tab w:val="left" w:pos="333"/>
              </w:tabs>
              <w:ind w:left="49"/>
              <w:jc w:val="both"/>
              <w:rPr>
                <w:rFonts w:ascii="Times New Roman" w:eastAsia="Batang" w:hAnsi="Times New Roman" w:cs="Times New Roman"/>
                <w:sz w:val="22"/>
                <w:szCs w:val="22"/>
              </w:rPr>
            </w:pPr>
          </w:p>
        </w:tc>
        <w:tc>
          <w:tcPr>
            <w:tcW w:w="1134" w:type="dxa"/>
            <w:vAlign w:val="center"/>
          </w:tcPr>
          <w:p w14:paraId="2A3A9172" w14:textId="77777777" w:rsidR="00DD4AF4" w:rsidRPr="00C75406" w:rsidRDefault="00DD4AF4" w:rsidP="002D6824">
            <w:pPr>
              <w:ind w:firstLine="851"/>
              <w:jc w:val="center"/>
              <w:rPr>
                <w:rFonts w:ascii="Times New Roman" w:eastAsia="Arial Unicode MS" w:hAnsi="Times New Roman" w:cs="Times New Roman"/>
                <w:b/>
                <w:bCs/>
                <w:sz w:val="22"/>
                <w:szCs w:val="22"/>
              </w:rPr>
            </w:pPr>
          </w:p>
        </w:tc>
        <w:tc>
          <w:tcPr>
            <w:tcW w:w="921" w:type="dxa"/>
            <w:vAlign w:val="center"/>
          </w:tcPr>
          <w:p w14:paraId="23EA9643" w14:textId="77777777" w:rsidR="00DD4AF4" w:rsidRPr="00C75406" w:rsidRDefault="00DD4AF4" w:rsidP="002D6824">
            <w:pPr>
              <w:ind w:firstLine="851"/>
              <w:jc w:val="center"/>
              <w:rPr>
                <w:rFonts w:ascii="Times New Roman" w:eastAsia="Arial Unicode MS" w:hAnsi="Times New Roman" w:cs="Times New Roman"/>
                <w:b/>
                <w:bCs/>
                <w:sz w:val="22"/>
                <w:szCs w:val="22"/>
              </w:rPr>
            </w:pPr>
          </w:p>
        </w:tc>
        <w:tc>
          <w:tcPr>
            <w:tcW w:w="1110" w:type="dxa"/>
            <w:tcMar>
              <w:top w:w="15" w:type="dxa"/>
              <w:left w:w="15" w:type="dxa"/>
              <w:bottom w:w="0" w:type="dxa"/>
              <w:right w:w="15" w:type="dxa"/>
            </w:tcMar>
            <w:vAlign w:val="center"/>
          </w:tcPr>
          <w:p w14:paraId="799345A1" w14:textId="77777777" w:rsidR="00DD4AF4" w:rsidRPr="00C75406" w:rsidRDefault="00DD4AF4" w:rsidP="002D6824">
            <w:pPr>
              <w:ind w:firstLine="851"/>
              <w:jc w:val="center"/>
              <w:rPr>
                <w:rFonts w:ascii="Times New Roman" w:eastAsia="Arial Unicode MS" w:hAnsi="Times New Roman" w:cs="Times New Roman"/>
                <w:b/>
                <w:bCs/>
                <w:sz w:val="22"/>
                <w:szCs w:val="22"/>
              </w:rPr>
            </w:pPr>
          </w:p>
        </w:tc>
      </w:tr>
    </w:tbl>
    <w:p w14:paraId="218F00BA" w14:textId="77777777" w:rsidR="00DD4AF4" w:rsidRPr="00C75406" w:rsidRDefault="00DD4AF4" w:rsidP="001F1600">
      <w:pPr>
        <w:pStyle w:val="22"/>
        <w:numPr>
          <w:ilvl w:val="1"/>
          <w:numId w:val="4"/>
        </w:numPr>
        <w:tabs>
          <w:tab w:val="num" w:pos="0"/>
          <w:tab w:val="left" w:pos="1134"/>
        </w:tabs>
        <w:spacing w:after="0" w:line="240" w:lineRule="auto"/>
        <w:ind w:left="0" w:firstLine="709"/>
        <w:jc w:val="both"/>
        <w:rPr>
          <w:rFonts w:ascii="Times New Roman" w:hAnsi="Times New Roman"/>
          <w:lang w:val="uk-UA"/>
        </w:rPr>
      </w:pPr>
      <w:r w:rsidRPr="00C75406">
        <w:rPr>
          <w:rFonts w:ascii="Times New Roman" w:hAnsi="Times New Roman"/>
          <w:lang w:val="uk-UA"/>
        </w:rPr>
        <w:t xml:space="preserve">Послуги відповідають технічним, якісним та кількісним характеристикам відповідно до Договору від </w:t>
      </w:r>
      <w:r w:rsidRPr="00C75406">
        <w:rPr>
          <w:rFonts w:ascii="Times New Roman" w:hAnsi="Times New Roman"/>
          <w:u w:val="single"/>
          <w:lang w:val="uk-UA"/>
        </w:rPr>
        <w:t xml:space="preserve">             </w:t>
      </w:r>
      <w:r w:rsidRPr="00C75406">
        <w:rPr>
          <w:rFonts w:ascii="Times New Roman" w:hAnsi="Times New Roman"/>
          <w:lang w:val="uk-UA"/>
        </w:rPr>
        <w:t>№____, підписаного між Замовником та Виконавцем.</w:t>
      </w:r>
    </w:p>
    <w:p w14:paraId="061B991E" w14:textId="77777777" w:rsidR="00DD4AF4" w:rsidRPr="00C75406" w:rsidRDefault="00DD4AF4" w:rsidP="001F1600">
      <w:pPr>
        <w:numPr>
          <w:ilvl w:val="1"/>
          <w:numId w:val="4"/>
        </w:numPr>
        <w:tabs>
          <w:tab w:val="num" w:pos="0"/>
          <w:tab w:val="left" w:pos="1134"/>
        </w:tabs>
        <w:ind w:left="0" w:firstLine="709"/>
        <w:jc w:val="both"/>
        <w:rPr>
          <w:rFonts w:ascii="Times New Roman" w:hAnsi="Times New Roman" w:cs="Times New Roman"/>
          <w:sz w:val="22"/>
          <w:szCs w:val="22"/>
        </w:rPr>
      </w:pPr>
      <w:r w:rsidRPr="00C75406">
        <w:rPr>
          <w:rFonts w:ascii="Times New Roman" w:hAnsi="Times New Roman" w:cs="Times New Roman"/>
          <w:sz w:val="22"/>
          <w:szCs w:val="22"/>
        </w:rPr>
        <w:t xml:space="preserve">Акт складений у ___ </w:t>
      </w:r>
      <w:r w:rsidRPr="00C75406">
        <w:rPr>
          <w:rFonts w:ascii="Times New Roman" w:hAnsi="Times New Roman" w:cs="Times New Roman"/>
          <w:spacing w:val="2"/>
          <w:sz w:val="22"/>
          <w:szCs w:val="22"/>
        </w:rPr>
        <w:t>примірниках,</w:t>
      </w:r>
      <w:r w:rsidRPr="00C75406">
        <w:rPr>
          <w:rFonts w:ascii="Times New Roman" w:hAnsi="Times New Roman" w:cs="Times New Roman"/>
          <w:sz w:val="22"/>
          <w:szCs w:val="22"/>
        </w:rPr>
        <w:t xml:space="preserve"> що мають однакову юридичну силу: один – для Замовника та один для Виконавця.</w:t>
      </w:r>
    </w:p>
    <w:p w14:paraId="6BCDDA8E" w14:textId="77777777" w:rsidR="00DD4AF4" w:rsidRPr="00C75406" w:rsidRDefault="00DD4AF4" w:rsidP="00DD4AF4">
      <w:pPr>
        <w:ind w:left="851"/>
        <w:jc w:val="both"/>
        <w:rPr>
          <w:rFonts w:ascii="Times New Roman" w:hAnsi="Times New Roman" w:cs="Times New Roman"/>
          <w:sz w:val="22"/>
          <w:szCs w:val="22"/>
        </w:rPr>
      </w:pPr>
    </w:p>
    <w:tbl>
      <w:tblPr>
        <w:tblW w:w="9720" w:type="dxa"/>
        <w:tblInd w:w="107" w:type="dxa"/>
        <w:tblLayout w:type="fixed"/>
        <w:tblCellMar>
          <w:left w:w="107" w:type="dxa"/>
          <w:right w:w="107" w:type="dxa"/>
        </w:tblCellMar>
        <w:tblLook w:val="0000" w:firstRow="0" w:lastRow="0" w:firstColumn="0" w:lastColumn="0" w:noHBand="0" w:noVBand="0"/>
      </w:tblPr>
      <w:tblGrid>
        <w:gridCol w:w="4860"/>
        <w:gridCol w:w="4860"/>
      </w:tblGrid>
      <w:tr w:rsidR="00DD4AF4" w:rsidRPr="00C75406" w14:paraId="556B1420" w14:textId="77777777" w:rsidTr="002D6824">
        <w:trPr>
          <w:cantSplit/>
          <w:trHeight w:val="284"/>
        </w:trPr>
        <w:tc>
          <w:tcPr>
            <w:tcW w:w="4860" w:type="dxa"/>
          </w:tcPr>
          <w:p w14:paraId="53465E70" w14:textId="77777777" w:rsidR="00DD4AF4" w:rsidRPr="00C75406" w:rsidRDefault="00DD4AF4" w:rsidP="002D6824">
            <w:pPr>
              <w:tabs>
                <w:tab w:val="left" w:pos="1276"/>
              </w:tabs>
              <w:rPr>
                <w:rFonts w:ascii="Times New Roman" w:hAnsi="Times New Roman" w:cs="Times New Roman"/>
                <w:b/>
                <w:bCs/>
                <w:sz w:val="22"/>
                <w:szCs w:val="22"/>
              </w:rPr>
            </w:pPr>
            <w:r w:rsidRPr="00C75406">
              <w:rPr>
                <w:rFonts w:ascii="Times New Roman" w:hAnsi="Times New Roman" w:cs="Times New Roman"/>
                <w:b/>
                <w:sz w:val="22"/>
                <w:szCs w:val="22"/>
              </w:rPr>
              <w:t>Від Виконавцю</w:t>
            </w:r>
          </w:p>
        </w:tc>
        <w:tc>
          <w:tcPr>
            <w:tcW w:w="4860" w:type="dxa"/>
          </w:tcPr>
          <w:p w14:paraId="4DA1DB68" w14:textId="7F5DBF1E" w:rsidR="00DD4AF4" w:rsidRPr="00C75406" w:rsidRDefault="00DD4AF4" w:rsidP="002D6824">
            <w:pPr>
              <w:tabs>
                <w:tab w:val="left" w:pos="1276"/>
              </w:tabs>
              <w:rPr>
                <w:rFonts w:ascii="Times New Roman" w:hAnsi="Times New Roman" w:cs="Times New Roman"/>
                <w:sz w:val="22"/>
                <w:szCs w:val="22"/>
              </w:rPr>
            </w:pPr>
            <w:r w:rsidRPr="00C75406">
              <w:rPr>
                <w:rFonts w:ascii="Times New Roman" w:hAnsi="Times New Roman" w:cs="Times New Roman"/>
                <w:b/>
                <w:bCs/>
                <w:sz w:val="22"/>
                <w:szCs w:val="22"/>
              </w:rPr>
              <w:t xml:space="preserve">Від </w:t>
            </w:r>
            <w:r w:rsidR="00936613" w:rsidRPr="00C75406">
              <w:rPr>
                <w:rFonts w:ascii="Times New Roman" w:hAnsi="Times New Roman" w:cs="Times New Roman"/>
                <w:b/>
                <w:bCs/>
                <w:sz w:val="22"/>
                <w:szCs w:val="22"/>
              </w:rPr>
              <w:t>Замовника</w:t>
            </w:r>
          </w:p>
        </w:tc>
      </w:tr>
      <w:tr w:rsidR="00DD4AF4" w:rsidRPr="00C75406" w14:paraId="1BCB56E7" w14:textId="77777777" w:rsidTr="002D6824">
        <w:trPr>
          <w:cantSplit/>
          <w:trHeight w:val="184"/>
        </w:trPr>
        <w:tc>
          <w:tcPr>
            <w:tcW w:w="4860" w:type="dxa"/>
          </w:tcPr>
          <w:p w14:paraId="07EFE652" w14:textId="77777777" w:rsidR="00DD4AF4" w:rsidRPr="00C75406" w:rsidRDefault="00DD4AF4" w:rsidP="002D6824">
            <w:pPr>
              <w:tabs>
                <w:tab w:val="left" w:pos="5954"/>
              </w:tabs>
              <w:rPr>
                <w:rFonts w:ascii="Times New Roman" w:hAnsi="Times New Roman" w:cs="Times New Roman"/>
                <w:sz w:val="22"/>
                <w:szCs w:val="22"/>
              </w:rPr>
            </w:pPr>
            <w:r w:rsidRPr="00C75406">
              <w:rPr>
                <w:rFonts w:ascii="Times New Roman" w:hAnsi="Times New Roman" w:cs="Times New Roman"/>
                <w:sz w:val="22"/>
                <w:szCs w:val="22"/>
              </w:rPr>
              <w:t>передав</w:t>
            </w:r>
          </w:p>
        </w:tc>
        <w:tc>
          <w:tcPr>
            <w:tcW w:w="4860" w:type="dxa"/>
          </w:tcPr>
          <w:p w14:paraId="19639156" w14:textId="77777777" w:rsidR="00DD4AF4" w:rsidRPr="00C75406" w:rsidRDefault="00DD4AF4" w:rsidP="002D6824">
            <w:pPr>
              <w:tabs>
                <w:tab w:val="left" w:pos="5954"/>
              </w:tabs>
              <w:rPr>
                <w:rFonts w:ascii="Times New Roman" w:hAnsi="Times New Roman" w:cs="Times New Roman"/>
                <w:sz w:val="22"/>
                <w:szCs w:val="22"/>
              </w:rPr>
            </w:pPr>
            <w:r w:rsidRPr="00C75406">
              <w:rPr>
                <w:rFonts w:ascii="Times New Roman" w:hAnsi="Times New Roman" w:cs="Times New Roman"/>
                <w:sz w:val="22"/>
                <w:szCs w:val="22"/>
              </w:rPr>
              <w:t>прийняв</w:t>
            </w:r>
          </w:p>
        </w:tc>
      </w:tr>
      <w:tr w:rsidR="00DD4AF4" w:rsidRPr="00C75406" w14:paraId="0397AE7A" w14:textId="77777777" w:rsidTr="002D6824">
        <w:trPr>
          <w:cantSplit/>
          <w:trHeight w:val="123"/>
        </w:trPr>
        <w:tc>
          <w:tcPr>
            <w:tcW w:w="4860" w:type="dxa"/>
          </w:tcPr>
          <w:p w14:paraId="62D19A68" w14:textId="77777777" w:rsidR="00DD4AF4" w:rsidRPr="00C75406" w:rsidRDefault="00DD4AF4" w:rsidP="002D6824">
            <w:pPr>
              <w:tabs>
                <w:tab w:val="left" w:pos="5954"/>
              </w:tabs>
              <w:rPr>
                <w:rFonts w:ascii="Times New Roman" w:hAnsi="Times New Roman" w:cs="Times New Roman"/>
                <w:sz w:val="22"/>
                <w:szCs w:val="22"/>
              </w:rPr>
            </w:pPr>
            <w:r w:rsidRPr="00C75406">
              <w:rPr>
                <w:rFonts w:ascii="Times New Roman" w:hAnsi="Times New Roman" w:cs="Times New Roman"/>
                <w:sz w:val="22"/>
                <w:szCs w:val="22"/>
              </w:rPr>
              <w:t xml:space="preserve">__________________ /___________________/ </w:t>
            </w:r>
          </w:p>
          <w:p w14:paraId="1E1D745B" w14:textId="77777777" w:rsidR="00DD4AF4" w:rsidRPr="00C75406" w:rsidRDefault="00DD4AF4" w:rsidP="002D6824">
            <w:pPr>
              <w:tabs>
                <w:tab w:val="left" w:pos="5954"/>
              </w:tabs>
              <w:rPr>
                <w:rFonts w:ascii="Times New Roman" w:hAnsi="Times New Roman" w:cs="Times New Roman"/>
                <w:i/>
                <w:sz w:val="22"/>
                <w:szCs w:val="22"/>
              </w:rPr>
            </w:pPr>
            <w:r w:rsidRPr="00C75406">
              <w:rPr>
                <w:rFonts w:ascii="Times New Roman" w:hAnsi="Times New Roman" w:cs="Times New Roman"/>
                <w:i/>
                <w:sz w:val="22"/>
                <w:szCs w:val="22"/>
              </w:rPr>
              <w:t xml:space="preserve">          Підпис                               П.І.Б.</w:t>
            </w:r>
          </w:p>
        </w:tc>
        <w:tc>
          <w:tcPr>
            <w:tcW w:w="4860" w:type="dxa"/>
          </w:tcPr>
          <w:p w14:paraId="6B05821A" w14:textId="77777777" w:rsidR="00DD4AF4" w:rsidRPr="00C75406" w:rsidRDefault="00DD4AF4" w:rsidP="002D6824">
            <w:pPr>
              <w:tabs>
                <w:tab w:val="left" w:pos="5954"/>
              </w:tabs>
              <w:rPr>
                <w:rFonts w:ascii="Times New Roman" w:hAnsi="Times New Roman" w:cs="Times New Roman"/>
                <w:sz w:val="22"/>
                <w:szCs w:val="22"/>
              </w:rPr>
            </w:pPr>
            <w:r w:rsidRPr="00C75406">
              <w:rPr>
                <w:rFonts w:ascii="Times New Roman" w:hAnsi="Times New Roman" w:cs="Times New Roman"/>
                <w:sz w:val="22"/>
                <w:szCs w:val="22"/>
              </w:rPr>
              <w:t>__________________ /___________________/</w:t>
            </w:r>
          </w:p>
          <w:p w14:paraId="4D5CFE61" w14:textId="77777777" w:rsidR="00DD4AF4" w:rsidRPr="00C75406" w:rsidDel="00D22DD8" w:rsidRDefault="00DD4AF4" w:rsidP="002D6824">
            <w:pPr>
              <w:tabs>
                <w:tab w:val="left" w:pos="5954"/>
              </w:tabs>
              <w:rPr>
                <w:rFonts w:ascii="Times New Roman" w:hAnsi="Times New Roman" w:cs="Times New Roman"/>
                <w:i/>
                <w:sz w:val="22"/>
                <w:szCs w:val="22"/>
              </w:rPr>
            </w:pPr>
            <w:r w:rsidRPr="00C75406">
              <w:rPr>
                <w:rFonts w:ascii="Times New Roman" w:hAnsi="Times New Roman" w:cs="Times New Roman"/>
                <w:i/>
                <w:sz w:val="22"/>
                <w:szCs w:val="22"/>
              </w:rPr>
              <w:t xml:space="preserve">                Підпис                           П.І.Б.</w:t>
            </w:r>
          </w:p>
        </w:tc>
      </w:tr>
    </w:tbl>
    <w:p w14:paraId="6D0D2CA0" w14:textId="77777777" w:rsidR="00DD4AF4" w:rsidRPr="00C75406" w:rsidRDefault="00DD4AF4" w:rsidP="00DD4AF4">
      <w:pPr>
        <w:rPr>
          <w:rFonts w:ascii="Times New Roman" w:hAnsi="Times New Roman" w:cs="Times New Roman"/>
        </w:rPr>
      </w:pPr>
    </w:p>
    <w:tbl>
      <w:tblPr>
        <w:tblW w:w="0" w:type="auto"/>
        <w:jc w:val="center"/>
        <w:tblLook w:val="01E0" w:firstRow="1" w:lastRow="1" w:firstColumn="1" w:lastColumn="1" w:noHBand="0" w:noVBand="0"/>
      </w:tblPr>
      <w:tblGrid>
        <w:gridCol w:w="4782"/>
        <w:gridCol w:w="4782"/>
      </w:tblGrid>
      <w:tr w:rsidR="00DD4AF4" w:rsidRPr="00C75406" w14:paraId="7DEBD676" w14:textId="77777777" w:rsidTr="002D6824">
        <w:trPr>
          <w:jc w:val="center"/>
        </w:trPr>
        <w:tc>
          <w:tcPr>
            <w:tcW w:w="4782" w:type="dxa"/>
          </w:tcPr>
          <w:p w14:paraId="2D75D9B5" w14:textId="77777777" w:rsidR="00DD4AF4" w:rsidRPr="00C75406" w:rsidRDefault="00DD4AF4" w:rsidP="002D6824">
            <w:pPr>
              <w:jc w:val="center"/>
              <w:rPr>
                <w:rFonts w:ascii="Times New Roman" w:hAnsi="Times New Roman" w:cs="Times New Roman"/>
                <w:b/>
                <w:sz w:val="24"/>
                <w:szCs w:val="24"/>
              </w:rPr>
            </w:pPr>
            <w:r w:rsidRPr="00C75406">
              <w:rPr>
                <w:rFonts w:ascii="Times New Roman" w:hAnsi="Times New Roman" w:cs="Times New Roman"/>
                <w:b/>
                <w:sz w:val="24"/>
                <w:szCs w:val="24"/>
              </w:rPr>
              <w:t>Замовник:</w:t>
            </w:r>
          </w:p>
        </w:tc>
        <w:tc>
          <w:tcPr>
            <w:tcW w:w="4782" w:type="dxa"/>
          </w:tcPr>
          <w:p w14:paraId="1D2DB7AB" w14:textId="77777777" w:rsidR="00DD4AF4" w:rsidRPr="00C75406" w:rsidRDefault="00DD4AF4" w:rsidP="002D6824">
            <w:pPr>
              <w:jc w:val="center"/>
              <w:rPr>
                <w:rFonts w:ascii="Times New Roman" w:hAnsi="Times New Roman" w:cs="Times New Roman"/>
                <w:b/>
                <w:bCs/>
                <w:sz w:val="24"/>
                <w:szCs w:val="24"/>
              </w:rPr>
            </w:pPr>
            <w:r w:rsidRPr="00C75406">
              <w:rPr>
                <w:rFonts w:ascii="Times New Roman" w:hAnsi="Times New Roman" w:cs="Times New Roman"/>
                <w:b/>
                <w:bCs/>
                <w:sz w:val="24"/>
                <w:szCs w:val="24"/>
              </w:rPr>
              <w:t>Виконавець:</w:t>
            </w:r>
          </w:p>
        </w:tc>
      </w:tr>
      <w:tr w:rsidR="00DD4AF4" w:rsidRPr="00C75406" w14:paraId="169E5608" w14:textId="77777777" w:rsidTr="002D6824">
        <w:trPr>
          <w:jc w:val="center"/>
        </w:trPr>
        <w:tc>
          <w:tcPr>
            <w:tcW w:w="4782" w:type="dxa"/>
          </w:tcPr>
          <w:p w14:paraId="5B8F67AC" w14:textId="77777777" w:rsidR="00DD4AF4" w:rsidRPr="00C75406" w:rsidRDefault="00DD4AF4" w:rsidP="002D6824">
            <w:pPr>
              <w:jc w:val="center"/>
              <w:rPr>
                <w:rFonts w:ascii="Times New Roman" w:hAnsi="Times New Roman" w:cs="Times New Roman"/>
                <w:b/>
                <w:sz w:val="24"/>
                <w:szCs w:val="24"/>
              </w:rPr>
            </w:pPr>
            <w:r w:rsidRPr="00C75406">
              <w:rPr>
                <w:rFonts w:ascii="Times New Roman" w:hAnsi="Times New Roman" w:cs="Times New Roman"/>
                <w:b/>
                <w:sz w:val="24"/>
                <w:szCs w:val="24"/>
              </w:rPr>
              <w:t>Територіальне управління Державної судової адміністрації України  в Полтавській області</w:t>
            </w:r>
          </w:p>
          <w:p w14:paraId="27892699" w14:textId="77777777" w:rsidR="00DD4AF4" w:rsidRPr="00C75406" w:rsidRDefault="00DD4AF4" w:rsidP="002D6824">
            <w:pPr>
              <w:rPr>
                <w:rFonts w:ascii="Times New Roman" w:hAnsi="Times New Roman" w:cs="Times New Roman"/>
                <w:sz w:val="24"/>
                <w:szCs w:val="24"/>
              </w:rPr>
            </w:pPr>
          </w:p>
          <w:p w14:paraId="539A91C0" w14:textId="77777777" w:rsidR="00DD4AF4" w:rsidRPr="00C75406" w:rsidRDefault="00DD4AF4" w:rsidP="002D6824">
            <w:pPr>
              <w:jc w:val="both"/>
              <w:rPr>
                <w:rFonts w:ascii="Times New Roman" w:hAnsi="Times New Roman" w:cs="Times New Roman"/>
                <w:sz w:val="24"/>
                <w:szCs w:val="24"/>
              </w:rPr>
            </w:pPr>
            <w:r w:rsidRPr="00C75406">
              <w:rPr>
                <w:rFonts w:ascii="Times New Roman" w:hAnsi="Times New Roman" w:cs="Times New Roman"/>
                <w:b/>
                <w:sz w:val="24"/>
                <w:szCs w:val="24"/>
              </w:rPr>
              <w:t xml:space="preserve">__________________________ </w:t>
            </w:r>
          </w:p>
        </w:tc>
        <w:tc>
          <w:tcPr>
            <w:tcW w:w="4782" w:type="dxa"/>
          </w:tcPr>
          <w:p w14:paraId="6BD6483E" w14:textId="77777777" w:rsidR="00DD4AF4" w:rsidRPr="00C75406" w:rsidRDefault="00DD4AF4" w:rsidP="002D6824">
            <w:pPr>
              <w:jc w:val="center"/>
              <w:rPr>
                <w:rFonts w:ascii="Times New Roman" w:hAnsi="Times New Roman" w:cs="Times New Roman"/>
                <w:b/>
                <w:bCs/>
                <w:sz w:val="24"/>
                <w:szCs w:val="24"/>
              </w:rPr>
            </w:pPr>
            <w:r w:rsidRPr="00C75406">
              <w:rPr>
                <w:rFonts w:ascii="Times New Roman" w:hAnsi="Times New Roman" w:cs="Times New Roman"/>
                <w:b/>
                <w:bCs/>
                <w:sz w:val="24"/>
                <w:szCs w:val="24"/>
              </w:rPr>
              <w:t>_______________________</w:t>
            </w:r>
          </w:p>
        </w:tc>
      </w:tr>
      <w:tr w:rsidR="00DD4AF4" w:rsidRPr="00C75406" w14:paraId="0DBAAA09" w14:textId="77777777" w:rsidTr="002D6824">
        <w:trPr>
          <w:jc w:val="center"/>
        </w:trPr>
        <w:tc>
          <w:tcPr>
            <w:tcW w:w="4782" w:type="dxa"/>
          </w:tcPr>
          <w:p w14:paraId="53572CC6" w14:textId="77777777" w:rsidR="00DD4AF4" w:rsidRPr="00C75406" w:rsidRDefault="00DD4AF4" w:rsidP="002D6824">
            <w:pPr>
              <w:jc w:val="both"/>
              <w:rPr>
                <w:rFonts w:ascii="Times New Roman" w:hAnsi="Times New Roman" w:cs="Times New Roman"/>
              </w:rPr>
            </w:pPr>
          </w:p>
          <w:p w14:paraId="525D86CA" w14:textId="77777777" w:rsidR="00DD4AF4" w:rsidRPr="00C75406" w:rsidRDefault="00DD4AF4" w:rsidP="002D6824">
            <w:pPr>
              <w:jc w:val="both"/>
              <w:rPr>
                <w:rFonts w:ascii="Times New Roman" w:hAnsi="Times New Roman" w:cs="Times New Roman"/>
              </w:rPr>
            </w:pPr>
          </w:p>
          <w:p w14:paraId="6908CB92" w14:textId="77777777" w:rsidR="00DD4AF4" w:rsidRPr="00C75406" w:rsidRDefault="00DD4AF4" w:rsidP="002D6824">
            <w:pPr>
              <w:jc w:val="both"/>
              <w:rPr>
                <w:rFonts w:ascii="Times New Roman" w:hAnsi="Times New Roman" w:cs="Times New Roman"/>
              </w:rPr>
            </w:pPr>
          </w:p>
        </w:tc>
        <w:tc>
          <w:tcPr>
            <w:tcW w:w="4782" w:type="dxa"/>
          </w:tcPr>
          <w:p w14:paraId="1176983A" w14:textId="77777777" w:rsidR="00DD4AF4" w:rsidRPr="00C75406" w:rsidRDefault="00DD4AF4" w:rsidP="002D6824">
            <w:pPr>
              <w:jc w:val="right"/>
              <w:rPr>
                <w:rFonts w:ascii="Times New Roman" w:hAnsi="Times New Roman" w:cs="Times New Roman"/>
                <w:b/>
                <w:bCs/>
              </w:rPr>
            </w:pPr>
          </w:p>
        </w:tc>
      </w:tr>
    </w:tbl>
    <w:p w14:paraId="4DA0D954" w14:textId="6344D43D" w:rsidR="00EC547A" w:rsidRPr="00C75406" w:rsidRDefault="00EC547A" w:rsidP="00863317">
      <w:pPr>
        <w:widowControl w:val="0"/>
        <w:suppressAutoHyphens/>
        <w:jc w:val="right"/>
        <w:rPr>
          <w:rFonts w:ascii="Times New Roman" w:hAnsi="Times New Roman" w:cs="Times New Roman"/>
          <w:b/>
          <w:sz w:val="24"/>
          <w:szCs w:val="24"/>
          <w:lang w:eastAsia="ar-SA"/>
        </w:rPr>
      </w:pPr>
    </w:p>
    <w:p w14:paraId="628F0B4A" w14:textId="24B0FBA3" w:rsidR="00DD4AF4" w:rsidRPr="00C75406" w:rsidRDefault="00DD4AF4" w:rsidP="00863317">
      <w:pPr>
        <w:widowControl w:val="0"/>
        <w:suppressAutoHyphens/>
        <w:jc w:val="right"/>
        <w:rPr>
          <w:rFonts w:ascii="Times New Roman" w:hAnsi="Times New Roman" w:cs="Times New Roman"/>
          <w:b/>
          <w:sz w:val="24"/>
          <w:szCs w:val="24"/>
          <w:lang w:eastAsia="ar-SA"/>
        </w:rPr>
      </w:pPr>
    </w:p>
    <w:p w14:paraId="34B26951" w14:textId="3B7F1EBE" w:rsidR="00DD4AF4" w:rsidRPr="00C75406" w:rsidRDefault="00DD4AF4" w:rsidP="00863317">
      <w:pPr>
        <w:widowControl w:val="0"/>
        <w:suppressAutoHyphens/>
        <w:jc w:val="right"/>
        <w:rPr>
          <w:rFonts w:ascii="Times New Roman" w:hAnsi="Times New Roman" w:cs="Times New Roman"/>
          <w:b/>
          <w:sz w:val="24"/>
          <w:szCs w:val="24"/>
          <w:lang w:eastAsia="ar-SA"/>
        </w:rPr>
      </w:pPr>
    </w:p>
    <w:p w14:paraId="16CB4275" w14:textId="0EC13768" w:rsidR="00DD4AF4" w:rsidRPr="00C75406" w:rsidRDefault="00DD4AF4" w:rsidP="00863317">
      <w:pPr>
        <w:widowControl w:val="0"/>
        <w:suppressAutoHyphens/>
        <w:jc w:val="right"/>
        <w:rPr>
          <w:rFonts w:ascii="Times New Roman" w:hAnsi="Times New Roman" w:cs="Times New Roman"/>
          <w:b/>
          <w:sz w:val="24"/>
          <w:szCs w:val="24"/>
          <w:lang w:eastAsia="ar-SA"/>
        </w:rPr>
      </w:pPr>
    </w:p>
    <w:p w14:paraId="25774D66" w14:textId="6CE119DE" w:rsidR="00DD4AF4" w:rsidRPr="00C75406" w:rsidRDefault="00DD4AF4" w:rsidP="00863317">
      <w:pPr>
        <w:widowControl w:val="0"/>
        <w:suppressAutoHyphens/>
        <w:jc w:val="right"/>
        <w:rPr>
          <w:rFonts w:ascii="Times New Roman" w:hAnsi="Times New Roman" w:cs="Times New Roman"/>
          <w:b/>
          <w:sz w:val="24"/>
          <w:szCs w:val="24"/>
          <w:lang w:eastAsia="ar-SA"/>
        </w:rPr>
      </w:pPr>
    </w:p>
    <w:p w14:paraId="12AA555C" w14:textId="2B9959B4" w:rsidR="00DD4AF4" w:rsidRPr="00C75406" w:rsidRDefault="00DD4AF4" w:rsidP="00863317">
      <w:pPr>
        <w:widowControl w:val="0"/>
        <w:suppressAutoHyphens/>
        <w:jc w:val="right"/>
        <w:rPr>
          <w:rFonts w:ascii="Times New Roman" w:hAnsi="Times New Roman" w:cs="Times New Roman"/>
          <w:b/>
          <w:sz w:val="24"/>
          <w:szCs w:val="24"/>
          <w:lang w:eastAsia="ar-SA"/>
        </w:rPr>
      </w:pPr>
    </w:p>
    <w:p w14:paraId="35131978" w14:textId="38C4EA95" w:rsidR="00DD4AF4" w:rsidRPr="00C75406" w:rsidRDefault="00DD4AF4" w:rsidP="00863317">
      <w:pPr>
        <w:widowControl w:val="0"/>
        <w:suppressAutoHyphens/>
        <w:jc w:val="right"/>
        <w:rPr>
          <w:rFonts w:ascii="Times New Roman" w:hAnsi="Times New Roman" w:cs="Times New Roman"/>
          <w:b/>
          <w:sz w:val="24"/>
          <w:szCs w:val="24"/>
          <w:lang w:eastAsia="ar-SA"/>
        </w:rPr>
      </w:pPr>
    </w:p>
    <w:p w14:paraId="756835BC" w14:textId="39E264CF" w:rsidR="00DD4AF4" w:rsidRPr="00C75406" w:rsidRDefault="00DD4AF4" w:rsidP="00863317">
      <w:pPr>
        <w:widowControl w:val="0"/>
        <w:suppressAutoHyphens/>
        <w:jc w:val="right"/>
        <w:rPr>
          <w:rFonts w:ascii="Times New Roman" w:hAnsi="Times New Roman" w:cs="Times New Roman"/>
          <w:b/>
          <w:sz w:val="24"/>
          <w:szCs w:val="24"/>
          <w:lang w:eastAsia="ar-SA"/>
        </w:rPr>
      </w:pPr>
    </w:p>
    <w:p w14:paraId="3D422840" w14:textId="2E0EEAEE" w:rsidR="00DD4AF4" w:rsidRPr="00C75406" w:rsidRDefault="00DD4AF4" w:rsidP="00863317">
      <w:pPr>
        <w:widowControl w:val="0"/>
        <w:suppressAutoHyphens/>
        <w:jc w:val="right"/>
        <w:rPr>
          <w:rFonts w:ascii="Times New Roman" w:hAnsi="Times New Roman" w:cs="Times New Roman"/>
          <w:b/>
          <w:sz w:val="24"/>
          <w:szCs w:val="24"/>
          <w:lang w:eastAsia="ar-SA"/>
        </w:rPr>
      </w:pPr>
    </w:p>
    <w:p w14:paraId="0D577179" w14:textId="6EA8ED98" w:rsidR="00DD4AF4" w:rsidRPr="00C75406" w:rsidRDefault="00DD4AF4" w:rsidP="00863317">
      <w:pPr>
        <w:widowControl w:val="0"/>
        <w:suppressAutoHyphens/>
        <w:jc w:val="right"/>
        <w:rPr>
          <w:rFonts w:ascii="Times New Roman" w:hAnsi="Times New Roman" w:cs="Times New Roman"/>
          <w:b/>
          <w:sz w:val="24"/>
          <w:szCs w:val="24"/>
          <w:lang w:eastAsia="ar-SA"/>
        </w:rPr>
      </w:pPr>
    </w:p>
    <w:p w14:paraId="61AFDABA" w14:textId="3266EAD0" w:rsidR="00DD4AF4" w:rsidRPr="00C75406" w:rsidRDefault="00DD4AF4" w:rsidP="00863317">
      <w:pPr>
        <w:widowControl w:val="0"/>
        <w:suppressAutoHyphens/>
        <w:jc w:val="right"/>
        <w:rPr>
          <w:rFonts w:ascii="Times New Roman" w:hAnsi="Times New Roman" w:cs="Times New Roman"/>
          <w:b/>
          <w:sz w:val="24"/>
          <w:szCs w:val="24"/>
          <w:lang w:eastAsia="ar-SA"/>
        </w:rPr>
      </w:pPr>
    </w:p>
    <w:p w14:paraId="314AEDDA" w14:textId="22939831" w:rsidR="00DD4AF4" w:rsidRPr="00C75406" w:rsidRDefault="00DD4AF4" w:rsidP="00863317">
      <w:pPr>
        <w:widowControl w:val="0"/>
        <w:suppressAutoHyphens/>
        <w:jc w:val="right"/>
        <w:rPr>
          <w:rFonts w:ascii="Times New Roman" w:hAnsi="Times New Roman" w:cs="Times New Roman"/>
          <w:b/>
          <w:sz w:val="24"/>
          <w:szCs w:val="24"/>
          <w:lang w:eastAsia="ar-SA"/>
        </w:rPr>
      </w:pPr>
    </w:p>
    <w:p w14:paraId="332D1333" w14:textId="77777777" w:rsidR="0013364D" w:rsidRPr="00C75406" w:rsidRDefault="0013364D" w:rsidP="0013364D">
      <w:pPr>
        <w:widowControl w:val="0"/>
        <w:suppressAutoHyphens/>
        <w:jc w:val="right"/>
        <w:rPr>
          <w:rFonts w:ascii="Times New Roman" w:hAnsi="Times New Roman" w:cs="Times New Roman"/>
          <w:b/>
          <w:sz w:val="24"/>
          <w:szCs w:val="24"/>
          <w:lang w:eastAsia="ar-SA"/>
        </w:rPr>
      </w:pPr>
      <w:r w:rsidRPr="00C75406">
        <w:rPr>
          <w:rFonts w:ascii="Times New Roman" w:hAnsi="Times New Roman" w:cs="Times New Roman"/>
          <w:b/>
          <w:sz w:val="24"/>
          <w:szCs w:val="24"/>
          <w:lang w:eastAsia="ar-SA"/>
        </w:rPr>
        <w:t>Додаток 3</w:t>
      </w:r>
    </w:p>
    <w:p w14:paraId="63466630" w14:textId="77777777" w:rsidR="0013364D" w:rsidRPr="00C75406" w:rsidRDefault="0013364D" w:rsidP="0013364D">
      <w:pPr>
        <w:widowControl w:val="0"/>
        <w:suppressAutoHyphens/>
        <w:jc w:val="right"/>
        <w:rPr>
          <w:rFonts w:ascii="Times New Roman" w:hAnsi="Times New Roman" w:cs="Times New Roman"/>
          <w:b/>
          <w:sz w:val="24"/>
          <w:szCs w:val="24"/>
          <w:lang w:eastAsia="ar-SA"/>
        </w:rPr>
      </w:pPr>
      <w:r w:rsidRPr="00C75406">
        <w:rPr>
          <w:rFonts w:ascii="Times New Roman" w:hAnsi="Times New Roman" w:cs="Times New Roman"/>
          <w:b/>
          <w:sz w:val="24"/>
          <w:szCs w:val="24"/>
          <w:lang w:eastAsia="ar-SA"/>
        </w:rPr>
        <w:t>до тендерної документації</w:t>
      </w:r>
    </w:p>
    <w:p w14:paraId="1ECB3766" w14:textId="77777777" w:rsidR="0013364D" w:rsidRPr="00C75406" w:rsidRDefault="0013364D" w:rsidP="0013364D">
      <w:pPr>
        <w:widowControl w:val="0"/>
        <w:tabs>
          <w:tab w:val="left" w:pos="1080"/>
        </w:tabs>
        <w:suppressAutoHyphens/>
        <w:autoSpaceDE w:val="0"/>
        <w:autoSpaceDN w:val="0"/>
        <w:adjustRightInd w:val="0"/>
        <w:ind w:left="927" w:right="22"/>
        <w:jc w:val="center"/>
        <w:rPr>
          <w:rFonts w:ascii="Times New Roman" w:hAnsi="Times New Roman" w:cs="Times New Roman"/>
          <w:b/>
          <w:sz w:val="22"/>
          <w:szCs w:val="22"/>
          <w:lang w:eastAsia="ar-SA"/>
        </w:rPr>
      </w:pPr>
    </w:p>
    <w:p w14:paraId="75191679" w14:textId="77777777" w:rsidR="0013364D" w:rsidRPr="00C75406" w:rsidRDefault="0013364D" w:rsidP="0013364D">
      <w:pPr>
        <w:widowControl w:val="0"/>
        <w:suppressAutoHyphens/>
        <w:autoSpaceDE w:val="0"/>
        <w:autoSpaceDN w:val="0"/>
        <w:adjustRightInd w:val="0"/>
        <w:ind w:right="22"/>
        <w:jc w:val="center"/>
        <w:rPr>
          <w:rFonts w:ascii="Times New Roman" w:hAnsi="Times New Roman" w:cs="Times New Roman"/>
          <w:b/>
          <w:sz w:val="24"/>
          <w:szCs w:val="24"/>
          <w:lang w:eastAsia="ar-SA"/>
        </w:rPr>
      </w:pPr>
      <w:r w:rsidRPr="00C75406">
        <w:rPr>
          <w:rFonts w:ascii="Times New Roman" w:hAnsi="Times New Roman" w:cs="Times New Roman"/>
          <w:b/>
          <w:sz w:val="24"/>
          <w:szCs w:val="24"/>
          <w:lang w:eastAsia="ar-SA"/>
        </w:rPr>
        <w:t>ПЕРЕЛІК ДОКУМЕНТІВ, ЩО ПІДТВЕРДЖУЮТЬ ВІДПОВІДНІСТЬ УЧАСНИКА ТОРГІВ, КВАЛІФІКАЦІЙНИМ КРИТЕРІЯМ ТА ІНШИМ ВИМОГАМ ЗАМОВНИКА,</w:t>
      </w:r>
    </w:p>
    <w:p w14:paraId="5E8018AA" w14:textId="77777777" w:rsidR="0013364D" w:rsidRPr="00C75406" w:rsidRDefault="0013364D" w:rsidP="0013364D">
      <w:pPr>
        <w:widowControl w:val="0"/>
        <w:suppressAutoHyphens/>
        <w:autoSpaceDE w:val="0"/>
        <w:autoSpaceDN w:val="0"/>
        <w:adjustRightInd w:val="0"/>
        <w:ind w:right="22"/>
        <w:jc w:val="center"/>
        <w:rPr>
          <w:rFonts w:ascii="Times New Roman" w:hAnsi="Times New Roman" w:cs="Times New Roman"/>
          <w:b/>
          <w:sz w:val="24"/>
          <w:szCs w:val="24"/>
          <w:lang w:eastAsia="ar-SA"/>
        </w:rPr>
      </w:pPr>
      <w:r w:rsidRPr="00C75406">
        <w:rPr>
          <w:rFonts w:ascii="Times New Roman" w:hAnsi="Times New Roman" w:cs="Times New Roman"/>
          <w:b/>
          <w:sz w:val="24"/>
          <w:szCs w:val="24"/>
          <w:lang w:eastAsia="ar-SA"/>
        </w:rPr>
        <w:t>УСТАНОВЛЕНИХ У ТЕНДЕРНІЙ ДОКУМЕНТАЦІЇ</w:t>
      </w:r>
    </w:p>
    <w:p w14:paraId="733F2392" w14:textId="77777777" w:rsidR="0013364D" w:rsidRPr="00C75406" w:rsidRDefault="0013364D" w:rsidP="0013364D">
      <w:pPr>
        <w:widowControl w:val="0"/>
        <w:suppressAutoHyphens/>
        <w:autoSpaceDE w:val="0"/>
        <w:autoSpaceDN w:val="0"/>
        <w:adjustRightInd w:val="0"/>
        <w:ind w:right="22"/>
        <w:jc w:val="center"/>
        <w:rPr>
          <w:rFonts w:ascii="Times New Roman" w:hAnsi="Times New Roman" w:cs="Times New Roman"/>
          <w:b/>
          <w:sz w:val="24"/>
          <w:szCs w:val="24"/>
          <w:lang w:eastAsia="ar-SA"/>
        </w:rPr>
      </w:pPr>
    </w:p>
    <w:p w14:paraId="584494DE" w14:textId="77777777" w:rsidR="0013364D" w:rsidRPr="00C75406" w:rsidRDefault="0013364D" w:rsidP="0013364D">
      <w:pPr>
        <w:widowControl w:val="0"/>
        <w:suppressAutoHyphens/>
        <w:autoSpaceDE w:val="0"/>
        <w:autoSpaceDN w:val="0"/>
        <w:adjustRightInd w:val="0"/>
        <w:ind w:firstLine="567"/>
        <w:jc w:val="both"/>
        <w:rPr>
          <w:rFonts w:ascii="Times New Roman" w:hAnsi="Times New Roman" w:cs="Times New Roman"/>
          <w:sz w:val="24"/>
          <w:szCs w:val="24"/>
          <w:lang w:eastAsia="ar-SA"/>
        </w:rPr>
      </w:pPr>
      <w:r w:rsidRPr="00C75406">
        <w:rPr>
          <w:rFonts w:ascii="Times New Roman" w:hAnsi="Times New Roman" w:cs="Times New Roman"/>
          <w:sz w:val="24"/>
          <w:szCs w:val="24"/>
          <w:lang w:eastAsia="ar-SA"/>
        </w:rPr>
        <w:t xml:space="preserve">Учасник повинен заповнити форму пропозиції у відповідності до вимог системи електронних </w:t>
      </w:r>
      <w:proofErr w:type="spellStart"/>
      <w:r w:rsidRPr="00C75406">
        <w:rPr>
          <w:rFonts w:ascii="Times New Roman" w:hAnsi="Times New Roman" w:cs="Times New Roman"/>
          <w:sz w:val="24"/>
          <w:szCs w:val="24"/>
          <w:lang w:eastAsia="ar-SA"/>
        </w:rPr>
        <w:t>закупівель</w:t>
      </w:r>
      <w:proofErr w:type="spellEnd"/>
      <w:r w:rsidRPr="00C75406">
        <w:rPr>
          <w:rFonts w:ascii="Times New Roman" w:hAnsi="Times New Roman" w:cs="Times New Roman"/>
          <w:sz w:val="24"/>
          <w:szCs w:val="24"/>
          <w:lang w:eastAsia="ar-SA"/>
        </w:rPr>
        <w:t xml:space="preserve"> </w:t>
      </w:r>
      <w:proofErr w:type="spellStart"/>
      <w:r w:rsidRPr="00C75406">
        <w:rPr>
          <w:rFonts w:ascii="Times New Roman" w:hAnsi="Times New Roman" w:cs="Times New Roman"/>
          <w:sz w:val="24"/>
          <w:szCs w:val="24"/>
          <w:lang w:eastAsia="ar-SA"/>
        </w:rPr>
        <w:t>Prozorro</w:t>
      </w:r>
      <w:proofErr w:type="spellEnd"/>
      <w:r w:rsidRPr="00C75406">
        <w:rPr>
          <w:rFonts w:ascii="Times New Roman" w:hAnsi="Times New Roman" w:cs="Times New Roman"/>
          <w:sz w:val="24"/>
          <w:szCs w:val="24"/>
          <w:lang w:eastAsia="ar-SA"/>
        </w:rPr>
        <w:t xml:space="preserve"> та надати в електронному вигляді, зокрема, наступні документи:</w:t>
      </w:r>
    </w:p>
    <w:p w14:paraId="5A0FFA2A" w14:textId="77777777" w:rsidR="0013364D" w:rsidRPr="00C75406" w:rsidRDefault="0013364D" w:rsidP="0013364D">
      <w:pPr>
        <w:pStyle w:val="a8"/>
        <w:widowControl w:val="0"/>
        <w:numPr>
          <w:ilvl w:val="0"/>
          <w:numId w:val="5"/>
        </w:numPr>
        <w:tabs>
          <w:tab w:val="left" w:pos="854"/>
        </w:tabs>
        <w:suppressAutoHyphens/>
        <w:autoSpaceDE w:val="0"/>
        <w:autoSpaceDN w:val="0"/>
        <w:adjustRightInd w:val="0"/>
        <w:ind w:left="-14" w:firstLine="574"/>
        <w:jc w:val="both"/>
        <w:rPr>
          <w:rFonts w:ascii="Times New Roman" w:hAnsi="Times New Roman" w:cs="Times New Roman"/>
          <w:sz w:val="24"/>
          <w:szCs w:val="24"/>
          <w:lang w:eastAsia="ar-SA"/>
        </w:rPr>
      </w:pPr>
      <w:r w:rsidRPr="00C75406">
        <w:rPr>
          <w:rFonts w:ascii="Times New Roman" w:hAnsi="Times New Roman" w:cs="Times New Roman"/>
          <w:sz w:val="24"/>
          <w:szCs w:val="24"/>
          <w:lang w:eastAsia="ar-SA"/>
        </w:rPr>
        <w:t xml:space="preserve">Копія паспорту або іншого документа, що посвідчує особу </w:t>
      </w:r>
      <w:r w:rsidRPr="00C75406">
        <w:rPr>
          <w:rFonts w:ascii="Times New Roman" w:hAnsi="Times New Roman" w:cs="Times New Roman"/>
          <w:i/>
          <w:sz w:val="24"/>
          <w:szCs w:val="24"/>
          <w:lang w:eastAsia="ar-SA"/>
        </w:rPr>
        <w:t>(для фізичних осіб).</w:t>
      </w:r>
    </w:p>
    <w:p w14:paraId="31FCFE37" w14:textId="77777777" w:rsidR="0013364D" w:rsidRPr="00C75406" w:rsidRDefault="0013364D" w:rsidP="0013364D">
      <w:pPr>
        <w:pStyle w:val="a8"/>
        <w:widowControl w:val="0"/>
        <w:numPr>
          <w:ilvl w:val="0"/>
          <w:numId w:val="5"/>
        </w:numPr>
        <w:tabs>
          <w:tab w:val="left" w:pos="854"/>
        </w:tabs>
        <w:suppressAutoHyphens/>
        <w:autoSpaceDE w:val="0"/>
        <w:autoSpaceDN w:val="0"/>
        <w:adjustRightInd w:val="0"/>
        <w:ind w:left="-14" w:firstLine="574"/>
        <w:jc w:val="both"/>
        <w:rPr>
          <w:rFonts w:ascii="Times New Roman" w:hAnsi="Times New Roman" w:cs="Times New Roman"/>
          <w:i/>
          <w:sz w:val="24"/>
          <w:szCs w:val="24"/>
          <w:lang w:eastAsia="ar-SA"/>
        </w:rPr>
      </w:pPr>
      <w:r w:rsidRPr="00C75406">
        <w:rPr>
          <w:rFonts w:ascii="Times New Roman" w:hAnsi="Times New Roman" w:cs="Times New Roman"/>
          <w:sz w:val="24"/>
          <w:szCs w:val="24"/>
          <w:lang w:eastAsia="ar-SA"/>
        </w:rPr>
        <w:t xml:space="preserve">Копія довідки про присвоєння ідентифікаційного коду (копію картки платника податків), завірену учасником </w:t>
      </w:r>
      <w:r w:rsidRPr="00C75406">
        <w:rPr>
          <w:rFonts w:ascii="Times New Roman" w:hAnsi="Times New Roman" w:cs="Times New Roman"/>
          <w:i/>
          <w:sz w:val="24"/>
          <w:szCs w:val="24"/>
          <w:lang w:eastAsia="ar-SA"/>
        </w:rPr>
        <w:t>(для фізичних осіб).</w:t>
      </w:r>
    </w:p>
    <w:p w14:paraId="51B15F78" w14:textId="77777777" w:rsidR="0013364D" w:rsidRPr="00C75406" w:rsidRDefault="0013364D" w:rsidP="0013364D">
      <w:pPr>
        <w:pStyle w:val="a8"/>
        <w:widowControl w:val="0"/>
        <w:numPr>
          <w:ilvl w:val="0"/>
          <w:numId w:val="5"/>
        </w:numPr>
        <w:tabs>
          <w:tab w:val="left" w:pos="854"/>
        </w:tabs>
        <w:suppressAutoHyphens/>
        <w:autoSpaceDE w:val="0"/>
        <w:ind w:left="-14" w:firstLine="574"/>
        <w:jc w:val="both"/>
        <w:rPr>
          <w:rFonts w:ascii="Times New Roman" w:hAnsi="Times New Roman" w:cs="Times New Roman"/>
          <w:sz w:val="24"/>
          <w:szCs w:val="24"/>
          <w:lang w:eastAsia="ar-SA"/>
        </w:rPr>
      </w:pPr>
      <w:r w:rsidRPr="00C75406">
        <w:rPr>
          <w:rFonts w:ascii="Times New Roman" w:hAnsi="Times New Roman" w:cs="Times New Roman"/>
          <w:sz w:val="24"/>
          <w:szCs w:val="24"/>
          <w:lang w:eastAsia="ar-SA"/>
        </w:rPr>
        <w:t>Копію Статуту або інших установчих документів учасника (тільки для учасників – юридичних осіб).</w:t>
      </w:r>
    </w:p>
    <w:p w14:paraId="1CA8501E" w14:textId="77777777" w:rsidR="0013364D" w:rsidRPr="00C75406" w:rsidRDefault="0013364D" w:rsidP="0013364D">
      <w:pPr>
        <w:widowControl w:val="0"/>
        <w:suppressAutoHyphens/>
        <w:autoSpaceDE w:val="0"/>
        <w:jc w:val="both"/>
        <w:rPr>
          <w:rFonts w:ascii="Times New Roman" w:hAnsi="Times New Roman" w:cs="Times New Roman"/>
          <w:sz w:val="24"/>
          <w:szCs w:val="24"/>
          <w:lang w:eastAsia="ar-SA"/>
        </w:rPr>
      </w:pPr>
    </w:p>
    <w:p w14:paraId="137D73A8" w14:textId="77777777" w:rsidR="003324E0" w:rsidRPr="00C75406" w:rsidRDefault="003324E0" w:rsidP="003324E0">
      <w:pPr>
        <w:widowControl w:val="0"/>
        <w:tabs>
          <w:tab w:val="left" w:pos="1080"/>
        </w:tabs>
        <w:suppressAutoHyphens/>
        <w:autoSpaceDE w:val="0"/>
        <w:autoSpaceDN w:val="0"/>
        <w:adjustRightInd w:val="0"/>
        <w:ind w:left="927" w:right="22"/>
        <w:jc w:val="center"/>
        <w:rPr>
          <w:rFonts w:ascii="Times New Roman" w:hAnsi="Times New Roman" w:cs="Times New Roman"/>
          <w:b/>
          <w:sz w:val="22"/>
          <w:szCs w:val="22"/>
          <w:lang w:eastAsia="ar-SA"/>
        </w:rPr>
      </w:pPr>
      <w:r w:rsidRPr="00C75406">
        <w:rPr>
          <w:rFonts w:ascii="Times New Roman" w:hAnsi="Times New Roman" w:cs="Times New Roman"/>
          <w:b/>
          <w:sz w:val="22"/>
          <w:szCs w:val="22"/>
          <w:lang w:eastAsia="ar-SA"/>
        </w:rPr>
        <w:t>КВАЛІФІКАЦІЙНІ КРИТЕРІЇ</w:t>
      </w:r>
    </w:p>
    <w:p w14:paraId="4ECAA722" w14:textId="77777777" w:rsidR="003324E0" w:rsidRPr="00C75406" w:rsidRDefault="003324E0" w:rsidP="003324E0">
      <w:pPr>
        <w:widowControl w:val="0"/>
        <w:suppressAutoHyphens/>
        <w:autoSpaceDE w:val="0"/>
        <w:jc w:val="both"/>
        <w:rPr>
          <w:rFonts w:ascii="Times New Roman" w:hAnsi="Times New Roman" w:cs="Times New Roman"/>
          <w:sz w:val="24"/>
          <w:szCs w:val="24"/>
          <w:lang w:eastAsia="ar-SA"/>
        </w:rPr>
      </w:pPr>
    </w:p>
    <w:p w14:paraId="4F7A988B" w14:textId="77777777" w:rsidR="003324E0" w:rsidRPr="00C75406" w:rsidRDefault="003324E0" w:rsidP="003324E0">
      <w:pPr>
        <w:widowControl w:val="0"/>
        <w:suppressAutoHyphens/>
        <w:autoSpaceDE w:val="0"/>
        <w:ind w:firstLine="567"/>
        <w:jc w:val="both"/>
        <w:rPr>
          <w:rFonts w:ascii="Times New Roman" w:hAnsi="Times New Roman" w:cs="Times New Roman"/>
          <w:sz w:val="24"/>
          <w:szCs w:val="24"/>
          <w:lang w:eastAsia="ar-SA"/>
        </w:rPr>
      </w:pPr>
      <w:r w:rsidRPr="00C75406">
        <w:rPr>
          <w:rFonts w:ascii="Times New Roman" w:hAnsi="Times New Roman" w:cs="Times New Roman"/>
          <w:sz w:val="24"/>
          <w:szCs w:val="24"/>
          <w:lang w:eastAsia="ar-SA"/>
        </w:rPr>
        <w:t>Для підтвердження відповідності кваліфікаційним критеріям, встановленим згідно ст. 16 Закону Учасник повинен подати через електронний майданчик у складі своєї пропозиції шляхом завантаження файлів наступну інформацію:</w:t>
      </w:r>
    </w:p>
    <w:p w14:paraId="2D3AFA7E" w14:textId="77777777" w:rsidR="003324E0" w:rsidRPr="00C75406" w:rsidRDefault="003324E0" w:rsidP="003324E0">
      <w:pPr>
        <w:pStyle w:val="a8"/>
        <w:numPr>
          <w:ilvl w:val="0"/>
          <w:numId w:val="3"/>
        </w:numPr>
        <w:tabs>
          <w:tab w:val="left" w:pos="851"/>
        </w:tabs>
        <w:autoSpaceDE w:val="0"/>
        <w:autoSpaceDN w:val="0"/>
        <w:adjustRightInd w:val="0"/>
        <w:ind w:left="0" w:right="22" w:firstLine="574"/>
        <w:jc w:val="both"/>
        <w:rPr>
          <w:rFonts w:ascii="Times New Roman" w:hAnsi="Times New Roman" w:cs="Times New Roman"/>
          <w:sz w:val="24"/>
          <w:szCs w:val="24"/>
        </w:rPr>
      </w:pPr>
      <w:r w:rsidRPr="00C75406">
        <w:rPr>
          <w:rFonts w:ascii="Times New Roman" w:hAnsi="Times New Roman" w:cs="Times New Roman"/>
          <w:sz w:val="24"/>
          <w:szCs w:val="24"/>
        </w:rPr>
        <w:t xml:space="preserve">Для підтвердження наявності </w:t>
      </w:r>
      <w:r w:rsidRPr="00C75406">
        <w:rPr>
          <w:rFonts w:ascii="Times New Roman" w:hAnsi="Times New Roman" w:cs="Times New Roman"/>
          <w:b/>
          <w:sz w:val="24"/>
          <w:szCs w:val="24"/>
        </w:rPr>
        <w:t>досвіду виконання аналогічного (аналогічних) за предметом закупівлі договору (договорів)</w:t>
      </w:r>
      <w:r w:rsidRPr="00C75406">
        <w:rPr>
          <w:rFonts w:ascii="Times New Roman" w:hAnsi="Times New Roman" w:cs="Times New Roman"/>
          <w:sz w:val="24"/>
          <w:szCs w:val="24"/>
        </w:rPr>
        <w:t xml:space="preserve"> учасник повинен подати довідку на фірмовому бланку підприємства (за наявності), що підписується учасником або його уповноваженою особою і за наявності печатки може містити її відбиток за наведеною нижче формою.</w:t>
      </w:r>
    </w:p>
    <w:p w14:paraId="4AA88020" w14:textId="77777777" w:rsidR="003324E0" w:rsidRPr="00C75406" w:rsidRDefault="003324E0" w:rsidP="003324E0">
      <w:pPr>
        <w:tabs>
          <w:tab w:val="left" w:pos="540"/>
          <w:tab w:val="left" w:pos="851"/>
        </w:tabs>
        <w:spacing w:after="120"/>
        <w:ind w:right="23" w:firstLine="567"/>
        <w:jc w:val="both"/>
        <w:rPr>
          <w:rFonts w:ascii="Times New Roman" w:hAnsi="Times New Roman" w:cs="Times New Roman"/>
          <w:sz w:val="24"/>
          <w:szCs w:val="24"/>
        </w:rPr>
      </w:pPr>
      <w:r w:rsidRPr="00C75406">
        <w:rPr>
          <w:rFonts w:ascii="Times New Roman" w:hAnsi="Times New Roman" w:cs="Times New Roman"/>
          <w:sz w:val="24"/>
          <w:szCs w:val="24"/>
        </w:rPr>
        <w:t>Аналогічним договором відповідно до умов цієї документації є виконаний договір, який підтверджує наявність в учасника досвіду надання послуг, які є предметом закупівлі, а саме: за кодом ДК 021:2015 - 50310000-1 «Технічне обслуговування і ремонт офісної техніки».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76"/>
        <w:gridCol w:w="2202"/>
        <w:gridCol w:w="1276"/>
        <w:gridCol w:w="3231"/>
      </w:tblGrid>
      <w:tr w:rsidR="003324E0" w:rsidRPr="00C75406" w14:paraId="144D521E" w14:textId="77777777" w:rsidTr="002D6824">
        <w:trPr>
          <w:trHeight w:val="1346"/>
        </w:trPr>
        <w:tc>
          <w:tcPr>
            <w:tcW w:w="596" w:type="dxa"/>
            <w:tcBorders>
              <w:top w:val="single" w:sz="4" w:space="0" w:color="auto"/>
              <w:left w:val="single" w:sz="4" w:space="0" w:color="auto"/>
              <w:bottom w:val="single" w:sz="4" w:space="0" w:color="auto"/>
              <w:right w:val="single" w:sz="4" w:space="0" w:color="auto"/>
            </w:tcBorders>
          </w:tcPr>
          <w:p w14:paraId="3D4828FC" w14:textId="77777777" w:rsidR="003324E0" w:rsidRPr="00C75406" w:rsidRDefault="003324E0" w:rsidP="002D6824">
            <w:pPr>
              <w:tabs>
                <w:tab w:val="left" w:pos="540"/>
              </w:tabs>
              <w:ind w:right="22"/>
              <w:jc w:val="center"/>
              <w:rPr>
                <w:rFonts w:ascii="Times New Roman" w:eastAsia="Times New Roman" w:hAnsi="Times New Roman" w:cs="Times New Roman"/>
                <w:b/>
                <w:sz w:val="22"/>
                <w:szCs w:val="24"/>
                <w:lang w:eastAsia="uk-UA"/>
              </w:rPr>
            </w:pPr>
            <w:r w:rsidRPr="00C75406">
              <w:rPr>
                <w:rFonts w:ascii="Times New Roman" w:eastAsia="Times New Roman" w:hAnsi="Times New Roman" w:cs="Times New Roman"/>
                <w:b/>
                <w:sz w:val="22"/>
                <w:szCs w:val="24"/>
                <w:lang w:eastAsia="uk-UA"/>
              </w:rPr>
              <w:t>№ з/п</w:t>
            </w:r>
          </w:p>
        </w:tc>
        <w:tc>
          <w:tcPr>
            <w:tcW w:w="2476" w:type="dxa"/>
            <w:tcBorders>
              <w:top w:val="single" w:sz="4" w:space="0" w:color="auto"/>
              <w:left w:val="single" w:sz="4" w:space="0" w:color="auto"/>
              <w:bottom w:val="single" w:sz="4" w:space="0" w:color="auto"/>
              <w:right w:val="single" w:sz="4" w:space="0" w:color="auto"/>
            </w:tcBorders>
          </w:tcPr>
          <w:p w14:paraId="145931D4" w14:textId="77777777" w:rsidR="003324E0" w:rsidRPr="00C75406" w:rsidRDefault="003324E0" w:rsidP="002D6824">
            <w:pPr>
              <w:tabs>
                <w:tab w:val="left" w:pos="540"/>
              </w:tabs>
              <w:ind w:right="22"/>
              <w:jc w:val="center"/>
              <w:rPr>
                <w:rFonts w:ascii="Times New Roman" w:hAnsi="Times New Roman" w:cs="Times New Roman"/>
                <w:b/>
                <w:sz w:val="22"/>
                <w:szCs w:val="24"/>
              </w:rPr>
            </w:pPr>
            <w:r w:rsidRPr="00C75406">
              <w:rPr>
                <w:rFonts w:ascii="Times New Roman" w:eastAsia="Times New Roman" w:hAnsi="Times New Roman" w:cs="Times New Roman"/>
                <w:b/>
                <w:sz w:val="22"/>
                <w:szCs w:val="24"/>
                <w:lang w:eastAsia="uk-UA"/>
              </w:rPr>
              <w:t>найменування контрагента</w:t>
            </w:r>
            <w:r w:rsidRPr="00C75406">
              <w:rPr>
                <w:rFonts w:ascii="Times New Roman" w:hAnsi="Times New Roman" w:cs="Times New Roman"/>
                <w:b/>
                <w:sz w:val="22"/>
                <w:szCs w:val="24"/>
              </w:rPr>
              <w:t xml:space="preserve"> та його реквізити:</w:t>
            </w:r>
          </w:p>
          <w:p w14:paraId="3CD9432B" w14:textId="77777777" w:rsidR="003324E0" w:rsidRPr="00C75406" w:rsidRDefault="003324E0" w:rsidP="002D6824">
            <w:pPr>
              <w:tabs>
                <w:tab w:val="left" w:pos="540"/>
              </w:tabs>
              <w:ind w:right="22"/>
              <w:rPr>
                <w:rFonts w:ascii="Times New Roman" w:hAnsi="Times New Roman" w:cs="Times New Roman"/>
                <w:b/>
                <w:sz w:val="22"/>
                <w:szCs w:val="24"/>
              </w:rPr>
            </w:pPr>
            <w:r w:rsidRPr="00C75406">
              <w:rPr>
                <w:rFonts w:ascii="Times New Roman" w:hAnsi="Times New Roman" w:cs="Times New Roman"/>
                <w:b/>
                <w:sz w:val="22"/>
                <w:szCs w:val="24"/>
              </w:rPr>
              <w:t>- адреса,</w:t>
            </w:r>
          </w:p>
          <w:p w14:paraId="75F2A874" w14:textId="77777777" w:rsidR="003324E0" w:rsidRPr="00C75406" w:rsidRDefault="003324E0" w:rsidP="002D6824">
            <w:pPr>
              <w:tabs>
                <w:tab w:val="left" w:pos="540"/>
              </w:tabs>
              <w:ind w:right="22"/>
              <w:rPr>
                <w:rFonts w:ascii="Times New Roman" w:hAnsi="Times New Roman" w:cs="Times New Roman"/>
                <w:b/>
                <w:sz w:val="22"/>
                <w:szCs w:val="24"/>
              </w:rPr>
            </w:pPr>
            <w:r w:rsidRPr="00C75406">
              <w:rPr>
                <w:rFonts w:ascii="Times New Roman" w:hAnsi="Times New Roman" w:cs="Times New Roman"/>
                <w:b/>
                <w:sz w:val="22"/>
                <w:szCs w:val="24"/>
              </w:rPr>
              <w:t>- номер телефону,</w:t>
            </w:r>
          </w:p>
          <w:p w14:paraId="79355031" w14:textId="77777777" w:rsidR="003324E0" w:rsidRPr="00C75406" w:rsidRDefault="003324E0" w:rsidP="002D6824">
            <w:pPr>
              <w:tabs>
                <w:tab w:val="left" w:pos="540"/>
              </w:tabs>
              <w:ind w:right="22"/>
              <w:rPr>
                <w:rFonts w:ascii="Times New Roman" w:hAnsi="Times New Roman" w:cs="Times New Roman"/>
                <w:b/>
                <w:sz w:val="22"/>
                <w:szCs w:val="24"/>
              </w:rPr>
            </w:pPr>
            <w:r w:rsidRPr="00C75406">
              <w:rPr>
                <w:rFonts w:ascii="Times New Roman" w:hAnsi="Times New Roman" w:cs="Times New Roman"/>
                <w:b/>
                <w:sz w:val="22"/>
                <w:szCs w:val="24"/>
              </w:rPr>
              <w:t>- П.І.П. керівника/ уповноваженого на підписання договору</w:t>
            </w:r>
          </w:p>
        </w:tc>
        <w:tc>
          <w:tcPr>
            <w:tcW w:w="2202" w:type="dxa"/>
            <w:tcBorders>
              <w:top w:val="single" w:sz="4" w:space="0" w:color="auto"/>
              <w:left w:val="single" w:sz="4" w:space="0" w:color="auto"/>
              <w:bottom w:val="single" w:sz="4" w:space="0" w:color="auto"/>
              <w:right w:val="single" w:sz="4" w:space="0" w:color="auto"/>
            </w:tcBorders>
          </w:tcPr>
          <w:p w14:paraId="0D5250EE" w14:textId="77777777" w:rsidR="003324E0" w:rsidRPr="00C75406" w:rsidRDefault="003324E0" w:rsidP="002D6824">
            <w:pPr>
              <w:tabs>
                <w:tab w:val="left" w:pos="540"/>
              </w:tabs>
              <w:ind w:right="22"/>
              <w:jc w:val="center"/>
              <w:rPr>
                <w:rFonts w:ascii="Times New Roman" w:eastAsia="Times New Roman" w:hAnsi="Times New Roman" w:cs="Times New Roman"/>
                <w:b/>
                <w:sz w:val="22"/>
                <w:szCs w:val="24"/>
                <w:lang w:eastAsia="uk-UA"/>
              </w:rPr>
            </w:pPr>
            <w:r w:rsidRPr="00C75406">
              <w:rPr>
                <w:rFonts w:ascii="Times New Roman" w:eastAsia="Times New Roman" w:hAnsi="Times New Roman" w:cs="Times New Roman"/>
                <w:b/>
                <w:sz w:val="22"/>
                <w:szCs w:val="24"/>
                <w:lang w:eastAsia="uk-UA"/>
              </w:rPr>
              <w:t>предмету договору, номеру та дати укладення договору</w:t>
            </w:r>
          </w:p>
          <w:p w14:paraId="29F767F2" w14:textId="77777777" w:rsidR="003324E0" w:rsidRPr="00C75406" w:rsidRDefault="003324E0" w:rsidP="002D6824">
            <w:pPr>
              <w:tabs>
                <w:tab w:val="left" w:pos="540"/>
              </w:tabs>
              <w:ind w:right="22"/>
              <w:jc w:val="center"/>
              <w:rPr>
                <w:rFonts w:ascii="Times New Roman" w:hAnsi="Times New Roman" w:cs="Times New Roman"/>
                <w:b/>
                <w:sz w:val="22"/>
                <w:szCs w:val="24"/>
              </w:rPr>
            </w:pPr>
          </w:p>
        </w:tc>
        <w:tc>
          <w:tcPr>
            <w:tcW w:w="1276" w:type="dxa"/>
            <w:tcBorders>
              <w:top w:val="single" w:sz="4" w:space="0" w:color="auto"/>
              <w:left w:val="single" w:sz="4" w:space="0" w:color="auto"/>
              <w:bottom w:val="single" w:sz="4" w:space="0" w:color="auto"/>
              <w:right w:val="single" w:sz="4" w:space="0" w:color="auto"/>
            </w:tcBorders>
          </w:tcPr>
          <w:p w14:paraId="135B6C35" w14:textId="77777777" w:rsidR="003324E0" w:rsidRPr="00C75406" w:rsidRDefault="003324E0" w:rsidP="002D6824">
            <w:pPr>
              <w:tabs>
                <w:tab w:val="left" w:pos="540"/>
              </w:tabs>
              <w:ind w:right="22"/>
              <w:jc w:val="center"/>
              <w:rPr>
                <w:rFonts w:ascii="Times New Roman" w:hAnsi="Times New Roman" w:cs="Times New Roman"/>
                <w:b/>
                <w:sz w:val="22"/>
                <w:szCs w:val="24"/>
              </w:rPr>
            </w:pPr>
            <w:r w:rsidRPr="00C75406">
              <w:rPr>
                <w:rFonts w:ascii="Times New Roman" w:eastAsia="Times New Roman" w:hAnsi="Times New Roman" w:cs="Times New Roman"/>
                <w:b/>
                <w:sz w:val="22"/>
                <w:szCs w:val="24"/>
                <w:lang w:eastAsia="uk-UA"/>
              </w:rPr>
              <w:t>сума договору</w:t>
            </w:r>
          </w:p>
        </w:tc>
        <w:tc>
          <w:tcPr>
            <w:tcW w:w="3231" w:type="dxa"/>
            <w:tcBorders>
              <w:top w:val="single" w:sz="4" w:space="0" w:color="auto"/>
              <w:left w:val="single" w:sz="4" w:space="0" w:color="auto"/>
              <w:bottom w:val="single" w:sz="4" w:space="0" w:color="auto"/>
              <w:right w:val="single" w:sz="4" w:space="0" w:color="auto"/>
            </w:tcBorders>
          </w:tcPr>
          <w:p w14:paraId="3552F70F" w14:textId="77777777" w:rsidR="003324E0" w:rsidRPr="00C75406" w:rsidRDefault="003324E0" w:rsidP="002D6824">
            <w:pPr>
              <w:contextualSpacing/>
              <w:jc w:val="center"/>
              <w:rPr>
                <w:rFonts w:ascii="Times New Roman" w:eastAsia="Times New Roman" w:hAnsi="Times New Roman" w:cs="Times New Roman"/>
                <w:b/>
                <w:sz w:val="22"/>
                <w:szCs w:val="24"/>
                <w:lang w:eastAsia="uk-UA"/>
              </w:rPr>
            </w:pPr>
            <w:r w:rsidRPr="00C75406">
              <w:rPr>
                <w:rFonts w:ascii="Times New Roman" w:eastAsia="Times New Roman" w:hAnsi="Times New Roman" w:cs="Times New Roman"/>
                <w:b/>
                <w:sz w:val="22"/>
                <w:szCs w:val="24"/>
                <w:lang w:eastAsia="uk-UA"/>
              </w:rPr>
              <w:t xml:space="preserve">строк виконання договору </w:t>
            </w:r>
          </w:p>
          <w:p w14:paraId="4ADCD111" w14:textId="77777777" w:rsidR="003324E0" w:rsidRPr="00C75406" w:rsidRDefault="003324E0" w:rsidP="002D6824">
            <w:pPr>
              <w:tabs>
                <w:tab w:val="left" w:pos="540"/>
              </w:tabs>
              <w:ind w:right="22" w:firstLine="807"/>
              <w:jc w:val="center"/>
              <w:rPr>
                <w:rFonts w:ascii="Times New Roman" w:hAnsi="Times New Roman" w:cs="Times New Roman"/>
                <w:b/>
                <w:sz w:val="22"/>
                <w:szCs w:val="24"/>
              </w:rPr>
            </w:pPr>
          </w:p>
        </w:tc>
      </w:tr>
      <w:tr w:rsidR="003324E0" w:rsidRPr="00C75406" w14:paraId="0A3AB1FD" w14:textId="77777777" w:rsidTr="002D6824">
        <w:trPr>
          <w:trHeight w:val="214"/>
        </w:trPr>
        <w:tc>
          <w:tcPr>
            <w:tcW w:w="596" w:type="dxa"/>
            <w:tcBorders>
              <w:top w:val="single" w:sz="4" w:space="0" w:color="auto"/>
              <w:left w:val="single" w:sz="4" w:space="0" w:color="auto"/>
              <w:bottom w:val="single" w:sz="4" w:space="0" w:color="auto"/>
              <w:right w:val="single" w:sz="4" w:space="0" w:color="auto"/>
            </w:tcBorders>
          </w:tcPr>
          <w:p w14:paraId="755413AD" w14:textId="77777777" w:rsidR="003324E0" w:rsidRPr="00C75406" w:rsidRDefault="003324E0" w:rsidP="002D6824">
            <w:pPr>
              <w:tabs>
                <w:tab w:val="left" w:pos="540"/>
              </w:tabs>
              <w:ind w:right="22" w:firstLine="807"/>
              <w:jc w:val="both"/>
              <w:rPr>
                <w:rFonts w:ascii="Times New Roman" w:hAnsi="Times New Roman" w:cs="Times New Roman"/>
                <w:sz w:val="22"/>
                <w:szCs w:val="24"/>
              </w:rPr>
            </w:pPr>
          </w:p>
        </w:tc>
        <w:tc>
          <w:tcPr>
            <w:tcW w:w="2476" w:type="dxa"/>
            <w:tcBorders>
              <w:top w:val="single" w:sz="4" w:space="0" w:color="auto"/>
              <w:left w:val="single" w:sz="4" w:space="0" w:color="auto"/>
              <w:bottom w:val="single" w:sz="4" w:space="0" w:color="auto"/>
              <w:right w:val="single" w:sz="4" w:space="0" w:color="auto"/>
            </w:tcBorders>
          </w:tcPr>
          <w:p w14:paraId="3583B854" w14:textId="77777777" w:rsidR="003324E0" w:rsidRPr="00C75406" w:rsidRDefault="003324E0" w:rsidP="002D6824">
            <w:pPr>
              <w:tabs>
                <w:tab w:val="left" w:pos="540"/>
              </w:tabs>
              <w:ind w:right="22" w:firstLine="807"/>
              <w:jc w:val="both"/>
              <w:rPr>
                <w:rFonts w:ascii="Times New Roman" w:hAnsi="Times New Roman" w:cs="Times New Roman"/>
                <w:sz w:val="22"/>
                <w:szCs w:val="24"/>
              </w:rPr>
            </w:pPr>
          </w:p>
        </w:tc>
        <w:tc>
          <w:tcPr>
            <w:tcW w:w="2202" w:type="dxa"/>
            <w:tcBorders>
              <w:top w:val="single" w:sz="4" w:space="0" w:color="auto"/>
              <w:left w:val="single" w:sz="4" w:space="0" w:color="auto"/>
              <w:bottom w:val="single" w:sz="4" w:space="0" w:color="auto"/>
              <w:right w:val="single" w:sz="4" w:space="0" w:color="auto"/>
            </w:tcBorders>
          </w:tcPr>
          <w:p w14:paraId="19433853" w14:textId="77777777" w:rsidR="003324E0" w:rsidRPr="00C75406" w:rsidRDefault="003324E0" w:rsidP="002D6824">
            <w:pPr>
              <w:tabs>
                <w:tab w:val="left" w:pos="540"/>
              </w:tabs>
              <w:ind w:right="22" w:firstLine="807"/>
              <w:jc w:val="both"/>
              <w:rPr>
                <w:rFonts w:ascii="Times New Roman" w:hAnsi="Times New Roman" w:cs="Times New Roman"/>
                <w:sz w:val="22"/>
                <w:szCs w:val="24"/>
              </w:rPr>
            </w:pPr>
          </w:p>
        </w:tc>
        <w:tc>
          <w:tcPr>
            <w:tcW w:w="1276" w:type="dxa"/>
            <w:tcBorders>
              <w:top w:val="single" w:sz="4" w:space="0" w:color="auto"/>
              <w:left w:val="single" w:sz="4" w:space="0" w:color="auto"/>
              <w:bottom w:val="single" w:sz="4" w:space="0" w:color="auto"/>
              <w:right w:val="single" w:sz="4" w:space="0" w:color="auto"/>
            </w:tcBorders>
          </w:tcPr>
          <w:p w14:paraId="42D47868" w14:textId="77777777" w:rsidR="003324E0" w:rsidRPr="00C75406" w:rsidRDefault="003324E0" w:rsidP="002D6824">
            <w:pPr>
              <w:tabs>
                <w:tab w:val="left" w:pos="540"/>
              </w:tabs>
              <w:ind w:right="22" w:firstLine="807"/>
              <w:jc w:val="both"/>
              <w:rPr>
                <w:rFonts w:ascii="Times New Roman" w:hAnsi="Times New Roman" w:cs="Times New Roman"/>
                <w:sz w:val="22"/>
                <w:szCs w:val="24"/>
              </w:rPr>
            </w:pPr>
          </w:p>
        </w:tc>
        <w:tc>
          <w:tcPr>
            <w:tcW w:w="3231" w:type="dxa"/>
            <w:tcBorders>
              <w:top w:val="single" w:sz="4" w:space="0" w:color="auto"/>
              <w:left w:val="single" w:sz="4" w:space="0" w:color="auto"/>
              <w:bottom w:val="single" w:sz="4" w:space="0" w:color="auto"/>
              <w:right w:val="single" w:sz="4" w:space="0" w:color="auto"/>
            </w:tcBorders>
          </w:tcPr>
          <w:p w14:paraId="6C1C06B8" w14:textId="77777777" w:rsidR="003324E0" w:rsidRPr="00C75406" w:rsidRDefault="003324E0" w:rsidP="002D6824">
            <w:pPr>
              <w:tabs>
                <w:tab w:val="left" w:pos="540"/>
              </w:tabs>
              <w:ind w:right="22" w:firstLine="807"/>
              <w:jc w:val="both"/>
              <w:rPr>
                <w:rFonts w:ascii="Times New Roman" w:hAnsi="Times New Roman" w:cs="Times New Roman"/>
                <w:sz w:val="22"/>
                <w:szCs w:val="24"/>
              </w:rPr>
            </w:pPr>
          </w:p>
        </w:tc>
      </w:tr>
    </w:tbl>
    <w:p w14:paraId="08CAF52E" w14:textId="77777777" w:rsidR="003324E0" w:rsidRPr="00C75406" w:rsidRDefault="003324E0" w:rsidP="003324E0">
      <w:pPr>
        <w:tabs>
          <w:tab w:val="left" w:pos="540"/>
        </w:tabs>
        <w:ind w:right="22" w:firstLine="807"/>
        <w:jc w:val="both"/>
        <w:rPr>
          <w:rFonts w:ascii="Times New Roman" w:eastAsia="Times New Roman" w:hAnsi="Times New Roman" w:cs="Times New Roman"/>
          <w:sz w:val="24"/>
          <w:szCs w:val="24"/>
        </w:rPr>
      </w:pPr>
      <w:r w:rsidRPr="00C75406">
        <w:rPr>
          <w:rFonts w:ascii="Times New Roman" w:eastAsia="Times New Roman" w:hAnsi="Times New Roman" w:cs="Times New Roman"/>
          <w:sz w:val="24"/>
          <w:szCs w:val="24"/>
          <w:lang w:eastAsia="uk-UA"/>
        </w:rPr>
        <w:t xml:space="preserve">На підтвердження інформації, вказаній у Довідці, Учасник має надати копію виконаного </w:t>
      </w:r>
      <w:r w:rsidRPr="00C75406">
        <w:rPr>
          <w:rFonts w:ascii="Times New Roman" w:eastAsia="Times New Roman" w:hAnsi="Times New Roman" w:cs="Times New Roman"/>
          <w:sz w:val="24"/>
          <w:szCs w:val="24"/>
        </w:rPr>
        <w:t>аналогічного договору (не менше одного) та документів (документа), що підтверджують виконання цього договору (договорів) в повному обсязі, а саме первинних документів (документа), що визначені в аналогічному договорі (видаткові накладні тощо)</w:t>
      </w:r>
    </w:p>
    <w:p w14:paraId="6D2C9703" w14:textId="77777777" w:rsidR="003324E0" w:rsidRPr="00C75406" w:rsidRDefault="003324E0" w:rsidP="003324E0">
      <w:pPr>
        <w:tabs>
          <w:tab w:val="left" w:pos="540"/>
        </w:tabs>
        <w:ind w:right="22" w:firstLine="807"/>
        <w:jc w:val="both"/>
        <w:rPr>
          <w:rFonts w:ascii="Times New Roman" w:eastAsia="Times New Roman" w:hAnsi="Times New Roman" w:cs="Times New Roman"/>
          <w:sz w:val="24"/>
          <w:szCs w:val="24"/>
        </w:rPr>
      </w:pPr>
      <w:r w:rsidRPr="00C75406">
        <w:rPr>
          <w:rFonts w:ascii="Times New Roman" w:eastAsia="Times New Roman" w:hAnsi="Times New Roman" w:cs="Times New Roman"/>
          <w:sz w:val="24"/>
          <w:szCs w:val="24"/>
        </w:rPr>
        <w:t>Аналогічний договір повинен бути наданий з усіма додатками або іншими невід’ємними його частинами (специфікаціями, рахунками, додатковими угодами тощо).</w:t>
      </w:r>
    </w:p>
    <w:p w14:paraId="00165A5B" w14:textId="77777777" w:rsidR="0013364D" w:rsidRPr="00C75406" w:rsidRDefault="0013364D" w:rsidP="0013364D">
      <w:pPr>
        <w:widowControl w:val="0"/>
        <w:suppressAutoHyphens/>
        <w:autoSpaceDE w:val="0"/>
        <w:jc w:val="both"/>
        <w:rPr>
          <w:rFonts w:ascii="Times New Roman" w:hAnsi="Times New Roman" w:cs="Times New Roman"/>
          <w:sz w:val="24"/>
          <w:szCs w:val="24"/>
          <w:lang w:eastAsia="ar-SA"/>
        </w:rPr>
      </w:pPr>
    </w:p>
    <w:p w14:paraId="74950529" w14:textId="77777777" w:rsidR="0013364D" w:rsidRPr="00C75406" w:rsidRDefault="0013364D" w:rsidP="0013364D">
      <w:pPr>
        <w:widowControl w:val="0"/>
        <w:suppressAutoHyphens/>
        <w:autoSpaceDE w:val="0"/>
        <w:jc w:val="both"/>
        <w:rPr>
          <w:rFonts w:ascii="Times New Roman" w:hAnsi="Times New Roman" w:cs="Times New Roman"/>
          <w:sz w:val="24"/>
          <w:szCs w:val="24"/>
          <w:lang w:eastAsia="ar-SA"/>
        </w:rPr>
      </w:pPr>
    </w:p>
    <w:p w14:paraId="13F3E744" w14:textId="77777777" w:rsidR="0013364D" w:rsidRPr="00C75406" w:rsidRDefault="0013364D" w:rsidP="0013364D">
      <w:pPr>
        <w:widowControl w:val="0"/>
        <w:suppressAutoHyphens/>
        <w:autoSpaceDE w:val="0"/>
        <w:jc w:val="both"/>
        <w:rPr>
          <w:rFonts w:ascii="Times New Roman" w:hAnsi="Times New Roman" w:cs="Times New Roman"/>
          <w:sz w:val="24"/>
          <w:szCs w:val="24"/>
          <w:lang w:eastAsia="ar-SA"/>
        </w:rPr>
      </w:pPr>
    </w:p>
    <w:p w14:paraId="0EFBD613" w14:textId="77777777" w:rsidR="0013364D" w:rsidRPr="00C75406" w:rsidRDefault="0013364D" w:rsidP="0013364D">
      <w:pPr>
        <w:widowControl w:val="0"/>
        <w:suppressAutoHyphens/>
        <w:autoSpaceDE w:val="0"/>
        <w:jc w:val="both"/>
        <w:rPr>
          <w:rFonts w:ascii="Times New Roman" w:hAnsi="Times New Roman" w:cs="Times New Roman"/>
          <w:sz w:val="24"/>
          <w:szCs w:val="24"/>
          <w:lang w:eastAsia="ar-SA"/>
        </w:rPr>
      </w:pPr>
    </w:p>
    <w:p w14:paraId="6E505D7B" w14:textId="77777777" w:rsidR="0013364D" w:rsidRPr="00C75406" w:rsidRDefault="0013364D" w:rsidP="0013364D">
      <w:pPr>
        <w:widowControl w:val="0"/>
        <w:suppressAutoHyphens/>
        <w:autoSpaceDE w:val="0"/>
        <w:jc w:val="both"/>
        <w:rPr>
          <w:rFonts w:ascii="Times New Roman" w:hAnsi="Times New Roman" w:cs="Times New Roman"/>
          <w:sz w:val="24"/>
          <w:szCs w:val="24"/>
          <w:lang w:eastAsia="ar-SA"/>
        </w:rPr>
      </w:pPr>
    </w:p>
    <w:p w14:paraId="1C1F3BEF" w14:textId="77777777" w:rsidR="0013364D" w:rsidRPr="00C75406" w:rsidRDefault="0013364D" w:rsidP="0013364D">
      <w:pPr>
        <w:widowControl w:val="0"/>
        <w:suppressAutoHyphens/>
        <w:autoSpaceDE w:val="0"/>
        <w:jc w:val="both"/>
        <w:rPr>
          <w:rFonts w:ascii="Times New Roman" w:hAnsi="Times New Roman" w:cs="Times New Roman"/>
          <w:sz w:val="24"/>
          <w:szCs w:val="24"/>
          <w:lang w:eastAsia="ar-SA"/>
        </w:rPr>
      </w:pPr>
    </w:p>
    <w:p w14:paraId="754B0A3A" w14:textId="77777777" w:rsidR="0013364D" w:rsidRPr="00C75406" w:rsidRDefault="0013364D" w:rsidP="0013364D">
      <w:pPr>
        <w:widowControl w:val="0"/>
        <w:suppressAutoHyphens/>
        <w:autoSpaceDE w:val="0"/>
        <w:jc w:val="both"/>
        <w:rPr>
          <w:rFonts w:ascii="Times New Roman" w:hAnsi="Times New Roman" w:cs="Times New Roman"/>
          <w:sz w:val="24"/>
          <w:szCs w:val="24"/>
          <w:lang w:eastAsia="ar-SA"/>
        </w:rPr>
      </w:pPr>
    </w:p>
    <w:p w14:paraId="5AD43B12" w14:textId="77777777" w:rsidR="0013364D" w:rsidRPr="00C75406" w:rsidRDefault="0013364D" w:rsidP="0013364D">
      <w:pPr>
        <w:widowControl w:val="0"/>
        <w:suppressAutoHyphens/>
        <w:autoSpaceDE w:val="0"/>
        <w:jc w:val="both"/>
        <w:rPr>
          <w:rFonts w:ascii="Times New Roman" w:hAnsi="Times New Roman" w:cs="Times New Roman"/>
          <w:sz w:val="24"/>
          <w:szCs w:val="24"/>
          <w:lang w:eastAsia="ar-SA"/>
        </w:rPr>
      </w:pPr>
    </w:p>
    <w:p w14:paraId="1AEAFFE0" w14:textId="77777777" w:rsidR="0013364D" w:rsidRPr="00C75406" w:rsidRDefault="0013364D" w:rsidP="0013364D">
      <w:pPr>
        <w:widowControl w:val="0"/>
        <w:suppressAutoHyphens/>
        <w:autoSpaceDE w:val="0"/>
        <w:jc w:val="both"/>
        <w:rPr>
          <w:rFonts w:ascii="Times New Roman" w:hAnsi="Times New Roman" w:cs="Times New Roman"/>
          <w:sz w:val="24"/>
          <w:szCs w:val="24"/>
          <w:lang w:eastAsia="ar-SA"/>
        </w:rPr>
      </w:pPr>
    </w:p>
    <w:p w14:paraId="44670227" w14:textId="77777777" w:rsidR="0013364D" w:rsidRPr="00C75406" w:rsidRDefault="0013364D" w:rsidP="0013364D">
      <w:pPr>
        <w:widowControl w:val="0"/>
        <w:suppressAutoHyphens/>
        <w:autoSpaceDE w:val="0"/>
        <w:jc w:val="both"/>
        <w:rPr>
          <w:rFonts w:ascii="Times New Roman" w:hAnsi="Times New Roman" w:cs="Times New Roman"/>
          <w:sz w:val="24"/>
          <w:szCs w:val="24"/>
          <w:lang w:eastAsia="ar-SA"/>
        </w:rPr>
      </w:pPr>
    </w:p>
    <w:p w14:paraId="3ECA5A79" w14:textId="77777777" w:rsidR="0013364D" w:rsidRPr="00C75406" w:rsidRDefault="0013364D" w:rsidP="0013364D">
      <w:pPr>
        <w:widowControl w:val="0"/>
        <w:suppressAutoHyphens/>
        <w:autoSpaceDE w:val="0"/>
        <w:jc w:val="both"/>
        <w:rPr>
          <w:rFonts w:ascii="Times New Roman" w:hAnsi="Times New Roman" w:cs="Times New Roman"/>
          <w:sz w:val="24"/>
          <w:szCs w:val="24"/>
          <w:lang w:eastAsia="ar-SA"/>
        </w:rPr>
      </w:pPr>
    </w:p>
    <w:p w14:paraId="73FDB8A8" w14:textId="77777777" w:rsidR="0013364D" w:rsidRPr="00C75406" w:rsidRDefault="0013364D" w:rsidP="0013364D">
      <w:pPr>
        <w:widowControl w:val="0"/>
        <w:suppressAutoHyphens/>
        <w:autoSpaceDE w:val="0"/>
        <w:jc w:val="both"/>
        <w:rPr>
          <w:rFonts w:ascii="Times New Roman" w:hAnsi="Times New Roman" w:cs="Times New Roman"/>
          <w:sz w:val="24"/>
          <w:szCs w:val="24"/>
          <w:lang w:eastAsia="ar-SA"/>
        </w:rPr>
      </w:pPr>
    </w:p>
    <w:p w14:paraId="67A20A07" w14:textId="77777777" w:rsidR="0013364D" w:rsidRPr="00C75406" w:rsidRDefault="0013364D" w:rsidP="0013364D">
      <w:pPr>
        <w:widowControl w:val="0"/>
        <w:suppressAutoHyphens/>
        <w:autoSpaceDE w:val="0"/>
        <w:jc w:val="both"/>
        <w:rPr>
          <w:rFonts w:ascii="Times New Roman" w:hAnsi="Times New Roman" w:cs="Times New Roman"/>
          <w:sz w:val="24"/>
          <w:szCs w:val="24"/>
          <w:lang w:eastAsia="ar-SA"/>
        </w:rPr>
      </w:pPr>
    </w:p>
    <w:p w14:paraId="1443EE6D" w14:textId="77777777" w:rsidR="0013364D" w:rsidRPr="00C75406" w:rsidRDefault="0013364D" w:rsidP="0013364D">
      <w:pPr>
        <w:widowControl w:val="0"/>
        <w:suppressAutoHyphens/>
        <w:jc w:val="right"/>
        <w:rPr>
          <w:rFonts w:ascii="Times New Roman" w:hAnsi="Times New Roman" w:cs="Times New Roman"/>
          <w:b/>
          <w:sz w:val="24"/>
          <w:szCs w:val="24"/>
          <w:lang w:eastAsia="ar-SA"/>
        </w:rPr>
      </w:pPr>
      <w:r w:rsidRPr="00C75406">
        <w:rPr>
          <w:rFonts w:ascii="Times New Roman" w:hAnsi="Times New Roman" w:cs="Times New Roman"/>
          <w:b/>
          <w:sz w:val="24"/>
          <w:szCs w:val="24"/>
          <w:lang w:eastAsia="ar-SA"/>
        </w:rPr>
        <w:t>Додаток 4</w:t>
      </w:r>
    </w:p>
    <w:p w14:paraId="0D1E7DE1" w14:textId="77777777" w:rsidR="0013364D" w:rsidRPr="00C75406" w:rsidRDefault="0013364D" w:rsidP="0013364D">
      <w:pPr>
        <w:widowControl w:val="0"/>
        <w:suppressAutoHyphens/>
        <w:jc w:val="right"/>
        <w:rPr>
          <w:rFonts w:ascii="Times New Roman" w:hAnsi="Times New Roman" w:cs="Times New Roman"/>
          <w:b/>
          <w:sz w:val="24"/>
          <w:szCs w:val="24"/>
          <w:lang w:eastAsia="ar-SA"/>
        </w:rPr>
      </w:pPr>
      <w:r w:rsidRPr="00C75406">
        <w:rPr>
          <w:rFonts w:ascii="Times New Roman" w:hAnsi="Times New Roman" w:cs="Times New Roman"/>
          <w:b/>
          <w:sz w:val="24"/>
          <w:szCs w:val="24"/>
          <w:lang w:eastAsia="ar-SA"/>
        </w:rPr>
        <w:t>до тендерної документації</w:t>
      </w:r>
    </w:p>
    <w:p w14:paraId="65CFCFA4" w14:textId="77777777" w:rsidR="0013364D" w:rsidRPr="00C75406" w:rsidRDefault="0013364D" w:rsidP="0013364D">
      <w:pPr>
        <w:widowControl w:val="0"/>
        <w:suppressAutoHyphens/>
        <w:jc w:val="right"/>
        <w:rPr>
          <w:rFonts w:ascii="Times New Roman" w:hAnsi="Times New Roman" w:cs="Times New Roman"/>
          <w:b/>
          <w:sz w:val="24"/>
          <w:szCs w:val="24"/>
          <w:lang w:eastAsia="ar-SA"/>
        </w:rPr>
      </w:pPr>
    </w:p>
    <w:p w14:paraId="79202A42" w14:textId="77777777" w:rsidR="003555D6" w:rsidRPr="00C75406" w:rsidRDefault="003555D6" w:rsidP="0013364D">
      <w:pPr>
        <w:widowControl w:val="0"/>
        <w:overflowPunct w:val="0"/>
        <w:autoSpaceDE w:val="0"/>
        <w:autoSpaceDN w:val="0"/>
        <w:adjustRightInd w:val="0"/>
        <w:ind w:firstLine="426"/>
        <w:jc w:val="center"/>
        <w:textAlignment w:val="baseline"/>
        <w:rPr>
          <w:rFonts w:ascii="Times New Roman" w:eastAsia="Times New Roman" w:hAnsi="Times New Roman" w:cs="Times New Roman"/>
          <w:b/>
          <w:bCs/>
          <w:sz w:val="24"/>
          <w:szCs w:val="24"/>
        </w:rPr>
      </w:pPr>
      <w:bookmarkStart w:id="51" w:name="_Hlk50628041"/>
    </w:p>
    <w:bookmarkEnd w:id="51"/>
    <w:p w14:paraId="5D210C4D" w14:textId="77777777" w:rsidR="005C54B4" w:rsidRPr="00157D47" w:rsidRDefault="005C54B4" w:rsidP="005C54B4">
      <w:pPr>
        <w:widowControl w:val="0"/>
        <w:overflowPunct w:val="0"/>
        <w:autoSpaceDE w:val="0"/>
        <w:autoSpaceDN w:val="0"/>
        <w:adjustRightInd w:val="0"/>
        <w:ind w:firstLine="426"/>
        <w:jc w:val="center"/>
        <w:textAlignment w:val="baseline"/>
        <w:rPr>
          <w:rFonts w:ascii="Times New Roman" w:eastAsia="Times New Roman" w:hAnsi="Times New Roman" w:cs="Times New Roman"/>
          <w:b/>
          <w:bCs/>
          <w:sz w:val="24"/>
          <w:szCs w:val="24"/>
        </w:rPr>
      </w:pPr>
      <w:r w:rsidRPr="00157D47">
        <w:rPr>
          <w:rFonts w:ascii="Times New Roman" w:eastAsia="Times New Roman" w:hAnsi="Times New Roman" w:cs="Times New Roman"/>
          <w:b/>
          <w:bCs/>
          <w:sz w:val="24"/>
          <w:szCs w:val="24"/>
        </w:rPr>
        <w:t xml:space="preserve">ІНФОРМАЦІЯ ПРО НЕОБХІДНІ ТЕХНІЧНІ, ЯКІСНІ ТА КІЛЬКІСНІ ХАРАКТЕРИСТИКИ ПРЕДМЕТА ЗАКУПІВЛІ, У ТОМУ ЧИСЛІ ВІДПОВІДНА </w:t>
      </w:r>
    </w:p>
    <w:p w14:paraId="57E1D670" w14:textId="77777777" w:rsidR="005C54B4" w:rsidRPr="00157D47" w:rsidRDefault="005C54B4" w:rsidP="005C54B4">
      <w:pPr>
        <w:widowControl w:val="0"/>
        <w:overflowPunct w:val="0"/>
        <w:autoSpaceDE w:val="0"/>
        <w:autoSpaceDN w:val="0"/>
        <w:adjustRightInd w:val="0"/>
        <w:ind w:firstLine="426"/>
        <w:jc w:val="center"/>
        <w:textAlignment w:val="baseline"/>
        <w:rPr>
          <w:rFonts w:ascii="Times New Roman" w:eastAsia="Times New Roman" w:hAnsi="Times New Roman" w:cs="Times New Roman"/>
          <w:b/>
          <w:bCs/>
          <w:sz w:val="24"/>
          <w:szCs w:val="24"/>
        </w:rPr>
      </w:pPr>
      <w:r w:rsidRPr="00157D47">
        <w:rPr>
          <w:rFonts w:ascii="Times New Roman" w:eastAsia="Times New Roman" w:hAnsi="Times New Roman" w:cs="Times New Roman"/>
          <w:b/>
          <w:bCs/>
          <w:sz w:val="24"/>
          <w:szCs w:val="24"/>
        </w:rPr>
        <w:t>ТЕХНІЧНА СПЕЦИФІКАЦІЯ</w:t>
      </w:r>
    </w:p>
    <w:p w14:paraId="0DEC792E" w14:textId="77777777" w:rsidR="005C54B4" w:rsidRPr="00157D47" w:rsidRDefault="005C54B4" w:rsidP="005C54B4">
      <w:pPr>
        <w:ind w:firstLine="708"/>
        <w:jc w:val="both"/>
        <w:rPr>
          <w:rFonts w:ascii="Times New Roman" w:hAnsi="Times New Roman" w:cs="Times New Roman"/>
          <w:bCs/>
          <w:sz w:val="24"/>
          <w:szCs w:val="24"/>
        </w:rPr>
      </w:pPr>
      <w:r w:rsidRPr="00157D47">
        <w:rPr>
          <w:rFonts w:ascii="Times New Roman" w:hAnsi="Times New Roman" w:cs="Times New Roman"/>
          <w:bCs/>
          <w:sz w:val="24"/>
          <w:szCs w:val="24"/>
          <w:lang w:val="ru-RU"/>
        </w:rPr>
        <w:t xml:space="preserve">1. </w:t>
      </w:r>
      <w:r w:rsidRPr="00157D47">
        <w:rPr>
          <w:rFonts w:ascii="Times New Roman" w:hAnsi="Times New Roman" w:cs="Times New Roman"/>
          <w:bCs/>
          <w:sz w:val="24"/>
          <w:szCs w:val="24"/>
        </w:rPr>
        <w:t>Ціна Послуг повинна враховувати усі податки та збори, що сплачуються або мають бути сплачені стосовно запропонованих послуг, з урахуванням усіх витрат. Не врахована учасником вартість окремих супутніх послуг, необхідних для надання послуг, що є предметом закупівлі, не сплачується замовником окремо, а витрати на їх виконання вважаються врахованими у загальній ціні  пропозиції, визначеній учасником, крім випадків перерахунку ціни за результатами електронного аукціону в бік зменшення ціни пропозиції  учасника без зменшення обсягів закупівлі.</w:t>
      </w:r>
    </w:p>
    <w:p w14:paraId="43F1A22B" w14:textId="77777777" w:rsidR="005C54B4" w:rsidRPr="00157D47" w:rsidRDefault="005C54B4" w:rsidP="005C54B4">
      <w:pPr>
        <w:ind w:firstLine="708"/>
        <w:jc w:val="both"/>
        <w:rPr>
          <w:rFonts w:ascii="Times New Roman" w:hAnsi="Times New Roman" w:cs="Times New Roman"/>
          <w:bCs/>
          <w:sz w:val="24"/>
          <w:szCs w:val="24"/>
        </w:rPr>
      </w:pPr>
      <w:r w:rsidRPr="00157D47">
        <w:rPr>
          <w:rFonts w:ascii="Times New Roman" w:hAnsi="Times New Roman" w:cs="Times New Roman"/>
          <w:bCs/>
          <w:sz w:val="24"/>
          <w:szCs w:val="24"/>
        </w:rPr>
        <w:t>2. Надання Послуг учасником повинно здійснюватися у встановленому обсязі (кількості одиниць) щодо забезпечення потреб замовника з використанням витратних матеріалів учасника (виконавця).Надання Послуг повинно відбуватися з  використанням нових запчастин та витратних матеріалів.</w:t>
      </w:r>
    </w:p>
    <w:p w14:paraId="27E717E6" w14:textId="77777777" w:rsidR="005C54B4" w:rsidRPr="00157D47" w:rsidRDefault="005C54B4" w:rsidP="005C54B4">
      <w:pPr>
        <w:ind w:firstLine="540"/>
        <w:jc w:val="both"/>
        <w:rPr>
          <w:rFonts w:ascii="Times New Roman" w:hAnsi="Times New Roman" w:cs="Times New Roman"/>
          <w:b/>
          <w:bCs/>
          <w:sz w:val="24"/>
          <w:szCs w:val="24"/>
        </w:rPr>
      </w:pPr>
    </w:p>
    <w:p w14:paraId="678CA8F2" w14:textId="77777777" w:rsidR="005C54B4" w:rsidRPr="00157D47" w:rsidRDefault="005C54B4" w:rsidP="005C54B4">
      <w:pPr>
        <w:jc w:val="center"/>
        <w:rPr>
          <w:rFonts w:ascii="Times New Roman" w:hAnsi="Times New Roman" w:cs="Times New Roman"/>
          <w:b/>
          <w:bCs/>
          <w:sz w:val="28"/>
          <w:szCs w:val="28"/>
        </w:rPr>
      </w:pPr>
      <w:r w:rsidRPr="00157D47">
        <w:rPr>
          <w:rFonts w:ascii="Times New Roman" w:hAnsi="Times New Roman" w:cs="Times New Roman"/>
          <w:b/>
          <w:bCs/>
          <w:sz w:val="28"/>
          <w:szCs w:val="28"/>
        </w:rPr>
        <w:t>СПЕЦИФІКАЦІЯ</w:t>
      </w:r>
    </w:p>
    <w:p w14:paraId="0F88F4AE" w14:textId="77777777" w:rsidR="005C54B4" w:rsidRPr="004D1057" w:rsidRDefault="005C54B4" w:rsidP="005C54B4">
      <w:pPr>
        <w:jc w:val="center"/>
        <w:rPr>
          <w:rFonts w:ascii="Times New Roman" w:hAnsi="Times New Roman" w:cs="Times New Roman"/>
          <w:b/>
          <w:bCs/>
          <w:snapToGrid w:val="0"/>
          <w:sz w:val="28"/>
          <w:szCs w:val="28"/>
        </w:rPr>
      </w:pPr>
      <w:r w:rsidRPr="00C75406">
        <w:rPr>
          <w:rFonts w:ascii="Times New Roman" w:hAnsi="Times New Roman" w:cs="Times New Roman"/>
          <w:b/>
          <w:bCs/>
          <w:snapToGrid w:val="0"/>
          <w:sz w:val="28"/>
          <w:szCs w:val="28"/>
        </w:rPr>
        <w:t>«</w:t>
      </w:r>
      <w:r w:rsidRPr="004D1057">
        <w:rPr>
          <w:rFonts w:ascii="Times New Roman" w:hAnsi="Times New Roman" w:cs="Times New Roman"/>
          <w:b/>
          <w:bCs/>
          <w:snapToGrid w:val="0"/>
          <w:sz w:val="28"/>
          <w:szCs w:val="28"/>
        </w:rPr>
        <w:t>Послуги з технічного обслуговування та ремонту оргтехніки (код ДК 021:2015 - 50310000-1 «Технічне обслуговування і ремонт офісної техніки»)</w:t>
      </w:r>
      <w:r w:rsidRPr="00C75406">
        <w:rPr>
          <w:rFonts w:ascii="Times New Roman" w:hAnsi="Times New Roman" w:cs="Times New Roman"/>
          <w:b/>
          <w:bCs/>
          <w:snapToGrid w:val="0"/>
          <w:sz w:val="28"/>
          <w:szCs w:val="28"/>
        </w:rPr>
        <w:t xml:space="preserve">» </w:t>
      </w:r>
    </w:p>
    <w:p w14:paraId="46427234" w14:textId="77777777" w:rsidR="005C54B4" w:rsidRPr="00157D47" w:rsidRDefault="005C54B4" w:rsidP="005C54B4">
      <w:pPr>
        <w:pStyle w:val="afff8"/>
        <w:jc w:val="right"/>
        <w:rPr>
          <w:rFonts w:ascii="Times New Roman" w:hAnsi="Times New Roman"/>
          <w:b/>
          <w:i/>
          <w:iCs/>
          <w:color w:val="121212"/>
          <w:lang w:val="uk-UA"/>
        </w:rPr>
      </w:pPr>
      <w:r w:rsidRPr="00157D47">
        <w:rPr>
          <w:rFonts w:ascii="Times New Roman" w:hAnsi="Times New Roman"/>
          <w:b/>
          <w:i/>
          <w:iCs/>
          <w:color w:val="121212"/>
          <w:lang w:val="uk-UA"/>
        </w:rPr>
        <w:t>Таблиця №1</w:t>
      </w:r>
    </w:p>
    <w:tbl>
      <w:tblPr>
        <w:tblW w:w="10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6"/>
        <w:gridCol w:w="1275"/>
        <w:gridCol w:w="1130"/>
        <w:gridCol w:w="1141"/>
        <w:gridCol w:w="1246"/>
      </w:tblGrid>
      <w:tr w:rsidR="005C54B4" w:rsidRPr="00157D47" w14:paraId="14DBAB4A" w14:textId="77777777" w:rsidTr="00EA2EDE">
        <w:tc>
          <w:tcPr>
            <w:tcW w:w="568" w:type="dxa"/>
            <w:tcBorders>
              <w:top w:val="single" w:sz="4" w:space="0" w:color="auto"/>
              <w:left w:val="single" w:sz="4" w:space="0" w:color="auto"/>
              <w:bottom w:val="single" w:sz="4" w:space="0" w:color="auto"/>
              <w:right w:val="single" w:sz="4" w:space="0" w:color="auto"/>
            </w:tcBorders>
            <w:vAlign w:val="center"/>
          </w:tcPr>
          <w:p w14:paraId="7E24183E"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b/>
              </w:rPr>
              <w:t>№</w:t>
            </w:r>
          </w:p>
        </w:tc>
        <w:tc>
          <w:tcPr>
            <w:tcW w:w="4816" w:type="dxa"/>
            <w:tcBorders>
              <w:left w:val="single" w:sz="4" w:space="0" w:color="auto"/>
            </w:tcBorders>
            <w:vAlign w:val="center"/>
          </w:tcPr>
          <w:p w14:paraId="49C2FD2E" w14:textId="77777777" w:rsidR="005C54B4" w:rsidRPr="00157D47" w:rsidRDefault="005C54B4" w:rsidP="00EA2EDE">
            <w:pPr>
              <w:jc w:val="center"/>
              <w:rPr>
                <w:rFonts w:ascii="Times New Roman" w:hAnsi="Times New Roman" w:cs="Times New Roman"/>
                <w:b/>
                <w:lang w:eastAsia="en-US"/>
              </w:rPr>
            </w:pPr>
            <w:r w:rsidRPr="00157D47">
              <w:rPr>
                <w:rFonts w:ascii="Times New Roman" w:hAnsi="Times New Roman" w:cs="Times New Roman"/>
                <w:b/>
                <w:lang w:eastAsia="en-US"/>
              </w:rPr>
              <w:t>Найменування предмета закупівлі</w:t>
            </w:r>
          </w:p>
          <w:p w14:paraId="5877B4E3"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b/>
              </w:rPr>
              <w:t>(обладнання, модель)</w:t>
            </w:r>
          </w:p>
        </w:tc>
        <w:tc>
          <w:tcPr>
            <w:tcW w:w="1275" w:type="dxa"/>
            <w:vAlign w:val="center"/>
          </w:tcPr>
          <w:p w14:paraId="036346E1"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b/>
              </w:rPr>
              <w:t xml:space="preserve">Одиниця виміру </w:t>
            </w:r>
          </w:p>
        </w:tc>
        <w:tc>
          <w:tcPr>
            <w:tcW w:w="1130" w:type="dxa"/>
            <w:vAlign w:val="center"/>
          </w:tcPr>
          <w:p w14:paraId="12A2D41F"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b/>
              </w:rPr>
              <w:t>Кількість</w:t>
            </w:r>
          </w:p>
        </w:tc>
        <w:tc>
          <w:tcPr>
            <w:tcW w:w="1141" w:type="dxa"/>
            <w:vAlign w:val="center"/>
          </w:tcPr>
          <w:p w14:paraId="0BB06D73" w14:textId="77777777" w:rsidR="005C54B4" w:rsidRPr="00157D47" w:rsidRDefault="005C54B4" w:rsidP="00EA2EDE">
            <w:pPr>
              <w:jc w:val="center"/>
              <w:rPr>
                <w:rFonts w:ascii="Times New Roman" w:hAnsi="Times New Roman" w:cs="Times New Roman"/>
                <w:b/>
              </w:rPr>
            </w:pPr>
            <w:r w:rsidRPr="00157D47">
              <w:rPr>
                <w:rFonts w:ascii="Times New Roman" w:hAnsi="Times New Roman" w:cs="Times New Roman"/>
                <w:b/>
              </w:rPr>
              <w:t xml:space="preserve">Ціна за одиницю, грн. </w:t>
            </w:r>
          </w:p>
          <w:p w14:paraId="0A63937F" w14:textId="77777777" w:rsidR="005C54B4" w:rsidRPr="00157D47" w:rsidRDefault="005C54B4" w:rsidP="00EA2EDE">
            <w:pPr>
              <w:jc w:val="center"/>
              <w:rPr>
                <w:rFonts w:ascii="Times New Roman" w:hAnsi="Times New Roman" w:cs="Times New Roman"/>
                <w:b/>
              </w:rPr>
            </w:pPr>
            <w:r w:rsidRPr="00157D47">
              <w:rPr>
                <w:rFonts w:ascii="Times New Roman" w:hAnsi="Times New Roman" w:cs="Times New Roman"/>
                <w:b/>
              </w:rPr>
              <w:t>з</w:t>
            </w:r>
            <w:r>
              <w:rPr>
                <w:rFonts w:ascii="Times New Roman" w:hAnsi="Times New Roman" w:cs="Times New Roman"/>
                <w:b/>
              </w:rPr>
              <w:t>/без</w:t>
            </w:r>
            <w:r w:rsidRPr="00157D47">
              <w:rPr>
                <w:rFonts w:ascii="Times New Roman" w:hAnsi="Times New Roman" w:cs="Times New Roman"/>
                <w:b/>
              </w:rPr>
              <w:t xml:space="preserve"> ПДВ</w:t>
            </w:r>
          </w:p>
        </w:tc>
        <w:tc>
          <w:tcPr>
            <w:tcW w:w="1246" w:type="dxa"/>
            <w:vAlign w:val="center"/>
          </w:tcPr>
          <w:p w14:paraId="291E23E3" w14:textId="77777777" w:rsidR="005C54B4" w:rsidRPr="00157D47" w:rsidRDefault="005C54B4" w:rsidP="00EA2EDE">
            <w:pPr>
              <w:jc w:val="center"/>
              <w:rPr>
                <w:rFonts w:ascii="Times New Roman" w:hAnsi="Times New Roman" w:cs="Times New Roman"/>
                <w:b/>
              </w:rPr>
            </w:pPr>
            <w:r w:rsidRPr="00157D47">
              <w:rPr>
                <w:rFonts w:ascii="Times New Roman" w:hAnsi="Times New Roman" w:cs="Times New Roman"/>
                <w:b/>
              </w:rPr>
              <w:t>Всього, ціна,</w:t>
            </w:r>
          </w:p>
          <w:p w14:paraId="04539083" w14:textId="77777777" w:rsidR="005C54B4" w:rsidRPr="00157D47" w:rsidRDefault="005C54B4" w:rsidP="00EA2EDE">
            <w:pPr>
              <w:jc w:val="center"/>
              <w:rPr>
                <w:rFonts w:ascii="Times New Roman" w:hAnsi="Times New Roman" w:cs="Times New Roman"/>
                <w:b/>
              </w:rPr>
            </w:pPr>
            <w:r w:rsidRPr="00157D47">
              <w:rPr>
                <w:rFonts w:ascii="Times New Roman" w:hAnsi="Times New Roman" w:cs="Times New Roman"/>
                <w:b/>
              </w:rPr>
              <w:t>з</w:t>
            </w:r>
            <w:r>
              <w:rPr>
                <w:rFonts w:ascii="Times New Roman" w:hAnsi="Times New Roman" w:cs="Times New Roman"/>
                <w:b/>
              </w:rPr>
              <w:t>/без</w:t>
            </w:r>
            <w:r w:rsidRPr="00157D47">
              <w:rPr>
                <w:rFonts w:ascii="Times New Roman" w:hAnsi="Times New Roman" w:cs="Times New Roman"/>
                <w:b/>
              </w:rPr>
              <w:t xml:space="preserve"> ПДВ, грн.</w:t>
            </w:r>
          </w:p>
        </w:tc>
      </w:tr>
      <w:tr w:rsidR="005C54B4" w:rsidRPr="00157D47" w14:paraId="6F7CE75C" w14:textId="77777777" w:rsidTr="00EA2EDE">
        <w:tc>
          <w:tcPr>
            <w:tcW w:w="568" w:type="dxa"/>
          </w:tcPr>
          <w:p w14:paraId="4A46E41D"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1.</w:t>
            </w:r>
          </w:p>
        </w:tc>
        <w:tc>
          <w:tcPr>
            <w:tcW w:w="4816" w:type="dxa"/>
          </w:tcPr>
          <w:p w14:paraId="1CAA0926"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Технічне обслуговування лазерного принтера/БФП</w:t>
            </w:r>
          </w:p>
        </w:tc>
        <w:tc>
          <w:tcPr>
            <w:tcW w:w="1275" w:type="dxa"/>
          </w:tcPr>
          <w:p w14:paraId="422DBDC3"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6FD5BC33" w14:textId="77777777" w:rsidR="005C54B4" w:rsidRPr="00157D47" w:rsidRDefault="005C54B4" w:rsidP="00EA2EDE">
            <w:pPr>
              <w:jc w:val="center"/>
              <w:rPr>
                <w:rFonts w:ascii="Times New Roman" w:hAnsi="Times New Roman" w:cs="Times New Roman"/>
              </w:rPr>
            </w:pPr>
            <w:r w:rsidRPr="00F41AF9">
              <w:t>120</w:t>
            </w:r>
          </w:p>
        </w:tc>
        <w:tc>
          <w:tcPr>
            <w:tcW w:w="1141" w:type="dxa"/>
          </w:tcPr>
          <w:p w14:paraId="75A1F2F9" w14:textId="77777777" w:rsidR="005C54B4" w:rsidRPr="00157D47" w:rsidRDefault="005C54B4" w:rsidP="00EA2EDE">
            <w:pPr>
              <w:jc w:val="center"/>
              <w:rPr>
                <w:rFonts w:ascii="Times New Roman" w:hAnsi="Times New Roman" w:cs="Times New Roman"/>
              </w:rPr>
            </w:pPr>
          </w:p>
        </w:tc>
        <w:tc>
          <w:tcPr>
            <w:tcW w:w="1246" w:type="dxa"/>
          </w:tcPr>
          <w:p w14:paraId="60F343CD" w14:textId="77777777" w:rsidR="005C54B4" w:rsidRPr="00157D47" w:rsidRDefault="005C54B4" w:rsidP="00EA2EDE">
            <w:pPr>
              <w:jc w:val="center"/>
              <w:rPr>
                <w:rFonts w:ascii="Times New Roman" w:hAnsi="Times New Roman" w:cs="Times New Roman"/>
              </w:rPr>
            </w:pPr>
          </w:p>
        </w:tc>
      </w:tr>
      <w:tr w:rsidR="005C54B4" w:rsidRPr="00157D47" w14:paraId="639770F7" w14:textId="77777777" w:rsidTr="00EA2EDE">
        <w:tc>
          <w:tcPr>
            <w:tcW w:w="568" w:type="dxa"/>
          </w:tcPr>
          <w:p w14:paraId="25C4B719"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w:t>
            </w:r>
          </w:p>
        </w:tc>
        <w:tc>
          <w:tcPr>
            <w:tcW w:w="4816" w:type="dxa"/>
          </w:tcPr>
          <w:p w14:paraId="06B10B88"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Ремонт лазерного принтера/БФП</w:t>
            </w:r>
          </w:p>
        </w:tc>
        <w:tc>
          <w:tcPr>
            <w:tcW w:w="1275" w:type="dxa"/>
          </w:tcPr>
          <w:p w14:paraId="511424E4"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0CD8196B" w14:textId="77777777" w:rsidR="005C54B4" w:rsidRPr="00157D47" w:rsidRDefault="005C54B4" w:rsidP="00EA2EDE">
            <w:pPr>
              <w:jc w:val="center"/>
              <w:rPr>
                <w:rFonts w:ascii="Times New Roman" w:hAnsi="Times New Roman" w:cs="Times New Roman"/>
              </w:rPr>
            </w:pPr>
            <w:r w:rsidRPr="00F41AF9">
              <w:t>60</w:t>
            </w:r>
          </w:p>
        </w:tc>
        <w:tc>
          <w:tcPr>
            <w:tcW w:w="1141" w:type="dxa"/>
          </w:tcPr>
          <w:p w14:paraId="5953E880" w14:textId="77777777" w:rsidR="005C54B4" w:rsidRPr="00157D47" w:rsidRDefault="005C54B4" w:rsidP="00EA2EDE">
            <w:pPr>
              <w:jc w:val="center"/>
              <w:rPr>
                <w:rFonts w:ascii="Times New Roman" w:hAnsi="Times New Roman" w:cs="Times New Roman"/>
              </w:rPr>
            </w:pPr>
          </w:p>
        </w:tc>
        <w:tc>
          <w:tcPr>
            <w:tcW w:w="1246" w:type="dxa"/>
          </w:tcPr>
          <w:p w14:paraId="030B4D0C" w14:textId="77777777" w:rsidR="005C54B4" w:rsidRPr="00157D47" w:rsidRDefault="005C54B4" w:rsidP="00EA2EDE">
            <w:pPr>
              <w:jc w:val="center"/>
              <w:rPr>
                <w:rFonts w:ascii="Times New Roman" w:hAnsi="Times New Roman" w:cs="Times New Roman"/>
              </w:rPr>
            </w:pPr>
          </w:p>
        </w:tc>
      </w:tr>
      <w:tr w:rsidR="005C54B4" w:rsidRPr="00157D47" w14:paraId="0479D076" w14:textId="77777777" w:rsidTr="00EA2EDE">
        <w:tc>
          <w:tcPr>
            <w:tcW w:w="568" w:type="dxa"/>
          </w:tcPr>
          <w:p w14:paraId="43D5A8FF" w14:textId="77777777" w:rsidR="005C54B4" w:rsidRPr="00157D47" w:rsidRDefault="005C54B4" w:rsidP="00EA2EDE">
            <w:pPr>
              <w:jc w:val="center"/>
              <w:rPr>
                <w:rFonts w:ascii="Times New Roman" w:hAnsi="Times New Roman" w:cs="Times New Roman"/>
                <w:lang w:val="en-US"/>
              </w:rPr>
            </w:pPr>
            <w:r w:rsidRPr="00157D47">
              <w:rPr>
                <w:rFonts w:ascii="Times New Roman" w:hAnsi="Times New Roman" w:cs="Times New Roman"/>
              </w:rPr>
              <w:t>3.</w:t>
            </w:r>
          </w:p>
        </w:tc>
        <w:tc>
          <w:tcPr>
            <w:tcW w:w="4816" w:type="dxa"/>
          </w:tcPr>
          <w:p w14:paraId="76C11361"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Ремонт </w:t>
            </w:r>
            <w:proofErr w:type="spellStart"/>
            <w:r w:rsidRPr="00157D47">
              <w:rPr>
                <w:rFonts w:ascii="Times New Roman" w:hAnsi="Times New Roman" w:cs="Times New Roman"/>
              </w:rPr>
              <w:t>термовузла</w:t>
            </w:r>
            <w:proofErr w:type="spellEnd"/>
            <w:r w:rsidRPr="00157D47">
              <w:rPr>
                <w:rFonts w:ascii="Times New Roman" w:hAnsi="Times New Roman" w:cs="Times New Roman"/>
              </w:rPr>
              <w:t>  лазерного принтера/БФП</w:t>
            </w:r>
          </w:p>
        </w:tc>
        <w:tc>
          <w:tcPr>
            <w:tcW w:w="1275" w:type="dxa"/>
          </w:tcPr>
          <w:p w14:paraId="68115AC9"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7CD4B63F" w14:textId="77777777" w:rsidR="005C54B4" w:rsidRPr="00157D47" w:rsidRDefault="005C54B4" w:rsidP="00EA2EDE">
            <w:pPr>
              <w:jc w:val="center"/>
              <w:rPr>
                <w:rFonts w:ascii="Times New Roman" w:hAnsi="Times New Roman" w:cs="Times New Roman"/>
              </w:rPr>
            </w:pPr>
            <w:r w:rsidRPr="00F41AF9">
              <w:t>60</w:t>
            </w:r>
          </w:p>
        </w:tc>
        <w:tc>
          <w:tcPr>
            <w:tcW w:w="1141" w:type="dxa"/>
          </w:tcPr>
          <w:p w14:paraId="076077F1" w14:textId="77777777" w:rsidR="005C54B4" w:rsidRPr="00157D47" w:rsidRDefault="005C54B4" w:rsidP="00EA2EDE">
            <w:pPr>
              <w:jc w:val="center"/>
              <w:rPr>
                <w:rFonts w:ascii="Times New Roman" w:hAnsi="Times New Roman" w:cs="Times New Roman"/>
              </w:rPr>
            </w:pPr>
          </w:p>
        </w:tc>
        <w:tc>
          <w:tcPr>
            <w:tcW w:w="1246" w:type="dxa"/>
          </w:tcPr>
          <w:p w14:paraId="1AE5FF24" w14:textId="77777777" w:rsidR="005C54B4" w:rsidRPr="00157D47" w:rsidRDefault="005C54B4" w:rsidP="00EA2EDE">
            <w:pPr>
              <w:jc w:val="center"/>
              <w:rPr>
                <w:rFonts w:ascii="Times New Roman" w:hAnsi="Times New Roman" w:cs="Times New Roman"/>
              </w:rPr>
            </w:pPr>
          </w:p>
        </w:tc>
      </w:tr>
      <w:tr w:rsidR="005C54B4" w:rsidRPr="00157D47" w14:paraId="1BE2D79A" w14:textId="77777777" w:rsidTr="00EA2EDE">
        <w:tc>
          <w:tcPr>
            <w:tcW w:w="568" w:type="dxa"/>
          </w:tcPr>
          <w:p w14:paraId="503F042D"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4.</w:t>
            </w:r>
          </w:p>
        </w:tc>
        <w:tc>
          <w:tcPr>
            <w:tcW w:w="4816" w:type="dxa"/>
          </w:tcPr>
          <w:p w14:paraId="1C900CDD"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Ремонт лазер-сканера лазерного принтера/БФП</w:t>
            </w:r>
          </w:p>
        </w:tc>
        <w:tc>
          <w:tcPr>
            <w:tcW w:w="1275" w:type="dxa"/>
          </w:tcPr>
          <w:p w14:paraId="5D4A3DF2"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04374795" w14:textId="77777777" w:rsidR="005C54B4" w:rsidRPr="00157D47" w:rsidRDefault="005C54B4" w:rsidP="00EA2EDE">
            <w:pPr>
              <w:jc w:val="center"/>
              <w:rPr>
                <w:rFonts w:ascii="Times New Roman" w:hAnsi="Times New Roman" w:cs="Times New Roman"/>
              </w:rPr>
            </w:pPr>
            <w:r w:rsidRPr="00F41AF9">
              <w:t>60</w:t>
            </w:r>
          </w:p>
        </w:tc>
        <w:tc>
          <w:tcPr>
            <w:tcW w:w="1141" w:type="dxa"/>
          </w:tcPr>
          <w:p w14:paraId="57C1CA5D" w14:textId="77777777" w:rsidR="005C54B4" w:rsidRPr="00157D47" w:rsidRDefault="005C54B4" w:rsidP="00EA2EDE">
            <w:pPr>
              <w:jc w:val="center"/>
              <w:rPr>
                <w:rFonts w:ascii="Times New Roman" w:hAnsi="Times New Roman" w:cs="Times New Roman"/>
              </w:rPr>
            </w:pPr>
          </w:p>
        </w:tc>
        <w:tc>
          <w:tcPr>
            <w:tcW w:w="1246" w:type="dxa"/>
          </w:tcPr>
          <w:p w14:paraId="407D2435" w14:textId="77777777" w:rsidR="005C54B4" w:rsidRPr="00157D47" w:rsidRDefault="005C54B4" w:rsidP="00EA2EDE">
            <w:pPr>
              <w:jc w:val="center"/>
              <w:rPr>
                <w:rFonts w:ascii="Times New Roman" w:hAnsi="Times New Roman" w:cs="Times New Roman"/>
              </w:rPr>
            </w:pPr>
          </w:p>
        </w:tc>
      </w:tr>
      <w:tr w:rsidR="005C54B4" w:rsidRPr="00157D47" w14:paraId="38455611" w14:textId="77777777" w:rsidTr="00EA2EDE">
        <w:tc>
          <w:tcPr>
            <w:tcW w:w="568" w:type="dxa"/>
          </w:tcPr>
          <w:p w14:paraId="6875FA52"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5.</w:t>
            </w:r>
          </w:p>
        </w:tc>
        <w:tc>
          <w:tcPr>
            <w:tcW w:w="4816" w:type="dxa"/>
          </w:tcPr>
          <w:p w14:paraId="111111A8"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Ремонт блоку живлення лазерного принтера/БФП</w:t>
            </w:r>
          </w:p>
        </w:tc>
        <w:tc>
          <w:tcPr>
            <w:tcW w:w="1275" w:type="dxa"/>
          </w:tcPr>
          <w:p w14:paraId="56DF02CB"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447AF864" w14:textId="77777777" w:rsidR="005C54B4" w:rsidRPr="00157D47" w:rsidRDefault="005C54B4" w:rsidP="00EA2EDE">
            <w:pPr>
              <w:jc w:val="center"/>
              <w:rPr>
                <w:rFonts w:ascii="Times New Roman" w:hAnsi="Times New Roman" w:cs="Times New Roman"/>
              </w:rPr>
            </w:pPr>
            <w:r w:rsidRPr="00F41AF9">
              <w:t>60</w:t>
            </w:r>
          </w:p>
        </w:tc>
        <w:tc>
          <w:tcPr>
            <w:tcW w:w="1141" w:type="dxa"/>
          </w:tcPr>
          <w:p w14:paraId="3C97FB94" w14:textId="77777777" w:rsidR="005C54B4" w:rsidRPr="00157D47" w:rsidRDefault="005C54B4" w:rsidP="00EA2EDE">
            <w:pPr>
              <w:jc w:val="center"/>
              <w:rPr>
                <w:rFonts w:ascii="Times New Roman" w:hAnsi="Times New Roman" w:cs="Times New Roman"/>
              </w:rPr>
            </w:pPr>
          </w:p>
        </w:tc>
        <w:tc>
          <w:tcPr>
            <w:tcW w:w="1246" w:type="dxa"/>
          </w:tcPr>
          <w:p w14:paraId="2D9B4225" w14:textId="77777777" w:rsidR="005C54B4" w:rsidRPr="00157D47" w:rsidRDefault="005C54B4" w:rsidP="00EA2EDE">
            <w:pPr>
              <w:jc w:val="center"/>
              <w:rPr>
                <w:rFonts w:ascii="Times New Roman" w:hAnsi="Times New Roman" w:cs="Times New Roman"/>
              </w:rPr>
            </w:pPr>
          </w:p>
        </w:tc>
      </w:tr>
      <w:tr w:rsidR="005C54B4" w:rsidRPr="00157D47" w14:paraId="7B8020C4" w14:textId="77777777" w:rsidTr="00EA2EDE">
        <w:tc>
          <w:tcPr>
            <w:tcW w:w="568" w:type="dxa"/>
          </w:tcPr>
          <w:p w14:paraId="57038EBC"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6.</w:t>
            </w:r>
          </w:p>
        </w:tc>
        <w:tc>
          <w:tcPr>
            <w:tcW w:w="4816" w:type="dxa"/>
          </w:tcPr>
          <w:p w14:paraId="3E87A3DB"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Обнуління  і/чи заміна прошивки лазерного принтера/БФП</w:t>
            </w:r>
          </w:p>
        </w:tc>
        <w:tc>
          <w:tcPr>
            <w:tcW w:w="1275" w:type="dxa"/>
          </w:tcPr>
          <w:p w14:paraId="74A5CF10"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18059618" w14:textId="77777777" w:rsidR="005C54B4" w:rsidRPr="00157D47" w:rsidRDefault="005C54B4" w:rsidP="00EA2EDE">
            <w:pPr>
              <w:jc w:val="center"/>
              <w:rPr>
                <w:rFonts w:ascii="Times New Roman" w:hAnsi="Times New Roman" w:cs="Times New Roman"/>
              </w:rPr>
            </w:pPr>
            <w:r w:rsidRPr="00F41AF9">
              <w:t>60</w:t>
            </w:r>
          </w:p>
        </w:tc>
        <w:tc>
          <w:tcPr>
            <w:tcW w:w="1141" w:type="dxa"/>
          </w:tcPr>
          <w:p w14:paraId="295BE52C" w14:textId="77777777" w:rsidR="005C54B4" w:rsidRPr="00157D47" w:rsidRDefault="005C54B4" w:rsidP="00EA2EDE">
            <w:pPr>
              <w:jc w:val="center"/>
              <w:rPr>
                <w:rFonts w:ascii="Times New Roman" w:hAnsi="Times New Roman" w:cs="Times New Roman"/>
              </w:rPr>
            </w:pPr>
          </w:p>
        </w:tc>
        <w:tc>
          <w:tcPr>
            <w:tcW w:w="1246" w:type="dxa"/>
          </w:tcPr>
          <w:p w14:paraId="45738347" w14:textId="77777777" w:rsidR="005C54B4" w:rsidRPr="00157D47" w:rsidRDefault="005C54B4" w:rsidP="00EA2EDE">
            <w:pPr>
              <w:jc w:val="center"/>
              <w:rPr>
                <w:rFonts w:ascii="Times New Roman" w:hAnsi="Times New Roman" w:cs="Times New Roman"/>
              </w:rPr>
            </w:pPr>
          </w:p>
        </w:tc>
      </w:tr>
      <w:tr w:rsidR="005C54B4" w:rsidRPr="00157D47" w14:paraId="340D5C5C" w14:textId="77777777" w:rsidTr="00EA2EDE">
        <w:tc>
          <w:tcPr>
            <w:tcW w:w="10176" w:type="dxa"/>
            <w:gridSpan w:val="6"/>
          </w:tcPr>
          <w:p w14:paraId="7D760792"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b/>
              </w:rPr>
              <w:t>Ремонт лазерного принтера/БФП :</w:t>
            </w:r>
          </w:p>
        </w:tc>
      </w:tr>
      <w:tr w:rsidR="005C54B4" w:rsidRPr="00157D47" w14:paraId="2FCC82B1" w14:textId="77777777" w:rsidTr="00EA2EDE">
        <w:trPr>
          <w:trHeight w:val="261"/>
        </w:trPr>
        <w:tc>
          <w:tcPr>
            <w:tcW w:w="568" w:type="dxa"/>
          </w:tcPr>
          <w:p w14:paraId="7F9CF3AF"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7.</w:t>
            </w:r>
          </w:p>
        </w:tc>
        <w:tc>
          <w:tcPr>
            <w:tcW w:w="4816" w:type="dxa"/>
          </w:tcPr>
          <w:p w14:paraId="433D7E9B" w14:textId="77777777" w:rsidR="005C54B4" w:rsidRPr="00157D47" w:rsidRDefault="005C54B4" w:rsidP="00EA2EDE">
            <w:pPr>
              <w:rPr>
                <w:rFonts w:ascii="Times New Roman" w:hAnsi="Times New Roman" w:cs="Times New Roman"/>
              </w:rPr>
            </w:pPr>
            <w:r w:rsidRPr="00FA4A60">
              <w:rPr>
                <w:rFonts w:ascii="Times New Roman" w:hAnsi="Times New Roman" w:cs="Times New Roman"/>
              </w:rPr>
              <w:t xml:space="preserve">із заміною </w:t>
            </w:r>
            <w:r w:rsidRPr="00157D47">
              <w:rPr>
                <w:rFonts w:ascii="Times New Roman" w:hAnsi="Times New Roman" w:cs="Times New Roman"/>
              </w:rPr>
              <w:t xml:space="preserve">гальмівної площадки </w:t>
            </w:r>
            <w:proofErr w:type="spellStart"/>
            <w:r w:rsidRPr="00157D47">
              <w:rPr>
                <w:rFonts w:ascii="Times New Roman" w:hAnsi="Times New Roman" w:cs="Times New Roman"/>
              </w:rPr>
              <w:t>Сanon</w:t>
            </w:r>
            <w:proofErr w:type="spellEnd"/>
            <w:r w:rsidRPr="00157D47">
              <w:rPr>
                <w:rFonts w:ascii="Times New Roman" w:hAnsi="Times New Roman" w:cs="Times New Roman"/>
              </w:rPr>
              <w:t xml:space="preserve"> LBP2900/3000</w:t>
            </w:r>
          </w:p>
        </w:tc>
        <w:tc>
          <w:tcPr>
            <w:tcW w:w="1275" w:type="dxa"/>
          </w:tcPr>
          <w:p w14:paraId="292EC7DE"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02B65509" w14:textId="77777777" w:rsidR="005C54B4" w:rsidRPr="00157D47" w:rsidRDefault="005C54B4" w:rsidP="00EA2EDE">
            <w:pPr>
              <w:jc w:val="center"/>
              <w:rPr>
                <w:rFonts w:ascii="Times New Roman" w:hAnsi="Times New Roman" w:cs="Times New Roman"/>
              </w:rPr>
            </w:pPr>
            <w:r w:rsidRPr="007C6A59">
              <w:t>20</w:t>
            </w:r>
          </w:p>
        </w:tc>
        <w:tc>
          <w:tcPr>
            <w:tcW w:w="1141" w:type="dxa"/>
          </w:tcPr>
          <w:p w14:paraId="27E8F564" w14:textId="77777777" w:rsidR="005C54B4" w:rsidRPr="00157D47" w:rsidRDefault="005C54B4" w:rsidP="00EA2EDE">
            <w:pPr>
              <w:jc w:val="center"/>
              <w:rPr>
                <w:rFonts w:ascii="Times New Roman" w:hAnsi="Times New Roman" w:cs="Times New Roman"/>
              </w:rPr>
            </w:pPr>
          </w:p>
        </w:tc>
        <w:tc>
          <w:tcPr>
            <w:tcW w:w="1246" w:type="dxa"/>
            <w:tcBorders>
              <w:top w:val="single" w:sz="4" w:space="0" w:color="auto"/>
              <w:right w:val="single" w:sz="4" w:space="0" w:color="auto"/>
            </w:tcBorders>
          </w:tcPr>
          <w:p w14:paraId="2F1ABCDF" w14:textId="77777777" w:rsidR="005C54B4" w:rsidRPr="00157D47" w:rsidRDefault="005C54B4" w:rsidP="00EA2EDE">
            <w:pPr>
              <w:jc w:val="center"/>
              <w:rPr>
                <w:rFonts w:ascii="Times New Roman" w:hAnsi="Times New Roman" w:cs="Times New Roman"/>
              </w:rPr>
            </w:pPr>
          </w:p>
        </w:tc>
      </w:tr>
      <w:tr w:rsidR="005C54B4" w:rsidRPr="00157D47" w14:paraId="52D8AAD2" w14:textId="77777777" w:rsidTr="00EA2EDE">
        <w:tc>
          <w:tcPr>
            <w:tcW w:w="568" w:type="dxa"/>
          </w:tcPr>
          <w:p w14:paraId="53BE854F"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8.</w:t>
            </w:r>
          </w:p>
        </w:tc>
        <w:tc>
          <w:tcPr>
            <w:tcW w:w="4816" w:type="dxa"/>
          </w:tcPr>
          <w:p w14:paraId="4F0D0CB4" w14:textId="77777777" w:rsidR="005C54B4" w:rsidRPr="00157D47" w:rsidRDefault="005C54B4" w:rsidP="00EA2EDE">
            <w:pPr>
              <w:rPr>
                <w:rFonts w:ascii="Times New Roman" w:hAnsi="Times New Roman" w:cs="Times New Roman"/>
              </w:rPr>
            </w:pPr>
            <w:r>
              <w:rPr>
                <w:rFonts w:ascii="Times New Roman" w:hAnsi="Times New Roman" w:cs="Times New Roman"/>
              </w:rPr>
              <w:t xml:space="preserve"> </w:t>
            </w:r>
            <w:r w:rsidRPr="00FA4A60">
              <w:rPr>
                <w:rFonts w:ascii="Times New Roman" w:hAnsi="Times New Roman" w:cs="Times New Roman"/>
              </w:rPr>
              <w:t xml:space="preserve">із заміною </w:t>
            </w:r>
            <w:r w:rsidRPr="00157D47">
              <w:rPr>
                <w:rFonts w:ascii="Times New Roman" w:hAnsi="Times New Roman" w:cs="Times New Roman"/>
              </w:rPr>
              <w:t xml:space="preserve">резинового валу, втулок резинового валу </w:t>
            </w:r>
            <w:proofErr w:type="spellStart"/>
            <w:r w:rsidRPr="00157D47">
              <w:rPr>
                <w:rFonts w:ascii="Times New Roman" w:hAnsi="Times New Roman" w:cs="Times New Roman"/>
              </w:rPr>
              <w:t>Canon</w:t>
            </w:r>
            <w:proofErr w:type="spellEnd"/>
            <w:r w:rsidRPr="00157D47">
              <w:rPr>
                <w:rFonts w:ascii="Times New Roman" w:hAnsi="Times New Roman" w:cs="Times New Roman"/>
              </w:rPr>
              <w:t xml:space="preserve"> LBP2900/3000</w:t>
            </w:r>
          </w:p>
        </w:tc>
        <w:tc>
          <w:tcPr>
            <w:tcW w:w="1275" w:type="dxa"/>
          </w:tcPr>
          <w:p w14:paraId="42AD2989"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081F45F0" w14:textId="77777777" w:rsidR="005C54B4" w:rsidRPr="00157D47" w:rsidRDefault="005C54B4" w:rsidP="00EA2EDE">
            <w:pPr>
              <w:jc w:val="center"/>
              <w:rPr>
                <w:rFonts w:ascii="Times New Roman" w:hAnsi="Times New Roman" w:cs="Times New Roman"/>
              </w:rPr>
            </w:pPr>
            <w:r w:rsidRPr="007C6A59">
              <w:t>20</w:t>
            </w:r>
          </w:p>
        </w:tc>
        <w:tc>
          <w:tcPr>
            <w:tcW w:w="1141" w:type="dxa"/>
          </w:tcPr>
          <w:p w14:paraId="32CAC182" w14:textId="77777777" w:rsidR="005C54B4" w:rsidRPr="00157D47" w:rsidRDefault="005C54B4" w:rsidP="00EA2EDE">
            <w:pPr>
              <w:jc w:val="center"/>
              <w:rPr>
                <w:rFonts w:ascii="Times New Roman" w:hAnsi="Times New Roman" w:cs="Times New Roman"/>
              </w:rPr>
            </w:pPr>
          </w:p>
        </w:tc>
        <w:tc>
          <w:tcPr>
            <w:tcW w:w="1246" w:type="dxa"/>
          </w:tcPr>
          <w:p w14:paraId="276E7058" w14:textId="77777777" w:rsidR="005C54B4" w:rsidRPr="00157D47" w:rsidRDefault="005C54B4" w:rsidP="00EA2EDE">
            <w:pPr>
              <w:jc w:val="center"/>
              <w:rPr>
                <w:rFonts w:ascii="Times New Roman" w:hAnsi="Times New Roman" w:cs="Times New Roman"/>
              </w:rPr>
            </w:pPr>
          </w:p>
        </w:tc>
      </w:tr>
      <w:tr w:rsidR="005C54B4" w:rsidRPr="00157D47" w14:paraId="714F33C4" w14:textId="77777777" w:rsidTr="00EA2EDE">
        <w:tc>
          <w:tcPr>
            <w:tcW w:w="568" w:type="dxa"/>
          </w:tcPr>
          <w:p w14:paraId="5D1E25BC"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9.</w:t>
            </w:r>
          </w:p>
        </w:tc>
        <w:tc>
          <w:tcPr>
            <w:tcW w:w="4816" w:type="dxa"/>
          </w:tcPr>
          <w:p w14:paraId="689A8944" w14:textId="77777777" w:rsidR="005C54B4" w:rsidRPr="00157D47" w:rsidRDefault="005C54B4" w:rsidP="00EA2EDE">
            <w:pPr>
              <w:rPr>
                <w:rFonts w:ascii="Times New Roman" w:hAnsi="Times New Roman" w:cs="Times New Roman"/>
              </w:rPr>
            </w:pPr>
            <w:r w:rsidRPr="00FA4A60">
              <w:rPr>
                <w:rFonts w:ascii="Times New Roman" w:hAnsi="Times New Roman" w:cs="Times New Roman"/>
              </w:rPr>
              <w:t xml:space="preserve">із заміною </w:t>
            </w:r>
            <w:r w:rsidRPr="00157D47">
              <w:rPr>
                <w:rFonts w:ascii="Times New Roman" w:hAnsi="Times New Roman" w:cs="Times New Roman"/>
              </w:rPr>
              <w:t xml:space="preserve">ролика захоплення паперу </w:t>
            </w:r>
            <w:proofErr w:type="spellStart"/>
            <w:r w:rsidRPr="00157D47">
              <w:rPr>
                <w:rFonts w:ascii="Times New Roman" w:hAnsi="Times New Roman" w:cs="Times New Roman"/>
              </w:rPr>
              <w:t>Canon</w:t>
            </w:r>
            <w:proofErr w:type="spellEnd"/>
            <w:r w:rsidRPr="00157D47">
              <w:rPr>
                <w:rFonts w:ascii="Times New Roman" w:hAnsi="Times New Roman" w:cs="Times New Roman"/>
              </w:rPr>
              <w:t xml:space="preserve"> LBP 2900/3000</w:t>
            </w:r>
          </w:p>
        </w:tc>
        <w:tc>
          <w:tcPr>
            <w:tcW w:w="1275" w:type="dxa"/>
          </w:tcPr>
          <w:p w14:paraId="0B90EC18"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51BE07E5" w14:textId="77777777" w:rsidR="005C54B4" w:rsidRPr="00157D47" w:rsidRDefault="005C54B4" w:rsidP="00EA2EDE">
            <w:pPr>
              <w:jc w:val="center"/>
              <w:rPr>
                <w:rFonts w:ascii="Times New Roman" w:hAnsi="Times New Roman" w:cs="Times New Roman"/>
              </w:rPr>
            </w:pPr>
            <w:r w:rsidRPr="007C6A59">
              <w:t>20</w:t>
            </w:r>
          </w:p>
        </w:tc>
        <w:tc>
          <w:tcPr>
            <w:tcW w:w="1141" w:type="dxa"/>
          </w:tcPr>
          <w:p w14:paraId="0241B85B" w14:textId="77777777" w:rsidR="005C54B4" w:rsidRPr="00157D47" w:rsidRDefault="005C54B4" w:rsidP="00EA2EDE">
            <w:pPr>
              <w:jc w:val="center"/>
              <w:rPr>
                <w:rFonts w:ascii="Times New Roman" w:hAnsi="Times New Roman" w:cs="Times New Roman"/>
              </w:rPr>
            </w:pPr>
          </w:p>
        </w:tc>
        <w:tc>
          <w:tcPr>
            <w:tcW w:w="1246" w:type="dxa"/>
          </w:tcPr>
          <w:p w14:paraId="2E4A3E92" w14:textId="77777777" w:rsidR="005C54B4" w:rsidRPr="00157D47" w:rsidRDefault="005C54B4" w:rsidP="00EA2EDE">
            <w:pPr>
              <w:jc w:val="center"/>
              <w:rPr>
                <w:rFonts w:ascii="Times New Roman" w:hAnsi="Times New Roman" w:cs="Times New Roman"/>
              </w:rPr>
            </w:pPr>
          </w:p>
        </w:tc>
      </w:tr>
      <w:tr w:rsidR="005C54B4" w:rsidRPr="00157D47" w14:paraId="5D36F850" w14:textId="77777777" w:rsidTr="00EA2EDE">
        <w:tc>
          <w:tcPr>
            <w:tcW w:w="568" w:type="dxa"/>
          </w:tcPr>
          <w:p w14:paraId="0681D70D"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10.</w:t>
            </w:r>
          </w:p>
        </w:tc>
        <w:tc>
          <w:tcPr>
            <w:tcW w:w="4816" w:type="dxa"/>
          </w:tcPr>
          <w:p w14:paraId="3E23B01D" w14:textId="77777777" w:rsidR="005C54B4" w:rsidRPr="00157D47" w:rsidRDefault="005C54B4" w:rsidP="00EA2EDE">
            <w:pPr>
              <w:rPr>
                <w:rFonts w:ascii="Times New Roman" w:hAnsi="Times New Roman" w:cs="Times New Roman"/>
              </w:rPr>
            </w:pPr>
            <w:r w:rsidRPr="00FA4A60">
              <w:rPr>
                <w:rFonts w:ascii="Times New Roman" w:hAnsi="Times New Roman" w:cs="Times New Roman"/>
              </w:rPr>
              <w:t xml:space="preserve">із заміною </w:t>
            </w:r>
            <w:r w:rsidRPr="00157D47">
              <w:rPr>
                <w:rFonts w:ascii="Times New Roman" w:hAnsi="Times New Roman" w:cs="Times New Roman"/>
              </w:rPr>
              <w:t>ролика захоплення паперу ОКІ B410/430/440 MB460/MB470/MB480</w:t>
            </w:r>
          </w:p>
        </w:tc>
        <w:tc>
          <w:tcPr>
            <w:tcW w:w="1275" w:type="dxa"/>
          </w:tcPr>
          <w:p w14:paraId="7A2830AF"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72E095D8" w14:textId="77777777" w:rsidR="005C54B4" w:rsidRPr="00157D47" w:rsidRDefault="005C54B4" w:rsidP="00EA2EDE">
            <w:pPr>
              <w:jc w:val="center"/>
              <w:rPr>
                <w:rFonts w:ascii="Times New Roman" w:hAnsi="Times New Roman" w:cs="Times New Roman"/>
              </w:rPr>
            </w:pPr>
            <w:r w:rsidRPr="007C6A59">
              <w:t>15</w:t>
            </w:r>
          </w:p>
        </w:tc>
        <w:tc>
          <w:tcPr>
            <w:tcW w:w="1141" w:type="dxa"/>
          </w:tcPr>
          <w:p w14:paraId="2CE16B71" w14:textId="77777777" w:rsidR="005C54B4" w:rsidRPr="00157D47" w:rsidRDefault="005C54B4" w:rsidP="00EA2EDE">
            <w:pPr>
              <w:jc w:val="center"/>
              <w:rPr>
                <w:rFonts w:ascii="Times New Roman" w:hAnsi="Times New Roman" w:cs="Times New Roman"/>
              </w:rPr>
            </w:pPr>
          </w:p>
        </w:tc>
        <w:tc>
          <w:tcPr>
            <w:tcW w:w="1246" w:type="dxa"/>
          </w:tcPr>
          <w:p w14:paraId="5EE39E26" w14:textId="77777777" w:rsidR="005C54B4" w:rsidRPr="00157D47" w:rsidRDefault="005C54B4" w:rsidP="00EA2EDE">
            <w:pPr>
              <w:jc w:val="center"/>
              <w:rPr>
                <w:rFonts w:ascii="Times New Roman" w:hAnsi="Times New Roman" w:cs="Times New Roman"/>
              </w:rPr>
            </w:pPr>
          </w:p>
        </w:tc>
      </w:tr>
      <w:tr w:rsidR="005C54B4" w:rsidRPr="00157D47" w14:paraId="4F43594D" w14:textId="77777777" w:rsidTr="00EA2EDE">
        <w:tc>
          <w:tcPr>
            <w:tcW w:w="568" w:type="dxa"/>
          </w:tcPr>
          <w:p w14:paraId="20E0ED1B"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11.</w:t>
            </w:r>
          </w:p>
        </w:tc>
        <w:tc>
          <w:tcPr>
            <w:tcW w:w="4816" w:type="dxa"/>
          </w:tcPr>
          <w:p w14:paraId="6FF4E8B1" w14:textId="77777777" w:rsidR="005C54B4" w:rsidRPr="00157D47" w:rsidRDefault="005C54B4" w:rsidP="00EA2EDE">
            <w:pPr>
              <w:rPr>
                <w:rFonts w:ascii="Times New Roman" w:hAnsi="Times New Roman" w:cs="Times New Roman"/>
              </w:rPr>
            </w:pPr>
            <w:r w:rsidRPr="00FA4A60">
              <w:rPr>
                <w:rFonts w:ascii="Times New Roman" w:hAnsi="Times New Roman" w:cs="Times New Roman"/>
              </w:rPr>
              <w:t xml:space="preserve">із заміною </w:t>
            </w:r>
            <w:r w:rsidRPr="00157D47">
              <w:rPr>
                <w:rFonts w:ascii="Times New Roman" w:hAnsi="Times New Roman" w:cs="Times New Roman"/>
              </w:rPr>
              <w:t>ролика захоплення паперу ОКІ B401/431 MB441/MB451</w:t>
            </w:r>
          </w:p>
        </w:tc>
        <w:tc>
          <w:tcPr>
            <w:tcW w:w="1275" w:type="dxa"/>
          </w:tcPr>
          <w:p w14:paraId="218FBDDF"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2273D953" w14:textId="77777777" w:rsidR="005C54B4" w:rsidRPr="00157D47" w:rsidRDefault="005C54B4" w:rsidP="00EA2EDE">
            <w:pPr>
              <w:jc w:val="center"/>
              <w:rPr>
                <w:rFonts w:ascii="Times New Roman" w:hAnsi="Times New Roman" w:cs="Times New Roman"/>
              </w:rPr>
            </w:pPr>
            <w:r w:rsidRPr="007C6A59">
              <w:t>15</w:t>
            </w:r>
          </w:p>
        </w:tc>
        <w:tc>
          <w:tcPr>
            <w:tcW w:w="1141" w:type="dxa"/>
          </w:tcPr>
          <w:p w14:paraId="5164F94D" w14:textId="77777777" w:rsidR="005C54B4" w:rsidRPr="00157D47" w:rsidRDefault="005C54B4" w:rsidP="00EA2EDE">
            <w:pPr>
              <w:jc w:val="center"/>
              <w:rPr>
                <w:rFonts w:ascii="Times New Roman" w:hAnsi="Times New Roman" w:cs="Times New Roman"/>
              </w:rPr>
            </w:pPr>
          </w:p>
        </w:tc>
        <w:tc>
          <w:tcPr>
            <w:tcW w:w="1246" w:type="dxa"/>
          </w:tcPr>
          <w:p w14:paraId="29BCE8FF" w14:textId="77777777" w:rsidR="005C54B4" w:rsidRPr="00157D47" w:rsidRDefault="005C54B4" w:rsidP="00EA2EDE">
            <w:pPr>
              <w:jc w:val="center"/>
              <w:rPr>
                <w:rFonts w:ascii="Times New Roman" w:hAnsi="Times New Roman" w:cs="Times New Roman"/>
              </w:rPr>
            </w:pPr>
          </w:p>
        </w:tc>
      </w:tr>
      <w:tr w:rsidR="005C54B4" w:rsidRPr="00157D47" w14:paraId="26C29397" w14:textId="77777777" w:rsidTr="00EA2EDE">
        <w:tc>
          <w:tcPr>
            <w:tcW w:w="568" w:type="dxa"/>
          </w:tcPr>
          <w:p w14:paraId="65C5B091"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12.</w:t>
            </w:r>
          </w:p>
        </w:tc>
        <w:tc>
          <w:tcPr>
            <w:tcW w:w="4816" w:type="dxa"/>
          </w:tcPr>
          <w:p w14:paraId="6C13A375" w14:textId="77777777" w:rsidR="005C54B4" w:rsidRPr="00157D47" w:rsidRDefault="005C54B4" w:rsidP="00EA2EDE">
            <w:pPr>
              <w:rPr>
                <w:rFonts w:ascii="Times New Roman" w:hAnsi="Times New Roman" w:cs="Times New Roman"/>
              </w:rPr>
            </w:pPr>
            <w:r w:rsidRPr="00FA4A60">
              <w:rPr>
                <w:rFonts w:ascii="Times New Roman" w:hAnsi="Times New Roman" w:cs="Times New Roman"/>
              </w:rPr>
              <w:t xml:space="preserve">із заміною </w:t>
            </w:r>
            <w:r w:rsidRPr="00157D47">
              <w:rPr>
                <w:rFonts w:ascii="Times New Roman" w:hAnsi="Times New Roman" w:cs="Times New Roman"/>
              </w:rPr>
              <w:t xml:space="preserve">термоплівки </w:t>
            </w:r>
            <w:proofErr w:type="spellStart"/>
            <w:r w:rsidRPr="00157D47">
              <w:rPr>
                <w:rFonts w:ascii="Times New Roman" w:hAnsi="Times New Roman" w:cs="Times New Roman"/>
              </w:rPr>
              <w:t>Canon</w:t>
            </w:r>
            <w:proofErr w:type="spellEnd"/>
            <w:r w:rsidRPr="00157D47">
              <w:rPr>
                <w:rFonts w:ascii="Times New Roman" w:hAnsi="Times New Roman" w:cs="Times New Roman"/>
              </w:rPr>
              <w:t xml:space="preserve"> LBP 2900/3000</w:t>
            </w:r>
          </w:p>
        </w:tc>
        <w:tc>
          <w:tcPr>
            <w:tcW w:w="1275" w:type="dxa"/>
          </w:tcPr>
          <w:p w14:paraId="4872B837"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7411E16E" w14:textId="77777777" w:rsidR="005C54B4" w:rsidRPr="00157D47" w:rsidRDefault="005C54B4" w:rsidP="00EA2EDE">
            <w:pPr>
              <w:jc w:val="center"/>
              <w:rPr>
                <w:rFonts w:ascii="Times New Roman" w:hAnsi="Times New Roman" w:cs="Times New Roman"/>
              </w:rPr>
            </w:pPr>
            <w:r w:rsidRPr="007C6A59">
              <w:t>25</w:t>
            </w:r>
          </w:p>
        </w:tc>
        <w:tc>
          <w:tcPr>
            <w:tcW w:w="1141" w:type="dxa"/>
          </w:tcPr>
          <w:p w14:paraId="6D0235CA" w14:textId="77777777" w:rsidR="005C54B4" w:rsidRPr="00157D47" w:rsidRDefault="005C54B4" w:rsidP="00EA2EDE">
            <w:pPr>
              <w:jc w:val="center"/>
              <w:rPr>
                <w:rFonts w:ascii="Times New Roman" w:hAnsi="Times New Roman" w:cs="Times New Roman"/>
              </w:rPr>
            </w:pPr>
          </w:p>
        </w:tc>
        <w:tc>
          <w:tcPr>
            <w:tcW w:w="1246" w:type="dxa"/>
          </w:tcPr>
          <w:p w14:paraId="08D677E7" w14:textId="77777777" w:rsidR="005C54B4" w:rsidRPr="00157D47" w:rsidRDefault="005C54B4" w:rsidP="00EA2EDE">
            <w:pPr>
              <w:jc w:val="center"/>
              <w:rPr>
                <w:rFonts w:ascii="Times New Roman" w:hAnsi="Times New Roman" w:cs="Times New Roman"/>
              </w:rPr>
            </w:pPr>
          </w:p>
        </w:tc>
      </w:tr>
      <w:tr w:rsidR="005C54B4" w:rsidRPr="00157D47" w14:paraId="1699B550" w14:textId="77777777" w:rsidTr="00EA2EDE">
        <w:trPr>
          <w:trHeight w:val="376"/>
        </w:trPr>
        <w:tc>
          <w:tcPr>
            <w:tcW w:w="568" w:type="dxa"/>
          </w:tcPr>
          <w:p w14:paraId="11A4C3F3"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13.</w:t>
            </w:r>
          </w:p>
        </w:tc>
        <w:tc>
          <w:tcPr>
            <w:tcW w:w="4816" w:type="dxa"/>
          </w:tcPr>
          <w:p w14:paraId="78FE0EAD" w14:textId="77777777" w:rsidR="005C54B4" w:rsidRPr="00157D47" w:rsidRDefault="005C54B4" w:rsidP="00EA2EDE">
            <w:pPr>
              <w:rPr>
                <w:rFonts w:ascii="Times New Roman" w:hAnsi="Times New Roman" w:cs="Times New Roman"/>
              </w:rPr>
            </w:pPr>
            <w:r w:rsidRPr="00FA4A60">
              <w:rPr>
                <w:rFonts w:ascii="Times New Roman" w:hAnsi="Times New Roman" w:cs="Times New Roman"/>
              </w:rPr>
              <w:t xml:space="preserve">із заміною </w:t>
            </w:r>
            <w:proofErr w:type="spellStart"/>
            <w:r w:rsidRPr="00157D47">
              <w:rPr>
                <w:rFonts w:ascii="Times New Roman" w:hAnsi="Times New Roman" w:cs="Times New Roman"/>
              </w:rPr>
              <w:t>фотобарабану</w:t>
            </w:r>
            <w:proofErr w:type="spellEnd"/>
            <w:r w:rsidRPr="00157D47">
              <w:rPr>
                <w:rFonts w:ascii="Times New Roman" w:hAnsi="Times New Roman" w:cs="Times New Roman"/>
              </w:rPr>
              <w:t xml:space="preserve"> OKI B410/430/440 MB460/MB470/MB480</w:t>
            </w:r>
          </w:p>
        </w:tc>
        <w:tc>
          <w:tcPr>
            <w:tcW w:w="1275" w:type="dxa"/>
          </w:tcPr>
          <w:p w14:paraId="4585F50A"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3F165394" w14:textId="77777777" w:rsidR="005C54B4" w:rsidRPr="00157D47" w:rsidRDefault="005C54B4" w:rsidP="00EA2EDE">
            <w:pPr>
              <w:jc w:val="center"/>
              <w:rPr>
                <w:rFonts w:ascii="Times New Roman" w:hAnsi="Times New Roman" w:cs="Times New Roman"/>
              </w:rPr>
            </w:pPr>
            <w:r w:rsidRPr="007C6A59">
              <w:t>60</w:t>
            </w:r>
          </w:p>
        </w:tc>
        <w:tc>
          <w:tcPr>
            <w:tcW w:w="1141" w:type="dxa"/>
          </w:tcPr>
          <w:p w14:paraId="56913187" w14:textId="77777777" w:rsidR="005C54B4" w:rsidRPr="00157D47" w:rsidRDefault="005C54B4" w:rsidP="00EA2EDE">
            <w:pPr>
              <w:jc w:val="center"/>
              <w:rPr>
                <w:rFonts w:ascii="Times New Roman" w:hAnsi="Times New Roman" w:cs="Times New Roman"/>
              </w:rPr>
            </w:pPr>
          </w:p>
        </w:tc>
        <w:tc>
          <w:tcPr>
            <w:tcW w:w="1246" w:type="dxa"/>
          </w:tcPr>
          <w:p w14:paraId="1B25DCF0" w14:textId="77777777" w:rsidR="005C54B4" w:rsidRPr="00157D47" w:rsidRDefault="005C54B4" w:rsidP="00EA2EDE">
            <w:pPr>
              <w:jc w:val="center"/>
              <w:rPr>
                <w:rFonts w:ascii="Times New Roman" w:hAnsi="Times New Roman" w:cs="Times New Roman"/>
              </w:rPr>
            </w:pPr>
          </w:p>
        </w:tc>
      </w:tr>
      <w:tr w:rsidR="005C54B4" w:rsidRPr="00157D47" w14:paraId="151344E7" w14:textId="77777777" w:rsidTr="00EA2EDE">
        <w:tc>
          <w:tcPr>
            <w:tcW w:w="568" w:type="dxa"/>
          </w:tcPr>
          <w:p w14:paraId="21CD748A"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14.</w:t>
            </w:r>
          </w:p>
        </w:tc>
        <w:tc>
          <w:tcPr>
            <w:tcW w:w="4816" w:type="dxa"/>
          </w:tcPr>
          <w:p w14:paraId="61FC87A1" w14:textId="77777777" w:rsidR="005C54B4" w:rsidRPr="00157D47" w:rsidRDefault="005C54B4" w:rsidP="00EA2EDE">
            <w:pPr>
              <w:rPr>
                <w:rFonts w:ascii="Times New Roman" w:hAnsi="Times New Roman" w:cs="Times New Roman"/>
              </w:rPr>
            </w:pPr>
            <w:r w:rsidRPr="00FA4A60">
              <w:rPr>
                <w:rFonts w:ascii="Times New Roman" w:hAnsi="Times New Roman" w:cs="Times New Roman"/>
              </w:rPr>
              <w:t xml:space="preserve">із заміною </w:t>
            </w:r>
            <w:proofErr w:type="spellStart"/>
            <w:r w:rsidRPr="00157D47">
              <w:rPr>
                <w:rFonts w:ascii="Times New Roman" w:hAnsi="Times New Roman" w:cs="Times New Roman"/>
              </w:rPr>
              <w:t>фотобарабану</w:t>
            </w:r>
            <w:proofErr w:type="spellEnd"/>
            <w:r w:rsidRPr="00157D47">
              <w:rPr>
                <w:rFonts w:ascii="Times New Roman" w:hAnsi="Times New Roman" w:cs="Times New Roman"/>
              </w:rPr>
              <w:t xml:space="preserve"> OKI B411/431/MB461/MB471/MB491</w:t>
            </w:r>
          </w:p>
        </w:tc>
        <w:tc>
          <w:tcPr>
            <w:tcW w:w="1275" w:type="dxa"/>
          </w:tcPr>
          <w:p w14:paraId="2FEC1FDA"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108ECB69" w14:textId="77777777" w:rsidR="005C54B4" w:rsidRPr="00157D47" w:rsidRDefault="005C54B4" w:rsidP="00EA2EDE">
            <w:pPr>
              <w:jc w:val="center"/>
              <w:rPr>
                <w:rFonts w:ascii="Times New Roman" w:hAnsi="Times New Roman" w:cs="Times New Roman"/>
              </w:rPr>
            </w:pPr>
            <w:r w:rsidRPr="007C6A59">
              <w:t>60</w:t>
            </w:r>
          </w:p>
        </w:tc>
        <w:tc>
          <w:tcPr>
            <w:tcW w:w="1141" w:type="dxa"/>
          </w:tcPr>
          <w:p w14:paraId="511E2D1F" w14:textId="77777777" w:rsidR="005C54B4" w:rsidRPr="00157D47" w:rsidRDefault="005C54B4" w:rsidP="00EA2EDE">
            <w:pPr>
              <w:jc w:val="center"/>
              <w:rPr>
                <w:rFonts w:ascii="Times New Roman" w:hAnsi="Times New Roman" w:cs="Times New Roman"/>
              </w:rPr>
            </w:pPr>
          </w:p>
        </w:tc>
        <w:tc>
          <w:tcPr>
            <w:tcW w:w="1246" w:type="dxa"/>
          </w:tcPr>
          <w:p w14:paraId="0DB5DE06" w14:textId="77777777" w:rsidR="005C54B4" w:rsidRPr="00157D47" w:rsidRDefault="005C54B4" w:rsidP="00EA2EDE">
            <w:pPr>
              <w:jc w:val="center"/>
              <w:rPr>
                <w:rFonts w:ascii="Times New Roman" w:hAnsi="Times New Roman" w:cs="Times New Roman"/>
              </w:rPr>
            </w:pPr>
          </w:p>
        </w:tc>
      </w:tr>
      <w:tr w:rsidR="005C54B4" w:rsidRPr="00157D47" w14:paraId="477286CE" w14:textId="77777777" w:rsidTr="00EA2EDE">
        <w:trPr>
          <w:trHeight w:val="281"/>
        </w:trPr>
        <w:tc>
          <w:tcPr>
            <w:tcW w:w="568" w:type="dxa"/>
          </w:tcPr>
          <w:p w14:paraId="1F4718A7"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15.</w:t>
            </w:r>
          </w:p>
        </w:tc>
        <w:tc>
          <w:tcPr>
            <w:tcW w:w="4816" w:type="dxa"/>
          </w:tcPr>
          <w:p w14:paraId="05898421" w14:textId="77777777" w:rsidR="005C54B4" w:rsidRPr="00157D47" w:rsidRDefault="005C54B4" w:rsidP="00EA2EDE">
            <w:pPr>
              <w:rPr>
                <w:rFonts w:ascii="Times New Roman" w:hAnsi="Times New Roman" w:cs="Times New Roman"/>
              </w:rPr>
            </w:pPr>
            <w:r w:rsidRPr="00FA4A60">
              <w:rPr>
                <w:rFonts w:ascii="Times New Roman" w:hAnsi="Times New Roman" w:cs="Times New Roman"/>
              </w:rPr>
              <w:t xml:space="preserve">із заміною </w:t>
            </w:r>
            <w:proofErr w:type="spellStart"/>
            <w:r w:rsidRPr="00157D47">
              <w:rPr>
                <w:rFonts w:ascii="Times New Roman" w:hAnsi="Times New Roman" w:cs="Times New Roman"/>
              </w:rPr>
              <w:t>фотобарабану</w:t>
            </w:r>
            <w:proofErr w:type="spellEnd"/>
            <w:r w:rsidRPr="00157D47">
              <w:rPr>
                <w:rFonts w:ascii="Times New Roman" w:hAnsi="Times New Roman" w:cs="Times New Roman"/>
              </w:rPr>
              <w:t xml:space="preserve"> OKI B401/431/MB441/MB451</w:t>
            </w:r>
          </w:p>
        </w:tc>
        <w:tc>
          <w:tcPr>
            <w:tcW w:w="1275" w:type="dxa"/>
          </w:tcPr>
          <w:p w14:paraId="079EA814"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6CA2C2AE" w14:textId="77777777" w:rsidR="005C54B4" w:rsidRPr="00157D47" w:rsidRDefault="005C54B4" w:rsidP="00EA2EDE">
            <w:pPr>
              <w:jc w:val="center"/>
              <w:rPr>
                <w:rFonts w:ascii="Times New Roman" w:hAnsi="Times New Roman" w:cs="Times New Roman"/>
              </w:rPr>
            </w:pPr>
            <w:r w:rsidRPr="007C6A59">
              <w:t>70</w:t>
            </w:r>
          </w:p>
        </w:tc>
        <w:tc>
          <w:tcPr>
            <w:tcW w:w="1141" w:type="dxa"/>
          </w:tcPr>
          <w:p w14:paraId="3B138EFD" w14:textId="77777777" w:rsidR="005C54B4" w:rsidRPr="00157D47" w:rsidRDefault="005C54B4" w:rsidP="00EA2EDE">
            <w:pPr>
              <w:jc w:val="center"/>
              <w:rPr>
                <w:rFonts w:ascii="Times New Roman" w:hAnsi="Times New Roman" w:cs="Times New Roman"/>
              </w:rPr>
            </w:pPr>
          </w:p>
        </w:tc>
        <w:tc>
          <w:tcPr>
            <w:tcW w:w="1246" w:type="dxa"/>
          </w:tcPr>
          <w:p w14:paraId="78614A76" w14:textId="77777777" w:rsidR="005C54B4" w:rsidRPr="00157D47" w:rsidRDefault="005C54B4" w:rsidP="00EA2EDE">
            <w:pPr>
              <w:jc w:val="center"/>
              <w:rPr>
                <w:rFonts w:ascii="Times New Roman" w:hAnsi="Times New Roman" w:cs="Times New Roman"/>
              </w:rPr>
            </w:pPr>
          </w:p>
        </w:tc>
      </w:tr>
      <w:tr w:rsidR="005C54B4" w:rsidRPr="00157D47" w14:paraId="46E097BA" w14:textId="77777777" w:rsidTr="00EA2EDE">
        <w:tc>
          <w:tcPr>
            <w:tcW w:w="568" w:type="dxa"/>
          </w:tcPr>
          <w:p w14:paraId="0FAA6315"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16.</w:t>
            </w:r>
          </w:p>
        </w:tc>
        <w:tc>
          <w:tcPr>
            <w:tcW w:w="4816" w:type="dxa"/>
          </w:tcPr>
          <w:p w14:paraId="16A7D2BB"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Технічне обслуговування копіювального апарату формату А4</w:t>
            </w:r>
          </w:p>
        </w:tc>
        <w:tc>
          <w:tcPr>
            <w:tcW w:w="1275" w:type="dxa"/>
          </w:tcPr>
          <w:p w14:paraId="3F4C08F4"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63005B3F" w14:textId="77777777" w:rsidR="005C54B4" w:rsidRPr="00157D47" w:rsidRDefault="005C54B4" w:rsidP="00EA2EDE">
            <w:pPr>
              <w:jc w:val="center"/>
              <w:rPr>
                <w:rFonts w:ascii="Times New Roman" w:hAnsi="Times New Roman" w:cs="Times New Roman"/>
              </w:rPr>
            </w:pPr>
            <w:r w:rsidRPr="007C6A59">
              <w:t>30</w:t>
            </w:r>
          </w:p>
        </w:tc>
        <w:tc>
          <w:tcPr>
            <w:tcW w:w="1141" w:type="dxa"/>
          </w:tcPr>
          <w:p w14:paraId="1FB95B3A" w14:textId="77777777" w:rsidR="005C54B4" w:rsidRPr="00157D47" w:rsidRDefault="005C54B4" w:rsidP="00EA2EDE">
            <w:pPr>
              <w:jc w:val="center"/>
              <w:rPr>
                <w:rFonts w:ascii="Times New Roman" w:hAnsi="Times New Roman" w:cs="Times New Roman"/>
              </w:rPr>
            </w:pPr>
          </w:p>
        </w:tc>
        <w:tc>
          <w:tcPr>
            <w:tcW w:w="1246" w:type="dxa"/>
          </w:tcPr>
          <w:p w14:paraId="24ED83A8" w14:textId="77777777" w:rsidR="005C54B4" w:rsidRPr="00157D47" w:rsidRDefault="005C54B4" w:rsidP="00EA2EDE">
            <w:pPr>
              <w:jc w:val="center"/>
              <w:rPr>
                <w:rFonts w:ascii="Times New Roman" w:hAnsi="Times New Roman" w:cs="Times New Roman"/>
              </w:rPr>
            </w:pPr>
          </w:p>
        </w:tc>
      </w:tr>
      <w:tr w:rsidR="005C54B4" w:rsidRPr="00157D47" w14:paraId="168F8E02" w14:textId="77777777" w:rsidTr="00EA2EDE">
        <w:tc>
          <w:tcPr>
            <w:tcW w:w="568" w:type="dxa"/>
          </w:tcPr>
          <w:p w14:paraId="3129904A"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17.</w:t>
            </w:r>
          </w:p>
        </w:tc>
        <w:tc>
          <w:tcPr>
            <w:tcW w:w="4816" w:type="dxa"/>
          </w:tcPr>
          <w:p w14:paraId="229138EE"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Ремонт копіювального апарату формату А4</w:t>
            </w:r>
          </w:p>
        </w:tc>
        <w:tc>
          <w:tcPr>
            <w:tcW w:w="1275" w:type="dxa"/>
          </w:tcPr>
          <w:p w14:paraId="3841D854"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5114EE80" w14:textId="77777777" w:rsidR="005C54B4" w:rsidRPr="00157D47" w:rsidRDefault="005C54B4" w:rsidP="00EA2EDE">
            <w:pPr>
              <w:jc w:val="center"/>
              <w:rPr>
                <w:rFonts w:ascii="Times New Roman" w:hAnsi="Times New Roman" w:cs="Times New Roman"/>
              </w:rPr>
            </w:pPr>
            <w:r w:rsidRPr="007C6A59">
              <w:t>20</w:t>
            </w:r>
          </w:p>
        </w:tc>
        <w:tc>
          <w:tcPr>
            <w:tcW w:w="1141" w:type="dxa"/>
          </w:tcPr>
          <w:p w14:paraId="2B0E7221" w14:textId="77777777" w:rsidR="005C54B4" w:rsidRPr="00157D47" w:rsidRDefault="005C54B4" w:rsidP="00EA2EDE">
            <w:pPr>
              <w:jc w:val="center"/>
              <w:rPr>
                <w:rFonts w:ascii="Times New Roman" w:hAnsi="Times New Roman" w:cs="Times New Roman"/>
              </w:rPr>
            </w:pPr>
          </w:p>
        </w:tc>
        <w:tc>
          <w:tcPr>
            <w:tcW w:w="1246" w:type="dxa"/>
          </w:tcPr>
          <w:p w14:paraId="643D165B" w14:textId="77777777" w:rsidR="005C54B4" w:rsidRPr="00157D47" w:rsidRDefault="005C54B4" w:rsidP="00EA2EDE">
            <w:pPr>
              <w:jc w:val="center"/>
              <w:rPr>
                <w:rFonts w:ascii="Times New Roman" w:hAnsi="Times New Roman" w:cs="Times New Roman"/>
              </w:rPr>
            </w:pPr>
          </w:p>
        </w:tc>
      </w:tr>
      <w:tr w:rsidR="005C54B4" w:rsidRPr="00157D47" w14:paraId="46B07819" w14:textId="77777777" w:rsidTr="00EA2EDE">
        <w:tc>
          <w:tcPr>
            <w:tcW w:w="568" w:type="dxa"/>
          </w:tcPr>
          <w:p w14:paraId="1C479A40"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18.</w:t>
            </w:r>
          </w:p>
        </w:tc>
        <w:tc>
          <w:tcPr>
            <w:tcW w:w="4816" w:type="dxa"/>
          </w:tcPr>
          <w:p w14:paraId="01F55395"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Ремонт </w:t>
            </w:r>
            <w:proofErr w:type="spellStart"/>
            <w:r w:rsidRPr="00157D47">
              <w:rPr>
                <w:rFonts w:ascii="Times New Roman" w:hAnsi="Times New Roman" w:cs="Times New Roman"/>
              </w:rPr>
              <w:t>термовузла</w:t>
            </w:r>
            <w:proofErr w:type="spellEnd"/>
            <w:r w:rsidRPr="00157D47">
              <w:rPr>
                <w:rFonts w:ascii="Times New Roman" w:hAnsi="Times New Roman" w:cs="Times New Roman"/>
              </w:rPr>
              <w:t> копіювального апарату  формату А4</w:t>
            </w:r>
          </w:p>
        </w:tc>
        <w:tc>
          <w:tcPr>
            <w:tcW w:w="1275" w:type="dxa"/>
          </w:tcPr>
          <w:p w14:paraId="3B9435CC"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3FE0B591" w14:textId="77777777" w:rsidR="005C54B4" w:rsidRPr="00157D47" w:rsidRDefault="005C54B4" w:rsidP="00EA2EDE">
            <w:pPr>
              <w:jc w:val="center"/>
              <w:rPr>
                <w:rFonts w:ascii="Times New Roman" w:hAnsi="Times New Roman" w:cs="Times New Roman"/>
              </w:rPr>
            </w:pPr>
            <w:r w:rsidRPr="007C6A59">
              <w:t>20</w:t>
            </w:r>
          </w:p>
        </w:tc>
        <w:tc>
          <w:tcPr>
            <w:tcW w:w="1141" w:type="dxa"/>
          </w:tcPr>
          <w:p w14:paraId="2AA26015" w14:textId="77777777" w:rsidR="005C54B4" w:rsidRPr="00157D47" w:rsidRDefault="005C54B4" w:rsidP="00EA2EDE">
            <w:pPr>
              <w:jc w:val="center"/>
              <w:rPr>
                <w:rFonts w:ascii="Times New Roman" w:hAnsi="Times New Roman" w:cs="Times New Roman"/>
              </w:rPr>
            </w:pPr>
          </w:p>
        </w:tc>
        <w:tc>
          <w:tcPr>
            <w:tcW w:w="1246" w:type="dxa"/>
          </w:tcPr>
          <w:p w14:paraId="324CC864" w14:textId="77777777" w:rsidR="005C54B4" w:rsidRPr="00157D47" w:rsidRDefault="005C54B4" w:rsidP="00EA2EDE">
            <w:pPr>
              <w:jc w:val="center"/>
              <w:rPr>
                <w:rFonts w:ascii="Times New Roman" w:hAnsi="Times New Roman" w:cs="Times New Roman"/>
              </w:rPr>
            </w:pPr>
          </w:p>
        </w:tc>
      </w:tr>
      <w:tr w:rsidR="005C54B4" w:rsidRPr="00157D47" w14:paraId="55E41529" w14:textId="77777777" w:rsidTr="00EA2EDE">
        <w:tc>
          <w:tcPr>
            <w:tcW w:w="568" w:type="dxa"/>
          </w:tcPr>
          <w:p w14:paraId="7AFC33C4"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lastRenderedPageBreak/>
              <w:t>19.</w:t>
            </w:r>
          </w:p>
        </w:tc>
        <w:tc>
          <w:tcPr>
            <w:tcW w:w="4816" w:type="dxa"/>
          </w:tcPr>
          <w:p w14:paraId="385ADA7E"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Ремонт лазер-сканера копіювального апарату  формату А4</w:t>
            </w:r>
          </w:p>
        </w:tc>
        <w:tc>
          <w:tcPr>
            <w:tcW w:w="1275" w:type="dxa"/>
          </w:tcPr>
          <w:p w14:paraId="107CEA05"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232A77EB" w14:textId="77777777" w:rsidR="005C54B4" w:rsidRPr="00157D47" w:rsidRDefault="005C54B4" w:rsidP="00EA2EDE">
            <w:pPr>
              <w:jc w:val="center"/>
              <w:rPr>
                <w:rFonts w:ascii="Times New Roman" w:hAnsi="Times New Roman" w:cs="Times New Roman"/>
              </w:rPr>
            </w:pPr>
            <w:r w:rsidRPr="007C6A59">
              <w:t>20</w:t>
            </w:r>
          </w:p>
        </w:tc>
        <w:tc>
          <w:tcPr>
            <w:tcW w:w="1141" w:type="dxa"/>
          </w:tcPr>
          <w:p w14:paraId="2F472B65" w14:textId="77777777" w:rsidR="005C54B4" w:rsidRPr="00157D47" w:rsidRDefault="005C54B4" w:rsidP="00EA2EDE">
            <w:pPr>
              <w:jc w:val="center"/>
              <w:rPr>
                <w:rFonts w:ascii="Times New Roman" w:hAnsi="Times New Roman" w:cs="Times New Roman"/>
              </w:rPr>
            </w:pPr>
          </w:p>
        </w:tc>
        <w:tc>
          <w:tcPr>
            <w:tcW w:w="1246" w:type="dxa"/>
          </w:tcPr>
          <w:p w14:paraId="58587DEF" w14:textId="77777777" w:rsidR="005C54B4" w:rsidRPr="00157D47" w:rsidRDefault="005C54B4" w:rsidP="00EA2EDE">
            <w:pPr>
              <w:jc w:val="center"/>
              <w:rPr>
                <w:rFonts w:ascii="Times New Roman" w:hAnsi="Times New Roman" w:cs="Times New Roman"/>
              </w:rPr>
            </w:pPr>
          </w:p>
        </w:tc>
      </w:tr>
      <w:tr w:rsidR="005C54B4" w:rsidRPr="00157D47" w14:paraId="33F0C2D0" w14:textId="77777777" w:rsidTr="00EA2EDE">
        <w:tc>
          <w:tcPr>
            <w:tcW w:w="568" w:type="dxa"/>
          </w:tcPr>
          <w:p w14:paraId="2A0CAFD8"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20.</w:t>
            </w:r>
          </w:p>
        </w:tc>
        <w:tc>
          <w:tcPr>
            <w:tcW w:w="4816" w:type="dxa"/>
          </w:tcPr>
          <w:p w14:paraId="43C2C52A"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Ремонт блоку живлення копіювального апарату  формату А4</w:t>
            </w:r>
          </w:p>
        </w:tc>
        <w:tc>
          <w:tcPr>
            <w:tcW w:w="1275" w:type="dxa"/>
          </w:tcPr>
          <w:p w14:paraId="2212B1FA"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424295DE" w14:textId="77777777" w:rsidR="005C54B4" w:rsidRPr="00157D47" w:rsidRDefault="005C54B4" w:rsidP="00EA2EDE">
            <w:pPr>
              <w:jc w:val="center"/>
              <w:rPr>
                <w:rFonts w:ascii="Times New Roman" w:hAnsi="Times New Roman" w:cs="Times New Roman"/>
              </w:rPr>
            </w:pPr>
            <w:r w:rsidRPr="007C6A59">
              <w:t>20</w:t>
            </w:r>
          </w:p>
        </w:tc>
        <w:tc>
          <w:tcPr>
            <w:tcW w:w="1141" w:type="dxa"/>
          </w:tcPr>
          <w:p w14:paraId="0F7C3B85" w14:textId="77777777" w:rsidR="005C54B4" w:rsidRPr="00157D47" w:rsidRDefault="005C54B4" w:rsidP="00EA2EDE">
            <w:pPr>
              <w:jc w:val="center"/>
              <w:rPr>
                <w:rFonts w:ascii="Times New Roman" w:hAnsi="Times New Roman" w:cs="Times New Roman"/>
              </w:rPr>
            </w:pPr>
          </w:p>
        </w:tc>
        <w:tc>
          <w:tcPr>
            <w:tcW w:w="1246" w:type="dxa"/>
          </w:tcPr>
          <w:p w14:paraId="2C0416F0" w14:textId="77777777" w:rsidR="005C54B4" w:rsidRPr="00157D47" w:rsidRDefault="005C54B4" w:rsidP="00EA2EDE">
            <w:pPr>
              <w:jc w:val="center"/>
              <w:rPr>
                <w:rFonts w:ascii="Times New Roman" w:hAnsi="Times New Roman" w:cs="Times New Roman"/>
              </w:rPr>
            </w:pPr>
          </w:p>
        </w:tc>
      </w:tr>
      <w:tr w:rsidR="005C54B4" w:rsidRPr="00157D47" w14:paraId="44193784" w14:textId="77777777" w:rsidTr="00EA2EDE">
        <w:trPr>
          <w:trHeight w:val="676"/>
        </w:trPr>
        <w:tc>
          <w:tcPr>
            <w:tcW w:w="568" w:type="dxa"/>
          </w:tcPr>
          <w:p w14:paraId="366E864C"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21.</w:t>
            </w:r>
          </w:p>
        </w:tc>
        <w:tc>
          <w:tcPr>
            <w:tcW w:w="4816" w:type="dxa"/>
          </w:tcPr>
          <w:p w14:paraId="4922D831"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Ремонт/регулювання ADF (</w:t>
            </w:r>
            <w:proofErr w:type="spellStart"/>
            <w:r w:rsidRPr="00157D47">
              <w:rPr>
                <w:rFonts w:ascii="Times New Roman" w:hAnsi="Times New Roman" w:cs="Times New Roman"/>
              </w:rPr>
              <w:t>автоподатчик</w:t>
            </w:r>
            <w:proofErr w:type="spellEnd"/>
            <w:r w:rsidRPr="00157D47">
              <w:rPr>
                <w:rFonts w:ascii="Times New Roman" w:hAnsi="Times New Roman" w:cs="Times New Roman"/>
              </w:rPr>
              <w:t xml:space="preserve"> документів) копіювального апарату формату А4</w:t>
            </w:r>
          </w:p>
        </w:tc>
        <w:tc>
          <w:tcPr>
            <w:tcW w:w="1275" w:type="dxa"/>
          </w:tcPr>
          <w:p w14:paraId="58CCADAF"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3F300344" w14:textId="77777777" w:rsidR="005C54B4" w:rsidRPr="00157D47" w:rsidRDefault="005C54B4" w:rsidP="00EA2EDE">
            <w:pPr>
              <w:jc w:val="center"/>
              <w:rPr>
                <w:rFonts w:ascii="Times New Roman" w:hAnsi="Times New Roman" w:cs="Times New Roman"/>
              </w:rPr>
            </w:pPr>
            <w:r w:rsidRPr="007C6A59">
              <w:t>5</w:t>
            </w:r>
          </w:p>
        </w:tc>
        <w:tc>
          <w:tcPr>
            <w:tcW w:w="1141" w:type="dxa"/>
          </w:tcPr>
          <w:p w14:paraId="2FFA28BD" w14:textId="77777777" w:rsidR="005C54B4" w:rsidRPr="00157D47" w:rsidRDefault="005C54B4" w:rsidP="00EA2EDE">
            <w:pPr>
              <w:jc w:val="center"/>
              <w:rPr>
                <w:rFonts w:ascii="Times New Roman" w:hAnsi="Times New Roman" w:cs="Times New Roman"/>
              </w:rPr>
            </w:pPr>
          </w:p>
        </w:tc>
        <w:tc>
          <w:tcPr>
            <w:tcW w:w="1246" w:type="dxa"/>
          </w:tcPr>
          <w:p w14:paraId="2AF996C1" w14:textId="77777777" w:rsidR="005C54B4" w:rsidRPr="00157D47" w:rsidRDefault="005C54B4" w:rsidP="00EA2EDE">
            <w:pPr>
              <w:jc w:val="center"/>
              <w:rPr>
                <w:rFonts w:ascii="Times New Roman" w:hAnsi="Times New Roman" w:cs="Times New Roman"/>
              </w:rPr>
            </w:pPr>
          </w:p>
        </w:tc>
      </w:tr>
      <w:tr w:rsidR="005C54B4" w:rsidRPr="00157D47" w14:paraId="6A39619A" w14:textId="77777777" w:rsidTr="00EA2EDE">
        <w:trPr>
          <w:trHeight w:val="296"/>
        </w:trPr>
        <w:tc>
          <w:tcPr>
            <w:tcW w:w="10176" w:type="dxa"/>
            <w:gridSpan w:val="6"/>
          </w:tcPr>
          <w:p w14:paraId="16738EC9"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b/>
              </w:rPr>
              <w:t>Ремонт копіювального апарату формату А4 із заміною:</w:t>
            </w:r>
          </w:p>
        </w:tc>
      </w:tr>
      <w:tr w:rsidR="005C54B4" w:rsidRPr="00157D47" w14:paraId="64C2CBE5" w14:textId="77777777" w:rsidTr="00EA2EDE">
        <w:tc>
          <w:tcPr>
            <w:tcW w:w="568" w:type="dxa"/>
          </w:tcPr>
          <w:p w14:paraId="36622DB5"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22.</w:t>
            </w:r>
          </w:p>
        </w:tc>
        <w:tc>
          <w:tcPr>
            <w:tcW w:w="4816" w:type="dxa"/>
          </w:tcPr>
          <w:p w14:paraId="6F804DA5" w14:textId="77777777" w:rsidR="005C54B4" w:rsidRPr="00157D47" w:rsidRDefault="005C54B4" w:rsidP="00EA2EDE">
            <w:pPr>
              <w:rPr>
                <w:rFonts w:ascii="Times New Roman" w:hAnsi="Times New Roman" w:cs="Times New Roman"/>
              </w:rPr>
            </w:pPr>
            <w:proofErr w:type="spellStart"/>
            <w:r w:rsidRPr="00157D47">
              <w:rPr>
                <w:rFonts w:ascii="Times New Roman" w:hAnsi="Times New Roman" w:cs="Times New Roman"/>
              </w:rPr>
              <w:t>фотобарабана</w:t>
            </w:r>
            <w:proofErr w:type="spellEnd"/>
            <w:r w:rsidRPr="00157D47">
              <w:rPr>
                <w:rFonts w:ascii="Times New Roman" w:hAnsi="Times New Roman" w:cs="Times New Roman"/>
              </w:rPr>
              <w:t xml:space="preserve"> </w:t>
            </w:r>
            <w:proofErr w:type="spellStart"/>
            <w:r w:rsidRPr="00157D47">
              <w:rPr>
                <w:rFonts w:ascii="Times New Roman" w:hAnsi="Times New Roman" w:cs="Times New Roman"/>
              </w:rPr>
              <w:t>Canon</w:t>
            </w:r>
            <w:proofErr w:type="spellEnd"/>
            <w:r w:rsidRPr="00157D47">
              <w:rPr>
                <w:rFonts w:ascii="Times New Roman" w:hAnsi="Times New Roman" w:cs="Times New Roman"/>
              </w:rPr>
              <w:t xml:space="preserve"> FC</w:t>
            </w:r>
          </w:p>
        </w:tc>
        <w:tc>
          <w:tcPr>
            <w:tcW w:w="1275" w:type="dxa"/>
          </w:tcPr>
          <w:p w14:paraId="282FAB6E"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47D0516F" w14:textId="77777777" w:rsidR="005C54B4" w:rsidRPr="00157D47" w:rsidRDefault="005C54B4" w:rsidP="00EA2EDE">
            <w:pPr>
              <w:jc w:val="center"/>
              <w:rPr>
                <w:rFonts w:ascii="Times New Roman" w:hAnsi="Times New Roman" w:cs="Times New Roman"/>
              </w:rPr>
            </w:pPr>
            <w:r w:rsidRPr="00B80509">
              <w:t>10</w:t>
            </w:r>
          </w:p>
        </w:tc>
        <w:tc>
          <w:tcPr>
            <w:tcW w:w="1141" w:type="dxa"/>
          </w:tcPr>
          <w:p w14:paraId="1DD0EB30" w14:textId="77777777" w:rsidR="005C54B4" w:rsidRPr="00157D47" w:rsidRDefault="005C54B4" w:rsidP="00EA2EDE">
            <w:pPr>
              <w:jc w:val="center"/>
              <w:rPr>
                <w:rFonts w:ascii="Times New Roman" w:hAnsi="Times New Roman" w:cs="Times New Roman"/>
              </w:rPr>
            </w:pPr>
          </w:p>
        </w:tc>
        <w:tc>
          <w:tcPr>
            <w:tcW w:w="1246" w:type="dxa"/>
          </w:tcPr>
          <w:p w14:paraId="72DB5E6F" w14:textId="77777777" w:rsidR="005C54B4" w:rsidRPr="00157D47" w:rsidRDefault="005C54B4" w:rsidP="00EA2EDE">
            <w:pPr>
              <w:jc w:val="center"/>
              <w:rPr>
                <w:rFonts w:ascii="Times New Roman" w:hAnsi="Times New Roman" w:cs="Times New Roman"/>
              </w:rPr>
            </w:pPr>
          </w:p>
        </w:tc>
      </w:tr>
      <w:tr w:rsidR="005C54B4" w:rsidRPr="00157D47" w14:paraId="4E0DAF2B" w14:textId="77777777" w:rsidTr="00EA2EDE">
        <w:tc>
          <w:tcPr>
            <w:tcW w:w="568" w:type="dxa"/>
          </w:tcPr>
          <w:p w14:paraId="20150EE6"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23.</w:t>
            </w:r>
          </w:p>
        </w:tc>
        <w:tc>
          <w:tcPr>
            <w:tcW w:w="4816" w:type="dxa"/>
          </w:tcPr>
          <w:p w14:paraId="62E946F3" w14:textId="77777777" w:rsidR="005C54B4" w:rsidRPr="00157D47" w:rsidRDefault="005C54B4" w:rsidP="00EA2EDE">
            <w:pPr>
              <w:rPr>
                <w:rFonts w:ascii="Times New Roman" w:hAnsi="Times New Roman" w:cs="Times New Roman"/>
              </w:rPr>
            </w:pPr>
            <w:proofErr w:type="spellStart"/>
            <w:r w:rsidRPr="00157D47">
              <w:rPr>
                <w:rFonts w:ascii="Times New Roman" w:hAnsi="Times New Roman" w:cs="Times New Roman"/>
              </w:rPr>
              <w:t>фотобарабана</w:t>
            </w:r>
            <w:proofErr w:type="spellEnd"/>
            <w:r w:rsidRPr="00157D47">
              <w:rPr>
                <w:rFonts w:ascii="Times New Roman" w:hAnsi="Times New Roman" w:cs="Times New Roman"/>
              </w:rPr>
              <w:t xml:space="preserve"> </w:t>
            </w:r>
            <w:proofErr w:type="spellStart"/>
            <w:r w:rsidRPr="00157D47">
              <w:rPr>
                <w:rFonts w:ascii="Times New Roman" w:hAnsi="Times New Roman" w:cs="Times New Roman"/>
              </w:rPr>
              <w:t>Xerox</w:t>
            </w:r>
            <w:proofErr w:type="spellEnd"/>
            <w:r w:rsidRPr="00157D47">
              <w:rPr>
                <w:rFonts w:ascii="Times New Roman" w:hAnsi="Times New Roman" w:cs="Times New Roman"/>
              </w:rPr>
              <w:t xml:space="preserve"> WC, CC</w:t>
            </w:r>
          </w:p>
        </w:tc>
        <w:tc>
          <w:tcPr>
            <w:tcW w:w="1275" w:type="dxa"/>
          </w:tcPr>
          <w:p w14:paraId="2A53B75D"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68AE3184" w14:textId="77777777" w:rsidR="005C54B4" w:rsidRPr="00157D47" w:rsidRDefault="005C54B4" w:rsidP="00EA2EDE">
            <w:pPr>
              <w:jc w:val="center"/>
              <w:rPr>
                <w:rFonts w:ascii="Times New Roman" w:hAnsi="Times New Roman" w:cs="Times New Roman"/>
              </w:rPr>
            </w:pPr>
            <w:r w:rsidRPr="00B80509">
              <w:t>20</w:t>
            </w:r>
          </w:p>
        </w:tc>
        <w:tc>
          <w:tcPr>
            <w:tcW w:w="1141" w:type="dxa"/>
          </w:tcPr>
          <w:p w14:paraId="7DAE80C6" w14:textId="77777777" w:rsidR="005C54B4" w:rsidRPr="00157D47" w:rsidRDefault="005C54B4" w:rsidP="00EA2EDE">
            <w:pPr>
              <w:jc w:val="center"/>
              <w:rPr>
                <w:rFonts w:ascii="Times New Roman" w:hAnsi="Times New Roman" w:cs="Times New Roman"/>
              </w:rPr>
            </w:pPr>
          </w:p>
        </w:tc>
        <w:tc>
          <w:tcPr>
            <w:tcW w:w="1246" w:type="dxa"/>
          </w:tcPr>
          <w:p w14:paraId="2A8F1462" w14:textId="77777777" w:rsidR="005C54B4" w:rsidRPr="00157D47" w:rsidRDefault="005C54B4" w:rsidP="00EA2EDE">
            <w:pPr>
              <w:jc w:val="center"/>
              <w:rPr>
                <w:rFonts w:ascii="Times New Roman" w:hAnsi="Times New Roman" w:cs="Times New Roman"/>
              </w:rPr>
            </w:pPr>
          </w:p>
        </w:tc>
      </w:tr>
      <w:tr w:rsidR="005C54B4" w:rsidRPr="00157D47" w14:paraId="66DEB8FB" w14:textId="77777777" w:rsidTr="00EA2EDE">
        <w:tc>
          <w:tcPr>
            <w:tcW w:w="568" w:type="dxa"/>
          </w:tcPr>
          <w:p w14:paraId="7E05EDF8"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24.</w:t>
            </w:r>
          </w:p>
        </w:tc>
        <w:tc>
          <w:tcPr>
            <w:tcW w:w="4816" w:type="dxa"/>
          </w:tcPr>
          <w:p w14:paraId="44872BC5"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леза очистки </w:t>
            </w:r>
            <w:proofErr w:type="spellStart"/>
            <w:r w:rsidRPr="00157D47">
              <w:rPr>
                <w:rFonts w:ascii="Times New Roman" w:hAnsi="Times New Roman" w:cs="Times New Roman"/>
              </w:rPr>
              <w:t>Canon</w:t>
            </w:r>
            <w:proofErr w:type="spellEnd"/>
            <w:r w:rsidRPr="00157D47">
              <w:rPr>
                <w:rFonts w:ascii="Times New Roman" w:hAnsi="Times New Roman" w:cs="Times New Roman"/>
              </w:rPr>
              <w:t xml:space="preserve"> FC</w:t>
            </w:r>
          </w:p>
        </w:tc>
        <w:tc>
          <w:tcPr>
            <w:tcW w:w="1275" w:type="dxa"/>
          </w:tcPr>
          <w:p w14:paraId="10A6F4F8"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70107DBF" w14:textId="77777777" w:rsidR="005C54B4" w:rsidRPr="00157D47" w:rsidRDefault="005C54B4" w:rsidP="00EA2EDE">
            <w:pPr>
              <w:jc w:val="center"/>
              <w:rPr>
                <w:rFonts w:ascii="Times New Roman" w:hAnsi="Times New Roman" w:cs="Times New Roman"/>
              </w:rPr>
            </w:pPr>
            <w:r w:rsidRPr="00B80509">
              <w:t>15</w:t>
            </w:r>
          </w:p>
        </w:tc>
        <w:tc>
          <w:tcPr>
            <w:tcW w:w="1141" w:type="dxa"/>
          </w:tcPr>
          <w:p w14:paraId="43B4F64E" w14:textId="77777777" w:rsidR="005C54B4" w:rsidRPr="00157D47" w:rsidRDefault="005C54B4" w:rsidP="00EA2EDE">
            <w:pPr>
              <w:jc w:val="center"/>
              <w:rPr>
                <w:rFonts w:ascii="Times New Roman" w:hAnsi="Times New Roman" w:cs="Times New Roman"/>
              </w:rPr>
            </w:pPr>
          </w:p>
        </w:tc>
        <w:tc>
          <w:tcPr>
            <w:tcW w:w="1246" w:type="dxa"/>
          </w:tcPr>
          <w:p w14:paraId="1059FA29" w14:textId="77777777" w:rsidR="005C54B4" w:rsidRPr="00157D47" w:rsidRDefault="005C54B4" w:rsidP="00EA2EDE">
            <w:pPr>
              <w:jc w:val="center"/>
              <w:rPr>
                <w:rFonts w:ascii="Times New Roman" w:hAnsi="Times New Roman" w:cs="Times New Roman"/>
              </w:rPr>
            </w:pPr>
          </w:p>
        </w:tc>
      </w:tr>
      <w:tr w:rsidR="005C54B4" w:rsidRPr="00157D47" w14:paraId="17848069" w14:textId="77777777" w:rsidTr="00EA2EDE">
        <w:tc>
          <w:tcPr>
            <w:tcW w:w="568" w:type="dxa"/>
          </w:tcPr>
          <w:p w14:paraId="096B56F8"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25.</w:t>
            </w:r>
          </w:p>
        </w:tc>
        <w:tc>
          <w:tcPr>
            <w:tcW w:w="4816" w:type="dxa"/>
          </w:tcPr>
          <w:p w14:paraId="75F41D24"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термоплівки </w:t>
            </w:r>
            <w:proofErr w:type="spellStart"/>
            <w:r w:rsidRPr="00157D47">
              <w:rPr>
                <w:rFonts w:ascii="Times New Roman" w:hAnsi="Times New Roman" w:cs="Times New Roman"/>
              </w:rPr>
              <w:t>Canon</w:t>
            </w:r>
            <w:proofErr w:type="spellEnd"/>
            <w:r w:rsidRPr="00157D47">
              <w:rPr>
                <w:rFonts w:ascii="Times New Roman" w:hAnsi="Times New Roman" w:cs="Times New Roman"/>
              </w:rPr>
              <w:t xml:space="preserve"> FC</w:t>
            </w:r>
          </w:p>
        </w:tc>
        <w:tc>
          <w:tcPr>
            <w:tcW w:w="1275" w:type="dxa"/>
          </w:tcPr>
          <w:p w14:paraId="310EDEFF"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228DAC4A" w14:textId="77777777" w:rsidR="005C54B4" w:rsidRPr="00157D47" w:rsidRDefault="005C54B4" w:rsidP="00EA2EDE">
            <w:pPr>
              <w:jc w:val="center"/>
              <w:rPr>
                <w:rFonts w:ascii="Times New Roman" w:hAnsi="Times New Roman" w:cs="Times New Roman"/>
              </w:rPr>
            </w:pPr>
            <w:r w:rsidRPr="00B80509">
              <w:t>15</w:t>
            </w:r>
          </w:p>
        </w:tc>
        <w:tc>
          <w:tcPr>
            <w:tcW w:w="1141" w:type="dxa"/>
          </w:tcPr>
          <w:p w14:paraId="30174995" w14:textId="77777777" w:rsidR="005C54B4" w:rsidRPr="00157D47" w:rsidRDefault="005C54B4" w:rsidP="00EA2EDE">
            <w:pPr>
              <w:jc w:val="center"/>
              <w:rPr>
                <w:rFonts w:ascii="Times New Roman" w:hAnsi="Times New Roman" w:cs="Times New Roman"/>
              </w:rPr>
            </w:pPr>
          </w:p>
        </w:tc>
        <w:tc>
          <w:tcPr>
            <w:tcW w:w="1246" w:type="dxa"/>
          </w:tcPr>
          <w:p w14:paraId="086EA389" w14:textId="77777777" w:rsidR="005C54B4" w:rsidRPr="00157D47" w:rsidRDefault="005C54B4" w:rsidP="00EA2EDE">
            <w:pPr>
              <w:jc w:val="center"/>
              <w:rPr>
                <w:rFonts w:ascii="Times New Roman" w:hAnsi="Times New Roman" w:cs="Times New Roman"/>
              </w:rPr>
            </w:pPr>
          </w:p>
        </w:tc>
      </w:tr>
      <w:tr w:rsidR="005C54B4" w:rsidRPr="00157D47" w14:paraId="518BEDF2" w14:textId="77777777" w:rsidTr="00EA2EDE">
        <w:trPr>
          <w:trHeight w:val="494"/>
        </w:trPr>
        <w:tc>
          <w:tcPr>
            <w:tcW w:w="568" w:type="dxa"/>
          </w:tcPr>
          <w:p w14:paraId="513EF41E" w14:textId="77777777" w:rsidR="005C54B4" w:rsidRPr="00157D47" w:rsidRDefault="005C54B4" w:rsidP="00EA2EDE">
            <w:pPr>
              <w:jc w:val="center"/>
              <w:rPr>
                <w:rFonts w:ascii="Times New Roman" w:hAnsi="Times New Roman" w:cs="Times New Roman"/>
              </w:rPr>
            </w:pPr>
          </w:p>
        </w:tc>
        <w:tc>
          <w:tcPr>
            <w:tcW w:w="4816" w:type="dxa"/>
          </w:tcPr>
          <w:p w14:paraId="7727F0AC" w14:textId="77777777" w:rsidR="005C54B4" w:rsidRPr="00157D47" w:rsidRDefault="005C54B4" w:rsidP="00EA2EDE">
            <w:pPr>
              <w:rPr>
                <w:rFonts w:ascii="Times New Roman" w:hAnsi="Times New Roman" w:cs="Times New Roman"/>
                <w:b/>
              </w:rPr>
            </w:pPr>
            <w:r w:rsidRPr="00157D47">
              <w:rPr>
                <w:rFonts w:ascii="Times New Roman" w:hAnsi="Times New Roman" w:cs="Times New Roman"/>
                <w:b/>
              </w:rPr>
              <w:t>Ремонт комп'ютера із встановленням або заміною:</w:t>
            </w:r>
          </w:p>
        </w:tc>
        <w:tc>
          <w:tcPr>
            <w:tcW w:w="4792" w:type="dxa"/>
            <w:gridSpan w:val="4"/>
          </w:tcPr>
          <w:p w14:paraId="5248E527" w14:textId="77777777" w:rsidR="005C54B4" w:rsidRPr="00157D47" w:rsidRDefault="005C54B4" w:rsidP="00EA2EDE">
            <w:pPr>
              <w:jc w:val="center"/>
              <w:rPr>
                <w:rFonts w:ascii="Times New Roman" w:hAnsi="Times New Roman" w:cs="Times New Roman"/>
              </w:rPr>
            </w:pPr>
          </w:p>
        </w:tc>
      </w:tr>
      <w:tr w:rsidR="005C54B4" w:rsidRPr="00157D47" w14:paraId="50A43046" w14:textId="77777777" w:rsidTr="00EA2EDE">
        <w:tc>
          <w:tcPr>
            <w:tcW w:w="568" w:type="dxa"/>
          </w:tcPr>
          <w:p w14:paraId="00344285"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26.</w:t>
            </w:r>
          </w:p>
        </w:tc>
        <w:tc>
          <w:tcPr>
            <w:tcW w:w="4816" w:type="dxa"/>
          </w:tcPr>
          <w:p w14:paraId="6FE8A77A" w14:textId="77777777" w:rsidR="005C54B4" w:rsidRPr="00157D47" w:rsidRDefault="005C54B4" w:rsidP="00EA2EDE">
            <w:pPr>
              <w:rPr>
                <w:rFonts w:ascii="Times New Roman" w:hAnsi="Times New Roman" w:cs="Times New Roman"/>
              </w:rPr>
            </w:pPr>
            <w:proofErr w:type="spellStart"/>
            <w:r w:rsidRPr="00157D47">
              <w:rPr>
                <w:rFonts w:ascii="Times New Roman" w:hAnsi="Times New Roman" w:cs="Times New Roman"/>
              </w:rPr>
              <w:t>кулера</w:t>
            </w:r>
            <w:proofErr w:type="spellEnd"/>
            <w:r w:rsidRPr="00157D47">
              <w:rPr>
                <w:rFonts w:ascii="Times New Roman" w:hAnsi="Times New Roman" w:cs="Times New Roman"/>
              </w:rPr>
              <w:t xml:space="preserve"> (вентилятора) блоку живлення (</w:t>
            </w:r>
            <w:r>
              <w:rPr>
                <w:rFonts w:ascii="Times New Roman" w:hAnsi="Times New Roman" w:cs="Times New Roman"/>
              </w:rPr>
              <w:t>н</w:t>
            </w:r>
            <w:r w:rsidRPr="00157D47">
              <w:rPr>
                <w:rFonts w:ascii="Times New Roman" w:hAnsi="Times New Roman" w:cs="Times New Roman"/>
              </w:rPr>
              <w:t>е менше 120x120)</w:t>
            </w:r>
          </w:p>
        </w:tc>
        <w:tc>
          <w:tcPr>
            <w:tcW w:w="1275" w:type="dxa"/>
          </w:tcPr>
          <w:p w14:paraId="4B6DF83F"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54D95397" w14:textId="77777777" w:rsidR="005C54B4" w:rsidRPr="00157D47" w:rsidRDefault="005C54B4" w:rsidP="00EA2EDE">
            <w:pPr>
              <w:jc w:val="center"/>
              <w:rPr>
                <w:rFonts w:ascii="Times New Roman" w:hAnsi="Times New Roman" w:cs="Times New Roman"/>
              </w:rPr>
            </w:pPr>
            <w:r w:rsidRPr="008D6A74">
              <w:t>10</w:t>
            </w:r>
          </w:p>
        </w:tc>
        <w:tc>
          <w:tcPr>
            <w:tcW w:w="1141" w:type="dxa"/>
          </w:tcPr>
          <w:p w14:paraId="3068A55E" w14:textId="77777777" w:rsidR="005C54B4" w:rsidRPr="00157D47" w:rsidRDefault="005C54B4" w:rsidP="00EA2EDE">
            <w:pPr>
              <w:jc w:val="center"/>
              <w:rPr>
                <w:rFonts w:ascii="Times New Roman" w:hAnsi="Times New Roman" w:cs="Times New Roman"/>
              </w:rPr>
            </w:pPr>
          </w:p>
        </w:tc>
        <w:tc>
          <w:tcPr>
            <w:tcW w:w="1246" w:type="dxa"/>
          </w:tcPr>
          <w:p w14:paraId="399CD500" w14:textId="77777777" w:rsidR="005C54B4" w:rsidRPr="00157D47" w:rsidRDefault="005C54B4" w:rsidP="00EA2EDE">
            <w:pPr>
              <w:jc w:val="center"/>
              <w:rPr>
                <w:rFonts w:ascii="Times New Roman" w:hAnsi="Times New Roman" w:cs="Times New Roman"/>
              </w:rPr>
            </w:pPr>
          </w:p>
        </w:tc>
      </w:tr>
      <w:tr w:rsidR="005C54B4" w:rsidRPr="00157D47" w14:paraId="04FBEFAC" w14:textId="77777777" w:rsidTr="00EA2EDE">
        <w:tc>
          <w:tcPr>
            <w:tcW w:w="568" w:type="dxa"/>
          </w:tcPr>
          <w:p w14:paraId="45DCCE03"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27.</w:t>
            </w:r>
          </w:p>
        </w:tc>
        <w:tc>
          <w:tcPr>
            <w:tcW w:w="4816" w:type="dxa"/>
          </w:tcPr>
          <w:p w14:paraId="42D82819"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звукової карти + налаштування драйверів, PCI/</w:t>
            </w:r>
            <w:proofErr w:type="spellStart"/>
            <w:r w:rsidRPr="00157D47">
              <w:rPr>
                <w:rFonts w:ascii="Times New Roman" w:hAnsi="Times New Roman" w:cs="Times New Roman"/>
              </w:rPr>
              <w:t>PCIe</w:t>
            </w:r>
            <w:proofErr w:type="spellEnd"/>
          </w:p>
        </w:tc>
        <w:tc>
          <w:tcPr>
            <w:tcW w:w="1275" w:type="dxa"/>
          </w:tcPr>
          <w:p w14:paraId="79872D35"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51DE3A32" w14:textId="77777777" w:rsidR="005C54B4" w:rsidRPr="00157D47" w:rsidRDefault="005C54B4" w:rsidP="00EA2EDE">
            <w:pPr>
              <w:jc w:val="center"/>
              <w:rPr>
                <w:rFonts w:ascii="Times New Roman" w:hAnsi="Times New Roman" w:cs="Times New Roman"/>
              </w:rPr>
            </w:pPr>
            <w:r w:rsidRPr="008D6A74">
              <w:t>5</w:t>
            </w:r>
          </w:p>
        </w:tc>
        <w:tc>
          <w:tcPr>
            <w:tcW w:w="1141" w:type="dxa"/>
          </w:tcPr>
          <w:p w14:paraId="556B7863" w14:textId="77777777" w:rsidR="005C54B4" w:rsidRPr="00157D47" w:rsidRDefault="005C54B4" w:rsidP="00EA2EDE">
            <w:pPr>
              <w:jc w:val="center"/>
              <w:rPr>
                <w:rFonts w:ascii="Times New Roman" w:hAnsi="Times New Roman" w:cs="Times New Roman"/>
              </w:rPr>
            </w:pPr>
          </w:p>
        </w:tc>
        <w:tc>
          <w:tcPr>
            <w:tcW w:w="1246" w:type="dxa"/>
          </w:tcPr>
          <w:p w14:paraId="16F66135" w14:textId="77777777" w:rsidR="005C54B4" w:rsidRPr="00157D47" w:rsidRDefault="005C54B4" w:rsidP="00EA2EDE">
            <w:pPr>
              <w:jc w:val="center"/>
              <w:rPr>
                <w:rFonts w:ascii="Times New Roman" w:hAnsi="Times New Roman" w:cs="Times New Roman"/>
              </w:rPr>
            </w:pPr>
          </w:p>
        </w:tc>
      </w:tr>
      <w:tr w:rsidR="005C54B4" w:rsidRPr="00157D47" w14:paraId="456F5447" w14:textId="77777777" w:rsidTr="00EA2EDE">
        <w:tc>
          <w:tcPr>
            <w:tcW w:w="568" w:type="dxa"/>
          </w:tcPr>
          <w:p w14:paraId="50263C8D"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28.</w:t>
            </w:r>
          </w:p>
        </w:tc>
        <w:tc>
          <w:tcPr>
            <w:tcW w:w="4816" w:type="dxa"/>
          </w:tcPr>
          <w:p w14:paraId="65EDC75C"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мережевої карти + налаштування драйверів10/100/1000 </w:t>
            </w:r>
            <w:proofErr w:type="spellStart"/>
            <w:r w:rsidRPr="00157D47">
              <w:rPr>
                <w:rFonts w:ascii="Times New Roman" w:hAnsi="Times New Roman" w:cs="Times New Roman"/>
              </w:rPr>
              <w:t>Мбит</w:t>
            </w:r>
            <w:proofErr w:type="spellEnd"/>
          </w:p>
        </w:tc>
        <w:tc>
          <w:tcPr>
            <w:tcW w:w="1275" w:type="dxa"/>
          </w:tcPr>
          <w:p w14:paraId="6E0601F7"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77864FFF" w14:textId="77777777" w:rsidR="005C54B4" w:rsidRPr="00157D47" w:rsidRDefault="005C54B4" w:rsidP="00EA2EDE">
            <w:pPr>
              <w:jc w:val="center"/>
              <w:rPr>
                <w:rFonts w:ascii="Times New Roman" w:hAnsi="Times New Roman" w:cs="Times New Roman"/>
              </w:rPr>
            </w:pPr>
            <w:r w:rsidRPr="008D6A74">
              <w:t>5</w:t>
            </w:r>
          </w:p>
        </w:tc>
        <w:tc>
          <w:tcPr>
            <w:tcW w:w="1141" w:type="dxa"/>
          </w:tcPr>
          <w:p w14:paraId="76B7DFCC" w14:textId="77777777" w:rsidR="005C54B4" w:rsidRPr="00157D47" w:rsidRDefault="005C54B4" w:rsidP="00EA2EDE">
            <w:pPr>
              <w:jc w:val="center"/>
              <w:rPr>
                <w:rFonts w:ascii="Times New Roman" w:hAnsi="Times New Roman" w:cs="Times New Roman"/>
              </w:rPr>
            </w:pPr>
          </w:p>
        </w:tc>
        <w:tc>
          <w:tcPr>
            <w:tcW w:w="1246" w:type="dxa"/>
          </w:tcPr>
          <w:p w14:paraId="07118030" w14:textId="77777777" w:rsidR="005C54B4" w:rsidRPr="00157D47" w:rsidRDefault="005C54B4" w:rsidP="00EA2EDE">
            <w:pPr>
              <w:jc w:val="center"/>
              <w:rPr>
                <w:rFonts w:ascii="Times New Roman" w:hAnsi="Times New Roman" w:cs="Times New Roman"/>
              </w:rPr>
            </w:pPr>
          </w:p>
        </w:tc>
      </w:tr>
      <w:tr w:rsidR="005C54B4" w:rsidRPr="00157D47" w14:paraId="455781E3" w14:textId="77777777" w:rsidTr="00EA2EDE">
        <w:tc>
          <w:tcPr>
            <w:tcW w:w="568" w:type="dxa"/>
          </w:tcPr>
          <w:p w14:paraId="5B011363"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29.</w:t>
            </w:r>
          </w:p>
        </w:tc>
        <w:tc>
          <w:tcPr>
            <w:tcW w:w="4816" w:type="dxa"/>
          </w:tcPr>
          <w:p w14:paraId="5351B6DF"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оперативної пам'яті, не менше 2 ГБ, DDR3, не нижче 1600 МГц</w:t>
            </w:r>
          </w:p>
        </w:tc>
        <w:tc>
          <w:tcPr>
            <w:tcW w:w="1275" w:type="dxa"/>
          </w:tcPr>
          <w:p w14:paraId="00E17729"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64A513D1" w14:textId="77777777" w:rsidR="005C54B4" w:rsidRPr="00157D47" w:rsidRDefault="005C54B4" w:rsidP="00EA2EDE">
            <w:pPr>
              <w:jc w:val="center"/>
              <w:rPr>
                <w:rFonts w:ascii="Times New Roman" w:hAnsi="Times New Roman" w:cs="Times New Roman"/>
              </w:rPr>
            </w:pPr>
            <w:r w:rsidRPr="008D6A74">
              <w:t>10</w:t>
            </w:r>
          </w:p>
        </w:tc>
        <w:tc>
          <w:tcPr>
            <w:tcW w:w="1141" w:type="dxa"/>
          </w:tcPr>
          <w:p w14:paraId="2BF63469" w14:textId="77777777" w:rsidR="005C54B4" w:rsidRPr="00157D47" w:rsidRDefault="005C54B4" w:rsidP="00EA2EDE">
            <w:pPr>
              <w:jc w:val="center"/>
              <w:rPr>
                <w:rFonts w:ascii="Times New Roman" w:hAnsi="Times New Roman" w:cs="Times New Roman"/>
              </w:rPr>
            </w:pPr>
          </w:p>
        </w:tc>
        <w:tc>
          <w:tcPr>
            <w:tcW w:w="1246" w:type="dxa"/>
          </w:tcPr>
          <w:p w14:paraId="1F456C46" w14:textId="77777777" w:rsidR="005C54B4" w:rsidRPr="00157D47" w:rsidRDefault="005C54B4" w:rsidP="00EA2EDE">
            <w:pPr>
              <w:jc w:val="center"/>
              <w:rPr>
                <w:rFonts w:ascii="Times New Roman" w:hAnsi="Times New Roman" w:cs="Times New Roman"/>
              </w:rPr>
            </w:pPr>
          </w:p>
        </w:tc>
      </w:tr>
      <w:tr w:rsidR="005C54B4" w:rsidRPr="00157D47" w14:paraId="39E296A6" w14:textId="77777777" w:rsidTr="00EA2EDE">
        <w:tc>
          <w:tcPr>
            <w:tcW w:w="568" w:type="dxa"/>
          </w:tcPr>
          <w:p w14:paraId="491EADBE"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30.</w:t>
            </w:r>
          </w:p>
        </w:tc>
        <w:tc>
          <w:tcPr>
            <w:tcW w:w="4816" w:type="dxa"/>
          </w:tcPr>
          <w:p w14:paraId="38FC286B"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оперативної пам'яті, не менше 4 ГБ, DDR4, не нижче 2666 МГц</w:t>
            </w:r>
          </w:p>
        </w:tc>
        <w:tc>
          <w:tcPr>
            <w:tcW w:w="1275" w:type="dxa"/>
          </w:tcPr>
          <w:p w14:paraId="3CA754E8"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7A711F6B" w14:textId="77777777" w:rsidR="005C54B4" w:rsidRPr="00157D47" w:rsidRDefault="005C54B4" w:rsidP="00EA2EDE">
            <w:pPr>
              <w:jc w:val="center"/>
              <w:rPr>
                <w:rFonts w:ascii="Times New Roman" w:hAnsi="Times New Roman" w:cs="Times New Roman"/>
              </w:rPr>
            </w:pPr>
            <w:r w:rsidRPr="008D6A74">
              <w:t>10</w:t>
            </w:r>
          </w:p>
        </w:tc>
        <w:tc>
          <w:tcPr>
            <w:tcW w:w="1141" w:type="dxa"/>
          </w:tcPr>
          <w:p w14:paraId="60CF5596" w14:textId="77777777" w:rsidR="005C54B4" w:rsidRPr="00157D47" w:rsidRDefault="005C54B4" w:rsidP="00EA2EDE">
            <w:pPr>
              <w:jc w:val="center"/>
              <w:rPr>
                <w:rFonts w:ascii="Times New Roman" w:hAnsi="Times New Roman" w:cs="Times New Roman"/>
              </w:rPr>
            </w:pPr>
          </w:p>
        </w:tc>
        <w:tc>
          <w:tcPr>
            <w:tcW w:w="1246" w:type="dxa"/>
          </w:tcPr>
          <w:p w14:paraId="0D13564E" w14:textId="77777777" w:rsidR="005C54B4" w:rsidRPr="00157D47" w:rsidRDefault="005C54B4" w:rsidP="00EA2EDE">
            <w:pPr>
              <w:jc w:val="center"/>
              <w:rPr>
                <w:rFonts w:ascii="Times New Roman" w:hAnsi="Times New Roman" w:cs="Times New Roman"/>
              </w:rPr>
            </w:pPr>
          </w:p>
        </w:tc>
      </w:tr>
      <w:tr w:rsidR="005C54B4" w:rsidRPr="00157D47" w14:paraId="1156FDEE" w14:textId="77777777" w:rsidTr="00EA2EDE">
        <w:tc>
          <w:tcPr>
            <w:tcW w:w="568" w:type="dxa"/>
          </w:tcPr>
          <w:p w14:paraId="44BA2D81"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31.</w:t>
            </w:r>
          </w:p>
        </w:tc>
        <w:tc>
          <w:tcPr>
            <w:tcW w:w="4816" w:type="dxa"/>
          </w:tcPr>
          <w:p w14:paraId="3570877A"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материнської плати, ASUS </w:t>
            </w:r>
            <w:proofErr w:type="spellStart"/>
            <w:r w:rsidRPr="00157D47">
              <w:rPr>
                <w:rFonts w:ascii="Times New Roman" w:hAnsi="Times New Roman" w:cs="Times New Roman"/>
              </w:rPr>
              <w:t>Socket</w:t>
            </w:r>
            <w:proofErr w:type="spellEnd"/>
            <w:r w:rsidRPr="00157D47">
              <w:rPr>
                <w:rFonts w:ascii="Times New Roman" w:hAnsi="Times New Roman" w:cs="Times New Roman"/>
              </w:rPr>
              <w:t xml:space="preserve"> 1155 H61, DVI/VGA, </w:t>
            </w:r>
            <w:proofErr w:type="spellStart"/>
            <w:r w:rsidRPr="00157D47">
              <w:rPr>
                <w:rFonts w:ascii="Times New Roman" w:hAnsi="Times New Roman" w:cs="Times New Roman"/>
              </w:rPr>
              <w:t>mATX</w:t>
            </w:r>
            <w:proofErr w:type="spellEnd"/>
            <w:r w:rsidRPr="00157D47">
              <w:rPr>
                <w:rFonts w:ascii="Times New Roman" w:hAnsi="Times New Roman" w:cs="Times New Roman"/>
              </w:rPr>
              <w:t xml:space="preserve"> або еквівалент</w:t>
            </w:r>
          </w:p>
        </w:tc>
        <w:tc>
          <w:tcPr>
            <w:tcW w:w="1275" w:type="dxa"/>
          </w:tcPr>
          <w:p w14:paraId="390A3674"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57D7BF87" w14:textId="77777777" w:rsidR="005C54B4" w:rsidRPr="00157D47" w:rsidRDefault="005C54B4" w:rsidP="00EA2EDE">
            <w:pPr>
              <w:jc w:val="center"/>
              <w:rPr>
                <w:rFonts w:ascii="Times New Roman" w:hAnsi="Times New Roman" w:cs="Times New Roman"/>
              </w:rPr>
            </w:pPr>
            <w:r w:rsidRPr="008D6A74">
              <w:t>5</w:t>
            </w:r>
          </w:p>
        </w:tc>
        <w:tc>
          <w:tcPr>
            <w:tcW w:w="1141" w:type="dxa"/>
          </w:tcPr>
          <w:p w14:paraId="0ADB9183" w14:textId="77777777" w:rsidR="005C54B4" w:rsidRPr="00157D47" w:rsidRDefault="005C54B4" w:rsidP="00EA2EDE">
            <w:pPr>
              <w:jc w:val="center"/>
              <w:rPr>
                <w:rFonts w:ascii="Times New Roman" w:hAnsi="Times New Roman" w:cs="Times New Roman"/>
              </w:rPr>
            </w:pPr>
          </w:p>
        </w:tc>
        <w:tc>
          <w:tcPr>
            <w:tcW w:w="1246" w:type="dxa"/>
          </w:tcPr>
          <w:p w14:paraId="2469FE8C" w14:textId="77777777" w:rsidR="005C54B4" w:rsidRPr="00157D47" w:rsidRDefault="005C54B4" w:rsidP="00EA2EDE">
            <w:pPr>
              <w:jc w:val="center"/>
              <w:rPr>
                <w:rFonts w:ascii="Times New Roman" w:hAnsi="Times New Roman" w:cs="Times New Roman"/>
              </w:rPr>
            </w:pPr>
          </w:p>
        </w:tc>
      </w:tr>
      <w:tr w:rsidR="005C54B4" w:rsidRPr="00157D47" w14:paraId="144F389F" w14:textId="77777777" w:rsidTr="00EA2EDE">
        <w:tc>
          <w:tcPr>
            <w:tcW w:w="568" w:type="dxa"/>
          </w:tcPr>
          <w:p w14:paraId="5158485C"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32.</w:t>
            </w:r>
          </w:p>
        </w:tc>
        <w:tc>
          <w:tcPr>
            <w:tcW w:w="4816" w:type="dxa"/>
          </w:tcPr>
          <w:p w14:paraId="42DCD467"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материнської плати, </w:t>
            </w:r>
            <w:proofErr w:type="spellStart"/>
            <w:r w:rsidRPr="00157D47">
              <w:rPr>
                <w:rFonts w:ascii="Times New Roman" w:hAnsi="Times New Roman" w:cs="Times New Roman"/>
              </w:rPr>
              <w:t>Gigabyte</w:t>
            </w:r>
            <w:proofErr w:type="spellEnd"/>
            <w:r w:rsidRPr="00157D47">
              <w:rPr>
                <w:rFonts w:ascii="Times New Roman" w:hAnsi="Times New Roman" w:cs="Times New Roman"/>
              </w:rPr>
              <w:t xml:space="preserve"> </w:t>
            </w:r>
            <w:proofErr w:type="spellStart"/>
            <w:r w:rsidRPr="00157D47">
              <w:rPr>
                <w:rFonts w:ascii="Times New Roman" w:hAnsi="Times New Roman" w:cs="Times New Roman"/>
              </w:rPr>
              <w:t>Socket</w:t>
            </w:r>
            <w:proofErr w:type="spellEnd"/>
            <w:r w:rsidRPr="00157D47">
              <w:rPr>
                <w:rFonts w:ascii="Times New Roman" w:hAnsi="Times New Roman" w:cs="Times New Roman"/>
              </w:rPr>
              <w:t xml:space="preserve"> 1150, Н81, VGA, </w:t>
            </w:r>
            <w:proofErr w:type="spellStart"/>
            <w:r w:rsidRPr="00157D47">
              <w:rPr>
                <w:rFonts w:ascii="Times New Roman" w:hAnsi="Times New Roman" w:cs="Times New Roman"/>
              </w:rPr>
              <w:t>mATX</w:t>
            </w:r>
            <w:proofErr w:type="spellEnd"/>
            <w:r w:rsidRPr="00157D47">
              <w:rPr>
                <w:rFonts w:ascii="Times New Roman" w:hAnsi="Times New Roman" w:cs="Times New Roman"/>
              </w:rPr>
              <w:t xml:space="preserve"> або еквівалент</w:t>
            </w:r>
          </w:p>
        </w:tc>
        <w:tc>
          <w:tcPr>
            <w:tcW w:w="1275" w:type="dxa"/>
          </w:tcPr>
          <w:p w14:paraId="2CCD4B3C"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5ACC1224" w14:textId="77777777" w:rsidR="005C54B4" w:rsidRPr="00157D47" w:rsidRDefault="005C54B4" w:rsidP="00EA2EDE">
            <w:pPr>
              <w:jc w:val="center"/>
              <w:rPr>
                <w:rFonts w:ascii="Times New Roman" w:hAnsi="Times New Roman" w:cs="Times New Roman"/>
              </w:rPr>
            </w:pPr>
            <w:r w:rsidRPr="008D6A74">
              <w:t>5</w:t>
            </w:r>
          </w:p>
        </w:tc>
        <w:tc>
          <w:tcPr>
            <w:tcW w:w="1141" w:type="dxa"/>
          </w:tcPr>
          <w:p w14:paraId="61E0C4A5" w14:textId="77777777" w:rsidR="005C54B4" w:rsidRPr="00157D47" w:rsidRDefault="005C54B4" w:rsidP="00EA2EDE">
            <w:pPr>
              <w:jc w:val="center"/>
              <w:rPr>
                <w:rFonts w:ascii="Times New Roman" w:hAnsi="Times New Roman" w:cs="Times New Roman"/>
              </w:rPr>
            </w:pPr>
          </w:p>
        </w:tc>
        <w:tc>
          <w:tcPr>
            <w:tcW w:w="1246" w:type="dxa"/>
          </w:tcPr>
          <w:p w14:paraId="06E4D86B" w14:textId="77777777" w:rsidR="005C54B4" w:rsidRPr="00157D47" w:rsidRDefault="005C54B4" w:rsidP="00EA2EDE">
            <w:pPr>
              <w:jc w:val="center"/>
              <w:rPr>
                <w:rFonts w:ascii="Times New Roman" w:hAnsi="Times New Roman" w:cs="Times New Roman"/>
              </w:rPr>
            </w:pPr>
          </w:p>
        </w:tc>
      </w:tr>
      <w:tr w:rsidR="005C54B4" w:rsidRPr="00157D47" w14:paraId="19947054" w14:textId="77777777" w:rsidTr="00EA2EDE">
        <w:tc>
          <w:tcPr>
            <w:tcW w:w="568" w:type="dxa"/>
          </w:tcPr>
          <w:p w14:paraId="3E3BE4A2"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33.</w:t>
            </w:r>
          </w:p>
        </w:tc>
        <w:tc>
          <w:tcPr>
            <w:tcW w:w="4816" w:type="dxa"/>
          </w:tcPr>
          <w:p w14:paraId="1ABEEF86"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жорсткого диска До 1000 ГБ</w:t>
            </w:r>
          </w:p>
        </w:tc>
        <w:tc>
          <w:tcPr>
            <w:tcW w:w="1275" w:type="dxa"/>
          </w:tcPr>
          <w:p w14:paraId="29F7A4E6"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1C7DCE65" w14:textId="77777777" w:rsidR="005C54B4" w:rsidRPr="00157D47" w:rsidRDefault="005C54B4" w:rsidP="00EA2EDE">
            <w:pPr>
              <w:jc w:val="center"/>
              <w:rPr>
                <w:rFonts w:ascii="Times New Roman" w:hAnsi="Times New Roman" w:cs="Times New Roman"/>
              </w:rPr>
            </w:pPr>
            <w:r w:rsidRPr="008D6A74">
              <w:t>5</w:t>
            </w:r>
          </w:p>
        </w:tc>
        <w:tc>
          <w:tcPr>
            <w:tcW w:w="1141" w:type="dxa"/>
          </w:tcPr>
          <w:p w14:paraId="2163AD12" w14:textId="77777777" w:rsidR="005C54B4" w:rsidRPr="00157D47" w:rsidRDefault="005C54B4" w:rsidP="00EA2EDE">
            <w:pPr>
              <w:jc w:val="center"/>
              <w:rPr>
                <w:rFonts w:ascii="Times New Roman" w:hAnsi="Times New Roman" w:cs="Times New Roman"/>
              </w:rPr>
            </w:pPr>
          </w:p>
        </w:tc>
        <w:tc>
          <w:tcPr>
            <w:tcW w:w="1246" w:type="dxa"/>
          </w:tcPr>
          <w:p w14:paraId="07F33DBF" w14:textId="77777777" w:rsidR="005C54B4" w:rsidRPr="00157D47" w:rsidRDefault="005C54B4" w:rsidP="00EA2EDE">
            <w:pPr>
              <w:jc w:val="center"/>
              <w:rPr>
                <w:rFonts w:ascii="Times New Roman" w:hAnsi="Times New Roman" w:cs="Times New Roman"/>
              </w:rPr>
            </w:pPr>
          </w:p>
        </w:tc>
      </w:tr>
      <w:tr w:rsidR="005C54B4" w:rsidRPr="00157D47" w14:paraId="7B56AAF2" w14:textId="77777777" w:rsidTr="00EA2EDE">
        <w:tc>
          <w:tcPr>
            <w:tcW w:w="568" w:type="dxa"/>
          </w:tcPr>
          <w:p w14:paraId="6EA5F2DF"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34.</w:t>
            </w:r>
          </w:p>
        </w:tc>
        <w:tc>
          <w:tcPr>
            <w:tcW w:w="4816" w:type="dxa"/>
          </w:tcPr>
          <w:p w14:paraId="6F63433B"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оптичного дисководу DVD-RW</w:t>
            </w:r>
          </w:p>
        </w:tc>
        <w:tc>
          <w:tcPr>
            <w:tcW w:w="1275" w:type="dxa"/>
          </w:tcPr>
          <w:p w14:paraId="4E170FC4"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65C4AA3E" w14:textId="77777777" w:rsidR="005C54B4" w:rsidRPr="00157D47" w:rsidRDefault="005C54B4" w:rsidP="00EA2EDE">
            <w:pPr>
              <w:jc w:val="center"/>
              <w:rPr>
                <w:rFonts w:ascii="Times New Roman" w:hAnsi="Times New Roman" w:cs="Times New Roman"/>
              </w:rPr>
            </w:pPr>
            <w:r w:rsidRPr="008D6A74">
              <w:t>15</w:t>
            </w:r>
          </w:p>
        </w:tc>
        <w:tc>
          <w:tcPr>
            <w:tcW w:w="1141" w:type="dxa"/>
          </w:tcPr>
          <w:p w14:paraId="44C3F6C6" w14:textId="77777777" w:rsidR="005C54B4" w:rsidRPr="00157D47" w:rsidRDefault="005C54B4" w:rsidP="00EA2EDE">
            <w:pPr>
              <w:jc w:val="center"/>
              <w:rPr>
                <w:rFonts w:ascii="Times New Roman" w:hAnsi="Times New Roman" w:cs="Times New Roman"/>
              </w:rPr>
            </w:pPr>
          </w:p>
        </w:tc>
        <w:tc>
          <w:tcPr>
            <w:tcW w:w="1246" w:type="dxa"/>
          </w:tcPr>
          <w:p w14:paraId="2CDED323" w14:textId="77777777" w:rsidR="005C54B4" w:rsidRPr="00157D47" w:rsidRDefault="005C54B4" w:rsidP="00EA2EDE">
            <w:pPr>
              <w:jc w:val="center"/>
              <w:rPr>
                <w:rFonts w:ascii="Times New Roman" w:hAnsi="Times New Roman" w:cs="Times New Roman"/>
              </w:rPr>
            </w:pPr>
          </w:p>
        </w:tc>
      </w:tr>
      <w:tr w:rsidR="005C54B4" w:rsidRPr="00157D47" w14:paraId="6F52D783" w14:textId="77777777" w:rsidTr="00EA2EDE">
        <w:tc>
          <w:tcPr>
            <w:tcW w:w="568" w:type="dxa"/>
          </w:tcPr>
          <w:p w14:paraId="46E8FFD3"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35.</w:t>
            </w:r>
          </w:p>
        </w:tc>
        <w:tc>
          <w:tcPr>
            <w:tcW w:w="4816" w:type="dxa"/>
          </w:tcPr>
          <w:p w14:paraId="73AB0981"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блоку живлення, 450W </w:t>
            </w:r>
            <w:proofErr w:type="spellStart"/>
            <w:r w:rsidRPr="00157D47">
              <w:rPr>
                <w:rFonts w:ascii="Times New Roman" w:hAnsi="Times New Roman" w:cs="Times New Roman"/>
              </w:rPr>
              <w:t>Gembird</w:t>
            </w:r>
            <w:proofErr w:type="spellEnd"/>
            <w:r w:rsidRPr="00157D47">
              <w:rPr>
                <w:rFonts w:ascii="Times New Roman" w:hAnsi="Times New Roman" w:cs="Times New Roman"/>
              </w:rPr>
              <w:t xml:space="preserve"> CCC-PSU5, ATX або еквівалент</w:t>
            </w:r>
          </w:p>
        </w:tc>
        <w:tc>
          <w:tcPr>
            <w:tcW w:w="1275" w:type="dxa"/>
          </w:tcPr>
          <w:p w14:paraId="0398A17D"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1177E333" w14:textId="77777777" w:rsidR="005C54B4" w:rsidRPr="00157D47" w:rsidRDefault="005C54B4" w:rsidP="00EA2EDE">
            <w:pPr>
              <w:jc w:val="center"/>
              <w:rPr>
                <w:rFonts w:ascii="Times New Roman" w:hAnsi="Times New Roman" w:cs="Times New Roman"/>
              </w:rPr>
            </w:pPr>
            <w:r w:rsidRPr="008D6A74">
              <w:t>15</w:t>
            </w:r>
          </w:p>
        </w:tc>
        <w:tc>
          <w:tcPr>
            <w:tcW w:w="1141" w:type="dxa"/>
          </w:tcPr>
          <w:p w14:paraId="3F53C424" w14:textId="77777777" w:rsidR="005C54B4" w:rsidRPr="00157D47" w:rsidRDefault="005C54B4" w:rsidP="00EA2EDE">
            <w:pPr>
              <w:jc w:val="center"/>
              <w:rPr>
                <w:rFonts w:ascii="Times New Roman" w:hAnsi="Times New Roman" w:cs="Times New Roman"/>
              </w:rPr>
            </w:pPr>
          </w:p>
        </w:tc>
        <w:tc>
          <w:tcPr>
            <w:tcW w:w="1246" w:type="dxa"/>
          </w:tcPr>
          <w:p w14:paraId="0B985DCA" w14:textId="77777777" w:rsidR="005C54B4" w:rsidRPr="00157D47" w:rsidRDefault="005C54B4" w:rsidP="00EA2EDE">
            <w:pPr>
              <w:jc w:val="center"/>
              <w:rPr>
                <w:rFonts w:ascii="Times New Roman" w:hAnsi="Times New Roman" w:cs="Times New Roman"/>
              </w:rPr>
            </w:pPr>
          </w:p>
        </w:tc>
      </w:tr>
      <w:tr w:rsidR="005C54B4" w:rsidRPr="00157D47" w14:paraId="22EBF308" w14:textId="77777777" w:rsidTr="00EA2EDE">
        <w:trPr>
          <w:trHeight w:val="346"/>
        </w:trPr>
        <w:tc>
          <w:tcPr>
            <w:tcW w:w="568" w:type="dxa"/>
          </w:tcPr>
          <w:p w14:paraId="5822A138"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36.</w:t>
            </w:r>
          </w:p>
        </w:tc>
        <w:tc>
          <w:tcPr>
            <w:tcW w:w="4816" w:type="dxa"/>
          </w:tcPr>
          <w:p w14:paraId="438FB916"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блоку живлення, 500W </w:t>
            </w:r>
            <w:proofErr w:type="spellStart"/>
            <w:r w:rsidRPr="00157D47">
              <w:rPr>
                <w:rFonts w:ascii="Times New Roman" w:hAnsi="Times New Roman" w:cs="Times New Roman"/>
              </w:rPr>
              <w:t>Gembird</w:t>
            </w:r>
            <w:proofErr w:type="spellEnd"/>
            <w:r w:rsidRPr="00157D47">
              <w:rPr>
                <w:rFonts w:ascii="Times New Roman" w:hAnsi="Times New Roman" w:cs="Times New Roman"/>
              </w:rPr>
              <w:t xml:space="preserve"> CCC-PSU6, ATX або еквівалент</w:t>
            </w:r>
          </w:p>
        </w:tc>
        <w:tc>
          <w:tcPr>
            <w:tcW w:w="1275" w:type="dxa"/>
          </w:tcPr>
          <w:p w14:paraId="7BBC4F5D"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023DA2D7" w14:textId="77777777" w:rsidR="005C54B4" w:rsidRPr="00157D47" w:rsidRDefault="005C54B4" w:rsidP="00EA2EDE">
            <w:pPr>
              <w:jc w:val="center"/>
              <w:rPr>
                <w:rFonts w:ascii="Times New Roman" w:hAnsi="Times New Roman" w:cs="Times New Roman"/>
              </w:rPr>
            </w:pPr>
            <w:r w:rsidRPr="008D6A74">
              <w:t>10</w:t>
            </w:r>
          </w:p>
        </w:tc>
        <w:tc>
          <w:tcPr>
            <w:tcW w:w="1141" w:type="dxa"/>
          </w:tcPr>
          <w:p w14:paraId="119CD5EB" w14:textId="77777777" w:rsidR="005C54B4" w:rsidRPr="00157D47" w:rsidRDefault="005C54B4" w:rsidP="00EA2EDE">
            <w:pPr>
              <w:jc w:val="center"/>
              <w:rPr>
                <w:rFonts w:ascii="Times New Roman" w:hAnsi="Times New Roman" w:cs="Times New Roman"/>
              </w:rPr>
            </w:pPr>
          </w:p>
        </w:tc>
        <w:tc>
          <w:tcPr>
            <w:tcW w:w="1246" w:type="dxa"/>
          </w:tcPr>
          <w:p w14:paraId="48C75A9C" w14:textId="77777777" w:rsidR="005C54B4" w:rsidRPr="00157D47" w:rsidRDefault="005C54B4" w:rsidP="00EA2EDE">
            <w:pPr>
              <w:jc w:val="center"/>
              <w:rPr>
                <w:rFonts w:ascii="Times New Roman" w:hAnsi="Times New Roman" w:cs="Times New Roman"/>
              </w:rPr>
            </w:pPr>
          </w:p>
        </w:tc>
      </w:tr>
      <w:tr w:rsidR="005C54B4" w:rsidRPr="00157D47" w14:paraId="476715AA" w14:textId="77777777" w:rsidTr="00EA2EDE">
        <w:trPr>
          <w:trHeight w:val="360"/>
        </w:trPr>
        <w:tc>
          <w:tcPr>
            <w:tcW w:w="568" w:type="dxa"/>
          </w:tcPr>
          <w:p w14:paraId="50D74402"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37.</w:t>
            </w:r>
          </w:p>
        </w:tc>
        <w:tc>
          <w:tcPr>
            <w:tcW w:w="4816" w:type="dxa"/>
          </w:tcPr>
          <w:p w14:paraId="6D58F337"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блоку живлення, 650W </w:t>
            </w:r>
            <w:proofErr w:type="spellStart"/>
            <w:r w:rsidRPr="00157D47">
              <w:rPr>
                <w:rFonts w:ascii="Times New Roman" w:hAnsi="Times New Roman" w:cs="Times New Roman"/>
              </w:rPr>
              <w:t>Gembird</w:t>
            </w:r>
            <w:proofErr w:type="spellEnd"/>
            <w:r w:rsidRPr="00157D47">
              <w:rPr>
                <w:rFonts w:ascii="Times New Roman" w:hAnsi="Times New Roman" w:cs="Times New Roman"/>
              </w:rPr>
              <w:t xml:space="preserve"> CCC-PSU8X, ATX або еквівалент</w:t>
            </w:r>
          </w:p>
        </w:tc>
        <w:tc>
          <w:tcPr>
            <w:tcW w:w="1275" w:type="dxa"/>
          </w:tcPr>
          <w:p w14:paraId="087773CE"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69A24BD3" w14:textId="77777777" w:rsidR="005C54B4" w:rsidRPr="00157D47" w:rsidRDefault="005C54B4" w:rsidP="00EA2EDE">
            <w:pPr>
              <w:jc w:val="center"/>
              <w:rPr>
                <w:rFonts w:ascii="Times New Roman" w:hAnsi="Times New Roman" w:cs="Times New Roman"/>
              </w:rPr>
            </w:pPr>
            <w:r w:rsidRPr="008D6A74">
              <w:t>5</w:t>
            </w:r>
          </w:p>
        </w:tc>
        <w:tc>
          <w:tcPr>
            <w:tcW w:w="1141" w:type="dxa"/>
          </w:tcPr>
          <w:p w14:paraId="1243BB04" w14:textId="77777777" w:rsidR="005C54B4" w:rsidRPr="00157D47" w:rsidRDefault="005C54B4" w:rsidP="00EA2EDE">
            <w:pPr>
              <w:jc w:val="center"/>
              <w:rPr>
                <w:rFonts w:ascii="Times New Roman" w:hAnsi="Times New Roman" w:cs="Times New Roman"/>
              </w:rPr>
            </w:pPr>
          </w:p>
        </w:tc>
        <w:tc>
          <w:tcPr>
            <w:tcW w:w="1246" w:type="dxa"/>
          </w:tcPr>
          <w:p w14:paraId="4B6A485E" w14:textId="77777777" w:rsidR="005C54B4" w:rsidRPr="00157D47" w:rsidRDefault="005C54B4" w:rsidP="00EA2EDE">
            <w:pPr>
              <w:jc w:val="center"/>
              <w:rPr>
                <w:rFonts w:ascii="Times New Roman" w:hAnsi="Times New Roman" w:cs="Times New Roman"/>
              </w:rPr>
            </w:pPr>
          </w:p>
        </w:tc>
      </w:tr>
      <w:tr w:rsidR="005C54B4" w:rsidRPr="00157D47" w14:paraId="7EB858E8" w14:textId="77777777" w:rsidTr="00EA2EDE">
        <w:tc>
          <w:tcPr>
            <w:tcW w:w="10176" w:type="dxa"/>
            <w:gridSpan w:val="6"/>
          </w:tcPr>
          <w:p w14:paraId="58B6FA97"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b/>
              </w:rPr>
              <w:t>Ремонт сканера із заміною:</w:t>
            </w:r>
          </w:p>
        </w:tc>
      </w:tr>
      <w:tr w:rsidR="005C54B4" w:rsidRPr="00157D47" w14:paraId="05B6BDF2" w14:textId="77777777" w:rsidTr="00EA2EDE">
        <w:tc>
          <w:tcPr>
            <w:tcW w:w="568" w:type="dxa"/>
          </w:tcPr>
          <w:p w14:paraId="0137A543"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38.</w:t>
            </w:r>
          </w:p>
        </w:tc>
        <w:tc>
          <w:tcPr>
            <w:tcW w:w="4816" w:type="dxa"/>
          </w:tcPr>
          <w:p w14:paraId="4ECB9AE2"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лампи сканера</w:t>
            </w:r>
          </w:p>
        </w:tc>
        <w:tc>
          <w:tcPr>
            <w:tcW w:w="1275" w:type="dxa"/>
          </w:tcPr>
          <w:p w14:paraId="7401BBFF"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01962086" w14:textId="77777777" w:rsidR="005C54B4" w:rsidRPr="00157D47" w:rsidRDefault="005C54B4" w:rsidP="00EA2EDE">
            <w:pPr>
              <w:jc w:val="center"/>
              <w:rPr>
                <w:rFonts w:ascii="Times New Roman" w:hAnsi="Times New Roman" w:cs="Times New Roman"/>
              </w:rPr>
            </w:pPr>
            <w:r w:rsidRPr="00E2783E">
              <w:t>4</w:t>
            </w:r>
          </w:p>
        </w:tc>
        <w:tc>
          <w:tcPr>
            <w:tcW w:w="1141" w:type="dxa"/>
          </w:tcPr>
          <w:p w14:paraId="776A63F5" w14:textId="77777777" w:rsidR="005C54B4" w:rsidRPr="00157D47" w:rsidRDefault="005C54B4" w:rsidP="00EA2EDE">
            <w:pPr>
              <w:jc w:val="center"/>
              <w:rPr>
                <w:rFonts w:ascii="Times New Roman" w:hAnsi="Times New Roman" w:cs="Times New Roman"/>
              </w:rPr>
            </w:pPr>
          </w:p>
        </w:tc>
        <w:tc>
          <w:tcPr>
            <w:tcW w:w="1246" w:type="dxa"/>
          </w:tcPr>
          <w:p w14:paraId="47899F72" w14:textId="77777777" w:rsidR="005C54B4" w:rsidRPr="00157D47" w:rsidRDefault="005C54B4" w:rsidP="00EA2EDE">
            <w:pPr>
              <w:jc w:val="center"/>
              <w:rPr>
                <w:rFonts w:ascii="Times New Roman" w:hAnsi="Times New Roman" w:cs="Times New Roman"/>
              </w:rPr>
            </w:pPr>
          </w:p>
        </w:tc>
      </w:tr>
      <w:tr w:rsidR="005C54B4" w:rsidRPr="00157D47" w14:paraId="79FC3BBD" w14:textId="77777777" w:rsidTr="00EA2EDE">
        <w:tc>
          <w:tcPr>
            <w:tcW w:w="568" w:type="dxa"/>
          </w:tcPr>
          <w:p w14:paraId="4EA1A51C"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39.</w:t>
            </w:r>
          </w:p>
        </w:tc>
        <w:tc>
          <w:tcPr>
            <w:tcW w:w="4816" w:type="dxa"/>
          </w:tcPr>
          <w:p w14:paraId="2A4805DB"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плати управління</w:t>
            </w:r>
          </w:p>
        </w:tc>
        <w:tc>
          <w:tcPr>
            <w:tcW w:w="1275" w:type="dxa"/>
          </w:tcPr>
          <w:p w14:paraId="28155E81"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56D73A54" w14:textId="77777777" w:rsidR="005C54B4" w:rsidRPr="00157D47" w:rsidRDefault="005C54B4" w:rsidP="00EA2EDE">
            <w:pPr>
              <w:jc w:val="center"/>
              <w:rPr>
                <w:rFonts w:ascii="Times New Roman" w:hAnsi="Times New Roman" w:cs="Times New Roman"/>
              </w:rPr>
            </w:pPr>
            <w:r w:rsidRPr="00E2783E">
              <w:t>4</w:t>
            </w:r>
          </w:p>
        </w:tc>
        <w:tc>
          <w:tcPr>
            <w:tcW w:w="1141" w:type="dxa"/>
          </w:tcPr>
          <w:p w14:paraId="19E57C96" w14:textId="77777777" w:rsidR="005C54B4" w:rsidRPr="00157D47" w:rsidRDefault="005C54B4" w:rsidP="00EA2EDE">
            <w:pPr>
              <w:jc w:val="center"/>
              <w:rPr>
                <w:rFonts w:ascii="Times New Roman" w:hAnsi="Times New Roman" w:cs="Times New Roman"/>
              </w:rPr>
            </w:pPr>
          </w:p>
        </w:tc>
        <w:tc>
          <w:tcPr>
            <w:tcW w:w="1246" w:type="dxa"/>
          </w:tcPr>
          <w:p w14:paraId="13E958B1" w14:textId="77777777" w:rsidR="005C54B4" w:rsidRPr="00157D47" w:rsidRDefault="005C54B4" w:rsidP="00EA2EDE">
            <w:pPr>
              <w:jc w:val="center"/>
              <w:rPr>
                <w:rFonts w:ascii="Times New Roman" w:hAnsi="Times New Roman" w:cs="Times New Roman"/>
              </w:rPr>
            </w:pPr>
          </w:p>
        </w:tc>
      </w:tr>
      <w:tr w:rsidR="005C54B4" w:rsidRPr="00157D47" w14:paraId="1EA590A8" w14:textId="77777777" w:rsidTr="00EA2EDE">
        <w:tc>
          <w:tcPr>
            <w:tcW w:w="10176" w:type="dxa"/>
            <w:gridSpan w:val="6"/>
          </w:tcPr>
          <w:p w14:paraId="5C8CBFC3"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b/>
              </w:rPr>
              <w:t>Ремонт монітору TFT:</w:t>
            </w:r>
          </w:p>
        </w:tc>
      </w:tr>
      <w:tr w:rsidR="005C54B4" w:rsidRPr="00157D47" w14:paraId="1E251CE4" w14:textId="77777777" w:rsidTr="00EA2EDE">
        <w:tc>
          <w:tcPr>
            <w:tcW w:w="568" w:type="dxa"/>
          </w:tcPr>
          <w:p w14:paraId="50AB3753"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40.</w:t>
            </w:r>
          </w:p>
        </w:tc>
        <w:tc>
          <w:tcPr>
            <w:tcW w:w="4816" w:type="dxa"/>
          </w:tcPr>
          <w:p w14:paraId="53765121"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із заміною блока живлення</w:t>
            </w:r>
          </w:p>
        </w:tc>
        <w:tc>
          <w:tcPr>
            <w:tcW w:w="1275" w:type="dxa"/>
          </w:tcPr>
          <w:p w14:paraId="7D1340FE"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66B14097" w14:textId="77777777" w:rsidR="005C54B4" w:rsidRPr="00157D47" w:rsidRDefault="005C54B4" w:rsidP="00EA2EDE">
            <w:pPr>
              <w:jc w:val="center"/>
              <w:rPr>
                <w:rFonts w:ascii="Times New Roman" w:hAnsi="Times New Roman" w:cs="Times New Roman"/>
              </w:rPr>
            </w:pPr>
            <w:r w:rsidRPr="00B976CE">
              <w:t>20</w:t>
            </w:r>
          </w:p>
        </w:tc>
        <w:tc>
          <w:tcPr>
            <w:tcW w:w="1141" w:type="dxa"/>
          </w:tcPr>
          <w:p w14:paraId="3907C57C" w14:textId="77777777" w:rsidR="005C54B4" w:rsidRPr="00157D47" w:rsidRDefault="005C54B4" w:rsidP="00EA2EDE">
            <w:pPr>
              <w:jc w:val="center"/>
              <w:rPr>
                <w:rFonts w:ascii="Times New Roman" w:hAnsi="Times New Roman" w:cs="Times New Roman"/>
              </w:rPr>
            </w:pPr>
          </w:p>
        </w:tc>
        <w:tc>
          <w:tcPr>
            <w:tcW w:w="1246" w:type="dxa"/>
          </w:tcPr>
          <w:p w14:paraId="7A2FFDB6" w14:textId="77777777" w:rsidR="005C54B4" w:rsidRPr="00157D47" w:rsidRDefault="005C54B4" w:rsidP="00EA2EDE">
            <w:pPr>
              <w:jc w:val="center"/>
              <w:rPr>
                <w:rFonts w:ascii="Times New Roman" w:hAnsi="Times New Roman" w:cs="Times New Roman"/>
              </w:rPr>
            </w:pPr>
          </w:p>
        </w:tc>
      </w:tr>
      <w:tr w:rsidR="005C54B4" w:rsidRPr="00157D47" w14:paraId="719BF233" w14:textId="77777777" w:rsidTr="00EA2EDE">
        <w:tc>
          <w:tcPr>
            <w:tcW w:w="568" w:type="dxa"/>
          </w:tcPr>
          <w:p w14:paraId="10D20E5A"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41.</w:t>
            </w:r>
          </w:p>
        </w:tc>
        <w:tc>
          <w:tcPr>
            <w:tcW w:w="4816" w:type="dxa"/>
          </w:tcPr>
          <w:p w14:paraId="657D5D06"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із заміною плати електронного керування</w:t>
            </w:r>
          </w:p>
        </w:tc>
        <w:tc>
          <w:tcPr>
            <w:tcW w:w="1275" w:type="dxa"/>
          </w:tcPr>
          <w:p w14:paraId="15669037"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1AB74A13" w14:textId="77777777" w:rsidR="005C54B4" w:rsidRPr="00157D47" w:rsidRDefault="005C54B4" w:rsidP="00EA2EDE">
            <w:pPr>
              <w:jc w:val="center"/>
              <w:rPr>
                <w:rFonts w:ascii="Times New Roman" w:hAnsi="Times New Roman" w:cs="Times New Roman"/>
              </w:rPr>
            </w:pPr>
            <w:r w:rsidRPr="00B976CE">
              <w:t>10</w:t>
            </w:r>
          </w:p>
        </w:tc>
        <w:tc>
          <w:tcPr>
            <w:tcW w:w="1141" w:type="dxa"/>
          </w:tcPr>
          <w:p w14:paraId="04A1884F" w14:textId="77777777" w:rsidR="005C54B4" w:rsidRPr="00157D47" w:rsidRDefault="005C54B4" w:rsidP="00EA2EDE">
            <w:pPr>
              <w:jc w:val="center"/>
              <w:rPr>
                <w:rFonts w:ascii="Times New Roman" w:hAnsi="Times New Roman" w:cs="Times New Roman"/>
              </w:rPr>
            </w:pPr>
          </w:p>
        </w:tc>
        <w:tc>
          <w:tcPr>
            <w:tcW w:w="1246" w:type="dxa"/>
          </w:tcPr>
          <w:p w14:paraId="43F6E42A" w14:textId="77777777" w:rsidR="005C54B4" w:rsidRPr="00157D47" w:rsidRDefault="005C54B4" w:rsidP="00EA2EDE">
            <w:pPr>
              <w:jc w:val="center"/>
              <w:rPr>
                <w:rFonts w:ascii="Times New Roman" w:hAnsi="Times New Roman" w:cs="Times New Roman"/>
              </w:rPr>
            </w:pPr>
          </w:p>
        </w:tc>
      </w:tr>
      <w:tr w:rsidR="005C54B4" w:rsidRPr="00157D47" w14:paraId="7244B457" w14:textId="77777777" w:rsidTr="00EA2EDE">
        <w:tc>
          <w:tcPr>
            <w:tcW w:w="568" w:type="dxa"/>
          </w:tcPr>
          <w:p w14:paraId="06A791A8"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42.</w:t>
            </w:r>
          </w:p>
        </w:tc>
        <w:tc>
          <w:tcPr>
            <w:tcW w:w="4816" w:type="dxa"/>
          </w:tcPr>
          <w:p w14:paraId="658B88B6"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ремонт блока живлення</w:t>
            </w:r>
          </w:p>
        </w:tc>
        <w:tc>
          <w:tcPr>
            <w:tcW w:w="1275" w:type="dxa"/>
          </w:tcPr>
          <w:p w14:paraId="35088E2D"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244328F2" w14:textId="77777777" w:rsidR="005C54B4" w:rsidRPr="00157D47" w:rsidRDefault="005C54B4" w:rsidP="00EA2EDE">
            <w:pPr>
              <w:jc w:val="center"/>
              <w:rPr>
                <w:rFonts w:ascii="Times New Roman" w:hAnsi="Times New Roman" w:cs="Times New Roman"/>
              </w:rPr>
            </w:pPr>
            <w:r w:rsidRPr="00B976CE">
              <w:t>10</w:t>
            </w:r>
          </w:p>
        </w:tc>
        <w:tc>
          <w:tcPr>
            <w:tcW w:w="1141" w:type="dxa"/>
          </w:tcPr>
          <w:p w14:paraId="3F86822A" w14:textId="77777777" w:rsidR="005C54B4" w:rsidRPr="00157D47" w:rsidRDefault="005C54B4" w:rsidP="00EA2EDE">
            <w:pPr>
              <w:jc w:val="center"/>
              <w:rPr>
                <w:rFonts w:ascii="Times New Roman" w:hAnsi="Times New Roman" w:cs="Times New Roman"/>
              </w:rPr>
            </w:pPr>
          </w:p>
        </w:tc>
        <w:tc>
          <w:tcPr>
            <w:tcW w:w="1246" w:type="dxa"/>
          </w:tcPr>
          <w:p w14:paraId="263C4C38" w14:textId="77777777" w:rsidR="005C54B4" w:rsidRPr="00157D47" w:rsidRDefault="005C54B4" w:rsidP="00EA2EDE">
            <w:pPr>
              <w:jc w:val="center"/>
              <w:rPr>
                <w:rFonts w:ascii="Times New Roman" w:hAnsi="Times New Roman" w:cs="Times New Roman"/>
              </w:rPr>
            </w:pPr>
          </w:p>
        </w:tc>
      </w:tr>
      <w:tr w:rsidR="005C54B4" w:rsidRPr="00157D47" w14:paraId="4DE4B900" w14:textId="77777777" w:rsidTr="00EA2EDE">
        <w:trPr>
          <w:trHeight w:val="190"/>
        </w:trPr>
        <w:tc>
          <w:tcPr>
            <w:tcW w:w="568" w:type="dxa"/>
          </w:tcPr>
          <w:p w14:paraId="50C7700E"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43.</w:t>
            </w:r>
          </w:p>
        </w:tc>
        <w:tc>
          <w:tcPr>
            <w:tcW w:w="4816" w:type="dxa"/>
          </w:tcPr>
          <w:p w14:paraId="0E22AC12"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ремонт плати електронного керування</w:t>
            </w:r>
          </w:p>
        </w:tc>
        <w:tc>
          <w:tcPr>
            <w:tcW w:w="1275" w:type="dxa"/>
          </w:tcPr>
          <w:p w14:paraId="632FDFFD"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3EB0E89E" w14:textId="77777777" w:rsidR="005C54B4" w:rsidRPr="00157D47" w:rsidRDefault="005C54B4" w:rsidP="00EA2EDE">
            <w:pPr>
              <w:jc w:val="center"/>
              <w:rPr>
                <w:rFonts w:ascii="Times New Roman" w:hAnsi="Times New Roman" w:cs="Times New Roman"/>
              </w:rPr>
            </w:pPr>
            <w:r w:rsidRPr="00B976CE">
              <w:t>10</w:t>
            </w:r>
          </w:p>
        </w:tc>
        <w:tc>
          <w:tcPr>
            <w:tcW w:w="1141" w:type="dxa"/>
          </w:tcPr>
          <w:p w14:paraId="23D8CAF8" w14:textId="77777777" w:rsidR="005C54B4" w:rsidRPr="00157D47" w:rsidRDefault="005C54B4" w:rsidP="00EA2EDE">
            <w:pPr>
              <w:jc w:val="center"/>
              <w:rPr>
                <w:rFonts w:ascii="Times New Roman" w:hAnsi="Times New Roman" w:cs="Times New Roman"/>
              </w:rPr>
            </w:pPr>
          </w:p>
        </w:tc>
        <w:tc>
          <w:tcPr>
            <w:tcW w:w="1246" w:type="dxa"/>
          </w:tcPr>
          <w:p w14:paraId="4EEF5034" w14:textId="77777777" w:rsidR="005C54B4" w:rsidRPr="00157D47" w:rsidRDefault="005C54B4" w:rsidP="00EA2EDE">
            <w:pPr>
              <w:jc w:val="center"/>
              <w:rPr>
                <w:rFonts w:ascii="Times New Roman" w:hAnsi="Times New Roman" w:cs="Times New Roman"/>
              </w:rPr>
            </w:pPr>
          </w:p>
        </w:tc>
      </w:tr>
      <w:tr w:rsidR="005C54B4" w:rsidRPr="00157D47" w14:paraId="64071677" w14:textId="77777777" w:rsidTr="00EA2EDE">
        <w:trPr>
          <w:trHeight w:val="252"/>
        </w:trPr>
        <w:tc>
          <w:tcPr>
            <w:tcW w:w="10176" w:type="dxa"/>
            <w:gridSpan w:val="6"/>
          </w:tcPr>
          <w:p w14:paraId="5A9A143C"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b/>
              </w:rPr>
              <w:t>Ремонт програмно-апаратного комплексу звукозапису та протоколювання судових засідань</w:t>
            </w:r>
          </w:p>
        </w:tc>
      </w:tr>
      <w:tr w:rsidR="005C54B4" w:rsidRPr="00157D47" w14:paraId="715602F3" w14:textId="77777777" w:rsidTr="00EA2EDE">
        <w:tc>
          <w:tcPr>
            <w:tcW w:w="568" w:type="dxa"/>
          </w:tcPr>
          <w:p w14:paraId="7EF5B6CF"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44.</w:t>
            </w:r>
          </w:p>
        </w:tc>
        <w:tc>
          <w:tcPr>
            <w:tcW w:w="4816" w:type="dxa"/>
          </w:tcPr>
          <w:p w14:paraId="33730C66"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Ремонт </w:t>
            </w:r>
            <w:proofErr w:type="spellStart"/>
            <w:r w:rsidRPr="00157D47">
              <w:rPr>
                <w:rFonts w:ascii="Times New Roman" w:hAnsi="Times New Roman" w:cs="Times New Roman"/>
              </w:rPr>
              <w:t>мікшерної</w:t>
            </w:r>
            <w:proofErr w:type="spellEnd"/>
            <w:r w:rsidRPr="00157D47">
              <w:rPr>
                <w:rFonts w:ascii="Times New Roman" w:hAnsi="Times New Roman" w:cs="Times New Roman"/>
              </w:rPr>
              <w:t xml:space="preserve"> гідри</w:t>
            </w:r>
          </w:p>
        </w:tc>
        <w:tc>
          <w:tcPr>
            <w:tcW w:w="1275" w:type="dxa"/>
          </w:tcPr>
          <w:p w14:paraId="5FAF7FCB"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6AC6674F" w14:textId="77777777" w:rsidR="005C54B4" w:rsidRPr="00157D47" w:rsidRDefault="005C54B4" w:rsidP="00EA2EDE">
            <w:pPr>
              <w:jc w:val="center"/>
              <w:rPr>
                <w:rFonts w:ascii="Times New Roman" w:hAnsi="Times New Roman" w:cs="Times New Roman"/>
              </w:rPr>
            </w:pPr>
            <w:r w:rsidRPr="001440A5">
              <w:t>10</w:t>
            </w:r>
          </w:p>
        </w:tc>
        <w:tc>
          <w:tcPr>
            <w:tcW w:w="1141" w:type="dxa"/>
          </w:tcPr>
          <w:p w14:paraId="5876365D" w14:textId="77777777" w:rsidR="005C54B4" w:rsidRPr="00157D47" w:rsidRDefault="005C54B4" w:rsidP="00EA2EDE">
            <w:pPr>
              <w:jc w:val="center"/>
              <w:rPr>
                <w:rFonts w:ascii="Times New Roman" w:hAnsi="Times New Roman" w:cs="Times New Roman"/>
              </w:rPr>
            </w:pPr>
          </w:p>
        </w:tc>
        <w:tc>
          <w:tcPr>
            <w:tcW w:w="1246" w:type="dxa"/>
          </w:tcPr>
          <w:p w14:paraId="4A106095" w14:textId="77777777" w:rsidR="005C54B4" w:rsidRPr="00157D47" w:rsidRDefault="005C54B4" w:rsidP="00EA2EDE">
            <w:pPr>
              <w:jc w:val="center"/>
              <w:rPr>
                <w:rFonts w:ascii="Times New Roman" w:hAnsi="Times New Roman" w:cs="Times New Roman"/>
              </w:rPr>
            </w:pPr>
          </w:p>
        </w:tc>
      </w:tr>
      <w:tr w:rsidR="005C54B4" w:rsidRPr="00157D47" w14:paraId="16B4D1F6" w14:textId="77777777" w:rsidTr="00EA2EDE">
        <w:tc>
          <w:tcPr>
            <w:tcW w:w="568" w:type="dxa"/>
          </w:tcPr>
          <w:p w14:paraId="0BBC27C8"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45.</w:t>
            </w:r>
          </w:p>
        </w:tc>
        <w:tc>
          <w:tcPr>
            <w:tcW w:w="4816" w:type="dxa"/>
          </w:tcPr>
          <w:p w14:paraId="4C4ECEBD"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Ремонт </w:t>
            </w:r>
            <w:proofErr w:type="spellStart"/>
            <w:r w:rsidRPr="00157D47">
              <w:rPr>
                <w:rFonts w:ascii="Times New Roman" w:hAnsi="Times New Roman" w:cs="Times New Roman"/>
              </w:rPr>
              <w:t>мікшерної</w:t>
            </w:r>
            <w:proofErr w:type="spellEnd"/>
            <w:r w:rsidRPr="00157D47">
              <w:rPr>
                <w:rFonts w:ascii="Times New Roman" w:hAnsi="Times New Roman" w:cs="Times New Roman"/>
              </w:rPr>
              <w:t xml:space="preserve"> плати</w:t>
            </w:r>
          </w:p>
        </w:tc>
        <w:tc>
          <w:tcPr>
            <w:tcW w:w="1275" w:type="dxa"/>
          </w:tcPr>
          <w:p w14:paraId="065E1383"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621F3CD0" w14:textId="77777777" w:rsidR="005C54B4" w:rsidRPr="00157D47" w:rsidRDefault="005C54B4" w:rsidP="00EA2EDE">
            <w:pPr>
              <w:jc w:val="center"/>
              <w:rPr>
                <w:rFonts w:ascii="Times New Roman" w:hAnsi="Times New Roman" w:cs="Times New Roman"/>
              </w:rPr>
            </w:pPr>
            <w:r w:rsidRPr="001440A5">
              <w:t>5</w:t>
            </w:r>
          </w:p>
        </w:tc>
        <w:tc>
          <w:tcPr>
            <w:tcW w:w="1141" w:type="dxa"/>
          </w:tcPr>
          <w:p w14:paraId="636CE88D" w14:textId="77777777" w:rsidR="005C54B4" w:rsidRPr="00157D47" w:rsidRDefault="005C54B4" w:rsidP="00EA2EDE">
            <w:pPr>
              <w:jc w:val="center"/>
              <w:rPr>
                <w:rFonts w:ascii="Times New Roman" w:hAnsi="Times New Roman" w:cs="Times New Roman"/>
              </w:rPr>
            </w:pPr>
          </w:p>
        </w:tc>
        <w:tc>
          <w:tcPr>
            <w:tcW w:w="1246" w:type="dxa"/>
          </w:tcPr>
          <w:p w14:paraId="64226620" w14:textId="77777777" w:rsidR="005C54B4" w:rsidRPr="00157D47" w:rsidRDefault="005C54B4" w:rsidP="00EA2EDE">
            <w:pPr>
              <w:jc w:val="center"/>
              <w:rPr>
                <w:rFonts w:ascii="Times New Roman" w:hAnsi="Times New Roman" w:cs="Times New Roman"/>
              </w:rPr>
            </w:pPr>
          </w:p>
        </w:tc>
      </w:tr>
      <w:tr w:rsidR="005C54B4" w:rsidRPr="00157D47" w14:paraId="1A908AE0" w14:textId="77777777" w:rsidTr="00EA2EDE">
        <w:tc>
          <w:tcPr>
            <w:tcW w:w="568" w:type="dxa"/>
          </w:tcPr>
          <w:p w14:paraId="31E79945"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46.</w:t>
            </w:r>
          </w:p>
        </w:tc>
        <w:tc>
          <w:tcPr>
            <w:tcW w:w="4816" w:type="dxa"/>
          </w:tcPr>
          <w:p w14:paraId="1CEFA9CF"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Заміна </w:t>
            </w:r>
            <w:proofErr w:type="spellStart"/>
            <w:r w:rsidRPr="00157D47">
              <w:rPr>
                <w:rFonts w:ascii="Times New Roman" w:hAnsi="Times New Roman" w:cs="Times New Roman"/>
              </w:rPr>
              <w:t>мікшерної</w:t>
            </w:r>
            <w:proofErr w:type="spellEnd"/>
            <w:r w:rsidRPr="00157D47">
              <w:rPr>
                <w:rFonts w:ascii="Times New Roman" w:hAnsi="Times New Roman" w:cs="Times New Roman"/>
              </w:rPr>
              <w:t xml:space="preserve"> плати, діапазон частот – 60 </w:t>
            </w:r>
            <w:proofErr w:type="spellStart"/>
            <w:r w:rsidRPr="00157D47">
              <w:rPr>
                <w:rFonts w:ascii="Times New Roman" w:hAnsi="Times New Roman" w:cs="Times New Roman"/>
              </w:rPr>
              <w:t>Гц</w:t>
            </w:r>
            <w:proofErr w:type="spellEnd"/>
            <w:r w:rsidRPr="00157D47">
              <w:rPr>
                <w:rFonts w:ascii="Times New Roman" w:hAnsi="Times New Roman" w:cs="Times New Roman"/>
              </w:rPr>
              <w:t xml:space="preserve"> – 10 </w:t>
            </w:r>
            <w:proofErr w:type="spellStart"/>
            <w:r w:rsidRPr="00157D47">
              <w:rPr>
                <w:rFonts w:ascii="Times New Roman" w:hAnsi="Times New Roman" w:cs="Times New Roman"/>
              </w:rPr>
              <w:t>КГц</w:t>
            </w:r>
            <w:proofErr w:type="spellEnd"/>
            <w:r w:rsidRPr="00157D47">
              <w:rPr>
                <w:rFonts w:ascii="Times New Roman" w:hAnsi="Times New Roman" w:cs="Times New Roman"/>
              </w:rPr>
              <w:t xml:space="preserve">; Співвідношення сигнал/шум – не менше 50 </w:t>
            </w:r>
            <w:proofErr w:type="spellStart"/>
            <w:r w:rsidRPr="00157D47">
              <w:rPr>
                <w:rFonts w:ascii="Times New Roman" w:hAnsi="Times New Roman" w:cs="Times New Roman"/>
              </w:rPr>
              <w:t>дБ</w:t>
            </w:r>
            <w:proofErr w:type="spellEnd"/>
            <w:r w:rsidRPr="00157D47">
              <w:rPr>
                <w:rFonts w:ascii="Times New Roman" w:hAnsi="Times New Roman" w:cs="Times New Roman"/>
              </w:rPr>
              <w:t xml:space="preserve">; З системою </w:t>
            </w:r>
            <w:proofErr w:type="spellStart"/>
            <w:r w:rsidRPr="00157D47">
              <w:rPr>
                <w:rFonts w:ascii="Times New Roman" w:hAnsi="Times New Roman" w:cs="Times New Roman"/>
              </w:rPr>
              <w:t>шумо</w:t>
            </w:r>
            <w:proofErr w:type="spellEnd"/>
            <w:r w:rsidRPr="00157D47">
              <w:rPr>
                <w:rFonts w:ascii="Times New Roman" w:hAnsi="Times New Roman" w:cs="Times New Roman"/>
              </w:rPr>
              <w:t xml:space="preserve"> та </w:t>
            </w:r>
            <w:proofErr w:type="spellStart"/>
            <w:r w:rsidRPr="00157D47">
              <w:rPr>
                <w:rFonts w:ascii="Times New Roman" w:hAnsi="Times New Roman" w:cs="Times New Roman"/>
              </w:rPr>
              <w:t>ехоприглушення</w:t>
            </w:r>
            <w:proofErr w:type="spellEnd"/>
            <w:r w:rsidRPr="00157D47">
              <w:rPr>
                <w:rFonts w:ascii="Times New Roman" w:hAnsi="Times New Roman" w:cs="Times New Roman"/>
              </w:rPr>
              <w:t xml:space="preserve"> з мінімум 6 окремими вхідними каналами для підключення мікрофонів</w:t>
            </w:r>
          </w:p>
        </w:tc>
        <w:tc>
          <w:tcPr>
            <w:tcW w:w="1275" w:type="dxa"/>
          </w:tcPr>
          <w:p w14:paraId="31523774"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3A261B08" w14:textId="77777777" w:rsidR="005C54B4" w:rsidRPr="00157D47" w:rsidRDefault="005C54B4" w:rsidP="00EA2EDE">
            <w:pPr>
              <w:jc w:val="center"/>
              <w:rPr>
                <w:rFonts w:ascii="Times New Roman" w:hAnsi="Times New Roman" w:cs="Times New Roman"/>
              </w:rPr>
            </w:pPr>
            <w:r w:rsidRPr="001440A5">
              <w:t>5</w:t>
            </w:r>
          </w:p>
        </w:tc>
        <w:tc>
          <w:tcPr>
            <w:tcW w:w="1141" w:type="dxa"/>
          </w:tcPr>
          <w:p w14:paraId="62E7DD18" w14:textId="77777777" w:rsidR="005C54B4" w:rsidRPr="00157D47" w:rsidRDefault="005C54B4" w:rsidP="00EA2EDE">
            <w:pPr>
              <w:jc w:val="center"/>
              <w:rPr>
                <w:rFonts w:ascii="Times New Roman" w:hAnsi="Times New Roman" w:cs="Times New Roman"/>
              </w:rPr>
            </w:pPr>
          </w:p>
        </w:tc>
        <w:tc>
          <w:tcPr>
            <w:tcW w:w="1246" w:type="dxa"/>
          </w:tcPr>
          <w:p w14:paraId="7419BDBA" w14:textId="77777777" w:rsidR="005C54B4" w:rsidRPr="00157D47" w:rsidRDefault="005C54B4" w:rsidP="00EA2EDE">
            <w:pPr>
              <w:jc w:val="center"/>
              <w:rPr>
                <w:rFonts w:ascii="Times New Roman" w:hAnsi="Times New Roman" w:cs="Times New Roman"/>
              </w:rPr>
            </w:pPr>
          </w:p>
        </w:tc>
      </w:tr>
      <w:tr w:rsidR="005C54B4" w:rsidRPr="00157D47" w14:paraId="6BCC29A6" w14:textId="77777777" w:rsidTr="00EA2EDE">
        <w:tc>
          <w:tcPr>
            <w:tcW w:w="568" w:type="dxa"/>
          </w:tcPr>
          <w:p w14:paraId="362C620E"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47.</w:t>
            </w:r>
          </w:p>
        </w:tc>
        <w:tc>
          <w:tcPr>
            <w:tcW w:w="4816" w:type="dxa"/>
          </w:tcPr>
          <w:p w14:paraId="5FBA9324"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Ремонт мікрофону</w:t>
            </w:r>
          </w:p>
        </w:tc>
        <w:tc>
          <w:tcPr>
            <w:tcW w:w="1275" w:type="dxa"/>
          </w:tcPr>
          <w:p w14:paraId="13ABC70A"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3FFF80E2" w14:textId="77777777" w:rsidR="005C54B4" w:rsidRPr="00157D47" w:rsidRDefault="005C54B4" w:rsidP="00EA2EDE">
            <w:pPr>
              <w:jc w:val="center"/>
              <w:rPr>
                <w:rFonts w:ascii="Times New Roman" w:hAnsi="Times New Roman" w:cs="Times New Roman"/>
              </w:rPr>
            </w:pPr>
            <w:r w:rsidRPr="001440A5">
              <w:t>5</w:t>
            </w:r>
          </w:p>
        </w:tc>
        <w:tc>
          <w:tcPr>
            <w:tcW w:w="1141" w:type="dxa"/>
          </w:tcPr>
          <w:p w14:paraId="4800250F" w14:textId="77777777" w:rsidR="005C54B4" w:rsidRPr="00157D47" w:rsidRDefault="005C54B4" w:rsidP="00EA2EDE">
            <w:pPr>
              <w:jc w:val="center"/>
              <w:rPr>
                <w:rFonts w:ascii="Times New Roman" w:hAnsi="Times New Roman" w:cs="Times New Roman"/>
              </w:rPr>
            </w:pPr>
          </w:p>
        </w:tc>
        <w:tc>
          <w:tcPr>
            <w:tcW w:w="1246" w:type="dxa"/>
          </w:tcPr>
          <w:p w14:paraId="489A8AD0" w14:textId="77777777" w:rsidR="005C54B4" w:rsidRPr="00157D47" w:rsidRDefault="005C54B4" w:rsidP="00EA2EDE">
            <w:pPr>
              <w:jc w:val="center"/>
              <w:rPr>
                <w:rFonts w:ascii="Times New Roman" w:hAnsi="Times New Roman" w:cs="Times New Roman"/>
              </w:rPr>
            </w:pPr>
          </w:p>
        </w:tc>
      </w:tr>
      <w:tr w:rsidR="005C54B4" w:rsidRPr="00157D47" w14:paraId="302E758D" w14:textId="77777777" w:rsidTr="00EA2EDE">
        <w:trPr>
          <w:trHeight w:val="944"/>
        </w:trPr>
        <w:tc>
          <w:tcPr>
            <w:tcW w:w="568" w:type="dxa"/>
          </w:tcPr>
          <w:p w14:paraId="1266A837"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48.</w:t>
            </w:r>
          </w:p>
        </w:tc>
        <w:tc>
          <w:tcPr>
            <w:tcW w:w="4816" w:type="dxa"/>
          </w:tcPr>
          <w:p w14:paraId="074FF078"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Заміна мікрофону з </w:t>
            </w:r>
            <w:proofErr w:type="spellStart"/>
            <w:r w:rsidRPr="00157D47">
              <w:rPr>
                <w:rFonts w:ascii="Times New Roman" w:hAnsi="Times New Roman" w:cs="Times New Roman"/>
              </w:rPr>
              <w:t>передпідсилювачем</w:t>
            </w:r>
            <w:proofErr w:type="spellEnd"/>
            <w:r w:rsidRPr="00157D47">
              <w:rPr>
                <w:rFonts w:ascii="Times New Roman" w:hAnsi="Times New Roman" w:cs="Times New Roman"/>
              </w:rPr>
              <w:t xml:space="preserve">, діапазон частот – 60 </w:t>
            </w:r>
            <w:proofErr w:type="spellStart"/>
            <w:r w:rsidRPr="00157D47">
              <w:rPr>
                <w:rFonts w:ascii="Times New Roman" w:hAnsi="Times New Roman" w:cs="Times New Roman"/>
              </w:rPr>
              <w:t>Гц</w:t>
            </w:r>
            <w:proofErr w:type="spellEnd"/>
            <w:r w:rsidRPr="00157D47">
              <w:rPr>
                <w:rFonts w:ascii="Times New Roman" w:hAnsi="Times New Roman" w:cs="Times New Roman"/>
              </w:rPr>
              <w:t xml:space="preserve"> – 10 </w:t>
            </w:r>
            <w:proofErr w:type="spellStart"/>
            <w:r w:rsidRPr="00157D47">
              <w:rPr>
                <w:rFonts w:ascii="Times New Roman" w:hAnsi="Times New Roman" w:cs="Times New Roman"/>
              </w:rPr>
              <w:t>КГц</w:t>
            </w:r>
            <w:proofErr w:type="spellEnd"/>
            <w:r w:rsidRPr="00157D47">
              <w:rPr>
                <w:rFonts w:ascii="Times New Roman" w:hAnsi="Times New Roman" w:cs="Times New Roman"/>
              </w:rPr>
              <w:t xml:space="preserve">; Співвідношення сигнал/шум – не менше 60 </w:t>
            </w:r>
            <w:proofErr w:type="spellStart"/>
            <w:r w:rsidRPr="00157D47">
              <w:rPr>
                <w:rFonts w:ascii="Times New Roman" w:hAnsi="Times New Roman" w:cs="Times New Roman"/>
              </w:rPr>
              <w:t>дБ</w:t>
            </w:r>
            <w:proofErr w:type="spellEnd"/>
            <w:r w:rsidRPr="00157D47">
              <w:rPr>
                <w:rFonts w:ascii="Times New Roman" w:hAnsi="Times New Roman" w:cs="Times New Roman"/>
              </w:rPr>
              <w:t>; Опір – 200 – 600Ом; Роз'єми – XLR</w:t>
            </w:r>
          </w:p>
        </w:tc>
        <w:tc>
          <w:tcPr>
            <w:tcW w:w="1275" w:type="dxa"/>
          </w:tcPr>
          <w:p w14:paraId="20C8DEB2"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551427DB" w14:textId="77777777" w:rsidR="005C54B4" w:rsidRPr="00157D47" w:rsidRDefault="005C54B4" w:rsidP="00EA2EDE">
            <w:pPr>
              <w:jc w:val="center"/>
              <w:rPr>
                <w:rFonts w:ascii="Times New Roman" w:hAnsi="Times New Roman" w:cs="Times New Roman"/>
              </w:rPr>
            </w:pPr>
            <w:r w:rsidRPr="001440A5">
              <w:t>5</w:t>
            </w:r>
          </w:p>
        </w:tc>
        <w:tc>
          <w:tcPr>
            <w:tcW w:w="1141" w:type="dxa"/>
          </w:tcPr>
          <w:p w14:paraId="0149EA8F" w14:textId="77777777" w:rsidR="005C54B4" w:rsidRPr="00157D47" w:rsidRDefault="005C54B4" w:rsidP="00EA2EDE">
            <w:pPr>
              <w:jc w:val="center"/>
              <w:rPr>
                <w:rFonts w:ascii="Times New Roman" w:hAnsi="Times New Roman" w:cs="Times New Roman"/>
              </w:rPr>
            </w:pPr>
          </w:p>
        </w:tc>
        <w:tc>
          <w:tcPr>
            <w:tcW w:w="1246" w:type="dxa"/>
          </w:tcPr>
          <w:p w14:paraId="0BB815F1" w14:textId="77777777" w:rsidR="005C54B4" w:rsidRPr="00157D47" w:rsidRDefault="005C54B4" w:rsidP="00EA2EDE">
            <w:pPr>
              <w:jc w:val="center"/>
              <w:rPr>
                <w:rFonts w:ascii="Times New Roman" w:hAnsi="Times New Roman" w:cs="Times New Roman"/>
              </w:rPr>
            </w:pPr>
          </w:p>
        </w:tc>
      </w:tr>
      <w:tr w:rsidR="005C54B4" w:rsidRPr="00157D47" w14:paraId="1A2B257D" w14:textId="77777777" w:rsidTr="00EA2EDE">
        <w:trPr>
          <w:trHeight w:val="271"/>
        </w:trPr>
        <w:tc>
          <w:tcPr>
            <w:tcW w:w="8930" w:type="dxa"/>
            <w:gridSpan w:val="5"/>
          </w:tcPr>
          <w:p w14:paraId="01606DA4" w14:textId="77777777" w:rsidR="005C54B4" w:rsidRPr="00157D47" w:rsidRDefault="005C54B4" w:rsidP="00EA2EDE">
            <w:pPr>
              <w:jc w:val="right"/>
              <w:rPr>
                <w:rFonts w:ascii="Times New Roman" w:hAnsi="Times New Roman" w:cs="Times New Roman"/>
              </w:rPr>
            </w:pPr>
            <w:r w:rsidRPr="00157D47">
              <w:rPr>
                <w:rFonts w:ascii="Times New Roman" w:hAnsi="Times New Roman" w:cs="Times New Roman"/>
              </w:rPr>
              <w:t>Всього без ПДВ, грн.</w:t>
            </w:r>
          </w:p>
        </w:tc>
        <w:tc>
          <w:tcPr>
            <w:tcW w:w="1246" w:type="dxa"/>
          </w:tcPr>
          <w:p w14:paraId="6B5AEC61" w14:textId="77777777" w:rsidR="005C54B4" w:rsidRPr="00157D47" w:rsidRDefault="005C54B4" w:rsidP="00EA2EDE">
            <w:pPr>
              <w:jc w:val="center"/>
              <w:rPr>
                <w:rFonts w:ascii="Times New Roman" w:hAnsi="Times New Roman" w:cs="Times New Roman"/>
              </w:rPr>
            </w:pPr>
          </w:p>
        </w:tc>
      </w:tr>
      <w:tr w:rsidR="005C54B4" w:rsidRPr="00157D47" w14:paraId="0FFDBE8C" w14:textId="77777777" w:rsidTr="00EA2EDE">
        <w:trPr>
          <w:trHeight w:val="264"/>
        </w:trPr>
        <w:tc>
          <w:tcPr>
            <w:tcW w:w="8930" w:type="dxa"/>
            <w:gridSpan w:val="5"/>
          </w:tcPr>
          <w:p w14:paraId="0449E463" w14:textId="77777777" w:rsidR="005C54B4" w:rsidRPr="00157D47" w:rsidRDefault="005C54B4" w:rsidP="00EA2EDE">
            <w:pPr>
              <w:jc w:val="right"/>
              <w:rPr>
                <w:rFonts w:ascii="Times New Roman" w:hAnsi="Times New Roman" w:cs="Times New Roman"/>
              </w:rPr>
            </w:pPr>
            <w:r w:rsidRPr="00157D47">
              <w:rPr>
                <w:rFonts w:ascii="Times New Roman" w:hAnsi="Times New Roman" w:cs="Times New Roman"/>
              </w:rPr>
              <w:t>ПДВ (20%), грн.</w:t>
            </w:r>
          </w:p>
        </w:tc>
        <w:tc>
          <w:tcPr>
            <w:tcW w:w="1246" w:type="dxa"/>
          </w:tcPr>
          <w:p w14:paraId="21CB5161" w14:textId="77777777" w:rsidR="005C54B4" w:rsidRPr="00157D47" w:rsidRDefault="005C54B4" w:rsidP="00EA2EDE">
            <w:pPr>
              <w:jc w:val="center"/>
              <w:rPr>
                <w:rFonts w:ascii="Times New Roman" w:hAnsi="Times New Roman" w:cs="Times New Roman"/>
              </w:rPr>
            </w:pPr>
          </w:p>
        </w:tc>
      </w:tr>
      <w:tr w:rsidR="005C54B4" w:rsidRPr="00157D47" w14:paraId="5D6C9C8B" w14:textId="77777777" w:rsidTr="00EA2EDE">
        <w:trPr>
          <w:trHeight w:val="270"/>
        </w:trPr>
        <w:tc>
          <w:tcPr>
            <w:tcW w:w="8930" w:type="dxa"/>
            <w:gridSpan w:val="5"/>
          </w:tcPr>
          <w:p w14:paraId="1483BF34" w14:textId="77777777" w:rsidR="005C54B4" w:rsidRPr="00157D47" w:rsidRDefault="005C54B4" w:rsidP="00EA2EDE">
            <w:pPr>
              <w:jc w:val="right"/>
              <w:rPr>
                <w:rFonts w:ascii="Times New Roman" w:hAnsi="Times New Roman" w:cs="Times New Roman"/>
              </w:rPr>
            </w:pPr>
            <w:r w:rsidRPr="00157D47">
              <w:rPr>
                <w:rFonts w:ascii="Times New Roman" w:hAnsi="Times New Roman" w:cs="Times New Roman"/>
              </w:rPr>
              <w:t>Всього з ПДВ, грн.</w:t>
            </w:r>
          </w:p>
        </w:tc>
        <w:tc>
          <w:tcPr>
            <w:tcW w:w="1246" w:type="dxa"/>
          </w:tcPr>
          <w:p w14:paraId="1D4AE62A" w14:textId="77777777" w:rsidR="005C54B4" w:rsidRPr="00157D47" w:rsidRDefault="005C54B4" w:rsidP="00EA2EDE">
            <w:pPr>
              <w:jc w:val="center"/>
              <w:rPr>
                <w:rFonts w:ascii="Times New Roman" w:hAnsi="Times New Roman" w:cs="Times New Roman"/>
              </w:rPr>
            </w:pPr>
          </w:p>
        </w:tc>
      </w:tr>
    </w:tbl>
    <w:p w14:paraId="2ABE5EAF" w14:textId="77777777" w:rsidR="005C54B4" w:rsidRPr="00157D47" w:rsidRDefault="005C54B4" w:rsidP="005C54B4">
      <w:pPr>
        <w:ind w:firstLine="708"/>
        <w:jc w:val="both"/>
        <w:rPr>
          <w:rFonts w:ascii="Times New Roman" w:hAnsi="Times New Roman" w:cs="Times New Roman"/>
          <w:bCs/>
          <w:sz w:val="24"/>
          <w:szCs w:val="24"/>
        </w:rPr>
      </w:pPr>
    </w:p>
    <w:p w14:paraId="64431F69" w14:textId="77777777" w:rsidR="005C54B4" w:rsidRPr="00157D47" w:rsidRDefault="005C54B4" w:rsidP="005C54B4">
      <w:pPr>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w:t>
      </w:r>
      <w:r w:rsidRPr="00D839F7">
        <w:rPr>
          <w:rFonts w:ascii="Times New Roman" w:hAnsi="Times New Roman" w:cs="Times New Roman"/>
          <w:bCs/>
          <w:sz w:val="24"/>
          <w:szCs w:val="24"/>
        </w:rPr>
        <w:t>Витратні матеріали та запчастини для друкуючих пристроїв(</w:t>
      </w:r>
      <w:proofErr w:type="spellStart"/>
      <w:r w:rsidRPr="00D839F7">
        <w:rPr>
          <w:rFonts w:ascii="Times New Roman" w:hAnsi="Times New Roman" w:cs="Times New Roman"/>
          <w:bCs/>
          <w:sz w:val="24"/>
          <w:szCs w:val="24"/>
        </w:rPr>
        <w:t>фотоциліндри</w:t>
      </w:r>
      <w:proofErr w:type="spellEnd"/>
      <w:r w:rsidRPr="00D839F7">
        <w:rPr>
          <w:rFonts w:ascii="Times New Roman" w:hAnsi="Times New Roman" w:cs="Times New Roman"/>
          <w:bCs/>
          <w:sz w:val="24"/>
          <w:szCs w:val="24"/>
        </w:rPr>
        <w:t>, очищувальні та дозуючі леза валів магнітних та первинного заряду,</w:t>
      </w:r>
      <w:r>
        <w:rPr>
          <w:rFonts w:ascii="Times New Roman" w:hAnsi="Times New Roman" w:cs="Times New Roman"/>
          <w:bCs/>
          <w:sz w:val="24"/>
          <w:szCs w:val="24"/>
        </w:rPr>
        <w:t xml:space="preserve"> </w:t>
      </w:r>
      <w:r w:rsidRPr="00F4045B">
        <w:rPr>
          <w:rFonts w:ascii="Times New Roman" w:hAnsi="Times New Roman" w:cs="Times New Roman"/>
          <w:bCs/>
          <w:sz w:val="24"/>
          <w:szCs w:val="24"/>
        </w:rPr>
        <w:t>гальмівн</w:t>
      </w:r>
      <w:r>
        <w:rPr>
          <w:rFonts w:ascii="Times New Roman" w:hAnsi="Times New Roman" w:cs="Times New Roman"/>
          <w:bCs/>
          <w:sz w:val="24"/>
          <w:szCs w:val="24"/>
        </w:rPr>
        <w:t>і</w:t>
      </w:r>
      <w:r w:rsidRPr="00F4045B">
        <w:rPr>
          <w:rFonts w:ascii="Times New Roman" w:hAnsi="Times New Roman" w:cs="Times New Roman"/>
          <w:bCs/>
          <w:sz w:val="24"/>
          <w:szCs w:val="24"/>
        </w:rPr>
        <w:t xml:space="preserve"> площад</w:t>
      </w:r>
      <w:r>
        <w:rPr>
          <w:rFonts w:ascii="Times New Roman" w:hAnsi="Times New Roman" w:cs="Times New Roman"/>
          <w:bCs/>
          <w:sz w:val="24"/>
          <w:szCs w:val="24"/>
        </w:rPr>
        <w:t xml:space="preserve">ки, </w:t>
      </w:r>
      <w:r w:rsidRPr="00D839F7">
        <w:rPr>
          <w:rFonts w:ascii="Times New Roman" w:hAnsi="Times New Roman" w:cs="Times New Roman"/>
          <w:bCs/>
          <w:sz w:val="24"/>
          <w:szCs w:val="24"/>
        </w:rPr>
        <w:t>чипи</w:t>
      </w:r>
      <w:r w:rsidRPr="00D34B42">
        <w:rPr>
          <w:rFonts w:ascii="Times New Roman" w:hAnsi="Times New Roman" w:cs="Times New Roman"/>
          <w:bCs/>
          <w:sz w:val="24"/>
          <w:szCs w:val="24"/>
        </w:rPr>
        <w:t>),</w:t>
      </w:r>
      <w:r w:rsidRPr="00157D47">
        <w:rPr>
          <w:rFonts w:ascii="Times New Roman" w:hAnsi="Times New Roman" w:cs="Times New Roman"/>
          <w:bCs/>
          <w:sz w:val="24"/>
          <w:szCs w:val="24"/>
        </w:rPr>
        <w:t xml:space="preserve">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 На підтвердження учасник має надати:</w:t>
      </w:r>
    </w:p>
    <w:p w14:paraId="7E18F60D" w14:textId="77777777" w:rsidR="005C54B4" w:rsidRPr="00C85FE4" w:rsidRDefault="005C54B4" w:rsidP="005C54B4">
      <w:pPr>
        <w:ind w:firstLine="567"/>
        <w:jc w:val="both"/>
        <w:rPr>
          <w:rFonts w:ascii="Times New Roman" w:hAnsi="Times New Roman" w:cs="Times New Roman"/>
          <w:bCs/>
          <w:sz w:val="24"/>
          <w:szCs w:val="24"/>
        </w:rPr>
      </w:pPr>
      <w:r>
        <w:rPr>
          <w:rFonts w:ascii="Times New Roman" w:hAnsi="Times New Roman" w:cs="Times New Roman"/>
          <w:bCs/>
          <w:sz w:val="24"/>
          <w:szCs w:val="24"/>
        </w:rPr>
        <w:t>-о</w:t>
      </w:r>
      <w:r w:rsidRPr="00C85FE4">
        <w:rPr>
          <w:rFonts w:ascii="Times New Roman" w:hAnsi="Times New Roman" w:cs="Times New Roman"/>
          <w:bCs/>
          <w:sz w:val="24"/>
          <w:szCs w:val="24"/>
        </w:rPr>
        <w:t xml:space="preserve">ригінал або копію </w:t>
      </w:r>
      <w:r w:rsidRPr="00C85FE4">
        <w:rPr>
          <w:rFonts w:ascii="Times New Roman" w:hAnsi="Times New Roman" w:cs="Times New Roman"/>
          <w:iCs/>
          <w:sz w:val="24"/>
          <w:szCs w:val="24"/>
        </w:rPr>
        <w:t>Сертифікату походження товарів</w:t>
      </w:r>
      <w:r w:rsidRPr="00C85FE4">
        <w:rPr>
          <w:rFonts w:ascii="Times New Roman" w:hAnsi="Times New Roman" w:cs="Times New Roman"/>
          <w:bCs/>
          <w:sz w:val="24"/>
          <w:szCs w:val="24"/>
        </w:rPr>
        <w:t xml:space="preserve"> (в разі імпорту додати копію інвойсу з переліком товарів) на витратні матеріали/запчастини, які будуть використані для виконання робіт, видані уповноваженою установою виробнику зазначених витратних матеріалів, відповідно до законодавства країни походження.</w:t>
      </w:r>
    </w:p>
    <w:p w14:paraId="1EA45B0B" w14:textId="77777777" w:rsidR="005C54B4" w:rsidRPr="00C85FE4" w:rsidRDefault="005C54B4" w:rsidP="005C54B4">
      <w:pPr>
        <w:ind w:firstLine="567"/>
        <w:jc w:val="both"/>
        <w:rPr>
          <w:rFonts w:ascii="Times New Roman" w:hAnsi="Times New Roman" w:cs="Times New Roman"/>
          <w:bCs/>
          <w:sz w:val="24"/>
          <w:szCs w:val="24"/>
        </w:rPr>
      </w:pPr>
      <w:r>
        <w:rPr>
          <w:rFonts w:ascii="Times New Roman" w:hAnsi="Times New Roman" w:cs="Times New Roman"/>
          <w:bCs/>
          <w:sz w:val="24"/>
          <w:szCs w:val="24"/>
        </w:rPr>
        <w:t>-о</w:t>
      </w:r>
      <w:r w:rsidRPr="00C85FE4">
        <w:rPr>
          <w:rFonts w:ascii="Times New Roman" w:hAnsi="Times New Roman" w:cs="Times New Roman"/>
          <w:iCs/>
          <w:sz w:val="24"/>
          <w:szCs w:val="24"/>
        </w:rPr>
        <w:t>ригінал або копію висновків державної санітарно-епідеміологічної експертизи на витратні матеріали/запчастини виробника</w:t>
      </w:r>
      <w:r w:rsidRPr="00C85FE4">
        <w:rPr>
          <w:rFonts w:ascii="Times New Roman" w:hAnsi="Times New Roman" w:cs="Times New Roman"/>
          <w:bCs/>
          <w:sz w:val="24"/>
          <w:szCs w:val="24"/>
        </w:rPr>
        <w:t>, відповідно сертифікату походження, які використовуються при наданні послуг є безпечними для застосування за призначенням та оточуючого персоналу, дійсні на момент розкриття пропозицій.</w:t>
      </w:r>
    </w:p>
    <w:p w14:paraId="22457476" w14:textId="77777777" w:rsidR="005C54B4" w:rsidRDefault="005C54B4" w:rsidP="005C54B4">
      <w:pPr>
        <w:ind w:firstLine="567"/>
        <w:jc w:val="both"/>
        <w:rPr>
          <w:rFonts w:ascii="Times New Roman" w:hAnsi="Times New Roman" w:cs="Times New Roman"/>
          <w:bCs/>
          <w:sz w:val="24"/>
          <w:szCs w:val="24"/>
        </w:rPr>
      </w:pPr>
      <w:r>
        <w:rPr>
          <w:rFonts w:ascii="Times New Roman" w:hAnsi="Times New Roman" w:cs="Times New Roman"/>
          <w:bCs/>
          <w:sz w:val="24"/>
          <w:szCs w:val="24"/>
        </w:rPr>
        <w:t>-о</w:t>
      </w:r>
      <w:r w:rsidRPr="00C85FE4">
        <w:rPr>
          <w:rFonts w:ascii="Times New Roman" w:hAnsi="Times New Roman" w:cs="Times New Roman"/>
          <w:iCs/>
          <w:sz w:val="24"/>
          <w:szCs w:val="24"/>
        </w:rPr>
        <w:t xml:space="preserve">ригінал або копію </w:t>
      </w:r>
      <w:r w:rsidRPr="00CD535D">
        <w:rPr>
          <w:rFonts w:ascii="Times New Roman" w:hAnsi="Times New Roman" w:cs="Times New Roman"/>
          <w:iCs/>
          <w:sz w:val="24"/>
          <w:szCs w:val="24"/>
        </w:rPr>
        <w:t>сертифікатів міжнародного зразка, про наявність у виробника (або імпортера) запропонованих витратних матеріалів (</w:t>
      </w:r>
      <w:proofErr w:type="spellStart"/>
      <w:r w:rsidRPr="00CD535D">
        <w:rPr>
          <w:rFonts w:ascii="Times New Roman" w:hAnsi="Times New Roman" w:cs="Times New Roman"/>
          <w:iCs/>
          <w:sz w:val="24"/>
          <w:szCs w:val="24"/>
        </w:rPr>
        <w:t>фотоциліндрів</w:t>
      </w:r>
      <w:proofErr w:type="spellEnd"/>
      <w:r w:rsidRPr="00CD535D">
        <w:rPr>
          <w:rFonts w:ascii="Times New Roman" w:hAnsi="Times New Roman" w:cs="Times New Roman"/>
          <w:iCs/>
          <w:sz w:val="24"/>
          <w:szCs w:val="24"/>
        </w:rPr>
        <w:t>, очищувальних та дозуючих лез валів магнітних та первинного заряду, гальмівних площадок, чипів) системи управління якістю ISO 9001:2015 та системи екологічного управління ISO 14001:2015, виданих органом з сертифікації систем менеджменту, який офіційно акредитований Національним агентством з акредитації України, дійсних на момент подання пропозицій. Надати копію атестату про акредитацію організації, яка сертифікувала системи менеджменту, у відповідності до вимог ДСТУ EN ISO/IEC 17021-1:2017 (ISO/IEC 17021-1:2015).</w:t>
      </w:r>
    </w:p>
    <w:p w14:paraId="5D91A6EF" w14:textId="77777777" w:rsidR="005C54B4" w:rsidRDefault="005C54B4" w:rsidP="005C54B4">
      <w:pPr>
        <w:ind w:firstLine="567"/>
        <w:jc w:val="both"/>
        <w:rPr>
          <w:rFonts w:ascii="Times New Roman" w:hAnsi="Times New Roman" w:cs="Times New Roman"/>
          <w:bCs/>
          <w:sz w:val="24"/>
          <w:szCs w:val="24"/>
        </w:rPr>
      </w:pPr>
      <w:r w:rsidRPr="00E848F2">
        <w:rPr>
          <w:rFonts w:ascii="Times New Roman" w:hAnsi="Times New Roman" w:cs="Times New Roman"/>
          <w:sz w:val="24"/>
          <w:szCs w:val="24"/>
        </w:rPr>
        <w:t>-я</w:t>
      </w:r>
      <w:r w:rsidRPr="00E848F2">
        <w:rPr>
          <w:rFonts w:ascii="Times New Roman" w:hAnsi="Times New Roman" w:cs="Times New Roman"/>
          <w:bCs/>
          <w:sz w:val="24"/>
          <w:szCs w:val="24"/>
        </w:rPr>
        <w:t>кщо учасник не є</w:t>
      </w:r>
      <w:r w:rsidRPr="0039746E">
        <w:rPr>
          <w:rFonts w:ascii="Times New Roman" w:hAnsi="Times New Roman" w:cs="Times New Roman"/>
          <w:bCs/>
          <w:sz w:val="24"/>
          <w:szCs w:val="24"/>
        </w:rPr>
        <w:t xml:space="preserve"> виробником запчастин та витратних матеріалів(</w:t>
      </w:r>
      <w:bookmarkStart w:id="52" w:name="_Hlk151710879"/>
      <w:proofErr w:type="spellStart"/>
      <w:r w:rsidRPr="0039746E">
        <w:rPr>
          <w:rFonts w:ascii="Times New Roman" w:hAnsi="Times New Roman" w:cs="Times New Roman"/>
          <w:bCs/>
          <w:sz w:val="24"/>
          <w:szCs w:val="24"/>
        </w:rPr>
        <w:t>фотоциліндрів</w:t>
      </w:r>
      <w:proofErr w:type="spellEnd"/>
      <w:r w:rsidRPr="0039746E">
        <w:rPr>
          <w:rFonts w:ascii="Times New Roman" w:hAnsi="Times New Roman" w:cs="Times New Roman"/>
          <w:bCs/>
          <w:sz w:val="24"/>
          <w:szCs w:val="24"/>
        </w:rPr>
        <w:t>, очищувальних та дозуючих лез валів магнітних та первинного заряду, гальмівних площадок, чипів</w:t>
      </w:r>
      <w:bookmarkEnd w:id="52"/>
      <w:r w:rsidRPr="0039746E">
        <w:rPr>
          <w:rFonts w:ascii="Times New Roman" w:hAnsi="Times New Roman" w:cs="Times New Roman"/>
          <w:bCs/>
          <w:sz w:val="24"/>
          <w:szCs w:val="24"/>
        </w:rPr>
        <w:t xml:space="preserve">) для друкуючих пристроїв, то він  надає лист від виробника/імпортера, який підтверджує статус учасника як авторизованого партнера/офіційного представника. Цей лист адресований Замовнику даної закупівлі з зазначенням ідентифікатору закупівлі в центральній базі даних (ЦБД) системи </w:t>
      </w:r>
      <w:proofErr w:type="spellStart"/>
      <w:r w:rsidRPr="0039746E">
        <w:rPr>
          <w:rFonts w:ascii="Times New Roman" w:hAnsi="Times New Roman" w:cs="Times New Roman"/>
          <w:bCs/>
          <w:sz w:val="24"/>
          <w:szCs w:val="24"/>
        </w:rPr>
        <w:t>Prozorro</w:t>
      </w:r>
      <w:proofErr w:type="spellEnd"/>
      <w:r w:rsidRPr="0039746E">
        <w:rPr>
          <w:rFonts w:ascii="Times New Roman" w:hAnsi="Times New Roman" w:cs="Times New Roman"/>
          <w:bCs/>
          <w:sz w:val="24"/>
          <w:szCs w:val="24"/>
        </w:rPr>
        <w:t>.</w:t>
      </w:r>
    </w:p>
    <w:p w14:paraId="37BE1762" w14:textId="77777777" w:rsidR="005C54B4" w:rsidRPr="00157D47" w:rsidRDefault="005C54B4" w:rsidP="005C54B4">
      <w:pPr>
        <w:ind w:firstLine="567"/>
        <w:jc w:val="both"/>
        <w:rPr>
          <w:rFonts w:ascii="Times New Roman" w:hAnsi="Times New Roman" w:cs="Times New Roman"/>
          <w:bCs/>
          <w:sz w:val="24"/>
          <w:szCs w:val="24"/>
        </w:rPr>
      </w:pPr>
      <w:r>
        <w:rPr>
          <w:rFonts w:ascii="Times New Roman" w:hAnsi="Times New Roman" w:cs="Times New Roman"/>
          <w:bCs/>
          <w:sz w:val="24"/>
          <w:szCs w:val="24"/>
        </w:rPr>
        <w:t>4</w:t>
      </w:r>
      <w:r w:rsidRPr="00157D47">
        <w:rPr>
          <w:rFonts w:ascii="Times New Roman" w:hAnsi="Times New Roman" w:cs="Times New Roman"/>
          <w:bCs/>
          <w:sz w:val="24"/>
          <w:szCs w:val="24"/>
        </w:rPr>
        <w:t>. Учасник повинен проводити попередню діагностику техніки, для визначення обсягу надання послуг з ремонту і технічного обслуговування кожної одиниці техніки замовника, витратних матеріалів, що будуть використані для надання Послуг, що є предметом закупівлі. Учасник повинен надавати можливість відповідальному (уповноваженому) представнику замовника бути присутнім при проведенні діагностики офісної техніки.</w:t>
      </w:r>
    </w:p>
    <w:p w14:paraId="1293EE69" w14:textId="77777777" w:rsidR="005C54B4" w:rsidRPr="00157D47" w:rsidRDefault="005C54B4" w:rsidP="005C54B4">
      <w:pPr>
        <w:ind w:firstLine="567"/>
        <w:jc w:val="both"/>
        <w:rPr>
          <w:rFonts w:ascii="Times New Roman" w:hAnsi="Times New Roman" w:cs="Times New Roman"/>
          <w:bCs/>
          <w:sz w:val="24"/>
          <w:szCs w:val="24"/>
        </w:rPr>
      </w:pPr>
      <w:r>
        <w:rPr>
          <w:rFonts w:ascii="Times New Roman" w:hAnsi="Times New Roman" w:cs="Times New Roman"/>
          <w:bCs/>
          <w:sz w:val="24"/>
          <w:szCs w:val="24"/>
        </w:rPr>
        <w:t>5.</w:t>
      </w:r>
      <w:r w:rsidRPr="00157D47">
        <w:rPr>
          <w:rFonts w:ascii="Times New Roman" w:hAnsi="Times New Roman" w:cs="Times New Roman"/>
          <w:bCs/>
          <w:sz w:val="24"/>
          <w:szCs w:val="24"/>
        </w:rPr>
        <w:t xml:space="preserve"> </w:t>
      </w:r>
      <w:bookmarkStart w:id="53" w:name="_Hlk93649273"/>
      <w:r w:rsidRPr="00157D47">
        <w:rPr>
          <w:rFonts w:ascii="Times New Roman" w:hAnsi="Times New Roman" w:cs="Times New Roman"/>
          <w:bCs/>
          <w:sz w:val="24"/>
          <w:szCs w:val="24"/>
        </w:rPr>
        <w:t>Гарантійний термін встановлюється 6 місяців з моменту прийняття наданих послуг. Учасник (Виконавець) відповідає за недоліки, що відбулися з його вини, виявлені в межах гарантійного терміну. Гарантійні зобов'язання та відповідальність учасника (Виконавця) поширюються виключно на надані послуги. У разі виникнення протягом гарантійного терміну претензій щодо якості наданих послуг учасник (Виконавець) зобов'язується усунути недоліки за власний рахунок та у погоджені із замовником терміни.</w:t>
      </w:r>
    </w:p>
    <w:p w14:paraId="502DE386" w14:textId="77777777" w:rsidR="005C54B4" w:rsidRPr="00157D47" w:rsidRDefault="005C54B4" w:rsidP="005C54B4">
      <w:pPr>
        <w:ind w:firstLine="567"/>
        <w:jc w:val="both"/>
        <w:rPr>
          <w:rFonts w:ascii="Times New Roman" w:hAnsi="Times New Roman" w:cs="Times New Roman"/>
          <w:bCs/>
          <w:sz w:val="24"/>
          <w:szCs w:val="24"/>
        </w:rPr>
      </w:pPr>
      <w:r>
        <w:rPr>
          <w:rFonts w:ascii="Times New Roman" w:hAnsi="Times New Roman" w:cs="Times New Roman"/>
          <w:bCs/>
          <w:sz w:val="24"/>
          <w:szCs w:val="24"/>
        </w:rPr>
        <w:t>6</w:t>
      </w:r>
      <w:r w:rsidRPr="00157D47">
        <w:rPr>
          <w:rFonts w:ascii="Times New Roman" w:hAnsi="Times New Roman" w:cs="Times New Roman"/>
          <w:bCs/>
          <w:sz w:val="24"/>
          <w:szCs w:val="24"/>
        </w:rPr>
        <w:t>. Учасник під час проведення діагностики офісної техніки,</w:t>
      </w:r>
      <w:r w:rsidRPr="00157D47">
        <w:rPr>
          <w:rFonts w:ascii="Times New Roman" w:hAnsi="Times New Roman" w:cs="Times New Roman"/>
          <w:sz w:val="24"/>
          <w:szCs w:val="24"/>
        </w:rPr>
        <w:t xml:space="preserve"> </w:t>
      </w:r>
      <w:r w:rsidRPr="00157D47">
        <w:rPr>
          <w:rFonts w:ascii="Times New Roman" w:hAnsi="Times New Roman" w:cs="Times New Roman"/>
          <w:bCs/>
          <w:sz w:val="24"/>
          <w:szCs w:val="24"/>
        </w:rPr>
        <w:t>в разі виявлення дефектів що призводять до недоцільності подальшого</w:t>
      </w:r>
      <w:r w:rsidRPr="00157D47">
        <w:rPr>
          <w:rFonts w:ascii="Times New Roman" w:hAnsi="Times New Roman" w:cs="Times New Roman"/>
          <w:sz w:val="24"/>
          <w:szCs w:val="24"/>
        </w:rPr>
        <w:t xml:space="preserve"> </w:t>
      </w:r>
      <w:r w:rsidRPr="00157D47">
        <w:rPr>
          <w:rFonts w:ascii="Times New Roman" w:hAnsi="Times New Roman" w:cs="Times New Roman"/>
          <w:bCs/>
          <w:sz w:val="24"/>
          <w:szCs w:val="24"/>
        </w:rPr>
        <w:t>надання Послуг (вартість послуг з ремонту перевищує вартість нової техніки подібного класу) складає Акт технічного стану обладнання, де вказує виявлені несправності.</w:t>
      </w:r>
      <w:bookmarkEnd w:id="53"/>
    </w:p>
    <w:p w14:paraId="0B7E5A0F" w14:textId="77777777" w:rsidR="005C54B4" w:rsidRPr="00157D47" w:rsidRDefault="005C54B4" w:rsidP="005C54B4">
      <w:pPr>
        <w:ind w:firstLine="567"/>
        <w:jc w:val="both"/>
        <w:rPr>
          <w:bCs/>
        </w:rPr>
      </w:pPr>
    </w:p>
    <w:p w14:paraId="0951A4C7" w14:textId="77777777" w:rsidR="005C54B4" w:rsidRPr="00157D47" w:rsidRDefault="005C54B4" w:rsidP="005C54B4">
      <w:pPr>
        <w:ind w:firstLine="567"/>
        <w:jc w:val="both"/>
        <w:rPr>
          <w:rFonts w:ascii="Times New Roman" w:hAnsi="Times New Roman" w:cs="Times New Roman"/>
          <w:bCs/>
          <w:i/>
          <w:iCs/>
        </w:rPr>
      </w:pPr>
      <w:r w:rsidRPr="00157D47">
        <w:rPr>
          <w:rFonts w:ascii="Times New Roman" w:hAnsi="Times New Roman" w:cs="Times New Roman"/>
          <w:bCs/>
          <w:i/>
          <w:iCs/>
        </w:rPr>
        <w:t>Примітки:</w:t>
      </w:r>
    </w:p>
    <w:p w14:paraId="1C2B2A08" w14:textId="77777777" w:rsidR="005C54B4" w:rsidRPr="00157D47" w:rsidRDefault="005C54B4" w:rsidP="005C54B4">
      <w:pPr>
        <w:ind w:firstLine="567"/>
        <w:jc w:val="both"/>
        <w:rPr>
          <w:rFonts w:ascii="Times New Roman" w:hAnsi="Times New Roman" w:cs="Times New Roman"/>
          <w:bCs/>
          <w:i/>
          <w:iCs/>
        </w:rPr>
      </w:pPr>
      <w:r w:rsidRPr="00157D47">
        <w:rPr>
          <w:rFonts w:ascii="Times New Roman" w:hAnsi="Times New Roman" w:cs="Times New Roman"/>
          <w:bCs/>
          <w:i/>
          <w:iCs/>
        </w:rPr>
        <w:t>Будь-які посилання в технічних вимогах на конкретну торговельну марку або тип, передбачає надання еквіваленту (технічні вимоги еквіваленту не повинні бути гіршими).</w:t>
      </w:r>
    </w:p>
    <w:p w14:paraId="3EF8302D" w14:textId="77777777" w:rsidR="005C54B4" w:rsidRPr="00157D47" w:rsidRDefault="005C54B4" w:rsidP="005C54B4">
      <w:pPr>
        <w:ind w:firstLine="567"/>
        <w:jc w:val="both"/>
        <w:rPr>
          <w:rFonts w:ascii="Times New Roman" w:hAnsi="Times New Roman" w:cs="Times New Roman"/>
          <w:bCs/>
          <w:i/>
          <w:iCs/>
        </w:rPr>
      </w:pPr>
      <w:r w:rsidRPr="00157D47">
        <w:rPr>
          <w:rFonts w:ascii="Times New Roman" w:hAnsi="Times New Roman" w:cs="Times New Roman"/>
          <w:bCs/>
          <w:i/>
          <w:iCs/>
        </w:rPr>
        <w:t xml:space="preserve">У разі надання еквіваленту, Учасник в пропозиції повинен зазначити найменування та технічні характеристики запропонованого еквіваленту. Запропонований учасником еквівалент предмету закупівлі за своїми технічними характеристиками повинен бути не гіршим. </w:t>
      </w:r>
    </w:p>
    <w:p w14:paraId="525CFBD3" w14:textId="77777777" w:rsidR="005C54B4" w:rsidRPr="00157D47" w:rsidRDefault="005C54B4" w:rsidP="005C54B4">
      <w:pPr>
        <w:ind w:firstLine="567"/>
        <w:jc w:val="both"/>
        <w:rPr>
          <w:rFonts w:ascii="Times New Roman" w:hAnsi="Times New Roman" w:cs="Times New Roman"/>
          <w:bCs/>
          <w:i/>
          <w:iCs/>
        </w:rPr>
      </w:pPr>
      <w:r w:rsidRPr="00D839F7">
        <w:rPr>
          <w:rFonts w:ascii="Times New Roman" w:hAnsi="Times New Roman" w:cs="Times New Roman"/>
          <w:bCs/>
          <w:i/>
          <w:iCs/>
        </w:rPr>
        <w:t xml:space="preserve">Документи вказані в пункті </w:t>
      </w:r>
      <w:r>
        <w:rPr>
          <w:rFonts w:ascii="Times New Roman" w:hAnsi="Times New Roman" w:cs="Times New Roman"/>
          <w:bCs/>
          <w:i/>
          <w:iCs/>
        </w:rPr>
        <w:t>3</w:t>
      </w:r>
      <w:r w:rsidRPr="00D839F7">
        <w:rPr>
          <w:rFonts w:ascii="Times New Roman" w:hAnsi="Times New Roman" w:cs="Times New Roman"/>
          <w:bCs/>
          <w:i/>
          <w:iCs/>
        </w:rPr>
        <w:t xml:space="preserve"> повинні належати одному виробнику/імпортеру запчастин та витратних матеріалів.</w:t>
      </w:r>
    </w:p>
    <w:p w14:paraId="5435A072" w14:textId="77777777" w:rsidR="005C54B4" w:rsidRPr="00157D47" w:rsidRDefault="005C54B4" w:rsidP="005C54B4">
      <w:pPr>
        <w:jc w:val="both"/>
        <w:rPr>
          <w:rFonts w:ascii="Times New Roman" w:hAnsi="Times New Roman" w:cs="Times New Roman"/>
          <w:b/>
          <w:sz w:val="24"/>
          <w:szCs w:val="24"/>
          <w:lang w:eastAsia="ar-SA"/>
        </w:rPr>
      </w:pPr>
    </w:p>
    <w:p w14:paraId="28592A9B" w14:textId="77777777" w:rsidR="005C54B4" w:rsidRPr="00157D47" w:rsidRDefault="005C54B4" w:rsidP="005C54B4">
      <w:pPr>
        <w:jc w:val="both"/>
        <w:rPr>
          <w:rFonts w:ascii="Times New Roman" w:hAnsi="Times New Roman" w:cs="Times New Roman"/>
          <w:b/>
          <w:sz w:val="24"/>
          <w:szCs w:val="24"/>
          <w:lang w:eastAsia="ar-SA"/>
        </w:rPr>
      </w:pPr>
    </w:p>
    <w:p w14:paraId="7FC43314" w14:textId="77777777" w:rsidR="005C54B4" w:rsidRPr="00157D47" w:rsidRDefault="005C54B4" w:rsidP="005C54B4">
      <w:pPr>
        <w:jc w:val="both"/>
        <w:rPr>
          <w:rFonts w:ascii="Times New Roman" w:hAnsi="Times New Roman" w:cs="Times New Roman"/>
          <w:b/>
          <w:sz w:val="24"/>
          <w:szCs w:val="24"/>
          <w:lang w:eastAsia="ar-SA"/>
        </w:rPr>
      </w:pPr>
    </w:p>
    <w:p w14:paraId="3E675D6A" w14:textId="77777777" w:rsidR="00877709" w:rsidRPr="00C75406" w:rsidRDefault="00877709" w:rsidP="0013364D">
      <w:pPr>
        <w:widowControl w:val="0"/>
        <w:suppressAutoHyphens/>
        <w:jc w:val="right"/>
        <w:rPr>
          <w:rFonts w:ascii="Times New Roman" w:hAnsi="Times New Roman" w:cs="Times New Roman"/>
          <w:b/>
          <w:sz w:val="24"/>
          <w:szCs w:val="24"/>
          <w:lang w:eastAsia="ar-SA"/>
        </w:rPr>
      </w:pPr>
    </w:p>
    <w:p w14:paraId="46B9611C" w14:textId="77777777" w:rsidR="00EB0424" w:rsidRPr="00C75406" w:rsidRDefault="00EB0424" w:rsidP="0013364D">
      <w:pPr>
        <w:widowControl w:val="0"/>
        <w:suppressAutoHyphens/>
        <w:jc w:val="right"/>
        <w:rPr>
          <w:rFonts w:ascii="Times New Roman" w:hAnsi="Times New Roman" w:cs="Times New Roman"/>
          <w:b/>
          <w:sz w:val="24"/>
          <w:szCs w:val="24"/>
          <w:lang w:eastAsia="ar-SA"/>
        </w:rPr>
      </w:pPr>
    </w:p>
    <w:p w14:paraId="7945E04A" w14:textId="26B00931" w:rsidR="0013364D" w:rsidRPr="00C75406" w:rsidRDefault="0013364D" w:rsidP="0013364D">
      <w:pPr>
        <w:widowControl w:val="0"/>
        <w:suppressAutoHyphens/>
        <w:jc w:val="right"/>
        <w:rPr>
          <w:rFonts w:ascii="Times New Roman" w:hAnsi="Times New Roman" w:cs="Times New Roman"/>
          <w:b/>
          <w:sz w:val="24"/>
          <w:szCs w:val="24"/>
          <w:lang w:eastAsia="ar-SA"/>
        </w:rPr>
      </w:pPr>
      <w:r w:rsidRPr="00C75406">
        <w:rPr>
          <w:rFonts w:ascii="Times New Roman" w:hAnsi="Times New Roman" w:cs="Times New Roman"/>
          <w:b/>
          <w:sz w:val="24"/>
          <w:szCs w:val="24"/>
          <w:lang w:eastAsia="ar-SA"/>
        </w:rPr>
        <w:t>Додаток 5</w:t>
      </w:r>
    </w:p>
    <w:p w14:paraId="08BA6EEA" w14:textId="77777777" w:rsidR="0013364D" w:rsidRPr="00C75406" w:rsidRDefault="0013364D" w:rsidP="0013364D">
      <w:pPr>
        <w:widowControl w:val="0"/>
        <w:suppressAutoHyphens/>
        <w:jc w:val="right"/>
        <w:rPr>
          <w:rFonts w:ascii="Times New Roman" w:hAnsi="Times New Roman" w:cs="Times New Roman"/>
          <w:b/>
          <w:sz w:val="24"/>
          <w:szCs w:val="24"/>
          <w:lang w:eastAsia="ar-SA"/>
        </w:rPr>
      </w:pPr>
      <w:r w:rsidRPr="00C75406">
        <w:rPr>
          <w:rFonts w:ascii="Times New Roman" w:hAnsi="Times New Roman" w:cs="Times New Roman"/>
          <w:b/>
          <w:sz w:val="24"/>
          <w:szCs w:val="24"/>
          <w:lang w:eastAsia="ar-SA"/>
        </w:rPr>
        <w:t>до тендерної документації</w:t>
      </w:r>
    </w:p>
    <w:p w14:paraId="733DAAE5" w14:textId="77777777" w:rsidR="0013364D" w:rsidRPr="00C75406" w:rsidRDefault="0013364D" w:rsidP="0013364D">
      <w:pPr>
        <w:widowControl w:val="0"/>
        <w:autoSpaceDE w:val="0"/>
        <w:autoSpaceDN w:val="0"/>
        <w:adjustRightInd w:val="0"/>
        <w:jc w:val="center"/>
        <w:rPr>
          <w:rFonts w:ascii="Times New Roman" w:hAnsi="Times New Roman" w:cs="Times New Roman"/>
          <w:b/>
          <w:bCs/>
          <w:sz w:val="22"/>
          <w:u w:val="single"/>
        </w:rPr>
      </w:pPr>
    </w:p>
    <w:p w14:paraId="225D94E4" w14:textId="77777777" w:rsidR="00577C5C" w:rsidRPr="00C75406" w:rsidRDefault="00577C5C" w:rsidP="00577C5C">
      <w:pPr>
        <w:spacing w:line="300" w:lineRule="auto"/>
        <w:ind w:right="196"/>
        <w:jc w:val="center"/>
        <w:rPr>
          <w:rFonts w:ascii="Times New Roman" w:hAnsi="Times New Roman" w:cs="Times New Roman"/>
          <w:bCs/>
          <w:sz w:val="18"/>
          <w:szCs w:val="16"/>
        </w:rPr>
      </w:pPr>
      <w:r w:rsidRPr="00C75406">
        <w:rPr>
          <w:rFonts w:ascii="Times New Roman" w:hAnsi="Times New Roman" w:cs="Times New Roman"/>
          <w:bCs/>
          <w:i/>
          <w:iCs/>
          <w:sz w:val="18"/>
          <w:szCs w:val="16"/>
        </w:rPr>
        <w:t>Форма „Тендерна (цінова) пропозиція" подається у вигляді, наведеному нижче, на фірмовому бланку учасника (у разі наявності).</w:t>
      </w:r>
      <w:r w:rsidRPr="00C75406">
        <w:rPr>
          <w:rFonts w:ascii="Times New Roman" w:hAnsi="Times New Roman" w:cs="Times New Roman"/>
          <w:bCs/>
          <w:sz w:val="18"/>
          <w:szCs w:val="16"/>
        </w:rPr>
        <w:t xml:space="preserve"> </w:t>
      </w:r>
      <w:r w:rsidRPr="00C75406">
        <w:rPr>
          <w:rFonts w:ascii="Times New Roman" w:hAnsi="Times New Roman" w:cs="Times New Roman"/>
          <w:bCs/>
          <w:i/>
          <w:iCs/>
          <w:sz w:val="18"/>
          <w:szCs w:val="16"/>
        </w:rPr>
        <w:t>Учасник не повинен відступати від даної форми.</w:t>
      </w:r>
    </w:p>
    <w:p w14:paraId="7B25B27C" w14:textId="77777777" w:rsidR="00577C5C" w:rsidRPr="00C75406" w:rsidRDefault="00577C5C" w:rsidP="00577C5C">
      <w:pPr>
        <w:spacing w:line="300" w:lineRule="auto"/>
        <w:jc w:val="center"/>
        <w:rPr>
          <w:rFonts w:ascii="Times New Roman" w:hAnsi="Times New Roman" w:cs="Times New Roman"/>
          <w:b/>
          <w:bCs/>
          <w:sz w:val="24"/>
          <w:szCs w:val="24"/>
        </w:rPr>
      </w:pPr>
      <w:r w:rsidRPr="00C75406">
        <w:rPr>
          <w:rFonts w:ascii="Times New Roman" w:hAnsi="Times New Roman" w:cs="Times New Roman"/>
          <w:sz w:val="24"/>
          <w:szCs w:val="24"/>
        </w:rPr>
        <w:t>ФОРМА</w:t>
      </w:r>
      <w:r w:rsidRPr="00C75406">
        <w:rPr>
          <w:rFonts w:ascii="Times New Roman" w:hAnsi="Times New Roman" w:cs="Times New Roman"/>
          <w:b/>
          <w:bCs/>
          <w:sz w:val="24"/>
          <w:szCs w:val="24"/>
        </w:rPr>
        <w:t xml:space="preserve"> </w:t>
      </w:r>
    </w:p>
    <w:p w14:paraId="703D4012" w14:textId="77777777" w:rsidR="00577C5C" w:rsidRPr="00C75406" w:rsidRDefault="00577C5C" w:rsidP="00577C5C">
      <w:pPr>
        <w:spacing w:line="300" w:lineRule="auto"/>
        <w:jc w:val="center"/>
        <w:rPr>
          <w:rFonts w:ascii="Times New Roman" w:hAnsi="Times New Roman" w:cs="Times New Roman"/>
          <w:b/>
          <w:bCs/>
          <w:sz w:val="24"/>
          <w:szCs w:val="24"/>
        </w:rPr>
      </w:pPr>
      <w:r w:rsidRPr="00C75406">
        <w:rPr>
          <w:rFonts w:ascii="Times New Roman" w:hAnsi="Times New Roman" w:cs="Times New Roman"/>
          <w:b/>
          <w:bCs/>
          <w:sz w:val="24"/>
          <w:szCs w:val="24"/>
        </w:rPr>
        <w:t>"ТЕНДЕРНА ПРОПОЗИЦІЯ"</w:t>
      </w:r>
    </w:p>
    <w:p w14:paraId="78CFEAA5" w14:textId="77777777" w:rsidR="00577C5C" w:rsidRPr="00C75406" w:rsidRDefault="00577C5C" w:rsidP="00577C5C">
      <w:pPr>
        <w:widowControl w:val="0"/>
        <w:ind w:firstLine="567"/>
        <w:contextualSpacing/>
        <w:jc w:val="both"/>
        <w:rPr>
          <w:rFonts w:ascii="Times New Roman" w:hAnsi="Times New Roman" w:cs="Times New Roman"/>
          <w:b/>
          <w:bCs/>
          <w:sz w:val="16"/>
          <w:szCs w:val="24"/>
          <w:lang w:eastAsia="uk-UA"/>
        </w:rPr>
      </w:pPr>
    </w:p>
    <w:p w14:paraId="5B69C2BC" w14:textId="77777777" w:rsidR="00577C5C" w:rsidRPr="00C75406" w:rsidRDefault="00577C5C" w:rsidP="00577C5C">
      <w:pPr>
        <w:widowControl w:val="0"/>
        <w:ind w:firstLine="567"/>
        <w:contextualSpacing/>
        <w:jc w:val="both"/>
        <w:rPr>
          <w:rFonts w:ascii="Times New Roman" w:hAnsi="Times New Roman" w:cs="Times New Roman"/>
          <w:iCs/>
          <w:sz w:val="24"/>
          <w:szCs w:val="24"/>
          <w:lang w:eastAsia="uk-UA"/>
        </w:rPr>
      </w:pPr>
      <w:r w:rsidRPr="00C75406">
        <w:rPr>
          <w:rFonts w:ascii="Times New Roman" w:hAnsi="Times New Roman" w:cs="Times New Roman"/>
          <w:iCs/>
          <w:sz w:val="24"/>
          <w:szCs w:val="24"/>
          <w:lang w:eastAsia="uk-UA"/>
        </w:rPr>
        <w:t>КОМУ: Територіальному управлінню Державної судової адміністрації України в Полтавській області.</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8"/>
        <w:gridCol w:w="2883"/>
      </w:tblGrid>
      <w:tr w:rsidR="00577C5C" w:rsidRPr="00C75406" w14:paraId="2C92DD2D" w14:textId="77777777" w:rsidTr="002D6824">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09DD0" w14:textId="77777777" w:rsidR="00577C5C" w:rsidRPr="00C75406" w:rsidRDefault="00577C5C" w:rsidP="002D6824">
            <w:pPr>
              <w:widowControl w:val="0"/>
              <w:ind w:firstLine="567"/>
              <w:contextualSpacing/>
              <w:jc w:val="center"/>
              <w:rPr>
                <w:rFonts w:ascii="Times New Roman" w:hAnsi="Times New Roman" w:cs="Times New Roman"/>
                <w:b/>
                <w:sz w:val="24"/>
                <w:szCs w:val="24"/>
                <w:lang w:eastAsia="uk-UA"/>
              </w:rPr>
            </w:pPr>
            <w:r w:rsidRPr="00C75406">
              <w:rPr>
                <w:rFonts w:ascii="Times New Roman" w:hAnsi="Times New Roman" w:cs="Times New Roman"/>
                <w:b/>
                <w:sz w:val="24"/>
                <w:szCs w:val="24"/>
                <w:lang w:eastAsia="uk-UA"/>
              </w:rPr>
              <w:t>Відомості про учасника</w:t>
            </w:r>
          </w:p>
        </w:tc>
      </w:tr>
      <w:tr w:rsidR="00577C5C" w:rsidRPr="00C75406" w14:paraId="54582665" w14:textId="77777777" w:rsidTr="002D6824">
        <w:trPr>
          <w:trHeight w:val="283"/>
        </w:trPr>
        <w:tc>
          <w:tcPr>
            <w:tcW w:w="6638" w:type="dxa"/>
            <w:shd w:val="clear" w:color="auto" w:fill="auto"/>
            <w:vAlign w:val="center"/>
          </w:tcPr>
          <w:p w14:paraId="193BCC0F" w14:textId="77777777" w:rsidR="00577C5C" w:rsidRPr="00C75406" w:rsidRDefault="00577C5C" w:rsidP="002D6824">
            <w:pPr>
              <w:rPr>
                <w:rFonts w:ascii="Times New Roman" w:eastAsia="Times New Roman" w:hAnsi="Times New Roman" w:cs="Times New Roman"/>
                <w:sz w:val="24"/>
                <w:szCs w:val="24"/>
              </w:rPr>
            </w:pPr>
            <w:r w:rsidRPr="00C75406">
              <w:rPr>
                <w:rFonts w:ascii="Times New Roman" w:eastAsia="Times New Roman" w:hAnsi="Times New Roman" w:cs="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14:paraId="26102495" w14:textId="77777777" w:rsidR="00577C5C" w:rsidRPr="00C75406" w:rsidRDefault="00577C5C" w:rsidP="002D6824">
            <w:pPr>
              <w:widowControl w:val="0"/>
              <w:ind w:firstLine="567"/>
              <w:contextualSpacing/>
              <w:jc w:val="both"/>
              <w:rPr>
                <w:rFonts w:ascii="Times New Roman" w:hAnsi="Times New Roman" w:cs="Times New Roman"/>
                <w:sz w:val="24"/>
                <w:szCs w:val="24"/>
                <w:lang w:eastAsia="uk-UA"/>
              </w:rPr>
            </w:pPr>
          </w:p>
        </w:tc>
      </w:tr>
      <w:tr w:rsidR="00577C5C" w:rsidRPr="00C75406" w14:paraId="3124FAD4" w14:textId="77777777" w:rsidTr="002D6824">
        <w:trPr>
          <w:trHeight w:val="283"/>
        </w:trPr>
        <w:tc>
          <w:tcPr>
            <w:tcW w:w="6638" w:type="dxa"/>
            <w:shd w:val="clear" w:color="auto" w:fill="auto"/>
            <w:vAlign w:val="center"/>
          </w:tcPr>
          <w:p w14:paraId="54C5C85B" w14:textId="77777777" w:rsidR="00577C5C" w:rsidRPr="00C75406" w:rsidRDefault="00577C5C" w:rsidP="002D6824">
            <w:pPr>
              <w:rPr>
                <w:rFonts w:ascii="Times New Roman" w:eastAsia="Times New Roman" w:hAnsi="Times New Roman" w:cs="Times New Roman"/>
                <w:sz w:val="24"/>
                <w:szCs w:val="24"/>
              </w:rPr>
            </w:pPr>
            <w:r w:rsidRPr="00C75406">
              <w:rPr>
                <w:rFonts w:ascii="Times New Roman" w:eastAsia="Times New Roman" w:hAnsi="Times New Roman" w:cs="Times New Roman"/>
                <w:sz w:val="24"/>
                <w:szCs w:val="24"/>
              </w:rPr>
              <w:t>Місцезнаходження</w:t>
            </w:r>
          </w:p>
        </w:tc>
        <w:tc>
          <w:tcPr>
            <w:tcW w:w="2883" w:type="dxa"/>
            <w:shd w:val="clear" w:color="auto" w:fill="auto"/>
          </w:tcPr>
          <w:p w14:paraId="42A438D4" w14:textId="77777777" w:rsidR="00577C5C" w:rsidRPr="00C75406" w:rsidRDefault="00577C5C" w:rsidP="002D6824">
            <w:pPr>
              <w:widowControl w:val="0"/>
              <w:ind w:firstLine="567"/>
              <w:contextualSpacing/>
              <w:jc w:val="both"/>
              <w:rPr>
                <w:rFonts w:ascii="Times New Roman" w:hAnsi="Times New Roman" w:cs="Times New Roman"/>
                <w:sz w:val="24"/>
                <w:szCs w:val="24"/>
                <w:lang w:eastAsia="uk-UA"/>
              </w:rPr>
            </w:pPr>
          </w:p>
        </w:tc>
      </w:tr>
      <w:tr w:rsidR="00577C5C" w:rsidRPr="00C75406" w14:paraId="160EC0C7" w14:textId="77777777" w:rsidTr="002D6824">
        <w:trPr>
          <w:trHeight w:val="283"/>
        </w:trPr>
        <w:tc>
          <w:tcPr>
            <w:tcW w:w="6638" w:type="dxa"/>
            <w:shd w:val="clear" w:color="auto" w:fill="auto"/>
            <w:vAlign w:val="center"/>
          </w:tcPr>
          <w:p w14:paraId="72B75A60" w14:textId="77777777" w:rsidR="00577C5C" w:rsidRPr="00C75406" w:rsidRDefault="00577C5C" w:rsidP="002D6824">
            <w:pPr>
              <w:rPr>
                <w:rFonts w:ascii="Times New Roman" w:eastAsia="Times New Roman" w:hAnsi="Times New Roman" w:cs="Times New Roman"/>
                <w:sz w:val="24"/>
                <w:szCs w:val="24"/>
              </w:rPr>
            </w:pPr>
            <w:r w:rsidRPr="00C75406">
              <w:rPr>
                <w:rFonts w:ascii="Times New Roman" w:eastAsia="Times New Roman" w:hAnsi="Times New Roman" w:cs="Times New Roman"/>
                <w:sz w:val="24"/>
                <w:szCs w:val="24"/>
              </w:rPr>
              <w:t>Поштова адреса</w:t>
            </w:r>
          </w:p>
        </w:tc>
        <w:tc>
          <w:tcPr>
            <w:tcW w:w="2883" w:type="dxa"/>
            <w:shd w:val="clear" w:color="auto" w:fill="auto"/>
          </w:tcPr>
          <w:p w14:paraId="7F12FA06" w14:textId="77777777" w:rsidR="00577C5C" w:rsidRPr="00C75406" w:rsidRDefault="00577C5C" w:rsidP="002D6824">
            <w:pPr>
              <w:widowControl w:val="0"/>
              <w:ind w:firstLine="567"/>
              <w:contextualSpacing/>
              <w:jc w:val="both"/>
              <w:rPr>
                <w:rFonts w:ascii="Times New Roman" w:hAnsi="Times New Roman" w:cs="Times New Roman"/>
                <w:sz w:val="24"/>
                <w:szCs w:val="24"/>
                <w:lang w:eastAsia="uk-UA"/>
              </w:rPr>
            </w:pPr>
          </w:p>
        </w:tc>
      </w:tr>
      <w:tr w:rsidR="00577C5C" w:rsidRPr="00C75406" w14:paraId="34F2E61E" w14:textId="77777777" w:rsidTr="002D6824">
        <w:trPr>
          <w:trHeight w:val="283"/>
        </w:trPr>
        <w:tc>
          <w:tcPr>
            <w:tcW w:w="6638" w:type="dxa"/>
            <w:shd w:val="clear" w:color="auto" w:fill="auto"/>
            <w:vAlign w:val="center"/>
          </w:tcPr>
          <w:p w14:paraId="4F064ADD" w14:textId="77777777" w:rsidR="00577C5C" w:rsidRPr="00C75406" w:rsidRDefault="00577C5C" w:rsidP="002D6824">
            <w:pPr>
              <w:rPr>
                <w:rFonts w:ascii="Times New Roman" w:eastAsia="Times New Roman" w:hAnsi="Times New Roman" w:cs="Times New Roman"/>
                <w:sz w:val="24"/>
                <w:szCs w:val="24"/>
              </w:rPr>
            </w:pPr>
            <w:r w:rsidRPr="00C75406">
              <w:rPr>
                <w:rFonts w:ascii="Times New Roman" w:eastAsia="Times New Roman" w:hAnsi="Times New Roman" w:cs="Times New Roman"/>
                <w:sz w:val="24"/>
                <w:szCs w:val="24"/>
              </w:rPr>
              <w:t>Інформація про обслуговуючий(</w:t>
            </w:r>
            <w:proofErr w:type="spellStart"/>
            <w:r w:rsidRPr="00C75406">
              <w:rPr>
                <w:rFonts w:ascii="Times New Roman" w:eastAsia="Times New Roman" w:hAnsi="Times New Roman" w:cs="Times New Roman"/>
                <w:sz w:val="24"/>
                <w:szCs w:val="24"/>
              </w:rPr>
              <w:t>чі</w:t>
            </w:r>
            <w:proofErr w:type="spellEnd"/>
            <w:r w:rsidRPr="00C75406">
              <w:rPr>
                <w:rFonts w:ascii="Times New Roman" w:eastAsia="Times New Roman" w:hAnsi="Times New Roman" w:cs="Times New Roman"/>
                <w:sz w:val="24"/>
                <w:szCs w:val="24"/>
              </w:rPr>
              <w:t>) банк(</w:t>
            </w:r>
            <w:proofErr w:type="spellStart"/>
            <w:r w:rsidRPr="00C75406">
              <w:rPr>
                <w:rFonts w:ascii="Times New Roman" w:eastAsia="Times New Roman" w:hAnsi="Times New Roman" w:cs="Times New Roman"/>
                <w:sz w:val="24"/>
                <w:szCs w:val="24"/>
              </w:rPr>
              <w:t>ки</w:t>
            </w:r>
            <w:proofErr w:type="spellEnd"/>
            <w:r w:rsidRPr="00C75406">
              <w:rPr>
                <w:rFonts w:ascii="Times New Roman" w:eastAsia="Times New Roman" w:hAnsi="Times New Roman" w:cs="Times New Roman"/>
                <w:sz w:val="24"/>
                <w:szCs w:val="24"/>
              </w:rPr>
              <w:t>) (банківські реквізити)</w:t>
            </w:r>
          </w:p>
        </w:tc>
        <w:tc>
          <w:tcPr>
            <w:tcW w:w="2883" w:type="dxa"/>
            <w:shd w:val="clear" w:color="auto" w:fill="auto"/>
          </w:tcPr>
          <w:p w14:paraId="3F72DF72" w14:textId="77777777" w:rsidR="00577C5C" w:rsidRPr="00C75406" w:rsidRDefault="00577C5C" w:rsidP="002D6824">
            <w:pPr>
              <w:widowControl w:val="0"/>
              <w:ind w:firstLine="567"/>
              <w:contextualSpacing/>
              <w:jc w:val="both"/>
              <w:rPr>
                <w:rFonts w:ascii="Times New Roman" w:hAnsi="Times New Roman" w:cs="Times New Roman"/>
                <w:sz w:val="24"/>
                <w:szCs w:val="24"/>
                <w:lang w:eastAsia="uk-UA"/>
              </w:rPr>
            </w:pPr>
          </w:p>
        </w:tc>
      </w:tr>
      <w:tr w:rsidR="00577C5C" w:rsidRPr="00C75406" w14:paraId="4D76FE05" w14:textId="77777777" w:rsidTr="002D6824">
        <w:trPr>
          <w:trHeight w:val="283"/>
        </w:trPr>
        <w:tc>
          <w:tcPr>
            <w:tcW w:w="6638" w:type="dxa"/>
            <w:shd w:val="clear" w:color="auto" w:fill="auto"/>
            <w:vAlign w:val="center"/>
          </w:tcPr>
          <w:p w14:paraId="6572CE3C" w14:textId="77777777" w:rsidR="00577C5C" w:rsidRPr="00C75406" w:rsidRDefault="00577C5C" w:rsidP="002D6824">
            <w:pPr>
              <w:rPr>
                <w:rFonts w:ascii="Times New Roman" w:eastAsia="Times New Roman" w:hAnsi="Times New Roman" w:cs="Times New Roman"/>
                <w:sz w:val="24"/>
                <w:szCs w:val="24"/>
              </w:rPr>
            </w:pPr>
            <w:r w:rsidRPr="00C75406">
              <w:rPr>
                <w:rFonts w:ascii="Times New Roman" w:eastAsia="Times New Roman" w:hAnsi="Times New Roman" w:cs="Times New Roman"/>
                <w:sz w:val="24"/>
                <w:szCs w:val="24"/>
              </w:rPr>
              <w:t>Керівництво (прізвище, ім'я та по батькові, посада, контактний телефон)</w:t>
            </w:r>
          </w:p>
        </w:tc>
        <w:tc>
          <w:tcPr>
            <w:tcW w:w="2883" w:type="dxa"/>
            <w:shd w:val="clear" w:color="auto" w:fill="auto"/>
          </w:tcPr>
          <w:p w14:paraId="005EBCA0" w14:textId="77777777" w:rsidR="00577C5C" w:rsidRPr="00C75406" w:rsidRDefault="00577C5C" w:rsidP="002D6824">
            <w:pPr>
              <w:widowControl w:val="0"/>
              <w:ind w:firstLine="567"/>
              <w:contextualSpacing/>
              <w:jc w:val="both"/>
              <w:rPr>
                <w:rFonts w:ascii="Times New Roman" w:hAnsi="Times New Roman" w:cs="Times New Roman"/>
                <w:sz w:val="24"/>
                <w:szCs w:val="24"/>
                <w:lang w:eastAsia="uk-UA"/>
              </w:rPr>
            </w:pPr>
          </w:p>
        </w:tc>
      </w:tr>
      <w:tr w:rsidR="00577C5C" w:rsidRPr="00C75406" w14:paraId="032CCEBF" w14:textId="77777777" w:rsidTr="002D6824">
        <w:trPr>
          <w:trHeight w:val="283"/>
        </w:trPr>
        <w:tc>
          <w:tcPr>
            <w:tcW w:w="6638" w:type="dxa"/>
            <w:shd w:val="clear" w:color="auto" w:fill="auto"/>
            <w:vAlign w:val="center"/>
          </w:tcPr>
          <w:p w14:paraId="68FBF2FC" w14:textId="77777777" w:rsidR="00577C5C" w:rsidRPr="00C75406" w:rsidRDefault="00577C5C" w:rsidP="002D6824">
            <w:pPr>
              <w:rPr>
                <w:rFonts w:ascii="Times New Roman" w:eastAsia="Times New Roman" w:hAnsi="Times New Roman" w:cs="Times New Roman"/>
                <w:sz w:val="24"/>
                <w:szCs w:val="24"/>
              </w:rPr>
            </w:pPr>
            <w:r w:rsidRPr="00C75406">
              <w:rPr>
                <w:rFonts w:ascii="Times New Roman" w:eastAsia="Times New Roman" w:hAnsi="Times New Roman" w:cs="Times New Roman"/>
                <w:sz w:val="24"/>
                <w:szCs w:val="24"/>
              </w:rPr>
              <w:t>Телефон, електронна пошта</w:t>
            </w:r>
          </w:p>
        </w:tc>
        <w:tc>
          <w:tcPr>
            <w:tcW w:w="2883" w:type="dxa"/>
            <w:shd w:val="clear" w:color="auto" w:fill="auto"/>
          </w:tcPr>
          <w:p w14:paraId="24A5AEBA" w14:textId="77777777" w:rsidR="00577C5C" w:rsidRPr="00C75406" w:rsidRDefault="00577C5C" w:rsidP="002D6824">
            <w:pPr>
              <w:widowControl w:val="0"/>
              <w:ind w:firstLine="567"/>
              <w:contextualSpacing/>
              <w:jc w:val="both"/>
              <w:rPr>
                <w:rFonts w:ascii="Times New Roman" w:hAnsi="Times New Roman" w:cs="Times New Roman"/>
                <w:sz w:val="24"/>
                <w:szCs w:val="24"/>
                <w:lang w:eastAsia="uk-UA"/>
              </w:rPr>
            </w:pPr>
          </w:p>
        </w:tc>
      </w:tr>
      <w:tr w:rsidR="00577C5C" w:rsidRPr="00C75406" w14:paraId="22AA6F40" w14:textId="77777777" w:rsidTr="002D6824">
        <w:trPr>
          <w:trHeight w:val="283"/>
        </w:trPr>
        <w:tc>
          <w:tcPr>
            <w:tcW w:w="6638" w:type="dxa"/>
            <w:shd w:val="clear" w:color="auto" w:fill="auto"/>
          </w:tcPr>
          <w:p w14:paraId="69041933" w14:textId="77777777" w:rsidR="00577C5C" w:rsidRPr="00C75406" w:rsidRDefault="00577C5C" w:rsidP="002D6824">
            <w:pPr>
              <w:rPr>
                <w:rFonts w:ascii="Times New Roman" w:eastAsia="Times New Roman" w:hAnsi="Times New Roman" w:cs="Times New Roman"/>
                <w:sz w:val="24"/>
                <w:szCs w:val="24"/>
              </w:rPr>
            </w:pPr>
            <w:r w:rsidRPr="00C75406">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14:paraId="5D47B2FD" w14:textId="77777777" w:rsidR="00577C5C" w:rsidRPr="00C75406" w:rsidRDefault="00577C5C" w:rsidP="002D6824">
            <w:pPr>
              <w:widowControl w:val="0"/>
              <w:ind w:firstLine="567"/>
              <w:contextualSpacing/>
              <w:jc w:val="both"/>
              <w:rPr>
                <w:rFonts w:ascii="Times New Roman" w:hAnsi="Times New Roman" w:cs="Times New Roman"/>
                <w:sz w:val="24"/>
                <w:szCs w:val="24"/>
                <w:lang w:eastAsia="uk-UA"/>
              </w:rPr>
            </w:pPr>
          </w:p>
        </w:tc>
      </w:tr>
    </w:tbl>
    <w:p w14:paraId="7F7AADD5" w14:textId="77777777" w:rsidR="00577C5C" w:rsidRPr="00C75406" w:rsidRDefault="00577C5C" w:rsidP="00577C5C">
      <w:pPr>
        <w:widowControl w:val="0"/>
        <w:ind w:firstLine="567"/>
        <w:contextualSpacing/>
        <w:jc w:val="both"/>
        <w:rPr>
          <w:rFonts w:ascii="Times New Roman" w:hAnsi="Times New Roman" w:cs="Times New Roman"/>
          <w:iCs/>
          <w:sz w:val="16"/>
          <w:szCs w:val="24"/>
          <w:lang w:eastAsia="uk-UA"/>
        </w:rPr>
      </w:pPr>
    </w:p>
    <w:p w14:paraId="206BBE70" w14:textId="798706FD" w:rsidR="00577C5C" w:rsidRPr="00C75406" w:rsidRDefault="00577C5C" w:rsidP="00577C5C">
      <w:pPr>
        <w:ind w:firstLine="567"/>
        <w:jc w:val="both"/>
        <w:rPr>
          <w:rFonts w:ascii="Times New Roman" w:hAnsi="Times New Roman" w:cs="Times New Roman"/>
          <w:bCs/>
          <w:sz w:val="24"/>
          <w:szCs w:val="24"/>
        </w:rPr>
      </w:pPr>
      <w:r w:rsidRPr="00C75406">
        <w:rPr>
          <w:rFonts w:ascii="Times New Roman" w:hAnsi="Times New Roman" w:cs="Times New Roman"/>
          <w:sz w:val="24"/>
          <w:szCs w:val="24"/>
        </w:rPr>
        <w:t xml:space="preserve">Ми, </w:t>
      </w:r>
      <w:r w:rsidRPr="00C75406">
        <w:rPr>
          <w:rFonts w:ascii="Times New Roman" w:hAnsi="Times New Roman" w:cs="Times New Roman"/>
          <w:sz w:val="24"/>
          <w:szCs w:val="24"/>
          <w:u w:val="single"/>
        </w:rPr>
        <w:t xml:space="preserve">      (назва Учасника)      </w:t>
      </w:r>
      <w:r w:rsidRPr="00C75406">
        <w:rPr>
          <w:rFonts w:ascii="Times New Roman" w:hAnsi="Times New Roman" w:cs="Times New Roman"/>
          <w:sz w:val="24"/>
          <w:szCs w:val="24"/>
        </w:rPr>
        <w:t xml:space="preserve">, надаємо свою пропозицію на закупівлю: </w:t>
      </w:r>
      <w:r w:rsidR="005C54B4" w:rsidRPr="005C54B4">
        <w:rPr>
          <w:rFonts w:ascii="Times New Roman" w:hAnsi="Times New Roman" w:cs="Times New Roman"/>
          <w:b/>
          <w:bCs/>
          <w:snapToGrid w:val="0"/>
          <w:sz w:val="24"/>
          <w:szCs w:val="28"/>
        </w:rPr>
        <w:t xml:space="preserve">«Послуги з технічного обслуговування та ремонту оргтехніки (код ДК 021:2015 - 50310000-1 «Технічне обслуговування і ремонт офісної техніки»)» </w:t>
      </w:r>
      <w:r w:rsidRPr="00C75406">
        <w:rPr>
          <w:rFonts w:ascii="Times New Roman" w:hAnsi="Times New Roman" w:cs="Times New Roman"/>
          <w:b/>
          <w:bCs/>
          <w:sz w:val="24"/>
          <w:szCs w:val="24"/>
        </w:rPr>
        <w:t xml:space="preserve"> </w:t>
      </w:r>
      <w:r w:rsidRPr="00C75406">
        <w:rPr>
          <w:rFonts w:ascii="Times New Roman" w:hAnsi="Times New Roman" w:cs="Times New Roman"/>
          <w:sz w:val="24"/>
          <w:szCs w:val="24"/>
        </w:rPr>
        <w:t>згідно з технічними та іншими вимогами Замовника торгів.</w:t>
      </w:r>
    </w:p>
    <w:p w14:paraId="6075A47B" w14:textId="77777777" w:rsidR="00577C5C" w:rsidRPr="00C75406" w:rsidRDefault="00577C5C" w:rsidP="00577C5C">
      <w:pPr>
        <w:widowControl w:val="0"/>
        <w:autoSpaceDE w:val="0"/>
        <w:autoSpaceDN w:val="0"/>
        <w:adjustRightInd w:val="0"/>
        <w:ind w:firstLine="567"/>
        <w:jc w:val="both"/>
        <w:rPr>
          <w:rFonts w:ascii="Times New Roman" w:hAnsi="Times New Roman" w:cs="Times New Roman"/>
          <w:sz w:val="24"/>
          <w:szCs w:val="24"/>
        </w:rPr>
      </w:pPr>
      <w:r w:rsidRPr="00C75406">
        <w:rPr>
          <w:rFonts w:ascii="Times New Roman" w:hAnsi="Times New Roman" w:cs="Times New Roman"/>
          <w:sz w:val="24"/>
          <w:szCs w:val="24"/>
        </w:rPr>
        <w:t xml:space="preserve">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14:paraId="1C33DBB3" w14:textId="77777777" w:rsidR="00577C5C" w:rsidRPr="00C75406" w:rsidRDefault="00577C5C" w:rsidP="00577C5C">
      <w:pPr>
        <w:widowControl w:val="0"/>
        <w:autoSpaceDE w:val="0"/>
        <w:autoSpaceDN w:val="0"/>
        <w:adjustRightInd w:val="0"/>
        <w:ind w:firstLine="709"/>
        <w:jc w:val="both"/>
      </w:pPr>
    </w:p>
    <w:tbl>
      <w:tblPr>
        <w:tblW w:w="10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6"/>
        <w:gridCol w:w="1275"/>
        <w:gridCol w:w="1130"/>
        <w:gridCol w:w="1141"/>
        <w:gridCol w:w="1246"/>
      </w:tblGrid>
      <w:tr w:rsidR="005C54B4" w:rsidRPr="00157D47" w14:paraId="1DB522F4" w14:textId="77777777" w:rsidTr="00EA2EDE">
        <w:tc>
          <w:tcPr>
            <w:tcW w:w="568" w:type="dxa"/>
            <w:tcBorders>
              <w:top w:val="single" w:sz="4" w:space="0" w:color="auto"/>
              <w:left w:val="single" w:sz="4" w:space="0" w:color="auto"/>
              <w:bottom w:val="single" w:sz="4" w:space="0" w:color="auto"/>
              <w:right w:val="single" w:sz="4" w:space="0" w:color="auto"/>
            </w:tcBorders>
            <w:vAlign w:val="center"/>
          </w:tcPr>
          <w:p w14:paraId="290F6DAF"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b/>
              </w:rPr>
              <w:t>№</w:t>
            </w:r>
          </w:p>
        </w:tc>
        <w:tc>
          <w:tcPr>
            <w:tcW w:w="4816" w:type="dxa"/>
            <w:tcBorders>
              <w:left w:val="single" w:sz="4" w:space="0" w:color="auto"/>
            </w:tcBorders>
            <w:vAlign w:val="center"/>
          </w:tcPr>
          <w:p w14:paraId="4FEFA67E" w14:textId="77777777" w:rsidR="005C54B4" w:rsidRPr="00157D47" w:rsidRDefault="005C54B4" w:rsidP="00EA2EDE">
            <w:pPr>
              <w:jc w:val="center"/>
              <w:rPr>
                <w:rFonts w:ascii="Times New Roman" w:hAnsi="Times New Roman" w:cs="Times New Roman"/>
                <w:b/>
                <w:lang w:eastAsia="en-US"/>
              </w:rPr>
            </w:pPr>
            <w:r w:rsidRPr="00157D47">
              <w:rPr>
                <w:rFonts w:ascii="Times New Roman" w:hAnsi="Times New Roman" w:cs="Times New Roman"/>
                <w:b/>
                <w:lang w:eastAsia="en-US"/>
              </w:rPr>
              <w:t>Найменування предмета закупівлі</w:t>
            </w:r>
          </w:p>
          <w:p w14:paraId="37D31A66"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b/>
              </w:rPr>
              <w:t>(обладнання, модель)</w:t>
            </w:r>
          </w:p>
        </w:tc>
        <w:tc>
          <w:tcPr>
            <w:tcW w:w="1275" w:type="dxa"/>
            <w:vAlign w:val="center"/>
          </w:tcPr>
          <w:p w14:paraId="38A880BD"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b/>
              </w:rPr>
              <w:t xml:space="preserve">Одиниця виміру </w:t>
            </w:r>
          </w:p>
        </w:tc>
        <w:tc>
          <w:tcPr>
            <w:tcW w:w="1130" w:type="dxa"/>
            <w:vAlign w:val="center"/>
          </w:tcPr>
          <w:p w14:paraId="335FA9A7"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b/>
              </w:rPr>
              <w:t>Кількість</w:t>
            </w:r>
          </w:p>
        </w:tc>
        <w:tc>
          <w:tcPr>
            <w:tcW w:w="1141" w:type="dxa"/>
            <w:vAlign w:val="center"/>
          </w:tcPr>
          <w:p w14:paraId="77FC4115" w14:textId="77777777" w:rsidR="005C54B4" w:rsidRPr="00157D47" w:rsidRDefault="005C54B4" w:rsidP="00EA2EDE">
            <w:pPr>
              <w:jc w:val="center"/>
              <w:rPr>
                <w:rFonts w:ascii="Times New Roman" w:hAnsi="Times New Roman" w:cs="Times New Roman"/>
                <w:b/>
              </w:rPr>
            </w:pPr>
            <w:r w:rsidRPr="00157D47">
              <w:rPr>
                <w:rFonts w:ascii="Times New Roman" w:hAnsi="Times New Roman" w:cs="Times New Roman"/>
                <w:b/>
              </w:rPr>
              <w:t xml:space="preserve">Ціна за одиницю, грн. </w:t>
            </w:r>
          </w:p>
          <w:p w14:paraId="2359C588" w14:textId="77777777" w:rsidR="005C54B4" w:rsidRPr="00157D47" w:rsidRDefault="005C54B4" w:rsidP="00EA2EDE">
            <w:pPr>
              <w:jc w:val="center"/>
              <w:rPr>
                <w:rFonts w:ascii="Times New Roman" w:hAnsi="Times New Roman" w:cs="Times New Roman"/>
                <w:b/>
              </w:rPr>
            </w:pPr>
            <w:r w:rsidRPr="00157D47">
              <w:rPr>
                <w:rFonts w:ascii="Times New Roman" w:hAnsi="Times New Roman" w:cs="Times New Roman"/>
                <w:b/>
              </w:rPr>
              <w:t>з</w:t>
            </w:r>
            <w:r>
              <w:rPr>
                <w:rFonts w:ascii="Times New Roman" w:hAnsi="Times New Roman" w:cs="Times New Roman"/>
                <w:b/>
              </w:rPr>
              <w:t>/без</w:t>
            </w:r>
            <w:r w:rsidRPr="00157D47">
              <w:rPr>
                <w:rFonts w:ascii="Times New Roman" w:hAnsi="Times New Roman" w:cs="Times New Roman"/>
                <w:b/>
              </w:rPr>
              <w:t xml:space="preserve"> ПДВ</w:t>
            </w:r>
          </w:p>
        </w:tc>
        <w:tc>
          <w:tcPr>
            <w:tcW w:w="1246" w:type="dxa"/>
            <w:vAlign w:val="center"/>
          </w:tcPr>
          <w:p w14:paraId="45FBB278" w14:textId="77777777" w:rsidR="005C54B4" w:rsidRPr="00157D47" w:rsidRDefault="005C54B4" w:rsidP="00EA2EDE">
            <w:pPr>
              <w:jc w:val="center"/>
              <w:rPr>
                <w:rFonts w:ascii="Times New Roman" w:hAnsi="Times New Roman" w:cs="Times New Roman"/>
                <w:b/>
              </w:rPr>
            </w:pPr>
            <w:r w:rsidRPr="00157D47">
              <w:rPr>
                <w:rFonts w:ascii="Times New Roman" w:hAnsi="Times New Roman" w:cs="Times New Roman"/>
                <w:b/>
              </w:rPr>
              <w:t>Всього, ціна,</w:t>
            </w:r>
          </w:p>
          <w:p w14:paraId="63FA8B0B" w14:textId="77777777" w:rsidR="005C54B4" w:rsidRPr="00157D47" w:rsidRDefault="005C54B4" w:rsidP="00EA2EDE">
            <w:pPr>
              <w:jc w:val="center"/>
              <w:rPr>
                <w:rFonts w:ascii="Times New Roman" w:hAnsi="Times New Roman" w:cs="Times New Roman"/>
                <w:b/>
              </w:rPr>
            </w:pPr>
            <w:r w:rsidRPr="00157D47">
              <w:rPr>
                <w:rFonts w:ascii="Times New Roman" w:hAnsi="Times New Roman" w:cs="Times New Roman"/>
                <w:b/>
              </w:rPr>
              <w:t>з</w:t>
            </w:r>
            <w:r>
              <w:rPr>
                <w:rFonts w:ascii="Times New Roman" w:hAnsi="Times New Roman" w:cs="Times New Roman"/>
                <w:b/>
              </w:rPr>
              <w:t>/без</w:t>
            </w:r>
            <w:r w:rsidRPr="00157D47">
              <w:rPr>
                <w:rFonts w:ascii="Times New Roman" w:hAnsi="Times New Roman" w:cs="Times New Roman"/>
                <w:b/>
              </w:rPr>
              <w:t xml:space="preserve"> ПДВ, грн.</w:t>
            </w:r>
          </w:p>
        </w:tc>
      </w:tr>
      <w:tr w:rsidR="005C54B4" w:rsidRPr="00157D47" w14:paraId="28F0B3E6" w14:textId="77777777" w:rsidTr="00EA2EDE">
        <w:tc>
          <w:tcPr>
            <w:tcW w:w="568" w:type="dxa"/>
          </w:tcPr>
          <w:p w14:paraId="490AAB14"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1.</w:t>
            </w:r>
          </w:p>
        </w:tc>
        <w:tc>
          <w:tcPr>
            <w:tcW w:w="4816" w:type="dxa"/>
          </w:tcPr>
          <w:p w14:paraId="39520033"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Технічне обслуговування лазерного принтера/БФП</w:t>
            </w:r>
          </w:p>
        </w:tc>
        <w:tc>
          <w:tcPr>
            <w:tcW w:w="1275" w:type="dxa"/>
          </w:tcPr>
          <w:p w14:paraId="19DE6784"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0435F545" w14:textId="77777777" w:rsidR="005C54B4" w:rsidRPr="00157D47" w:rsidRDefault="005C54B4" w:rsidP="00EA2EDE">
            <w:pPr>
              <w:jc w:val="center"/>
              <w:rPr>
                <w:rFonts w:ascii="Times New Roman" w:hAnsi="Times New Roman" w:cs="Times New Roman"/>
              </w:rPr>
            </w:pPr>
            <w:r w:rsidRPr="00F41AF9">
              <w:t>120</w:t>
            </w:r>
          </w:p>
        </w:tc>
        <w:tc>
          <w:tcPr>
            <w:tcW w:w="1141" w:type="dxa"/>
          </w:tcPr>
          <w:p w14:paraId="250F0207" w14:textId="77777777" w:rsidR="005C54B4" w:rsidRPr="00157D47" w:rsidRDefault="005C54B4" w:rsidP="00EA2EDE">
            <w:pPr>
              <w:jc w:val="center"/>
              <w:rPr>
                <w:rFonts w:ascii="Times New Roman" w:hAnsi="Times New Roman" w:cs="Times New Roman"/>
              </w:rPr>
            </w:pPr>
          </w:p>
        </w:tc>
        <w:tc>
          <w:tcPr>
            <w:tcW w:w="1246" w:type="dxa"/>
          </w:tcPr>
          <w:p w14:paraId="4BCD9598" w14:textId="77777777" w:rsidR="005C54B4" w:rsidRPr="00157D47" w:rsidRDefault="005C54B4" w:rsidP="00EA2EDE">
            <w:pPr>
              <w:jc w:val="center"/>
              <w:rPr>
                <w:rFonts w:ascii="Times New Roman" w:hAnsi="Times New Roman" w:cs="Times New Roman"/>
              </w:rPr>
            </w:pPr>
          </w:p>
        </w:tc>
      </w:tr>
      <w:tr w:rsidR="005C54B4" w:rsidRPr="00157D47" w14:paraId="620CE2F3" w14:textId="77777777" w:rsidTr="00EA2EDE">
        <w:tc>
          <w:tcPr>
            <w:tcW w:w="568" w:type="dxa"/>
          </w:tcPr>
          <w:p w14:paraId="35324391"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w:t>
            </w:r>
          </w:p>
        </w:tc>
        <w:tc>
          <w:tcPr>
            <w:tcW w:w="4816" w:type="dxa"/>
          </w:tcPr>
          <w:p w14:paraId="6456D050"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Ремонт лазерного принтера/БФП</w:t>
            </w:r>
          </w:p>
        </w:tc>
        <w:tc>
          <w:tcPr>
            <w:tcW w:w="1275" w:type="dxa"/>
          </w:tcPr>
          <w:p w14:paraId="71828791"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3797C534" w14:textId="77777777" w:rsidR="005C54B4" w:rsidRPr="00157D47" w:rsidRDefault="005C54B4" w:rsidP="00EA2EDE">
            <w:pPr>
              <w:jc w:val="center"/>
              <w:rPr>
                <w:rFonts w:ascii="Times New Roman" w:hAnsi="Times New Roman" w:cs="Times New Roman"/>
              </w:rPr>
            </w:pPr>
            <w:r w:rsidRPr="00F41AF9">
              <w:t>60</w:t>
            </w:r>
          </w:p>
        </w:tc>
        <w:tc>
          <w:tcPr>
            <w:tcW w:w="1141" w:type="dxa"/>
          </w:tcPr>
          <w:p w14:paraId="54753BB9" w14:textId="77777777" w:rsidR="005C54B4" w:rsidRPr="00157D47" w:rsidRDefault="005C54B4" w:rsidP="00EA2EDE">
            <w:pPr>
              <w:jc w:val="center"/>
              <w:rPr>
                <w:rFonts w:ascii="Times New Roman" w:hAnsi="Times New Roman" w:cs="Times New Roman"/>
              </w:rPr>
            </w:pPr>
          </w:p>
        </w:tc>
        <w:tc>
          <w:tcPr>
            <w:tcW w:w="1246" w:type="dxa"/>
          </w:tcPr>
          <w:p w14:paraId="30810E43" w14:textId="77777777" w:rsidR="005C54B4" w:rsidRPr="00157D47" w:rsidRDefault="005C54B4" w:rsidP="00EA2EDE">
            <w:pPr>
              <w:jc w:val="center"/>
              <w:rPr>
                <w:rFonts w:ascii="Times New Roman" w:hAnsi="Times New Roman" w:cs="Times New Roman"/>
              </w:rPr>
            </w:pPr>
          </w:p>
        </w:tc>
      </w:tr>
      <w:tr w:rsidR="005C54B4" w:rsidRPr="00157D47" w14:paraId="7CD21F6B" w14:textId="77777777" w:rsidTr="00EA2EDE">
        <w:tc>
          <w:tcPr>
            <w:tcW w:w="568" w:type="dxa"/>
          </w:tcPr>
          <w:p w14:paraId="236B707A" w14:textId="77777777" w:rsidR="005C54B4" w:rsidRPr="00157D47" w:rsidRDefault="005C54B4" w:rsidP="00EA2EDE">
            <w:pPr>
              <w:jc w:val="center"/>
              <w:rPr>
                <w:rFonts w:ascii="Times New Roman" w:hAnsi="Times New Roman" w:cs="Times New Roman"/>
                <w:lang w:val="en-US"/>
              </w:rPr>
            </w:pPr>
            <w:r w:rsidRPr="00157D47">
              <w:rPr>
                <w:rFonts w:ascii="Times New Roman" w:hAnsi="Times New Roman" w:cs="Times New Roman"/>
              </w:rPr>
              <w:t>3.</w:t>
            </w:r>
          </w:p>
        </w:tc>
        <w:tc>
          <w:tcPr>
            <w:tcW w:w="4816" w:type="dxa"/>
          </w:tcPr>
          <w:p w14:paraId="6BC6B6E2"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Ремонт </w:t>
            </w:r>
            <w:proofErr w:type="spellStart"/>
            <w:r w:rsidRPr="00157D47">
              <w:rPr>
                <w:rFonts w:ascii="Times New Roman" w:hAnsi="Times New Roman" w:cs="Times New Roman"/>
              </w:rPr>
              <w:t>термовузла</w:t>
            </w:r>
            <w:proofErr w:type="spellEnd"/>
            <w:r w:rsidRPr="00157D47">
              <w:rPr>
                <w:rFonts w:ascii="Times New Roman" w:hAnsi="Times New Roman" w:cs="Times New Roman"/>
              </w:rPr>
              <w:t>  лазерного принтера/БФП</w:t>
            </w:r>
          </w:p>
        </w:tc>
        <w:tc>
          <w:tcPr>
            <w:tcW w:w="1275" w:type="dxa"/>
          </w:tcPr>
          <w:p w14:paraId="4162EFA4"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0B904404" w14:textId="77777777" w:rsidR="005C54B4" w:rsidRPr="00157D47" w:rsidRDefault="005C54B4" w:rsidP="00EA2EDE">
            <w:pPr>
              <w:jc w:val="center"/>
              <w:rPr>
                <w:rFonts w:ascii="Times New Roman" w:hAnsi="Times New Roman" w:cs="Times New Roman"/>
              </w:rPr>
            </w:pPr>
            <w:r w:rsidRPr="00F41AF9">
              <w:t>60</w:t>
            </w:r>
          </w:p>
        </w:tc>
        <w:tc>
          <w:tcPr>
            <w:tcW w:w="1141" w:type="dxa"/>
          </w:tcPr>
          <w:p w14:paraId="388E1456" w14:textId="77777777" w:rsidR="005C54B4" w:rsidRPr="00157D47" w:rsidRDefault="005C54B4" w:rsidP="00EA2EDE">
            <w:pPr>
              <w:jc w:val="center"/>
              <w:rPr>
                <w:rFonts w:ascii="Times New Roman" w:hAnsi="Times New Roman" w:cs="Times New Roman"/>
              </w:rPr>
            </w:pPr>
          </w:p>
        </w:tc>
        <w:tc>
          <w:tcPr>
            <w:tcW w:w="1246" w:type="dxa"/>
          </w:tcPr>
          <w:p w14:paraId="3DAEFAA3" w14:textId="77777777" w:rsidR="005C54B4" w:rsidRPr="00157D47" w:rsidRDefault="005C54B4" w:rsidP="00EA2EDE">
            <w:pPr>
              <w:jc w:val="center"/>
              <w:rPr>
                <w:rFonts w:ascii="Times New Roman" w:hAnsi="Times New Roman" w:cs="Times New Roman"/>
              </w:rPr>
            </w:pPr>
          </w:p>
        </w:tc>
      </w:tr>
      <w:tr w:rsidR="005C54B4" w:rsidRPr="00157D47" w14:paraId="66823AEC" w14:textId="77777777" w:rsidTr="00EA2EDE">
        <w:tc>
          <w:tcPr>
            <w:tcW w:w="568" w:type="dxa"/>
          </w:tcPr>
          <w:p w14:paraId="240C54C4"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4.</w:t>
            </w:r>
          </w:p>
        </w:tc>
        <w:tc>
          <w:tcPr>
            <w:tcW w:w="4816" w:type="dxa"/>
          </w:tcPr>
          <w:p w14:paraId="081CB7A7"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Ремонт лазер-сканера лазерного принтера/БФП</w:t>
            </w:r>
          </w:p>
        </w:tc>
        <w:tc>
          <w:tcPr>
            <w:tcW w:w="1275" w:type="dxa"/>
          </w:tcPr>
          <w:p w14:paraId="50BE29FB"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2A5D5162" w14:textId="77777777" w:rsidR="005C54B4" w:rsidRPr="00157D47" w:rsidRDefault="005C54B4" w:rsidP="00EA2EDE">
            <w:pPr>
              <w:jc w:val="center"/>
              <w:rPr>
                <w:rFonts w:ascii="Times New Roman" w:hAnsi="Times New Roman" w:cs="Times New Roman"/>
              </w:rPr>
            </w:pPr>
            <w:r w:rsidRPr="00F41AF9">
              <w:t>60</w:t>
            </w:r>
          </w:p>
        </w:tc>
        <w:tc>
          <w:tcPr>
            <w:tcW w:w="1141" w:type="dxa"/>
          </w:tcPr>
          <w:p w14:paraId="5907F637" w14:textId="77777777" w:rsidR="005C54B4" w:rsidRPr="00157D47" w:rsidRDefault="005C54B4" w:rsidP="00EA2EDE">
            <w:pPr>
              <w:jc w:val="center"/>
              <w:rPr>
                <w:rFonts w:ascii="Times New Roman" w:hAnsi="Times New Roman" w:cs="Times New Roman"/>
              </w:rPr>
            </w:pPr>
          </w:p>
        </w:tc>
        <w:tc>
          <w:tcPr>
            <w:tcW w:w="1246" w:type="dxa"/>
          </w:tcPr>
          <w:p w14:paraId="217D7F1D" w14:textId="77777777" w:rsidR="005C54B4" w:rsidRPr="00157D47" w:rsidRDefault="005C54B4" w:rsidP="00EA2EDE">
            <w:pPr>
              <w:jc w:val="center"/>
              <w:rPr>
                <w:rFonts w:ascii="Times New Roman" w:hAnsi="Times New Roman" w:cs="Times New Roman"/>
              </w:rPr>
            </w:pPr>
          </w:p>
        </w:tc>
      </w:tr>
      <w:tr w:rsidR="005C54B4" w:rsidRPr="00157D47" w14:paraId="66EC1013" w14:textId="77777777" w:rsidTr="00EA2EDE">
        <w:tc>
          <w:tcPr>
            <w:tcW w:w="568" w:type="dxa"/>
          </w:tcPr>
          <w:p w14:paraId="2D1B6333"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5.</w:t>
            </w:r>
          </w:p>
        </w:tc>
        <w:tc>
          <w:tcPr>
            <w:tcW w:w="4816" w:type="dxa"/>
          </w:tcPr>
          <w:p w14:paraId="0EB971D9"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Ремонт блоку живлення лазерного принтера/БФП</w:t>
            </w:r>
          </w:p>
        </w:tc>
        <w:tc>
          <w:tcPr>
            <w:tcW w:w="1275" w:type="dxa"/>
          </w:tcPr>
          <w:p w14:paraId="7B514EE5"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794CA8D0" w14:textId="77777777" w:rsidR="005C54B4" w:rsidRPr="00157D47" w:rsidRDefault="005C54B4" w:rsidP="00EA2EDE">
            <w:pPr>
              <w:jc w:val="center"/>
              <w:rPr>
                <w:rFonts w:ascii="Times New Roman" w:hAnsi="Times New Roman" w:cs="Times New Roman"/>
              </w:rPr>
            </w:pPr>
            <w:r w:rsidRPr="00F41AF9">
              <w:t>60</w:t>
            </w:r>
          </w:p>
        </w:tc>
        <w:tc>
          <w:tcPr>
            <w:tcW w:w="1141" w:type="dxa"/>
          </w:tcPr>
          <w:p w14:paraId="0CF53D0F" w14:textId="77777777" w:rsidR="005C54B4" w:rsidRPr="00157D47" w:rsidRDefault="005C54B4" w:rsidP="00EA2EDE">
            <w:pPr>
              <w:jc w:val="center"/>
              <w:rPr>
                <w:rFonts w:ascii="Times New Roman" w:hAnsi="Times New Roman" w:cs="Times New Roman"/>
              </w:rPr>
            </w:pPr>
          </w:p>
        </w:tc>
        <w:tc>
          <w:tcPr>
            <w:tcW w:w="1246" w:type="dxa"/>
          </w:tcPr>
          <w:p w14:paraId="373427EA" w14:textId="77777777" w:rsidR="005C54B4" w:rsidRPr="00157D47" w:rsidRDefault="005C54B4" w:rsidP="00EA2EDE">
            <w:pPr>
              <w:jc w:val="center"/>
              <w:rPr>
                <w:rFonts w:ascii="Times New Roman" w:hAnsi="Times New Roman" w:cs="Times New Roman"/>
              </w:rPr>
            </w:pPr>
          </w:p>
        </w:tc>
      </w:tr>
      <w:tr w:rsidR="005C54B4" w:rsidRPr="00157D47" w14:paraId="1C61BFE9" w14:textId="77777777" w:rsidTr="00EA2EDE">
        <w:tc>
          <w:tcPr>
            <w:tcW w:w="568" w:type="dxa"/>
          </w:tcPr>
          <w:p w14:paraId="0931A177"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6.</w:t>
            </w:r>
          </w:p>
        </w:tc>
        <w:tc>
          <w:tcPr>
            <w:tcW w:w="4816" w:type="dxa"/>
          </w:tcPr>
          <w:p w14:paraId="500C0FAC"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Обнуління  і/чи заміна прошивки лазерного принтера/БФП</w:t>
            </w:r>
          </w:p>
        </w:tc>
        <w:tc>
          <w:tcPr>
            <w:tcW w:w="1275" w:type="dxa"/>
          </w:tcPr>
          <w:p w14:paraId="79C21139"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251BAC73" w14:textId="77777777" w:rsidR="005C54B4" w:rsidRPr="00157D47" w:rsidRDefault="005C54B4" w:rsidP="00EA2EDE">
            <w:pPr>
              <w:jc w:val="center"/>
              <w:rPr>
                <w:rFonts w:ascii="Times New Roman" w:hAnsi="Times New Roman" w:cs="Times New Roman"/>
              </w:rPr>
            </w:pPr>
            <w:r w:rsidRPr="00F41AF9">
              <w:t>60</w:t>
            </w:r>
          </w:p>
        </w:tc>
        <w:tc>
          <w:tcPr>
            <w:tcW w:w="1141" w:type="dxa"/>
          </w:tcPr>
          <w:p w14:paraId="31B36B41" w14:textId="77777777" w:rsidR="005C54B4" w:rsidRPr="00157D47" w:rsidRDefault="005C54B4" w:rsidP="00EA2EDE">
            <w:pPr>
              <w:jc w:val="center"/>
              <w:rPr>
                <w:rFonts w:ascii="Times New Roman" w:hAnsi="Times New Roman" w:cs="Times New Roman"/>
              </w:rPr>
            </w:pPr>
          </w:p>
        </w:tc>
        <w:tc>
          <w:tcPr>
            <w:tcW w:w="1246" w:type="dxa"/>
          </w:tcPr>
          <w:p w14:paraId="4B266E49" w14:textId="77777777" w:rsidR="005C54B4" w:rsidRPr="00157D47" w:rsidRDefault="005C54B4" w:rsidP="00EA2EDE">
            <w:pPr>
              <w:jc w:val="center"/>
              <w:rPr>
                <w:rFonts w:ascii="Times New Roman" w:hAnsi="Times New Roman" w:cs="Times New Roman"/>
              </w:rPr>
            </w:pPr>
          </w:p>
        </w:tc>
      </w:tr>
      <w:tr w:rsidR="005C54B4" w:rsidRPr="00157D47" w14:paraId="049605C5" w14:textId="77777777" w:rsidTr="00EA2EDE">
        <w:tc>
          <w:tcPr>
            <w:tcW w:w="10176" w:type="dxa"/>
            <w:gridSpan w:val="6"/>
          </w:tcPr>
          <w:p w14:paraId="6D0C1BDE"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b/>
              </w:rPr>
              <w:t>Ремонт лазерного принтера/БФП :</w:t>
            </w:r>
          </w:p>
        </w:tc>
      </w:tr>
      <w:tr w:rsidR="005C54B4" w:rsidRPr="00157D47" w14:paraId="3CF1D6E6" w14:textId="77777777" w:rsidTr="00EA2EDE">
        <w:trPr>
          <w:trHeight w:val="261"/>
        </w:trPr>
        <w:tc>
          <w:tcPr>
            <w:tcW w:w="568" w:type="dxa"/>
          </w:tcPr>
          <w:p w14:paraId="0A67FC42"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7.</w:t>
            </w:r>
          </w:p>
        </w:tc>
        <w:tc>
          <w:tcPr>
            <w:tcW w:w="4816" w:type="dxa"/>
          </w:tcPr>
          <w:p w14:paraId="52453177" w14:textId="77777777" w:rsidR="005C54B4" w:rsidRPr="00157D47" w:rsidRDefault="005C54B4" w:rsidP="00EA2EDE">
            <w:pPr>
              <w:rPr>
                <w:rFonts w:ascii="Times New Roman" w:hAnsi="Times New Roman" w:cs="Times New Roman"/>
              </w:rPr>
            </w:pPr>
            <w:r w:rsidRPr="00FA4A60">
              <w:rPr>
                <w:rFonts w:ascii="Times New Roman" w:hAnsi="Times New Roman" w:cs="Times New Roman"/>
              </w:rPr>
              <w:t xml:space="preserve">із заміною </w:t>
            </w:r>
            <w:r w:rsidRPr="00157D47">
              <w:rPr>
                <w:rFonts w:ascii="Times New Roman" w:hAnsi="Times New Roman" w:cs="Times New Roman"/>
              </w:rPr>
              <w:t xml:space="preserve">гальмівної площадки </w:t>
            </w:r>
            <w:proofErr w:type="spellStart"/>
            <w:r w:rsidRPr="00157D47">
              <w:rPr>
                <w:rFonts w:ascii="Times New Roman" w:hAnsi="Times New Roman" w:cs="Times New Roman"/>
              </w:rPr>
              <w:t>Сanon</w:t>
            </w:r>
            <w:proofErr w:type="spellEnd"/>
            <w:r w:rsidRPr="00157D47">
              <w:rPr>
                <w:rFonts w:ascii="Times New Roman" w:hAnsi="Times New Roman" w:cs="Times New Roman"/>
              </w:rPr>
              <w:t xml:space="preserve"> LBP2900/3000</w:t>
            </w:r>
          </w:p>
        </w:tc>
        <w:tc>
          <w:tcPr>
            <w:tcW w:w="1275" w:type="dxa"/>
          </w:tcPr>
          <w:p w14:paraId="438772A1"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3E456082" w14:textId="77777777" w:rsidR="005C54B4" w:rsidRPr="00157D47" w:rsidRDefault="005C54B4" w:rsidP="00EA2EDE">
            <w:pPr>
              <w:jc w:val="center"/>
              <w:rPr>
                <w:rFonts w:ascii="Times New Roman" w:hAnsi="Times New Roman" w:cs="Times New Roman"/>
              </w:rPr>
            </w:pPr>
            <w:r w:rsidRPr="007C6A59">
              <w:t>20</w:t>
            </w:r>
          </w:p>
        </w:tc>
        <w:tc>
          <w:tcPr>
            <w:tcW w:w="1141" w:type="dxa"/>
          </w:tcPr>
          <w:p w14:paraId="069422C9" w14:textId="77777777" w:rsidR="005C54B4" w:rsidRPr="00157D47" w:rsidRDefault="005C54B4" w:rsidP="00EA2EDE">
            <w:pPr>
              <w:jc w:val="center"/>
              <w:rPr>
                <w:rFonts w:ascii="Times New Roman" w:hAnsi="Times New Roman" w:cs="Times New Roman"/>
              </w:rPr>
            </w:pPr>
          </w:p>
        </w:tc>
        <w:tc>
          <w:tcPr>
            <w:tcW w:w="1246" w:type="dxa"/>
            <w:tcBorders>
              <w:top w:val="single" w:sz="4" w:space="0" w:color="auto"/>
              <w:right w:val="single" w:sz="4" w:space="0" w:color="auto"/>
            </w:tcBorders>
          </w:tcPr>
          <w:p w14:paraId="7C073E66" w14:textId="77777777" w:rsidR="005C54B4" w:rsidRPr="00157D47" w:rsidRDefault="005C54B4" w:rsidP="00EA2EDE">
            <w:pPr>
              <w:jc w:val="center"/>
              <w:rPr>
                <w:rFonts w:ascii="Times New Roman" w:hAnsi="Times New Roman" w:cs="Times New Roman"/>
              </w:rPr>
            </w:pPr>
          </w:p>
        </w:tc>
      </w:tr>
      <w:tr w:rsidR="005C54B4" w:rsidRPr="00157D47" w14:paraId="0F0F3222" w14:textId="77777777" w:rsidTr="00EA2EDE">
        <w:tc>
          <w:tcPr>
            <w:tcW w:w="568" w:type="dxa"/>
          </w:tcPr>
          <w:p w14:paraId="24CE1B89"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8.</w:t>
            </w:r>
          </w:p>
        </w:tc>
        <w:tc>
          <w:tcPr>
            <w:tcW w:w="4816" w:type="dxa"/>
          </w:tcPr>
          <w:p w14:paraId="1203126A" w14:textId="77777777" w:rsidR="005C54B4" w:rsidRPr="00157D47" w:rsidRDefault="005C54B4" w:rsidP="00EA2EDE">
            <w:pPr>
              <w:rPr>
                <w:rFonts w:ascii="Times New Roman" w:hAnsi="Times New Roman" w:cs="Times New Roman"/>
              </w:rPr>
            </w:pPr>
            <w:r>
              <w:rPr>
                <w:rFonts w:ascii="Times New Roman" w:hAnsi="Times New Roman" w:cs="Times New Roman"/>
              </w:rPr>
              <w:t xml:space="preserve"> </w:t>
            </w:r>
            <w:r w:rsidRPr="00FA4A60">
              <w:rPr>
                <w:rFonts w:ascii="Times New Roman" w:hAnsi="Times New Roman" w:cs="Times New Roman"/>
              </w:rPr>
              <w:t xml:space="preserve">із заміною </w:t>
            </w:r>
            <w:r w:rsidRPr="00157D47">
              <w:rPr>
                <w:rFonts w:ascii="Times New Roman" w:hAnsi="Times New Roman" w:cs="Times New Roman"/>
              </w:rPr>
              <w:t xml:space="preserve">резинового валу, втулок резинового валу </w:t>
            </w:r>
            <w:proofErr w:type="spellStart"/>
            <w:r w:rsidRPr="00157D47">
              <w:rPr>
                <w:rFonts w:ascii="Times New Roman" w:hAnsi="Times New Roman" w:cs="Times New Roman"/>
              </w:rPr>
              <w:t>Canon</w:t>
            </w:r>
            <w:proofErr w:type="spellEnd"/>
            <w:r w:rsidRPr="00157D47">
              <w:rPr>
                <w:rFonts w:ascii="Times New Roman" w:hAnsi="Times New Roman" w:cs="Times New Roman"/>
              </w:rPr>
              <w:t xml:space="preserve"> LBP2900/3000</w:t>
            </w:r>
          </w:p>
        </w:tc>
        <w:tc>
          <w:tcPr>
            <w:tcW w:w="1275" w:type="dxa"/>
          </w:tcPr>
          <w:p w14:paraId="1AE63677"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0CC4316D" w14:textId="77777777" w:rsidR="005C54B4" w:rsidRPr="00157D47" w:rsidRDefault="005C54B4" w:rsidP="00EA2EDE">
            <w:pPr>
              <w:jc w:val="center"/>
              <w:rPr>
                <w:rFonts w:ascii="Times New Roman" w:hAnsi="Times New Roman" w:cs="Times New Roman"/>
              </w:rPr>
            </w:pPr>
            <w:r w:rsidRPr="007C6A59">
              <w:t>20</w:t>
            </w:r>
          </w:p>
        </w:tc>
        <w:tc>
          <w:tcPr>
            <w:tcW w:w="1141" w:type="dxa"/>
          </w:tcPr>
          <w:p w14:paraId="5DA8CCEE" w14:textId="77777777" w:rsidR="005C54B4" w:rsidRPr="00157D47" w:rsidRDefault="005C54B4" w:rsidP="00EA2EDE">
            <w:pPr>
              <w:jc w:val="center"/>
              <w:rPr>
                <w:rFonts w:ascii="Times New Roman" w:hAnsi="Times New Roman" w:cs="Times New Roman"/>
              </w:rPr>
            </w:pPr>
          </w:p>
        </w:tc>
        <w:tc>
          <w:tcPr>
            <w:tcW w:w="1246" w:type="dxa"/>
          </w:tcPr>
          <w:p w14:paraId="2FCAB85A" w14:textId="77777777" w:rsidR="005C54B4" w:rsidRPr="00157D47" w:rsidRDefault="005C54B4" w:rsidP="00EA2EDE">
            <w:pPr>
              <w:jc w:val="center"/>
              <w:rPr>
                <w:rFonts w:ascii="Times New Roman" w:hAnsi="Times New Roman" w:cs="Times New Roman"/>
              </w:rPr>
            </w:pPr>
          </w:p>
        </w:tc>
      </w:tr>
      <w:tr w:rsidR="005C54B4" w:rsidRPr="00157D47" w14:paraId="0DFBB208" w14:textId="77777777" w:rsidTr="00EA2EDE">
        <w:tc>
          <w:tcPr>
            <w:tcW w:w="568" w:type="dxa"/>
          </w:tcPr>
          <w:p w14:paraId="5503093C"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9.</w:t>
            </w:r>
          </w:p>
        </w:tc>
        <w:tc>
          <w:tcPr>
            <w:tcW w:w="4816" w:type="dxa"/>
          </w:tcPr>
          <w:p w14:paraId="70861630" w14:textId="77777777" w:rsidR="005C54B4" w:rsidRPr="00157D47" w:rsidRDefault="005C54B4" w:rsidP="00EA2EDE">
            <w:pPr>
              <w:rPr>
                <w:rFonts w:ascii="Times New Roman" w:hAnsi="Times New Roman" w:cs="Times New Roman"/>
              </w:rPr>
            </w:pPr>
            <w:r w:rsidRPr="00FA4A60">
              <w:rPr>
                <w:rFonts w:ascii="Times New Roman" w:hAnsi="Times New Roman" w:cs="Times New Roman"/>
              </w:rPr>
              <w:t xml:space="preserve">із заміною </w:t>
            </w:r>
            <w:r w:rsidRPr="00157D47">
              <w:rPr>
                <w:rFonts w:ascii="Times New Roman" w:hAnsi="Times New Roman" w:cs="Times New Roman"/>
              </w:rPr>
              <w:t xml:space="preserve">ролика захоплення паперу </w:t>
            </w:r>
            <w:proofErr w:type="spellStart"/>
            <w:r w:rsidRPr="00157D47">
              <w:rPr>
                <w:rFonts w:ascii="Times New Roman" w:hAnsi="Times New Roman" w:cs="Times New Roman"/>
              </w:rPr>
              <w:t>Canon</w:t>
            </w:r>
            <w:proofErr w:type="spellEnd"/>
            <w:r w:rsidRPr="00157D47">
              <w:rPr>
                <w:rFonts w:ascii="Times New Roman" w:hAnsi="Times New Roman" w:cs="Times New Roman"/>
              </w:rPr>
              <w:t xml:space="preserve"> LBP 2900/3000</w:t>
            </w:r>
          </w:p>
        </w:tc>
        <w:tc>
          <w:tcPr>
            <w:tcW w:w="1275" w:type="dxa"/>
          </w:tcPr>
          <w:p w14:paraId="630E3602"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333ACD42" w14:textId="77777777" w:rsidR="005C54B4" w:rsidRPr="00157D47" w:rsidRDefault="005C54B4" w:rsidP="00EA2EDE">
            <w:pPr>
              <w:jc w:val="center"/>
              <w:rPr>
                <w:rFonts w:ascii="Times New Roman" w:hAnsi="Times New Roman" w:cs="Times New Roman"/>
              </w:rPr>
            </w:pPr>
            <w:r w:rsidRPr="007C6A59">
              <w:t>20</w:t>
            </w:r>
          </w:p>
        </w:tc>
        <w:tc>
          <w:tcPr>
            <w:tcW w:w="1141" w:type="dxa"/>
          </w:tcPr>
          <w:p w14:paraId="71E13158" w14:textId="77777777" w:rsidR="005C54B4" w:rsidRPr="00157D47" w:rsidRDefault="005C54B4" w:rsidP="00EA2EDE">
            <w:pPr>
              <w:jc w:val="center"/>
              <w:rPr>
                <w:rFonts w:ascii="Times New Roman" w:hAnsi="Times New Roman" w:cs="Times New Roman"/>
              </w:rPr>
            </w:pPr>
          </w:p>
        </w:tc>
        <w:tc>
          <w:tcPr>
            <w:tcW w:w="1246" w:type="dxa"/>
          </w:tcPr>
          <w:p w14:paraId="672EEB09" w14:textId="77777777" w:rsidR="005C54B4" w:rsidRPr="00157D47" w:rsidRDefault="005C54B4" w:rsidP="00EA2EDE">
            <w:pPr>
              <w:jc w:val="center"/>
              <w:rPr>
                <w:rFonts w:ascii="Times New Roman" w:hAnsi="Times New Roman" w:cs="Times New Roman"/>
              </w:rPr>
            </w:pPr>
          </w:p>
        </w:tc>
      </w:tr>
      <w:tr w:rsidR="005C54B4" w:rsidRPr="00157D47" w14:paraId="13BF8F06" w14:textId="77777777" w:rsidTr="00EA2EDE">
        <w:tc>
          <w:tcPr>
            <w:tcW w:w="568" w:type="dxa"/>
          </w:tcPr>
          <w:p w14:paraId="0BE996C1"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10.</w:t>
            </w:r>
          </w:p>
        </w:tc>
        <w:tc>
          <w:tcPr>
            <w:tcW w:w="4816" w:type="dxa"/>
          </w:tcPr>
          <w:p w14:paraId="1B492649" w14:textId="77777777" w:rsidR="005C54B4" w:rsidRPr="00157D47" w:rsidRDefault="005C54B4" w:rsidP="00EA2EDE">
            <w:pPr>
              <w:rPr>
                <w:rFonts w:ascii="Times New Roman" w:hAnsi="Times New Roman" w:cs="Times New Roman"/>
              </w:rPr>
            </w:pPr>
            <w:r w:rsidRPr="00FA4A60">
              <w:rPr>
                <w:rFonts w:ascii="Times New Roman" w:hAnsi="Times New Roman" w:cs="Times New Roman"/>
              </w:rPr>
              <w:t xml:space="preserve">із заміною </w:t>
            </w:r>
            <w:r w:rsidRPr="00157D47">
              <w:rPr>
                <w:rFonts w:ascii="Times New Roman" w:hAnsi="Times New Roman" w:cs="Times New Roman"/>
              </w:rPr>
              <w:t>ролика захоплення паперу ОКІ B410/430/440 MB460/MB470/MB480</w:t>
            </w:r>
          </w:p>
        </w:tc>
        <w:tc>
          <w:tcPr>
            <w:tcW w:w="1275" w:type="dxa"/>
          </w:tcPr>
          <w:p w14:paraId="604E6C86"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3BA63EC0" w14:textId="77777777" w:rsidR="005C54B4" w:rsidRPr="00157D47" w:rsidRDefault="005C54B4" w:rsidP="00EA2EDE">
            <w:pPr>
              <w:jc w:val="center"/>
              <w:rPr>
                <w:rFonts w:ascii="Times New Roman" w:hAnsi="Times New Roman" w:cs="Times New Roman"/>
              </w:rPr>
            </w:pPr>
            <w:r w:rsidRPr="007C6A59">
              <w:t>15</w:t>
            </w:r>
          </w:p>
        </w:tc>
        <w:tc>
          <w:tcPr>
            <w:tcW w:w="1141" w:type="dxa"/>
          </w:tcPr>
          <w:p w14:paraId="73C21F11" w14:textId="77777777" w:rsidR="005C54B4" w:rsidRPr="00157D47" w:rsidRDefault="005C54B4" w:rsidP="00EA2EDE">
            <w:pPr>
              <w:jc w:val="center"/>
              <w:rPr>
                <w:rFonts w:ascii="Times New Roman" w:hAnsi="Times New Roman" w:cs="Times New Roman"/>
              </w:rPr>
            </w:pPr>
          </w:p>
        </w:tc>
        <w:tc>
          <w:tcPr>
            <w:tcW w:w="1246" w:type="dxa"/>
          </w:tcPr>
          <w:p w14:paraId="792ECEC7" w14:textId="77777777" w:rsidR="005C54B4" w:rsidRPr="00157D47" w:rsidRDefault="005C54B4" w:rsidP="00EA2EDE">
            <w:pPr>
              <w:jc w:val="center"/>
              <w:rPr>
                <w:rFonts w:ascii="Times New Roman" w:hAnsi="Times New Roman" w:cs="Times New Roman"/>
              </w:rPr>
            </w:pPr>
          </w:p>
        </w:tc>
      </w:tr>
      <w:tr w:rsidR="005C54B4" w:rsidRPr="00157D47" w14:paraId="7E6B471F" w14:textId="77777777" w:rsidTr="00EA2EDE">
        <w:tc>
          <w:tcPr>
            <w:tcW w:w="568" w:type="dxa"/>
          </w:tcPr>
          <w:p w14:paraId="36DE8DDB"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11.</w:t>
            </w:r>
          </w:p>
        </w:tc>
        <w:tc>
          <w:tcPr>
            <w:tcW w:w="4816" w:type="dxa"/>
          </w:tcPr>
          <w:p w14:paraId="12F4D8A3" w14:textId="77777777" w:rsidR="005C54B4" w:rsidRPr="00157D47" w:rsidRDefault="005C54B4" w:rsidP="00EA2EDE">
            <w:pPr>
              <w:rPr>
                <w:rFonts w:ascii="Times New Roman" w:hAnsi="Times New Roman" w:cs="Times New Roman"/>
              </w:rPr>
            </w:pPr>
            <w:r w:rsidRPr="00FA4A60">
              <w:rPr>
                <w:rFonts w:ascii="Times New Roman" w:hAnsi="Times New Roman" w:cs="Times New Roman"/>
              </w:rPr>
              <w:t xml:space="preserve">із заміною </w:t>
            </w:r>
            <w:r w:rsidRPr="00157D47">
              <w:rPr>
                <w:rFonts w:ascii="Times New Roman" w:hAnsi="Times New Roman" w:cs="Times New Roman"/>
              </w:rPr>
              <w:t>ролика захоплення паперу ОКІ B401/431 MB441/MB451</w:t>
            </w:r>
          </w:p>
        </w:tc>
        <w:tc>
          <w:tcPr>
            <w:tcW w:w="1275" w:type="dxa"/>
          </w:tcPr>
          <w:p w14:paraId="5627A308"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49A63E20" w14:textId="77777777" w:rsidR="005C54B4" w:rsidRPr="00157D47" w:rsidRDefault="005C54B4" w:rsidP="00EA2EDE">
            <w:pPr>
              <w:jc w:val="center"/>
              <w:rPr>
                <w:rFonts w:ascii="Times New Roman" w:hAnsi="Times New Roman" w:cs="Times New Roman"/>
              </w:rPr>
            </w:pPr>
            <w:r w:rsidRPr="007C6A59">
              <w:t>15</w:t>
            </w:r>
          </w:p>
        </w:tc>
        <w:tc>
          <w:tcPr>
            <w:tcW w:w="1141" w:type="dxa"/>
          </w:tcPr>
          <w:p w14:paraId="09AA31C3" w14:textId="77777777" w:rsidR="005C54B4" w:rsidRPr="00157D47" w:rsidRDefault="005C54B4" w:rsidP="00EA2EDE">
            <w:pPr>
              <w:jc w:val="center"/>
              <w:rPr>
                <w:rFonts w:ascii="Times New Roman" w:hAnsi="Times New Roman" w:cs="Times New Roman"/>
              </w:rPr>
            </w:pPr>
          </w:p>
        </w:tc>
        <w:tc>
          <w:tcPr>
            <w:tcW w:w="1246" w:type="dxa"/>
          </w:tcPr>
          <w:p w14:paraId="6143BB0A" w14:textId="77777777" w:rsidR="005C54B4" w:rsidRPr="00157D47" w:rsidRDefault="005C54B4" w:rsidP="00EA2EDE">
            <w:pPr>
              <w:jc w:val="center"/>
              <w:rPr>
                <w:rFonts w:ascii="Times New Roman" w:hAnsi="Times New Roman" w:cs="Times New Roman"/>
              </w:rPr>
            </w:pPr>
          </w:p>
        </w:tc>
      </w:tr>
      <w:tr w:rsidR="005C54B4" w:rsidRPr="00157D47" w14:paraId="346D754A" w14:textId="77777777" w:rsidTr="00EA2EDE">
        <w:tc>
          <w:tcPr>
            <w:tcW w:w="568" w:type="dxa"/>
          </w:tcPr>
          <w:p w14:paraId="74945DF4"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lastRenderedPageBreak/>
              <w:t>12.</w:t>
            </w:r>
          </w:p>
        </w:tc>
        <w:tc>
          <w:tcPr>
            <w:tcW w:w="4816" w:type="dxa"/>
          </w:tcPr>
          <w:p w14:paraId="7AE556D8" w14:textId="77777777" w:rsidR="005C54B4" w:rsidRPr="00157D47" w:rsidRDefault="005C54B4" w:rsidP="00EA2EDE">
            <w:pPr>
              <w:rPr>
                <w:rFonts w:ascii="Times New Roman" w:hAnsi="Times New Roman" w:cs="Times New Roman"/>
              </w:rPr>
            </w:pPr>
            <w:r w:rsidRPr="00FA4A60">
              <w:rPr>
                <w:rFonts w:ascii="Times New Roman" w:hAnsi="Times New Roman" w:cs="Times New Roman"/>
              </w:rPr>
              <w:t xml:space="preserve">із заміною </w:t>
            </w:r>
            <w:r w:rsidRPr="00157D47">
              <w:rPr>
                <w:rFonts w:ascii="Times New Roman" w:hAnsi="Times New Roman" w:cs="Times New Roman"/>
              </w:rPr>
              <w:t xml:space="preserve">термоплівки </w:t>
            </w:r>
            <w:proofErr w:type="spellStart"/>
            <w:r w:rsidRPr="00157D47">
              <w:rPr>
                <w:rFonts w:ascii="Times New Roman" w:hAnsi="Times New Roman" w:cs="Times New Roman"/>
              </w:rPr>
              <w:t>Canon</w:t>
            </w:r>
            <w:proofErr w:type="spellEnd"/>
            <w:r w:rsidRPr="00157D47">
              <w:rPr>
                <w:rFonts w:ascii="Times New Roman" w:hAnsi="Times New Roman" w:cs="Times New Roman"/>
              </w:rPr>
              <w:t xml:space="preserve"> LBP 2900/3000</w:t>
            </w:r>
          </w:p>
        </w:tc>
        <w:tc>
          <w:tcPr>
            <w:tcW w:w="1275" w:type="dxa"/>
          </w:tcPr>
          <w:p w14:paraId="4B418A63"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2C66E3CA" w14:textId="77777777" w:rsidR="005C54B4" w:rsidRPr="00157D47" w:rsidRDefault="005C54B4" w:rsidP="00EA2EDE">
            <w:pPr>
              <w:jc w:val="center"/>
              <w:rPr>
                <w:rFonts w:ascii="Times New Roman" w:hAnsi="Times New Roman" w:cs="Times New Roman"/>
              </w:rPr>
            </w:pPr>
            <w:r w:rsidRPr="007C6A59">
              <w:t>25</w:t>
            </w:r>
          </w:p>
        </w:tc>
        <w:tc>
          <w:tcPr>
            <w:tcW w:w="1141" w:type="dxa"/>
          </w:tcPr>
          <w:p w14:paraId="023D7E79" w14:textId="77777777" w:rsidR="005C54B4" w:rsidRPr="00157D47" w:rsidRDefault="005C54B4" w:rsidP="00EA2EDE">
            <w:pPr>
              <w:jc w:val="center"/>
              <w:rPr>
                <w:rFonts w:ascii="Times New Roman" w:hAnsi="Times New Roman" w:cs="Times New Roman"/>
              </w:rPr>
            </w:pPr>
          </w:p>
        </w:tc>
        <w:tc>
          <w:tcPr>
            <w:tcW w:w="1246" w:type="dxa"/>
          </w:tcPr>
          <w:p w14:paraId="0C29A361" w14:textId="77777777" w:rsidR="005C54B4" w:rsidRPr="00157D47" w:rsidRDefault="005C54B4" w:rsidP="00EA2EDE">
            <w:pPr>
              <w:jc w:val="center"/>
              <w:rPr>
                <w:rFonts w:ascii="Times New Roman" w:hAnsi="Times New Roman" w:cs="Times New Roman"/>
              </w:rPr>
            </w:pPr>
          </w:p>
        </w:tc>
      </w:tr>
      <w:tr w:rsidR="005C54B4" w:rsidRPr="00157D47" w14:paraId="30A587E2" w14:textId="77777777" w:rsidTr="00EA2EDE">
        <w:trPr>
          <w:trHeight w:val="376"/>
        </w:trPr>
        <w:tc>
          <w:tcPr>
            <w:tcW w:w="568" w:type="dxa"/>
          </w:tcPr>
          <w:p w14:paraId="6639796E"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13.</w:t>
            </w:r>
          </w:p>
        </w:tc>
        <w:tc>
          <w:tcPr>
            <w:tcW w:w="4816" w:type="dxa"/>
          </w:tcPr>
          <w:p w14:paraId="45F44E95" w14:textId="77777777" w:rsidR="005C54B4" w:rsidRPr="00157D47" w:rsidRDefault="005C54B4" w:rsidP="00EA2EDE">
            <w:pPr>
              <w:rPr>
                <w:rFonts w:ascii="Times New Roman" w:hAnsi="Times New Roman" w:cs="Times New Roman"/>
              </w:rPr>
            </w:pPr>
            <w:r w:rsidRPr="00FA4A60">
              <w:rPr>
                <w:rFonts w:ascii="Times New Roman" w:hAnsi="Times New Roman" w:cs="Times New Roman"/>
              </w:rPr>
              <w:t xml:space="preserve">із заміною </w:t>
            </w:r>
            <w:proofErr w:type="spellStart"/>
            <w:r w:rsidRPr="00157D47">
              <w:rPr>
                <w:rFonts w:ascii="Times New Roman" w:hAnsi="Times New Roman" w:cs="Times New Roman"/>
              </w:rPr>
              <w:t>фотобарабану</w:t>
            </w:r>
            <w:proofErr w:type="spellEnd"/>
            <w:r w:rsidRPr="00157D47">
              <w:rPr>
                <w:rFonts w:ascii="Times New Roman" w:hAnsi="Times New Roman" w:cs="Times New Roman"/>
              </w:rPr>
              <w:t xml:space="preserve"> OKI B410/430/440 MB460/MB470/MB480</w:t>
            </w:r>
          </w:p>
        </w:tc>
        <w:tc>
          <w:tcPr>
            <w:tcW w:w="1275" w:type="dxa"/>
          </w:tcPr>
          <w:p w14:paraId="48779593"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2EB21460" w14:textId="77777777" w:rsidR="005C54B4" w:rsidRPr="00157D47" w:rsidRDefault="005C54B4" w:rsidP="00EA2EDE">
            <w:pPr>
              <w:jc w:val="center"/>
              <w:rPr>
                <w:rFonts w:ascii="Times New Roman" w:hAnsi="Times New Roman" w:cs="Times New Roman"/>
              </w:rPr>
            </w:pPr>
            <w:r w:rsidRPr="007C6A59">
              <w:t>60</w:t>
            </w:r>
          </w:p>
        </w:tc>
        <w:tc>
          <w:tcPr>
            <w:tcW w:w="1141" w:type="dxa"/>
          </w:tcPr>
          <w:p w14:paraId="00C476E7" w14:textId="77777777" w:rsidR="005C54B4" w:rsidRPr="00157D47" w:rsidRDefault="005C54B4" w:rsidP="00EA2EDE">
            <w:pPr>
              <w:jc w:val="center"/>
              <w:rPr>
                <w:rFonts w:ascii="Times New Roman" w:hAnsi="Times New Roman" w:cs="Times New Roman"/>
              </w:rPr>
            </w:pPr>
          </w:p>
        </w:tc>
        <w:tc>
          <w:tcPr>
            <w:tcW w:w="1246" w:type="dxa"/>
          </w:tcPr>
          <w:p w14:paraId="0C122F19" w14:textId="77777777" w:rsidR="005C54B4" w:rsidRPr="00157D47" w:rsidRDefault="005C54B4" w:rsidP="00EA2EDE">
            <w:pPr>
              <w:jc w:val="center"/>
              <w:rPr>
                <w:rFonts w:ascii="Times New Roman" w:hAnsi="Times New Roman" w:cs="Times New Roman"/>
              </w:rPr>
            </w:pPr>
          </w:p>
        </w:tc>
      </w:tr>
      <w:tr w:rsidR="005C54B4" w:rsidRPr="00157D47" w14:paraId="7AC1FFC6" w14:textId="77777777" w:rsidTr="00EA2EDE">
        <w:tc>
          <w:tcPr>
            <w:tcW w:w="568" w:type="dxa"/>
          </w:tcPr>
          <w:p w14:paraId="595AB81D"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14.</w:t>
            </w:r>
          </w:p>
        </w:tc>
        <w:tc>
          <w:tcPr>
            <w:tcW w:w="4816" w:type="dxa"/>
          </w:tcPr>
          <w:p w14:paraId="08560BEA" w14:textId="77777777" w:rsidR="005C54B4" w:rsidRPr="00157D47" w:rsidRDefault="005C54B4" w:rsidP="00EA2EDE">
            <w:pPr>
              <w:rPr>
                <w:rFonts w:ascii="Times New Roman" w:hAnsi="Times New Roman" w:cs="Times New Roman"/>
              </w:rPr>
            </w:pPr>
            <w:r w:rsidRPr="00FA4A60">
              <w:rPr>
                <w:rFonts w:ascii="Times New Roman" w:hAnsi="Times New Roman" w:cs="Times New Roman"/>
              </w:rPr>
              <w:t xml:space="preserve">із заміною </w:t>
            </w:r>
            <w:proofErr w:type="spellStart"/>
            <w:r w:rsidRPr="00157D47">
              <w:rPr>
                <w:rFonts w:ascii="Times New Roman" w:hAnsi="Times New Roman" w:cs="Times New Roman"/>
              </w:rPr>
              <w:t>фотобарабану</w:t>
            </w:r>
            <w:proofErr w:type="spellEnd"/>
            <w:r w:rsidRPr="00157D47">
              <w:rPr>
                <w:rFonts w:ascii="Times New Roman" w:hAnsi="Times New Roman" w:cs="Times New Roman"/>
              </w:rPr>
              <w:t xml:space="preserve"> OKI B411/431/MB461/MB471/MB491</w:t>
            </w:r>
          </w:p>
        </w:tc>
        <w:tc>
          <w:tcPr>
            <w:tcW w:w="1275" w:type="dxa"/>
          </w:tcPr>
          <w:p w14:paraId="6813C3DB"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594D9D12" w14:textId="77777777" w:rsidR="005C54B4" w:rsidRPr="00157D47" w:rsidRDefault="005C54B4" w:rsidP="00EA2EDE">
            <w:pPr>
              <w:jc w:val="center"/>
              <w:rPr>
                <w:rFonts w:ascii="Times New Roman" w:hAnsi="Times New Roman" w:cs="Times New Roman"/>
              </w:rPr>
            </w:pPr>
            <w:r w:rsidRPr="007C6A59">
              <w:t>60</w:t>
            </w:r>
          </w:p>
        </w:tc>
        <w:tc>
          <w:tcPr>
            <w:tcW w:w="1141" w:type="dxa"/>
          </w:tcPr>
          <w:p w14:paraId="118FA6B1" w14:textId="77777777" w:rsidR="005C54B4" w:rsidRPr="00157D47" w:rsidRDefault="005C54B4" w:rsidP="00EA2EDE">
            <w:pPr>
              <w:jc w:val="center"/>
              <w:rPr>
                <w:rFonts w:ascii="Times New Roman" w:hAnsi="Times New Roman" w:cs="Times New Roman"/>
              </w:rPr>
            </w:pPr>
          </w:p>
        </w:tc>
        <w:tc>
          <w:tcPr>
            <w:tcW w:w="1246" w:type="dxa"/>
          </w:tcPr>
          <w:p w14:paraId="4EFA7E09" w14:textId="77777777" w:rsidR="005C54B4" w:rsidRPr="00157D47" w:rsidRDefault="005C54B4" w:rsidP="00EA2EDE">
            <w:pPr>
              <w:jc w:val="center"/>
              <w:rPr>
                <w:rFonts w:ascii="Times New Roman" w:hAnsi="Times New Roman" w:cs="Times New Roman"/>
              </w:rPr>
            </w:pPr>
          </w:p>
        </w:tc>
      </w:tr>
      <w:tr w:rsidR="005C54B4" w:rsidRPr="00157D47" w14:paraId="39365902" w14:textId="77777777" w:rsidTr="00EA2EDE">
        <w:trPr>
          <w:trHeight w:val="281"/>
        </w:trPr>
        <w:tc>
          <w:tcPr>
            <w:tcW w:w="568" w:type="dxa"/>
          </w:tcPr>
          <w:p w14:paraId="7F7E4D55"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15.</w:t>
            </w:r>
          </w:p>
        </w:tc>
        <w:tc>
          <w:tcPr>
            <w:tcW w:w="4816" w:type="dxa"/>
          </w:tcPr>
          <w:p w14:paraId="2B69A034" w14:textId="77777777" w:rsidR="005C54B4" w:rsidRPr="00157D47" w:rsidRDefault="005C54B4" w:rsidP="00EA2EDE">
            <w:pPr>
              <w:rPr>
                <w:rFonts w:ascii="Times New Roman" w:hAnsi="Times New Roman" w:cs="Times New Roman"/>
              </w:rPr>
            </w:pPr>
            <w:r w:rsidRPr="00FA4A60">
              <w:rPr>
                <w:rFonts w:ascii="Times New Roman" w:hAnsi="Times New Roman" w:cs="Times New Roman"/>
              </w:rPr>
              <w:t xml:space="preserve">із заміною </w:t>
            </w:r>
            <w:proofErr w:type="spellStart"/>
            <w:r w:rsidRPr="00157D47">
              <w:rPr>
                <w:rFonts w:ascii="Times New Roman" w:hAnsi="Times New Roman" w:cs="Times New Roman"/>
              </w:rPr>
              <w:t>фотобарабану</w:t>
            </w:r>
            <w:proofErr w:type="spellEnd"/>
            <w:r w:rsidRPr="00157D47">
              <w:rPr>
                <w:rFonts w:ascii="Times New Roman" w:hAnsi="Times New Roman" w:cs="Times New Roman"/>
              </w:rPr>
              <w:t xml:space="preserve"> OKI B401/431/MB441/MB451</w:t>
            </w:r>
          </w:p>
        </w:tc>
        <w:tc>
          <w:tcPr>
            <w:tcW w:w="1275" w:type="dxa"/>
          </w:tcPr>
          <w:p w14:paraId="0E33BB24"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719F1C28" w14:textId="77777777" w:rsidR="005C54B4" w:rsidRPr="00157D47" w:rsidRDefault="005C54B4" w:rsidP="00EA2EDE">
            <w:pPr>
              <w:jc w:val="center"/>
              <w:rPr>
                <w:rFonts w:ascii="Times New Roman" w:hAnsi="Times New Roman" w:cs="Times New Roman"/>
              </w:rPr>
            </w:pPr>
            <w:r w:rsidRPr="007C6A59">
              <w:t>70</w:t>
            </w:r>
          </w:p>
        </w:tc>
        <w:tc>
          <w:tcPr>
            <w:tcW w:w="1141" w:type="dxa"/>
          </w:tcPr>
          <w:p w14:paraId="000820B3" w14:textId="77777777" w:rsidR="005C54B4" w:rsidRPr="00157D47" w:rsidRDefault="005C54B4" w:rsidP="00EA2EDE">
            <w:pPr>
              <w:jc w:val="center"/>
              <w:rPr>
                <w:rFonts w:ascii="Times New Roman" w:hAnsi="Times New Roman" w:cs="Times New Roman"/>
              </w:rPr>
            </w:pPr>
          </w:p>
        </w:tc>
        <w:tc>
          <w:tcPr>
            <w:tcW w:w="1246" w:type="dxa"/>
          </w:tcPr>
          <w:p w14:paraId="52DB115F" w14:textId="77777777" w:rsidR="005C54B4" w:rsidRPr="00157D47" w:rsidRDefault="005C54B4" w:rsidP="00EA2EDE">
            <w:pPr>
              <w:jc w:val="center"/>
              <w:rPr>
                <w:rFonts w:ascii="Times New Roman" w:hAnsi="Times New Roman" w:cs="Times New Roman"/>
              </w:rPr>
            </w:pPr>
          </w:p>
        </w:tc>
      </w:tr>
      <w:tr w:rsidR="005C54B4" w:rsidRPr="00157D47" w14:paraId="1E9F4CAE" w14:textId="77777777" w:rsidTr="00EA2EDE">
        <w:tc>
          <w:tcPr>
            <w:tcW w:w="568" w:type="dxa"/>
          </w:tcPr>
          <w:p w14:paraId="75016DA0"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16.</w:t>
            </w:r>
          </w:p>
        </w:tc>
        <w:tc>
          <w:tcPr>
            <w:tcW w:w="4816" w:type="dxa"/>
          </w:tcPr>
          <w:p w14:paraId="52D79367"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Технічне обслуговування копіювального апарату формату А4</w:t>
            </w:r>
          </w:p>
        </w:tc>
        <w:tc>
          <w:tcPr>
            <w:tcW w:w="1275" w:type="dxa"/>
          </w:tcPr>
          <w:p w14:paraId="333EAF0F"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06CEA7B9" w14:textId="77777777" w:rsidR="005C54B4" w:rsidRPr="00157D47" w:rsidRDefault="005C54B4" w:rsidP="00EA2EDE">
            <w:pPr>
              <w:jc w:val="center"/>
              <w:rPr>
                <w:rFonts w:ascii="Times New Roman" w:hAnsi="Times New Roman" w:cs="Times New Roman"/>
              </w:rPr>
            </w:pPr>
            <w:r w:rsidRPr="007C6A59">
              <w:t>30</w:t>
            </w:r>
          </w:p>
        </w:tc>
        <w:tc>
          <w:tcPr>
            <w:tcW w:w="1141" w:type="dxa"/>
          </w:tcPr>
          <w:p w14:paraId="41050C72" w14:textId="77777777" w:rsidR="005C54B4" w:rsidRPr="00157D47" w:rsidRDefault="005C54B4" w:rsidP="00EA2EDE">
            <w:pPr>
              <w:jc w:val="center"/>
              <w:rPr>
                <w:rFonts w:ascii="Times New Roman" w:hAnsi="Times New Roman" w:cs="Times New Roman"/>
              </w:rPr>
            </w:pPr>
          </w:p>
        </w:tc>
        <w:tc>
          <w:tcPr>
            <w:tcW w:w="1246" w:type="dxa"/>
          </w:tcPr>
          <w:p w14:paraId="79BB39A4" w14:textId="77777777" w:rsidR="005C54B4" w:rsidRPr="00157D47" w:rsidRDefault="005C54B4" w:rsidP="00EA2EDE">
            <w:pPr>
              <w:jc w:val="center"/>
              <w:rPr>
                <w:rFonts w:ascii="Times New Roman" w:hAnsi="Times New Roman" w:cs="Times New Roman"/>
              </w:rPr>
            </w:pPr>
          </w:p>
        </w:tc>
      </w:tr>
      <w:tr w:rsidR="005C54B4" w:rsidRPr="00157D47" w14:paraId="2ABABDF8" w14:textId="77777777" w:rsidTr="00EA2EDE">
        <w:tc>
          <w:tcPr>
            <w:tcW w:w="568" w:type="dxa"/>
          </w:tcPr>
          <w:p w14:paraId="604D6BAD"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17.</w:t>
            </w:r>
          </w:p>
        </w:tc>
        <w:tc>
          <w:tcPr>
            <w:tcW w:w="4816" w:type="dxa"/>
          </w:tcPr>
          <w:p w14:paraId="1528BC18"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Ремонт копіювального апарату формату А4</w:t>
            </w:r>
          </w:p>
        </w:tc>
        <w:tc>
          <w:tcPr>
            <w:tcW w:w="1275" w:type="dxa"/>
          </w:tcPr>
          <w:p w14:paraId="56C49BF1"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4F9F415E" w14:textId="77777777" w:rsidR="005C54B4" w:rsidRPr="00157D47" w:rsidRDefault="005C54B4" w:rsidP="00EA2EDE">
            <w:pPr>
              <w:jc w:val="center"/>
              <w:rPr>
                <w:rFonts w:ascii="Times New Roman" w:hAnsi="Times New Roman" w:cs="Times New Roman"/>
              </w:rPr>
            </w:pPr>
            <w:r w:rsidRPr="007C6A59">
              <w:t>20</w:t>
            </w:r>
          </w:p>
        </w:tc>
        <w:tc>
          <w:tcPr>
            <w:tcW w:w="1141" w:type="dxa"/>
          </w:tcPr>
          <w:p w14:paraId="2B9BA4AB" w14:textId="77777777" w:rsidR="005C54B4" w:rsidRPr="00157D47" w:rsidRDefault="005C54B4" w:rsidP="00EA2EDE">
            <w:pPr>
              <w:jc w:val="center"/>
              <w:rPr>
                <w:rFonts w:ascii="Times New Roman" w:hAnsi="Times New Roman" w:cs="Times New Roman"/>
              </w:rPr>
            </w:pPr>
          </w:p>
        </w:tc>
        <w:tc>
          <w:tcPr>
            <w:tcW w:w="1246" w:type="dxa"/>
          </w:tcPr>
          <w:p w14:paraId="0D08EEB8" w14:textId="77777777" w:rsidR="005C54B4" w:rsidRPr="00157D47" w:rsidRDefault="005C54B4" w:rsidP="00EA2EDE">
            <w:pPr>
              <w:jc w:val="center"/>
              <w:rPr>
                <w:rFonts w:ascii="Times New Roman" w:hAnsi="Times New Roman" w:cs="Times New Roman"/>
              </w:rPr>
            </w:pPr>
          </w:p>
        </w:tc>
      </w:tr>
      <w:tr w:rsidR="005C54B4" w:rsidRPr="00157D47" w14:paraId="39B7CA71" w14:textId="77777777" w:rsidTr="00EA2EDE">
        <w:tc>
          <w:tcPr>
            <w:tcW w:w="568" w:type="dxa"/>
          </w:tcPr>
          <w:p w14:paraId="5916A49D"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18.</w:t>
            </w:r>
          </w:p>
        </w:tc>
        <w:tc>
          <w:tcPr>
            <w:tcW w:w="4816" w:type="dxa"/>
          </w:tcPr>
          <w:p w14:paraId="54B60CDA"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Ремонт </w:t>
            </w:r>
            <w:proofErr w:type="spellStart"/>
            <w:r w:rsidRPr="00157D47">
              <w:rPr>
                <w:rFonts w:ascii="Times New Roman" w:hAnsi="Times New Roman" w:cs="Times New Roman"/>
              </w:rPr>
              <w:t>термовузла</w:t>
            </w:r>
            <w:proofErr w:type="spellEnd"/>
            <w:r w:rsidRPr="00157D47">
              <w:rPr>
                <w:rFonts w:ascii="Times New Roman" w:hAnsi="Times New Roman" w:cs="Times New Roman"/>
              </w:rPr>
              <w:t> копіювального апарату  формату А4</w:t>
            </w:r>
          </w:p>
        </w:tc>
        <w:tc>
          <w:tcPr>
            <w:tcW w:w="1275" w:type="dxa"/>
          </w:tcPr>
          <w:p w14:paraId="6717DDA9"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199F8DC4" w14:textId="77777777" w:rsidR="005C54B4" w:rsidRPr="00157D47" w:rsidRDefault="005C54B4" w:rsidP="00EA2EDE">
            <w:pPr>
              <w:jc w:val="center"/>
              <w:rPr>
                <w:rFonts w:ascii="Times New Roman" w:hAnsi="Times New Roman" w:cs="Times New Roman"/>
              </w:rPr>
            </w:pPr>
            <w:r w:rsidRPr="007C6A59">
              <w:t>20</w:t>
            </w:r>
          </w:p>
        </w:tc>
        <w:tc>
          <w:tcPr>
            <w:tcW w:w="1141" w:type="dxa"/>
          </w:tcPr>
          <w:p w14:paraId="190E44DD" w14:textId="77777777" w:rsidR="005C54B4" w:rsidRPr="00157D47" w:rsidRDefault="005C54B4" w:rsidP="00EA2EDE">
            <w:pPr>
              <w:jc w:val="center"/>
              <w:rPr>
                <w:rFonts w:ascii="Times New Roman" w:hAnsi="Times New Roman" w:cs="Times New Roman"/>
              </w:rPr>
            </w:pPr>
          </w:p>
        </w:tc>
        <w:tc>
          <w:tcPr>
            <w:tcW w:w="1246" w:type="dxa"/>
          </w:tcPr>
          <w:p w14:paraId="53748FA7" w14:textId="77777777" w:rsidR="005C54B4" w:rsidRPr="00157D47" w:rsidRDefault="005C54B4" w:rsidP="00EA2EDE">
            <w:pPr>
              <w:jc w:val="center"/>
              <w:rPr>
                <w:rFonts w:ascii="Times New Roman" w:hAnsi="Times New Roman" w:cs="Times New Roman"/>
              </w:rPr>
            </w:pPr>
          </w:p>
        </w:tc>
      </w:tr>
      <w:tr w:rsidR="005C54B4" w:rsidRPr="00157D47" w14:paraId="45709D07" w14:textId="77777777" w:rsidTr="00EA2EDE">
        <w:tc>
          <w:tcPr>
            <w:tcW w:w="568" w:type="dxa"/>
          </w:tcPr>
          <w:p w14:paraId="5ADE238C"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19.</w:t>
            </w:r>
          </w:p>
        </w:tc>
        <w:tc>
          <w:tcPr>
            <w:tcW w:w="4816" w:type="dxa"/>
          </w:tcPr>
          <w:p w14:paraId="17068B2D"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Ремонт лазер-сканера копіювального апарату  формату А4</w:t>
            </w:r>
          </w:p>
        </w:tc>
        <w:tc>
          <w:tcPr>
            <w:tcW w:w="1275" w:type="dxa"/>
          </w:tcPr>
          <w:p w14:paraId="7116049A"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74BB7E2E" w14:textId="77777777" w:rsidR="005C54B4" w:rsidRPr="00157D47" w:rsidRDefault="005C54B4" w:rsidP="00EA2EDE">
            <w:pPr>
              <w:jc w:val="center"/>
              <w:rPr>
                <w:rFonts w:ascii="Times New Roman" w:hAnsi="Times New Roman" w:cs="Times New Roman"/>
              </w:rPr>
            </w:pPr>
            <w:r w:rsidRPr="007C6A59">
              <w:t>20</w:t>
            </w:r>
          </w:p>
        </w:tc>
        <w:tc>
          <w:tcPr>
            <w:tcW w:w="1141" w:type="dxa"/>
          </w:tcPr>
          <w:p w14:paraId="57E49CD3" w14:textId="77777777" w:rsidR="005C54B4" w:rsidRPr="00157D47" w:rsidRDefault="005C54B4" w:rsidP="00EA2EDE">
            <w:pPr>
              <w:jc w:val="center"/>
              <w:rPr>
                <w:rFonts w:ascii="Times New Roman" w:hAnsi="Times New Roman" w:cs="Times New Roman"/>
              </w:rPr>
            </w:pPr>
          </w:p>
        </w:tc>
        <w:tc>
          <w:tcPr>
            <w:tcW w:w="1246" w:type="dxa"/>
          </w:tcPr>
          <w:p w14:paraId="78613D11" w14:textId="77777777" w:rsidR="005C54B4" w:rsidRPr="00157D47" w:rsidRDefault="005C54B4" w:rsidP="00EA2EDE">
            <w:pPr>
              <w:jc w:val="center"/>
              <w:rPr>
                <w:rFonts w:ascii="Times New Roman" w:hAnsi="Times New Roman" w:cs="Times New Roman"/>
              </w:rPr>
            </w:pPr>
          </w:p>
        </w:tc>
      </w:tr>
      <w:tr w:rsidR="005C54B4" w:rsidRPr="00157D47" w14:paraId="38EAF5D0" w14:textId="77777777" w:rsidTr="00EA2EDE">
        <w:tc>
          <w:tcPr>
            <w:tcW w:w="568" w:type="dxa"/>
          </w:tcPr>
          <w:p w14:paraId="0C44E618"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20.</w:t>
            </w:r>
          </w:p>
        </w:tc>
        <w:tc>
          <w:tcPr>
            <w:tcW w:w="4816" w:type="dxa"/>
          </w:tcPr>
          <w:p w14:paraId="4A3BE44F"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Ремонт блоку живлення копіювального апарату  формату А4</w:t>
            </w:r>
          </w:p>
        </w:tc>
        <w:tc>
          <w:tcPr>
            <w:tcW w:w="1275" w:type="dxa"/>
          </w:tcPr>
          <w:p w14:paraId="76B29060"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3B599F5F" w14:textId="77777777" w:rsidR="005C54B4" w:rsidRPr="00157D47" w:rsidRDefault="005C54B4" w:rsidP="00EA2EDE">
            <w:pPr>
              <w:jc w:val="center"/>
              <w:rPr>
                <w:rFonts w:ascii="Times New Roman" w:hAnsi="Times New Roman" w:cs="Times New Roman"/>
              </w:rPr>
            </w:pPr>
            <w:r w:rsidRPr="007C6A59">
              <w:t>20</w:t>
            </w:r>
          </w:p>
        </w:tc>
        <w:tc>
          <w:tcPr>
            <w:tcW w:w="1141" w:type="dxa"/>
          </w:tcPr>
          <w:p w14:paraId="7843D9F2" w14:textId="77777777" w:rsidR="005C54B4" w:rsidRPr="00157D47" w:rsidRDefault="005C54B4" w:rsidP="00EA2EDE">
            <w:pPr>
              <w:jc w:val="center"/>
              <w:rPr>
                <w:rFonts w:ascii="Times New Roman" w:hAnsi="Times New Roman" w:cs="Times New Roman"/>
              </w:rPr>
            </w:pPr>
          </w:p>
        </w:tc>
        <w:tc>
          <w:tcPr>
            <w:tcW w:w="1246" w:type="dxa"/>
          </w:tcPr>
          <w:p w14:paraId="5E0D2255" w14:textId="77777777" w:rsidR="005C54B4" w:rsidRPr="00157D47" w:rsidRDefault="005C54B4" w:rsidP="00EA2EDE">
            <w:pPr>
              <w:jc w:val="center"/>
              <w:rPr>
                <w:rFonts w:ascii="Times New Roman" w:hAnsi="Times New Roman" w:cs="Times New Roman"/>
              </w:rPr>
            </w:pPr>
          </w:p>
        </w:tc>
      </w:tr>
      <w:tr w:rsidR="005C54B4" w:rsidRPr="00157D47" w14:paraId="49A8A345" w14:textId="77777777" w:rsidTr="00EA2EDE">
        <w:trPr>
          <w:trHeight w:val="676"/>
        </w:trPr>
        <w:tc>
          <w:tcPr>
            <w:tcW w:w="568" w:type="dxa"/>
          </w:tcPr>
          <w:p w14:paraId="28E50BB9"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21.</w:t>
            </w:r>
          </w:p>
        </w:tc>
        <w:tc>
          <w:tcPr>
            <w:tcW w:w="4816" w:type="dxa"/>
          </w:tcPr>
          <w:p w14:paraId="75FF85E8"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Ремонт/регулювання ADF (</w:t>
            </w:r>
            <w:proofErr w:type="spellStart"/>
            <w:r w:rsidRPr="00157D47">
              <w:rPr>
                <w:rFonts w:ascii="Times New Roman" w:hAnsi="Times New Roman" w:cs="Times New Roman"/>
              </w:rPr>
              <w:t>автоподатчик</w:t>
            </w:r>
            <w:proofErr w:type="spellEnd"/>
            <w:r w:rsidRPr="00157D47">
              <w:rPr>
                <w:rFonts w:ascii="Times New Roman" w:hAnsi="Times New Roman" w:cs="Times New Roman"/>
              </w:rPr>
              <w:t xml:space="preserve"> документів) копіювального апарату формату А4</w:t>
            </w:r>
          </w:p>
        </w:tc>
        <w:tc>
          <w:tcPr>
            <w:tcW w:w="1275" w:type="dxa"/>
          </w:tcPr>
          <w:p w14:paraId="66C0FCFB"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14B61203" w14:textId="77777777" w:rsidR="005C54B4" w:rsidRPr="00157D47" w:rsidRDefault="005C54B4" w:rsidP="00EA2EDE">
            <w:pPr>
              <w:jc w:val="center"/>
              <w:rPr>
                <w:rFonts w:ascii="Times New Roman" w:hAnsi="Times New Roman" w:cs="Times New Roman"/>
              </w:rPr>
            </w:pPr>
            <w:r w:rsidRPr="007C6A59">
              <w:t>5</w:t>
            </w:r>
          </w:p>
        </w:tc>
        <w:tc>
          <w:tcPr>
            <w:tcW w:w="1141" w:type="dxa"/>
          </w:tcPr>
          <w:p w14:paraId="27DDB4FD" w14:textId="77777777" w:rsidR="005C54B4" w:rsidRPr="00157D47" w:rsidRDefault="005C54B4" w:rsidP="00EA2EDE">
            <w:pPr>
              <w:jc w:val="center"/>
              <w:rPr>
                <w:rFonts w:ascii="Times New Roman" w:hAnsi="Times New Roman" w:cs="Times New Roman"/>
              </w:rPr>
            </w:pPr>
          </w:p>
        </w:tc>
        <w:tc>
          <w:tcPr>
            <w:tcW w:w="1246" w:type="dxa"/>
          </w:tcPr>
          <w:p w14:paraId="7F7514B7" w14:textId="77777777" w:rsidR="005C54B4" w:rsidRPr="00157D47" w:rsidRDefault="005C54B4" w:rsidP="00EA2EDE">
            <w:pPr>
              <w:jc w:val="center"/>
              <w:rPr>
                <w:rFonts w:ascii="Times New Roman" w:hAnsi="Times New Roman" w:cs="Times New Roman"/>
              </w:rPr>
            </w:pPr>
          </w:p>
        </w:tc>
      </w:tr>
      <w:tr w:rsidR="005C54B4" w:rsidRPr="00157D47" w14:paraId="580D6ED9" w14:textId="77777777" w:rsidTr="00EA2EDE">
        <w:trPr>
          <w:trHeight w:val="296"/>
        </w:trPr>
        <w:tc>
          <w:tcPr>
            <w:tcW w:w="10176" w:type="dxa"/>
            <w:gridSpan w:val="6"/>
          </w:tcPr>
          <w:p w14:paraId="658C7265"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b/>
              </w:rPr>
              <w:t>Ремонт копіювального апарату формату А4 із заміною:</w:t>
            </w:r>
          </w:p>
        </w:tc>
      </w:tr>
      <w:tr w:rsidR="005C54B4" w:rsidRPr="00157D47" w14:paraId="4D798907" w14:textId="77777777" w:rsidTr="00EA2EDE">
        <w:tc>
          <w:tcPr>
            <w:tcW w:w="568" w:type="dxa"/>
          </w:tcPr>
          <w:p w14:paraId="166252BA"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22.</w:t>
            </w:r>
          </w:p>
        </w:tc>
        <w:tc>
          <w:tcPr>
            <w:tcW w:w="4816" w:type="dxa"/>
          </w:tcPr>
          <w:p w14:paraId="550C5F85" w14:textId="77777777" w:rsidR="005C54B4" w:rsidRPr="00157D47" w:rsidRDefault="005C54B4" w:rsidP="00EA2EDE">
            <w:pPr>
              <w:rPr>
                <w:rFonts w:ascii="Times New Roman" w:hAnsi="Times New Roman" w:cs="Times New Roman"/>
              </w:rPr>
            </w:pPr>
            <w:proofErr w:type="spellStart"/>
            <w:r w:rsidRPr="00157D47">
              <w:rPr>
                <w:rFonts w:ascii="Times New Roman" w:hAnsi="Times New Roman" w:cs="Times New Roman"/>
              </w:rPr>
              <w:t>фотобарабана</w:t>
            </w:r>
            <w:proofErr w:type="spellEnd"/>
            <w:r w:rsidRPr="00157D47">
              <w:rPr>
                <w:rFonts w:ascii="Times New Roman" w:hAnsi="Times New Roman" w:cs="Times New Roman"/>
              </w:rPr>
              <w:t xml:space="preserve"> </w:t>
            </w:r>
            <w:proofErr w:type="spellStart"/>
            <w:r w:rsidRPr="00157D47">
              <w:rPr>
                <w:rFonts w:ascii="Times New Roman" w:hAnsi="Times New Roman" w:cs="Times New Roman"/>
              </w:rPr>
              <w:t>Canon</w:t>
            </w:r>
            <w:proofErr w:type="spellEnd"/>
            <w:r w:rsidRPr="00157D47">
              <w:rPr>
                <w:rFonts w:ascii="Times New Roman" w:hAnsi="Times New Roman" w:cs="Times New Roman"/>
              </w:rPr>
              <w:t xml:space="preserve"> FC</w:t>
            </w:r>
          </w:p>
        </w:tc>
        <w:tc>
          <w:tcPr>
            <w:tcW w:w="1275" w:type="dxa"/>
          </w:tcPr>
          <w:p w14:paraId="56B942C3"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1C431DB1" w14:textId="77777777" w:rsidR="005C54B4" w:rsidRPr="00157D47" w:rsidRDefault="005C54B4" w:rsidP="00EA2EDE">
            <w:pPr>
              <w:jc w:val="center"/>
              <w:rPr>
                <w:rFonts w:ascii="Times New Roman" w:hAnsi="Times New Roman" w:cs="Times New Roman"/>
              </w:rPr>
            </w:pPr>
            <w:r w:rsidRPr="00B80509">
              <w:t>10</w:t>
            </w:r>
          </w:p>
        </w:tc>
        <w:tc>
          <w:tcPr>
            <w:tcW w:w="1141" w:type="dxa"/>
          </w:tcPr>
          <w:p w14:paraId="55D6C386" w14:textId="77777777" w:rsidR="005C54B4" w:rsidRPr="00157D47" w:rsidRDefault="005C54B4" w:rsidP="00EA2EDE">
            <w:pPr>
              <w:jc w:val="center"/>
              <w:rPr>
                <w:rFonts w:ascii="Times New Roman" w:hAnsi="Times New Roman" w:cs="Times New Roman"/>
              </w:rPr>
            </w:pPr>
          </w:p>
        </w:tc>
        <w:tc>
          <w:tcPr>
            <w:tcW w:w="1246" w:type="dxa"/>
          </w:tcPr>
          <w:p w14:paraId="2B17DCAC" w14:textId="77777777" w:rsidR="005C54B4" w:rsidRPr="00157D47" w:rsidRDefault="005C54B4" w:rsidP="00EA2EDE">
            <w:pPr>
              <w:jc w:val="center"/>
              <w:rPr>
                <w:rFonts w:ascii="Times New Roman" w:hAnsi="Times New Roman" w:cs="Times New Roman"/>
              </w:rPr>
            </w:pPr>
          </w:p>
        </w:tc>
      </w:tr>
      <w:tr w:rsidR="005C54B4" w:rsidRPr="00157D47" w14:paraId="45049499" w14:textId="77777777" w:rsidTr="00EA2EDE">
        <w:tc>
          <w:tcPr>
            <w:tcW w:w="568" w:type="dxa"/>
          </w:tcPr>
          <w:p w14:paraId="4A8AA384"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23.</w:t>
            </w:r>
          </w:p>
        </w:tc>
        <w:tc>
          <w:tcPr>
            <w:tcW w:w="4816" w:type="dxa"/>
          </w:tcPr>
          <w:p w14:paraId="43AFCDDA" w14:textId="77777777" w:rsidR="005C54B4" w:rsidRPr="00157D47" w:rsidRDefault="005C54B4" w:rsidP="00EA2EDE">
            <w:pPr>
              <w:rPr>
                <w:rFonts w:ascii="Times New Roman" w:hAnsi="Times New Roman" w:cs="Times New Roman"/>
              </w:rPr>
            </w:pPr>
            <w:proofErr w:type="spellStart"/>
            <w:r w:rsidRPr="00157D47">
              <w:rPr>
                <w:rFonts w:ascii="Times New Roman" w:hAnsi="Times New Roman" w:cs="Times New Roman"/>
              </w:rPr>
              <w:t>фотобарабана</w:t>
            </w:r>
            <w:proofErr w:type="spellEnd"/>
            <w:r w:rsidRPr="00157D47">
              <w:rPr>
                <w:rFonts w:ascii="Times New Roman" w:hAnsi="Times New Roman" w:cs="Times New Roman"/>
              </w:rPr>
              <w:t xml:space="preserve"> </w:t>
            </w:r>
            <w:proofErr w:type="spellStart"/>
            <w:r w:rsidRPr="00157D47">
              <w:rPr>
                <w:rFonts w:ascii="Times New Roman" w:hAnsi="Times New Roman" w:cs="Times New Roman"/>
              </w:rPr>
              <w:t>Xerox</w:t>
            </w:r>
            <w:proofErr w:type="spellEnd"/>
            <w:r w:rsidRPr="00157D47">
              <w:rPr>
                <w:rFonts w:ascii="Times New Roman" w:hAnsi="Times New Roman" w:cs="Times New Roman"/>
              </w:rPr>
              <w:t xml:space="preserve"> WC, CC</w:t>
            </w:r>
          </w:p>
        </w:tc>
        <w:tc>
          <w:tcPr>
            <w:tcW w:w="1275" w:type="dxa"/>
          </w:tcPr>
          <w:p w14:paraId="4A79084D"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20403F3A" w14:textId="77777777" w:rsidR="005C54B4" w:rsidRPr="00157D47" w:rsidRDefault="005C54B4" w:rsidP="00EA2EDE">
            <w:pPr>
              <w:jc w:val="center"/>
              <w:rPr>
                <w:rFonts w:ascii="Times New Roman" w:hAnsi="Times New Roman" w:cs="Times New Roman"/>
              </w:rPr>
            </w:pPr>
            <w:r w:rsidRPr="00B80509">
              <w:t>20</w:t>
            </w:r>
          </w:p>
        </w:tc>
        <w:tc>
          <w:tcPr>
            <w:tcW w:w="1141" w:type="dxa"/>
          </w:tcPr>
          <w:p w14:paraId="5BC651F6" w14:textId="77777777" w:rsidR="005C54B4" w:rsidRPr="00157D47" w:rsidRDefault="005C54B4" w:rsidP="00EA2EDE">
            <w:pPr>
              <w:jc w:val="center"/>
              <w:rPr>
                <w:rFonts w:ascii="Times New Roman" w:hAnsi="Times New Roman" w:cs="Times New Roman"/>
              </w:rPr>
            </w:pPr>
          </w:p>
        </w:tc>
        <w:tc>
          <w:tcPr>
            <w:tcW w:w="1246" w:type="dxa"/>
          </w:tcPr>
          <w:p w14:paraId="6243258E" w14:textId="77777777" w:rsidR="005C54B4" w:rsidRPr="00157D47" w:rsidRDefault="005C54B4" w:rsidP="00EA2EDE">
            <w:pPr>
              <w:jc w:val="center"/>
              <w:rPr>
                <w:rFonts w:ascii="Times New Roman" w:hAnsi="Times New Roman" w:cs="Times New Roman"/>
              </w:rPr>
            </w:pPr>
          </w:p>
        </w:tc>
      </w:tr>
      <w:tr w:rsidR="005C54B4" w:rsidRPr="00157D47" w14:paraId="18C66A1F" w14:textId="77777777" w:rsidTr="00EA2EDE">
        <w:tc>
          <w:tcPr>
            <w:tcW w:w="568" w:type="dxa"/>
          </w:tcPr>
          <w:p w14:paraId="5BC58D85"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24.</w:t>
            </w:r>
          </w:p>
        </w:tc>
        <w:tc>
          <w:tcPr>
            <w:tcW w:w="4816" w:type="dxa"/>
          </w:tcPr>
          <w:p w14:paraId="44D2FC49"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леза очистки </w:t>
            </w:r>
            <w:proofErr w:type="spellStart"/>
            <w:r w:rsidRPr="00157D47">
              <w:rPr>
                <w:rFonts w:ascii="Times New Roman" w:hAnsi="Times New Roman" w:cs="Times New Roman"/>
              </w:rPr>
              <w:t>Canon</w:t>
            </w:r>
            <w:proofErr w:type="spellEnd"/>
            <w:r w:rsidRPr="00157D47">
              <w:rPr>
                <w:rFonts w:ascii="Times New Roman" w:hAnsi="Times New Roman" w:cs="Times New Roman"/>
              </w:rPr>
              <w:t xml:space="preserve"> FC</w:t>
            </w:r>
          </w:p>
        </w:tc>
        <w:tc>
          <w:tcPr>
            <w:tcW w:w="1275" w:type="dxa"/>
          </w:tcPr>
          <w:p w14:paraId="6D25559B"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4C521A63" w14:textId="77777777" w:rsidR="005C54B4" w:rsidRPr="00157D47" w:rsidRDefault="005C54B4" w:rsidP="00EA2EDE">
            <w:pPr>
              <w:jc w:val="center"/>
              <w:rPr>
                <w:rFonts w:ascii="Times New Roman" w:hAnsi="Times New Roman" w:cs="Times New Roman"/>
              </w:rPr>
            </w:pPr>
            <w:r w:rsidRPr="00B80509">
              <w:t>15</w:t>
            </w:r>
          </w:p>
        </w:tc>
        <w:tc>
          <w:tcPr>
            <w:tcW w:w="1141" w:type="dxa"/>
          </w:tcPr>
          <w:p w14:paraId="04CB2435" w14:textId="77777777" w:rsidR="005C54B4" w:rsidRPr="00157D47" w:rsidRDefault="005C54B4" w:rsidP="00EA2EDE">
            <w:pPr>
              <w:jc w:val="center"/>
              <w:rPr>
                <w:rFonts w:ascii="Times New Roman" w:hAnsi="Times New Roman" w:cs="Times New Roman"/>
              </w:rPr>
            </w:pPr>
          </w:p>
        </w:tc>
        <w:tc>
          <w:tcPr>
            <w:tcW w:w="1246" w:type="dxa"/>
          </w:tcPr>
          <w:p w14:paraId="0038A960" w14:textId="77777777" w:rsidR="005C54B4" w:rsidRPr="00157D47" w:rsidRDefault="005C54B4" w:rsidP="00EA2EDE">
            <w:pPr>
              <w:jc w:val="center"/>
              <w:rPr>
                <w:rFonts w:ascii="Times New Roman" w:hAnsi="Times New Roman" w:cs="Times New Roman"/>
              </w:rPr>
            </w:pPr>
          </w:p>
        </w:tc>
      </w:tr>
      <w:tr w:rsidR="005C54B4" w:rsidRPr="00157D47" w14:paraId="5F5DED42" w14:textId="77777777" w:rsidTr="00EA2EDE">
        <w:tc>
          <w:tcPr>
            <w:tcW w:w="568" w:type="dxa"/>
          </w:tcPr>
          <w:p w14:paraId="0EE1DB1E"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25.</w:t>
            </w:r>
          </w:p>
        </w:tc>
        <w:tc>
          <w:tcPr>
            <w:tcW w:w="4816" w:type="dxa"/>
          </w:tcPr>
          <w:p w14:paraId="099FC40E"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термоплівки </w:t>
            </w:r>
            <w:proofErr w:type="spellStart"/>
            <w:r w:rsidRPr="00157D47">
              <w:rPr>
                <w:rFonts w:ascii="Times New Roman" w:hAnsi="Times New Roman" w:cs="Times New Roman"/>
              </w:rPr>
              <w:t>Canon</w:t>
            </w:r>
            <w:proofErr w:type="spellEnd"/>
            <w:r w:rsidRPr="00157D47">
              <w:rPr>
                <w:rFonts w:ascii="Times New Roman" w:hAnsi="Times New Roman" w:cs="Times New Roman"/>
              </w:rPr>
              <w:t xml:space="preserve"> FC</w:t>
            </w:r>
          </w:p>
        </w:tc>
        <w:tc>
          <w:tcPr>
            <w:tcW w:w="1275" w:type="dxa"/>
          </w:tcPr>
          <w:p w14:paraId="513114EC"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62FC8AD7" w14:textId="77777777" w:rsidR="005C54B4" w:rsidRPr="00157D47" w:rsidRDefault="005C54B4" w:rsidP="00EA2EDE">
            <w:pPr>
              <w:jc w:val="center"/>
              <w:rPr>
                <w:rFonts w:ascii="Times New Roman" w:hAnsi="Times New Roman" w:cs="Times New Roman"/>
              </w:rPr>
            </w:pPr>
            <w:r w:rsidRPr="00B80509">
              <w:t>15</w:t>
            </w:r>
          </w:p>
        </w:tc>
        <w:tc>
          <w:tcPr>
            <w:tcW w:w="1141" w:type="dxa"/>
          </w:tcPr>
          <w:p w14:paraId="0D6735BF" w14:textId="77777777" w:rsidR="005C54B4" w:rsidRPr="00157D47" w:rsidRDefault="005C54B4" w:rsidP="00EA2EDE">
            <w:pPr>
              <w:jc w:val="center"/>
              <w:rPr>
                <w:rFonts w:ascii="Times New Roman" w:hAnsi="Times New Roman" w:cs="Times New Roman"/>
              </w:rPr>
            </w:pPr>
          </w:p>
        </w:tc>
        <w:tc>
          <w:tcPr>
            <w:tcW w:w="1246" w:type="dxa"/>
          </w:tcPr>
          <w:p w14:paraId="4B85997B" w14:textId="77777777" w:rsidR="005C54B4" w:rsidRPr="00157D47" w:rsidRDefault="005C54B4" w:rsidP="00EA2EDE">
            <w:pPr>
              <w:jc w:val="center"/>
              <w:rPr>
                <w:rFonts w:ascii="Times New Roman" w:hAnsi="Times New Roman" w:cs="Times New Roman"/>
              </w:rPr>
            </w:pPr>
          </w:p>
        </w:tc>
      </w:tr>
      <w:tr w:rsidR="005C54B4" w:rsidRPr="00157D47" w14:paraId="33C7BE96" w14:textId="77777777" w:rsidTr="00EA2EDE">
        <w:trPr>
          <w:trHeight w:val="494"/>
        </w:trPr>
        <w:tc>
          <w:tcPr>
            <w:tcW w:w="568" w:type="dxa"/>
          </w:tcPr>
          <w:p w14:paraId="3163D432" w14:textId="77777777" w:rsidR="005C54B4" w:rsidRPr="00157D47" w:rsidRDefault="005C54B4" w:rsidP="00EA2EDE">
            <w:pPr>
              <w:jc w:val="center"/>
              <w:rPr>
                <w:rFonts w:ascii="Times New Roman" w:hAnsi="Times New Roman" w:cs="Times New Roman"/>
              </w:rPr>
            </w:pPr>
          </w:p>
        </w:tc>
        <w:tc>
          <w:tcPr>
            <w:tcW w:w="4816" w:type="dxa"/>
          </w:tcPr>
          <w:p w14:paraId="5DD0461F" w14:textId="77777777" w:rsidR="005C54B4" w:rsidRPr="00157D47" w:rsidRDefault="005C54B4" w:rsidP="00EA2EDE">
            <w:pPr>
              <w:rPr>
                <w:rFonts w:ascii="Times New Roman" w:hAnsi="Times New Roman" w:cs="Times New Roman"/>
                <w:b/>
              </w:rPr>
            </w:pPr>
            <w:r w:rsidRPr="00157D47">
              <w:rPr>
                <w:rFonts w:ascii="Times New Roman" w:hAnsi="Times New Roman" w:cs="Times New Roman"/>
                <w:b/>
              </w:rPr>
              <w:t>Ремонт комп'ютера із встановленням або заміною:</w:t>
            </w:r>
          </w:p>
        </w:tc>
        <w:tc>
          <w:tcPr>
            <w:tcW w:w="4792" w:type="dxa"/>
            <w:gridSpan w:val="4"/>
          </w:tcPr>
          <w:p w14:paraId="1A1F09CD" w14:textId="77777777" w:rsidR="005C54B4" w:rsidRPr="00157D47" w:rsidRDefault="005C54B4" w:rsidP="00EA2EDE">
            <w:pPr>
              <w:jc w:val="center"/>
              <w:rPr>
                <w:rFonts w:ascii="Times New Roman" w:hAnsi="Times New Roman" w:cs="Times New Roman"/>
              </w:rPr>
            </w:pPr>
          </w:p>
        </w:tc>
      </w:tr>
      <w:tr w:rsidR="005C54B4" w:rsidRPr="00157D47" w14:paraId="68D8083C" w14:textId="77777777" w:rsidTr="00EA2EDE">
        <w:tc>
          <w:tcPr>
            <w:tcW w:w="568" w:type="dxa"/>
          </w:tcPr>
          <w:p w14:paraId="10E7546A"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26.</w:t>
            </w:r>
          </w:p>
        </w:tc>
        <w:tc>
          <w:tcPr>
            <w:tcW w:w="4816" w:type="dxa"/>
          </w:tcPr>
          <w:p w14:paraId="159E2AC5" w14:textId="77777777" w:rsidR="005C54B4" w:rsidRPr="00157D47" w:rsidRDefault="005C54B4" w:rsidP="00EA2EDE">
            <w:pPr>
              <w:rPr>
                <w:rFonts w:ascii="Times New Roman" w:hAnsi="Times New Roman" w:cs="Times New Roman"/>
              </w:rPr>
            </w:pPr>
            <w:proofErr w:type="spellStart"/>
            <w:r w:rsidRPr="00157D47">
              <w:rPr>
                <w:rFonts w:ascii="Times New Roman" w:hAnsi="Times New Roman" w:cs="Times New Roman"/>
              </w:rPr>
              <w:t>кулера</w:t>
            </w:r>
            <w:proofErr w:type="spellEnd"/>
            <w:r w:rsidRPr="00157D47">
              <w:rPr>
                <w:rFonts w:ascii="Times New Roman" w:hAnsi="Times New Roman" w:cs="Times New Roman"/>
              </w:rPr>
              <w:t xml:space="preserve"> (вентилятора) блоку живлення (</w:t>
            </w:r>
            <w:r>
              <w:rPr>
                <w:rFonts w:ascii="Times New Roman" w:hAnsi="Times New Roman" w:cs="Times New Roman"/>
              </w:rPr>
              <w:t>н</w:t>
            </w:r>
            <w:r w:rsidRPr="00157D47">
              <w:rPr>
                <w:rFonts w:ascii="Times New Roman" w:hAnsi="Times New Roman" w:cs="Times New Roman"/>
              </w:rPr>
              <w:t>е менше 120x120)</w:t>
            </w:r>
          </w:p>
        </w:tc>
        <w:tc>
          <w:tcPr>
            <w:tcW w:w="1275" w:type="dxa"/>
          </w:tcPr>
          <w:p w14:paraId="6FDB8D3F"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54C6A73E" w14:textId="77777777" w:rsidR="005C54B4" w:rsidRPr="00157D47" w:rsidRDefault="005C54B4" w:rsidP="00EA2EDE">
            <w:pPr>
              <w:jc w:val="center"/>
              <w:rPr>
                <w:rFonts w:ascii="Times New Roman" w:hAnsi="Times New Roman" w:cs="Times New Roman"/>
              </w:rPr>
            </w:pPr>
            <w:r w:rsidRPr="008D6A74">
              <w:t>10</w:t>
            </w:r>
          </w:p>
        </w:tc>
        <w:tc>
          <w:tcPr>
            <w:tcW w:w="1141" w:type="dxa"/>
          </w:tcPr>
          <w:p w14:paraId="640ACB04" w14:textId="77777777" w:rsidR="005C54B4" w:rsidRPr="00157D47" w:rsidRDefault="005C54B4" w:rsidP="00EA2EDE">
            <w:pPr>
              <w:jc w:val="center"/>
              <w:rPr>
                <w:rFonts w:ascii="Times New Roman" w:hAnsi="Times New Roman" w:cs="Times New Roman"/>
              </w:rPr>
            </w:pPr>
          </w:p>
        </w:tc>
        <w:tc>
          <w:tcPr>
            <w:tcW w:w="1246" w:type="dxa"/>
          </w:tcPr>
          <w:p w14:paraId="0D1B3BF6" w14:textId="77777777" w:rsidR="005C54B4" w:rsidRPr="00157D47" w:rsidRDefault="005C54B4" w:rsidP="00EA2EDE">
            <w:pPr>
              <w:jc w:val="center"/>
              <w:rPr>
                <w:rFonts w:ascii="Times New Roman" w:hAnsi="Times New Roman" w:cs="Times New Roman"/>
              </w:rPr>
            </w:pPr>
          </w:p>
        </w:tc>
      </w:tr>
      <w:tr w:rsidR="005C54B4" w:rsidRPr="00157D47" w14:paraId="76777996" w14:textId="77777777" w:rsidTr="00EA2EDE">
        <w:tc>
          <w:tcPr>
            <w:tcW w:w="568" w:type="dxa"/>
          </w:tcPr>
          <w:p w14:paraId="42C0C4A8"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27.</w:t>
            </w:r>
          </w:p>
        </w:tc>
        <w:tc>
          <w:tcPr>
            <w:tcW w:w="4816" w:type="dxa"/>
          </w:tcPr>
          <w:p w14:paraId="78453938"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звукової карти + налаштування драйверів, PCI/</w:t>
            </w:r>
            <w:proofErr w:type="spellStart"/>
            <w:r w:rsidRPr="00157D47">
              <w:rPr>
                <w:rFonts w:ascii="Times New Roman" w:hAnsi="Times New Roman" w:cs="Times New Roman"/>
              </w:rPr>
              <w:t>PCIe</w:t>
            </w:r>
            <w:proofErr w:type="spellEnd"/>
          </w:p>
        </w:tc>
        <w:tc>
          <w:tcPr>
            <w:tcW w:w="1275" w:type="dxa"/>
          </w:tcPr>
          <w:p w14:paraId="12B11188"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2DFA4F5F" w14:textId="77777777" w:rsidR="005C54B4" w:rsidRPr="00157D47" w:rsidRDefault="005C54B4" w:rsidP="00EA2EDE">
            <w:pPr>
              <w:jc w:val="center"/>
              <w:rPr>
                <w:rFonts w:ascii="Times New Roman" w:hAnsi="Times New Roman" w:cs="Times New Roman"/>
              </w:rPr>
            </w:pPr>
            <w:r w:rsidRPr="008D6A74">
              <w:t>5</w:t>
            </w:r>
          </w:p>
        </w:tc>
        <w:tc>
          <w:tcPr>
            <w:tcW w:w="1141" w:type="dxa"/>
          </w:tcPr>
          <w:p w14:paraId="76C3B57E" w14:textId="77777777" w:rsidR="005C54B4" w:rsidRPr="00157D47" w:rsidRDefault="005C54B4" w:rsidP="00EA2EDE">
            <w:pPr>
              <w:jc w:val="center"/>
              <w:rPr>
                <w:rFonts w:ascii="Times New Roman" w:hAnsi="Times New Roman" w:cs="Times New Roman"/>
              </w:rPr>
            </w:pPr>
          </w:p>
        </w:tc>
        <w:tc>
          <w:tcPr>
            <w:tcW w:w="1246" w:type="dxa"/>
          </w:tcPr>
          <w:p w14:paraId="4D1695A3" w14:textId="77777777" w:rsidR="005C54B4" w:rsidRPr="00157D47" w:rsidRDefault="005C54B4" w:rsidP="00EA2EDE">
            <w:pPr>
              <w:jc w:val="center"/>
              <w:rPr>
                <w:rFonts w:ascii="Times New Roman" w:hAnsi="Times New Roman" w:cs="Times New Roman"/>
              </w:rPr>
            </w:pPr>
          </w:p>
        </w:tc>
      </w:tr>
      <w:tr w:rsidR="005C54B4" w:rsidRPr="00157D47" w14:paraId="4C2C188F" w14:textId="77777777" w:rsidTr="00EA2EDE">
        <w:tc>
          <w:tcPr>
            <w:tcW w:w="568" w:type="dxa"/>
          </w:tcPr>
          <w:p w14:paraId="6080547E"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28.</w:t>
            </w:r>
          </w:p>
        </w:tc>
        <w:tc>
          <w:tcPr>
            <w:tcW w:w="4816" w:type="dxa"/>
          </w:tcPr>
          <w:p w14:paraId="36366048"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мережевої карти + налаштування драйверів10/100/1000 </w:t>
            </w:r>
            <w:proofErr w:type="spellStart"/>
            <w:r w:rsidRPr="00157D47">
              <w:rPr>
                <w:rFonts w:ascii="Times New Roman" w:hAnsi="Times New Roman" w:cs="Times New Roman"/>
              </w:rPr>
              <w:t>Мбит</w:t>
            </w:r>
            <w:proofErr w:type="spellEnd"/>
          </w:p>
        </w:tc>
        <w:tc>
          <w:tcPr>
            <w:tcW w:w="1275" w:type="dxa"/>
          </w:tcPr>
          <w:p w14:paraId="5F188352"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4A72C079" w14:textId="77777777" w:rsidR="005C54B4" w:rsidRPr="00157D47" w:rsidRDefault="005C54B4" w:rsidP="00EA2EDE">
            <w:pPr>
              <w:jc w:val="center"/>
              <w:rPr>
                <w:rFonts w:ascii="Times New Roman" w:hAnsi="Times New Roman" w:cs="Times New Roman"/>
              </w:rPr>
            </w:pPr>
            <w:r w:rsidRPr="008D6A74">
              <w:t>5</w:t>
            </w:r>
          </w:p>
        </w:tc>
        <w:tc>
          <w:tcPr>
            <w:tcW w:w="1141" w:type="dxa"/>
          </w:tcPr>
          <w:p w14:paraId="2F4EBA13" w14:textId="77777777" w:rsidR="005C54B4" w:rsidRPr="00157D47" w:rsidRDefault="005C54B4" w:rsidP="00EA2EDE">
            <w:pPr>
              <w:jc w:val="center"/>
              <w:rPr>
                <w:rFonts w:ascii="Times New Roman" w:hAnsi="Times New Roman" w:cs="Times New Roman"/>
              </w:rPr>
            </w:pPr>
          </w:p>
        </w:tc>
        <w:tc>
          <w:tcPr>
            <w:tcW w:w="1246" w:type="dxa"/>
          </w:tcPr>
          <w:p w14:paraId="7A4535C1" w14:textId="77777777" w:rsidR="005C54B4" w:rsidRPr="00157D47" w:rsidRDefault="005C54B4" w:rsidP="00EA2EDE">
            <w:pPr>
              <w:jc w:val="center"/>
              <w:rPr>
                <w:rFonts w:ascii="Times New Roman" w:hAnsi="Times New Roman" w:cs="Times New Roman"/>
              </w:rPr>
            </w:pPr>
          </w:p>
        </w:tc>
      </w:tr>
      <w:tr w:rsidR="005C54B4" w:rsidRPr="00157D47" w14:paraId="1B3F48AA" w14:textId="77777777" w:rsidTr="00EA2EDE">
        <w:tc>
          <w:tcPr>
            <w:tcW w:w="568" w:type="dxa"/>
          </w:tcPr>
          <w:p w14:paraId="52B71212"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29.</w:t>
            </w:r>
          </w:p>
        </w:tc>
        <w:tc>
          <w:tcPr>
            <w:tcW w:w="4816" w:type="dxa"/>
          </w:tcPr>
          <w:p w14:paraId="543D1A80"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оперативної пам'яті, не менше 2 ГБ, DDR3, не нижче 1600 МГц</w:t>
            </w:r>
          </w:p>
        </w:tc>
        <w:tc>
          <w:tcPr>
            <w:tcW w:w="1275" w:type="dxa"/>
          </w:tcPr>
          <w:p w14:paraId="472E71CC"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5BD07C05" w14:textId="77777777" w:rsidR="005C54B4" w:rsidRPr="00157D47" w:rsidRDefault="005C54B4" w:rsidP="00EA2EDE">
            <w:pPr>
              <w:jc w:val="center"/>
              <w:rPr>
                <w:rFonts w:ascii="Times New Roman" w:hAnsi="Times New Roman" w:cs="Times New Roman"/>
              </w:rPr>
            </w:pPr>
            <w:r w:rsidRPr="008D6A74">
              <w:t>10</w:t>
            </w:r>
          </w:p>
        </w:tc>
        <w:tc>
          <w:tcPr>
            <w:tcW w:w="1141" w:type="dxa"/>
          </w:tcPr>
          <w:p w14:paraId="6832AEA5" w14:textId="77777777" w:rsidR="005C54B4" w:rsidRPr="00157D47" w:rsidRDefault="005C54B4" w:rsidP="00EA2EDE">
            <w:pPr>
              <w:jc w:val="center"/>
              <w:rPr>
                <w:rFonts w:ascii="Times New Roman" w:hAnsi="Times New Roman" w:cs="Times New Roman"/>
              </w:rPr>
            </w:pPr>
          </w:p>
        </w:tc>
        <w:tc>
          <w:tcPr>
            <w:tcW w:w="1246" w:type="dxa"/>
          </w:tcPr>
          <w:p w14:paraId="7B62E02E" w14:textId="77777777" w:rsidR="005C54B4" w:rsidRPr="00157D47" w:rsidRDefault="005C54B4" w:rsidP="00EA2EDE">
            <w:pPr>
              <w:jc w:val="center"/>
              <w:rPr>
                <w:rFonts w:ascii="Times New Roman" w:hAnsi="Times New Roman" w:cs="Times New Roman"/>
              </w:rPr>
            </w:pPr>
          </w:p>
        </w:tc>
      </w:tr>
      <w:tr w:rsidR="005C54B4" w:rsidRPr="00157D47" w14:paraId="32D5E131" w14:textId="77777777" w:rsidTr="00EA2EDE">
        <w:tc>
          <w:tcPr>
            <w:tcW w:w="568" w:type="dxa"/>
          </w:tcPr>
          <w:p w14:paraId="65D35049"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30.</w:t>
            </w:r>
          </w:p>
        </w:tc>
        <w:tc>
          <w:tcPr>
            <w:tcW w:w="4816" w:type="dxa"/>
          </w:tcPr>
          <w:p w14:paraId="76BBF900"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оперативної пам'яті, не менше 4 ГБ, DDR4, не нижче 2666 МГц</w:t>
            </w:r>
          </w:p>
        </w:tc>
        <w:tc>
          <w:tcPr>
            <w:tcW w:w="1275" w:type="dxa"/>
          </w:tcPr>
          <w:p w14:paraId="244C7834"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24AC1877" w14:textId="77777777" w:rsidR="005C54B4" w:rsidRPr="00157D47" w:rsidRDefault="005C54B4" w:rsidP="00EA2EDE">
            <w:pPr>
              <w:jc w:val="center"/>
              <w:rPr>
                <w:rFonts w:ascii="Times New Roman" w:hAnsi="Times New Roman" w:cs="Times New Roman"/>
              </w:rPr>
            </w:pPr>
            <w:r w:rsidRPr="008D6A74">
              <w:t>10</w:t>
            </w:r>
          </w:p>
        </w:tc>
        <w:tc>
          <w:tcPr>
            <w:tcW w:w="1141" w:type="dxa"/>
          </w:tcPr>
          <w:p w14:paraId="79336232" w14:textId="77777777" w:rsidR="005C54B4" w:rsidRPr="00157D47" w:rsidRDefault="005C54B4" w:rsidP="00EA2EDE">
            <w:pPr>
              <w:jc w:val="center"/>
              <w:rPr>
                <w:rFonts w:ascii="Times New Roman" w:hAnsi="Times New Roman" w:cs="Times New Roman"/>
              </w:rPr>
            </w:pPr>
          </w:p>
        </w:tc>
        <w:tc>
          <w:tcPr>
            <w:tcW w:w="1246" w:type="dxa"/>
          </w:tcPr>
          <w:p w14:paraId="434B179E" w14:textId="77777777" w:rsidR="005C54B4" w:rsidRPr="00157D47" w:rsidRDefault="005C54B4" w:rsidP="00EA2EDE">
            <w:pPr>
              <w:jc w:val="center"/>
              <w:rPr>
                <w:rFonts w:ascii="Times New Roman" w:hAnsi="Times New Roman" w:cs="Times New Roman"/>
              </w:rPr>
            </w:pPr>
          </w:p>
        </w:tc>
      </w:tr>
      <w:tr w:rsidR="005C54B4" w:rsidRPr="00157D47" w14:paraId="4EF11A7C" w14:textId="77777777" w:rsidTr="00EA2EDE">
        <w:tc>
          <w:tcPr>
            <w:tcW w:w="568" w:type="dxa"/>
          </w:tcPr>
          <w:p w14:paraId="522CD1A4"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31.</w:t>
            </w:r>
          </w:p>
        </w:tc>
        <w:tc>
          <w:tcPr>
            <w:tcW w:w="4816" w:type="dxa"/>
          </w:tcPr>
          <w:p w14:paraId="1C736D4D"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материнської плати, ASUS </w:t>
            </w:r>
            <w:proofErr w:type="spellStart"/>
            <w:r w:rsidRPr="00157D47">
              <w:rPr>
                <w:rFonts w:ascii="Times New Roman" w:hAnsi="Times New Roman" w:cs="Times New Roman"/>
              </w:rPr>
              <w:t>Socket</w:t>
            </w:r>
            <w:proofErr w:type="spellEnd"/>
            <w:r w:rsidRPr="00157D47">
              <w:rPr>
                <w:rFonts w:ascii="Times New Roman" w:hAnsi="Times New Roman" w:cs="Times New Roman"/>
              </w:rPr>
              <w:t xml:space="preserve"> 1155 H61, DVI/VGA, </w:t>
            </w:r>
            <w:proofErr w:type="spellStart"/>
            <w:r w:rsidRPr="00157D47">
              <w:rPr>
                <w:rFonts w:ascii="Times New Roman" w:hAnsi="Times New Roman" w:cs="Times New Roman"/>
              </w:rPr>
              <w:t>mATX</w:t>
            </w:r>
            <w:proofErr w:type="spellEnd"/>
            <w:r w:rsidRPr="00157D47">
              <w:rPr>
                <w:rFonts w:ascii="Times New Roman" w:hAnsi="Times New Roman" w:cs="Times New Roman"/>
              </w:rPr>
              <w:t xml:space="preserve"> або еквівалент</w:t>
            </w:r>
          </w:p>
        </w:tc>
        <w:tc>
          <w:tcPr>
            <w:tcW w:w="1275" w:type="dxa"/>
          </w:tcPr>
          <w:p w14:paraId="1334EBF5"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704CC654" w14:textId="77777777" w:rsidR="005C54B4" w:rsidRPr="00157D47" w:rsidRDefault="005C54B4" w:rsidP="00EA2EDE">
            <w:pPr>
              <w:jc w:val="center"/>
              <w:rPr>
                <w:rFonts w:ascii="Times New Roman" w:hAnsi="Times New Roman" w:cs="Times New Roman"/>
              </w:rPr>
            </w:pPr>
            <w:r w:rsidRPr="008D6A74">
              <w:t>5</w:t>
            </w:r>
          </w:p>
        </w:tc>
        <w:tc>
          <w:tcPr>
            <w:tcW w:w="1141" w:type="dxa"/>
          </w:tcPr>
          <w:p w14:paraId="4C618AC9" w14:textId="77777777" w:rsidR="005C54B4" w:rsidRPr="00157D47" w:rsidRDefault="005C54B4" w:rsidP="00EA2EDE">
            <w:pPr>
              <w:jc w:val="center"/>
              <w:rPr>
                <w:rFonts w:ascii="Times New Roman" w:hAnsi="Times New Roman" w:cs="Times New Roman"/>
              </w:rPr>
            </w:pPr>
          </w:p>
        </w:tc>
        <w:tc>
          <w:tcPr>
            <w:tcW w:w="1246" w:type="dxa"/>
          </w:tcPr>
          <w:p w14:paraId="55162E0A" w14:textId="77777777" w:rsidR="005C54B4" w:rsidRPr="00157D47" w:rsidRDefault="005C54B4" w:rsidP="00EA2EDE">
            <w:pPr>
              <w:jc w:val="center"/>
              <w:rPr>
                <w:rFonts w:ascii="Times New Roman" w:hAnsi="Times New Roman" w:cs="Times New Roman"/>
              </w:rPr>
            </w:pPr>
          </w:p>
        </w:tc>
      </w:tr>
      <w:tr w:rsidR="005C54B4" w:rsidRPr="00157D47" w14:paraId="6EFD1506" w14:textId="77777777" w:rsidTr="00EA2EDE">
        <w:tc>
          <w:tcPr>
            <w:tcW w:w="568" w:type="dxa"/>
          </w:tcPr>
          <w:p w14:paraId="1291F39F"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32.</w:t>
            </w:r>
          </w:p>
        </w:tc>
        <w:tc>
          <w:tcPr>
            <w:tcW w:w="4816" w:type="dxa"/>
          </w:tcPr>
          <w:p w14:paraId="043BD5CF"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материнської плати, </w:t>
            </w:r>
            <w:proofErr w:type="spellStart"/>
            <w:r w:rsidRPr="00157D47">
              <w:rPr>
                <w:rFonts w:ascii="Times New Roman" w:hAnsi="Times New Roman" w:cs="Times New Roman"/>
              </w:rPr>
              <w:t>Gigabyte</w:t>
            </w:r>
            <w:proofErr w:type="spellEnd"/>
            <w:r w:rsidRPr="00157D47">
              <w:rPr>
                <w:rFonts w:ascii="Times New Roman" w:hAnsi="Times New Roman" w:cs="Times New Roman"/>
              </w:rPr>
              <w:t xml:space="preserve"> </w:t>
            </w:r>
            <w:proofErr w:type="spellStart"/>
            <w:r w:rsidRPr="00157D47">
              <w:rPr>
                <w:rFonts w:ascii="Times New Roman" w:hAnsi="Times New Roman" w:cs="Times New Roman"/>
              </w:rPr>
              <w:t>Socket</w:t>
            </w:r>
            <w:proofErr w:type="spellEnd"/>
            <w:r w:rsidRPr="00157D47">
              <w:rPr>
                <w:rFonts w:ascii="Times New Roman" w:hAnsi="Times New Roman" w:cs="Times New Roman"/>
              </w:rPr>
              <w:t xml:space="preserve"> 1150, Н81, VGA, </w:t>
            </w:r>
            <w:proofErr w:type="spellStart"/>
            <w:r w:rsidRPr="00157D47">
              <w:rPr>
                <w:rFonts w:ascii="Times New Roman" w:hAnsi="Times New Roman" w:cs="Times New Roman"/>
              </w:rPr>
              <w:t>mATX</w:t>
            </w:r>
            <w:proofErr w:type="spellEnd"/>
            <w:r w:rsidRPr="00157D47">
              <w:rPr>
                <w:rFonts w:ascii="Times New Roman" w:hAnsi="Times New Roman" w:cs="Times New Roman"/>
              </w:rPr>
              <w:t xml:space="preserve"> або еквівалент</w:t>
            </w:r>
          </w:p>
        </w:tc>
        <w:tc>
          <w:tcPr>
            <w:tcW w:w="1275" w:type="dxa"/>
          </w:tcPr>
          <w:p w14:paraId="06861EC6"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62574AB9" w14:textId="77777777" w:rsidR="005C54B4" w:rsidRPr="00157D47" w:rsidRDefault="005C54B4" w:rsidP="00EA2EDE">
            <w:pPr>
              <w:jc w:val="center"/>
              <w:rPr>
                <w:rFonts w:ascii="Times New Roman" w:hAnsi="Times New Roman" w:cs="Times New Roman"/>
              </w:rPr>
            </w:pPr>
            <w:r w:rsidRPr="008D6A74">
              <w:t>5</w:t>
            </w:r>
          </w:p>
        </w:tc>
        <w:tc>
          <w:tcPr>
            <w:tcW w:w="1141" w:type="dxa"/>
          </w:tcPr>
          <w:p w14:paraId="49DA8F45" w14:textId="77777777" w:rsidR="005C54B4" w:rsidRPr="00157D47" w:rsidRDefault="005C54B4" w:rsidP="00EA2EDE">
            <w:pPr>
              <w:jc w:val="center"/>
              <w:rPr>
                <w:rFonts w:ascii="Times New Roman" w:hAnsi="Times New Roman" w:cs="Times New Roman"/>
              </w:rPr>
            </w:pPr>
          </w:p>
        </w:tc>
        <w:tc>
          <w:tcPr>
            <w:tcW w:w="1246" w:type="dxa"/>
          </w:tcPr>
          <w:p w14:paraId="60B731C4" w14:textId="77777777" w:rsidR="005C54B4" w:rsidRPr="00157D47" w:rsidRDefault="005C54B4" w:rsidP="00EA2EDE">
            <w:pPr>
              <w:jc w:val="center"/>
              <w:rPr>
                <w:rFonts w:ascii="Times New Roman" w:hAnsi="Times New Roman" w:cs="Times New Roman"/>
              </w:rPr>
            </w:pPr>
          </w:p>
        </w:tc>
      </w:tr>
      <w:tr w:rsidR="005C54B4" w:rsidRPr="00157D47" w14:paraId="0DBB871D" w14:textId="77777777" w:rsidTr="00EA2EDE">
        <w:tc>
          <w:tcPr>
            <w:tcW w:w="568" w:type="dxa"/>
          </w:tcPr>
          <w:p w14:paraId="7E1C8BCD"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33.</w:t>
            </w:r>
          </w:p>
        </w:tc>
        <w:tc>
          <w:tcPr>
            <w:tcW w:w="4816" w:type="dxa"/>
          </w:tcPr>
          <w:p w14:paraId="282C24CB"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жорсткого диска До 1000 ГБ</w:t>
            </w:r>
          </w:p>
        </w:tc>
        <w:tc>
          <w:tcPr>
            <w:tcW w:w="1275" w:type="dxa"/>
          </w:tcPr>
          <w:p w14:paraId="408C5A2F"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636CA021" w14:textId="77777777" w:rsidR="005C54B4" w:rsidRPr="00157D47" w:rsidRDefault="005C54B4" w:rsidP="00EA2EDE">
            <w:pPr>
              <w:jc w:val="center"/>
              <w:rPr>
                <w:rFonts w:ascii="Times New Roman" w:hAnsi="Times New Roman" w:cs="Times New Roman"/>
              </w:rPr>
            </w:pPr>
            <w:r w:rsidRPr="008D6A74">
              <w:t>5</w:t>
            </w:r>
          </w:p>
        </w:tc>
        <w:tc>
          <w:tcPr>
            <w:tcW w:w="1141" w:type="dxa"/>
          </w:tcPr>
          <w:p w14:paraId="5947F0C5" w14:textId="77777777" w:rsidR="005C54B4" w:rsidRPr="00157D47" w:rsidRDefault="005C54B4" w:rsidP="00EA2EDE">
            <w:pPr>
              <w:jc w:val="center"/>
              <w:rPr>
                <w:rFonts w:ascii="Times New Roman" w:hAnsi="Times New Roman" w:cs="Times New Roman"/>
              </w:rPr>
            </w:pPr>
          </w:p>
        </w:tc>
        <w:tc>
          <w:tcPr>
            <w:tcW w:w="1246" w:type="dxa"/>
          </w:tcPr>
          <w:p w14:paraId="37ECAD27" w14:textId="77777777" w:rsidR="005C54B4" w:rsidRPr="00157D47" w:rsidRDefault="005C54B4" w:rsidP="00EA2EDE">
            <w:pPr>
              <w:jc w:val="center"/>
              <w:rPr>
                <w:rFonts w:ascii="Times New Roman" w:hAnsi="Times New Roman" w:cs="Times New Roman"/>
              </w:rPr>
            </w:pPr>
          </w:p>
        </w:tc>
      </w:tr>
      <w:tr w:rsidR="005C54B4" w:rsidRPr="00157D47" w14:paraId="77F63A23" w14:textId="77777777" w:rsidTr="00EA2EDE">
        <w:tc>
          <w:tcPr>
            <w:tcW w:w="568" w:type="dxa"/>
          </w:tcPr>
          <w:p w14:paraId="6E3B241F"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34.</w:t>
            </w:r>
          </w:p>
        </w:tc>
        <w:tc>
          <w:tcPr>
            <w:tcW w:w="4816" w:type="dxa"/>
          </w:tcPr>
          <w:p w14:paraId="6DE5A921"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оптичного дисководу DVD-RW</w:t>
            </w:r>
          </w:p>
        </w:tc>
        <w:tc>
          <w:tcPr>
            <w:tcW w:w="1275" w:type="dxa"/>
          </w:tcPr>
          <w:p w14:paraId="1E96382C"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03F5BA18" w14:textId="77777777" w:rsidR="005C54B4" w:rsidRPr="00157D47" w:rsidRDefault="005C54B4" w:rsidP="00EA2EDE">
            <w:pPr>
              <w:jc w:val="center"/>
              <w:rPr>
                <w:rFonts w:ascii="Times New Roman" w:hAnsi="Times New Roman" w:cs="Times New Roman"/>
              </w:rPr>
            </w:pPr>
            <w:r w:rsidRPr="008D6A74">
              <w:t>15</w:t>
            </w:r>
          </w:p>
        </w:tc>
        <w:tc>
          <w:tcPr>
            <w:tcW w:w="1141" w:type="dxa"/>
          </w:tcPr>
          <w:p w14:paraId="04F0D07D" w14:textId="77777777" w:rsidR="005C54B4" w:rsidRPr="00157D47" w:rsidRDefault="005C54B4" w:rsidP="00EA2EDE">
            <w:pPr>
              <w:jc w:val="center"/>
              <w:rPr>
                <w:rFonts w:ascii="Times New Roman" w:hAnsi="Times New Roman" w:cs="Times New Roman"/>
              </w:rPr>
            </w:pPr>
          </w:p>
        </w:tc>
        <w:tc>
          <w:tcPr>
            <w:tcW w:w="1246" w:type="dxa"/>
          </w:tcPr>
          <w:p w14:paraId="257AED81" w14:textId="77777777" w:rsidR="005C54B4" w:rsidRPr="00157D47" w:rsidRDefault="005C54B4" w:rsidP="00EA2EDE">
            <w:pPr>
              <w:jc w:val="center"/>
              <w:rPr>
                <w:rFonts w:ascii="Times New Roman" w:hAnsi="Times New Roman" w:cs="Times New Roman"/>
              </w:rPr>
            </w:pPr>
          </w:p>
        </w:tc>
      </w:tr>
      <w:tr w:rsidR="005C54B4" w:rsidRPr="00157D47" w14:paraId="15959B00" w14:textId="77777777" w:rsidTr="00EA2EDE">
        <w:tc>
          <w:tcPr>
            <w:tcW w:w="568" w:type="dxa"/>
          </w:tcPr>
          <w:p w14:paraId="3C214D79"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35.</w:t>
            </w:r>
          </w:p>
        </w:tc>
        <w:tc>
          <w:tcPr>
            <w:tcW w:w="4816" w:type="dxa"/>
          </w:tcPr>
          <w:p w14:paraId="64A5DF11"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блоку живлення, 450W </w:t>
            </w:r>
            <w:proofErr w:type="spellStart"/>
            <w:r w:rsidRPr="00157D47">
              <w:rPr>
                <w:rFonts w:ascii="Times New Roman" w:hAnsi="Times New Roman" w:cs="Times New Roman"/>
              </w:rPr>
              <w:t>Gembird</w:t>
            </w:r>
            <w:proofErr w:type="spellEnd"/>
            <w:r w:rsidRPr="00157D47">
              <w:rPr>
                <w:rFonts w:ascii="Times New Roman" w:hAnsi="Times New Roman" w:cs="Times New Roman"/>
              </w:rPr>
              <w:t xml:space="preserve"> CCC-PSU5, ATX або еквівалент</w:t>
            </w:r>
          </w:p>
        </w:tc>
        <w:tc>
          <w:tcPr>
            <w:tcW w:w="1275" w:type="dxa"/>
          </w:tcPr>
          <w:p w14:paraId="4A6B6D49"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164C68C2" w14:textId="77777777" w:rsidR="005C54B4" w:rsidRPr="00157D47" w:rsidRDefault="005C54B4" w:rsidP="00EA2EDE">
            <w:pPr>
              <w:jc w:val="center"/>
              <w:rPr>
                <w:rFonts w:ascii="Times New Roman" w:hAnsi="Times New Roman" w:cs="Times New Roman"/>
              </w:rPr>
            </w:pPr>
            <w:r w:rsidRPr="008D6A74">
              <w:t>15</w:t>
            </w:r>
          </w:p>
        </w:tc>
        <w:tc>
          <w:tcPr>
            <w:tcW w:w="1141" w:type="dxa"/>
          </w:tcPr>
          <w:p w14:paraId="0C5B88C9" w14:textId="77777777" w:rsidR="005C54B4" w:rsidRPr="00157D47" w:rsidRDefault="005C54B4" w:rsidP="00EA2EDE">
            <w:pPr>
              <w:jc w:val="center"/>
              <w:rPr>
                <w:rFonts w:ascii="Times New Roman" w:hAnsi="Times New Roman" w:cs="Times New Roman"/>
              </w:rPr>
            </w:pPr>
          </w:p>
        </w:tc>
        <w:tc>
          <w:tcPr>
            <w:tcW w:w="1246" w:type="dxa"/>
          </w:tcPr>
          <w:p w14:paraId="2E9B443D" w14:textId="77777777" w:rsidR="005C54B4" w:rsidRPr="00157D47" w:rsidRDefault="005C54B4" w:rsidP="00EA2EDE">
            <w:pPr>
              <w:jc w:val="center"/>
              <w:rPr>
                <w:rFonts w:ascii="Times New Roman" w:hAnsi="Times New Roman" w:cs="Times New Roman"/>
              </w:rPr>
            </w:pPr>
          </w:p>
        </w:tc>
      </w:tr>
      <w:tr w:rsidR="005C54B4" w:rsidRPr="00157D47" w14:paraId="4D59682A" w14:textId="77777777" w:rsidTr="00EA2EDE">
        <w:trPr>
          <w:trHeight w:val="346"/>
        </w:trPr>
        <w:tc>
          <w:tcPr>
            <w:tcW w:w="568" w:type="dxa"/>
          </w:tcPr>
          <w:p w14:paraId="27680360"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36.</w:t>
            </w:r>
          </w:p>
        </w:tc>
        <w:tc>
          <w:tcPr>
            <w:tcW w:w="4816" w:type="dxa"/>
          </w:tcPr>
          <w:p w14:paraId="5C565270"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блоку живлення, 500W </w:t>
            </w:r>
            <w:proofErr w:type="spellStart"/>
            <w:r w:rsidRPr="00157D47">
              <w:rPr>
                <w:rFonts w:ascii="Times New Roman" w:hAnsi="Times New Roman" w:cs="Times New Roman"/>
              </w:rPr>
              <w:t>Gembird</w:t>
            </w:r>
            <w:proofErr w:type="spellEnd"/>
            <w:r w:rsidRPr="00157D47">
              <w:rPr>
                <w:rFonts w:ascii="Times New Roman" w:hAnsi="Times New Roman" w:cs="Times New Roman"/>
              </w:rPr>
              <w:t xml:space="preserve"> CCC-PSU6, ATX або еквівалент</w:t>
            </w:r>
          </w:p>
        </w:tc>
        <w:tc>
          <w:tcPr>
            <w:tcW w:w="1275" w:type="dxa"/>
          </w:tcPr>
          <w:p w14:paraId="76A58759"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47465A6B" w14:textId="77777777" w:rsidR="005C54B4" w:rsidRPr="00157D47" w:rsidRDefault="005C54B4" w:rsidP="00EA2EDE">
            <w:pPr>
              <w:jc w:val="center"/>
              <w:rPr>
                <w:rFonts w:ascii="Times New Roman" w:hAnsi="Times New Roman" w:cs="Times New Roman"/>
              </w:rPr>
            </w:pPr>
            <w:r w:rsidRPr="008D6A74">
              <w:t>10</w:t>
            </w:r>
          </w:p>
        </w:tc>
        <w:tc>
          <w:tcPr>
            <w:tcW w:w="1141" w:type="dxa"/>
          </w:tcPr>
          <w:p w14:paraId="710782BA" w14:textId="77777777" w:rsidR="005C54B4" w:rsidRPr="00157D47" w:rsidRDefault="005C54B4" w:rsidP="00EA2EDE">
            <w:pPr>
              <w:jc w:val="center"/>
              <w:rPr>
                <w:rFonts w:ascii="Times New Roman" w:hAnsi="Times New Roman" w:cs="Times New Roman"/>
              </w:rPr>
            </w:pPr>
          </w:p>
        </w:tc>
        <w:tc>
          <w:tcPr>
            <w:tcW w:w="1246" w:type="dxa"/>
          </w:tcPr>
          <w:p w14:paraId="482EFAD4" w14:textId="77777777" w:rsidR="005C54B4" w:rsidRPr="00157D47" w:rsidRDefault="005C54B4" w:rsidP="00EA2EDE">
            <w:pPr>
              <w:jc w:val="center"/>
              <w:rPr>
                <w:rFonts w:ascii="Times New Roman" w:hAnsi="Times New Roman" w:cs="Times New Roman"/>
              </w:rPr>
            </w:pPr>
          </w:p>
        </w:tc>
      </w:tr>
      <w:tr w:rsidR="005C54B4" w:rsidRPr="00157D47" w14:paraId="5392F8F5" w14:textId="77777777" w:rsidTr="00EA2EDE">
        <w:trPr>
          <w:trHeight w:val="360"/>
        </w:trPr>
        <w:tc>
          <w:tcPr>
            <w:tcW w:w="568" w:type="dxa"/>
          </w:tcPr>
          <w:p w14:paraId="79FDE23B"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37.</w:t>
            </w:r>
          </w:p>
        </w:tc>
        <w:tc>
          <w:tcPr>
            <w:tcW w:w="4816" w:type="dxa"/>
          </w:tcPr>
          <w:p w14:paraId="1BDCDC82"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блоку живлення, 650W </w:t>
            </w:r>
            <w:proofErr w:type="spellStart"/>
            <w:r w:rsidRPr="00157D47">
              <w:rPr>
                <w:rFonts w:ascii="Times New Roman" w:hAnsi="Times New Roman" w:cs="Times New Roman"/>
              </w:rPr>
              <w:t>Gembird</w:t>
            </w:r>
            <w:proofErr w:type="spellEnd"/>
            <w:r w:rsidRPr="00157D47">
              <w:rPr>
                <w:rFonts w:ascii="Times New Roman" w:hAnsi="Times New Roman" w:cs="Times New Roman"/>
              </w:rPr>
              <w:t xml:space="preserve"> CCC-PSU8X, ATX або еквівалент</w:t>
            </w:r>
          </w:p>
        </w:tc>
        <w:tc>
          <w:tcPr>
            <w:tcW w:w="1275" w:type="dxa"/>
          </w:tcPr>
          <w:p w14:paraId="03043070"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52C2D78F" w14:textId="77777777" w:rsidR="005C54B4" w:rsidRPr="00157D47" w:rsidRDefault="005C54B4" w:rsidP="00EA2EDE">
            <w:pPr>
              <w:jc w:val="center"/>
              <w:rPr>
                <w:rFonts w:ascii="Times New Roman" w:hAnsi="Times New Roman" w:cs="Times New Roman"/>
              </w:rPr>
            </w:pPr>
            <w:r w:rsidRPr="008D6A74">
              <w:t>5</w:t>
            </w:r>
          </w:p>
        </w:tc>
        <w:tc>
          <w:tcPr>
            <w:tcW w:w="1141" w:type="dxa"/>
          </w:tcPr>
          <w:p w14:paraId="17D45C80" w14:textId="77777777" w:rsidR="005C54B4" w:rsidRPr="00157D47" w:rsidRDefault="005C54B4" w:rsidP="00EA2EDE">
            <w:pPr>
              <w:jc w:val="center"/>
              <w:rPr>
                <w:rFonts w:ascii="Times New Roman" w:hAnsi="Times New Roman" w:cs="Times New Roman"/>
              </w:rPr>
            </w:pPr>
          </w:p>
        </w:tc>
        <w:tc>
          <w:tcPr>
            <w:tcW w:w="1246" w:type="dxa"/>
          </w:tcPr>
          <w:p w14:paraId="48ED52EC" w14:textId="77777777" w:rsidR="005C54B4" w:rsidRPr="00157D47" w:rsidRDefault="005C54B4" w:rsidP="00EA2EDE">
            <w:pPr>
              <w:jc w:val="center"/>
              <w:rPr>
                <w:rFonts w:ascii="Times New Roman" w:hAnsi="Times New Roman" w:cs="Times New Roman"/>
              </w:rPr>
            </w:pPr>
          </w:p>
        </w:tc>
      </w:tr>
      <w:tr w:rsidR="005C54B4" w:rsidRPr="00157D47" w14:paraId="7E75BEDD" w14:textId="77777777" w:rsidTr="00EA2EDE">
        <w:tc>
          <w:tcPr>
            <w:tcW w:w="10176" w:type="dxa"/>
            <w:gridSpan w:val="6"/>
          </w:tcPr>
          <w:p w14:paraId="4865A4F2"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b/>
              </w:rPr>
              <w:t>Ремонт сканера із заміною:</w:t>
            </w:r>
          </w:p>
        </w:tc>
      </w:tr>
      <w:tr w:rsidR="005C54B4" w:rsidRPr="00157D47" w14:paraId="6D0FC9AF" w14:textId="77777777" w:rsidTr="00EA2EDE">
        <w:tc>
          <w:tcPr>
            <w:tcW w:w="568" w:type="dxa"/>
          </w:tcPr>
          <w:p w14:paraId="06281428"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38.</w:t>
            </w:r>
          </w:p>
        </w:tc>
        <w:tc>
          <w:tcPr>
            <w:tcW w:w="4816" w:type="dxa"/>
          </w:tcPr>
          <w:p w14:paraId="4A99FD5A"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лампи сканера</w:t>
            </w:r>
          </w:p>
        </w:tc>
        <w:tc>
          <w:tcPr>
            <w:tcW w:w="1275" w:type="dxa"/>
          </w:tcPr>
          <w:p w14:paraId="10992FBA"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5FC8B7BA" w14:textId="77777777" w:rsidR="005C54B4" w:rsidRPr="00157D47" w:rsidRDefault="005C54B4" w:rsidP="00EA2EDE">
            <w:pPr>
              <w:jc w:val="center"/>
              <w:rPr>
                <w:rFonts w:ascii="Times New Roman" w:hAnsi="Times New Roman" w:cs="Times New Roman"/>
              </w:rPr>
            </w:pPr>
            <w:r w:rsidRPr="00E2783E">
              <w:t>4</w:t>
            </w:r>
          </w:p>
        </w:tc>
        <w:tc>
          <w:tcPr>
            <w:tcW w:w="1141" w:type="dxa"/>
          </w:tcPr>
          <w:p w14:paraId="323D4D83" w14:textId="77777777" w:rsidR="005C54B4" w:rsidRPr="00157D47" w:rsidRDefault="005C54B4" w:rsidP="00EA2EDE">
            <w:pPr>
              <w:jc w:val="center"/>
              <w:rPr>
                <w:rFonts w:ascii="Times New Roman" w:hAnsi="Times New Roman" w:cs="Times New Roman"/>
              </w:rPr>
            </w:pPr>
          </w:p>
        </w:tc>
        <w:tc>
          <w:tcPr>
            <w:tcW w:w="1246" w:type="dxa"/>
          </w:tcPr>
          <w:p w14:paraId="74D3667D" w14:textId="77777777" w:rsidR="005C54B4" w:rsidRPr="00157D47" w:rsidRDefault="005C54B4" w:rsidP="00EA2EDE">
            <w:pPr>
              <w:jc w:val="center"/>
              <w:rPr>
                <w:rFonts w:ascii="Times New Roman" w:hAnsi="Times New Roman" w:cs="Times New Roman"/>
              </w:rPr>
            </w:pPr>
          </w:p>
        </w:tc>
      </w:tr>
      <w:tr w:rsidR="005C54B4" w:rsidRPr="00157D47" w14:paraId="32691A1E" w14:textId="77777777" w:rsidTr="00EA2EDE">
        <w:tc>
          <w:tcPr>
            <w:tcW w:w="568" w:type="dxa"/>
          </w:tcPr>
          <w:p w14:paraId="11B93D95"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39.</w:t>
            </w:r>
          </w:p>
        </w:tc>
        <w:tc>
          <w:tcPr>
            <w:tcW w:w="4816" w:type="dxa"/>
          </w:tcPr>
          <w:p w14:paraId="0A7C2C1D"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плати управління</w:t>
            </w:r>
          </w:p>
        </w:tc>
        <w:tc>
          <w:tcPr>
            <w:tcW w:w="1275" w:type="dxa"/>
          </w:tcPr>
          <w:p w14:paraId="58B503BD"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335D5422" w14:textId="77777777" w:rsidR="005C54B4" w:rsidRPr="00157D47" w:rsidRDefault="005C54B4" w:rsidP="00EA2EDE">
            <w:pPr>
              <w:jc w:val="center"/>
              <w:rPr>
                <w:rFonts w:ascii="Times New Roman" w:hAnsi="Times New Roman" w:cs="Times New Roman"/>
              </w:rPr>
            </w:pPr>
            <w:r w:rsidRPr="00E2783E">
              <w:t>4</w:t>
            </w:r>
          </w:p>
        </w:tc>
        <w:tc>
          <w:tcPr>
            <w:tcW w:w="1141" w:type="dxa"/>
          </w:tcPr>
          <w:p w14:paraId="1E717A77" w14:textId="77777777" w:rsidR="005C54B4" w:rsidRPr="00157D47" w:rsidRDefault="005C54B4" w:rsidP="00EA2EDE">
            <w:pPr>
              <w:jc w:val="center"/>
              <w:rPr>
                <w:rFonts w:ascii="Times New Roman" w:hAnsi="Times New Roman" w:cs="Times New Roman"/>
              </w:rPr>
            </w:pPr>
          </w:p>
        </w:tc>
        <w:tc>
          <w:tcPr>
            <w:tcW w:w="1246" w:type="dxa"/>
          </w:tcPr>
          <w:p w14:paraId="0273E01B" w14:textId="77777777" w:rsidR="005C54B4" w:rsidRPr="00157D47" w:rsidRDefault="005C54B4" w:rsidP="00EA2EDE">
            <w:pPr>
              <w:jc w:val="center"/>
              <w:rPr>
                <w:rFonts w:ascii="Times New Roman" w:hAnsi="Times New Roman" w:cs="Times New Roman"/>
              </w:rPr>
            </w:pPr>
          </w:p>
        </w:tc>
      </w:tr>
      <w:tr w:rsidR="005C54B4" w:rsidRPr="00157D47" w14:paraId="11F38EBE" w14:textId="77777777" w:rsidTr="00EA2EDE">
        <w:tc>
          <w:tcPr>
            <w:tcW w:w="10176" w:type="dxa"/>
            <w:gridSpan w:val="6"/>
          </w:tcPr>
          <w:p w14:paraId="051BAE1F"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b/>
              </w:rPr>
              <w:t>Ремонт монітору TFT:</w:t>
            </w:r>
          </w:p>
        </w:tc>
      </w:tr>
      <w:tr w:rsidR="005C54B4" w:rsidRPr="00157D47" w14:paraId="0DBD9FCE" w14:textId="77777777" w:rsidTr="00EA2EDE">
        <w:tc>
          <w:tcPr>
            <w:tcW w:w="568" w:type="dxa"/>
          </w:tcPr>
          <w:p w14:paraId="47B7BA55"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40.</w:t>
            </w:r>
          </w:p>
        </w:tc>
        <w:tc>
          <w:tcPr>
            <w:tcW w:w="4816" w:type="dxa"/>
          </w:tcPr>
          <w:p w14:paraId="6E742844"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із заміною блока живлення</w:t>
            </w:r>
          </w:p>
        </w:tc>
        <w:tc>
          <w:tcPr>
            <w:tcW w:w="1275" w:type="dxa"/>
          </w:tcPr>
          <w:p w14:paraId="7939AD4A"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34B9E200" w14:textId="77777777" w:rsidR="005C54B4" w:rsidRPr="00157D47" w:rsidRDefault="005C54B4" w:rsidP="00EA2EDE">
            <w:pPr>
              <w:jc w:val="center"/>
              <w:rPr>
                <w:rFonts w:ascii="Times New Roman" w:hAnsi="Times New Roman" w:cs="Times New Roman"/>
              </w:rPr>
            </w:pPr>
            <w:r w:rsidRPr="00B976CE">
              <w:t>20</w:t>
            </w:r>
          </w:p>
        </w:tc>
        <w:tc>
          <w:tcPr>
            <w:tcW w:w="1141" w:type="dxa"/>
          </w:tcPr>
          <w:p w14:paraId="5A1FE60D" w14:textId="77777777" w:rsidR="005C54B4" w:rsidRPr="00157D47" w:rsidRDefault="005C54B4" w:rsidP="00EA2EDE">
            <w:pPr>
              <w:jc w:val="center"/>
              <w:rPr>
                <w:rFonts w:ascii="Times New Roman" w:hAnsi="Times New Roman" w:cs="Times New Roman"/>
              </w:rPr>
            </w:pPr>
          </w:p>
        </w:tc>
        <w:tc>
          <w:tcPr>
            <w:tcW w:w="1246" w:type="dxa"/>
          </w:tcPr>
          <w:p w14:paraId="14C96894" w14:textId="77777777" w:rsidR="005C54B4" w:rsidRPr="00157D47" w:rsidRDefault="005C54B4" w:rsidP="00EA2EDE">
            <w:pPr>
              <w:jc w:val="center"/>
              <w:rPr>
                <w:rFonts w:ascii="Times New Roman" w:hAnsi="Times New Roman" w:cs="Times New Roman"/>
              </w:rPr>
            </w:pPr>
          </w:p>
        </w:tc>
      </w:tr>
      <w:tr w:rsidR="005C54B4" w:rsidRPr="00157D47" w14:paraId="1D021530" w14:textId="77777777" w:rsidTr="00EA2EDE">
        <w:tc>
          <w:tcPr>
            <w:tcW w:w="568" w:type="dxa"/>
          </w:tcPr>
          <w:p w14:paraId="3EA8517E"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41.</w:t>
            </w:r>
          </w:p>
        </w:tc>
        <w:tc>
          <w:tcPr>
            <w:tcW w:w="4816" w:type="dxa"/>
          </w:tcPr>
          <w:p w14:paraId="5A4B1654"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із заміною плати електронного керування</w:t>
            </w:r>
          </w:p>
        </w:tc>
        <w:tc>
          <w:tcPr>
            <w:tcW w:w="1275" w:type="dxa"/>
          </w:tcPr>
          <w:p w14:paraId="0DA48044"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7AD96BD1" w14:textId="77777777" w:rsidR="005C54B4" w:rsidRPr="00157D47" w:rsidRDefault="005C54B4" w:rsidP="00EA2EDE">
            <w:pPr>
              <w:jc w:val="center"/>
              <w:rPr>
                <w:rFonts w:ascii="Times New Roman" w:hAnsi="Times New Roman" w:cs="Times New Roman"/>
              </w:rPr>
            </w:pPr>
            <w:r w:rsidRPr="00B976CE">
              <w:t>10</w:t>
            </w:r>
          </w:p>
        </w:tc>
        <w:tc>
          <w:tcPr>
            <w:tcW w:w="1141" w:type="dxa"/>
          </w:tcPr>
          <w:p w14:paraId="020A3D32" w14:textId="77777777" w:rsidR="005C54B4" w:rsidRPr="00157D47" w:rsidRDefault="005C54B4" w:rsidP="00EA2EDE">
            <w:pPr>
              <w:jc w:val="center"/>
              <w:rPr>
                <w:rFonts w:ascii="Times New Roman" w:hAnsi="Times New Roman" w:cs="Times New Roman"/>
              </w:rPr>
            </w:pPr>
          </w:p>
        </w:tc>
        <w:tc>
          <w:tcPr>
            <w:tcW w:w="1246" w:type="dxa"/>
          </w:tcPr>
          <w:p w14:paraId="5DDA5BD6" w14:textId="77777777" w:rsidR="005C54B4" w:rsidRPr="00157D47" w:rsidRDefault="005C54B4" w:rsidP="00EA2EDE">
            <w:pPr>
              <w:jc w:val="center"/>
              <w:rPr>
                <w:rFonts w:ascii="Times New Roman" w:hAnsi="Times New Roman" w:cs="Times New Roman"/>
              </w:rPr>
            </w:pPr>
          </w:p>
        </w:tc>
      </w:tr>
      <w:tr w:rsidR="005C54B4" w:rsidRPr="00157D47" w14:paraId="362DC91E" w14:textId="77777777" w:rsidTr="00EA2EDE">
        <w:tc>
          <w:tcPr>
            <w:tcW w:w="568" w:type="dxa"/>
          </w:tcPr>
          <w:p w14:paraId="73F380E4"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42.</w:t>
            </w:r>
          </w:p>
        </w:tc>
        <w:tc>
          <w:tcPr>
            <w:tcW w:w="4816" w:type="dxa"/>
          </w:tcPr>
          <w:p w14:paraId="5FA49C58"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ремонт блока живлення</w:t>
            </w:r>
          </w:p>
        </w:tc>
        <w:tc>
          <w:tcPr>
            <w:tcW w:w="1275" w:type="dxa"/>
          </w:tcPr>
          <w:p w14:paraId="490EBD00"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55758B74" w14:textId="77777777" w:rsidR="005C54B4" w:rsidRPr="00157D47" w:rsidRDefault="005C54B4" w:rsidP="00EA2EDE">
            <w:pPr>
              <w:jc w:val="center"/>
              <w:rPr>
                <w:rFonts w:ascii="Times New Roman" w:hAnsi="Times New Roman" w:cs="Times New Roman"/>
              </w:rPr>
            </w:pPr>
            <w:r w:rsidRPr="00B976CE">
              <w:t>10</w:t>
            </w:r>
          </w:p>
        </w:tc>
        <w:tc>
          <w:tcPr>
            <w:tcW w:w="1141" w:type="dxa"/>
          </w:tcPr>
          <w:p w14:paraId="1973D4E8" w14:textId="77777777" w:rsidR="005C54B4" w:rsidRPr="00157D47" w:rsidRDefault="005C54B4" w:rsidP="00EA2EDE">
            <w:pPr>
              <w:jc w:val="center"/>
              <w:rPr>
                <w:rFonts w:ascii="Times New Roman" w:hAnsi="Times New Roman" w:cs="Times New Roman"/>
              </w:rPr>
            </w:pPr>
          </w:p>
        </w:tc>
        <w:tc>
          <w:tcPr>
            <w:tcW w:w="1246" w:type="dxa"/>
          </w:tcPr>
          <w:p w14:paraId="0BBB941D" w14:textId="77777777" w:rsidR="005C54B4" w:rsidRPr="00157D47" w:rsidRDefault="005C54B4" w:rsidP="00EA2EDE">
            <w:pPr>
              <w:jc w:val="center"/>
              <w:rPr>
                <w:rFonts w:ascii="Times New Roman" w:hAnsi="Times New Roman" w:cs="Times New Roman"/>
              </w:rPr>
            </w:pPr>
          </w:p>
        </w:tc>
      </w:tr>
      <w:tr w:rsidR="005C54B4" w:rsidRPr="00157D47" w14:paraId="71C105B9" w14:textId="77777777" w:rsidTr="00EA2EDE">
        <w:trPr>
          <w:trHeight w:val="190"/>
        </w:trPr>
        <w:tc>
          <w:tcPr>
            <w:tcW w:w="568" w:type="dxa"/>
          </w:tcPr>
          <w:p w14:paraId="158960AA"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43.</w:t>
            </w:r>
          </w:p>
        </w:tc>
        <w:tc>
          <w:tcPr>
            <w:tcW w:w="4816" w:type="dxa"/>
          </w:tcPr>
          <w:p w14:paraId="524E084A"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ремонт плати електронного керування</w:t>
            </w:r>
          </w:p>
        </w:tc>
        <w:tc>
          <w:tcPr>
            <w:tcW w:w="1275" w:type="dxa"/>
          </w:tcPr>
          <w:p w14:paraId="16A0D102"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327EF033" w14:textId="77777777" w:rsidR="005C54B4" w:rsidRPr="00157D47" w:rsidRDefault="005C54B4" w:rsidP="00EA2EDE">
            <w:pPr>
              <w:jc w:val="center"/>
              <w:rPr>
                <w:rFonts w:ascii="Times New Roman" w:hAnsi="Times New Roman" w:cs="Times New Roman"/>
              </w:rPr>
            </w:pPr>
            <w:r w:rsidRPr="00B976CE">
              <w:t>10</w:t>
            </w:r>
          </w:p>
        </w:tc>
        <w:tc>
          <w:tcPr>
            <w:tcW w:w="1141" w:type="dxa"/>
          </w:tcPr>
          <w:p w14:paraId="4AD1B064" w14:textId="77777777" w:rsidR="005C54B4" w:rsidRPr="00157D47" w:rsidRDefault="005C54B4" w:rsidP="00EA2EDE">
            <w:pPr>
              <w:jc w:val="center"/>
              <w:rPr>
                <w:rFonts w:ascii="Times New Roman" w:hAnsi="Times New Roman" w:cs="Times New Roman"/>
              </w:rPr>
            </w:pPr>
          </w:p>
        </w:tc>
        <w:tc>
          <w:tcPr>
            <w:tcW w:w="1246" w:type="dxa"/>
          </w:tcPr>
          <w:p w14:paraId="6968BA54" w14:textId="77777777" w:rsidR="005C54B4" w:rsidRPr="00157D47" w:rsidRDefault="005C54B4" w:rsidP="00EA2EDE">
            <w:pPr>
              <w:jc w:val="center"/>
              <w:rPr>
                <w:rFonts w:ascii="Times New Roman" w:hAnsi="Times New Roman" w:cs="Times New Roman"/>
              </w:rPr>
            </w:pPr>
          </w:p>
        </w:tc>
      </w:tr>
      <w:tr w:rsidR="005C54B4" w:rsidRPr="00157D47" w14:paraId="1062327B" w14:textId="77777777" w:rsidTr="00EA2EDE">
        <w:trPr>
          <w:trHeight w:val="252"/>
        </w:trPr>
        <w:tc>
          <w:tcPr>
            <w:tcW w:w="10176" w:type="dxa"/>
            <w:gridSpan w:val="6"/>
          </w:tcPr>
          <w:p w14:paraId="150588EA"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b/>
              </w:rPr>
              <w:t>Ремонт програмно-апаратного комплексу звукозапису та протоколювання судових засідань</w:t>
            </w:r>
          </w:p>
        </w:tc>
      </w:tr>
      <w:tr w:rsidR="005C54B4" w:rsidRPr="00157D47" w14:paraId="0C9E2FE4" w14:textId="77777777" w:rsidTr="00EA2EDE">
        <w:tc>
          <w:tcPr>
            <w:tcW w:w="568" w:type="dxa"/>
          </w:tcPr>
          <w:p w14:paraId="22375860"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44.</w:t>
            </w:r>
          </w:p>
        </w:tc>
        <w:tc>
          <w:tcPr>
            <w:tcW w:w="4816" w:type="dxa"/>
          </w:tcPr>
          <w:p w14:paraId="40461D7D"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Ремонт </w:t>
            </w:r>
            <w:proofErr w:type="spellStart"/>
            <w:r w:rsidRPr="00157D47">
              <w:rPr>
                <w:rFonts w:ascii="Times New Roman" w:hAnsi="Times New Roman" w:cs="Times New Roman"/>
              </w:rPr>
              <w:t>мікшерної</w:t>
            </w:r>
            <w:proofErr w:type="spellEnd"/>
            <w:r w:rsidRPr="00157D47">
              <w:rPr>
                <w:rFonts w:ascii="Times New Roman" w:hAnsi="Times New Roman" w:cs="Times New Roman"/>
              </w:rPr>
              <w:t xml:space="preserve"> гідри</w:t>
            </w:r>
          </w:p>
        </w:tc>
        <w:tc>
          <w:tcPr>
            <w:tcW w:w="1275" w:type="dxa"/>
          </w:tcPr>
          <w:p w14:paraId="5CE60A3E"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0023D175" w14:textId="77777777" w:rsidR="005C54B4" w:rsidRPr="00157D47" w:rsidRDefault="005C54B4" w:rsidP="00EA2EDE">
            <w:pPr>
              <w:jc w:val="center"/>
              <w:rPr>
                <w:rFonts w:ascii="Times New Roman" w:hAnsi="Times New Roman" w:cs="Times New Roman"/>
              </w:rPr>
            </w:pPr>
            <w:r w:rsidRPr="001440A5">
              <w:t>10</w:t>
            </w:r>
          </w:p>
        </w:tc>
        <w:tc>
          <w:tcPr>
            <w:tcW w:w="1141" w:type="dxa"/>
          </w:tcPr>
          <w:p w14:paraId="79271C50" w14:textId="77777777" w:rsidR="005C54B4" w:rsidRPr="00157D47" w:rsidRDefault="005C54B4" w:rsidP="00EA2EDE">
            <w:pPr>
              <w:jc w:val="center"/>
              <w:rPr>
                <w:rFonts w:ascii="Times New Roman" w:hAnsi="Times New Roman" w:cs="Times New Roman"/>
              </w:rPr>
            </w:pPr>
          </w:p>
        </w:tc>
        <w:tc>
          <w:tcPr>
            <w:tcW w:w="1246" w:type="dxa"/>
          </w:tcPr>
          <w:p w14:paraId="6C762CB6" w14:textId="77777777" w:rsidR="005C54B4" w:rsidRPr="00157D47" w:rsidRDefault="005C54B4" w:rsidP="00EA2EDE">
            <w:pPr>
              <w:jc w:val="center"/>
              <w:rPr>
                <w:rFonts w:ascii="Times New Roman" w:hAnsi="Times New Roman" w:cs="Times New Roman"/>
              </w:rPr>
            </w:pPr>
          </w:p>
        </w:tc>
      </w:tr>
      <w:tr w:rsidR="005C54B4" w:rsidRPr="00157D47" w14:paraId="3AF454FC" w14:textId="77777777" w:rsidTr="00EA2EDE">
        <w:tc>
          <w:tcPr>
            <w:tcW w:w="568" w:type="dxa"/>
          </w:tcPr>
          <w:p w14:paraId="2B9FF55A"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45.</w:t>
            </w:r>
          </w:p>
        </w:tc>
        <w:tc>
          <w:tcPr>
            <w:tcW w:w="4816" w:type="dxa"/>
          </w:tcPr>
          <w:p w14:paraId="32944806"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Ремонт </w:t>
            </w:r>
            <w:proofErr w:type="spellStart"/>
            <w:r w:rsidRPr="00157D47">
              <w:rPr>
                <w:rFonts w:ascii="Times New Roman" w:hAnsi="Times New Roman" w:cs="Times New Roman"/>
              </w:rPr>
              <w:t>мікшерної</w:t>
            </w:r>
            <w:proofErr w:type="spellEnd"/>
            <w:r w:rsidRPr="00157D47">
              <w:rPr>
                <w:rFonts w:ascii="Times New Roman" w:hAnsi="Times New Roman" w:cs="Times New Roman"/>
              </w:rPr>
              <w:t xml:space="preserve"> плати</w:t>
            </w:r>
          </w:p>
        </w:tc>
        <w:tc>
          <w:tcPr>
            <w:tcW w:w="1275" w:type="dxa"/>
          </w:tcPr>
          <w:p w14:paraId="7D9BEF35"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6234CD12" w14:textId="77777777" w:rsidR="005C54B4" w:rsidRPr="00157D47" w:rsidRDefault="005C54B4" w:rsidP="00EA2EDE">
            <w:pPr>
              <w:jc w:val="center"/>
              <w:rPr>
                <w:rFonts w:ascii="Times New Roman" w:hAnsi="Times New Roman" w:cs="Times New Roman"/>
              </w:rPr>
            </w:pPr>
            <w:r w:rsidRPr="001440A5">
              <w:t>5</w:t>
            </w:r>
          </w:p>
        </w:tc>
        <w:tc>
          <w:tcPr>
            <w:tcW w:w="1141" w:type="dxa"/>
          </w:tcPr>
          <w:p w14:paraId="1EAC1F75" w14:textId="77777777" w:rsidR="005C54B4" w:rsidRPr="00157D47" w:rsidRDefault="005C54B4" w:rsidP="00EA2EDE">
            <w:pPr>
              <w:jc w:val="center"/>
              <w:rPr>
                <w:rFonts w:ascii="Times New Roman" w:hAnsi="Times New Roman" w:cs="Times New Roman"/>
              </w:rPr>
            </w:pPr>
          </w:p>
        </w:tc>
        <w:tc>
          <w:tcPr>
            <w:tcW w:w="1246" w:type="dxa"/>
          </w:tcPr>
          <w:p w14:paraId="4C3F7EE8" w14:textId="77777777" w:rsidR="005C54B4" w:rsidRPr="00157D47" w:rsidRDefault="005C54B4" w:rsidP="00EA2EDE">
            <w:pPr>
              <w:jc w:val="center"/>
              <w:rPr>
                <w:rFonts w:ascii="Times New Roman" w:hAnsi="Times New Roman" w:cs="Times New Roman"/>
              </w:rPr>
            </w:pPr>
          </w:p>
        </w:tc>
      </w:tr>
      <w:tr w:rsidR="005C54B4" w:rsidRPr="00157D47" w14:paraId="6703827B" w14:textId="77777777" w:rsidTr="00EA2EDE">
        <w:tc>
          <w:tcPr>
            <w:tcW w:w="568" w:type="dxa"/>
          </w:tcPr>
          <w:p w14:paraId="4A6D250F"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46.</w:t>
            </w:r>
          </w:p>
        </w:tc>
        <w:tc>
          <w:tcPr>
            <w:tcW w:w="4816" w:type="dxa"/>
          </w:tcPr>
          <w:p w14:paraId="58337E4C"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Заміна </w:t>
            </w:r>
            <w:proofErr w:type="spellStart"/>
            <w:r w:rsidRPr="00157D47">
              <w:rPr>
                <w:rFonts w:ascii="Times New Roman" w:hAnsi="Times New Roman" w:cs="Times New Roman"/>
              </w:rPr>
              <w:t>мікшерної</w:t>
            </w:r>
            <w:proofErr w:type="spellEnd"/>
            <w:r w:rsidRPr="00157D47">
              <w:rPr>
                <w:rFonts w:ascii="Times New Roman" w:hAnsi="Times New Roman" w:cs="Times New Roman"/>
              </w:rPr>
              <w:t xml:space="preserve"> плати, діапазон частот – 60 </w:t>
            </w:r>
            <w:proofErr w:type="spellStart"/>
            <w:r w:rsidRPr="00157D47">
              <w:rPr>
                <w:rFonts w:ascii="Times New Roman" w:hAnsi="Times New Roman" w:cs="Times New Roman"/>
              </w:rPr>
              <w:t>Гц</w:t>
            </w:r>
            <w:proofErr w:type="spellEnd"/>
            <w:r w:rsidRPr="00157D47">
              <w:rPr>
                <w:rFonts w:ascii="Times New Roman" w:hAnsi="Times New Roman" w:cs="Times New Roman"/>
              </w:rPr>
              <w:t xml:space="preserve"> – 10 </w:t>
            </w:r>
            <w:proofErr w:type="spellStart"/>
            <w:r w:rsidRPr="00157D47">
              <w:rPr>
                <w:rFonts w:ascii="Times New Roman" w:hAnsi="Times New Roman" w:cs="Times New Roman"/>
              </w:rPr>
              <w:t>КГц</w:t>
            </w:r>
            <w:proofErr w:type="spellEnd"/>
            <w:r w:rsidRPr="00157D47">
              <w:rPr>
                <w:rFonts w:ascii="Times New Roman" w:hAnsi="Times New Roman" w:cs="Times New Roman"/>
              </w:rPr>
              <w:t xml:space="preserve">; Співвідношення сигнал/шум – не менше 50 </w:t>
            </w:r>
            <w:proofErr w:type="spellStart"/>
            <w:r w:rsidRPr="00157D47">
              <w:rPr>
                <w:rFonts w:ascii="Times New Roman" w:hAnsi="Times New Roman" w:cs="Times New Roman"/>
              </w:rPr>
              <w:t>дБ</w:t>
            </w:r>
            <w:proofErr w:type="spellEnd"/>
            <w:r w:rsidRPr="00157D47">
              <w:rPr>
                <w:rFonts w:ascii="Times New Roman" w:hAnsi="Times New Roman" w:cs="Times New Roman"/>
              </w:rPr>
              <w:t xml:space="preserve">; З системою </w:t>
            </w:r>
            <w:proofErr w:type="spellStart"/>
            <w:r w:rsidRPr="00157D47">
              <w:rPr>
                <w:rFonts w:ascii="Times New Roman" w:hAnsi="Times New Roman" w:cs="Times New Roman"/>
              </w:rPr>
              <w:t>шумо</w:t>
            </w:r>
            <w:proofErr w:type="spellEnd"/>
            <w:r w:rsidRPr="00157D47">
              <w:rPr>
                <w:rFonts w:ascii="Times New Roman" w:hAnsi="Times New Roman" w:cs="Times New Roman"/>
              </w:rPr>
              <w:t xml:space="preserve"> та </w:t>
            </w:r>
            <w:proofErr w:type="spellStart"/>
            <w:r w:rsidRPr="00157D47">
              <w:rPr>
                <w:rFonts w:ascii="Times New Roman" w:hAnsi="Times New Roman" w:cs="Times New Roman"/>
              </w:rPr>
              <w:t>ехоприглушення</w:t>
            </w:r>
            <w:proofErr w:type="spellEnd"/>
            <w:r w:rsidRPr="00157D47">
              <w:rPr>
                <w:rFonts w:ascii="Times New Roman" w:hAnsi="Times New Roman" w:cs="Times New Roman"/>
              </w:rPr>
              <w:t xml:space="preserve"> з мінімум 6 </w:t>
            </w:r>
            <w:r w:rsidRPr="00157D47">
              <w:rPr>
                <w:rFonts w:ascii="Times New Roman" w:hAnsi="Times New Roman" w:cs="Times New Roman"/>
              </w:rPr>
              <w:lastRenderedPageBreak/>
              <w:t>окремими вхідними каналами для підключення мікрофонів</w:t>
            </w:r>
          </w:p>
        </w:tc>
        <w:tc>
          <w:tcPr>
            <w:tcW w:w="1275" w:type="dxa"/>
          </w:tcPr>
          <w:p w14:paraId="4A811F3F"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lastRenderedPageBreak/>
              <w:t>шт.</w:t>
            </w:r>
          </w:p>
        </w:tc>
        <w:tc>
          <w:tcPr>
            <w:tcW w:w="1130" w:type="dxa"/>
          </w:tcPr>
          <w:p w14:paraId="56989478" w14:textId="77777777" w:rsidR="005C54B4" w:rsidRPr="00157D47" w:rsidRDefault="005C54B4" w:rsidP="00EA2EDE">
            <w:pPr>
              <w:jc w:val="center"/>
              <w:rPr>
                <w:rFonts w:ascii="Times New Roman" w:hAnsi="Times New Roman" w:cs="Times New Roman"/>
              </w:rPr>
            </w:pPr>
            <w:r w:rsidRPr="001440A5">
              <w:t>5</w:t>
            </w:r>
          </w:p>
        </w:tc>
        <w:tc>
          <w:tcPr>
            <w:tcW w:w="1141" w:type="dxa"/>
          </w:tcPr>
          <w:p w14:paraId="36849E9B" w14:textId="77777777" w:rsidR="005C54B4" w:rsidRPr="00157D47" w:rsidRDefault="005C54B4" w:rsidP="00EA2EDE">
            <w:pPr>
              <w:jc w:val="center"/>
              <w:rPr>
                <w:rFonts w:ascii="Times New Roman" w:hAnsi="Times New Roman" w:cs="Times New Roman"/>
              </w:rPr>
            </w:pPr>
          </w:p>
        </w:tc>
        <w:tc>
          <w:tcPr>
            <w:tcW w:w="1246" w:type="dxa"/>
          </w:tcPr>
          <w:p w14:paraId="18C56013" w14:textId="77777777" w:rsidR="005C54B4" w:rsidRPr="00157D47" w:rsidRDefault="005C54B4" w:rsidP="00EA2EDE">
            <w:pPr>
              <w:jc w:val="center"/>
              <w:rPr>
                <w:rFonts w:ascii="Times New Roman" w:hAnsi="Times New Roman" w:cs="Times New Roman"/>
              </w:rPr>
            </w:pPr>
          </w:p>
        </w:tc>
      </w:tr>
      <w:tr w:rsidR="005C54B4" w:rsidRPr="00157D47" w14:paraId="143A44AE" w14:textId="77777777" w:rsidTr="00EA2EDE">
        <w:tc>
          <w:tcPr>
            <w:tcW w:w="568" w:type="dxa"/>
          </w:tcPr>
          <w:p w14:paraId="0CB190C3"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47.</w:t>
            </w:r>
          </w:p>
        </w:tc>
        <w:tc>
          <w:tcPr>
            <w:tcW w:w="4816" w:type="dxa"/>
          </w:tcPr>
          <w:p w14:paraId="130B47C8"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Ремонт мікрофону</w:t>
            </w:r>
          </w:p>
        </w:tc>
        <w:tc>
          <w:tcPr>
            <w:tcW w:w="1275" w:type="dxa"/>
          </w:tcPr>
          <w:p w14:paraId="32CD8D50"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12B2FEBF" w14:textId="77777777" w:rsidR="005C54B4" w:rsidRPr="00157D47" w:rsidRDefault="005C54B4" w:rsidP="00EA2EDE">
            <w:pPr>
              <w:jc w:val="center"/>
              <w:rPr>
                <w:rFonts w:ascii="Times New Roman" w:hAnsi="Times New Roman" w:cs="Times New Roman"/>
              </w:rPr>
            </w:pPr>
            <w:r w:rsidRPr="001440A5">
              <w:t>5</w:t>
            </w:r>
          </w:p>
        </w:tc>
        <w:tc>
          <w:tcPr>
            <w:tcW w:w="1141" w:type="dxa"/>
          </w:tcPr>
          <w:p w14:paraId="77E3A034" w14:textId="77777777" w:rsidR="005C54B4" w:rsidRPr="00157D47" w:rsidRDefault="005C54B4" w:rsidP="00EA2EDE">
            <w:pPr>
              <w:jc w:val="center"/>
              <w:rPr>
                <w:rFonts w:ascii="Times New Roman" w:hAnsi="Times New Roman" w:cs="Times New Roman"/>
              </w:rPr>
            </w:pPr>
          </w:p>
        </w:tc>
        <w:tc>
          <w:tcPr>
            <w:tcW w:w="1246" w:type="dxa"/>
          </w:tcPr>
          <w:p w14:paraId="7285DB48" w14:textId="77777777" w:rsidR="005C54B4" w:rsidRPr="00157D47" w:rsidRDefault="005C54B4" w:rsidP="00EA2EDE">
            <w:pPr>
              <w:jc w:val="center"/>
              <w:rPr>
                <w:rFonts w:ascii="Times New Roman" w:hAnsi="Times New Roman" w:cs="Times New Roman"/>
              </w:rPr>
            </w:pPr>
          </w:p>
        </w:tc>
      </w:tr>
      <w:tr w:rsidR="005C54B4" w:rsidRPr="00157D47" w14:paraId="7C7E1733" w14:textId="77777777" w:rsidTr="00EA2EDE">
        <w:trPr>
          <w:trHeight w:val="944"/>
        </w:trPr>
        <w:tc>
          <w:tcPr>
            <w:tcW w:w="568" w:type="dxa"/>
          </w:tcPr>
          <w:p w14:paraId="1A6993DD"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48.</w:t>
            </w:r>
          </w:p>
        </w:tc>
        <w:tc>
          <w:tcPr>
            <w:tcW w:w="4816" w:type="dxa"/>
          </w:tcPr>
          <w:p w14:paraId="5F5A5827" w14:textId="77777777" w:rsidR="005C54B4" w:rsidRPr="00157D47" w:rsidRDefault="005C54B4" w:rsidP="00EA2EDE">
            <w:pPr>
              <w:rPr>
                <w:rFonts w:ascii="Times New Roman" w:hAnsi="Times New Roman" w:cs="Times New Roman"/>
              </w:rPr>
            </w:pPr>
            <w:r w:rsidRPr="00157D47">
              <w:rPr>
                <w:rFonts w:ascii="Times New Roman" w:hAnsi="Times New Roman" w:cs="Times New Roman"/>
              </w:rPr>
              <w:t xml:space="preserve">Заміна мікрофону з </w:t>
            </w:r>
            <w:proofErr w:type="spellStart"/>
            <w:r w:rsidRPr="00157D47">
              <w:rPr>
                <w:rFonts w:ascii="Times New Roman" w:hAnsi="Times New Roman" w:cs="Times New Roman"/>
              </w:rPr>
              <w:t>передпідсилювачем</w:t>
            </w:r>
            <w:proofErr w:type="spellEnd"/>
            <w:r w:rsidRPr="00157D47">
              <w:rPr>
                <w:rFonts w:ascii="Times New Roman" w:hAnsi="Times New Roman" w:cs="Times New Roman"/>
              </w:rPr>
              <w:t xml:space="preserve">, діапазон частот – 60 </w:t>
            </w:r>
            <w:proofErr w:type="spellStart"/>
            <w:r w:rsidRPr="00157D47">
              <w:rPr>
                <w:rFonts w:ascii="Times New Roman" w:hAnsi="Times New Roman" w:cs="Times New Roman"/>
              </w:rPr>
              <w:t>Гц</w:t>
            </w:r>
            <w:proofErr w:type="spellEnd"/>
            <w:r w:rsidRPr="00157D47">
              <w:rPr>
                <w:rFonts w:ascii="Times New Roman" w:hAnsi="Times New Roman" w:cs="Times New Roman"/>
              </w:rPr>
              <w:t xml:space="preserve"> – 10 </w:t>
            </w:r>
            <w:proofErr w:type="spellStart"/>
            <w:r w:rsidRPr="00157D47">
              <w:rPr>
                <w:rFonts w:ascii="Times New Roman" w:hAnsi="Times New Roman" w:cs="Times New Roman"/>
              </w:rPr>
              <w:t>КГц</w:t>
            </w:r>
            <w:proofErr w:type="spellEnd"/>
            <w:r w:rsidRPr="00157D47">
              <w:rPr>
                <w:rFonts w:ascii="Times New Roman" w:hAnsi="Times New Roman" w:cs="Times New Roman"/>
              </w:rPr>
              <w:t xml:space="preserve">; Співвідношення сигнал/шум – не менше 60 </w:t>
            </w:r>
            <w:proofErr w:type="spellStart"/>
            <w:r w:rsidRPr="00157D47">
              <w:rPr>
                <w:rFonts w:ascii="Times New Roman" w:hAnsi="Times New Roman" w:cs="Times New Roman"/>
              </w:rPr>
              <w:t>дБ</w:t>
            </w:r>
            <w:proofErr w:type="spellEnd"/>
            <w:r w:rsidRPr="00157D47">
              <w:rPr>
                <w:rFonts w:ascii="Times New Roman" w:hAnsi="Times New Roman" w:cs="Times New Roman"/>
              </w:rPr>
              <w:t>; Опір – 200 – 600Ом; Роз'єми – XLR</w:t>
            </w:r>
          </w:p>
        </w:tc>
        <w:tc>
          <w:tcPr>
            <w:tcW w:w="1275" w:type="dxa"/>
          </w:tcPr>
          <w:p w14:paraId="27F4CC53" w14:textId="77777777" w:rsidR="005C54B4" w:rsidRPr="00157D47" w:rsidRDefault="005C54B4" w:rsidP="00EA2EDE">
            <w:pPr>
              <w:jc w:val="center"/>
              <w:rPr>
                <w:rFonts w:ascii="Times New Roman" w:hAnsi="Times New Roman" w:cs="Times New Roman"/>
              </w:rPr>
            </w:pPr>
            <w:r w:rsidRPr="00157D47">
              <w:rPr>
                <w:rFonts w:ascii="Times New Roman" w:hAnsi="Times New Roman" w:cs="Times New Roman"/>
              </w:rPr>
              <w:t>шт.</w:t>
            </w:r>
          </w:p>
        </w:tc>
        <w:tc>
          <w:tcPr>
            <w:tcW w:w="1130" w:type="dxa"/>
          </w:tcPr>
          <w:p w14:paraId="754F652A" w14:textId="77777777" w:rsidR="005C54B4" w:rsidRPr="00157D47" w:rsidRDefault="005C54B4" w:rsidP="00EA2EDE">
            <w:pPr>
              <w:jc w:val="center"/>
              <w:rPr>
                <w:rFonts w:ascii="Times New Roman" w:hAnsi="Times New Roman" w:cs="Times New Roman"/>
              </w:rPr>
            </w:pPr>
            <w:r w:rsidRPr="001440A5">
              <w:t>5</w:t>
            </w:r>
          </w:p>
        </w:tc>
        <w:tc>
          <w:tcPr>
            <w:tcW w:w="1141" w:type="dxa"/>
          </w:tcPr>
          <w:p w14:paraId="01E8F45F" w14:textId="77777777" w:rsidR="005C54B4" w:rsidRPr="00157D47" w:rsidRDefault="005C54B4" w:rsidP="00EA2EDE">
            <w:pPr>
              <w:jc w:val="center"/>
              <w:rPr>
                <w:rFonts w:ascii="Times New Roman" w:hAnsi="Times New Roman" w:cs="Times New Roman"/>
              </w:rPr>
            </w:pPr>
          </w:p>
        </w:tc>
        <w:tc>
          <w:tcPr>
            <w:tcW w:w="1246" w:type="dxa"/>
          </w:tcPr>
          <w:p w14:paraId="60F39A94" w14:textId="77777777" w:rsidR="005C54B4" w:rsidRPr="00157D47" w:rsidRDefault="005C54B4" w:rsidP="00EA2EDE">
            <w:pPr>
              <w:jc w:val="center"/>
              <w:rPr>
                <w:rFonts w:ascii="Times New Roman" w:hAnsi="Times New Roman" w:cs="Times New Roman"/>
              </w:rPr>
            </w:pPr>
          </w:p>
        </w:tc>
      </w:tr>
      <w:tr w:rsidR="005C54B4" w:rsidRPr="00157D47" w14:paraId="0395F028" w14:textId="77777777" w:rsidTr="00EA2EDE">
        <w:trPr>
          <w:trHeight w:val="271"/>
        </w:trPr>
        <w:tc>
          <w:tcPr>
            <w:tcW w:w="8930" w:type="dxa"/>
            <w:gridSpan w:val="5"/>
          </w:tcPr>
          <w:p w14:paraId="0C4D04E7" w14:textId="77777777" w:rsidR="005C54B4" w:rsidRPr="00157D47" w:rsidRDefault="005C54B4" w:rsidP="00EA2EDE">
            <w:pPr>
              <w:jc w:val="right"/>
              <w:rPr>
                <w:rFonts w:ascii="Times New Roman" w:hAnsi="Times New Roman" w:cs="Times New Roman"/>
              </w:rPr>
            </w:pPr>
            <w:r w:rsidRPr="00157D47">
              <w:rPr>
                <w:rFonts w:ascii="Times New Roman" w:hAnsi="Times New Roman" w:cs="Times New Roman"/>
              </w:rPr>
              <w:t>Всього без ПДВ, грн.</w:t>
            </w:r>
          </w:p>
        </w:tc>
        <w:tc>
          <w:tcPr>
            <w:tcW w:w="1246" w:type="dxa"/>
          </w:tcPr>
          <w:p w14:paraId="01C1D1B0" w14:textId="77777777" w:rsidR="005C54B4" w:rsidRPr="00157D47" w:rsidRDefault="005C54B4" w:rsidP="00EA2EDE">
            <w:pPr>
              <w:jc w:val="center"/>
              <w:rPr>
                <w:rFonts w:ascii="Times New Roman" w:hAnsi="Times New Roman" w:cs="Times New Roman"/>
              </w:rPr>
            </w:pPr>
          </w:p>
        </w:tc>
      </w:tr>
      <w:tr w:rsidR="005C54B4" w:rsidRPr="00157D47" w14:paraId="1F8E2DFF" w14:textId="77777777" w:rsidTr="00EA2EDE">
        <w:trPr>
          <w:trHeight w:val="264"/>
        </w:trPr>
        <w:tc>
          <w:tcPr>
            <w:tcW w:w="8930" w:type="dxa"/>
            <w:gridSpan w:val="5"/>
          </w:tcPr>
          <w:p w14:paraId="2A2AF03F" w14:textId="77777777" w:rsidR="005C54B4" w:rsidRPr="00157D47" w:rsidRDefault="005C54B4" w:rsidP="00EA2EDE">
            <w:pPr>
              <w:jc w:val="right"/>
              <w:rPr>
                <w:rFonts w:ascii="Times New Roman" w:hAnsi="Times New Roman" w:cs="Times New Roman"/>
              </w:rPr>
            </w:pPr>
            <w:r w:rsidRPr="00157D47">
              <w:rPr>
                <w:rFonts w:ascii="Times New Roman" w:hAnsi="Times New Roman" w:cs="Times New Roman"/>
              </w:rPr>
              <w:t>ПДВ (20%), грн.</w:t>
            </w:r>
          </w:p>
        </w:tc>
        <w:tc>
          <w:tcPr>
            <w:tcW w:w="1246" w:type="dxa"/>
          </w:tcPr>
          <w:p w14:paraId="4C4F76D2" w14:textId="77777777" w:rsidR="005C54B4" w:rsidRPr="00157D47" w:rsidRDefault="005C54B4" w:rsidP="00EA2EDE">
            <w:pPr>
              <w:jc w:val="center"/>
              <w:rPr>
                <w:rFonts w:ascii="Times New Roman" w:hAnsi="Times New Roman" w:cs="Times New Roman"/>
              </w:rPr>
            </w:pPr>
          </w:p>
        </w:tc>
      </w:tr>
      <w:tr w:rsidR="005C54B4" w:rsidRPr="00157D47" w14:paraId="59E53B69" w14:textId="77777777" w:rsidTr="00EA2EDE">
        <w:trPr>
          <w:trHeight w:val="270"/>
        </w:trPr>
        <w:tc>
          <w:tcPr>
            <w:tcW w:w="8930" w:type="dxa"/>
            <w:gridSpan w:val="5"/>
          </w:tcPr>
          <w:p w14:paraId="2C874763" w14:textId="77777777" w:rsidR="005C54B4" w:rsidRPr="00157D47" w:rsidRDefault="005C54B4" w:rsidP="00EA2EDE">
            <w:pPr>
              <w:jc w:val="right"/>
              <w:rPr>
                <w:rFonts w:ascii="Times New Roman" w:hAnsi="Times New Roman" w:cs="Times New Roman"/>
              </w:rPr>
            </w:pPr>
            <w:r w:rsidRPr="00157D47">
              <w:rPr>
                <w:rFonts w:ascii="Times New Roman" w:hAnsi="Times New Roman" w:cs="Times New Roman"/>
              </w:rPr>
              <w:t>Всього з ПДВ, грн.</w:t>
            </w:r>
          </w:p>
        </w:tc>
        <w:tc>
          <w:tcPr>
            <w:tcW w:w="1246" w:type="dxa"/>
          </w:tcPr>
          <w:p w14:paraId="5CCA59D6" w14:textId="77777777" w:rsidR="005C54B4" w:rsidRPr="00157D47" w:rsidRDefault="005C54B4" w:rsidP="00EA2EDE">
            <w:pPr>
              <w:jc w:val="center"/>
              <w:rPr>
                <w:rFonts w:ascii="Times New Roman" w:hAnsi="Times New Roman" w:cs="Times New Roman"/>
              </w:rPr>
            </w:pPr>
          </w:p>
        </w:tc>
      </w:tr>
    </w:tbl>
    <w:p w14:paraId="1BCDBEF6" w14:textId="77777777" w:rsidR="00577C5C" w:rsidRPr="00C75406" w:rsidRDefault="00577C5C" w:rsidP="00577C5C">
      <w:pPr>
        <w:jc w:val="both"/>
        <w:rPr>
          <w:b/>
          <w:bCs/>
        </w:rPr>
      </w:pPr>
    </w:p>
    <w:p w14:paraId="3F23ADC5" w14:textId="77777777" w:rsidR="00577C5C" w:rsidRPr="00C75406" w:rsidRDefault="00577C5C" w:rsidP="00577C5C">
      <w:pPr>
        <w:jc w:val="both"/>
        <w:rPr>
          <w:rFonts w:ascii="Times New Roman" w:hAnsi="Times New Roman" w:cs="Times New Roman"/>
          <w:b/>
          <w:bCs/>
          <w:i/>
        </w:rPr>
      </w:pPr>
      <w:r w:rsidRPr="00C75406">
        <w:rPr>
          <w:rFonts w:ascii="Times New Roman" w:hAnsi="Times New Roman" w:cs="Times New Roman"/>
          <w:b/>
          <w:bCs/>
          <w:i/>
        </w:rPr>
        <w:t>Примітки:</w:t>
      </w:r>
    </w:p>
    <w:p w14:paraId="56CE4691" w14:textId="77777777" w:rsidR="00577C5C" w:rsidRPr="00C75406" w:rsidRDefault="00577C5C" w:rsidP="00577C5C">
      <w:pPr>
        <w:jc w:val="both"/>
        <w:rPr>
          <w:rFonts w:ascii="Times New Roman" w:hAnsi="Times New Roman" w:cs="Times New Roman"/>
          <w:i/>
          <w:iCs/>
        </w:rPr>
      </w:pPr>
      <w:r w:rsidRPr="00C75406">
        <w:rPr>
          <w:rFonts w:ascii="Times New Roman" w:hAnsi="Times New Roman" w:cs="Times New Roman"/>
          <w:i/>
          <w:iCs/>
        </w:rPr>
        <w:t xml:space="preserve">* - ціна за одиницю, загальна ціна та загальна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 </w:t>
      </w:r>
    </w:p>
    <w:p w14:paraId="42760703" w14:textId="77777777" w:rsidR="00577C5C" w:rsidRPr="00C75406" w:rsidRDefault="00577C5C" w:rsidP="00577C5C">
      <w:pPr>
        <w:jc w:val="both"/>
        <w:rPr>
          <w:rFonts w:ascii="Times New Roman" w:hAnsi="Times New Roman" w:cs="Times New Roman"/>
          <w:i/>
          <w:iCs/>
        </w:rPr>
      </w:pPr>
      <w:r w:rsidRPr="00C75406">
        <w:rPr>
          <w:rFonts w:ascii="Times New Roman" w:hAnsi="Times New Roman" w:cs="Times New Roman"/>
          <w:i/>
          <w:iCs/>
        </w:rPr>
        <w:t>Ціни необхідно зазначати в українських гривнях з двома знаками після коми (копійки).</w:t>
      </w:r>
    </w:p>
    <w:p w14:paraId="44F7CBDE" w14:textId="77777777" w:rsidR="00577C5C" w:rsidRPr="00C75406" w:rsidRDefault="00577C5C" w:rsidP="00577C5C">
      <w:pPr>
        <w:widowControl w:val="0"/>
        <w:autoSpaceDE w:val="0"/>
        <w:autoSpaceDN w:val="0"/>
        <w:adjustRightInd w:val="0"/>
        <w:jc w:val="both"/>
        <w:rPr>
          <w:i/>
          <w:color w:val="000000"/>
        </w:rPr>
      </w:pPr>
    </w:p>
    <w:p w14:paraId="7154CBF4" w14:textId="77777777" w:rsidR="00577C5C" w:rsidRPr="00C75406" w:rsidRDefault="00577C5C" w:rsidP="00577C5C">
      <w:pPr>
        <w:autoSpaceDE w:val="0"/>
        <w:autoSpaceDN w:val="0"/>
        <w:adjustRightInd w:val="0"/>
        <w:ind w:firstLine="567"/>
        <w:jc w:val="both"/>
        <w:rPr>
          <w:rFonts w:ascii="Times New Roman" w:eastAsia="Arial" w:hAnsi="Times New Roman"/>
          <w:iCs/>
          <w:color w:val="000000"/>
          <w:sz w:val="24"/>
          <w:szCs w:val="24"/>
        </w:rPr>
      </w:pPr>
      <w:r w:rsidRPr="00C75406">
        <w:rPr>
          <w:rFonts w:ascii="Times New Roman" w:eastAsia="Arial" w:hAnsi="Times New Roman"/>
          <w:iCs/>
          <w:color w:val="000000"/>
          <w:sz w:val="24"/>
          <w:szCs w:val="24"/>
        </w:rPr>
        <w:t>Ми зобов’язуємося у випадку прийняття рішення про намір укласти договір про закупівлю з нашою компанією надати послуги на умовах, визначених у тендерній документації.</w:t>
      </w:r>
    </w:p>
    <w:p w14:paraId="5D213458" w14:textId="77777777" w:rsidR="00577C5C" w:rsidRPr="00C75406" w:rsidRDefault="00577C5C" w:rsidP="00577C5C">
      <w:pPr>
        <w:autoSpaceDE w:val="0"/>
        <w:autoSpaceDN w:val="0"/>
        <w:adjustRightInd w:val="0"/>
        <w:ind w:firstLine="567"/>
        <w:jc w:val="both"/>
        <w:rPr>
          <w:rFonts w:ascii="Times New Roman" w:eastAsia="Arial" w:hAnsi="Times New Roman"/>
          <w:iCs/>
          <w:color w:val="000000"/>
          <w:sz w:val="24"/>
          <w:szCs w:val="24"/>
        </w:rPr>
      </w:pPr>
      <w:r w:rsidRPr="00C75406">
        <w:rPr>
          <w:rFonts w:ascii="Times New Roman" w:eastAsia="Arial" w:hAnsi="Times New Roman"/>
          <w:iCs/>
          <w:color w:val="000000"/>
          <w:sz w:val="24"/>
          <w:szCs w:val="24"/>
        </w:rPr>
        <w:t>Ми згодні дотримуватись положень цієї тендерної пропозиції протягом 120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5DE1F29A" w14:textId="77777777" w:rsidR="00577C5C" w:rsidRPr="00C75406" w:rsidRDefault="00577C5C" w:rsidP="00577C5C">
      <w:pPr>
        <w:autoSpaceDE w:val="0"/>
        <w:autoSpaceDN w:val="0"/>
        <w:adjustRightInd w:val="0"/>
        <w:ind w:firstLine="567"/>
        <w:jc w:val="both"/>
        <w:rPr>
          <w:rFonts w:ascii="Times New Roman" w:eastAsia="Arial" w:hAnsi="Times New Roman"/>
          <w:iCs/>
          <w:color w:val="000000"/>
          <w:sz w:val="24"/>
          <w:szCs w:val="24"/>
        </w:rPr>
      </w:pPr>
      <w:r w:rsidRPr="00C75406">
        <w:rPr>
          <w:rFonts w:ascii="Times New Roman" w:eastAsia="Arial" w:hAnsi="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4024E798" w14:textId="77777777" w:rsidR="00577C5C" w:rsidRPr="00C75406" w:rsidRDefault="00577C5C" w:rsidP="00577C5C">
      <w:pPr>
        <w:autoSpaceDE w:val="0"/>
        <w:autoSpaceDN w:val="0"/>
        <w:adjustRightInd w:val="0"/>
        <w:ind w:firstLine="567"/>
        <w:jc w:val="both"/>
        <w:rPr>
          <w:rFonts w:ascii="Times New Roman" w:eastAsia="Arial" w:hAnsi="Times New Roman"/>
          <w:iCs/>
          <w:color w:val="000000"/>
          <w:sz w:val="24"/>
          <w:szCs w:val="24"/>
        </w:rPr>
      </w:pPr>
      <w:r w:rsidRPr="00C75406">
        <w:rPr>
          <w:rFonts w:ascii="Times New Roman" w:eastAsia="Arial" w:hAnsi="Times New Roman"/>
          <w:iCs/>
          <w:color w:val="000000"/>
          <w:sz w:val="24"/>
          <w:szCs w:val="24"/>
        </w:rPr>
        <w:t xml:space="preserve">Якщо наша компанія буде визнана переможцем торгів, ми беремо на себе зобов’язання підписати договір про закупівлю у строк </w:t>
      </w:r>
      <w:r w:rsidRPr="00C75406">
        <w:rPr>
          <w:rFonts w:ascii="Times New Roman" w:eastAsia="Arial" w:hAnsi="Times New Roman" w:cs="Times New Roman"/>
          <w:iCs/>
          <w:sz w:val="24"/>
          <w:szCs w:val="24"/>
        </w:rPr>
        <w:t>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14:paraId="62D59067" w14:textId="77777777" w:rsidR="00577C5C" w:rsidRPr="00C75406" w:rsidRDefault="00577C5C" w:rsidP="00577C5C">
      <w:pPr>
        <w:widowControl w:val="0"/>
        <w:spacing w:before="240"/>
        <w:ind w:firstLine="567"/>
        <w:contextualSpacing/>
        <w:jc w:val="both"/>
        <w:rPr>
          <w:rFonts w:ascii="Times New Roman" w:hAnsi="Times New Roman"/>
          <w:iCs/>
          <w:color w:val="000000"/>
          <w:sz w:val="24"/>
          <w:szCs w:val="24"/>
          <w:lang w:eastAsia="uk-UA"/>
        </w:rPr>
      </w:pPr>
      <w:r w:rsidRPr="00C75406">
        <w:rPr>
          <w:rFonts w:ascii="Times New Roman" w:eastAsia="Arial" w:hAnsi="Times New Roman"/>
          <w:iCs/>
          <w:color w:val="000000"/>
          <w:sz w:val="24"/>
          <w:szCs w:val="24"/>
        </w:rPr>
        <w:t>До того часу, поки не буде підписано договір, наша тендерна пропозиція з Вашим письмовим повідомленням</w:t>
      </w:r>
      <w:r w:rsidRPr="00C75406">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C75406">
        <w:rPr>
          <w:rFonts w:ascii="Times New Roman" w:hAnsi="Times New Roman"/>
          <w:iCs/>
          <w:color w:val="000000"/>
          <w:sz w:val="24"/>
          <w:szCs w:val="24"/>
          <w:lang w:eastAsia="uk-UA"/>
        </w:rPr>
        <w:t xml:space="preserve">. </w:t>
      </w:r>
    </w:p>
    <w:p w14:paraId="3611A59F" w14:textId="77777777" w:rsidR="00577C5C" w:rsidRPr="00C75406" w:rsidRDefault="00577C5C" w:rsidP="00577C5C">
      <w:pPr>
        <w:widowControl w:val="0"/>
        <w:ind w:firstLine="567"/>
        <w:contextualSpacing/>
        <w:jc w:val="both"/>
        <w:rPr>
          <w:rFonts w:ascii="Times New Roman" w:hAnsi="Times New Roman" w:cs="Times New Roman"/>
          <w:iCs/>
          <w:sz w:val="16"/>
          <w:szCs w:val="24"/>
          <w:lang w:eastAsia="uk-UA"/>
        </w:rPr>
      </w:pPr>
    </w:p>
    <w:p w14:paraId="5E0B954F" w14:textId="77777777" w:rsidR="00577C5C" w:rsidRPr="00C75406" w:rsidRDefault="00577C5C" w:rsidP="00577C5C">
      <w:pPr>
        <w:widowControl w:val="0"/>
        <w:ind w:firstLine="567"/>
        <w:contextualSpacing/>
        <w:jc w:val="both"/>
        <w:rPr>
          <w:rFonts w:ascii="Times New Roman" w:hAnsi="Times New Roman" w:cs="Times New Roman"/>
          <w:sz w:val="24"/>
          <w:szCs w:val="24"/>
          <w:lang w:eastAsia="uk-UA"/>
        </w:rPr>
      </w:pPr>
      <w:r w:rsidRPr="00C75406">
        <w:rPr>
          <w:rFonts w:ascii="Times New Roman" w:hAnsi="Times New Roman" w:cs="Times New Roman"/>
          <w:sz w:val="24"/>
          <w:szCs w:val="24"/>
          <w:lang w:eastAsia="uk-UA"/>
        </w:rPr>
        <w:t xml:space="preserve">Датовано: «___» ________________ 20__ р. </w:t>
      </w:r>
    </w:p>
    <w:p w14:paraId="7D6BDBA6" w14:textId="77777777" w:rsidR="00577C5C" w:rsidRPr="00C75406" w:rsidRDefault="00577C5C" w:rsidP="00577C5C">
      <w:pPr>
        <w:widowControl w:val="0"/>
        <w:ind w:firstLine="567"/>
        <w:contextualSpacing/>
        <w:jc w:val="both"/>
        <w:rPr>
          <w:rFonts w:ascii="Times New Roman" w:hAnsi="Times New Roman" w:cs="Times New Roman"/>
          <w:sz w:val="12"/>
          <w:szCs w:val="24"/>
          <w:lang w:eastAsia="uk-UA"/>
        </w:rPr>
      </w:pPr>
    </w:p>
    <w:p w14:paraId="2DD67B59" w14:textId="77777777" w:rsidR="00577C5C" w:rsidRPr="00621149" w:rsidRDefault="00577C5C" w:rsidP="00577C5C">
      <w:pPr>
        <w:widowControl w:val="0"/>
        <w:suppressAutoHyphens/>
        <w:autoSpaceDE w:val="0"/>
        <w:jc w:val="both"/>
        <w:rPr>
          <w:rFonts w:ascii="Times New Roman" w:hAnsi="Times New Roman" w:cs="Times New Roman"/>
          <w:sz w:val="24"/>
          <w:szCs w:val="24"/>
        </w:rPr>
      </w:pPr>
      <w:r w:rsidRPr="00C75406">
        <w:rPr>
          <w:rFonts w:ascii="Times New Roman" w:hAnsi="Times New Roman" w:cs="Times New Roman"/>
          <w:b/>
          <w:bCs/>
          <w:i/>
          <w:iCs/>
          <w:sz w:val="22"/>
          <w:szCs w:val="22"/>
          <w:lang w:eastAsia="ar-SA"/>
        </w:rPr>
        <w:t>Посада, прізвище, ініціали, підпис уповноваженої особи учасника, засвідчені печаткою* (у разі наявності)</w:t>
      </w:r>
      <w:r w:rsidRPr="00C75406">
        <w:rPr>
          <w:rFonts w:ascii="Times New Roman" w:hAnsi="Times New Roman" w:cs="Times New Roman"/>
          <w:b/>
          <w:i/>
          <w:sz w:val="22"/>
          <w:szCs w:val="22"/>
          <w:lang w:eastAsia="ar-SA"/>
        </w:rPr>
        <w:t xml:space="preserve"> учасника</w:t>
      </w:r>
      <w:r w:rsidRPr="00C75406">
        <w:rPr>
          <w:rFonts w:ascii="Times New Roman" w:hAnsi="Times New Roman" w:cs="Times New Roman"/>
          <w:b/>
          <w:bCs/>
          <w:i/>
          <w:iCs/>
          <w:sz w:val="22"/>
          <w:szCs w:val="22"/>
          <w:lang w:eastAsia="ar-SA"/>
        </w:rPr>
        <w:t xml:space="preserve"> або П.І.Б. та підпис учасника-фізичної особи</w:t>
      </w:r>
    </w:p>
    <w:p w14:paraId="2C599DB5" w14:textId="12E6C64D" w:rsidR="00DC10E8" w:rsidRPr="00621149" w:rsidRDefault="00DC10E8" w:rsidP="00F47C5F">
      <w:pPr>
        <w:widowControl w:val="0"/>
        <w:suppressAutoHyphens/>
        <w:jc w:val="right"/>
        <w:rPr>
          <w:rFonts w:ascii="Times New Roman" w:hAnsi="Times New Roman" w:cs="Times New Roman"/>
          <w:sz w:val="24"/>
          <w:szCs w:val="24"/>
        </w:rPr>
      </w:pPr>
    </w:p>
    <w:sectPr w:rsidR="00DC10E8" w:rsidRPr="00621149" w:rsidSect="00DB1A08">
      <w:headerReference w:type="default" r:id="rId45"/>
      <w:footerReference w:type="default" r:id="rId46"/>
      <w:pgSz w:w="11906" w:h="16838"/>
      <w:pgMar w:top="755" w:right="850" w:bottom="867" w:left="1134" w:header="284" w:footer="19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45EB3" w14:textId="77777777" w:rsidR="00B822F2" w:rsidRDefault="00B822F2">
      <w:r>
        <w:separator/>
      </w:r>
    </w:p>
  </w:endnote>
  <w:endnote w:type="continuationSeparator" w:id="0">
    <w:p w14:paraId="6919E90E" w14:textId="77777777" w:rsidR="00B822F2" w:rsidRDefault="00B8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329321"/>
      <w:docPartObj>
        <w:docPartGallery w:val="Page Numbers (Bottom of Page)"/>
        <w:docPartUnique/>
      </w:docPartObj>
    </w:sdtPr>
    <w:sdtEndPr/>
    <w:sdtContent>
      <w:p w14:paraId="1A2667BF" w14:textId="7ACE810C" w:rsidR="002D6824" w:rsidRDefault="002D6824">
        <w:pPr>
          <w:pStyle w:val="ae"/>
          <w:jc w:val="center"/>
        </w:pPr>
        <w:r>
          <w:fldChar w:fldCharType="begin"/>
        </w:r>
        <w:r>
          <w:instrText>PAGE   \* MERGEFORMAT</w:instrText>
        </w:r>
        <w:r>
          <w:fldChar w:fldCharType="separate"/>
        </w:r>
        <w:r w:rsidR="006F4ADA" w:rsidRPr="006F4ADA">
          <w:rPr>
            <w:noProof/>
            <w:lang w:val="ru-RU"/>
          </w:rPr>
          <w:t>22</w:t>
        </w:r>
        <w:r>
          <w:fldChar w:fldCharType="end"/>
        </w:r>
      </w:p>
    </w:sdtContent>
  </w:sdt>
  <w:p w14:paraId="4057E979" w14:textId="77777777" w:rsidR="002D6824" w:rsidRDefault="002D682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13862" w14:textId="77777777" w:rsidR="00B822F2" w:rsidRDefault="00B822F2">
      <w:r>
        <w:separator/>
      </w:r>
    </w:p>
  </w:footnote>
  <w:footnote w:type="continuationSeparator" w:id="0">
    <w:p w14:paraId="4EEE46D5" w14:textId="77777777" w:rsidR="00B822F2" w:rsidRDefault="00B82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99D01" w14:textId="77777777" w:rsidR="002D6824" w:rsidRPr="00680E63" w:rsidRDefault="002D6824">
    <w:pPr>
      <w:tabs>
        <w:tab w:val="center" w:pos="7029"/>
        <w:tab w:val="right" w:pos="12622"/>
      </w:tabs>
      <w:autoSpaceDE w:val="0"/>
      <w:autoSpaceDN w:val="0"/>
      <w:rPr>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3"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5" w15:restartNumberingAfterBreak="0">
    <w:nsid w:val="00130B4B"/>
    <w:multiLevelType w:val="hybridMultilevel"/>
    <w:tmpl w:val="8CEE147E"/>
    <w:lvl w:ilvl="0" w:tplc="79F2B150">
      <w:start w:val="2"/>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15:restartNumberingAfterBreak="0">
    <w:nsid w:val="00766ADC"/>
    <w:multiLevelType w:val="multilevel"/>
    <w:tmpl w:val="97E0E648"/>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7" w15:restartNumberingAfterBreak="0">
    <w:nsid w:val="0593016F"/>
    <w:multiLevelType w:val="multilevel"/>
    <w:tmpl w:val="7640F27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7320B3"/>
    <w:multiLevelType w:val="multilevel"/>
    <w:tmpl w:val="32F2FA34"/>
    <w:lvl w:ilvl="0">
      <w:start w:val="1"/>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9" w15:restartNumberingAfterBreak="0">
    <w:nsid w:val="07CA13FF"/>
    <w:multiLevelType w:val="multilevel"/>
    <w:tmpl w:val="AD40089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AB0E9E"/>
    <w:multiLevelType w:val="multilevel"/>
    <w:tmpl w:val="CE22667E"/>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2629"/>
        </w:tabs>
        <w:ind w:left="262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D762A45"/>
    <w:multiLevelType w:val="multilevel"/>
    <w:tmpl w:val="04CA1800"/>
    <w:lvl w:ilvl="0">
      <w:start w:val="1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1656D8"/>
    <w:multiLevelType w:val="multilevel"/>
    <w:tmpl w:val="E636332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CF6286"/>
    <w:multiLevelType w:val="hybridMultilevel"/>
    <w:tmpl w:val="D2AE1F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CDD72BF"/>
    <w:multiLevelType w:val="multilevel"/>
    <w:tmpl w:val="97E0E648"/>
    <w:styleLink w:val="1"/>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6" w15:restartNumberingAfterBreak="0">
    <w:nsid w:val="22C21890"/>
    <w:multiLevelType w:val="multilevel"/>
    <w:tmpl w:val="0DC0D1F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4534184"/>
    <w:multiLevelType w:val="multilevel"/>
    <w:tmpl w:val="04FECF3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7339A8"/>
    <w:multiLevelType w:val="hybridMultilevel"/>
    <w:tmpl w:val="CE205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483B34"/>
    <w:multiLevelType w:val="multilevel"/>
    <w:tmpl w:val="96F6F020"/>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15:restartNumberingAfterBreak="0">
    <w:nsid w:val="2A8E3D9A"/>
    <w:multiLevelType w:val="multilevel"/>
    <w:tmpl w:val="DAD47EAC"/>
    <w:lvl w:ilvl="0">
      <w:start w:val="7"/>
      <w:numFmt w:val="decimal"/>
      <w:lvlText w:val="%1."/>
      <w:lvlJc w:val="left"/>
      <w:pPr>
        <w:ind w:left="360" w:hanging="360"/>
      </w:pPr>
      <w:rPr>
        <w:rFonts w:hint="default"/>
      </w:rPr>
    </w:lvl>
    <w:lvl w:ilvl="1">
      <w:start w:val="2"/>
      <w:numFmt w:val="decimal"/>
      <w:lvlText w:val="%1.%2."/>
      <w:lvlJc w:val="left"/>
      <w:pPr>
        <w:ind w:left="6881" w:hanging="360"/>
      </w:pPr>
      <w:rPr>
        <w:rFonts w:hint="default"/>
      </w:rPr>
    </w:lvl>
    <w:lvl w:ilvl="2">
      <w:start w:val="1"/>
      <w:numFmt w:val="decimal"/>
      <w:lvlText w:val="%1.%2.%3."/>
      <w:lvlJc w:val="left"/>
      <w:pPr>
        <w:ind w:left="13762" w:hanging="720"/>
      </w:pPr>
      <w:rPr>
        <w:rFonts w:hint="default"/>
      </w:rPr>
    </w:lvl>
    <w:lvl w:ilvl="3">
      <w:start w:val="1"/>
      <w:numFmt w:val="decimal"/>
      <w:lvlText w:val="%1.%2.%3.%4."/>
      <w:lvlJc w:val="left"/>
      <w:pPr>
        <w:ind w:left="20283" w:hanging="720"/>
      </w:pPr>
      <w:rPr>
        <w:rFonts w:hint="default"/>
      </w:rPr>
    </w:lvl>
    <w:lvl w:ilvl="4">
      <w:start w:val="1"/>
      <w:numFmt w:val="decimal"/>
      <w:lvlText w:val="%1.%2.%3.%4.%5."/>
      <w:lvlJc w:val="left"/>
      <w:pPr>
        <w:ind w:left="27164" w:hanging="1080"/>
      </w:pPr>
      <w:rPr>
        <w:rFonts w:hint="default"/>
      </w:rPr>
    </w:lvl>
    <w:lvl w:ilvl="5">
      <w:start w:val="1"/>
      <w:numFmt w:val="decimal"/>
      <w:lvlText w:val="%1.%2.%3.%4.%5.%6."/>
      <w:lvlJc w:val="left"/>
      <w:pPr>
        <w:ind w:left="-31851" w:hanging="1080"/>
      </w:pPr>
      <w:rPr>
        <w:rFonts w:hint="default"/>
      </w:rPr>
    </w:lvl>
    <w:lvl w:ilvl="6">
      <w:start w:val="1"/>
      <w:numFmt w:val="decimal"/>
      <w:lvlText w:val="%1.%2.%3.%4.%5.%6.%7."/>
      <w:lvlJc w:val="left"/>
      <w:pPr>
        <w:ind w:left="-24970" w:hanging="1440"/>
      </w:pPr>
      <w:rPr>
        <w:rFonts w:hint="default"/>
      </w:rPr>
    </w:lvl>
    <w:lvl w:ilvl="7">
      <w:start w:val="1"/>
      <w:numFmt w:val="decimal"/>
      <w:lvlText w:val="%1.%2.%3.%4.%5.%6.%7.%8."/>
      <w:lvlJc w:val="left"/>
      <w:pPr>
        <w:ind w:left="-18449" w:hanging="1440"/>
      </w:pPr>
      <w:rPr>
        <w:rFonts w:hint="default"/>
      </w:rPr>
    </w:lvl>
    <w:lvl w:ilvl="8">
      <w:start w:val="1"/>
      <w:numFmt w:val="decimal"/>
      <w:lvlText w:val="%1.%2.%3.%4.%5.%6.%7.%8.%9."/>
      <w:lvlJc w:val="left"/>
      <w:pPr>
        <w:ind w:left="-11568" w:hanging="1800"/>
      </w:pPr>
      <w:rPr>
        <w:rFonts w:hint="default"/>
      </w:rPr>
    </w:lvl>
  </w:abstractNum>
  <w:abstractNum w:abstractNumId="21" w15:restartNumberingAfterBreak="0">
    <w:nsid w:val="2AE257A4"/>
    <w:multiLevelType w:val="hybridMultilevel"/>
    <w:tmpl w:val="78DC1D76"/>
    <w:lvl w:ilvl="0" w:tplc="F4E23510">
      <w:start w:val="1"/>
      <w:numFmt w:val="decimal"/>
      <w:lvlText w:val="%1)"/>
      <w:lvlJc w:val="left"/>
      <w:pPr>
        <w:ind w:left="870" w:hanging="360"/>
      </w:pPr>
      <w:rPr>
        <w:rFonts w:hint="default"/>
      </w:rPr>
    </w:lvl>
    <w:lvl w:ilvl="1" w:tplc="10000019" w:tentative="1">
      <w:start w:val="1"/>
      <w:numFmt w:val="lowerLetter"/>
      <w:lvlText w:val="%2."/>
      <w:lvlJc w:val="left"/>
      <w:pPr>
        <w:ind w:left="1590" w:hanging="360"/>
      </w:pPr>
    </w:lvl>
    <w:lvl w:ilvl="2" w:tplc="1000001B" w:tentative="1">
      <w:start w:val="1"/>
      <w:numFmt w:val="lowerRoman"/>
      <w:lvlText w:val="%3."/>
      <w:lvlJc w:val="right"/>
      <w:pPr>
        <w:ind w:left="2310" w:hanging="180"/>
      </w:pPr>
    </w:lvl>
    <w:lvl w:ilvl="3" w:tplc="1000000F" w:tentative="1">
      <w:start w:val="1"/>
      <w:numFmt w:val="decimal"/>
      <w:lvlText w:val="%4."/>
      <w:lvlJc w:val="left"/>
      <w:pPr>
        <w:ind w:left="3030" w:hanging="360"/>
      </w:pPr>
    </w:lvl>
    <w:lvl w:ilvl="4" w:tplc="10000019" w:tentative="1">
      <w:start w:val="1"/>
      <w:numFmt w:val="lowerLetter"/>
      <w:lvlText w:val="%5."/>
      <w:lvlJc w:val="left"/>
      <w:pPr>
        <w:ind w:left="3750" w:hanging="360"/>
      </w:pPr>
    </w:lvl>
    <w:lvl w:ilvl="5" w:tplc="1000001B" w:tentative="1">
      <w:start w:val="1"/>
      <w:numFmt w:val="lowerRoman"/>
      <w:lvlText w:val="%6."/>
      <w:lvlJc w:val="right"/>
      <w:pPr>
        <w:ind w:left="4470" w:hanging="180"/>
      </w:pPr>
    </w:lvl>
    <w:lvl w:ilvl="6" w:tplc="1000000F" w:tentative="1">
      <w:start w:val="1"/>
      <w:numFmt w:val="decimal"/>
      <w:lvlText w:val="%7."/>
      <w:lvlJc w:val="left"/>
      <w:pPr>
        <w:ind w:left="5190" w:hanging="360"/>
      </w:pPr>
    </w:lvl>
    <w:lvl w:ilvl="7" w:tplc="10000019" w:tentative="1">
      <w:start w:val="1"/>
      <w:numFmt w:val="lowerLetter"/>
      <w:lvlText w:val="%8."/>
      <w:lvlJc w:val="left"/>
      <w:pPr>
        <w:ind w:left="5910" w:hanging="360"/>
      </w:pPr>
    </w:lvl>
    <w:lvl w:ilvl="8" w:tplc="1000001B" w:tentative="1">
      <w:start w:val="1"/>
      <w:numFmt w:val="lowerRoman"/>
      <w:lvlText w:val="%9."/>
      <w:lvlJc w:val="right"/>
      <w:pPr>
        <w:ind w:left="6630" w:hanging="180"/>
      </w:pPr>
    </w:lvl>
  </w:abstractNum>
  <w:abstractNum w:abstractNumId="22" w15:restartNumberingAfterBreak="0">
    <w:nsid w:val="2E7A332A"/>
    <w:multiLevelType w:val="hybridMultilevel"/>
    <w:tmpl w:val="8564EAEA"/>
    <w:lvl w:ilvl="0" w:tplc="37288430">
      <w:start w:val="1"/>
      <w:numFmt w:val="decimal"/>
      <w:lvlText w:val="%1."/>
      <w:lvlJc w:val="left"/>
      <w:pPr>
        <w:ind w:left="1068" w:hanging="360"/>
      </w:pPr>
      <w:rPr>
        <w:rFonts w:hint="default"/>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abstractNum w:abstractNumId="23" w15:restartNumberingAfterBreak="0">
    <w:nsid w:val="34CA7A73"/>
    <w:multiLevelType w:val="multilevel"/>
    <w:tmpl w:val="A36628BA"/>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E30A5C"/>
    <w:multiLevelType w:val="multilevel"/>
    <w:tmpl w:val="3FB68458"/>
    <w:lvl w:ilvl="0">
      <w:start w:val="11"/>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7"/>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368B31D9"/>
    <w:multiLevelType w:val="multilevel"/>
    <w:tmpl w:val="14CA0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7E5B6B"/>
    <w:multiLevelType w:val="multilevel"/>
    <w:tmpl w:val="274010A0"/>
    <w:lvl w:ilvl="0">
      <w:start w:val="1"/>
      <w:numFmt w:val="decimal"/>
      <w:lvlText w:val="%1."/>
      <w:lvlJc w:val="left"/>
      <w:pPr>
        <w:ind w:left="4188" w:hanging="360"/>
      </w:pPr>
      <w:rPr>
        <w:rFonts w:hint="default"/>
        <w:b/>
        <w:bCs/>
        <w:i w:val="0"/>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7" w15:restartNumberingAfterBreak="0">
    <w:nsid w:val="39F51FEA"/>
    <w:multiLevelType w:val="multilevel"/>
    <w:tmpl w:val="1E064A78"/>
    <w:lvl w:ilvl="0">
      <w:start w:val="7"/>
      <w:numFmt w:val="decimal"/>
      <w:lvlText w:val="%1."/>
      <w:lvlJc w:val="left"/>
      <w:pPr>
        <w:ind w:left="360" w:hanging="360"/>
      </w:pPr>
      <w:rPr>
        <w:rFonts w:hint="default"/>
      </w:rPr>
    </w:lvl>
    <w:lvl w:ilvl="1">
      <w:start w:val="1"/>
      <w:numFmt w:val="decimal"/>
      <w:lvlText w:val="%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C844B1D"/>
    <w:multiLevelType w:val="hybridMultilevel"/>
    <w:tmpl w:val="B5EA752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3DD42040"/>
    <w:multiLevelType w:val="hybridMultilevel"/>
    <w:tmpl w:val="B908029A"/>
    <w:lvl w:ilvl="0" w:tplc="4C1E99F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5502FD"/>
    <w:multiLevelType w:val="multilevel"/>
    <w:tmpl w:val="C2C6E24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3E314C3"/>
    <w:multiLevelType w:val="multilevel"/>
    <w:tmpl w:val="FB3028E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64B69AD"/>
    <w:multiLevelType w:val="multilevel"/>
    <w:tmpl w:val="9E50E47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0F4E17"/>
    <w:multiLevelType w:val="multilevel"/>
    <w:tmpl w:val="22F0A2DE"/>
    <w:lvl w:ilvl="0">
      <w:start w:val="6"/>
      <w:numFmt w:val="decimal"/>
      <w:lvlText w:val="%1."/>
      <w:lvlJc w:val="left"/>
      <w:pPr>
        <w:ind w:left="360" w:hanging="360"/>
      </w:pPr>
      <w:rPr>
        <w:rFonts w:hint="default"/>
        <w:b/>
        <w:bCs/>
      </w:rPr>
    </w:lvl>
    <w:lvl w:ilvl="1">
      <w:start w:val="1"/>
      <w:numFmt w:val="decimal"/>
      <w:lvlText w:val="%1.1."/>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891AE8"/>
    <w:multiLevelType w:val="hybridMultilevel"/>
    <w:tmpl w:val="B5EA752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4C243E1C"/>
    <w:multiLevelType w:val="multilevel"/>
    <w:tmpl w:val="0DC0D1F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61C37A5"/>
    <w:multiLevelType w:val="multilevel"/>
    <w:tmpl w:val="B412AA0A"/>
    <w:lvl w:ilvl="0">
      <w:start w:val="11"/>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1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7" w15:restartNumberingAfterBreak="0">
    <w:nsid w:val="58352A76"/>
    <w:multiLevelType w:val="hybridMultilevel"/>
    <w:tmpl w:val="EEDE59A6"/>
    <w:lvl w:ilvl="0" w:tplc="79F2B150">
      <w:start w:val="2"/>
      <w:numFmt w:val="bullet"/>
      <w:lvlText w:val="-"/>
      <w:lvlJc w:val="left"/>
      <w:pPr>
        <w:ind w:left="784" w:hanging="360"/>
      </w:pPr>
      <w:rPr>
        <w:rFonts w:ascii="Times New Roman" w:eastAsia="Calibri" w:hAnsi="Times New Roman" w:cs="Times New Roman" w:hint="default"/>
      </w:rPr>
    </w:lvl>
    <w:lvl w:ilvl="1" w:tplc="20000003" w:tentative="1">
      <w:start w:val="1"/>
      <w:numFmt w:val="bullet"/>
      <w:lvlText w:val="o"/>
      <w:lvlJc w:val="left"/>
      <w:pPr>
        <w:ind w:left="1504" w:hanging="360"/>
      </w:pPr>
      <w:rPr>
        <w:rFonts w:ascii="Courier New" w:hAnsi="Courier New" w:cs="Courier New" w:hint="default"/>
      </w:rPr>
    </w:lvl>
    <w:lvl w:ilvl="2" w:tplc="20000005" w:tentative="1">
      <w:start w:val="1"/>
      <w:numFmt w:val="bullet"/>
      <w:lvlText w:val=""/>
      <w:lvlJc w:val="left"/>
      <w:pPr>
        <w:ind w:left="2224" w:hanging="360"/>
      </w:pPr>
      <w:rPr>
        <w:rFonts w:ascii="Wingdings" w:hAnsi="Wingdings" w:hint="default"/>
      </w:rPr>
    </w:lvl>
    <w:lvl w:ilvl="3" w:tplc="20000001" w:tentative="1">
      <w:start w:val="1"/>
      <w:numFmt w:val="bullet"/>
      <w:lvlText w:val=""/>
      <w:lvlJc w:val="left"/>
      <w:pPr>
        <w:ind w:left="2944" w:hanging="360"/>
      </w:pPr>
      <w:rPr>
        <w:rFonts w:ascii="Symbol" w:hAnsi="Symbol" w:hint="default"/>
      </w:rPr>
    </w:lvl>
    <w:lvl w:ilvl="4" w:tplc="20000003" w:tentative="1">
      <w:start w:val="1"/>
      <w:numFmt w:val="bullet"/>
      <w:lvlText w:val="o"/>
      <w:lvlJc w:val="left"/>
      <w:pPr>
        <w:ind w:left="3664" w:hanging="360"/>
      </w:pPr>
      <w:rPr>
        <w:rFonts w:ascii="Courier New" w:hAnsi="Courier New" w:cs="Courier New" w:hint="default"/>
      </w:rPr>
    </w:lvl>
    <w:lvl w:ilvl="5" w:tplc="20000005" w:tentative="1">
      <w:start w:val="1"/>
      <w:numFmt w:val="bullet"/>
      <w:lvlText w:val=""/>
      <w:lvlJc w:val="left"/>
      <w:pPr>
        <w:ind w:left="4384" w:hanging="360"/>
      </w:pPr>
      <w:rPr>
        <w:rFonts w:ascii="Wingdings" w:hAnsi="Wingdings" w:hint="default"/>
      </w:rPr>
    </w:lvl>
    <w:lvl w:ilvl="6" w:tplc="20000001" w:tentative="1">
      <w:start w:val="1"/>
      <w:numFmt w:val="bullet"/>
      <w:lvlText w:val=""/>
      <w:lvlJc w:val="left"/>
      <w:pPr>
        <w:ind w:left="5104" w:hanging="360"/>
      </w:pPr>
      <w:rPr>
        <w:rFonts w:ascii="Symbol" w:hAnsi="Symbol" w:hint="default"/>
      </w:rPr>
    </w:lvl>
    <w:lvl w:ilvl="7" w:tplc="20000003" w:tentative="1">
      <w:start w:val="1"/>
      <w:numFmt w:val="bullet"/>
      <w:lvlText w:val="o"/>
      <w:lvlJc w:val="left"/>
      <w:pPr>
        <w:ind w:left="5824" w:hanging="360"/>
      </w:pPr>
      <w:rPr>
        <w:rFonts w:ascii="Courier New" w:hAnsi="Courier New" w:cs="Courier New" w:hint="default"/>
      </w:rPr>
    </w:lvl>
    <w:lvl w:ilvl="8" w:tplc="20000005" w:tentative="1">
      <w:start w:val="1"/>
      <w:numFmt w:val="bullet"/>
      <w:lvlText w:val=""/>
      <w:lvlJc w:val="left"/>
      <w:pPr>
        <w:ind w:left="6544" w:hanging="360"/>
      </w:pPr>
      <w:rPr>
        <w:rFonts w:ascii="Wingdings" w:hAnsi="Wingdings" w:hint="default"/>
      </w:rPr>
    </w:lvl>
  </w:abstractNum>
  <w:abstractNum w:abstractNumId="38" w15:restartNumberingAfterBreak="0">
    <w:nsid w:val="59D16192"/>
    <w:multiLevelType w:val="multilevel"/>
    <w:tmpl w:val="13E6E536"/>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5C4937D4"/>
    <w:multiLevelType w:val="hybridMultilevel"/>
    <w:tmpl w:val="942CC5E2"/>
    <w:lvl w:ilvl="0" w:tplc="201C5E8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0" w15:restartNumberingAfterBreak="0">
    <w:nsid w:val="5E714F08"/>
    <w:multiLevelType w:val="multilevel"/>
    <w:tmpl w:val="6B003F06"/>
    <w:lvl w:ilvl="0">
      <w:start w:val="12"/>
      <w:numFmt w:val="decimal"/>
      <w:lvlText w:val="%1."/>
      <w:lvlJc w:val="left"/>
      <w:pPr>
        <w:ind w:left="660" w:hanging="660"/>
      </w:pPr>
      <w:rPr>
        <w:rFonts w:hint="default"/>
        <w:b/>
      </w:rPr>
    </w:lvl>
    <w:lvl w:ilvl="1">
      <w:start w:val="2"/>
      <w:numFmt w:val="decimal"/>
      <w:lvlText w:val="%1.%2."/>
      <w:lvlJc w:val="left"/>
      <w:pPr>
        <w:ind w:left="3071"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2979B7"/>
    <w:multiLevelType w:val="hybridMultilevel"/>
    <w:tmpl w:val="48624692"/>
    <w:lvl w:ilvl="0" w:tplc="D312099A">
      <w:start w:val="1"/>
      <w:numFmt w:val="decimal"/>
      <w:lvlText w:val="%1."/>
      <w:lvlJc w:val="left"/>
      <w:pPr>
        <w:ind w:left="2034" w:hanging="90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635D3A3A"/>
    <w:multiLevelType w:val="multilevel"/>
    <w:tmpl w:val="A21CB96C"/>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BF02E68"/>
    <w:multiLevelType w:val="hybridMultilevel"/>
    <w:tmpl w:val="97D44E02"/>
    <w:lvl w:ilvl="0" w:tplc="984E7FA0">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6D314AA4"/>
    <w:multiLevelType w:val="hybridMultilevel"/>
    <w:tmpl w:val="88F8322A"/>
    <w:lvl w:ilvl="0" w:tplc="F4E23510">
      <w:start w:val="1"/>
      <w:numFmt w:val="decimal"/>
      <w:lvlText w:val="%1)"/>
      <w:lvlJc w:val="left"/>
      <w:pPr>
        <w:ind w:left="1437" w:hanging="360"/>
      </w:pPr>
      <w:rPr>
        <w:rFonts w:hint="default"/>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45" w15:restartNumberingAfterBreak="0">
    <w:nsid w:val="707C17E4"/>
    <w:multiLevelType w:val="hybridMultilevel"/>
    <w:tmpl w:val="5FCA1EA6"/>
    <w:lvl w:ilvl="0" w:tplc="426CB3AC">
      <w:start w:val="1250"/>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0A943E4"/>
    <w:multiLevelType w:val="multilevel"/>
    <w:tmpl w:val="9F2AA188"/>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971153"/>
    <w:multiLevelType w:val="multilevel"/>
    <w:tmpl w:val="CFDA5FB0"/>
    <w:lvl w:ilvl="0">
      <w:start w:val="11"/>
      <w:numFmt w:val="decimal"/>
      <w:lvlText w:val="%1."/>
      <w:lvlJc w:val="left"/>
      <w:pPr>
        <w:ind w:left="780" w:hanging="780"/>
      </w:pPr>
      <w:rPr>
        <w:rFonts w:hint="default"/>
        <w:b/>
        <w:bCs/>
      </w:rPr>
    </w:lvl>
    <w:lvl w:ilvl="1">
      <w:start w:val="2"/>
      <w:numFmt w:val="decimal"/>
      <w:lvlText w:val="%1.%2."/>
      <w:lvlJc w:val="left"/>
      <w:pPr>
        <w:ind w:left="1276" w:hanging="780"/>
      </w:pPr>
      <w:rPr>
        <w:rFonts w:hint="default"/>
      </w:rPr>
    </w:lvl>
    <w:lvl w:ilvl="2">
      <w:start w:val="12"/>
      <w:numFmt w:val="decimal"/>
      <w:lvlText w:val="%1.%2.%3."/>
      <w:lvlJc w:val="left"/>
      <w:pPr>
        <w:ind w:left="1772" w:hanging="780"/>
      </w:pPr>
      <w:rPr>
        <w:rFonts w:hint="default"/>
      </w:rPr>
    </w:lvl>
    <w:lvl w:ilvl="3">
      <w:start w:val="1"/>
      <w:numFmt w:val="decimal"/>
      <w:lvlText w:val="%1.%2.%3.%4."/>
      <w:lvlJc w:val="left"/>
      <w:pPr>
        <w:ind w:left="2268" w:hanging="7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8" w15:restartNumberingAfterBreak="0">
    <w:nsid w:val="7EE97903"/>
    <w:multiLevelType w:val="multilevel"/>
    <w:tmpl w:val="981C169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7"/>
  </w:num>
  <w:num w:numId="3">
    <w:abstractNumId w:val="29"/>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0"/>
  </w:num>
  <w:num w:numId="7">
    <w:abstractNumId w:val="33"/>
  </w:num>
  <w:num w:numId="8">
    <w:abstractNumId w:val="26"/>
  </w:num>
  <w:num w:numId="9">
    <w:abstractNumId w:val="42"/>
  </w:num>
  <w:num w:numId="10">
    <w:abstractNumId w:val="23"/>
  </w:num>
  <w:num w:numId="11">
    <w:abstractNumId w:val="17"/>
  </w:num>
  <w:num w:numId="12">
    <w:abstractNumId w:val="46"/>
  </w:num>
  <w:num w:numId="13">
    <w:abstractNumId w:val="9"/>
  </w:num>
  <w:num w:numId="14">
    <w:abstractNumId w:val="20"/>
  </w:num>
  <w:num w:numId="15">
    <w:abstractNumId w:val="19"/>
  </w:num>
  <w:num w:numId="16">
    <w:abstractNumId w:val="45"/>
  </w:num>
  <w:num w:numId="17">
    <w:abstractNumId w:val="38"/>
  </w:num>
  <w:num w:numId="18">
    <w:abstractNumId w:val="18"/>
  </w:num>
  <w:num w:numId="19">
    <w:abstractNumId w:val="43"/>
  </w:num>
  <w:num w:numId="20">
    <w:abstractNumId w:val="10"/>
  </w:num>
  <w:num w:numId="21">
    <w:abstractNumId w:val="48"/>
  </w:num>
  <w:num w:numId="22">
    <w:abstractNumId w:val="7"/>
  </w:num>
  <w:num w:numId="23">
    <w:abstractNumId w:val="40"/>
  </w:num>
  <w:num w:numId="24">
    <w:abstractNumId w:val="12"/>
  </w:num>
  <w:num w:numId="25">
    <w:abstractNumId w:val="25"/>
  </w:num>
  <w:num w:numId="26">
    <w:abstractNumId w:val="34"/>
  </w:num>
  <w:num w:numId="27">
    <w:abstractNumId w:val="28"/>
  </w:num>
  <w:num w:numId="28">
    <w:abstractNumId w:val="5"/>
  </w:num>
  <w:num w:numId="29">
    <w:abstractNumId w:val="24"/>
  </w:num>
  <w:num w:numId="30">
    <w:abstractNumId w:val="47"/>
  </w:num>
  <w:num w:numId="31">
    <w:abstractNumId w:val="36"/>
  </w:num>
  <w:num w:numId="32">
    <w:abstractNumId w:val="21"/>
  </w:num>
  <w:num w:numId="33">
    <w:abstractNumId w:val="31"/>
  </w:num>
  <w:num w:numId="34">
    <w:abstractNumId w:val="30"/>
  </w:num>
  <w:num w:numId="35">
    <w:abstractNumId w:val="44"/>
  </w:num>
  <w:num w:numId="36">
    <w:abstractNumId w:val="16"/>
  </w:num>
  <w:num w:numId="37">
    <w:abstractNumId w:val="35"/>
  </w:num>
  <w:num w:numId="38">
    <w:abstractNumId w:val="27"/>
  </w:num>
  <w:num w:numId="39">
    <w:abstractNumId w:val="8"/>
  </w:num>
  <w:num w:numId="40">
    <w:abstractNumId w:val="15"/>
  </w:num>
  <w:num w:numId="41">
    <w:abstractNumId w:val="39"/>
  </w:num>
  <w:num w:numId="42">
    <w:abstractNumId w:val="14"/>
  </w:num>
  <w:num w:numId="43">
    <w:abstractNumId w:val="22"/>
  </w:num>
  <w:num w:numId="44">
    <w:abstractNumId w:val="13"/>
  </w:num>
  <w:num w:numId="4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2B"/>
    <w:rsid w:val="00000772"/>
    <w:rsid w:val="00002915"/>
    <w:rsid w:val="000068B7"/>
    <w:rsid w:val="0001061B"/>
    <w:rsid w:val="00011776"/>
    <w:rsid w:val="00011F8D"/>
    <w:rsid w:val="000141C7"/>
    <w:rsid w:val="000201C1"/>
    <w:rsid w:val="00020864"/>
    <w:rsid w:val="0002101A"/>
    <w:rsid w:val="000219E6"/>
    <w:rsid w:val="00025714"/>
    <w:rsid w:val="00036336"/>
    <w:rsid w:val="00036709"/>
    <w:rsid w:val="00037800"/>
    <w:rsid w:val="000404F3"/>
    <w:rsid w:val="00040584"/>
    <w:rsid w:val="000415F2"/>
    <w:rsid w:val="00046A54"/>
    <w:rsid w:val="00046A6D"/>
    <w:rsid w:val="00051DE6"/>
    <w:rsid w:val="000551C1"/>
    <w:rsid w:val="00055910"/>
    <w:rsid w:val="0006086A"/>
    <w:rsid w:val="00060E9A"/>
    <w:rsid w:val="0006110D"/>
    <w:rsid w:val="000624E6"/>
    <w:rsid w:val="00067A5B"/>
    <w:rsid w:val="00067B4B"/>
    <w:rsid w:val="000700C9"/>
    <w:rsid w:val="00071686"/>
    <w:rsid w:val="00073134"/>
    <w:rsid w:val="000732EC"/>
    <w:rsid w:val="00080BFF"/>
    <w:rsid w:val="000834F9"/>
    <w:rsid w:val="0008376C"/>
    <w:rsid w:val="000863AF"/>
    <w:rsid w:val="000904CF"/>
    <w:rsid w:val="0009064B"/>
    <w:rsid w:val="00094AB7"/>
    <w:rsid w:val="00095101"/>
    <w:rsid w:val="000958D0"/>
    <w:rsid w:val="00096366"/>
    <w:rsid w:val="00096AF0"/>
    <w:rsid w:val="000979ED"/>
    <w:rsid w:val="00097FEC"/>
    <w:rsid w:val="000A0575"/>
    <w:rsid w:val="000A0B99"/>
    <w:rsid w:val="000A0C89"/>
    <w:rsid w:val="000A1B7E"/>
    <w:rsid w:val="000A3906"/>
    <w:rsid w:val="000A5A61"/>
    <w:rsid w:val="000A7191"/>
    <w:rsid w:val="000B00DC"/>
    <w:rsid w:val="000B0F24"/>
    <w:rsid w:val="000B3B4B"/>
    <w:rsid w:val="000B4E99"/>
    <w:rsid w:val="000B572C"/>
    <w:rsid w:val="000C07F1"/>
    <w:rsid w:val="000D2B78"/>
    <w:rsid w:val="000D3138"/>
    <w:rsid w:val="000D6472"/>
    <w:rsid w:val="000D66C0"/>
    <w:rsid w:val="000D6C2F"/>
    <w:rsid w:val="000E2926"/>
    <w:rsid w:val="000E2D47"/>
    <w:rsid w:val="000F4497"/>
    <w:rsid w:val="000F481E"/>
    <w:rsid w:val="000F5157"/>
    <w:rsid w:val="000F5E9E"/>
    <w:rsid w:val="000F7B20"/>
    <w:rsid w:val="00100058"/>
    <w:rsid w:val="00100496"/>
    <w:rsid w:val="00100E1E"/>
    <w:rsid w:val="00102CA5"/>
    <w:rsid w:val="00105C3D"/>
    <w:rsid w:val="001101B9"/>
    <w:rsid w:val="00110526"/>
    <w:rsid w:val="001107E6"/>
    <w:rsid w:val="00113D69"/>
    <w:rsid w:val="00114763"/>
    <w:rsid w:val="00114A3B"/>
    <w:rsid w:val="001253C4"/>
    <w:rsid w:val="001266BC"/>
    <w:rsid w:val="00126748"/>
    <w:rsid w:val="00130F6A"/>
    <w:rsid w:val="0013364D"/>
    <w:rsid w:val="001347D0"/>
    <w:rsid w:val="00134973"/>
    <w:rsid w:val="00136C21"/>
    <w:rsid w:val="00137740"/>
    <w:rsid w:val="001424FB"/>
    <w:rsid w:val="00144022"/>
    <w:rsid w:val="0014731E"/>
    <w:rsid w:val="00150B38"/>
    <w:rsid w:val="001513BC"/>
    <w:rsid w:val="00155A0C"/>
    <w:rsid w:val="00155EE9"/>
    <w:rsid w:val="00156275"/>
    <w:rsid w:val="00156415"/>
    <w:rsid w:val="00156750"/>
    <w:rsid w:val="00163E3A"/>
    <w:rsid w:val="00165435"/>
    <w:rsid w:val="00165C21"/>
    <w:rsid w:val="001672D7"/>
    <w:rsid w:val="00167A44"/>
    <w:rsid w:val="00171C5C"/>
    <w:rsid w:val="00176964"/>
    <w:rsid w:val="001836C8"/>
    <w:rsid w:val="00183BF3"/>
    <w:rsid w:val="001847CE"/>
    <w:rsid w:val="00184AE6"/>
    <w:rsid w:val="001852BB"/>
    <w:rsid w:val="001854EC"/>
    <w:rsid w:val="0018732D"/>
    <w:rsid w:val="00187DCB"/>
    <w:rsid w:val="0019059E"/>
    <w:rsid w:val="00190925"/>
    <w:rsid w:val="00197BF4"/>
    <w:rsid w:val="001A03D0"/>
    <w:rsid w:val="001A15D7"/>
    <w:rsid w:val="001A28B5"/>
    <w:rsid w:val="001A530D"/>
    <w:rsid w:val="001A67D1"/>
    <w:rsid w:val="001A6A9E"/>
    <w:rsid w:val="001A6C94"/>
    <w:rsid w:val="001B1526"/>
    <w:rsid w:val="001B1F6A"/>
    <w:rsid w:val="001B2F0C"/>
    <w:rsid w:val="001B74E8"/>
    <w:rsid w:val="001C074D"/>
    <w:rsid w:val="001C1DDF"/>
    <w:rsid w:val="001C4B7F"/>
    <w:rsid w:val="001D41F0"/>
    <w:rsid w:val="001D5E04"/>
    <w:rsid w:val="001D70F6"/>
    <w:rsid w:val="001E0321"/>
    <w:rsid w:val="001E0D89"/>
    <w:rsid w:val="001E3AC3"/>
    <w:rsid w:val="001E6ECC"/>
    <w:rsid w:val="001F0010"/>
    <w:rsid w:val="001F1600"/>
    <w:rsid w:val="001F2167"/>
    <w:rsid w:val="001F2E5D"/>
    <w:rsid w:val="001F37DF"/>
    <w:rsid w:val="001F3922"/>
    <w:rsid w:val="00204964"/>
    <w:rsid w:val="002056F3"/>
    <w:rsid w:val="00206001"/>
    <w:rsid w:val="00210B12"/>
    <w:rsid w:val="0021150A"/>
    <w:rsid w:val="002133AF"/>
    <w:rsid w:val="00214175"/>
    <w:rsid w:val="0021571D"/>
    <w:rsid w:val="00216203"/>
    <w:rsid w:val="0022158D"/>
    <w:rsid w:val="002227DF"/>
    <w:rsid w:val="00222A06"/>
    <w:rsid w:val="00223791"/>
    <w:rsid w:val="00224860"/>
    <w:rsid w:val="002250A5"/>
    <w:rsid w:val="002315A1"/>
    <w:rsid w:val="00232939"/>
    <w:rsid w:val="0023351F"/>
    <w:rsid w:val="002415D2"/>
    <w:rsid w:val="00241F49"/>
    <w:rsid w:val="0024239E"/>
    <w:rsid w:val="002425DB"/>
    <w:rsid w:val="00243B2F"/>
    <w:rsid w:val="00245E90"/>
    <w:rsid w:val="0025016D"/>
    <w:rsid w:val="00250827"/>
    <w:rsid w:val="00250C0F"/>
    <w:rsid w:val="00250D27"/>
    <w:rsid w:val="002521C5"/>
    <w:rsid w:val="002525F1"/>
    <w:rsid w:val="00252E91"/>
    <w:rsid w:val="00254E9C"/>
    <w:rsid w:val="00260798"/>
    <w:rsid w:val="002642DA"/>
    <w:rsid w:val="00264C9A"/>
    <w:rsid w:val="00266842"/>
    <w:rsid w:val="002675C7"/>
    <w:rsid w:val="00270109"/>
    <w:rsid w:val="00272D96"/>
    <w:rsid w:val="00274DE2"/>
    <w:rsid w:val="00275E25"/>
    <w:rsid w:val="00280FC4"/>
    <w:rsid w:val="00282236"/>
    <w:rsid w:val="0028311D"/>
    <w:rsid w:val="002851A9"/>
    <w:rsid w:val="0028590F"/>
    <w:rsid w:val="00285BB1"/>
    <w:rsid w:val="002936B9"/>
    <w:rsid w:val="00293E0A"/>
    <w:rsid w:val="0029419C"/>
    <w:rsid w:val="00295A90"/>
    <w:rsid w:val="00295B90"/>
    <w:rsid w:val="00295DE7"/>
    <w:rsid w:val="002A39DE"/>
    <w:rsid w:val="002A71EA"/>
    <w:rsid w:val="002B30BA"/>
    <w:rsid w:val="002B4BB9"/>
    <w:rsid w:val="002C33BD"/>
    <w:rsid w:val="002C3A88"/>
    <w:rsid w:val="002C76A0"/>
    <w:rsid w:val="002D0CA7"/>
    <w:rsid w:val="002D1F58"/>
    <w:rsid w:val="002D1F9A"/>
    <w:rsid w:val="002D5105"/>
    <w:rsid w:val="002D5D7D"/>
    <w:rsid w:val="002D6824"/>
    <w:rsid w:val="002E0B1C"/>
    <w:rsid w:val="002E47C0"/>
    <w:rsid w:val="002E697F"/>
    <w:rsid w:val="002E6C12"/>
    <w:rsid w:val="002E7D87"/>
    <w:rsid w:val="002F1958"/>
    <w:rsid w:val="002F261B"/>
    <w:rsid w:val="002F499C"/>
    <w:rsid w:val="00302F39"/>
    <w:rsid w:val="00303DEA"/>
    <w:rsid w:val="003043D2"/>
    <w:rsid w:val="00304570"/>
    <w:rsid w:val="003046CD"/>
    <w:rsid w:val="00304FCB"/>
    <w:rsid w:val="003068E7"/>
    <w:rsid w:val="00307366"/>
    <w:rsid w:val="00313656"/>
    <w:rsid w:val="00317742"/>
    <w:rsid w:val="00317F67"/>
    <w:rsid w:val="0032007B"/>
    <w:rsid w:val="00320D65"/>
    <w:rsid w:val="003213AE"/>
    <w:rsid w:val="0032590A"/>
    <w:rsid w:val="00327398"/>
    <w:rsid w:val="0033039E"/>
    <w:rsid w:val="003309FC"/>
    <w:rsid w:val="00330AFC"/>
    <w:rsid w:val="003316FE"/>
    <w:rsid w:val="00332023"/>
    <w:rsid w:val="003324E0"/>
    <w:rsid w:val="00335B68"/>
    <w:rsid w:val="0033657A"/>
    <w:rsid w:val="0034171A"/>
    <w:rsid w:val="0034530D"/>
    <w:rsid w:val="00345B1A"/>
    <w:rsid w:val="003478B1"/>
    <w:rsid w:val="003500BD"/>
    <w:rsid w:val="00351249"/>
    <w:rsid w:val="003514CE"/>
    <w:rsid w:val="0035297F"/>
    <w:rsid w:val="003544B4"/>
    <w:rsid w:val="003555D6"/>
    <w:rsid w:val="00360793"/>
    <w:rsid w:val="00360921"/>
    <w:rsid w:val="00360BDC"/>
    <w:rsid w:val="00360E75"/>
    <w:rsid w:val="00361E51"/>
    <w:rsid w:val="003635EE"/>
    <w:rsid w:val="00363B21"/>
    <w:rsid w:val="00364172"/>
    <w:rsid w:val="00370225"/>
    <w:rsid w:val="003726F9"/>
    <w:rsid w:val="0037695C"/>
    <w:rsid w:val="003805F6"/>
    <w:rsid w:val="003825F7"/>
    <w:rsid w:val="00386810"/>
    <w:rsid w:val="00387794"/>
    <w:rsid w:val="00387EDF"/>
    <w:rsid w:val="0039033A"/>
    <w:rsid w:val="00392BF5"/>
    <w:rsid w:val="00395535"/>
    <w:rsid w:val="00395658"/>
    <w:rsid w:val="00395C5E"/>
    <w:rsid w:val="003A04AD"/>
    <w:rsid w:val="003A1997"/>
    <w:rsid w:val="003A1E2E"/>
    <w:rsid w:val="003A4FDA"/>
    <w:rsid w:val="003A5D56"/>
    <w:rsid w:val="003B086F"/>
    <w:rsid w:val="003B1D2C"/>
    <w:rsid w:val="003B2AB5"/>
    <w:rsid w:val="003B3678"/>
    <w:rsid w:val="003B3C4F"/>
    <w:rsid w:val="003B3E8F"/>
    <w:rsid w:val="003B3F72"/>
    <w:rsid w:val="003C1A36"/>
    <w:rsid w:val="003C2FCA"/>
    <w:rsid w:val="003C4647"/>
    <w:rsid w:val="003C7568"/>
    <w:rsid w:val="003C76ED"/>
    <w:rsid w:val="003C7F1B"/>
    <w:rsid w:val="003D0EC2"/>
    <w:rsid w:val="003D7FC1"/>
    <w:rsid w:val="003E0A02"/>
    <w:rsid w:val="003E3037"/>
    <w:rsid w:val="003E3B4D"/>
    <w:rsid w:val="003E505A"/>
    <w:rsid w:val="003E6BC4"/>
    <w:rsid w:val="003E6DC5"/>
    <w:rsid w:val="003F06F9"/>
    <w:rsid w:val="003F3A5D"/>
    <w:rsid w:val="003F6517"/>
    <w:rsid w:val="003F6632"/>
    <w:rsid w:val="003F72E4"/>
    <w:rsid w:val="004033AD"/>
    <w:rsid w:val="00403D8A"/>
    <w:rsid w:val="004047F9"/>
    <w:rsid w:val="00405BF7"/>
    <w:rsid w:val="00410C18"/>
    <w:rsid w:val="0041155F"/>
    <w:rsid w:val="00412D6A"/>
    <w:rsid w:val="0041362A"/>
    <w:rsid w:val="00413C39"/>
    <w:rsid w:val="00413F12"/>
    <w:rsid w:val="004205F9"/>
    <w:rsid w:val="00422FC3"/>
    <w:rsid w:val="004258A0"/>
    <w:rsid w:val="00427218"/>
    <w:rsid w:val="004307AC"/>
    <w:rsid w:val="00436AC9"/>
    <w:rsid w:val="00442613"/>
    <w:rsid w:val="0044313F"/>
    <w:rsid w:val="00444B4E"/>
    <w:rsid w:val="00445036"/>
    <w:rsid w:val="004452CB"/>
    <w:rsid w:val="00445948"/>
    <w:rsid w:val="004465D1"/>
    <w:rsid w:val="00452063"/>
    <w:rsid w:val="004546C3"/>
    <w:rsid w:val="00455A2E"/>
    <w:rsid w:val="00461239"/>
    <w:rsid w:val="00461DC3"/>
    <w:rsid w:val="004620CC"/>
    <w:rsid w:val="00462C82"/>
    <w:rsid w:val="00464286"/>
    <w:rsid w:val="00464645"/>
    <w:rsid w:val="00465ADA"/>
    <w:rsid w:val="004708B2"/>
    <w:rsid w:val="0047159C"/>
    <w:rsid w:val="0047266E"/>
    <w:rsid w:val="00472CD3"/>
    <w:rsid w:val="0047396B"/>
    <w:rsid w:val="00474257"/>
    <w:rsid w:val="00474805"/>
    <w:rsid w:val="00475CC1"/>
    <w:rsid w:val="00476095"/>
    <w:rsid w:val="00476B03"/>
    <w:rsid w:val="00476BCE"/>
    <w:rsid w:val="00482CF3"/>
    <w:rsid w:val="00486A12"/>
    <w:rsid w:val="004871F5"/>
    <w:rsid w:val="00492069"/>
    <w:rsid w:val="004944FD"/>
    <w:rsid w:val="00494F11"/>
    <w:rsid w:val="004A06D8"/>
    <w:rsid w:val="004A2692"/>
    <w:rsid w:val="004A4E5E"/>
    <w:rsid w:val="004B0593"/>
    <w:rsid w:val="004B36A2"/>
    <w:rsid w:val="004B442B"/>
    <w:rsid w:val="004C04AF"/>
    <w:rsid w:val="004C7063"/>
    <w:rsid w:val="004C763C"/>
    <w:rsid w:val="004D1057"/>
    <w:rsid w:val="004D3BD2"/>
    <w:rsid w:val="004D72DB"/>
    <w:rsid w:val="004D77B6"/>
    <w:rsid w:val="004D7E60"/>
    <w:rsid w:val="004E0A1A"/>
    <w:rsid w:val="004E4082"/>
    <w:rsid w:val="004E56E1"/>
    <w:rsid w:val="004E5B56"/>
    <w:rsid w:val="004F3BC1"/>
    <w:rsid w:val="004F42A3"/>
    <w:rsid w:val="004F49A9"/>
    <w:rsid w:val="004F4BCB"/>
    <w:rsid w:val="004F5DAA"/>
    <w:rsid w:val="004F697D"/>
    <w:rsid w:val="004F71B3"/>
    <w:rsid w:val="0050083E"/>
    <w:rsid w:val="00501894"/>
    <w:rsid w:val="00503E2C"/>
    <w:rsid w:val="0050517F"/>
    <w:rsid w:val="0050533B"/>
    <w:rsid w:val="00505566"/>
    <w:rsid w:val="00505AB3"/>
    <w:rsid w:val="0050633D"/>
    <w:rsid w:val="00506C87"/>
    <w:rsid w:val="0051065F"/>
    <w:rsid w:val="0051327A"/>
    <w:rsid w:val="0051546C"/>
    <w:rsid w:val="00515CDB"/>
    <w:rsid w:val="00517BFE"/>
    <w:rsid w:val="00521AD0"/>
    <w:rsid w:val="00522647"/>
    <w:rsid w:val="00523A1D"/>
    <w:rsid w:val="00524B70"/>
    <w:rsid w:val="00533AD2"/>
    <w:rsid w:val="005425B5"/>
    <w:rsid w:val="005439D4"/>
    <w:rsid w:val="00545AF1"/>
    <w:rsid w:val="005461E6"/>
    <w:rsid w:val="005470FF"/>
    <w:rsid w:val="00550D71"/>
    <w:rsid w:val="005525FC"/>
    <w:rsid w:val="00556024"/>
    <w:rsid w:val="00561EB6"/>
    <w:rsid w:val="0056326F"/>
    <w:rsid w:val="00563CA5"/>
    <w:rsid w:val="00565CB0"/>
    <w:rsid w:val="005662EA"/>
    <w:rsid w:val="00571414"/>
    <w:rsid w:val="005714D0"/>
    <w:rsid w:val="00572807"/>
    <w:rsid w:val="00572CBE"/>
    <w:rsid w:val="0057379B"/>
    <w:rsid w:val="00577C5C"/>
    <w:rsid w:val="00580FAB"/>
    <w:rsid w:val="0058228A"/>
    <w:rsid w:val="005834E9"/>
    <w:rsid w:val="00587FC5"/>
    <w:rsid w:val="00591785"/>
    <w:rsid w:val="005917EC"/>
    <w:rsid w:val="00591B57"/>
    <w:rsid w:val="0059250D"/>
    <w:rsid w:val="00594228"/>
    <w:rsid w:val="005A09EF"/>
    <w:rsid w:val="005A3F1F"/>
    <w:rsid w:val="005A4455"/>
    <w:rsid w:val="005A5E2D"/>
    <w:rsid w:val="005A7CD6"/>
    <w:rsid w:val="005B10DF"/>
    <w:rsid w:val="005B2B48"/>
    <w:rsid w:val="005B3C16"/>
    <w:rsid w:val="005B5342"/>
    <w:rsid w:val="005C0831"/>
    <w:rsid w:val="005C0CA1"/>
    <w:rsid w:val="005C2425"/>
    <w:rsid w:val="005C3375"/>
    <w:rsid w:val="005C54B4"/>
    <w:rsid w:val="005C75B3"/>
    <w:rsid w:val="005D2063"/>
    <w:rsid w:val="005D22EA"/>
    <w:rsid w:val="005D248E"/>
    <w:rsid w:val="005D3FF1"/>
    <w:rsid w:val="005D435C"/>
    <w:rsid w:val="005D50B1"/>
    <w:rsid w:val="005D57D5"/>
    <w:rsid w:val="005D780E"/>
    <w:rsid w:val="005E0001"/>
    <w:rsid w:val="005E04EA"/>
    <w:rsid w:val="005E5781"/>
    <w:rsid w:val="005E5C51"/>
    <w:rsid w:val="005E5F8F"/>
    <w:rsid w:val="005F162E"/>
    <w:rsid w:val="005F2EC3"/>
    <w:rsid w:val="005F3778"/>
    <w:rsid w:val="005F3861"/>
    <w:rsid w:val="005F4554"/>
    <w:rsid w:val="005F65ED"/>
    <w:rsid w:val="005F665E"/>
    <w:rsid w:val="005F7BC7"/>
    <w:rsid w:val="006005DC"/>
    <w:rsid w:val="00600614"/>
    <w:rsid w:val="0060183C"/>
    <w:rsid w:val="00603067"/>
    <w:rsid w:val="00603A02"/>
    <w:rsid w:val="00604500"/>
    <w:rsid w:val="00613F0A"/>
    <w:rsid w:val="0061500A"/>
    <w:rsid w:val="006172FB"/>
    <w:rsid w:val="00621149"/>
    <w:rsid w:val="00621D99"/>
    <w:rsid w:val="0062303D"/>
    <w:rsid w:val="00623529"/>
    <w:rsid w:val="006266D1"/>
    <w:rsid w:val="00631F52"/>
    <w:rsid w:val="006337A5"/>
    <w:rsid w:val="00634E56"/>
    <w:rsid w:val="00637786"/>
    <w:rsid w:val="00637BBE"/>
    <w:rsid w:val="00640771"/>
    <w:rsid w:val="0064191F"/>
    <w:rsid w:val="00645733"/>
    <w:rsid w:val="00645E68"/>
    <w:rsid w:val="00646913"/>
    <w:rsid w:val="00647A84"/>
    <w:rsid w:val="00647CFC"/>
    <w:rsid w:val="00647E94"/>
    <w:rsid w:val="00651001"/>
    <w:rsid w:val="00651B7D"/>
    <w:rsid w:val="00654C26"/>
    <w:rsid w:val="00654E75"/>
    <w:rsid w:val="00662C2B"/>
    <w:rsid w:val="006701E0"/>
    <w:rsid w:val="00672BF7"/>
    <w:rsid w:val="00673658"/>
    <w:rsid w:val="00676376"/>
    <w:rsid w:val="006769F0"/>
    <w:rsid w:val="006775CA"/>
    <w:rsid w:val="006776C1"/>
    <w:rsid w:val="00680AE0"/>
    <w:rsid w:val="00680E63"/>
    <w:rsid w:val="00684118"/>
    <w:rsid w:val="00684500"/>
    <w:rsid w:val="006845E1"/>
    <w:rsid w:val="00687F98"/>
    <w:rsid w:val="0069087F"/>
    <w:rsid w:val="006A2B43"/>
    <w:rsid w:val="006A44AD"/>
    <w:rsid w:val="006A4568"/>
    <w:rsid w:val="006A6EDE"/>
    <w:rsid w:val="006B65B6"/>
    <w:rsid w:val="006B661B"/>
    <w:rsid w:val="006B6752"/>
    <w:rsid w:val="006C0ED3"/>
    <w:rsid w:val="006C29CF"/>
    <w:rsid w:val="006C41EC"/>
    <w:rsid w:val="006C62DD"/>
    <w:rsid w:val="006C685F"/>
    <w:rsid w:val="006D163F"/>
    <w:rsid w:val="006D1ABA"/>
    <w:rsid w:val="006D42E8"/>
    <w:rsid w:val="006D45A4"/>
    <w:rsid w:val="006D6012"/>
    <w:rsid w:val="006E1070"/>
    <w:rsid w:val="006E399D"/>
    <w:rsid w:val="006E4BFF"/>
    <w:rsid w:val="006E5DCB"/>
    <w:rsid w:val="006E6D9B"/>
    <w:rsid w:val="006F2DD1"/>
    <w:rsid w:val="006F3721"/>
    <w:rsid w:val="006F4628"/>
    <w:rsid w:val="006F4ADA"/>
    <w:rsid w:val="00700DEA"/>
    <w:rsid w:val="0070167F"/>
    <w:rsid w:val="00702162"/>
    <w:rsid w:val="00710D45"/>
    <w:rsid w:val="00711A0B"/>
    <w:rsid w:val="007121A6"/>
    <w:rsid w:val="00712BBE"/>
    <w:rsid w:val="00717468"/>
    <w:rsid w:val="007176CF"/>
    <w:rsid w:val="007200D9"/>
    <w:rsid w:val="00720699"/>
    <w:rsid w:val="007210FE"/>
    <w:rsid w:val="00721203"/>
    <w:rsid w:val="00721D83"/>
    <w:rsid w:val="00722457"/>
    <w:rsid w:val="00722636"/>
    <w:rsid w:val="0072383D"/>
    <w:rsid w:val="00724960"/>
    <w:rsid w:val="007256EE"/>
    <w:rsid w:val="007278E5"/>
    <w:rsid w:val="00727E22"/>
    <w:rsid w:val="007325D5"/>
    <w:rsid w:val="00732FA6"/>
    <w:rsid w:val="00734051"/>
    <w:rsid w:val="00734D39"/>
    <w:rsid w:val="00735B28"/>
    <w:rsid w:val="007363FD"/>
    <w:rsid w:val="00736AC2"/>
    <w:rsid w:val="0074135B"/>
    <w:rsid w:val="00741593"/>
    <w:rsid w:val="00744F80"/>
    <w:rsid w:val="00747065"/>
    <w:rsid w:val="00750CB0"/>
    <w:rsid w:val="00751118"/>
    <w:rsid w:val="00751CB3"/>
    <w:rsid w:val="0075222E"/>
    <w:rsid w:val="007523F4"/>
    <w:rsid w:val="0075351A"/>
    <w:rsid w:val="007544AA"/>
    <w:rsid w:val="00755B63"/>
    <w:rsid w:val="00756E5B"/>
    <w:rsid w:val="007601B3"/>
    <w:rsid w:val="007617B6"/>
    <w:rsid w:val="0076452F"/>
    <w:rsid w:val="00772950"/>
    <w:rsid w:val="0077559B"/>
    <w:rsid w:val="00777DC6"/>
    <w:rsid w:val="007800A0"/>
    <w:rsid w:val="00781FDD"/>
    <w:rsid w:val="00782E06"/>
    <w:rsid w:val="00786602"/>
    <w:rsid w:val="0079095A"/>
    <w:rsid w:val="0079523A"/>
    <w:rsid w:val="00796E52"/>
    <w:rsid w:val="007A0131"/>
    <w:rsid w:val="007A0AE4"/>
    <w:rsid w:val="007A4081"/>
    <w:rsid w:val="007B013B"/>
    <w:rsid w:val="007B1540"/>
    <w:rsid w:val="007B1819"/>
    <w:rsid w:val="007B31FC"/>
    <w:rsid w:val="007B577F"/>
    <w:rsid w:val="007B617A"/>
    <w:rsid w:val="007B63AA"/>
    <w:rsid w:val="007B6A13"/>
    <w:rsid w:val="007B7A44"/>
    <w:rsid w:val="007D1114"/>
    <w:rsid w:val="007D3F5C"/>
    <w:rsid w:val="007D487C"/>
    <w:rsid w:val="007D4A80"/>
    <w:rsid w:val="007D5020"/>
    <w:rsid w:val="007D6A99"/>
    <w:rsid w:val="007E18ED"/>
    <w:rsid w:val="007E2807"/>
    <w:rsid w:val="007E39EB"/>
    <w:rsid w:val="007E3AE3"/>
    <w:rsid w:val="007E7DF4"/>
    <w:rsid w:val="007F048A"/>
    <w:rsid w:val="007F14AB"/>
    <w:rsid w:val="007F3EA6"/>
    <w:rsid w:val="007F579B"/>
    <w:rsid w:val="007F614B"/>
    <w:rsid w:val="0080180C"/>
    <w:rsid w:val="00803FA2"/>
    <w:rsid w:val="00812AF5"/>
    <w:rsid w:val="008145A3"/>
    <w:rsid w:val="00814C8B"/>
    <w:rsid w:val="00815D3E"/>
    <w:rsid w:val="008175E9"/>
    <w:rsid w:val="008201F4"/>
    <w:rsid w:val="008303EA"/>
    <w:rsid w:val="00830849"/>
    <w:rsid w:val="008311FE"/>
    <w:rsid w:val="0083723B"/>
    <w:rsid w:val="0084177F"/>
    <w:rsid w:val="0084217D"/>
    <w:rsid w:val="00844828"/>
    <w:rsid w:val="00846638"/>
    <w:rsid w:val="00850670"/>
    <w:rsid w:val="00852305"/>
    <w:rsid w:val="00853282"/>
    <w:rsid w:val="008540AD"/>
    <w:rsid w:val="00855435"/>
    <w:rsid w:val="0085553C"/>
    <w:rsid w:val="00856781"/>
    <w:rsid w:val="00857EDE"/>
    <w:rsid w:val="0086178E"/>
    <w:rsid w:val="00863317"/>
    <w:rsid w:val="00863921"/>
    <w:rsid w:val="00863BB0"/>
    <w:rsid w:val="00866EDC"/>
    <w:rsid w:val="0086710B"/>
    <w:rsid w:val="0086729C"/>
    <w:rsid w:val="00870F28"/>
    <w:rsid w:val="008729C0"/>
    <w:rsid w:val="00874878"/>
    <w:rsid w:val="00874C18"/>
    <w:rsid w:val="00875C4F"/>
    <w:rsid w:val="0087622D"/>
    <w:rsid w:val="00877709"/>
    <w:rsid w:val="00881919"/>
    <w:rsid w:val="00882D84"/>
    <w:rsid w:val="008839D9"/>
    <w:rsid w:val="00890878"/>
    <w:rsid w:val="00891F3F"/>
    <w:rsid w:val="008925A1"/>
    <w:rsid w:val="00897603"/>
    <w:rsid w:val="008A5FF1"/>
    <w:rsid w:val="008B13BC"/>
    <w:rsid w:val="008B45C7"/>
    <w:rsid w:val="008B4682"/>
    <w:rsid w:val="008B4F66"/>
    <w:rsid w:val="008C0A48"/>
    <w:rsid w:val="008C16F9"/>
    <w:rsid w:val="008C2BC1"/>
    <w:rsid w:val="008C4194"/>
    <w:rsid w:val="008C5844"/>
    <w:rsid w:val="008C7639"/>
    <w:rsid w:val="008C7BA2"/>
    <w:rsid w:val="008D448E"/>
    <w:rsid w:val="008D5154"/>
    <w:rsid w:val="008D5B80"/>
    <w:rsid w:val="008D7804"/>
    <w:rsid w:val="008E08BF"/>
    <w:rsid w:val="008E24C2"/>
    <w:rsid w:val="008E3477"/>
    <w:rsid w:val="008F0B14"/>
    <w:rsid w:val="008F185A"/>
    <w:rsid w:val="008F2B51"/>
    <w:rsid w:val="008F69FA"/>
    <w:rsid w:val="008F6A26"/>
    <w:rsid w:val="00900813"/>
    <w:rsid w:val="00901295"/>
    <w:rsid w:val="00902BDD"/>
    <w:rsid w:val="009045D8"/>
    <w:rsid w:val="009046B3"/>
    <w:rsid w:val="0090477D"/>
    <w:rsid w:val="00911F3B"/>
    <w:rsid w:val="009137B9"/>
    <w:rsid w:val="00914F94"/>
    <w:rsid w:val="00917122"/>
    <w:rsid w:val="0092068C"/>
    <w:rsid w:val="00920BA8"/>
    <w:rsid w:val="009211AD"/>
    <w:rsid w:val="00921F71"/>
    <w:rsid w:val="0092689C"/>
    <w:rsid w:val="00927269"/>
    <w:rsid w:val="00933208"/>
    <w:rsid w:val="00933CF5"/>
    <w:rsid w:val="0093426E"/>
    <w:rsid w:val="00934D3B"/>
    <w:rsid w:val="00935C48"/>
    <w:rsid w:val="00935D44"/>
    <w:rsid w:val="00936613"/>
    <w:rsid w:val="009402BC"/>
    <w:rsid w:val="00940B7E"/>
    <w:rsid w:val="00941A7A"/>
    <w:rsid w:val="00941A95"/>
    <w:rsid w:val="00942267"/>
    <w:rsid w:val="00942E0D"/>
    <w:rsid w:val="0094673D"/>
    <w:rsid w:val="00947207"/>
    <w:rsid w:val="0095250B"/>
    <w:rsid w:val="009526E4"/>
    <w:rsid w:val="00952C5B"/>
    <w:rsid w:val="0095751A"/>
    <w:rsid w:val="00961AB9"/>
    <w:rsid w:val="00962925"/>
    <w:rsid w:val="00964F77"/>
    <w:rsid w:val="00966498"/>
    <w:rsid w:val="00967C0A"/>
    <w:rsid w:val="00971875"/>
    <w:rsid w:val="00971B49"/>
    <w:rsid w:val="00971F23"/>
    <w:rsid w:val="0097239B"/>
    <w:rsid w:val="009755FC"/>
    <w:rsid w:val="0097588E"/>
    <w:rsid w:val="00975BE9"/>
    <w:rsid w:val="00980239"/>
    <w:rsid w:val="00980752"/>
    <w:rsid w:val="009808E5"/>
    <w:rsid w:val="009822DF"/>
    <w:rsid w:val="0098395F"/>
    <w:rsid w:val="00984995"/>
    <w:rsid w:val="00986F1B"/>
    <w:rsid w:val="00994419"/>
    <w:rsid w:val="00995D3D"/>
    <w:rsid w:val="00996001"/>
    <w:rsid w:val="0099604F"/>
    <w:rsid w:val="00996931"/>
    <w:rsid w:val="009A1433"/>
    <w:rsid w:val="009A2C7A"/>
    <w:rsid w:val="009A43AD"/>
    <w:rsid w:val="009A6196"/>
    <w:rsid w:val="009A69A9"/>
    <w:rsid w:val="009B0357"/>
    <w:rsid w:val="009B195D"/>
    <w:rsid w:val="009B2554"/>
    <w:rsid w:val="009B2748"/>
    <w:rsid w:val="009B2750"/>
    <w:rsid w:val="009B3414"/>
    <w:rsid w:val="009B4C8F"/>
    <w:rsid w:val="009B73C9"/>
    <w:rsid w:val="009C1089"/>
    <w:rsid w:val="009C13FB"/>
    <w:rsid w:val="009C29C8"/>
    <w:rsid w:val="009C3486"/>
    <w:rsid w:val="009C4206"/>
    <w:rsid w:val="009C66E1"/>
    <w:rsid w:val="009D00C5"/>
    <w:rsid w:val="009D0765"/>
    <w:rsid w:val="009D14D4"/>
    <w:rsid w:val="009D14F4"/>
    <w:rsid w:val="009D2723"/>
    <w:rsid w:val="009D4F74"/>
    <w:rsid w:val="009D539F"/>
    <w:rsid w:val="009D71E6"/>
    <w:rsid w:val="009D7A60"/>
    <w:rsid w:val="009E1D60"/>
    <w:rsid w:val="009E1EC4"/>
    <w:rsid w:val="009E220A"/>
    <w:rsid w:val="009E257D"/>
    <w:rsid w:val="009E418B"/>
    <w:rsid w:val="009E4597"/>
    <w:rsid w:val="009E5995"/>
    <w:rsid w:val="009E6684"/>
    <w:rsid w:val="009E7A38"/>
    <w:rsid w:val="009F01BB"/>
    <w:rsid w:val="009F0784"/>
    <w:rsid w:val="009F106E"/>
    <w:rsid w:val="009F2803"/>
    <w:rsid w:val="009F5F33"/>
    <w:rsid w:val="009F61E7"/>
    <w:rsid w:val="00A01305"/>
    <w:rsid w:val="00A053BE"/>
    <w:rsid w:val="00A05ECA"/>
    <w:rsid w:val="00A0658B"/>
    <w:rsid w:val="00A10305"/>
    <w:rsid w:val="00A11E5C"/>
    <w:rsid w:val="00A13D49"/>
    <w:rsid w:val="00A16B6D"/>
    <w:rsid w:val="00A170EA"/>
    <w:rsid w:val="00A2017C"/>
    <w:rsid w:val="00A20A6C"/>
    <w:rsid w:val="00A217B1"/>
    <w:rsid w:val="00A2187F"/>
    <w:rsid w:val="00A26770"/>
    <w:rsid w:val="00A301C8"/>
    <w:rsid w:val="00A304F8"/>
    <w:rsid w:val="00A3572D"/>
    <w:rsid w:val="00A40704"/>
    <w:rsid w:val="00A409DA"/>
    <w:rsid w:val="00A417D2"/>
    <w:rsid w:val="00A4260D"/>
    <w:rsid w:val="00A42728"/>
    <w:rsid w:val="00A454ED"/>
    <w:rsid w:val="00A462FC"/>
    <w:rsid w:val="00A50584"/>
    <w:rsid w:val="00A50B70"/>
    <w:rsid w:val="00A534E0"/>
    <w:rsid w:val="00A61779"/>
    <w:rsid w:val="00A62752"/>
    <w:rsid w:val="00A7126F"/>
    <w:rsid w:val="00A71F08"/>
    <w:rsid w:val="00A720FC"/>
    <w:rsid w:val="00A723A6"/>
    <w:rsid w:val="00A7773B"/>
    <w:rsid w:val="00A80A81"/>
    <w:rsid w:val="00A81326"/>
    <w:rsid w:val="00A82523"/>
    <w:rsid w:val="00A84F92"/>
    <w:rsid w:val="00A87497"/>
    <w:rsid w:val="00A877AC"/>
    <w:rsid w:val="00A912F5"/>
    <w:rsid w:val="00A91D87"/>
    <w:rsid w:val="00A93A91"/>
    <w:rsid w:val="00A95A23"/>
    <w:rsid w:val="00A95A73"/>
    <w:rsid w:val="00A96B62"/>
    <w:rsid w:val="00AA03DB"/>
    <w:rsid w:val="00AA198C"/>
    <w:rsid w:val="00AA6DEB"/>
    <w:rsid w:val="00AA7203"/>
    <w:rsid w:val="00AA733F"/>
    <w:rsid w:val="00AA7E7F"/>
    <w:rsid w:val="00AB1379"/>
    <w:rsid w:val="00AB733A"/>
    <w:rsid w:val="00AC12BA"/>
    <w:rsid w:val="00AC1633"/>
    <w:rsid w:val="00AC1D7E"/>
    <w:rsid w:val="00AC4A69"/>
    <w:rsid w:val="00AC64D7"/>
    <w:rsid w:val="00AC730B"/>
    <w:rsid w:val="00AC7658"/>
    <w:rsid w:val="00AD1AFE"/>
    <w:rsid w:val="00AD2276"/>
    <w:rsid w:val="00AD4AA4"/>
    <w:rsid w:val="00AE3B1B"/>
    <w:rsid w:val="00AF6BCB"/>
    <w:rsid w:val="00AF71E6"/>
    <w:rsid w:val="00B00071"/>
    <w:rsid w:val="00B06CE2"/>
    <w:rsid w:val="00B06E70"/>
    <w:rsid w:val="00B076C7"/>
    <w:rsid w:val="00B11A21"/>
    <w:rsid w:val="00B14040"/>
    <w:rsid w:val="00B155FD"/>
    <w:rsid w:val="00B1643B"/>
    <w:rsid w:val="00B174EF"/>
    <w:rsid w:val="00B20D6D"/>
    <w:rsid w:val="00B21A62"/>
    <w:rsid w:val="00B267FF"/>
    <w:rsid w:val="00B317EA"/>
    <w:rsid w:val="00B31E6A"/>
    <w:rsid w:val="00B3637D"/>
    <w:rsid w:val="00B36EBF"/>
    <w:rsid w:val="00B401E5"/>
    <w:rsid w:val="00B44E05"/>
    <w:rsid w:val="00B46B31"/>
    <w:rsid w:val="00B50577"/>
    <w:rsid w:val="00B5065F"/>
    <w:rsid w:val="00B50C75"/>
    <w:rsid w:val="00B54E8A"/>
    <w:rsid w:val="00B55323"/>
    <w:rsid w:val="00B5607F"/>
    <w:rsid w:val="00B5629F"/>
    <w:rsid w:val="00B5695C"/>
    <w:rsid w:val="00B56BCB"/>
    <w:rsid w:val="00B617D9"/>
    <w:rsid w:val="00B63F6E"/>
    <w:rsid w:val="00B64201"/>
    <w:rsid w:val="00B65C6A"/>
    <w:rsid w:val="00B67729"/>
    <w:rsid w:val="00B70442"/>
    <w:rsid w:val="00B70748"/>
    <w:rsid w:val="00B7180F"/>
    <w:rsid w:val="00B71F52"/>
    <w:rsid w:val="00B73886"/>
    <w:rsid w:val="00B747AB"/>
    <w:rsid w:val="00B76ED8"/>
    <w:rsid w:val="00B772F6"/>
    <w:rsid w:val="00B81CF9"/>
    <w:rsid w:val="00B822F2"/>
    <w:rsid w:val="00B82938"/>
    <w:rsid w:val="00B8561A"/>
    <w:rsid w:val="00B859B0"/>
    <w:rsid w:val="00B86154"/>
    <w:rsid w:val="00B862D8"/>
    <w:rsid w:val="00B9386E"/>
    <w:rsid w:val="00B950A3"/>
    <w:rsid w:val="00BA0336"/>
    <w:rsid w:val="00BA24F0"/>
    <w:rsid w:val="00BA4761"/>
    <w:rsid w:val="00BA48BF"/>
    <w:rsid w:val="00BA550A"/>
    <w:rsid w:val="00BA7A57"/>
    <w:rsid w:val="00BB0E49"/>
    <w:rsid w:val="00BB4553"/>
    <w:rsid w:val="00BB5CAE"/>
    <w:rsid w:val="00BC0DE5"/>
    <w:rsid w:val="00BC2811"/>
    <w:rsid w:val="00BC2841"/>
    <w:rsid w:val="00BC5419"/>
    <w:rsid w:val="00BC6527"/>
    <w:rsid w:val="00BC69E2"/>
    <w:rsid w:val="00BC6AF4"/>
    <w:rsid w:val="00BC7C23"/>
    <w:rsid w:val="00BC7E1A"/>
    <w:rsid w:val="00BD0281"/>
    <w:rsid w:val="00BD538E"/>
    <w:rsid w:val="00BD56D3"/>
    <w:rsid w:val="00BD70DC"/>
    <w:rsid w:val="00BD7D8B"/>
    <w:rsid w:val="00BE107F"/>
    <w:rsid w:val="00BE264D"/>
    <w:rsid w:val="00BE3AF8"/>
    <w:rsid w:val="00BE6942"/>
    <w:rsid w:val="00BE7244"/>
    <w:rsid w:val="00BE77D2"/>
    <w:rsid w:val="00BF1410"/>
    <w:rsid w:val="00BF3175"/>
    <w:rsid w:val="00BF5782"/>
    <w:rsid w:val="00BF60EF"/>
    <w:rsid w:val="00C01804"/>
    <w:rsid w:val="00C03BDA"/>
    <w:rsid w:val="00C03E2E"/>
    <w:rsid w:val="00C11055"/>
    <w:rsid w:val="00C11F9F"/>
    <w:rsid w:val="00C14260"/>
    <w:rsid w:val="00C15F92"/>
    <w:rsid w:val="00C172EF"/>
    <w:rsid w:val="00C24B29"/>
    <w:rsid w:val="00C24C49"/>
    <w:rsid w:val="00C262B1"/>
    <w:rsid w:val="00C26B56"/>
    <w:rsid w:val="00C26CE6"/>
    <w:rsid w:val="00C309E1"/>
    <w:rsid w:val="00C31EBC"/>
    <w:rsid w:val="00C354F0"/>
    <w:rsid w:val="00C424C5"/>
    <w:rsid w:val="00C44C63"/>
    <w:rsid w:val="00C5124A"/>
    <w:rsid w:val="00C520F0"/>
    <w:rsid w:val="00C5212E"/>
    <w:rsid w:val="00C53C4E"/>
    <w:rsid w:val="00C57E0D"/>
    <w:rsid w:val="00C60322"/>
    <w:rsid w:val="00C61518"/>
    <w:rsid w:val="00C62631"/>
    <w:rsid w:val="00C64224"/>
    <w:rsid w:val="00C644CD"/>
    <w:rsid w:val="00C7082E"/>
    <w:rsid w:val="00C70F96"/>
    <w:rsid w:val="00C74300"/>
    <w:rsid w:val="00C74727"/>
    <w:rsid w:val="00C75406"/>
    <w:rsid w:val="00C763AF"/>
    <w:rsid w:val="00C76D85"/>
    <w:rsid w:val="00C866D8"/>
    <w:rsid w:val="00C9365A"/>
    <w:rsid w:val="00C959C6"/>
    <w:rsid w:val="00C9626C"/>
    <w:rsid w:val="00CA065F"/>
    <w:rsid w:val="00CA0E22"/>
    <w:rsid w:val="00CA3908"/>
    <w:rsid w:val="00CA71CF"/>
    <w:rsid w:val="00CB0D4E"/>
    <w:rsid w:val="00CB1C8B"/>
    <w:rsid w:val="00CB3F5B"/>
    <w:rsid w:val="00CB50B0"/>
    <w:rsid w:val="00CB6290"/>
    <w:rsid w:val="00CB6E61"/>
    <w:rsid w:val="00CC32C1"/>
    <w:rsid w:val="00CC3EE1"/>
    <w:rsid w:val="00CC4D9F"/>
    <w:rsid w:val="00CC6076"/>
    <w:rsid w:val="00CD06BE"/>
    <w:rsid w:val="00CD261B"/>
    <w:rsid w:val="00CD5F2A"/>
    <w:rsid w:val="00CE563E"/>
    <w:rsid w:val="00CE6DB1"/>
    <w:rsid w:val="00CF0185"/>
    <w:rsid w:val="00CF3431"/>
    <w:rsid w:val="00CF7039"/>
    <w:rsid w:val="00D02C8C"/>
    <w:rsid w:val="00D0418C"/>
    <w:rsid w:val="00D05226"/>
    <w:rsid w:val="00D070BD"/>
    <w:rsid w:val="00D07154"/>
    <w:rsid w:val="00D13615"/>
    <w:rsid w:val="00D143D9"/>
    <w:rsid w:val="00D14791"/>
    <w:rsid w:val="00D2453B"/>
    <w:rsid w:val="00D24909"/>
    <w:rsid w:val="00D25321"/>
    <w:rsid w:val="00D25CEE"/>
    <w:rsid w:val="00D30305"/>
    <w:rsid w:val="00D30A0A"/>
    <w:rsid w:val="00D30D22"/>
    <w:rsid w:val="00D32F5F"/>
    <w:rsid w:val="00D33C7E"/>
    <w:rsid w:val="00D41772"/>
    <w:rsid w:val="00D44362"/>
    <w:rsid w:val="00D46189"/>
    <w:rsid w:val="00D461BE"/>
    <w:rsid w:val="00D47517"/>
    <w:rsid w:val="00D5097C"/>
    <w:rsid w:val="00D51EC7"/>
    <w:rsid w:val="00D52EBE"/>
    <w:rsid w:val="00D53890"/>
    <w:rsid w:val="00D61C43"/>
    <w:rsid w:val="00D66639"/>
    <w:rsid w:val="00D67311"/>
    <w:rsid w:val="00D674BC"/>
    <w:rsid w:val="00D67D1D"/>
    <w:rsid w:val="00D703F9"/>
    <w:rsid w:val="00D71018"/>
    <w:rsid w:val="00D73719"/>
    <w:rsid w:val="00D76124"/>
    <w:rsid w:val="00D76C31"/>
    <w:rsid w:val="00D76F0B"/>
    <w:rsid w:val="00D76F59"/>
    <w:rsid w:val="00D87D75"/>
    <w:rsid w:val="00D90730"/>
    <w:rsid w:val="00D91252"/>
    <w:rsid w:val="00D91BD2"/>
    <w:rsid w:val="00D92ECD"/>
    <w:rsid w:val="00D938D7"/>
    <w:rsid w:val="00D93B42"/>
    <w:rsid w:val="00D9461E"/>
    <w:rsid w:val="00DA1C94"/>
    <w:rsid w:val="00DA35F8"/>
    <w:rsid w:val="00DA43CD"/>
    <w:rsid w:val="00DA4FCF"/>
    <w:rsid w:val="00DA53EE"/>
    <w:rsid w:val="00DA6388"/>
    <w:rsid w:val="00DA7910"/>
    <w:rsid w:val="00DA7E5F"/>
    <w:rsid w:val="00DB12CE"/>
    <w:rsid w:val="00DB1A08"/>
    <w:rsid w:val="00DB2036"/>
    <w:rsid w:val="00DB21BD"/>
    <w:rsid w:val="00DB3153"/>
    <w:rsid w:val="00DB3BCC"/>
    <w:rsid w:val="00DB45F0"/>
    <w:rsid w:val="00DB5E1A"/>
    <w:rsid w:val="00DB65C1"/>
    <w:rsid w:val="00DB667A"/>
    <w:rsid w:val="00DB6B63"/>
    <w:rsid w:val="00DC10E8"/>
    <w:rsid w:val="00DC1635"/>
    <w:rsid w:val="00DC1BEA"/>
    <w:rsid w:val="00DC3B41"/>
    <w:rsid w:val="00DC5DD6"/>
    <w:rsid w:val="00DC7E4F"/>
    <w:rsid w:val="00DD402C"/>
    <w:rsid w:val="00DD4AF4"/>
    <w:rsid w:val="00DD53E1"/>
    <w:rsid w:val="00DE1EB8"/>
    <w:rsid w:val="00DE2D5F"/>
    <w:rsid w:val="00DE365A"/>
    <w:rsid w:val="00DE494D"/>
    <w:rsid w:val="00DE7F6F"/>
    <w:rsid w:val="00DF058A"/>
    <w:rsid w:val="00DF2287"/>
    <w:rsid w:val="00DF2E2B"/>
    <w:rsid w:val="00DF2F08"/>
    <w:rsid w:val="00DF4660"/>
    <w:rsid w:val="00DF4732"/>
    <w:rsid w:val="00DF4993"/>
    <w:rsid w:val="00DF4C6C"/>
    <w:rsid w:val="00DF4FF0"/>
    <w:rsid w:val="00DF672D"/>
    <w:rsid w:val="00E027E6"/>
    <w:rsid w:val="00E039A6"/>
    <w:rsid w:val="00E04127"/>
    <w:rsid w:val="00E06A3C"/>
    <w:rsid w:val="00E07D75"/>
    <w:rsid w:val="00E11FD2"/>
    <w:rsid w:val="00E129F3"/>
    <w:rsid w:val="00E211DC"/>
    <w:rsid w:val="00E212CC"/>
    <w:rsid w:val="00E21689"/>
    <w:rsid w:val="00E224F0"/>
    <w:rsid w:val="00E22789"/>
    <w:rsid w:val="00E232DB"/>
    <w:rsid w:val="00E2372C"/>
    <w:rsid w:val="00E2541B"/>
    <w:rsid w:val="00E30703"/>
    <w:rsid w:val="00E31167"/>
    <w:rsid w:val="00E41564"/>
    <w:rsid w:val="00E45578"/>
    <w:rsid w:val="00E45D6D"/>
    <w:rsid w:val="00E4773E"/>
    <w:rsid w:val="00E50413"/>
    <w:rsid w:val="00E50D32"/>
    <w:rsid w:val="00E512CD"/>
    <w:rsid w:val="00E5381F"/>
    <w:rsid w:val="00E54D3D"/>
    <w:rsid w:val="00E579BC"/>
    <w:rsid w:val="00E60650"/>
    <w:rsid w:val="00E6447C"/>
    <w:rsid w:val="00E66CD7"/>
    <w:rsid w:val="00E6733F"/>
    <w:rsid w:val="00E702FF"/>
    <w:rsid w:val="00E714A7"/>
    <w:rsid w:val="00E76910"/>
    <w:rsid w:val="00E80CA6"/>
    <w:rsid w:val="00E838D3"/>
    <w:rsid w:val="00E85782"/>
    <w:rsid w:val="00E87035"/>
    <w:rsid w:val="00E90F15"/>
    <w:rsid w:val="00E91B6A"/>
    <w:rsid w:val="00E92550"/>
    <w:rsid w:val="00E9363B"/>
    <w:rsid w:val="00E94503"/>
    <w:rsid w:val="00EA1479"/>
    <w:rsid w:val="00EA2D87"/>
    <w:rsid w:val="00EA39F8"/>
    <w:rsid w:val="00EA6111"/>
    <w:rsid w:val="00EA724B"/>
    <w:rsid w:val="00EB0424"/>
    <w:rsid w:val="00EB3F19"/>
    <w:rsid w:val="00EB5EE6"/>
    <w:rsid w:val="00EB7341"/>
    <w:rsid w:val="00EB7A4B"/>
    <w:rsid w:val="00EC22AC"/>
    <w:rsid w:val="00EC2E3F"/>
    <w:rsid w:val="00EC3600"/>
    <w:rsid w:val="00EC547A"/>
    <w:rsid w:val="00EC6D87"/>
    <w:rsid w:val="00ED374F"/>
    <w:rsid w:val="00ED3894"/>
    <w:rsid w:val="00ED6862"/>
    <w:rsid w:val="00ED69BF"/>
    <w:rsid w:val="00EE0EBD"/>
    <w:rsid w:val="00EE0FB9"/>
    <w:rsid w:val="00EE1482"/>
    <w:rsid w:val="00EE7A62"/>
    <w:rsid w:val="00EF07F5"/>
    <w:rsid w:val="00EF0BBB"/>
    <w:rsid w:val="00EF5DC6"/>
    <w:rsid w:val="00EF6AD8"/>
    <w:rsid w:val="00F0004A"/>
    <w:rsid w:val="00F019B9"/>
    <w:rsid w:val="00F02260"/>
    <w:rsid w:val="00F034CF"/>
    <w:rsid w:val="00F11B2B"/>
    <w:rsid w:val="00F1226F"/>
    <w:rsid w:val="00F14AC8"/>
    <w:rsid w:val="00F15800"/>
    <w:rsid w:val="00F15C36"/>
    <w:rsid w:val="00F16699"/>
    <w:rsid w:val="00F17D0B"/>
    <w:rsid w:val="00F23714"/>
    <w:rsid w:val="00F24271"/>
    <w:rsid w:val="00F24492"/>
    <w:rsid w:val="00F2538B"/>
    <w:rsid w:val="00F257FD"/>
    <w:rsid w:val="00F2594D"/>
    <w:rsid w:val="00F272E2"/>
    <w:rsid w:val="00F30999"/>
    <w:rsid w:val="00F3170F"/>
    <w:rsid w:val="00F31897"/>
    <w:rsid w:val="00F33491"/>
    <w:rsid w:val="00F335D6"/>
    <w:rsid w:val="00F365E8"/>
    <w:rsid w:val="00F41D31"/>
    <w:rsid w:val="00F46137"/>
    <w:rsid w:val="00F477AC"/>
    <w:rsid w:val="00F47C5F"/>
    <w:rsid w:val="00F508E8"/>
    <w:rsid w:val="00F52E17"/>
    <w:rsid w:val="00F56AA5"/>
    <w:rsid w:val="00F57B53"/>
    <w:rsid w:val="00F61EB3"/>
    <w:rsid w:val="00F6336B"/>
    <w:rsid w:val="00F706CD"/>
    <w:rsid w:val="00F71767"/>
    <w:rsid w:val="00F7392D"/>
    <w:rsid w:val="00F7417E"/>
    <w:rsid w:val="00F758D3"/>
    <w:rsid w:val="00F764AC"/>
    <w:rsid w:val="00F7696D"/>
    <w:rsid w:val="00F80E49"/>
    <w:rsid w:val="00F82C24"/>
    <w:rsid w:val="00F90195"/>
    <w:rsid w:val="00F91918"/>
    <w:rsid w:val="00F91BC7"/>
    <w:rsid w:val="00F924F4"/>
    <w:rsid w:val="00F93BF3"/>
    <w:rsid w:val="00F946F3"/>
    <w:rsid w:val="00F957C2"/>
    <w:rsid w:val="00F974E8"/>
    <w:rsid w:val="00FA16D1"/>
    <w:rsid w:val="00FA2C43"/>
    <w:rsid w:val="00FA2D22"/>
    <w:rsid w:val="00FB056F"/>
    <w:rsid w:val="00FB3E96"/>
    <w:rsid w:val="00FB4973"/>
    <w:rsid w:val="00FB5386"/>
    <w:rsid w:val="00FB5BF9"/>
    <w:rsid w:val="00FB6885"/>
    <w:rsid w:val="00FC2D05"/>
    <w:rsid w:val="00FC2FE0"/>
    <w:rsid w:val="00FC33ED"/>
    <w:rsid w:val="00FC44E0"/>
    <w:rsid w:val="00FC5156"/>
    <w:rsid w:val="00FC65C5"/>
    <w:rsid w:val="00FC7F80"/>
    <w:rsid w:val="00FE0575"/>
    <w:rsid w:val="00FE0F18"/>
    <w:rsid w:val="00FE3B1B"/>
    <w:rsid w:val="00FE49E1"/>
    <w:rsid w:val="00FE4BC1"/>
    <w:rsid w:val="00FE590B"/>
    <w:rsid w:val="00FE6FC8"/>
    <w:rsid w:val="00FE7FD1"/>
    <w:rsid w:val="00FF0193"/>
    <w:rsid w:val="00FF179A"/>
    <w:rsid w:val="00FF35F8"/>
    <w:rsid w:val="00FF744C"/>
    <w:rsid w:val="00FF7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AB353A"/>
  <w15:docId w15:val="{01ABCED1-C39D-467F-BD19-D3CF90BA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locked="1"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semiHidden="1" w:unhideWhenUsed="1"/>
    <w:lsdException w:name="Strong" w:locked="1" w:qFormat="1"/>
    <w:lsdException w:name="Emphasis" w:locked="1" w:uiPriority="0"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93"/>
    <w:rPr>
      <w:lang w:val="uk-UA"/>
    </w:rPr>
  </w:style>
  <w:style w:type="paragraph" w:styleId="10">
    <w:name w:val="heading 1"/>
    <w:basedOn w:val="a"/>
    <w:next w:val="a"/>
    <w:link w:val="11"/>
    <w:qFormat/>
    <w:rsid w:val="00FF0193"/>
    <w:pPr>
      <w:keepNext/>
      <w:keepLines/>
      <w:spacing w:before="480" w:after="120"/>
      <w:outlineLvl w:val="0"/>
    </w:pPr>
    <w:rPr>
      <w:rFonts w:cs="Times New Roman"/>
      <w:b/>
      <w:sz w:val="48"/>
      <w:szCs w:val="48"/>
      <w:lang w:eastAsia="uk-UA"/>
    </w:rPr>
  </w:style>
  <w:style w:type="paragraph" w:styleId="2">
    <w:name w:val="heading 2"/>
    <w:basedOn w:val="a"/>
    <w:next w:val="a"/>
    <w:link w:val="20"/>
    <w:qFormat/>
    <w:rsid w:val="00FF0193"/>
    <w:pPr>
      <w:keepNext/>
      <w:keepLines/>
      <w:spacing w:before="360" w:after="80"/>
      <w:outlineLvl w:val="1"/>
    </w:pPr>
    <w:rPr>
      <w:rFonts w:cs="Times New Roman"/>
      <w:b/>
      <w:sz w:val="36"/>
      <w:szCs w:val="36"/>
      <w:lang w:eastAsia="uk-UA"/>
    </w:rPr>
  </w:style>
  <w:style w:type="paragraph" w:styleId="3">
    <w:name w:val="heading 3"/>
    <w:basedOn w:val="a"/>
    <w:next w:val="a"/>
    <w:link w:val="30"/>
    <w:qFormat/>
    <w:rsid w:val="00FF0193"/>
    <w:pPr>
      <w:keepNext/>
      <w:keepLines/>
      <w:spacing w:before="280" w:after="80"/>
      <w:outlineLvl w:val="2"/>
    </w:pPr>
    <w:rPr>
      <w:rFonts w:cs="Times New Roman"/>
      <w:b/>
      <w:sz w:val="28"/>
      <w:szCs w:val="28"/>
      <w:lang w:eastAsia="uk-UA"/>
    </w:rPr>
  </w:style>
  <w:style w:type="paragraph" w:styleId="4">
    <w:name w:val="heading 4"/>
    <w:basedOn w:val="a"/>
    <w:next w:val="a"/>
    <w:link w:val="40"/>
    <w:qFormat/>
    <w:rsid w:val="00FF0193"/>
    <w:pPr>
      <w:keepNext/>
      <w:keepLines/>
      <w:spacing w:before="240" w:after="40"/>
      <w:outlineLvl w:val="3"/>
    </w:pPr>
    <w:rPr>
      <w:rFonts w:cs="Times New Roman"/>
      <w:b/>
      <w:sz w:val="24"/>
      <w:szCs w:val="24"/>
      <w:lang w:eastAsia="uk-UA"/>
    </w:rPr>
  </w:style>
  <w:style w:type="paragraph" w:styleId="5">
    <w:name w:val="heading 5"/>
    <w:basedOn w:val="a"/>
    <w:next w:val="a"/>
    <w:link w:val="50"/>
    <w:qFormat/>
    <w:rsid w:val="00FF0193"/>
    <w:pPr>
      <w:keepNext/>
      <w:keepLines/>
      <w:spacing w:before="220" w:after="40"/>
      <w:outlineLvl w:val="4"/>
    </w:pPr>
    <w:rPr>
      <w:rFonts w:cs="Times New Roman"/>
      <w:b/>
      <w:sz w:val="22"/>
      <w:szCs w:val="22"/>
      <w:lang w:eastAsia="uk-UA"/>
    </w:rPr>
  </w:style>
  <w:style w:type="paragraph" w:styleId="6">
    <w:name w:val="heading 6"/>
    <w:basedOn w:val="a"/>
    <w:next w:val="a"/>
    <w:link w:val="60"/>
    <w:uiPriority w:val="99"/>
    <w:qFormat/>
    <w:rsid w:val="00FF0193"/>
    <w:pPr>
      <w:keepNext/>
      <w:keepLines/>
      <w:spacing w:before="200" w:after="40"/>
      <w:outlineLvl w:val="5"/>
    </w:pPr>
    <w:rPr>
      <w:b/>
    </w:rPr>
  </w:style>
  <w:style w:type="paragraph" w:styleId="7">
    <w:name w:val="heading 7"/>
    <w:basedOn w:val="a"/>
    <w:next w:val="a"/>
    <w:link w:val="70"/>
    <w:semiHidden/>
    <w:unhideWhenUsed/>
    <w:qFormat/>
    <w:locked/>
    <w:rsid w:val="0079523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72383D"/>
    <w:pPr>
      <w:widowControl w:val="0"/>
      <w:autoSpaceDE w:val="0"/>
      <w:autoSpaceDN w:val="0"/>
      <w:adjustRightInd w:val="0"/>
      <w:spacing w:before="240" w:after="60"/>
      <w:outlineLvl w:val="7"/>
    </w:pPr>
    <w:rPr>
      <w:rFonts w:ascii="Times New Roman" w:eastAsia="Times New Roman" w:hAnsi="Times New Roman" w:cs="Times New Roman"/>
      <w:i/>
      <w:iCs/>
      <w:sz w:val="24"/>
      <w:szCs w:val="24"/>
      <w:lang w:val="ru-RU"/>
    </w:rPr>
  </w:style>
  <w:style w:type="paragraph" w:styleId="9">
    <w:name w:val="heading 9"/>
    <w:basedOn w:val="a"/>
    <w:next w:val="a"/>
    <w:link w:val="90"/>
    <w:uiPriority w:val="99"/>
    <w:qFormat/>
    <w:rsid w:val="0072383D"/>
    <w:pPr>
      <w:widowControl w:val="0"/>
      <w:autoSpaceDE w:val="0"/>
      <w:autoSpaceDN w:val="0"/>
      <w:adjustRightInd w:val="0"/>
      <w:spacing w:before="240" w:after="60"/>
      <w:outlineLvl w:val="8"/>
    </w:pPr>
    <w:rPr>
      <w:rFonts w:ascii="Cambria" w:eastAsia="Times New Roman" w:hAnsi="Cambria" w:cs="Times New Roman"/>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72383D"/>
    <w:rPr>
      <w:b/>
      <w:sz w:val="48"/>
    </w:rPr>
  </w:style>
  <w:style w:type="character" w:customStyle="1" w:styleId="20">
    <w:name w:val="Заголовок 2 Знак"/>
    <w:link w:val="2"/>
    <w:locked/>
    <w:rsid w:val="0072383D"/>
    <w:rPr>
      <w:b/>
      <w:sz w:val="36"/>
    </w:rPr>
  </w:style>
  <w:style w:type="character" w:customStyle="1" w:styleId="30">
    <w:name w:val="Заголовок 3 Знак"/>
    <w:link w:val="3"/>
    <w:uiPriority w:val="9"/>
    <w:locked/>
    <w:rsid w:val="0072383D"/>
    <w:rPr>
      <w:b/>
      <w:sz w:val="28"/>
    </w:rPr>
  </w:style>
  <w:style w:type="character" w:customStyle="1" w:styleId="40">
    <w:name w:val="Заголовок 4 Знак"/>
    <w:link w:val="4"/>
    <w:uiPriority w:val="99"/>
    <w:locked/>
    <w:rsid w:val="0072383D"/>
    <w:rPr>
      <w:b/>
      <w:sz w:val="24"/>
    </w:rPr>
  </w:style>
  <w:style w:type="character" w:customStyle="1" w:styleId="50">
    <w:name w:val="Заголовок 5 Знак"/>
    <w:link w:val="5"/>
    <w:uiPriority w:val="99"/>
    <w:locked/>
    <w:rsid w:val="0072383D"/>
    <w:rPr>
      <w:b/>
      <w:sz w:val="22"/>
    </w:rPr>
  </w:style>
  <w:style w:type="character" w:customStyle="1" w:styleId="60">
    <w:name w:val="Заголовок 6 Знак"/>
    <w:link w:val="6"/>
    <w:uiPriority w:val="9"/>
    <w:semiHidden/>
    <w:rsid w:val="00477DF2"/>
    <w:rPr>
      <w:rFonts w:ascii="Calibri" w:eastAsia="Times New Roman" w:hAnsi="Calibri" w:cs="Times New Roman"/>
      <w:b/>
      <w:bCs/>
      <w:lang w:eastAsia="ru-RU"/>
    </w:rPr>
  </w:style>
  <w:style w:type="character" w:customStyle="1" w:styleId="80">
    <w:name w:val="Заголовок 8 Знак"/>
    <w:link w:val="8"/>
    <w:uiPriority w:val="99"/>
    <w:locked/>
    <w:rsid w:val="0072383D"/>
    <w:rPr>
      <w:rFonts w:ascii="Times New Roman" w:hAnsi="Times New Roman" w:cs="Times New Roman"/>
      <w:i/>
      <w:iCs/>
      <w:sz w:val="24"/>
      <w:szCs w:val="24"/>
      <w:lang w:val="ru-RU"/>
    </w:rPr>
  </w:style>
  <w:style w:type="character" w:customStyle="1" w:styleId="90">
    <w:name w:val="Заголовок 9 Знак"/>
    <w:link w:val="9"/>
    <w:uiPriority w:val="99"/>
    <w:locked/>
    <w:rsid w:val="0072383D"/>
    <w:rPr>
      <w:rFonts w:ascii="Cambria" w:hAnsi="Cambria" w:cs="Times New Roman"/>
      <w:sz w:val="22"/>
      <w:szCs w:val="22"/>
      <w:lang w:val="ru-RU"/>
    </w:rPr>
  </w:style>
  <w:style w:type="table" w:customStyle="1" w:styleId="TableNormal1">
    <w:name w:val="Table Normal1"/>
    <w:uiPriority w:val="99"/>
    <w:rsid w:val="00FF0193"/>
    <w:rPr>
      <w:lang w:val="uk-UA"/>
    </w:rPr>
    <w:tblPr>
      <w:tblCellMar>
        <w:top w:w="0" w:type="dxa"/>
        <w:left w:w="0" w:type="dxa"/>
        <w:bottom w:w="0" w:type="dxa"/>
        <w:right w:w="0" w:type="dxa"/>
      </w:tblCellMar>
    </w:tblPr>
  </w:style>
  <w:style w:type="paragraph" w:styleId="a3">
    <w:name w:val="Title"/>
    <w:basedOn w:val="a"/>
    <w:next w:val="a"/>
    <w:link w:val="a4"/>
    <w:uiPriority w:val="99"/>
    <w:qFormat/>
    <w:rsid w:val="00FF0193"/>
    <w:pPr>
      <w:keepNext/>
      <w:keepLines/>
      <w:spacing w:before="480" w:after="120"/>
    </w:pPr>
    <w:rPr>
      <w:rFonts w:cs="Times New Roman"/>
      <w:b/>
      <w:sz w:val="72"/>
      <w:szCs w:val="72"/>
      <w:lang w:eastAsia="uk-UA"/>
    </w:rPr>
  </w:style>
  <w:style w:type="character" w:customStyle="1" w:styleId="a4">
    <w:name w:val="Заголовок Знак"/>
    <w:link w:val="a3"/>
    <w:uiPriority w:val="99"/>
    <w:locked/>
    <w:rsid w:val="007256EE"/>
    <w:rPr>
      <w:b/>
      <w:sz w:val="72"/>
    </w:rPr>
  </w:style>
  <w:style w:type="paragraph" w:styleId="a5">
    <w:name w:val="Subtitle"/>
    <w:basedOn w:val="a"/>
    <w:next w:val="a"/>
    <w:link w:val="a6"/>
    <w:qFormat/>
    <w:rsid w:val="00FF0193"/>
    <w:pPr>
      <w:keepNext/>
      <w:keepLines/>
      <w:spacing w:before="360" w:after="80"/>
    </w:pPr>
    <w:rPr>
      <w:rFonts w:ascii="Georgia" w:hAnsi="Georgia" w:cs="Times New Roman"/>
      <w:i/>
      <w:color w:val="666666"/>
      <w:sz w:val="48"/>
      <w:szCs w:val="48"/>
      <w:lang w:eastAsia="uk-UA"/>
    </w:rPr>
  </w:style>
  <w:style w:type="character" w:customStyle="1" w:styleId="a6">
    <w:name w:val="Подзаголовок Знак"/>
    <w:link w:val="a5"/>
    <w:locked/>
    <w:rsid w:val="0072383D"/>
    <w:rPr>
      <w:rFonts w:ascii="Georgia" w:eastAsia="Times New Roman" w:hAnsi="Georgia"/>
      <w:i/>
      <w:color w:val="666666"/>
      <w:sz w:val="48"/>
    </w:rPr>
  </w:style>
  <w:style w:type="table" w:customStyle="1" w:styleId="a7">
    <w:name w:val="Стиль"/>
    <w:basedOn w:val="TableNormal1"/>
    <w:uiPriority w:val="99"/>
    <w:rsid w:val="00FF0193"/>
    <w:tblPr>
      <w:tblStyleRowBandSize w:val="1"/>
      <w:tblStyleColBandSize w:val="1"/>
      <w:tblCellMar>
        <w:left w:w="108" w:type="dxa"/>
        <w:right w:w="108" w:type="dxa"/>
      </w:tblCellMar>
    </w:tblPr>
  </w:style>
  <w:style w:type="paragraph" w:styleId="a8">
    <w:name w:val="List Paragraph"/>
    <w:aliases w:val="1 Буллет,Список уровня 2"/>
    <w:basedOn w:val="a"/>
    <w:link w:val="a9"/>
    <w:uiPriority w:val="34"/>
    <w:qFormat/>
    <w:rsid w:val="007523F4"/>
    <w:pPr>
      <w:ind w:left="720"/>
      <w:contextualSpacing/>
    </w:pPr>
  </w:style>
  <w:style w:type="paragraph" w:customStyle="1" w:styleId="rvps2">
    <w:name w:val="rvps2"/>
    <w:basedOn w:val="a"/>
    <w:rsid w:val="00494F11"/>
    <w:pPr>
      <w:spacing w:before="100" w:beforeAutospacing="1" w:after="100" w:afterAutospacing="1"/>
    </w:pPr>
    <w:rPr>
      <w:rFonts w:ascii="Times New Roman" w:eastAsia="Times New Roman" w:hAnsi="Times New Roman" w:cs="Times New Roman"/>
      <w:sz w:val="24"/>
      <w:szCs w:val="24"/>
      <w:lang w:val="ru-RU"/>
    </w:rPr>
  </w:style>
  <w:style w:type="table" w:styleId="aa">
    <w:name w:val="Table Grid"/>
    <w:basedOn w:val="a1"/>
    <w:uiPriority w:val="39"/>
    <w:rsid w:val="00952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0D66C0"/>
    <w:rPr>
      <w:rFonts w:cs="Times New Roman"/>
      <w:color w:val="0000FF"/>
      <w:u w:val="single"/>
    </w:rPr>
  </w:style>
  <w:style w:type="paragraph" w:styleId="ac">
    <w:name w:val="header"/>
    <w:aliases w:val=" Знак3"/>
    <w:basedOn w:val="a"/>
    <w:link w:val="ad"/>
    <w:uiPriority w:val="99"/>
    <w:rsid w:val="00680E63"/>
    <w:pPr>
      <w:tabs>
        <w:tab w:val="center" w:pos="4819"/>
        <w:tab w:val="right" w:pos="9639"/>
      </w:tabs>
    </w:pPr>
  </w:style>
  <w:style w:type="character" w:customStyle="1" w:styleId="ad">
    <w:name w:val="Верхний колонтитул Знак"/>
    <w:aliases w:val=" Знак3 Знак"/>
    <w:link w:val="ac"/>
    <w:uiPriority w:val="99"/>
    <w:locked/>
    <w:rsid w:val="00680E63"/>
    <w:rPr>
      <w:rFonts w:cs="Times New Roman"/>
    </w:rPr>
  </w:style>
  <w:style w:type="paragraph" w:styleId="ae">
    <w:name w:val="footer"/>
    <w:basedOn w:val="a"/>
    <w:link w:val="af"/>
    <w:uiPriority w:val="99"/>
    <w:rsid w:val="00680E63"/>
    <w:pPr>
      <w:tabs>
        <w:tab w:val="center" w:pos="4819"/>
        <w:tab w:val="right" w:pos="9639"/>
      </w:tabs>
    </w:pPr>
  </w:style>
  <w:style w:type="character" w:customStyle="1" w:styleId="af">
    <w:name w:val="Нижний колонтитул Знак"/>
    <w:link w:val="ae"/>
    <w:uiPriority w:val="99"/>
    <w:locked/>
    <w:rsid w:val="00680E63"/>
    <w:rPr>
      <w:rFonts w:cs="Times New Roman"/>
    </w:rPr>
  </w:style>
  <w:style w:type="paragraph" w:styleId="af0">
    <w:name w:val="No Spacing"/>
    <w:link w:val="af1"/>
    <w:uiPriority w:val="1"/>
    <w:qFormat/>
    <w:rsid w:val="00386810"/>
    <w:rPr>
      <w:rFonts w:cs="Times New Roman"/>
      <w:sz w:val="22"/>
      <w:szCs w:val="22"/>
      <w:lang w:val="uk-UA" w:eastAsia="en-US"/>
    </w:rPr>
  </w:style>
  <w:style w:type="character" w:customStyle="1" w:styleId="rvts0">
    <w:name w:val="rvts0"/>
    <w:rsid w:val="0072383D"/>
  </w:style>
  <w:style w:type="paragraph" w:styleId="af2">
    <w:name w:val="Document Map"/>
    <w:basedOn w:val="a"/>
    <w:link w:val="af3"/>
    <w:uiPriority w:val="99"/>
    <w:semiHidden/>
    <w:rsid w:val="0072383D"/>
    <w:pPr>
      <w:shd w:val="clear" w:color="auto" w:fill="000080"/>
      <w:spacing w:after="200" w:line="276" w:lineRule="auto"/>
    </w:pPr>
    <w:rPr>
      <w:rFonts w:ascii="Times New Roman" w:hAnsi="Times New Roman" w:cs="Times New Roman"/>
      <w:sz w:val="2"/>
      <w:lang w:eastAsia="en-US"/>
    </w:rPr>
  </w:style>
  <w:style w:type="character" w:customStyle="1" w:styleId="af3">
    <w:name w:val="Схема документа Знак"/>
    <w:link w:val="af2"/>
    <w:uiPriority w:val="99"/>
    <w:semiHidden/>
    <w:locked/>
    <w:rsid w:val="0072383D"/>
    <w:rPr>
      <w:rFonts w:ascii="Times New Roman" w:hAnsi="Times New Roman" w:cs="Times New Roman"/>
      <w:sz w:val="2"/>
      <w:shd w:val="clear" w:color="auto" w:fill="000080"/>
      <w:lang w:eastAsia="en-US"/>
    </w:rPr>
  </w:style>
  <w:style w:type="character" w:customStyle="1" w:styleId="apple-converted-space">
    <w:name w:val="apple-converted-space"/>
    <w:rsid w:val="0072383D"/>
  </w:style>
  <w:style w:type="table" w:customStyle="1" w:styleId="12">
    <w:name w:val="Сітка таблиці1"/>
    <w:uiPriority w:val="99"/>
    <w:rsid w:val="0072383D"/>
    <w:rPr>
      <w:rFonts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72383D"/>
    <w:rPr>
      <w:rFonts w:ascii="Tahoma" w:hAnsi="Tahoma" w:cs="Tahoma"/>
      <w:sz w:val="16"/>
      <w:szCs w:val="16"/>
      <w:lang w:eastAsia="en-US"/>
    </w:rPr>
  </w:style>
  <w:style w:type="character" w:customStyle="1" w:styleId="af5">
    <w:name w:val="Текст выноски Знак"/>
    <w:link w:val="af4"/>
    <w:locked/>
    <w:rsid w:val="0072383D"/>
    <w:rPr>
      <w:rFonts w:ascii="Tahoma" w:hAnsi="Tahoma" w:cs="Tahoma"/>
      <w:sz w:val="16"/>
      <w:szCs w:val="16"/>
      <w:lang w:eastAsia="en-US"/>
    </w:rPr>
  </w:style>
  <w:style w:type="character" w:styleId="af6">
    <w:name w:val="annotation reference"/>
    <w:uiPriority w:val="99"/>
    <w:rsid w:val="0072383D"/>
    <w:rPr>
      <w:rFonts w:cs="Times New Roman"/>
      <w:sz w:val="16"/>
    </w:rPr>
  </w:style>
  <w:style w:type="paragraph" w:styleId="af7">
    <w:name w:val="annotation text"/>
    <w:basedOn w:val="a"/>
    <w:link w:val="af8"/>
    <w:uiPriority w:val="99"/>
    <w:rsid w:val="0072383D"/>
    <w:pPr>
      <w:spacing w:after="200" w:line="276" w:lineRule="auto"/>
    </w:pPr>
    <w:rPr>
      <w:rFonts w:cs="Times New Roman"/>
      <w:lang w:eastAsia="en-US"/>
    </w:rPr>
  </w:style>
  <w:style w:type="character" w:customStyle="1" w:styleId="af8">
    <w:name w:val="Текст примечания Знак"/>
    <w:link w:val="af7"/>
    <w:uiPriority w:val="99"/>
    <w:locked/>
    <w:rsid w:val="0072383D"/>
    <w:rPr>
      <w:rFonts w:cs="Times New Roman"/>
      <w:lang w:eastAsia="en-US"/>
    </w:rPr>
  </w:style>
  <w:style w:type="paragraph" w:styleId="af9">
    <w:name w:val="annotation subject"/>
    <w:basedOn w:val="af7"/>
    <w:next w:val="af7"/>
    <w:link w:val="afa"/>
    <w:rsid w:val="0072383D"/>
    <w:rPr>
      <w:b/>
      <w:bCs/>
    </w:rPr>
  </w:style>
  <w:style w:type="character" w:customStyle="1" w:styleId="afa">
    <w:name w:val="Тема примечания Знак"/>
    <w:link w:val="af9"/>
    <w:locked/>
    <w:rsid w:val="0072383D"/>
    <w:rPr>
      <w:rFonts w:cs="Times New Roman"/>
      <w:b/>
      <w:bCs/>
      <w:lang w:eastAsia="en-US"/>
    </w:rPr>
  </w:style>
  <w:style w:type="paragraph" w:customStyle="1" w:styleId="afb">
    <w:name w:val="Знак Знак Знак"/>
    <w:basedOn w:val="a"/>
    <w:uiPriority w:val="99"/>
    <w:rsid w:val="0072383D"/>
    <w:rPr>
      <w:rFonts w:ascii="Verdana" w:eastAsia="Times New Roman" w:hAnsi="Verdana" w:cs="Verdana"/>
      <w:lang w:val="en-US" w:eastAsia="en-US"/>
    </w:rPr>
  </w:style>
  <w:style w:type="paragraph" w:styleId="af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d"/>
    <w:uiPriority w:val="99"/>
    <w:qFormat/>
    <w:rsid w:val="0072383D"/>
    <w:pPr>
      <w:spacing w:before="100" w:beforeAutospacing="1" w:after="100" w:afterAutospacing="1"/>
    </w:pPr>
    <w:rPr>
      <w:rFonts w:ascii="Times New Roman" w:eastAsia="Times New Roman" w:hAnsi="Times New Roman" w:cs="Times New Roman"/>
      <w:sz w:val="24"/>
      <w:szCs w:val="24"/>
      <w:lang w:val="ru-RU"/>
    </w:rPr>
  </w:style>
  <w:style w:type="paragraph" w:customStyle="1" w:styleId="afe">
    <w:name w:val="Нормальний текст"/>
    <w:basedOn w:val="a"/>
    <w:uiPriority w:val="99"/>
    <w:rsid w:val="0072383D"/>
    <w:pPr>
      <w:spacing w:before="120"/>
      <w:ind w:firstLine="567"/>
      <w:jc w:val="both"/>
    </w:pPr>
    <w:rPr>
      <w:rFonts w:ascii="Antiqua" w:eastAsia="Times New Roman" w:hAnsi="Antiqua" w:cs="Antiqua"/>
      <w:color w:val="000000"/>
      <w:sz w:val="26"/>
      <w:szCs w:val="26"/>
      <w:lang w:val="ru-RU"/>
    </w:rPr>
  </w:style>
  <w:style w:type="paragraph" w:styleId="aff">
    <w:name w:val="Body Text Indent"/>
    <w:basedOn w:val="a"/>
    <w:link w:val="aff0"/>
    <w:uiPriority w:val="99"/>
    <w:rsid w:val="0072383D"/>
    <w:pPr>
      <w:ind w:firstLine="540"/>
      <w:jc w:val="both"/>
    </w:pPr>
    <w:rPr>
      <w:rFonts w:ascii="Times New Roman" w:eastAsia="Times New Roman" w:hAnsi="Times New Roman" w:cs="Times New Roman"/>
      <w:color w:val="000000"/>
      <w:sz w:val="24"/>
      <w:szCs w:val="24"/>
    </w:rPr>
  </w:style>
  <w:style w:type="character" w:customStyle="1" w:styleId="aff0">
    <w:name w:val="Основной текст с отступом Знак"/>
    <w:link w:val="aff"/>
    <w:uiPriority w:val="99"/>
    <w:locked/>
    <w:rsid w:val="0072383D"/>
    <w:rPr>
      <w:rFonts w:ascii="Times New Roman" w:hAnsi="Times New Roman" w:cs="Times New Roman"/>
      <w:color w:val="000000"/>
      <w:sz w:val="24"/>
      <w:szCs w:val="24"/>
    </w:rPr>
  </w:style>
  <w:style w:type="character" w:styleId="aff1">
    <w:name w:val="page number"/>
    <w:rsid w:val="0072383D"/>
    <w:rPr>
      <w:rFonts w:cs="Times New Roman"/>
    </w:rPr>
  </w:style>
  <w:style w:type="paragraph" w:styleId="aff2">
    <w:name w:val="Body Text"/>
    <w:basedOn w:val="a"/>
    <w:link w:val="aff3"/>
    <w:rsid w:val="0072383D"/>
    <w:pPr>
      <w:widowControl w:val="0"/>
      <w:autoSpaceDE w:val="0"/>
      <w:autoSpaceDN w:val="0"/>
      <w:adjustRightInd w:val="0"/>
      <w:spacing w:after="120"/>
    </w:pPr>
    <w:rPr>
      <w:rFonts w:ascii="Times New Roman CYR" w:eastAsia="Times New Roman" w:hAnsi="Times New Roman CYR" w:cs="Times New Roman CYR"/>
      <w:sz w:val="24"/>
      <w:szCs w:val="24"/>
      <w:lang w:val="ru-RU"/>
    </w:rPr>
  </w:style>
  <w:style w:type="character" w:customStyle="1" w:styleId="aff3">
    <w:name w:val="Основной текст Знак"/>
    <w:link w:val="aff2"/>
    <w:locked/>
    <w:rsid w:val="0072383D"/>
    <w:rPr>
      <w:rFonts w:ascii="Times New Roman CYR" w:hAnsi="Times New Roman CYR" w:cs="Times New Roman CYR"/>
      <w:sz w:val="24"/>
      <w:szCs w:val="24"/>
      <w:lang w:val="ru-RU"/>
    </w:rPr>
  </w:style>
  <w:style w:type="paragraph" w:styleId="21">
    <w:name w:val="List 2"/>
    <w:basedOn w:val="a"/>
    <w:uiPriority w:val="99"/>
    <w:rsid w:val="0072383D"/>
    <w:pPr>
      <w:ind w:left="566" w:hanging="283"/>
    </w:pPr>
    <w:rPr>
      <w:rFonts w:ascii="Times New Roman" w:eastAsia="Times New Roman" w:hAnsi="Times New Roman" w:cs="Times New Roman"/>
      <w:lang w:val="ru-RU"/>
    </w:rPr>
  </w:style>
  <w:style w:type="paragraph" w:styleId="22">
    <w:name w:val="Body Text Indent 2"/>
    <w:basedOn w:val="a"/>
    <w:link w:val="23"/>
    <w:rsid w:val="0072383D"/>
    <w:pPr>
      <w:spacing w:after="120" w:line="480" w:lineRule="auto"/>
      <w:ind w:left="283"/>
    </w:pPr>
    <w:rPr>
      <w:rFonts w:eastAsia="Times New Roman" w:cs="Times New Roman"/>
      <w:sz w:val="22"/>
      <w:szCs w:val="22"/>
      <w:lang w:val="ru-RU"/>
    </w:rPr>
  </w:style>
  <w:style w:type="character" w:customStyle="1" w:styleId="23">
    <w:name w:val="Основной текст с отступом 2 Знак"/>
    <w:link w:val="22"/>
    <w:uiPriority w:val="99"/>
    <w:locked/>
    <w:rsid w:val="0072383D"/>
    <w:rPr>
      <w:rFonts w:eastAsia="Times New Roman" w:cs="Times New Roman"/>
      <w:sz w:val="22"/>
      <w:szCs w:val="22"/>
      <w:lang w:val="ru-RU"/>
    </w:rPr>
  </w:style>
  <w:style w:type="paragraph" w:styleId="aff4">
    <w:name w:val="Block Text"/>
    <w:basedOn w:val="a"/>
    <w:uiPriority w:val="99"/>
    <w:rsid w:val="0072383D"/>
    <w:pPr>
      <w:ind w:left="284" w:right="-58" w:firstLine="436"/>
      <w:jc w:val="both"/>
    </w:pPr>
    <w:rPr>
      <w:rFonts w:ascii="Times New Roman" w:eastAsia="Times New Roman" w:hAnsi="Times New Roman" w:cs="Times New Roman"/>
      <w:sz w:val="24"/>
      <w:lang w:val="ru-RU"/>
    </w:rPr>
  </w:style>
  <w:style w:type="paragraph" w:customStyle="1" w:styleId="aff5">
    <w:name w:val="Знак Знак Знак Знак Знак Знак Знак Знак Знак"/>
    <w:basedOn w:val="a"/>
    <w:uiPriority w:val="99"/>
    <w:rsid w:val="0072383D"/>
    <w:rPr>
      <w:rFonts w:ascii="Verdana" w:eastAsia="Times New Roman" w:hAnsi="Verdana" w:cs="Verdana"/>
      <w:lang w:val="en-US" w:eastAsia="en-US"/>
    </w:rPr>
  </w:style>
  <w:style w:type="paragraph" w:styleId="31">
    <w:name w:val="Body Text 3"/>
    <w:basedOn w:val="a"/>
    <w:link w:val="32"/>
    <w:uiPriority w:val="99"/>
    <w:rsid w:val="0072383D"/>
    <w:pPr>
      <w:spacing w:after="120" w:line="276" w:lineRule="auto"/>
    </w:pPr>
    <w:rPr>
      <w:rFonts w:eastAsia="Times New Roman" w:cs="Times New Roman"/>
      <w:sz w:val="16"/>
      <w:szCs w:val="16"/>
      <w:lang w:val="ru-RU"/>
    </w:rPr>
  </w:style>
  <w:style w:type="character" w:customStyle="1" w:styleId="32">
    <w:name w:val="Основной текст 3 Знак"/>
    <w:link w:val="31"/>
    <w:uiPriority w:val="99"/>
    <w:locked/>
    <w:rsid w:val="0072383D"/>
    <w:rPr>
      <w:rFonts w:eastAsia="Times New Roman" w:cs="Times New Roman"/>
      <w:sz w:val="16"/>
      <w:szCs w:val="16"/>
      <w:lang w:val="ru-RU"/>
    </w:rPr>
  </w:style>
  <w:style w:type="paragraph" w:styleId="aff6">
    <w:name w:val="endnote text"/>
    <w:basedOn w:val="a"/>
    <w:link w:val="aff7"/>
    <w:uiPriority w:val="99"/>
    <w:semiHidden/>
    <w:rsid w:val="0072383D"/>
    <w:pPr>
      <w:widowControl w:val="0"/>
      <w:spacing w:before="140"/>
      <w:ind w:firstLine="680"/>
      <w:jc w:val="both"/>
    </w:pPr>
    <w:rPr>
      <w:rFonts w:ascii="Times New Roman" w:eastAsia="Times New Roman" w:hAnsi="Times New Roman" w:cs="Times New Roman"/>
      <w:szCs w:val="24"/>
    </w:rPr>
  </w:style>
  <w:style w:type="character" w:customStyle="1" w:styleId="aff7">
    <w:name w:val="Текст концевой сноски Знак"/>
    <w:link w:val="aff6"/>
    <w:uiPriority w:val="99"/>
    <w:semiHidden/>
    <w:locked/>
    <w:rsid w:val="0072383D"/>
    <w:rPr>
      <w:rFonts w:ascii="Times New Roman" w:hAnsi="Times New Roman" w:cs="Times New Roman"/>
      <w:sz w:val="24"/>
      <w:szCs w:val="24"/>
    </w:rPr>
  </w:style>
  <w:style w:type="character" w:styleId="aff8">
    <w:name w:val="Strong"/>
    <w:uiPriority w:val="99"/>
    <w:qFormat/>
    <w:rsid w:val="0072383D"/>
    <w:rPr>
      <w:rFonts w:cs="Times New Roman"/>
      <w:b/>
    </w:rPr>
  </w:style>
  <w:style w:type="paragraph" w:customStyle="1" w:styleId="aff9">
    <w:name w:val="Знак"/>
    <w:basedOn w:val="a"/>
    <w:uiPriority w:val="99"/>
    <w:rsid w:val="0072383D"/>
    <w:rPr>
      <w:rFonts w:ascii="Verdana" w:eastAsia="Times New Roman" w:hAnsi="Verdana" w:cs="Verdana"/>
      <w:lang w:val="en-US" w:eastAsia="en-US"/>
    </w:rPr>
  </w:style>
  <w:style w:type="table" w:customStyle="1" w:styleId="13">
    <w:name w:val="Сетка таблицы1"/>
    <w:uiPriority w:val="99"/>
    <w:rsid w:val="0072383D"/>
    <w:pPr>
      <w:widowControl w:val="0"/>
      <w:autoSpaceDE w:val="0"/>
      <w:autoSpaceDN w:val="0"/>
      <w:adjustRightInd w:val="0"/>
    </w:pPr>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
    <w:uiPriority w:val="99"/>
    <w:rsid w:val="0072383D"/>
    <w:rPr>
      <w:rFonts w:ascii="Verdana" w:eastAsia="Times New Roman" w:hAnsi="Verdana" w:cs="Verdana"/>
      <w:lang w:val="en-US" w:eastAsia="en-US"/>
    </w:rPr>
  </w:style>
  <w:style w:type="paragraph" w:customStyle="1" w:styleId="affa">
    <w:name w:val="Знак Знак Знак Знак"/>
    <w:basedOn w:val="a"/>
    <w:uiPriority w:val="99"/>
    <w:rsid w:val="0072383D"/>
    <w:rPr>
      <w:rFonts w:ascii="Verdana" w:eastAsia="Times New Roman" w:hAnsi="Verdana" w:cs="Verdana"/>
      <w:lang w:val="en-US" w:eastAsia="en-US"/>
    </w:rPr>
  </w:style>
  <w:style w:type="paragraph" w:customStyle="1" w:styleId="affb">
    <w:name w:val="Знак Знак"/>
    <w:basedOn w:val="a"/>
    <w:uiPriority w:val="99"/>
    <w:rsid w:val="0072383D"/>
    <w:pPr>
      <w:widowControl w:val="0"/>
      <w:autoSpaceDE w:val="0"/>
      <w:autoSpaceDN w:val="0"/>
      <w:adjustRightInd w:val="0"/>
    </w:pPr>
    <w:rPr>
      <w:rFonts w:ascii="Verdana" w:eastAsia="Times New Roman" w:hAnsi="Verdana" w:cs="Verdana"/>
      <w:lang w:val="en-US" w:eastAsia="en-US"/>
    </w:rPr>
  </w:style>
  <w:style w:type="paragraph" w:styleId="24">
    <w:name w:val="Body Text 2"/>
    <w:basedOn w:val="a"/>
    <w:link w:val="25"/>
    <w:uiPriority w:val="99"/>
    <w:rsid w:val="0072383D"/>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ru-RU"/>
    </w:rPr>
  </w:style>
  <w:style w:type="character" w:customStyle="1" w:styleId="25">
    <w:name w:val="Основной текст 2 Знак"/>
    <w:link w:val="24"/>
    <w:uiPriority w:val="99"/>
    <w:locked/>
    <w:rsid w:val="0072383D"/>
    <w:rPr>
      <w:rFonts w:ascii="Times New Roman CYR" w:hAnsi="Times New Roman CYR" w:cs="Times New Roman CYR"/>
      <w:sz w:val="24"/>
      <w:szCs w:val="24"/>
      <w:lang w:val="ru-RU"/>
    </w:rPr>
  </w:style>
  <w:style w:type="paragraph" w:customStyle="1" w:styleId="14">
    <w:name w:val="Знак Знак Знак Знак Знак1 Знак"/>
    <w:basedOn w:val="a"/>
    <w:uiPriority w:val="99"/>
    <w:rsid w:val="0072383D"/>
    <w:rPr>
      <w:rFonts w:ascii="Verdana" w:eastAsia="Times New Roman" w:hAnsi="Verdana" w:cs="Verdana"/>
      <w:lang w:val="en-US" w:eastAsia="en-US"/>
    </w:rPr>
  </w:style>
  <w:style w:type="paragraph" w:styleId="HTML">
    <w:name w:val="HTML Preformatted"/>
    <w:aliases w:val="Знак1,Знак2"/>
    <w:basedOn w:val="a"/>
    <w:link w:val="HTML0"/>
    <w:uiPriority w:val="99"/>
    <w:rsid w:val="00723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val="ru-RU"/>
    </w:rPr>
  </w:style>
  <w:style w:type="character" w:customStyle="1" w:styleId="HTML0">
    <w:name w:val="Стандартный HTML Знак"/>
    <w:aliases w:val="Знак1 Знак,Знак2 Знак"/>
    <w:link w:val="HTML"/>
    <w:uiPriority w:val="99"/>
    <w:locked/>
    <w:rsid w:val="0072383D"/>
    <w:rPr>
      <w:rFonts w:ascii="Courier New" w:eastAsia="Times New Roman" w:hAnsi="Courier New" w:cs="Courier New"/>
      <w:sz w:val="24"/>
      <w:szCs w:val="24"/>
      <w:lang w:val="ru-RU"/>
    </w:rPr>
  </w:style>
  <w:style w:type="paragraph" w:customStyle="1" w:styleId="affc">
    <w:name w:val="Знак Знак Знак Знак Знак Знак Знак Знак"/>
    <w:basedOn w:val="a"/>
    <w:uiPriority w:val="99"/>
    <w:rsid w:val="0072383D"/>
    <w:rPr>
      <w:rFonts w:ascii="Verdana" w:eastAsia="Times New Roman" w:hAnsi="Verdana" w:cs="Verdana"/>
      <w:lang w:val="en-US" w:eastAsia="en-US"/>
    </w:rPr>
  </w:style>
  <w:style w:type="character" w:customStyle="1" w:styleId="15">
    <w:name w:val="Знак1 Знак Знак"/>
    <w:uiPriority w:val="99"/>
    <w:rsid w:val="0072383D"/>
    <w:rPr>
      <w:rFonts w:ascii="Courier New" w:eastAsia="Times New Roman" w:hAnsi="Courier New"/>
      <w:color w:val="000000"/>
      <w:sz w:val="28"/>
      <w:lang w:val="ru-RU" w:eastAsia="ru-RU"/>
    </w:rPr>
  </w:style>
  <w:style w:type="paragraph" w:styleId="affd">
    <w:name w:val="List"/>
    <w:basedOn w:val="a"/>
    <w:uiPriority w:val="99"/>
    <w:rsid w:val="0072383D"/>
    <w:pPr>
      <w:widowControl w:val="0"/>
      <w:autoSpaceDE w:val="0"/>
      <w:autoSpaceDN w:val="0"/>
      <w:adjustRightInd w:val="0"/>
      <w:ind w:left="283" w:hanging="283"/>
    </w:pPr>
    <w:rPr>
      <w:rFonts w:ascii="Times New Roman CYR" w:eastAsia="Times New Roman" w:hAnsi="Times New Roman CYR" w:cs="Times New Roman CYR"/>
      <w:sz w:val="24"/>
      <w:szCs w:val="24"/>
      <w:lang w:val="ru-RU"/>
    </w:rPr>
  </w:style>
  <w:style w:type="paragraph" w:customStyle="1" w:styleId="16">
    <w:name w:val="Звичайний1"/>
    <w:basedOn w:val="a"/>
    <w:uiPriority w:val="99"/>
    <w:rsid w:val="0072383D"/>
    <w:pPr>
      <w:widowControl w:val="0"/>
      <w:suppressAutoHyphens/>
      <w:spacing w:line="254" w:lineRule="auto"/>
    </w:pPr>
    <w:rPr>
      <w:rFonts w:ascii="Times New Roman" w:eastAsia="Times New Roman" w:hAnsi="Times New Roman" w:cs="Times New Roman"/>
      <w:sz w:val="18"/>
    </w:rPr>
  </w:style>
  <w:style w:type="character" w:customStyle="1" w:styleId="Anrede1IhrZeichen">
    <w:name w:val="Anrede1IhrZeichen"/>
    <w:uiPriority w:val="99"/>
    <w:rsid w:val="0072383D"/>
    <w:rPr>
      <w:rFonts w:ascii="Arial" w:hAnsi="Arial"/>
      <w:sz w:val="22"/>
    </w:rPr>
  </w:style>
  <w:style w:type="character" w:customStyle="1" w:styleId="hps">
    <w:name w:val="hps"/>
    <w:uiPriority w:val="99"/>
    <w:rsid w:val="0072383D"/>
  </w:style>
  <w:style w:type="paragraph" w:styleId="33">
    <w:name w:val="Body Text Indent 3"/>
    <w:basedOn w:val="a"/>
    <w:link w:val="34"/>
    <w:uiPriority w:val="99"/>
    <w:rsid w:val="0072383D"/>
    <w:pPr>
      <w:widowControl w:val="0"/>
      <w:autoSpaceDE w:val="0"/>
      <w:autoSpaceDN w:val="0"/>
      <w:adjustRightInd w:val="0"/>
      <w:spacing w:after="120"/>
      <w:ind w:left="283"/>
    </w:pPr>
    <w:rPr>
      <w:rFonts w:ascii="Times New Roman CYR" w:eastAsia="Times New Roman" w:hAnsi="Times New Roman CYR" w:cs="Times New Roman CYR"/>
      <w:sz w:val="16"/>
      <w:szCs w:val="16"/>
      <w:lang w:val="ru-RU"/>
    </w:rPr>
  </w:style>
  <w:style w:type="character" w:customStyle="1" w:styleId="34">
    <w:name w:val="Основной текст с отступом 3 Знак"/>
    <w:link w:val="33"/>
    <w:uiPriority w:val="99"/>
    <w:locked/>
    <w:rsid w:val="0072383D"/>
    <w:rPr>
      <w:rFonts w:ascii="Times New Roman CYR" w:hAnsi="Times New Roman CYR" w:cs="Times New Roman CYR"/>
      <w:sz w:val="16"/>
      <w:szCs w:val="16"/>
      <w:lang w:val="ru-RU"/>
    </w:rPr>
  </w:style>
  <w:style w:type="paragraph" w:customStyle="1" w:styleId="17">
    <w:name w:val="Знак Знак Знак Знак Знак Знак Знак1"/>
    <w:basedOn w:val="a"/>
    <w:uiPriority w:val="99"/>
    <w:rsid w:val="0072383D"/>
    <w:rPr>
      <w:rFonts w:ascii="Verdana" w:eastAsia="Times New Roman" w:hAnsi="Verdana" w:cs="Times New Roman"/>
      <w:lang w:val="en-US" w:eastAsia="en-US"/>
    </w:rPr>
  </w:style>
  <w:style w:type="character" w:customStyle="1" w:styleId="WW-Absatz-Standardschriftart">
    <w:name w:val="WW-Absatz-Standardschriftart"/>
    <w:uiPriority w:val="99"/>
    <w:rsid w:val="0072383D"/>
  </w:style>
  <w:style w:type="paragraph" w:customStyle="1" w:styleId="35">
    <w:name w:val="Знак3"/>
    <w:basedOn w:val="a"/>
    <w:uiPriority w:val="99"/>
    <w:rsid w:val="0072383D"/>
    <w:rPr>
      <w:rFonts w:ascii="Verdana" w:eastAsia="Times New Roman" w:hAnsi="Verdana" w:cs="Verdana"/>
      <w:lang w:val="en-US" w:eastAsia="en-US"/>
    </w:rPr>
  </w:style>
  <w:style w:type="character" w:customStyle="1" w:styleId="41">
    <w:name w:val="Основной текст (4)_"/>
    <w:link w:val="410"/>
    <w:uiPriority w:val="99"/>
    <w:locked/>
    <w:rsid w:val="0072383D"/>
    <w:rPr>
      <w:sz w:val="22"/>
      <w:shd w:val="clear" w:color="auto" w:fill="FFFFFF"/>
    </w:rPr>
  </w:style>
  <w:style w:type="paragraph" w:customStyle="1" w:styleId="410">
    <w:name w:val="Основной текст (4)1"/>
    <w:basedOn w:val="a"/>
    <w:link w:val="41"/>
    <w:uiPriority w:val="99"/>
    <w:rsid w:val="0072383D"/>
    <w:pPr>
      <w:shd w:val="clear" w:color="auto" w:fill="FFFFFF"/>
      <w:spacing w:line="305" w:lineRule="exact"/>
    </w:pPr>
    <w:rPr>
      <w:rFonts w:cs="Times New Roman"/>
      <w:sz w:val="22"/>
      <w:szCs w:val="22"/>
      <w:lang w:eastAsia="uk-UA"/>
    </w:rPr>
  </w:style>
  <w:style w:type="character" w:customStyle="1" w:styleId="18">
    <w:name w:val="Заголовок №1_"/>
    <w:link w:val="19"/>
    <w:uiPriority w:val="99"/>
    <w:locked/>
    <w:rsid w:val="0072383D"/>
    <w:rPr>
      <w:b/>
      <w:sz w:val="28"/>
      <w:shd w:val="clear" w:color="auto" w:fill="FFFFFF"/>
    </w:rPr>
  </w:style>
  <w:style w:type="character" w:customStyle="1" w:styleId="affe">
    <w:name w:val="Основной текст + Полужирный"/>
    <w:uiPriority w:val="99"/>
    <w:rsid w:val="0072383D"/>
    <w:rPr>
      <w:rFonts w:ascii="Calibri" w:hAnsi="Calibri"/>
      <w:b/>
      <w:sz w:val="28"/>
    </w:rPr>
  </w:style>
  <w:style w:type="character" w:customStyle="1" w:styleId="26">
    <w:name w:val="Основной текст (2) + Не полужирный"/>
    <w:uiPriority w:val="99"/>
    <w:rsid w:val="0072383D"/>
    <w:rPr>
      <w:rFonts w:ascii="Calibri" w:hAnsi="Calibri"/>
      <w:spacing w:val="0"/>
      <w:sz w:val="28"/>
    </w:rPr>
  </w:style>
  <w:style w:type="paragraph" w:customStyle="1" w:styleId="19">
    <w:name w:val="Заголовок №1"/>
    <w:basedOn w:val="a"/>
    <w:link w:val="18"/>
    <w:uiPriority w:val="99"/>
    <w:rsid w:val="0072383D"/>
    <w:pPr>
      <w:shd w:val="clear" w:color="auto" w:fill="FFFFFF"/>
      <w:spacing w:before="300" w:line="643" w:lineRule="exact"/>
      <w:jc w:val="center"/>
      <w:outlineLvl w:val="0"/>
    </w:pPr>
    <w:rPr>
      <w:rFonts w:cs="Times New Roman"/>
      <w:b/>
      <w:bCs/>
      <w:sz w:val="28"/>
      <w:szCs w:val="28"/>
      <w:lang w:eastAsia="uk-UA"/>
    </w:rPr>
  </w:style>
  <w:style w:type="character" w:customStyle="1" w:styleId="27">
    <w:name w:val="Основной текст (2)_"/>
    <w:link w:val="28"/>
    <w:uiPriority w:val="99"/>
    <w:locked/>
    <w:rsid w:val="0072383D"/>
    <w:rPr>
      <w:rFonts w:ascii="Arial" w:hAnsi="Arial"/>
      <w:b/>
      <w:spacing w:val="-20"/>
      <w:sz w:val="28"/>
      <w:shd w:val="clear" w:color="auto" w:fill="FFFFFF"/>
    </w:rPr>
  </w:style>
  <w:style w:type="character" w:customStyle="1" w:styleId="36">
    <w:name w:val="Основной текст (3)_"/>
    <w:link w:val="37"/>
    <w:uiPriority w:val="99"/>
    <w:locked/>
    <w:rsid w:val="0072383D"/>
    <w:rPr>
      <w:rFonts w:ascii="Arial" w:hAnsi="Arial"/>
      <w:spacing w:val="-20"/>
      <w:sz w:val="28"/>
      <w:shd w:val="clear" w:color="auto" w:fill="FFFFFF"/>
    </w:rPr>
  </w:style>
  <w:style w:type="character" w:customStyle="1" w:styleId="61">
    <w:name w:val="Основной текст (6)_"/>
    <w:link w:val="62"/>
    <w:uiPriority w:val="99"/>
    <w:locked/>
    <w:rsid w:val="0072383D"/>
    <w:rPr>
      <w:b/>
      <w:spacing w:val="-10"/>
      <w:sz w:val="31"/>
      <w:shd w:val="clear" w:color="auto" w:fill="FFFFFF"/>
    </w:rPr>
  </w:style>
  <w:style w:type="character" w:customStyle="1" w:styleId="120">
    <w:name w:val="Основной текст (12)_"/>
    <w:link w:val="121"/>
    <w:uiPriority w:val="99"/>
    <w:locked/>
    <w:rsid w:val="0072383D"/>
    <w:rPr>
      <w:spacing w:val="-10"/>
      <w:sz w:val="30"/>
      <w:shd w:val="clear" w:color="auto" w:fill="FFFFFF"/>
    </w:rPr>
  </w:style>
  <w:style w:type="character" w:customStyle="1" w:styleId="130">
    <w:name w:val="Основной текст (13)_"/>
    <w:link w:val="131"/>
    <w:uiPriority w:val="99"/>
    <w:locked/>
    <w:rsid w:val="0072383D"/>
    <w:rPr>
      <w:rFonts w:ascii="Arial" w:hAnsi="Arial"/>
      <w:shd w:val="clear" w:color="auto" w:fill="FFFFFF"/>
    </w:rPr>
  </w:style>
  <w:style w:type="character" w:customStyle="1" w:styleId="3TimesNewRoman3">
    <w:name w:val="Основной текст (3) + Times New Roman3"/>
    <w:aliases w:val="15 pt,Полужирный2,Интервал 0 pt3,Масштаб 10%"/>
    <w:uiPriority w:val="99"/>
    <w:rsid w:val="0072383D"/>
    <w:rPr>
      <w:rFonts w:ascii="Times New Roman" w:hAnsi="Times New Roman"/>
      <w:b/>
      <w:noProof/>
      <w:spacing w:val="0"/>
      <w:w w:val="10"/>
      <w:sz w:val="30"/>
    </w:rPr>
  </w:style>
  <w:style w:type="character" w:customStyle="1" w:styleId="100">
    <w:name w:val="Основной текст (10)_"/>
    <w:link w:val="101"/>
    <w:uiPriority w:val="99"/>
    <w:locked/>
    <w:rsid w:val="0072383D"/>
    <w:rPr>
      <w:b/>
      <w:spacing w:val="-10"/>
      <w:sz w:val="28"/>
      <w:shd w:val="clear" w:color="auto" w:fill="FFFFFF"/>
    </w:rPr>
  </w:style>
  <w:style w:type="character" w:customStyle="1" w:styleId="102">
    <w:name w:val="Основной текст (10)"/>
    <w:uiPriority w:val="99"/>
    <w:rsid w:val="0072383D"/>
    <w:rPr>
      <w:b/>
      <w:spacing w:val="-10"/>
      <w:sz w:val="28"/>
      <w:u w:val="single"/>
    </w:rPr>
  </w:style>
  <w:style w:type="character" w:customStyle="1" w:styleId="afff">
    <w:name w:val="Основной текст + Курсив"/>
    <w:aliases w:val="Интервал -1 pt,Интервал 0 pt"/>
    <w:uiPriority w:val="99"/>
    <w:rsid w:val="0072383D"/>
    <w:rPr>
      <w:rFonts w:ascii="Times New Roman" w:hAnsi="Times New Roman"/>
      <w:i/>
      <w:spacing w:val="-20"/>
      <w:sz w:val="28"/>
    </w:rPr>
  </w:style>
  <w:style w:type="character" w:customStyle="1" w:styleId="1020">
    <w:name w:val="Основной текст (10)2"/>
    <w:uiPriority w:val="99"/>
    <w:rsid w:val="0072383D"/>
    <w:rPr>
      <w:b/>
      <w:spacing w:val="-10"/>
      <w:sz w:val="28"/>
      <w:u w:val="single"/>
    </w:rPr>
  </w:style>
  <w:style w:type="character" w:customStyle="1" w:styleId="1a">
    <w:name w:val="Основной текст + Курсив1"/>
    <w:aliases w:val="Интервал -1 pt1"/>
    <w:uiPriority w:val="99"/>
    <w:rsid w:val="0072383D"/>
    <w:rPr>
      <w:rFonts w:ascii="Times New Roman" w:hAnsi="Times New Roman"/>
      <w:i/>
      <w:spacing w:val="-20"/>
      <w:sz w:val="28"/>
    </w:rPr>
  </w:style>
  <w:style w:type="character" w:customStyle="1" w:styleId="3TimesNewRoman2">
    <w:name w:val="Основной текст (3) + Times New Roman2"/>
    <w:aliases w:val="Курсив"/>
    <w:uiPriority w:val="99"/>
    <w:rsid w:val="0072383D"/>
    <w:rPr>
      <w:rFonts w:ascii="Times New Roman" w:hAnsi="Times New Roman"/>
      <w:i/>
      <w:spacing w:val="-20"/>
      <w:sz w:val="28"/>
    </w:rPr>
  </w:style>
  <w:style w:type="paragraph" w:customStyle="1" w:styleId="28">
    <w:name w:val="Основной текст (2)"/>
    <w:basedOn w:val="a"/>
    <w:link w:val="27"/>
    <w:uiPriority w:val="99"/>
    <w:rsid w:val="0072383D"/>
    <w:pPr>
      <w:shd w:val="clear" w:color="auto" w:fill="FFFFFF"/>
      <w:spacing w:after="360" w:line="240" w:lineRule="atLeast"/>
    </w:pPr>
    <w:rPr>
      <w:rFonts w:ascii="Arial" w:hAnsi="Arial" w:cs="Times New Roman"/>
      <w:b/>
      <w:bCs/>
      <w:spacing w:val="-20"/>
      <w:sz w:val="28"/>
      <w:szCs w:val="28"/>
      <w:lang w:eastAsia="uk-UA"/>
    </w:rPr>
  </w:style>
  <w:style w:type="paragraph" w:customStyle="1" w:styleId="37">
    <w:name w:val="Основной текст (3)"/>
    <w:basedOn w:val="a"/>
    <w:link w:val="36"/>
    <w:uiPriority w:val="99"/>
    <w:rsid w:val="0072383D"/>
    <w:pPr>
      <w:shd w:val="clear" w:color="auto" w:fill="FFFFFF"/>
      <w:spacing w:before="180" w:line="302" w:lineRule="exact"/>
      <w:ind w:hanging="300"/>
    </w:pPr>
    <w:rPr>
      <w:rFonts w:ascii="Arial" w:hAnsi="Arial" w:cs="Times New Roman"/>
      <w:spacing w:val="-20"/>
      <w:sz w:val="28"/>
      <w:szCs w:val="28"/>
      <w:lang w:eastAsia="uk-UA"/>
    </w:rPr>
  </w:style>
  <w:style w:type="paragraph" w:customStyle="1" w:styleId="62">
    <w:name w:val="Основной текст (6)"/>
    <w:basedOn w:val="a"/>
    <w:link w:val="61"/>
    <w:uiPriority w:val="99"/>
    <w:rsid w:val="0072383D"/>
    <w:pPr>
      <w:shd w:val="clear" w:color="auto" w:fill="FFFFFF"/>
      <w:spacing w:line="240" w:lineRule="atLeast"/>
    </w:pPr>
    <w:rPr>
      <w:rFonts w:cs="Times New Roman"/>
      <w:b/>
      <w:bCs/>
      <w:spacing w:val="-10"/>
      <w:sz w:val="31"/>
      <w:szCs w:val="31"/>
      <w:lang w:eastAsia="uk-UA"/>
    </w:rPr>
  </w:style>
  <w:style w:type="paragraph" w:customStyle="1" w:styleId="121">
    <w:name w:val="Основной текст (12)"/>
    <w:basedOn w:val="a"/>
    <w:link w:val="120"/>
    <w:uiPriority w:val="99"/>
    <w:rsid w:val="0072383D"/>
    <w:pPr>
      <w:shd w:val="clear" w:color="auto" w:fill="FFFFFF"/>
      <w:spacing w:line="300" w:lineRule="exact"/>
    </w:pPr>
    <w:rPr>
      <w:rFonts w:cs="Times New Roman"/>
      <w:spacing w:val="-10"/>
      <w:sz w:val="30"/>
      <w:szCs w:val="30"/>
      <w:lang w:eastAsia="uk-UA"/>
    </w:rPr>
  </w:style>
  <w:style w:type="paragraph" w:customStyle="1" w:styleId="131">
    <w:name w:val="Основной текст (13)"/>
    <w:basedOn w:val="a"/>
    <w:link w:val="130"/>
    <w:uiPriority w:val="99"/>
    <w:rsid w:val="0072383D"/>
    <w:pPr>
      <w:shd w:val="clear" w:color="auto" w:fill="FFFFFF"/>
      <w:spacing w:line="240" w:lineRule="atLeast"/>
    </w:pPr>
    <w:rPr>
      <w:rFonts w:ascii="Arial" w:hAnsi="Arial" w:cs="Times New Roman"/>
      <w:lang w:eastAsia="uk-UA"/>
    </w:rPr>
  </w:style>
  <w:style w:type="paragraph" w:customStyle="1" w:styleId="101">
    <w:name w:val="Основной текст (10)1"/>
    <w:basedOn w:val="a"/>
    <w:link w:val="100"/>
    <w:uiPriority w:val="99"/>
    <w:rsid w:val="0072383D"/>
    <w:pPr>
      <w:shd w:val="clear" w:color="auto" w:fill="FFFFFF"/>
      <w:spacing w:after="300" w:line="240" w:lineRule="atLeast"/>
    </w:pPr>
    <w:rPr>
      <w:rFonts w:cs="Times New Roman"/>
      <w:b/>
      <w:bCs/>
      <w:spacing w:val="-10"/>
      <w:sz w:val="28"/>
      <w:szCs w:val="28"/>
      <w:lang w:eastAsia="uk-UA"/>
    </w:rPr>
  </w:style>
  <w:style w:type="character" w:customStyle="1" w:styleId="2pt">
    <w:name w:val="Основной текст + Интервал 2 pt"/>
    <w:uiPriority w:val="99"/>
    <w:rsid w:val="0072383D"/>
    <w:rPr>
      <w:rFonts w:ascii="Times New Roman" w:hAnsi="Times New Roman"/>
      <w:spacing w:val="50"/>
      <w:sz w:val="28"/>
    </w:rPr>
  </w:style>
  <w:style w:type="character" w:customStyle="1" w:styleId="5pt">
    <w:name w:val="Основной текст + Интервал 5 pt"/>
    <w:uiPriority w:val="99"/>
    <w:rsid w:val="0072383D"/>
    <w:rPr>
      <w:rFonts w:ascii="Times New Roman" w:hAnsi="Times New Roman"/>
      <w:spacing w:val="100"/>
      <w:sz w:val="28"/>
    </w:rPr>
  </w:style>
  <w:style w:type="character" w:customStyle="1" w:styleId="1pt">
    <w:name w:val="Основной текст + Интервал 1 pt"/>
    <w:uiPriority w:val="99"/>
    <w:rsid w:val="0072383D"/>
    <w:rPr>
      <w:rFonts w:ascii="Times New Roman" w:hAnsi="Times New Roman"/>
      <w:spacing w:val="30"/>
      <w:sz w:val="25"/>
    </w:rPr>
  </w:style>
  <w:style w:type="character" w:customStyle="1" w:styleId="190">
    <w:name w:val="Основной текст (19)_"/>
    <w:link w:val="191"/>
    <w:uiPriority w:val="99"/>
    <w:locked/>
    <w:rsid w:val="0072383D"/>
    <w:rPr>
      <w:sz w:val="23"/>
      <w:shd w:val="clear" w:color="auto" w:fill="FFFFFF"/>
    </w:rPr>
  </w:style>
  <w:style w:type="character" w:customStyle="1" w:styleId="81">
    <w:name w:val="Основной текст (8)_"/>
    <w:link w:val="82"/>
    <w:uiPriority w:val="99"/>
    <w:locked/>
    <w:rsid w:val="0072383D"/>
    <w:rPr>
      <w:noProof/>
      <w:sz w:val="8"/>
      <w:shd w:val="clear" w:color="auto" w:fill="FFFFFF"/>
    </w:rPr>
  </w:style>
  <w:style w:type="character" w:customStyle="1" w:styleId="170">
    <w:name w:val="Основной текст (17)_"/>
    <w:link w:val="171"/>
    <w:uiPriority w:val="99"/>
    <w:locked/>
    <w:rsid w:val="0072383D"/>
    <w:rPr>
      <w:sz w:val="44"/>
      <w:shd w:val="clear" w:color="auto" w:fill="FFFFFF"/>
      <w:lang w:val="en-US" w:eastAsia="en-US"/>
    </w:rPr>
  </w:style>
  <w:style w:type="character" w:customStyle="1" w:styleId="91">
    <w:name w:val="Основной текст (9)_"/>
    <w:link w:val="910"/>
    <w:uiPriority w:val="99"/>
    <w:locked/>
    <w:rsid w:val="0072383D"/>
    <w:rPr>
      <w:b/>
      <w:sz w:val="24"/>
      <w:shd w:val="clear" w:color="auto" w:fill="FFFFFF"/>
    </w:rPr>
  </w:style>
  <w:style w:type="character" w:customStyle="1" w:styleId="92">
    <w:name w:val="Основной текст (9)"/>
    <w:uiPriority w:val="99"/>
    <w:rsid w:val="0072383D"/>
    <w:rPr>
      <w:rFonts w:cs="Times New Roman"/>
      <w:b/>
      <w:bCs/>
      <w:sz w:val="24"/>
      <w:szCs w:val="24"/>
      <w:shd w:val="clear" w:color="auto" w:fill="FFFFFF"/>
    </w:rPr>
  </w:style>
  <w:style w:type="character" w:customStyle="1" w:styleId="afff0">
    <w:name w:val="Оглавление_"/>
    <w:link w:val="1b"/>
    <w:uiPriority w:val="99"/>
    <w:locked/>
    <w:rsid w:val="0072383D"/>
    <w:rPr>
      <w:sz w:val="25"/>
      <w:shd w:val="clear" w:color="auto" w:fill="FFFFFF"/>
    </w:rPr>
  </w:style>
  <w:style w:type="character" w:customStyle="1" w:styleId="afff1">
    <w:name w:val="Оглавление"/>
    <w:uiPriority w:val="99"/>
    <w:rsid w:val="0072383D"/>
    <w:rPr>
      <w:rFonts w:cs="Times New Roman"/>
      <w:sz w:val="25"/>
      <w:szCs w:val="25"/>
      <w:shd w:val="clear" w:color="auto" w:fill="FFFFFF"/>
    </w:rPr>
  </w:style>
  <w:style w:type="paragraph" w:customStyle="1" w:styleId="110">
    <w:name w:val="Заголовок №11"/>
    <w:basedOn w:val="a"/>
    <w:uiPriority w:val="99"/>
    <w:rsid w:val="0072383D"/>
    <w:pPr>
      <w:shd w:val="clear" w:color="auto" w:fill="FFFFFF"/>
      <w:spacing w:after="360" w:line="240" w:lineRule="atLeast"/>
      <w:outlineLvl w:val="0"/>
    </w:pPr>
    <w:rPr>
      <w:rFonts w:ascii="Times New Roman" w:eastAsia="Times New Roman" w:hAnsi="Times New Roman" w:cs="Times New Roman"/>
      <w:b/>
      <w:bCs/>
      <w:sz w:val="24"/>
      <w:szCs w:val="24"/>
    </w:rPr>
  </w:style>
  <w:style w:type="paragraph" w:customStyle="1" w:styleId="191">
    <w:name w:val="Основной текст (19)"/>
    <w:basedOn w:val="a"/>
    <w:link w:val="190"/>
    <w:uiPriority w:val="99"/>
    <w:rsid w:val="0072383D"/>
    <w:pPr>
      <w:shd w:val="clear" w:color="auto" w:fill="FFFFFF"/>
      <w:spacing w:line="317" w:lineRule="exact"/>
    </w:pPr>
    <w:rPr>
      <w:rFonts w:cs="Times New Roman"/>
      <w:sz w:val="23"/>
      <w:szCs w:val="23"/>
      <w:lang w:eastAsia="uk-UA"/>
    </w:rPr>
  </w:style>
  <w:style w:type="paragraph" w:customStyle="1" w:styleId="610">
    <w:name w:val="Основной текст (6)1"/>
    <w:basedOn w:val="a"/>
    <w:uiPriority w:val="99"/>
    <w:rsid w:val="0072383D"/>
    <w:pPr>
      <w:shd w:val="clear" w:color="auto" w:fill="FFFFFF"/>
      <w:spacing w:line="269" w:lineRule="exact"/>
    </w:pPr>
    <w:rPr>
      <w:rFonts w:ascii="Times New Roman" w:eastAsia="Times New Roman" w:hAnsi="Times New Roman" w:cs="Times New Roman"/>
      <w:sz w:val="21"/>
      <w:szCs w:val="21"/>
    </w:rPr>
  </w:style>
  <w:style w:type="paragraph" w:customStyle="1" w:styleId="82">
    <w:name w:val="Основной текст (8)"/>
    <w:basedOn w:val="a"/>
    <w:link w:val="81"/>
    <w:uiPriority w:val="99"/>
    <w:rsid w:val="0072383D"/>
    <w:pPr>
      <w:shd w:val="clear" w:color="auto" w:fill="FFFFFF"/>
      <w:spacing w:line="240" w:lineRule="atLeast"/>
    </w:pPr>
    <w:rPr>
      <w:rFonts w:cs="Times New Roman"/>
      <w:noProof/>
      <w:sz w:val="8"/>
      <w:szCs w:val="8"/>
      <w:lang w:eastAsia="uk-UA"/>
    </w:rPr>
  </w:style>
  <w:style w:type="paragraph" w:customStyle="1" w:styleId="171">
    <w:name w:val="Основной текст (17)"/>
    <w:basedOn w:val="a"/>
    <w:link w:val="170"/>
    <w:uiPriority w:val="99"/>
    <w:rsid w:val="0072383D"/>
    <w:pPr>
      <w:shd w:val="clear" w:color="auto" w:fill="FFFFFF"/>
      <w:spacing w:line="240" w:lineRule="atLeast"/>
    </w:pPr>
    <w:rPr>
      <w:rFonts w:cs="Times New Roman"/>
      <w:sz w:val="44"/>
      <w:szCs w:val="44"/>
      <w:lang w:val="en-US" w:eastAsia="en-US"/>
    </w:rPr>
  </w:style>
  <w:style w:type="paragraph" w:customStyle="1" w:styleId="910">
    <w:name w:val="Основной текст (9)1"/>
    <w:basedOn w:val="a"/>
    <w:link w:val="91"/>
    <w:uiPriority w:val="99"/>
    <w:rsid w:val="0072383D"/>
    <w:pPr>
      <w:shd w:val="clear" w:color="auto" w:fill="FFFFFF"/>
      <w:spacing w:line="240" w:lineRule="atLeast"/>
    </w:pPr>
    <w:rPr>
      <w:rFonts w:cs="Times New Roman"/>
      <w:b/>
      <w:bCs/>
      <w:sz w:val="24"/>
      <w:szCs w:val="24"/>
      <w:lang w:eastAsia="uk-UA"/>
    </w:rPr>
  </w:style>
  <w:style w:type="paragraph" w:customStyle="1" w:styleId="1b">
    <w:name w:val="Оглавление1"/>
    <w:basedOn w:val="a"/>
    <w:link w:val="afff0"/>
    <w:uiPriority w:val="99"/>
    <w:rsid w:val="0072383D"/>
    <w:pPr>
      <w:shd w:val="clear" w:color="auto" w:fill="FFFFFF"/>
      <w:spacing w:line="317" w:lineRule="exact"/>
    </w:pPr>
    <w:rPr>
      <w:rFonts w:cs="Times New Roman"/>
      <w:sz w:val="25"/>
      <w:szCs w:val="25"/>
      <w:lang w:eastAsia="uk-UA"/>
    </w:rPr>
  </w:style>
  <w:style w:type="character" w:customStyle="1" w:styleId="29">
    <w:name w:val="Заголовок №2_"/>
    <w:link w:val="2a"/>
    <w:uiPriority w:val="99"/>
    <w:locked/>
    <w:rsid w:val="0072383D"/>
    <w:rPr>
      <w:b/>
      <w:sz w:val="25"/>
      <w:shd w:val="clear" w:color="auto" w:fill="FFFFFF"/>
    </w:rPr>
  </w:style>
  <w:style w:type="character" w:customStyle="1" w:styleId="2b">
    <w:name w:val="Заголовок №2 + Курсив"/>
    <w:aliases w:val="Интервал 1 pt,Масштаб 80%"/>
    <w:uiPriority w:val="99"/>
    <w:rsid w:val="0072383D"/>
    <w:rPr>
      <w:b/>
      <w:i/>
      <w:spacing w:val="20"/>
      <w:w w:val="80"/>
      <w:sz w:val="25"/>
      <w:lang w:val="ru-RU" w:eastAsia="ru-RU"/>
    </w:rPr>
  </w:style>
  <w:style w:type="character" w:customStyle="1" w:styleId="51">
    <w:name w:val="Основной текст (5)_"/>
    <w:link w:val="52"/>
    <w:uiPriority w:val="99"/>
    <w:locked/>
    <w:rsid w:val="0072383D"/>
    <w:rPr>
      <w:b/>
      <w:sz w:val="25"/>
      <w:shd w:val="clear" w:color="auto" w:fill="FFFFFF"/>
    </w:rPr>
  </w:style>
  <w:style w:type="character" w:customStyle="1" w:styleId="1pt1">
    <w:name w:val="Основной текст + Интервал 1 pt1"/>
    <w:uiPriority w:val="99"/>
    <w:rsid w:val="0072383D"/>
    <w:rPr>
      <w:rFonts w:ascii="Times New Roman" w:hAnsi="Times New Roman"/>
      <w:spacing w:val="20"/>
      <w:sz w:val="24"/>
    </w:rPr>
  </w:style>
  <w:style w:type="character" w:customStyle="1" w:styleId="afff2">
    <w:name w:val="Подпись к таблице_"/>
    <w:link w:val="afff3"/>
    <w:uiPriority w:val="99"/>
    <w:locked/>
    <w:rsid w:val="0072383D"/>
    <w:rPr>
      <w:b/>
      <w:sz w:val="25"/>
      <w:shd w:val="clear" w:color="auto" w:fill="FFFFFF"/>
    </w:rPr>
  </w:style>
  <w:style w:type="paragraph" w:customStyle="1" w:styleId="2a">
    <w:name w:val="Заголовок №2"/>
    <w:basedOn w:val="a"/>
    <w:link w:val="29"/>
    <w:uiPriority w:val="99"/>
    <w:rsid w:val="0072383D"/>
    <w:pPr>
      <w:shd w:val="clear" w:color="auto" w:fill="FFFFFF"/>
      <w:spacing w:after="420" w:line="240" w:lineRule="atLeast"/>
      <w:outlineLvl w:val="1"/>
    </w:pPr>
    <w:rPr>
      <w:rFonts w:cs="Times New Roman"/>
      <w:b/>
      <w:bCs/>
      <w:sz w:val="25"/>
      <w:szCs w:val="25"/>
      <w:lang w:eastAsia="uk-UA"/>
    </w:rPr>
  </w:style>
  <w:style w:type="paragraph" w:customStyle="1" w:styleId="52">
    <w:name w:val="Основной текст (5)"/>
    <w:basedOn w:val="a"/>
    <w:link w:val="51"/>
    <w:uiPriority w:val="99"/>
    <w:rsid w:val="0072383D"/>
    <w:pPr>
      <w:shd w:val="clear" w:color="auto" w:fill="FFFFFF"/>
      <w:spacing w:after="300" w:line="240" w:lineRule="atLeast"/>
    </w:pPr>
    <w:rPr>
      <w:rFonts w:cs="Times New Roman"/>
      <w:b/>
      <w:bCs/>
      <w:sz w:val="25"/>
      <w:szCs w:val="25"/>
      <w:lang w:eastAsia="uk-UA"/>
    </w:rPr>
  </w:style>
  <w:style w:type="paragraph" w:customStyle="1" w:styleId="afff3">
    <w:name w:val="Подпись к таблице"/>
    <w:basedOn w:val="a"/>
    <w:link w:val="afff2"/>
    <w:uiPriority w:val="99"/>
    <w:rsid w:val="0072383D"/>
    <w:pPr>
      <w:shd w:val="clear" w:color="auto" w:fill="FFFFFF"/>
      <w:spacing w:line="240" w:lineRule="atLeast"/>
    </w:pPr>
    <w:rPr>
      <w:rFonts w:cs="Times New Roman"/>
      <w:b/>
      <w:bCs/>
      <w:sz w:val="25"/>
      <w:szCs w:val="25"/>
      <w:lang w:eastAsia="uk-UA"/>
    </w:rPr>
  </w:style>
  <w:style w:type="paragraph" w:customStyle="1" w:styleId="PreformattedText">
    <w:name w:val="Preformatted Text"/>
    <w:basedOn w:val="a"/>
    <w:uiPriority w:val="99"/>
    <w:rsid w:val="0072383D"/>
    <w:pPr>
      <w:widowControl w:val="0"/>
      <w:suppressAutoHyphens/>
    </w:pPr>
    <w:rPr>
      <w:rFonts w:ascii="Courier New" w:hAnsi="Courier New" w:cs="Courier New"/>
      <w:lang w:eastAsia="ar-SA"/>
    </w:rPr>
  </w:style>
  <w:style w:type="character" w:customStyle="1" w:styleId="93">
    <w:name w:val="Основной текст (9) + Не полужирный"/>
    <w:uiPriority w:val="99"/>
    <w:rsid w:val="0072383D"/>
    <w:rPr>
      <w:b/>
      <w:spacing w:val="2"/>
      <w:sz w:val="25"/>
    </w:rPr>
  </w:style>
  <w:style w:type="character" w:customStyle="1" w:styleId="1c">
    <w:name w:val="Заголовок №1 + Не полужирный"/>
    <w:uiPriority w:val="99"/>
    <w:rsid w:val="0072383D"/>
    <w:rPr>
      <w:rFonts w:ascii="Calibri" w:hAnsi="Calibri"/>
      <w:b/>
      <w:noProof/>
      <w:spacing w:val="2"/>
      <w:sz w:val="25"/>
    </w:rPr>
  </w:style>
  <w:style w:type="character" w:customStyle="1" w:styleId="42">
    <w:name w:val="Основной текст (4)"/>
    <w:uiPriority w:val="99"/>
    <w:rsid w:val="0072383D"/>
    <w:rPr>
      <w:rFonts w:ascii="Calibri" w:hAnsi="Calibri"/>
      <w:b/>
      <w:spacing w:val="4"/>
      <w:sz w:val="13"/>
    </w:rPr>
  </w:style>
  <w:style w:type="character" w:customStyle="1" w:styleId="420">
    <w:name w:val="Основной текст (4)2"/>
    <w:uiPriority w:val="99"/>
    <w:rsid w:val="0072383D"/>
    <w:rPr>
      <w:rFonts w:ascii="Calibri" w:hAnsi="Calibri"/>
      <w:b/>
      <w:spacing w:val="4"/>
      <w:sz w:val="13"/>
      <w:u w:val="single"/>
    </w:rPr>
  </w:style>
  <w:style w:type="character" w:customStyle="1" w:styleId="53">
    <w:name w:val="Оглавление (5)_"/>
    <w:link w:val="510"/>
    <w:uiPriority w:val="99"/>
    <w:locked/>
    <w:rsid w:val="0072383D"/>
    <w:rPr>
      <w:shd w:val="clear" w:color="auto" w:fill="FFFFFF"/>
    </w:rPr>
  </w:style>
  <w:style w:type="character" w:customStyle="1" w:styleId="54">
    <w:name w:val="Оглавление (5)"/>
    <w:uiPriority w:val="99"/>
    <w:rsid w:val="0072383D"/>
    <w:rPr>
      <w:u w:val="single"/>
    </w:rPr>
  </w:style>
  <w:style w:type="character" w:customStyle="1" w:styleId="55">
    <w:name w:val="Основной текст (5) + Не полужирный"/>
    <w:uiPriority w:val="99"/>
    <w:rsid w:val="0072383D"/>
    <w:rPr>
      <w:b/>
      <w:spacing w:val="0"/>
      <w:sz w:val="25"/>
    </w:rPr>
  </w:style>
  <w:style w:type="character" w:customStyle="1" w:styleId="2c">
    <w:name w:val="Основной текст + Полужирный2"/>
    <w:aliases w:val="Курсив1"/>
    <w:uiPriority w:val="99"/>
    <w:rsid w:val="0072383D"/>
    <w:rPr>
      <w:b/>
      <w:i/>
      <w:sz w:val="25"/>
      <w:lang w:val="de-DE" w:eastAsia="de-DE"/>
    </w:rPr>
  </w:style>
  <w:style w:type="paragraph" w:customStyle="1" w:styleId="510">
    <w:name w:val="Оглавление (5)1"/>
    <w:basedOn w:val="a"/>
    <w:link w:val="53"/>
    <w:uiPriority w:val="99"/>
    <w:rsid w:val="0072383D"/>
    <w:pPr>
      <w:shd w:val="clear" w:color="auto" w:fill="FFFFFF"/>
      <w:spacing w:before="240" w:line="307" w:lineRule="exact"/>
      <w:ind w:firstLine="280"/>
    </w:pPr>
    <w:rPr>
      <w:rFonts w:cs="Times New Roman"/>
      <w:lang w:eastAsia="uk-UA"/>
    </w:rPr>
  </w:style>
  <w:style w:type="character" w:customStyle="1" w:styleId="13pt">
    <w:name w:val="Основной текст + 13 pt"/>
    <w:uiPriority w:val="99"/>
    <w:rsid w:val="0072383D"/>
    <w:rPr>
      <w:rFonts w:ascii="Times New Roman" w:hAnsi="Times New Roman"/>
      <w:spacing w:val="0"/>
      <w:sz w:val="25"/>
    </w:rPr>
  </w:style>
  <w:style w:type="character" w:customStyle="1" w:styleId="afff4">
    <w:name w:val="Колонтитул_"/>
    <w:link w:val="afff5"/>
    <w:uiPriority w:val="99"/>
    <w:locked/>
    <w:rsid w:val="0072383D"/>
    <w:rPr>
      <w:shd w:val="clear" w:color="auto" w:fill="FFFFFF"/>
    </w:rPr>
  </w:style>
  <w:style w:type="character" w:customStyle="1" w:styleId="Arial">
    <w:name w:val="Колонтитул + Arial"/>
    <w:aliases w:val="13,5 pt1,Полужирный1,Заголовок №1 + 11,5 pt3"/>
    <w:uiPriority w:val="99"/>
    <w:rsid w:val="0072383D"/>
    <w:rPr>
      <w:rFonts w:ascii="Arial" w:hAnsi="Arial"/>
      <w:b/>
      <w:spacing w:val="1"/>
      <w:sz w:val="25"/>
    </w:rPr>
  </w:style>
  <w:style w:type="character" w:customStyle="1" w:styleId="140">
    <w:name w:val="Основной текст (14)_"/>
    <w:link w:val="141"/>
    <w:uiPriority w:val="99"/>
    <w:locked/>
    <w:rsid w:val="0072383D"/>
    <w:rPr>
      <w:noProof/>
      <w:sz w:val="10"/>
      <w:shd w:val="clear" w:color="auto" w:fill="FFFFFF"/>
    </w:rPr>
  </w:style>
  <w:style w:type="character" w:customStyle="1" w:styleId="13pt1">
    <w:name w:val="Основной текст + 13 pt1"/>
    <w:uiPriority w:val="99"/>
    <w:rsid w:val="0072383D"/>
    <w:rPr>
      <w:rFonts w:ascii="Times New Roman" w:hAnsi="Times New Roman"/>
      <w:strike/>
      <w:spacing w:val="0"/>
      <w:sz w:val="25"/>
    </w:rPr>
  </w:style>
  <w:style w:type="paragraph" w:customStyle="1" w:styleId="afff5">
    <w:name w:val="Колонтитул"/>
    <w:basedOn w:val="a"/>
    <w:link w:val="afff4"/>
    <w:uiPriority w:val="99"/>
    <w:rsid w:val="0072383D"/>
    <w:pPr>
      <w:shd w:val="clear" w:color="auto" w:fill="FFFFFF"/>
    </w:pPr>
    <w:rPr>
      <w:rFonts w:cs="Times New Roman"/>
      <w:lang w:eastAsia="uk-UA"/>
    </w:rPr>
  </w:style>
  <w:style w:type="paragraph" w:customStyle="1" w:styleId="141">
    <w:name w:val="Основной текст (14)"/>
    <w:basedOn w:val="a"/>
    <w:link w:val="140"/>
    <w:uiPriority w:val="99"/>
    <w:rsid w:val="0072383D"/>
    <w:pPr>
      <w:shd w:val="clear" w:color="auto" w:fill="FFFFFF"/>
      <w:spacing w:before="120" w:after="300" w:line="240" w:lineRule="atLeast"/>
    </w:pPr>
    <w:rPr>
      <w:rFonts w:cs="Times New Roman"/>
      <w:noProof/>
      <w:sz w:val="10"/>
      <w:szCs w:val="10"/>
      <w:lang w:eastAsia="uk-UA"/>
    </w:rPr>
  </w:style>
  <w:style w:type="character" w:customStyle="1" w:styleId="13pt2">
    <w:name w:val="Основной текст + 13 pt2"/>
    <w:uiPriority w:val="99"/>
    <w:rsid w:val="0072383D"/>
    <w:rPr>
      <w:rFonts w:ascii="Times New Roman" w:hAnsi="Times New Roman"/>
      <w:spacing w:val="0"/>
      <w:sz w:val="25"/>
      <w:u w:val="single"/>
    </w:rPr>
  </w:style>
  <w:style w:type="character" w:customStyle="1" w:styleId="2TimesNewRoman">
    <w:name w:val="Основной текст (2) + Times New Roman"/>
    <w:aliases w:val="10,5 pt,Полужирный,Основной текст (2) + 11,Не полужирный,Основной текст (2) + 10 pt1,Основной текст (5) + 11 pt,Основной текст (5) + 8,Не полужирный1,5 pt4"/>
    <w:uiPriority w:val="99"/>
    <w:rsid w:val="0072383D"/>
    <w:rPr>
      <w:rFonts w:ascii="Times New Roman" w:hAnsi="Times New Roman"/>
      <w:spacing w:val="9"/>
      <w:sz w:val="19"/>
    </w:rPr>
  </w:style>
  <w:style w:type="character" w:customStyle="1" w:styleId="150">
    <w:name w:val="Основной текст (15)_"/>
    <w:link w:val="151"/>
    <w:uiPriority w:val="99"/>
    <w:locked/>
    <w:rsid w:val="0072383D"/>
    <w:rPr>
      <w:rFonts w:ascii="Arial" w:hAnsi="Arial"/>
      <w:spacing w:val="1"/>
      <w:sz w:val="25"/>
      <w:shd w:val="clear" w:color="auto" w:fill="FFFFFF"/>
    </w:rPr>
  </w:style>
  <w:style w:type="paragraph" w:customStyle="1" w:styleId="210">
    <w:name w:val="Основной текст (2)1"/>
    <w:basedOn w:val="a"/>
    <w:uiPriority w:val="99"/>
    <w:rsid w:val="0072383D"/>
    <w:pPr>
      <w:shd w:val="clear" w:color="auto" w:fill="FFFFFF"/>
      <w:spacing w:line="278" w:lineRule="exact"/>
    </w:pPr>
    <w:rPr>
      <w:rFonts w:ascii="Arial" w:hAnsi="Arial" w:cs="Arial"/>
      <w:sz w:val="21"/>
      <w:szCs w:val="21"/>
      <w:lang w:eastAsia="uk-UA"/>
    </w:rPr>
  </w:style>
  <w:style w:type="paragraph" w:customStyle="1" w:styleId="151">
    <w:name w:val="Основной текст (15)"/>
    <w:basedOn w:val="a"/>
    <w:link w:val="150"/>
    <w:uiPriority w:val="99"/>
    <w:rsid w:val="0072383D"/>
    <w:pPr>
      <w:shd w:val="clear" w:color="auto" w:fill="FFFFFF"/>
      <w:spacing w:before="180" w:after="360" w:line="240" w:lineRule="atLeast"/>
    </w:pPr>
    <w:rPr>
      <w:rFonts w:ascii="Arial" w:hAnsi="Arial" w:cs="Times New Roman"/>
      <w:spacing w:val="1"/>
      <w:sz w:val="25"/>
      <w:szCs w:val="25"/>
      <w:lang w:eastAsia="uk-UA"/>
    </w:rPr>
  </w:style>
  <w:style w:type="character" w:customStyle="1" w:styleId="71">
    <w:name w:val="Основной текст (7)_"/>
    <w:link w:val="72"/>
    <w:uiPriority w:val="99"/>
    <w:locked/>
    <w:rsid w:val="0072383D"/>
    <w:rPr>
      <w:b/>
      <w:sz w:val="22"/>
      <w:shd w:val="clear" w:color="auto" w:fill="FFFFFF"/>
    </w:rPr>
  </w:style>
  <w:style w:type="paragraph" w:customStyle="1" w:styleId="72">
    <w:name w:val="Основной текст (7)"/>
    <w:basedOn w:val="a"/>
    <w:link w:val="71"/>
    <w:uiPriority w:val="99"/>
    <w:rsid w:val="0072383D"/>
    <w:pPr>
      <w:widowControl w:val="0"/>
      <w:shd w:val="clear" w:color="auto" w:fill="FFFFFF"/>
      <w:spacing w:line="240" w:lineRule="atLeast"/>
    </w:pPr>
    <w:rPr>
      <w:rFonts w:cs="Times New Roman"/>
      <w:b/>
      <w:bCs/>
      <w:sz w:val="22"/>
      <w:szCs w:val="22"/>
      <w:lang w:eastAsia="uk-UA"/>
    </w:rPr>
  </w:style>
  <w:style w:type="character" w:customStyle="1" w:styleId="1412pt">
    <w:name w:val="Основной текст (14) + 12 pt"/>
    <w:uiPriority w:val="99"/>
    <w:rsid w:val="0072383D"/>
    <w:rPr>
      <w:rFonts w:ascii="Times New Roman" w:hAnsi="Times New Roman"/>
      <w:b/>
      <w:noProof/>
      <w:color w:val="000000"/>
      <w:spacing w:val="0"/>
      <w:w w:val="100"/>
      <w:position w:val="0"/>
      <w:sz w:val="24"/>
      <w:u w:val="none"/>
      <w:lang w:val="uk-UA" w:eastAsia="uk-UA"/>
    </w:rPr>
  </w:style>
  <w:style w:type="character" w:customStyle="1" w:styleId="211pt">
    <w:name w:val="Основной текст (2) + 11 pt"/>
    <w:uiPriority w:val="99"/>
    <w:rsid w:val="0072383D"/>
    <w:rPr>
      <w:rFonts w:ascii="Times New Roman" w:hAnsi="Times New Roman"/>
      <w:color w:val="000000"/>
      <w:spacing w:val="0"/>
      <w:w w:val="100"/>
      <w:position w:val="0"/>
      <w:sz w:val="22"/>
      <w:u w:val="none"/>
      <w:lang w:val="uk-UA" w:eastAsia="uk-UA"/>
    </w:rPr>
  </w:style>
  <w:style w:type="character" w:customStyle="1" w:styleId="211pt1">
    <w:name w:val="Основной текст (2) + 11 pt1"/>
    <w:aliases w:val="Интервал 2 pt"/>
    <w:uiPriority w:val="99"/>
    <w:rsid w:val="0072383D"/>
    <w:rPr>
      <w:rFonts w:ascii="Times New Roman" w:hAnsi="Times New Roman"/>
      <w:color w:val="000000"/>
      <w:spacing w:val="50"/>
      <w:w w:val="100"/>
      <w:position w:val="0"/>
      <w:sz w:val="22"/>
      <w:u w:val="none"/>
      <w:lang w:val="uk-UA" w:eastAsia="uk-UA"/>
    </w:rPr>
  </w:style>
  <w:style w:type="character" w:customStyle="1" w:styleId="28pt">
    <w:name w:val="Основной текст (2) + 8 pt"/>
    <w:aliases w:val="Интервал 0 pt1"/>
    <w:uiPriority w:val="99"/>
    <w:rsid w:val="0072383D"/>
    <w:rPr>
      <w:rFonts w:ascii="Times New Roman" w:hAnsi="Times New Roman"/>
      <w:color w:val="000000"/>
      <w:spacing w:val="10"/>
      <w:w w:val="100"/>
      <w:position w:val="0"/>
      <w:sz w:val="16"/>
      <w:u w:val="none"/>
      <w:lang w:val="uk-UA" w:eastAsia="uk-UA"/>
    </w:rPr>
  </w:style>
  <w:style w:type="character" w:customStyle="1" w:styleId="2d">
    <w:name w:val="Основной текст (2) + Полужирный"/>
    <w:aliases w:val="Курсив4"/>
    <w:uiPriority w:val="99"/>
    <w:rsid w:val="0072383D"/>
    <w:rPr>
      <w:rFonts w:ascii="Times New Roman" w:hAnsi="Times New Roman"/>
      <w:b/>
      <w:i/>
      <w:color w:val="000000"/>
      <w:spacing w:val="0"/>
      <w:w w:val="100"/>
      <w:position w:val="0"/>
      <w:sz w:val="24"/>
      <w:u w:val="none"/>
      <w:lang w:val="uk-UA" w:eastAsia="uk-UA"/>
    </w:rPr>
  </w:style>
  <w:style w:type="character" w:customStyle="1" w:styleId="2Calibri">
    <w:name w:val="Основной текст (2) + Calibri"/>
    <w:aliases w:val="11 pt,Курсив3"/>
    <w:uiPriority w:val="99"/>
    <w:rsid w:val="0072383D"/>
    <w:rPr>
      <w:rFonts w:ascii="Calibri" w:hAnsi="Calibri"/>
      <w:i/>
      <w:color w:val="000000"/>
      <w:spacing w:val="0"/>
      <w:w w:val="100"/>
      <w:position w:val="0"/>
      <w:sz w:val="22"/>
      <w:u w:val="none"/>
      <w:lang w:val="uk-UA" w:eastAsia="uk-UA"/>
    </w:rPr>
  </w:style>
  <w:style w:type="character" w:customStyle="1" w:styleId="4TimesNewRoman">
    <w:name w:val="Основной текст (4) + Times New Roman"/>
    <w:aliases w:val="11 pt1"/>
    <w:uiPriority w:val="99"/>
    <w:rsid w:val="0072383D"/>
    <w:rPr>
      <w:rFonts w:ascii="Times New Roman" w:hAnsi="Times New Roman"/>
      <w:color w:val="000000"/>
      <w:spacing w:val="0"/>
      <w:w w:val="100"/>
      <w:position w:val="0"/>
      <w:sz w:val="22"/>
      <w:u w:val="none"/>
      <w:lang w:val="uk-UA" w:eastAsia="uk-UA"/>
    </w:rPr>
  </w:style>
  <w:style w:type="paragraph" w:customStyle="1" w:styleId="1d">
    <w:name w:val="Стиль1"/>
    <w:uiPriority w:val="99"/>
    <w:rsid w:val="0072383D"/>
    <w:pPr>
      <w:widowControl w:val="0"/>
      <w:autoSpaceDE w:val="0"/>
      <w:autoSpaceDN w:val="0"/>
      <w:adjustRightInd w:val="0"/>
    </w:pPr>
    <w:rPr>
      <w:rFonts w:ascii="Arial" w:eastAsia="Times New Roman" w:hAnsi="Arial" w:cs="Arial"/>
      <w:sz w:val="24"/>
      <w:szCs w:val="24"/>
    </w:rPr>
  </w:style>
  <w:style w:type="paragraph" w:customStyle="1" w:styleId="Style">
    <w:name w:val="Style"/>
    <w:uiPriority w:val="99"/>
    <w:rsid w:val="0072383D"/>
    <w:pPr>
      <w:widowControl w:val="0"/>
      <w:autoSpaceDE w:val="0"/>
      <w:autoSpaceDN w:val="0"/>
      <w:adjustRightInd w:val="0"/>
    </w:pPr>
    <w:rPr>
      <w:rFonts w:ascii="Times New Roman" w:eastAsia="Times New Roman" w:hAnsi="Times New Roman" w:cs="Times New Roman"/>
      <w:sz w:val="24"/>
      <w:szCs w:val="24"/>
      <w:lang w:val="uk-UA" w:eastAsia="zh-CN"/>
    </w:rPr>
  </w:style>
  <w:style w:type="numbering" w:customStyle="1" w:styleId="1e">
    <w:name w:val="Нет списка1"/>
    <w:next w:val="a2"/>
    <w:uiPriority w:val="99"/>
    <w:semiHidden/>
    <w:unhideWhenUsed/>
    <w:rsid w:val="007E2807"/>
  </w:style>
  <w:style w:type="character" w:customStyle="1" w:styleId="210pt">
    <w:name w:val="Основний текст (2) + 10 pt"/>
    <w:aliases w:val="Не напівжирний"/>
    <w:rsid w:val="007E2807"/>
    <w:rPr>
      <w:rFonts w:ascii="Times New Roman" w:hAnsi="Times New Roman" w:cs="Times New Roman"/>
      <w:b/>
      <w:bCs/>
      <w:sz w:val="20"/>
      <w:szCs w:val="20"/>
      <w:u w:val="none"/>
      <w:lang w:bidi="ar-SA"/>
    </w:rPr>
  </w:style>
  <w:style w:type="table" w:customStyle="1" w:styleId="2e">
    <w:name w:val="Сетка таблицы2"/>
    <w:basedOn w:val="a1"/>
    <w:next w:val="aa"/>
    <w:uiPriority w:val="39"/>
    <w:rsid w:val="007E2807"/>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B82938"/>
  </w:style>
  <w:style w:type="numbering" w:customStyle="1" w:styleId="38">
    <w:name w:val="Нет списка3"/>
    <w:next w:val="a2"/>
    <w:uiPriority w:val="99"/>
    <w:semiHidden/>
    <w:unhideWhenUsed/>
    <w:rsid w:val="006775CA"/>
  </w:style>
  <w:style w:type="character" w:customStyle="1" w:styleId="1f">
    <w:name w:val="Неразрешенное упоминание1"/>
    <w:basedOn w:val="a0"/>
    <w:uiPriority w:val="99"/>
    <w:semiHidden/>
    <w:unhideWhenUsed/>
    <w:rsid w:val="00844828"/>
    <w:rPr>
      <w:color w:val="605E5C"/>
      <w:shd w:val="clear" w:color="auto" w:fill="E1DFDD"/>
    </w:rPr>
  </w:style>
  <w:style w:type="character" w:customStyle="1" w:styleId="a9">
    <w:name w:val="Абзац списка Знак"/>
    <w:aliases w:val="1 Буллет Знак,Список уровня 2 Знак"/>
    <w:link w:val="a8"/>
    <w:uiPriority w:val="34"/>
    <w:locked/>
    <w:rsid w:val="00711A0B"/>
    <w:rPr>
      <w:lang w:val="uk-UA"/>
    </w:rPr>
  </w:style>
  <w:style w:type="paragraph" w:customStyle="1" w:styleId="afff6">
    <w:name w:val="Содержимое таблицы"/>
    <w:basedOn w:val="a"/>
    <w:rsid w:val="00711A0B"/>
    <w:pPr>
      <w:suppressLineNumbers/>
      <w:suppressAutoHyphens/>
    </w:pPr>
    <w:rPr>
      <w:rFonts w:ascii="Times New Roman" w:eastAsia="Times New Roman" w:hAnsi="Times New Roman" w:cs="Times New Roman"/>
      <w:sz w:val="24"/>
      <w:szCs w:val="24"/>
      <w:lang w:val="ru-RU" w:eastAsia="zh-CN"/>
    </w:rPr>
  </w:style>
  <w:style w:type="character" w:customStyle="1" w:styleId="rvts23">
    <w:name w:val="rvts23"/>
    <w:basedOn w:val="a0"/>
    <w:rsid w:val="00C01804"/>
  </w:style>
  <w:style w:type="character" w:customStyle="1" w:styleId="rvts9">
    <w:name w:val="rvts9"/>
    <w:basedOn w:val="a0"/>
    <w:rsid w:val="00C01804"/>
  </w:style>
  <w:style w:type="character" w:customStyle="1" w:styleId="af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c"/>
    <w:qFormat/>
    <w:locked/>
    <w:rsid w:val="00DC10E8"/>
    <w:rPr>
      <w:rFonts w:ascii="Times New Roman" w:eastAsia="Times New Roman" w:hAnsi="Times New Roman" w:cs="Times New Roman"/>
      <w:sz w:val="24"/>
      <w:szCs w:val="24"/>
    </w:rPr>
  </w:style>
  <w:style w:type="character" w:customStyle="1" w:styleId="font01">
    <w:name w:val="font01"/>
    <w:rsid w:val="00756E5B"/>
    <w:rPr>
      <w:rFonts w:ascii="Arial" w:hAnsi="Arial"/>
      <w:sz w:val="16"/>
    </w:rPr>
  </w:style>
  <w:style w:type="character" w:styleId="afff7">
    <w:name w:val="FollowedHyperlink"/>
    <w:basedOn w:val="a0"/>
    <w:uiPriority w:val="99"/>
    <w:semiHidden/>
    <w:unhideWhenUsed/>
    <w:rsid w:val="00395658"/>
    <w:rPr>
      <w:color w:val="800080" w:themeColor="followedHyperlink"/>
      <w:u w:val="single"/>
    </w:rPr>
  </w:style>
  <w:style w:type="paragraph" w:styleId="afff8">
    <w:name w:val="Plain Text"/>
    <w:basedOn w:val="a"/>
    <w:link w:val="afff9"/>
    <w:uiPriority w:val="99"/>
    <w:rsid w:val="00F47C5F"/>
    <w:rPr>
      <w:rFonts w:ascii="Courier New" w:eastAsia="Times New Roman" w:hAnsi="Courier New" w:cs="Times New Roman"/>
      <w:lang w:val="ru-RU"/>
    </w:rPr>
  </w:style>
  <w:style w:type="character" w:customStyle="1" w:styleId="afff9">
    <w:name w:val="Текст Знак"/>
    <w:basedOn w:val="a0"/>
    <w:link w:val="afff8"/>
    <w:uiPriority w:val="99"/>
    <w:rsid w:val="00F47C5F"/>
    <w:rPr>
      <w:rFonts w:ascii="Courier New" w:eastAsia="Times New Roman" w:hAnsi="Courier New" w:cs="Times New Roman"/>
    </w:rPr>
  </w:style>
  <w:style w:type="character" w:customStyle="1" w:styleId="70">
    <w:name w:val="Заголовок 7 Знак"/>
    <w:basedOn w:val="a0"/>
    <w:link w:val="7"/>
    <w:semiHidden/>
    <w:rsid w:val="0079523A"/>
    <w:rPr>
      <w:rFonts w:asciiTheme="majorHAnsi" w:eastAsiaTheme="majorEastAsia" w:hAnsiTheme="majorHAnsi" w:cstheme="majorBidi"/>
      <w:i/>
      <w:iCs/>
      <w:color w:val="404040" w:themeColor="text1" w:themeTint="BF"/>
      <w:lang w:val="uk-UA"/>
    </w:rPr>
  </w:style>
  <w:style w:type="paragraph" w:customStyle="1" w:styleId="rvps14">
    <w:name w:val="rvps14"/>
    <w:basedOn w:val="a"/>
    <w:uiPriority w:val="99"/>
    <w:rsid w:val="0079523A"/>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CharChar0">
    <w:name w:val="Char Знак Знак Char Знак"/>
    <w:basedOn w:val="a"/>
    <w:rsid w:val="0079523A"/>
    <w:rPr>
      <w:rFonts w:ascii="Verdana" w:eastAsia="Times New Roman" w:hAnsi="Verdana" w:cs="Verdana"/>
      <w:lang w:val="en-US" w:eastAsia="en-US"/>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79523A"/>
    <w:rPr>
      <w:rFonts w:ascii="Verdana" w:eastAsia="Times New Roman" w:hAnsi="Verdana" w:cs="Verdana"/>
      <w:lang w:val="en-US" w:eastAsia="en-US"/>
    </w:rPr>
  </w:style>
  <w:style w:type="paragraph" w:customStyle="1" w:styleId="211">
    <w:name w:val="Знак Знак2 Знак1"/>
    <w:basedOn w:val="a"/>
    <w:rsid w:val="0079523A"/>
    <w:rPr>
      <w:rFonts w:ascii="Verdana" w:eastAsia="Times New Roman" w:hAnsi="Verdana" w:cs="Verdana"/>
      <w:lang w:val="en-US" w:eastAsia="en-US"/>
    </w:rPr>
  </w:style>
  <w:style w:type="paragraph" w:customStyle="1" w:styleId="Style6">
    <w:name w:val="Style6"/>
    <w:basedOn w:val="a"/>
    <w:rsid w:val="0079523A"/>
    <w:pPr>
      <w:widowControl w:val="0"/>
      <w:autoSpaceDE w:val="0"/>
      <w:autoSpaceDN w:val="0"/>
      <w:adjustRightInd w:val="0"/>
      <w:spacing w:line="271" w:lineRule="exact"/>
      <w:jc w:val="both"/>
    </w:pPr>
    <w:rPr>
      <w:rFonts w:ascii="Times New Roman" w:eastAsia="Times New Roman" w:hAnsi="Times New Roman" w:cs="Times New Roman"/>
      <w:sz w:val="24"/>
      <w:szCs w:val="24"/>
      <w:lang w:eastAsia="uk-UA"/>
    </w:rPr>
  </w:style>
  <w:style w:type="paragraph" w:customStyle="1" w:styleId="ListParagraph1">
    <w:name w:val="List Paragraph1"/>
    <w:basedOn w:val="a"/>
    <w:rsid w:val="0079523A"/>
    <w:pPr>
      <w:ind w:left="720"/>
      <w:contextualSpacing/>
    </w:pPr>
    <w:rPr>
      <w:rFonts w:ascii="Times New Roman" w:eastAsia="Times New Roman" w:hAnsi="Times New Roman" w:cs="Times New Roman"/>
      <w:lang w:val="en-AU" w:eastAsia="en-US"/>
    </w:rPr>
  </w:style>
  <w:style w:type="character" w:customStyle="1" w:styleId="1f0">
    <w:name w:val="Текст примечания Знак1"/>
    <w:rsid w:val="0079523A"/>
    <w:rPr>
      <w:lang w:eastAsia="ru-RU"/>
    </w:rPr>
  </w:style>
  <w:style w:type="character" w:customStyle="1" w:styleId="FontStyle25">
    <w:name w:val="Font Style25"/>
    <w:uiPriority w:val="99"/>
    <w:rsid w:val="0079523A"/>
    <w:rPr>
      <w:rFonts w:ascii="Times New Roman" w:hAnsi="Times New Roman"/>
      <w:color w:val="000000"/>
      <w:sz w:val="22"/>
    </w:rPr>
  </w:style>
  <w:style w:type="paragraph" w:styleId="afffa">
    <w:name w:val="footnote text"/>
    <w:basedOn w:val="a"/>
    <w:link w:val="afffb"/>
    <w:rsid w:val="0079523A"/>
    <w:rPr>
      <w:rFonts w:ascii="Times New Roman" w:eastAsia="Times New Roman" w:hAnsi="Times New Roman" w:cs="Times New Roman"/>
      <w:lang w:eastAsia="x-none"/>
    </w:rPr>
  </w:style>
  <w:style w:type="character" w:customStyle="1" w:styleId="afffb">
    <w:name w:val="Текст сноски Знак"/>
    <w:basedOn w:val="a0"/>
    <w:link w:val="afffa"/>
    <w:rsid w:val="0079523A"/>
    <w:rPr>
      <w:rFonts w:ascii="Times New Roman" w:eastAsia="Times New Roman" w:hAnsi="Times New Roman" w:cs="Times New Roman"/>
      <w:lang w:val="uk-UA" w:eastAsia="x-none"/>
    </w:rPr>
  </w:style>
  <w:style w:type="character" w:styleId="afffc">
    <w:name w:val="footnote reference"/>
    <w:rsid w:val="0079523A"/>
    <w:rPr>
      <w:vertAlign w:val="superscript"/>
    </w:rPr>
  </w:style>
  <w:style w:type="character" w:customStyle="1" w:styleId="af1">
    <w:name w:val="Без интервала Знак"/>
    <w:link w:val="af0"/>
    <w:rsid w:val="0079523A"/>
    <w:rPr>
      <w:rFonts w:cs="Times New Roman"/>
      <w:sz w:val="22"/>
      <w:szCs w:val="22"/>
      <w:lang w:val="uk-UA" w:eastAsia="en-US"/>
    </w:rPr>
  </w:style>
  <w:style w:type="paragraph" w:customStyle="1" w:styleId="1f1">
    <w:name w:val="Абзац списка1"/>
    <w:basedOn w:val="a"/>
    <w:rsid w:val="0079523A"/>
    <w:pPr>
      <w:suppressAutoHyphens/>
      <w:spacing w:after="200" w:line="276" w:lineRule="auto"/>
      <w:ind w:left="720"/>
    </w:pPr>
    <w:rPr>
      <w:rFonts w:eastAsia="Times New Roman" w:cs="Times New Roman"/>
      <w:sz w:val="22"/>
      <w:szCs w:val="22"/>
      <w:lang w:val="ru-RU" w:eastAsia="ar-SA"/>
    </w:rPr>
  </w:style>
  <w:style w:type="paragraph" w:customStyle="1" w:styleId="0">
    <w:name w:val="_Просто_заголовок_0"/>
    <w:basedOn w:val="a"/>
    <w:rsid w:val="0079523A"/>
    <w:pPr>
      <w:keepNext/>
      <w:keepLines/>
      <w:spacing w:before="40" w:after="40"/>
      <w:ind w:firstLine="720"/>
      <w:jc w:val="center"/>
    </w:pPr>
    <w:rPr>
      <w:rFonts w:ascii="Courier New" w:eastAsia="Times New Roman" w:hAnsi="Courier New" w:cs="Times New Roman"/>
      <w:b/>
      <w:sz w:val="24"/>
    </w:rPr>
  </w:style>
  <w:style w:type="paragraph" w:customStyle="1" w:styleId="2f0">
    <w:name w:val="Абзац списка2"/>
    <w:basedOn w:val="a"/>
    <w:rsid w:val="0079523A"/>
    <w:pPr>
      <w:ind w:left="720"/>
      <w:contextualSpacing/>
    </w:pPr>
    <w:rPr>
      <w:rFonts w:ascii="Times New Roman" w:hAnsi="Times New Roman" w:cs="Times New Roman"/>
      <w:lang w:val="en-AU" w:eastAsia="en-US"/>
    </w:rPr>
  </w:style>
  <w:style w:type="numbering" w:customStyle="1" w:styleId="1">
    <w:name w:val="Текущий список1"/>
    <w:uiPriority w:val="99"/>
    <w:rsid w:val="00000772"/>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048">
      <w:bodyDiv w:val="1"/>
      <w:marLeft w:val="0"/>
      <w:marRight w:val="0"/>
      <w:marTop w:val="0"/>
      <w:marBottom w:val="0"/>
      <w:divBdr>
        <w:top w:val="none" w:sz="0" w:space="0" w:color="auto"/>
        <w:left w:val="none" w:sz="0" w:space="0" w:color="auto"/>
        <w:bottom w:val="none" w:sz="0" w:space="0" w:color="auto"/>
        <w:right w:val="none" w:sz="0" w:space="0" w:color="auto"/>
      </w:divBdr>
    </w:div>
    <w:div w:id="42752181">
      <w:marLeft w:val="0"/>
      <w:marRight w:val="0"/>
      <w:marTop w:val="0"/>
      <w:marBottom w:val="0"/>
      <w:divBdr>
        <w:top w:val="none" w:sz="0" w:space="0" w:color="auto"/>
        <w:left w:val="none" w:sz="0" w:space="0" w:color="auto"/>
        <w:bottom w:val="none" w:sz="0" w:space="0" w:color="auto"/>
        <w:right w:val="none" w:sz="0" w:space="0" w:color="auto"/>
      </w:divBdr>
    </w:div>
    <w:div w:id="112329174">
      <w:bodyDiv w:val="1"/>
      <w:marLeft w:val="0"/>
      <w:marRight w:val="0"/>
      <w:marTop w:val="0"/>
      <w:marBottom w:val="0"/>
      <w:divBdr>
        <w:top w:val="none" w:sz="0" w:space="0" w:color="auto"/>
        <w:left w:val="none" w:sz="0" w:space="0" w:color="auto"/>
        <w:bottom w:val="none" w:sz="0" w:space="0" w:color="auto"/>
        <w:right w:val="none" w:sz="0" w:space="0" w:color="auto"/>
      </w:divBdr>
    </w:div>
    <w:div w:id="226037219">
      <w:bodyDiv w:val="1"/>
      <w:marLeft w:val="0"/>
      <w:marRight w:val="0"/>
      <w:marTop w:val="0"/>
      <w:marBottom w:val="0"/>
      <w:divBdr>
        <w:top w:val="none" w:sz="0" w:space="0" w:color="auto"/>
        <w:left w:val="none" w:sz="0" w:space="0" w:color="auto"/>
        <w:bottom w:val="none" w:sz="0" w:space="0" w:color="auto"/>
        <w:right w:val="none" w:sz="0" w:space="0" w:color="auto"/>
      </w:divBdr>
    </w:div>
    <w:div w:id="624235843">
      <w:bodyDiv w:val="1"/>
      <w:marLeft w:val="0"/>
      <w:marRight w:val="0"/>
      <w:marTop w:val="0"/>
      <w:marBottom w:val="0"/>
      <w:divBdr>
        <w:top w:val="none" w:sz="0" w:space="0" w:color="auto"/>
        <w:left w:val="none" w:sz="0" w:space="0" w:color="auto"/>
        <w:bottom w:val="none" w:sz="0" w:space="0" w:color="auto"/>
        <w:right w:val="none" w:sz="0" w:space="0" w:color="auto"/>
      </w:divBdr>
    </w:div>
    <w:div w:id="799029651">
      <w:bodyDiv w:val="1"/>
      <w:marLeft w:val="0"/>
      <w:marRight w:val="0"/>
      <w:marTop w:val="0"/>
      <w:marBottom w:val="0"/>
      <w:divBdr>
        <w:top w:val="none" w:sz="0" w:space="0" w:color="auto"/>
        <w:left w:val="none" w:sz="0" w:space="0" w:color="auto"/>
        <w:bottom w:val="none" w:sz="0" w:space="0" w:color="auto"/>
        <w:right w:val="none" w:sz="0" w:space="0" w:color="auto"/>
      </w:divBdr>
    </w:div>
    <w:div w:id="1158809049">
      <w:bodyDiv w:val="1"/>
      <w:marLeft w:val="0"/>
      <w:marRight w:val="0"/>
      <w:marTop w:val="0"/>
      <w:marBottom w:val="0"/>
      <w:divBdr>
        <w:top w:val="none" w:sz="0" w:space="0" w:color="auto"/>
        <w:left w:val="none" w:sz="0" w:space="0" w:color="auto"/>
        <w:bottom w:val="none" w:sz="0" w:space="0" w:color="auto"/>
        <w:right w:val="none" w:sz="0" w:space="0" w:color="auto"/>
      </w:divBdr>
    </w:div>
    <w:div w:id="1242328843">
      <w:bodyDiv w:val="1"/>
      <w:marLeft w:val="0"/>
      <w:marRight w:val="0"/>
      <w:marTop w:val="0"/>
      <w:marBottom w:val="0"/>
      <w:divBdr>
        <w:top w:val="none" w:sz="0" w:space="0" w:color="auto"/>
        <w:left w:val="none" w:sz="0" w:space="0" w:color="auto"/>
        <w:bottom w:val="none" w:sz="0" w:space="0" w:color="auto"/>
        <w:right w:val="none" w:sz="0" w:space="0" w:color="auto"/>
      </w:divBdr>
    </w:div>
    <w:div w:id="1340543720">
      <w:bodyDiv w:val="1"/>
      <w:marLeft w:val="0"/>
      <w:marRight w:val="0"/>
      <w:marTop w:val="0"/>
      <w:marBottom w:val="0"/>
      <w:divBdr>
        <w:top w:val="none" w:sz="0" w:space="0" w:color="auto"/>
        <w:left w:val="none" w:sz="0" w:space="0" w:color="auto"/>
        <w:bottom w:val="none" w:sz="0" w:space="0" w:color="auto"/>
        <w:right w:val="none" w:sz="0" w:space="0" w:color="auto"/>
      </w:divBdr>
    </w:div>
    <w:div w:id="1428773807">
      <w:bodyDiv w:val="1"/>
      <w:marLeft w:val="0"/>
      <w:marRight w:val="0"/>
      <w:marTop w:val="0"/>
      <w:marBottom w:val="0"/>
      <w:divBdr>
        <w:top w:val="none" w:sz="0" w:space="0" w:color="auto"/>
        <w:left w:val="none" w:sz="0" w:space="0" w:color="auto"/>
        <w:bottom w:val="none" w:sz="0" w:space="0" w:color="auto"/>
        <w:right w:val="none" w:sz="0" w:space="0" w:color="auto"/>
      </w:divBdr>
    </w:div>
    <w:div w:id="1580551931">
      <w:bodyDiv w:val="1"/>
      <w:marLeft w:val="0"/>
      <w:marRight w:val="0"/>
      <w:marTop w:val="0"/>
      <w:marBottom w:val="0"/>
      <w:divBdr>
        <w:top w:val="none" w:sz="0" w:space="0" w:color="auto"/>
        <w:left w:val="none" w:sz="0" w:space="0" w:color="auto"/>
        <w:bottom w:val="none" w:sz="0" w:space="0" w:color="auto"/>
        <w:right w:val="none" w:sz="0" w:space="0" w:color="auto"/>
      </w:divBdr>
    </w:div>
    <w:div w:id="1703241714">
      <w:bodyDiv w:val="1"/>
      <w:marLeft w:val="0"/>
      <w:marRight w:val="0"/>
      <w:marTop w:val="0"/>
      <w:marBottom w:val="0"/>
      <w:divBdr>
        <w:top w:val="none" w:sz="0" w:space="0" w:color="auto"/>
        <w:left w:val="none" w:sz="0" w:space="0" w:color="auto"/>
        <w:bottom w:val="none" w:sz="0" w:space="0" w:color="auto"/>
        <w:right w:val="none" w:sz="0" w:space="0" w:color="auto"/>
      </w:divBdr>
    </w:div>
    <w:div w:id="1956936662">
      <w:bodyDiv w:val="1"/>
      <w:marLeft w:val="0"/>
      <w:marRight w:val="0"/>
      <w:marTop w:val="0"/>
      <w:marBottom w:val="0"/>
      <w:divBdr>
        <w:top w:val="none" w:sz="0" w:space="0" w:color="auto"/>
        <w:left w:val="none" w:sz="0" w:space="0" w:color="auto"/>
        <w:bottom w:val="none" w:sz="0" w:space="0" w:color="auto"/>
        <w:right w:val="none" w:sz="0" w:space="0" w:color="auto"/>
      </w:divBdr>
    </w:div>
    <w:div w:id="20038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wanted.mvs.gov.ua/test/"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wanted.mvs.gov.ua/test/"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436-15"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inbox@pl.court.gov.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435-15"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0314-C932-4F3A-9051-CB46F3B8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43</Pages>
  <Words>16281</Words>
  <Characters>92803</Characters>
  <Application>Microsoft Office Word</Application>
  <DocSecurity>0</DocSecurity>
  <Lines>773</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Сергій Віталійович Губка</dc:creator>
  <cp:lastModifiedBy>Юлія Олександрівна Кацай</cp:lastModifiedBy>
  <cp:revision>15</cp:revision>
  <cp:lastPrinted>2023-12-27T10:12:00Z</cp:lastPrinted>
  <dcterms:created xsi:type="dcterms:W3CDTF">2023-12-13T14:33:00Z</dcterms:created>
  <dcterms:modified xsi:type="dcterms:W3CDTF">2024-02-14T11:25:00Z</dcterms:modified>
</cp:coreProperties>
</file>