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F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352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F352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8C29B2" w:rsidRPr="00F352B6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352B6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8C29B2" w:rsidRPr="00F352B6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29B2" w:rsidRPr="00EE1C2F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E1C2F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:rsidR="008C29B2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E1C2F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:rsidR="00E506B5" w:rsidRPr="00EE1C2F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06B5" w:rsidRPr="007A03E7" w:rsidRDefault="00E506B5" w:rsidP="00906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3E7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906449" w:rsidRPr="007A03E7">
        <w:rPr>
          <w:rFonts w:ascii="Times New Roman" w:hAnsi="Times New Roman"/>
          <w:b/>
          <w:sz w:val="24"/>
          <w:szCs w:val="24"/>
          <w:lang w:val="uk-UA"/>
        </w:rPr>
        <w:t>ДК 021:2015, код 09130000-9 – Нафта і дистиляти (бензин А-92, бензин А-95)</w:t>
      </w:r>
    </w:p>
    <w:p w:rsidR="00E506B5" w:rsidRPr="00D96085" w:rsidRDefault="00E506B5" w:rsidP="00E50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66"/>
        <w:gridCol w:w="1872"/>
        <w:gridCol w:w="1874"/>
      </w:tblGrid>
      <w:tr w:rsidR="00E506B5" w:rsidRPr="00D96085" w:rsidTr="00796A2C">
        <w:tc>
          <w:tcPr>
            <w:tcW w:w="553" w:type="pct"/>
            <w:shd w:val="clear" w:color="auto" w:fill="D9D9D9"/>
            <w:vAlign w:val="center"/>
          </w:tcPr>
          <w:p w:rsidR="00E506B5" w:rsidRPr="00D96085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6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506B5" w:rsidRPr="00D96085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6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:rsidR="00E506B5" w:rsidRPr="00D96085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06B5" w:rsidRPr="00D96085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:rsidR="00E506B5" w:rsidRPr="00D96085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E506B5" w:rsidRPr="00D96085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E506B5" w:rsidRPr="00D96085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</w:t>
            </w:r>
            <w:r w:rsidRPr="00D960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</w:p>
        </w:tc>
      </w:tr>
      <w:tr w:rsidR="00E506B5" w:rsidRPr="00D96085" w:rsidTr="00796A2C">
        <w:tc>
          <w:tcPr>
            <w:tcW w:w="553" w:type="pct"/>
          </w:tcPr>
          <w:p w:rsidR="00E506B5" w:rsidRPr="000D0D50" w:rsidRDefault="00E506B5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90" w:type="pct"/>
          </w:tcPr>
          <w:p w:rsidR="00E506B5" w:rsidRPr="007A03E7" w:rsidRDefault="00906449" w:rsidP="00796A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978" w:type="pct"/>
            <w:vAlign w:val="center"/>
          </w:tcPr>
          <w:p w:rsidR="00E506B5" w:rsidRPr="007A03E7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:rsidR="00E506B5" w:rsidRPr="007A03E7" w:rsidRDefault="00906449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E506B5" w:rsidRPr="00D96085" w:rsidTr="00796A2C">
        <w:tc>
          <w:tcPr>
            <w:tcW w:w="553" w:type="pct"/>
          </w:tcPr>
          <w:p w:rsidR="00E506B5" w:rsidRPr="000D0D50" w:rsidRDefault="00E506B5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490" w:type="pct"/>
          </w:tcPr>
          <w:p w:rsidR="00E506B5" w:rsidRPr="007A03E7" w:rsidRDefault="00906449" w:rsidP="00796A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978" w:type="pct"/>
            <w:vAlign w:val="center"/>
          </w:tcPr>
          <w:p w:rsidR="00E506B5" w:rsidRPr="007A03E7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:rsidR="00E506B5" w:rsidRPr="007A03E7" w:rsidRDefault="007A03E7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3360</w:t>
            </w:r>
          </w:p>
        </w:tc>
      </w:tr>
    </w:tbl>
    <w:p w:rsidR="00E506B5" w:rsidRPr="00D9608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B5" w:rsidRPr="00D9608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:rsidR="00E506B5" w:rsidRPr="00D9608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:rsidR="00E506B5" w:rsidRPr="00D9608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B5" w:rsidRPr="00D9608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:rsidR="00E506B5" w:rsidRPr="00E506B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</w:t>
      </w:r>
      <w:r w:rsidRPr="00E506B5">
        <w:rPr>
          <w:rFonts w:ascii="Times New Roman" w:hAnsi="Times New Roman"/>
          <w:sz w:val="24"/>
          <w:szCs w:val="24"/>
          <w:lang w:val="uk-UA"/>
        </w:rPr>
        <w:t xml:space="preserve">сертифікатів відповідності (якості) та термінів придатності нафтопродуктів. </w:t>
      </w:r>
    </w:p>
    <w:p w:rsidR="00E506B5" w:rsidRPr="00E506B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06B5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:rsidR="00E506B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D96085">
        <w:rPr>
          <w:rFonts w:ascii="Times New Roman" w:hAnsi="Times New Roman"/>
          <w:sz w:val="24"/>
          <w:szCs w:val="24"/>
          <w:lang w:val="uk-UA"/>
        </w:rPr>
        <w:t>. Поставка здійснюється</w:t>
      </w:r>
      <w:bookmarkStart w:id="0" w:name="_GoBack"/>
      <w:r w:rsidR="0046183C" w:rsidRPr="004618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3C" w:rsidRPr="0046183C">
        <w:rPr>
          <w:rFonts w:ascii="Times New Roman" w:hAnsi="Times New Roman"/>
          <w:b/>
          <w:sz w:val="24"/>
          <w:szCs w:val="24"/>
          <w:lang w:val="uk-UA"/>
        </w:rPr>
        <w:t>з</w:t>
      </w:r>
      <w:r w:rsidR="0046183C" w:rsidRPr="0046183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а</w:t>
      </w:r>
      <w:r w:rsidR="0046183C" w:rsidRPr="007A03E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адресою та місцезнаходженням АЗС Учасника-переможця торгів (АЗС які знаходяться на території замовника) м. </w:t>
      </w:r>
      <w:proofErr w:type="spellStart"/>
      <w:r w:rsidR="0046183C" w:rsidRPr="007A03E7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Звенигородка</w:t>
      </w:r>
      <w:proofErr w:type="spellEnd"/>
      <w:r w:rsidR="0046183C" w:rsidRPr="007A03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3C" w:rsidRPr="00966854">
        <w:rPr>
          <w:rFonts w:ascii="Times New Roman" w:hAnsi="Times New Roman"/>
          <w:sz w:val="24"/>
          <w:szCs w:val="24"/>
          <w:lang w:val="uk-UA"/>
        </w:rPr>
        <w:t xml:space="preserve">(для підтвердження надаються документи, що підтверджують законне право володіння або користування або можливість відпуску палива із зазначених АЗС, з зазначенням місцезнаходження). </w:t>
      </w:r>
      <w:r w:rsidR="0046183C" w:rsidRPr="008D2E94">
        <w:rPr>
          <w:rFonts w:ascii="Times New Roman" w:hAnsi="Times New Roman"/>
          <w:sz w:val="24"/>
          <w:szCs w:val="24"/>
        </w:rPr>
        <w:t xml:space="preserve">В тому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випадку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якщо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учасник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являється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власником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АЗС,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він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надати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оригінал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від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власника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АЗС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адресований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ім’я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торгів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із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посиланням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на номер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що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стосується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даної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закупі</w:t>
      </w:r>
      <w:proofErr w:type="gramStart"/>
      <w:r w:rsidR="0046183C" w:rsidRPr="008D2E94">
        <w:rPr>
          <w:rFonts w:ascii="Times New Roman" w:hAnsi="Times New Roman"/>
          <w:sz w:val="24"/>
          <w:szCs w:val="24"/>
        </w:rPr>
        <w:t>вл</w:t>
      </w:r>
      <w:proofErr w:type="gramEnd"/>
      <w:r w:rsidR="0046183C" w:rsidRPr="008D2E94">
        <w:rPr>
          <w:rFonts w:ascii="Times New Roman" w:hAnsi="Times New Roman"/>
          <w:sz w:val="24"/>
          <w:szCs w:val="24"/>
        </w:rPr>
        <w:t>і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гарантію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відпуску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палива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користь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торгів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Термін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дії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талонів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становити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менше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1 року (12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місяців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), про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що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учасником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складі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тендерної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183C" w:rsidRPr="008D2E94">
        <w:rPr>
          <w:rFonts w:ascii="Times New Roman" w:hAnsi="Times New Roman"/>
          <w:sz w:val="24"/>
          <w:szCs w:val="24"/>
        </w:rPr>
        <w:t>повинен</w:t>
      </w:r>
      <w:proofErr w:type="gramEnd"/>
      <w:r w:rsidR="0046183C" w:rsidRPr="008D2E94">
        <w:rPr>
          <w:rFonts w:ascii="Times New Roman" w:hAnsi="Times New Roman"/>
          <w:sz w:val="24"/>
          <w:szCs w:val="24"/>
        </w:rPr>
        <w:t xml:space="preserve"> б</w:t>
      </w:r>
      <w:r w:rsidR="008D2E94" w:rsidRPr="008D2E94">
        <w:rPr>
          <w:rFonts w:ascii="Times New Roman" w:hAnsi="Times New Roman"/>
          <w:sz w:val="24"/>
          <w:szCs w:val="24"/>
        </w:rPr>
        <w:t xml:space="preserve">ути </w:t>
      </w:r>
      <w:proofErr w:type="spellStart"/>
      <w:r w:rsidR="008D2E94" w:rsidRPr="008D2E94">
        <w:rPr>
          <w:rFonts w:ascii="Times New Roman" w:hAnsi="Times New Roman"/>
          <w:sz w:val="24"/>
          <w:szCs w:val="24"/>
        </w:rPr>
        <w:t>наданий</w:t>
      </w:r>
      <w:proofErr w:type="spellEnd"/>
      <w:r w:rsidR="008D2E94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E94" w:rsidRPr="008D2E9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="008D2E94" w:rsidRPr="008D2E94">
        <w:rPr>
          <w:rFonts w:ascii="Times New Roman" w:hAnsi="Times New Roman"/>
          <w:sz w:val="24"/>
          <w:szCs w:val="24"/>
        </w:rPr>
        <w:t xml:space="preserve"> лист. </w:t>
      </w:r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Відпуск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Замовнику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цілодобово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по талонах (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картках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>),</w:t>
      </w:r>
      <w:r w:rsidR="008D2E94" w:rsidRPr="008D2E94">
        <w:rPr>
          <w:rFonts w:ascii="Times New Roman" w:hAnsi="Times New Roman"/>
          <w:sz w:val="24"/>
          <w:szCs w:val="24"/>
          <w:lang w:val="uk-UA"/>
        </w:rPr>
        <w:t xml:space="preserve"> відомостях, </w:t>
      </w:r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що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є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183C" w:rsidRPr="008D2E94">
        <w:rPr>
          <w:rFonts w:ascii="Times New Roman" w:hAnsi="Times New Roman"/>
          <w:sz w:val="24"/>
          <w:szCs w:val="24"/>
        </w:rPr>
        <w:t>п</w:t>
      </w:r>
      <w:proofErr w:type="gramEnd"/>
      <w:r w:rsidR="0046183C" w:rsidRPr="008D2E94">
        <w:rPr>
          <w:rFonts w:ascii="Times New Roman" w:hAnsi="Times New Roman"/>
          <w:sz w:val="24"/>
          <w:szCs w:val="24"/>
        </w:rPr>
        <w:t>ідставою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всіх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АЗС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83C" w:rsidRPr="008D2E94">
        <w:rPr>
          <w:rFonts w:ascii="Times New Roman" w:hAnsi="Times New Roman"/>
          <w:sz w:val="24"/>
          <w:szCs w:val="24"/>
        </w:rPr>
        <w:t>учасником</w:t>
      </w:r>
      <w:proofErr w:type="spellEnd"/>
      <w:r w:rsidR="0046183C" w:rsidRPr="008D2E94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C428C0" w:rsidRPr="008D2E94">
        <w:rPr>
          <w:rFonts w:ascii="Times New Roman" w:hAnsi="Times New Roman"/>
          <w:sz w:val="24"/>
          <w:szCs w:val="24"/>
          <w:lang w:val="uk-UA"/>
        </w:rPr>
        <w:t xml:space="preserve">Учасники </w:t>
      </w:r>
      <w:r w:rsidR="00C428C0" w:rsidRPr="007A03E7">
        <w:rPr>
          <w:rFonts w:ascii="Times New Roman" w:hAnsi="Times New Roman"/>
          <w:sz w:val="24"/>
          <w:szCs w:val="24"/>
          <w:lang w:val="uk-UA"/>
        </w:rPr>
        <w:t>повинні надати у складі пропозицій список своїх АЗС із зазначенням адрес</w:t>
      </w:r>
      <w:r w:rsidR="00A16F4A" w:rsidRPr="007A03E7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031912" w:rsidRPr="007A03E7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="00031912" w:rsidRPr="007A03E7">
        <w:rPr>
          <w:rFonts w:ascii="Times New Roman" w:hAnsi="Times New Roman"/>
          <w:sz w:val="24"/>
          <w:szCs w:val="24"/>
          <w:lang w:val="uk-UA"/>
        </w:rPr>
        <w:t>Звенигородка</w:t>
      </w:r>
      <w:proofErr w:type="spellEnd"/>
      <w:r w:rsidR="00C428C0" w:rsidRPr="007A03E7">
        <w:rPr>
          <w:rFonts w:ascii="Times New Roman" w:hAnsi="Times New Roman"/>
          <w:sz w:val="24"/>
          <w:szCs w:val="24"/>
          <w:lang w:val="uk-UA"/>
        </w:rPr>
        <w:t>.</w:t>
      </w:r>
    </w:p>
    <w:p w:rsidR="00E506B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D96085">
        <w:rPr>
          <w:rFonts w:ascii="Times New Roman" w:hAnsi="Times New Roman"/>
          <w:sz w:val="24"/>
          <w:szCs w:val="24"/>
          <w:lang w:val="uk-UA"/>
        </w:rPr>
        <w:t xml:space="preserve">. 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E506B5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D96085">
        <w:rPr>
          <w:rFonts w:ascii="Times New Roman" w:hAnsi="Times New Roman"/>
          <w:sz w:val="24"/>
          <w:szCs w:val="24"/>
          <w:lang w:val="uk-UA"/>
        </w:rPr>
        <w:t>. Приймання Товару за кількістю і якістю здійснюється представником замовника.</w:t>
      </w:r>
    </w:p>
    <w:p w:rsidR="008C29B2" w:rsidRPr="00EE1C2F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D96085">
        <w:rPr>
          <w:rFonts w:ascii="Times New Roman" w:hAnsi="Times New Roman"/>
          <w:sz w:val="24"/>
          <w:szCs w:val="24"/>
          <w:lang w:val="uk-UA"/>
        </w:rPr>
        <w:t>.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Учасника. 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якісних показників.</w:t>
      </w:r>
    </w:p>
    <w:sectPr w:rsidR="008C29B2" w:rsidRPr="00EE1C2F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476B"/>
    <w:rsid w:val="00003499"/>
    <w:rsid w:val="00023C36"/>
    <w:rsid w:val="00031912"/>
    <w:rsid w:val="00070F65"/>
    <w:rsid w:val="000A5119"/>
    <w:rsid w:val="000A52C9"/>
    <w:rsid w:val="0010113B"/>
    <w:rsid w:val="00193FEB"/>
    <w:rsid w:val="00206C28"/>
    <w:rsid w:val="00242CDF"/>
    <w:rsid w:val="002869A5"/>
    <w:rsid w:val="002D7D81"/>
    <w:rsid w:val="00340404"/>
    <w:rsid w:val="0037400E"/>
    <w:rsid w:val="003852F8"/>
    <w:rsid w:val="003C797C"/>
    <w:rsid w:val="003F3E58"/>
    <w:rsid w:val="004053D7"/>
    <w:rsid w:val="0046183C"/>
    <w:rsid w:val="004A0F18"/>
    <w:rsid w:val="00544182"/>
    <w:rsid w:val="006139FD"/>
    <w:rsid w:val="0062529A"/>
    <w:rsid w:val="00673875"/>
    <w:rsid w:val="0069476B"/>
    <w:rsid w:val="007015B8"/>
    <w:rsid w:val="007A03E7"/>
    <w:rsid w:val="007C0CAB"/>
    <w:rsid w:val="007D1CD2"/>
    <w:rsid w:val="0081359E"/>
    <w:rsid w:val="00853DB2"/>
    <w:rsid w:val="008B742F"/>
    <w:rsid w:val="008C29B2"/>
    <w:rsid w:val="008D2E94"/>
    <w:rsid w:val="008E3DF8"/>
    <w:rsid w:val="00906449"/>
    <w:rsid w:val="009214C3"/>
    <w:rsid w:val="0093730B"/>
    <w:rsid w:val="00966854"/>
    <w:rsid w:val="00966B33"/>
    <w:rsid w:val="009E413C"/>
    <w:rsid w:val="00A06EDA"/>
    <w:rsid w:val="00A16F4A"/>
    <w:rsid w:val="00A36885"/>
    <w:rsid w:val="00A4236D"/>
    <w:rsid w:val="00A46F2A"/>
    <w:rsid w:val="00C178BC"/>
    <w:rsid w:val="00C21714"/>
    <w:rsid w:val="00C428C0"/>
    <w:rsid w:val="00CA2C5A"/>
    <w:rsid w:val="00CC2BAE"/>
    <w:rsid w:val="00D048D7"/>
    <w:rsid w:val="00D45245"/>
    <w:rsid w:val="00E16F1C"/>
    <w:rsid w:val="00E25854"/>
    <w:rsid w:val="00E315B0"/>
    <w:rsid w:val="00E35C80"/>
    <w:rsid w:val="00E506B5"/>
    <w:rsid w:val="00E77351"/>
    <w:rsid w:val="00EA139E"/>
    <w:rsid w:val="00EE1C2F"/>
    <w:rsid w:val="00F22CDD"/>
    <w:rsid w:val="00F352B6"/>
    <w:rsid w:val="00F54C5B"/>
    <w:rsid w:val="00F77158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dcterms:created xsi:type="dcterms:W3CDTF">2022-06-21T08:47:00Z</dcterms:created>
  <dcterms:modified xsi:type="dcterms:W3CDTF">2022-06-21T08:47:00Z</dcterms:modified>
</cp:coreProperties>
</file>