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71" w:rsidRPr="00E0652C" w:rsidRDefault="00222D49" w:rsidP="005518E4">
      <w:pPr>
        <w:spacing w:after="0" w:line="240" w:lineRule="auto"/>
        <w:jc w:val="center"/>
        <w:rPr>
          <w:rFonts w:ascii="Times New Roman" w:hAnsi="Times New Roman" w:cs="Times New Roman"/>
          <w:b/>
          <w:sz w:val="24"/>
          <w:szCs w:val="24"/>
          <w:lang w:val="uk-UA"/>
        </w:rPr>
      </w:pPr>
      <w:r w:rsidRPr="00E0652C">
        <w:rPr>
          <w:rFonts w:ascii="Times New Roman" w:hAnsi="Times New Roman" w:cs="Times New Roman"/>
          <w:b/>
          <w:sz w:val="24"/>
          <w:szCs w:val="24"/>
          <w:lang w:val="uk-UA"/>
        </w:rPr>
        <w:t>ПРОЄКТ</w:t>
      </w:r>
    </w:p>
    <w:p w:rsidR="00E54631" w:rsidRPr="00E0652C" w:rsidRDefault="00E36D5B" w:rsidP="005518E4">
      <w:pPr>
        <w:spacing w:after="0" w:line="240" w:lineRule="auto"/>
        <w:jc w:val="center"/>
        <w:rPr>
          <w:rFonts w:ascii="Times New Roman" w:hAnsi="Times New Roman" w:cs="Times New Roman"/>
          <w:b/>
          <w:sz w:val="24"/>
          <w:szCs w:val="24"/>
          <w:lang w:val="uk-UA"/>
        </w:rPr>
      </w:pPr>
      <w:r w:rsidRPr="00E0652C">
        <w:rPr>
          <w:rFonts w:ascii="Times New Roman" w:hAnsi="Times New Roman" w:cs="Times New Roman"/>
          <w:b/>
          <w:sz w:val="24"/>
          <w:szCs w:val="24"/>
          <w:lang w:val="uk-UA"/>
        </w:rPr>
        <w:t>ДОГОВІР</w:t>
      </w:r>
      <w:r w:rsidR="00E54631" w:rsidRPr="00E0652C">
        <w:rPr>
          <w:rFonts w:ascii="Times New Roman" w:hAnsi="Times New Roman" w:cs="Times New Roman"/>
          <w:b/>
          <w:sz w:val="24"/>
          <w:szCs w:val="24"/>
          <w:lang w:val="uk-UA"/>
        </w:rPr>
        <w:t xml:space="preserve"> № ____</w:t>
      </w:r>
    </w:p>
    <w:p w:rsidR="00E36D5B" w:rsidRPr="00E0652C" w:rsidRDefault="00E54631" w:rsidP="005518E4">
      <w:pPr>
        <w:spacing w:after="0" w:line="240" w:lineRule="auto"/>
        <w:jc w:val="center"/>
        <w:rPr>
          <w:rFonts w:ascii="Times New Roman" w:hAnsi="Times New Roman" w:cs="Times New Roman"/>
          <w:b/>
          <w:sz w:val="24"/>
          <w:szCs w:val="24"/>
          <w:lang w:val="uk-UA"/>
        </w:rPr>
      </w:pPr>
      <w:r w:rsidRPr="00E0652C">
        <w:rPr>
          <w:rFonts w:ascii="Times New Roman" w:hAnsi="Times New Roman" w:cs="Times New Roman"/>
          <w:b/>
          <w:sz w:val="24"/>
          <w:szCs w:val="24"/>
          <w:lang w:val="uk-UA"/>
        </w:rPr>
        <w:t>про надання послуг</w:t>
      </w:r>
    </w:p>
    <w:tbl>
      <w:tblPr>
        <w:tblW w:w="0" w:type="auto"/>
        <w:tblLayout w:type="fixed"/>
        <w:tblLook w:val="0000" w:firstRow="0" w:lastRow="0" w:firstColumn="0" w:lastColumn="0" w:noHBand="0" w:noVBand="0"/>
      </w:tblPr>
      <w:tblGrid>
        <w:gridCol w:w="4428"/>
        <w:gridCol w:w="4428"/>
      </w:tblGrid>
      <w:tr w:rsidR="00E36D5B" w:rsidRPr="00E0652C" w:rsidTr="00A560BF">
        <w:tc>
          <w:tcPr>
            <w:tcW w:w="4428" w:type="dxa"/>
          </w:tcPr>
          <w:p w:rsidR="00E36D5B" w:rsidRPr="00E0652C" w:rsidRDefault="00E36D5B" w:rsidP="005518E4">
            <w:pPr>
              <w:spacing w:after="0" w:line="240" w:lineRule="auto"/>
              <w:rPr>
                <w:rFonts w:ascii="Times New Roman" w:hAnsi="Times New Roman" w:cs="Times New Roman"/>
                <w:snapToGrid w:val="0"/>
                <w:sz w:val="24"/>
                <w:szCs w:val="24"/>
                <w:lang w:val="uk-UA"/>
              </w:rPr>
            </w:pPr>
          </w:p>
        </w:tc>
        <w:tc>
          <w:tcPr>
            <w:tcW w:w="4428" w:type="dxa"/>
          </w:tcPr>
          <w:p w:rsidR="00E36D5B" w:rsidRPr="00E0652C" w:rsidRDefault="00E36D5B" w:rsidP="005518E4">
            <w:pPr>
              <w:spacing w:after="0" w:line="240" w:lineRule="auto"/>
              <w:jc w:val="right"/>
              <w:rPr>
                <w:rFonts w:ascii="Times New Roman" w:hAnsi="Times New Roman" w:cs="Times New Roman"/>
                <w:snapToGrid w:val="0"/>
                <w:sz w:val="24"/>
                <w:szCs w:val="24"/>
                <w:lang w:val="uk-UA"/>
              </w:rPr>
            </w:pPr>
          </w:p>
        </w:tc>
      </w:tr>
      <w:tr w:rsidR="00D32532" w:rsidRPr="00E0652C" w:rsidTr="00A560BF">
        <w:tc>
          <w:tcPr>
            <w:tcW w:w="4428" w:type="dxa"/>
          </w:tcPr>
          <w:p w:rsidR="00D32532" w:rsidRPr="00E0652C" w:rsidRDefault="00D32532" w:rsidP="005518E4">
            <w:pPr>
              <w:spacing w:after="0" w:line="240" w:lineRule="auto"/>
              <w:rPr>
                <w:rFonts w:ascii="Times New Roman" w:hAnsi="Times New Roman" w:cs="Times New Roman"/>
                <w:snapToGrid w:val="0"/>
                <w:sz w:val="24"/>
                <w:szCs w:val="24"/>
                <w:lang w:val="uk-UA"/>
              </w:rPr>
            </w:pPr>
          </w:p>
        </w:tc>
        <w:tc>
          <w:tcPr>
            <w:tcW w:w="4428" w:type="dxa"/>
          </w:tcPr>
          <w:p w:rsidR="00D32532" w:rsidRPr="00E0652C" w:rsidRDefault="00D32532" w:rsidP="005518E4">
            <w:pPr>
              <w:spacing w:after="0" w:line="240" w:lineRule="auto"/>
              <w:rPr>
                <w:rFonts w:ascii="Times New Roman" w:hAnsi="Times New Roman" w:cs="Times New Roman"/>
                <w:snapToGrid w:val="0"/>
                <w:sz w:val="24"/>
                <w:szCs w:val="24"/>
                <w:lang w:val="uk-UA"/>
              </w:rPr>
            </w:pPr>
          </w:p>
        </w:tc>
      </w:tr>
    </w:tbl>
    <w:p w:rsidR="00E54631" w:rsidRPr="00E0652C" w:rsidRDefault="008C581D" w:rsidP="005518E4">
      <w:pPr>
        <w:spacing w:after="0" w:line="240" w:lineRule="auto"/>
        <w:jc w:val="both"/>
        <w:rPr>
          <w:rFonts w:ascii="Times New Roman" w:hAnsi="Times New Roman" w:cs="Times New Roman"/>
          <w:noProof/>
          <w:sz w:val="24"/>
          <w:szCs w:val="24"/>
        </w:rPr>
      </w:pPr>
      <w:r w:rsidRPr="00E0652C">
        <w:rPr>
          <w:rFonts w:ascii="Times New Roman" w:hAnsi="Times New Roman" w:cs="Times New Roman"/>
          <w:sz w:val="24"/>
          <w:szCs w:val="24"/>
          <w:lang w:val="uk-UA"/>
        </w:rPr>
        <w:tab/>
      </w:r>
      <w:r w:rsidR="00E54631" w:rsidRPr="00E0652C">
        <w:rPr>
          <w:rFonts w:ascii="Times New Roman" w:hAnsi="Times New Roman" w:cs="Times New Roman"/>
          <w:noProof/>
          <w:sz w:val="24"/>
          <w:szCs w:val="24"/>
        </w:rPr>
        <w:t>м. Запоріжжя</w:t>
      </w:r>
      <w:r w:rsidR="00E54631" w:rsidRPr="00E0652C">
        <w:rPr>
          <w:rFonts w:ascii="Times New Roman" w:hAnsi="Times New Roman" w:cs="Times New Roman"/>
          <w:noProof/>
          <w:sz w:val="24"/>
          <w:szCs w:val="24"/>
        </w:rPr>
        <w:tab/>
        <w:t xml:space="preserve">                                                                «____»  ___________ 20____ р. </w:t>
      </w:r>
    </w:p>
    <w:p w:rsidR="00E54631" w:rsidRPr="00E0652C" w:rsidRDefault="00E54631" w:rsidP="005518E4">
      <w:pPr>
        <w:spacing w:after="0" w:line="240" w:lineRule="auto"/>
        <w:ind w:firstLine="708"/>
        <w:jc w:val="both"/>
        <w:rPr>
          <w:rFonts w:ascii="Times New Roman" w:hAnsi="Times New Roman" w:cs="Times New Roman"/>
          <w:b/>
          <w:bCs/>
          <w:sz w:val="24"/>
          <w:szCs w:val="24"/>
        </w:rPr>
      </w:pPr>
    </w:p>
    <w:p w:rsidR="00E54631" w:rsidRPr="00E0652C" w:rsidRDefault="00E54631" w:rsidP="005518E4">
      <w:pPr>
        <w:spacing w:after="0" w:line="240" w:lineRule="auto"/>
        <w:ind w:firstLine="708"/>
        <w:jc w:val="both"/>
        <w:rPr>
          <w:rFonts w:ascii="Times New Roman" w:hAnsi="Times New Roman" w:cs="Times New Roman"/>
          <w:noProof/>
          <w:sz w:val="24"/>
          <w:szCs w:val="24"/>
          <w:lang w:val="uk-UA"/>
        </w:rPr>
      </w:pPr>
      <w:r w:rsidRPr="00E0652C">
        <w:rPr>
          <w:rFonts w:ascii="Times New Roman" w:hAnsi="Times New Roman" w:cs="Times New Roman"/>
          <w:b/>
          <w:bCs/>
          <w:sz w:val="24"/>
          <w:szCs w:val="24"/>
        </w:rPr>
        <w:t>______________________________________________________________</w:t>
      </w:r>
      <w:r w:rsidRPr="00E0652C">
        <w:rPr>
          <w:rFonts w:ascii="Times New Roman" w:hAnsi="Times New Roman" w:cs="Times New Roman"/>
          <w:noProof/>
          <w:sz w:val="24"/>
          <w:szCs w:val="24"/>
        </w:rPr>
        <w:t xml:space="preserve">, далі – </w:t>
      </w:r>
      <w:r w:rsidRPr="00E0652C">
        <w:rPr>
          <w:rFonts w:ascii="Times New Roman" w:hAnsi="Times New Roman" w:cs="Times New Roman"/>
          <w:noProof/>
          <w:sz w:val="24"/>
          <w:szCs w:val="24"/>
          <w:lang w:val="uk-UA"/>
        </w:rPr>
        <w:t>Виконавець</w:t>
      </w:r>
      <w:r w:rsidRPr="00E0652C">
        <w:rPr>
          <w:rFonts w:ascii="Times New Roman" w:hAnsi="Times New Roman" w:cs="Times New Roman"/>
          <w:noProof/>
          <w:sz w:val="24"/>
          <w:szCs w:val="24"/>
        </w:rPr>
        <w:t xml:space="preserve">, в особі _________________________________, що діє на підставі ________________, з однієї сторони, та </w:t>
      </w:r>
      <w:r w:rsidR="0052061B" w:rsidRPr="00E0652C">
        <w:rPr>
          <w:rFonts w:ascii="Times New Roman" w:hAnsi="Times New Roman" w:cs="Times New Roman"/>
          <w:noProof/>
          <w:sz w:val="24"/>
          <w:szCs w:val="24"/>
          <w:lang w:val="uk-UA"/>
        </w:rPr>
        <w:t xml:space="preserve"> </w:t>
      </w:r>
    </w:p>
    <w:p w:rsidR="00E36D5B" w:rsidRPr="00E0652C" w:rsidRDefault="00E54631" w:rsidP="005518E4">
      <w:pPr>
        <w:spacing w:after="0" w:line="240" w:lineRule="auto"/>
        <w:ind w:firstLine="708"/>
        <w:jc w:val="both"/>
        <w:rPr>
          <w:lang w:val="uk-UA"/>
        </w:rPr>
      </w:pPr>
      <w:r w:rsidRPr="00E0652C">
        <w:rPr>
          <w:rFonts w:ascii="Times New Roman" w:hAnsi="Times New Roman" w:cs="Times New Roman"/>
          <w:b/>
          <w:sz w:val="24"/>
          <w:szCs w:val="24"/>
          <w:lang w:val="uk-UA"/>
        </w:rPr>
        <w:t>ЗАПОРІЗЬКЕ КОМУНАЛЬНЕ ПІДПРИЄМСТВО МІСЬКОГО ЕЛЕКТРОТРАНСПОРТУ «ЗАПОРІЖЕЛЕКТРОТРАНС»</w:t>
      </w:r>
      <w:r w:rsidRPr="00E0652C">
        <w:rPr>
          <w:rFonts w:ascii="Times New Roman" w:hAnsi="Times New Roman" w:cs="Times New Roman"/>
          <w:sz w:val="24"/>
          <w:szCs w:val="24"/>
          <w:lang w:val="uk-UA"/>
        </w:rPr>
        <w:t>, далі – Замовник</w:t>
      </w:r>
      <w:r w:rsidRPr="00E0652C">
        <w:rPr>
          <w:rFonts w:ascii="Times New Roman" w:hAnsi="Times New Roman" w:cs="Times New Roman"/>
          <w:b/>
          <w:bCs/>
          <w:sz w:val="24"/>
          <w:szCs w:val="24"/>
          <w:lang w:val="uk-UA"/>
        </w:rPr>
        <w:t>,</w:t>
      </w:r>
      <w:r w:rsidRPr="00E0652C">
        <w:rPr>
          <w:rFonts w:ascii="Times New Roman" w:hAnsi="Times New Roman" w:cs="Times New Roman"/>
          <w:sz w:val="24"/>
          <w:szCs w:val="24"/>
          <w:lang w:val="uk-UA"/>
        </w:rPr>
        <w:t xml:space="preserve"> в особі </w:t>
      </w:r>
      <w:r w:rsidRPr="00E0652C">
        <w:rPr>
          <w:rFonts w:ascii="Times New Roman" w:hAnsi="Times New Roman" w:cs="Times New Roman"/>
          <w:snapToGrid w:val="0"/>
          <w:sz w:val="24"/>
          <w:szCs w:val="24"/>
          <w:lang w:val="uk-UA"/>
        </w:rPr>
        <w:t>___________________________________________, що діє на підставі ___________________________________________________________</w:t>
      </w:r>
      <w:r w:rsidRPr="00E0652C">
        <w:rPr>
          <w:rFonts w:ascii="Times New Roman" w:hAnsi="Times New Roman" w:cs="Times New Roman"/>
          <w:sz w:val="24"/>
          <w:szCs w:val="24"/>
          <w:lang w:val="uk-UA"/>
        </w:rPr>
        <w:t xml:space="preserve">, з іншої сторони, </w:t>
      </w:r>
      <w:r w:rsidRPr="00E0652C">
        <w:rPr>
          <w:rFonts w:ascii="Times New Roman" w:hAnsi="Times New Roman" w:cs="Times New Roman"/>
          <w:noProof/>
          <w:sz w:val="24"/>
          <w:szCs w:val="24"/>
          <w:lang w:val="uk-UA"/>
        </w:rPr>
        <w:t xml:space="preserve"> разом іменовані надалі - Сторони,  </w:t>
      </w:r>
      <w:r w:rsidRPr="00E0652C">
        <w:rPr>
          <w:rFonts w:ascii="Times New Roman" w:hAnsi="Times New Roman" w:cs="Times New Roman"/>
          <w:sz w:val="24"/>
          <w:szCs w:val="24"/>
          <w:lang w:val="uk-UA"/>
        </w:rPr>
        <w:t>уклали даний договір про надання послуг, далі – Договір про</w:t>
      </w:r>
      <w:r w:rsidRPr="00E0652C">
        <w:rPr>
          <w:rFonts w:ascii="Times New Roman" w:hAnsi="Times New Roman" w:cs="Times New Roman"/>
          <w:i/>
          <w:iCs/>
          <w:sz w:val="24"/>
          <w:szCs w:val="24"/>
          <w:lang w:val="uk-UA"/>
        </w:rPr>
        <w:t xml:space="preserve"> </w:t>
      </w:r>
      <w:r w:rsidRPr="00E0652C">
        <w:rPr>
          <w:rFonts w:ascii="Times New Roman" w:hAnsi="Times New Roman" w:cs="Times New Roman"/>
          <w:sz w:val="24"/>
          <w:szCs w:val="24"/>
          <w:lang w:val="uk-UA"/>
        </w:rPr>
        <w:t>наступне</w:t>
      </w:r>
      <w:r w:rsidRPr="00E0652C">
        <w:rPr>
          <w:rFonts w:ascii="Times New Roman" w:hAnsi="Times New Roman" w:cs="Times New Roman"/>
          <w:noProof/>
          <w:sz w:val="24"/>
          <w:szCs w:val="24"/>
          <w:lang w:val="uk-UA"/>
        </w:rPr>
        <w:t>:</w:t>
      </w:r>
    </w:p>
    <w:p w:rsidR="00E36D5B" w:rsidRPr="00E0652C" w:rsidRDefault="00E36D5B" w:rsidP="005518E4">
      <w:pPr>
        <w:spacing w:after="0" w:line="240" w:lineRule="auto"/>
        <w:jc w:val="center"/>
        <w:rPr>
          <w:rFonts w:ascii="Times New Roman" w:hAnsi="Times New Roman" w:cs="Times New Roman"/>
          <w:sz w:val="24"/>
          <w:szCs w:val="24"/>
          <w:lang w:val="uk-UA"/>
        </w:rPr>
      </w:pPr>
      <w:r w:rsidRPr="00E0652C">
        <w:rPr>
          <w:rFonts w:ascii="Times New Roman" w:hAnsi="Times New Roman" w:cs="Times New Roman"/>
          <w:b/>
          <w:sz w:val="24"/>
          <w:szCs w:val="24"/>
          <w:lang w:val="uk-UA"/>
        </w:rPr>
        <w:t xml:space="preserve">1. </w:t>
      </w:r>
      <w:r w:rsidR="004D51F6" w:rsidRPr="00E0652C">
        <w:rPr>
          <w:rFonts w:ascii="Times New Roman" w:hAnsi="Times New Roman" w:cs="Times New Roman"/>
          <w:b/>
          <w:sz w:val="24"/>
          <w:szCs w:val="24"/>
          <w:lang w:val="uk-UA"/>
        </w:rPr>
        <w:t>ПРЕДМЕТ ДОГОВОРУ</w:t>
      </w:r>
    </w:p>
    <w:p w:rsidR="00E15735" w:rsidRPr="00B85A63" w:rsidRDefault="00E36D5B" w:rsidP="005518E4">
      <w:pPr>
        <w:spacing w:after="0" w:line="240" w:lineRule="auto"/>
        <w:ind w:firstLine="426"/>
        <w:jc w:val="both"/>
        <w:rPr>
          <w:rFonts w:ascii="Times New Roman" w:hAnsi="Times New Roman" w:cs="Times New Roman"/>
          <w:sz w:val="24"/>
          <w:szCs w:val="24"/>
          <w:lang w:val="uk-UA"/>
        </w:rPr>
      </w:pPr>
      <w:r w:rsidRPr="00E0652C">
        <w:rPr>
          <w:rFonts w:ascii="Times New Roman" w:hAnsi="Times New Roman" w:cs="Times New Roman"/>
          <w:sz w:val="24"/>
          <w:szCs w:val="24"/>
          <w:lang w:val="uk-UA"/>
        </w:rPr>
        <w:t>1.1. В порядку та на умовах, визнач</w:t>
      </w:r>
      <w:r w:rsidR="00DC7CD2" w:rsidRPr="00E0652C">
        <w:rPr>
          <w:rFonts w:ascii="Times New Roman" w:hAnsi="Times New Roman" w:cs="Times New Roman"/>
          <w:sz w:val="24"/>
          <w:szCs w:val="24"/>
          <w:lang w:val="uk-UA"/>
        </w:rPr>
        <w:t>е</w:t>
      </w:r>
      <w:r w:rsidRPr="00E0652C">
        <w:rPr>
          <w:rFonts w:ascii="Times New Roman" w:hAnsi="Times New Roman" w:cs="Times New Roman"/>
          <w:sz w:val="24"/>
          <w:szCs w:val="24"/>
          <w:lang w:val="uk-UA"/>
        </w:rPr>
        <w:t>них цим Договором, Виконавець зобов</w:t>
      </w:r>
      <w:r w:rsidRPr="00E0652C">
        <w:rPr>
          <w:rFonts w:ascii="Times New Roman" w:hAnsi="Times New Roman" w:cs="Times New Roman"/>
          <w:snapToGrid w:val="0"/>
          <w:sz w:val="24"/>
          <w:szCs w:val="24"/>
          <w:lang w:val="uk-UA"/>
        </w:rPr>
        <w:t>'</w:t>
      </w:r>
      <w:r w:rsidRPr="00E0652C">
        <w:rPr>
          <w:rFonts w:ascii="Times New Roman" w:hAnsi="Times New Roman" w:cs="Times New Roman"/>
          <w:sz w:val="24"/>
          <w:szCs w:val="24"/>
          <w:lang w:val="uk-UA"/>
        </w:rPr>
        <w:t xml:space="preserve">язується за завданням Замовника протягом визначеного в Договорі строку надавати за </w:t>
      </w:r>
      <w:r w:rsidRPr="00D44335">
        <w:rPr>
          <w:rFonts w:ascii="Times New Roman" w:hAnsi="Times New Roman" w:cs="Times New Roman"/>
          <w:sz w:val="24"/>
          <w:szCs w:val="24"/>
          <w:lang w:val="uk-UA"/>
        </w:rPr>
        <w:t xml:space="preserve">плату </w:t>
      </w:r>
      <w:r w:rsidRPr="00D44335">
        <w:rPr>
          <w:rFonts w:ascii="Times New Roman" w:hAnsi="Times New Roman" w:cs="Times New Roman"/>
          <w:b/>
          <w:sz w:val="24"/>
          <w:szCs w:val="24"/>
          <w:lang w:val="uk-UA"/>
        </w:rPr>
        <w:t>послуги</w:t>
      </w:r>
      <w:r w:rsidR="00E0652C" w:rsidRPr="00D44335">
        <w:rPr>
          <w:rFonts w:ascii="Times New Roman" w:hAnsi="Times New Roman" w:cs="Times New Roman"/>
          <w:b/>
          <w:sz w:val="24"/>
          <w:szCs w:val="24"/>
          <w:lang w:val="uk-UA"/>
        </w:rPr>
        <w:t xml:space="preserve"> з </w:t>
      </w:r>
      <w:r w:rsidR="00B85A63" w:rsidRPr="00D44335">
        <w:rPr>
          <w:rFonts w:ascii="Times New Roman" w:hAnsi="Times New Roman" w:cs="Times New Roman"/>
          <w:b/>
          <w:sz w:val="24"/>
          <w:szCs w:val="24"/>
          <w:lang w:val="uk-UA"/>
        </w:rPr>
        <w:t xml:space="preserve">проведення </w:t>
      </w:r>
      <w:r w:rsidR="00E0652C" w:rsidRPr="00D44335">
        <w:rPr>
          <w:rFonts w:ascii="Times New Roman" w:hAnsi="Times New Roman" w:cs="Times New Roman"/>
          <w:b/>
          <w:sz w:val="24"/>
          <w:szCs w:val="24"/>
          <w:lang w:val="uk-UA"/>
        </w:rPr>
        <w:t>експертизи стану охорони праці та безпеки промислового виробництва</w:t>
      </w:r>
      <w:r w:rsidR="00B85A63" w:rsidRPr="00D44335">
        <w:rPr>
          <w:rFonts w:ascii="Times New Roman" w:hAnsi="Times New Roman" w:cs="Times New Roman"/>
          <w:b/>
          <w:sz w:val="24"/>
          <w:szCs w:val="24"/>
          <w:lang w:val="uk-UA"/>
        </w:rPr>
        <w:t xml:space="preserve"> суб’єкта господарювання </w:t>
      </w:r>
      <w:r w:rsidR="00E0652C" w:rsidRPr="00D44335">
        <w:rPr>
          <w:rFonts w:ascii="Times New Roman" w:hAnsi="Times New Roman" w:cs="Times New Roman"/>
          <w:b/>
          <w:sz w:val="24"/>
          <w:szCs w:val="24"/>
          <w:lang w:val="uk-UA"/>
        </w:rPr>
        <w:t>під час е</w:t>
      </w:r>
      <w:r w:rsidR="00B85A63" w:rsidRPr="00D44335">
        <w:rPr>
          <w:rFonts w:ascii="Times New Roman" w:hAnsi="Times New Roman" w:cs="Times New Roman"/>
          <w:b/>
          <w:sz w:val="24"/>
          <w:szCs w:val="24"/>
          <w:lang w:val="uk-UA"/>
        </w:rPr>
        <w:t xml:space="preserve">ксплуатації машин, механізмів, </w:t>
      </w:r>
      <w:r w:rsidR="00E0652C" w:rsidRPr="00D44335">
        <w:rPr>
          <w:rFonts w:ascii="Times New Roman" w:hAnsi="Times New Roman" w:cs="Times New Roman"/>
          <w:b/>
          <w:sz w:val="24"/>
          <w:szCs w:val="24"/>
          <w:lang w:val="uk-UA"/>
        </w:rPr>
        <w:t xml:space="preserve"> устаткування підвищеної небезпеки</w:t>
      </w:r>
      <w:r w:rsidR="000867BA" w:rsidRPr="00D44335">
        <w:rPr>
          <w:rFonts w:ascii="Times New Roman" w:hAnsi="Times New Roman" w:cs="Times New Roman"/>
          <w:b/>
          <w:sz w:val="24"/>
          <w:szCs w:val="24"/>
          <w:lang w:val="uk-UA"/>
        </w:rPr>
        <w:t xml:space="preserve"> </w:t>
      </w:r>
      <w:r w:rsidR="00B85A63" w:rsidRPr="00D44335">
        <w:rPr>
          <w:rFonts w:ascii="Times New Roman" w:hAnsi="Times New Roman" w:cs="Times New Roman"/>
          <w:b/>
          <w:sz w:val="24"/>
          <w:szCs w:val="24"/>
          <w:lang w:val="uk-UA"/>
        </w:rPr>
        <w:t xml:space="preserve">для отримання дозволу на експлуатацію вантажопідіймальних механізмів, ресиверів, балонів </w:t>
      </w:r>
      <w:r w:rsidR="00222D49" w:rsidRPr="00D44335">
        <w:rPr>
          <w:rFonts w:ascii="Times New Roman" w:hAnsi="Times New Roman" w:cs="Times New Roman"/>
          <w:sz w:val="24"/>
          <w:szCs w:val="24"/>
          <w:lang w:val="uk-UA"/>
        </w:rPr>
        <w:t>(надалі іменуються</w:t>
      </w:r>
      <w:r w:rsidR="000867BA" w:rsidRPr="00D44335">
        <w:rPr>
          <w:rFonts w:ascii="Times New Roman" w:hAnsi="Times New Roman" w:cs="Times New Roman"/>
          <w:sz w:val="24"/>
          <w:szCs w:val="24"/>
          <w:lang w:val="uk-UA"/>
        </w:rPr>
        <w:t xml:space="preserve"> – </w:t>
      </w:r>
      <w:r w:rsidR="00222D49" w:rsidRPr="00D44335">
        <w:rPr>
          <w:rFonts w:ascii="Times New Roman" w:hAnsi="Times New Roman" w:cs="Times New Roman"/>
          <w:sz w:val="24"/>
          <w:szCs w:val="24"/>
          <w:lang w:val="uk-UA"/>
        </w:rPr>
        <w:t>послуги)</w:t>
      </w:r>
      <w:r w:rsidR="000867BA" w:rsidRPr="00D44335">
        <w:rPr>
          <w:rFonts w:ascii="Times New Roman" w:hAnsi="Times New Roman" w:cs="Times New Roman"/>
          <w:sz w:val="24"/>
          <w:szCs w:val="24"/>
          <w:lang w:val="uk-UA"/>
        </w:rPr>
        <w:t>,</w:t>
      </w:r>
      <w:r w:rsidR="00222D49" w:rsidRPr="00D44335">
        <w:rPr>
          <w:rFonts w:ascii="Times New Roman" w:hAnsi="Times New Roman" w:cs="Times New Roman"/>
          <w:b/>
          <w:sz w:val="24"/>
          <w:szCs w:val="24"/>
          <w:lang w:val="uk-UA"/>
        </w:rPr>
        <w:t xml:space="preserve"> </w:t>
      </w:r>
      <w:r w:rsidRPr="00D44335">
        <w:rPr>
          <w:rFonts w:ascii="Times New Roman" w:hAnsi="Times New Roman" w:cs="Times New Roman"/>
          <w:sz w:val="24"/>
          <w:szCs w:val="24"/>
          <w:lang w:val="uk-UA"/>
        </w:rPr>
        <w:t>а Замовник зобов</w:t>
      </w:r>
      <w:r w:rsidRPr="00D44335">
        <w:rPr>
          <w:rFonts w:ascii="Times New Roman" w:hAnsi="Times New Roman" w:cs="Times New Roman"/>
          <w:snapToGrid w:val="0"/>
          <w:sz w:val="24"/>
          <w:szCs w:val="24"/>
          <w:lang w:val="uk-UA"/>
        </w:rPr>
        <w:t>'</w:t>
      </w:r>
      <w:r w:rsidRPr="00D44335">
        <w:rPr>
          <w:rFonts w:ascii="Times New Roman" w:hAnsi="Times New Roman" w:cs="Times New Roman"/>
          <w:sz w:val="24"/>
          <w:szCs w:val="24"/>
          <w:lang w:val="uk-UA"/>
        </w:rPr>
        <w:t>язується</w:t>
      </w:r>
      <w:r w:rsidRPr="00B85A63">
        <w:rPr>
          <w:rFonts w:ascii="Times New Roman" w:hAnsi="Times New Roman" w:cs="Times New Roman"/>
          <w:sz w:val="24"/>
          <w:szCs w:val="24"/>
          <w:lang w:val="uk-UA"/>
        </w:rPr>
        <w:t xml:space="preserve"> </w:t>
      </w:r>
      <w:r w:rsidR="007549AB" w:rsidRPr="00B85A63">
        <w:rPr>
          <w:rFonts w:ascii="Times New Roman" w:hAnsi="Times New Roman" w:cs="Times New Roman"/>
          <w:sz w:val="24"/>
          <w:szCs w:val="24"/>
          <w:lang w:val="uk-UA"/>
        </w:rPr>
        <w:t xml:space="preserve">прийняти та оплатити </w:t>
      </w:r>
      <w:r w:rsidRPr="00B85A63">
        <w:rPr>
          <w:rFonts w:ascii="Times New Roman" w:hAnsi="Times New Roman" w:cs="Times New Roman"/>
          <w:sz w:val="24"/>
          <w:szCs w:val="24"/>
          <w:lang w:val="uk-UA"/>
        </w:rPr>
        <w:t>надані послуги.</w:t>
      </w:r>
    </w:p>
    <w:p w:rsidR="00E15735" w:rsidRDefault="00E15735" w:rsidP="005518E4">
      <w:pPr>
        <w:spacing w:after="0" w:line="240" w:lineRule="auto"/>
        <w:ind w:firstLine="426"/>
        <w:jc w:val="both"/>
        <w:rPr>
          <w:rFonts w:ascii="Times New Roman" w:hAnsi="Times New Roman" w:cs="Times New Roman"/>
          <w:sz w:val="24"/>
          <w:szCs w:val="24"/>
          <w:lang w:val="uk-UA"/>
        </w:rPr>
      </w:pPr>
      <w:r w:rsidRPr="002203CA">
        <w:rPr>
          <w:rFonts w:ascii="Times New Roman" w:hAnsi="Times New Roman" w:cs="Times New Roman"/>
          <w:sz w:val="24"/>
          <w:szCs w:val="24"/>
        </w:rPr>
        <w:t xml:space="preserve">1.2. Код </w:t>
      </w:r>
      <w:proofErr w:type="spellStart"/>
      <w:r w:rsidRPr="002203CA">
        <w:rPr>
          <w:rFonts w:ascii="Times New Roman" w:hAnsi="Times New Roman" w:cs="Times New Roman"/>
          <w:sz w:val="24"/>
          <w:szCs w:val="24"/>
        </w:rPr>
        <w:t>згідно</w:t>
      </w:r>
      <w:proofErr w:type="spellEnd"/>
      <w:r w:rsidRPr="002203CA">
        <w:rPr>
          <w:rFonts w:ascii="Times New Roman" w:hAnsi="Times New Roman" w:cs="Times New Roman"/>
          <w:sz w:val="24"/>
          <w:szCs w:val="24"/>
        </w:rPr>
        <w:t xml:space="preserve"> </w:t>
      </w:r>
      <w:proofErr w:type="spellStart"/>
      <w:r w:rsidRPr="002203CA">
        <w:rPr>
          <w:rFonts w:ascii="Times New Roman" w:hAnsi="Times New Roman" w:cs="Times New Roman"/>
          <w:sz w:val="24"/>
          <w:szCs w:val="24"/>
        </w:rPr>
        <w:t>Єдиного</w:t>
      </w:r>
      <w:proofErr w:type="spellEnd"/>
      <w:r w:rsidRPr="002203CA">
        <w:rPr>
          <w:rFonts w:ascii="Times New Roman" w:hAnsi="Times New Roman" w:cs="Times New Roman"/>
          <w:sz w:val="24"/>
          <w:szCs w:val="24"/>
        </w:rPr>
        <w:t xml:space="preserve"> </w:t>
      </w:r>
      <w:proofErr w:type="spellStart"/>
      <w:r w:rsidRPr="002203CA">
        <w:rPr>
          <w:rFonts w:ascii="Times New Roman" w:hAnsi="Times New Roman" w:cs="Times New Roman"/>
          <w:sz w:val="24"/>
          <w:szCs w:val="24"/>
        </w:rPr>
        <w:t>закупів</w:t>
      </w:r>
      <w:r w:rsidR="00DD45BB" w:rsidRPr="002203CA">
        <w:rPr>
          <w:rFonts w:ascii="Times New Roman" w:hAnsi="Times New Roman" w:cs="Times New Roman"/>
          <w:sz w:val="24"/>
          <w:szCs w:val="24"/>
        </w:rPr>
        <w:t>ельного</w:t>
      </w:r>
      <w:proofErr w:type="spellEnd"/>
      <w:r w:rsidR="00DD45BB" w:rsidRPr="002203CA">
        <w:rPr>
          <w:rFonts w:ascii="Times New Roman" w:hAnsi="Times New Roman" w:cs="Times New Roman"/>
          <w:sz w:val="24"/>
          <w:szCs w:val="24"/>
        </w:rPr>
        <w:t xml:space="preserve"> словника ДК 021:2015 </w:t>
      </w:r>
      <w:r w:rsidR="00052AC1" w:rsidRPr="002203CA">
        <w:rPr>
          <w:rFonts w:ascii="Times New Roman" w:hAnsi="Times New Roman" w:cs="Times New Roman"/>
          <w:sz w:val="24"/>
          <w:szCs w:val="24"/>
        </w:rPr>
        <w:t>–</w:t>
      </w:r>
      <w:r w:rsidR="00DD45BB" w:rsidRPr="002203CA">
        <w:rPr>
          <w:rFonts w:ascii="Times New Roman" w:hAnsi="Times New Roman" w:cs="Times New Roman"/>
          <w:sz w:val="24"/>
          <w:szCs w:val="24"/>
        </w:rPr>
        <w:t xml:space="preserve"> </w:t>
      </w:r>
      <w:r w:rsidR="002203CA" w:rsidRPr="002203CA">
        <w:rPr>
          <w:rFonts w:ascii="Times New Roman" w:hAnsi="Times New Roman" w:cs="Times New Roman"/>
          <w:sz w:val="24"/>
          <w:szCs w:val="24"/>
          <w:lang w:val="uk-UA"/>
        </w:rPr>
        <w:t>7131</w:t>
      </w:r>
      <w:r w:rsidR="00052AC1" w:rsidRPr="002203CA">
        <w:rPr>
          <w:rFonts w:ascii="Times New Roman" w:hAnsi="Times New Roman" w:cs="Times New Roman"/>
          <w:sz w:val="24"/>
          <w:szCs w:val="24"/>
          <w:lang w:val="uk-UA"/>
        </w:rPr>
        <w:t xml:space="preserve"> (713</w:t>
      </w:r>
      <w:r w:rsidR="002203CA" w:rsidRPr="002203CA">
        <w:rPr>
          <w:rFonts w:ascii="Times New Roman" w:hAnsi="Times New Roman" w:cs="Times New Roman"/>
          <w:sz w:val="24"/>
          <w:szCs w:val="24"/>
          <w:lang w:val="uk-UA"/>
        </w:rPr>
        <w:t>1</w:t>
      </w:r>
      <w:r w:rsidR="00052AC1" w:rsidRPr="002203CA">
        <w:rPr>
          <w:rFonts w:ascii="Times New Roman" w:hAnsi="Times New Roman" w:cs="Times New Roman"/>
          <w:sz w:val="24"/>
          <w:szCs w:val="24"/>
          <w:lang w:val="uk-UA"/>
        </w:rPr>
        <w:t>0000-</w:t>
      </w:r>
      <w:r w:rsidR="002203CA" w:rsidRPr="002203CA">
        <w:rPr>
          <w:rFonts w:ascii="Times New Roman" w:hAnsi="Times New Roman" w:cs="Times New Roman"/>
          <w:sz w:val="24"/>
          <w:szCs w:val="24"/>
          <w:lang w:val="uk-UA"/>
        </w:rPr>
        <w:t>4</w:t>
      </w:r>
      <w:r w:rsidR="00052AC1" w:rsidRPr="002203CA">
        <w:rPr>
          <w:rFonts w:ascii="Times New Roman" w:hAnsi="Times New Roman" w:cs="Times New Roman"/>
          <w:sz w:val="24"/>
          <w:szCs w:val="24"/>
          <w:lang w:val="uk-UA"/>
        </w:rPr>
        <w:t xml:space="preserve"> – </w:t>
      </w:r>
      <w:r w:rsidR="002203CA" w:rsidRPr="002203CA">
        <w:rPr>
          <w:rFonts w:ascii="Times New Roman" w:hAnsi="Times New Roman" w:cs="Times New Roman"/>
          <w:sz w:val="24"/>
          <w:szCs w:val="24"/>
          <w:lang w:val="uk-UA"/>
        </w:rPr>
        <w:t>консультаційні послуги у галузях інженерії та будівництва</w:t>
      </w:r>
      <w:r w:rsidR="00052AC1" w:rsidRPr="002203CA">
        <w:rPr>
          <w:rFonts w:ascii="Times New Roman" w:hAnsi="Times New Roman" w:cs="Times New Roman"/>
          <w:sz w:val="24"/>
          <w:szCs w:val="24"/>
          <w:lang w:val="uk-UA"/>
        </w:rPr>
        <w:t xml:space="preserve"> </w:t>
      </w:r>
      <w:r w:rsidR="002203CA" w:rsidRPr="002203CA">
        <w:rPr>
          <w:rFonts w:ascii="Times New Roman" w:hAnsi="Times New Roman" w:cs="Times New Roman"/>
          <w:sz w:val="24"/>
          <w:szCs w:val="24"/>
          <w:lang w:val="uk-UA"/>
        </w:rPr>
        <w:t>(</w:t>
      </w:r>
      <w:r w:rsidR="00052AC1" w:rsidRPr="002203CA">
        <w:rPr>
          <w:rFonts w:ascii="Times New Roman" w:hAnsi="Times New Roman" w:cs="Times New Roman"/>
          <w:sz w:val="24"/>
          <w:szCs w:val="24"/>
          <w:lang w:val="uk-UA"/>
        </w:rPr>
        <w:t>713</w:t>
      </w:r>
      <w:r w:rsidR="002203CA" w:rsidRPr="002203CA">
        <w:rPr>
          <w:rFonts w:ascii="Times New Roman" w:hAnsi="Times New Roman" w:cs="Times New Roman"/>
          <w:sz w:val="24"/>
          <w:szCs w:val="24"/>
          <w:lang w:val="uk-UA"/>
        </w:rPr>
        <w:t>19000</w:t>
      </w:r>
      <w:r w:rsidR="00052AC1" w:rsidRPr="002203CA">
        <w:rPr>
          <w:rFonts w:ascii="Times New Roman" w:hAnsi="Times New Roman" w:cs="Times New Roman"/>
          <w:sz w:val="24"/>
          <w:szCs w:val="24"/>
          <w:lang w:val="uk-UA"/>
        </w:rPr>
        <w:t>-</w:t>
      </w:r>
      <w:r w:rsidR="002203CA" w:rsidRPr="002203CA">
        <w:rPr>
          <w:rFonts w:ascii="Times New Roman" w:hAnsi="Times New Roman" w:cs="Times New Roman"/>
          <w:sz w:val="24"/>
          <w:szCs w:val="24"/>
          <w:lang w:val="uk-UA"/>
        </w:rPr>
        <w:t>7</w:t>
      </w:r>
      <w:r w:rsidR="00052AC1" w:rsidRPr="002203CA">
        <w:rPr>
          <w:rFonts w:ascii="Times New Roman" w:hAnsi="Times New Roman" w:cs="Times New Roman"/>
          <w:sz w:val="24"/>
          <w:szCs w:val="24"/>
          <w:lang w:val="uk-UA"/>
        </w:rPr>
        <w:t xml:space="preserve"> –</w:t>
      </w:r>
      <w:r w:rsidR="002203CA" w:rsidRPr="002203CA">
        <w:rPr>
          <w:rFonts w:ascii="Times New Roman" w:hAnsi="Times New Roman" w:cs="Times New Roman"/>
          <w:sz w:val="24"/>
          <w:szCs w:val="24"/>
          <w:lang w:val="uk-UA"/>
        </w:rPr>
        <w:t xml:space="preserve"> експертні послуги</w:t>
      </w:r>
      <w:r w:rsidR="00052AC1" w:rsidRPr="002203CA">
        <w:rPr>
          <w:rFonts w:ascii="Times New Roman" w:hAnsi="Times New Roman" w:cs="Times New Roman"/>
          <w:sz w:val="24"/>
          <w:szCs w:val="24"/>
          <w:lang w:val="uk-UA"/>
        </w:rPr>
        <w:t>)</w:t>
      </w:r>
      <w:r w:rsidRPr="002203CA">
        <w:rPr>
          <w:rFonts w:ascii="Times New Roman" w:hAnsi="Times New Roman" w:cs="Times New Roman"/>
          <w:sz w:val="24"/>
          <w:szCs w:val="24"/>
        </w:rPr>
        <w:t>.</w:t>
      </w:r>
    </w:p>
    <w:p w:rsidR="00D21D91" w:rsidRDefault="00377DE7" w:rsidP="005518E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7247E">
        <w:rPr>
          <w:rFonts w:ascii="Times New Roman" w:hAnsi="Times New Roman" w:cs="Times New Roman"/>
          <w:sz w:val="24"/>
          <w:szCs w:val="24"/>
          <w:lang w:val="uk-UA"/>
        </w:rPr>
        <w:t>3</w:t>
      </w:r>
      <w:r w:rsidR="00D21D91">
        <w:rPr>
          <w:rFonts w:ascii="Times New Roman" w:hAnsi="Times New Roman" w:cs="Times New Roman"/>
          <w:sz w:val="24"/>
          <w:szCs w:val="24"/>
          <w:lang w:val="uk-UA"/>
        </w:rPr>
        <w:t>. Перелік машин, механізмів, устаткування підвищеної небезпеки Замовника зазначено у Додатку № 1, що є невід’ємною частиною даного Договору.</w:t>
      </w:r>
    </w:p>
    <w:p w:rsidR="00634E85" w:rsidRPr="00634E85" w:rsidRDefault="00377DE7" w:rsidP="005518E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27247E">
        <w:rPr>
          <w:rFonts w:ascii="Times New Roman" w:hAnsi="Times New Roman" w:cs="Times New Roman"/>
          <w:sz w:val="24"/>
          <w:szCs w:val="24"/>
          <w:lang w:val="uk-UA"/>
        </w:rPr>
        <w:t>4</w:t>
      </w:r>
      <w:r w:rsidR="001A30BD" w:rsidRPr="00634E85">
        <w:rPr>
          <w:rFonts w:ascii="Times New Roman" w:hAnsi="Times New Roman" w:cs="Times New Roman"/>
          <w:sz w:val="24"/>
          <w:szCs w:val="24"/>
          <w:lang w:val="uk-UA"/>
        </w:rPr>
        <w:t>.</w:t>
      </w:r>
      <w:r w:rsidR="00576CA8" w:rsidRPr="00634E85">
        <w:rPr>
          <w:rFonts w:ascii="Times New Roman" w:hAnsi="Times New Roman" w:cs="Times New Roman"/>
          <w:sz w:val="24"/>
          <w:szCs w:val="24"/>
          <w:lang w:val="uk-UA"/>
        </w:rPr>
        <w:t xml:space="preserve"> Кількість </w:t>
      </w:r>
      <w:r w:rsidR="001A30BD" w:rsidRPr="00634E85">
        <w:rPr>
          <w:rFonts w:ascii="Times New Roman" w:hAnsi="Times New Roman" w:cs="Times New Roman"/>
          <w:sz w:val="24"/>
          <w:szCs w:val="24"/>
          <w:lang w:val="uk-UA"/>
        </w:rPr>
        <w:t>–</w:t>
      </w:r>
      <w:r w:rsidR="00576CA8" w:rsidRPr="00634E85">
        <w:rPr>
          <w:rFonts w:ascii="Times New Roman" w:hAnsi="Times New Roman" w:cs="Times New Roman"/>
          <w:sz w:val="24"/>
          <w:szCs w:val="24"/>
          <w:lang w:val="uk-UA"/>
        </w:rPr>
        <w:t xml:space="preserve"> 1 (одна) послуга з експертизи.</w:t>
      </w:r>
      <w:r w:rsidR="001A30BD" w:rsidRPr="00634E85">
        <w:rPr>
          <w:rFonts w:ascii="Times New Roman" w:hAnsi="Times New Roman" w:cs="Times New Roman"/>
          <w:sz w:val="24"/>
          <w:szCs w:val="24"/>
          <w:lang w:val="uk-UA"/>
        </w:rPr>
        <w:t xml:space="preserve"> </w:t>
      </w:r>
    </w:p>
    <w:p w:rsidR="00631BFD" w:rsidRPr="00E5334B" w:rsidRDefault="00FD2A82" w:rsidP="005518E4">
      <w:pPr>
        <w:spacing w:after="0" w:line="240" w:lineRule="auto"/>
        <w:ind w:firstLine="426"/>
        <w:jc w:val="both"/>
        <w:rPr>
          <w:rFonts w:ascii="Times New Roman" w:hAnsi="Times New Roman" w:cs="Times New Roman"/>
          <w:sz w:val="24"/>
          <w:szCs w:val="24"/>
          <w:lang w:val="uk-UA"/>
        </w:rPr>
      </w:pPr>
      <w:r w:rsidRPr="00E5334B">
        <w:rPr>
          <w:rFonts w:ascii="Times New Roman" w:hAnsi="Times New Roman" w:cs="Times New Roman"/>
          <w:sz w:val="24"/>
          <w:szCs w:val="24"/>
          <w:lang w:val="uk-UA"/>
        </w:rPr>
        <w:t>1.</w:t>
      </w:r>
      <w:r w:rsidR="0027247E">
        <w:rPr>
          <w:rFonts w:ascii="Times New Roman" w:hAnsi="Times New Roman" w:cs="Times New Roman"/>
          <w:sz w:val="24"/>
          <w:szCs w:val="24"/>
          <w:lang w:val="uk-UA"/>
        </w:rPr>
        <w:t>5</w:t>
      </w:r>
      <w:r w:rsidR="00C63B9E" w:rsidRPr="00E5334B">
        <w:rPr>
          <w:rFonts w:ascii="Times New Roman" w:hAnsi="Times New Roman" w:cs="Times New Roman"/>
          <w:sz w:val="24"/>
          <w:szCs w:val="24"/>
          <w:lang w:val="uk-UA"/>
        </w:rPr>
        <w:t>. Виконавець підтверджує, що укладення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цілям Виконавця, положенням його установчих документів.</w:t>
      </w:r>
    </w:p>
    <w:p w:rsidR="00631BFD" w:rsidRPr="00E5334B" w:rsidRDefault="00FD2A82" w:rsidP="005518E4">
      <w:pPr>
        <w:spacing w:after="0" w:line="240" w:lineRule="auto"/>
        <w:ind w:firstLine="426"/>
        <w:jc w:val="both"/>
        <w:rPr>
          <w:rFonts w:ascii="Times New Roman" w:hAnsi="Times New Roman" w:cs="Times New Roman"/>
          <w:sz w:val="24"/>
          <w:szCs w:val="24"/>
          <w:lang w:val="uk-UA"/>
        </w:rPr>
      </w:pPr>
      <w:r w:rsidRPr="00E5334B">
        <w:rPr>
          <w:rFonts w:ascii="Times New Roman" w:hAnsi="Times New Roman" w:cs="Times New Roman"/>
          <w:sz w:val="24"/>
          <w:szCs w:val="24"/>
          <w:lang w:val="uk-UA"/>
        </w:rPr>
        <w:t>1.</w:t>
      </w:r>
      <w:r w:rsidR="0027247E">
        <w:rPr>
          <w:rFonts w:ascii="Times New Roman" w:hAnsi="Times New Roman" w:cs="Times New Roman"/>
          <w:sz w:val="24"/>
          <w:szCs w:val="24"/>
          <w:lang w:val="uk-UA"/>
        </w:rPr>
        <w:t>6</w:t>
      </w:r>
      <w:r w:rsidR="001A30BD" w:rsidRPr="00E5334B">
        <w:rPr>
          <w:rFonts w:ascii="Times New Roman" w:hAnsi="Times New Roman" w:cs="Times New Roman"/>
          <w:sz w:val="24"/>
          <w:szCs w:val="24"/>
          <w:lang w:val="uk-UA"/>
        </w:rPr>
        <w:t>. Виконавець</w:t>
      </w:r>
      <w:r w:rsidR="00631BFD" w:rsidRPr="00E5334B">
        <w:rPr>
          <w:rFonts w:ascii="Times New Roman" w:hAnsi="Times New Roman" w:cs="Times New Roman"/>
          <w:sz w:val="24"/>
          <w:szCs w:val="24"/>
          <w:lang w:val="uk-UA"/>
        </w:rPr>
        <w:t xml:space="preserve"> підтверджує:</w:t>
      </w:r>
    </w:p>
    <w:p w:rsidR="00631BFD" w:rsidRPr="00E5334B" w:rsidRDefault="00631BFD" w:rsidP="005518E4">
      <w:pPr>
        <w:pStyle w:val="31"/>
        <w:numPr>
          <w:ilvl w:val="0"/>
          <w:numId w:val="3"/>
        </w:numPr>
        <w:shd w:val="clear" w:color="auto" w:fill="auto"/>
        <w:tabs>
          <w:tab w:val="left" w:pos="142"/>
        </w:tabs>
        <w:spacing w:before="0" w:after="0" w:line="240" w:lineRule="auto"/>
        <w:ind w:left="0" w:firstLine="426"/>
        <w:rPr>
          <w:sz w:val="24"/>
          <w:szCs w:val="24"/>
          <w:lang w:val="uk-UA"/>
        </w:rPr>
      </w:pPr>
      <w:r w:rsidRPr="00E5334B">
        <w:rPr>
          <w:sz w:val="24"/>
          <w:szCs w:val="24"/>
          <w:lang w:val="uk-UA"/>
        </w:rPr>
        <w:t xml:space="preserve"> що для надання послуг згідно п. 1.1. Договору має усі необхідні ліцензії, дозволи, свідоцтва, сертифікати тощо (у випадках, передбачених діючим законодавством України), діючі на момент надання послуг;</w:t>
      </w:r>
    </w:p>
    <w:p w:rsidR="00631BFD" w:rsidRPr="00E5334B" w:rsidRDefault="00D37E15" w:rsidP="005518E4">
      <w:pPr>
        <w:pStyle w:val="31"/>
        <w:numPr>
          <w:ilvl w:val="0"/>
          <w:numId w:val="3"/>
        </w:numPr>
        <w:shd w:val="clear" w:color="auto" w:fill="auto"/>
        <w:tabs>
          <w:tab w:val="left" w:pos="142"/>
        </w:tabs>
        <w:spacing w:before="0" w:after="0" w:line="240" w:lineRule="auto"/>
        <w:ind w:left="0" w:firstLine="426"/>
        <w:rPr>
          <w:sz w:val="24"/>
          <w:szCs w:val="24"/>
          <w:lang w:val="uk-UA"/>
        </w:rPr>
      </w:pPr>
      <w:r w:rsidRPr="00E5334B">
        <w:rPr>
          <w:sz w:val="24"/>
          <w:szCs w:val="24"/>
          <w:lang w:val="uk-UA"/>
        </w:rPr>
        <w:t>що працівники, які</w:t>
      </w:r>
      <w:r w:rsidR="00631BFD" w:rsidRPr="00E5334B">
        <w:rPr>
          <w:sz w:val="24"/>
          <w:szCs w:val="24"/>
          <w:lang w:val="uk-UA"/>
        </w:rPr>
        <w:t xml:space="preserve"> допущенні до надання послуг, передбачених п. 1.1. договору мають усі необхідні допуски,  дозволи, свідоцтва тощо (у випадках, передбачених діючим законодавством України), діючі на момент надання послуг;</w:t>
      </w:r>
    </w:p>
    <w:p w:rsidR="00631BFD" w:rsidRPr="00E5334B" w:rsidRDefault="00F1352C" w:rsidP="005518E4">
      <w:pPr>
        <w:widowControl w:val="0"/>
        <w:numPr>
          <w:ilvl w:val="0"/>
          <w:numId w:val="3"/>
        </w:numPr>
        <w:spacing w:after="0" w:line="240" w:lineRule="auto"/>
        <w:ind w:left="0" w:firstLine="426"/>
        <w:jc w:val="both"/>
        <w:rPr>
          <w:rFonts w:ascii="Times New Roman" w:hAnsi="Times New Roman" w:cs="Times New Roman"/>
          <w:sz w:val="24"/>
          <w:szCs w:val="24"/>
        </w:rPr>
      </w:pPr>
      <w:r w:rsidRPr="00E5334B">
        <w:rPr>
          <w:rFonts w:ascii="Times New Roman" w:hAnsi="Times New Roman" w:cs="Times New Roman"/>
          <w:sz w:val="24"/>
          <w:szCs w:val="24"/>
        </w:rPr>
        <w:t xml:space="preserve"> </w:t>
      </w:r>
      <w:proofErr w:type="spellStart"/>
      <w:r w:rsidRPr="00E5334B">
        <w:rPr>
          <w:rFonts w:ascii="Times New Roman" w:hAnsi="Times New Roman" w:cs="Times New Roman"/>
          <w:sz w:val="24"/>
          <w:szCs w:val="24"/>
        </w:rPr>
        <w:t>що</w:t>
      </w:r>
      <w:proofErr w:type="spellEnd"/>
      <w:r w:rsidRPr="00E5334B">
        <w:rPr>
          <w:rFonts w:ascii="Times New Roman" w:hAnsi="Times New Roman" w:cs="Times New Roman"/>
          <w:sz w:val="24"/>
          <w:szCs w:val="24"/>
        </w:rPr>
        <w:t xml:space="preserve"> </w:t>
      </w:r>
      <w:proofErr w:type="spellStart"/>
      <w:r w:rsidRPr="00E5334B">
        <w:rPr>
          <w:rFonts w:ascii="Times New Roman" w:hAnsi="Times New Roman" w:cs="Times New Roman"/>
          <w:sz w:val="24"/>
          <w:szCs w:val="24"/>
        </w:rPr>
        <w:t>обладнання</w:t>
      </w:r>
      <w:proofErr w:type="spellEnd"/>
      <w:r w:rsidRPr="00E5334B">
        <w:rPr>
          <w:rFonts w:ascii="Times New Roman" w:hAnsi="Times New Roman" w:cs="Times New Roman"/>
          <w:sz w:val="24"/>
          <w:szCs w:val="24"/>
        </w:rPr>
        <w:t xml:space="preserve"> та </w:t>
      </w:r>
      <w:proofErr w:type="spellStart"/>
      <w:r w:rsidRPr="00E5334B">
        <w:rPr>
          <w:rFonts w:ascii="Times New Roman" w:hAnsi="Times New Roman" w:cs="Times New Roman"/>
          <w:sz w:val="24"/>
          <w:szCs w:val="24"/>
        </w:rPr>
        <w:t>техніка</w:t>
      </w:r>
      <w:proofErr w:type="spellEnd"/>
      <w:r w:rsidRPr="00E5334B">
        <w:rPr>
          <w:rFonts w:ascii="Times New Roman" w:hAnsi="Times New Roman" w:cs="Times New Roman"/>
          <w:sz w:val="24"/>
          <w:szCs w:val="24"/>
        </w:rPr>
        <w:t xml:space="preserve">, </w:t>
      </w:r>
      <w:r w:rsidRPr="00E5334B">
        <w:rPr>
          <w:rFonts w:ascii="Times New Roman" w:hAnsi="Times New Roman" w:cs="Times New Roman"/>
          <w:sz w:val="24"/>
          <w:szCs w:val="24"/>
          <w:lang w:val="uk-UA"/>
        </w:rPr>
        <w:t>які</w:t>
      </w:r>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він</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використовує</w:t>
      </w:r>
      <w:proofErr w:type="spellEnd"/>
      <w:r w:rsidR="00631BFD" w:rsidRPr="00E5334B">
        <w:rPr>
          <w:rFonts w:ascii="Times New Roman" w:hAnsi="Times New Roman" w:cs="Times New Roman"/>
          <w:sz w:val="24"/>
          <w:szCs w:val="24"/>
        </w:rPr>
        <w:t xml:space="preserve"> для </w:t>
      </w:r>
      <w:proofErr w:type="spellStart"/>
      <w:r w:rsidR="00631BFD" w:rsidRPr="00E5334B">
        <w:rPr>
          <w:rFonts w:ascii="Times New Roman" w:hAnsi="Times New Roman" w:cs="Times New Roman"/>
          <w:sz w:val="24"/>
          <w:szCs w:val="24"/>
        </w:rPr>
        <w:t>надання</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послуг</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передбачених</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даним</w:t>
      </w:r>
      <w:proofErr w:type="spellEnd"/>
      <w:r w:rsidR="00631BFD" w:rsidRPr="00E5334B">
        <w:rPr>
          <w:rFonts w:ascii="Times New Roman" w:hAnsi="Times New Roman" w:cs="Times New Roman"/>
          <w:sz w:val="24"/>
          <w:szCs w:val="24"/>
        </w:rPr>
        <w:t xml:space="preserve"> Договором, </w:t>
      </w:r>
      <w:proofErr w:type="spellStart"/>
      <w:r w:rsidR="00631BFD" w:rsidRPr="00E5334B">
        <w:rPr>
          <w:rFonts w:ascii="Times New Roman" w:hAnsi="Times New Roman" w:cs="Times New Roman"/>
          <w:sz w:val="24"/>
          <w:szCs w:val="24"/>
        </w:rPr>
        <w:t>відповідає</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усім</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вимогам</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що</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звичайно</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ставляться</w:t>
      </w:r>
      <w:proofErr w:type="spellEnd"/>
      <w:r w:rsidR="00631BFD" w:rsidRPr="00E5334B">
        <w:rPr>
          <w:rFonts w:ascii="Times New Roman" w:hAnsi="Times New Roman" w:cs="Times New Roman"/>
          <w:sz w:val="24"/>
          <w:szCs w:val="24"/>
        </w:rPr>
        <w:t xml:space="preserve"> до такого виду </w:t>
      </w:r>
      <w:proofErr w:type="spellStart"/>
      <w:r w:rsidR="00631BFD" w:rsidRPr="00E5334B">
        <w:rPr>
          <w:rFonts w:ascii="Times New Roman" w:hAnsi="Times New Roman" w:cs="Times New Roman"/>
          <w:sz w:val="24"/>
          <w:szCs w:val="24"/>
        </w:rPr>
        <w:t>обладнань</w:t>
      </w:r>
      <w:proofErr w:type="spellEnd"/>
      <w:r w:rsidR="00631BFD" w:rsidRPr="00E5334B">
        <w:rPr>
          <w:rFonts w:ascii="Times New Roman" w:hAnsi="Times New Roman" w:cs="Times New Roman"/>
          <w:sz w:val="24"/>
          <w:szCs w:val="24"/>
        </w:rPr>
        <w:t xml:space="preserve"> та </w:t>
      </w:r>
      <w:proofErr w:type="spellStart"/>
      <w:r w:rsidR="00631BFD" w:rsidRPr="00E5334B">
        <w:rPr>
          <w:rFonts w:ascii="Times New Roman" w:hAnsi="Times New Roman" w:cs="Times New Roman"/>
          <w:sz w:val="24"/>
          <w:szCs w:val="24"/>
        </w:rPr>
        <w:t>техніці</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згідно</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діючих</w:t>
      </w:r>
      <w:proofErr w:type="spellEnd"/>
      <w:r w:rsidR="00631BFD" w:rsidRPr="00E5334B">
        <w:rPr>
          <w:rFonts w:ascii="Times New Roman" w:hAnsi="Times New Roman" w:cs="Times New Roman"/>
          <w:sz w:val="24"/>
          <w:szCs w:val="24"/>
        </w:rPr>
        <w:t xml:space="preserve"> нормативно-</w:t>
      </w:r>
      <w:proofErr w:type="spellStart"/>
      <w:r w:rsidR="00631BFD" w:rsidRPr="00E5334B">
        <w:rPr>
          <w:rFonts w:ascii="Times New Roman" w:hAnsi="Times New Roman" w:cs="Times New Roman"/>
          <w:sz w:val="24"/>
          <w:szCs w:val="24"/>
        </w:rPr>
        <w:t>правових</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актів</w:t>
      </w:r>
      <w:proofErr w:type="spellEnd"/>
      <w:r w:rsidR="00631BFD" w:rsidRPr="00E5334B">
        <w:rPr>
          <w:rFonts w:ascii="Times New Roman" w:hAnsi="Times New Roman" w:cs="Times New Roman"/>
          <w:sz w:val="24"/>
          <w:szCs w:val="24"/>
        </w:rPr>
        <w:t xml:space="preserve">, в тому </w:t>
      </w:r>
      <w:proofErr w:type="spellStart"/>
      <w:r w:rsidR="00631BFD" w:rsidRPr="00E5334B">
        <w:rPr>
          <w:rFonts w:ascii="Times New Roman" w:hAnsi="Times New Roman" w:cs="Times New Roman"/>
          <w:sz w:val="24"/>
          <w:szCs w:val="24"/>
        </w:rPr>
        <w:t>числі</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підтверджує</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наявність</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необхідного</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сертифікованого</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обладнання</w:t>
      </w:r>
      <w:proofErr w:type="spellEnd"/>
      <w:r w:rsidR="00631BFD" w:rsidRPr="00E5334B">
        <w:rPr>
          <w:rFonts w:ascii="Times New Roman" w:hAnsi="Times New Roman" w:cs="Times New Roman"/>
          <w:sz w:val="24"/>
          <w:szCs w:val="24"/>
        </w:rPr>
        <w:t xml:space="preserve"> (у </w:t>
      </w:r>
      <w:proofErr w:type="spellStart"/>
      <w:r w:rsidR="00631BFD" w:rsidRPr="00E5334B">
        <w:rPr>
          <w:rFonts w:ascii="Times New Roman" w:hAnsi="Times New Roman" w:cs="Times New Roman"/>
          <w:sz w:val="24"/>
          <w:szCs w:val="24"/>
        </w:rPr>
        <w:t>випадках</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передбачених</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діючим</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законодавством</w:t>
      </w:r>
      <w:proofErr w:type="spellEnd"/>
      <w:r w:rsidR="00631BFD" w:rsidRPr="00E5334B">
        <w:rPr>
          <w:rFonts w:ascii="Times New Roman" w:hAnsi="Times New Roman" w:cs="Times New Roman"/>
          <w:sz w:val="24"/>
          <w:szCs w:val="24"/>
        </w:rPr>
        <w:t xml:space="preserve"> </w:t>
      </w:r>
      <w:proofErr w:type="spellStart"/>
      <w:r w:rsidR="00631BFD" w:rsidRPr="00E5334B">
        <w:rPr>
          <w:rFonts w:ascii="Times New Roman" w:hAnsi="Times New Roman" w:cs="Times New Roman"/>
          <w:sz w:val="24"/>
          <w:szCs w:val="24"/>
        </w:rPr>
        <w:t>України</w:t>
      </w:r>
      <w:proofErr w:type="spellEnd"/>
      <w:r w:rsidR="00631BFD" w:rsidRPr="00E5334B">
        <w:rPr>
          <w:rFonts w:ascii="Times New Roman" w:hAnsi="Times New Roman" w:cs="Times New Roman"/>
          <w:sz w:val="24"/>
          <w:szCs w:val="24"/>
        </w:rPr>
        <w:t>).</w:t>
      </w:r>
    </w:p>
    <w:p w:rsidR="00F1352C" w:rsidRPr="00E0652C" w:rsidRDefault="00F1352C" w:rsidP="005518E4">
      <w:pPr>
        <w:spacing w:after="0" w:line="240" w:lineRule="auto"/>
        <w:jc w:val="center"/>
        <w:rPr>
          <w:rFonts w:ascii="Times New Roman" w:hAnsi="Times New Roman" w:cs="Times New Roman"/>
          <w:b/>
          <w:sz w:val="24"/>
          <w:szCs w:val="24"/>
          <w:highlight w:val="cyan"/>
          <w:lang w:val="uk-UA"/>
        </w:rPr>
      </w:pPr>
    </w:p>
    <w:p w:rsidR="00E419A8" w:rsidRPr="00E5334B" w:rsidRDefault="00102E0A" w:rsidP="005518E4">
      <w:pPr>
        <w:spacing w:after="0" w:line="240" w:lineRule="auto"/>
        <w:jc w:val="center"/>
        <w:rPr>
          <w:rFonts w:ascii="Times New Roman" w:hAnsi="Times New Roman" w:cs="Times New Roman"/>
          <w:b/>
          <w:sz w:val="24"/>
          <w:szCs w:val="24"/>
          <w:lang w:val="uk-UA"/>
        </w:rPr>
      </w:pPr>
      <w:r w:rsidRPr="00E5334B">
        <w:rPr>
          <w:rFonts w:ascii="Times New Roman" w:hAnsi="Times New Roman" w:cs="Times New Roman"/>
          <w:b/>
          <w:sz w:val="24"/>
          <w:szCs w:val="24"/>
          <w:lang w:val="uk-UA"/>
        </w:rPr>
        <w:t>2</w:t>
      </w:r>
      <w:r w:rsidR="00E36D5B" w:rsidRPr="00E5334B">
        <w:rPr>
          <w:rFonts w:ascii="Times New Roman" w:hAnsi="Times New Roman" w:cs="Times New Roman"/>
          <w:b/>
          <w:sz w:val="24"/>
          <w:szCs w:val="24"/>
          <w:lang w:val="uk-UA"/>
        </w:rPr>
        <w:t xml:space="preserve">. </w:t>
      </w:r>
      <w:r w:rsidR="00E419A8" w:rsidRPr="00E5334B">
        <w:rPr>
          <w:rFonts w:ascii="Times New Roman" w:hAnsi="Times New Roman" w:cs="Times New Roman"/>
          <w:b/>
          <w:sz w:val="24"/>
          <w:szCs w:val="24"/>
          <w:lang w:val="uk-UA"/>
        </w:rPr>
        <w:t>ЗАГАЛЬНА СУМА ДОГОВОРУ</w:t>
      </w:r>
      <w:r w:rsidR="00951266" w:rsidRPr="00E5334B">
        <w:rPr>
          <w:rFonts w:ascii="Times New Roman" w:hAnsi="Times New Roman" w:cs="Times New Roman"/>
          <w:b/>
          <w:sz w:val="24"/>
          <w:szCs w:val="24"/>
          <w:lang w:val="uk-UA"/>
        </w:rPr>
        <w:t xml:space="preserve"> І </w:t>
      </w:r>
      <w:r w:rsidR="004D51F6" w:rsidRPr="00E5334B">
        <w:rPr>
          <w:rFonts w:ascii="Times New Roman" w:hAnsi="Times New Roman" w:cs="Times New Roman"/>
          <w:b/>
          <w:sz w:val="24"/>
          <w:szCs w:val="24"/>
          <w:lang w:val="uk-UA"/>
        </w:rPr>
        <w:t>ПОРЯДОК ЗДІЙСНЕННЯ ОПЛАТИ</w:t>
      </w:r>
    </w:p>
    <w:p w:rsidR="00BB6290" w:rsidRDefault="00C63B9E" w:rsidP="005518E4">
      <w:pPr>
        <w:spacing w:after="0" w:line="240" w:lineRule="auto"/>
        <w:ind w:firstLine="425"/>
        <w:jc w:val="both"/>
        <w:rPr>
          <w:rFonts w:ascii="Times New Roman" w:hAnsi="Times New Roman" w:cs="Times New Roman"/>
          <w:sz w:val="24"/>
          <w:szCs w:val="24"/>
          <w:lang w:val="uk-UA"/>
        </w:rPr>
      </w:pPr>
      <w:r w:rsidRPr="00E5334B">
        <w:rPr>
          <w:rFonts w:ascii="Times New Roman" w:hAnsi="Times New Roman" w:cs="Times New Roman"/>
          <w:sz w:val="24"/>
          <w:szCs w:val="24"/>
          <w:lang w:val="uk-UA"/>
        </w:rPr>
        <w:t>2.1. Загальна сума договору складає ________________________________________ (_____________________________</w:t>
      </w:r>
      <w:r w:rsidR="000E7A2A" w:rsidRPr="00E5334B">
        <w:rPr>
          <w:rFonts w:ascii="Times New Roman" w:hAnsi="Times New Roman" w:cs="Times New Roman"/>
          <w:sz w:val="24"/>
          <w:szCs w:val="24"/>
          <w:lang w:val="uk-UA"/>
        </w:rPr>
        <w:t>_______________________________</w:t>
      </w:r>
      <w:r w:rsidR="00155C2E" w:rsidRPr="00E5334B">
        <w:rPr>
          <w:rFonts w:ascii="Times New Roman" w:hAnsi="Times New Roman" w:cs="Times New Roman"/>
          <w:sz w:val="24"/>
          <w:szCs w:val="24"/>
          <w:lang w:val="uk-UA"/>
        </w:rPr>
        <w:t>)_____(з/без) ПДВ</w:t>
      </w:r>
      <w:r w:rsidR="00BB6290">
        <w:rPr>
          <w:rFonts w:ascii="Times New Roman" w:hAnsi="Times New Roman" w:cs="Times New Roman"/>
          <w:sz w:val="24"/>
          <w:szCs w:val="24"/>
          <w:lang w:val="uk-UA"/>
        </w:rPr>
        <w:t>.</w:t>
      </w:r>
    </w:p>
    <w:p w:rsidR="00B95AD8" w:rsidRPr="005D768A" w:rsidRDefault="00C63B9E" w:rsidP="005518E4">
      <w:pPr>
        <w:spacing w:after="0" w:line="240" w:lineRule="auto"/>
        <w:ind w:firstLine="425"/>
        <w:jc w:val="both"/>
        <w:rPr>
          <w:rFonts w:ascii="Times New Roman" w:hAnsi="Times New Roman" w:cs="Times New Roman"/>
          <w:sz w:val="24"/>
          <w:szCs w:val="24"/>
          <w:lang w:val="uk-UA"/>
        </w:rPr>
      </w:pPr>
      <w:r w:rsidRPr="005D768A">
        <w:rPr>
          <w:rFonts w:ascii="Times New Roman" w:hAnsi="Times New Roman" w:cs="Times New Roman"/>
          <w:sz w:val="24"/>
          <w:szCs w:val="24"/>
          <w:lang w:val="uk-UA"/>
        </w:rPr>
        <w:t>2.2. До вартості послуг включена вартість виїзду спеціалістів,</w:t>
      </w:r>
      <w:r w:rsidR="00B6213B" w:rsidRPr="005D768A">
        <w:rPr>
          <w:rFonts w:ascii="Times New Roman" w:hAnsi="Times New Roman" w:cs="Times New Roman"/>
          <w:sz w:val="24"/>
          <w:szCs w:val="24"/>
          <w:lang w:val="uk-UA"/>
        </w:rPr>
        <w:t xml:space="preserve"> </w:t>
      </w:r>
      <w:r w:rsidRPr="005D768A">
        <w:rPr>
          <w:rFonts w:ascii="Times New Roman" w:hAnsi="Times New Roman" w:cs="Times New Roman"/>
          <w:sz w:val="24"/>
          <w:szCs w:val="24"/>
          <w:lang w:val="uk-UA"/>
        </w:rPr>
        <w:t>вартість витратних матеріалів, наданих та використаних Виконавцем в процесі надання послуг, а також всі податки, збори, обов’язкові платежі та інші додаткові витрати, що виникають у зв’язку з виконанням Договору.</w:t>
      </w:r>
    </w:p>
    <w:p w:rsidR="00C63B9E" w:rsidRPr="00F9419F" w:rsidRDefault="00C63B9E" w:rsidP="005518E4">
      <w:pPr>
        <w:spacing w:after="0" w:line="240" w:lineRule="auto"/>
        <w:ind w:firstLine="425"/>
        <w:jc w:val="both"/>
        <w:rPr>
          <w:rFonts w:ascii="Times New Roman" w:hAnsi="Times New Roman" w:cs="Times New Roman"/>
          <w:sz w:val="24"/>
          <w:szCs w:val="24"/>
          <w:lang w:val="uk-UA"/>
        </w:rPr>
      </w:pPr>
      <w:r w:rsidRPr="00F9419F">
        <w:rPr>
          <w:rFonts w:ascii="Times New Roman" w:hAnsi="Times New Roman" w:cs="Times New Roman"/>
          <w:sz w:val="24"/>
          <w:szCs w:val="24"/>
          <w:lang w:val="uk-UA"/>
        </w:rPr>
        <w:lastRenderedPageBreak/>
        <w:t>2.3. Оплата послуг, передбачених даним договором,  здійснюється в націо</w:t>
      </w:r>
      <w:r w:rsidR="00F9419F" w:rsidRPr="00F9419F">
        <w:rPr>
          <w:rFonts w:ascii="Times New Roman" w:hAnsi="Times New Roman" w:cs="Times New Roman"/>
          <w:sz w:val="24"/>
          <w:szCs w:val="24"/>
          <w:lang w:val="uk-UA"/>
        </w:rPr>
        <w:t xml:space="preserve">нальній валюті України протягом </w:t>
      </w:r>
      <w:r w:rsidR="00177F32" w:rsidRPr="00F9419F">
        <w:rPr>
          <w:rFonts w:ascii="Times New Roman" w:hAnsi="Times New Roman" w:cs="Times New Roman"/>
          <w:sz w:val="24"/>
          <w:szCs w:val="24"/>
          <w:lang w:val="uk-UA"/>
        </w:rPr>
        <w:t>3</w:t>
      </w:r>
      <w:r w:rsidR="00B95AD8" w:rsidRPr="00F9419F">
        <w:rPr>
          <w:rFonts w:ascii="Times New Roman" w:hAnsi="Times New Roman" w:cs="Times New Roman"/>
          <w:sz w:val="24"/>
          <w:szCs w:val="24"/>
          <w:lang w:val="uk-UA"/>
        </w:rPr>
        <w:t>0</w:t>
      </w:r>
      <w:r w:rsidRPr="00F9419F">
        <w:rPr>
          <w:rFonts w:ascii="Times New Roman" w:hAnsi="Times New Roman" w:cs="Times New Roman"/>
          <w:sz w:val="24"/>
          <w:szCs w:val="24"/>
          <w:lang w:val="uk-UA"/>
        </w:rPr>
        <w:t xml:space="preserve"> (</w:t>
      </w:r>
      <w:r w:rsidR="00177F32" w:rsidRPr="00F9419F">
        <w:rPr>
          <w:rFonts w:ascii="Times New Roman" w:hAnsi="Times New Roman" w:cs="Times New Roman"/>
          <w:sz w:val="24"/>
          <w:szCs w:val="24"/>
          <w:lang w:val="uk-UA"/>
        </w:rPr>
        <w:t>тридцяти</w:t>
      </w:r>
      <w:r w:rsidRPr="00F9419F">
        <w:rPr>
          <w:rFonts w:ascii="Times New Roman" w:hAnsi="Times New Roman" w:cs="Times New Roman"/>
          <w:sz w:val="24"/>
          <w:szCs w:val="24"/>
          <w:lang w:val="uk-UA"/>
        </w:rPr>
        <w:t>)</w:t>
      </w:r>
      <w:r w:rsidR="00B95AD8" w:rsidRPr="00F9419F">
        <w:rPr>
          <w:rFonts w:ascii="Times New Roman" w:hAnsi="Times New Roman" w:cs="Times New Roman"/>
          <w:sz w:val="24"/>
          <w:szCs w:val="24"/>
          <w:lang w:val="uk-UA"/>
        </w:rPr>
        <w:t xml:space="preserve"> </w:t>
      </w:r>
      <w:r w:rsidR="0019784E" w:rsidRPr="00F9419F">
        <w:rPr>
          <w:rFonts w:ascii="Times New Roman" w:hAnsi="Times New Roman" w:cs="Times New Roman"/>
          <w:sz w:val="24"/>
          <w:szCs w:val="24"/>
          <w:lang w:val="uk-UA"/>
        </w:rPr>
        <w:t>робочих</w:t>
      </w:r>
      <w:r w:rsidRPr="00F9419F">
        <w:rPr>
          <w:rFonts w:ascii="Times New Roman" w:hAnsi="Times New Roman" w:cs="Times New Roman"/>
          <w:sz w:val="24"/>
          <w:szCs w:val="24"/>
          <w:lang w:val="uk-UA"/>
        </w:rPr>
        <w:t xml:space="preserve"> днів з моменту </w:t>
      </w:r>
      <w:r w:rsidR="0019784E" w:rsidRPr="00F9419F">
        <w:rPr>
          <w:rFonts w:ascii="Times New Roman" w:hAnsi="Times New Roman" w:cs="Times New Roman"/>
          <w:sz w:val="24"/>
          <w:szCs w:val="24"/>
          <w:lang w:val="uk-UA"/>
        </w:rPr>
        <w:t>підписання</w:t>
      </w:r>
      <w:r w:rsidRPr="00F9419F">
        <w:rPr>
          <w:rFonts w:ascii="Times New Roman" w:hAnsi="Times New Roman" w:cs="Times New Roman"/>
          <w:sz w:val="24"/>
          <w:szCs w:val="24"/>
          <w:lang w:val="uk-UA"/>
        </w:rPr>
        <w:t xml:space="preserve"> акту </w:t>
      </w:r>
      <w:r w:rsidR="0019784E" w:rsidRPr="00F9419F">
        <w:rPr>
          <w:rFonts w:ascii="Times New Roman" w:hAnsi="Times New Roman" w:cs="Times New Roman"/>
          <w:sz w:val="24"/>
          <w:szCs w:val="24"/>
          <w:lang w:val="uk-UA"/>
        </w:rPr>
        <w:t xml:space="preserve">приймання-передачі </w:t>
      </w:r>
      <w:r w:rsidRPr="00F9419F">
        <w:rPr>
          <w:rFonts w:ascii="Times New Roman" w:hAnsi="Times New Roman" w:cs="Times New Roman"/>
          <w:sz w:val="24"/>
          <w:szCs w:val="24"/>
          <w:lang w:val="uk-UA"/>
        </w:rPr>
        <w:t>наданих послуг, на підставі</w:t>
      </w:r>
      <w:r w:rsidR="00F9419F" w:rsidRPr="00F9419F">
        <w:rPr>
          <w:rFonts w:ascii="Times New Roman" w:hAnsi="Times New Roman" w:cs="Times New Roman"/>
          <w:sz w:val="24"/>
          <w:szCs w:val="24"/>
          <w:lang w:val="uk-UA"/>
        </w:rPr>
        <w:t xml:space="preserve"> виставленого Виконавцем рахунку</w:t>
      </w:r>
      <w:r w:rsidRPr="00F9419F">
        <w:rPr>
          <w:rFonts w:ascii="Times New Roman" w:hAnsi="Times New Roman" w:cs="Times New Roman"/>
          <w:sz w:val="24"/>
          <w:szCs w:val="24"/>
          <w:lang w:val="uk-UA"/>
        </w:rPr>
        <w:t xml:space="preserve"> шляхом перерахування грошових коштів у безготівковій формі на розрахунковий рахунок Виконавця. </w:t>
      </w:r>
    </w:p>
    <w:p w:rsidR="00F9419F" w:rsidRPr="004F4E44" w:rsidRDefault="00F9419F" w:rsidP="005518E4">
      <w:pPr>
        <w:pStyle w:val="af7"/>
        <w:ind w:firstLine="426"/>
        <w:jc w:val="both"/>
        <w:rPr>
          <w:rFonts w:ascii="Times New Roman" w:hAnsi="Times New Roman" w:cs="Times New Roman"/>
          <w:sz w:val="24"/>
          <w:szCs w:val="24"/>
          <w:lang w:val="uk-UA"/>
        </w:rPr>
      </w:pPr>
      <w:r w:rsidRPr="00D9075A">
        <w:rPr>
          <w:rFonts w:ascii="Times New Roman" w:hAnsi="Times New Roman" w:cs="Times New Roman"/>
          <w:sz w:val="24"/>
          <w:szCs w:val="24"/>
          <w:lang w:val="uk-UA"/>
        </w:rPr>
        <w:t>2.4</w:t>
      </w:r>
      <w:r>
        <w:rPr>
          <w:rFonts w:ascii="Times New Roman" w:hAnsi="Times New Roman" w:cs="Times New Roman"/>
          <w:snapToGrid w:val="0"/>
          <w:sz w:val="24"/>
          <w:szCs w:val="24"/>
          <w:lang w:val="uk-UA"/>
        </w:rPr>
        <w:t xml:space="preserve"> Оплата Послуг</w:t>
      </w:r>
      <w:r w:rsidRPr="00D9075A">
        <w:rPr>
          <w:rFonts w:ascii="Times New Roman" w:hAnsi="Times New Roman" w:cs="Times New Roman"/>
          <w:snapToGrid w:val="0"/>
          <w:sz w:val="24"/>
          <w:szCs w:val="24"/>
          <w:lang w:val="uk-UA"/>
        </w:rPr>
        <w:t xml:space="preserve"> </w:t>
      </w:r>
      <w:r w:rsidRPr="004F4E44">
        <w:rPr>
          <w:rFonts w:ascii="Times New Roman" w:hAnsi="Times New Roman" w:cs="Times New Roman"/>
          <w:snapToGrid w:val="0"/>
          <w:sz w:val="24"/>
          <w:szCs w:val="24"/>
          <w:lang w:val="uk-UA"/>
        </w:rPr>
        <w:t>здійснюється за рахунок бюджетних коштів або за рахунок власних коштів Замовника.</w:t>
      </w:r>
    </w:p>
    <w:p w:rsidR="00C63B9E" w:rsidRPr="004F4E44" w:rsidRDefault="00B95AD8" w:rsidP="005518E4">
      <w:pPr>
        <w:pStyle w:val="af0"/>
        <w:spacing w:after="0"/>
        <w:ind w:left="0" w:firstLine="425"/>
        <w:jc w:val="both"/>
        <w:rPr>
          <w:sz w:val="24"/>
          <w:szCs w:val="24"/>
          <w:lang w:val="uk-UA"/>
        </w:rPr>
      </w:pPr>
      <w:r w:rsidRPr="004F4E44">
        <w:rPr>
          <w:sz w:val="24"/>
          <w:szCs w:val="24"/>
          <w:lang w:val="uk-UA"/>
        </w:rPr>
        <w:t xml:space="preserve">2.5. У разі, якщо </w:t>
      </w:r>
      <w:r w:rsidR="00C63B9E" w:rsidRPr="004F4E44">
        <w:rPr>
          <w:sz w:val="24"/>
          <w:szCs w:val="24"/>
          <w:lang w:val="uk-UA"/>
        </w:rPr>
        <w:t>Виконавець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w:t>
      </w:r>
      <w:r w:rsidRPr="004F4E44">
        <w:rPr>
          <w:sz w:val="24"/>
          <w:szCs w:val="24"/>
          <w:lang w:val="uk-UA"/>
        </w:rPr>
        <w:t xml:space="preserve">дну та терміново відправити її </w:t>
      </w:r>
      <w:r w:rsidR="00C63B9E" w:rsidRPr="004F4E44">
        <w:rPr>
          <w:sz w:val="24"/>
          <w:szCs w:val="24"/>
          <w:lang w:val="uk-UA"/>
        </w:rPr>
        <w:t>Замовнику</w:t>
      </w:r>
      <w:r w:rsidRPr="004F4E44">
        <w:rPr>
          <w:sz w:val="24"/>
          <w:szCs w:val="24"/>
          <w:lang w:val="uk-UA"/>
        </w:rPr>
        <w:t xml:space="preserve"> на затвердження. </w:t>
      </w:r>
      <w:r w:rsidR="00C63B9E" w:rsidRPr="004F4E44">
        <w:rPr>
          <w:sz w:val="24"/>
          <w:szCs w:val="24"/>
          <w:lang w:val="uk-UA"/>
        </w:rPr>
        <w:t>Замовник зобов’язується прийняти або відхилити податк</w:t>
      </w:r>
      <w:r w:rsidRPr="004F4E44">
        <w:rPr>
          <w:sz w:val="24"/>
          <w:szCs w:val="24"/>
          <w:lang w:val="uk-UA"/>
        </w:rPr>
        <w:t xml:space="preserve">ову накладну, яка надійшла від </w:t>
      </w:r>
      <w:r w:rsidR="00C63B9E" w:rsidRPr="004F4E44">
        <w:rPr>
          <w:sz w:val="24"/>
          <w:szCs w:val="24"/>
          <w:lang w:val="uk-UA"/>
        </w:rPr>
        <w:t>Виконавця з поясненням причин в</w:t>
      </w:r>
      <w:r w:rsidRPr="004F4E44">
        <w:rPr>
          <w:sz w:val="24"/>
          <w:szCs w:val="24"/>
          <w:lang w:val="uk-UA"/>
        </w:rPr>
        <w:t xml:space="preserve">ідхилення. У випадку порушення </w:t>
      </w:r>
      <w:r w:rsidR="00C63B9E" w:rsidRPr="004F4E44">
        <w:rPr>
          <w:sz w:val="24"/>
          <w:szCs w:val="24"/>
          <w:lang w:val="uk-UA"/>
        </w:rPr>
        <w:t>Виконавцем процедури виписки та реєстрації податкової накладної в електронному вигляді</w:t>
      </w:r>
      <w:r w:rsidRPr="004F4E44">
        <w:rPr>
          <w:sz w:val="24"/>
          <w:szCs w:val="24"/>
          <w:lang w:val="uk-UA"/>
        </w:rPr>
        <w:t xml:space="preserve">, що призвела до втрати </w:t>
      </w:r>
      <w:r w:rsidR="00C63B9E" w:rsidRPr="004F4E44">
        <w:rPr>
          <w:sz w:val="24"/>
          <w:szCs w:val="24"/>
          <w:lang w:val="uk-UA"/>
        </w:rPr>
        <w:t>Замовником права на податковий кредит щодо електронної п</w:t>
      </w:r>
      <w:r w:rsidRPr="004F4E44">
        <w:rPr>
          <w:sz w:val="24"/>
          <w:szCs w:val="24"/>
          <w:lang w:val="uk-UA"/>
        </w:rPr>
        <w:t xml:space="preserve">одаткової накладної, виписаної </w:t>
      </w:r>
      <w:r w:rsidR="00C63B9E" w:rsidRPr="004F4E44">
        <w:rPr>
          <w:sz w:val="24"/>
          <w:szCs w:val="24"/>
          <w:lang w:val="uk-UA"/>
        </w:rPr>
        <w:t>Виконавцем з дефектами, або несвоєчасністю її</w:t>
      </w:r>
      <w:r w:rsidRPr="004F4E44">
        <w:rPr>
          <w:sz w:val="24"/>
          <w:szCs w:val="24"/>
          <w:lang w:val="uk-UA"/>
        </w:rPr>
        <w:t xml:space="preserve"> виписки та реєстрації в ЕРПН, </w:t>
      </w:r>
      <w:r w:rsidR="00C63B9E" w:rsidRPr="004F4E44">
        <w:rPr>
          <w:sz w:val="24"/>
          <w:szCs w:val="24"/>
          <w:lang w:val="uk-UA"/>
        </w:rPr>
        <w:t>Замовник</w:t>
      </w:r>
      <w:r w:rsidRPr="004F4E44">
        <w:rPr>
          <w:sz w:val="24"/>
          <w:szCs w:val="24"/>
          <w:lang w:val="uk-UA"/>
        </w:rPr>
        <w:t xml:space="preserve"> має право на відшкодування </w:t>
      </w:r>
      <w:r w:rsidR="00C63B9E" w:rsidRPr="004F4E44">
        <w:rPr>
          <w:sz w:val="24"/>
          <w:szCs w:val="24"/>
          <w:lang w:val="uk-UA"/>
        </w:rPr>
        <w:t>Виконавцем суми ПДВ.</w:t>
      </w:r>
    </w:p>
    <w:p w:rsidR="00C63B9E" w:rsidRPr="00290B25" w:rsidRDefault="00C63B9E" w:rsidP="005518E4">
      <w:pPr>
        <w:spacing w:after="0" w:line="240" w:lineRule="auto"/>
        <w:jc w:val="both"/>
        <w:rPr>
          <w:rFonts w:ascii="Times New Roman" w:hAnsi="Times New Roman" w:cs="Times New Roman"/>
          <w:sz w:val="24"/>
          <w:szCs w:val="24"/>
          <w:lang w:val="uk-UA"/>
        </w:rPr>
      </w:pPr>
    </w:p>
    <w:p w:rsidR="00C35087" w:rsidRPr="00290B25" w:rsidRDefault="00C35087" w:rsidP="005518E4">
      <w:pPr>
        <w:pStyle w:val="aa"/>
        <w:tabs>
          <w:tab w:val="left" w:pos="426"/>
        </w:tabs>
        <w:spacing w:before="0" w:beforeAutospacing="0" w:after="0" w:afterAutospacing="0"/>
        <w:ind w:firstLine="425"/>
        <w:jc w:val="center"/>
        <w:rPr>
          <w:b/>
          <w:lang w:val="uk-UA"/>
        </w:rPr>
      </w:pPr>
      <w:r w:rsidRPr="00290B25">
        <w:rPr>
          <w:b/>
          <w:lang w:val="uk-UA"/>
        </w:rPr>
        <w:t>3. ПОРЯДОК НАДАННЯ, ЗДАЧІ ТА ПРИЙМАННЯ ПОСЛУГ</w:t>
      </w:r>
    </w:p>
    <w:p w:rsidR="00C35087" w:rsidRDefault="00C35087" w:rsidP="005518E4">
      <w:pPr>
        <w:pStyle w:val="aa"/>
        <w:tabs>
          <w:tab w:val="left" w:pos="426"/>
        </w:tabs>
        <w:spacing w:before="0" w:beforeAutospacing="0" w:after="0" w:afterAutospacing="0"/>
        <w:ind w:firstLine="426"/>
        <w:rPr>
          <w:lang w:val="uk-UA"/>
        </w:rPr>
      </w:pPr>
      <w:r w:rsidRPr="00290B25">
        <w:t xml:space="preserve">3.1. </w:t>
      </w:r>
      <w:r w:rsidR="00C9051C" w:rsidRPr="00290B25">
        <w:rPr>
          <w:lang w:val="uk-UA"/>
        </w:rPr>
        <w:t xml:space="preserve">Виконавець приступає до надання послуг – </w:t>
      </w:r>
      <w:r w:rsidR="00C9051C" w:rsidRPr="00643C9E">
        <w:rPr>
          <w:lang w:val="uk-UA"/>
        </w:rPr>
        <w:t>протягом 3 (трьох) робочих днів з дня укладення даного Договору</w:t>
      </w:r>
      <w:r w:rsidRPr="00643C9E">
        <w:t xml:space="preserve">. </w:t>
      </w:r>
      <w:r w:rsidR="005862A2" w:rsidRPr="00643C9E">
        <w:rPr>
          <w:lang w:val="uk-UA"/>
        </w:rPr>
        <w:t>Сторо</w:t>
      </w:r>
      <w:r w:rsidR="00F1352C" w:rsidRPr="00643C9E">
        <w:rPr>
          <w:lang w:val="uk-UA"/>
        </w:rPr>
        <w:t xml:space="preserve">нами узгоджується час прибуття </w:t>
      </w:r>
      <w:r w:rsidR="005862A2" w:rsidRPr="00643C9E">
        <w:rPr>
          <w:lang w:val="uk-UA"/>
        </w:rPr>
        <w:t>Виконавця для надання послуг.</w:t>
      </w:r>
    </w:p>
    <w:p w:rsidR="003A4E41" w:rsidRPr="00290B25" w:rsidRDefault="003A4E41" w:rsidP="005518E4">
      <w:pPr>
        <w:pStyle w:val="aa"/>
        <w:tabs>
          <w:tab w:val="left" w:pos="426"/>
        </w:tabs>
        <w:spacing w:before="0" w:beforeAutospacing="0" w:after="0" w:afterAutospacing="0"/>
        <w:ind w:firstLine="426"/>
      </w:pPr>
      <w:r>
        <w:rPr>
          <w:lang w:val="uk-UA"/>
        </w:rPr>
        <w:t xml:space="preserve">3.2. Місце надання послуг – м. Запоріжжя, вул. Шкільна, 2. </w:t>
      </w:r>
    </w:p>
    <w:p w:rsidR="00B6213B" w:rsidRDefault="003A4E41" w:rsidP="005518E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C9051C">
        <w:rPr>
          <w:rFonts w:ascii="Times New Roman" w:hAnsi="Times New Roman" w:cs="Times New Roman"/>
          <w:sz w:val="24"/>
          <w:szCs w:val="24"/>
          <w:lang w:val="uk-UA"/>
        </w:rPr>
        <w:t>3</w:t>
      </w:r>
      <w:r w:rsidR="00592ABE" w:rsidRPr="00070631">
        <w:rPr>
          <w:rFonts w:ascii="Times New Roman" w:hAnsi="Times New Roman" w:cs="Times New Roman"/>
          <w:sz w:val="24"/>
          <w:szCs w:val="24"/>
          <w:lang w:val="uk-UA"/>
        </w:rPr>
        <w:t xml:space="preserve">. </w:t>
      </w:r>
      <w:r w:rsidR="00290B25" w:rsidRPr="00070631">
        <w:rPr>
          <w:rStyle w:val="FontStyle18"/>
          <w:sz w:val="24"/>
          <w:szCs w:val="24"/>
          <w:lang w:val="uk-UA" w:eastAsia="uk-UA"/>
        </w:rPr>
        <w:t>За результатами проведеної експертизи стану охорони праці Виконавець повинен надати висновок експертизи відповідно до вимог наказу Міністерства економіки України № 1191-21 від 31.12.2021р. «Про затвердження форм висновків експертизи»</w:t>
      </w:r>
      <w:r w:rsidR="00D44335">
        <w:rPr>
          <w:rStyle w:val="FontStyle18"/>
          <w:rFonts w:eastAsia="Times New Roman"/>
          <w:sz w:val="24"/>
          <w:szCs w:val="24"/>
          <w:lang w:val="uk-UA" w:eastAsia="uk-UA"/>
        </w:rPr>
        <w:t>. Т</w:t>
      </w:r>
      <w:r w:rsidR="00BB6290">
        <w:rPr>
          <w:rStyle w:val="FontStyle18"/>
          <w:rFonts w:eastAsia="Times New Roman"/>
          <w:sz w:val="24"/>
          <w:szCs w:val="24"/>
          <w:lang w:val="uk-UA" w:eastAsia="uk-UA"/>
        </w:rPr>
        <w:t xml:space="preserve">ермін надання висновку – не пізніше </w:t>
      </w:r>
      <w:r w:rsidR="00070631" w:rsidRPr="00070631">
        <w:rPr>
          <w:rStyle w:val="FontStyle18"/>
          <w:rFonts w:eastAsia="Times New Roman"/>
          <w:sz w:val="24"/>
          <w:szCs w:val="24"/>
          <w:lang w:val="uk-UA" w:eastAsia="uk-UA"/>
        </w:rPr>
        <w:t xml:space="preserve"> </w:t>
      </w:r>
      <w:r w:rsidR="00BB6290" w:rsidRPr="00290B25">
        <w:rPr>
          <w:rFonts w:ascii="Times New Roman" w:hAnsi="Times New Roman" w:cs="Times New Roman"/>
          <w:sz w:val="24"/>
          <w:szCs w:val="24"/>
          <w:lang w:val="uk-UA"/>
        </w:rPr>
        <w:t>31.10.2022 р.</w:t>
      </w:r>
    </w:p>
    <w:p w:rsidR="0027247E" w:rsidRDefault="0027247E" w:rsidP="005518E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C9051C">
        <w:rPr>
          <w:rFonts w:ascii="Times New Roman" w:hAnsi="Times New Roman" w:cs="Times New Roman"/>
          <w:sz w:val="24"/>
          <w:szCs w:val="24"/>
          <w:lang w:val="uk-UA"/>
        </w:rPr>
        <w:t>4</w:t>
      </w:r>
      <w:r>
        <w:rPr>
          <w:rFonts w:ascii="Times New Roman" w:hAnsi="Times New Roman" w:cs="Times New Roman"/>
          <w:sz w:val="24"/>
          <w:szCs w:val="24"/>
          <w:lang w:val="uk-UA"/>
        </w:rPr>
        <w:t>. Виконання послуг повинно здійснюватись відповідно до вимог чинного законодавства України, а саме:</w:t>
      </w:r>
    </w:p>
    <w:p w:rsidR="0027247E" w:rsidRPr="00AC208C" w:rsidRDefault="0027247E" w:rsidP="005518E4">
      <w:pPr>
        <w:spacing w:after="0" w:line="240" w:lineRule="auto"/>
        <w:ind w:firstLine="426"/>
        <w:jc w:val="both"/>
        <w:rPr>
          <w:rFonts w:ascii="Times New Roman" w:hAnsi="Times New Roman" w:cs="Times New Roman"/>
          <w:sz w:val="24"/>
          <w:szCs w:val="24"/>
          <w:lang w:val="uk-UA"/>
        </w:rPr>
      </w:pPr>
      <w:r w:rsidRPr="00AC208C">
        <w:rPr>
          <w:rFonts w:ascii="Times New Roman" w:hAnsi="Times New Roman" w:cs="Times New Roman"/>
          <w:sz w:val="24"/>
          <w:szCs w:val="24"/>
          <w:lang w:val="uk-UA"/>
        </w:rPr>
        <w:t>- Закону України «Про охорону праці»;</w:t>
      </w:r>
    </w:p>
    <w:p w:rsidR="0027247E" w:rsidRPr="00AC208C" w:rsidRDefault="0027247E" w:rsidP="005518E4">
      <w:pPr>
        <w:spacing w:after="0" w:line="240" w:lineRule="auto"/>
        <w:ind w:firstLine="426"/>
        <w:jc w:val="both"/>
        <w:rPr>
          <w:rFonts w:ascii="Times New Roman" w:hAnsi="Times New Roman" w:cs="Times New Roman"/>
          <w:sz w:val="24"/>
          <w:szCs w:val="24"/>
          <w:lang w:val="uk-UA"/>
        </w:rPr>
      </w:pPr>
      <w:r w:rsidRPr="00AC208C">
        <w:rPr>
          <w:rFonts w:ascii="Times New Roman" w:hAnsi="Times New Roman" w:cs="Times New Roman"/>
          <w:sz w:val="24"/>
          <w:szCs w:val="24"/>
          <w:lang w:val="uk-UA"/>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26.11.2011р. № 1107;</w:t>
      </w:r>
    </w:p>
    <w:p w:rsidR="00AC208C" w:rsidRPr="00AC208C" w:rsidRDefault="00AC208C" w:rsidP="00AC208C">
      <w:pPr>
        <w:spacing w:after="0" w:line="240" w:lineRule="auto"/>
        <w:ind w:firstLine="426"/>
        <w:jc w:val="both"/>
        <w:rPr>
          <w:rFonts w:ascii="Times New Roman" w:hAnsi="Times New Roman" w:cs="Times New Roman"/>
          <w:sz w:val="24"/>
          <w:szCs w:val="24"/>
          <w:lang w:val="uk-UA"/>
        </w:rPr>
      </w:pPr>
      <w:r w:rsidRPr="00AC208C">
        <w:rPr>
          <w:rFonts w:ascii="Times New Roman" w:hAnsi="Times New Roman" w:cs="Times New Roman"/>
          <w:sz w:val="24"/>
          <w:szCs w:val="24"/>
          <w:lang w:val="uk-UA"/>
        </w:rPr>
        <w:t>- Постанови КМУ від 03.02.2021 № 77 «Про затвердження переліку машин, механізмів, устаткування підвищеної небезпеки та внесення змін до деяких постанов Кабінету міністрів України»;</w:t>
      </w:r>
    </w:p>
    <w:p w:rsidR="0027247E" w:rsidRPr="00AC208C" w:rsidRDefault="0027247E" w:rsidP="005518E4">
      <w:pPr>
        <w:spacing w:after="0" w:line="240" w:lineRule="auto"/>
        <w:ind w:firstLine="426"/>
        <w:jc w:val="both"/>
        <w:rPr>
          <w:rFonts w:ascii="Times New Roman" w:hAnsi="Times New Roman" w:cs="Times New Roman"/>
          <w:sz w:val="24"/>
          <w:szCs w:val="24"/>
          <w:lang w:val="uk-UA"/>
        </w:rPr>
      </w:pPr>
      <w:r w:rsidRPr="00AC208C">
        <w:rPr>
          <w:rFonts w:ascii="Times New Roman" w:hAnsi="Times New Roman" w:cs="Times New Roman"/>
          <w:sz w:val="24"/>
          <w:szCs w:val="24"/>
          <w:lang w:val="uk-UA"/>
        </w:rPr>
        <w:t>- Наказу міністерства економіки України від 06.01.2022р. № 34-22 «Про затвердження Вимог до експертних організацій, які мають намір виконувати (виконують) експертизу стану охорони праці та безпеки промислового виробництва та щодо відповідності машин, механізмів, устаткування підвищеної небезпеки вимогам законодавства про охоро</w:t>
      </w:r>
      <w:r w:rsidR="00AC208C" w:rsidRPr="00AC208C">
        <w:rPr>
          <w:rFonts w:ascii="Times New Roman" w:hAnsi="Times New Roman" w:cs="Times New Roman"/>
          <w:sz w:val="24"/>
          <w:szCs w:val="24"/>
          <w:lang w:val="uk-UA"/>
        </w:rPr>
        <w:t>ну праці та промислової безпеки.</w:t>
      </w:r>
    </w:p>
    <w:p w:rsidR="00C35087" w:rsidRPr="00070631" w:rsidRDefault="002B3307" w:rsidP="005518E4">
      <w:pPr>
        <w:pStyle w:val="aa"/>
        <w:tabs>
          <w:tab w:val="left" w:pos="426"/>
        </w:tabs>
        <w:spacing w:before="0" w:beforeAutospacing="0" w:after="0" w:afterAutospacing="0"/>
        <w:ind w:firstLine="426"/>
        <w:rPr>
          <w:lang w:val="uk-UA"/>
        </w:rPr>
      </w:pPr>
      <w:r w:rsidRPr="00070631">
        <w:rPr>
          <w:lang w:val="uk-UA"/>
        </w:rPr>
        <w:t>3.</w:t>
      </w:r>
      <w:r w:rsidR="00C9051C">
        <w:rPr>
          <w:lang w:val="uk-UA"/>
        </w:rPr>
        <w:t>5</w:t>
      </w:r>
      <w:r w:rsidR="00C35087" w:rsidRPr="00070631">
        <w:rPr>
          <w:lang w:val="uk-UA"/>
        </w:rPr>
        <w:t xml:space="preserve">. Виконавець складає та передає акт здавання-приймання наданих послуг (далі - Акт) в двох примірниках, а Замовник зобов'язується протягом </w:t>
      </w:r>
      <w:r w:rsidR="00976001" w:rsidRPr="00070631">
        <w:rPr>
          <w:lang w:val="uk-UA"/>
        </w:rPr>
        <w:t>3</w:t>
      </w:r>
      <w:r w:rsidR="00C35087" w:rsidRPr="00070631">
        <w:rPr>
          <w:lang w:val="uk-UA"/>
        </w:rPr>
        <w:t xml:space="preserve"> (</w:t>
      </w:r>
      <w:r w:rsidR="00976001" w:rsidRPr="00070631">
        <w:rPr>
          <w:lang w:val="uk-UA"/>
        </w:rPr>
        <w:t>тр</w:t>
      </w:r>
      <w:r w:rsidR="00B90417" w:rsidRPr="00070631">
        <w:rPr>
          <w:lang w:val="uk-UA"/>
        </w:rPr>
        <w:t>ьох</w:t>
      </w:r>
      <w:r w:rsidR="00C35087" w:rsidRPr="00070631">
        <w:rPr>
          <w:lang w:val="uk-UA"/>
        </w:rPr>
        <w:t>) робочих днів розглянути, підписати, скріпити печаткою та один примірник повернути Виконавцю або в той же строк написати мотивовану відмову від підписання акта. У разі невідповідності фактичного обсягу і характеру надання послуг, що узгоджені Сторонами в заявці та/або у Договорі, Виконавець зобов'язується за свій рахунок виправити виявлені недоліки в термін не більше 3 (трьох) робочих днів.</w:t>
      </w:r>
    </w:p>
    <w:p w:rsidR="00641F71" w:rsidRPr="00E0652C" w:rsidRDefault="00641F71" w:rsidP="005518E4">
      <w:pPr>
        <w:spacing w:after="0" w:line="240" w:lineRule="auto"/>
        <w:jc w:val="center"/>
        <w:rPr>
          <w:rFonts w:ascii="Times New Roman" w:hAnsi="Times New Roman" w:cs="Times New Roman"/>
          <w:b/>
          <w:sz w:val="24"/>
          <w:szCs w:val="24"/>
          <w:highlight w:val="cyan"/>
          <w:lang w:val="uk-UA"/>
        </w:rPr>
      </w:pPr>
    </w:p>
    <w:p w:rsidR="00102E0A" w:rsidRPr="00070631" w:rsidRDefault="00F0082E" w:rsidP="005518E4">
      <w:pPr>
        <w:spacing w:after="0" w:line="240" w:lineRule="auto"/>
        <w:ind w:firstLine="426"/>
        <w:jc w:val="center"/>
        <w:rPr>
          <w:rFonts w:ascii="Times New Roman" w:hAnsi="Times New Roman" w:cs="Times New Roman"/>
          <w:b/>
          <w:sz w:val="24"/>
          <w:szCs w:val="24"/>
          <w:lang w:val="uk-UA"/>
        </w:rPr>
      </w:pPr>
      <w:r w:rsidRPr="00070631">
        <w:rPr>
          <w:rFonts w:ascii="Times New Roman" w:hAnsi="Times New Roman" w:cs="Times New Roman"/>
          <w:b/>
          <w:sz w:val="24"/>
          <w:szCs w:val="24"/>
          <w:lang w:val="uk-UA"/>
        </w:rPr>
        <w:t>4</w:t>
      </w:r>
      <w:r w:rsidR="00102E0A" w:rsidRPr="00070631">
        <w:rPr>
          <w:rFonts w:ascii="Times New Roman" w:hAnsi="Times New Roman" w:cs="Times New Roman"/>
          <w:b/>
          <w:sz w:val="24"/>
          <w:szCs w:val="24"/>
          <w:lang w:val="uk-UA"/>
        </w:rPr>
        <w:t>. ПРАВА ТА ОБОВ'ЯЗКИ СТОРІН</w:t>
      </w:r>
    </w:p>
    <w:p w:rsidR="00102E0A" w:rsidRPr="00070631" w:rsidRDefault="00F0082E" w:rsidP="005518E4">
      <w:pPr>
        <w:spacing w:after="0" w:line="240" w:lineRule="auto"/>
        <w:ind w:firstLine="426"/>
        <w:jc w:val="both"/>
        <w:rPr>
          <w:rFonts w:ascii="Times New Roman" w:hAnsi="Times New Roman" w:cs="Times New Roman"/>
          <w:sz w:val="24"/>
          <w:szCs w:val="24"/>
          <w:lang w:val="uk-UA"/>
        </w:rPr>
      </w:pPr>
      <w:r w:rsidRPr="00070631">
        <w:rPr>
          <w:rFonts w:ascii="Times New Roman" w:hAnsi="Times New Roman" w:cs="Times New Roman"/>
          <w:sz w:val="24"/>
          <w:szCs w:val="24"/>
          <w:lang w:val="uk-UA"/>
        </w:rPr>
        <w:t>4</w:t>
      </w:r>
      <w:r w:rsidR="00102E0A" w:rsidRPr="00070631">
        <w:rPr>
          <w:rFonts w:ascii="Times New Roman" w:hAnsi="Times New Roman" w:cs="Times New Roman"/>
          <w:sz w:val="24"/>
          <w:szCs w:val="24"/>
          <w:lang w:val="uk-UA"/>
        </w:rPr>
        <w:t xml:space="preserve">.1. </w:t>
      </w:r>
      <w:r w:rsidR="00102E0A" w:rsidRPr="00070631">
        <w:rPr>
          <w:rFonts w:ascii="Times New Roman" w:hAnsi="Times New Roman" w:cs="Times New Roman"/>
          <w:b/>
          <w:sz w:val="24"/>
          <w:szCs w:val="24"/>
          <w:lang w:val="uk-UA"/>
        </w:rPr>
        <w:t>Виконавець зобов'язаний:</w:t>
      </w:r>
    </w:p>
    <w:p w:rsidR="00F12F72" w:rsidRPr="00070631" w:rsidRDefault="00F0082E" w:rsidP="005518E4">
      <w:pPr>
        <w:spacing w:after="0" w:line="240" w:lineRule="auto"/>
        <w:ind w:firstLine="426"/>
        <w:jc w:val="both"/>
        <w:rPr>
          <w:rFonts w:ascii="Times New Roman" w:hAnsi="Times New Roman" w:cs="Times New Roman"/>
          <w:sz w:val="24"/>
          <w:szCs w:val="24"/>
          <w:lang w:val="uk-UA"/>
        </w:rPr>
      </w:pPr>
      <w:r w:rsidRPr="00070631">
        <w:rPr>
          <w:rFonts w:ascii="Times New Roman" w:hAnsi="Times New Roman" w:cs="Times New Roman"/>
          <w:sz w:val="24"/>
          <w:szCs w:val="24"/>
          <w:lang w:val="uk-UA"/>
        </w:rPr>
        <w:t>4</w:t>
      </w:r>
      <w:r w:rsidR="00B81CA8" w:rsidRPr="00070631">
        <w:rPr>
          <w:rFonts w:ascii="Times New Roman" w:hAnsi="Times New Roman" w:cs="Times New Roman"/>
          <w:sz w:val="24"/>
          <w:szCs w:val="24"/>
          <w:lang w:val="uk-UA"/>
        </w:rPr>
        <w:t>.1.1.</w:t>
      </w:r>
      <w:r w:rsidR="00102E0A" w:rsidRPr="00070631">
        <w:rPr>
          <w:rFonts w:ascii="Times New Roman" w:hAnsi="Times New Roman" w:cs="Times New Roman"/>
          <w:sz w:val="24"/>
          <w:szCs w:val="24"/>
          <w:lang w:val="uk-UA"/>
        </w:rPr>
        <w:t xml:space="preserve"> надавати визначені цим Договором послуги </w:t>
      </w:r>
      <w:r w:rsidR="0098730A" w:rsidRPr="00070631">
        <w:rPr>
          <w:rFonts w:ascii="Times New Roman" w:hAnsi="Times New Roman" w:cs="Times New Roman"/>
          <w:sz w:val="24"/>
          <w:szCs w:val="24"/>
          <w:lang w:val="uk-UA"/>
        </w:rPr>
        <w:t>відповідно до</w:t>
      </w:r>
      <w:r w:rsidR="009F5A54" w:rsidRPr="00070631">
        <w:rPr>
          <w:rFonts w:ascii="Times New Roman" w:hAnsi="Times New Roman" w:cs="Times New Roman"/>
          <w:sz w:val="24"/>
          <w:szCs w:val="24"/>
          <w:lang w:val="uk-UA"/>
        </w:rPr>
        <w:t xml:space="preserve"> встановлених</w:t>
      </w:r>
      <w:r w:rsidR="0098730A" w:rsidRPr="00070631">
        <w:rPr>
          <w:rFonts w:ascii="Times New Roman" w:hAnsi="Times New Roman" w:cs="Times New Roman"/>
          <w:sz w:val="24"/>
          <w:szCs w:val="24"/>
          <w:lang w:val="uk-UA"/>
        </w:rPr>
        <w:t xml:space="preserve"> </w:t>
      </w:r>
      <w:r w:rsidR="004C4CF8" w:rsidRPr="00070631">
        <w:rPr>
          <w:rFonts w:ascii="Times New Roman" w:hAnsi="Times New Roman" w:cs="Times New Roman"/>
          <w:sz w:val="24"/>
          <w:szCs w:val="24"/>
          <w:lang w:val="uk-UA"/>
        </w:rPr>
        <w:t xml:space="preserve">вимог та </w:t>
      </w:r>
      <w:r w:rsidR="0098730A" w:rsidRPr="00070631">
        <w:rPr>
          <w:rFonts w:ascii="Times New Roman" w:hAnsi="Times New Roman" w:cs="Times New Roman"/>
          <w:sz w:val="24"/>
          <w:szCs w:val="24"/>
          <w:lang w:val="uk-UA"/>
        </w:rPr>
        <w:t>строк</w:t>
      </w:r>
      <w:r w:rsidR="009F5A54" w:rsidRPr="00070631">
        <w:rPr>
          <w:rFonts w:ascii="Times New Roman" w:hAnsi="Times New Roman" w:cs="Times New Roman"/>
          <w:sz w:val="24"/>
          <w:szCs w:val="24"/>
          <w:lang w:val="uk-UA"/>
        </w:rPr>
        <w:t>ів;</w:t>
      </w:r>
    </w:p>
    <w:p w:rsidR="00DA6F37" w:rsidRPr="00070631" w:rsidRDefault="00F0082E" w:rsidP="005518E4">
      <w:pPr>
        <w:spacing w:after="0" w:line="240" w:lineRule="auto"/>
        <w:ind w:firstLine="426"/>
        <w:jc w:val="both"/>
        <w:rPr>
          <w:rFonts w:ascii="Times New Roman" w:hAnsi="Times New Roman" w:cs="Times New Roman"/>
          <w:sz w:val="24"/>
          <w:szCs w:val="24"/>
          <w:lang w:val="uk-UA"/>
        </w:rPr>
      </w:pPr>
      <w:r w:rsidRPr="00070631">
        <w:rPr>
          <w:rFonts w:ascii="Times New Roman" w:hAnsi="Times New Roman" w:cs="Times New Roman"/>
          <w:sz w:val="24"/>
          <w:szCs w:val="24"/>
          <w:lang w:val="uk-UA"/>
        </w:rPr>
        <w:lastRenderedPageBreak/>
        <w:t>4</w:t>
      </w:r>
      <w:r w:rsidR="00B81CA8" w:rsidRPr="00070631">
        <w:rPr>
          <w:rFonts w:ascii="Times New Roman" w:hAnsi="Times New Roman" w:cs="Times New Roman"/>
          <w:sz w:val="24"/>
          <w:szCs w:val="24"/>
          <w:lang w:val="uk-UA"/>
        </w:rPr>
        <w:t>.1.</w:t>
      </w:r>
      <w:r w:rsidR="004C4CF8" w:rsidRPr="00070631">
        <w:rPr>
          <w:rFonts w:ascii="Times New Roman" w:hAnsi="Times New Roman" w:cs="Times New Roman"/>
          <w:sz w:val="24"/>
          <w:szCs w:val="24"/>
          <w:lang w:val="uk-UA"/>
        </w:rPr>
        <w:t>2</w:t>
      </w:r>
      <w:r w:rsidR="00B81CA8" w:rsidRPr="00070631">
        <w:rPr>
          <w:rFonts w:ascii="Times New Roman" w:hAnsi="Times New Roman" w:cs="Times New Roman"/>
          <w:sz w:val="24"/>
          <w:szCs w:val="24"/>
          <w:lang w:val="uk-UA"/>
        </w:rPr>
        <w:t xml:space="preserve">. </w:t>
      </w:r>
      <w:bookmarkStart w:id="0" w:name="_Hlk30776767"/>
      <w:r w:rsidR="00BA7E63" w:rsidRPr="00070631">
        <w:rPr>
          <w:rFonts w:ascii="Times New Roman" w:hAnsi="Times New Roman" w:cs="Times New Roman"/>
          <w:sz w:val="24"/>
          <w:szCs w:val="24"/>
          <w:lang w:val="uk-UA"/>
        </w:rPr>
        <w:t>нести</w:t>
      </w:r>
      <w:r w:rsidR="00DA6F37" w:rsidRPr="00070631">
        <w:rPr>
          <w:rFonts w:ascii="Times New Roman" w:hAnsi="Times New Roman" w:cs="Times New Roman"/>
          <w:sz w:val="24"/>
          <w:szCs w:val="24"/>
          <w:lang w:val="uk-UA"/>
        </w:rPr>
        <w:t xml:space="preserve"> відповідальність за </w:t>
      </w:r>
      <w:r w:rsidR="00C0269E" w:rsidRPr="00070631">
        <w:rPr>
          <w:rFonts w:ascii="Times New Roman" w:hAnsi="Times New Roman" w:cs="Times New Roman"/>
          <w:sz w:val="24"/>
          <w:szCs w:val="24"/>
          <w:lang w:val="uk-UA"/>
        </w:rPr>
        <w:t xml:space="preserve">наявність </w:t>
      </w:r>
      <w:r w:rsidR="00DA6F37" w:rsidRPr="00070631">
        <w:rPr>
          <w:rFonts w:ascii="Times New Roman" w:hAnsi="Times New Roman" w:cs="Times New Roman"/>
          <w:sz w:val="24"/>
          <w:szCs w:val="24"/>
          <w:lang w:val="uk-UA"/>
        </w:rPr>
        <w:t>дозволів, ліцензій, сертифікатів</w:t>
      </w:r>
      <w:r w:rsidR="00C0269E" w:rsidRPr="00070631">
        <w:rPr>
          <w:rFonts w:ascii="Times New Roman" w:hAnsi="Times New Roman" w:cs="Times New Roman"/>
          <w:sz w:val="24"/>
          <w:szCs w:val="24"/>
          <w:lang w:val="uk-UA"/>
        </w:rPr>
        <w:t>, необхідних для надання</w:t>
      </w:r>
      <w:r w:rsidR="00DA6F37" w:rsidRPr="00070631">
        <w:rPr>
          <w:rFonts w:ascii="Times New Roman" w:hAnsi="Times New Roman" w:cs="Times New Roman"/>
          <w:sz w:val="24"/>
          <w:szCs w:val="24"/>
          <w:lang w:val="uk-UA"/>
        </w:rPr>
        <w:t xml:space="preserve"> послуги за цим Договором</w:t>
      </w:r>
      <w:r w:rsidR="00631BFD" w:rsidRPr="00070631">
        <w:rPr>
          <w:rFonts w:ascii="Times New Roman" w:hAnsi="Times New Roman" w:cs="Times New Roman"/>
          <w:sz w:val="24"/>
          <w:szCs w:val="24"/>
          <w:lang w:val="uk-UA"/>
        </w:rPr>
        <w:t xml:space="preserve"> (у випадках, передбачених чинним законодавством)</w:t>
      </w:r>
      <w:r w:rsidR="00DA6F37" w:rsidRPr="00070631">
        <w:rPr>
          <w:rFonts w:ascii="Times New Roman" w:hAnsi="Times New Roman" w:cs="Times New Roman"/>
          <w:sz w:val="24"/>
          <w:szCs w:val="24"/>
          <w:lang w:val="uk-UA"/>
        </w:rPr>
        <w:t>;</w:t>
      </w:r>
      <w:bookmarkEnd w:id="0"/>
    </w:p>
    <w:p w:rsidR="00B13F6F" w:rsidRPr="00070631" w:rsidRDefault="00F0082E" w:rsidP="005518E4">
      <w:pPr>
        <w:spacing w:after="0" w:line="240" w:lineRule="auto"/>
        <w:ind w:firstLine="426"/>
        <w:jc w:val="both"/>
        <w:rPr>
          <w:rFonts w:ascii="Times New Roman" w:hAnsi="Times New Roman" w:cs="Times New Roman"/>
          <w:sz w:val="24"/>
          <w:szCs w:val="24"/>
          <w:lang w:val="uk-UA"/>
        </w:rPr>
      </w:pPr>
      <w:r w:rsidRPr="00070631">
        <w:rPr>
          <w:rFonts w:ascii="Times New Roman" w:hAnsi="Times New Roman" w:cs="Times New Roman"/>
          <w:sz w:val="24"/>
          <w:szCs w:val="24"/>
          <w:lang w:val="uk-UA"/>
        </w:rPr>
        <w:t>4</w:t>
      </w:r>
      <w:r w:rsidR="00B81CA8" w:rsidRPr="00070631">
        <w:rPr>
          <w:rFonts w:ascii="Times New Roman" w:hAnsi="Times New Roman" w:cs="Times New Roman"/>
          <w:sz w:val="24"/>
          <w:szCs w:val="24"/>
          <w:lang w:val="uk-UA"/>
        </w:rPr>
        <w:t>.1.</w:t>
      </w:r>
      <w:r w:rsidR="00B04740" w:rsidRPr="00070631">
        <w:rPr>
          <w:rFonts w:ascii="Times New Roman" w:hAnsi="Times New Roman" w:cs="Times New Roman"/>
          <w:sz w:val="24"/>
          <w:szCs w:val="24"/>
          <w:lang w:val="uk-UA"/>
        </w:rPr>
        <w:t>3</w:t>
      </w:r>
      <w:r w:rsidR="00B81CA8" w:rsidRPr="00070631">
        <w:rPr>
          <w:rFonts w:ascii="Times New Roman" w:hAnsi="Times New Roman" w:cs="Times New Roman"/>
          <w:sz w:val="24"/>
          <w:szCs w:val="24"/>
          <w:lang w:val="uk-UA"/>
        </w:rPr>
        <w:t>.</w:t>
      </w:r>
      <w:r w:rsidR="00105101" w:rsidRPr="00070631">
        <w:rPr>
          <w:rFonts w:ascii="Times New Roman" w:hAnsi="Times New Roman" w:cs="Times New Roman"/>
          <w:sz w:val="24"/>
          <w:szCs w:val="24"/>
          <w:lang w:val="uk-UA"/>
        </w:rPr>
        <w:t xml:space="preserve"> і</w:t>
      </w:r>
      <w:r w:rsidR="0081325F" w:rsidRPr="00070631">
        <w:rPr>
          <w:rFonts w:ascii="Times New Roman" w:hAnsi="Times New Roman" w:cs="Times New Roman"/>
          <w:sz w:val="24"/>
          <w:szCs w:val="24"/>
          <w:lang w:val="uk-UA"/>
        </w:rPr>
        <w:t xml:space="preserve">нформувати в установленому порядку Замовника про хід виконання зобов’язань </w:t>
      </w:r>
      <w:r w:rsidR="00105101" w:rsidRPr="00070631">
        <w:rPr>
          <w:rFonts w:ascii="Times New Roman" w:hAnsi="Times New Roman" w:cs="Times New Roman"/>
          <w:sz w:val="24"/>
          <w:szCs w:val="24"/>
          <w:lang w:val="uk-UA"/>
        </w:rPr>
        <w:t>за Дого</w:t>
      </w:r>
      <w:r w:rsidR="0081325F" w:rsidRPr="00070631">
        <w:rPr>
          <w:rFonts w:ascii="Times New Roman" w:hAnsi="Times New Roman" w:cs="Times New Roman"/>
          <w:sz w:val="24"/>
          <w:szCs w:val="24"/>
          <w:lang w:val="uk-UA"/>
        </w:rPr>
        <w:t>в</w:t>
      </w:r>
      <w:r w:rsidR="00105101" w:rsidRPr="00070631">
        <w:rPr>
          <w:rFonts w:ascii="Times New Roman" w:hAnsi="Times New Roman" w:cs="Times New Roman"/>
          <w:sz w:val="24"/>
          <w:szCs w:val="24"/>
          <w:lang w:val="uk-UA"/>
        </w:rPr>
        <w:t>о</w:t>
      </w:r>
      <w:r w:rsidR="0081325F" w:rsidRPr="00070631">
        <w:rPr>
          <w:rFonts w:ascii="Times New Roman" w:hAnsi="Times New Roman" w:cs="Times New Roman"/>
          <w:sz w:val="24"/>
          <w:szCs w:val="24"/>
          <w:lang w:val="uk-UA"/>
        </w:rPr>
        <w:t xml:space="preserve">ром, обставини, що перешкоджають </w:t>
      </w:r>
      <w:r w:rsidR="00105101" w:rsidRPr="00070631">
        <w:rPr>
          <w:rFonts w:ascii="Times New Roman" w:hAnsi="Times New Roman" w:cs="Times New Roman"/>
          <w:sz w:val="24"/>
          <w:szCs w:val="24"/>
          <w:lang w:val="uk-UA"/>
        </w:rPr>
        <w:t xml:space="preserve">їх </w:t>
      </w:r>
      <w:r w:rsidR="0081325F" w:rsidRPr="00070631">
        <w:rPr>
          <w:rFonts w:ascii="Times New Roman" w:hAnsi="Times New Roman" w:cs="Times New Roman"/>
          <w:sz w:val="24"/>
          <w:szCs w:val="24"/>
          <w:lang w:val="uk-UA"/>
        </w:rPr>
        <w:t>виконанню,</w:t>
      </w:r>
      <w:r w:rsidR="00105101" w:rsidRPr="00070631">
        <w:rPr>
          <w:rFonts w:ascii="Times New Roman" w:hAnsi="Times New Roman" w:cs="Times New Roman"/>
          <w:sz w:val="24"/>
          <w:szCs w:val="24"/>
          <w:lang w:val="uk-UA"/>
        </w:rPr>
        <w:t xml:space="preserve"> а також про заходи, необхідні для їх усунення</w:t>
      </w:r>
      <w:r w:rsidR="00F3480B" w:rsidRPr="00070631">
        <w:rPr>
          <w:rFonts w:ascii="Times New Roman" w:hAnsi="Times New Roman" w:cs="Times New Roman"/>
          <w:sz w:val="24"/>
          <w:szCs w:val="24"/>
          <w:lang w:val="uk-UA"/>
        </w:rPr>
        <w:t>;</w:t>
      </w:r>
    </w:p>
    <w:p w:rsidR="000A2E79" w:rsidRPr="004C07AD" w:rsidRDefault="00F0082E" w:rsidP="005518E4">
      <w:pPr>
        <w:spacing w:after="0" w:line="240" w:lineRule="auto"/>
        <w:ind w:firstLine="426"/>
        <w:jc w:val="both"/>
        <w:rPr>
          <w:rFonts w:ascii="Times New Roman" w:hAnsi="Times New Roman" w:cs="Times New Roman"/>
          <w:sz w:val="24"/>
          <w:szCs w:val="24"/>
          <w:lang w:val="uk-UA"/>
        </w:rPr>
      </w:pPr>
      <w:r w:rsidRPr="00070631">
        <w:rPr>
          <w:rFonts w:ascii="Times New Roman" w:hAnsi="Times New Roman" w:cs="Times New Roman"/>
          <w:sz w:val="24"/>
          <w:szCs w:val="24"/>
          <w:lang w:val="uk-UA"/>
        </w:rPr>
        <w:t>4</w:t>
      </w:r>
      <w:r w:rsidR="008F71A1" w:rsidRPr="00070631">
        <w:rPr>
          <w:rFonts w:ascii="Times New Roman" w:hAnsi="Times New Roman" w:cs="Times New Roman"/>
          <w:sz w:val="24"/>
          <w:szCs w:val="24"/>
          <w:lang w:val="uk-UA"/>
        </w:rPr>
        <w:t>.1.</w:t>
      </w:r>
      <w:r w:rsidR="00B04740" w:rsidRPr="00070631">
        <w:rPr>
          <w:rFonts w:ascii="Times New Roman" w:hAnsi="Times New Roman" w:cs="Times New Roman"/>
          <w:sz w:val="24"/>
          <w:szCs w:val="24"/>
          <w:lang w:val="uk-UA"/>
        </w:rPr>
        <w:t>4</w:t>
      </w:r>
      <w:r w:rsidR="008F71A1" w:rsidRPr="00070631">
        <w:rPr>
          <w:rFonts w:ascii="Times New Roman" w:hAnsi="Times New Roman" w:cs="Times New Roman"/>
          <w:sz w:val="24"/>
          <w:szCs w:val="24"/>
          <w:lang w:val="uk-UA"/>
        </w:rPr>
        <w:t xml:space="preserve">. </w:t>
      </w:r>
      <w:r w:rsidR="000A38A6" w:rsidRPr="00070631">
        <w:rPr>
          <w:rFonts w:ascii="Times New Roman" w:hAnsi="Times New Roman" w:cs="Times New Roman"/>
          <w:sz w:val="24"/>
          <w:szCs w:val="24"/>
          <w:lang w:val="uk-UA"/>
        </w:rPr>
        <w:t xml:space="preserve">передати Замовнику у </w:t>
      </w:r>
      <w:r w:rsidR="000A38A6" w:rsidRPr="004C07AD">
        <w:rPr>
          <w:rFonts w:ascii="Times New Roman" w:hAnsi="Times New Roman" w:cs="Times New Roman"/>
          <w:sz w:val="24"/>
          <w:szCs w:val="24"/>
          <w:lang w:val="uk-UA"/>
        </w:rPr>
        <w:t>порядку, передбаченому законодавством та Договором, результа</w:t>
      </w:r>
      <w:r w:rsidR="00A41D06" w:rsidRPr="004C07AD">
        <w:rPr>
          <w:rFonts w:ascii="Times New Roman" w:hAnsi="Times New Roman" w:cs="Times New Roman"/>
          <w:sz w:val="24"/>
          <w:szCs w:val="24"/>
          <w:lang w:val="uk-UA"/>
        </w:rPr>
        <w:t xml:space="preserve">ти наданих послуг, </w:t>
      </w:r>
      <w:r w:rsidR="00592ABE" w:rsidRPr="004C07AD">
        <w:rPr>
          <w:rFonts w:ascii="Times New Roman" w:hAnsi="Times New Roman" w:cs="Times New Roman"/>
          <w:sz w:val="24"/>
          <w:szCs w:val="24"/>
          <w:lang w:val="uk-UA"/>
        </w:rPr>
        <w:t xml:space="preserve">передбачених у </w:t>
      </w:r>
      <w:r w:rsidR="003A4E41" w:rsidRPr="004C07AD">
        <w:rPr>
          <w:rFonts w:ascii="Times New Roman" w:hAnsi="Times New Roman" w:cs="Times New Roman"/>
          <w:sz w:val="24"/>
          <w:szCs w:val="24"/>
          <w:lang w:val="uk-UA"/>
        </w:rPr>
        <w:t>п. 3.</w:t>
      </w:r>
      <w:r w:rsidR="00C9051C">
        <w:rPr>
          <w:rFonts w:ascii="Times New Roman" w:hAnsi="Times New Roman" w:cs="Times New Roman"/>
          <w:sz w:val="24"/>
          <w:szCs w:val="24"/>
          <w:lang w:val="uk-UA"/>
        </w:rPr>
        <w:t>3</w:t>
      </w:r>
      <w:r w:rsidR="00592ABE" w:rsidRPr="004C07AD">
        <w:rPr>
          <w:rFonts w:ascii="Times New Roman" w:hAnsi="Times New Roman" w:cs="Times New Roman"/>
          <w:sz w:val="24"/>
          <w:szCs w:val="24"/>
          <w:lang w:val="uk-UA"/>
        </w:rPr>
        <w:t>. даного Договору</w:t>
      </w:r>
      <w:r w:rsidR="00712976" w:rsidRPr="004C07AD">
        <w:rPr>
          <w:rFonts w:ascii="Times New Roman" w:hAnsi="Times New Roman" w:cs="Times New Roman"/>
          <w:sz w:val="24"/>
          <w:szCs w:val="24"/>
          <w:lang w:val="uk-UA"/>
        </w:rPr>
        <w:t>;</w:t>
      </w:r>
    </w:p>
    <w:p w:rsidR="007467B6" w:rsidRPr="004C07AD" w:rsidRDefault="00F0082E" w:rsidP="005518E4">
      <w:pPr>
        <w:spacing w:after="0" w:line="240" w:lineRule="auto"/>
        <w:ind w:firstLine="426"/>
        <w:jc w:val="both"/>
        <w:rPr>
          <w:rFonts w:ascii="Times New Roman" w:hAnsi="Times New Roman" w:cs="Times New Roman"/>
          <w:sz w:val="24"/>
          <w:szCs w:val="24"/>
          <w:lang w:val="uk-UA"/>
        </w:rPr>
      </w:pPr>
      <w:r w:rsidRPr="004C07AD">
        <w:rPr>
          <w:rFonts w:ascii="Times New Roman" w:hAnsi="Times New Roman" w:cs="Times New Roman"/>
          <w:sz w:val="24"/>
          <w:szCs w:val="24"/>
          <w:lang w:val="uk-UA"/>
        </w:rPr>
        <w:t>4</w:t>
      </w:r>
      <w:r w:rsidR="00B04740" w:rsidRPr="004C07AD">
        <w:rPr>
          <w:rFonts w:ascii="Times New Roman" w:hAnsi="Times New Roman" w:cs="Times New Roman"/>
          <w:sz w:val="24"/>
          <w:szCs w:val="24"/>
          <w:lang w:val="uk-UA"/>
        </w:rPr>
        <w:t>.1.5</w:t>
      </w:r>
      <w:r w:rsidR="007975B3" w:rsidRPr="004C07AD">
        <w:rPr>
          <w:rFonts w:ascii="Times New Roman" w:hAnsi="Times New Roman" w:cs="Times New Roman"/>
          <w:sz w:val="24"/>
          <w:szCs w:val="24"/>
          <w:lang w:val="uk-UA"/>
        </w:rPr>
        <w:t>.</w:t>
      </w:r>
      <w:r w:rsidR="00B81CA8" w:rsidRPr="004C07AD">
        <w:rPr>
          <w:rFonts w:ascii="Times New Roman" w:hAnsi="Times New Roman" w:cs="Times New Roman"/>
          <w:sz w:val="24"/>
          <w:szCs w:val="24"/>
          <w:lang w:val="uk-UA"/>
        </w:rPr>
        <w:t xml:space="preserve"> </w:t>
      </w:r>
      <w:r w:rsidR="000A38A6" w:rsidRPr="004C07AD">
        <w:rPr>
          <w:rFonts w:ascii="Times New Roman" w:hAnsi="Times New Roman" w:cs="Times New Roman"/>
          <w:sz w:val="24"/>
          <w:szCs w:val="24"/>
          <w:lang w:val="uk-UA"/>
        </w:rPr>
        <w:t xml:space="preserve">за </w:t>
      </w:r>
      <w:r w:rsidR="00F3480B" w:rsidRPr="004C07AD">
        <w:rPr>
          <w:rFonts w:ascii="Times New Roman" w:hAnsi="Times New Roman" w:cs="Times New Roman"/>
          <w:sz w:val="24"/>
          <w:szCs w:val="24"/>
          <w:lang w:val="uk-UA"/>
        </w:rPr>
        <w:t>власний</w:t>
      </w:r>
      <w:r w:rsidR="000A38A6" w:rsidRPr="004C07AD">
        <w:rPr>
          <w:rFonts w:ascii="Times New Roman" w:hAnsi="Times New Roman" w:cs="Times New Roman"/>
          <w:sz w:val="24"/>
          <w:szCs w:val="24"/>
          <w:lang w:val="uk-UA"/>
        </w:rPr>
        <w:t xml:space="preserve"> рахунок</w:t>
      </w:r>
      <w:r w:rsidR="00CF52E6" w:rsidRPr="004C07AD">
        <w:rPr>
          <w:rFonts w:ascii="Times New Roman" w:hAnsi="Times New Roman" w:cs="Times New Roman"/>
          <w:sz w:val="24"/>
          <w:szCs w:val="24"/>
          <w:lang w:val="uk-UA"/>
        </w:rPr>
        <w:t xml:space="preserve"> </w:t>
      </w:r>
      <w:r w:rsidR="000A38A6" w:rsidRPr="004C07AD">
        <w:rPr>
          <w:rFonts w:ascii="Times New Roman" w:hAnsi="Times New Roman" w:cs="Times New Roman"/>
          <w:sz w:val="24"/>
          <w:szCs w:val="24"/>
          <w:lang w:val="uk-UA"/>
        </w:rPr>
        <w:t xml:space="preserve">усунути недоліки </w:t>
      </w:r>
      <w:r w:rsidR="00F3480B" w:rsidRPr="004C07AD">
        <w:rPr>
          <w:rFonts w:ascii="Times New Roman" w:hAnsi="Times New Roman" w:cs="Times New Roman"/>
          <w:sz w:val="24"/>
          <w:szCs w:val="24"/>
          <w:lang w:val="uk-UA"/>
        </w:rPr>
        <w:t>наданих</w:t>
      </w:r>
      <w:r w:rsidR="000A38A6" w:rsidRPr="004C07AD">
        <w:rPr>
          <w:rFonts w:ascii="Times New Roman" w:hAnsi="Times New Roman" w:cs="Times New Roman"/>
          <w:sz w:val="24"/>
          <w:szCs w:val="24"/>
          <w:lang w:val="uk-UA"/>
        </w:rPr>
        <w:t xml:space="preserve"> послуг, які виникли з його вини</w:t>
      </w:r>
      <w:r w:rsidR="00F64216" w:rsidRPr="004C07AD">
        <w:rPr>
          <w:rFonts w:ascii="Times New Roman" w:hAnsi="Times New Roman" w:cs="Times New Roman"/>
          <w:sz w:val="24"/>
          <w:szCs w:val="24"/>
          <w:lang w:val="uk-UA"/>
        </w:rPr>
        <w:t>;</w:t>
      </w:r>
    </w:p>
    <w:p w:rsidR="00EB09F5" w:rsidRPr="00070631" w:rsidRDefault="00F0082E" w:rsidP="005518E4">
      <w:pPr>
        <w:spacing w:after="0" w:line="240" w:lineRule="auto"/>
        <w:ind w:firstLine="426"/>
        <w:jc w:val="both"/>
        <w:rPr>
          <w:rFonts w:ascii="Times New Roman" w:hAnsi="Times New Roman" w:cs="Times New Roman"/>
          <w:i/>
          <w:sz w:val="24"/>
          <w:szCs w:val="24"/>
          <w:lang w:val="uk-UA"/>
        </w:rPr>
      </w:pPr>
      <w:bookmarkStart w:id="1" w:name="_Hlk30776876"/>
      <w:r w:rsidRPr="004C07AD">
        <w:rPr>
          <w:rFonts w:ascii="Times New Roman" w:hAnsi="Times New Roman" w:cs="Times New Roman"/>
          <w:sz w:val="24"/>
          <w:szCs w:val="24"/>
          <w:lang w:val="uk-UA"/>
        </w:rPr>
        <w:t>4</w:t>
      </w:r>
      <w:r w:rsidR="00B04740" w:rsidRPr="004C07AD">
        <w:rPr>
          <w:rFonts w:ascii="Times New Roman" w:hAnsi="Times New Roman" w:cs="Times New Roman"/>
          <w:sz w:val="24"/>
          <w:szCs w:val="24"/>
          <w:lang w:val="uk-UA"/>
        </w:rPr>
        <w:t>.1.6</w:t>
      </w:r>
      <w:r w:rsidR="00EB09F5" w:rsidRPr="004C07AD">
        <w:rPr>
          <w:rFonts w:ascii="Times New Roman" w:hAnsi="Times New Roman" w:cs="Times New Roman"/>
          <w:sz w:val="24"/>
          <w:szCs w:val="24"/>
          <w:lang w:val="uk-UA"/>
        </w:rPr>
        <w:t>.</w:t>
      </w:r>
      <w:bookmarkStart w:id="2" w:name="_Hlk30777153"/>
      <w:r w:rsidR="00B04740" w:rsidRPr="004C07AD">
        <w:rPr>
          <w:rFonts w:ascii="Times New Roman" w:hAnsi="Times New Roman" w:cs="Times New Roman"/>
          <w:sz w:val="24"/>
          <w:szCs w:val="24"/>
          <w:lang w:val="uk-UA"/>
        </w:rPr>
        <w:t xml:space="preserve"> </w:t>
      </w:r>
      <w:r w:rsidR="00EB09F5" w:rsidRPr="004C07AD">
        <w:rPr>
          <w:rFonts w:ascii="Times New Roman" w:hAnsi="Times New Roman" w:cs="Times New Roman"/>
          <w:sz w:val="24"/>
          <w:szCs w:val="24"/>
          <w:lang w:val="uk-UA"/>
        </w:rPr>
        <w:t>використовувати надані Замовником</w:t>
      </w:r>
      <w:r w:rsidR="00CF52E6" w:rsidRPr="004C07AD">
        <w:rPr>
          <w:rFonts w:ascii="Times New Roman" w:hAnsi="Times New Roman" w:cs="Times New Roman"/>
          <w:i/>
          <w:sz w:val="24"/>
          <w:szCs w:val="24"/>
          <w:lang w:val="uk-UA"/>
        </w:rPr>
        <w:t xml:space="preserve"> </w:t>
      </w:r>
      <w:r w:rsidR="00CF52E6" w:rsidRPr="004C07AD">
        <w:rPr>
          <w:rFonts w:ascii="Times New Roman" w:hAnsi="Times New Roman" w:cs="Times New Roman"/>
          <w:sz w:val="24"/>
          <w:szCs w:val="24"/>
          <w:lang w:val="uk-UA"/>
        </w:rPr>
        <w:t>документи</w:t>
      </w:r>
      <w:r w:rsidR="00EB09F5" w:rsidRPr="00070631">
        <w:rPr>
          <w:rFonts w:ascii="Times New Roman" w:hAnsi="Times New Roman" w:cs="Times New Roman"/>
          <w:i/>
          <w:sz w:val="24"/>
          <w:szCs w:val="24"/>
          <w:lang w:val="uk-UA"/>
        </w:rPr>
        <w:t xml:space="preserve"> </w:t>
      </w:r>
      <w:r w:rsidR="00EB09F5" w:rsidRPr="00070631">
        <w:rPr>
          <w:rFonts w:ascii="Times New Roman" w:hAnsi="Times New Roman" w:cs="Times New Roman"/>
          <w:sz w:val="24"/>
          <w:szCs w:val="24"/>
          <w:lang w:val="uk-UA"/>
        </w:rPr>
        <w:t>виключно для виконання умов даного Договору</w:t>
      </w:r>
      <w:r w:rsidR="00712976" w:rsidRPr="00070631">
        <w:rPr>
          <w:rFonts w:ascii="Times New Roman" w:hAnsi="Times New Roman" w:cs="Times New Roman"/>
          <w:sz w:val="24"/>
          <w:szCs w:val="24"/>
          <w:lang w:val="uk-UA"/>
        </w:rPr>
        <w:t>.</w:t>
      </w:r>
    </w:p>
    <w:bookmarkEnd w:id="1"/>
    <w:bookmarkEnd w:id="2"/>
    <w:p w:rsidR="00102E0A" w:rsidRPr="00070631" w:rsidRDefault="00F0082E" w:rsidP="005518E4">
      <w:pPr>
        <w:spacing w:after="0" w:line="240" w:lineRule="auto"/>
        <w:ind w:firstLine="426"/>
        <w:jc w:val="both"/>
        <w:rPr>
          <w:rFonts w:ascii="Times New Roman" w:hAnsi="Times New Roman" w:cs="Times New Roman"/>
          <w:b/>
          <w:sz w:val="24"/>
          <w:szCs w:val="24"/>
          <w:lang w:val="uk-UA"/>
        </w:rPr>
      </w:pPr>
      <w:r w:rsidRPr="00070631">
        <w:rPr>
          <w:rFonts w:ascii="Times New Roman" w:hAnsi="Times New Roman" w:cs="Times New Roman"/>
          <w:b/>
          <w:sz w:val="24"/>
          <w:szCs w:val="24"/>
          <w:lang w:val="uk-UA"/>
        </w:rPr>
        <w:t>4</w:t>
      </w:r>
      <w:r w:rsidR="00102E0A" w:rsidRPr="00070631">
        <w:rPr>
          <w:rFonts w:ascii="Times New Roman" w:hAnsi="Times New Roman" w:cs="Times New Roman"/>
          <w:b/>
          <w:sz w:val="24"/>
          <w:szCs w:val="24"/>
          <w:lang w:val="uk-UA"/>
        </w:rPr>
        <w:t>.2. Виконавець має право:</w:t>
      </w:r>
    </w:p>
    <w:p w:rsidR="00102E0A" w:rsidRDefault="00F0082E" w:rsidP="005518E4">
      <w:pPr>
        <w:spacing w:after="0" w:line="240" w:lineRule="auto"/>
        <w:ind w:firstLine="426"/>
        <w:jc w:val="both"/>
        <w:rPr>
          <w:rFonts w:ascii="Times New Roman" w:hAnsi="Times New Roman" w:cs="Times New Roman"/>
          <w:sz w:val="24"/>
          <w:szCs w:val="24"/>
          <w:lang w:val="uk-UA"/>
        </w:rPr>
      </w:pPr>
      <w:r w:rsidRPr="00070631">
        <w:rPr>
          <w:rFonts w:ascii="Times New Roman" w:hAnsi="Times New Roman" w:cs="Times New Roman"/>
          <w:sz w:val="24"/>
          <w:szCs w:val="24"/>
          <w:lang w:val="uk-UA"/>
        </w:rPr>
        <w:t>4</w:t>
      </w:r>
      <w:r w:rsidR="0035003F" w:rsidRPr="00070631">
        <w:rPr>
          <w:rFonts w:ascii="Times New Roman" w:hAnsi="Times New Roman" w:cs="Times New Roman"/>
          <w:sz w:val="24"/>
          <w:szCs w:val="24"/>
          <w:lang w:val="uk-UA"/>
        </w:rPr>
        <w:t>.2.</w:t>
      </w:r>
      <w:r w:rsidR="004A52C2" w:rsidRPr="00070631">
        <w:rPr>
          <w:rFonts w:ascii="Times New Roman" w:hAnsi="Times New Roman" w:cs="Times New Roman"/>
          <w:sz w:val="24"/>
          <w:szCs w:val="24"/>
          <w:lang w:val="uk-UA"/>
        </w:rPr>
        <w:t>1</w:t>
      </w:r>
      <w:r w:rsidR="0035003F" w:rsidRPr="00070631">
        <w:rPr>
          <w:rFonts w:ascii="Times New Roman" w:hAnsi="Times New Roman" w:cs="Times New Roman"/>
          <w:sz w:val="24"/>
          <w:szCs w:val="24"/>
          <w:lang w:val="uk-UA"/>
        </w:rPr>
        <w:t>.</w:t>
      </w:r>
      <w:r w:rsidR="00102E0A" w:rsidRPr="00070631">
        <w:rPr>
          <w:rFonts w:ascii="Times New Roman" w:hAnsi="Times New Roman" w:cs="Times New Roman"/>
          <w:sz w:val="24"/>
          <w:szCs w:val="24"/>
          <w:lang w:val="uk-UA"/>
        </w:rPr>
        <w:t xml:space="preserve"> отримати за надані послуги оплату в розмірах і ст</w:t>
      </w:r>
      <w:r w:rsidR="00070631">
        <w:rPr>
          <w:rFonts w:ascii="Times New Roman" w:hAnsi="Times New Roman" w:cs="Times New Roman"/>
          <w:sz w:val="24"/>
          <w:szCs w:val="24"/>
          <w:lang w:val="uk-UA"/>
        </w:rPr>
        <w:t>роки, передбачені цим Договором;</w:t>
      </w:r>
    </w:p>
    <w:p w:rsidR="00070631" w:rsidRPr="00070631" w:rsidRDefault="00070631" w:rsidP="005518E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4.2.2. отримувати від Замовника усю необхідну для надання послуг інформацію та документацію.</w:t>
      </w:r>
    </w:p>
    <w:p w:rsidR="00102E0A" w:rsidRPr="00070631" w:rsidRDefault="00F0082E" w:rsidP="005518E4">
      <w:pPr>
        <w:spacing w:after="0" w:line="240" w:lineRule="auto"/>
        <w:ind w:firstLine="426"/>
        <w:jc w:val="both"/>
        <w:rPr>
          <w:rFonts w:ascii="Times New Roman" w:hAnsi="Times New Roman" w:cs="Times New Roman"/>
          <w:b/>
          <w:sz w:val="24"/>
          <w:szCs w:val="24"/>
          <w:lang w:val="uk-UA"/>
        </w:rPr>
      </w:pPr>
      <w:r w:rsidRPr="00070631">
        <w:rPr>
          <w:rFonts w:ascii="Times New Roman" w:hAnsi="Times New Roman" w:cs="Times New Roman"/>
          <w:b/>
          <w:sz w:val="24"/>
          <w:szCs w:val="24"/>
          <w:lang w:val="uk-UA"/>
        </w:rPr>
        <w:t>4</w:t>
      </w:r>
      <w:r w:rsidR="00102E0A" w:rsidRPr="00070631">
        <w:rPr>
          <w:rFonts w:ascii="Times New Roman" w:hAnsi="Times New Roman" w:cs="Times New Roman"/>
          <w:b/>
          <w:sz w:val="24"/>
          <w:szCs w:val="24"/>
          <w:lang w:val="uk-UA"/>
        </w:rPr>
        <w:t>.3. Замовник зобов'язаний:</w:t>
      </w:r>
    </w:p>
    <w:p w:rsidR="00102E0A" w:rsidRPr="00070631" w:rsidRDefault="00F0082E" w:rsidP="005518E4">
      <w:pPr>
        <w:spacing w:after="0" w:line="240" w:lineRule="auto"/>
        <w:ind w:firstLine="426"/>
        <w:jc w:val="both"/>
        <w:rPr>
          <w:rFonts w:ascii="Times New Roman" w:hAnsi="Times New Roman" w:cs="Times New Roman"/>
          <w:sz w:val="24"/>
          <w:szCs w:val="24"/>
          <w:lang w:val="uk-UA"/>
        </w:rPr>
      </w:pPr>
      <w:r w:rsidRPr="00070631">
        <w:rPr>
          <w:rFonts w:ascii="Times New Roman" w:hAnsi="Times New Roman" w:cs="Times New Roman"/>
          <w:sz w:val="24"/>
          <w:szCs w:val="24"/>
          <w:lang w:val="uk-UA"/>
        </w:rPr>
        <w:t>4</w:t>
      </w:r>
      <w:r w:rsidR="00383103" w:rsidRPr="00070631">
        <w:rPr>
          <w:rFonts w:ascii="Times New Roman" w:hAnsi="Times New Roman" w:cs="Times New Roman"/>
          <w:sz w:val="24"/>
          <w:szCs w:val="24"/>
          <w:lang w:val="uk-UA"/>
        </w:rPr>
        <w:t>.3.1</w:t>
      </w:r>
      <w:r w:rsidR="008F71A1" w:rsidRPr="00070631">
        <w:rPr>
          <w:rFonts w:ascii="Times New Roman" w:hAnsi="Times New Roman" w:cs="Times New Roman"/>
          <w:sz w:val="24"/>
          <w:szCs w:val="24"/>
          <w:lang w:val="uk-UA"/>
        </w:rPr>
        <w:t>.</w:t>
      </w:r>
      <w:r w:rsidR="00102E0A" w:rsidRPr="00070631">
        <w:rPr>
          <w:rFonts w:ascii="Times New Roman" w:hAnsi="Times New Roman" w:cs="Times New Roman"/>
          <w:sz w:val="24"/>
          <w:szCs w:val="24"/>
          <w:lang w:val="uk-UA"/>
        </w:rPr>
        <w:t xml:space="preserve"> приймат</w:t>
      </w:r>
      <w:r w:rsidR="009169B7" w:rsidRPr="00070631">
        <w:rPr>
          <w:rFonts w:ascii="Times New Roman" w:hAnsi="Times New Roman" w:cs="Times New Roman"/>
          <w:sz w:val="24"/>
          <w:szCs w:val="24"/>
          <w:lang w:val="uk-UA"/>
        </w:rPr>
        <w:t>и від Виконавця результати нада</w:t>
      </w:r>
      <w:r w:rsidR="00102E0A" w:rsidRPr="00070631">
        <w:rPr>
          <w:rFonts w:ascii="Times New Roman" w:hAnsi="Times New Roman" w:cs="Times New Roman"/>
          <w:sz w:val="24"/>
          <w:szCs w:val="24"/>
          <w:lang w:val="uk-UA"/>
        </w:rPr>
        <w:t>н</w:t>
      </w:r>
      <w:r w:rsidR="00A53ED9" w:rsidRPr="00070631">
        <w:rPr>
          <w:rFonts w:ascii="Times New Roman" w:hAnsi="Times New Roman" w:cs="Times New Roman"/>
          <w:sz w:val="24"/>
          <w:szCs w:val="24"/>
          <w:lang w:val="uk-UA"/>
        </w:rPr>
        <w:t>их</w:t>
      </w:r>
      <w:r w:rsidR="00102E0A" w:rsidRPr="00070631">
        <w:rPr>
          <w:rFonts w:ascii="Times New Roman" w:hAnsi="Times New Roman" w:cs="Times New Roman"/>
          <w:sz w:val="24"/>
          <w:szCs w:val="24"/>
          <w:lang w:val="uk-UA"/>
        </w:rPr>
        <w:t xml:space="preserve"> послуг шляхом </w:t>
      </w:r>
      <w:r w:rsidR="00F705A6" w:rsidRPr="00070631">
        <w:rPr>
          <w:rFonts w:ascii="Times New Roman" w:hAnsi="Times New Roman" w:cs="Times New Roman"/>
          <w:sz w:val="24"/>
          <w:szCs w:val="24"/>
          <w:lang w:val="uk-UA"/>
        </w:rPr>
        <w:t>підписання Ак</w:t>
      </w:r>
      <w:r w:rsidR="00582DEA" w:rsidRPr="00070631">
        <w:rPr>
          <w:rFonts w:ascii="Times New Roman" w:hAnsi="Times New Roman" w:cs="Times New Roman"/>
          <w:sz w:val="24"/>
          <w:szCs w:val="24"/>
          <w:lang w:val="uk-UA"/>
        </w:rPr>
        <w:t>т</w:t>
      </w:r>
      <w:r w:rsidR="00F705A6" w:rsidRPr="00070631">
        <w:rPr>
          <w:rFonts w:ascii="Times New Roman" w:hAnsi="Times New Roman" w:cs="Times New Roman"/>
          <w:sz w:val="24"/>
          <w:szCs w:val="24"/>
          <w:lang w:val="uk-UA"/>
        </w:rPr>
        <w:t>у приймання-передачі наданих послуг</w:t>
      </w:r>
      <w:r w:rsidR="00102E0A" w:rsidRPr="00070631">
        <w:rPr>
          <w:rFonts w:ascii="Times New Roman" w:hAnsi="Times New Roman" w:cs="Times New Roman"/>
          <w:sz w:val="24"/>
          <w:szCs w:val="24"/>
          <w:lang w:val="uk-UA"/>
        </w:rPr>
        <w:t>, якщо надані послуги відповідають умовам Договору, і оплачувати їх в</w:t>
      </w:r>
      <w:r w:rsidR="00B95AF4" w:rsidRPr="00070631">
        <w:rPr>
          <w:rFonts w:ascii="Times New Roman" w:hAnsi="Times New Roman" w:cs="Times New Roman"/>
          <w:sz w:val="24"/>
          <w:szCs w:val="24"/>
          <w:lang w:val="uk-UA"/>
        </w:rPr>
        <w:t xml:space="preserve"> розмірах і в строк, передбачених </w:t>
      </w:r>
      <w:r w:rsidR="00102E0A" w:rsidRPr="00070631">
        <w:rPr>
          <w:rFonts w:ascii="Times New Roman" w:hAnsi="Times New Roman" w:cs="Times New Roman"/>
          <w:sz w:val="24"/>
          <w:szCs w:val="24"/>
          <w:lang w:val="uk-UA"/>
        </w:rPr>
        <w:t xml:space="preserve"> цим Договором;</w:t>
      </w:r>
    </w:p>
    <w:p w:rsidR="00102E0A" w:rsidRPr="00070631" w:rsidRDefault="00F0082E" w:rsidP="005518E4">
      <w:pPr>
        <w:spacing w:after="0" w:line="240" w:lineRule="auto"/>
        <w:ind w:firstLine="426"/>
        <w:jc w:val="both"/>
        <w:rPr>
          <w:rFonts w:ascii="Times New Roman" w:hAnsi="Times New Roman" w:cs="Times New Roman"/>
          <w:sz w:val="24"/>
          <w:szCs w:val="24"/>
          <w:lang w:val="uk-UA"/>
        </w:rPr>
      </w:pPr>
      <w:r w:rsidRPr="00070631">
        <w:rPr>
          <w:rFonts w:ascii="Times New Roman" w:hAnsi="Times New Roman" w:cs="Times New Roman"/>
          <w:sz w:val="24"/>
          <w:szCs w:val="24"/>
          <w:lang w:val="uk-UA"/>
        </w:rPr>
        <w:t>4</w:t>
      </w:r>
      <w:r w:rsidR="00383103" w:rsidRPr="00070631">
        <w:rPr>
          <w:rFonts w:ascii="Times New Roman" w:hAnsi="Times New Roman" w:cs="Times New Roman"/>
          <w:sz w:val="24"/>
          <w:szCs w:val="24"/>
          <w:lang w:val="uk-UA"/>
        </w:rPr>
        <w:t xml:space="preserve">.3.2. </w:t>
      </w:r>
      <w:r w:rsidR="00102E0A" w:rsidRPr="00070631">
        <w:rPr>
          <w:rFonts w:ascii="Times New Roman" w:hAnsi="Times New Roman" w:cs="Times New Roman"/>
          <w:sz w:val="24"/>
          <w:szCs w:val="24"/>
          <w:lang w:val="uk-UA"/>
        </w:rPr>
        <w:t>забезпечувати Виконавця інформацією</w:t>
      </w:r>
      <w:r w:rsidR="00070631" w:rsidRPr="00070631">
        <w:rPr>
          <w:rFonts w:ascii="Times New Roman" w:hAnsi="Times New Roman" w:cs="Times New Roman"/>
          <w:sz w:val="24"/>
          <w:szCs w:val="24"/>
          <w:lang w:val="uk-UA"/>
        </w:rPr>
        <w:t xml:space="preserve"> та документацією</w:t>
      </w:r>
      <w:r w:rsidR="00102E0A" w:rsidRPr="00070631">
        <w:rPr>
          <w:rFonts w:ascii="Times New Roman" w:hAnsi="Times New Roman" w:cs="Times New Roman"/>
          <w:sz w:val="24"/>
          <w:szCs w:val="24"/>
          <w:lang w:val="uk-UA"/>
        </w:rPr>
        <w:t>, необхідною для надання послуг.</w:t>
      </w:r>
    </w:p>
    <w:p w:rsidR="00102E0A" w:rsidRPr="00070631" w:rsidRDefault="00F0082E" w:rsidP="005518E4">
      <w:pPr>
        <w:spacing w:after="0" w:line="240" w:lineRule="auto"/>
        <w:ind w:firstLine="426"/>
        <w:jc w:val="both"/>
        <w:rPr>
          <w:rFonts w:ascii="Times New Roman" w:hAnsi="Times New Roman" w:cs="Times New Roman"/>
          <w:b/>
          <w:sz w:val="24"/>
          <w:szCs w:val="24"/>
          <w:lang w:val="uk-UA"/>
        </w:rPr>
      </w:pPr>
      <w:r w:rsidRPr="00070631">
        <w:rPr>
          <w:rFonts w:ascii="Times New Roman" w:hAnsi="Times New Roman" w:cs="Times New Roman"/>
          <w:b/>
          <w:sz w:val="24"/>
          <w:szCs w:val="24"/>
          <w:lang w:val="uk-UA"/>
        </w:rPr>
        <w:t>4</w:t>
      </w:r>
      <w:r w:rsidR="00102E0A" w:rsidRPr="00070631">
        <w:rPr>
          <w:rFonts w:ascii="Times New Roman" w:hAnsi="Times New Roman" w:cs="Times New Roman"/>
          <w:b/>
          <w:sz w:val="24"/>
          <w:szCs w:val="24"/>
          <w:lang w:val="uk-UA"/>
        </w:rPr>
        <w:t>.4. Замовник має право:</w:t>
      </w:r>
    </w:p>
    <w:p w:rsidR="007126C4" w:rsidRPr="00070631" w:rsidRDefault="00F0082E" w:rsidP="005518E4">
      <w:pPr>
        <w:spacing w:after="0" w:line="240" w:lineRule="auto"/>
        <w:ind w:firstLine="426"/>
        <w:jc w:val="both"/>
        <w:rPr>
          <w:rFonts w:ascii="Times New Roman" w:hAnsi="Times New Roman" w:cs="Times New Roman"/>
          <w:sz w:val="24"/>
          <w:szCs w:val="24"/>
          <w:lang w:val="uk-UA"/>
        </w:rPr>
      </w:pPr>
      <w:r w:rsidRPr="00070631">
        <w:rPr>
          <w:rFonts w:ascii="Times New Roman" w:hAnsi="Times New Roman" w:cs="Times New Roman"/>
          <w:sz w:val="24"/>
          <w:szCs w:val="24"/>
          <w:lang w:val="uk-UA"/>
        </w:rPr>
        <w:t>4</w:t>
      </w:r>
      <w:r w:rsidR="007126C4" w:rsidRPr="00070631">
        <w:rPr>
          <w:rFonts w:ascii="Times New Roman" w:hAnsi="Times New Roman" w:cs="Times New Roman"/>
          <w:sz w:val="24"/>
          <w:szCs w:val="24"/>
          <w:lang w:val="uk-UA"/>
        </w:rPr>
        <w:t>.4.1. ініціювати внесення змін до Договору, вимагати його розірвання та відшкодування збитків за наявності істотних порушень Виконавцем умов цього Договору</w:t>
      </w:r>
      <w:r w:rsidR="000A191F" w:rsidRPr="00070631">
        <w:rPr>
          <w:rFonts w:ascii="Times New Roman" w:hAnsi="Times New Roman" w:cs="Times New Roman"/>
          <w:sz w:val="24"/>
          <w:szCs w:val="24"/>
          <w:lang w:val="uk-UA"/>
        </w:rPr>
        <w:t>;</w:t>
      </w:r>
    </w:p>
    <w:p w:rsidR="008E7B5B" w:rsidRPr="00070631" w:rsidRDefault="00F0082E" w:rsidP="005518E4">
      <w:pPr>
        <w:spacing w:after="0" w:line="240" w:lineRule="auto"/>
        <w:ind w:firstLine="426"/>
        <w:jc w:val="both"/>
        <w:rPr>
          <w:rFonts w:ascii="Times New Roman" w:hAnsi="Times New Roman" w:cs="Times New Roman"/>
          <w:sz w:val="24"/>
          <w:szCs w:val="24"/>
          <w:lang w:val="uk-UA"/>
        </w:rPr>
      </w:pPr>
      <w:r w:rsidRPr="00070631">
        <w:rPr>
          <w:rFonts w:ascii="Times New Roman" w:hAnsi="Times New Roman" w:cs="Times New Roman"/>
          <w:sz w:val="24"/>
          <w:szCs w:val="24"/>
          <w:lang w:val="uk-UA"/>
        </w:rPr>
        <w:t>4</w:t>
      </w:r>
      <w:r w:rsidR="008E7B5B" w:rsidRPr="00070631">
        <w:rPr>
          <w:rFonts w:ascii="Times New Roman" w:hAnsi="Times New Roman" w:cs="Times New Roman"/>
          <w:sz w:val="24"/>
          <w:szCs w:val="24"/>
          <w:lang w:val="uk-UA"/>
        </w:rPr>
        <w:t>.4</w:t>
      </w:r>
      <w:r w:rsidR="002A00C9" w:rsidRPr="00070631">
        <w:rPr>
          <w:rFonts w:ascii="Times New Roman" w:hAnsi="Times New Roman" w:cs="Times New Roman"/>
          <w:sz w:val="24"/>
          <w:szCs w:val="24"/>
          <w:lang w:val="uk-UA"/>
        </w:rPr>
        <w:t>.2</w:t>
      </w:r>
      <w:r w:rsidR="008E7B5B" w:rsidRPr="00070631">
        <w:rPr>
          <w:rFonts w:ascii="Times New Roman" w:hAnsi="Times New Roman" w:cs="Times New Roman"/>
          <w:sz w:val="24"/>
          <w:szCs w:val="24"/>
          <w:lang w:val="uk-UA"/>
        </w:rPr>
        <w:t>. вимагати безоплатного усунення недоліків</w:t>
      </w:r>
      <w:r w:rsidR="00877966" w:rsidRPr="00070631">
        <w:rPr>
          <w:rFonts w:ascii="Times New Roman" w:hAnsi="Times New Roman" w:cs="Times New Roman"/>
          <w:sz w:val="24"/>
          <w:szCs w:val="24"/>
          <w:lang w:val="uk-UA"/>
        </w:rPr>
        <w:t xml:space="preserve"> у встановлені строки</w:t>
      </w:r>
      <w:r w:rsidR="008E7B5B" w:rsidRPr="00070631">
        <w:rPr>
          <w:rFonts w:ascii="Times New Roman" w:hAnsi="Times New Roman" w:cs="Times New Roman"/>
          <w:sz w:val="24"/>
          <w:szCs w:val="24"/>
          <w:lang w:val="uk-UA"/>
        </w:rPr>
        <w:t>, що виникли внаслідок допущених Виконавце</w:t>
      </w:r>
      <w:r w:rsidR="000A2E79" w:rsidRPr="00070631">
        <w:rPr>
          <w:rFonts w:ascii="Times New Roman" w:hAnsi="Times New Roman" w:cs="Times New Roman"/>
          <w:sz w:val="24"/>
          <w:szCs w:val="24"/>
          <w:lang w:val="uk-UA"/>
        </w:rPr>
        <w:t>м порушень.</w:t>
      </w:r>
    </w:p>
    <w:p w:rsidR="00AF0EAC" w:rsidRPr="00E0652C" w:rsidRDefault="00AF0EAC" w:rsidP="005518E4">
      <w:pPr>
        <w:pStyle w:val="aa"/>
        <w:shd w:val="clear" w:color="auto" w:fill="FFFFFF"/>
        <w:spacing w:before="0" w:beforeAutospacing="0" w:after="0" w:afterAutospacing="0"/>
        <w:ind w:firstLine="426"/>
        <w:jc w:val="center"/>
        <w:rPr>
          <w:highlight w:val="cyan"/>
          <w:lang w:val="uk-UA"/>
        </w:rPr>
      </w:pPr>
    </w:p>
    <w:p w:rsidR="007C74F2" w:rsidRPr="00E35500" w:rsidRDefault="00F0082E" w:rsidP="005518E4">
      <w:pPr>
        <w:pStyle w:val="aa"/>
        <w:shd w:val="clear" w:color="auto" w:fill="FFFFFF"/>
        <w:spacing w:before="0" w:beforeAutospacing="0" w:after="0" w:afterAutospacing="0"/>
        <w:ind w:firstLine="426"/>
        <w:jc w:val="center"/>
        <w:rPr>
          <w:b/>
          <w:lang w:val="uk-UA"/>
        </w:rPr>
      </w:pPr>
      <w:r w:rsidRPr="00E35500">
        <w:rPr>
          <w:b/>
          <w:lang w:val="uk-UA"/>
        </w:rPr>
        <w:t>5</w:t>
      </w:r>
      <w:r w:rsidR="007C74F2" w:rsidRPr="00E35500">
        <w:rPr>
          <w:b/>
          <w:lang w:val="uk-UA"/>
        </w:rPr>
        <w:t xml:space="preserve">. ВІДПОВІДАЛЬНІСТЬ СТОРІН </w:t>
      </w:r>
    </w:p>
    <w:p w:rsidR="008B6BC4" w:rsidRPr="00E35500" w:rsidRDefault="00F0082E" w:rsidP="005518E4">
      <w:pPr>
        <w:pStyle w:val="aa"/>
        <w:shd w:val="clear" w:color="auto" w:fill="FFFFFF"/>
        <w:spacing w:before="0" w:beforeAutospacing="0" w:after="0" w:afterAutospacing="0"/>
        <w:ind w:firstLine="426"/>
        <w:rPr>
          <w:lang w:val="uk-UA"/>
        </w:rPr>
      </w:pPr>
      <w:r w:rsidRPr="00E35500">
        <w:rPr>
          <w:lang w:val="uk-UA"/>
        </w:rPr>
        <w:t>5</w:t>
      </w:r>
      <w:r w:rsidR="008B6BC4" w:rsidRPr="00E35500">
        <w:rPr>
          <w:lang w:val="uk-UA"/>
        </w:rPr>
        <w:t>.1. У випадку порушення зобов’язань, що виникають з цього Договору, винна Сторона несе відповідальність, визначену цим Договором та чинним законодавством.</w:t>
      </w:r>
    </w:p>
    <w:p w:rsidR="009C6170" w:rsidRPr="00E35500" w:rsidRDefault="00F0082E" w:rsidP="005518E4">
      <w:pPr>
        <w:pStyle w:val="aa"/>
        <w:shd w:val="clear" w:color="auto" w:fill="FFFFFF"/>
        <w:spacing w:before="0" w:beforeAutospacing="0" w:after="0" w:afterAutospacing="0"/>
        <w:ind w:firstLine="426"/>
        <w:rPr>
          <w:lang w:val="uk-UA"/>
        </w:rPr>
      </w:pPr>
      <w:r w:rsidRPr="00E35500">
        <w:rPr>
          <w:lang w:val="uk-UA"/>
        </w:rPr>
        <w:t>5</w:t>
      </w:r>
      <w:r w:rsidR="008B6BC4" w:rsidRPr="00E35500">
        <w:rPr>
          <w:lang w:val="uk-UA"/>
        </w:rPr>
        <w:t>.2. Порушенням Договору є його невиконання або неналежне виконання, тобто виконання з порушенням умов, визначених змістом цього Договору.</w:t>
      </w:r>
    </w:p>
    <w:p w:rsidR="00F12F72" w:rsidRPr="00E35500" w:rsidRDefault="00F0082E" w:rsidP="005518E4">
      <w:pPr>
        <w:pStyle w:val="aa"/>
        <w:shd w:val="clear" w:color="auto" w:fill="FFFFFF"/>
        <w:spacing w:before="0" w:beforeAutospacing="0" w:after="0" w:afterAutospacing="0"/>
        <w:ind w:firstLine="426"/>
        <w:rPr>
          <w:lang w:val="uk-UA"/>
        </w:rPr>
      </w:pPr>
      <w:r w:rsidRPr="00E35500">
        <w:rPr>
          <w:lang w:val="uk-UA"/>
        </w:rPr>
        <w:t>5</w:t>
      </w:r>
      <w:r w:rsidR="008B6BC4" w:rsidRPr="00E35500">
        <w:rPr>
          <w:lang w:val="uk-UA"/>
        </w:rPr>
        <w:t>.3. Сторона не несе відповідальності за порушення Договору, якщо порушення сталося не з її вини (умислу чи необережності).</w:t>
      </w:r>
    </w:p>
    <w:p w:rsidR="00300986" w:rsidRPr="00E35500" w:rsidRDefault="00F0082E" w:rsidP="005518E4">
      <w:pPr>
        <w:pStyle w:val="aa"/>
        <w:shd w:val="clear" w:color="auto" w:fill="FFFFFF"/>
        <w:spacing w:before="0" w:beforeAutospacing="0" w:after="0" w:afterAutospacing="0"/>
        <w:ind w:firstLine="426"/>
        <w:rPr>
          <w:lang w:val="uk-UA"/>
        </w:rPr>
      </w:pPr>
      <w:r w:rsidRPr="00E35500">
        <w:rPr>
          <w:lang w:val="uk-UA"/>
        </w:rPr>
        <w:t>5</w:t>
      </w:r>
      <w:r w:rsidR="008B6BC4" w:rsidRPr="00E35500">
        <w:rPr>
          <w:lang w:val="uk-UA"/>
        </w:rPr>
        <w:t>.4.</w:t>
      </w:r>
      <w:r w:rsidR="002A00C9" w:rsidRPr="00E35500">
        <w:rPr>
          <w:lang w:val="uk-UA"/>
        </w:rPr>
        <w:t xml:space="preserve"> </w:t>
      </w:r>
      <w:r w:rsidR="008B6BC4" w:rsidRPr="00E35500">
        <w:rPr>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520543" w:rsidRDefault="00F0082E" w:rsidP="005518E4">
      <w:pPr>
        <w:shd w:val="clear" w:color="auto" w:fill="FFFFFF"/>
        <w:tabs>
          <w:tab w:val="num" w:pos="900"/>
        </w:tabs>
        <w:spacing w:after="0" w:line="240" w:lineRule="auto"/>
        <w:ind w:firstLine="426"/>
        <w:jc w:val="both"/>
        <w:rPr>
          <w:rFonts w:ascii="Times New Roman" w:hAnsi="Times New Roman" w:cs="Times New Roman"/>
          <w:color w:val="000000"/>
          <w:sz w:val="24"/>
          <w:szCs w:val="24"/>
          <w:lang w:val="uk-UA"/>
        </w:rPr>
      </w:pPr>
      <w:r w:rsidRPr="00E35500">
        <w:rPr>
          <w:rFonts w:ascii="Times New Roman" w:hAnsi="Times New Roman" w:cs="Times New Roman"/>
          <w:color w:val="000000"/>
          <w:sz w:val="24"/>
          <w:szCs w:val="24"/>
          <w:lang w:val="uk-UA"/>
        </w:rPr>
        <w:t>5</w:t>
      </w:r>
      <w:r w:rsidR="00462828" w:rsidRPr="00E35500">
        <w:rPr>
          <w:rFonts w:ascii="Times New Roman" w:hAnsi="Times New Roman" w:cs="Times New Roman"/>
          <w:color w:val="000000"/>
          <w:sz w:val="24"/>
          <w:szCs w:val="24"/>
          <w:lang w:val="uk-UA"/>
        </w:rPr>
        <w:t>.5</w:t>
      </w:r>
      <w:r w:rsidR="00520543" w:rsidRPr="00E35500">
        <w:rPr>
          <w:rFonts w:ascii="Times New Roman" w:hAnsi="Times New Roman" w:cs="Times New Roman"/>
          <w:color w:val="000000"/>
          <w:sz w:val="24"/>
          <w:szCs w:val="24"/>
          <w:lang w:val="uk-UA"/>
        </w:rPr>
        <w:t>. За порушення строків оплати, визначених даним договором, Замовник сплачує Виконавцю пеню в</w:t>
      </w:r>
      <w:r w:rsidR="00520543" w:rsidRPr="00E35500">
        <w:rPr>
          <w:rFonts w:ascii="Times New Roman" w:hAnsi="Times New Roman" w:cs="Times New Roman"/>
          <w:sz w:val="24"/>
          <w:szCs w:val="24"/>
          <w:lang w:val="uk-UA"/>
        </w:rPr>
        <w:t xml:space="preserve"> розмірі подвійної облікової ставки НБУ, що діяла у період прострочення, від суми заборгованості</w:t>
      </w:r>
      <w:r w:rsidR="00520543" w:rsidRPr="00E35500">
        <w:rPr>
          <w:rFonts w:ascii="Times New Roman" w:hAnsi="Times New Roman" w:cs="Times New Roman"/>
          <w:color w:val="000000"/>
          <w:sz w:val="24"/>
          <w:szCs w:val="24"/>
          <w:lang w:val="uk-UA"/>
        </w:rPr>
        <w:t xml:space="preserve"> за кожний день прострочення.</w:t>
      </w:r>
    </w:p>
    <w:p w:rsidR="00E35500" w:rsidRPr="00E35500" w:rsidRDefault="00E35500" w:rsidP="005518E4">
      <w:pPr>
        <w:spacing w:after="0" w:line="240" w:lineRule="auto"/>
        <w:ind w:firstLine="426"/>
        <w:jc w:val="both"/>
        <w:rPr>
          <w:rFonts w:ascii="Times New Roman" w:hAnsi="Times New Roman" w:cs="Times New Roman"/>
          <w:sz w:val="24"/>
          <w:szCs w:val="24"/>
        </w:rPr>
      </w:pPr>
      <w:r w:rsidRPr="00E35500">
        <w:rPr>
          <w:rFonts w:ascii="Times New Roman" w:hAnsi="Times New Roman" w:cs="Times New Roman"/>
          <w:sz w:val="24"/>
          <w:szCs w:val="24"/>
          <w:lang w:val="uk-UA"/>
        </w:rPr>
        <w:t>5.6. Замовник</w:t>
      </w:r>
      <w:r w:rsidRPr="00E35500">
        <w:rPr>
          <w:rFonts w:ascii="Times New Roman" w:hAnsi="Times New Roman" w:cs="Times New Roman"/>
          <w:sz w:val="24"/>
          <w:szCs w:val="24"/>
        </w:rPr>
        <w:t xml:space="preserve"> </w:t>
      </w:r>
      <w:proofErr w:type="spellStart"/>
      <w:r w:rsidRPr="00E35500">
        <w:rPr>
          <w:rFonts w:ascii="Times New Roman" w:hAnsi="Times New Roman" w:cs="Times New Roman"/>
          <w:sz w:val="24"/>
          <w:szCs w:val="24"/>
        </w:rPr>
        <w:t>звільняється</w:t>
      </w:r>
      <w:proofErr w:type="spellEnd"/>
      <w:r w:rsidRPr="00E35500">
        <w:rPr>
          <w:rFonts w:ascii="Times New Roman" w:hAnsi="Times New Roman" w:cs="Times New Roman"/>
          <w:sz w:val="24"/>
          <w:szCs w:val="24"/>
        </w:rPr>
        <w:t xml:space="preserve"> </w:t>
      </w:r>
      <w:proofErr w:type="spellStart"/>
      <w:r w:rsidRPr="00E35500">
        <w:rPr>
          <w:rFonts w:ascii="Times New Roman" w:hAnsi="Times New Roman" w:cs="Times New Roman"/>
          <w:sz w:val="24"/>
          <w:szCs w:val="24"/>
        </w:rPr>
        <w:t>від</w:t>
      </w:r>
      <w:proofErr w:type="spellEnd"/>
      <w:r w:rsidRPr="00E35500">
        <w:rPr>
          <w:rFonts w:ascii="Times New Roman" w:hAnsi="Times New Roman" w:cs="Times New Roman"/>
          <w:sz w:val="24"/>
          <w:szCs w:val="24"/>
        </w:rPr>
        <w:t xml:space="preserve"> </w:t>
      </w:r>
      <w:proofErr w:type="spellStart"/>
      <w:r w:rsidRPr="00E35500">
        <w:rPr>
          <w:rFonts w:ascii="Times New Roman" w:hAnsi="Times New Roman" w:cs="Times New Roman"/>
          <w:sz w:val="24"/>
          <w:szCs w:val="24"/>
        </w:rPr>
        <w:t>відповідальності</w:t>
      </w:r>
      <w:proofErr w:type="spellEnd"/>
      <w:r w:rsidRPr="00E35500">
        <w:rPr>
          <w:rFonts w:ascii="Times New Roman" w:hAnsi="Times New Roman" w:cs="Times New Roman"/>
          <w:sz w:val="24"/>
          <w:szCs w:val="24"/>
        </w:rPr>
        <w:t xml:space="preserve"> за </w:t>
      </w:r>
      <w:proofErr w:type="spellStart"/>
      <w:r w:rsidRPr="00E35500">
        <w:rPr>
          <w:rFonts w:ascii="Times New Roman" w:hAnsi="Times New Roman" w:cs="Times New Roman"/>
          <w:sz w:val="24"/>
          <w:szCs w:val="24"/>
        </w:rPr>
        <w:t>прострочення</w:t>
      </w:r>
      <w:proofErr w:type="spellEnd"/>
      <w:r w:rsidRPr="00E35500">
        <w:rPr>
          <w:rFonts w:ascii="Times New Roman" w:hAnsi="Times New Roman" w:cs="Times New Roman"/>
          <w:sz w:val="24"/>
          <w:szCs w:val="24"/>
        </w:rPr>
        <w:t xml:space="preserve"> строку оплати товару у </w:t>
      </w:r>
      <w:proofErr w:type="spellStart"/>
      <w:r w:rsidRPr="00E35500">
        <w:rPr>
          <w:rFonts w:ascii="Times New Roman" w:hAnsi="Times New Roman" w:cs="Times New Roman"/>
          <w:sz w:val="24"/>
          <w:szCs w:val="24"/>
        </w:rPr>
        <w:t>разі</w:t>
      </w:r>
      <w:proofErr w:type="spellEnd"/>
      <w:r w:rsidRPr="00E35500">
        <w:rPr>
          <w:rFonts w:ascii="Times New Roman" w:hAnsi="Times New Roman" w:cs="Times New Roman"/>
          <w:sz w:val="24"/>
          <w:szCs w:val="24"/>
        </w:rPr>
        <w:t xml:space="preserve"> </w:t>
      </w:r>
      <w:r w:rsidRPr="00E35500">
        <w:rPr>
          <w:rFonts w:ascii="Times New Roman" w:hAnsi="Times New Roman" w:cs="Times New Roman"/>
          <w:sz w:val="24"/>
          <w:szCs w:val="24"/>
          <w:lang w:val="uk-UA"/>
        </w:rPr>
        <w:t>затримки</w:t>
      </w:r>
      <w:r w:rsidRPr="00E35500">
        <w:rPr>
          <w:rFonts w:ascii="Times New Roman" w:hAnsi="Times New Roman" w:cs="Times New Roman"/>
          <w:sz w:val="24"/>
          <w:szCs w:val="24"/>
        </w:rPr>
        <w:t xml:space="preserve"> бюджетного </w:t>
      </w:r>
      <w:proofErr w:type="spellStart"/>
      <w:r w:rsidRPr="00E35500">
        <w:rPr>
          <w:rFonts w:ascii="Times New Roman" w:hAnsi="Times New Roman" w:cs="Times New Roman"/>
          <w:sz w:val="24"/>
          <w:szCs w:val="24"/>
        </w:rPr>
        <w:t>фінансування</w:t>
      </w:r>
      <w:proofErr w:type="spellEnd"/>
      <w:r w:rsidRPr="00E35500">
        <w:rPr>
          <w:rFonts w:ascii="Times New Roman" w:hAnsi="Times New Roman" w:cs="Times New Roman"/>
          <w:sz w:val="24"/>
          <w:szCs w:val="24"/>
        </w:rPr>
        <w:t xml:space="preserve"> з боку Головного </w:t>
      </w:r>
      <w:proofErr w:type="spellStart"/>
      <w:r w:rsidRPr="00E35500">
        <w:rPr>
          <w:rFonts w:ascii="Times New Roman" w:hAnsi="Times New Roman" w:cs="Times New Roman"/>
          <w:sz w:val="24"/>
          <w:szCs w:val="24"/>
        </w:rPr>
        <w:t>розпорядника</w:t>
      </w:r>
      <w:proofErr w:type="spellEnd"/>
      <w:r w:rsidRPr="00E35500">
        <w:rPr>
          <w:rFonts w:ascii="Times New Roman" w:hAnsi="Times New Roman" w:cs="Times New Roman"/>
          <w:sz w:val="24"/>
          <w:szCs w:val="24"/>
        </w:rPr>
        <w:t xml:space="preserve"> </w:t>
      </w:r>
      <w:proofErr w:type="spellStart"/>
      <w:r w:rsidRPr="00E35500">
        <w:rPr>
          <w:rFonts w:ascii="Times New Roman" w:hAnsi="Times New Roman" w:cs="Times New Roman"/>
          <w:sz w:val="24"/>
          <w:szCs w:val="24"/>
        </w:rPr>
        <w:t>бюджетних</w:t>
      </w:r>
      <w:proofErr w:type="spellEnd"/>
      <w:r w:rsidRPr="00E35500">
        <w:rPr>
          <w:rFonts w:ascii="Times New Roman" w:hAnsi="Times New Roman" w:cs="Times New Roman"/>
          <w:sz w:val="24"/>
          <w:szCs w:val="24"/>
        </w:rPr>
        <w:t xml:space="preserve"> </w:t>
      </w:r>
      <w:proofErr w:type="spellStart"/>
      <w:r w:rsidRPr="00E35500">
        <w:rPr>
          <w:rFonts w:ascii="Times New Roman" w:hAnsi="Times New Roman" w:cs="Times New Roman"/>
          <w:sz w:val="24"/>
          <w:szCs w:val="24"/>
        </w:rPr>
        <w:t>коштів</w:t>
      </w:r>
      <w:proofErr w:type="spellEnd"/>
      <w:r w:rsidRPr="00E35500">
        <w:rPr>
          <w:rFonts w:ascii="Times New Roman" w:hAnsi="Times New Roman" w:cs="Times New Roman"/>
          <w:sz w:val="24"/>
          <w:szCs w:val="24"/>
          <w:lang w:val="uk-UA"/>
        </w:rPr>
        <w:t xml:space="preserve"> (у разі оплати за рахунок бюджетних коштів)</w:t>
      </w:r>
      <w:r w:rsidRPr="00E35500">
        <w:rPr>
          <w:rFonts w:ascii="Times New Roman" w:hAnsi="Times New Roman" w:cs="Times New Roman"/>
          <w:sz w:val="24"/>
          <w:szCs w:val="24"/>
        </w:rPr>
        <w:t>.</w:t>
      </w:r>
    </w:p>
    <w:p w:rsidR="00520543" w:rsidRPr="00E35500" w:rsidRDefault="00F0082E" w:rsidP="005518E4">
      <w:pPr>
        <w:spacing w:after="0" w:line="240" w:lineRule="auto"/>
        <w:ind w:firstLine="426"/>
        <w:jc w:val="both"/>
        <w:rPr>
          <w:rFonts w:ascii="Times New Roman" w:hAnsi="Times New Roman" w:cs="Times New Roman"/>
          <w:sz w:val="24"/>
          <w:szCs w:val="24"/>
          <w:lang w:val="uk-UA"/>
        </w:rPr>
      </w:pPr>
      <w:r w:rsidRPr="00E35500">
        <w:rPr>
          <w:rFonts w:ascii="Times New Roman" w:hAnsi="Times New Roman" w:cs="Times New Roman"/>
          <w:color w:val="000000"/>
          <w:sz w:val="24"/>
          <w:szCs w:val="24"/>
          <w:lang w:val="uk-UA"/>
        </w:rPr>
        <w:t>5</w:t>
      </w:r>
      <w:r w:rsidR="00462828" w:rsidRPr="00E35500">
        <w:rPr>
          <w:rFonts w:ascii="Times New Roman" w:hAnsi="Times New Roman" w:cs="Times New Roman"/>
          <w:color w:val="000000"/>
          <w:sz w:val="24"/>
          <w:szCs w:val="24"/>
          <w:lang w:val="uk-UA"/>
        </w:rPr>
        <w:t>.</w:t>
      </w:r>
      <w:r w:rsidR="00E35500" w:rsidRPr="00E35500">
        <w:rPr>
          <w:rFonts w:ascii="Times New Roman" w:hAnsi="Times New Roman" w:cs="Times New Roman"/>
          <w:color w:val="000000"/>
          <w:sz w:val="24"/>
          <w:szCs w:val="24"/>
          <w:lang w:val="uk-UA"/>
        </w:rPr>
        <w:t>7</w:t>
      </w:r>
      <w:r w:rsidR="00462828" w:rsidRPr="00E35500">
        <w:rPr>
          <w:rFonts w:ascii="Times New Roman" w:hAnsi="Times New Roman" w:cs="Times New Roman"/>
          <w:color w:val="000000"/>
          <w:sz w:val="24"/>
          <w:szCs w:val="24"/>
          <w:lang w:val="uk-UA"/>
        </w:rPr>
        <w:t>.</w:t>
      </w:r>
      <w:r w:rsidR="00520543" w:rsidRPr="00E35500">
        <w:rPr>
          <w:rFonts w:ascii="Times New Roman" w:hAnsi="Times New Roman" w:cs="Times New Roman"/>
          <w:color w:val="000000"/>
          <w:sz w:val="24"/>
          <w:szCs w:val="24"/>
          <w:lang w:val="uk-UA"/>
        </w:rPr>
        <w:t xml:space="preserve"> </w:t>
      </w:r>
      <w:r w:rsidR="00520543" w:rsidRPr="00E35500">
        <w:rPr>
          <w:rFonts w:ascii="Times New Roman" w:hAnsi="Times New Roman" w:cs="Times New Roman"/>
          <w:sz w:val="24"/>
          <w:szCs w:val="24"/>
          <w:lang w:val="uk-UA"/>
        </w:rPr>
        <w:t>За порушення строку надання Послуг</w:t>
      </w:r>
      <w:r w:rsidR="00FD6A37" w:rsidRPr="00E35500">
        <w:rPr>
          <w:rFonts w:ascii="Times New Roman" w:hAnsi="Times New Roman" w:cs="Times New Roman"/>
          <w:sz w:val="24"/>
          <w:szCs w:val="24"/>
          <w:lang w:val="uk-UA"/>
        </w:rPr>
        <w:t>,</w:t>
      </w:r>
      <w:r w:rsidR="00520543" w:rsidRPr="00E35500">
        <w:rPr>
          <w:rFonts w:ascii="Times New Roman" w:hAnsi="Times New Roman" w:cs="Times New Roman"/>
          <w:sz w:val="24"/>
          <w:szCs w:val="24"/>
          <w:lang w:val="uk-UA"/>
        </w:rPr>
        <w:t xml:space="preserve"> Виконавець сплачує Замовнику пеню у розмірі подвійної облікової ставки НБУ, що діяла у період прострочення, від суми не виконаних вчасно послуг за кожен день прострочення.</w:t>
      </w:r>
    </w:p>
    <w:p w:rsidR="00520543" w:rsidRPr="00A92094" w:rsidRDefault="00F0082E" w:rsidP="005518E4">
      <w:pPr>
        <w:spacing w:after="0" w:line="240" w:lineRule="auto"/>
        <w:ind w:firstLine="425"/>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5</w:t>
      </w:r>
      <w:r w:rsidR="00E35500" w:rsidRPr="00A92094">
        <w:rPr>
          <w:rFonts w:ascii="Times New Roman" w:hAnsi="Times New Roman" w:cs="Times New Roman"/>
          <w:sz w:val="24"/>
          <w:szCs w:val="24"/>
          <w:lang w:val="uk-UA"/>
        </w:rPr>
        <w:t>.8</w:t>
      </w:r>
      <w:r w:rsidR="004970B8" w:rsidRPr="00A92094">
        <w:rPr>
          <w:rFonts w:ascii="Times New Roman" w:hAnsi="Times New Roman" w:cs="Times New Roman"/>
          <w:sz w:val="24"/>
          <w:szCs w:val="24"/>
          <w:lang w:val="uk-UA"/>
        </w:rPr>
        <w:t xml:space="preserve">. У разі відмови </w:t>
      </w:r>
      <w:r w:rsidR="00520543" w:rsidRPr="00A92094">
        <w:rPr>
          <w:rFonts w:ascii="Times New Roman" w:hAnsi="Times New Roman" w:cs="Times New Roman"/>
          <w:sz w:val="24"/>
          <w:szCs w:val="24"/>
          <w:lang w:val="uk-UA"/>
        </w:rPr>
        <w:t>Виконавця від надання послуг повністю або частково, останній зобов’язується сплатити на ко</w:t>
      </w:r>
      <w:r w:rsidR="004970B8" w:rsidRPr="00A92094">
        <w:rPr>
          <w:rFonts w:ascii="Times New Roman" w:hAnsi="Times New Roman" w:cs="Times New Roman"/>
          <w:sz w:val="24"/>
          <w:szCs w:val="24"/>
          <w:lang w:val="uk-UA"/>
        </w:rPr>
        <w:t xml:space="preserve">ристь </w:t>
      </w:r>
      <w:r w:rsidR="00520543" w:rsidRPr="00A92094">
        <w:rPr>
          <w:rFonts w:ascii="Times New Roman" w:hAnsi="Times New Roman" w:cs="Times New Roman"/>
          <w:sz w:val="24"/>
          <w:szCs w:val="24"/>
          <w:lang w:val="uk-UA"/>
        </w:rPr>
        <w:t xml:space="preserve">Замовника штраф в розмірі 10% від вартості ненаданих послуг. </w:t>
      </w:r>
    </w:p>
    <w:p w:rsidR="00AD6500" w:rsidRPr="00A92094" w:rsidRDefault="00F0082E" w:rsidP="005518E4">
      <w:pPr>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noProof/>
          <w:sz w:val="24"/>
          <w:szCs w:val="24"/>
          <w:lang w:val="uk-UA"/>
        </w:rPr>
        <w:t>5</w:t>
      </w:r>
      <w:r w:rsidR="00211F74" w:rsidRPr="00A92094">
        <w:rPr>
          <w:rFonts w:ascii="Times New Roman" w:hAnsi="Times New Roman" w:cs="Times New Roman"/>
          <w:noProof/>
          <w:sz w:val="24"/>
          <w:szCs w:val="24"/>
          <w:lang w:val="uk-UA"/>
        </w:rPr>
        <w:t>.</w:t>
      </w:r>
      <w:r w:rsidR="00A92094" w:rsidRPr="00A92094">
        <w:rPr>
          <w:rFonts w:ascii="Times New Roman" w:hAnsi="Times New Roman" w:cs="Times New Roman"/>
          <w:noProof/>
          <w:sz w:val="24"/>
          <w:szCs w:val="24"/>
          <w:lang w:val="uk-UA"/>
        </w:rPr>
        <w:t>9</w:t>
      </w:r>
      <w:r w:rsidR="00AD6500" w:rsidRPr="00A92094">
        <w:rPr>
          <w:rFonts w:ascii="Times New Roman" w:hAnsi="Times New Roman" w:cs="Times New Roman"/>
          <w:noProof/>
          <w:sz w:val="24"/>
          <w:szCs w:val="24"/>
          <w:lang w:val="uk-UA"/>
        </w:rPr>
        <w:t xml:space="preserve"> Виконавець</w:t>
      </w:r>
      <w:r w:rsidR="00AD6500" w:rsidRPr="00A92094">
        <w:rPr>
          <w:rFonts w:ascii="Times New Roman" w:hAnsi="Times New Roman" w:cs="Times New Roman"/>
          <w:sz w:val="24"/>
          <w:szCs w:val="24"/>
          <w:lang w:val="uk-UA"/>
        </w:rPr>
        <w:t xml:space="preserve"> звільняється від будь-якої відповідальності за порушення обов’язків, покладених даним договором, якщо таке порушення викликане діями або бездіяльністю Замовника.</w:t>
      </w:r>
    </w:p>
    <w:p w:rsidR="00AD6500" w:rsidRPr="00A92094" w:rsidRDefault="00F0082E" w:rsidP="005518E4">
      <w:pPr>
        <w:pStyle w:val="a4"/>
        <w:ind w:firstLine="426"/>
        <w:rPr>
          <w:color w:val="auto"/>
          <w:szCs w:val="24"/>
        </w:rPr>
      </w:pPr>
      <w:r w:rsidRPr="00A92094">
        <w:rPr>
          <w:color w:val="auto"/>
          <w:szCs w:val="24"/>
        </w:rPr>
        <w:t>5</w:t>
      </w:r>
      <w:r w:rsidR="00211F74" w:rsidRPr="00A92094">
        <w:rPr>
          <w:color w:val="auto"/>
          <w:szCs w:val="24"/>
        </w:rPr>
        <w:t>.1</w:t>
      </w:r>
      <w:r w:rsidR="00A92094" w:rsidRPr="00A92094">
        <w:rPr>
          <w:color w:val="auto"/>
          <w:szCs w:val="24"/>
        </w:rPr>
        <w:t>0</w:t>
      </w:r>
      <w:r w:rsidR="00211F74" w:rsidRPr="00A92094">
        <w:rPr>
          <w:color w:val="auto"/>
          <w:szCs w:val="24"/>
        </w:rPr>
        <w:t>.</w:t>
      </w:r>
      <w:r w:rsidR="00AD6500" w:rsidRPr="00A92094">
        <w:rPr>
          <w:color w:val="auto"/>
          <w:szCs w:val="24"/>
        </w:rPr>
        <w:t xml:space="preserve"> </w:t>
      </w:r>
      <w:r w:rsidR="00AD6500" w:rsidRPr="00A92094">
        <w:rPr>
          <w:bCs/>
          <w:iCs/>
          <w:color w:val="auto"/>
          <w:szCs w:val="24"/>
        </w:rPr>
        <w:t xml:space="preserve">Відповідальність за дотримання </w:t>
      </w:r>
      <w:r w:rsidR="00AD6500" w:rsidRPr="00A92094">
        <w:rPr>
          <w:color w:val="auto"/>
          <w:szCs w:val="24"/>
        </w:rPr>
        <w:t xml:space="preserve">правил охорони праці, техніки безпеки, </w:t>
      </w:r>
      <w:r w:rsidR="00AD6500" w:rsidRPr="00A92094">
        <w:rPr>
          <w:color w:val="auto"/>
          <w:szCs w:val="24"/>
        </w:rPr>
        <w:lastRenderedPageBreak/>
        <w:t>протипожежної безпеки, електробезпеки при наданні послуг</w:t>
      </w:r>
      <w:r w:rsidR="00AD6500" w:rsidRPr="00A92094">
        <w:rPr>
          <w:bCs/>
          <w:iCs/>
          <w:color w:val="auto"/>
          <w:szCs w:val="24"/>
        </w:rPr>
        <w:t xml:space="preserve"> за цим договором несе Виконавець.</w:t>
      </w:r>
      <w:r w:rsidR="00AD6500" w:rsidRPr="00A92094">
        <w:rPr>
          <w:color w:val="auto"/>
          <w:szCs w:val="24"/>
        </w:rPr>
        <w:t xml:space="preserve"> </w:t>
      </w:r>
    </w:p>
    <w:p w:rsidR="00AD6500" w:rsidRPr="00A92094" w:rsidRDefault="00F0082E" w:rsidP="005518E4">
      <w:pPr>
        <w:tabs>
          <w:tab w:val="left" w:pos="4962"/>
        </w:tabs>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5</w:t>
      </w:r>
      <w:r w:rsidR="00211F74" w:rsidRPr="00A92094">
        <w:rPr>
          <w:rFonts w:ascii="Times New Roman" w:hAnsi="Times New Roman" w:cs="Times New Roman"/>
          <w:sz w:val="24"/>
          <w:szCs w:val="24"/>
          <w:lang w:val="uk-UA"/>
        </w:rPr>
        <w:t>.1</w:t>
      </w:r>
      <w:r w:rsidR="00A92094" w:rsidRPr="00A92094">
        <w:rPr>
          <w:rFonts w:ascii="Times New Roman" w:hAnsi="Times New Roman" w:cs="Times New Roman"/>
          <w:sz w:val="24"/>
          <w:szCs w:val="24"/>
          <w:lang w:val="uk-UA"/>
        </w:rPr>
        <w:t>1</w:t>
      </w:r>
      <w:r w:rsidR="00AD6500" w:rsidRPr="00A92094">
        <w:rPr>
          <w:rFonts w:ascii="Times New Roman" w:hAnsi="Times New Roman" w:cs="Times New Roman"/>
          <w:sz w:val="24"/>
          <w:szCs w:val="24"/>
          <w:lang w:val="uk-UA"/>
        </w:rPr>
        <w:t xml:space="preserve">. </w:t>
      </w:r>
      <w:r w:rsidR="00AD6500" w:rsidRPr="00A92094">
        <w:rPr>
          <w:rStyle w:val="hps"/>
          <w:rFonts w:ascii="Times New Roman" w:hAnsi="Times New Roman"/>
          <w:sz w:val="24"/>
          <w:szCs w:val="24"/>
          <w:lang w:val="uk-UA"/>
        </w:rPr>
        <w:t>Оплата</w:t>
      </w:r>
      <w:r w:rsidR="00AD6500" w:rsidRPr="00A92094">
        <w:rPr>
          <w:rFonts w:ascii="Times New Roman" w:hAnsi="Times New Roman" w:cs="Times New Roman"/>
          <w:sz w:val="24"/>
          <w:szCs w:val="24"/>
          <w:lang w:val="uk-UA"/>
        </w:rPr>
        <w:t xml:space="preserve"> </w:t>
      </w:r>
      <w:r w:rsidR="00AD6500" w:rsidRPr="00A92094">
        <w:rPr>
          <w:rStyle w:val="hps"/>
          <w:rFonts w:ascii="Times New Roman" w:hAnsi="Times New Roman"/>
          <w:sz w:val="24"/>
          <w:szCs w:val="24"/>
          <w:lang w:val="uk-UA"/>
        </w:rPr>
        <w:t>штрафних санкцій</w:t>
      </w:r>
      <w:r w:rsidR="00AD6500" w:rsidRPr="00A92094">
        <w:rPr>
          <w:rFonts w:ascii="Times New Roman" w:hAnsi="Times New Roman" w:cs="Times New Roman"/>
          <w:sz w:val="24"/>
          <w:szCs w:val="24"/>
          <w:lang w:val="uk-UA"/>
        </w:rPr>
        <w:t xml:space="preserve"> </w:t>
      </w:r>
      <w:r w:rsidR="00AD6500" w:rsidRPr="00A92094">
        <w:rPr>
          <w:rStyle w:val="hps"/>
          <w:rFonts w:ascii="Times New Roman" w:hAnsi="Times New Roman"/>
          <w:sz w:val="24"/>
          <w:szCs w:val="24"/>
          <w:lang w:val="uk-UA"/>
        </w:rPr>
        <w:t>не звільняє винну сторону</w:t>
      </w:r>
      <w:r w:rsidR="00AD6500" w:rsidRPr="00A92094">
        <w:rPr>
          <w:rFonts w:ascii="Times New Roman" w:hAnsi="Times New Roman" w:cs="Times New Roman"/>
          <w:sz w:val="24"/>
          <w:szCs w:val="24"/>
          <w:lang w:val="uk-UA"/>
        </w:rPr>
        <w:t xml:space="preserve"> </w:t>
      </w:r>
      <w:r w:rsidR="00AD6500" w:rsidRPr="00A92094">
        <w:rPr>
          <w:rStyle w:val="hps"/>
          <w:rFonts w:ascii="Times New Roman" w:hAnsi="Times New Roman"/>
          <w:sz w:val="24"/>
          <w:szCs w:val="24"/>
          <w:lang w:val="uk-UA"/>
        </w:rPr>
        <w:t>від</w:t>
      </w:r>
      <w:r w:rsidR="00AD6500" w:rsidRPr="00A92094">
        <w:rPr>
          <w:rFonts w:ascii="Times New Roman" w:hAnsi="Times New Roman" w:cs="Times New Roman"/>
          <w:sz w:val="24"/>
          <w:szCs w:val="24"/>
          <w:lang w:val="uk-UA"/>
        </w:rPr>
        <w:t xml:space="preserve"> </w:t>
      </w:r>
      <w:r w:rsidR="00AD6500" w:rsidRPr="00A92094">
        <w:rPr>
          <w:rStyle w:val="hps"/>
          <w:rFonts w:ascii="Times New Roman" w:hAnsi="Times New Roman"/>
          <w:sz w:val="24"/>
          <w:szCs w:val="24"/>
          <w:lang w:val="uk-UA"/>
        </w:rPr>
        <w:t>виконання</w:t>
      </w:r>
      <w:r w:rsidR="00AD6500" w:rsidRPr="00A92094">
        <w:rPr>
          <w:rFonts w:ascii="Times New Roman" w:hAnsi="Times New Roman" w:cs="Times New Roman"/>
          <w:sz w:val="24"/>
          <w:szCs w:val="24"/>
          <w:lang w:val="uk-UA"/>
        </w:rPr>
        <w:t xml:space="preserve"> </w:t>
      </w:r>
      <w:r w:rsidR="00AD6500" w:rsidRPr="00A92094">
        <w:rPr>
          <w:rStyle w:val="hps"/>
          <w:rFonts w:ascii="Times New Roman" w:hAnsi="Times New Roman"/>
          <w:sz w:val="24"/>
          <w:szCs w:val="24"/>
          <w:lang w:val="uk-UA"/>
        </w:rPr>
        <w:t>основного</w:t>
      </w:r>
      <w:r w:rsidR="00AD6500" w:rsidRPr="00A92094">
        <w:rPr>
          <w:rFonts w:ascii="Times New Roman" w:hAnsi="Times New Roman" w:cs="Times New Roman"/>
          <w:sz w:val="24"/>
          <w:szCs w:val="24"/>
          <w:lang w:val="uk-UA"/>
        </w:rPr>
        <w:t xml:space="preserve"> </w:t>
      </w:r>
      <w:r w:rsidR="00AD6500" w:rsidRPr="00A92094">
        <w:rPr>
          <w:rStyle w:val="hps"/>
          <w:rFonts w:ascii="Times New Roman" w:hAnsi="Times New Roman"/>
          <w:sz w:val="24"/>
          <w:szCs w:val="24"/>
          <w:lang w:val="uk-UA"/>
        </w:rPr>
        <w:t>зобов'язання за цим Договором</w:t>
      </w:r>
      <w:r w:rsidR="00AD6500" w:rsidRPr="00A92094">
        <w:rPr>
          <w:rFonts w:ascii="Times New Roman" w:hAnsi="Times New Roman" w:cs="Times New Roman"/>
          <w:sz w:val="24"/>
          <w:szCs w:val="24"/>
          <w:lang w:val="uk-UA"/>
        </w:rPr>
        <w:t>.</w:t>
      </w:r>
    </w:p>
    <w:p w:rsidR="00520543" w:rsidRPr="00A92094" w:rsidRDefault="00F0082E" w:rsidP="005518E4">
      <w:pPr>
        <w:pStyle w:val="Standard"/>
        <w:widowControl/>
        <w:autoSpaceDE/>
        <w:ind w:firstLine="426"/>
        <w:jc w:val="both"/>
        <w:rPr>
          <w:sz w:val="24"/>
          <w:szCs w:val="24"/>
          <w:lang w:val="uk-UA"/>
        </w:rPr>
      </w:pPr>
      <w:r w:rsidRPr="00A92094">
        <w:rPr>
          <w:sz w:val="24"/>
          <w:szCs w:val="24"/>
          <w:lang w:val="uk-UA"/>
        </w:rPr>
        <w:t>5</w:t>
      </w:r>
      <w:r w:rsidR="00211F74" w:rsidRPr="00A92094">
        <w:rPr>
          <w:sz w:val="24"/>
          <w:szCs w:val="24"/>
          <w:lang w:val="uk-UA"/>
        </w:rPr>
        <w:t>.1</w:t>
      </w:r>
      <w:r w:rsidR="00A92094" w:rsidRPr="00A92094">
        <w:rPr>
          <w:sz w:val="24"/>
          <w:szCs w:val="24"/>
          <w:lang w:val="uk-UA"/>
        </w:rPr>
        <w:t>2</w:t>
      </w:r>
      <w:r w:rsidR="00E67DE0" w:rsidRPr="00A92094">
        <w:rPr>
          <w:sz w:val="24"/>
          <w:szCs w:val="24"/>
          <w:lang w:val="uk-UA"/>
        </w:rPr>
        <w:t>.</w:t>
      </w:r>
      <w:r w:rsidR="00520543" w:rsidRPr="00A92094">
        <w:rPr>
          <w:sz w:val="24"/>
          <w:szCs w:val="24"/>
          <w:lang w:val="uk-UA"/>
        </w:rPr>
        <w:t xml:space="preserve">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520543" w:rsidRPr="00A92094" w:rsidRDefault="00F0082E" w:rsidP="005518E4">
      <w:pPr>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5</w:t>
      </w:r>
      <w:r w:rsidR="00211F74" w:rsidRPr="00A92094">
        <w:rPr>
          <w:rFonts w:ascii="Times New Roman" w:hAnsi="Times New Roman" w:cs="Times New Roman"/>
          <w:sz w:val="24"/>
          <w:szCs w:val="24"/>
          <w:lang w:val="uk-UA"/>
        </w:rPr>
        <w:t>.1</w:t>
      </w:r>
      <w:r w:rsidR="00A92094" w:rsidRPr="00A92094">
        <w:rPr>
          <w:rFonts w:ascii="Times New Roman" w:hAnsi="Times New Roman" w:cs="Times New Roman"/>
          <w:sz w:val="24"/>
          <w:szCs w:val="24"/>
          <w:lang w:val="uk-UA"/>
        </w:rPr>
        <w:t>3</w:t>
      </w:r>
      <w:r w:rsidR="00520543" w:rsidRPr="00A92094">
        <w:rPr>
          <w:rFonts w:ascii="Times New Roman" w:hAnsi="Times New Roman" w:cs="Times New Roman"/>
          <w:sz w:val="24"/>
          <w:szCs w:val="24"/>
          <w:lang w:val="uk-UA"/>
        </w:rPr>
        <w:t>.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D5792" w:rsidRPr="00E0652C" w:rsidRDefault="009D5792" w:rsidP="005518E4">
      <w:pPr>
        <w:spacing w:after="0" w:line="240" w:lineRule="auto"/>
        <w:ind w:firstLine="426"/>
        <w:jc w:val="both"/>
        <w:rPr>
          <w:rFonts w:ascii="Times New Roman" w:hAnsi="Times New Roman" w:cs="Times New Roman"/>
          <w:sz w:val="24"/>
          <w:szCs w:val="24"/>
          <w:highlight w:val="cyan"/>
          <w:lang w:val="uk-UA"/>
        </w:rPr>
      </w:pPr>
    </w:p>
    <w:p w:rsidR="009D1A04" w:rsidRPr="00A92094" w:rsidRDefault="00F0082E" w:rsidP="005518E4">
      <w:pPr>
        <w:pStyle w:val="aa"/>
        <w:tabs>
          <w:tab w:val="left" w:pos="426"/>
        </w:tabs>
        <w:spacing w:before="0" w:beforeAutospacing="0" w:after="0" w:afterAutospacing="0"/>
        <w:ind w:firstLine="426"/>
        <w:jc w:val="center"/>
        <w:rPr>
          <w:rStyle w:val="af2"/>
          <w:lang w:val="uk-UA"/>
        </w:rPr>
      </w:pPr>
      <w:r w:rsidRPr="00A92094">
        <w:rPr>
          <w:rStyle w:val="af2"/>
          <w:lang w:val="uk-UA"/>
        </w:rPr>
        <w:t>6</w:t>
      </w:r>
      <w:r w:rsidR="009D1A04" w:rsidRPr="00A92094">
        <w:rPr>
          <w:rStyle w:val="af2"/>
          <w:lang w:val="uk-UA"/>
        </w:rPr>
        <w:t>.  ФОРС-МАЖОР</w:t>
      </w:r>
    </w:p>
    <w:p w:rsidR="009D1A04" w:rsidRPr="00A92094" w:rsidRDefault="00F0082E" w:rsidP="005518E4">
      <w:pPr>
        <w:pStyle w:val="a4"/>
        <w:ind w:firstLine="426"/>
        <w:rPr>
          <w:color w:val="auto"/>
          <w:szCs w:val="24"/>
        </w:rPr>
      </w:pPr>
      <w:r w:rsidRPr="00A92094">
        <w:rPr>
          <w:color w:val="auto"/>
          <w:szCs w:val="24"/>
        </w:rPr>
        <w:t>6</w:t>
      </w:r>
      <w:r w:rsidR="009D1A04" w:rsidRPr="00A92094">
        <w:rPr>
          <w:color w:val="auto"/>
          <w:szCs w:val="24"/>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9D1A04" w:rsidRPr="00A92094" w:rsidRDefault="00F0082E" w:rsidP="005518E4">
      <w:pPr>
        <w:pStyle w:val="a4"/>
        <w:ind w:firstLine="426"/>
        <w:rPr>
          <w:color w:val="auto"/>
          <w:szCs w:val="24"/>
        </w:rPr>
      </w:pPr>
      <w:r w:rsidRPr="00A92094">
        <w:rPr>
          <w:color w:val="auto"/>
          <w:szCs w:val="24"/>
        </w:rPr>
        <w:t>6</w:t>
      </w:r>
      <w:r w:rsidR="009D1A04" w:rsidRPr="00A92094">
        <w:rPr>
          <w:color w:val="auto"/>
          <w:szCs w:val="24"/>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D1A04" w:rsidRPr="00A92094" w:rsidRDefault="00F0082E" w:rsidP="005518E4">
      <w:pPr>
        <w:pStyle w:val="a4"/>
        <w:ind w:firstLine="426"/>
        <w:rPr>
          <w:color w:val="auto"/>
          <w:szCs w:val="24"/>
        </w:rPr>
      </w:pPr>
      <w:r w:rsidRPr="00A92094">
        <w:rPr>
          <w:color w:val="auto"/>
          <w:szCs w:val="24"/>
        </w:rPr>
        <w:t>6</w:t>
      </w:r>
      <w:r w:rsidR="009D1A04" w:rsidRPr="00A92094">
        <w:rPr>
          <w:color w:val="auto"/>
          <w:szCs w:val="24"/>
        </w:rPr>
        <w:t>.3. Доказом виникнення обставин непереборної сили та строком їх дії є відп</w:t>
      </w:r>
      <w:r w:rsidR="00A04618" w:rsidRPr="00A92094">
        <w:rPr>
          <w:color w:val="auto"/>
          <w:szCs w:val="24"/>
        </w:rPr>
        <w:t xml:space="preserve">овідні документи, які видаються </w:t>
      </w:r>
      <w:r w:rsidR="009D1A04" w:rsidRPr="00A92094">
        <w:rPr>
          <w:color w:val="auto"/>
          <w:szCs w:val="24"/>
        </w:rPr>
        <w:t>Торгово-Промисловою палатою України чи іншим компетентним органом.</w:t>
      </w:r>
    </w:p>
    <w:p w:rsidR="009D1A04" w:rsidRPr="00A92094" w:rsidRDefault="00F0082E" w:rsidP="005518E4">
      <w:pPr>
        <w:pStyle w:val="aa"/>
        <w:tabs>
          <w:tab w:val="left" w:pos="426"/>
        </w:tabs>
        <w:spacing w:before="0" w:beforeAutospacing="0" w:after="0" w:afterAutospacing="0"/>
        <w:ind w:firstLine="426"/>
        <w:rPr>
          <w:lang w:val="uk-UA"/>
        </w:rPr>
      </w:pPr>
      <w:r w:rsidRPr="00A92094">
        <w:rPr>
          <w:lang w:val="uk-UA"/>
        </w:rPr>
        <w:t>6</w:t>
      </w:r>
      <w:r w:rsidR="009D1A04" w:rsidRPr="00A92094">
        <w:rPr>
          <w:lang w:val="uk-UA"/>
        </w:rPr>
        <w:t>.4.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A92094" w:rsidRPr="00064D00" w:rsidRDefault="00A92094" w:rsidP="005518E4">
      <w:pPr>
        <w:pStyle w:val="af7"/>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6.5. Враховуючи те, що даний Договір укладений в період дії воєнного стану</w:t>
      </w:r>
      <w:r w:rsidRPr="00064D00">
        <w:rPr>
          <w:rFonts w:ascii="Times New Roman" w:hAnsi="Times New Roman" w:cs="Times New Roman"/>
          <w:sz w:val="24"/>
          <w:szCs w:val="24"/>
          <w:lang w:val="uk-UA"/>
        </w:rPr>
        <w:t xml:space="preserve">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A92094" w:rsidRPr="00E0652C" w:rsidRDefault="00A92094" w:rsidP="005518E4">
      <w:pPr>
        <w:pStyle w:val="aa"/>
        <w:tabs>
          <w:tab w:val="left" w:pos="426"/>
        </w:tabs>
        <w:spacing w:before="0" w:beforeAutospacing="0" w:after="0" w:afterAutospacing="0"/>
        <w:ind w:firstLine="426"/>
        <w:rPr>
          <w:highlight w:val="cyan"/>
          <w:lang w:val="uk-UA"/>
        </w:rPr>
      </w:pPr>
    </w:p>
    <w:p w:rsidR="00FB291E" w:rsidRPr="00A92094" w:rsidRDefault="00F0082E" w:rsidP="0055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bCs/>
          <w:color w:val="000000"/>
          <w:sz w:val="24"/>
          <w:szCs w:val="24"/>
          <w:lang w:val="uk-UA"/>
        </w:rPr>
      </w:pPr>
      <w:r w:rsidRPr="00A92094">
        <w:rPr>
          <w:rFonts w:ascii="Times New Roman" w:hAnsi="Times New Roman" w:cs="Times New Roman"/>
          <w:b/>
          <w:bCs/>
          <w:color w:val="000000"/>
          <w:sz w:val="24"/>
          <w:szCs w:val="24"/>
          <w:lang w:val="uk-UA"/>
        </w:rPr>
        <w:t>7</w:t>
      </w:r>
      <w:r w:rsidR="00FB291E" w:rsidRPr="00A92094">
        <w:rPr>
          <w:rFonts w:ascii="Times New Roman" w:hAnsi="Times New Roman" w:cs="Times New Roman"/>
          <w:b/>
          <w:bCs/>
          <w:color w:val="000000"/>
          <w:sz w:val="24"/>
          <w:szCs w:val="24"/>
          <w:lang w:val="uk-UA"/>
        </w:rPr>
        <w:t>. АНТИКОРУПЦІЙНЕ ЗАСТЕРЕЖЕННЯ</w:t>
      </w:r>
    </w:p>
    <w:p w:rsidR="00FB291E" w:rsidRPr="00A92094" w:rsidRDefault="00F0082E" w:rsidP="0055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color w:val="000000"/>
          <w:sz w:val="24"/>
          <w:szCs w:val="24"/>
          <w:lang w:val="uk-UA"/>
        </w:rPr>
      </w:pPr>
      <w:r w:rsidRPr="00A92094">
        <w:rPr>
          <w:rFonts w:ascii="Times New Roman" w:hAnsi="Times New Roman" w:cs="Times New Roman"/>
          <w:bCs/>
          <w:color w:val="000000"/>
          <w:sz w:val="24"/>
          <w:szCs w:val="24"/>
          <w:lang w:val="uk-UA"/>
        </w:rPr>
        <w:t>7</w:t>
      </w:r>
      <w:r w:rsidR="00FB291E" w:rsidRPr="00A92094">
        <w:rPr>
          <w:rFonts w:ascii="Times New Roman" w:hAnsi="Times New Roman" w:cs="Times New Roman"/>
          <w:bCs/>
          <w:color w:val="000000"/>
          <w:sz w:val="24"/>
          <w:szCs w:val="24"/>
          <w:lang w:val="uk-UA"/>
        </w:rPr>
        <w:t>.1.</w:t>
      </w:r>
      <w:r w:rsidR="00FB291E" w:rsidRPr="00A92094">
        <w:rPr>
          <w:rFonts w:ascii="Times New Roman" w:hAnsi="Times New Roman" w:cs="Times New Roman"/>
          <w:b/>
          <w:bCs/>
          <w:color w:val="000000"/>
          <w:sz w:val="24"/>
          <w:szCs w:val="24"/>
          <w:lang w:val="uk-UA"/>
        </w:rPr>
        <w:t xml:space="preserve"> </w:t>
      </w:r>
      <w:r w:rsidR="00FB291E" w:rsidRPr="00A92094">
        <w:rPr>
          <w:rFonts w:ascii="Times New Roman" w:hAnsi="Times New Roman" w:cs="Times New Roman"/>
          <w:bCs/>
          <w:color w:val="000000"/>
          <w:sz w:val="24"/>
          <w:szCs w:val="24"/>
          <w:lang w:val="uk-UA"/>
        </w:rPr>
        <w:t xml:space="preserve">При виконанні своїх зобов’язань за цим Договором, Сторони, їх </w:t>
      </w:r>
      <w:proofErr w:type="spellStart"/>
      <w:r w:rsidR="00FB291E" w:rsidRPr="00A92094">
        <w:rPr>
          <w:rFonts w:ascii="Times New Roman" w:hAnsi="Times New Roman" w:cs="Times New Roman"/>
          <w:bCs/>
          <w:color w:val="000000"/>
          <w:sz w:val="24"/>
          <w:szCs w:val="24"/>
          <w:lang w:val="uk-UA"/>
        </w:rPr>
        <w:t>афільовані</w:t>
      </w:r>
      <w:proofErr w:type="spellEnd"/>
      <w:r w:rsidR="00FB291E" w:rsidRPr="00A92094">
        <w:rPr>
          <w:rFonts w:ascii="Times New Roman" w:hAnsi="Times New Roman" w:cs="Times New Roman"/>
          <w:bCs/>
          <w:color w:val="000000"/>
          <w:sz w:val="24"/>
          <w:szCs w:val="24"/>
          <w:lang w:val="uk-UA"/>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FB291E" w:rsidRPr="00A92094" w:rsidRDefault="00F0082E" w:rsidP="0055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color w:val="000000"/>
          <w:sz w:val="24"/>
          <w:szCs w:val="24"/>
          <w:lang w:val="uk-UA"/>
        </w:rPr>
      </w:pPr>
      <w:r w:rsidRPr="00A92094">
        <w:rPr>
          <w:rFonts w:ascii="Times New Roman" w:hAnsi="Times New Roman" w:cs="Times New Roman"/>
          <w:bCs/>
          <w:color w:val="000000"/>
          <w:sz w:val="24"/>
          <w:szCs w:val="24"/>
          <w:lang w:val="uk-UA"/>
        </w:rPr>
        <w:t>7</w:t>
      </w:r>
      <w:r w:rsidR="00FB291E" w:rsidRPr="00A92094">
        <w:rPr>
          <w:rFonts w:ascii="Times New Roman" w:hAnsi="Times New Roman" w:cs="Times New Roman"/>
          <w:bCs/>
          <w:color w:val="000000"/>
          <w:sz w:val="24"/>
          <w:szCs w:val="24"/>
          <w:lang w:val="uk-UA"/>
        </w:rPr>
        <w:t xml:space="preserve">.2. При виконанні своїх зобов’язань за цим Договором, Сторони, їх </w:t>
      </w:r>
      <w:proofErr w:type="spellStart"/>
      <w:r w:rsidR="00FB291E" w:rsidRPr="00A92094">
        <w:rPr>
          <w:rFonts w:ascii="Times New Roman" w:hAnsi="Times New Roman" w:cs="Times New Roman"/>
          <w:bCs/>
          <w:color w:val="000000"/>
          <w:sz w:val="24"/>
          <w:szCs w:val="24"/>
          <w:lang w:val="uk-UA"/>
        </w:rPr>
        <w:t>афільовані</w:t>
      </w:r>
      <w:proofErr w:type="spellEnd"/>
      <w:r w:rsidR="00FB291E" w:rsidRPr="00A92094">
        <w:rPr>
          <w:rFonts w:ascii="Times New Roman" w:hAnsi="Times New Roman" w:cs="Times New Roman"/>
          <w:bCs/>
          <w:color w:val="000000"/>
          <w:sz w:val="24"/>
          <w:szCs w:val="24"/>
          <w:lang w:val="uk-UA"/>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B291E" w:rsidRPr="00A92094" w:rsidRDefault="00F0082E" w:rsidP="0055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color w:val="000000"/>
          <w:sz w:val="24"/>
          <w:szCs w:val="24"/>
          <w:lang w:val="uk-UA"/>
        </w:rPr>
      </w:pPr>
      <w:r w:rsidRPr="00A92094">
        <w:rPr>
          <w:rFonts w:ascii="Times New Roman" w:hAnsi="Times New Roman" w:cs="Times New Roman"/>
          <w:bCs/>
          <w:color w:val="000000"/>
          <w:sz w:val="24"/>
          <w:szCs w:val="24"/>
          <w:lang w:val="uk-UA"/>
        </w:rPr>
        <w:t>7</w:t>
      </w:r>
      <w:r w:rsidR="00FB291E" w:rsidRPr="00A92094">
        <w:rPr>
          <w:rFonts w:ascii="Times New Roman" w:hAnsi="Times New Roman" w:cs="Times New Roman"/>
          <w:bCs/>
          <w:color w:val="000000"/>
          <w:sz w:val="24"/>
          <w:szCs w:val="24"/>
          <w:lang w:val="uk-UA"/>
        </w:rPr>
        <w:t>.3.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FB291E" w:rsidRPr="00A92094" w:rsidRDefault="00F0082E" w:rsidP="0055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Style w:val="af2"/>
          <w:rFonts w:ascii="Times New Roman" w:hAnsi="Times New Roman" w:cs="Times New Roman"/>
          <w:b w:val="0"/>
          <w:sz w:val="24"/>
          <w:szCs w:val="24"/>
          <w:lang w:val="uk-UA"/>
        </w:rPr>
      </w:pPr>
      <w:r w:rsidRPr="00A92094">
        <w:rPr>
          <w:rFonts w:ascii="Times New Roman" w:hAnsi="Times New Roman" w:cs="Times New Roman"/>
          <w:bCs/>
          <w:color w:val="000000"/>
          <w:sz w:val="24"/>
          <w:szCs w:val="24"/>
          <w:lang w:val="uk-UA"/>
        </w:rPr>
        <w:t>7</w:t>
      </w:r>
      <w:r w:rsidR="00FB291E" w:rsidRPr="00A92094">
        <w:rPr>
          <w:rFonts w:ascii="Times New Roman" w:hAnsi="Times New Roman" w:cs="Times New Roman"/>
          <w:bCs/>
          <w:color w:val="000000"/>
          <w:sz w:val="24"/>
          <w:szCs w:val="24"/>
          <w:lang w:val="uk-UA"/>
        </w:rPr>
        <w:t xml:space="preserve">.4.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w:t>
      </w:r>
      <w:proofErr w:type="spellStart"/>
      <w:r w:rsidR="00FB291E" w:rsidRPr="00A92094">
        <w:rPr>
          <w:rFonts w:ascii="Times New Roman" w:hAnsi="Times New Roman" w:cs="Times New Roman"/>
          <w:bCs/>
          <w:color w:val="000000"/>
          <w:sz w:val="24"/>
          <w:szCs w:val="24"/>
          <w:lang w:val="uk-UA"/>
        </w:rPr>
        <w:t>афільованими</w:t>
      </w:r>
      <w:proofErr w:type="spellEnd"/>
      <w:r w:rsidR="00FB291E" w:rsidRPr="00A92094">
        <w:rPr>
          <w:rFonts w:ascii="Times New Roman" w:hAnsi="Times New Roman" w:cs="Times New Roman"/>
          <w:bCs/>
          <w:color w:val="000000"/>
          <w:sz w:val="24"/>
          <w:szCs w:val="24"/>
          <w:lang w:val="uk-UA"/>
        </w:rPr>
        <w:t xml:space="preserve"> особами, працівниками або посередниками виражається в діях, які кваліфікуються чинним </w:t>
      </w:r>
      <w:r w:rsidR="00FB291E" w:rsidRPr="00A92094">
        <w:rPr>
          <w:rFonts w:ascii="Times New Roman" w:hAnsi="Times New Roman" w:cs="Times New Roman"/>
          <w:bCs/>
          <w:color w:val="000000"/>
          <w:sz w:val="24"/>
          <w:szCs w:val="24"/>
          <w:lang w:val="uk-UA"/>
        </w:rPr>
        <w:lastRenderedPageBreak/>
        <w:t xml:space="preserve">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w:t>
      </w:r>
      <w:r w:rsidR="00FB291E" w:rsidRPr="00A92094">
        <w:rPr>
          <w:rFonts w:ascii="Times New Roman" w:hAnsi="Times New Roman" w:cs="Times New Roman"/>
          <w:bCs/>
          <w:sz w:val="24"/>
          <w:szCs w:val="24"/>
          <w:lang w:val="uk-UA"/>
        </w:rPr>
        <w:t>шляхом.</w:t>
      </w:r>
    </w:p>
    <w:p w:rsidR="00860765" w:rsidRPr="00A92094" w:rsidRDefault="00860765" w:rsidP="005518E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rPr>
      </w:pPr>
    </w:p>
    <w:p w:rsidR="00FB291E" w:rsidRPr="00A92094" w:rsidRDefault="00F0082E" w:rsidP="005518E4">
      <w:pPr>
        <w:spacing w:after="0" w:line="240" w:lineRule="auto"/>
        <w:ind w:firstLine="426"/>
        <w:jc w:val="center"/>
        <w:rPr>
          <w:rFonts w:ascii="Times New Roman" w:hAnsi="Times New Roman" w:cs="Times New Roman"/>
          <w:b/>
          <w:sz w:val="24"/>
          <w:szCs w:val="24"/>
        </w:rPr>
      </w:pPr>
      <w:r w:rsidRPr="00A92094">
        <w:rPr>
          <w:rFonts w:ascii="Times New Roman" w:hAnsi="Times New Roman" w:cs="Times New Roman"/>
          <w:b/>
          <w:sz w:val="24"/>
          <w:szCs w:val="24"/>
          <w:lang w:val="uk-UA"/>
        </w:rPr>
        <w:t>8</w:t>
      </w:r>
      <w:r w:rsidR="00FB291E" w:rsidRPr="00A92094">
        <w:rPr>
          <w:rFonts w:ascii="Times New Roman" w:hAnsi="Times New Roman" w:cs="Times New Roman"/>
          <w:b/>
          <w:sz w:val="24"/>
          <w:szCs w:val="24"/>
          <w:lang w:val="uk-UA"/>
        </w:rPr>
        <w:t>. СТРОК ДІЇ ДОГОВОРУ</w:t>
      </w:r>
    </w:p>
    <w:p w:rsidR="00FB291E" w:rsidRPr="00A92094" w:rsidRDefault="00F0082E" w:rsidP="005518E4">
      <w:pPr>
        <w:pStyle w:val="a4"/>
        <w:ind w:firstLine="426"/>
        <w:rPr>
          <w:color w:val="auto"/>
          <w:szCs w:val="24"/>
        </w:rPr>
      </w:pPr>
      <w:r w:rsidRPr="00A92094">
        <w:rPr>
          <w:color w:val="auto"/>
          <w:szCs w:val="24"/>
        </w:rPr>
        <w:t>8</w:t>
      </w:r>
      <w:r w:rsidR="00FB291E" w:rsidRPr="00A92094">
        <w:rPr>
          <w:color w:val="auto"/>
          <w:szCs w:val="24"/>
        </w:rPr>
        <w:t xml:space="preserve">.1. Цей Договір набирає чинності з моменту підписання Договору і діє до </w:t>
      </w:r>
      <w:r w:rsidR="00A92094" w:rsidRPr="00A92094">
        <w:rPr>
          <w:color w:val="auto"/>
          <w:szCs w:val="24"/>
        </w:rPr>
        <w:t>31 грудня 2022</w:t>
      </w:r>
      <w:r w:rsidR="00FB291E" w:rsidRPr="00A92094">
        <w:rPr>
          <w:color w:val="auto"/>
          <w:szCs w:val="24"/>
        </w:rPr>
        <w:t xml:space="preserve"> року, а в частині розрахунків</w:t>
      </w:r>
      <w:r w:rsidR="00F27B0B" w:rsidRPr="00A92094">
        <w:rPr>
          <w:color w:val="auto"/>
          <w:szCs w:val="24"/>
        </w:rPr>
        <w:t xml:space="preserve"> </w:t>
      </w:r>
      <w:r w:rsidR="00FB291E" w:rsidRPr="00A92094">
        <w:rPr>
          <w:color w:val="auto"/>
          <w:szCs w:val="24"/>
        </w:rPr>
        <w:t>– до повного виконання.</w:t>
      </w:r>
    </w:p>
    <w:p w:rsidR="00FB291E" w:rsidRPr="00E0652C" w:rsidRDefault="00FB291E" w:rsidP="005518E4">
      <w:pPr>
        <w:pStyle w:val="a4"/>
        <w:ind w:firstLine="426"/>
        <w:rPr>
          <w:color w:val="auto"/>
          <w:szCs w:val="24"/>
          <w:highlight w:val="cyan"/>
        </w:rPr>
      </w:pPr>
    </w:p>
    <w:p w:rsidR="00FB291E" w:rsidRPr="00A92094" w:rsidRDefault="00F0082E" w:rsidP="005518E4">
      <w:pPr>
        <w:spacing w:after="0" w:line="240" w:lineRule="auto"/>
        <w:ind w:firstLine="426"/>
        <w:jc w:val="center"/>
        <w:rPr>
          <w:rFonts w:ascii="Times New Roman" w:hAnsi="Times New Roman" w:cs="Times New Roman"/>
          <w:b/>
          <w:bCs/>
          <w:iCs/>
          <w:sz w:val="24"/>
          <w:szCs w:val="24"/>
          <w:lang w:val="uk-UA"/>
        </w:rPr>
      </w:pPr>
      <w:r w:rsidRPr="00A92094">
        <w:rPr>
          <w:rFonts w:ascii="Times New Roman" w:hAnsi="Times New Roman" w:cs="Times New Roman"/>
          <w:b/>
          <w:bCs/>
          <w:iCs/>
          <w:sz w:val="24"/>
          <w:szCs w:val="24"/>
          <w:lang w:val="uk-UA"/>
        </w:rPr>
        <w:t>9</w:t>
      </w:r>
      <w:r w:rsidR="00FB291E" w:rsidRPr="00A92094">
        <w:rPr>
          <w:rFonts w:ascii="Times New Roman" w:hAnsi="Times New Roman" w:cs="Times New Roman"/>
          <w:b/>
          <w:bCs/>
          <w:iCs/>
          <w:sz w:val="24"/>
          <w:szCs w:val="24"/>
          <w:lang w:val="uk-UA"/>
        </w:rPr>
        <w:t>. ЗМІНА, ДОПОВНЕННЯ ТА РОЗІРВАННЯ ДОГОВОРУ</w:t>
      </w:r>
    </w:p>
    <w:p w:rsidR="00FB291E" w:rsidRPr="00A92094" w:rsidRDefault="00F0082E" w:rsidP="005518E4">
      <w:pPr>
        <w:pStyle w:val="a4"/>
        <w:ind w:firstLine="426"/>
        <w:rPr>
          <w:color w:val="auto"/>
          <w:szCs w:val="24"/>
        </w:rPr>
      </w:pPr>
      <w:r w:rsidRPr="00A92094">
        <w:rPr>
          <w:color w:val="auto"/>
          <w:szCs w:val="24"/>
        </w:rPr>
        <w:t>9</w:t>
      </w:r>
      <w:r w:rsidR="00FB291E" w:rsidRPr="00A92094">
        <w:rPr>
          <w:color w:val="auto"/>
          <w:szCs w:val="24"/>
        </w:rPr>
        <w:t xml:space="preserve">.1.  Даний Договір може бути змінений або доповнений лише за взаємної згоди сторін. </w:t>
      </w:r>
    </w:p>
    <w:p w:rsidR="00FB291E" w:rsidRPr="00A92094" w:rsidRDefault="00F0082E" w:rsidP="005518E4">
      <w:pPr>
        <w:pStyle w:val="a4"/>
        <w:ind w:firstLine="426"/>
        <w:rPr>
          <w:color w:val="auto"/>
          <w:szCs w:val="24"/>
        </w:rPr>
      </w:pPr>
      <w:r w:rsidRPr="00A92094">
        <w:rPr>
          <w:color w:val="auto"/>
          <w:szCs w:val="24"/>
        </w:rPr>
        <w:t>9</w:t>
      </w:r>
      <w:r w:rsidR="00FB291E" w:rsidRPr="00A92094">
        <w:rPr>
          <w:color w:val="auto"/>
          <w:szCs w:val="24"/>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FB291E" w:rsidRPr="00A92094" w:rsidRDefault="00F0082E" w:rsidP="005518E4">
      <w:pPr>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9</w:t>
      </w:r>
      <w:r w:rsidR="00FB291E" w:rsidRPr="00A92094">
        <w:rPr>
          <w:rFonts w:ascii="Times New Roman" w:hAnsi="Times New Roman" w:cs="Times New Roman"/>
          <w:sz w:val="24"/>
          <w:szCs w:val="24"/>
          <w:lang w:val="uk-UA"/>
        </w:rPr>
        <w:t xml:space="preserve">.3. Договір може бути достроково розірваний за взаємною згодою сторін, що оформлюється додатковою угодою. </w:t>
      </w:r>
    </w:p>
    <w:p w:rsidR="00FB291E" w:rsidRPr="00A92094" w:rsidRDefault="00F0082E" w:rsidP="005518E4">
      <w:pPr>
        <w:autoSpaceDE w:val="0"/>
        <w:autoSpaceDN w:val="0"/>
        <w:adjustRightInd w:val="0"/>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9</w:t>
      </w:r>
      <w:r w:rsidR="00FB291E" w:rsidRPr="00A92094">
        <w:rPr>
          <w:rFonts w:ascii="Times New Roman" w:hAnsi="Times New Roman" w:cs="Times New Roman"/>
          <w:sz w:val="24"/>
          <w:szCs w:val="24"/>
          <w:lang w:val="uk-UA"/>
        </w:rPr>
        <w:t>.4. Замовник має право відмовитися від Договору в односторонньому порядку в наступних випадках:</w:t>
      </w:r>
    </w:p>
    <w:p w:rsidR="00FB291E" w:rsidRPr="00A92094" w:rsidRDefault="00FB291E" w:rsidP="005518E4">
      <w:pPr>
        <w:autoSpaceDE w:val="0"/>
        <w:autoSpaceDN w:val="0"/>
        <w:adjustRightInd w:val="0"/>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 затримки надання Виконавцем послуг, передбачених договором більше ніж на 5 (п’ять) днів;</w:t>
      </w:r>
    </w:p>
    <w:p w:rsidR="00FB291E" w:rsidRPr="00A92094" w:rsidRDefault="00FB291E" w:rsidP="005518E4">
      <w:pPr>
        <w:autoSpaceDE w:val="0"/>
        <w:autoSpaceDN w:val="0"/>
        <w:adjustRightInd w:val="0"/>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 якщо надані Виконавцем послуги не відповідають умовам даного Договору та заявці Замовника</w:t>
      </w:r>
      <w:r w:rsidRPr="00A92094">
        <w:rPr>
          <w:rFonts w:ascii="Times New Roman" w:hAnsi="Times New Roman" w:cs="Times New Roman"/>
          <w:noProof/>
          <w:sz w:val="24"/>
          <w:szCs w:val="24"/>
          <w:lang w:val="uk-UA"/>
        </w:rPr>
        <w:t>;</w:t>
      </w:r>
      <w:r w:rsidRPr="00A92094">
        <w:rPr>
          <w:rFonts w:ascii="Times New Roman" w:hAnsi="Times New Roman" w:cs="Times New Roman"/>
          <w:sz w:val="24"/>
          <w:szCs w:val="24"/>
          <w:lang w:val="uk-UA"/>
        </w:rPr>
        <w:t xml:space="preserve"> </w:t>
      </w:r>
    </w:p>
    <w:p w:rsidR="00FB291E" w:rsidRPr="00A92094" w:rsidRDefault="00FB291E" w:rsidP="005518E4">
      <w:pPr>
        <w:autoSpaceDE w:val="0"/>
        <w:autoSpaceDN w:val="0"/>
        <w:adjustRightInd w:val="0"/>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 в інших випадках, передбачених чинним законодавством України.</w:t>
      </w:r>
    </w:p>
    <w:p w:rsidR="00FB291E" w:rsidRPr="00A92094" w:rsidRDefault="00F0082E" w:rsidP="005518E4">
      <w:pPr>
        <w:autoSpaceDE w:val="0"/>
        <w:autoSpaceDN w:val="0"/>
        <w:adjustRightInd w:val="0"/>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9</w:t>
      </w:r>
      <w:r w:rsidR="00FB291E" w:rsidRPr="00A92094">
        <w:rPr>
          <w:rFonts w:ascii="Times New Roman" w:hAnsi="Times New Roman" w:cs="Times New Roman"/>
          <w:sz w:val="24"/>
          <w:szCs w:val="24"/>
          <w:lang w:val="uk-UA"/>
        </w:rPr>
        <w:t>.5. У випадку прийняття Замовником рішення про відмову від Дого</w:t>
      </w:r>
      <w:r w:rsidR="009F7DF1" w:rsidRPr="00A92094">
        <w:rPr>
          <w:rFonts w:ascii="Times New Roman" w:hAnsi="Times New Roman" w:cs="Times New Roman"/>
          <w:sz w:val="24"/>
          <w:szCs w:val="24"/>
          <w:lang w:val="uk-UA"/>
        </w:rPr>
        <w:t xml:space="preserve">вору, з підстав, вказаних у </w:t>
      </w:r>
      <w:r w:rsidR="009F7DF1" w:rsidRPr="004C07AD">
        <w:rPr>
          <w:rFonts w:ascii="Times New Roman" w:hAnsi="Times New Roman" w:cs="Times New Roman"/>
          <w:sz w:val="24"/>
          <w:szCs w:val="24"/>
          <w:lang w:val="uk-UA"/>
        </w:rPr>
        <w:t>п. 9</w:t>
      </w:r>
      <w:r w:rsidR="00FB291E" w:rsidRPr="004C07AD">
        <w:rPr>
          <w:rFonts w:ascii="Times New Roman" w:hAnsi="Times New Roman" w:cs="Times New Roman"/>
          <w:sz w:val="24"/>
          <w:szCs w:val="24"/>
          <w:lang w:val="uk-UA"/>
        </w:rPr>
        <w:t>.4. даного</w:t>
      </w:r>
      <w:r w:rsidR="00FB291E" w:rsidRPr="00A92094">
        <w:rPr>
          <w:rFonts w:ascii="Times New Roman" w:hAnsi="Times New Roman" w:cs="Times New Roman"/>
          <w:sz w:val="24"/>
          <w:szCs w:val="24"/>
          <w:lang w:val="uk-UA"/>
        </w:rPr>
        <w:t xml:space="preserve"> Договору,</w:t>
      </w:r>
      <w:r w:rsidR="00211F74" w:rsidRPr="00A92094">
        <w:rPr>
          <w:rFonts w:ascii="Times New Roman" w:hAnsi="Times New Roman" w:cs="Times New Roman"/>
          <w:sz w:val="24"/>
          <w:szCs w:val="24"/>
          <w:lang w:val="uk-UA"/>
        </w:rPr>
        <w:t xml:space="preserve"> Замовник</w:t>
      </w:r>
      <w:r w:rsidR="00FB291E" w:rsidRPr="00A92094">
        <w:rPr>
          <w:rFonts w:ascii="Times New Roman" w:hAnsi="Times New Roman" w:cs="Times New Roman"/>
          <w:sz w:val="24"/>
          <w:szCs w:val="24"/>
          <w:lang w:val="uk-UA"/>
        </w:rPr>
        <w:t xml:space="preserve"> має право:</w:t>
      </w:r>
    </w:p>
    <w:p w:rsidR="00FB291E" w:rsidRPr="00A92094" w:rsidRDefault="00FB291E" w:rsidP="005518E4">
      <w:pPr>
        <w:autoSpaceDE w:val="0"/>
        <w:autoSpaceDN w:val="0"/>
        <w:adjustRightInd w:val="0"/>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 xml:space="preserve">- письмово повідомити Виконавця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FB291E" w:rsidRPr="00A92094" w:rsidRDefault="00FB291E" w:rsidP="005518E4">
      <w:pPr>
        <w:autoSpaceDE w:val="0"/>
        <w:autoSpaceDN w:val="0"/>
        <w:adjustRightInd w:val="0"/>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 встановити Викона</w:t>
      </w:r>
      <w:r w:rsidR="00211F74" w:rsidRPr="00A92094">
        <w:rPr>
          <w:rFonts w:ascii="Times New Roman" w:hAnsi="Times New Roman" w:cs="Times New Roman"/>
          <w:sz w:val="24"/>
          <w:szCs w:val="24"/>
          <w:lang w:val="uk-UA"/>
        </w:rPr>
        <w:t>вцю</w:t>
      </w:r>
      <w:r w:rsidRPr="00A92094">
        <w:rPr>
          <w:rFonts w:ascii="Times New Roman" w:hAnsi="Times New Roman" w:cs="Times New Roman"/>
          <w:sz w:val="24"/>
          <w:szCs w:val="24"/>
          <w:lang w:val="uk-UA"/>
        </w:rPr>
        <w:t xml:space="preserve">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Виконавцю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w:t>
      </w:r>
      <w:proofErr w:type="spellStart"/>
      <w:r w:rsidRPr="00A92094">
        <w:rPr>
          <w:rFonts w:ascii="Times New Roman" w:hAnsi="Times New Roman" w:cs="Times New Roman"/>
          <w:sz w:val="24"/>
          <w:szCs w:val="24"/>
          <w:lang w:val="uk-UA"/>
        </w:rPr>
        <w:t>спливом</w:t>
      </w:r>
      <w:proofErr w:type="spellEnd"/>
      <w:r w:rsidRPr="00A92094">
        <w:rPr>
          <w:rFonts w:ascii="Times New Roman" w:hAnsi="Times New Roman" w:cs="Times New Roman"/>
          <w:sz w:val="24"/>
          <w:szCs w:val="24"/>
          <w:lang w:val="uk-UA"/>
        </w:rPr>
        <w:t xml:space="preserve"> строку, встановленого Замовником для усунення недоліків.   </w:t>
      </w:r>
    </w:p>
    <w:p w:rsidR="00FB291E" w:rsidRPr="00A92094" w:rsidRDefault="00F0082E" w:rsidP="005518E4">
      <w:pPr>
        <w:shd w:val="clear" w:color="auto" w:fill="FFFFFF"/>
        <w:spacing w:after="0" w:line="240" w:lineRule="auto"/>
        <w:ind w:firstLine="426"/>
        <w:jc w:val="both"/>
        <w:rPr>
          <w:rFonts w:ascii="Times New Roman" w:eastAsia="Times New Roman" w:hAnsi="Times New Roman" w:cs="Times New Roman"/>
          <w:sz w:val="24"/>
          <w:szCs w:val="24"/>
          <w:lang w:val="uk-UA"/>
        </w:rPr>
      </w:pPr>
      <w:r w:rsidRPr="00A92094">
        <w:rPr>
          <w:rFonts w:ascii="Times New Roman" w:hAnsi="Times New Roman" w:cs="Times New Roman"/>
          <w:sz w:val="24"/>
          <w:szCs w:val="24"/>
          <w:lang w:val="uk-UA"/>
        </w:rPr>
        <w:t>9</w:t>
      </w:r>
      <w:r w:rsidR="00FB291E" w:rsidRPr="00A92094">
        <w:rPr>
          <w:rFonts w:ascii="Times New Roman" w:hAnsi="Times New Roman" w:cs="Times New Roman"/>
          <w:sz w:val="24"/>
          <w:szCs w:val="24"/>
          <w:lang w:val="uk-UA"/>
        </w:rPr>
        <w:t xml:space="preserve">.6. </w:t>
      </w:r>
      <w:r w:rsidR="00FB291E" w:rsidRPr="00A92094">
        <w:rPr>
          <w:rFonts w:ascii="Times New Roman" w:hAnsi="Times New Roman" w:cs="Times New Roman"/>
          <w:sz w:val="24"/>
          <w:szCs w:val="24"/>
          <w:shd w:val="clear" w:color="auto" w:fill="FFFFFF"/>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291E" w:rsidRPr="00A92094" w:rsidRDefault="00FB291E" w:rsidP="005518E4">
      <w:pPr>
        <w:shd w:val="clear" w:color="auto" w:fill="FFFFFF"/>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FB291E" w:rsidRPr="00A92094" w:rsidRDefault="00F0082E" w:rsidP="005518E4">
      <w:pPr>
        <w:pStyle w:val="rvps2"/>
        <w:spacing w:before="0" w:beforeAutospacing="0" w:after="0" w:afterAutospacing="0"/>
        <w:ind w:firstLine="426"/>
        <w:jc w:val="both"/>
        <w:rPr>
          <w:lang w:val="uk-UA"/>
        </w:rPr>
      </w:pPr>
      <w:r w:rsidRPr="00A92094">
        <w:rPr>
          <w:lang w:val="uk-UA"/>
        </w:rPr>
        <w:t>9</w:t>
      </w:r>
      <w:r w:rsidR="00FB291E" w:rsidRPr="00A92094">
        <w:rPr>
          <w:lang w:val="uk-UA"/>
        </w:rPr>
        <w:t xml:space="preserve">.7. Обов’язок доведення настання обставин визначених п. </w:t>
      </w:r>
      <w:r w:rsidR="009F7DF1" w:rsidRPr="00A92094">
        <w:rPr>
          <w:lang w:val="uk-UA"/>
        </w:rPr>
        <w:t>9</w:t>
      </w:r>
      <w:r w:rsidR="00FB291E" w:rsidRPr="00A92094">
        <w:rPr>
          <w:lang w:val="uk-UA"/>
        </w:rPr>
        <w:t xml:space="preserve">.6. покладається на Сторону, яка виступає ініціатором внесення таких змін. </w:t>
      </w:r>
    </w:p>
    <w:p w:rsidR="00FB291E" w:rsidRPr="00A92094" w:rsidRDefault="00FB291E" w:rsidP="005518E4">
      <w:pPr>
        <w:pStyle w:val="a4"/>
        <w:ind w:firstLine="426"/>
        <w:rPr>
          <w:color w:val="auto"/>
          <w:szCs w:val="24"/>
        </w:rPr>
      </w:pPr>
      <w:r w:rsidRPr="00A92094">
        <w:rPr>
          <w:color w:val="auto"/>
          <w:szCs w:val="24"/>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FB291E" w:rsidRPr="00E0652C" w:rsidRDefault="00FB291E" w:rsidP="005518E4">
      <w:pPr>
        <w:pStyle w:val="a4"/>
        <w:ind w:firstLine="426"/>
        <w:rPr>
          <w:color w:val="auto"/>
          <w:szCs w:val="24"/>
          <w:highlight w:val="cyan"/>
        </w:rPr>
      </w:pPr>
    </w:p>
    <w:p w:rsidR="00FB291E" w:rsidRPr="00A92094" w:rsidRDefault="00F0082E" w:rsidP="005518E4">
      <w:pPr>
        <w:pStyle w:val="a4"/>
        <w:ind w:firstLine="426"/>
        <w:jc w:val="center"/>
        <w:rPr>
          <w:b/>
          <w:bCs/>
          <w:iCs/>
          <w:color w:val="auto"/>
          <w:szCs w:val="24"/>
        </w:rPr>
      </w:pPr>
      <w:r w:rsidRPr="00A92094">
        <w:rPr>
          <w:b/>
          <w:bCs/>
          <w:iCs/>
          <w:color w:val="auto"/>
          <w:szCs w:val="24"/>
        </w:rPr>
        <w:t>10</w:t>
      </w:r>
      <w:r w:rsidR="00FB291E" w:rsidRPr="00A92094">
        <w:rPr>
          <w:b/>
          <w:bCs/>
          <w:iCs/>
          <w:color w:val="auto"/>
          <w:szCs w:val="24"/>
        </w:rPr>
        <w:t>.  ІНШІ УМОВИ</w:t>
      </w:r>
    </w:p>
    <w:p w:rsidR="00FB291E" w:rsidRPr="00A92094" w:rsidRDefault="00FB291E" w:rsidP="005518E4">
      <w:pPr>
        <w:pStyle w:val="a4"/>
        <w:ind w:firstLine="426"/>
        <w:rPr>
          <w:color w:val="auto"/>
          <w:szCs w:val="24"/>
        </w:rPr>
      </w:pPr>
      <w:r w:rsidRPr="00A92094">
        <w:rPr>
          <w:color w:val="auto"/>
          <w:szCs w:val="24"/>
        </w:rPr>
        <w:t>1</w:t>
      </w:r>
      <w:r w:rsidR="00F0082E" w:rsidRPr="00A92094">
        <w:rPr>
          <w:color w:val="auto"/>
          <w:szCs w:val="24"/>
        </w:rPr>
        <w:t>0</w:t>
      </w:r>
      <w:r w:rsidRPr="00A92094">
        <w:rPr>
          <w:color w:val="auto"/>
          <w:szCs w:val="24"/>
        </w:rPr>
        <w:t>.1.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FB291E" w:rsidRPr="00A92094" w:rsidRDefault="00FB291E" w:rsidP="005518E4">
      <w:pPr>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lastRenderedPageBreak/>
        <w:t>Виконавець</w:t>
      </w:r>
      <w:r w:rsidR="00C3592E" w:rsidRPr="00A92094">
        <w:rPr>
          <w:rFonts w:ascii="Times New Roman" w:hAnsi="Times New Roman" w:cs="Times New Roman"/>
          <w:sz w:val="24"/>
          <w:szCs w:val="24"/>
          <w:lang w:val="uk-UA"/>
        </w:rPr>
        <w:t xml:space="preserve"> та </w:t>
      </w:r>
      <w:r w:rsidRPr="00A92094">
        <w:rPr>
          <w:rFonts w:ascii="Times New Roman" w:hAnsi="Times New Roman" w:cs="Times New Roman"/>
          <w:sz w:val="24"/>
          <w:szCs w:val="24"/>
          <w:lang w:val="uk-UA"/>
        </w:rPr>
        <w:t>Замовник повністю усвідомлюють, що вся надана інформація про представників Виконавця</w:t>
      </w:r>
      <w:r w:rsidR="00C3592E" w:rsidRPr="00A92094">
        <w:rPr>
          <w:rFonts w:ascii="Times New Roman" w:hAnsi="Times New Roman" w:cs="Times New Roman"/>
          <w:sz w:val="24"/>
          <w:szCs w:val="24"/>
          <w:lang w:val="uk-UA"/>
        </w:rPr>
        <w:t xml:space="preserve"> та </w:t>
      </w:r>
      <w:r w:rsidRPr="00A92094">
        <w:rPr>
          <w:rFonts w:ascii="Times New Roman" w:hAnsi="Times New Roman" w:cs="Times New Roman"/>
          <w:sz w:val="24"/>
          <w:szCs w:val="24"/>
          <w:lang w:val="uk-UA"/>
        </w:rPr>
        <w:t>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w:t>
      </w:r>
      <w:r w:rsidR="00C3592E" w:rsidRPr="00A92094">
        <w:rPr>
          <w:rFonts w:ascii="Times New Roman" w:hAnsi="Times New Roman" w:cs="Times New Roman"/>
          <w:sz w:val="24"/>
          <w:szCs w:val="24"/>
          <w:lang w:val="uk-UA"/>
        </w:rPr>
        <w:t xml:space="preserve"> та </w:t>
      </w:r>
      <w:r w:rsidRPr="00A92094">
        <w:rPr>
          <w:rFonts w:ascii="Times New Roman" w:hAnsi="Times New Roman" w:cs="Times New Roman"/>
          <w:sz w:val="24"/>
          <w:szCs w:val="24"/>
          <w:lang w:val="uk-UA"/>
        </w:rPr>
        <w:t>Замовника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w:t>
      </w:r>
      <w:r w:rsidR="00C3592E" w:rsidRPr="00A92094">
        <w:rPr>
          <w:rFonts w:ascii="Times New Roman" w:hAnsi="Times New Roman" w:cs="Times New Roman"/>
          <w:sz w:val="24"/>
          <w:szCs w:val="24"/>
          <w:lang w:val="uk-UA"/>
        </w:rPr>
        <w:t xml:space="preserve">у Договорі та інших документах </w:t>
      </w:r>
      <w:r w:rsidRPr="00A92094">
        <w:rPr>
          <w:rFonts w:ascii="Times New Roman" w:hAnsi="Times New Roman" w:cs="Times New Roman"/>
          <w:sz w:val="24"/>
          <w:szCs w:val="24"/>
          <w:lang w:val="uk-UA"/>
        </w:rPr>
        <w:t>Виконавця</w:t>
      </w:r>
      <w:r w:rsidR="00C3592E" w:rsidRPr="00A92094">
        <w:rPr>
          <w:rFonts w:ascii="Times New Roman" w:hAnsi="Times New Roman" w:cs="Times New Roman"/>
          <w:sz w:val="24"/>
          <w:szCs w:val="24"/>
          <w:lang w:val="uk-UA"/>
        </w:rPr>
        <w:t xml:space="preserve"> і </w:t>
      </w:r>
      <w:r w:rsidRPr="00A92094">
        <w:rPr>
          <w:rFonts w:ascii="Times New Roman" w:hAnsi="Times New Roman" w:cs="Times New Roman"/>
          <w:sz w:val="24"/>
          <w:szCs w:val="24"/>
          <w:lang w:val="uk-UA"/>
        </w:rPr>
        <w:t>Замовника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FB291E" w:rsidRPr="00A92094" w:rsidRDefault="00FB291E" w:rsidP="005518E4">
      <w:pPr>
        <w:pStyle w:val="a4"/>
        <w:ind w:firstLine="426"/>
        <w:rPr>
          <w:color w:val="auto"/>
          <w:szCs w:val="24"/>
        </w:rPr>
      </w:pPr>
      <w:r w:rsidRPr="00A92094">
        <w:rPr>
          <w:color w:val="auto"/>
          <w:szCs w:val="24"/>
        </w:rPr>
        <w:t>1</w:t>
      </w:r>
      <w:r w:rsidR="00F0082E" w:rsidRPr="00A92094">
        <w:rPr>
          <w:color w:val="auto"/>
          <w:szCs w:val="24"/>
        </w:rPr>
        <w:t>0</w:t>
      </w:r>
      <w:r w:rsidRPr="00A92094">
        <w:rPr>
          <w:color w:val="auto"/>
          <w:szCs w:val="24"/>
        </w:rPr>
        <w:t>.2. Даний Договір складений на українській мові у двох примірниках, що мають однакову юридичну силу,  по одному для кожної сторони.</w:t>
      </w:r>
    </w:p>
    <w:p w:rsidR="00FB291E" w:rsidRPr="00A92094" w:rsidRDefault="00FB291E" w:rsidP="005518E4">
      <w:pPr>
        <w:pStyle w:val="a4"/>
        <w:ind w:firstLine="426"/>
        <w:rPr>
          <w:color w:val="auto"/>
          <w:szCs w:val="24"/>
        </w:rPr>
      </w:pPr>
      <w:r w:rsidRPr="00A92094">
        <w:rPr>
          <w:color w:val="auto"/>
          <w:szCs w:val="24"/>
        </w:rPr>
        <w:t>1</w:t>
      </w:r>
      <w:r w:rsidR="00F0082E" w:rsidRPr="00A92094">
        <w:rPr>
          <w:color w:val="auto"/>
          <w:szCs w:val="24"/>
        </w:rPr>
        <w:t>0</w:t>
      </w:r>
      <w:r w:rsidRPr="00A92094">
        <w:rPr>
          <w:color w:val="auto"/>
          <w:szCs w:val="24"/>
        </w:rPr>
        <w:t xml:space="preserve">.3.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92094">
        <w:rPr>
          <w:color w:val="auto"/>
          <w:szCs w:val="24"/>
        </w:rPr>
        <w:t>pdf</w:t>
      </w:r>
      <w:proofErr w:type="spellEnd"/>
      <w:r w:rsidRPr="00A92094">
        <w:rPr>
          <w:color w:val="auto"/>
          <w:szCs w:val="24"/>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FB291E" w:rsidRPr="00A92094" w:rsidRDefault="00FB291E" w:rsidP="005518E4">
      <w:pPr>
        <w:spacing w:after="0" w:line="240" w:lineRule="auto"/>
        <w:ind w:firstLine="426"/>
        <w:jc w:val="both"/>
        <w:rPr>
          <w:rFonts w:ascii="Times New Roman" w:hAnsi="Times New Roman" w:cs="Times New Roman"/>
          <w:sz w:val="24"/>
          <w:szCs w:val="24"/>
          <w:lang w:val="uk-UA"/>
        </w:rPr>
      </w:pPr>
      <w:r w:rsidRPr="00A92094">
        <w:rPr>
          <w:rFonts w:ascii="Times New Roman" w:hAnsi="Times New Roman" w:cs="Times New Roman"/>
          <w:sz w:val="24"/>
          <w:szCs w:val="24"/>
          <w:lang w:val="uk-UA"/>
        </w:rPr>
        <w:t>1</w:t>
      </w:r>
      <w:r w:rsidR="00F0082E" w:rsidRPr="00A92094">
        <w:rPr>
          <w:rFonts w:ascii="Times New Roman" w:hAnsi="Times New Roman" w:cs="Times New Roman"/>
          <w:sz w:val="24"/>
          <w:szCs w:val="24"/>
          <w:lang w:val="uk-UA"/>
        </w:rPr>
        <w:t>0</w:t>
      </w:r>
      <w:r w:rsidRPr="00A92094">
        <w:rPr>
          <w:rFonts w:ascii="Times New Roman" w:hAnsi="Times New Roman" w:cs="Times New Roman"/>
          <w:sz w:val="24"/>
          <w:szCs w:val="24"/>
          <w:lang w:val="uk-UA"/>
        </w:rPr>
        <w:t xml:space="preserve">.4. </w:t>
      </w:r>
      <w:r w:rsidR="00C3592E" w:rsidRPr="00A92094">
        <w:rPr>
          <w:rFonts w:ascii="Times New Roman" w:hAnsi="Times New Roman" w:cs="Times New Roman"/>
          <w:sz w:val="24"/>
          <w:szCs w:val="24"/>
          <w:lang w:val="uk-UA"/>
        </w:rPr>
        <w:t xml:space="preserve"> </w:t>
      </w:r>
      <w:r w:rsidRPr="00A92094">
        <w:rPr>
          <w:rFonts w:ascii="Times New Roman" w:hAnsi="Times New Roman" w:cs="Times New Roman"/>
          <w:sz w:val="24"/>
          <w:szCs w:val="24"/>
          <w:lang w:val="uk-UA"/>
        </w:rPr>
        <w:t>Замовник відноситься до суб’єктів середнього підприємства.</w:t>
      </w:r>
    </w:p>
    <w:p w:rsidR="00FB291E" w:rsidRPr="00A92094" w:rsidRDefault="00FB291E" w:rsidP="005518E4">
      <w:pPr>
        <w:pStyle w:val="a4"/>
        <w:ind w:firstLine="426"/>
        <w:rPr>
          <w:color w:val="auto"/>
          <w:szCs w:val="24"/>
        </w:rPr>
      </w:pPr>
      <w:r w:rsidRPr="00A92094">
        <w:rPr>
          <w:color w:val="auto"/>
          <w:szCs w:val="24"/>
        </w:rPr>
        <w:t>Виконавець відноситься до суб’єктів (мікропідприємства, малого підприємства, середнього підприємства, великого підприємства) ____________________________________.</w:t>
      </w:r>
    </w:p>
    <w:p w:rsidR="00FB291E" w:rsidRPr="00A92094" w:rsidRDefault="00EB5AE1" w:rsidP="0055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uk-UA"/>
        </w:rPr>
      </w:pPr>
      <w:r w:rsidRPr="00A92094">
        <w:rPr>
          <w:rFonts w:ascii="Times New Roman" w:eastAsia="Times New Roman" w:hAnsi="Times New Roman" w:cs="Times New Roman"/>
          <w:bCs/>
          <w:sz w:val="24"/>
          <w:szCs w:val="24"/>
          <w:lang w:val="uk-UA"/>
        </w:rPr>
        <w:t>1</w:t>
      </w:r>
      <w:r w:rsidR="00F0082E" w:rsidRPr="00A92094">
        <w:rPr>
          <w:rFonts w:ascii="Times New Roman" w:eastAsia="Times New Roman" w:hAnsi="Times New Roman" w:cs="Times New Roman"/>
          <w:bCs/>
          <w:sz w:val="24"/>
          <w:szCs w:val="24"/>
          <w:lang w:val="uk-UA"/>
        </w:rPr>
        <w:t>0</w:t>
      </w:r>
      <w:r w:rsidR="00FB291E" w:rsidRPr="00A92094">
        <w:rPr>
          <w:rFonts w:ascii="Times New Roman" w:eastAsia="Times New Roman" w:hAnsi="Times New Roman" w:cs="Times New Roman"/>
          <w:bCs/>
          <w:sz w:val="24"/>
          <w:szCs w:val="24"/>
          <w:lang w:val="uk-UA"/>
        </w:rPr>
        <w:t>.5.</w:t>
      </w:r>
      <w:r w:rsidR="00FB291E" w:rsidRPr="00A92094">
        <w:rPr>
          <w:rFonts w:ascii="Times New Roman" w:eastAsia="Times New Roman" w:hAnsi="Times New Roman" w:cs="Times New Roman"/>
          <w:sz w:val="24"/>
          <w:szCs w:val="24"/>
          <w:lang w:val="uk-UA"/>
        </w:rPr>
        <w:t xml:space="preserve"> </w:t>
      </w:r>
      <w:r w:rsidR="00FB291E" w:rsidRPr="00A92094">
        <w:rPr>
          <w:rFonts w:ascii="Times New Roman" w:hAnsi="Times New Roman" w:cs="Times New Roman"/>
          <w:sz w:val="24"/>
          <w:szCs w:val="24"/>
          <w:lang w:val="uk-UA"/>
        </w:rPr>
        <w:t>Згідно з діючим законодавством України, Замовник є платником податку на прибуток та платником ПДВ на загальних умовах.</w:t>
      </w:r>
    </w:p>
    <w:p w:rsidR="00FB291E" w:rsidRPr="00A92094" w:rsidRDefault="00EB5AE1" w:rsidP="0055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lang w:val="uk-UA"/>
        </w:rPr>
      </w:pPr>
      <w:r w:rsidRPr="00A92094">
        <w:rPr>
          <w:rFonts w:ascii="Times New Roman" w:eastAsia="Times New Roman" w:hAnsi="Times New Roman" w:cs="Times New Roman"/>
          <w:sz w:val="24"/>
          <w:szCs w:val="24"/>
          <w:lang w:val="uk-UA"/>
        </w:rPr>
        <w:t>1</w:t>
      </w:r>
      <w:r w:rsidR="00F0082E" w:rsidRPr="00A92094">
        <w:rPr>
          <w:rFonts w:ascii="Times New Roman" w:eastAsia="Times New Roman" w:hAnsi="Times New Roman" w:cs="Times New Roman"/>
          <w:sz w:val="24"/>
          <w:szCs w:val="24"/>
          <w:lang w:val="uk-UA"/>
        </w:rPr>
        <w:t>0</w:t>
      </w:r>
      <w:r w:rsidR="00FB291E" w:rsidRPr="00A92094">
        <w:rPr>
          <w:rFonts w:ascii="Times New Roman" w:eastAsia="Times New Roman" w:hAnsi="Times New Roman" w:cs="Times New Roman"/>
          <w:sz w:val="24"/>
          <w:szCs w:val="24"/>
          <w:lang w:val="uk-UA"/>
        </w:rPr>
        <w:t xml:space="preserve">.6.  </w:t>
      </w:r>
      <w:r w:rsidR="00FB291E" w:rsidRPr="00A92094">
        <w:rPr>
          <w:rFonts w:ascii="Times New Roman" w:hAnsi="Times New Roman" w:cs="Times New Roman"/>
          <w:sz w:val="24"/>
          <w:szCs w:val="24"/>
          <w:lang w:val="uk-UA"/>
        </w:rPr>
        <w:t>Згідно з діючим законодавством України, Виконавець є платником ______________________________________________________</w:t>
      </w:r>
      <w:r w:rsidR="003C7057" w:rsidRPr="00A92094">
        <w:rPr>
          <w:rFonts w:ascii="Times New Roman" w:hAnsi="Times New Roman" w:cs="Times New Roman"/>
          <w:sz w:val="24"/>
          <w:szCs w:val="24"/>
          <w:lang w:val="uk-UA"/>
        </w:rPr>
        <w:t>______________________</w:t>
      </w:r>
      <w:r w:rsidR="00FB291E" w:rsidRPr="00A92094">
        <w:rPr>
          <w:rFonts w:ascii="Times New Roman" w:hAnsi="Times New Roman" w:cs="Times New Roman"/>
          <w:sz w:val="24"/>
          <w:szCs w:val="24"/>
          <w:lang w:val="uk-UA"/>
        </w:rPr>
        <w:t>.</w:t>
      </w:r>
    </w:p>
    <w:p w:rsidR="00FB291E" w:rsidRPr="00A92094" w:rsidRDefault="00FB291E" w:rsidP="005518E4">
      <w:pPr>
        <w:pStyle w:val="a4"/>
        <w:ind w:firstLine="426"/>
        <w:rPr>
          <w:color w:val="auto"/>
          <w:szCs w:val="24"/>
        </w:rPr>
      </w:pPr>
      <w:r w:rsidRPr="00A92094">
        <w:rPr>
          <w:color w:val="auto"/>
          <w:szCs w:val="24"/>
        </w:rPr>
        <w:t>1</w:t>
      </w:r>
      <w:r w:rsidR="00F0082E" w:rsidRPr="00A92094">
        <w:rPr>
          <w:color w:val="auto"/>
          <w:szCs w:val="24"/>
        </w:rPr>
        <w:t>0</w:t>
      </w:r>
      <w:r w:rsidRPr="00A92094">
        <w:rPr>
          <w:color w:val="auto"/>
          <w:szCs w:val="24"/>
        </w:rPr>
        <w:t>.7. Виконавець підтверджує, що даний договір __________(</w:t>
      </w:r>
      <w:r w:rsidRPr="00A92094">
        <w:rPr>
          <w:color w:val="auto"/>
          <w:szCs w:val="24"/>
          <w:u w:val="single"/>
        </w:rPr>
        <w:t>є/не є)</w:t>
      </w:r>
      <w:r w:rsidRPr="00A92094">
        <w:rPr>
          <w:color w:val="auto"/>
          <w:szCs w:val="24"/>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та товариств з додатковою відповідальністю).</w:t>
      </w:r>
    </w:p>
    <w:p w:rsidR="00FB291E" w:rsidRPr="009E50CD" w:rsidRDefault="00FB291E" w:rsidP="005518E4">
      <w:pPr>
        <w:tabs>
          <w:tab w:val="left" w:pos="1080"/>
        </w:tabs>
        <w:spacing w:after="0" w:line="240" w:lineRule="auto"/>
        <w:ind w:firstLine="426"/>
        <w:jc w:val="both"/>
        <w:rPr>
          <w:rFonts w:ascii="Times New Roman" w:hAnsi="Times New Roman" w:cs="Times New Roman"/>
          <w:sz w:val="24"/>
          <w:szCs w:val="24"/>
          <w:lang w:val="uk-UA"/>
        </w:rPr>
      </w:pPr>
      <w:r w:rsidRPr="009E50CD">
        <w:rPr>
          <w:rFonts w:ascii="Times New Roman" w:hAnsi="Times New Roman" w:cs="Times New Roman"/>
          <w:sz w:val="24"/>
          <w:szCs w:val="24"/>
          <w:lang w:val="uk-UA"/>
        </w:rPr>
        <w:t>1</w:t>
      </w:r>
      <w:r w:rsidR="00F0082E" w:rsidRPr="009E50CD">
        <w:rPr>
          <w:rFonts w:ascii="Times New Roman" w:hAnsi="Times New Roman" w:cs="Times New Roman"/>
          <w:sz w:val="24"/>
          <w:szCs w:val="24"/>
          <w:lang w:val="uk-UA"/>
        </w:rPr>
        <w:t>0</w:t>
      </w:r>
      <w:r w:rsidRPr="009E50CD">
        <w:rPr>
          <w:rFonts w:ascii="Times New Roman" w:hAnsi="Times New Roman" w:cs="Times New Roman"/>
          <w:sz w:val="24"/>
          <w:szCs w:val="24"/>
          <w:lang w:val="uk-UA"/>
        </w:rPr>
        <w:t xml:space="preserve">.8. </w:t>
      </w:r>
      <w:r w:rsidRPr="009E50CD">
        <w:rPr>
          <w:rFonts w:ascii="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9E50CD">
        <w:rPr>
          <w:rFonts w:ascii="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9E50CD">
        <w:rPr>
          <w:rFonts w:ascii="Times New Roman" w:hAnsi="Times New Roman" w:cs="Times New Roman"/>
          <w:spacing w:val="-6"/>
          <w:sz w:val="24"/>
          <w:szCs w:val="24"/>
          <w:lang w:val="uk-UA"/>
        </w:rPr>
        <w:t>сторону.</w:t>
      </w:r>
    </w:p>
    <w:p w:rsidR="00FB291E" w:rsidRPr="009E50CD" w:rsidRDefault="00FB291E" w:rsidP="005518E4">
      <w:pPr>
        <w:pStyle w:val="a4"/>
        <w:ind w:firstLine="426"/>
        <w:rPr>
          <w:color w:val="auto"/>
          <w:szCs w:val="24"/>
        </w:rPr>
      </w:pPr>
      <w:r w:rsidRPr="009E50CD">
        <w:rPr>
          <w:color w:val="auto"/>
          <w:szCs w:val="24"/>
        </w:rPr>
        <w:t>1</w:t>
      </w:r>
      <w:r w:rsidR="00F0082E" w:rsidRPr="009E50CD">
        <w:rPr>
          <w:color w:val="auto"/>
          <w:szCs w:val="24"/>
        </w:rPr>
        <w:t>0</w:t>
      </w:r>
      <w:r w:rsidRPr="009E50CD">
        <w:rPr>
          <w:color w:val="auto"/>
          <w:szCs w:val="24"/>
        </w:rPr>
        <w:t>.9. Жодна сторона не має права передавати свої права та обов’язки по даному Договору третій стороні без письмової згоди на це іншої сторони.</w:t>
      </w:r>
    </w:p>
    <w:p w:rsidR="00FB291E" w:rsidRPr="009E50CD" w:rsidRDefault="00FB291E" w:rsidP="005518E4">
      <w:pPr>
        <w:spacing w:after="0" w:line="240" w:lineRule="auto"/>
        <w:ind w:firstLine="426"/>
        <w:jc w:val="both"/>
        <w:rPr>
          <w:rFonts w:ascii="Times New Roman" w:hAnsi="Times New Roman" w:cs="Times New Roman"/>
          <w:sz w:val="24"/>
          <w:szCs w:val="24"/>
          <w:lang w:val="uk-UA"/>
        </w:rPr>
      </w:pPr>
      <w:r w:rsidRPr="009E50CD">
        <w:rPr>
          <w:rFonts w:ascii="Times New Roman" w:hAnsi="Times New Roman" w:cs="Times New Roman"/>
          <w:sz w:val="24"/>
          <w:szCs w:val="24"/>
          <w:lang w:val="uk-UA"/>
        </w:rPr>
        <w:t>1</w:t>
      </w:r>
      <w:r w:rsidR="00F0082E" w:rsidRPr="009E50CD">
        <w:rPr>
          <w:rFonts w:ascii="Times New Roman" w:hAnsi="Times New Roman" w:cs="Times New Roman"/>
          <w:sz w:val="24"/>
          <w:szCs w:val="24"/>
          <w:lang w:val="uk-UA"/>
        </w:rPr>
        <w:t>0</w:t>
      </w:r>
      <w:r w:rsidRPr="009E50CD">
        <w:rPr>
          <w:rFonts w:ascii="Times New Roman" w:hAnsi="Times New Roman" w:cs="Times New Roman"/>
          <w:sz w:val="24"/>
          <w:szCs w:val="24"/>
          <w:lang w:val="uk-UA"/>
        </w:rPr>
        <w:t>.10. З питань, що не врегульовані даним Договором, Сторони мають керуватися діючим законодавством України.</w:t>
      </w:r>
    </w:p>
    <w:p w:rsidR="00AA22F9" w:rsidRPr="009E50CD" w:rsidRDefault="00AA22F9" w:rsidP="005518E4">
      <w:pPr>
        <w:spacing w:after="0" w:line="240" w:lineRule="auto"/>
        <w:ind w:firstLine="426"/>
        <w:jc w:val="both"/>
        <w:rPr>
          <w:rFonts w:ascii="Times New Roman" w:hAnsi="Times New Roman" w:cs="Times New Roman"/>
          <w:sz w:val="24"/>
          <w:szCs w:val="24"/>
          <w:lang w:val="uk-UA"/>
        </w:rPr>
      </w:pPr>
    </w:p>
    <w:p w:rsidR="00AA22F9" w:rsidRPr="009E50CD" w:rsidRDefault="00AA22F9" w:rsidP="005518E4">
      <w:pPr>
        <w:spacing w:after="0" w:line="240" w:lineRule="auto"/>
        <w:ind w:firstLine="426"/>
        <w:jc w:val="center"/>
        <w:rPr>
          <w:rFonts w:ascii="Times New Roman" w:hAnsi="Times New Roman" w:cs="Times New Roman"/>
          <w:b/>
          <w:sz w:val="24"/>
          <w:szCs w:val="24"/>
          <w:lang w:val="uk-UA"/>
        </w:rPr>
      </w:pPr>
      <w:r w:rsidRPr="009E50CD">
        <w:rPr>
          <w:rFonts w:ascii="Times New Roman" w:hAnsi="Times New Roman" w:cs="Times New Roman"/>
          <w:b/>
          <w:sz w:val="24"/>
          <w:szCs w:val="24"/>
          <w:lang w:val="uk-UA"/>
        </w:rPr>
        <w:t>11. ДОДАТКИ ДО ДОГОВОРУ</w:t>
      </w:r>
    </w:p>
    <w:p w:rsidR="009E50CD" w:rsidRPr="004C07AD" w:rsidRDefault="00AA22F9" w:rsidP="005518E4">
      <w:pPr>
        <w:spacing w:after="0" w:line="240" w:lineRule="auto"/>
        <w:ind w:firstLine="426"/>
        <w:jc w:val="both"/>
        <w:rPr>
          <w:rFonts w:ascii="Times New Roman" w:hAnsi="Times New Roman" w:cs="Times New Roman"/>
          <w:sz w:val="24"/>
          <w:szCs w:val="24"/>
          <w:lang w:val="uk-UA"/>
        </w:rPr>
      </w:pPr>
      <w:r w:rsidRPr="004C07AD">
        <w:rPr>
          <w:rFonts w:ascii="Times New Roman" w:hAnsi="Times New Roman" w:cs="Times New Roman"/>
          <w:sz w:val="24"/>
          <w:szCs w:val="24"/>
          <w:lang w:val="uk-UA"/>
        </w:rPr>
        <w:t>11.1.</w:t>
      </w:r>
      <w:r w:rsidR="004B6858" w:rsidRPr="004C07AD">
        <w:rPr>
          <w:rFonts w:ascii="Times New Roman" w:hAnsi="Times New Roman" w:cs="Times New Roman"/>
          <w:sz w:val="24"/>
          <w:szCs w:val="24"/>
          <w:lang w:val="uk-UA"/>
        </w:rPr>
        <w:t xml:space="preserve"> Додаток № 1 – </w:t>
      </w:r>
      <w:r w:rsidR="009E50CD" w:rsidRPr="004C07AD">
        <w:rPr>
          <w:rFonts w:ascii="Times New Roman" w:hAnsi="Times New Roman" w:cs="Times New Roman"/>
          <w:sz w:val="24"/>
          <w:szCs w:val="24"/>
          <w:lang w:val="uk-UA"/>
        </w:rPr>
        <w:t xml:space="preserve">Перелік машин, механізмів, устаткування підвищеної небезпеки Замовника </w:t>
      </w:r>
    </w:p>
    <w:p w:rsidR="006C0382" w:rsidRPr="004C07AD" w:rsidRDefault="006C0382" w:rsidP="005518E4">
      <w:pPr>
        <w:spacing w:after="0" w:line="240" w:lineRule="auto"/>
        <w:ind w:firstLine="426"/>
        <w:jc w:val="both"/>
        <w:rPr>
          <w:rFonts w:ascii="Times New Roman" w:hAnsi="Times New Roman" w:cs="Times New Roman"/>
          <w:sz w:val="24"/>
          <w:szCs w:val="24"/>
          <w:lang w:val="uk-UA"/>
        </w:rPr>
      </w:pPr>
    </w:p>
    <w:p w:rsidR="00BE1DF7" w:rsidRPr="004C07AD" w:rsidRDefault="00FB291E" w:rsidP="005518E4">
      <w:pPr>
        <w:pStyle w:val="aa"/>
        <w:tabs>
          <w:tab w:val="left" w:pos="426"/>
        </w:tabs>
        <w:spacing w:before="0" w:beforeAutospacing="0" w:after="0" w:afterAutospacing="0"/>
        <w:ind w:firstLine="426"/>
        <w:rPr>
          <w:lang w:val="uk-UA"/>
        </w:rPr>
      </w:pPr>
      <w:r w:rsidRPr="004C07AD">
        <w:rPr>
          <w:b/>
          <w:lang w:val="uk-UA"/>
        </w:rPr>
        <w:t xml:space="preserve">                                                 </w:t>
      </w:r>
      <w:r w:rsidRPr="004C07AD">
        <w:rPr>
          <w:rStyle w:val="af2"/>
          <w:lang w:val="uk-UA"/>
        </w:rPr>
        <w:t>1</w:t>
      </w:r>
      <w:r w:rsidR="00AA22F9" w:rsidRPr="004C07AD">
        <w:rPr>
          <w:rStyle w:val="af2"/>
          <w:lang w:val="uk-UA"/>
        </w:rPr>
        <w:t>2</w:t>
      </w:r>
      <w:r w:rsidRPr="004C07AD">
        <w:rPr>
          <w:rStyle w:val="af2"/>
          <w:lang w:val="uk-UA"/>
        </w:rPr>
        <w:t>. АДРЕСИ І РЕКВІЗИТИ СТОРІН</w:t>
      </w:r>
    </w:p>
    <w:p w:rsidR="00FB291E" w:rsidRPr="004C07AD" w:rsidRDefault="00FB291E" w:rsidP="005518E4">
      <w:pPr>
        <w:pStyle w:val="1"/>
        <w:ind w:left="0" w:firstLine="426"/>
        <w:rPr>
          <w:lang w:val="uk-UA"/>
        </w:rPr>
      </w:pPr>
      <w:r w:rsidRPr="004C07AD">
        <w:rPr>
          <w:lang w:val="uk-UA"/>
        </w:rPr>
        <w:lastRenderedPageBreak/>
        <w:t xml:space="preserve">       </w:t>
      </w:r>
      <w:r w:rsidRPr="004C07AD">
        <w:rPr>
          <w:lang w:val="uk-UA"/>
        </w:rPr>
        <w:tab/>
      </w:r>
      <w:r w:rsidR="004B6858" w:rsidRPr="004C07AD">
        <w:rPr>
          <w:lang w:val="uk-UA"/>
        </w:rPr>
        <w:t>ВИКОНАВЕЦЬ</w:t>
      </w:r>
      <w:r w:rsidR="004B6858" w:rsidRPr="004C07AD">
        <w:rPr>
          <w:lang w:val="uk-UA"/>
        </w:rPr>
        <w:tab/>
      </w:r>
      <w:r w:rsidR="004B6858" w:rsidRPr="004C07AD">
        <w:rPr>
          <w:lang w:val="uk-UA"/>
        </w:rPr>
        <w:tab/>
      </w:r>
      <w:r w:rsidR="004B6858" w:rsidRPr="004C07AD">
        <w:rPr>
          <w:lang w:val="uk-UA"/>
        </w:rPr>
        <w:tab/>
      </w:r>
      <w:r w:rsidR="004B6858" w:rsidRPr="004C07AD">
        <w:rPr>
          <w:lang w:val="uk-UA"/>
        </w:rPr>
        <w:tab/>
      </w:r>
      <w:r w:rsidR="004B6858" w:rsidRPr="004C07AD">
        <w:rPr>
          <w:lang w:val="uk-UA"/>
        </w:rPr>
        <w:tab/>
        <w:t xml:space="preserve">    </w:t>
      </w:r>
      <w:r w:rsidRPr="004C07AD">
        <w:rPr>
          <w:lang w:val="uk-UA"/>
        </w:rPr>
        <w:t>ЗАМОВНИК</w:t>
      </w:r>
    </w:p>
    <w:tbl>
      <w:tblPr>
        <w:tblW w:w="9747" w:type="dxa"/>
        <w:tblLayout w:type="fixed"/>
        <w:tblLook w:val="04A0" w:firstRow="1" w:lastRow="0" w:firstColumn="1" w:lastColumn="0" w:noHBand="0" w:noVBand="1"/>
      </w:tblPr>
      <w:tblGrid>
        <w:gridCol w:w="4928"/>
        <w:gridCol w:w="4819"/>
      </w:tblGrid>
      <w:tr w:rsidR="00FB291E" w:rsidRPr="00E0652C" w:rsidTr="00E42942">
        <w:trPr>
          <w:trHeight w:val="3924"/>
        </w:trPr>
        <w:tc>
          <w:tcPr>
            <w:tcW w:w="4928" w:type="dxa"/>
          </w:tcPr>
          <w:p w:rsidR="00FB291E" w:rsidRPr="004C07AD" w:rsidRDefault="00FB291E" w:rsidP="005518E4">
            <w:pPr>
              <w:pStyle w:val="af3"/>
              <w:spacing w:line="240" w:lineRule="auto"/>
              <w:ind w:firstLine="426"/>
              <w:rPr>
                <w:color w:val="auto"/>
                <w:sz w:val="24"/>
                <w:szCs w:val="24"/>
                <w:lang w:val="uk-UA"/>
              </w:rPr>
            </w:pPr>
            <w:r w:rsidRPr="004C07AD">
              <w:rPr>
                <w:color w:val="auto"/>
                <w:sz w:val="24"/>
                <w:szCs w:val="24"/>
                <w:lang w:val="uk-UA"/>
              </w:rPr>
              <w:t>_______________________________</w:t>
            </w:r>
          </w:p>
          <w:p w:rsidR="00FB291E" w:rsidRPr="004C07AD" w:rsidRDefault="00FB291E" w:rsidP="005518E4">
            <w:pPr>
              <w:pStyle w:val="af3"/>
              <w:spacing w:line="240" w:lineRule="auto"/>
              <w:ind w:firstLine="426"/>
              <w:rPr>
                <w:color w:val="auto"/>
                <w:sz w:val="24"/>
                <w:szCs w:val="24"/>
                <w:lang w:val="uk-UA"/>
              </w:rPr>
            </w:pPr>
            <w:r w:rsidRPr="004C07AD">
              <w:rPr>
                <w:color w:val="auto"/>
                <w:sz w:val="24"/>
                <w:szCs w:val="24"/>
                <w:lang w:val="uk-UA"/>
              </w:rPr>
              <w:t>_______________________________</w:t>
            </w:r>
          </w:p>
          <w:p w:rsidR="00FB291E" w:rsidRPr="004C07AD" w:rsidRDefault="00FB291E" w:rsidP="005518E4">
            <w:pPr>
              <w:pStyle w:val="af3"/>
              <w:spacing w:line="240" w:lineRule="auto"/>
              <w:ind w:firstLine="426"/>
              <w:rPr>
                <w:color w:val="auto"/>
                <w:sz w:val="24"/>
                <w:szCs w:val="24"/>
                <w:lang w:val="uk-UA"/>
              </w:rPr>
            </w:pPr>
            <w:r w:rsidRPr="004C07AD">
              <w:rPr>
                <w:color w:val="auto"/>
                <w:sz w:val="24"/>
                <w:szCs w:val="24"/>
                <w:lang w:val="uk-UA"/>
              </w:rPr>
              <w:t>_______________________________</w:t>
            </w:r>
          </w:p>
          <w:p w:rsidR="00FB291E" w:rsidRPr="004C07AD" w:rsidRDefault="00FB291E" w:rsidP="005518E4">
            <w:pPr>
              <w:pStyle w:val="af3"/>
              <w:spacing w:line="240" w:lineRule="auto"/>
              <w:ind w:firstLine="426"/>
              <w:rPr>
                <w:color w:val="auto"/>
                <w:sz w:val="24"/>
                <w:szCs w:val="24"/>
                <w:lang w:val="uk-UA"/>
              </w:rPr>
            </w:pPr>
            <w:r w:rsidRPr="004C07AD">
              <w:rPr>
                <w:color w:val="auto"/>
                <w:sz w:val="24"/>
                <w:szCs w:val="24"/>
                <w:lang w:val="uk-UA"/>
              </w:rPr>
              <w:t>_______________________________</w:t>
            </w:r>
          </w:p>
          <w:p w:rsidR="00FB291E" w:rsidRPr="004C07AD" w:rsidRDefault="00FB291E" w:rsidP="005518E4">
            <w:pPr>
              <w:pStyle w:val="af3"/>
              <w:spacing w:line="240" w:lineRule="auto"/>
              <w:ind w:firstLine="426"/>
              <w:rPr>
                <w:color w:val="auto"/>
                <w:sz w:val="24"/>
                <w:szCs w:val="24"/>
                <w:lang w:val="uk-UA"/>
              </w:rPr>
            </w:pPr>
            <w:r w:rsidRPr="004C07AD">
              <w:rPr>
                <w:color w:val="auto"/>
                <w:sz w:val="24"/>
                <w:szCs w:val="24"/>
                <w:lang w:val="uk-UA"/>
              </w:rPr>
              <w:t xml:space="preserve"> ______________________________</w:t>
            </w:r>
          </w:p>
          <w:p w:rsidR="00FB291E" w:rsidRPr="004C07AD" w:rsidRDefault="00FB291E" w:rsidP="005518E4">
            <w:pPr>
              <w:pStyle w:val="af3"/>
              <w:spacing w:line="240" w:lineRule="auto"/>
              <w:ind w:firstLine="426"/>
              <w:rPr>
                <w:color w:val="auto"/>
                <w:sz w:val="24"/>
                <w:szCs w:val="24"/>
                <w:lang w:val="uk-UA"/>
              </w:rPr>
            </w:pPr>
            <w:r w:rsidRPr="004C07AD">
              <w:rPr>
                <w:color w:val="auto"/>
                <w:sz w:val="24"/>
                <w:szCs w:val="24"/>
                <w:lang w:val="uk-UA"/>
              </w:rPr>
              <w:t>_______________________________</w:t>
            </w:r>
          </w:p>
          <w:p w:rsidR="00FB291E" w:rsidRPr="004C07AD" w:rsidRDefault="00FB291E" w:rsidP="005518E4">
            <w:pPr>
              <w:pStyle w:val="af3"/>
              <w:spacing w:line="240" w:lineRule="auto"/>
              <w:ind w:firstLine="426"/>
              <w:rPr>
                <w:color w:val="auto"/>
                <w:sz w:val="24"/>
                <w:szCs w:val="24"/>
                <w:lang w:val="uk-UA"/>
              </w:rPr>
            </w:pPr>
            <w:r w:rsidRPr="004C07AD">
              <w:rPr>
                <w:color w:val="auto"/>
                <w:sz w:val="24"/>
                <w:szCs w:val="24"/>
                <w:lang w:val="uk-UA"/>
              </w:rPr>
              <w:t>_______________________________</w:t>
            </w:r>
          </w:p>
          <w:p w:rsidR="00FB291E" w:rsidRPr="004C07AD" w:rsidRDefault="00FB291E" w:rsidP="005518E4">
            <w:pPr>
              <w:pStyle w:val="af3"/>
              <w:spacing w:line="240" w:lineRule="auto"/>
              <w:ind w:firstLine="426"/>
              <w:rPr>
                <w:color w:val="auto"/>
                <w:sz w:val="24"/>
                <w:szCs w:val="24"/>
                <w:lang w:val="uk-UA"/>
              </w:rPr>
            </w:pPr>
          </w:p>
          <w:p w:rsidR="00FB291E" w:rsidRPr="004C07AD" w:rsidRDefault="00FB291E" w:rsidP="005518E4">
            <w:pPr>
              <w:pStyle w:val="af3"/>
              <w:spacing w:line="240" w:lineRule="auto"/>
              <w:ind w:firstLine="426"/>
              <w:rPr>
                <w:color w:val="auto"/>
                <w:sz w:val="24"/>
                <w:szCs w:val="24"/>
                <w:lang w:val="uk-UA"/>
              </w:rPr>
            </w:pPr>
          </w:p>
          <w:p w:rsidR="00FB291E" w:rsidRPr="004C07AD" w:rsidRDefault="00FB291E" w:rsidP="005518E4">
            <w:pPr>
              <w:pStyle w:val="af3"/>
              <w:spacing w:line="240" w:lineRule="auto"/>
              <w:ind w:firstLine="426"/>
              <w:rPr>
                <w:color w:val="auto"/>
                <w:sz w:val="24"/>
                <w:szCs w:val="24"/>
                <w:lang w:val="uk-UA"/>
              </w:rPr>
            </w:pPr>
          </w:p>
          <w:p w:rsidR="00FB291E" w:rsidRPr="004C07AD" w:rsidRDefault="00FB291E" w:rsidP="005518E4">
            <w:pPr>
              <w:pStyle w:val="af3"/>
              <w:spacing w:line="240" w:lineRule="auto"/>
              <w:ind w:firstLine="426"/>
              <w:rPr>
                <w:color w:val="auto"/>
                <w:sz w:val="24"/>
                <w:szCs w:val="24"/>
                <w:lang w:val="uk-UA"/>
              </w:rPr>
            </w:pPr>
            <w:r w:rsidRPr="004C07AD">
              <w:rPr>
                <w:color w:val="auto"/>
                <w:sz w:val="24"/>
                <w:szCs w:val="24"/>
                <w:lang w:val="uk-UA"/>
              </w:rPr>
              <w:t>_________________________________</w:t>
            </w:r>
          </w:p>
          <w:p w:rsidR="00FB291E" w:rsidRPr="004C07AD" w:rsidRDefault="00FB291E" w:rsidP="005518E4">
            <w:pPr>
              <w:pStyle w:val="af3"/>
              <w:spacing w:line="240" w:lineRule="auto"/>
              <w:ind w:firstLine="426"/>
              <w:rPr>
                <w:color w:val="auto"/>
                <w:sz w:val="24"/>
                <w:szCs w:val="24"/>
                <w:lang w:val="uk-UA"/>
              </w:rPr>
            </w:pPr>
          </w:p>
          <w:p w:rsidR="00FB291E" w:rsidRPr="004C07AD" w:rsidRDefault="00FB291E" w:rsidP="005518E4">
            <w:pPr>
              <w:pStyle w:val="af3"/>
              <w:spacing w:line="240" w:lineRule="auto"/>
              <w:ind w:firstLine="426"/>
              <w:rPr>
                <w:color w:val="auto"/>
                <w:sz w:val="24"/>
                <w:szCs w:val="24"/>
                <w:lang w:val="uk-UA"/>
              </w:rPr>
            </w:pPr>
            <w:r w:rsidRPr="004C07AD">
              <w:rPr>
                <w:color w:val="auto"/>
                <w:sz w:val="24"/>
                <w:szCs w:val="24"/>
                <w:lang w:val="uk-UA"/>
              </w:rPr>
              <w:t>__________________ /_______________</w:t>
            </w:r>
          </w:p>
          <w:p w:rsidR="00FB291E" w:rsidRPr="004C07AD" w:rsidRDefault="00FB291E" w:rsidP="005518E4">
            <w:pPr>
              <w:pStyle w:val="af3"/>
              <w:spacing w:line="240" w:lineRule="auto"/>
              <w:ind w:firstLine="426"/>
              <w:rPr>
                <w:i/>
                <w:color w:val="auto"/>
                <w:sz w:val="24"/>
                <w:szCs w:val="24"/>
                <w:lang w:val="uk-UA"/>
              </w:rPr>
            </w:pPr>
            <w:proofErr w:type="spellStart"/>
            <w:r w:rsidRPr="004C07AD">
              <w:rPr>
                <w:i/>
                <w:color w:val="auto"/>
                <w:sz w:val="24"/>
                <w:szCs w:val="24"/>
                <w:lang w:val="uk-UA"/>
              </w:rPr>
              <w:t>м.п</w:t>
            </w:r>
            <w:proofErr w:type="spellEnd"/>
            <w:r w:rsidRPr="004C07AD">
              <w:rPr>
                <w:i/>
                <w:color w:val="auto"/>
                <w:sz w:val="24"/>
                <w:szCs w:val="24"/>
                <w:lang w:val="uk-UA"/>
              </w:rPr>
              <w:t>.</w:t>
            </w:r>
          </w:p>
        </w:tc>
        <w:tc>
          <w:tcPr>
            <w:tcW w:w="4819" w:type="dxa"/>
          </w:tcPr>
          <w:p w:rsidR="00FB291E" w:rsidRPr="004C07AD" w:rsidRDefault="00FB291E" w:rsidP="005518E4">
            <w:pPr>
              <w:pStyle w:val="af3"/>
              <w:spacing w:line="240" w:lineRule="auto"/>
              <w:ind w:firstLine="426"/>
              <w:jc w:val="center"/>
              <w:rPr>
                <w:b/>
                <w:color w:val="auto"/>
                <w:sz w:val="24"/>
                <w:szCs w:val="24"/>
                <w:lang w:val="uk-UA"/>
              </w:rPr>
            </w:pPr>
            <w:r w:rsidRPr="004C07AD">
              <w:rPr>
                <w:b/>
                <w:color w:val="auto"/>
                <w:sz w:val="24"/>
                <w:szCs w:val="24"/>
                <w:lang w:val="uk-UA"/>
              </w:rPr>
              <w:t>ПІДПРИЄМСТВО «ЗАПОРІЖЕЛЕКТРОТРАНС»</w:t>
            </w:r>
          </w:p>
          <w:p w:rsidR="00FB291E" w:rsidRPr="004C07AD" w:rsidRDefault="00FB291E" w:rsidP="005518E4">
            <w:pPr>
              <w:pStyle w:val="af3"/>
              <w:spacing w:line="240" w:lineRule="auto"/>
              <w:ind w:firstLine="426"/>
              <w:jc w:val="left"/>
              <w:rPr>
                <w:color w:val="auto"/>
                <w:sz w:val="24"/>
                <w:szCs w:val="24"/>
                <w:lang w:val="uk-UA"/>
              </w:rPr>
            </w:pPr>
            <w:smartTag w:uri="urn:schemas-microsoft-com:office:smarttags" w:element="metricconverter">
              <w:smartTagPr>
                <w:attr w:name="ProductID" w:val="69095, м"/>
              </w:smartTagPr>
              <w:r w:rsidRPr="004C07AD">
                <w:rPr>
                  <w:color w:val="auto"/>
                  <w:sz w:val="24"/>
                  <w:szCs w:val="24"/>
                  <w:lang w:val="uk-UA"/>
                </w:rPr>
                <w:t>69095, м</w:t>
              </w:r>
            </w:smartTag>
            <w:r w:rsidRPr="004C07AD">
              <w:rPr>
                <w:color w:val="auto"/>
                <w:sz w:val="24"/>
                <w:szCs w:val="24"/>
                <w:lang w:val="uk-UA"/>
              </w:rPr>
              <w:t>. Запоріжжя, вул. Шкільна, 2</w:t>
            </w:r>
          </w:p>
          <w:p w:rsidR="00FB291E" w:rsidRPr="004C07AD" w:rsidRDefault="00FB291E" w:rsidP="005518E4">
            <w:pPr>
              <w:pStyle w:val="af3"/>
              <w:spacing w:line="240" w:lineRule="auto"/>
              <w:ind w:firstLine="426"/>
              <w:jc w:val="left"/>
              <w:rPr>
                <w:color w:val="auto"/>
                <w:sz w:val="24"/>
                <w:szCs w:val="24"/>
                <w:lang w:val="uk-UA"/>
              </w:rPr>
            </w:pPr>
            <w:r w:rsidRPr="004C07AD">
              <w:rPr>
                <w:color w:val="auto"/>
                <w:sz w:val="24"/>
                <w:szCs w:val="24"/>
                <w:lang w:val="uk-UA"/>
              </w:rPr>
              <w:t>Код ЄДРПОУ 03328379</w:t>
            </w:r>
          </w:p>
          <w:p w:rsidR="00FB291E" w:rsidRPr="004C07AD" w:rsidRDefault="00FB291E" w:rsidP="005518E4">
            <w:pPr>
              <w:pStyle w:val="af3"/>
              <w:spacing w:line="240" w:lineRule="auto"/>
              <w:ind w:firstLine="426"/>
              <w:jc w:val="left"/>
              <w:rPr>
                <w:color w:val="auto"/>
                <w:sz w:val="24"/>
                <w:szCs w:val="24"/>
                <w:lang w:val="uk-UA"/>
              </w:rPr>
            </w:pPr>
            <w:r w:rsidRPr="004C07AD">
              <w:rPr>
                <w:color w:val="auto"/>
                <w:sz w:val="24"/>
                <w:szCs w:val="24"/>
                <w:lang w:val="uk-UA"/>
              </w:rPr>
              <w:t>п\р UA413204780000026000924419434</w:t>
            </w:r>
          </w:p>
          <w:p w:rsidR="00FB291E" w:rsidRPr="004C07AD" w:rsidRDefault="00FB291E" w:rsidP="005518E4">
            <w:pPr>
              <w:pStyle w:val="af3"/>
              <w:spacing w:line="240" w:lineRule="auto"/>
              <w:ind w:firstLine="426"/>
              <w:jc w:val="left"/>
              <w:rPr>
                <w:color w:val="auto"/>
                <w:sz w:val="24"/>
                <w:szCs w:val="24"/>
                <w:lang w:val="uk-UA"/>
              </w:rPr>
            </w:pPr>
            <w:r w:rsidRPr="004C07AD">
              <w:rPr>
                <w:color w:val="auto"/>
                <w:sz w:val="24"/>
                <w:szCs w:val="24"/>
                <w:lang w:val="uk-UA"/>
              </w:rPr>
              <w:t>в ПАТ АБ «</w:t>
            </w:r>
            <w:proofErr w:type="spellStart"/>
            <w:r w:rsidRPr="004C07AD">
              <w:rPr>
                <w:color w:val="auto"/>
                <w:sz w:val="24"/>
                <w:szCs w:val="24"/>
                <w:lang w:val="uk-UA"/>
              </w:rPr>
              <w:t>Укргазбанк</w:t>
            </w:r>
            <w:proofErr w:type="spellEnd"/>
            <w:r w:rsidRPr="004C07AD">
              <w:rPr>
                <w:color w:val="auto"/>
                <w:sz w:val="24"/>
                <w:szCs w:val="24"/>
                <w:lang w:val="uk-UA"/>
              </w:rPr>
              <w:t>»</w:t>
            </w:r>
          </w:p>
          <w:p w:rsidR="00FB291E" w:rsidRPr="004C07AD" w:rsidRDefault="00FB291E" w:rsidP="005518E4">
            <w:pPr>
              <w:pStyle w:val="af3"/>
              <w:spacing w:line="240" w:lineRule="auto"/>
              <w:ind w:firstLine="426"/>
              <w:jc w:val="left"/>
              <w:rPr>
                <w:color w:val="auto"/>
                <w:sz w:val="24"/>
                <w:szCs w:val="24"/>
                <w:lang w:val="uk-UA"/>
              </w:rPr>
            </w:pPr>
            <w:r w:rsidRPr="004C07AD">
              <w:rPr>
                <w:color w:val="auto"/>
                <w:sz w:val="24"/>
                <w:szCs w:val="24"/>
                <w:lang w:val="uk-UA"/>
              </w:rPr>
              <w:t xml:space="preserve">ІПН 033283708248; </w:t>
            </w:r>
          </w:p>
          <w:p w:rsidR="00FB291E" w:rsidRPr="004C07AD" w:rsidRDefault="00FB291E" w:rsidP="005518E4">
            <w:pPr>
              <w:pStyle w:val="af3"/>
              <w:spacing w:line="240" w:lineRule="auto"/>
              <w:ind w:firstLine="426"/>
              <w:jc w:val="left"/>
              <w:rPr>
                <w:color w:val="auto"/>
                <w:sz w:val="24"/>
                <w:szCs w:val="24"/>
                <w:lang w:val="uk-UA"/>
              </w:rPr>
            </w:pPr>
            <w:proofErr w:type="spellStart"/>
            <w:r w:rsidRPr="004C07AD">
              <w:rPr>
                <w:color w:val="auto"/>
                <w:sz w:val="24"/>
                <w:szCs w:val="24"/>
                <w:lang w:val="uk-UA"/>
              </w:rPr>
              <w:t>Свід</w:t>
            </w:r>
            <w:proofErr w:type="spellEnd"/>
            <w:r w:rsidRPr="004C07AD">
              <w:rPr>
                <w:color w:val="auto"/>
                <w:sz w:val="24"/>
                <w:szCs w:val="24"/>
                <w:lang w:val="uk-UA"/>
              </w:rPr>
              <w:t>-во ПДВ № 40373772</w:t>
            </w:r>
          </w:p>
          <w:p w:rsidR="00FB291E" w:rsidRPr="004C07AD" w:rsidRDefault="00FB291E" w:rsidP="005518E4">
            <w:pPr>
              <w:pStyle w:val="af3"/>
              <w:spacing w:line="240" w:lineRule="auto"/>
              <w:ind w:firstLine="426"/>
              <w:jc w:val="left"/>
              <w:rPr>
                <w:color w:val="auto"/>
                <w:sz w:val="24"/>
                <w:szCs w:val="24"/>
                <w:lang w:val="uk-UA"/>
              </w:rPr>
            </w:pPr>
            <w:r w:rsidRPr="004C07AD">
              <w:rPr>
                <w:color w:val="auto"/>
                <w:sz w:val="24"/>
                <w:szCs w:val="24"/>
                <w:lang w:val="uk-UA"/>
              </w:rPr>
              <w:t>Тел. (061) 787-64-96</w:t>
            </w:r>
          </w:p>
          <w:p w:rsidR="00FB291E" w:rsidRPr="004C07AD" w:rsidRDefault="00FB291E" w:rsidP="005518E4">
            <w:pPr>
              <w:pStyle w:val="af3"/>
              <w:spacing w:line="240" w:lineRule="auto"/>
              <w:ind w:firstLine="426"/>
              <w:jc w:val="left"/>
              <w:rPr>
                <w:color w:val="auto"/>
                <w:sz w:val="24"/>
                <w:szCs w:val="24"/>
                <w:lang w:val="uk-UA"/>
              </w:rPr>
            </w:pPr>
          </w:p>
          <w:p w:rsidR="00FB291E" w:rsidRPr="004C07AD" w:rsidRDefault="00FB291E" w:rsidP="005518E4">
            <w:pPr>
              <w:pStyle w:val="af3"/>
              <w:spacing w:line="240" w:lineRule="auto"/>
              <w:ind w:firstLine="426"/>
              <w:jc w:val="left"/>
              <w:rPr>
                <w:color w:val="auto"/>
                <w:sz w:val="24"/>
                <w:szCs w:val="24"/>
                <w:lang w:val="uk-UA"/>
              </w:rPr>
            </w:pPr>
            <w:r w:rsidRPr="004C07AD">
              <w:rPr>
                <w:color w:val="auto"/>
                <w:sz w:val="24"/>
                <w:szCs w:val="24"/>
                <w:lang w:val="uk-UA"/>
              </w:rPr>
              <w:t>__________________________________</w:t>
            </w:r>
          </w:p>
          <w:p w:rsidR="00FB291E" w:rsidRPr="004C07AD" w:rsidRDefault="00FB291E" w:rsidP="005518E4">
            <w:pPr>
              <w:pStyle w:val="af3"/>
              <w:spacing w:line="240" w:lineRule="auto"/>
              <w:ind w:firstLine="426"/>
              <w:jc w:val="left"/>
              <w:rPr>
                <w:color w:val="auto"/>
                <w:sz w:val="24"/>
                <w:szCs w:val="24"/>
                <w:lang w:val="uk-UA"/>
              </w:rPr>
            </w:pPr>
          </w:p>
          <w:p w:rsidR="00FB291E" w:rsidRPr="004C07AD" w:rsidRDefault="00FB291E" w:rsidP="005518E4">
            <w:pPr>
              <w:pStyle w:val="af3"/>
              <w:spacing w:line="240" w:lineRule="auto"/>
              <w:ind w:firstLine="426"/>
              <w:jc w:val="left"/>
              <w:rPr>
                <w:color w:val="auto"/>
                <w:sz w:val="24"/>
                <w:szCs w:val="24"/>
                <w:lang w:val="uk-UA"/>
              </w:rPr>
            </w:pPr>
            <w:r w:rsidRPr="004C07AD">
              <w:rPr>
                <w:color w:val="auto"/>
                <w:sz w:val="24"/>
                <w:szCs w:val="24"/>
                <w:lang w:val="uk-UA"/>
              </w:rPr>
              <w:t>___________________/_______________</w:t>
            </w:r>
          </w:p>
          <w:p w:rsidR="00FB291E" w:rsidRPr="004C07AD" w:rsidRDefault="00FB291E" w:rsidP="005518E4">
            <w:pPr>
              <w:pStyle w:val="af3"/>
              <w:spacing w:line="240" w:lineRule="auto"/>
              <w:ind w:firstLine="426"/>
              <w:jc w:val="left"/>
              <w:rPr>
                <w:color w:val="auto"/>
                <w:sz w:val="24"/>
                <w:szCs w:val="24"/>
                <w:lang w:val="uk-UA"/>
              </w:rPr>
            </w:pPr>
            <w:proofErr w:type="spellStart"/>
            <w:r w:rsidRPr="004C07AD">
              <w:rPr>
                <w:i/>
                <w:color w:val="auto"/>
                <w:sz w:val="24"/>
                <w:szCs w:val="24"/>
                <w:lang w:val="uk-UA"/>
              </w:rPr>
              <w:t>м.п</w:t>
            </w:r>
            <w:proofErr w:type="spellEnd"/>
            <w:r w:rsidRPr="004C07AD">
              <w:rPr>
                <w:i/>
                <w:color w:val="auto"/>
                <w:sz w:val="24"/>
                <w:szCs w:val="24"/>
                <w:lang w:val="uk-UA"/>
              </w:rPr>
              <w:t>.</w:t>
            </w:r>
          </w:p>
        </w:tc>
      </w:tr>
    </w:tbl>
    <w:p w:rsidR="00E42942" w:rsidRDefault="00E42942">
      <w:r>
        <w:br w:type="page"/>
      </w:r>
    </w:p>
    <w:tbl>
      <w:tblPr>
        <w:tblW w:w="9855" w:type="dxa"/>
        <w:tblInd w:w="-108" w:type="dxa"/>
        <w:tblLayout w:type="fixed"/>
        <w:tblCellMar>
          <w:left w:w="10" w:type="dxa"/>
          <w:right w:w="10" w:type="dxa"/>
        </w:tblCellMar>
        <w:tblLook w:val="0000" w:firstRow="0" w:lastRow="0" w:firstColumn="0" w:lastColumn="0" w:noHBand="0" w:noVBand="0"/>
      </w:tblPr>
      <w:tblGrid>
        <w:gridCol w:w="4927"/>
        <w:gridCol w:w="4928"/>
      </w:tblGrid>
      <w:tr w:rsidR="00634E85" w:rsidRPr="00024755" w:rsidTr="00E42942">
        <w:trPr>
          <w:trHeight w:val="1134"/>
        </w:trPr>
        <w:tc>
          <w:tcPr>
            <w:tcW w:w="4927" w:type="dxa"/>
            <w:tcMar>
              <w:top w:w="0" w:type="dxa"/>
              <w:left w:w="108" w:type="dxa"/>
              <w:bottom w:w="0" w:type="dxa"/>
              <w:right w:w="108" w:type="dxa"/>
            </w:tcMar>
          </w:tcPr>
          <w:p w:rsidR="00634E85" w:rsidRPr="00024755" w:rsidRDefault="00E42942" w:rsidP="005518E4">
            <w:pPr>
              <w:spacing w:after="0" w:line="240" w:lineRule="auto"/>
              <w:ind w:firstLine="568"/>
              <w:rPr>
                <w:rFonts w:ascii="Times New Roman" w:hAnsi="Times New Roman"/>
                <w:bCs/>
                <w:kern w:val="3"/>
                <w:sz w:val="24"/>
                <w:szCs w:val="24"/>
              </w:rPr>
            </w:pPr>
            <w:r>
              <w:lastRenderedPageBreak/>
              <w:br w:type="page"/>
            </w:r>
          </w:p>
        </w:tc>
        <w:tc>
          <w:tcPr>
            <w:tcW w:w="4928" w:type="dxa"/>
            <w:tcMar>
              <w:top w:w="0" w:type="dxa"/>
              <w:left w:w="108" w:type="dxa"/>
              <w:bottom w:w="0" w:type="dxa"/>
              <w:right w:w="108" w:type="dxa"/>
            </w:tcMar>
          </w:tcPr>
          <w:p w:rsidR="00634E85" w:rsidRPr="00D44335" w:rsidRDefault="00634E85" w:rsidP="005518E4">
            <w:pPr>
              <w:suppressAutoHyphens/>
              <w:autoSpaceDN w:val="0"/>
              <w:spacing w:after="0" w:line="240" w:lineRule="auto"/>
              <w:ind w:firstLine="568"/>
              <w:rPr>
                <w:rFonts w:ascii="Times New Roman" w:hAnsi="Times New Roman"/>
                <w:b/>
                <w:kern w:val="3"/>
              </w:rPr>
            </w:pPr>
            <w:proofErr w:type="spellStart"/>
            <w:r w:rsidRPr="00D44335">
              <w:rPr>
                <w:rFonts w:ascii="Times New Roman" w:hAnsi="Times New Roman"/>
                <w:b/>
                <w:kern w:val="3"/>
              </w:rPr>
              <w:t>Додаток</w:t>
            </w:r>
            <w:proofErr w:type="spellEnd"/>
            <w:r w:rsidRPr="00D44335">
              <w:rPr>
                <w:rFonts w:ascii="Times New Roman" w:hAnsi="Times New Roman"/>
                <w:b/>
                <w:kern w:val="3"/>
              </w:rPr>
              <w:t xml:space="preserve"> № 1</w:t>
            </w:r>
          </w:p>
          <w:p w:rsidR="00634E85" w:rsidRPr="00D44335" w:rsidRDefault="00634E85" w:rsidP="005518E4">
            <w:pPr>
              <w:suppressAutoHyphens/>
              <w:autoSpaceDN w:val="0"/>
              <w:spacing w:after="0" w:line="240" w:lineRule="auto"/>
              <w:ind w:firstLine="568"/>
              <w:rPr>
                <w:rFonts w:ascii="Times New Roman" w:hAnsi="Times New Roman"/>
                <w:b/>
                <w:kern w:val="3"/>
              </w:rPr>
            </w:pPr>
            <w:r w:rsidRPr="00D44335">
              <w:rPr>
                <w:rFonts w:ascii="Times New Roman" w:hAnsi="Times New Roman"/>
                <w:b/>
                <w:kern w:val="3"/>
              </w:rPr>
              <w:t>до Договору № _________________</w:t>
            </w:r>
          </w:p>
          <w:p w:rsidR="00634E85" w:rsidRPr="00D44335" w:rsidRDefault="00634E85" w:rsidP="005518E4">
            <w:pPr>
              <w:suppressAutoHyphens/>
              <w:autoSpaceDN w:val="0"/>
              <w:spacing w:after="0" w:line="240" w:lineRule="auto"/>
              <w:ind w:firstLine="568"/>
              <w:rPr>
                <w:rFonts w:ascii="Times New Roman" w:hAnsi="Times New Roman"/>
                <w:b/>
                <w:kern w:val="3"/>
              </w:rPr>
            </w:pPr>
            <w:proofErr w:type="spellStart"/>
            <w:r w:rsidRPr="00D44335">
              <w:rPr>
                <w:rFonts w:ascii="Times New Roman" w:hAnsi="Times New Roman"/>
                <w:b/>
                <w:kern w:val="3"/>
              </w:rPr>
              <w:t>від</w:t>
            </w:r>
            <w:proofErr w:type="spellEnd"/>
            <w:r w:rsidRPr="00D44335">
              <w:rPr>
                <w:rFonts w:ascii="Times New Roman" w:hAnsi="Times New Roman"/>
                <w:b/>
                <w:kern w:val="3"/>
              </w:rPr>
              <w:t xml:space="preserve"> «____»____________20___ р.</w:t>
            </w:r>
          </w:p>
          <w:p w:rsidR="00634E85" w:rsidRPr="00024755" w:rsidRDefault="00634E85" w:rsidP="005518E4">
            <w:pPr>
              <w:suppressAutoHyphens/>
              <w:autoSpaceDN w:val="0"/>
              <w:spacing w:after="0" w:line="240" w:lineRule="auto"/>
              <w:ind w:firstLine="568"/>
              <w:rPr>
                <w:rFonts w:ascii="Times New Roman" w:hAnsi="Times New Roman"/>
                <w:b/>
                <w:kern w:val="3"/>
                <w:sz w:val="24"/>
                <w:szCs w:val="24"/>
              </w:rPr>
            </w:pPr>
          </w:p>
        </w:tc>
      </w:tr>
    </w:tbl>
    <w:p w:rsidR="009E50CD" w:rsidRDefault="009E50CD" w:rsidP="005518E4">
      <w:pPr>
        <w:spacing w:after="0" w:line="240" w:lineRule="auto"/>
        <w:ind w:firstLine="426"/>
        <w:jc w:val="center"/>
        <w:rPr>
          <w:rFonts w:ascii="Times New Roman" w:hAnsi="Times New Roman" w:cs="Times New Roman"/>
          <w:b/>
          <w:sz w:val="28"/>
          <w:szCs w:val="28"/>
          <w:lang w:val="uk-UA"/>
        </w:rPr>
      </w:pPr>
      <w:r w:rsidRPr="009E50CD">
        <w:rPr>
          <w:rFonts w:ascii="Times New Roman" w:hAnsi="Times New Roman" w:cs="Times New Roman"/>
          <w:b/>
          <w:sz w:val="28"/>
          <w:szCs w:val="28"/>
          <w:lang w:val="uk-UA"/>
        </w:rPr>
        <w:t>Перелік машин, механізмів,</w:t>
      </w:r>
    </w:p>
    <w:p w:rsidR="009E50CD" w:rsidRPr="009E50CD" w:rsidRDefault="009E50CD" w:rsidP="005518E4">
      <w:pPr>
        <w:spacing w:after="0" w:line="240" w:lineRule="auto"/>
        <w:ind w:firstLine="426"/>
        <w:jc w:val="center"/>
        <w:rPr>
          <w:rFonts w:ascii="Times New Roman" w:hAnsi="Times New Roman" w:cs="Times New Roman"/>
          <w:b/>
          <w:sz w:val="28"/>
          <w:szCs w:val="28"/>
          <w:lang w:val="uk-UA"/>
        </w:rPr>
      </w:pPr>
      <w:r w:rsidRPr="009E50CD">
        <w:rPr>
          <w:rFonts w:ascii="Times New Roman" w:hAnsi="Times New Roman" w:cs="Times New Roman"/>
          <w:b/>
          <w:sz w:val="28"/>
          <w:szCs w:val="28"/>
          <w:lang w:val="uk-UA"/>
        </w:rPr>
        <w:t>устаткування підвищеної небезпеки Замовника</w:t>
      </w:r>
    </w:p>
    <w:p w:rsidR="005518E4" w:rsidRPr="007028CF" w:rsidRDefault="005518E4" w:rsidP="005518E4">
      <w:pPr>
        <w:spacing w:after="0" w:line="240" w:lineRule="auto"/>
        <w:ind w:hanging="360"/>
        <w:jc w:val="right"/>
        <w:rPr>
          <w:rFonts w:ascii="Calibri" w:eastAsia="Times New Roman" w:hAnsi="Calibri" w:cs="Times New Roman"/>
          <w:b/>
          <w:lang w:val="uk-UA"/>
        </w:rPr>
      </w:pPr>
      <w:r w:rsidRPr="007028CF">
        <w:rPr>
          <w:rFonts w:ascii="Calibri" w:eastAsia="Times New Roman" w:hAnsi="Calibri" w:cs="Times New Roman"/>
          <w:b/>
          <w:lang w:val="uk-UA"/>
        </w:rPr>
        <w:t>Таблиця 1</w:t>
      </w:r>
    </w:p>
    <w:p w:rsidR="005518E4" w:rsidRPr="007028CF" w:rsidRDefault="005518E4" w:rsidP="005518E4">
      <w:pPr>
        <w:shd w:val="clear" w:color="auto" w:fill="FFFFFF"/>
        <w:spacing w:after="0" w:line="240" w:lineRule="auto"/>
        <w:jc w:val="center"/>
        <w:rPr>
          <w:rFonts w:ascii="Calibri" w:eastAsia="Times New Roman" w:hAnsi="Calibri" w:cs="Times New Roman"/>
          <w:b/>
          <w:bCs/>
          <w:color w:val="000000"/>
          <w:lang w:val="uk-UA"/>
        </w:rPr>
      </w:pPr>
      <w:r w:rsidRPr="007028CF">
        <w:rPr>
          <w:rFonts w:ascii="Calibri" w:eastAsia="Times New Roman" w:hAnsi="Calibri" w:cs="Times New Roman"/>
          <w:b/>
          <w:bCs/>
          <w:color w:val="000000"/>
          <w:lang w:val="uk-UA"/>
        </w:rPr>
        <w:t xml:space="preserve">Обладнання, що працюють під тиском, яке зазначене  у п.2 Технічного регламенту простих посудин високого тиску, затвердженого постановою КМУ від 28.12.2016 №1025 (п.5 групи А переліку машин, механізмів, </w:t>
      </w:r>
      <w:proofErr w:type="spellStart"/>
      <w:r w:rsidRPr="007028CF">
        <w:rPr>
          <w:rFonts w:ascii="Calibri" w:eastAsia="Times New Roman" w:hAnsi="Calibri" w:cs="Times New Roman"/>
          <w:b/>
          <w:bCs/>
          <w:color w:val="000000"/>
          <w:lang w:val="uk-UA"/>
        </w:rPr>
        <w:t>устатковання</w:t>
      </w:r>
      <w:proofErr w:type="spellEnd"/>
      <w:r w:rsidRPr="007028CF">
        <w:rPr>
          <w:rFonts w:ascii="Calibri" w:eastAsia="Times New Roman" w:hAnsi="Calibri" w:cs="Times New Roman"/>
          <w:b/>
          <w:bCs/>
          <w:color w:val="000000"/>
          <w:lang w:val="uk-UA"/>
        </w:rPr>
        <w:t xml:space="preserve"> підвищеної небезпеки, затвердженого постановою КМУ </w:t>
      </w:r>
      <w:proofErr w:type="spellStart"/>
      <w:r w:rsidRPr="007028CF">
        <w:rPr>
          <w:rFonts w:ascii="Calibri" w:eastAsia="Times New Roman" w:hAnsi="Calibri" w:cs="Times New Roman"/>
          <w:b/>
          <w:bCs/>
          <w:color w:val="000000"/>
          <w:lang w:val="uk-UA"/>
        </w:rPr>
        <w:t>ві</w:t>
      </w:r>
      <w:proofErr w:type="spellEnd"/>
      <w:r w:rsidRPr="007028CF">
        <w:rPr>
          <w:rFonts w:ascii="Calibri" w:eastAsia="Times New Roman" w:hAnsi="Calibri" w:cs="Times New Roman"/>
          <w:b/>
          <w:bCs/>
          <w:color w:val="000000"/>
          <w:lang w:val="uk-UA"/>
        </w:rPr>
        <w:t xml:space="preserve"> 03.02.2021 №77)</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332"/>
        <w:gridCol w:w="1454"/>
        <w:gridCol w:w="1454"/>
        <w:gridCol w:w="1942"/>
      </w:tblGrid>
      <w:tr w:rsidR="005518E4" w:rsidRPr="00A753D6" w:rsidTr="00D250E3">
        <w:tc>
          <w:tcPr>
            <w:tcW w:w="671" w:type="dxa"/>
          </w:tcPr>
          <w:p w:rsidR="005518E4" w:rsidRPr="00D44335" w:rsidRDefault="005518E4" w:rsidP="005518E4">
            <w:pPr>
              <w:spacing w:after="0" w:line="240" w:lineRule="auto"/>
              <w:jc w:val="center"/>
              <w:rPr>
                <w:rFonts w:ascii="Calibri" w:eastAsia="Times New Roman" w:hAnsi="Calibri" w:cs="Times New Roman"/>
                <w:b/>
                <w:sz w:val="20"/>
                <w:szCs w:val="20"/>
                <w:lang w:val="uk-UA"/>
              </w:rPr>
            </w:pPr>
            <w:r w:rsidRPr="00D44335">
              <w:rPr>
                <w:rFonts w:ascii="Calibri" w:eastAsia="Times New Roman" w:hAnsi="Calibri" w:cs="Times New Roman"/>
                <w:b/>
                <w:sz w:val="20"/>
                <w:szCs w:val="20"/>
                <w:lang w:val="uk-UA"/>
              </w:rPr>
              <w:t>№ з/п</w:t>
            </w:r>
          </w:p>
        </w:tc>
        <w:tc>
          <w:tcPr>
            <w:tcW w:w="4332" w:type="dxa"/>
          </w:tcPr>
          <w:p w:rsidR="005518E4" w:rsidRPr="00D44335" w:rsidRDefault="005518E4" w:rsidP="005518E4">
            <w:pPr>
              <w:spacing w:after="0" w:line="240" w:lineRule="auto"/>
              <w:jc w:val="center"/>
              <w:rPr>
                <w:rFonts w:ascii="Calibri" w:eastAsia="Times New Roman" w:hAnsi="Calibri" w:cs="Times New Roman"/>
                <w:b/>
                <w:sz w:val="20"/>
                <w:szCs w:val="20"/>
                <w:lang w:val="uk-UA"/>
              </w:rPr>
            </w:pPr>
            <w:r w:rsidRPr="00D44335">
              <w:rPr>
                <w:rFonts w:ascii="Calibri" w:eastAsia="Times New Roman" w:hAnsi="Calibri" w:cs="Times New Roman"/>
                <w:b/>
                <w:sz w:val="20"/>
                <w:szCs w:val="20"/>
                <w:lang w:val="uk-UA"/>
              </w:rPr>
              <w:t xml:space="preserve">Тип, позначення </w:t>
            </w:r>
            <w:proofErr w:type="spellStart"/>
            <w:r w:rsidRPr="00D44335">
              <w:rPr>
                <w:rFonts w:ascii="Calibri" w:eastAsia="Times New Roman" w:hAnsi="Calibri" w:cs="Times New Roman"/>
                <w:b/>
                <w:sz w:val="20"/>
                <w:szCs w:val="20"/>
                <w:lang w:val="uk-UA"/>
              </w:rPr>
              <w:t>устатковання</w:t>
            </w:r>
            <w:proofErr w:type="spellEnd"/>
          </w:p>
        </w:tc>
        <w:tc>
          <w:tcPr>
            <w:tcW w:w="1454" w:type="dxa"/>
          </w:tcPr>
          <w:p w:rsidR="005518E4" w:rsidRPr="00D44335" w:rsidRDefault="005518E4" w:rsidP="005518E4">
            <w:pPr>
              <w:spacing w:after="0" w:line="240" w:lineRule="auto"/>
              <w:jc w:val="center"/>
              <w:rPr>
                <w:rFonts w:ascii="Calibri" w:eastAsia="Times New Roman" w:hAnsi="Calibri" w:cs="Times New Roman"/>
                <w:b/>
                <w:sz w:val="20"/>
                <w:szCs w:val="20"/>
                <w:lang w:val="uk-UA"/>
              </w:rPr>
            </w:pPr>
            <w:r w:rsidRPr="00D44335">
              <w:rPr>
                <w:rFonts w:ascii="Calibri" w:eastAsia="Times New Roman" w:hAnsi="Calibri" w:cs="Times New Roman"/>
                <w:b/>
                <w:sz w:val="20"/>
                <w:szCs w:val="20"/>
                <w:lang w:val="uk-UA"/>
              </w:rPr>
              <w:t>Рік випуску</w:t>
            </w:r>
          </w:p>
        </w:tc>
        <w:tc>
          <w:tcPr>
            <w:tcW w:w="1454" w:type="dxa"/>
          </w:tcPr>
          <w:p w:rsidR="005518E4" w:rsidRPr="00D44335" w:rsidRDefault="005518E4" w:rsidP="005518E4">
            <w:pPr>
              <w:spacing w:after="0" w:line="240" w:lineRule="auto"/>
              <w:jc w:val="center"/>
              <w:rPr>
                <w:rFonts w:ascii="Calibri" w:eastAsia="Times New Roman" w:hAnsi="Calibri" w:cs="Times New Roman"/>
                <w:b/>
                <w:sz w:val="20"/>
                <w:szCs w:val="20"/>
                <w:lang w:val="uk-UA"/>
              </w:rPr>
            </w:pPr>
            <w:r w:rsidRPr="00D44335">
              <w:rPr>
                <w:rFonts w:ascii="Calibri" w:eastAsia="Times New Roman" w:hAnsi="Calibri" w:cs="Times New Roman"/>
                <w:b/>
                <w:sz w:val="20"/>
                <w:szCs w:val="20"/>
                <w:lang w:val="uk-UA"/>
              </w:rPr>
              <w:t>Країна виробник</w:t>
            </w:r>
          </w:p>
        </w:tc>
        <w:tc>
          <w:tcPr>
            <w:tcW w:w="1942" w:type="dxa"/>
          </w:tcPr>
          <w:p w:rsidR="005518E4" w:rsidRPr="00D44335" w:rsidRDefault="005518E4" w:rsidP="005518E4">
            <w:pPr>
              <w:spacing w:after="0" w:line="240" w:lineRule="auto"/>
              <w:jc w:val="center"/>
              <w:rPr>
                <w:rFonts w:ascii="Calibri" w:eastAsia="Times New Roman" w:hAnsi="Calibri" w:cs="Times New Roman"/>
                <w:b/>
                <w:sz w:val="20"/>
                <w:szCs w:val="20"/>
                <w:lang w:val="uk-UA"/>
              </w:rPr>
            </w:pPr>
            <w:r w:rsidRPr="00D44335">
              <w:rPr>
                <w:rFonts w:ascii="Calibri" w:eastAsia="Times New Roman" w:hAnsi="Calibri" w:cs="Times New Roman"/>
                <w:b/>
                <w:sz w:val="20"/>
                <w:szCs w:val="20"/>
                <w:lang w:val="uk-UA"/>
              </w:rPr>
              <w:t>Кількість одиниць</w:t>
            </w:r>
          </w:p>
        </w:tc>
      </w:tr>
      <w:tr w:rsidR="005518E4" w:rsidRPr="00A753D6" w:rsidTr="00D250E3">
        <w:tc>
          <w:tcPr>
            <w:tcW w:w="671" w:type="dxa"/>
          </w:tcPr>
          <w:p w:rsidR="005518E4" w:rsidRPr="00D44335" w:rsidRDefault="005518E4" w:rsidP="005518E4">
            <w:pPr>
              <w:spacing w:after="0" w:line="240" w:lineRule="auto"/>
              <w:jc w:val="right"/>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c>
          <w:tcPr>
            <w:tcW w:w="4332" w:type="dxa"/>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Ресивер-4</w:t>
            </w:r>
          </w:p>
        </w:tc>
        <w:tc>
          <w:tcPr>
            <w:tcW w:w="1454" w:type="dxa"/>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1965</w:t>
            </w:r>
          </w:p>
        </w:tc>
        <w:tc>
          <w:tcPr>
            <w:tcW w:w="1454" w:type="dxa"/>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942" w:type="dxa"/>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A753D6" w:rsidTr="00D250E3">
        <w:tc>
          <w:tcPr>
            <w:tcW w:w="671" w:type="dxa"/>
          </w:tcPr>
          <w:p w:rsidR="005518E4" w:rsidRPr="00D44335" w:rsidRDefault="005518E4" w:rsidP="005518E4">
            <w:pPr>
              <w:spacing w:after="0" w:line="240" w:lineRule="auto"/>
              <w:jc w:val="right"/>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2</w:t>
            </w:r>
          </w:p>
        </w:tc>
        <w:tc>
          <w:tcPr>
            <w:tcW w:w="4332" w:type="dxa"/>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Ресивер-2</w:t>
            </w:r>
          </w:p>
        </w:tc>
        <w:tc>
          <w:tcPr>
            <w:tcW w:w="1454" w:type="dxa"/>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1988</w:t>
            </w:r>
          </w:p>
        </w:tc>
        <w:tc>
          <w:tcPr>
            <w:tcW w:w="1454" w:type="dxa"/>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942" w:type="dxa"/>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C40A1C" w:rsidTr="00D250E3">
        <w:trPr>
          <w:trHeight w:val="163"/>
        </w:trPr>
        <w:tc>
          <w:tcPr>
            <w:tcW w:w="671" w:type="dxa"/>
          </w:tcPr>
          <w:p w:rsidR="005518E4" w:rsidRPr="00D44335" w:rsidRDefault="005518E4" w:rsidP="005518E4">
            <w:pPr>
              <w:spacing w:after="0" w:line="240" w:lineRule="auto"/>
              <w:jc w:val="right"/>
              <w:rPr>
                <w:rFonts w:ascii="Calibri" w:eastAsia="Times New Roman" w:hAnsi="Calibri" w:cs="Times New Roman"/>
                <w:sz w:val="20"/>
                <w:szCs w:val="20"/>
                <w:lang w:val="uk-UA"/>
              </w:rPr>
            </w:pPr>
          </w:p>
          <w:p w:rsidR="005518E4" w:rsidRPr="00D44335" w:rsidRDefault="005518E4" w:rsidP="005518E4">
            <w:pPr>
              <w:spacing w:after="0" w:line="240" w:lineRule="auto"/>
              <w:jc w:val="right"/>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3</w:t>
            </w:r>
          </w:p>
        </w:tc>
        <w:tc>
          <w:tcPr>
            <w:tcW w:w="4332" w:type="dxa"/>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color w:val="000000"/>
                <w:sz w:val="20"/>
                <w:szCs w:val="20"/>
                <w:lang w:val="uk-UA"/>
              </w:rPr>
              <w:t xml:space="preserve">Балони сталеві безшовні середнього об'єму </w:t>
            </w:r>
            <w:r w:rsidRPr="00D44335">
              <w:rPr>
                <w:rFonts w:ascii="Calibri" w:eastAsia="Times New Roman" w:hAnsi="Calibri" w:cs="Times New Roman"/>
                <w:color w:val="000000"/>
                <w:spacing w:val="27"/>
                <w:sz w:val="20"/>
                <w:szCs w:val="20"/>
                <w:lang w:val="uk-UA"/>
              </w:rPr>
              <w:t>(від</w:t>
            </w:r>
            <w:r w:rsidRPr="00D44335">
              <w:rPr>
                <w:rFonts w:ascii="Calibri" w:eastAsia="Times New Roman" w:hAnsi="Calibri" w:cs="Times New Roman"/>
                <w:color w:val="000000"/>
                <w:sz w:val="20"/>
                <w:szCs w:val="20"/>
                <w:lang w:val="uk-UA"/>
              </w:rPr>
              <w:t xml:space="preserve"> </w:t>
            </w:r>
            <w:smartTag w:uri="urn:schemas-microsoft-com:office:smarttags" w:element="metricconverter">
              <w:smartTagPr>
                <w:attr w:name="ProductID" w:val="20 л"/>
              </w:smartTagPr>
              <w:r w:rsidRPr="00D44335">
                <w:rPr>
                  <w:rFonts w:ascii="Calibri" w:eastAsia="Times New Roman" w:hAnsi="Calibri" w:cs="Times New Roman"/>
                  <w:color w:val="000000"/>
                  <w:sz w:val="20"/>
                  <w:szCs w:val="20"/>
                  <w:lang w:val="uk-UA"/>
                </w:rPr>
                <w:t>20 л</w:t>
              </w:r>
            </w:smartTag>
            <w:r w:rsidRPr="00D44335">
              <w:rPr>
                <w:rFonts w:ascii="Calibri" w:eastAsia="Times New Roman" w:hAnsi="Calibri" w:cs="Times New Roman"/>
                <w:color w:val="000000"/>
                <w:sz w:val="20"/>
                <w:szCs w:val="20"/>
                <w:lang w:val="uk-UA"/>
              </w:rPr>
              <w:t xml:space="preserve"> до </w:t>
            </w:r>
            <w:smartTag w:uri="urn:schemas-microsoft-com:office:smarttags" w:element="metricconverter">
              <w:smartTagPr>
                <w:attr w:name="ProductID" w:val="50 л"/>
              </w:smartTagPr>
              <w:r w:rsidRPr="00D44335">
                <w:rPr>
                  <w:rFonts w:ascii="Calibri" w:eastAsia="Times New Roman" w:hAnsi="Calibri" w:cs="Times New Roman"/>
                  <w:color w:val="000000"/>
                  <w:sz w:val="20"/>
                  <w:szCs w:val="20"/>
                  <w:lang w:val="uk-UA"/>
                </w:rPr>
                <w:t>50 л</w:t>
              </w:r>
            </w:smartTag>
            <w:r w:rsidRPr="00D44335">
              <w:rPr>
                <w:rFonts w:ascii="Calibri" w:eastAsia="Times New Roman" w:hAnsi="Calibri" w:cs="Times New Roman"/>
                <w:color w:val="000000"/>
                <w:sz w:val="20"/>
                <w:szCs w:val="20"/>
                <w:lang w:val="uk-UA"/>
              </w:rPr>
              <w:t xml:space="preserve">) з робочим тиском до 19,6 МПа, </w:t>
            </w:r>
            <w:r w:rsidRPr="00D44335">
              <w:rPr>
                <w:rFonts w:ascii="Calibri" w:eastAsia="Times New Roman" w:hAnsi="Calibri" w:cs="Times New Roman"/>
                <w:color w:val="000000"/>
                <w:spacing w:val="20"/>
                <w:sz w:val="20"/>
                <w:szCs w:val="20"/>
                <w:lang w:val="uk-UA"/>
              </w:rPr>
              <w:t xml:space="preserve">що призначені для зберігання та </w:t>
            </w:r>
            <w:r w:rsidRPr="00D44335">
              <w:rPr>
                <w:rFonts w:ascii="Calibri" w:eastAsia="Times New Roman" w:hAnsi="Calibri" w:cs="Times New Roman"/>
                <w:color w:val="000000"/>
                <w:sz w:val="20"/>
                <w:szCs w:val="20"/>
                <w:lang w:val="uk-UA"/>
              </w:rPr>
              <w:t>перевезення зріджених газів  (змінний фонд)</w:t>
            </w:r>
          </w:p>
        </w:tc>
        <w:tc>
          <w:tcPr>
            <w:tcW w:w="1454" w:type="dxa"/>
          </w:tcPr>
          <w:p w:rsidR="005518E4" w:rsidRPr="00D44335" w:rsidRDefault="005518E4" w:rsidP="005518E4">
            <w:pPr>
              <w:spacing w:after="0" w:line="240" w:lineRule="auto"/>
              <w:rPr>
                <w:rFonts w:ascii="Calibri" w:eastAsia="Times New Roman" w:hAnsi="Calibri" w:cs="Times New Roman"/>
                <w:color w:val="000000"/>
                <w:sz w:val="20"/>
                <w:szCs w:val="20"/>
                <w:lang w:val="uk-UA"/>
              </w:rPr>
            </w:pPr>
            <w:r w:rsidRPr="00D44335">
              <w:rPr>
                <w:rFonts w:ascii="Calibri" w:eastAsia="Times New Roman" w:hAnsi="Calibri" w:cs="Times New Roman"/>
                <w:color w:val="000000"/>
                <w:sz w:val="20"/>
                <w:szCs w:val="20"/>
                <w:lang w:val="uk-UA"/>
              </w:rPr>
              <w:t>-</w:t>
            </w:r>
          </w:p>
        </w:tc>
        <w:tc>
          <w:tcPr>
            <w:tcW w:w="1454" w:type="dxa"/>
          </w:tcPr>
          <w:p w:rsidR="005518E4" w:rsidRPr="00D44335" w:rsidRDefault="005518E4" w:rsidP="005518E4">
            <w:pPr>
              <w:spacing w:after="0" w:line="240" w:lineRule="auto"/>
              <w:rPr>
                <w:rFonts w:ascii="Calibri" w:eastAsia="Times New Roman" w:hAnsi="Calibri" w:cs="Times New Roman"/>
                <w:color w:val="000000"/>
                <w:sz w:val="20"/>
                <w:szCs w:val="20"/>
                <w:lang w:val="uk-UA"/>
              </w:rPr>
            </w:pPr>
            <w:r w:rsidRPr="00D44335">
              <w:rPr>
                <w:rFonts w:ascii="Calibri" w:eastAsia="Times New Roman" w:hAnsi="Calibri" w:cs="Times New Roman"/>
                <w:color w:val="000000"/>
                <w:sz w:val="20"/>
                <w:szCs w:val="20"/>
                <w:lang w:val="uk-UA"/>
              </w:rPr>
              <w:t>-</w:t>
            </w:r>
          </w:p>
        </w:tc>
        <w:tc>
          <w:tcPr>
            <w:tcW w:w="1942" w:type="dxa"/>
          </w:tcPr>
          <w:p w:rsidR="005518E4" w:rsidRPr="00D44335" w:rsidRDefault="005518E4" w:rsidP="005518E4">
            <w:pPr>
              <w:spacing w:after="0" w:line="240" w:lineRule="auto"/>
              <w:rPr>
                <w:rFonts w:ascii="Calibri" w:eastAsia="Times New Roman" w:hAnsi="Calibri" w:cs="Times New Roman"/>
                <w:color w:val="000000"/>
                <w:sz w:val="20"/>
                <w:szCs w:val="20"/>
                <w:lang w:val="uk-UA"/>
              </w:rPr>
            </w:pPr>
          </w:p>
          <w:p w:rsidR="005518E4" w:rsidRPr="00D44335" w:rsidRDefault="005518E4" w:rsidP="005518E4">
            <w:pPr>
              <w:spacing w:after="0" w:line="240" w:lineRule="auto"/>
              <w:rPr>
                <w:rFonts w:ascii="Calibri" w:eastAsia="Times New Roman" w:hAnsi="Calibri" w:cs="Times New Roman"/>
                <w:color w:val="000000"/>
                <w:sz w:val="20"/>
                <w:szCs w:val="20"/>
                <w:lang w:val="uk-UA"/>
              </w:rPr>
            </w:pPr>
            <w:r w:rsidRPr="00D44335">
              <w:rPr>
                <w:rFonts w:ascii="Calibri" w:eastAsia="Times New Roman" w:hAnsi="Calibri" w:cs="Times New Roman"/>
                <w:color w:val="000000"/>
                <w:sz w:val="20"/>
                <w:szCs w:val="20"/>
                <w:lang w:val="uk-UA"/>
              </w:rPr>
              <w:t>10</w:t>
            </w:r>
          </w:p>
        </w:tc>
      </w:tr>
    </w:tbl>
    <w:p w:rsidR="005518E4" w:rsidRPr="007052D3" w:rsidRDefault="005518E4" w:rsidP="005518E4">
      <w:pPr>
        <w:shd w:val="clear" w:color="auto" w:fill="FFFFFF"/>
        <w:spacing w:after="0" w:line="240" w:lineRule="auto"/>
        <w:jc w:val="right"/>
        <w:rPr>
          <w:rFonts w:ascii="Calibri" w:eastAsia="Times New Roman" w:hAnsi="Calibri" w:cs="Times New Roman"/>
          <w:b/>
          <w:color w:val="000000"/>
          <w:lang w:val="uk-UA"/>
        </w:rPr>
      </w:pPr>
      <w:r>
        <w:rPr>
          <w:rFonts w:ascii="Calibri" w:eastAsia="Times New Roman" w:hAnsi="Calibri" w:cs="Times New Roman"/>
          <w:b/>
          <w:color w:val="000000"/>
          <w:spacing w:val="27"/>
          <w:lang w:val="uk-UA"/>
        </w:rPr>
        <w:t>Т</w:t>
      </w:r>
      <w:r w:rsidRPr="003F2135">
        <w:rPr>
          <w:rFonts w:ascii="Calibri" w:eastAsia="Times New Roman" w:hAnsi="Calibri" w:cs="Times New Roman"/>
          <w:b/>
          <w:color w:val="000000"/>
          <w:spacing w:val="27"/>
          <w:lang w:val="uk-UA"/>
        </w:rPr>
        <w:t xml:space="preserve">аблиця </w:t>
      </w:r>
      <w:r>
        <w:rPr>
          <w:rFonts w:ascii="Calibri" w:eastAsia="Times New Roman" w:hAnsi="Calibri" w:cs="Times New Roman"/>
          <w:b/>
          <w:color w:val="000000"/>
          <w:spacing w:val="27"/>
          <w:lang w:val="uk-UA"/>
        </w:rPr>
        <w:t>2</w:t>
      </w:r>
    </w:p>
    <w:p w:rsidR="005518E4" w:rsidRPr="007052D3" w:rsidRDefault="005518E4" w:rsidP="00D44335">
      <w:pPr>
        <w:shd w:val="clear" w:color="auto" w:fill="FFFFFF"/>
        <w:spacing w:after="0" w:line="240" w:lineRule="auto"/>
        <w:jc w:val="center"/>
        <w:rPr>
          <w:rFonts w:ascii="Calibri" w:eastAsia="Times New Roman" w:hAnsi="Calibri" w:cs="Times New Roman"/>
          <w:b/>
          <w:color w:val="000000"/>
          <w:lang w:val="uk-UA"/>
        </w:rPr>
      </w:pPr>
      <w:r w:rsidRPr="003F2135">
        <w:rPr>
          <w:rFonts w:ascii="Calibri" w:eastAsia="Times New Roman" w:hAnsi="Calibri" w:cs="Times New Roman"/>
          <w:b/>
          <w:color w:val="000000"/>
          <w:spacing w:val="24"/>
          <w:lang w:val="uk-UA"/>
        </w:rPr>
        <w:t>Вантажопідіймальні крани і машини, підйомники</w:t>
      </w:r>
      <w:r>
        <w:rPr>
          <w:rFonts w:ascii="Calibri" w:eastAsia="Times New Roman" w:hAnsi="Calibri" w:cs="Times New Roman"/>
          <w:b/>
          <w:color w:val="000000"/>
          <w:spacing w:val="24"/>
          <w:lang w:val="uk-UA"/>
        </w:rPr>
        <w:t xml:space="preserve"> для підіймання працівників (п.7 групи А </w:t>
      </w:r>
      <w:r>
        <w:rPr>
          <w:rFonts w:ascii="Calibri" w:eastAsia="Times New Roman" w:hAnsi="Calibri" w:cs="Times New Roman"/>
          <w:b/>
          <w:bCs/>
          <w:color w:val="000000"/>
          <w:sz w:val="26"/>
          <w:szCs w:val="26"/>
          <w:lang w:val="uk-UA"/>
        </w:rPr>
        <w:t xml:space="preserve">переліку машин, механізмів, </w:t>
      </w:r>
      <w:proofErr w:type="spellStart"/>
      <w:r>
        <w:rPr>
          <w:rFonts w:ascii="Calibri" w:eastAsia="Times New Roman" w:hAnsi="Calibri" w:cs="Times New Roman"/>
          <w:b/>
          <w:bCs/>
          <w:color w:val="000000"/>
          <w:sz w:val="26"/>
          <w:szCs w:val="26"/>
          <w:lang w:val="uk-UA"/>
        </w:rPr>
        <w:t>устатковання</w:t>
      </w:r>
      <w:proofErr w:type="spellEnd"/>
      <w:r>
        <w:rPr>
          <w:rFonts w:ascii="Calibri" w:eastAsia="Times New Roman" w:hAnsi="Calibri" w:cs="Times New Roman"/>
          <w:b/>
          <w:bCs/>
          <w:color w:val="000000"/>
          <w:sz w:val="26"/>
          <w:szCs w:val="26"/>
          <w:lang w:val="uk-UA"/>
        </w:rPr>
        <w:t xml:space="preserve"> підвищеної небезпеки, затвердженого постановою КМУ </w:t>
      </w:r>
      <w:proofErr w:type="spellStart"/>
      <w:r>
        <w:rPr>
          <w:rFonts w:ascii="Calibri" w:eastAsia="Times New Roman" w:hAnsi="Calibri" w:cs="Times New Roman"/>
          <w:b/>
          <w:bCs/>
          <w:color w:val="000000"/>
          <w:sz w:val="26"/>
          <w:szCs w:val="26"/>
          <w:lang w:val="uk-UA"/>
        </w:rPr>
        <w:t>ві</w:t>
      </w:r>
      <w:proofErr w:type="spellEnd"/>
      <w:r>
        <w:rPr>
          <w:rFonts w:ascii="Calibri" w:eastAsia="Times New Roman" w:hAnsi="Calibri" w:cs="Times New Roman"/>
          <w:b/>
          <w:bCs/>
          <w:color w:val="000000"/>
          <w:sz w:val="26"/>
          <w:szCs w:val="26"/>
          <w:lang w:val="uk-UA"/>
        </w:rPr>
        <w:t xml:space="preserve"> 03.02.2021 №77)</w:t>
      </w:r>
    </w:p>
    <w:tbl>
      <w:tblPr>
        <w:tblW w:w="9923" w:type="dxa"/>
        <w:tblInd w:w="-102" w:type="dxa"/>
        <w:tblLayout w:type="fixed"/>
        <w:tblCellMar>
          <w:left w:w="40" w:type="dxa"/>
          <w:right w:w="40" w:type="dxa"/>
        </w:tblCellMar>
        <w:tblLook w:val="0000" w:firstRow="0" w:lastRow="0" w:firstColumn="0" w:lastColumn="0" w:noHBand="0" w:noVBand="0"/>
      </w:tblPr>
      <w:tblGrid>
        <w:gridCol w:w="568"/>
        <w:gridCol w:w="5103"/>
        <w:gridCol w:w="1275"/>
        <w:gridCol w:w="1418"/>
        <w:gridCol w:w="1559"/>
      </w:tblGrid>
      <w:tr w:rsidR="005518E4" w:rsidRPr="00D44335" w:rsidTr="00D250E3">
        <w:trPr>
          <w:trHeight w:hRule="exact" w:val="61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b/>
                <w:sz w:val="20"/>
                <w:szCs w:val="20"/>
                <w:lang w:val="uk-UA"/>
              </w:rPr>
            </w:pPr>
            <w:r w:rsidRPr="00D44335">
              <w:rPr>
                <w:rFonts w:ascii="Calibri" w:eastAsia="Times New Roman" w:hAnsi="Calibri" w:cs="Times New Roman"/>
                <w:b/>
                <w:sz w:val="20"/>
                <w:szCs w:val="20"/>
                <w:lang w:val="uk-UA"/>
              </w:rPr>
              <w:t>№ з/п</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b/>
                <w:sz w:val="20"/>
                <w:szCs w:val="20"/>
                <w:lang w:val="uk-UA"/>
              </w:rPr>
            </w:pPr>
            <w:r w:rsidRPr="00D44335">
              <w:rPr>
                <w:rFonts w:ascii="Calibri" w:eastAsia="Times New Roman" w:hAnsi="Calibri" w:cs="Times New Roman"/>
                <w:b/>
                <w:sz w:val="20"/>
                <w:szCs w:val="20"/>
                <w:lang w:val="uk-UA"/>
              </w:rPr>
              <w:t xml:space="preserve">Тип, позначення </w:t>
            </w:r>
            <w:proofErr w:type="spellStart"/>
            <w:r w:rsidRPr="00D44335">
              <w:rPr>
                <w:rFonts w:ascii="Calibri" w:eastAsia="Times New Roman" w:hAnsi="Calibri" w:cs="Times New Roman"/>
                <w:b/>
                <w:sz w:val="20"/>
                <w:szCs w:val="20"/>
                <w:lang w:val="uk-UA"/>
              </w:rPr>
              <w:t>устатковання</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b/>
                <w:sz w:val="20"/>
                <w:szCs w:val="20"/>
                <w:lang w:val="uk-UA"/>
              </w:rPr>
            </w:pPr>
            <w:r w:rsidRPr="00D44335">
              <w:rPr>
                <w:rFonts w:ascii="Calibri" w:eastAsia="Times New Roman" w:hAnsi="Calibri" w:cs="Times New Roman"/>
                <w:b/>
                <w:sz w:val="20"/>
                <w:szCs w:val="20"/>
                <w:lang w:val="uk-UA"/>
              </w:rPr>
              <w:t>Рік випуску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b/>
                <w:sz w:val="20"/>
                <w:szCs w:val="20"/>
                <w:lang w:val="uk-UA"/>
              </w:rPr>
            </w:pPr>
            <w:r w:rsidRPr="00D44335">
              <w:rPr>
                <w:rFonts w:ascii="Calibri" w:eastAsia="Times New Roman" w:hAnsi="Calibri" w:cs="Times New Roman"/>
                <w:b/>
                <w:sz w:val="20"/>
                <w:szCs w:val="20"/>
                <w:lang w:val="uk-UA"/>
              </w:rPr>
              <w:t>Країна виробник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b/>
                <w:sz w:val="20"/>
                <w:szCs w:val="20"/>
                <w:lang w:val="uk-UA"/>
              </w:rPr>
            </w:pPr>
            <w:r w:rsidRPr="00D44335">
              <w:rPr>
                <w:rFonts w:ascii="Calibri" w:eastAsia="Times New Roman" w:hAnsi="Calibri" w:cs="Times New Roman"/>
                <w:b/>
                <w:sz w:val="20"/>
                <w:szCs w:val="20"/>
                <w:lang w:val="uk-UA"/>
              </w:rPr>
              <w:t>Кількість одиниць</w:t>
            </w:r>
          </w:p>
        </w:tc>
      </w:tr>
      <w:tr w:rsidR="005518E4" w:rsidRPr="00D44335" w:rsidTr="00D250E3">
        <w:trPr>
          <w:trHeight w:hRule="exact" w:val="54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ind w:firstLine="10"/>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1,5 т</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70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1,5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1958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50"/>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1,5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1959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3</w:t>
            </w:r>
          </w:p>
        </w:tc>
      </w:tr>
      <w:tr w:rsidR="005518E4" w:rsidRPr="00D44335" w:rsidTr="00D250E3">
        <w:trPr>
          <w:trHeight w:hRule="exact" w:val="508"/>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0,5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1960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2</w:t>
            </w:r>
          </w:p>
        </w:tc>
      </w:tr>
      <w:tr w:rsidR="005518E4" w:rsidRPr="00D44335" w:rsidTr="00D250E3">
        <w:trPr>
          <w:trHeight w:hRule="exact" w:val="538"/>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0,5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1,0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1962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5,0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3</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5,0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0,25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1976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2,0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5</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2,0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2</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12</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3,0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1966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13</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3,0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14</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мостовий електричний </w:t>
            </w:r>
            <w:proofErr w:type="spellStart"/>
            <w:r w:rsidRPr="00D44335">
              <w:rPr>
                <w:rFonts w:ascii="Calibri" w:eastAsia="Times New Roman" w:hAnsi="Calibri" w:cs="Times New Roman"/>
                <w:sz w:val="20"/>
                <w:szCs w:val="20"/>
                <w:lang w:val="uk-UA"/>
              </w:rPr>
              <w:t>однобалковий</w:t>
            </w:r>
            <w:proofErr w:type="spellEnd"/>
            <w:r w:rsidRPr="00D44335">
              <w:rPr>
                <w:rFonts w:ascii="Calibri" w:eastAsia="Times New Roman" w:hAnsi="Calibri" w:cs="Times New Roman"/>
                <w:sz w:val="20"/>
                <w:szCs w:val="20"/>
                <w:lang w:val="uk-UA"/>
              </w:rPr>
              <w:t>, в/п 3,2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15</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консольний, в/п 1,0 т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1975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lastRenderedPageBreak/>
              <w:t>16</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Кран консольний, в/п 1,0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1972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17</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 xml:space="preserve">Кран консольний поворотний, в/п 1,0 т,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18</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Електротельфер ТЭ050-ВЗП, в/п 0,5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19</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Електротельфер ТЭ050-ВЗП, в/п 0,5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20</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Електротельфер Т-10432,  в/п 2,5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Болгарія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Електротельфер,   в/п 2,0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Росія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22</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Електротельфер ТЭ0,5-ВЗ-П, в/п 0,2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1972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23</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Електротельфер ТЭЗ -511, в/п 3,2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24</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Електротельфер ТЭ-2, в/п 0,75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1960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25</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Електротельфер ТЭ050 -5110-ТРО, в/п 0,5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1972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26</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Електротельфер ТЭ100 -51120-01, в/п 0,5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27</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Автокран КС -2561Д, в/п 6,3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Україна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28</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Автокран КС – 3575А, в/п 10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534"/>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29</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Автокран КС – 3577-3, в/п 14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44335">
        <w:trPr>
          <w:trHeight w:hRule="exact" w:val="183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30</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Підйомник АТ-70М , в/п 0,3 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1989</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1990</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1991</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1987</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1985</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1984</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p w:rsidR="005518E4" w:rsidRPr="00D44335" w:rsidRDefault="005518E4" w:rsidP="005518E4">
            <w:pPr>
              <w:spacing w:after="0" w:line="240" w:lineRule="auto"/>
              <w:jc w:val="center"/>
              <w:rPr>
                <w:rFonts w:ascii="Calibri" w:eastAsia="Times New Roman" w:hAnsi="Calibri" w:cs="Times New Roman"/>
                <w:sz w:val="20"/>
                <w:szCs w:val="20"/>
              </w:rPr>
            </w:pPr>
            <w:r w:rsidRPr="00D44335">
              <w:rPr>
                <w:rFonts w:ascii="Calibri" w:eastAsia="Times New Roman" w:hAnsi="Calibri" w:cs="Times New Roman"/>
                <w:sz w:val="20"/>
                <w:szCs w:val="20"/>
                <w:lang w:val="uk-UA"/>
              </w:rPr>
              <w:t>Україна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r w:rsidR="005518E4" w:rsidRPr="00D44335" w:rsidTr="00D250E3">
        <w:trPr>
          <w:trHeight w:hRule="exact" w:val="428"/>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31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Підйомник АТ – 7 М, в/п 0,5т</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2</w:t>
            </w:r>
          </w:p>
        </w:tc>
      </w:tr>
      <w:tr w:rsidR="005518E4" w:rsidRPr="00D44335" w:rsidTr="00D250E3">
        <w:trPr>
          <w:trHeight w:hRule="exact" w:val="845"/>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bCs/>
                <w:color w:val="000000"/>
                <w:sz w:val="20"/>
                <w:szCs w:val="20"/>
                <w:lang w:val="uk-UA"/>
              </w:rPr>
            </w:pPr>
            <w:r w:rsidRPr="00D44335">
              <w:rPr>
                <w:rFonts w:ascii="Calibri" w:eastAsia="Times New Roman" w:hAnsi="Calibri" w:cs="Times New Roman"/>
                <w:bCs/>
                <w:color w:val="000000"/>
                <w:sz w:val="20"/>
                <w:szCs w:val="20"/>
                <w:lang w:val="uk-UA"/>
              </w:rPr>
              <w:t>32</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pacing w:after="0" w:line="240" w:lineRule="auto"/>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Підйомник АТ – 17, в/п 0,3 т</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1984</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1989</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1993</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СРСР</w:t>
            </w:r>
          </w:p>
          <w:p w:rsidR="005518E4" w:rsidRPr="00D44335" w:rsidRDefault="005518E4" w:rsidP="005518E4">
            <w:pPr>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Україна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p w:rsidR="005518E4" w:rsidRPr="00D44335" w:rsidRDefault="005518E4" w:rsidP="005518E4">
            <w:pPr>
              <w:shd w:val="clear" w:color="auto" w:fill="FFFFFF"/>
              <w:spacing w:after="0" w:line="240" w:lineRule="auto"/>
              <w:jc w:val="center"/>
              <w:rPr>
                <w:rFonts w:ascii="Calibri" w:eastAsia="Times New Roman" w:hAnsi="Calibri" w:cs="Times New Roman"/>
                <w:sz w:val="20"/>
                <w:szCs w:val="20"/>
                <w:lang w:val="uk-UA"/>
              </w:rPr>
            </w:pPr>
            <w:r w:rsidRPr="00D44335">
              <w:rPr>
                <w:rFonts w:ascii="Calibri" w:eastAsia="Times New Roman" w:hAnsi="Calibri" w:cs="Times New Roman"/>
                <w:sz w:val="20"/>
                <w:szCs w:val="20"/>
                <w:lang w:val="uk-UA"/>
              </w:rPr>
              <w:t>1</w:t>
            </w:r>
          </w:p>
        </w:tc>
      </w:tr>
    </w:tbl>
    <w:p w:rsidR="005518E4" w:rsidRDefault="005518E4" w:rsidP="005518E4">
      <w:pPr>
        <w:spacing w:after="0" w:line="240" w:lineRule="auto"/>
        <w:ind w:hanging="360"/>
        <w:jc w:val="right"/>
        <w:rPr>
          <w:b/>
          <w:lang w:val="uk-UA"/>
        </w:rPr>
      </w:pPr>
    </w:p>
    <w:p w:rsidR="00634E85" w:rsidRPr="00024755" w:rsidRDefault="00634E85" w:rsidP="005518E4">
      <w:pPr>
        <w:pStyle w:val="1"/>
        <w:ind w:left="0" w:firstLine="568"/>
        <w:rPr>
          <w:lang w:val="uk-UA"/>
        </w:rPr>
      </w:pPr>
      <w:r w:rsidRPr="00024755">
        <w:rPr>
          <w:lang w:val="uk-UA"/>
        </w:rPr>
        <w:t xml:space="preserve">      ВИКОНАВЕЦЬ</w:t>
      </w:r>
      <w:r w:rsidRPr="00024755">
        <w:rPr>
          <w:lang w:val="uk-UA"/>
        </w:rPr>
        <w:tab/>
      </w:r>
      <w:r w:rsidRPr="00024755">
        <w:rPr>
          <w:lang w:val="uk-UA"/>
        </w:rPr>
        <w:tab/>
      </w:r>
      <w:r w:rsidRPr="00024755">
        <w:rPr>
          <w:lang w:val="uk-UA"/>
        </w:rPr>
        <w:tab/>
      </w:r>
      <w:r w:rsidRPr="00024755">
        <w:rPr>
          <w:lang w:val="uk-UA"/>
        </w:rPr>
        <w:tab/>
      </w:r>
      <w:r w:rsidRPr="00024755">
        <w:rPr>
          <w:lang w:val="uk-UA"/>
        </w:rPr>
        <w:tab/>
        <w:t xml:space="preserve">   ЗАМОВНИК</w:t>
      </w:r>
    </w:p>
    <w:tbl>
      <w:tblPr>
        <w:tblW w:w="9855" w:type="dxa"/>
        <w:tblInd w:w="-108" w:type="dxa"/>
        <w:tblLayout w:type="fixed"/>
        <w:tblLook w:val="00A0" w:firstRow="1" w:lastRow="0" w:firstColumn="1" w:lastColumn="0" w:noHBand="0" w:noVBand="0"/>
      </w:tblPr>
      <w:tblGrid>
        <w:gridCol w:w="4983"/>
        <w:gridCol w:w="4872"/>
      </w:tblGrid>
      <w:tr w:rsidR="00634E85" w:rsidRPr="00150366" w:rsidTr="005518E4">
        <w:trPr>
          <w:trHeight w:val="1997"/>
        </w:trPr>
        <w:tc>
          <w:tcPr>
            <w:tcW w:w="4928" w:type="dxa"/>
          </w:tcPr>
          <w:p w:rsidR="00634E85" w:rsidRPr="00024755" w:rsidRDefault="00634E85" w:rsidP="005518E4">
            <w:pPr>
              <w:pStyle w:val="af3"/>
              <w:spacing w:line="240" w:lineRule="auto"/>
              <w:ind w:firstLine="568"/>
              <w:rPr>
                <w:color w:val="auto"/>
                <w:sz w:val="24"/>
                <w:szCs w:val="24"/>
                <w:lang w:val="uk-UA"/>
              </w:rPr>
            </w:pPr>
            <w:r w:rsidRPr="00024755">
              <w:rPr>
                <w:b/>
                <w:color w:val="auto"/>
                <w:sz w:val="24"/>
                <w:szCs w:val="24"/>
                <w:lang w:val="uk-UA"/>
              </w:rPr>
              <w:t>_________________________________</w:t>
            </w:r>
          </w:p>
          <w:p w:rsidR="00634E85" w:rsidRPr="00024755" w:rsidRDefault="00634E85" w:rsidP="005518E4">
            <w:pPr>
              <w:pStyle w:val="af3"/>
              <w:spacing w:line="240" w:lineRule="auto"/>
              <w:ind w:firstLine="568"/>
              <w:rPr>
                <w:color w:val="auto"/>
                <w:sz w:val="24"/>
                <w:szCs w:val="24"/>
                <w:lang w:val="uk-UA"/>
              </w:rPr>
            </w:pPr>
            <w:r w:rsidRPr="00024755">
              <w:rPr>
                <w:color w:val="auto"/>
                <w:sz w:val="24"/>
                <w:szCs w:val="24"/>
                <w:lang w:val="uk-UA"/>
              </w:rPr>
              <w:t>_________________________________</w:t>
            </w:r>
          </w:p>
          <w:p w:rsidR="00634E85" w:rsidRPr="00024755" w:rsidRDefault="00634E85" w:rsidP="005518E4">
            <w:pPr>
              <w:pStyle w:val="af3"/>
              <w:spacing w:line="240" w:lineRule="auto"/>
              <w:ind w:firstLine="568"/>
              <w:rPr>
                <w:b/>
                <w:color w:val="auto"/>
                <w:sz w:val="24"/>
                <w:szCs w:val="24"/>
                <w:lang w:val="uk-UA"/>
              </w:rPr>
            </w:pPr>
          </w:p>
          <w:p w:rsidR="00634E85" w:rsidRPr="00024755" w:rsidRDefault="00634E85" w:rsidP="005518E4">
            <w:pPr>
              <w:pStyle w:val="af3"/>
              <w:spacing w:line="240" w:lineRule="auto"/>
              <w:ind w:firstLine="568"/>
              <w:rPr>
                <w:b/>
                <w:color w:val="auto"/>
                <w:sz w:val="24"/>
                <w:szCs w:val="24"/>
                <w:lang w:val="uk-UA"/>
              </w:rPr>
            </w:pPr>
            <w:r w:rsidRPr="00024755">
              <w:rPr>
                <w:b/>
                <w:color w:val="auto"/>
                <w:sz w:val="24"/>
                <w:szCs w:val="24"/>
                <w:lang w:val="uk-UA"/>
              </w:rPr>
              <w:t>__________________________________</w:t>
            </w:r>
          </w:p>
          <w:p w:rsidR="00634E85" w:rsidRPr="00024755" w:rsidRDefault="00634E85" w:rsidP="005518E4">
            <w:pPr>
              <w:pStyle w:val="af3"/>
              <w:spacing w:line="240" w:lineRule="auto"/>
              <w:ind w:firstLine="568"/>
              <w:rPr>
                <w:color w:val="auto"/>
                <w:sz w:val="24"/>
                <w:szCs w:val="24"/>
                <w:lang w:val="uk-UA"/>
              </w:rPr>
            </w:pPr>
          </w:p>
          <w:p w:rsidR="00634E85" w:rsidRPr="00024755" w:rsidRDefault="00634E85" w:rsidP="005518E4">
            <w:pPr>
              <w:pStyle w:val="af3"/>
              <w:spacing w:line="240" w:lineRule="auto"/>
              <w:ind w:firstLine="568"/>
              <w:rPr>
                <w:color w:val="auto"/>
                <w:sz w:val="24"/>
                <w:szCs w:val="24"/>
                <w:lang w:val="uk-UA"/>
              </w:rPr>
            </w:pPr>
            <w:r w:rsidRPr="00024755">
              <w:rPr>
                <w:color w:val="auto"/>
                <w:sz w:val="24"/>
                <w:szCs w:val="24"/>
                <w:lang w:val="uk-UA"/>
              </w:rPr>
              <w:t>__________________ /</w:t>
            </w:r>
            <w:r w:rsidRPr="00024755">
              <w:rPr>
                <w:b/>
                <w:color w:val="auto"/>
                <w:sz w:val="24"/>
                <w:szCs w:val="24"/>
                <w:lang w:val="uk-UA"/>
              </w:rPr>
              <w:t>_______________</w:t>
            </w:r>
          </w:p>
          <w:p w:rsidR="00634E85" w:rsidRPr="00024755" w:rsidRDefault="00634E85" w:rsidP="00D44335">
            <w:pPr>
              <w:pStyle w:val="af3"/>
              <w:spacing w:line="240" w:lineRule="auto"/>
              <w:ind w:firstLine="568"/>
              <w:rPr>
                <w:i/>
                <w:color w:val="auto"/>
                <w:sz w:val="24"/>
                <w:szCs w:val="24"/>
                <w:lang w:val="uk-UA"/>
              </w:rPr>
            </w:pPr>
            <w:proofErr w:type="spellStart"/>
            <w:r w:rsidRPr="00024755">
              <w:rPr>
                <w:i/>
                <w:color w:val="auto"/>
                <w:sz w:val="24"/>
                <w:szCs w:val="24"/>
                <w:lang w:val="uk-UA"/>
              </w:rPr>
              <w:t>м.п</w:t>
            </w:r>
            <w:proofErr w:type="spellEnd"/>
            <w:r w:rsidRPr="00024755">
              <w:rPr>
                <w:i/>
                <w:color w:val="auto"/>
                <w:sz w:val="24"/>
                <w:szCs w:val="24"/>
                <w:lang w:val="uk-UA"/>
              </w:rPr>
              <w:t>.</w:t>
            </w:r>
          </w:p>
        </w:tc>
        <w:tc>
          <w:tcPr>
            <w:tcW w:w="4819" w:type="dxa"/>
          </w:tcPr>
          <w:p w:rsidR="00634E85" w:rsidRPr="00024755" w:rsidRDefault="00634E85" w:rsidP="005518E4">
            <w:pPr>
              <w:pStyle w:val="af3"/>
              <w:spacing w:line="240" w:lineRule="auto"/>
              <w:ind w:firstLine="568"/>
              <w:jc w:val="left"/>
              <w:rPr>
                <w:b/>
                <w:color w:val="auto"/>
                <w:sz w:val="24"/>
                <w:szCs w:val="24"/>
                <w:lang w:val="uk-UA"/>
              </w:rPr>
            </w:pPr>
            <w:r w:rsidRPr="00024755">
              <w:rPr>
                <w:b/>
                <w:color w:val="auto"/>
                <w:sz w:val="24"/>
                <w:szCs w:val="24"/>
                <w:lang w:val="uk-UA"/>
              </w:rPr>
              <w:t xml:space="preserve">ПІДПРИЄМСТВО </w:t>
            </w:r>
          </w:p>
          <w:p w:rsidR="00634E85" w:rsidRPr="00024755" w:rsidRDefault="00634E85" w:rsidP="005518E4">
            <w:pPr>
              <w:pStyle w:val="af3"/>
              <w:spacing w:line="240" w:lineRule="auto"/>
              <w:ind w:firstLine="568"/>
              <w:jc w:val="left"/>
              <w:rPr>
                <w:b/>
                <w:color w:val="auto"/>
                <w:sz w:val="24"/>
                <w:szCs w:val="24"/>
                <w:lang w:val="uk-UA"/>
              </w:rPr>
            </w:pPr>
            <w:r w:rsidRPr="00024755">
              <w:rPr>
                <w:b/>
                <w:color w:val="auto"/>
                <w:sz w:val="24"/>
                <w:szCs w:val="24"/>
                <w:lang w:val="uk-UA"/>
              </w:rPr>
              <w:t>«ЗАПОРІЖЕЛЕКТРОТРАНС»</w:t>
            </w:r>
          </w:p>
          <w:p w:rsidR="00634E85" w:rsidRPr="00024755" w:rsidRDefault="00634E85" w:rsidP="005518E4">
            <w:pPr>
              <w:pStyle w:val="af3"/>
              <w:spacing w:line="240" w:lineRule="auto"/>
              <w:ind w:firstLine="568"/>
              <w:jc w:val="left"/>
              <w:rPr>
                <w:b/>
                <w:color w:val="auto"/>
                <w:sz w:val="24"/>
                <w:szCs w:val="24"/>
                <w:lang w:val="uk-UA"/>
              </w:rPr>
            </w:pPr>
          </w:p>
          <w:p w:rsidR="00634E85" w:rsidRPr="00024755" w:rsidRDefault="00634E85" w:rsidP="005518E4">
            <w:pPr>
              <w:pStyle w:val="af3"/>
              <w:spacing w:line="240" w:lineRule="auto"/>
              <w:ind w:firstLine="568"/>
              <w:jc w:val="left"/>
              <w:rPr>
                <w:b/>
                <w:color w:val="auto"/>
                <w:sz w:val="24"/>
                <w:szCs w:val="24"/>
                <w:lang w:val="uk-UA"/>
              </w:rPr>
            </w:pPr>
            <w:r w:rsidRPr="00024755">
              <w:rPr>
                <w:b/>
                <w:color w:val="auto"/>
                <w:sz w:val="24"/>
                <w:szCs w:val="24"/>
                <w:lang w:val="uk-UA"/>
              </w:rPr>
              <w:t>__</w:t>
            </w:r>
            <w:r>
              <w:rPr>
                <w:b/>
                <w:color w:val="auto"/>
                <w:sz w:val="24"/>
                <w:szCs w:val="24"/>
                <w:lang w:val="uk-UA"/>
              </w:rPr>
              <w:t>_______________________________</w:t>
            </w:r>
          </w:p>
          <w:p w:rsidR="00634E85" w:rsidRPr="00024755" w:rsidRDefault="00634E85" w:rsidP="005518E4">
            <w:pPr>
              <w:pStyle w:val="af3"/>
              <w:spacing w:line="240" w:lineRule="auto"/>
              <w:ind w:firstLine="568"/>
              <w:jc w:val="left"/>
              <w:rPr>
                <w:b/>
                <w:color w:val="auto"/>
                <w:sz w:val="24"/>
                <w:szCs w:val="24"/>
                <w:lang w:val="uk-UA"/>
              </w:rPr>
            </w:pPr>
          </w:p>
          <w:p w:rsidR="00634E85" w:rsidRPr="00024755" w:rsidRDefault="00634E85" w:rsidP="005518E4">
            <w:pPr>
              <w:pStyle w:val="af3"/>
              <w:spacing w:line="240" w:lineRule="auto"/>
              <w:ind w:firstLine="568"/>
              <w:jc w:val="left"/>
              <w:rPr>
                <w:b/>
                <w:color w:val="auto"/>
                <w:sz w:val="24"/>
                <w:szCs w:val="24"/>
                <w:lang w:val="uk-UA"/>
              </w:rPr>
            </w:pPr>
            <w:r w:rsidRPr="00024755">
              <w:rPr>
                <w:color w:val="auto"/>
                <w:sz w:val="24"/>
                <w:szCs w:val="24"/>
                <w:lang w:val="uk-UA"/>
              </w:rPr>
              <w:t>___________________/</w:t>
            </w:r>
            <w:r>
              <w:rPr>
                <w:b/>
                <w:color w:val="auto"/>
                <w:sz w:val="24"/>
                <w:szCs w:val="24"/>
                <w:lang w:val="uk-UA"/>
              </w:rPr>
              <w:t>______________</w:t>
            </w:r>
          </w:p>
          <w:p w:rsidR="00634E85" w:rsidRPr="00024755" w:rsidRDefault="00634E85" w:rsidP="005518E4">
            <w:pPr>
              <w:pStyle w:val="af3"/>
              <w:spacing w:line="240" w:lineRule="auto"/>
              <w:ind w:firstLine="568"/>
              <w:jc w:val="left"/>
              <w:rPr>
                <w:color w:val="auto"/>
                <w:sz w:val="24"/>
                <w:szCs w:val="24"/>
                <w:lang w:val="uk-UA"/>
              </w:rPr>
            </w:pPr>
            <w:proofErr w:type="spellStart"/>
            <w:r w:rsidRPr="00024755">
              <w:rPr>
                <w:i/>
                <w:color w:val="auto"/>
                <w:sz w:val="24"/>
                <w:szCs w:val="24"/>
                <w:lang w:val="uk-UA"/>
              </w:rPr>
              <w:t>м.п</w:t>
            </w:r>
            <w:proofErr w:type="spellEnd"/>
            <w:r w:rsidRPr="00024755">
              <w:rPr>
                <w:i/>
                <w:color w:val="auto"/>
                <w:sz w:val="24"/>
                <w:szCs w:val="24"/>
                <w:lang w:val="uk-UA"/>
              </w:rPr>
              <w:t>.</w:t>
            </w:r>
          </w:p>
        </w:tc>
      </w:tr>
    </w:tbl>
    <w:p w:rsidR="00A243FF" w:rsidRPr="00D44335" w:rsidRDefault="00A243FF" w:rsidP="005518E4">
      <w:pPr>
        <w:spacing w:after="0" w:line="240" w:lineRule="auto"/>
        <w:ind w:firstLine="567"/>
        <w:rPr>
          <w:rFonts w:ascii="Times New Roman" w:hAnsi="Times New Roman" w:cs="Times New Roman"/>
          <w:b/>
          <w:bCs/>
          <w:sz w:val="20"/>
          <w:szCs w:val="20"/>
          <w:lang w:val="uk-UA"/>
        </w:rPr>
      </w:pPr>
      <w:r w:rsidRPr="00634E85">
        <w:rPr>
          <w:rFonts w:ascii="Times New Roman" w:hAnsi="Times New Roman" w:cs="Times New Roman"/>
          <w:sz w:val="24"/>
          <w:szCs w:val="24"/>
          <w:lang w:val="uk-UA"/>
        </w:rPr>
        <w:t xml:space="preserve">   </w:t>
      </w:r>
      <w:r w:rsidRPr="00D44335">
        <w:rPr>
          <w:rFonts w:ascii="Times New Roman" w:hAnsi="Times New Roman" w:cs="Times New Roman"/>
          <w:sz w:val="20"/>
          <w:szCs w:val="20"/>
          <w:lang w:val="uk-UA"/>
        </w:rPr>
        <w:t xml:space="preserve">     </w:t>
      </w:r>
    </w:p>
    <w:p w:rsidR="00155C2E" w:rsidRPr="00592ABE" w:rsidRDefault="00155C2E" w:rsidP="005518E4">
      <w:pPr>
        <w:spacing w:after="0" w:line="240" w:lineRule="auto"/>
        <w:ind w:firstLine="720"/>
        <w:jc w:val="both"/>
        <w:rPr>
          <w:rFonts w:ascii="Times New Roman" w:hAnsi="Times New Roman" w:cs="Times New Roman"/>
          <w:sz w:val="24"/>
          <w:szCs w:val="24"/>
        </w:rPr>
      </w:pPr>
      <w:bookmarkStart w:id="3" w:name="_GoBack"/>
      <w:bookmarkEnd w:id="3"/>
    </w:p>
    <w:sectPr w:rsidR="00155C2E" w:rsidRPr="00592ABE" w:rsidSect="005919D1">
      <w:footerReference w:type="default" r:id="rId8"/>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35" w:rsidRDefault="00FE5235" w:rsidP="00E36D5B">
      <w:pPr>
        <w:spacing w:after="0" w:line="240" w:lineRule="auto"/>
      </w:pPr>
      <w:r>
        <w:separator/>
      </w:r>
    </w:p>
  </w:endnote>
  <w:endnote w:type="continuationSeparator" w:id="0">
    <w:p w:rsidR="00FE5235" w:rsidRDefault="00FE5235" w:rsidP="00E3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42" w:rsidRPr="00E42942" w:rsidRDefault="00E42942" w:rsidP="00E42942">
    <w:pPr>
      <w:tabs>
        <w:tab w:val="center" w:pos="4819"/>
        <w:tab w:val="right" w:pos="9639"/>
      </w:tabs>
      <w:spacing w:after="0" w:line="240" w:lineRule="auto"/>
      <w:rPr>
        <w:rFonts w:ascii="Times New Roman" w:eastAsia="Times New Roman" w:hAnsi="Times New Roman" w:cs="Times New Roman"/>
        <w:i/>
        <w:sz w:val="24"/>
        <w:szCs w:val="24"/>
        <w:lang w:val="uk-UA"/>
      </w:rPr>
    </w:pPr>
    <w:r w:rsidRPr="00E42942">
      <w:rPr>
        <w:rFonts w:ascii="Times New Roman" w:eastAsia="Times New Roman" w:hAnsi="Times New Roman" w:cs="Times New Roman"/>
        <w:i/>
        <w:sz w:val="24"/>
        <w:szCs w:val="24"/>
        <w:lang w:val="uk-UA"/>
      </w:rPr>
      <w:t>Від «</w:t>
    </w:r>
    <w:r>
      <w:rPr>
        <w:rFonts w:ascii="Times New Roman" w:eastAsia="Times New Roman" w:hAnsi="Times New Roman" w:cs="Times New Roman"/>
        <w:i/>
        <w:sz w:val="24"/>
        <w:szCs w:val="24"/>
        <w:lang w:val="uk-UA"/>
      </w:rPr>
      <w:t>Виконавця</w:t>
    </w:r>
    <w:r w:rsidRPr="00E42942">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 xml:space="preserve">                           </w:t>
    </w:r>
    <w:r w:rsidRPr="00E42942">
      <w:rPr>
        <w:rFonts w:ascii="Times New Roman" w:eastAsia="Times New Roman" w:hAnsi="Times New Roman" w:cs="Times New Roman"/>
        <w:i/>
        <w:sz w:val="24"/>
        <w:szCs w:val="24"/>
        <w:lang w:val="uk-UA"/>
      </w:rPr>
      <w:t xml:space="preserve">  Від «</w:t>
    </w:r>
    <w:r>
      <w:rPr>
        <w:rFonts w:ascii="Times New Roman" w:eastAsia="Times New Roman" w:hAnsi="Times New Roman" w:cs="Times New Roman"/>
        <w:i/>
        <w:sz w:val="24"/>
        <w:szCs w:val="24"/>
        <w:lang w:val="uk-UA"/>
      </w:rPr>
      <w:t>Замовника</w:t>
    </w:r>
    <w:r w:rsidRPr="00E42942">
      <w:rPr>
        <w:rFonts w:ascii="Times New Roman" w:eastAsia="Times New Roman" w:hAnsi="Times New Roman" w:cs="Times New Roman"/>
        <w:i/>
        <w:sz w:val="24"/>
        <w:szCs w:val="24"/>
        <w:lang w:val="uk-UA"/>
      </w:rPr>
      <w:t>»</w:t>
    </w:r>
  </w:p>
  <w:p w:rsidR="00E42942" w:rsidRDefault="00E42942" w:rsidP="00E42942">
    <w:pPr>
      <w:pStyle w:val="a8"/>
    </w:pPr>
    <w:r w:rsidRPr="00E42942">
      <w:rPr>
        <w:rFonts w:ascii="Times New Roman" w:eastAsia="Times New Roman" w:hAnsi="Times New Roman" w:cs="Times New Roman"/>
        <w:i/>
        <w:sz w:val="24"/>
        <w:szCs w:val="24"/>
        <w:lang w:val="uk-UA"/>
      </w:rPr>
      <w:t xml:space="preserve">___________/____________                            </w:t>
    </w:r>
    <w:r>
      <w:rPr>
        <w:rFonts w:ascii="Times New Roman" w:eastAsia="Times New Roman" w:hAnsi="Times New Roman" w:cs="Times New Roman"/>
        <w:i/>
        <w:sz w:val="24"/>
        <w:szCs w:val="24"/>
        <w:lang w:val="uk-UA"/>
      </w:rPr>
      <w:t xml:space="preserve">                     </w:t>
    </w:r>
    <w:r w:rsidRPr="00E42942">
      <w:rPr>
        <w:rFonts w:ascii="Times New Roman" w:eastAsia="Times New Roman" w:hAnsi="Times New Roman" w:cs="Times New Roman"/>
        <w:i/>
        <w:sz w:val="24"/>
        <w:szCs w:val="24"/>
        <w:lang w:val="uk-UA"/>
      </w:rPr>
      <w:t>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35" w:rsidRDefault="00FE5235" w:rsidP="00E36D5B">
      <w:pPr>
        <w:spacing w:after="0" w:line="240" w:lineRule="auto"/>
      </w:pPr>
      <w:r>
        <w:separator/>
      </w:r>
    </w:p>
  </w:footnote>
  <w:footnote w:type="continuationSeparator" w:id="0">
    <w:p w:rsidR="00FE5235" w:rsidRDefault="00FE5235" w:rsidP="00E36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AC9A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1E073639"/>
    <w:multiLevelType w:val="singleLevel"/>
    <w:tmpl w:val="ABCC4716"/>
    <w:lvl w:ilvl="0">
      <w:start w:val="1"/>
      <w:numFmt w:val="decimal"/>
      <w:lvlText w:val="1.%1."/>
      <w:legacy w:legacy="1" w:legacySpace="0" w:legacyIndent="402"/>
      <w:lvlJc w:val="left"/>
      <w:rPr>
        <w:rFonts w:ascii="Times New Roman" w:hAnsi="Times New Roman" w:cs="Times New Roman" w:hint="default"/>
      </w:rPr>
    </w:lvl>
  </w:abstractNum>
  <w:abstractNum w:abstractNumId="3" w15:restartNumberingAfterBreak="0">
    <w:nsid w:val="204B0573"/>
    <w:multiLevelType w:val="multilevel"/>
    <w:tmpl w:val="6554B33E"/>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0DE2D82"/>
    <w:multiLevelType w:val="hybridMultilevel"/>
    <w:tmpl w:val="30DE03DC"/>
    <w:lvl w:ilvl="0" w:tplc="8CDC43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41884511"/>
    <w:multiLevelType w:val="hybridMultilevel"/>
    <w:tmpl w:val="BD2A93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45A1682C"/>
    <w:multiLevelType w:val="multilevel"/>
    <w:tmpl w:val="4A343B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8057ED"/>
    <w:multiLevelType w:val="hybridMultilevel"/>
    <w:tmpl w:val="881C127E"/>
    <w:lvl w:ilvl="0" w:tplc="638EB606">
      <w:start w:val="10"/>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EC932F5"/>
    <w:multiLevelType w:val="singleLevel"/>
    <w:tmpl w:val="CFFC9E66"/>
    <w:lvl w:ilvl="0">
      <w:start w:val="2"/>
      <w:numFmt w:val="decimal"/>
      <w:lvlText w:val="2.%1."/>
      <w:legacy w:legacy="1" w:legacySpace="0" w:legacyIndent="423"/>
      <w:lvlJc w:val="left"/>
      <w:rPr>
        <w:rFonts w:ascii="Times New Roman" w:hAnsi="Times New Roman" w:cs="Times New Roman" w:hint="default"/>
      </w:rPr>
    </w:lvl>
  </w:abstractNum>
  <w:abstractNum w:abstractNumId="9" w15:restartNumberingAfterBreak="0">
    <w:nsid w:val="6F433148"/>
    <w:multiLevelType w:val="multilevel"/>
    <w:tmpl w:val="898E8FF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A56600"/>
    <w:multiLevelType w:val="hybridMultilevel"/>
    <w:tmpl w:val="BD2A93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4"/>
  </w:num>
  <w:num w:numId="4">
    <w:abstractNumId w:val="1"/>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5">
    <w:abstractNumId w:val="1"/>
  </w:num>
  <w:num w:numId="6">
    <w:abstractNumId w:val="5"/>
  </w:num>
  <w:num w:numId="7">
    <w:abstractNumId w:val="10"/>
  </w:num>
  <w:num w:numId="8">
    <w:abstractNumId w:val="0"/>
  </w:num>
  <w:num w:numId="9">
    <w:abstractNumId w:val="2"/>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5B"/>
    <w:rsid w:val="0001109A"/>
    <w:rsid w:val="00011C73"/>
    <w:rsid w:val="0001522F"/>
    <w:rsid w:val="00025BB6"/>
    <w:rsid w:val="00034DDF"/>
    <w:rsid w:val="000368E8"/>
    <w:rsid w:val="00042309"/>
    <w:rsid w:val="00043A5D"/>
    <w:rsid w:val="00052AC1"/>
    <w:rsid w:val="00054271"/>
    <w:rsid w:val="00057B2A"/>
    <w:rsid w:val="00066778"/>
    <w:rsid w:val="00070631"/>
    <w:rsid w:val="00070CBE"/>
    <w:rsid w:val="0007571D"/>
    <w:rsid w:val="00085EB5"/>
    <w:rsid w:val="0008654C"/>
    <w:rsid w:val="000867BA"/>
    <w:rsid w:val="00086F71"/>
    <w:rsid w:val="000945E2"/>
    <w:rsid w:val="000A191F"/>
    <w:rsid w:val="000A2E79"/>
    <w:rsid w:val="000A38A6"/>
    <w:rsid w:val="000B00E9"/>
    <w:rsid w:val="000C2939"/>
    <w:rsid w:val="000C4C44"/>
    <w:rsid w:val="000C550F"/>
    <w:rsid w:val="000D090B"/>
    <w:rsid w:val="000D2036"/>
    <w:rsid w:val="000D37AA"/>
    <w:rsid w:val="000D6858"/>
    <w:rsid w:val="000E78DC"/>
    <w:rsid w:val="000E7A2A"/>
    <w:rsid w:val="000E7D48"/>
    <w:rsid w:val="000F33D5"/>
    <w:rsid w:val="00102E0A"/>
    <w:rsid w:val="00105101"/>
    <w:rsid w:val="00105105"/>
    <w:rsid w:val="001056D7"/>
    <w:rsid w:val="00105BCF"/>
    <w:rsid w:val="00110CF0"/>
    <w:rsid w:val="00111C6C"/>
    <w:rsid w:val="0011352D"/>
    <w:rsid w:val="0011481A"/>
    <w:rsid w:val="0013708B"/>
    <w:rsid w:val="00152D63"/>
    <w:rsid w:val="00155C2E"/>
    <w:rsid w:val="001569F6"/>
    <w:rsid w:val="00164E48"/>
    <w:rsid w:val="001742B4"/>
    <w:rsid w:val="001746F7"/>
    <w:rsid w:val="00177F32"/>
    <w:rsid w:val="0018161C"/>
    <w:rsid w:val="001871F1"/>
    <w:rsid w:val="00187ADC"/>
    <w:rsid w:val="001958BD"/>
    <w:rsid w:val="00195EE4"/>
    <w:rsid w:val="00196E85"/>
    <w:rsid w:val="0019784E"/>
    <w:rsid w:val="001A2488"/>
    <w:rsid w:val="001A30BD"/>
    <w:rsid w:val="001A3537"/>
    <w:rsid w:val="001A6C53"/>
    <w:rsid w:val="001B026D"/>
    <w:rsid w:val="001C13E3"/>
    <w:rsid w:val="001D0DDA"/>
    <w:rsid w:val="001D2CF5"/>
    <w:rsid w:val="001D2EDD"/>
    <w:rsid w:val="001D460C"/>
    <w:rsid w:val="001E3368"/>
    <w:rsid w:val="001E63DC"/>
    <w:rsid w:val="001F39E7"/>
    <w:rsid w:val="00206DEE"/>
    <w:rsid w:val="00207BD3"/>
    <w:rsid w:val="00211F74"/>
    <w:rsid w:val="002203CA"/>
    <w:rsid w:val="00222D49"/>
    <w:rsid w:val="00240434"/>
    <w:rsid w:val="002410CD"/>
    <w:rsid w:val="0024136F"/>
    <w:rsid w:val="00250D49"/>
    <w:rsid w:val="0025460C"/>
    <w:rsid w:val="00264D13"/>
    <w:rsid w:val="0026756A"/>
    <w:rsid w:val="00267614"/>
    <w:rsid w:val="0027247E"/>
    <w:rsid w:val="00275B5B"/>
    <w:rsid w:val="002879C2"/>
    <w:rsid w:val="00290B25"/>
    <w:rsid w:val="00292AF2"/>
    <w:rsid w:val="00293642"/>
    <w:rsid w:val="002A00C9"/>
    <w:rsid w:val="002A1D63"/>
    <w:rsid w:val="002A2A32"/>
    <w:rsid w:val="002A2FF7"/>
    <w:rsid w:val="002A58C6"/>
    <w:rsid w:val="002B150F"/>
    <w:rsid w:val="002B1735"/>
    <w:rsid w:val="002B2BEC"/>
    <w:rsid w:val="002B3307"/>
    <w:rsid w:val="002B67A0"/>
    <w:rsid w:val="002B7CD6"/>
    <w:rsid w:val="002C16DE"/>
    <w:rsid w:val="002C7D47"/>
    <w:rsid w:val="002E7445"/>
    <w:rsid w:val="002E7D0E"/>
    <w:rsid w:val="002F1337"/>
    <w:rsid w:val="002F5CA4"/>
    <w:rsid w:val="00300986"/>
    <w:rsid w:val="00304AEE"/>
    <w:rsid w:val="0031047A"/>
    <w:rsid w:val="00316DEF"/>
    <w:rsid w:val="0032375F"/>
    <w:rsid w:val="00326AB5"/>
    <w:rsid w:val="0033460D"/>
    <w:rsid w:val="00336CD1"/>
    <w:rsid w:val="003449BB"/>
    <w:rsid w:val="0034728E"/>
    <w:rsid w:val="0035003F"/>
    <w:rsid w:val="003501D3"/>
    <w:rsid w:val="00350772"/>
    <w:rsid w:val="00353EEB"/>
    <w:rsid w:val="00362BCF"/>
    <w:rsid w:val="003736DF"/>
    <w:rsid w:val="00377DE7"/>
    <w:rsid w:val="00383103"/>
    <w:rsid w:val="0038639A"/>
    <w:rsid w:val="0039250A"/>
    <w:rsid w:val="00394CF4"/>
    <w:rsid w:val="003971DA"/>
    <w:rsid w:val="003A146A"/>
    <w:rsid w:val="003A34CE"/>
    <w:rsid w:val="003A4E41"/>
    <w:rsid w:val="003B6B05"/>
    <w:rsid w:val="003C2ABB"/>
    <w:rsid w:val="003C7057"/>
    <w:rsid w:val="003F0528"/>
    <w:rsid w:val="003F72D4"/>
    <w:rsid w:val="00405B75"/>
    <w:rsid w:val="00410305"/>
    <w:rsid w:val="00412919"/>
    <w:rsid w:val="004167A9"/>
    <w:rsid w:val="00421FA4"/>
    <w:rsid w:val="004251C7"/>
    <w:rsid w:val="00425DBC"/>
    <w:rsid w:val="00431246"/>
    <w:rsid w:val="00432621"/>
    <w:rsid w:val="00433DB8"/>
    <w:rsid w:val="00441B6D"/>
    <w:rsid w:val="004529CF"/>
    <w:rsid w:val="0045758F"/>
    <w:rsid w:val="00461E70"/>
    <w:rsid w:val="00462828"/>
    <w:rsid w:val="00463927"/>
    <w:rsid w:val="00470ADF"/>
    <w:rsid w:val="00470E88"/>
    <w:rsid w:val="0048646C"/>
    <w:rsid w:val="00486D08"/>
    <w:rsid w:val="004970B8"/>
    <w:rsid w:val="004A23A8"/>
    <w:rsid w:val="004A325D"/>
    <w:rsid w:val="004A52C2"/>
    <w:rsid w:val="004B6858"/>
    <w:rsid w:val="004C07AD"/>
    <w:rsid w:val="004C156F"/>
    <w:rsid w:val="004C4CF8"/>
    <w:rsid w:val="004D51F6"/>
    <w:rsid w:val="004E1A99"/>
    <w:rsid w:val="004E21DC"/>
    <w:rsid w:val="004E686E"/>
    <w:rsid w:val="004F27C8"/>
    <w:rsid w:val="004F4E44"/>
    <w:rsid w:val="00504FAF"/>
    <w:rsid w:val="005053BF"/>
    <w:rsid w:val="00505A47"/>
    <w:rsid w:val="005067F7"/>
    <w:rsid w:val="005128E0"/>
    <w:rsid w:val="005131D0"/>
    <w:rsid w:val="00513582"/>
    <w:rsid w:val="00513F36"/>
    <w:rsid w:val="0051443B"/>
    <w:rsid w:val="00520543"/>
    <w:rsid w:val="0052061B"/>
    <w:rsid w:val="005242E2"/>
    <w:rsid w:val="005255D1"/>
    <w:rsid w:val="005364E2"/>
    <w:rsid w:val="0054379C"/>
    <w:rsid w:val="0054557D"/>
    <w:rsid w:val="005518E4"/>
    <w:rsid w:val="00552A8E"/>
    <w:rsid w:val="00554DC2"/>
    <w:rsid w:val="0056145B"/>
    <w:rsid w:val="005665F7"/>
    <w:rsid w:val="00573B3E"/>
    <w:rsid w:val="00576CA8"/>
    <w:rsid w:val="00582DEA"/>
    <w:rsid w:val="00585687"/>
    <w:rsid w:val="005862A2"/>
    <w:rsid w:val="0058690B"/>
    <w:rsid w:val="0058736A"/>
    <w:rsid w:val="005919D1"/>
    <w:rsid w:val="00592ABE"/>
    <w:rsid w:val="005942A2"/>
    <w:rsid w:val="00597751"/>
    <w:rsid w:val="005A1BDB"/>
    <w:rsid w:val="005A3018"/>
    <w:rsid w:val="005A5178"/>
    <w:rsid w:val="005A7B5C"/>
    <w:rsid w:val="005B682D"/>
    <w:rsid w:val="005C5284"/>
    <w:rsid w:val="005C7434"/>
    <w:rsid w:val="005D46A8"/>
    <w:rsid w:val="005D4A01"/>
    <w:rsid w:val="005D768A"/>
    <w:rsid w:val="005E1F80"/>
    <w:rsid w:val="005E3447"/>
    <w:rsid w:val="005F0BB7"/>
    <w:rsid w:val="005F7E1F"/>
    <w:rsid w:val="006143C1"/>
    <w:rsid w:val="006238D9"/>
    <w:rsid w:val="006305F1"/>
    <w:rsid w:val="00631BFD"/>
    <w:rsid w:val="00634E85"/>
    <w:rsid w:val="00641F71"/>
    <w:rsid w:val="00643C9E"/>
    <w:rsid w:val="00647FE5"/>
    <w:rsid w:val="006531E3"/>
    <w:rsid w:val="0065668C"/>
    <w:rsid w:val="0065713F"/>
    <w:rsid w:val="006626CD"/>
    <w:rsid w:val="006709C9"/>
    <w:rsid w:val="006747E8"/>
    <w:rsid w:val="00677105"/>
    <w:rsid w:val="006955E4"/>
    <w:rsid w:val="006B5C83"/>
    <w:rsid w:val="006C0382"/>
    <w:rsid w:val="006C4B3F"/>
    <w:rsid w:val="006D33FE"/>
    <w:rsid w:val="006E5F34"/>
    <w:rsid w:val="006F73C9"/>
    <w:rsid w:val="00700016"/>
    <w:rsid w:val="007126C4"/>
    <w:rsid w:val="00712976"/>
    <w:rsid w:val="00713F0B"/>
    <w:rsid w:val="007231D5"/>
    <w:rsid w:val="00733C4C"/>
    <w:rsid w:val="007412B9"/>
    <w:rsid w:val="0074422A"/>
    <w:rsid w:val="007467B6"/>
    <w:rsid w:val="00747694"/>
    <w:rsid w:val="007549AB"/>
    <w:rsid w:val="00771CDA"/>
    <w:rsid w:val="0077785E"/>
    <w:rsid w:val="0078171F"/>
    <w:rsid w:val="00783C73"/>
    <w:rsid w:val="0078483B"/>
    <w:rsid w:val="00792CCE"/>
    <w:rsid w:val="0079466A"/>
    <w:rsid w:val="007975B3"/>
    <w:rsid w:val="007A0114"/>
    <w:rsid w:val="007A17D9"/>
    <w:rsid w:val="007A38F0"/>
    <w:rsid w:val="007A5FD3"/>
    <w:rsid w:val="007A7312"/>
    <w:rsid w:val="007C4320"/>
    <w:rsid w:val="007C47B4"/>
    <w:rsid w:val="007C52E8"/>
    <w:rsid w:val="007C691D"/>
    <w:rsid w:val="007C74F2"/>
    <w:rsid w:val="007E6E14"/>
    <w:rsid w:val="007F1F69"/>
    <w:rsid w:val="007F58AB"/>
    <w:rsid w:val="0080266A"/>
    <w:rsid w:val="008035D8"/>
    <w:rsid w:val="0081325F"/>
    <w:rsid w:val="00813E62"/>
    <w:rsid w:val="00814720"/>
    <w:rsid w:val="00826969"/>
    <w:rsid w:val="00835FCA"/>
    <w:rsid w:val="00842C0D"/>
    <w:rsid w:val="008505B6"/>
    <w:rsid w:val="008554D0"/>
    <w:rsid w:val="008575F7"/>
    <w:rsid w:val="00857F29"/>
    <w:rsid w:val="00860765"/>
    <w:rsid w:val="008666C9"/>
    <w:rsid w:val="00876BE3"/>
    <w:rsid w:val="00877966"/>
    <w:rsid w:val="00881D73"/>
    <w:rsid w:val="008830B4"/>
    <w:rsid w:val="00883637"/>
    <w:rsid w:val="00883716"/>
    <w:rsid w:val="008874D6"/>
    <w:rsid w:val="00892EF4"/>
    <w:rsid w:val="008A4B63"/>
    <w:rsid w:val="008A77C9"/>
    <w:rsid w:val="008B02A8"/>
    <w:rsid w:val="008B6BC4"/>
    <w:rsid w:val="008C581D"/>
    <w:rsid w:val="008D3BF6"/>
    <w:rsid w:val="008D3F89"/>
    <w:rsid w:val="008D7287"/>
    <w:rsid w:val="008E327C"/>
    <w:rsid w:val="008E7B5B"/>
    <w:rsid w:val="008E7D53"/>
    <w:rsid w:val="008F287C"/>
    <w:rsid w:val="008F71A1"/>
    <w:rsid w:val="008F796D"/>
    <w:rsid w:val="009169B7"/>
    <w:rsid w:val="00926CDF"/>
    <w:rsid w:val="00932A0E"/>
    <w:rsid w:val="00944721"/>
    <w:rsid w:val="00945A1B"/>
    <w:rsid w:val="00946551"/>
    <w:rsid w:val="00946560"/>
    <w:rsid w:val="00951266"/>
    <w:rsid w:val="0096700D"/>
    <w:rsid w:val="00976001"/>
    <w:rsid w:val="009815CE"/>
    <w:rsid w:val="00985B9C"/>
    <w:rsid w:val="0098730A"/>
    <w:rsid w:val="0099599A"/>
    <w:rsid w:val="009A7B4A"/>
    <w:rsid w:val="009C5506"/>
    <w:rsid w:val="009C6170"/>
    <w:rsid w:val="009D1A04"/>
    <w:rsid w:val="009D49B2"/>
    <w:rsid w:val="009D4CAD"/>
    <w:rsid w:val="009D5792"/>
    <w:rsid w:val="009E50CD"/>
    <w:rsid w:val="009E6463"/>
    <w:rsid w:val="009E725D"/>
    <w:rsid w:val="009F5A54"/>
    <w:rsid w:val="009F5BDA"/>
    <w:rsid w:val="009F7DF1"/>
    <w:rsid w:val="00A04618"/>
    <w:rsid w:val="00A04749"/>
    <w:rsid w:val="00A243FF"/>
    <w:rsid w:val="00A266E2"/>
    <w:rsid w:val="00A34420"/>
    <w:rsid w:val="00A347B1"/>
    <w:rsid w:val="00A41D06"/>
    <w:rsid w:val="00A45099"/>
    <w:rsid w:val="00A4562D"/>
    <w:rsid w:val="00A46E3B"/>
    <w:rsid w:val="00A478B0"/>
    <w:rsid w:val="00A53ED9"/>
    <w:rsid w:val="00A55A27"/>
    <w:rsid w:val="00A560BF"/>
    <w:rsid w:val="00A570CC"/>
    <w:rsid w:val="00A62C90"/>
    <w:rsid w:val="00A63CBE"/>
    <w:rsid w:val="00A64CB9"/>
    <w:rsid w:val="00A718B1"/>
    <w:rsid w:val="00A72A2A"/>
    <w:rsid w:val="00A7563F"/>
    <w:rsid w:val="00A7571C"/>
    <w:rsid w:val="00A81E35"/>
    <w:rsid w:val="00A8276E"/>
    <w:rsid w:val="00A862B6"/>
    <w:rsid w:val="00A863C7"/>
    <w:rsid w:val="00A86D03"/>
    <w:rsid w:val="00A872A8"/>
    <w:rsid w:val="00A87D5C"/>
    <w:rsid w:val="00A92094"/>
    <w:rsid w:val="00A931C2"/>
    <w:rsid w:val="00AA22F9"/>
    <w:rsid w:val="00AB585C"/>
    <w:rsid w:val="00AC208C"/>
    <w:rsid w:val="00AC2A12"/>
    <w:rsid w:val="00AC43E7"/>
    <w:rsid w:val="00AC6FDE"/>
    <w:rsid w:val="00AD6500"/>
    <w:rsid w:val="00AE4DA2"/>
    <w:rsid w:val="00AF0C83"/>
    <w:rsid w:val="00AF0EAC"/>
    <w:rsid w:val="00B00487"/>
    <w:rsid w:val="00B04740"/>
    <w:rsid w:val="00B13F6F"/>
    <w:rsid w:val="00B15721"/>
    <w:rsid w:val="00B17B4E"/>
    <w:rsid w:val="00B35C2A"/>
    <w:rsid w:val="00B42CC3"/>
    <w:rsid w:val="00B6213B"/>
    <w:rsid w:val="00B729E3"/>
    <w:rsid w:val="00B76175"/>
    <w:rsid w:val="00B80EE4"/>
    <w:rsid w:val="00B81CA8"/>
    <w:rsid w:val="00B824EA"/>
    <w:rsid w:val="00B82D28"/>
    <w:rsid w:val="00B838D8"/>
    <w:rsid w:val="00B85A63"/>
    <w:rsid w:val="00B90417"/>
    <w:rsid w:val="00B90793"/>
    <w:rsid w:val="00B90C72"/>
    <w:rsid w:val="00B915C2"/>
    <w:rsid w:val="00B95AD8"/>
    <w:rsid w:val="00B95AF4"/>
    <w:rsid w:val="00B97682"/>
    <w:rsid w:val="00BA272E"/>
    <w:rsid w:val="00BA5B64"/>
    <w:rsid w:val="00BA7E63"/>
    <w:rsid w:val="00BB254F"/>
    <w:rsid w:val="00BB6290"/>
    <w:rsid w:val="00BC477B"/>
    <w:rsid w:val="00BC4820"/>
    <w:rsid w:val="00BD2DB2"/>
    <w:rsid w:val="00BE0C9D"/>
    <w:rsid w:val="00BE1DF7"/>
    <w:rsid w:val="00BE3A24"/>
    <w:rsid w:val="00BF4287"/>
    <w:rsid w:val="00C01B68"/>
    <w:rsid w:val="00C0243F"/>
    <w:rsid w:val="00C0269E"/>
    <w:rsid w:val="00C03D4D"/>
    <w:rsid w:val="00C047BE"/>
    <w:rsid w:val="00C07C9A"/>
    <w:rsid w:val="00C237F8"/>
    <w:rsid w:val="00C24857"/>
    <w:rsid w:val="00C25FB4"/>
    <w:rsid w:val="00C35087"/>
    <w:rsid w:val="00C3592E"/>
    <w:rsid w:val="00C411C8"/>
    <w:rsid w:val="00C4123B"/>
    <w:rsid w:val="00C41F9C"/>
    <w:rsid w:val="00C43BD7"/>
    <w:rsid w:val="00C44A67"/>
    <w:rsid w:val="00C53B4B"/>
    <w:rsid w:val="00C57B02"/>
    <w:rsid w:val="00C63B9E"/>
    <w:rsid w:val="00C718B3"/>
    <w:rsid w:val="00C730FD"/>
    <w:rsid w:val="00C84777"/>
    <w:rsid w:val="00C9051C"/>
    <w:rsid w:val="00C96FEA"/>
    <w:rsid w:val="00CA7418"/>
    <w:rsid w:val="00CB2E32"/>
    <w:rsid w:val="00CC3981"/>
    <w:rsid w:val="00CD611B"/>
    <w:rsid w:val="00CE430F"/>
    <w:rsid w:val="00CF22D8"/>
    <w:rsid w:val="00CF52E6"/>
    <w:rsid w:val="00CF7B3E"/>
    <w:rsid w:val="00D00C69"/>
    <w:rsid w:val="00D01FD6"/>
    <w:rsid w:val="00D04EF0"/>
    <w:rsid w:val="00D067AF"/>
    <w:rsid w:val="00D06AA5"/>
    <w:rsid w:val="00D1179E"/>
    <w:rsid w:val="00D14203"/>
    <w:rsid w:val="00D1447C"/>
    <w:rsid w:val="00D21D91"/>
    <w:rsid w:val="00D26CA0"/>
    <w:rsid w:val="00D32532"/>
    <w:rsid w:val="00D33339"/>
    <w:rsid w:val="00D37E15"/>
    <w:rsid w:val="00D44335"/>
    <w:rsid w:val="00D62496"/>
    <w:rsid w:val="00D6290E"/>
    <w:rsid w:val="00D64428"/>
    <w:rsid w:val="00D65226"/>
    <w:rsid w:val="00D653E1"/>
    <w:rsid w:val="00D66DE2"/>
    <w:rsid w:val="00D80CAB"/>
    <w:rsid w:val="00D81382"/>
    <w:rsid w:val="00D82524"/>
    <w:rsid w:val="00D835C0"/>
    <w:rsid w:val="00D851C0"/>
    <w:rsid w:val="00D91908"/>
    <w:rsid w:val="00D9407B"/>
    <w:rsid w:val="00D94337"/>
    <w:rsid w:val="00D97A1C"/>
    <w:rsid w:val="00DA0EEB"/>
    <w:rsid w:val="00DA4E1F"/>
    <w:rsid w:val="00DA6F37"/>
    <w:rsid w:val="00DB02C6"/>
    <w:rsid w:val="00DB7085"/>
    <w:rsid w:val="00DC3C4B"/>
    <w:rsid w:val="00DC7CD2"/>
    <w:rsid w:val="00DC7DE7"/>
    <w:rsid w:val="00DD33B1"/>
    <w:rsid w:val="00DD45BB"/>
    <w:rsid w:val="00DD5ACC"/>
    <w:rsid w:val="00DE3374"/>
    <w:rsid w:val="00DE4DE0"/>
    <w:rsid w:val="00DE5A0E"/>
    <w:rsid w:val="00DF0E90"/>
    <w:rsid w:val="00DF1EA0"/>
    <w:rsid w:val="00DF68D8"/>
    <w:rsid w:val="00E0652C"/>
    <w:rsid w:val="00E1437A"/>
    <w:rsid w:val="00E14E0E"/>
    <w:rsid w:val="00E15735"/>
    <w:rsid w:val="00E1786B"/>
    <w:rsid w:val="00E217E6"/>
    <w:rsid w:val="00E269B6"/>
    <w:rsid w:val="00E35500"/>
    <w:rsid w:val="00E36D5B"/>
    <w:rsid w:val="00E419A8"/>
    <w:rsid w:val="00E42942"/>
    <w:rsid w:val="00E5334B"/>
    <w:rsid w:val="00E53E9F"/>
    <w:rsid w:val="00E54631"/>
    <w:rsid w:val="00E56775"/>
    <w:rsid w:val="00E57D2F"/>
    <w:rsid w:val="00E61F65"/>
    <w:rsid w:val="00E67DE0"/>
    <w:rsid w:val="00E72223"/>
    <w:rsid w:val="00E759F5"/>
    <w:rsid w:val="00E77D79"/>
    <w:rsid w:val="00E85443"/>
    <w:rsid w:val="00EA1C26"/>
    <w:rsid w:val="00EB09F5"/>
    <w:rsid w:val="00EB1903"/>
    <w:rsid w:val="00EB2623"/>
    <w:rsid w:val="00EB29A5"/>
    <w:rsid w:val="00EB5AE1"/>
    <w:rsid w:val="00EC02EA"/>
    <w:rsid w:val="00ED2CA9"/>
    <w:rsid w:val="00ED4B58"/>
    <w:rsid w:val="00EF6053"/>
    <w:rsid w:val="00F0082E"/>
    <w:rsid w:val="00F023CD"/>
    <w:rsid w:val="00F028F8"/>
    <w:rsid w:val="00F12F72"/>
    <w:rsid w:val="00F1352C"/>
    <w:rsid w:val="00F23413"/>
    <w:rsid w:val="00F27B0B"/>
    <w:rsid w:val="00F30C32"/>
    <w:rsid w:val="00F32C9D"/>
    <w:rsid w:val="00F3480B"/>
    <w:rsid w:val="00F367D6"/>
    <w:rsid w:val="00F45998"/>
    <w:rsid w:val="00F64216"/>
    <w:rsid w:val="00F705A6"/>
    <w:rsid w:val="00F70F84"/>
    <w:rsid w:val="00F81007"/>
    <w:rsid w:val="00F82531"/>
    <w:rsid w:val="00F83585"/>
    <w:rsid w:val="00F92928"/>
    <w:rsid w:val="00F937DA"/>
    <w:rsid w:val="00F9419F"/>
    <w:rsid w:val="00F9437D"/>
    <w:rsid w:val="00F951C4"/>
    <w:rsid w:val="00F9566C"/>
    <w:rsid w:val="00F9754D"/>
    <w:rsid w:val="00FB291E"/>
    <w:rsid w:val="00FB625F"/>
    <w:rsid w:val="00FC3CF3"/>
    <w:rsid w:val="00FD140F"/>
    <w:rsid w:val="00FD1AD8"/>
    <w:rsid w:val="00FD1BAB"/>
    <w:rsid w:val="00FD2A82"/>
    <w:rsid w:val="00FD6A37"/>
    <w:rsid w:val="00FE5235"/>
    <w:rsid w:val="00FF31B3"/>
    <w:rsid w:val="00FF5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247742"/>
  <w15:docId w15:val="{30AD11B0-9DF8-49E5-8F7F-8257864C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3981"/>
  </w:style>
  <w:style w:type="paragraph" w:styleId="1">
    <w:name w:val="heading 1"/>
    <w:basedOn w:val="a0"/>
    <w:next w:val="a0"/>
    <w:link w:val="10"/>
    <w:uiPriority w:val="99"/>
    <w:qFormat/>
    <w:rsid w:val="00FB291E"/>
    <w:pPr>
      <w:keepNext/>
      <w:spacing w:after="0" w:line="240" w:lineRule="auto"/>
      <w:ind w:left="708" w:firstLine="708"/>
      <w:outlineLvl w:val="0"/>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E36D5B"/>
    <w:pPr>
      <w:widowControl w:val="0"/>
      <w:spacing w:after="0" w:line="240" w:lineRule="auto"/>
      <w:jc w:val="both"/>
    </w:pPr>
    <w:rPr>
      <w:rFonts w:ascii="Times New Roman" w:eastAsia="Times New Roman" w:hAnsi="Times New Roman" w:cs="Times New Roman"/>
      <w:snapToGrid w:val="0"/>
      <w:color w:val="FF0000"/>
      <w:sz w:val="24"/>
      <w:szCs w:val="20"/>
      <w:lang w:val="uk-UA"/>
    </w:rPr>
  </w:style>
  <w:style w:type="character" w:customStyle="1" w:styleId="a5">
    <w:name w:val="Основной текст Знак"/>
    <w:basedOn w:val="a1"/>
    <w:link w:val="a4"/>
    <w:rsid w:val="00E36D5B"/>
    <w:rPr>
      <w:rFonts w:ascii="Times New Roman" w:eastAsia="Times New Roman" w:hAnsi="Times New Roman" w:cs="Times New Roman"/>
      <w:snapToGrid w:val="0"/>
      <w:color w:val="FF0000"/>
      <w:sz w:val="24"/>
      <w:szCs w:val="20"/>
      <w:lang w:val="uk-UA"/>
    </w:rPr>
  </w:style>
  <w:style w:type="paragraph" w:styleId="3">
    <w:name w:val="Body Text Indent 3"/>
    <w:basedOn w:val="a0"/>
    <w:link w:val="30"/>
    <w:rsid w:val="00E36D5B"/>
    <w:pPr>
      <w:widowControl w:val="0"/>
      <w:spacing w:after="0" w:line="240" w:lineRule="auto"/>
      <w:ind w:firstLine="720"/>
      <w:jc w:val="both"/>
    </w:pPr>
    <w:rPr>
      <w:rFonts w:ascii="Times New Roman" w:eastAsia="Times New Roman" w:hAnsi="Times New Roman" w:cs="Times New Roman"/>
      <w:noProof/>
      <w:sz w:val="24"/>
      <w:szCs w:val="20"/>
      <w:lang w:val="uk-UA"/>
    </w:rPr>
  </w:style>
  <w:style w:type="character" w:customStyle="1" w:styleId="30">
    <w:name w:val="Основной текст с отступом 3 Знак"/>
    <w:basedOn w:val="a1"/>
    <w:link w:val="3"/>
    <w:rsid w:val="00E36D5B"/>
    <w:rPr>
      <w:rFonts w:ascii="Times New Roman" w:eastAsia="Times New Roman" w:hAnsi="Times New Roman" w:cs="Times New Roman"/>
      <w:noProof/>
      <w:sz w:val="24"/>
      <w:szCs w:val="20"/>
      <w:lang w:val="uk-UA"/>
    </w:rPr>
  </w:style>
  <w:style w:type="paragraph" w:styleId="a6">
    <w:name w:val="header"/>
    <w:basedOn w:val="a0"/>
    <w:link w:val="a7"/>
    <w:uiPriority w:val="99"/>
    <w:unhideWhenUsed/>
    <w:rsid w:val="00E36D5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36D5B"/>
  </w:style>
  <w:style w:type="paragraph" w:styleId="a8">
    <w:name w:val="footer"/>
    <w:basedOn w:val="a0"/>
    <w:link w:val="a9"/>
    <w:uiPriority w:val="99"/>
    <w:unhideWhenUsed/>
    <w:rsid w:val="00E36D5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36D5B"/>
  </w:style>
  <w:style w:type="paragraph" w:styleId="aa">
    <w:name w:val="Normal (Web)"/>
    <w:basedOn w:val="a0"/>
    <w:uiPriority w:val="99"/>
    <w:unhideWhenUsed/>
    <w:rsid w:val="008C581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1">
    <w:name w:val="Обычный1"/>
    <w:rsid w:val="00B729E3"/>
    <w:pPr>
      <w:widowControl w:val="0"/>
      <w:spacing w:after="0" w:line="260" w:lineRule="auto"/>
      <w:jc w:val="both"/>
    </w:pPr>
    <w:rPr>
      <w:rFonts w:ascii="Arial" w:eastAsia="Times New Roman" w:hAnsi="Arial" w:cs="Times New Roman"/>
      <w:snapToGrid w:val="0"/>
      <w:szCs w:val="20"/>
      <w:lang w:val="uk-UA"/>
    </w:rPr>
  </w:style>
  <w:style w:type="paragraph" w:styleId="ab">
    <w:name w:val="List Paragraph"/>
    <w:basedOn w:val="a0"/>
    <w:uiPriority w:val="34"/>
    <w:qFormat/>
    <w:rsid w:val="00860765"/>
    <w:pPr>
      <w:ind w:left="720"/>
      <w:contextualSpacing/>
      <w:jc w:val="both"/>
    </w:pPr>
    <w:rPr>
      <w:rFonts w:ascii="Calibri" w:eastAsia="Calibri" w:hAnsi="Calibri" w:cs="Times New Roman"/>
      <w:lang w:val="uk-UA" w:eastAsia="en-US"/>
    </w:rPr>
  </w:style>
  <w:style w:type="paragraph" w:styleId="ac">
    <w:name w:val="Balloon Text"/>
    <w:basedOn w:val="a0"/>
    <w:link w:val="ad"/>
    <w:uiPriority w:val="99"/>
    <w:semiHidden/>
    <w:unhideWhenUsed/>
    <w:rsid w:val="007C52E8"/>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7C52E8"/>
    <w:rPr>
      <w:rFonts w:ascii="Segoe UI" w:hAnsi="Segoe UI" w:cs="Segoe UI"/>
      <w:sz w:val="18"/>
      <w:szCs w:val="18"/>
    </w:rPr>
  </w:style>
  <w:style w:type="character" w:styleId="ae">
    <w:name w:val="Hyperlink"/>
    <w:basedOn w:val="a1"/>
    <w:uiPriority w:val="99"/>
    <w:semiHidden/>
    <w:unhideWhenUsed/>
    <w:rsid w:val="0018161C"/>
    <w:rPr>
      <w:color w:val="0000FF"/>
      <w:u w:val="single"/>
    </w:rPr>
  </w:style>
  <w:style w:type="paragraph" w:styleId="2">
    <w:name w:val="Body Text 2"/>
    <w:basedOn w:val="a0"/>
    <w:link w:val="20"/>
    <w:uiPriority w:val="99"/>
    <w:semiHidden/>
    <w:unhideWhenUsed/>
    <w:rsid w:val="00CF52E6"/>
    <w:pPr>
      <w:spacing w:after="120" w:line="480" w:lineRule="auto"/>
    </w:pPr>
  </w:style>
  <w:style w:type="character" w:customStyle="1" w:styleId="20">
    <w:name w:val="Основной текст 2 Знак"/>
    <w:basedOn w:val="a1"/>
    <w:link w:val="2"/>
    <w:uiPriority w:val="99"/>
    <w:semiHidden/>
    <w:rsid w:val="00CF52E6"/>
  </w:style>
  <w:style w:type="character" w:customStyle="1" w:styleId="viiyi">
    <w:name w:val="viiyi"/>
    <w:basedOn w:val="a1"/>
    <w:rsid w:val="00D14203"/>
  </w:style>
  <w:style w:type="character" w:customStyle="1" w:styleId="jlqj4b">
    <w:name w:val="jlqj4b"/>
    <w:basedOn w:val="a1"/>
    <w:rsid w:val="00D14203"/>
  </w:style>
  <w:style w:type="paragraph" w:customStyle="1" w:styleId="af">
    <w:name w:val="ДинРазделОбыч"/>
    <w:basedOn w:val="a0"/>
    <w:autoRedefine/>
    <w:rsid w:val="00E15735"/>
    <w:pPr>
      <w:widowControl w:val="0"/>
      <w:tabs>
        <w:tab w:val="left" w:pos="3810"/>
      </w:tabs>
      <w:spacing w:after="0" w:line="240" w:lineRule="auto"/>
      <w:ind w:right="-30"/>
      <w:jc w:val="both"/>
    </w:pPr>
    <w:rPr>
      <w:rFonts w:ascii="Times New Roman" w:eastAsia="Times New Roman" w:hAnsi="Times New Roman" w:cs="Times New Roman"/>
      <w:color w:val="000000"/>
      <w:lang w:val="uk-UA"/>
    </w:rPr>
  </w:style>
  <w:style w:type="paragraph" w:styleId="af0">
    <w:name w:val="Body Text Indent"/>
    <w:basedOn w:val="a0"/>
    <w:link w:val="af1"/>
    <w:uiPriority w:val="99"/>
    <w:rsid w:val="00C63B9E"/>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1"/>
    <w:link w:val="af0"/>
    <w:uiPriority w:val="99"/>
    <w:rsid w:val="00C63B9E"/>
    <w:rPr>
      <w:rFonts w:ascii="Times New Roman" w:eastAsia="Times New Roman" w:hAnsi="Times New Roman" w:cs="Times New Roman"/>
      <w:sz w:val="20"/>
      <w:szCs w:val="20"/>
    </w:rPr>
  </w:style>
  <w:style w:type="paragraph" w:customStyle="1" w:styleId="Standard">
    <w:name w:val="Standard"/>
    <w:rsid w:val="0052054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f2">
    <w:name w:val="Strong"/>
    <w:basedOn w:val="a1"/>
    <w:uiPriority w:val="22"/>
    <w:qFormat/>
    <w:rsid w:val="009D1A04"/>
    <w:rPr>
      <w:b/>
      <w:bCs/>
    </w:rPr>
  </w:style>
  <w:style w:type="paragraph" w:customStyle="1" w:styleId="rvps2">
    <w:name w:val="rvps2"/>
    <w:basedOn w:val="a0"/>
    <w:rsid w:val="00FB291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10">
    <w:name w:val="Заголовок 1 Знак"/>
    <w:basedOn w:val="a1"/>
    <w:link w:val="1"/>
    <w:uiPriority w:val="99"/>
    <w:rsid w:val="00FB291E"/>
    <w:rPr>
      <w:rFonts w:ascii="Times New Roman" w:eastAsia="Times New Roman" w:hAnsi="Times New Roman" w:cs="Times New Roman"/>
      <w:b/>
      <w:bCs/>
      <w:sz w:val="24"/>
      <w:szCs w:val="24"/>
    </w:rPr>
  </w:style>
  <w:style w:type="paragraph" w:styleId="af3">
    <w:name w:val="Plain Text"/>
    <w:link w:val="af4"/>
    <w:uiPriority w:val="99"/>
    <w:rsid w:val="00FB291E"/>
    <w:pPr>
      <w:widowControl w:val="0"/>
      <w:spacing w:after="0" w:line="210" w:lineRule="atLeast"/>
      <w:ind w:firstLine="454"/>
      <w:jc w:val="both"/>
    </w:pPr>
    <w:rPr>
      <w:rFonts w:ascii="Times New Roman" w:eastAsia="Times New Roman" w:hAnsi="Times New Roman" w:cs="Times New Roman"/>
      <w:color w:val="000000"/>
      <w:sz w:val="20"/>
      <w:szCs w:val="20"/>
      <w:lang w:val="en-US" w:eastAsia="en-US"/>
    </w:rPr>
  </w:style>
  <w:style w:type="character" w:customStyle="1" w:styleId="af4">
    <w:name w:val="Текст Знак"/>
    <w:basedOn w:val="a1"/>
    <w:link w:val="af3"/>
    <w:uiPriority w:val="99"/>
    <w:rsid w:val="00FB291E"/>
    <w:rPr>
      <w:rFonts w:ascii="Times New Roman" w:eastAsia="Times New Roman" w:hAnsi="Times New Roman" w:cs="Times New Roman"/>
      <w:color w:val="000000"/>
      <w:sz w:val="20"/>
      <w:szCs w:val="20"/>
      <w:lang w:val="en-US" w:eastAsia="en-US"/>
    </w:rPr>
  </w:style>
  <w:style w:type="character" w:customStyle="1" w:styleId="af5">
    <w:name w:val="Основной текст_"/>
    <w:link w:val="31"/>
    <w:rsid w:val="00631BFD"/>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5"/>
    <w:rsid w:val="00631BFD"/>
    <w:pPr>
      <w:widowControl w:val="0"/>
      <w:shd w:val="clear" w:color="auto" w:fill="FFFFFF"/>
      <w:spacing w:before="300" w:after="300" w:line="0" w:lineRule="atLeast"/>
      <w:jc w:val="both"/>
    </w:pPr>
    <w:rPr>
      <w:rFonts w:ascii="Times New Roman" w:eastAsia="Times New Roman" w:hAnsi="Times New Roman" w:cs="Times New Roman"/>
      <w:sz w:val="23"/>
      <w:szCs w:val="23"/>
    </w:rPr>
  </w:style>
  <w:style w:type="numbering" w:customStyle="1" w:styleId="WW8Num6">
    <w:name w:val="WW8Num6"/>
    <w:rsid w:val="004970B8"/>
    <w:pPr>
      <w:numPr>
        <w:numId w:val="5"/>
      </w:numPr>
    </w:pPr>
  </w:style>
  <w:style w:type="character" w:customStyle="1" w:styleId="hps">
    <w:name w:val="hps"/>
    <w:basedOn w:val="a1"/>
    <w:rsid w:val="00AD6500"/>
    <w:rPr>
      <w:rFonts w:cs="Times New Roman"/>
    </w:rPr>
  </w:style>
  <w:style w:type="table" w:styleId="af6">
    <w:name w:val="Table Grid"/>
    <w:basedOn w:val="a2"/>
    <w:uiPriority w:val="59"/>
    <w:rsid w:val="00A862B6"/>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1A30BD"/>
    <w:pPr>
      <w:numPr>
        <w:numId w:val="8"/>
      </w:numPr>
      <w:contextualSpacing/>
    </w:pPr>
  </w:style>
  <w:style w:type="paragraph" w:customStyle="1" w:styleId="Style6">
    <w:name w:val="Style6"/>
    <w:basedOn w:val="a0"/>
    <w:uiPriority w:val="99"/>
    <w:rsid w:val="00A46E3B"/>
    <w:pPr>
      <w:widowControl w:val="0"/>
      <w:autoSpaceDE w:val="0"/>
      <w:autoSpaceDN w:val="0"/>
      <w:adjustRightInd w:val="0"/>
      <w:spacing w:after="0" w:line="275" w:lineRule="exact"/>
      <w:ind w:firstLine="442"/>
      <w:jc w:val="both"/>
    </w:pPr>
    <w:rPr>
      <w:rFonts w:ascii="Times New Roman" w:eastAsia="Times New Roman" w:hAnsi="Times New Roman" w:cs="Times New Roman"/>
      <w:sz w:val="24"/>
      <w:szCs w:val="24"/>
    </w:rPr>
  </w:style>
  <w:style w:type="character" w:customStyle="1" w:styleId="FontStyle18">
    <w:name w:val="Font Style18"/>
    <w:uiPriority w:val="99"/>
    <w:rsid w:val="00A46E3B"/>
    <w:rPr>
      <w:rFonts w:ascii="Times New Roman" w:hAnsi="Times New Roman" w:cs="Times New Roman"/>
      <w:sz w:val="22"/>
      <w:szCs w:val="22"/>
    </w:rPr>
  </w:style>
  <w:style w:type="paragraph" w:styleId="af7">
    <w:name w:val="No Spacing"/>
    <w:qFormat/>
    <w:rsid w:val="00F9419F"/>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151A-E44C-457E-8694-2DFAF508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3550</Words>
  <Characters>20235</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2022-07-25T07:35:00Z</cp:lastPrinted>
  <dcterms:created xsi:type="dcterms:W3CDTF">2022-07-27T07:42:00Z</dcterms:created>
  <dcterms:modified xsi:type="dcterms:W3CDTF">2022-07-27T07:49:00Z</dcterms:modified>
</cp:coreProperties>
</file>