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3" w:rsidRPr="0006739B" w:rsidRDefault="00DE2C43" w:rsidP="00DE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6412"/>
        <w:rPr>
          <w:b/>
          <w:lang w:val="uk-UA"/>
        </w:rPr>
      </w:pPr>
      <w:r>
        <w:rPr>
          <w:b/>
          <w:lang w:val="uk-UA"/>
        </w:rPr>
        <w:t>ДОДАТОК</w:t>
      </w:r>
      <w:r w:rsidRPr="0006739B">
        <w:rPr>
          <w:b/>
          <w:lang w:val="uk-UA"/>
        </w:rPr>
        <w:t xml:space="preserve"> № 2</w:t>
      </w:r>
    </w:p>
    <w:p w:rsidR="00DE2C43" w:rsidRPr="0006739B" w:rsidRDefault="00DE2C43" w:rsidP="00DE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412"/>
        <w:rPr>
          <w:b/>
          <w:lang w:val="uk-UA"/>
        </w:rPr>
      </w:pPr>
      <w:r>
        <w:rPr>
          <w:b/>
          <w:lang w:val="uk-UA"/>
        </w:rPr>
        <w:t>д</w:t>
      </w:r>
      <w:r w:rsidRPr="0006739B">
        <w:rPr>
          <w:b/>
          <w:lang w:val="uk-UA"/>
        </w:rPr>
        <w:t>о тендерної документації</w:t>
      </w:r>
    </w:p>
    <w:p w:rsidR="00DE2C43" w:rsidRPr="0006739B" w:rsidRDefault="00DE2C43" w:rsidP="00DE2C43">
      <w:pPr>
        <w:jc w:val="right"/>
        <w:rPr>
          <w:iCs/>
          <w:color w:val="000000"/>
          <w:sz w:val="19"/>
          <w:szCs w:val="19"/>
          <w:lang w:val="uk-UA"/>
        </w:rPr>
      </w:pPr>
    </w:p>
    <w:p w:rsidR="00DE2C43" w:rsidRDefault="00DE2C43" w:rsidP="00DE2C43">
      <w:pPr>
        <w:jc w:val="center"/>
        <w:rPr>
          <w:b/>
          <w:iCs/>
          <w:color w:val="000000"/>
          <w:lang w:val="uk-UA"/>
        </w:rPr>
      </w:pPr>
      <w:r w:rsidRPr="0006739B">
        <w:rPr>
          <w:b/>
          <w:iCs/>
          <w:color w:val="000000"/>
          <w:lang w:val="uk-UA"/>
        </w:rPr>
        <w:t>Кваліфікаційні критерії та спосі</w:t>
      </w:r>
      <w:r>
        <w:rPr>
          <w:b/>
          <w:iCs/>
          <w:color w:val="000000"/>
          <w:lang w:val="uk-UA"/>
        </w:rPr>
        <w:t>б документального підтвердження</w:t>
      </w:r>
      <w:r w:rsidRPr="0006739B">
        <w:rPr>
          <w:b/>
          <w:iCs/>
          <w:color w:val="000000"/>
          <w:lang w:val="uk-UA"/>
        </w:rPr>
        <w:t xml:space="preserve"> відповідності учасника кваліфікаційним критеріям </w:t>
      </w:r>
    </w:p>
    <w:p w:rsidR="000268D1" w:rsidRDefault="000268D1" w:rsidP="00DE2C43">
      <w:pPr>
        <w:jc w:val="center"/>
        <w:rPr>
          <w:b/>
          <w:iCs/>
          <w:color w:val="000000"/>
          <w:lang w:val="uk-UA"/>
        </w:rPr>
      </w:pPr>
    </w:p>
    <w:p w:rsidR="00F30B1C" w:rsidRDefault="005E5D58" w:rsidP="00DE2C43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РОЗДІЛ </w:t>
      </w:r>
      <w:r w:rsidR="00210079">
        <w:rPr>
          <w:b/>
          <w:bCs/>
          <w:color w:val="000000"/>
          <w:lang w:val="uk-UA"/>
        </w:rPr>
        <w:t xml:space="preserve"> </w:t>
      </w:r>
      <w:r w:rsidR="000D292C">
        <w:rPr>
          <w:b/>
          <w:bCs/>
          <w:color w:val="000000"/>
          <w:lang w:val="uk-UA"/>
        </w:rPr>
        <w:t>І</w:t>
      </w:r>
      <w:r w:rsidR="00210079">
        <w:rPr>
          <w:b/>
          <w:bCs/>
          <w:color w:val="000000"/>
          <w:lang w:val="uk-UA"/>
        </w:rPr>
        <w:t xml:space="preserve">  </w:t>
      </w:r>
      <w:r w:rsidR="000D292C">
        <w:rPr>
          <w:b/>
          <w:bCs/>
          <w:color w:val="000000"/>
          <w:lang w:val="uk-UA"/>
        </w:rPr>
        <w:t xml:space="preserve"> Інформація про відповідність Уча</w:t>
      </w:r>
      <w:r w:rsidR="00497031">
        <w:rPr>
          <w:b/>
          <w:bCs/>
          <w:color w:val="000000"/>
          <w:lang w:val="uk-UA"/>
        </w:rPr>
        <w:t>сника кваліфікаційним критеріям:</w:t>
      </w:r>
    </w:p>
    <w:p w:rsidR="00DE2C43" w:rsidRPr="00FC22EC" w:rsidRDefault="00F30B1C" w:rsidP="00DE2C43">
      <w:pPr>
        <w:jc w:val="center"/>
        <w:rPr>
          <w:b/>
          <w:bCs/>
          <w:color w:val="000000"/>
          <w:lang w:val="uk-UA"/>
        </w:rPr>
      </w:pPr>
      <w:r w:rsidRPr="00FC22EC">
        <w:rPr>
          <w:b/>
          <w:bCs/>
          <w:color w:val="000000"/>
          <w:lang w:val="uk-UA"/>
        </w:rPr>
        <w:t>(</w:t>
      </w:r>
      <w:r w:rsidR="000D292C" w:rsidRPr="00FC22EC">
        <w:rPr>
          <w:b/>
          <w:bCs/>
          <w:color w:val="000000"/>
          <w:lang w:val="uk-UA"/>
        </w:rPr>
        <w:t>надається у період подання тендерних пропозицій</w:t>
      </w:r>
      <w:r w:rsidRPr="00FC22EC">
        <w:rPr>
          <w:b/>
          <w:bCs/>
          <w:color w:val="000000"/>
          <w:lang w:val="uk-UA"/>
        </w:rPr>
        <w:t>)</w:t>
      </w:r>
    </w:p>
    <w:p w:rsidR="00497031" w:rsidRDefault="00497031" w:rsidP="005E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b/>
          <w:color w:val="000000"/>
          <w:lang w:val="uk-UA"/>
        </w:rPr>
      </w:pPr>
    </w:p>
    <w:p w:rsidR="00FC22EC" w:rsidRDefault="005E5D58" w:rsidP="005E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b/>
          <w:color w:val="000000"/>
          <w:lang w:val="uk-UA"/>
        </w:rPr>
      </w:pPr>
      <w:r w:rsidRPr="00FC22EC">
        <w:rPr>
          <w:color w:val="000000"/>
          <w:lang w:val="uk-UA"/>
        </w:rPr>
        <w:t>Учасником надається д</w:t>
      </w:r>
      <w:r w:rsidR="00DE2C43" w:rsidRPr="00FC22EC">
        <w:rPr>
          <w:color w:val="000000"/>
          <w:lang w:val="uk-UA"/>
        </w:rPr>
        <w:t>окументальн</w:t>
      </w:r>
      <w:r w:rsidR="000268D1" w:rsidRPr="00FC22EC">
        <w:rPr>
          <w:color w:val="000000"/>
          <w:lang w:val="uk-UA"/>
        </w:rPr>
        <w:t>е</w:t>
      </w:r>
      <w:r w:rsidR="00DE2C43" w:rsidRPr="00FC22EC">
        <w:rPr>
          <w:color w:val="000000"/>
          <w:lang w:val="uk-UA"/>
        </w:rPr>
        <w:t xml:space="preserve"> підтверджен</w:t>
      </w:r>
      <w:r w:rsidR="000268D1" w:rsidRPr="00FC22EC">
        <w:rPr>
          <w:color w:val="000000"/>
          <w:lang w:val="uk-UA"/>
        </w:rPr>
        <w:t>ня</w:t>
      </w:r>
      <w:r w:rsidR="00DE2C43" w:rsidRPr="00FC22EC">
        <w:rPr>
          <w:color w:val="000000"/>
          <w:lang w:val="uk-UA"/>
        </w:rPr>
        <w:t xml:space="preserve"> досвіду виконання аналогічних договорів</w:t>
      </w:r>
      <w:r w:rsidR="000268D1" w:rsidRPr="00FC22EC">
        <w:rPr>
          <w:color w:val="000000"/>
          <w:lang w:val="uk-UA"/>
        </w:rPr>
        <w:t>.</w:t>
      </w:r>
    </w:p>
    <w:p w:rsidR="00DE2C43" w:rsidRPr="000268D1" w:rsidRDefault="000268D1" w:rsidP="005E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b/>
          <w:color w:val="000000"/>
          <w:lang w:val="uk-UA"/>
        </w:rPr>
      </w:pPr>
      <w:r w:rsidRPr="000268D1">
        <w:rPr>
          <w:color w:val="000000"/>
          <w:lang w:val="uk-UA"/>
        </w:rPr>
        <w:t>Інформація надається у вигляді довідки</w:t>
      </w:r>
      <w:r>
        <w:rPr>
          <w:b/>
          <w:color w:val="000000"/>
          <w:lang w:val="uk-UA"/>
        </w:rPr>
        <w:t xml:space="preserve"> </w:t>
      </w:r>
      <w:r w:rsidR="000A2494" w:rsidRPr="000268D1">
        <w:rPr>
          <w:color w:val="000000"/>
          <w:lang w:val="uk-UA"/>
        </w:rPr>
        <w:t>в довільній формі,</w:t>
      </w:r>
      <w:r>
        <w:rPr>
          <w:color w:val="000000"/>
          <w:lang w:val="uk-UA"/>
        </w:rPr>
        <w:t xml:space="preserve"> і повинна </w:t>
      </w:r>
      <w:r w:rsidR="000A2494" w:rsidRPr="000268D1">
        <w:rPr>
          <w:color w:val="000000"/>
          <w:lang w:val="uk-UA"/>
        </w:rPr>
        <w:t>містит</w:t>
      </w:r>
      <w:r>
        <w:rPr>
          <w:color w:val="000000"/>
          <w:lang w:val="uk-UA"/>
        </w:rPr>
        <w:t>и</w:t>
      </w:r>
      <w:r w:rsidR="000A2494" w:rsidRPr="000268D1">
        <w:rPr>
          <w:color w:val="000000"/>
          <w:lang w:val="uk-UA"/>
        </w:rPr>
        <w:t xml:space="preserve"> інформацію про наявність в учасника досвіду виконання аналогічного (аналогічних) за предметом закупівлі договору (договорів).</w:t>
      </w:r>
    </w:p>
    <w:p w:rsidR="000A2494" w:rsidRPr="000A2494" w:rsidRDefault="000A2494" w:rsidP="000A2494">
      <w:pPr>
        <w:ind w:firstLine="567"/>
        <w:jc w:val="both"/>
        <w:rPr>
          <w:color w:val="000000"/>
          <w:lang w:val="uk-UA"/>
        </w:rPr>
      </w:pPr>
      <w:r w:rsidRPr="000A2494">
        <w:rPr>
          <w:color w:val="000000"/>
          <w:lang w:val="uk-UA"/>
        </w:rPr>
        <w:t xml:space="preserve"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 Договір повинен бути виконаним, або таким, що виконується на даний час. </w:t>
      </w:r>
    </w:p>
    <w:p w:rsidR="000A2494" w:rsidRPr="000A2494" w:rsidRDefault="000A2494" w:rsidP="00DE2C43">
      <w:pPr>
        <w:ind w:firstLine="567"/>
        <w:jc w:val="both"/>
        <w:rPr>
          <w:color w:val="000000"/>
          <w:lang w:val="uk-UA"/>
        </w:rPr>
      </w:pPr>
      <w:r w:rsidRPr="000A2494">
        <w:rPr>
          <w:color w:val="000000"/>
          <w:lang w:val="uk-UA"/>
        </w:rPr>
        <w:t>Учасник самостійно обирає кількість договорів, необхідних для відображення в довідці</w:t>
      </w:r>
      <w:r>
        <w:rPr>
          <w:color w:val="000000"/>
          <w:lang w:val="uk-UA"/>
        </w:rPr>
        <w:t>.</w:t>
      </w:r>
    </w:p>
    <w:p w:rsidR="000268D1" w:rsidRDefault="000A2494" w:rsidP="00DE2C43">
      <w:pPr>
        <w:ind w:firstLine="567"/>
        <w:jc w:val="both"/>
        <w:rPr>
          <w:color w:val="000000"/>
          <w:lang w:val="uk-UA"/>
        </w:rPr>
      </w:pPr>
      <w:r w:rsidRPr="000A2494">
        <w:rPr>
          <w:color w:val="000000"/>
          <w:lang w:val="uk-UA"/>
        </w:rPr>
        <w:t>Для документального підтвердження інформації, зазначеній у довідці, учасник повинен надати</w:t>
      </w:r>
      <w:r w:rsidR="000268D1">
        <w:rPr>
          <w:color w:val="000000"/>
          <w:lang w:val="uk-UA"/>
        </w:rPr>
        <w:t>:</w:t>
      </w:r>
    </w:p>
    <w:p w:rsidR="000268D1" w:rsidRDefault="000268D1" w:rsidP="00DE2C4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=</w:t>
      </w:r>
      <w:r w:rsidR="000A2494" w:rsidRPr="000A2494">
        <w:rPr>
          <w:color w:val="000000"/>
          <w:lang w:val="uk-UA"/>
        </w:rPr>
        <w:t xml:space="preserve"> </w:t>
      </w:r>
      <w:r w:rsidR="0055311C">
        <w:rPr>
          <w:color w:val="000000"/>
          <w:lang w:val="uk-UA"/>
        </w:rPr>
        <w:t>засвідчену</w:t>
      </w:r>
      <w:r w:rsidR="000A2494" w:rsidRPr="000A2494">
        <w:rPr>
          <w:color w:val="000000"/>
          <w:lang w:val="uk-UA"/>
        </w:rPr>
        <w:t xml:space="preserve"> підписом уп</w:t>
      </w:r>
      <w:r w:rsidR="0055311C">
        <w:rPr>
          <w:color w:val="000000"/>
          <w:lang w:val="uk-UA"/>
        </w:rPr>
        <w:t>овноваженої особи учасника копію(ї) аналогічного(них) договору(</w:t>
      </w:r>
      <w:proofErr w:type="spellStart"/>
      <w:r w:rsidR="0055311C">
        <w:rPr>
          <w:color w:val="000000"/>
          <w:lang w:val="uk-UA"/>
        </w:rPr>
        <w:t>ів</w:t>
      </w:r>
      <w:proofErr w:type="spellEnd"/>
      <w:r w:rsidR="0055311C">
        <w:rPr>
          <w:color w:val="000000"/>
          <w:lang w:val="uk-UA"/>
        </w:rPr>
        <w:t>)</w:t>
      </w:r>
      <w:r w:rsidR="000A2494" w:rsidRPr="000A2494">
        <w:rPr>
          <w:color w:val="000000"/>
          <w:lang w:val="uk-UA"/>
        </w:rPr>
        <w:t xml:space="preserve"> з додатком (</w:t>
      </w:r>
      <w:proofErr w:type="spellStart"/>
      <w:r w:rsidR="000A2494" w:rsidRPr="000A2494">
        <w:rPr>
          <w:color w:val="000000"/>
          <w:lang w:val="uk-UA"/>
        </w:rPr>
        <w:t>ами</w:t>
      </w:r>
      <w:proofErr w:type="spellEnd"/>
      <w:r w:rsidR="000A2494" w:rsidRPr="000A2494">
        <w:rPr>
          <w:color w:val="000000"/>
          <w:lang w:val="uk-UA"/>
        </w:rPr>
        <w:t>) та додатковими угодами до</w:t>
      </w:r>
      <w:r w:rsidR="000A2494">
        <w:rPr>
          <w:color w:val="000000"/>
          <w:lang w:val="uk-UA"/>
        </w:rPr>
        <w:t xml:space="preserve"> них</w:t>
      </w:r>
      <w:r>
        <w:rPr>
          <w:color w:val="000000"/>
          <w:lang w:val="uk-UA"/>
        </w:rPr>
        <w:t>, та підтвердження факту</w:t>
      </w:r>
      <w:r w:rsidR="000A2494">
        <w:rPr>
          <w:color w:val="000000"/>
          <w:lang w:val="uk-UA"/>
        </w:rPr>
        <w:t>)</w:t>
      </w:r>
      <w:r>
        <w:rPr>
          <w:color w:val="000000"/>
          <w:lang w:val="uk-UA"/>
        </w:rPr>
        <w:t>:</w:t>
      </w:r>
    </w:p>
    <w:p w:rsidR="000A2494" w:rsidRDefault="000268D1" w:rsidP="00DE2C43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=</w:t>
      </w:r>
      <w:r w:rsidR="000A24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засвідчену</w:t>
      </w:r>
      <w:r w:rsidRPr="000A2494">
        <w:rPr>
          <w:color w:val="000000"/>
          <w:lang w:val="uk-UA"/>
        </w:rPr>
        <w:t xml:space="preserve"> підписом уп</w:t>
      </w:r>
      <w:r>
        <w:rPr>
          <w:color w:val="000000"/>
          <w:lang w:val="uk-UA"/>
        </w:rPr>
        <w:t>овноваженої особи учасника копію(ї)</w:t>
      </w:r>
      <w:r w:rsidRPr="000268D1">
        <w:rPr>
          <w:color w:val="000000"/>
          <w:lang w:val="uk-UA"/>
        </w:rPr>
        <w:t xml:space="preserve"> </w:t>
      </w:r>
      <w:r w:rsidRPr="000A2494">
        <w:rPr>
          <w:color w:val="000000"/>
          <w:lang w:val="uk-UA"/>
        </w:rPr>
        <w:t>підписаний(і) обома сторонами акт(и) приймання-передачі</w:t>
      </w:r>
      <w:r>
        <w:rPr>
          <w:color w:val="000000"/>
          <w:lang w:val="uk-UA"/>
        </w:rPr>
        <w:t xml:space="preserve"> або накладні, або інші бухгалтерські документи, які підтверджують отримання</w:t>
      </w:r>
      <w:bookmarkStart w:id="0" w:name="_GoBack"/>
      <w:bookmarkEnd w:id="0"/>
      <w:r>
        <w:rPr>
          <w:color w:val="000000"/>
          <w:lang w:val="uk-UA"/>
        </w:rPr>
        <w:t xml:space="preserve"> товару та/або</w:t>
      </w:r>
      <w:r w:rsidRPr="000268D1">
        <w:rPr>
          <w:color w:val="000000"/>
          <w:lang w:val="uk-UA"/>
        </w:rPr>
        <w:t xml:space="preserve"> </w:t>
      </w:r>
      <w:r w:rsidRPr="000A2494">
        <w:rPr>
          <w:color w:val="000000"/>
          <w:lang w:val="uk-UA"/>
        </w:rPr>
        <w:t>позитивний(і) відгук(и) від контрагента(</w:t>
      </w:r>
      <w:proofErr w:type="spellStart"/>
      <w:r w:rsidRPr="000A2494">
        <w:rPr>
          <w:color w:val="000000"/>
          <w:lang w:val="uk-UA"/>
        </w:rPr>
        <w:t>ів</w:t>
      </w:r>
      <w:proofErr w:type="spellEnd"/>
      <w:r w:rsidRPr="000A2494">
        <w:rPr>
          <w:color w:val="000000"/>
          <w:lang w:val="uk-UA"/>
        </w:rPr>
        <w:t>) за договором(</w:t>
      </w:r>
      <w:proofErr w:type="spellStart"/>
      <w:r w:rsidRPr="000A2494">
        <w:rPr>
          <w:color w:val="000000"/>
          <w:lang w:val="uk-UA"/>
        </w:rPr>
        <w:t>ами</w:t>
      </w:r>
      <w:proofErr w:type="spellEnd"/>
      <w:r w:rsidRPr="000A2494">
        <w:rPr>
          <w:color w:val="000000"/>
          <w:lang w:val="uk-UA"/>
        </w:rPr>
        <w:t>), вказаним(и) в довідці із зазначенням предмету договору, номеру дог</w:t>
      </w:r>
      <w:r>
        <w:rPr>
          <w:color w:val="000000"/>
          <w:lang w:val="uk-UA"/>
        </w:rPr>
        <w:t>овору, дати укладання договору тощо.</w:t>
      </w:r>
    </w:p>
    <w:p w:rsidR="0079275D" w:rsidRPr="000A2494" w:rsidRDefault="0079275D" w:rsidP="00DE2C43">
      <w:pPr>
        <w:ind w:firstLine="567"/>
        <w:jc w:val="both"/>
        <w:rPr>
          <w:color w:val="000000"/>
          <w:lang w:val="uk-UA"/>
        </w:rPr>
      </w:pPr>
    </w:p>
    <w:p w:rsidR="00497031" w:rsidRDefault="005E5D58" w:rsidP="00497031">
      <w:pPr>
        <w:jc w:val="center"/>
        <w:rPr>
          <w:b/>
          <w:bCs/>
          <w:color w:val="000000"/>
          <w:lang w:val="uk-UA"/>
        </w:rPr>
      </w:pPr>
      <w:r w:rsidRPr="005E5D58">
        <w:rPr>
          <w:b/>
          <w:lang w:val="uk-UA"/>
        </w:rPr>
        <w:t xml:space="preserve">РОЗДІЛ </w:t>
      </w:r>
      <w:r w:rsidR="00497031">
        <w:rPr>
          <w:b/>
          <w:lang w:val="uk-UA"/>
        </w:rPr>
        <w:t>ІІ</w:t>
      </w:r>
      <w:r w:rsidRPr="005E5D58">
        <w:rPr>
          <w:b/>
          <w:lang w:val="uk-UA"/>
        </w:rPr>
        <w:t xml:space="preserve"> Інформація щодо відсутності підстав, установлених у п. 47 Особливостей</w:t>
      </w:r>
      <w:r w:rsidR="00497031">
        <w:rPr>
          <w:b/>
          <w:bCs/>
          <w:color w:val="000000"/>
          <w:lang w:val="uk-UA"/>
        </w:rPr>
        <w:t>:</w:t>
      </w:r>
    </w:p>
    <w:p w:rsidR="00497031" w:rsidRPr="00FC22EC" w:rsidRDefault="00497031" w:rsidP="00497031">
      <w:pPr>
        <w:jc w:val="center"/>
        <w:rPr>
          <w:b/>
          <w:bCs/>
          <w:color w:val="000000"/>
          <w:lang w:val="uk-UA"/>
        </w:rPr>
      </w:pPr>
      <w:r w:rsidRPr="007C59A5">
        <w:rPr>
          <w:b/>
          <w:bCs/>
          <w:color w:val="000000"/>
          <w:lang w:val="uk-UA"/>
        </w:rPr>
        <w:t>(надається у період подання тендерних пропозицій)</w:t>
      </w:r>
    </w:p>
    <w:p w:rsidR="00497031" w:rsidRDefault="00497031" w:rsidP="00497031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2"/>
        <w:jc w:val="center"/>
        <w:rPr>
          <w:color w:val="FF0000"/>
          <w:lang w:val="uk-UA"/>
        </w:rPr>
      </w:pPr>
    </w:p>
    <w:p w:rsidR="00CB1B77" w:rsidRPr="007C59A5" w:rsidRDefault="00CC68E9" w:rsidP="00497031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1.</w:t>
      </w:r>
      <w:r w:rsidR="00FC22EC" w:rsidRPr="007C59A5">
        <w:rPr>
          <w:lang w:val="uk-UA"/>
        </w:rPr>
        <w:t xml:space="preserve"> </w:t>
      </w:r>
      <w:r w:rsidRPr="007C59A5">
        <w:rPr>
          <w:lang w:val="uk-UA"/>
        </w:rPr>
        <w:t>Учасник забезпечує д</w:t>
      </w:r>
      <w:r w:rsidR="00901176" w:rsidRPr="007C59A5">
        <w:rPr>
          <w:lang w:val="uk-UA"/>
        </w:rPr>
        <w:t>екларування відсутності підстав, визначених</w:t>
      </w:r>
      <w:r w:rsidR="00CB1B77" w:rsidRPr="007C59A5">
        <w:rPr>
          <w:lang w:val="uk-UA"/>
        </w:rPr>
        <w:t xml:space="preserve"> </w:t>
      </w:r>
      <w:proofErr w:type="spellStart"/>
      <w:r w:rsidR="00901176" w:rsidRPr="007C59A5">
        <w:rPr>
          <w:lang w:val="uk-UA"/>
        </w:rPr>
        <w:t>п</w:t>
      </w:r>
      <w:r w:rsidR="00CB1B77" w:rsidRPr="007C59A5">
        <w:rPr>
          <w:lang w:val="uk-UA"/>
        </w:rPr>
        <w:t>.</w:t>
      </w:r>
      <w:r w:rsidR="00901176" w:rsidRPr="007C59A5">
        <w:rPr>
          <w:lang w:val="uk-UA"/>
        </w:rPr>
        <w:t>п</w:t>
      </w:r>
      <w:proofErr w:type="spellEnd"/>
      <w:r w:rsidR="00CB1B77" w:rsidRPr="007C59A5">
        <w:rPr>
          <w:lang w:val="uk-UA"/>
        </w:rPr>
        <w:t>.</w:t>
      </w:r>
      <w:r w:rsidR="00901176" w:rsidRPr="007C59A5">
        <w:rPr>
          <w:lang w:val="uk-UA"/>
        </w:rPr>
        <w:t xml:space="preserve"> 2,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3,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4,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5,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6,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8,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9,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10,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>11,</w:t>
      </w:r>
      <w:r w:rsidR="00497031" w:rsidRPr="007C59A5">
        <w:rPr>
          <w:lang w:val="uk-UA"/>
        </w:rPr>
        <w:t xml:space="preserve"> </w:t>
      </w:r>
      <w:r w:rsidR="00901176" w:rsidRPr="007C59A5">
        <w:rPr>
          <w:lang w:val="uk-UA"/>
        </w:rPr>
        <w:t xml:space="preserve">12 пункту 47 Особливостей шляхом </w:t>
      </w:r>
      <w:r w:rsidR="00B10535" w:rsidRPr="007C59A5">
        <w:rPr>
          <w:lang w:val="uk-UA"/>
        </w:rPr>
        <w:t xml:space="preserve"> </w:t>
      </w:r>
      <w:r w:rsidR="00901176" w:rsidRPr="007C59A5">
        <w:rPr>
          <w:lang w:val="uk-UA"/>
        </w:rPr>
        <w:t>надання Лист</w:t>
      </w:r>
      <w:r w:rsidR="00B10535" w:rsidRPr="007C59A5">
        <w:rPr>
          <w:lang w:val="uk-UA"/>
        </w:rPr>
        <w:t>а(</w:t>
      </w:r>
      <w:proofErr w:type="spellStart"/>
      <w:r w:rsidR="00901176" w:rsidRPr="007C59A5">
        <w:rPr>
          <w:lang w:val="uk-UA"/>
        </w:rPr>
        <w:t>ів</w:t>
      </w:r>
      <w:proofErr w:type="spellEnd"/>
      <w:r w:rsidR="00B10535" w:rsidRPr="007C59A5">
        <w:rPr>
          <w:lang w:val="uk-UA"/>
        </w:rPr>
        <w:t>)</w:t>
      </w:r>
      <w:proofErr w:type="spellStart"/>
      <w:r w:rsidR="00901176" w:rsidRPr="007C59A5">
        <w:rPr>
          <w:lang w:val="uk-UA"/>
        </w:rPr>
        <w:t>-гаранті</w:t>
      </w:r>
      <w:r w:rsidR="00B10535" w:rsidRPr="007C59A5">
        <w:rPr>
          <w:lang w:val="uk-UA"/>
        </w:rPr>
        <w:t>ї</w:t>
      </w:r>
      <w:proofErr w:type="spellEnd"/>
      <w:r w:rsidR="00B10535" w:rsidRPr="007C59A5">
        <w:rPr>
          <w:lang w:val="uk-UA"/>
        </w:rPr>
        <w:t>(</w:t>
      </w:r>
      <w:r w:rsidR="00901176" w:rsidRPr="007C59A5">
        <w:rPr>
          <w:lang w:val="uk-UA"/>
        </w:rPr>
        <w:t>й</w:t>
      </w:r>
      <w:r w:rsidR="00B10535" w:rsidRPr="007C59A5">
        <w:rPr>
          <w:lang w:val="uk-UA"/>
        </w:rPr>
        <w:t>)</w:t>
      </w:r>
      <w:r w:rsidR="00CB1B77" w:rsidRPr="007C59A5">
        <w:rPr>
          <w:lang w:val="uk-UA"/>
        </w:rPr>
        <w:t>, що</w:t>
      </w:r>
      <w:r w:rsidR="00011A6F" w:rsidRPr="007C59A5">
        <w:rPr>
          <w:lang w:val="uk-UA"/>
        </w:rPr>
        <w:t>до</w:t>
      </w:r>
      <w:r w:rsidR="00CB1B77" w:rsidRPr="007C59A5">
        <w:rPr>
          <w:lang w:val="uk-UA"/>
        </w:rPr>
        <w:t>:</w:t>
      </w:r>
    </w:p>
    <w:p w:rsidR="00901176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вн</w:t>
      </w:r>
      <w:r w:rsidR="00011A6F" w:rsidRPr="007C59A5">
        <w:rPr>
          <w:lang w:val="uk-UA"/>
        </w:rPr>
        <w:t xml:space="preserve">есення </w:t>
      </w:r>
      <w:r w:rsidR="00CB1B77" w:rsidRPr="007C59A5">
        <w:rPr>
          <w:lang w:val="uk-UA"/>
        </w:rPr>
        <w:t>учасника процедури закупівлі до Єдиного державного реєстру осіб, які вчинили корупційні або пов’язані з корупцією правопорушення;</w:t>
      </w:r>
    </w:p>
    <w:p w:rsidR="00011A6F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п</w:t>
      </w:r>
      <w:r w:rsidR="00011A6F" w:rsidRPr="007C59A5">
        <w:rPr>
          <w:lang w:val="uk-UA"/>
        </w:rPr>
        <w:t xml:space="preserve">ритягнення </w:t>
      </w:r>
      <w:r w:rsidR="00CB1B77" w:rsidRPr="007C59A5">
        <w:rPr>
          <w:lang w:val="uk-UA"/>
        </w:rPr>
        <w:t>керівника учасника процедури закупівлі, фізичну особу, яка є учасником процедури закупівлі, згідно із законом до відповідальності за вчинення корупційного правопорушення або правопорушення, пов’язаного з корупцією</w:t>
      </w:r>
    </w:p>
    <w:p w:rsidR="00011A6F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п</w:t>
      </w:r>
      <w:r w:rsidR="00011A6F" w:rsidRPr="007C59A5">
        <w:rPr>
          <w:lang w:val="uk-UA"/>
        </w:rPr>
        <w:t xml:space="preserve">ритягнення до відповідальності учасника процедури закупівлі протягом останніх трьох років за порушення, передбачене пунктом 4 частини другої статті 6, пунктом 1 статті 50 Закону України </w:t>
      </w:r>
      <w:proofErr w:type="spellStart"/>
      <w:r w:rsidR="00011A6F" w:rsidRPr="007C59A5">
        <w:rPr>
          <w:lang w:val="uk-UA"/>
        </w:rPr>
        <w:t>“Про</w:t>
      </w:r>
      <w:proofErr w:type="spellEnd"/>
      <w:r w:rsidR="00011A6F" w:rsidRPr="007C59A5">
        <w:rPr>
          <w:lang w:val="uk-UA"/>
        </w:rPr>
        <w:t xml:space="preserve"> захист економічної </w:t>
      </w:r>
      <w:proofErr w:type="spellStart"/>
      <w:r w:rsidR="00011A6F" w:rsidRPr="007C59A5">
        <w:rPr>
          <w:lang w:val="uk-UA"/>
        </w:rPr>
        <w:t>конкуренції”</w:t>
      </w:r>
      <w:proofErr w:type="spellEnd"/>
      <w:r w:rsidR="00011A6F" w:rsidRPr="007C59A5">
        <w:rPr>
          <w:lang w:val="uk-UA"/>
        </w:rPr>
        <w:t xml:space="preserve">, у вигляді вчинення </w:t>
      </w:r>
      <w:proofErr w:type="spellStart"/>
      <w:r w:rsidR="00011A6F" w:rsidRPr="007C59A5">
        <w:rPr>
          <w:lang w:val="uk-UA"/>
        </w:rPr>
        <w:t>антиконкурентних</w:t>
      </w:r>
      <w:proofErr w:type="spellEnd"/>
      <w:r w:rsidR="00011A6F" w:rsidRPr="007C59A5">
        <w:rPr>
          <w:lang w:val="uk-UA"/>
        </w:rPr>
        <w:t xml:space="preserve"> узгоджених дій, що стосуються спотворення результатів тендерів;</w:t>
      </w:r>
    </w:p>
    <w:p w:rsidR="00011A6F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з</w:t>
      </w:r>
      <w:r w:rsidR="009864BC" w:rsidRPr="007C59A5">
        <w:rPr>
          <w:lang w:val="uk-UA"/>
        </w:rPr>
        <w:t xml:space="preserve">асудження </w:t>
      </w:r>
      <w:r w:rsidR="00011A6F" w:rsidRPr="007C59A5">
        <w:rPr>
          <w:lang w:val="uk-UA"/>
        </w:rPr>
        <w:t>фізичн</w:t>
      </w:r>
      <w:r w:rsidR="009864BC" w:rsidRPr="007C59A5">
        <w:rPr>
          <w:lang w:val="uk-UA"/>
        </w:rPr>
        <w:t>ої</w:t>
      </w:r>
      <w:r w:rsidR="00011A6F" w:rsidRPr="007C59A5">
        <w:rPr>
          <w:lang w:val="uk-UA"/>
        </w:rPr>
        <w:t xml:space="preserve"> особ</w:t>
      </w:r>
      <w:r w:rsidR="009864BC" w:rsidRPr="007C59A5">
        <w:rPr>
          <w:lang w:val="uk-UA"/>
        </w:rPr>
        <w:t>и</w:t>
      </w:r>
      <w:r w:rsidR="00011A6F" w:rsidRPr="007C59A5">
        <w:rPr>
          <w:lang w:val="uk-UA"/>
        </w:rPr>
        <w:t>, яка є учасником процедури закупівлі,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</w:r>
    </w:p>
    <w:p w:rsidR="00011A6F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з</w:t>
      </w:r>
      <w:r w:rsidR="009864BC" w:rsidRPr="007C59A5">
        <w:rPr>
          <w:lang w:val="uk-UA"/>
        </w:rPr>
        <w:t>асудження</w:t>
      </w:r>
      <w:r w:rsidR="009864BC" w:rsidRPr="007C59A5">
        <w:t xml:space="preserve"> </w:t>
      </w:r>
      <w:proofErr w:type="spellStart"/>
      <w:r w:rsidR="00011A6F" w:rsidRPr="007C59A5">
        <w:t>керівник</w:t>
      </w:r>
      <w:proofErr w:type="spellEnd"/>
      <w:r w:rsidR="009864BC" w:rsidRPr="007C59A5">
        <w:rPr>
          <w:lang w:val="uk-UA"/>
        </w:rPr>
        <w:t>а</w:t>
      </w:r>
      <w:r w:rsidR="00011A6F" w:rsidRPr="007C59A5">
        <w:t xml:space="preserve"> </w:t>
      </w:r>
      <w:proofErr w:type="spellStart"/>
      <w:r w:rsidR="00011A6F" w:rsidRPr="007C59A5">
        <w:t>учасника</w:t>
      </w:r>
      <w:proofErr w:type="spellEnd"/>
      <w:r w:rsidR="00011A6F" w:rsidRPr="007C59A5">
        <w:t xml:space="preserve"> </w:t>
      </w:r>
      <w:proofErr w:type="spellStart"/>
      <w:r w:rsidR="00011A6F" w:rsidRPr="007C59A5">
        <w:t>процедури</w:t>
      </w:r>
      <w:proofErr w:type="spellEnd"/>
      <w:r w:rsidR="00011A6F" w:rsidRPr="007C59A5">
        <w:t xml:space="preserve"> </w:t>
      </w:r>
      <w:proofErr w:type="spellStart"/>
      <w:r w:rsidR="00011A6F" w:rsidRPr="007C59A5">
        <w:t>закупівлі</w:t>
      </w:r>
      <w:proofErr w:type="spellEnd"/>
      <w:r w:rsidR="00011A6F" w:rsidRPr="007C59A5">
        <w:t xml:space="preserve"> за </w:t>
      </w:r>
      <w:proofErr w:type="spellStart"/>
      <w:r w:rsidR="00011A6F" w:rsidRPr="007C59A5">
        <w:t>кримінальне</w:t>
      </w:r>
      <w:proofErr w:type="spellEnd"/>
      <w:r w:rsidR="00011A6F" w:rsidRPr="007C59A5">
        <w:t xml:space="preserve"> </w:t>
      </w:r>
      <w:proofErr w:type="spellStart"/>
      <w:r w:rsidR="00011A6F" w:rsidRPr="007C59A5">
        <w:t>правопорушення</w:t>
      </w:r>
      <w:proofErr w:type="spellEnd"/>
      <w:r w:rsidR="00011A6F" w:rsidRPr="007C59A5">
        <w:t xml:space="preserve">, </w:t>
      </w:r>
      <w:proofErr w:type="spellStart"/>
      <w:r w:rsidR="00011A6F" w:rsidRPr="007C59A5">
        <w:t>вчинене</w:t>
      </w:r>
      <w:proofErr w:type="spellEnd"/>
      <w:r w:rsidR="00011A6F" w:rsidRPr="007C59A5">
        <w:t xml:space="preserve"> </w:t>
      </w:r>
      <w:proofErr w:type="spellStart"/>
      <w:r w:rsidR="00011A6F" w:rsidRPr="007C59A5">
        <w:t>з</w:t>
      </w:r>
      <w:proofErr w:type="spellEnd"/>
      <w:r w:rsidR="00011A6F" w:rsidRPr="007C59A5">
        <w:t xml:space="preserve"> </w:t>
      </w:r>
      <w:proofErr w:type="spellStart"/>
      <w:r w:rsidR="00011A6F" w:rsidRPr="007C59A5">
        <w:t>корисливих</w:t>
      </w:r>
      <w:proofErr w:type="spellEnd"/>
      <w:r w:rsidR="00011A6F" w:rsidRPr="007C59A5">
        <w:t xml:space="preserve"> </w:t>
      </w:r>
      <w:proofErr w:type="spellStart"/>
      <w:r w:rsidR="00011A6F" w:rsidRPr="007C59A5">
        <w:t>мотивів</w:t>
      </w:r>
      <w:proofErr w:type="spellEnd"/>
      <w:r w:rsidR="00011A6F" w:rsidRPr="007C59A5">
        <w:t xml:space="preserve"> (</w:t>
      </w:r>
      <w:proofErr w:type="spellStart"/>
      <w:r w:rsidR="00011A6F" w:rsidRPr="007C59A5">
        <w:t>зокрема</w:t>
      </w:r>
      <w:proofErr w:type="spellEnd"/>
      <w:r w:rsidR="00011A6F" w:rsidRPr="007C59A5">
        <w:t xml:space="preserve">, </w:t>
      </w:r>
      <w:proofErr w:type="spellStart"/>
      <w:r w:rsidR="00011A6F" w:rsidRPr="007C59A5">
        <w:t>пов’язане</w:t>
      </w:r>
      <w:proofErr w:type="spellEnd"/>
      <w:r w:rsidR="00011A6F" w:rsidRPr="007C59A5">
        <w:t xml:space="preserve"> </w:t>
      </w:r>
      <w:proofErr w:type="spellStart"/>
      <w:r w:rsidR="00011A6F" w:rsidRPr="007C59A5">
        <w:t>з</w:t>
      </w:r>
      <w:proofErr w:type="spellEnd"/>
      <w:r w:rsidR="00011A6F" w:rsidRPr="007C59A5">
        <w:t xml:space="preserve"> </w:t>
      </w:r>
      <w:proofErr w:type="spellStart"/>
      <w:r w:rsidR="00011A6F" w:rsidRPr="007C59A5">
        <w:t>хабарництвом</w:t>
      </w:r>
      <w:proofErr w:type="spellEnd"/>
      <w:r w:rsidR="00011A6F" w:rsidRPr="007C59A5">
        <w:t xml:space="preserve">, </w:t>
      </w:r>
      <w:proofErr w:type="spellStart"/>
      <w:r w:rsidR="00011A6F" w:rsidRPr="007C59A5">
        <w:t>шахрайством</w:t>
      </w:r>
      <w:proofErr w:type="spellEnd"/>
      <w:r w:rsidR="00011A6F" w:rsidRPr="007C59A5">
        <w:t xml:space="preserve"> та </w:t>
      </w:r>
      <w:proofErr w:type="spellStart"/>
      <w:r w:rsidR="00011A6F" w:rsidRPr="007C59A5">
        <w:t>відмиванням</w:t>
      </w:r>
      <w:proofErr w:type="spellEnd"/>
      <w:r w:rsidR="00011A6F" w:rsidRPr="007C59A5">
        <w:t xml:space="preserve"> </w:t>
      </w:r>
      <w:proofErr w:type="spellStart"/>
      <w:r w:rsidR="00011A6F" w:rsidRPr="007C59A5">
        <w:t>коштів</w:t>
      </w:r>
      <w:proofErr w:type="spellEnd"/>
      <w:r w:rsidR="00011A6F" w:rsidRPr="007C59A5">
        <w:t xml:space="preserve">), </w:t>
      </w:r>
      <w:proofErr w:type="spellStart"/>
      <w:r w:rsidR="00011A6F" w:rsidRPr="007C59A5">
        <w:t>судимість</w:t>
      </w:r>
      <w:proofErr w:type="spellEnd"/>
      <w:r w:rsidR="00011A6F" w:rsidRPr="007C59A5">
        <w:t xml:space="preserve"> </w:t>
      </w:r>
      <w:proofErr w:type="spellStart"/>
      <w:r w:rsidR="00011A6F" w:rsidRPr="007C59A5">
        <w:t>з</w:t>
      </w:r>
      <w:proofErr w:type="spellEnd"/>
      <w:r w:rsidR="00011A6F" w:rsidRPr="007C59A5">
        <w:t xml:space="preserve"> </w:t>
      </w:r>
      <w:proofErr w:type="spellStart"/>
      <w:r w:rsidR="00011A6F" w:rsidRPr="007C59A5">
        <w:t>якого</w:t>
      </w:r>
      <w:proofErr w:type="spellEnd"/>
      <w:r w:rsidR="00011A6F" w:rsidRPr="007C59A5">
        <w:t xml:space="preserve"> не </w:t>
      </w:r>
      <w:proofErr w:type="spellStart"/>
      <w:r w:rsidR="00011A6F" w:rsidRPr="007C59A5">
        <w:t>знято</w:t>
      </w:r>
      <w:proofErr w:type="spellEnd"/>
      <w:r w:rsidR="00011A6F" w:rsidRPr="007C59A5">
        <w:t xml:space="preserve"> </w:t>
      </w:r>
      <w:proofErr w:type="spellStart"/>
      <w:r w:rsidR="00011A6F" w:rsidRPr="007C59A5">
        <w:t>або</w:t>
      </w:r>
      <w:proofErr w:type="spellEnd"/>
      <w:r w:rsidR="00011A6F" w:rsidRPr="007C59A5">
        <w:t xml:space="preserve"> не погашено в </w:t>
      </w:r>
      <w:proofErr w:type="spellStart"/>
      <w:r w:rsidR="00011A6F" w:rsidRPr="007C59A5">
        <w:t>установленому</w:t>
      </w:r>
      <w:proofErr w:type="spellEnd"/>
      <w:r w:rsidR="00011A6F" w:rsidRPr="007C59A5">
        <w:t xml:space="preserve"> законом порядку</w:t>
      </w:r>
    </w:p>
    <w:p w:rsidR="00011A6F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в</w:t>
      </w:r>
      <w:proofErr w:type="spellStart"/>
      <w:r w:rsidR="009864BC" w:rsidRPr="007C59A5">
        <w:t>изнан</w:t>
      </w:r>
      <w:r w:rsidR="009864BC" w:rsidRPr="007C59A5">
        <w:rPr>
          <w:lang w:val="uk-UA"/>
        </w:rPr>
        <w:t>ня</w:t>
      </w:r>
      <w:proofErr w:type="spellEnd"/>
      <w:r w:rsidR="009864BC" w:rsidRPr="007C59A5">
        <w:rPr>
          <w:lang w:val="uk-UA"/>
        </w:rPr>
        <w:t xml:space="preserve"> </w:t>
      </w:r>
      <w:r w:rsidR="009864BC" w:rsidRPr="007C59A5">
        <w:t xml:space="preserve">в </w:t>
      </w:r>
      <w:proofErr w:type="spellStart"/>
      <w:r w:rsidR="009864BC" w:rsidRPr="007C59A5">
        <w:t>установленому</w:t>
      </w:r>
      <w:proofErr w:type="spellEnd"/>
      <w:r w:rsidR="009864BC" w:rsidRPr="007C59A5">
        <w:t xml:space="preserve"> законом порядку </w:t>
      </w:r>
      <w:proofErr w:type="spellStart"/>
      <w:r w:rsidR="00011A6F" w:rsidRPr="007C59A5">
        <w:t>учасник</w:t>
      </w:r>
      <w:proofErr w:type="spellEnd"/>
      <w:r w:rsidR="009864BC" w:rsidRPr="007C59A5">
        <w:rPr>
          <w:lang w:val="uk-UA"/>
        </w:rPr>
        <w:t>а</w:t>
      </w:r>
      <w:r w:rsidR="00011A6F" w:rsidRPr="007C59A5">
        <w:t xml:space="preserve"> </w:t>
      </w:r>
      <w:proofErr w:type="spellStart"/>
      <w:r w:rsidR="00011A6F" w:rsidRPr="007C59A5">
        <w:t>процедури</w:t>
      </w:r>
      <w:proofErr w:type="spellEnd"/>
      <w:r w:rsidR="00011A6F" w:rsidRPr="007C59A5">
        <w:t xml:space="preserve"> </w:t>
      </w:r>
      <w:proofErr w:type="spellStart"/>
      <w:r w:rsidR="00011A6F" w:rsidRPr="007C59A5">
        <w:t>закупівлі</w:t>
      </w:r>
      <w:proofErr w:type="spellEnd"/>
      <w:r w:rsidR="00011A6F" w:rsidRPr="007C59A5">
        <w:t xml:space="preserve"> </w:t>
      </w:r>
      <w:proofErr w:type="spellStart"/>
      <w:r w:rsidR="00011A6F" w:rsidRPr="007C59A5">
        <w:t>банкрутом</w:t>
      </w:r>
      <w:proofErr w:type="spellEnd"/>
      <w:r w:rsidR="00011A6F" w:rsidRPr="007C59A5">
        <w:t xml:space="preserve"> та</w:t>
      </w:r>
      <w:r w:rsidR="009864BC" w:rsidRPr="007C59A5">
        <w:rPr>
          <w:lang w:val="uk-UA"/>
        </w:rPr>
        <w:t xml:space="preserve"> щодо </w:t>
      </w:r>
      <w:r w:rsidR="00011A6F" w:rsidRPr="007C59A5">
        <w:t xml:space="preserve"> </w:t>
      </w:r>
      <w:proofErr w:type="spellStart"/>
      <w:r w:rsidR="009864BC" w:rsidRPr="007C59A5">
        <w:t>відкрит</w:t>
      </w:r>
      <w:r w:rsidR="009864BC" w:rsidRPr="007C59A5">
        <w:rPr>
          <w:lang w:val="uk-UA"/>
        </w:rPr>
        <w:t>тя</w:t>
      </w:r>
      <w:proofErr w:type="spellEnd"/>
      <w:r w:rsidR="009864BC" w:rsidRPr="007C59A5">
        <w:t xml:space="preserve"> </w:t>
      </w:r>
      <w:proofErr w:type="spellStart"/>
      <w:r w:rsidR="00011A6F" w:rsidRPr="007C59A5">
        <w:t>стосовно</w:t>
      </w:r>
      <w:proofErr w:type="spellEnd"/>
      <w:r w:rsidR="00011A6F" w:rsidRPr="007C59A5">
        <w:t xml:space="preserve"> </w:t>
      </w:r>
      <w:proofErr w:type="spellStart"/>
      <w:r w:rsidR="00011A6F" w:rsidRPr="007C59A5">
        <w:t>нього</w:t>
      </w:r>
      <w:proofErr w:type="spellEnd"/>
      <w:r w:rsidR="00011A6F" w:rsidRPr="007C59A5">
        <w:t xml:space="preserve"> </w:t>
      </w:r>
      <w:proofErr w:type="spellStart"/>
      <w:r w:rsidR="00011A6F" w:rsidRPr="007C59A5">
        <w:t>ліквідаційн</w:t>
      </w:r>
      <w:r w:rsidR="009864BC" w:rsidRPr="007C59A5">
        <w:rPr>
          <w:lang w:val="uk-UA"/>
        </w:rPr>
        <w:t>ої</w:t>
      </w:r>
      <w:proofErr w:type="spellEnd"/>
      <w:r w:rsidR="00011A6F" w:rsidRPr="007C59A5">
        <w:t xml:space="preserve"> процедур</w:t>
      </w:r>
      <w:r w:rsidR="009864BC" w:rsidRPr="007C59A5">
        <w:rPr>
          <w:lang w:val="uk-UA"/>
        </w:rPr>
        <w:t>и</w:t>
      </w:r>
    </w:p>
    <w:p w:rsidR="00011A6F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 xml:space="preserve">Наявності </w:t>
      </w:r>
      <w:r w:rsidR="009864BC" w:rsidRPr="007C59A5">
        <w:rPr>
          <w:lang w:val="uk-UA"/>
        </w:rPr>
        <w:t xml:space="preserve"> інформації </w:t>
      </w:r>
      <w:r w:rsidR="00011A6F" w:rsidRPr="007C59A5">
        <w:rPr>
          <w:lang w:val="uk-UA"/>
        </w:rPr>
        <w:t>у Єдиному державному реєстрі юридичних осіб, фізичних осіб — підприємців та громадських формувань, передбачен</w:t>
      </w:r>
      <w:r w:rsidR="009864BC" w:rsidRPr="007C59A5">
        <w:rPr>
          <w:lang w:val="uk-UA"/>
        </w:rPr>
        <w:t>ої</w:t>
      </w:r>
      <w:r w:rsidR="00011A6F" w:rsidRPr="007C59A5">
        <w:rPr>
          <w:lang w:val="uk-UA"/>
        </w:rPr>
        <w:t xml:space="preserve"> пунктом 9 частини другої статті 9 Закону України </w:t>
      </w:r>
      <w:proofErr w:type="spellStart"/>
      <w:r w:rsidR="00011A6F" w:rsidRPr="007C59A5">
        <w:rPr>
          <w:lang w:val="uk-UA"/>
        </w:rPr>
        <w:t>“Про</w:t>
      </w:r>
      <w:proofErr w:type="spellEnd"/>
      <w:r w:rsidR="00011A6F" w:rsidRPr="007C59A5">
        <w:rPr>
          <w:lang w:val="uk-UA"/>
        </w:rPr>
        <w:t xml:space="preserve"> державну реєстрацію юридичних осіб, фізичних осіб — підприємців та громадськ</w:t>
      </w:r>
      <w:r w:rsidR="009864BC" w:rsidRPr="007C59A5">
        <w:rPr>
          <w:lang w:val="uk-UA"/>
        </w:rPr>
        <w:t xml:space="preserve">их </w:t>
      </w:r>
      <w:proofErr w:type="spellStart"/>
      <w:r w:rsidR="009864BC" w:rsidRPr="007C59A5">
        <w:rPr>
          <w:lang w:val="uk-UA"/>
        </w:rPr>
        <w:t>формувань”</w:t>
      </w:r>
      <w:proofErr w:type="spellEnd"/>
      <w:r w:rsidR="009864BC" w:rsidRPr="007C59A5">
        <w:rPr>
          <w:lang w:val="uk-UA"/>
        </w:rPr>
        <w:t xml:space="preserve"> (крім нерезидентів)</w:t>
      </w:r>
    </w:p>
    <w:p w:rsidR="00792B9D" w:rsidRPr="007C59A5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з</w:t>
      </w:r>
      <w:proofErr w:type="spellStart"/>
      <w:r w:rsidR="009864BC" w:rsidRPr="007C59A5">
        <w:t>астос</w:t>
      </w:r>
      <w:r w:rsidR="009864BC" w:rsidRPr="007C59A5">
        <w:rPr>
          <w:lang w:val="uk-UA"/>
        </w:rPr>
        <w:t>ування</w:t>
      </w:r>
      <w:proofErr w:type="spellEnd"/>
      <w:r w:rsidR="009864BC" w:rsidRPr="007C59A5">
        <w:t xml:space="preserve"> </w:t>
      </w:r>
      <w:proofErr w:type="spellStart"/>
      <w:r w:rsidR="009864BC" w:rsidRPr="007C59A5">
        <w:t>санкці</w:t>
      </w:r>
      <w:proofErr w:type="spellEnd"/>
      <w:r w:rsidR="009864BC" w:rsidRPr="007C59A5">
        <w:rPr>
          <w:lang w:val="uk-UA"/>
        </w:rPr>
        <w:t>й</w:t>
      </w:r>
      <w:r w:rsidR="009864BC" w:rsidRPr="007C59A5">
        <w:t xml:space="preserve"> у </w:t>
      </w:r>
      <w:proofErr w:type="spellStart"/>
      <w:r w:rsidR="009864BC" w:rsidRPr="007C59A5">
        <w:t>вигляді</w:t>
      </w:r>
      <w:proofErr w:type="spellEnd"/>
      <w:r w:rsidR="009864BC" w:rsidRPr="007C59A5">
        <w:t xml:space="preserve"> заборони на </w:t>
      </w:r>
      <w:proofErr w:type="spellStart"/>
      <w:r w:rsidR="009864BC" w:rsidRPr="007C59A5">
        <w:t>здійснення</w:t>
      </w:r>
      <w:proofErr w:type="spellEnd"/>
      <w:r w:rsidR="009864BC" w:rsidRPr="007C59A5">
        <w:t xml:space="preserve"> у </w:t>
      </w:r>
      <w:proofErr w:type="spellStart"/>
      <w:r w:rsidR="009864BC" w:rsidRPr="007C59A5">
        <w:t>неї</w:t>
      </w:r>
      <w:proofErr w:type="spellEnd"/>
      <w:r w:rsidR="009864BC" w:rsidRPr="007C59A5">
        <w:t xml:space="preserve"> </w:t>
      </w:r>
      <w:proofErr w:type="spellStart"/>
      <w:r w:rsidR="009864BC" w:rsidRPr="007C59A5">
        <w:t>публічних</w:t>
      </w:r>
      <w:proofErr w:type="spellEnd"/>
      <w:r w:rsidR="009864BC" w:rsidRPr="007C59A5">
        <w:t xml:space="preserve"> </w:t>
      </w:r>
      <w:proofErr w:type="spellStart"/>
      <w:r w:rsidR="009864BC" w:rsidRPr="007C59A5">
        <w:t>закупівель</w:t>
      </w:r>
      <w:proofErr w:type="spellEnd"/>
      <w:r w:rsidR="009864BC" w:rsidRPr="007C59A5">
        <w:t xml:space="preserve"> </w:t>
      </w:r>
      <w:proofErr w:type="spellStart"/>
      <w:r w:rsidR="009864BC" w:rsidRPr="007C59A5">
        <w:t>товарів</w:t>
      </w:r>
      <w:proofErr w:type="spellEnd"/>
      <w:r w:rsidR="009864BC" w:rsidRPr="007C59A5">
        <w:t xml:space="preserve">, </w:t>
      </w:r>
      <w:proofErr w:type="spellStart"/>
      <w:r w:rsidR="009864BC" w:rsidRPr="007C59A5">
        <w:t>робіт</w:t>
      </w:r>
      <w:proofErr w:type="spellEnd"/>
      <w:r w:rsidR="009864BC" w:rsidRPr="007C59A5">
        <w:t xml:space="preserve"> </w:t>
      </w:r>
      <w:proofErr w:type="spellStart"/>
      <w:r w:rsidR="009864BC" w:rsidRPr="007C59A5">
        <w:t>і</w:t>
      </w:r>
      <w:proofErr w:type="spellEnd"/>
      <w:r w:rsidR="009864BC" w:rsidRPr="007C59A5">
        <w:t xml:space="preserve"> </w:t>
      </w:r>
      <w:proofErr w:type="spellStart"/>
      <w:r w:rsidR="009864BC" w:rsidRPr="007C59A5">
        <w:t>послуг</w:t>
      </w:r>
      <w:proofErr w:type="spellEnd"/>
      <w:r w:rsidR="009864BC" w:rsidRPr="007C59A5">
        <w:t xml:space="preserve"> </w:t>
      </w:r>
      <w:proofErr w:type="spellStart"/>
      <w:r w:rsidR="009864BC" w:rsidRPr="007C59A5">
        <w:t>згідно</w:t>
      </w:r>
      <w:proofErr w:type="spellEnd"/>
      <w:r w:rsidR="009864BC" w:rsidRPr="007C59A5">
        <w:t xml:space="preserve"> </w:t>
      </w:r>
      <w:proofErr w:type="spellStart"/>
      <w:r w:rsidR="009864BC" w:rsidRPr="007C59A5">
        <w:t>із</w:t>
      </w:r>
      <w:proofErr w:type="spellEnd"/>
      <w:r w:rsidR="009864BC" w:rsidRPr="007C59A5">
        <w:t xml:space="preserve"> Законом </w:t>
      </w:r>
      <w:proofErr w:type="spellStart"/>
      <w:r w:rsidR="009864BC" w:rsidRPr="007C59A5">
        <w:t>України</w:t>
      </w:r>
      <w:proofErr w:type="spellEnd"/>
      <w:r w:rsidR="009864BC" w:rsidRPr="007C59A5">
        <w:t xml:space="preserve"> "Про </w:t>
      </w:r>
      <w:proofErr w:type="spellStart"/>
      <w:r w:rsidR="009864BC" w:rsidRPr="007C59A5">
        <w:t>санкції</w:t>
      </w:r>
      <w:proofErr w:type="spellEnd"/>
      <w:r w:rsidR="009864BC" w:rsidRPr="007C59A5">
        <w:t xml:space="preserve">", </w:t>
      </w:r>
      <w:r w:rsidR="009864BC" w:rsidRPr="007C59A5">
        <w:rPr>
          <w:lang w:val="uk-UA"/>
        </w:rPr>
        <w:t xml:space="preserve">до </w:t>
      </w:r>
      <w:proofErr w:type="spellStart"/>
      <w:r w:rsidR="009864BC" w:rsidRPr="007C59A5">
        <w:t>учасник</w:t>
      </w:r>
      <w:proofErr w:type="spellEnd"/>
      <w:r w:rsidR="009864BC" w:rsidRPr="007C59A5">
        <w:rPr>
          <w:lang w:val="uk-UA"/>
        </w:rPr>
        <w:t>а</w:t>
      </w:r>
      <w:r w:rsidR="009864BC" w:rsidRPr="007C59A5">
        <w:t xml:space="preserve"> </w:t>
      </w:r>
      <w:proofErr w:type="spellStart"/>
      <w:r w:rsidR="009864BC" w:rsidRPr="007C59A5">
        <w:t>процедури</w:t>
      </w:r>
      <w:proofErr w:type="spellEnd"/>
      <w:r w:rsidR="009864BC" w:rsidRPr="007C59A5">
        <w:t xml:space="preserve"> </w:t>
      </w:r>
      <w:proofErr w:type="spellStart"/>
      <w:r w:rsidR="009864BC" w:rsidRPr="007C59A5">
        <w:t>закупівлі</w:t>
      </w:r>
      <w:proofErr w:type="spellEnd"/>
      <w:r w:rsidR="009864BC" w:rsidRPr="007C59A5">
        <w:t xml:space="preserve"> </w:t>
      </w:r>
      <w:proofErr w:type="spellStart"/>
      <w:r w:rsidR="009864BC" w:rsidRPr="007C59A5">
        <w:t>або</w:t>
      </w:r>
      <w:proofErr w:type="spellEnd"/>
      <w:r w:rsidR="009864BC" w:rsidRPr="007C59A5">
        <w:t xml:space="preserve"> </w:t>
      </w:r>
      <w:proofErr w:type="spellStart"/>
      <w:r w:rsidR="009864BC" w:rsidRPr="007C59A5">
        <w:t>кінцевий</w:t>
      </w:r>
      <w:proofErr w:type="spellEnd"/>
      <w:r w:rsidR="009864BC" w:rsidRPr="007C59A5">
        <w:t xml:space="preserve"> </w:t>
      </w:r>
      <w:proofErr w:type="spellStart"/>
      <w:r w:rsidR="009864BC" w:rsidRPr="007C59A5">
        <w:t>бенефіціарний</w:t>
      </w:r>
      <w:proofErr w:type="spellEnd"/>
      <w:r w:rsidR="009864BC" w:rsidRPr="007C59A5">
        <w:t xml:space="preserve"> </w:t>
      </w:r>
      <w:proofErr w:type="spellStart"/>
      <w:r w:rsidR="009864BC" w:rsidRPr="007C59A5">
        <w:t>власник</w:t>
      </w:r>
      <w:proofErr w:type="spellEnd"/>
      <w:r w:rsidR="009864BC" w:rsidRPr="007C59A5">
        <w:t xml:space="preserve">, член </w:t>
      </w:r>
      <w:proofErr w:type="spellStart"/>
      <w:r w:rsidR="009864BC" w:rsidRPr="007C59A5">
        <w:t>або</w:t>
      </w:r>
      <w:proofErr w:type="spellEnd"/>
      <w:r w:rsidR="009864BC" w:rsidRPr="007C59A5">
        <w:t xml:space="preserve"> </w:t>
      </w:r>
      <w:proofErr w:type="spellStart"/>
      <w:r w:rsidR="009864BC" w:rsidRPr="007C59A5">
        <w:t>учасник</w:t>
      </w:r>
      <w:proofErr w:type="spellEnd"/>
      <w:r w:rsidR="009864BC" w:rsidRPr="007C59A5">
        <w:t xml:space="preserve"> (</w:t>
      </w:r>
      <w:proofErr w:type="spellStart"/>
      <w:r w:rsidR="009864BC" w:rsidRPr="007C59A5">
        <w:t>акціонер</w:t>
      </w:r>
      <w:proofErr w:type="spellEnd"/>
      <w:r w:rsidR="009864BC" w:rsidRPr="007C59A5">
        <w:t xml:space="preserve">) </w:t>
      </w:r>
      <w:proofErr w:type="spellStart"/>
      <w:r w:rsidR="009864BC" w:rsidRPr="007C59A5">
        <w:t>юридичної</w:t>
      </w:r>
      <w:proofErr w:type="spellEnd"/>
      <w:r w:rsidR="009864BC" w:rsidRPr="007C59A5">
        <w:t xml:space="preserve"> особи - </w:t>
      </w:r>
      <w:proofErr w:type="spellStart"/>
      <w:r w:rsidR="009864BC" w:rsidRPr="007C59A5">
        <w:t>учасника</w:t>
      </w:r>
      <w:proofErr w:type="spellEnd"/>
      <w:r w:rsidR="009864BC" w:rsidRPr="007C59A5">
        <w:t xml:space="preserve"> </w:t>
      </w:r>
      <w:proofErr w:type="spellStart"/>
      <w:r w:rsidR="009864BC" w:rsidRPr="007C59A5">
        <w:lastRenderedPageBreak/>
        <w:t>процедури</w:t>
      </w:r>
      <w:proofErr w:type="spellEnd"/>
      <w:r w:rsidR="009864BC" w:rsidRPr="007C59A5">
        <w:t xml:space="preserve"> </w:t>
      </w:r>
      <w:proofErr w:type="spellStart"/>
      <w:r w:rsidR="009864BC" w:rsidRPr="007C59A5">
        <w:t>закупівлі</w:t>
      </w:r>
      <w:proofErr w:type="spellEnd"/>
      <w:r w:rsidR="009864BC" w:rsidRPr="007C59A5">
        <w:t xml:space="preserve"> </w:t>
      </w:r>
      <w:proofErr w:type="spellStart"/>
      <w:r w:rsidR="009864BC" w:rsidRPr="007C59A5">
        <w:t>є</w:t>
      </w:r>
      <w:proofErr w:type="spellEnd"/>
      <w:r w:rsidR="009864BC" w:rsidRPr="007C59A5">
        <w:t xml:space="preserve"> особою </w:t>
      </w:r>
      <w:proofErr w:type="spellStart"/>
      <w:r w:rsidR="009864BC" w:rsidRPr="007C59A5">
        <w:t>крім</w:t>
      </w:r>
      <w:proofErr w:type="spellEnd"/>
      <w:r w:rsidR="009864BC" w:rsidRPr="007C59A5">
        <w:t xml:space="preserve"> </w:t>
      </w:r>
      <w:proofErr w:type="spellStart"/>
      <w:r w:rsidR="009864BC" w:rsidRPr="007C59A5">
        <w:t>випадку</w:t>
      </w:r>
      <w:proofErr w:type="spellEnd"/>
      <w:r w:rsidR="009864BC" w:rsidRPr="007C59A5">
        <w:t xml:space="preserve">, коли </w:t>
      </w:r>
      <w:proofErr w:type="spellStart"/>
      <w:r w:rsidR="009864BC" w:rsidRPr="007C59A5">
        <w:t>активи</w:t>
      </w:r>
      <w:proofErr w:type="spellEnd"/>
      <w:r w:rsidR="009864BC" w:rsidRPr="007C59A5">
        <w:t xml:space="preserve"> </w:t>
      </w:r>
      <w:proofErr w:type="spellStart"/>
      <w:r w:rsidR="009864BC" w:rsidRPr="007C59A5">
        <w:t>такої</w:t>
      </w:r>
      <w:proofErr w:type="spellEnd"/>
      <w:r w:rsidR="009864BC" w:rsidRPr="007C59A5">
        <w:t xml:space="preserve"> особи в </w:t>
      </w:r>
      <w:proofErr w:type="spellStart"/>
      <w:r w:rsidR="009864BC" w:rsidRPr="007C59A5">
        <w:t>установленому</w:t>
      </w:r>
      <w:proofErr w:type="spellEnd"/>
      <w:r w:rsidR="009864BC" w:rsidRPr="007C59A5">
        <w:t xml:space="preserve"> </w:t>
      </w:r>
      <w:proofErr w:type="spellStart"/>
      <w:r w:rsidR="009864BC" w:rsidRPr="007C59A5">
        <w:t>законодавством</w:t>
      </w:r>
      <w:proofErr w:type="spellEnd"/>
      <w:r w:rsidR="009864BC" w:rsidRPr="007C59A5">
        <w:t xml:space="preserve"> порядку </w:t>
      </w:r>
      <w:proofErr w:type="spellStart"/>
      <w:r w:rsidR="009864BC" w:rsidRPr="007C59A5">
        <w:t>передані</w:t>
      </w:r>
      <w:proofErr w:type="spellEnd"/>
      <w:r w:rsidR="009864BC" w:rsidRPr="007C59A5">
        <w:t xml:space="preserve"> в </w:t>
      </w:r>
      <w:proofErr w:type="spellStart"/>
      <w:r w:rsidR="009864BC" w:rsidRPr="007C59A5">
        <w:t>управління</w:t>
      </w:r>
      <w:proofErr w:type="spellEnd"/>
      <w:r w:rsidR="009864BC" w:rsidRPr="007C59A5">
        <w:t xml:space="preserve"> АРМА, </w:t>
      </w:r>
    </w:p>
    <w:p w:rsidR="00011A6F" w:rsidRPr="00792B9D" w:rsidRDefault="00792B9D" w:rsidP="00497031">
      <w:pPr>
        <w:pStyle w:val="a5"/>
        <w:numPr>
          <w:ilvl w:val="1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2" w:firstLine="567"/>
        <w:jc w:val="both"/>
        <w:rPr>
          <w:lang w:val="uk-UA"/>
        </w:rPr>
      </w:pPr>
      <w:r w:rsidRPr="007C59A5">
        <w:rPr>
          <w:lang w:val="uk-UA"/>
        </w:rPr>
        <w:t>Не п</w:t>
      </w:r>
      <w:r w:rsidR="009864BC" w:rsidRPr="007C59A5">
        <w:rPr>
          <w:lang w:val="uk-UA"/>
        </w:rPr>
        <w:t>ритягнення згідно із законом до відповідальності за вчинення правопорушення, пов’язаного з використанням дитячої праці чи будь-якими формами торгівлі людьми керівника учасника процедури закупівлі, фізичн</w:t>
      </w:r>
      <w:r w:rsidRPr="007C59A5">
        <w:rPr>
          <w:lang w:val="uk-UA"/>
        </w:rPr>
        <w:t>ої</w:t>
      </w:r>
      <w:r w:rsidR="009864BC" w:rsidRPr="007C59A5">
        <w:rPr>
          <w:lang w:val="uk-UA"/>
        </w:rPr>
        <w:t xml:space="preserve"> особ</w:t>
      </w:r>
      <w:r w:rsidRPr="007C59A5">
        <w:rPr>
          <w:lang w:val="uk-UA"/>
        </w:rPr>
        <w:t>и</w:t>
      </w:r>
      <w:r w:rsidR="009864BC" w:rsidRPr="007C59A5">
        <w:rPr>
          <w:lang w:val="uk-UA"/>
        </w:rPr>
        <w:t>, яка є учасником процедури закупівлі</w:t>
      </w:r>
      <w:r w:rsidRPr="00792B9D">
        <w:rPr>
          <w:lang w:val="uk-UA"/>
        </w:rPr>
        <w:t>.</w:t>
      </w:r>
    </w:p>
    <w:p w:rsidR="000D292C" w:rsidRDefault="000D292C" w:rsidP="00901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031" w:rsidRPr="00FC22EC" w:rsidRDefault="00497031" w:rsidP="00FC22E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Розділ І</w:t>
      </w:r>
      <w:r w:rsidR="000D292C" w:rsidRPr="00497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ІІ</w:t>
      </w:r>
      <w:r w:rsidRPr="00497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D292C" w:rsidRPr="00497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Інформація</w:t>
      </w:r>
      <w:r w:rsidR="000268D1" w:rsidRPr="00497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</w:t>
      </w:r>
      <w:r w:rsidR="000D292C" w:rsidRPr="004970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відповідність </w:t>
      </w:r>
      <w:r w:rsidR="00FC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0268D1" w:rsidRPr="0049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</w:t>
      </w:r>
      <w:r w:rsidR="00FC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переможця процедури закупівлі,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кваліфікаційним критеріям</w:t>
      </w:r>
      <w:r w:rsidR="00FC2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C2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2EC" w:rsidRPr="00FC2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зокрема щодо підтвердження відсутності підстав, зазначених у підпунктах 3, 5, 6 і 12 та в абзаці </w:t>
      </w:r>
      <w:r w:rsidR="00FC22EC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FC22EC" w:rsidRPr="00FC22EC">
        <w:rPr>
          <w:rFonts w:ascii="Times New Roman" w:hAnsi="Times New Roman" w:cs="Times New Roman"/>
          <w:sz w:val="24"/>
          <w:szCs w:val="24"/>
        </w:rPr>
        <w:t xml:space="preserve"> пункту 47  Особливостей</w:t>
      </w:r>
      <w:r w:rsidRPr="00FC22E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97031" w:rsidRPr="00497031" w:rsidRDefault="00497031" w:rsidP="00497031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03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0268D1" w:rsidRPr="00497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надається </w:t>
      </w:r>
      <w:r w:rsidRPr="0049703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переможцем процедури закупівлі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97031" w:rsidRDefault="00497031" w:rsidP="00901176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1176" w:rsidRPr="00497031" w:rsidRDefault="00901176" w:rsidP="00901176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77" w:rsidRPr="007C59A5" w:rsidRDefault="00FC22EC" w:rsidP="00FC22EC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9A5">
        <w:rPr>
          <w:rFonts w:ascii="Times New Roman" w:hAnsi="Times New Roman"/>
        </w:rPr>
        <w:t>Учасник, якого визначено</w:t>
      </w:r>
      <w:r w:rsidR="00157076" w:rsidRPr="007C59A5">
        <w:rPr>
          <w:rFonts w:ascii="Times New Roman" w:hAnsi="Times New Roman"/>
        </w:rPr>
        <w:t xml:space="preserve"> </w:t>
      </w:r>
      <w:r w:rsidRPr="007C59A5">
        <w:rPr>
          <w:rFonts w:ascii="Times New Roman" w:hAnsi="Times New Roman"/>
        </w:rPr>
        <w:t>переможцем процедури закупівлі</w:t>
      </w:r>
      <w:r w:rsidR="00901176" w:rsidRPr="007C59A5">
        <w:rPr>
          <w:rFonts w:ascii="Times New Roman" w:hAnsi="Times New Roman"/>
        </w:rPr>
        <w:t xml:space="preserve"> у строк</w:t>
      </w:r>
      <w:r w:rsidR="00901176" w:rsidRPr="007C59A5">
        <w:rPr>
          <w:rFonts w:ascii="Times New Roman" w:hAnsi="Times New Roman"/>
          <w:sz w:val="24"/>
          <w:szCs w:val="24"/>
          <w:shd w:val="clear" w:color="auto" w:fill="FFFFFF"/>
        </w:rPr>
        <w:t xml:space="preserve">, що </w:t>
      </w:r>
      <w:r w:rsidR="00901176" w:rsidRPr="007C59A5">
        <w:rPr>
          <w:rFonts w:ascii="Times New Roman" w:hAnsi="Times New Roman"/>
          <w:b/>
          <w:sz w:val="24"/>
          <w:szCs w:val="24"/>
          <w:shd w:val="clear" w:color="auto" w:fill="FFFFFF"/>
        </w:rPr>
        <w:t>не перевищує чотири дні</w:t>
      </w:r>
      <w:r w:rsidR="00901176" w:rsidRPr="007C59A5">
        <w:rPr>
          <w:rFonts w:ascii="Times New Roman" w:hAnsi="Times New Roman"/>
          <w:sz w:val="24"/>
          <w:szCs w:val="24"/>
          <w:shd w:val="clear" w:color="auto" w:fill="FFFFFF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="00CB1B77" w:rsidRPr="007C59A5">
        <w:rPr>
          <w:rFonts w:ascii="Times New Roman" w:hAnsi="Times New Roman"/>
          <w:sz w:val="24"/>
          <w:szCs w:val="24"/>
          <w:shd w:val="clear" w:color="auto" w:fill="FFFFFF"/>
        </w:rPr>
        <w:t xml:space="preserve"> надає документальне </w:t>
      </w:r>
      <w:r w:rsidR="00B10535" w:rsidRPr="007C59A5">
        <w:rPr>
          <w:rFonts w:ascii="Times New Roman" w:hAnsi="Times New Roman"/>
          <w:sz w:val="24"/>
          <w:szCs w:val="24"/>
          <w:shd w:val="clear" w:color="auto" w:fill="FFFFFF"/>
        </w:rPr>
        <w:t xml:space="preserve">підтвердження </w:t>
      </w:r>
      <w:r w:rsidR="00CB1B77" w:rsidRPr="007C59A5">
        <w:rPr>
          <w:rFonts w:ascii="Times New Roman" w:hAnsi="Times New Roman"/>
          <w:sz w:val="24"/>
          <w:szCs w:val="24"/>
          <w:shd w:val="clear" w:color="auto" w:fill="FFFFFF"/>
        </w:rPr>
        <w:t xml:space="preserve">(у вигляді </w:t>
      </w:r>
      <w:r w:rsidR="00A53FE6" w:rsidRPr="007C59A5">
        <w:rPr>
          <w:rFonts w:ascii="Times New Roman" w:hAnsi="Times New Roman"/>
          <w:sz w:val="24"/>
          <w:szCs w:val="24"/>
          <w:shd w:val="clear" w:color="auto" w:fill="FFFFFF"/>
        </w:rPr>
        <w:t xml:space="preserve">сканованих оригіналів </w:t>
      </w:r>
      <w:r w:rsidR="00CB1B77" w:rsidRPr="007C59A5">
        <w:rPr>
          <w:rFonts w:ascii="Times New Roman" w:hAnsi="Times New Roman"/>
          <w:sz w:val="24"/>
          <w:szCs w:val="24"/>
          <w:shd w:val="clear" w:color="auto" w:fill="FFFFFF"/>
        </w:rPr>
        <w:t>довідок, витягів з реєстрів, тощо) що</w:t>
      </w:r>
      <w:r w:rsidR="00792B9D" w:rsidRPr="007C59A5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CB1B77" w:rsidRPr="007C59A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53FE6" w:rsidRPr="007C59A5" w:rsidRDefault="00A53FE6" w:rsidP="0015707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2" w:hanging="426"/>
        <w:jc w:val="both"/>
        <w:rPr>
          <w:lang w:val="uk-UA"/>
        </w:rPr>
      </w:pPr>
      <w:r w:rsidRPr="007C59A5">
        <w:rPr>
          <w:lang w:val="uk-UA"/>
        </w:rPr>
        <w:t>Не притягнення керівника учасника процедури закупівлі, фізичну особу, яка є учасником процедури закупівлі, згідно із законом до відповідальності за вчинення корупційного правопорушення або правопорушення, пов’язаного з корупцією;</w:t>
      </w:r>
    </w:p>
    <w:p w:rsidR="00A53FE6" w:rsidRPr="007C59A5" w:rsidRDefault="00A53FE6" w:rsidP="0015707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2" w:hanging="426"/>
        <w:jc w:val="both"/>
        <w:rPr>
          <w:lang w:val="uk-UA"/>
        </w:rPr>
      </w:pPr>
      <w:r w:rsidRPr="007C59A5">
        <w:rPr>
          <w:lang w:val="uk-UA"/>
        </w:rPr>
        <w:t>Не засудження фізичної особи, яка є учасником процедури закупівлі,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</w:r>
    </w:p>
    <w:p w:rsidR="00A53FE6" w:rsidRPr="007C59A5" w:rsidRDefault="00A53FE6" w:rsidP="0015707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2" w:hanging="426"/>
        <w:jc w:val="both"/>
        <w:rPr>
          <w:lang w:val="uk-UA"/>
        </w:rPr>
      </w:pPr>
      <w:r w:rsidRPr="007C59A5">
        <w:rPr>
          <w:lang w:val="uk-UA"/>
        </w:rPr>
        <w:t>Не засудження</w:t>
      </w:r>
      <w:r w:rsidRPr="007C59A5">
        <w:t xml:space="preserve"> </w:t>
      </w:r>
      <w:proofErr w:type="spellStart"/>
      <w:r w:rsidRPr="007C59A5">
        <w:t>керівник</w:t>
      </w:r>
      <w:proofErr w:type="spellEnd"/>
      <w:r w:rsidRPr="007C59A5">
        <w:rPr>
          <w:lang w:val="uk-UA"/>
        </w:rPr>
        <w:t>а</w:t>
      </w:r>
      <w:r w:rsidRPr="007C59A5">
        <w:t xml:space="preserve"> </w:t>
      </w:r>
      <w:proofErr w:type="spellStart"/>
      <w:r w:rsidRPr="007C59A5">
        <w:t>учасника</w:t>
      </w:r>
      <w:proofErr w:type="spellEnd"/>
      <w:r w:rsidRPr="007C59A5">
        <w:t xml:space="preserve"> </w:t>
      </w:r>
      <w:proofErr w:type="spellStart"/>
      <w:r w:rsidRPr="007C59A5">
        <w:t>процедури</w:t>
      </w:r>
      <w:proofErr w:type="spellEnd"/>
      <w:r w:rsidRPr="007C59A5">
        <w:t xml:space="preserve"> </w:t>
      </w:r>
      <w:proofErr w:type="spellStart"/>
      <w:r w:rsidRPr="007C59A5">
        <w:t>закупівлі</w:t>
      </w:r>
      <w:proofErr w:type="spellEnd"/>
      <w:r w:rsidRPr="007C59A5">
        <w:t xml:space="preserve"> за </w:t>
      </w:r>
      <w:proofErr w:type="spellStart"/>
      <w:r w:rsidRPr="007C59A5">
        <w:t>кримінальне</w:t>
      </w:r>
      <w:proofErr w:type="spellEnd"/>
      <w:r w:rsidRPr="007C59A5">
        <w:t xml:space="preserve"> </w:t>
      </w:r>
      <w:proofErr w:type="spellStart"/>
      <w:r w:rsidRPr="007C59A5">
        <w:t>правопорушення</w:t>
      </w:r>
      <w:proofErr w:type="spellEnd"/>
      <w:r w:rsidRPr="007C59A5">
        <w:t xml:space="preserve">, </w:t>
      </w:r>
      <w:proofErr w:type="spellStart"/>
      <w:r w:rsidRPr="007C59A5">
        <w:t>вчинене</w:t>
      </w:r>
      <w:proofErr w:type="spellEnd"/>
      <w:r w:rsidRPr="007C59A5">
        <w:t xml:space="preserve"> </w:t>
      </w:r>
      <w:proofErr w:type="spellStart"/>
      <w:r w:rsidRPr="007C59A5">
        <w:t>з</w:t>
      </w:r>
      <w:proofErr w:type="spellEnd"/>
      <w:r w:rsidRPr="007C59A5">
        <w:t xml:space="preserve"> </w:t>
      </w:r>
      <w:proofErr w:type="spellStart"/>
      <w:r w:rsidRPr="007C59A5">
        <w:t>корисливих</w:t>
      </w:r>
      <w:proofErr w:type="spellEnd"/>
      <w:r w:rsidRPr="007C59A5">
        <w:t xml:space="preserve"> </w:t>
      </w:r>
      <w:proofErr w:type="spellStart"/>
      <w:r w:rsidRPr="007C59A5">
        <w:t>мотивів</w:t>
      </w:r>
      <w:proofErr w:type="spellEnd"/>
      <w:r w:rsidRPr="007C59A5">
        <w:t xml:space="preserve"> (</w:t>
      </w:r>
      <w:proofErr w:type="spellStart"/>
      <w:r w:rsidRPr="007C59A5">
        <w:t>зокрема</w:t>
      </w:r>
      <w:proofErr w:type="spellEnd"/>
      <w:r w:rsidRPr="007C59A5">
        <w:t xml:space="preserve">, </w:t>
      </w:r>
      <w:proofErr w:type="spellStart"/>
      <w:r w:rsidRPr="007C59A5">
        <w:t>пов’язане</w:t>
      </w:r>
      <w:proofErr w:type="spellEnd"/>
      <w:r w:rsidRPr="007C59A5">
        <w:t xml:space="preserve"> </w:t>
      </w:r>
      <w:proofErr w:type="spellStart"/>
      <w:r w:rsidRPr="007C59A5">
        <w:t>з</w:t>
      </w:r>
      <w:proofErr w:type="spellEnd"/>
      <w:r w:rsidRPr="007C59A5">
        <w:t xml:space="preserve"> </w:t>
      </w:r>
      <w:proofErr w:type="spellStart"/>
      <w:r w:rsidRPr="007C59A5">
        <w:t>хабарництвом</w:t>
      </w:r>
      <w:proofErr w:type="spellEnd"/>
      <w:r w:rsidRPr="007C59A5">
        <w:t xml:space="preserve">, </w:t>
      </w:r>
      <w:proofErr w:type="spellStart"/>
      <w:r w:rsidRPr="007C59A5">
        <w:t>шахрайством</w:t>
      </w:r>
      <w:proofErr w:type="spellEnd"/>
      <w:r w:rsidRPr="007C59A5">
        <w:t xml:space="preserve"> та </w:t>
      </w:r>
      <w:proofErr w:type="spellStart"/>
      <w:r w:rsidRPr="007C59A5">
        <w:t>відмиванням</w:t>
      </w:r>
      <w:proofErr w:type="spellEnd"/>
      <w:r w:rsidRPr="007C59A5">
        <w:t xml:space="preserve"> </w:t>
      </w:r>
      <w:proofErr w:type="spellStart"/>
      <w:r w:rsidRPr="007C59A5">
        <w:t>коштів</w:t>
      </w:r>
      <w:proofErr w:type="spellEnd"/>
      <w:r w:rsidRPr="007C59A5">
        <w:t xml:space="preserve">), </w:t>
      </w:r>
      <w:proofErr w:type="spellStart"/>
      <w:r w:rsidRPr="007C59A5">
        <w:t>судимість</w:t>
      </w:r>
      <w:proofErr w:type="spellEnd"/>
      <w:r w:rsidRPr="007C59A5">
        <w:t xml:space="preserve"> </w:t>
      </w:r>
      <w:proofErr w:type="spellStart"/>
      <w:r w:rsidRPr="007C59A5">
        <w:t>з</w:t>
      </w:r>
      <w:proofErr w:type="spellEnd"/>
      <w:r w:rsidRPr="007C59A5">
        <w:t xml:space="preserve"> </w:t>
      </w:r>
      <w:proofErr w:type="spellStart"/>
      <w:r w:rsidRPr="007C59A5">
        <w:t>якого</w:t>
      </w:r>
      <w:proofErr w:type="spellEnd"/>
      <w:r w:rsidRPr="007C59A5">
        <w:t xml:space="preserve"> не </w:t>
      </w:r>
      <w:proofErr w:type="spellStart"/>
      <w:r w:rsidRPr="007C59A5">
        <w:t>знято</w:t>
      </w:r>
      <w:proofErr w:type="spellEnd"/>
      <w:r w:rsidRPr="007C59A5">
        <w:t xml:space="preserve"> </w:t>
      </w:r>
      <w:proofErr w:type="spellStart"/>
      <w:r w:rsidRPr="007C59A5">
        <w:t>або</w:t>
      </w:r>
      <w:proofErr w:type="spellEnd"/>
      <w:r w:rsidRPr="007C59A5">
        <w:t xml:space="preserve"> не погашено в </w:t>
      </w:r>
      <w:proofErr w:type="spellStart"/>
      <w:r w:rsidRPr="007C59A5">
        <w:t>установленому</w:t>
      </w:r>
      <w:proofErr w:type="spellEnd"/>
      <w:r w:rsidRPr="007C59A5">
        <w:t xml:space="preserve"> законом порядку</w:t>
      </w:r>
    </w:p>
    <w:p w:rsidR="00A53FE6" w:rsidRPr="007C59A5" w:rsidRDefault="00157076" w:rsidP="0015707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2" w:hanging="426"/>
        <w:jc w:val="both"/>
        <w:rPr>
          <w:lang w:val="uk-UA"/>
        </w:rPr>
      </w:pPr>
      <w:r w:rsidRPr="007C59A5">
        <w:rPr>
          <w:lang w:val="uk-UA"/>
        </w:rPr>
        <w:t>Не притягнення згідно із законом до відповідальності за вчинення правопорушення, пов’язаного з використанням дитячої праці чи будь-якими формами торгівлі людьми керівника учасника процедури закупівлі, фізичної особи, яка є учасником процедури закупівлі</w:t>
      </w:r>
    </w:p>
    <w:p w:rsidR="00274F97" w:rsidRPr="007C59A5" w:rsidRDefault="00157076" w:rsidP="0015707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22" w:hanging="426"/>
        <w:jc w:val="both"/>
        <w:rPr>
          <w:lang w:val="uk-UA"/>
        </w:rPr>
      </w:pPr>
      <w:r w:rsidRPr="007C59A5">
        <w:rPr>
          <w:lang w:val="uk-UA"/>
        </w:rPr>
        <w:t xml:space="preserve">Відсутності  обставин визначених </w:t>
      </w:r>
      <w:proofErr w:type="spellStart"/>
      <w:r w:rsidRPr="007C59A5">
        <w:rPr>
          <w:lang w:val="uk-UA"/>
        </w:rPr>
        <w:t>абз</w:t>
      </w:r>
      <w:proofErr w:type="spellEnd"/>
      <w:r w:rsidRPr="007C59A5">
        <w:rPr>
          <w:lang w:val="uk-UA"/>
        </w:rPr>
        <w:t xml:space="preserve"> 14 п.47 Особливостей</w:t>
      </w:r>
      <w:r w:rsidR="00274F97" w:rsidRPr="007C59A5">
        <w:rPr>
          <w:lang w:val="uk-UA"/>
        </w:rPr>
        <w:t>. Така інформація надається листом гарантією складеною учасником-переможцем в довільній формі про відсутність фактів дострокового розірвання договору про постачання товарів, укладеного із замовником цієї закупівлі та з ініціативи або вини учасника, а так само відсутність фактів звернення від учасника за його ініціативою щодо розірвання договору про постачання товарів до замовника цієї закупівлі та/або фактів відмови про здійснення поставки згідно із заявкою Замовника. Учасник, що не укладав договорів про постачання товарів із замовником цієї закупівлі, не в  гарантійному листі зазначає про відсутність таких договірних відносин із Замовником цієї закупівлі.</w:t>
      </w:r>
    </w:p>
    <w:p w:rsidR="0079275D" w:rsidRPr="007C59A5" w:rsidRDefault="0079275D" w:rsidP="00DE2C43">
      <w:pPr>
        <w:ind w:firstLine="567"/>
        <w:jc w:val="both"/>
        <w:rPr>
          <w:lang w:val="uk-UA"/>
        </w:rPr>
      </w:pPr>
    </w:p>
    <w:p w:rsidR="009864BC" w:rsidRPr="007C59A5" w:rsidRDefault="009864BC" w:rsidP="00FC22EC">
      <w:pPr>
        <w:widowControl w:val="0"/>
        <w:ind w:right="120" w:firstLine="567"/>
        <w:jc w:val="both"/>
        <w:rPr>
          <w:lang w:val="uk-UA"/>
        </w:rPr>
      </w:pPr>
      <w:r w:rsidRPr="007C59A5">
        <w:rPr>
          <w:lang w:val="uk-UA"/>
        </w:rPr>
        <w:t>Якщо Учасник процедури закупівлі є Учасником (Об’єднання Учасників), то у такому випадку такий учасник повинен додатково надати у складі тендерної пропозиції гарантійний лист/листи або довідку/довідки в довільній формі, про відсутність підстав для відмови в участі у процедурі закупівлі, що визначені у пункті 47 Особливостей щодо кожного суб’єкта господарювання, який входить до складу такого Учасника (Об’єднання Учасників).</w:t>
      </w:r>
    </w:p>
    <w:p w:rsidR="009864BC" w:rsidRPr="007C59A5" w:rsidRDefault="009864BC" w:rsidP="00FC22EC">
      <w:pPr>
        <w:widowControl w:val="0"/>
        <w:ind w:right="120" w:firstLine="567"/>
        <w:jc w:val="both"/>
        <w:rPr>
          <w:lang w:val="uk-UA"/>
        </w:rPr>
      </w:pPr>
      <w:r w:rsidRPr="007C59A5">
        <w:rPr>
          <w:lang w:val="uk-UA"/>
        </w:rPr>
        <w:t>За надання завідомо недостовірної інформації, за підроблення документів учасники та їх посадові особи несуть кримінальну відповідальність відповідно до діючого Кримінального кодексу України.</w:t>
      </w:r>
    </w:p>
    <w:p w:rsidR="009864BC" w:rsidRPr="007C59A5" w:rsidRDefault="009864BC" w:rsidP="00FC22EC">
      <w:pPr>
        <w:widowControl w:val="0"/>
        <w:ind w:right="120" w:firstLine="567"/>
        <w:jc w:val="both"/>
        <w:rPr>
          <w:bCs/>
          <w:lang w:val="uk-UA"/>
        </w:rPr>
      </w:pPr>
      <w:r w:rsidRPr="007C59A5">
        <w:rPr>
          <w:bCs/>
          <w:lang w:val="uk-UA"/>
        </w:rPr>
        <w:t>У разі неможливості надання учасником будь-якого документа в складі тендерної пропозиції, через його відсутність в нього відповідно до вимог діючого законодавства,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нормативно-правових актів.</w:t>
      </w:r>
    </w:p>
    <w:p w:rsidR="00DE2C43" w:rsidRPr="0006739B" w:rsidRDefault="009864BC" w:rsidP="00FC22EC">
      <w:pPr>
        <w:ind w:firstLine="567"/>
        <w:jc w:val="both"/>
        <w:rPr>
          <w:b/>
          <w:color w:val="000000"/>
          <w:lang w:val="uk-UA"/>
        </w:rPr>
      </w:pPr>
      <w:r w:rsidRPr="007C59A5">
        <w:rPr>
          <w:lang w:val="uk-UA"/>
        </w:rPr>
        <w:t>Учасник нерезидент повинен надати зазначені документи з урахуванням особливостей законодавства його країни походження.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</w:t>
      </w:r>
      <w:r w:rsidRPr="00F64980">
        <w:rPr>
          <w:lang w:val="uk-UA"/>
        </w:rPr>
        <w:t>.</w:t>
      </w:r>
    </w:p>
    <w:sectPr w:rsidR="00DE2C43" w:rsidRPr="0006739B" w:rsidSect="00497031">
      <w:headerReference w:type="default" r:id="rId7"/>
      <w:pgSz w:w="11906" w:h="16838"/>
      <w:pgMar w:top="567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4C" w:rsidRDefault="00D0544C" w:rsidP="00497031">
      <w:r>
        <w:separator/>
      </w:r>
    </w:p>
  </w:endnote>
  <w:endnote w:type="continuationSeparator" w:id="1">
    <w:p w:rsidR="00D0544C" w:rsidRDefault="00D0544C" w:rsidP="0049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4C" w:rsidRDefault="00D0544C" w:rsidP="00497031">
      <w:r>
        <w:separator/>
      </w:r>
    </w:p>
  </w:footnote>
  <w:footnote w:type="continuationSeparator" w:id="1">
    <w:p w:rsidR="00D0544C" w:rsidRDefault="00D0544C" w:rsidP="0049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82266"/>
      <w:docPartObj>
        <w:docPartGallery w:val="Page Numbers (Top of Page)"/>
        <w:docPartUnique/>
      </w:docPartObj>
    </w:sdtPr>
    <w:sdtContent>
      <w:p w:rsidR="00497031" w:rsidRDefault="00906BF4">
        <w:pPr>
          <w:pStyle w:val="a7"/>
          <w:jc w:val="center"/>
        </w:pPr>
        <w:fldSimple w:instr=" PAGE   \* MERGEFORMAT ">
          <w:r w:rsidR="007C59A5">
            <w:rPr>
              <w:noProof/>
            </w:rPr>
            <w:t>2</w:t>
          </w:r>
        </w:fldSimple>
      </w:p>
    </w:sdtContent>
  </w:sdt>
  <w:p w:rsidR="00497031" w:rsidRDefault="004970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A65"/>
    <w:multiLevelType w:val="hybridMultilevel"/>
    <w:tmpl w:val="7306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6F31"/>
    <w:multiLevelType w:val="hybridMultilevel"/>
    <w:tmpl w:val="1A9429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3D7D"/>
    <w:multiLevelType w:val="hybridMultilevel"/>
    <w:tmpl w:val="4120C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EE2"/>
    <w:multiLevelType w:val="hybridMultilevel"/>
    <w:tmpl w:val="E0C81330"/>
    <w:lvl w:ilvl="0" w:tplc="CD6412EA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7232318"/>
    <w:multiLevelType w:val="hybridMultilevel"/>
    <w:tmpl w:val="2276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713F"/>
    <w:multiLevelType w:val="hybridMultilevel"/>
    <w:tmpl w:val="2892AD1E"/>
    <w:lvl w:ilvl="0" w:tplc="390C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C734A3D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DA2403"/>
    <w:multiLevelType w:val="hybridMultilevel"/>
    <w:tmpl w:val="8EB431DC"/>
    <w:lvl w:ilvl="0" w:tplc="CD6412EA">
      <w:start w:val="2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A4B"/>
    <w:rsid w:val="000011B8"/>
    <w:rsid w:val="00011A6F"/>
    <w:rsid w:val="000268D1"/>
    <w:rsid w:val="000A2494"/>
    <w:rsid w:val="000D292C"/>
    <w:rsid w:val="00100AD8"/>
    <w:rsid w:val="00157076"/>
    <w:rsid w:val="0019431C"/>
    <w:rsid w:val="00210079"/>
    <w:rsid w:val="00274F97"/>
    <w:rsid w:val="002D633A"/>
    <w:rsid w:val="0033761F"/>
    <w:rsid w:val="00340060"/>
    <w:rsid w:val="003B0145"/>
    <w:rsid w:val="00497031"/>
    <w:rsid w:val="0055311C"/>
    <w:rsid w:val="005E0D15"/>
    <w:rsid w:val="005E5D58"/>
    <w:rsid w:val="00682F97"/>
    <w:rsid w:val="006E102B"/>
    <w:rsid w:val="0079275D"/>
    <w:rsid w:val="00792B9D"/>
    <w:rsid w:val="007C59A5"/>
    <w:rsid w:val="008715A3"/>
    <w:rsid w:val="008F01FD"/>
    <w:rsid w:val="00901176"/>
    <w:rsid w:val="00906BF4"/>
    <w:rsid w:val="009864BC"/>
    <w:rsid w:val="009B052D"/>
    <w:rsid w:val="00A53FE6"/>
    <w:rsid w:val="00A62A4B"/>
    <w:rsid w:val="00AE1036"/>
    <w:rsid w:val="00B10535"/>
    <w:rsid w:val="00B23860"/>
    <w:rsid w:val="00C05953"/>
    <w:rsid w:val="00CB1B77"/>
    <w:rsid w:val="00CC68E9"/>
    <w:rsid w:val="00D0544C"/>
    <w:rsid w:val="00DB6598"/>
    <w:rsid w:val="00DC0A14"/>
    <w:rsid w:val="00DE2C43"/>
    <w:rsid w:val="00F30B1C"/>
    <w:rsid w:val="00FA2995"/>
    <w:rsid w:val="00FC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0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AE103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D292C"/>
    <w:pPr>
      <w:ind w:left="720"/>
      <w:contextualSpacing/>
    </w:pPr>
  </w:style>
  <w:style w:type="character" w:styleId="a6">
    <w:name w:val="Hyperlink"/>
    <w:uiPriority w:val="99"/>
    <w:rsid w:val="000D29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703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70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9703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0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4898</Words>
  <Characters>2792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Костючок О.С.</dc:creator>
  <cp:lastModifiedBy>Слюсаренко</cp:lastModifiedBy>
  <cp:revision>2</cp:revision>
  <dcterms:created xsi:type="dcterms:W3CDTF">2023-12-07T12:30:00Z</dcterms:created>
  <dcterms:modified xsi:type="dcterms:W3CDTF">2023-12-07T12:30:00Z</dcterms:modified>
</cp:coreProperties>
</file>