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7A8" w:rsidRDefault="005507A8" w:rsidP="008058DA">
      <w:pPr>
        <w:tabs>
          <w:tab w:val="left" w:leader="underscore" w:pos="6647"/>
        </w:tabs>
        <w:spacing w:line="220" w:lineRule="exact"/>
        <w:ind w:left="2740"/>
        <w:jc w:val="both"/>
        <w:outlineLvl w:val="1"/>
        <w:rPr>
          <w:rFonts w:ascii="Times New Roman" w:eastAsia="Times New Roman" w:hAnsi="Times New Roman" w:cs="Times New Roman"/>
          <w:b/>
          <w:bCs/>
          <w:color w:val="auto"/>
          <w:spacing w:val="2"/>
          <w:lang w:eastAsia="en-US"/>
        </w:rPr>
      </w:pPr>
    </w:p>
    <w:p w:rsidR="00FF024B" w:rsidRDefault="00FF024B" w:rsidP="00FF024B">
      <w:pPr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ПРОЕКТ ДОГОВОРУ</w:t>
      </w:r>
    </w:p>
    <w:p w:rsidR="005507A8" w:rsidRPr="008058DA" w:rsidRDefault="005507A8" w:rsidP="008058DA">
      <w:pPr>
        <w:jc w:val="both"/>
        <w:rPr>
          <w:rFonts w:ascii="Times New Roman" w:hAnsi="Times New Roman" w:cs="Times New Roman"/>
        </w:rPr>
      </w:pPr>
    </w:p>
    <w:p w:rsidR="00050A6C" w:rsidRPr="006275D6" w:rsidRDefault="00050A6C" w:rsidP="00050A6C">
      <w:pPr>
        <w:tabs>
          <w:tab w:val="left" w:pos="426"/>
          <w:tab w:val="left" w:leader="underscore" w:pos="4267"/>
          <w:tab w:val="left" w:pos="5720"/>
          <w:tab w:val="right" w:pos="6077"/>
          <w:tab w:val="left" w:leader="underscore" w:pos="6456"/>
          <w:tab w:val="left" w:leader="underscore" w:pos="8314"/>
          <w:tab w:val="left" w:leader="underscore" w:pos="8976"/>
        </w:tabs>
        <w:spacing w:after="332" w:line="210" w:lineRule="exact"/>
        <w:ind w:left="20" w:hanging="20"/>
        <w:jc w:val="both"/>
        <w:rPr>
          <w:rFonts w:ascii="Times New Roman" w:hAnsi="Times New Roman" w:cs="Times New Roman"/>
        </w:rPr>
      </w:pPr>
      <w:r w:rsidRPr="006275D6">
        <w:rPr>
          <w:rStyle w:val="30pt"/>
          <w:rFonts w:eastAsia="Courier New"/>
        </w:rPr>
        <w:t>м</w:t>
      </w:r>
      <w:r w:rsidRPr="006275D6">
        <w:rPr>
          <w:rStyle w:val="30pt"/>
          <w:rFonts w:eastAsia="Courier New"/>
          <w:i/>
        </w:rPr>
        <w:t xml:space="preserve">. </w:t>
      </w:r>
      <w:r w:rsidRPr="004460D7">
        <w:rPr>
          <w:rStyle w:val="30pt"/>
          <w:rFonts w:eastAsia="Courier New"/>
          <w:color w:val="auto"/>
        </w:rPr>
        <w:t>Житомир</w:t>
      </w:r>
      <w:r w:rsidRPr="004460D7">
        <w:rPr>
          <w:rFonts w:ascii="Times New Roman" w:hAnsi="Times New Roman" w:cs="Times New Roman"/>
          <w:color w:val="auto"/>
        </w:rPr>
        <w:t xml:space="preserve"> </w:t>
      </w:r>
      <w:r w:rsidRPr="006275D6">
        <w:rPr>
          <w:rFonts w:ascii="Times New Roman" w:hAnsi="Times New Roman" w:cs="Times New Roman"/>
          <w:i/>
        </w:rPr>
        <w:t xml:space="preserve">                                                     </w:t>
      </w:r>
      <w:r>
        <w:rPr>
          <w:rFonts w:ascii="Times New Roman" w:hAnsi="Times New Roman" w:cs="Times New Roman"/>
          <w:i/>
        </w:rPr>
        <w:tab/>
      </w:r>
      <w:r w:rsidRPr="006275D6">
        <w:rPr>
          <w:rFonts w:ascii="Times New Roman" w:hAnsi="Times New Roman" w:cs="Times New Roman"/>
          <w:i/>
        </w:rPr>
        <w:t xml:space="preserve">  </w:t>
      </w:r>
      <w:r w:rsidRPr="006275D6">
        <w:rPr>
          <w:rFonts w:ascii="Times New Roman" w:hAnsi="Times New Roman" w:cs="Times New Roman"/>
        </w:rPr>
        <w:t>«___» ______________20___р.</w:t>
      </w:r>
    </w:p>
    <w:p w:rsidR="00050A6C" w:rsidRPr="004460D7" w:rsidRDefault="00050A6C" w:rsidP="00BE1327">
      <w:pPr>
        <w:jc w:val="both"/>
        <w:rPr>
          <w:rFonts w:ascii="Times New Roman" w:hAnsi="Times New Roman" w:cs="Times New Roman"/>
        </w:rPr>
      </w:pPr>
      <w:r w:rsidRPr="006275D6">
        <w:rPr>
          <w:rFonts w:ascii="Times New Roman" w:hAnsi="Times New Roman" w:cs="Times New Roman"/>
        </w:rPr>
        <w:t xml:space="preserve"> </w:t>
      </w:r>
      <w:r w:rsidRPr="004460D7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Замовник</w:t>
      </w:r>
      <w:r w:rsidRPr="004460D7">
        <w:rPr>
          <w:rFonts w:ascii="Times New Roman" w:hAnsi="Times New Roman" w:cs="Times New Roman"/>
        </w:rPr>
        <w:t xml:space="preserve">» комунальне підприємство «Спеціалізований комбінат комунально-побутового обслуговування» Житомирської міської ради в особі директора </w:t>
      </w:r>
      <w:proofErr w:type="spellStart"/>
      <w:r w:rsidRPr="004460D7">
        <w:rPr>
          <w:rFonts w:ascii="Times New Roman" w:hAnsi="Times New Roman" w:cs="Times New Roman"/>
        </w:rPr>
        <w:t>Ганченка</w:t>
      </w:r>
      <w:proofErr w:type="spellEnd"/>
      <w:r w:rsidRPr="004460D7">
        <w:rPr>
          <w:rFonts w:ascii="Times New Roman" w:hAnsi="Times New Roman" w:cs="Times New Roman"/>
        </w:rPr>
        <w:t xml:space="preserve"> Василя Івановича, що діє на підставі Статуту з однієї сторони, та «</w:t>
      </w:r>
      <w:r>
        <w:rPr>
          <w:rFonts w:ascii="Times New Roman" w:hAnsi="Times New Roman" w:cs="Times New Roman"/>
        </w:rPr>
        <w:t>Виконавець</w:t>
      </w:r>
      <w:r w:rsidRPr="004460D7">
        <w:rPr>
          <w:rFonts w:ascii="Times New Roman" w:hAnsi="Times New Roman" w:cs="Times New Roman"/>
        </w:rPr>
        <w:t>», в особі ____________________________________________________________, що діє на підставі _________________________________________ з другої сторони, в подальшому разом іменуються «Сторони», а кожна окремо «Сторона»), уклали цей Договір про нижченаведене.</w:t>
      </w:r>
    </w:p>
    <w:p w:rsidR="005507A8" w:rsidRPr="008058DA" w:rsidRDefault="005507A8" w:rsidP="008058DA">
      <w:pPr>
        <w:pStyle w:val="2"/>
        <w:tabs>
          <w:tab w:val="left" w:leader="underscore" w:pos="7310"/>
        </w:tabs>
        <w:spacing w:after="0" w:line="240" w:lineRule="auto"/>
        <w:ind w:firstLine="709"/>
        <w:rPr>
          <w:sz w:val="24"/>
          <w:szCs w:val="24"/>
        </w:rPr>
      </w:pPr>
    </w:p>
    <w:p w:rsidR="005507A8" w:rsidRPr="00A2118B" w:rsidRDefault="005507A8" w:rsidP="008058DA">
      <w:pPr>
        <w:pStyle w:val="22"/>
        <w:spacing w:before="0" w:after="0" w:line="240" w:lineRule="auto"/>
        <w:ind w:left="3720"/>
        <w:rPr>
          <w:caps/>
          <w:sz w:val="24"/>
          <w:szCs w:val="24"/>
        </w:rPr>
      </w:pPr>
      <w:bookmarkStart w:id="0" w:name="bookmark2"/>
      <w:r w:rsidRPr="00A2118B">
        <w:rPr>
          <w:caps/>
          <w:sz w:val="24"/>
          <w:szCs w:val="24"/>
        </w:rPr>
        <w:t>1. Предмет Договору</w:t>
      </w:r>
      <w:bookmarkEnd w:id="0"/>
    </w:p>
    <w:p w:rsidR="005507A8" w:rsidRPr="00FF024B" w:rsidRDefault="005507A8" w:rsidP="00FF024B">
      <w:pPr>
        <w:pStyle w:val="2"/>
        <w:tabs>
          <w:tab w:val="left" w:pos="9315"/>
        </w:tabs>
        <w:ind w:firstLine="709"/>
        <w:rPr>
          <w:b/>
          <w:color w:val="000000"/>
          <w:sz w:val="24"/>
          <w:szCs w:val="24"/>
          <w:lang w:eastAsia="ru-RU"/>
        </w:rPr>
      </w:pPr>
      <w:r w:rsidRPr="008058DA">
        <w:rPr>
          <w:sz w:val="24"/>
          <w:szCs w:val="24"/>
        </w:rPr>
        <w:t xml:space="preserve">1.1 В порядку та на умовах, визначних цим Договором, Виконавець зобов'язується за завданням Замовника протягом визначеного в Договорі строку надати за плату </w:t>
      </w:r>
      <w:r w:rsidR="00FF024B" w:rsidRPr="00FF024B">
        <w:rPr>
          <w:b/>
          <w:i/>
          <w:sz w:val="24"/>
          <w:szCs w:val="24"/>
          <w:u w:val="single"/>
        </w:rPr>
        <w:t>п</w:t>
      </w:r>
      <w:r w:rsidR="00455A5E" w:rsidRPr="00FF024B">
        <w:rPr>
          <w:b/>
          <w:i/>
          <w:color w:val="000000"/>
          <w:sz w:val="24"/>
          <w:szCs w:val="24"/>
          <w:u w:val="single"/>
          <w:lang w:eastAsia="ru-RU"/>
        </w:rPr>
        <w:t>ослуги техніки</w:t>
      </w:r>
      <w:r w:rsidR="0093088C" w:rsidRPr="0093088C">
        <w:rPr>
          <w:b/>
          <w:color w:val="000000"/>
          <w:sz w:val="24"/>
          <w:szCs w:val="24"/>
          <w:lang w:eastAsia="ru-RU"/>
        </w:rPr>
        <w:t xml:space="preserve"> </w:t>
      </w:r>
      <w:r w:rsidR="0093088C" w:rsidRPr="00FF024B">
        <w:rPr>
          <w:color w:val="000000"/>
          <w:sz w:val="24"/>
          <w:szCs w:val="24"/>
          <w:lang w:eastAsia="ru-RU"/>
        </w:rPr>
        <w:t>за кодом CPV за ДК 021:2015</w:t>
      </w:r>
      <w:r w:rsidR="0093088C" w:rsidRPr="0093088C">
        <w:rPr>
          <w:b/>
          <w:color w:val="000000"/>
          <w:sz w:val="24"/>
          <w:szCs w:val="24"/>
          <w:lang w:eastAsia="ru-RU"/>
        </w:rPr>
        <w:t xml:space="preserve">   </w:t>
      </w:r>
      <w:r w:rsidR="00455A5E" w:rsidRPr="00455A5E">
        <w:rPr>
          <w:b/>
          <w:color w:val="000000"/>
          <w:sz w:val="24"/>
          <w:szCs w:val="24"/>
          <w:lang w:eastAsia="ru-RU"/>
        </w:rPr>
        <w:t>45520000-8 - Прокат обладнання з оператором для виконання земляних робіт</w:t>
      </w:r>
      <w:r w:rsidR="00FF024B">
        <w:rPr>
          <w:color w:val="000000"/>
          <w:sz w:val="24"/>
          <w:szCs w:val="24"/>
          <w:lang w:eastAsia="ru-RU"/>
        </w:rPr>
        <w:t xml:space="preserve">, а </w:t>
      </w:r>
      <w:r w:rsidRPr="008058DA">
        <w:rPr>
          <w:sz w:val="24"/>
          <w:szCs w:val="24"/>
        </w:rPr>
        <w:t>Замовник зобов'язується прийняти та оплатити надані</w:t>
      </w:r>
      <w:r w:rsidR="00341A6B">
        <w:rPr>
          <w:sz w:val="24"/>
          <w:szCs w:val="24"/>
        </w:rPr>
        <w:t xml:space="preserve"> </w:t>
      </w:r>
      <w:r w:rsidRPr="008058DA">
        <w:rPr>
          <w:sz w:val="24"/>
          <w:szCs w:val="24"/>
        </w:rPr>
        <w:t>послуги.</w:t>
      </w:r>
    </w:p>
    <w:p w:rsidR="005507A8" w:rsidRPr="00341A6B" w:rsidRDefault="005507A8" w:rsidP="00341A6B">
      <w:pPr>
        <w:pStyle w:val="2"/>
        <w:numPr>
          <w:ilvl w:val="0"/>
          <w:numId w:val="1"/>
        </w:numPr>
        <w:tabs>
          <w:tab w:val="left" w:pos="709"/>
          <w:tab w:val="left" w:pos="851"/>
          <w:tab w:val="left" w:pos="1033"/>
        </w:tabs>
        <w:spacing w:after="0" w:line="240" w:lineRule="auto"/>
        <w:ind w:left="20" w:right="40" w:firstLine="709"/>
        <w:rPr>
          <w:color w:val="767171" w:themeColor="background2" w:themeShade="80"/>
          <w:sz w:val="24"/>
          <w:szCs w:val="24"/>
        </w:rPr>
      </w:pPr>
      <w:r w:rsidRPr="008058DA">
        <w:rPr>
          <w:sz w:val="24"/>
          <w:szCs w:val="24"/>
        </w:rPr>
        <w:t>Якість послуг повинна відповідати вимогам діючого законодавства України,</w:t>
      </w:r>
      <w:r w:rsidR="00341A6B">
        <w:rPr>
          <w:sz w:val="24"/>
          <w:szCs w:val="24"/>
        </w:rPr>
        <w:t xml:space="preserve"> </w:t>
      </w:r>
      <w:r w:rsidRPr="008058DA">
        <w:rPr>
          <w:sz w:val="24"/>
          <w:szCs w:val="24"/>
        </w:rPr>
        <w:t>санітарних норм та правил. Послуги повинні надаватись за умови додержання вимог</w:t>
      </w:r>
      <w:r w:rsidR="00341A6B">
        <w:rPr>
          <w:sz w:val="24"/>
          <w:szCs w:val="24"/>
        </w:rPr>
        <w:t xml:space="preserve"> </w:t>
      </w:r>
      <w:r w:rsidRPr="008058DA">
        <w:rPr>
          <w:sz w:val="24"/>
          <w:szCs w:val="24"/>
        </w:rPr>
        <w:t>нормативно-правових актів з охорони праці та безпеки. Засоби, що будуть залучені та</w:t>
      </w:r>
      <w:r w:rsidR="00341A6B">
        <w:rPr>
          <w:sz w:val="24"/>
          <w:szCs w:val="24"/>
        </w:rPr>
        <w:t xml:space="preserve"> </w:t>
      </w:r>
      <w:r w:rsidRPr="008058DA">
        <w:rPr>
          <w:sz w:val="24"/>
          <w:szCs w:val="24"/>
        </w:rPr>
        <w:t>використовуватись для надання послуг не повинні завдавати шкоди навколишньому</w:t>
      </w:r>
      <w:r w:rsidR="00341A6B">
        <w:rPr>
          <w:sz w:val="24"/>
          <w:szCs w:val="24"/>
        </w:rPr>
        <w:t xml:space="preserve"> </w:t>
      </w:r>
      <w:r w:rsidRPr="008058DA">
        <w:rPr>
          <w:sz w:val="24"/>
          <w:szCs w:val="24"/>
        </w:rPr>
        <w:t>середовищу та повинні передбачати заходи щодо захисту довкілля.</w:t>
      </w:r>
      <w:r w:rsidR="003368CF" w:rsidRPr="008058DA">
        <w:rPr>
          <w:sz w:val="24"/>
          <w:szCs w:val="24"/>
        </w:rPr>
        <w:t xml:space="preserve"> </w:t>
      </w:r>
    </w:p>
    <w:p w:rsidR="00FF024B" w:rsidRDefault="005507A8" w:rsidP="00FF024B">
      <w:pPr>
        <w:pStyle w:val="2"/>
        <w:numPr>
          <w:ilvl w:val="0"/>
          <w:numId w:val="1"/>
        </w:numPr>
        <w:tabs>
          <w:tab w:val="left" w:pos="1033"/>
        </w:tabs>
        <w:spacing w:after="0" w:line="240" w:lineRule="auto"/>
        <w:ind w:left="20" w:right="40" w:firstLine="709"/>
        <w:rPr>
          <w:sz w:val="24"/>
          <w:szCs w:val="24"/>
        </w:rPr>
      </w:pPr>
      <w:r w:rsidRPr="008058DA">
        <w:rPr>
          <w:sz w:val="24"/>
          <w:szCs w:val="24"/>
        </w:rPr>
        <w:t>Послуги мають надаватись за наявності дозвільних документів у постачальника послуг</w:t>
      </w:r>
      <w:r w:rsidR="00341A6B">
        <w:rPr>
          <w:sz w:val="24"/>
          <w:szCs w:val="24"/>
        </w:rPr>
        <w:t xml:space="preserve"> </w:t>
      </w:r>
      <w:r w:rsidR="00341A6B" w:rsidRPr="006C171C">
        <w:rPr>
          <w:sz w:val="24"/>
          <w:szCs w:val="24"/>
        </w:rPr>
        <w:t>якщо це передбачен</w:t>
      </w:r>
      <w:r w:rsidR="006C171C" w:rsidRPr="006C171C">
        <w:rPr>
          <w:sz w:val="24"/>
          <w:szCs w:val="24"/>
        </w:rPr>
        <w:t>о чинним законодавством України</w:t>
      </w:r>
      <w:r w:rsidRPr="006C171C">
        <w:rPr>
          <w:sz w:val="24"/>
          <w:szCs w:val="24"/>
        </w:rPr>
        <w:t>.</w:t>
      </w:r>
    </w:p>
    <w:p w:rsidR="00FF024B" w:rsidRPr="008058DA" w:rsidRDefault="00FF024B" w:rsidP="00FF024B">
      <w:pPr>
        <w:pStyle w:val="2"/>
        <w:tabs>
          <w:tab w:val="left" w:pos="1033"/>
        </w:tabs>
        <w:spacing w:after="0" w:line="240" w:lineRule="auto"/>
        <w:ind w:left="729" w:right="40"/>
        <w:rPr>
          <w:sz w:val="24"/>
          <w:szCs w:val="24"/>
        </w:rPr>
      </w:pPr>
    </w:p>
    <w:p w:rsidR="003368CF" w:rsidRPr="008058DA" w:rsidRDefault="003368CF" w:rsidP="008058DA">
      <w:pPr>
        <w:pStyle w:val="2"/>
        <w:tabs>
          <w:tab w:val="left" w:pos="1033"/>
        </w:tabs>
        <w:spacing w:after="0" w:line="240" w:lineRule="auto"/>
        <w:ind w:left="729" w:right="40"/>
        <w:rPr>
          <w:sz w:val="24"/>
          <w:szCs w:val="24"/>
          <w:highlight w:val="yellow"/>
        </w:rPr>
      </w:pPr>
    </w:p>
    <w:p w:rsidR="005507A8" w:rsidRPr="00A2118B" w:rsidRDefault="005507A8" w:rsidP="008058DA">
      <w:pPr>
        <w:pStyle w:val="22"/>
        <w:numPr>
          <w:ilvl w:val="0"/>
          <w:numId w:val="2"/>
        </w:numPr>
        <w:tabs>
          <w:tab w:val="left" w:pos="3405"/>
        </w:tabs>
        <w:spacing w:before="0" w:after="0" w:line="240" w:lineRule="auto"/>
        <w:ind w:left="3160"/>
        <w:rPr>
          <w:caps/>
          <w:sz w:val="24"/>
          <w:szCs w:val="24"/>
        </w:rPr>
      </w:pPr>
      <w:bookmarkStart w:id="1" w:name="bookmark3"/>
      <w:r w:rsidRPr="00A2118B">
        <w:rPr>
          <w:caps/>
          <w:sz w:val="24"/>
          <w:szCs w:val="24"/>
        </w:rPr>
        <w:t>Права та обов’язки сторін</w:t>
      </w:r>
      <w:bookmarkEnd w:id="1"/>
    </w:p>
    <w:p w:rsidR="005507A8" w:rsidRPr="008058DA" w:rsidRDefault="005507A8" w:rsidP="00341A6B">
      <w:pPr>
        <w:pStyle w:val="2"/>
        <w:numPr>
          <w:ilvl w:val="1"/>
          <w:numId w:val="2"/>
        </w:numPr>
        <w:tabs>
          <w:tab w:val="left" w:pos="851"/>
          <w:tab w:val="left" w:pos="1033"/>
        </w:tabs>
        <w:spacing w:after="0" w:line="240" w:lineRule="auto"/>
        <w:ind w:firstLine="709"/>
        <w:rPr>
          <w:sz w:val="24"/>
          <w:szCs w:val="24"/>
        </w:rPr>
      </w:pPr>
      <w:r w:rsidRPr="008058DA">
        <w:rPr>
          <w:sz w:val="24"/>
          <w:szCs w:val="24"/>
        </w:rPr>
        <w:t>Виконавець зобов'язаний:</w:t>
      </w:r>
    </w:p>
    <w:p w:rsidR="005507A8" w:rsidRDefault="005507A8" w:rsidP="00341A6B">
      <w:pPr>
        <w:pStyle w:val="2"/>
        <w:numPr>
          <w:ilvl w:val="0"/>
          <w:numId w:val="3"/>
        </w:numPr>
        <w:tabs>
          <w:tab w:val="left" w:pos="794"/>
          <w:tab w:val="left" w:pos="851"/>
        </w:tabs>
        <w:spacing w:after="0" w:line="240" w:lineRule="auto"/>
        <w:ind w:firstLine="709"/>
        <w:rPr>
          <w:sz w:val="24"/>
          <w:szCs w:val="24"/>
        </w:rPr>
      </w:pPr>
      <w:r w:rsidRPr="008058DA">
        <w:rPr>
          <w:sz w:val="24"/>
          <w:szCs w:val="24"/>
        </w:rPr>
        <w:t>забезпечувати якість та своєчасність наданих послуг;</w:t>
      </w:r>
    </w:p>
    <w:p w:rsidR="005D31E6" w:rsidRPr="008058DA" w:rsidRDefault="005D31E6" w:rsidP="00341A6B">
      <w:pPr>
        <w:pStyle w:val="2"/>
        <w:numPr>
          <w:ilvl w:val="0"/>
          <w:numId w:val="3"/>
        </w:numPr>
        <w:tabs>
          <w:tab w:val="left" w:pos="794"/>
          <w:tab w:val="left" w:pos="851"/>
        </w:tabs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F25D4">
        <w:t xml:space="preserve">надати необхідну кількість </w:t>
      </w:r>
      <w:r>
        <w:t>паливно-мастильних матеріалів</w:t>
      </w:r>
      <w:r w:rsidRPr="005F25D4">
        <w:t xml:space="preserve"> для руху даного транспорту</w:t>
      </w:r>
      <w:r>
        <w:t>;</w:t>
      </w:r>
    </w:p>
    <w:p w:rsidR="005507A8" w:rsidRPr="008058DA" w:rsidRDefault="005507A8" w:rsidP="00341A6B">
      <w:pPr>
        <w:pStyle w:val="2"/>
        <w:numPr>
          <w:ilvl w:val="0"/>
          <w:numId w:val="3"/>
        </w:numPr>
        <w:tabs>
          <w:tab w:val="left" w:pos="794"/>
          <w:tab w:val="left" w:pos="851"/>
        </w:tabs>
        <w:spacing w:after="0" w:line="240" w:lineRule="auto"/>
        <w:ind w:firstLine="709"/>
        <w:rPr>
          <w:sz w:val="24"/>
          <w:szCs w:val="24"/>
        </w:rPr>
      </w:pPr>
      <w:r w:rsidRPr="008058DA">
        <w:rPr>
          <w:sz w:val="24"/>
          <w:szCs w:val="24"/>
        </w:rPr>
        <w:t>при неможливості в передбачений цим Договором строк надати послуги, негайно</w:t>
      </w:r>
      <w:r w:rsidRPr="008058DA">
        <w:rPr>
          <w:sz w:val="24"/>
          <w:szCs w:val="24"/>
        </w:rPr>
        <w:br/>
        <w:t>повідомити про це Замовника письмово.</w:t>
      </w:r>
    </w:p>
    <w:p w:rsidR="005507A8" w:rsidRDefault="005507A8" w:rsidP="00341A6B">
      <w:pPr>
        <w:pStyle w:val="2"/>
        <w:numPr>
          <w:ilvl w:val="0"/>
          <w:numId w:val="3"/>
        </w:numPr>
        <w:tabs>
          <w:tab w:val="left" w:pos="794"/>
          <w:tab w:val="left" w:pos="851"/>
        </w:tabs>
        <w:spacing w:after="0" w:line="240" w:lineRule="auto"/>
        <w:ind w:firstLine="709"/>
        <w:rPr>
          <w:sz w:val="24"/>
          <w:szCs w:val="24"/>
        </w:rPr>
      </w:pPr>
      <w:r w:rsidRPr="008058DA">
        <w:rPr>
          <w:sz w:val="24"/>
          <w:szCs w:val="24"/>
        </w:rPr>
        <w:t>надати акт приймання</w:t>
      </w:r>
      <w:r w:rsidR="00D47F02">
        <w:rPr>
          <w:sz w:val="24"/>
          <w:szCs w:val="24"/>
        </w:rPr>
        <w:t>-передачі</w:t>
      </w:r>
      <w:r w:rsidRPr="008058DA">
        <w:rPr>
          <w:sz w:val="24"/>
          <w:szCs w:val="24"/>
        </w:rPr>
        <w:t xml:space="preserve"> наданих послуг;</w:t>
      </w:r>
    </w:p>
    <w:p w:rsidR="00330A36" w:rsidRDefault="00330A36" w:rsidP="00341A6B">
      <w:pPr>
        <w:pStyle w:val="2"/>
        <w:numPr>
          <w:ilvl w:val="0"/>
          <w:numId w:val="3"/>
        </w:numPr>
        <w:tabs>
          <w:tab w:val="left" w:pos="794"/>
          <w:tab w:val="left" w:pos="851"/>
        </w:tabs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відшкодувати збитки Замовнику спричиненні своїми діями чи бездіяльності під час надання послуг передбачених цим Договором.</w:t>
      </w:r>
    </w:p>
    <w:p w:rsidR="005507A8" w:rsidRPr="008058DA" w:rsidRDefault="005507A8" w:rsidP="008058DA">
      <w:pPr>
        <w:pStyle w:val="2"/>
        <w:numPr>
          <w:ilvl w:val="1"/>
          <w:numId w:val="2"/>
        </w:numPr>
        <w:tabs>
          <w:tab w:val="left" w:pos="1033"/>
        </w:tabs>
        <w:spacing w:after="0" w:line="240" w:lineRule="auto"/>
        <w:ind w:firstLine="709"/>
        <w:rPr>
          <w:sz w:val="24"/>
          <w:szCs w:val="24"/>
        </w:rPr>
      </w:pPr>
      <w:r w:rsidRPr="008058DA">
        <w:rPr>
          <w:sz w:val="24"/>
          <w:szCs w:val="24"/>
        </w:rPr>
        <w:t>Виконавець має право:</w:t>
      </w:r>
    </w:p>
    <w:p w:rsidR="005507A8" w:rsidRPr="008058DA" w:rsidRDefault="00341A6B" w:rsidP="008058DA">
      <w:pPr>
        <w:pStyle w:val="2"/>
        <w:numPr>
          <w:ilvl w:val="0"/>
          <w:numId w:val="3"/>
        </w:numPr>
        <w:tabs>
          <w:tab w:val="left" w:pos="794"/>
        </w:tabs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507A8" w:rsidRPr="008058DA">
        <w:rPr>
          <w:sz w:val="24"/>
          <w:szCs w:val="24"/>
        </w:rPr>
        <w:t>отримувати від Замовника інформацію, необхідну для надання послуг за цим</w:t>
      </w:r>
      <w:r w:rsidR="005507A8" w:rsidRPr="008058DA">
        <w:rPr>
          <w:sz w:val="24"/>
          <w:szCs w:val="24"/>
        </w:rPr>
        <w:br/>
        <w:t>Договором;</w:t>
      </w:r>
    </w:p>
    <w:p w:rsidR="005507A8" w:rsidRPr="008058DA" w:rsidRDefault="00341A6B" w:rsidP="008058DA">
      <w:pPr>
        <w:pStyle w:val="2"/>
        <w:numPr>
          <w:ilvl w:val="0"/>
          <w:numId w:val="3"/>
        </w:numPr>
        <w:tabs>
          <w:tab w:val="left" w:pos="794"/>
        </w:tabs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507A8" w:rsidRPr="008058DA">
        <w:rPr>
          <w:sz w:val="24"/>
          <w:szCs w:val="24"/>
        </w:rPr>
        <w:t>отримати за надані послуги оплату в розмірах і у строки, передбачені цим</w:t>
      </w:r>
      <w:r w:rsidR="005507A8" w:rsidRPr="008058DA">
        <w:rPr>
          <w:sz w:val="24"/>
          <w:szCs w:val="24"/>
        </w:rPr>
        <w:br/>
        <w:t>Договором.</w:t>
      </w:r>
    </w:p>
    <w:p w:rsidR="005507A8" w:rsidRPr="008058DA" w:rsidRDefault="005507A8" w:rsidP="008058DA">
      <w:pPr>
        <w:pStyle w:val="2"/>
        <w:numPr>
          <w:ilvl w:val="1"/>
          <w:numId w:val="2"/>
        </w:numPr>
        <w:tabs>
          <w:tab w:val="left" w:pos="1033"/>
        </w:tabs>
        <w:spacing w:after="0" w:line="240" w:lineRule="auto"/>
        <w:ind w:firstLine="709"/>
        <w:rPr>
          <w:sz w:val="24"/>
          <w:szCs w:val="24"/>
        </w:rPr>
      </w:pPr>
      <w:r w:rsidRPr="008058DA">
        <w:rPr>
          <w:sz w:val="24"/>
          <w:szCs w:val="24"/>
        </w:rPr>
        <w:t>Замовник зобов'язаний:</w:t>
      </w:r>
    </w:p>
    <w:p w:rsidR="005507A8" w:rsidRPr="008058DA" w:rsidRDefault="005507A8" w:rsidP="008058DA">
      <w:pPr>
        <w:pStyle w:val="2"/>
        <w:numPr>
          <w:ilvl w:val="0"/>
          <w:numId w:val="3"/>
        </w:numPr>
        <w:tabs>
          <w:tab w:val="left" w:pos="794"/>
        </w:tabs>
        <w:spacing w:after="0" w:line="240" w:lineRule="auto"/>
        <w:ind w:firstLine="709"/>
        <w:rPr>
          <w:sz w:val="24"/>
          <w:szCs w:val="24"/>
        </w:rPr>
      </w:pPr>
      <w:r w:rsidRPr="008058DA">
        <w:rPr>
          <w:sz w:val="24"/>
          <w:szCs w:val="24"/>
        </w:rPr>
        <w:t>прийняти від Виконавця результати надання послуг, якщо надані послуги</w:t>
      </w:r>
      <w:r w:rsidRPr="008058DA">
        <w:rPr>
          <w:sz w:val="24"/>
          <w:szCs w:val="24"/>
        </w:rPr>
        <w:br/>
        <w:t>відповідають умовам Договору, і оплачувати їх в розмірах та в строк, передбачені цим</w:t>
      </w:r>
      <w:r w:rsidRPr="008058DA">
        <w:rPr>
          <w:sz w:val="24"/>
          <w:szCs w:val="24"/>
        </w:rPr>
        <w:br/>
        <w:t>Договором;</w:t>
      </w:r>
    </w:p>
    <w:p w:rsidR="005507A8" w:rsidRPr="008058DA" w:rsidRDefault="005507A8" w:rsidP="008058DA">
      <w:pPr>
        <w:pStyle w:val="2"/>
        <w:numPr>
          <w:ilvl w:val="0"/>
          <w:numId w:val="3"/>
        </w:numPr>
        <w:tabs>
          <w:tab w:val="left" w:pos="734"/>
        </w:tabs>
        <w:spacing w:after="0" w:line="240" w:lineRule="auto"/>
        <w:ind w:left="20" w:firstLine="580"/>
        <w:rPr>
          <w:sz w:val="24"/>
          <w:szCs w:val="24"/>
        </w:rPr>
      </w:pPr>
      <w:r w:rsidRPr="008058DA">
        <w:rPr>
          <w:sz w:val="24"/>
          <w:szCs w:val="24"/>
        </w:rPr>
        <w:t>забезпечувати Виконавця інформацією, необхідною для надання послуг.</w:t>
      </w:r>
    </w:p>
    <w:p w:rsidR="005507A8" w:rsidRPr="008058DA" w:rsidRDefault="005507A8" w:rsidP="008058DA">
      <w:pPr>
        <w:pStyle w:val="2"/>
        <w:spacing w:after="0" w:line="240" w:lineRule="auto"/>
        <w:ind w:left="20" w:firstLine="580"/>
        <w:rPr>
          <w:sz w:val="24"/>
          <w:szCs w:val="24"/>
        </w:rPr>
      </w:pPr>
      <w:r w:rsidRPr="008058DA">
        <w:rPr>
          <w:sz w:val="24"/>
          <w:szCs w:val="24"/>
        </w:rPr>
        <w:t>2.4. Замовник має право:</w:t>
      </w:r>
    </w:p>
    <w:p w:rsidR="00330A36" w:rsidRDefault="005507A8" w:rsidP="008058DA">
      <w:pPr>
        <w:pStyle w:val="2"/>
        <w:numPr>
          <w:ilvl w:val="0"/>
          <w:numId w:val="3"/>
        </w:numPr>
        <w:tabs>
          <w:tab w:val="left" w:pos="1058"/>
        </w:tabs>
        <w:spacing w:after="0" w:line="240" w:lineRule="auto"/>
        <w:ind w:left="20" w:right="60" w:firstLine="580"/>
        <w:rPr>
          <w:sz w:val="24"/>
          <w:szCs w:val="24"/>
        </w:rPr>
      </w:pPr>
      <w:r w:rsidRPr="008058DA">
        <w:rPr>
          <w:sz w:val="24"/>
          <w:szCs w:val="24"/>
        </w:rPr>
        <w:t>відмовитись від прийняття результатів надання послуг, якщо надані послуги не</w:t>
      </w:r>
      <w:r w:rsidR="00330A36">
        <w:rPr>
          <w:sz w:val="24"/>
          <w:szCs w:val="24"/>
        </w:rPr>
        <w:t xml:space="preserve"> </w:t>
      </w:r>
      <w:r w:rsidRPr="008058DA">
        <w:rPr>
          <w:sz w:val="24"/>
          <w:szCs w:val="24"/>
        </w:rPr>
        <w:t>відповідають умовам Договору, шляхом письмової відмови</w:t>
      </w:r>
      <w:r w:rsidR="00330A36">
        <w:rPr>
          <w:sz w:val="24"/>
          <w:szCs w:val="24"/>
        </w:rPr>
        <w:t>;</w:t>
      </w:r>
    </w:p>
    <w:p w:rsidR="005507A8" w:rsidRPr="008058DA" w:rsidRDefault="005507A8" w:rsidP="008058DA">
      <w:pPr>
        <w:pStyle w:val="2"/>
        <w:numPr>
          <w:ilvl w:val="0"/>
          <w:numId w:val="3"/>
        </w:numPr>
        <w:tabs>
          <w:tab w:val="left" w:pos="1058"/>
        </w:tabs>
        <w:spacing w:after="0" w:line="240" w:lineRule="auto"/>
        <w:ind w:left="20" w:right="60" w:firstLine="580"/>
        <w:rPr>
          <w:sz w:val="24"/>
          <w:szCs w:val="24"/>
        </w:rPr>
      </w:pPr>
      <w:r w:rsidRPr="008058DA">
        <w:rPr>
          <w:sz w:val="24"/>
          <w:szCs w:val="24"/>
        </w:rPr>
        <w:t xml:space="preserve"> вимагати від Виконавця</w:t>
      </w:r>
      <w:r w:rsidR="00330A36">
        <w:rPr>
          <w:sz w:val="24"/>
          <w:szCs w:val="24"/>
        </w:rPr>
        <w:t xml:space="preserve"> </w:t>
      </w:r>
      <w:r w:rsidRPr="008058DA">
        <w:rPr>
          <w:sz w:val="24"/>
          <w:szCs w:val="24"/>
        </w:rPr>
        <w:t>відшкодування збитків, якщо вони виникли внаслідок невиконання або неналежного</w:t>
      </w:r>
      <w:r w:rsidR="00330A36">
        <w:rPr>
          <w:sz w:val="24"/>
          <w:szCs w:val="24"/>
        </w:rPr>
        <w:t xml:space="preserve"> </w:t>
      </w:r>
      <w:r w:rsidRPr="008058DA">
        <w:rPr>
          <w:sz w:val="24"/>
          <w:szCs w:val="24"/>
        </w:rPr>
        <w:t>виконання Виконавцем взятих на себе обов'язків за цим Договором.</w:t>
      </w:r>
    </w:p>
    <w:p w:rsidR="00330A36" w:rsidRDefault="00330A36" w:rsidP="008058DA">
      <w:pPr>
        <w:tabs>
          <w:tab w:val="left" w:pos="3078"/>
          <w:tab w:val="left" w:pos="5720"/>
        </w:tabs>
        <w:jc w:val="both"/>
        <w:outlineLvl w:val="1"/>
        <w:rPr>
          <w:rFonts w:ascii="Times New Roman" w:eastAsia="Times New Roman" w:hAnsi="Times New Roman" w:cs="Times New Roman"/>
          <w:b/>
          <w:bCs/>
          <w:color w:val="auto"/>
          <w:spacing w:val="4"/>
          <w:lang w:eastAsia="en-US"/>
        </w:rPr>
      </w:pPr>
    </w:p>
    <w:p w:rsidR="0028738A" w:rsidRPr="00A2118B" w:rsidRDefault="0028738A" w:rsidP="00330A36">
      <w:pPr>
        <w:tabs>
          <w:tab w:val="left" w:pos="3078"/>
          <w:tab w:val="left" w:pos="5720"/>
        </w:tabs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auto"/>
          <w:spacing w:val="4"/>
          <w:lang w:eastAsia="en-US"/>
        </w:rPr>
      </w:pPr>
      <w:r w:rsidRPr="00A2118B">
        <w:rPr>
          <w:rFonts w:ascii="Times New Roman" w:eastAsia="Times New Roman" w:hAnsi="Times New Roman" w:cs="Times New Roman"/>
          <w:b/>
          <w:bCs/>
          <w:caps/>
          <w:color w:val="auto"/>
          <w:spacing w:val="4"/>
          <w:lang w:eastAsia="en-US"/>
        </w:rPr>
        <w:t>3.</w:t>
      </w:r>
      <w:r w:rsidR="00BA15A1" w:rsidRPr="00A2118B">
        <w:rPr>
          <w:rFonts w:ascii="Times New Roman" w:eastAsia="Times New Roman" w:hAnsi="Times New Roman" w:cs="Times New Roman"/>
          <w:b/>
          <w:bCs/>
          <w:caps/>
          <w:color w:val="auto"/>
          <w:spacing w:val="4"/>
          <w:lang w:eastAsia="en-US"/>
        </w:rPr>
        <w:t>Ціна договору та умови оплати</w:t>
      </w:r>
    </w:p>
    <w:p w:rsidR="0028738A" w:rsidRPr="00654632" w:rsidRDefault="00654632" w:rsidP="00654632">
      <w:pPr>
        <w:numPr>
          <w:ilvl w:val="1"/>
          <w:numId w:val="26"/>
        </w:numPr>
        <w:tabs>
          <w:tab w:val="left" w:pos="1024"/>
          <w:tab w:val="left" w:pos="4267"/>
          <w:tab w:val="left" w:pos="5720"/>
          <w:tab w:val="left" w:leader="underscore" w:pos="6216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pacing w:val="2"/>
          <w:lang w:eastAsia="en-US"/>
        </w:rPr>
      </w:pPr>
      <w:r>
        <w:rPr>
          <w:rFonts w:ascii="Times New Roman" w:hAnsi="Times New Roman" w:cs="Times New Roman"/>
        </w:rPr>
        <w:t xml:space="preserve">. </w:t>
      </w:r>
      <w:r w:rsidRPr="00654632">
        <w:rPr>
          <w:rFonts w:ascii="Times New Roman" w:hAnsi="Times New Roman" w:cs="Times New Roman"/>
        </w:rPr>
        <w:t>Загальна ціна договору становить:</w:t>
      </w:r>
      <w:r w:rsidR="002E490A">
        <w:rPr>
          <w:rFonts w:ascii="Times New Roman" w:hAnsi="Times New Roman" w:cs="Times New Roman"/>
        </w:rPr>
        <w:t>______________________________________</w:t>
      </w:r>
      <w:r w:rsidRPr="00654632">
        <w:rPr>
          <w:rFonts w:ascii="Times New Roman" w:hAnsi="Times New Roman" w:cs="Times New Roman"/>
        </w:rPr>
        <w:t xml:space="preserve">  _______________</w:t>
      </w:r>
      <w:r w:rsidR="006C171C">
        <w:rPr>
          <w:rFonts w:ascii="Times New Roman" w:hAnsi="Times New Roman" w:cs="Times New Roman"/>
        </w:rPr>
        <w:t>______________________________________________________</w:t>
      </w:r>
      <w:r w:rsidRPr="00654632">
        <w:rPr>
          <w:rFonts w:ascii="Times New Roman" w:hAnsi="Times New Roman" w:cs="Times New Roman"/>
        </w:rPr>
        <w:t xml:space="preserve">грн. </w:t>
      </w:r>
      <w:r w:rsidRPr="00654632">
        <w:rPr>
          <w:rFonts w:ascii="Times New Roman" w:hAnsi="Times New Roman" w:cs="Times New Roman"/>
          <w:color w:val="595959" w:themeColor="text1" w:themeTint="A6"/>
          <w:spacing w:val="2"/>
          <w:lang w:eastAsia="en-US"/>
        </w:rPr>
        <w:t>(</w:t>
      </w:r>
      <w:r w:rsidRPr="00654632">
        <w:rPr>
          <w:rFonts w:ascii="Times New Roman" w:hAnsi="Times New Roman" w:cs="Times New Roman"/>
          <w:i/>
          <w:color w:val="595959" w:themeColor="text1" w:themeTint="A6"/>
          <w:spacing w:val="2"/>
          <w:lang w:eastAsia="en-US"/>
        </w:rPr>
        <w:t>сума зазначається як в цифрах так і прописом)</w:t>
      </w:r>
      <w:r w:rsidRPr="00654632">
        <w:rPr>
          <w:rFonts w:ascii="Times New Roman" w:hAnsi="Times New Roman" w:cs="Times New Roman"/>
        </w:rPr>
        <w:t xml:space="preserve"> у тому числі ПДВ </w:t>
      </w:r>
      <w:r>
        <w:rPr>
          <w:rFonts w:ascii="Times New Roman" w:hAnsi="Times New Roman" w:cs="Times New Roman"/>
        </w:rPr>
        <w:t>___</w:t>
      </w:r>
      <w:r w:rsidRPr="00654632">
        <w:rPr>
          <w:rFonts w:ascii="Times New Roman" w:hAnsi="Times New Roman" w:cs="Times New Roman"/>
        </w:rPr>
        <w:t>грн., або без ПДВ.</w:t>
      </w:r>
      <w:r w:rsidRPr="00654632">
        <w:rPr>
          <w:rFonts w:ascii="Times New Roman" w:eastAsia="Times New Roman" w:hAnsi="Times New Roman" w:cs="Times New Roman"/>
          <w:color w:val="auto"/>
          <w:spacing w:val="2"/>
          <w:lang w:eastAsia="en-US"/>
        </w:rPr>
        <w:t xml:space="preserve"> </w:t>
      </w:r>
    </w:p>
    <w:p w:rsidR="00D47F02" w:rsidRDefault="00654632" w:rsidP="00D47F02">
      <w:pPr>
        <w:numPr>
          <w:ilvl w:val="1"/>
          <w:numId w:val="26"/>
        </w:numPr>
        <w:tabs>
          <w:tab w:val="left" w:pos="1024"/>
          <w:tab w:val="left" w:pos="4267"/>
          <w:tab w:val="left" w:pos="5720"/>
          <w:tab w:val="left" w:leader="underscore" w:pos="6216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pacing w:val="2"/>
          <w:lang w:eastAsia="en-US"/>
        </w:rPr>
      </w:pPr>
      <w:r>
        <w:rPr>
          <w:rFonts w:ascii="Times New Roman" w:eastAsia="Times New Roman" w:hAnsi="Times New Roman" w:cs="Times New Roman"/>
          <w:color w:val="auto"/>
          <w:spacing w:val="2"/>
          <w:lang w:eastAsia="en-US"/>
        </w:rPr>
        <w:t xml:space="preserve">.  </w:t>
      </w:r>
      <w:r w:rsidR="00E50AE8" w:rsidRPr="00654632">
        <w:rPr>
          <w:rFonts w:ascii="Times New Roman" w:eastAsia="Times New Roman" w:hAnsi="Times New Roman" w:cs="Times New Roman"/>
          <w:color w:val="auto"/>
          <w:spacing w:val="2"/>
          <w:lang w:eastAsia="en-US"/>
        </w:rPr>
        <w:t>Загальна ціна Договору може бути змінена в залежності від фактичного обсягу видатків Покупця та потреби Покупця в отриманні Послуг. Зміна ціни Договору передбачає виключно її зменшення</w:t>
      </w:r>
      <w:r>
        <w:rPr>
          <w:rFonts w:ascii="Times New Roman" w:eastAsia="Times New Roman" w:hAnsi="Times New Roman" w:cs="Times New Roman"/>
          <w:color w:val="auto"/>
          <w:spacing w:val="2"/>
          <w:lang w:eastAsia="en-US"/>
        </w:rPr>
        <w:t>.</w:t>
      </w:r>
    </w:p>
    <w:p w:rsidR="00E50AE8" w:rsidRPr="00D47F02" w:rsidRDefault="00654632" w:rsidP="00D47F02">
      <w:pPr>
        <w:numPr>
          <w:ilvl w:val="1"/>
          <w:numId w:val="26"/>
        </w:numPr>
        <w:tabs>
          <w:tab w:val="left" w:pos="1024"/>
          <w:tab w:val="left" w:pos="4267"/>
          <w:tab w:val="left" w:pos="5720"/>
          <w:tab w:val="left" w:leader="underscore" w:pos="6216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pacing w:val="2"/>
          <w:lang w:eastAsia="en-US"/>
        </w:rPr>
      </w:pPr>
      <w:r w:rsidRPr="00D47F02">
        <w:rPr>
          <w:rFonts w:ascii="Times New Roman" w:hAnsi="Times New Roman" w:cs="Times New Roman"/>
          <w:spacing w:val="2"/>
        </w:rPr>
        <w:t xml:space="preserve"> </w:t>
      </w:r>
      <w:r w:rsidR="00E50AE8" w:rsidRPr="00D47F02">
        <w:rPr>
          <w:rFonts w:ascii="Times New Roman" w:hAnsi="Times New Roman" w:cs="Times New Roman"/>
          <w:spacing w:val="2"/>
        </w:rPr>
        <w:t xml:space="preserve">Джерело фінансування: </w:t>
      </w:r>
      <w:r w:rsidR="0093088C" w:rsidRPr="00D47F02">
        <w:rPr>
          <w:rFonts w:ascii="Times New Roman" w:hAnsi="Times New Roman" w:cs="Times New Roman"/>
          <w:spacing w:val="2"/>
        </w:rPr>
        <w:t>місцевий бюджет</w:t>
      </w:r>
      <w:r w:rsidR="006C171C" w:rsidRPr="00D47F02">
        <w:rPr>
          <w:rFonts w:ascii="Times New Roman" w:hAnsi="Times New Roman" w:cs="Times New Roman"/>
          <w:spacing w:val="2"/>
        </w:rPr>
        <w:t>.</w:t>
      </w:r>
    </w:p>
    <w:p w:rsidR="0047018A" w:rsidRDefault="00654632" w:rsidP="00654632">
      <w:pPr>
        <w:pStyle w:val="a4"/>
        <w:numPr>
          <w:ilvl w:val="1"/>
          <w:numId w:val="26"/>
        </w:numPr>
        <w:tabs>
          <w:tab w:val="left" w:pos="142"/>
          <w:tab w:val="left" w:pos="1024"/>
          <w:tab w:val="left" w:leader="underscore" w:pos="3476"/>
          <w:tab w:val="left" w:pos="4267"/>
          <w:tab w:val="left" w:leader="underscore" w:pos="5598"/>
          <w:tab w:val="left" w:pos="5720"/>
          <w:tab w:val="left" w:leader="underscore" w:pos="6216"/>
          <w:tab w:val="left" w:leader="underscore" w:pos="7902"/>
        </w:tabs>
        <w:ind w:left="0" w:firstLine="709"/>
        <w:jc w:val="both"/>
        <w:rPr>
          <w:rFonts w:ascii="Times New Roman" w:hAnsi="Times New Roman" w:cs="Times New Roman"/>
        </w:rPr>
      </w:pPr>
      <w:r w:rsidRPr="00654632">
        <w:rPr>
          <w:rFonts w:ascii="Times New Roman" w:eastAsia="Times New Roman" w:hAnsi="Times New Roman" w:cs="Times New Roman"/>
          <w:color w:val="auto"/>
          <w:spacing w:val="2"/>
          <w:lang w:eastAsia="en-US"/>
        </w:rPr>
        <w:t xml:space="preserve">. </w:t>
      </w:r>
      <w:r w:rsidR="005507A8" w:rsidRPr="00654632">
        <w:rPr>
          <w:rFonts w:ascii="Times New Roman" w:eastAsia="Times New Roman" w:hAnsi="Times New Roman" w:cs="Times New Roman"/>
          <w:color w:val="auto"/>
          <w:spacing w:val="2"/>
          <w:lang w:eastAsia="en-US"/>
        </w:rPr>
        <w:t xml:space="preserve">За надання передбачених Договором послуг, Замовник </w:t>
      </w:r>
      <w:r w:rsidRPr="00654632">
        <w:rPr>
          <w:rFonts w:ascii="Times New Roman" w:eastAsia="Times New Roman" w:hAnsi="Times New Roman" w:cs="Times New Roman"/>
          <w:color w:val="auto"/>
          <w:spacing w:val="2"/>
          <w:lang w:eastAsia="en-US"/>
        </w:rPr>
        <w:t>оплачує</w:t>
      </w:r>
      <w:r w:rsidR="005507A8" w:rsidRPr="00654632">
        <w:rPr>
          <w:rFonts w:ascii="Times New Roman" w:eastAsia="Times New Roman" w:hAnsi="Times New Roman" w:cs="Times New Roman"/>
          <w:color w:val="auto"/>
          <w:spacing w:val="2"/>
          <w:lang w:eastAsia="en-US"/>
        </w:rPr>
        <w:t xml:space="preserve"> Виконавцю</w:t>
      </w:r>
      <w:r w:rsidRPr="00654632">
        <w:rPr>
          <w:rFonts w:ascii="Times New Roman" w:eastAsia="Times New Roman" w:hAnsi="Times New Roman" w:cs="Times New Roman"/>
          <w:color w:val="auto"/>
          <w:spacing w:val="2"/>
          <w:lang w:eastAsia="en-US"/>
        </w:rPr>
        <w:t xml:space="preserve">  їх загальну </w:t>
      </w:r>
      <w:r w:rsidRPr="00654632">
        <w:rPr>
          <w:rStyle w:val="30pt"/>
          <w:rFonts w:eastAsia="Impact"/>
          <w:sz w:val="24"/>
          <w:szCs w:val="24"/>
        </w:rPr>
        <w:t xml:space="preserve">вартість </w:t>
      </w:r>
      <w:r w:rsidR="00D47F02">
        <w:rPr>
          <w:rFonts w:ascii="Times New Roman" w:hAnsi="Times New Roman" w:cs="Times New Roman"/>
        </w:rPr>
        <w:t>протягом</w:t>
      </w:r>
      <w:r w:rsidR="0047018A" w:rsidRPr="0047018A">
        <w:rPr>
          <w:rFonts w:ascii="Times New Roman" w:hAnsi="Times New Roman" w:cs="Times New Roman"/>
          <w:color w:val="auto"/>
        </w:rPr>
        <w:t xml:space="preserve"> </w:t>
      </w:r>
      <w:r w:rsidR="005507A8" w:rsidRPr="0047018A">
        <w:rPr>
          <w:rFonts w:ascii="Times New Roman" w:hAnsi="Times New Roman" w:cs="Times New Roman"/>
          <w:color w:val="auto"/>
        </w:rPr>
        <w:t>30</w:t>
      </w:r>
      <w:r w:rsidR="005507A8" w:rsidRPr="00654632">
        <w:rPr>
          <w:rFonts w:ascii="Times New Roman" w:hAnsi="Times New Roman" w:cs="Times New Roman"/>
        </w:rPr>
        <w:t xml:space="preserve"> календарних днів з дати підписання Актів приймання</w:t>
      </w:r>
      <w:r w:rsidR="00D47F02">
        <w:rPr>
          <w:rFonts w:ascii="Times New Roman" w:hAnsi="Times New Roman" w:cs="Times New Roman"/>
        </w:rPr>
        <w:t>-передачі</w:t>
      </w:r>
      <w:r w:rsidR="005507A8" w:rsidRPr="00654632">
        <w:rPr>
          <w:rFonts w:ascii="Times New Roman" w:hAnsi="Times New Roman" w:cs="Times New Roman"/>
        </w:rPr>
        <w:t xml:space="preserve"> наданих</w:t>
      </w:r>
      <w:r w:rsidR="0047018A">
        <w:rPr>
          <w:rFonts w:ascii="Times New Roman" w:hAnsi="Times New Roman" w:cs="Times New Roman"/>
        </w:rPr>
        <w:t xml:space="preserve"> </w:t>
      </w:r>
      <w:r w:rsidR="005507A8" w:rsidRPr="00654632">
        <w:rPr>
          <w:rFonts w:ascii="Times New Roman" w:hAnsi="Times New Roman" w:cs="Times New Roman"/>
        </w:rPr>
        <w:t>послуг, шляхом безготівкового переказу на поточний рахунок Виконавця.</w:t>
      </w:r>
    </w:p>
    <w:p w:rsidR="00014982" w:rsidRDefault="005507A8" w:rsidP="0047018A">
      <w:pPr>
        <w:pStyle w:val="a4"/>
        <w:tabs>
          <w:tab w:val="left" w:pos="142"/>
          <w:tab w:val="left" w:pos="1024"/>
          <w:tab w:val="left" w:leader="underscore" w:pos="3476"/>
          <w:tab w:val="left" w:pos="4267"/>
          <w:tab w:val="left" w:leader="underscore" w:pos="5598"/>
          <w:tab w:val="left" w:pos="5720"/>
          <w:tab w:val="left" w:leader="underscore" w:pos="6216"/>
          <w:tab w:val="left" w:leader="underscore" w:pos="7902"/>
        </w:tabs>
        <w:ind w:left="0" w:firstLine="709"/>
        <w:jc w:val="both"/>
        <w:rPr>
          <w:rFonts w:ascii="Times New Roman" w:hAnsi="Times New Roman" w:cs="Times New Roman"/>
        </w:rPr>
      </w:pPr>
      <w:r w:rsidRPr="00654632">
        <w:rPr>
          <w:rFonts w:ascii="Times New Roman" w:hAnsi="Times New Roman" w:cs="Times New Roman"/>
        </w:rPr>
        <w:t xml:space="preserve"> </w:t>
      </w:r>
      <w:r w:rsidR="0047018A">
        <w:rPr>
          <w:rFonts w:ascii="Times New Roman" w:hAnsi="Times New Roman" w:cs="Times New Roman"/>
        </w:rPr>
        <w:t xml:space="preserve">У разі, якщо фінансування послуг здійснюється бюджетним коштом та виникли певні </w:t>
      </w:r>
      <w:r w:rsidRPr="00654632">
        <w:rPr>
          <w:rFonts w:ascii="Times New Roman" w:hAnsi="Times New Roman" w:cs="Times New Roman"/>
        </w:rPr>
        <w:t>затримки бюджетного фінансування, розрахунок за надані послуги здійснюється протягом</w:t>
      </w:r>
      <w:r w:rsidR="0047018A">
        <w:rPr>
          <w:rFonts w:ascii="Times New Roman" w:hAnsi="Times New Roman" w:cs="Times New Roman"/>
        </w:rPr>
        <w:t xml:space="preserve"> </w:t>
      </w:r>
      <w:r w:rsidR="003368CF" w:rsidRPr="00654632">
        <w:rPr>
          <w:rFonts w:ascii="Times New Roman" w:hAnsi="Times New Roman" w:cs="Times New Roman"/>
        </w:rPr>
        <w:t>30</w:t>
      </w:r>
      <w:r w:rsidRPr="00654632">
        <w:rPr>
          <w:rFonts w:ascii="Times New Roman" w:hAnsi="Times New Roman" w:cs="Times New Roman"/>
        </w:rPr>
        <w:t xml:space="preserve"> календарних днів з дати отримання Замовником бюджетного призначення на свій</w:t>
      </w:r>
      <w:r w:rsidR="0047018A">
        <w:rPr>
          <w:rFonts w:ascii="Times New Roman" w:hAnsi="Times New Roman" w:cs="Times New Roman"/>
        </w:rPr>
        <w:t xml:space="preserve"> </w:t>
      </w:r>
      <w:r w:rsidRPr="00654632">
        <w:rPr>
          <w:rFonts w:ascii="Times New Roman" w:hAnsi="Times New Roman" w:cs="Times New Roman"/>
        </w:rPr>
        <w:t>реєстраційний рахунок. Датою оплати вважається дата списання грошових коштів з</w:t>
      </w:r>
      <w:r w:rsidRPr="00654632">
        <w:rPr>
          <w:rFonts w:ascii="Times New Roman" w:hAnsi="Times New Roman" w:cs="Times New Roman"/>
        </w:rPr>
        <w:br/>
        <w:t>поточного рахунку Замовника.</w:t>
      </w:r>
    </w:p>
    <w:p w:rsidR="00E50AE8" w:rsidRPr="008058DA" w:rsidRDefault="00E50AE8" w:rsidP="00654632">
      <w:pPr>
        <w:pStyle w:val="2"/>
        <w:tabs>
          <w:tab w:val="left" w:pos="142"/>
        </w:tabs>
        <w:spacing w:after="0" w:line="240" w:lineRule="auto"/>
        <w:ind w:firstLine="709"/>
        <w:rPr>
          <w:sz w:val="24"/>
          <w:szCs w:val="24"/>
        </w:rPr>
      </w:pPr>
    </w:p>
    <w:p w:rsidR="00E50AE8" w:rsidRPr="00A2118B" w:rsidRDefault="00BA15A1" w:rsidP="0047018A">
      <w:pPr>
        <w:pStyle w:val="2"/>
        <w:numPr>
          <w:ilvl w:val="0"/>
          <w:numId w:val="27"/>
        </w:numPr>
        <w:spacing w:after="0" w:line="240" w:lineRule="auto"/>
        <w:ind w:left="0" w:firstLine="0"/>
        <w:jc w:val="center"/>
        <w:rPr>
          <w:b/>
          <w:bCs/>
          <w:caps/>
          <w:sz w:val="24"/>
          <w:szCs w:val="24"/>
        </w:rPr>
      </w:pPr>
      <w:r w:rsidRPr="00A2118B">
        <w:rPr>
          <w:b/>
          <w:bCs/>
          <w:caps/>
          <w:sz w:val="24"/>
          <w:szCs w:val="24"/>
        </w:rPr>
        <w:t>Порядок здачі і приймання послуг</w:t>
      </w:r>
    </w:p>
    <w:p w:rsidR="005507A8" w:rsidRPr="008058DA" w:rsidRDefault="005507A8" w:rsidP="0047018A">
      <w:pPr>
        <w:pStyle w:val="2"/>
        <w:numPr>
          <w:ilvl w:val="1"/>
          <w:numId w:val="28"/>
        </w:numPr>
        <w:tabs>
          <w:tab w:val="left" w:pos="0"/>
          <w:tab w:val="left" w:pos="851"/>
        </w:tabs>
        <w:spacing w:after="0" w:line="240" w:lineRule="auto"/>
        <w:ind w:left="0" w:firstLine="709"/>
        <w:rPr>
          <w:sz w:val="24"/>
          <w:szCs w:val="24"/>
        </w:rPr>
      </w:pPr>
      <w:r w:rsidRPr="008058DA">
        <w:rPr>
          <w:sz w:val="24"/>
          <w:szCs w:val="24"/>
        </w:rPr>
        <w:t>Здавання послуг Виконавцем та приймання їх результатів Замовником</w:t>
      </w:r>
      <w:r w:rsidRPr="008058DA">
        <w:rPr>
          <w:sz w:val="24"/>
          <w:szCs w:val="24"/>
        </w:rPr>
        <w:br/>
        <w:t>оформлюється Актом приймання</w:t>
      </w:r>
      <w:r w:rsidR="00A557A0">
        <w:rPr>
          <w:sz w:val="24"/>
          <w:szCs w:val="24"/>
        </w:rPr>
        <w:t>-передачі</w:t>
      </w:r>
      <w:r w:rsidRPr="008058DA">
        <w:rPr>
          <w:sz w:val="24"/>
          <w:szCs w:val="24"/>
        </w:rPr>
        <w:t xml:space="preserve"> наданих послуг</w:t>
      </w:r>
      <w:r w:rsidR="00D70A52">
        <w:rPr>
          <w:sz w:val="24"/>
          <w:szCs w:val="24"/>
        </w:rPr>
        <w:t xml:space="preserve"> (далі – Акт)</w:t>
      </w:r>
      <w:r w:rsidRPr="008058DA">
        <w:rPr>
          <w:sz w:val="24"/>
          <w:szCs w:val="24"/>
        </w:rPr>
        <w:t>, який підписується</w:t>
      </w:r>
      <w:r w:rsidR="00B77E48">
        <w:rPr>
          <w:sz w:val="24"/>
          <w:szCs w:val="24"/>
        </w:rPr>
        <w:t xml:space="preserve"> </w:t>
      </w:r>
      <w:r w:rsidRPr="008058DA">
        <w:rPr>
          <w:sz w:val="24"/>
          <w:szCs w:val="24"/>
        </w:rPr>
        <w:t>повноважними представниками Сторін протягом 5 (п’яти</w:t>
      </w:r>
      <w:r w:rsidR="00720BD5">
        <w:rPr>
          <w:sz w:val="24"/>
          <w:szCs w:val="24"/>
        </w:rPr>
        <w:t xml:space="preserve">) робочих днів після фактичного </w:t>
      </w:r>
      <w:r w:rsidRPr="008058DA">
        <w:rPr>
          <w:sz w:val="24"/>
          <w:szCs w:val="24"/>
        </w:rPr>
        <w:t>надання послуг.</w:t>
      </w:r>
    </w:p>
    <w:p w:rsidR="005507A8" w:rsidRPr="008058DA" w:rsidRDefault="005507A8" w:rsidP="0047018A">
      <w:pPr>
        <w:pStyle w:val="2"/>
        <w:numPr>
          <w:ilvl w:val="1"/>
          <w:numId w:val="28"/>
        </w:numPr>
        <w:tabs>
          <w:tab w:val="left" w:pos="0"/>
          <w:tab w:val="left" w:pos="851"/>
        </w:tabs>
        <w:spacing w:after="0" w:line="240" w:lineRule="auto"/>
        <w:ind w:left="0" w:firstLine="709"/>
        <w:rPr>
          <w:sz w:val="24"/>
          <w:szCs w:val="24"/>
        </w:rPr>
      </w:pPr>
      <w:r w:rsidRPr="008058DA">
        <w:rPr>
          <w:sz w:val="24"/>
          <w:szCs w:val="24"/>
        </w:rPr>
        <w:t>Підписання Акту приймання</w:t>
      </w:r>
      <w:r w:rsidR="00720BD5">
        <w:rPr>
          <w:sz w:val="24"/>
          <w:szCs w:val="24"/>
        </w:rPr>
        <w:t>-передачі</w:t>
      </w:r>
      <w:r w:rsidRPr="008058DA">
        <w:rPr>
          <w:sz w:val="24"/>
          <w:szCs w:val="24"/>
        </w:rPr>
        <w:t xml:space="preserve"> наданих послуг </w:t>
      </w:r>
      <w:r w:rsidR="0047018A">
        <w:rPr>
          <w:sz w:val="24"/>
          <w:szCs w:val="24"/>
        </w:rPr>
        <w:t xml:space="preserve">уповноваженим </w:t>
      </w:r>
      <w:r w:rsidRPr="008058DA">
        <w:rPr>
          <w:sz w:val="24"/>
          <w:szCs w:val="24"/>
        </w:rPr>
        <w:t>представником Замовника</w:t>
      </w:r>
      <w:r w:rsidR="0047018A">
        <w:rPr>
          <w:sz w:val="24"/>
          <w:szCs w:val="24"/>
        </w:rPr>
        <w:t xml:space="preserve"> </w:t>
      </w:r>
      <w:r w:rsidRPr="008058DA">
        <w:rPr>
          <w:sz w:val="24"/>
          <w:szCs w:val="24"/>
        </w:rPr>
        <w:t>є підтвердженням відсутності претензій з його боку.</w:t>
      </w:r>
    </w:p>
    <w:p w:rsidR="005507A8" w:rsidRPr="00D70A52" w:rsidRDefault="00014982" w:rsidP="0047018A">
      <w:pPr>
        <w:pStyle w:val="2"/>
        <w:tabs>
          <w:tab w:val="left" w:pos="0"/>
          <w:tab w:val="left" w:pos="851"/>
          <w:tab w:val="left" w:leader="underscore" w:pos="9019"/>
        </w:tabs>
        <w:spacing w:after="0" w:line="240" w:lineRule="auto"/>
        <w:ind w:firstLine="709"/>
        <w:rPr>
          <w:color w:val="767171" w:themeColor="background2" w:themeShade="80"/>
          <w:sz w:val="24"/>
          <w:szCs w:val="24"/>
        </w:rPr>
      </w:pPr>
      <w:r w:rsidRPr="008058DA">
        <w:rPr>
          <w:sz w:val="24"/>
          <w:szCs w:val="24"/>
        </w:rPr>
        <w:t>4.3.</w:t>
      </w:r>
      <w:r w:rsidR="005507A8" w:rsidRPr="008058DA">
        <w:rPr>
          <w:sz w:val="24"/>
          <w:szCs w:val="24"/>
        </w:rPr>
        <w:t xml:space="preserve">Термін надання послуг: </w:t>
      </w:r>
      <w:r w:rsidR="006C171C" w:rsidRPr="006C171C">
        <w:rPr>
          <w:sz w:val="24"/>
          <w:szCs w:val="24"/>
        </w:rPr>
        <w:t>до 31.12.20</w:t>
      </w:r>
      <w:r w:rsidR="00EA09D9">
        <w:rPr>
          <w:sz w:val="24"/>
          <w:szCs w:val="24"/>
        </w:rPr>
        <w:t>22</w:t>
      </w:r>
      <w:r w:rsidR="006C171C" w:rsidRPr="006C171C">
        <w:rPr>
          <w:sz w:val="24"/>
          <w:szCs w:val="24"/>
        </w:rPr>
        <w:t xml:space="preserve"> року.</w:t>
      </w:r>
    </w:p>
    <w:p w:rsidR="000E4BE0" w:rsidRDefault="00014982" w:rsidP="0047018A">
      <w:pPr>
        <w:pStyle w:val="2"/>
        <w:tabs>
          <w:tab w:val="left" w:pos="0"/>
          <w:tab w:val="left" w:pos="851"/>
          <w:tab w:val="left" w:leader="underscore" w:pos="7656"/>
        </w:tabs>
        <w:spacing w:after="0" w:line="240" w:lineRule="auto"/>
        <w:ind w:firstLine="709"/>
        <w:rPr>
          <w:sz w:val="24"/>
          <w:szCs w:val="24"/>
        </w:rPr>
      </w:pPr>
      <w:r w:rsidRPr="008058DA">
        <w:rPr>
          <w:sz w:val="24"/>
          <w:szCs w:val="24"/>
        </w:rPr>
        <w:t>4.4.</w:t>
      </w:r>
      <w:r w:rsidR="00D70A52">
        <w:rPr>
          <w:sz w:val="24"/>
          <w:szCs w:val="24"/>
        </w:rPr>
        <w:t xml:space="preserve"> </w:t>
      </w:r>
      <w:r w:rsidR="00D70A52" w:rsidRPr="008058DA">
        <w:rPr>
          <w:sz w:val="24"/>
          <w:szCs w:val="24"/>
        </w:rPr>
        <w:t xml:space="preserve">Місце надання послуг: </w:t>
      </w:r>
      <w:bookmarkStart w:id="2" w:name="bookmark5"/>
      <w:r w:rsidR="000E4BE0" w:rsidRPr="000E4BE0">
        <w:rPr>
          <w:sz w:val="24"/>
          <w:szCs w:val="24"/>
        </w:rPr>
        <w:t>Україна, 10003, Житомирська область, місто Житомир, Західне шосе</w:t>
      </w:r>
      <w:r w:rsidR="00720BD5">
        <w:rPr>
          <w:sz w:val="24"/>
          <w:szCs w:val="24"/>
        </w:rPr>
        <w:t>.</w:t>
      </w:r>
    </w:p>
    <w:p w:rsidR="00D70A52" w:rsidRDefault="00D70A52" w:rsidP="0047018A">
      <w:pPr>
        <w:pStyle w:val="2"/>
        <w:tabs>
          <w:tab w:val="left" w:pos="0"/>
          <w:tab w:val="left" w:pos="851"/>
          <w:tab w:val="left" w:leader="underscore" w:pos="7656"/>
        </w:tabs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4.5. </w:t>
      </w:r>
      <w:r w:rsidRPr="00D70A52">
        <w:rPr>
          <w:sz w:val="24"/>
          <w:szCs w:val="24"/>
        </w:rPr>
        <w:t>Акт повинен бути оформленим належним чином</w:t>
      </w:r>
      <w:r>
        <w:rPr>
          <w:sz w:val="24"/>
          <w:szCs w:val="24"/>
        </w:rPr>
        <w:t xml:space="preserve">, з дотриманням вимог законодавства та даного Договору, </w:t>
      </w:r>
      <w:r w:rsidRPr="00D70A52">
        <w:rPr>
          <w:sz w:val="24"/>
          <w:szCs w:val="24"/>
        </w:rPr>
        <w:t xml:space="preserve"> підписаним уповноваженими представниками Сторін.</w:t>
      </w:r>
    </w:p>
    <w:bookmarkEnd w:id="2"/>
    <w:p w:rsidR="00A2118B" w:rsidRDefault="00A2118B" w:rsidP="00BD3DDA">
      <w:pPr>
        <w:jc w:val="center"/>
        <w:rPr>
          <w:rFonts w:ascii="Times New Roman" w:hAnsi="Times New Roman" w:cs="Times New Roman"/>
          <w:b/>
        </w:rPr>
      </w:pPr>
    </w:p>
    <w:p w:rsidR="00290241" w:rsidRPr="00A2118B" w:rsidRDefault="00014982" w:rsidP="00BD3DDA">
      <w:pPr>
        <w:jc w:val="center"/>
        <w:rPr>
          <w:rFonts w:ascii="Times New Roman" w:hAnsi="Times New Roman" w:cs="Times New Roman"/>
          <w:b/>
          <w:caps/>
        </w:rPr>
      </w:pPr>
      <w:r w:rsidRPr="00A2118B">
        <w:rPr>
          <w:rFonts w:ascii="Times New Roman" w:hAnsi="Times New Roman" w:cs="Times New Roman"/>
          <w:b/>
          <w:caps/>
        </w:rPr>
        <w:t>5</w:t>
      </w:r>
      <w:r w:rsidR="00290241" w:rsidRPr="00A2118B">
        <w:rPr>
          <w:rFonts w:ascii="Times New Roman" w:hAnsi="Times New Roman" w:cs="Times New Roman"/>
          <w:b/>
          <w:caps/>
        </w:rPr>
        <w:t>. Відповідальність за порушення зобов’язань</w:t>
      </w:r>
    </w:p>
    <w:p w:rsidR="00290241" w:rsidRPr="00BD3DDA" w:rsidRDefault="00014982" w:rsidP="005A5F80">
      <w:pPr>
        <w:ind w:firstLine="709"/>
        <w:jc w:val="both"/>
        <w:rPr>
          <w:rFonts w:ascii="Times New Roman" w:hAnsi="Times New Roman" w:cs="Times New Roman"/>
          <w:noProof/>
        </w:rPr>
      </w:pPr>
      <w:r w:rsidRPr="00BD3DDA">
        <w:rPr>
          <w:rFonts w:ascii="Times New Roman" w:hAnsi="Times New Roman" w:cs="Times New Roman"/>
        </w:rPr>
        <w:t>5</w:t>
      </w:r>
      <w:r w:rsidR="00290241" w:rsidRPr="00BD3DDA">
        <w:rPr>
          <w:rFonts w:ascii="Times New Roman" w:hAnsi="Times New Roman" w:cs="Times New Roman"/>
        </w:rPr>
        <w:t xml:space="preserve">.1. У разі невиконання або несвоєчасного виконання Виконавцем зобов’язань при наданні Послуг за Договором, Виконавець сплачує Замовнику неустойку (пеню) у розмірі 0,1 % від вартості ненаданих Послуг </w:t>
      </w:r>
      <w:r w:rsidR="006C171C">
        <w:rPr>
          <w:rFonts w:ascii="Times New Roman" w:hAnsi="Times New Roman" w:cs="Times New Roman"/>
          <w:noProof/>
        </w:rPr>
        <w:t>за кожний</w:t>
      </w:r>
      <w:r w:rsidR="00290241" w:rsidRPr="00BD3DDA">
        <w:rPr>
          <w:rFonts w:ascii="Times New Roman" w:hAnsi="Times New Roman" w:cs="Times New Roman"/>
          <w:noProof/>
        </w:rPr>
        <w:t xml:space="preserve"> </w:t>
      </w:r>
      <w:r w:rsidR="006C171C">
        <w:rPr>
          <w:rFonts w:ascii="Times New Roman" w:hAnsi="Times New Roman" w:cs="Times New Roman"/>
          <w:noProof/>
        </w:rPr>
        <w:t xml:space="preserve">день </w:t>
      </w:r>
      <w:r w:rsidR="00290241" w:rsidRPr="00BD3DDA">
        <w:rPr>
          <w:rFonts w:ascii="Times New Roman" w:hAnsi="Times New Roman" w:cs="Times New Roman"/>
          <w:noProof/>
        </w:rPr>
        <w:t xml:space="preserve">прострочення виконання зобов’язання, а за прострочення понад </w:t>
      </w:r>
      <w:r w:rsidR="006C171C">
        <w:rPr>
          <w:rFonts w:ascii="Times New Roman" w:hAnsi="Times New Roman" w:cs="Times New Roman"/>
          <w:noProof/>
        </w:rPr>
        <w:t>20 днів</w:t>
      </w:r>
      <w:r w:rsidR="00BD3DDA">
        <w:rPr>
          <w:rFonts w:ascii="Times New Roman" w:hAnsi="Times New Roman" w:cs="Times New Roman"/>
          <w:noProof/>
        </w:rPr>
        <w:t xml:space="preserve"> </w:t>
      </w:r>
      <w:r w:rsidR="00290241" w:rsidRPr="00BD3DDA">
        <w:rPr>
          <w:rFonts w:ascii="Times New Roman" w:hAnsi="Times New Roman" w:cs="Times New Roman"/>
          <w:noProof/>
        </w:rPr>
        <w:t>додатково стягується штраф у розмірі 7 % вказаної вартості.</w:t>
      </w:r>
    </w:p>
    <w:p w:rsidR="00290241" w:rsidRPr="00BD3DDA" w:rsidRDefault="00014982" w:rsidP="005A5F80">
      <w:pPr>
        <w:ind w:firstLine="709"/>
        <w:jc w:val="both"/>
        <w:rPr>
          <w:rFonts w:ascii="Times New Roman" w:hAnsi="Times New Roman" w:cs="Times New Roman"/>
        </w:rPr>
      </w:pPr>
      <w:r w:rsidRPr="00BD3DDA">
        <w:rPr>
          <w:rFonts w:ascii="Times New Roman" w:hAnsi="Times New Roman" w:cs="Times New Roman"/>
        </w:rPr>
        <w:t>5</w:t>
      </w:r>
      <w:r w:rsidR="00290241" w:rsidRPr="00BD3DDA">
        <w:rPr>
          <w:rFonts w:ascii="Times New Roman" w:hAnsi="Times New Roman" w:cs="Times New Roman"/>
        </w:rPr>
        <w:t>.2. З</w:t>
      </w:r>
      <w:r w:rsidR="00290241" w:rsidRPr="00BD3DDA">
        <w:rPr>
          <w:rFonts w:ascii="Times New Roman" w:hAnsi="Times New Roman" w:cs="Times New Roman"/>
          <w:noProof/>
        </w:rPr>
        <w:t>а порушення умов зобов’язання щодо якості надання Послуг Виконавець сплачує Замовнику штраф у розмірі 20% вартості неякісних Послуг.</w:t>
      </w:r>
    </w:p>
    <w:p w:rsidR="00290241" w:rsidRPr="00BD3DDA" w:rsidRDefault="00014982" w:rsidP="005A5F80">
      <w:pPr>
        <w:ind w:firstLine="709"/>
        <w:jc w:val="both"/>
        <w:rPr>
          <w:rFonts w:ascii="Times New Roman" w:hAnsi="Times New Roman" w:cs="Times New Roman"/>
          <w:noProof/>
        </w:rPr>
      </w:pPr>
      <w:r w:rsidRPr="00BD3DDA">
        <w:rPr>
          <w:rFonts w:ascii="Times New Roman" w:hAnsi="Times New Roman" w:cs="Times New Roman"/>
        </w:rPr>
        <w:t>5</w:t>
      </w:r>
      <w:r w:rsidR="00290241" w:rsidRPr="00BD3DDA">
        <w:rPr>
          <w:rFonts w:ascii="Times New Roman" w:hAnsi="Times New Roman" w:cs="Times New Roman"/>
        </w:rPr>
        <w:t>.</w:t>
      </w:r>
      <w:r w:rsidR="00290241" w:rsidRPr="00BD3DDA">
        <w:rPr>
          <w:rFonts w:ascii="Times New Roman" w:hAnsi="Times New Roman" w:cs="Times New Roman"/>
          <w:noProof/>
        </w:rPr>
        <w:t xml:space="preserve">3. Суми штрафних санкцій, зазначених у </w:t>
      </w:r>
      <w:r w:rsidR="00290241" w:rsidRPr="00BD3DDA">
        <w:rPr>
          <w:rFonts w:ascii="Times New Roman" w:hAnsi="Times New Roman" w:cs="Times New Roman"/>
        </w:rPr>
        <w:t>п. 5.1. та п. 5.2.  Договору, виключаються із плати за наступні замовлені Послуги за Договором.</w:t>
      </w:r>
    </w:p>
    <w:p w:rsidR="00290241" w:rsidRPr="00BD3DDA" w:rsidRDefault="00014982" w:rsidP="005A5F80">
      <w:pPr>
        <w:ind w:firstLine="709"/>
        <w:jc w:val="both"/>
        <w:rPr>
          <w:rFonts w:ascii="Times New Roman" w:hAnsi="Times New Roman" w:cs="Times New Roman"/>
        </w:rPr>
      </w:pPr>
      <w:r w:rsidRPr="00BD3DDA">
        <w:rPr>
          <w:rFonts w:ascii="Times New Roman" w:hAnsi="Times New Roman" w:cs="Times New Roman"/>
        </w:rPr>
        <w:t>5</w:t>
      </w:r>
      <w:r w:rsidR="00290241" w:rsidRPr="00BD3DDA">
        <w:rPr>
          <w:rFonts w:ascii="Times New Roman" w:hAnsi="Times New Roman" w:cs="Times New Roman"/>
        </w:rPr>
        <w:t>.</w:t>
      </w:r>
      <w:r w:rsidR="00290241" w:rsidRPr="00BD3DDA">
        <w:rPr>
          <w:rFonts w:ascii="Times New Roman" w:hAnsi="Times New Roman" w:cs="Times New Roman"/>
          <w:noProof/>
        </w:rPr>
        <w:t xml:space="preserve">4. </w:t>
      </w:r>
      <w:r w:rsidR="00290241" w:rsidRPr="00BD3DDA">
        <w:rPr>
          <w:rFonts w:ascii="Times New Roman" w:hAnsi="Times New Roman" w:cs="Times New Roman"/>
        </w:rPr>
        <w:t>Шкода, завдана майну та інтересам третіх осіб у зв’язку з невиконанням, неналежним або несвоєчасним виконанням Виконавцем зобов'язань при наданні Послуг, відшкодовується Виконавцем.</w:t>
      </w:r>
    </w:p>
    <w:p w:rsidR="00290241" w:rsidRPr="00BD3DDA" w:rsidRDefault="00014982" w:rsidP="005A5F80">
      <w:pPr>
        <w:ind w:firstLine="709"/>
        <w:jc w:val="both"/>
        <w:rPr>
          <w:rFonts w:ascii="Times New Roman" w:hAnsi="Times New Roman" w:cs="Times New Roman"/>
        </w:rPr>
      </w:pPr>
      <w:r w:rsidRPr="00BD3DDA">
        <w:rPr>
          <w:rFonts w:ascii="Times New Roman" w:hAnsi="Times New Roman" w:cs="Times New Roman"/>
        </w:rPr>
        <w:t>5</w:t>
      </w:r>
      <w:r w:rsidR="00290241" w:rsidRPr="00BD3DDA">
        <w:rPr>
          <w:rFonts w:ascii="Times New Roman" w:hAnsi="Times New Roman" w:cs="Times New Roman"/>
        </w:rPr>
        <w:t xml:space="preserve">.5. За порушення строків оплати, яке сталось з вини Замовника, Замовник сплачує Виконавцю пеню у розмірі 0,1% від вартості неоплачених Послуг </w:t>
      </w:r>
      <w:r w:rsidR="00290241" w:rsidRPr="00BD3DDA">
        <w:rPr>
          <w:rFonts w:ascii="Times New Roman" w:hAnsi="Times New Roman" w:cs="Times New Roman"/>
          <w:noProof/>
        </w:rPr>
        <w:t>за кожний день прострочення виконання зобов’язання.</w:t>
      </w:r>
    </w:p>
    <w:p w:rsidR="00290241" w:rsidRPr="00BD3DDA" w:rsidRDefault="00014982" w:rsidP="005A5F80">
      <w:pPr>
        <w:ind w:firstLine="709"/>
        <w:jc w:val="both"/>
        <w:rPr>
          <w:rFonts w:ascii="Times New Roman" w:hAnsi="Times New Roman" w:cs="Times New Roman"/>
        </w:rPr>
      </w:pPr>
      <w:r w:rsidRPr="00BD3DDA">
        <w:rPr>
          <w:rFonts w:ascii="Times New Roman" w:hAnsi="Times New Roman" w:cs="Times New Roman"/>
        </w:rPr>
        <w:t>5</w:t>
      </w:r>
      <w:r w:rsidR="00290241" w:rsidRPr="00BD3DDA">
        <w:rPr>
          <w:rFonts w:ascii="Times New Roman" w:hAnsi="Times New Roman" w:cs="Times New Roman"/>
        </w:rPr>
        <w:t>.6</w:t>
      </w:r>
      <w:r w:rsidR="00290241" w:rsidRPr="00BD3DDA">
        <w:rPr>
          <w:rFonts w:ascii="Times New Roman" w:hAnsi="Times New Roman" w:cs="Times New Roman"/>
          <w:noProof/>
        </w:rPr>
        <w:t xml:space="preserve">. </w:t>
      </w:r>
      <w:r w:rsidR="00290241" w:rsidRPr="00BD3DDA">
        <w:rPr>
          <w:rFonts w:ascii="Times New Roman" w:hAnsi="Times New Roman" w:cs="Times New Roman"/>
        </w:rPr>
        <w:t>У разі затримки бюджетного фінансування Замовник не несе відповідальності за несвоєчасну оплату, а здійснює її згідно з п. 3.</w:t>
      </w:r>
      <w:r w:rsidR="00BD3DDA">
        <w:rPr>
          <w:rFonts w:ascii="Times New Roman" w:hAnsi="Times New Roman" w:cs="Times New Roman"/>
        </w:rPr>
        <w:t>4</w:t>
      </w:r>
      <w:r w:rsidR="00290241" w:rsidRPr="00BD3DDA">
        <w:rPr>
          <w:rFonts w:ascii="Times New Roman" w:hAnsi="Times New Roman" w:cs="Times New Roman"/>
        </w:rPr>
        <w:t>. Договору.</w:t>
      </w:r>
    </w:p>
    <w:p w:rsidR="00290241" w:rsidRPr="00BD3DDA" w:rsidRDefault="00014982" w:rsidP="005A5F80">
      <w:pPr>
        <w:ind w:firstLine="709"/>
        <w:jc w:val="both"/>
        <w:rPr>
          <w:rFonts w:ascii="Times New Roman" w:hAnsi="Times New Roman" w:cs="Times New Roman"/>
        </w:rPr>
      </w:pPr>
      <w:r w:rsidRPr="00BD3DDA">
        <w:rPr>
          <w:rFonts w:ascii="Times New Roman" w:hAnsi="Times New Roman" w:cs="Times New Roman"/>
        </w:rPr>
        <w:t>5</w:t>
      </w:r>
      <w:r w:rsidR="00290241" w:rsidRPr="00BD3DDA">
        <w:rPr>
          <w:rFonts w:ascii="Times New Roman" w:hAnsi="Times New Roman" w:cs="Times New Roman"/>
        </w:rPr>
        <w:t>.</w:t>
      </w:r>
      <w:r w:rsidR="00290241" w:rsidRPr="00BD3DDA">
        <w:rPr>
          <w:rFonts w:ascii="Times New Roman" w:hAnsi="Times New Roman" w:cs="Times New Roman"/>
          <w:noProof/>
        </w:rPr>
        <w:t xml:space="preserve">7. </w:t>
      </w:r>
      <w:r w:rsidR="00290241" w:rsidRPr="00BD3DDA">
        <w:rPr>
          <w:rFonts w:ascii="Times New Roman" w:hAnsi="Times New Roman" w:cs="Times New Roman"/>
        </w:rPr>
        <w:t xml:space="preserve">Сторони домовились, що розмір збитків, а також неустойки, які у випадках, передбачених Договором, підлягають відшкодуванню Замовником за несвоєчасність грошових розрахунків за цим Договором не може бути більшим за суму заборгованості </w:t>
      </w:r>
      <w:r w:rsidR="00290241" w:rsidRPr="00BD3DDA">
        <w:rPr>
          <w:rFonts w:ascii="Times New Roman" w:hAnsi="Times New Roman" w:cs="Times New Roman"/>
        </w:rPr>
        <w:lastRenderedPageBreak/>
        <w:t>скоригованої на офіційний індекс інфляції за відповідний період (час прострочення). Відповідно до ч. 2. ст. 625 Цивільного кодексу України та частини 6 статті 231 Господарського кодексу України Сторони встановили для Замовника іншій розмір процентів: 0 (нуль) процентів.</w:t>
      </w:r>
    </w:p>
    <w:p w:rsidR="00290241" w:rsidRPr="00BD3DDA" w:rsidRDefault="00014982" w:rsidP="005A5F80">
      <w:pPr>
        <w:ind w:firstLine="709"/>
        <w:jc w:val="both"/>
        <w:rPr>
          <w:rFonts w:ascii="Times New Roman" w:hAnsi="Times New Roman" w:cs="Times New Roman"/>
        </w:rPr>
      </w:pPr>
      <w:r w:rsidRPr="00BD3DDA">
        <w:rPr>
          <w:rFonts w:ascii="Times New Roman" w:hAnsi="Times New Roman" w:cs="Times New Roman"/>
        </w:rPr>
        <w:t>5</w:t>
      </w:r>
      <w:r w:rsidR="00290241" w:rsidRPr="00BD3DDA">
        <w:rPr>
          <w:rFonts w:ascii="Times New Roman" w:hAnsi="Times New Roman" w:cs="Times New Roman"/>
        </w:rPr>
        <w:t>.8</w:t>
      </w:r>
      <w:r w:rsidR="00290241" w:rsidRPr="00BD3DDA">
        <w:rPr>
          <w:rFonts w:ascii="Times New Roman" w:hAnsi="Times New Roman" w:cs="Times New Roman"/>
          <w:noProof/>
        </w:rPr>
        <w:t xml:space="preserve">. </w:t>
      </w:r>
      <w:r w:rsidR="00290241" w:rsidRPr="00BD3DDA">
        <w:rPr>
          <w:rFonts w:ascii="Times New Roman" w:hAnsi="Times New Roman" w:cs="Times New Roman"/>
        </w:rPr>
        <w:t>Сплата пені (штрафу) не звільняє Сторін від виконання зобов’язань за Договором.</w:t>
      </w:r>
    </w:p>
    <w:p w:rsidR="00290241" w:rsidRPr="008058DA" w:rsidRDefault="00290241" w:rsidP="008058DA">
      <w:pPr>
        <w:jc w:val="both"/>
        <w:rPr>
          <w:rFonts w:ascii="Times New Roman" w:hAnsi="Times New Roman" w:cs="Times New Roman"/>
          <w:noProof/>
          <w:highlight w:val="cyan"/>
        </w:rPr>
      </w:pPr>
    </w:p>
    <w:p w:rsidR="00290241" w:rsidRPr="00A2118B" w:rsidRDefault="00BD3DDA" w:rsidP="00BD3DDA">
      <w:pPr>
        <w:jc w:val="center"/>
        <w:rPr>
          <w:rFonts w:ascii="Times New Roman" w:hAnsi="Times New Roman" w:cs="Times New Roman"/>
          <w:caps/>
        </w:rPr>
      </w:pPr>
      <w:r w:rsidRPr="00A2118B">
        <w:rPr>
          <w:rFonts w:ascii="Times New Roman" w:hAnsi="Times New Roman" w:cs="Times New Roman"/>
          <w:b/>
          <w:bCs/>
          <w:caps/>
        </w:rPr>
        <w:t xml:space="preserve">6. </w:t>
      </w:r>
      <w:r w:rsidR="00290241" w:rsidRPr="00A2118B">
        <w:rPr>
          <w:rFonts w:ascii="Times New Roman" w:hAnsi="Times New Roman" w:cs="Times New Roman"/>
          <w:b/>
          <w:bCs/>
          <w:caps/>
        </w:rPr>
        <w:t xml:space="preserve"> Оперативно-господарські санкції</w:t>
      </w:r>
    </w:p>
    <w:p w:rsidR="00290241" w:rsidRPr="005A5F80" w:rsidRDefault="00BD3DDA" w:rsidP="005A5F80">
      <w:pPr>
        <w:ind w:firstLine="709"/>
        <w:jc w:val="both"/>
        <w:rPr>
          <w:rFonts w:ascii="Times New Roman" w:hAnsi="Times New Roman" w:cs="Times New Roman"/>
        </w:rPr>
      </w:pPr>
      <w:r w:rsidRPr="005A5F80">
        <w:rPr>
          <w:rFonts w:ascii="Times New Roman" w:hAnsi="Times New Roman" w:cs="Times New Roman"/>
          <w:bCs/>
        </w:rPr>
        <w:t>6</w:t>
      </w:r>
      <w:r w:rsidR="00290241" w:rsidRPr="005A5F80">
        <w:rPr>
          <w:rFonts w:ascii="Times New Roman" w:hAnsi="Times New Roman" w:cs="Times New Roman"/>
          <w:bCs/>
        </w:rPr>
        <w:t>.1. </w:t>
      </w:r>
      <w:r w:rsidR="00290241" w:rsidRPr="005A5F80">
        <w:rPr>
          <w:rFonts w:ascii="Times New Roman" w:hAnsi="Times New Roman" w:cs="Times New Roman"/>
        </w:rPr>
        <w:t>Сторони погодили, що Замовник має право на застосування такої оперативно-господарської санкції як відмова від встановлення на майбутнє господарських відносин із Виконавцем як стороною, яка порушує зобов’язання.</w:t>
      </w:r>
    </w:p>
    <w:p w:rsidR="00290241" w:rsidRPr="005A5F80" w:rsidRDefault="00BD3DDA" w:rsidP="005A5F80">
      <w:pPr>
        <w:ind w:firstLine="709"/>
        <w:jc w:val="both"/>
        <w:rPr>
          <w:rFonts w:ascii="Times New Roman" w:hAnsi="Times New Roman" w:cs="Times New Roman"/>
        </w:rPr>
      </w:pPr>
      <w:r w:rsidRPr="005A5F80">
        <w:rPr>
          <w:rFonts w:ascii="Times New Roman" w:hAnsi="Times New Roman" w:cs="Times New Roman"/>
          <w:bCs/>
        </w:rPr>
        <w:t>6</w:t>
      </w:r>
      <w:r w:rsidR="00290241" w:rsidRPr="005A5F80">
        <w:rPr>
          <w:rFonts w:ascii="Times New Roman" w:hAnsi="Times New Roman" w:cs="Times New Roman"/>
          <w:bCs/>
        </w:rPr>
        <w:t>.2. </w:t>
      </w:r>
      <w:r w:rsidR="00290241" w:rsidRPr="005A5F80">
        <w:rPr>
          <w:rFonts w:ascii="Times New Roman" w:hAnsi="Times New Roman" w:cs="Times New Roman"/>
        </w:rPr>
        <w:t>Оперативно-господарська санкція застосовується у разі порушення Виконавцем виконання зобов’язань, невиконання та/або неналежне виконання договірних зобов’язань незалежно від наявності вини Виконавця, а саме у разі:</w:t>
      </w:r>
    </w:p>
    <w:p w:rsidR="00290241" w:rsidRPr="005A5F80" w:rsidRDefault="00BD3DDA" w:rsidP="005A5F80">
      <w:pPr>
        <w:ind w:firstLine="709"/>
        <w:jc w:val="both"/>
        <w:rPr>
          <w:rFonts w:ascii="Times New Roman" w:hAnsi="Times New Roman" w:cs="Times New Roman"/>
        </w:rPr>
      </w:pPr>
      <w:r w:rsidRPr="005A5F80">
        <w:rPr>
          <w:rFonts w:ascii="Times New Roman" w:hAnsi="Times New Roman" w:cs="Times New Roman"/>
          <w:bCs/>
        </w:rPr>
        <w:t>6</w:t>
      </w:r>
      <w:r w:rsidR="00290241" w:rsidRPr="005A5F80">
        <w:rPr>
          <w:rFonts w:ascii="Times New Roman" w:hAnsi="Times New Roman" w:cs="Times New Roman"/>
          <w:bCs/>
        </w:rPr>
        <w:t>.2.1.</w:t>
      </w:r>
      <w:r w:rsidR="00290241" w:rsidRPr="005A5F80">
        <w:rPr>
          <w:rFonts w:ascii="Times New Roman" w:hAnsi="Times New Roman" w:cs="Times New Roman"/>
        </w:rPr>
        <w:t> Прострочення виконання зобов’язання на строк більше, ніж 5 (п’ять) календарних днів при наданні Послуг.</w:t>
      </w:r>
    </w:p>
    <w:p w:rsidR="00290241" w:rsidRPr="005A5F80" w:rsidRDefault="00BD3DDA" w:rsidP="005A5F80">
      <w:pPr>
        <w:ind w:firstLine="709"/>
        <w:jc w:val="both"/>
        <w:rPr>
          <w:rFonts w:ascii="Times New Roman" w:hAnsi="Times New Roman" w:cs="Times New Roman"/>
        </w:rPr>
      </w:pPr>
      <w:r w:rsidRPr="005A5F80">
        <w:rPr>
          <w:rFonts w:ascii="Times New Roman" w:hAnsi="Times New Roman" w:cs="Times New Roman"/>
          <w:bCs/>
        </w:rPr>
        <w:t>6.</w:t>
      </w:r>
      <w:r w:rsidR="00290241" w:rsidRPr="005A5F80">
        <w:rPr>
          <w:rFonts w:ascii="Times New Roman" w:hAnsi="Times New Roman" w:cs="Times New Roman"/>
          <w:bCs/>
        </w:rPr>
        <w:t>2.2. </w:t>
      </w:r>
      <w:r w:rsidR="00290241" w:rsidRPr="005A5F80">
        <w:rPr>
          <w:rFonts w:ascii="Times New Roman" w:hAnsi="Times New Roman" w:cs="Times New Roman"/>
        </w:rPr>
        <w:t>Відмова Замовника від прийняття зобов’язання, у зв’язку з невідповідністю наданої Виконавцем Послуги умовам Договору та законодавству України.</w:t>
      </w:r>
    </w:p>
    <w:p w:rsidR="00290241" w:rsidRPr="005A5F80" w:rsidRDefault="00BD3DDA" w:rsidP="005A5F80">
      <w:pPr>
        <w:ind w:firstLine="709"/>
        <w:jc w:val="both"/>
        <w:rPr>
          <w:rFonts w:ascii="Times New Roman" w:hAnsi="Times New Roman" w:cs="Times New Roman"/>
        </w:rPr>
      </w:pPr>
      <w:r w:rsidRPr="005A5F80">
        <w:rPr>
          <w:rFonts w:ascii="Times New Roman" w:hAnsi="Times New Roman" w:cs="Times New Roman"/>
          <w:bCs/>
        </w:rPr>
        <w:t>6</w:t>
      </w:r>
      <w:r w:rsidR="00290241" w:rsidRPr="005A5F80">
        <w:rPr>
          <w:rFonts w:ascii="Times New Roman" w:hAnsi="Times New Roman" w:cs="Times New Roman"/>
          <w:bCs/>
        </w:rPr>
        <w:t>.2.3. </w:t>
      </w:r>
      <w:proofErr w:type="spellStart"/>
      <w:r w:rsidR="00290241" w:rsidRPr="005A5F80">
        <w:rPr>
          <w:rFonts w:ascii="Times New Roman" w:hAnsi="Times New Roman" w:cs="Times New Roman"/>
        </w:rPr>
        <w:t>Неусунення</w:t>
      </w:r>
      <w:proofErr w:type="spellEnd"/>
      <w:r w:rsidR="00290241" w:rsidRPr="005A5F80">
        <w:rPr>
          <w:rFonts w:ascii="Times New Roman" w:hAnsi="Times New Roman" w:cs="Times New Roman"/>
        </w:rPr>
        <w:t xml:space="preserve"> недоліків у результатах наданої Послуги, у тому числі прихованих недоліків, у порядку, передбаченому Договором.</w:t>
      </w:r>
    </w:p>
    <w:p w:rsidR="00290241" w:rsidRPr="005A5F80" w:rsidRDefault="00BD3DDA" w:rsidP="005A5F80">
      <w:pPr>
        <w:ind w:firstLine="709"/>
        <w:jc w:val="both"/>
        <w:rPr>
          <w:rFonts w:ascii="Times New Roman" w:hAnsi="Times New Roman" w:cs="Times New Roman"/>
        </w:rPr>
      </w:pPr>
      <w:r w:rsidRPr="005A5F80">
        <w:rPr>
          <w:rFonts w:ascii="Times New Roman" w:hAnsi="Times New Roman" w:cs="Times New Roman"/>
          <w:bCs/>
        </w:rPr>
        <w:t>6</w:t>
      </w:r>
      <w:r w:rsidR="00290241" w:rsidRPr="005A5F80">
        <w:rPr>
          <w:rFonts w:ascii="Times New Roman" w:hAnsi="Times New Roman" w:cs="Times New Roman"/>
          <w:bCs/>
        </w:rPr>
        <w:t>.2.4. </w:t>
      </w:r>
      <w:r w:rsidR="00290241" w:rsidRPr="005A5F80">
        <w:rPr>
          <w:rFonts w:ascii="Times New Roman" w:hAnsi="Times New Roman" w:cs="Times New Roman"/>
        </w:rPr>
        <w:t>Виявлення в ході виконання Договору або протягом строку дії Договору факту подання Виконавцем недостовірної інформації, підроблених документів тощо.</w:t>
      </w:r>
    </w:p>
    <w:p w:rsidR="00290241" w:rsidRPr="005A5F80" w:rsidRDefault="00BD3DDA" w:rsidP="005A5F80">
      <w:pPr>
        <w:ind w:firstLine="709"/>
        <w:jc w:val="both"/>
        <w:rPr>
          <w:rFonts w:ascii="Times New Roman" w:hAnsi="Times New Roman" w:cs="Times New Roman"/>
        </w:rPr>
      </w:pPr>
      <w:r w:rsidRPr="005A5F80">
        <w:rPr>
          <w:rFonts w:ascii="Times New Roman" w:hAnsi="Times New Roman" w:cs="Times New Roman"/>
          <w:bCs/>
        </w:rPr>
        <w:t>6</w:t>
      </w:r>
      <w:r w:rsidR="00290241" w:rsidRPr="005A5F80">
        <w:rPr>
          <w:rFonts w:ascii="Times New Roman" w:hAnsi="Times New Roman" w:cs="Times New Roman"/>
          <w:bCs/>
        </w:rPr>
        <w:t>.3.</w:t>
      </w:r>
      <w:r w:rsidR="00290241" w:rsidRPr="005A5F80">
        <w:rPr>
          <w:rFonts w:ascii="Times New Roman" w:hAnsi="Times New Roman" w:cs="Times New Roman"/>
        </w:rPr>
        <w:t> Строк прострочення виконання зобов’язання обчислюється сумарно на підставі положень Договору, у тому числі з врахуванням змісту відповідних заявок Замовника.</w:t>
      </w:r>
    </w:p>
    <w:p w:rsidR="00290241" w:rsidRPr="005A5F80" w:rsidRDefault="00BD3DDA" w:rsidP="005A5F80">
      <w:pPr>
        <w:ind w:firstLine="709"/>
        <w:jc w:val="both"/>
        <w:rPr>
          <w:rFonts w:ascii="Times New Roman" w:hAnsi="Times New Roman" w:cs="Times New Roman"/>
        </w:rPr>
      </w:pPr>
      <w:r w:rsidRPr="005A5F80">
        <w:rPr>
          <w:rFonts w:ascii="Times New Roman" w:hAnsi="Times New Roman" w:cs="Times New Roman"/>
          <w:bCs/>
        </w:rPr>
        <w:t>6</w:t>
      </w:r>
      <w:r w:rsidR="00290241" w:rsidRPr="005A5F80">
        <w:rPr>
          <w:rFonts w:ascii="Times New Roman" w:hAnsi="Times New Roman" w:cs="Times New Roman"/>
          <w:bCs/>
        </w:rPr>
        <w:t>.4.</w:t>
      </w:r>
      <w:r w:rsidR="00290241" w:rsidRPr="005A5F80">
        <w:rPr>
          <w:rFonts w:ascii="Times New Roman" w:hAnsi="Times New Roman" w:cs="Times New Roman"/>
        </w:rPr>
        <w:t> Рішення про застосування оперативно-господарської санкції такої як відмова від встановлення на майбутнє господарських відносин із Виконавцем як стороною, яка порушує зобов’язання, приймається Замовником самостійно, у позасудовому порядку та без обов’язкового попереднього пред’явлення претензії Виконавцю.</w:t>
      </w:r>
    </w:p>
    <w:p w:rsidR="00290241" w:rsidRPr="005A5F80" w:rsidRDefault="00BD3DDA" w:rsidP="005A5F80">
      <w:pPr>
        <w:ind w:firstLine="709"/>
        <w:jc w:val="both"/>
        <w:rPr>
          <w:rFonts w:ascii="Times New Roman" w:hAnsi="Times New Roman" w:cs="Times New Roman"/>
        </w:rPr>
      </w:pPr>
      <w:r w:rsidRPr="005A5F80">
        <w:rPr>
          <w:rFonts w:ascii="Times New Roman" w:hAnsi="Times New Roman" w:cs="Times New Roman"/>
          <w:bCs/>
        </w:rPr>
        <w:t>6</w:t>
      </w:r>
      <w:r w:rsidR="00290241" w:rsidRPr="005A5F80">
        <w:rPr>
          <w:rFonts w:ascii="Times New Roman" w:hAnsi="Times New Roman" w:cs="Times New Roman"/>
          <w:bCs/>
        </w:rPr>
        <w:t>.5.</w:t>
      </w:r>
      <w:r w:rsidR="00290241" w:rsidRPr="005A5F80">
        <w:rPr>
          <w:rFonts w:ascii="Times New Roman" w:hAnsi="Times New Roman" w:cs="Times New Roman"/>
        </w:rPr>
        <w:t> У разі прийняття Замовником рішення про застосування оперативно-господарської санкції Замовник письмово (листом) повідомляє про її застосування Виконавця на його адресу місцезнаходження, зазначену у Договорі, та надсилає копію відповідного листа на електронну адресу Виконавця.</w:t>
      </w:r>
    </w:p>
    <w:p w:rsidR="00290241" w:rsidRPr="005A5F80" w:rsidRDefault="00BD3DDA" w:rsidP="005A5F80">
      <w:pPr>
        <w:ind w:firstLine="709"/>
        <w:jc w:val="both"/>
        <w:rPr>
          <w:rFonts w:ascii="Times New Roman" w:hAnsi="Times New Roman" w:cs="Times New Roman"/>
        </w:rPr>
      </w:pPr>
      <w:r w:rsidRPr="005A5F80">
        <w:rPr>
          <w:rFonts w:ascii="Times New Roman" w:hAnsi="Times New Roman" w:cs="Times New Roman"/>
          <w:bCs/>
        </w:rPr>
        <w:t>6</w:t>
      </w:r>
      <w:r w:rsidR="00290241" w:rsidRPr="005A5F80">
        <w:rPr>
          <w:rFonts w:ascii="Times New Roman" w:hAnsi="Times New Roman" w:cs="Times New Roman"/>
          <w:bCs/>
        </w:rPr>
        <w:t>.6.</w:t>
      </w:r>
      <w:r w:rsidR="00290241" w:rsidRPr="005A5F80">
        <w:rPr>
          <w:rFonts w:ascii="Times New Roman" w:hAnsi="Times New Roman" w:cs="Times New Roman"/>
        </w:rPr>
        <w:t> Термін, на який застосовується оперативно-господарська санкція, становить 12 (дванадцять) календарних місяців з дати направлення Замовником повідомлення (листа) Виконавцю про її застосування.</w:t>
      </w:r>
    </w:p>
    <w:p w:rsidR="00290241" w:rsidRPr="005A5F80" w:rsidRDefault="00BD3DDA" w:rsidP="005A5F80">
      <w:pPr>
        <w:ind w:firstLine="709"/>
        <w:jc w:val="both"/>
        <w:rPr>
          <w:rFonts w:ascii="Times New Roman" w:hAnsi="Times New Roman" w:cs="Times New Roman"/>
        </w:rPr>
      </w:pPr>
      <w:r w:rsidRPr="005A5F80">
        <w:rPr>
          <w:rFonts w:ascii="Times New Roman" w:hAnsi="Times New Roman" w:cs="Times New Roman"/>
          <w:bCs/>
        </w:rPr>
        <w:t>6</w:t>
      </w:r>
      <w:r w:rsidR="00290241" w:rsidRPr="005A5F80">
        <w:rPr>
          <w:rFonts w:ascii="Times New Roman" w:hAnsi="Times New Roman" w:cs="Times New Roman"/>
          <w:bCs/>
        </w:rPr>
        <w:t>.7.</w:t>
      </w:r>
      <w:r w:rsidR="00290241" w:rsidRPr="005A5F80">
        <w:rPr>
          <w:rFonts w:ascii="Times New Roman" w:hAnsi="Times New Roman" w:cs="Times New Roman"/>
        </w:rPr>
        <w:t> Оперативно-господарські санкції можуть застосовуватися одночасно з відшкодуванням збитків та стягненням штрафних санкцій.</w:t>
      </w:r>
    </w:p>
    <w:p w:rsidR="00290241" w:rsidRPr="005A5F80" w:rsidRDefault="00BD3DDA" w:rsidP="005A5F80">
      <w:pPr>
        <w:ind w:firstLine="709"/>
        <w:jc w:val="both"/>
        <w:rPr>
          <w:rFonts w:ascii="Times New Roman" w:hAnsi="Times New Roman" w:cs="Times New Roman"/>
        </w:rPr>
      </w:pPr>
      <w:r w:rsidRPr="005A5F80">
        <w:rPr>
          <w:rFonts w:ascii="Times New Roman" w:hAnsi="Times New Roman" w:cs="Times New Roman"/>
          <w:bCs/>
        </w:rPr>
        <w:t>6</w:t>
      </w:r>
      <w:r w:rsidR="00290241" w:rsidRPr="005A5F80">
        <w:rPr>
          <w:rFonts w:ascii="Times New Roman" w:hAnsi="Times New Roman" w:cs="Times New Roman"/>
          <w:bCs/>
        </w:rPr>
        <w:t>.8.</w:t>
      </w:r>
      <w:r w:rsidR="00290241" w:rsidRPr="005A5F80">
        <w:rPr>
          <w:rFonts w:ascii="Times New Roman" w:hAnsi="Times New Roman" w:cs="Times New Roman"/>
        </w:rPr>
        <w:t> Застосування оперативно-господарської санкції може бути оскаржено у судовому порядку.</w:t>
      </w:r>
    </w:p>
    <w:p w:rsidR="00290241" w:rsidRPr="008058DA" w:rsidRDefault="00BD3DDA" w:rsidP="005A5F80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5A5F80">
        <w:rPr>
          <w:rFonts w:ascii="Times New Roman" w:hAnsi="Times New Roman" w:cs="Times New Roman"/>
          <w:bCs/>
        </w:rPr>
        <w:t>6</w:t>
      </w:r>
      <w:r w:rsidR="00290241" w:rsidRPr="005A5F80">
        <w:rPr>
          <w:rFonts w:ascii="Times New Roman" w:hAnsi="Times New Roman" w:cs="Times New Roman"/>
          <w:bCs/>
        </w:rPr>
        <w:t>.9.</w:t>
      </w:r>
      <w:r w:rsidR="00290241" w:rsidRPr="005A5F80">
        <w:rPr>
          <w:rFonts w:ascii="Times New Roman" w:hAnsi="Times New Roman" w:cs="Times New Roman"/>
        </w:rPr>
        <w:t> У разі застосування оперативно-господарської санкції до Виконавця відомості про таке застосування включаються Замовником до Публічного списку контрагентів, до яких застосовано оперативно-господарські санкції, який оприлюднюється на офіційному сайті Житомирської міської ради.</w:t>
      </w:r>
      <w:r w:rsidR="00290241" w:rsidRPr="005A5F80">
        <w:rPr>
          <w:rFonts w:ascii="Times New Roman" w:hAnsi="Times New Roman" w:cs="Times New Roman"/>
          <w:lang w:val="ru-RU"/>
        </w:rPr>
        <w:t>”;</w:t>
      </w:r>
    </w:p>
    <w:p w:rsidR="00290241" w:rsidRPr="008058DA" w:rsidRDefault="00290241" w:rsidP="008058DA">
      <w:pPr>
        <w:pStyle w:val="2"/>
        <w:tabs>
          <w:tab w:val="left" w:pos="1058"/>
        </w:tabs>
        <w:spacing w:after="0" w:line="240" w:lineRule="auto"/>
        <w:ind w:left="600" w:right="60"/>
        <w:rPr>
          <w:sz w:val="24"/>
          <w:szCs w:val="24"/>
          <w:lang w:val="ru-RU"/>
        </w:rPr>
      </w:pPr>
    </w:p>
    <w:p w:rsidR="005507A8" w:rsidRPr="00A2118B" w:rsidRDefault="005A5F80" w:rsidP="005A5F80">
      <w:pPr>
        <w:pStyle w:val="22"/>
        <w:tabs>
          <w:tab w:val="left" w:pos="4085"/>
        </w:tabs>
        <w:spacing w:before="0" w:after="0" w:line="240" w:lineRule="auto"/>
        <w:jc w:val="center"/>
        <w:rPr>
          <w:caps/>
          <w:sz w:val="24"/>
          <w:szCs w:val="24"/>
        </w:rPr>
      </w:pPr>
      <w:bookmarkStart w:id="3" w:name="bookmark6"/>
      <w:r w:rsidRPr="00A2118B">
        <w:rPr>
          <w:caps/>
          <w:sz w:val="24"/>
          <w:szCs w:val="24"/>
        </w:rPr>
        <w:t>7</w:t>
      </w:r>
      <w:r w:rsidR="00014982" w:rsidRPr="00A2118B">
        <w:rPr>
          <w:caps/>
          <w:sz w:val="24"/>
          <w:szCs w:val="24"/>
        </w:rPr>
        <w:t>.</w:t>
      </w:r>
      <w:r w:rsidRPr="00A2118B">
        <w:rPr>
          <w:caps/>
          <w:sz w:val="24"/>
          <w:szCs w:val="24"/>
        </w:rPr>
        <w:t xml:space="preserve"> </w:t>
      </w:r>
      <w:r w:rsidR="005507A8" w:rsidRPr="00A2118B">
        <w:rPr>
          <w:caps/>
          <w:sz w:val="24"/>
          <w:szCs w:val="24"/>
        </w:rPr>
        <w:t>Вирішення спорів</w:t>
      </w:r>
      <w:bookmarkEnd w:id="3"/>
    </w:p>
    <w:p w:rsidR="005507A8" w:rsidRPr="008058DA" w:rsidRDefault="005A5F80" w:rsidP="005A5F80">
      <w:pPr>
        <w:pStyle w:val="2"/>
        <w:tabs>
          <w:tab w:val="left" w:pos="1058"/>
        </w:tabs>
        <w:spacing w:after="0" w:line="240" w:lineRule="auto"/>
        <w:ind w:right="60" w:firstLine="709"/>
        <w:rPr>
          <w:sz w:val="24"/>
          <w:szCs w:val="24"/>
        </w:rPr>
      </w:pPr>
      <w:r>
        <w:rPr>
          <w:sz w:val="24"/>
          <w:szCs w:val="24"/>
        </w:rPr>
        <w:t xml:space="preserve">7.1. </w:t>
      </w:r>
      <w:r w:rsidR="005507A8" w:rsidRPr="008058DA">
        <w:rPr>
          <w:sz w:val="24"/>
          <w:szCs w:val="24"/>
        </w:rPr>
        <w:t>Усі спори, що виникають з цього Договору або пов'язані із ним, вирішуються</w:t>
      </w:r>
      <w:r w:rsidR="005507A8" w:rsidRPr="008058DA">
        <w:rPr>
          <w:sz w:val="24"/>
          <w:szCs w:val="24"/>
        </w:rPr>
        <w:br/>
        <w:t>шляхом переговорів між Сторонами.</w:t>
      </w:r>
    </w:p>
    <w:p w:rsidR="005507A8" w:rsidRPr="008058DA" w:rsidRDefault="005A5F80" w:rsidP="005A5F80">
      <w:pPr>
        <w:pStyle w:val="2"/>
        <w:spacing w:after="0" w:line="240" w:lineRule="auto"/>
        <w:ind w:right="60" w:firstLine="709"/>
        <w:rPr>
          <w:sz w:val="24"/>
          <w:szCs w:val="24"/>
        </w:rPr>
      </w:pPr>
      <w:r>
        <w:rPr>
          <w:sz w:val="24"/>
          <w:szCs w:val="24"/>
        </w:rPr>
        <w:t>7</w:t>
      </w:r>
      <w:r w:rsidR="00014982" w:rsidRPr="008058DA">
        <w:rPr>
          <w:sz w:val="24"/>
          <w:szCs w:val="24"/>
        </w:rPr>
        <w:t>.2.</w:t>
      </w:r>
      <w:r w:rsidR="005507A8" w:rsidRPr="008058DA">
        <w:rPr>
          <w:sz w:val="24"/>
          <w:szCs w:val="24"/>
        </w:rPr>
        <w:t>Спори та розбіжності у рамках цього Договору, не врегульовані сторонами в</w:t>
      </w:r>
      <w:r w:rsidR="005507A8" w:rsidRPr="008058DA">
        <w:rPr>
          <w:sz w:val="24"/>
          <w:szCs w:val="24"/>
        </w:rPr>
        <w:br/>
        <w:t>досудовому порядку, передаються на розгляд суду.</w:t>
      </w:r>
    </w:p>
    <w:p w:rsidR="007725FA" w:rsidRPr="008058DA" w:rsidRDefault="007725FA" w:rsidP="008058DA">
      <w:pPr>
        <w:pStyle w:val="22"/>
        <w:tabs>
          <w:tab w:val="left" w:pos="4370"/>
        </w:tabs>
        <w:spacing w:before="0" w:after="0" w:line="240" w:lineRule="auto"/>
        <w:ind w:left="4140"/>
        <w:rPr>
          <w:sz w:val="24"/>
          <w:szCs w:val="24"/>
        </w:rPr>
      </w:pPr>
      <w:bookmarkStart w:id="4" w:name="bookmark7"/>
      <w:bookmarkStart w:id="5" w:name="_Hlk79584783"/>
    </w:p>
    <w:p w:rsidR="005507A8" w:rsidRPr="00A2118B" w:rsidRDefault="005A5F80" w:rsidP="005A5F80">
      <w:pPr>
        <w:pStyle w:val="22"/>
        <w:tabs>
          <w:tab w:val="left" w:pos="4370"/>
        </w:tabs>
        <w:spacing w:before="0" w:after="0" w:line="240" w:lineRule="auto"/>
        <w:jc w:val="center"/>
        <w:rPr>
          <w:caps/>
          <w:sz w:val="24"/>
          <w:szCs w:val="24"/>
          <w:lang w:val="ru-RU"/>
        </w:rPr>
      </w:pPr>
      <w:r w:rsidRPr="00A2118B">
        <w:rPr>
          <w:caps/>
          <w:sz w:val="24"/>
          <w:szCs w:val="24"/>
        </w:rPr>
        <w:t>8</w:t>
      </w:r>
      <w:r w:rsidR="00014982" w:rsidRPr="00A2118B">
        <w:rPr>
          <w:caps/>
          <w:sz w:val="24"/>
          <w:szCs w:val="24"/>
        </w:rPr>
        <w:t>.</w:t>
      </w:r>
      <w:r w:rsidRPr="00A2118B">
        <w:rPr>
          <w:caps/>
          <w:sz w:val="24"/>
          <w:szCs w:val="24"/>
        </w:rPr>
        <w:t xml:space="preserve"> </w:t>
      </w:r>
      <w:r w:rsidR="005507A8" w:rsidRPr="00A2118B">
        <w:rPr>
          <w:caps/>
          <w:sz w:val="24"/>
          <w:szCs w:val="24"/>
        </w:rPr>
        <w:t>Дія договору</w:t>
      </w:r>
      <w:bookmarkEnd w:id="4"/>
    </w:p>
    <w:p w:rsidR="007725FA" w:rsidRPr="005A5F80" w:rsidRDefault="007725FA" w:rsidP="005A5F80">
      <w:pPr>
        <w:pStyle w:val="2"/>
        <w:numPr>
          <w:ilvl w:val="1"/>
          <w:numId w:val="34"/>
        </w:numPr>
        <w:tabs>
          <w:tab w:val="left" w:pos="851"/>
          <w:tab w:val="left" w:pos="1072"/>
        </w:tabs>
        <w:spacing w:after="0" w:line="240" w:lineRule="auto"/>
        <w:ind w:left="0" w:firstLine="709"/>
        <w:rPr>
          <w:sz w:val="24"/>
          <w:szCs w:val="24"/>
        </w:rPr>
      </w:pPr>
      <w:r w:rsidRPr="005A5F80">
        <w:rPr>
          <w:sz w:val="24"/>
          <w:szCs w:val="24"/>
        </w:rPr>
        <w:t>Цей Договір вважається укладеним і набирає чинності з моменту його</w:t>
      </w:r>
      <w:r w:rsidR="005A5F80" w:rsidRPr="005A5F80">
        <w:rPr>
          <w:sz w:val="24"/>
          <w:szCs w:val="24"/>
        </w:rPr>
        <w:t xml:space="preserve"> </w:t>
      </w:r>
      <w:r w:rsidRPr="005A5F80">
        <w:rPr>
          <w:sz w:val="24"/>
          <w:szCs w:val="24"/>
        </w:rPr>
        <w:t>підписання Сторонами та діє до 31.12.20</w:t>
      </w:r>
      <w:r w:rsidR="000E4BE0">
        <w:rPr>
          <w:sz w:val="24"/>
          <w:szCs w:val="24"/>
        </w:rPr>
        <w:t>22</w:t>
      </w:r>
      <w:r w:rsidRPr="005A5F80">
        <w:rPr>
          <w:sz w:val="24"/>
          <w:szCs w:val="24"/>
        </w:rPr>
        <w:t>р., а в частині фінансових зобов'язань</w:t>
      </w:r>
      <w:r w:rsidR="005A5F80" w:rsidRPr="005A5F80">
        <w:rPr>
          <w:sz w:val="24"/>
          <w:szCs w:val="24"/>
        </w:rPr>
        <w:t xml:space="preserve"> </w:t>
      </w:r>
      <w:r w:rsidR="005A5F80">
        <w:rPr>
          <w:sz w:val="24"/>
          <w:szCs w:val="24"/>
        </w:rPr>
        <w:t xml:space="preserve">- </w:t>
      </w:r>
      <w:r w:rsidRPr="005A5F80">
        <w:rPr>
          <w:sz w:val="24"/>
          <w:szCs w:val="24"/>
        </w:rPr>
        <w:t xml:space="preserve">до </w:t>
      </w:r>
      <w:r w:rsidRPr="005A5F80">
        <w:rPr>
          <w:sz w:val="24"/>
          <w:szCs w:val="24"/>
        </w:rPr>
        <w:lastRenderedPageBreak/>
        <w:t>повного їх виконання.</w:t>
      </w:r>
    </w:p>
    <w:p w:rsidR="007725FA" w:rsidRPr="008058DA" w:rsidRDefault="007725FA" w:rsidP="005A5F80">
      <w:pPr>
        <w:pStyle w:val="2"/>
        <w:numPr>
          <w:ilvl w:val="1"/>
          <w:numId w:val="34"/>
        </w:numPr>
        <w:tabs>
          <w:tab w:val="left" w:pos="851"/>
          <w:tab w:val="left" w:pos="1072"/>
        </w:tabs>
        <w:spacing w:after="0" w:line="240" w:lineRule="auto"/>
        <w:ind w:left="0" w:right="60" w:firstLine="709"/>
        <w:rPr>
          <w:sz w:val="24"/>
          <w:szCs w:val="24"/>
        </w:rPr>
      </w:pPr>
      <w:r w:rsidRPr="008058DA">
        <w:rPr>
          <w:sz w:val="24"/>
          <w:szCs w:val="24"/>
        </w:rPr>
        <w:t>Закінчення строку цього Договору не звільняє Сторони від відповідальності за</w:t>
      </w:r>
      <w:r w:rsidR="005A5F80">
        <w:rPr>
          <w:sz w:val="24"/>
          <w:szCs w:val="24"/>
        </w:rPr>
        <w:t xml:space="preserve"> </w:t>
      </w:r>
      <w:r w:rsidRPr="008058DA">
        <w:rPr>
          <w:sz w:val="24"/>
          <w:szCs w:val="24"/>
        </w:rPr>
        <w:t>його порушення, яке мало місце під час дії цього Договору.</w:t>
      </w:r>
    </w:p>
    <w:p w:rsidR="007725FA" w:rsidRPr="008058DA" w:rsidRDefault="007725FA" w:rsidP="005A5F80">
      <w:pPr>
        <w:pStyle w:val="2"/>
        <w:numPr>
          <w:ilvl w:val="1"/>
          <w:numId w:val="34"/>
        </w:numPr>
        <w:tabs>
          <w:tab w:val="left" w:pos="851"/>
          <w:tab w:val="left" w:pos="1072"/>
        </w:tabs>
        <w:spacing w:after="0" w:line="240" w:lineRule="auto"/>
        <w:ind w:left="0" w:right="60" w:firstLine="709"/>
        <w:rPr>
          <w:sz w:val="24"/>
          <w:szCs w:val="24"/>
        </w:rPr>
      </w:pPr>
      <w:r w:rsidRPr="008058DA">
        <w:rPr>
          <w:sz w:val="24"/>
          <w:szCs w:val="24"/>
        </w:rPr>
        <w:t>Зміни у цей Договір можуть бути внесені тільки за домовленістю Сторін, яка</w:t>
      </w:r>
      <w:r w:rsidR="005A5F80">
        <w:rPr>
          <w:sz w:val="24"/>
          <w:szCs w:val="24"/>
        </w:rPr>
        <w:t xml:space="preserve"> </w:t>
      </w:r>
      <w:r w:rsidRPr="008058DA">
        <w:rPr>
          <w:sz w:val="24"/>
          <w:szCs w:val="24"/>
        </w:rPr>
        <w:t>оформлюється додатковою угодою до цього Договору.</w:t>
      </w:r>
    </w:p>
    <w:p w:rsidR="007725FA" w:rsidRPr="008058DA" w:rsidRDefault="007725FA" w:rsidP="005A5F80">
      <w:pPr>
        <w:pStyle w:val="2"/>
        <w:tabs>
          <w:tab w:val="left" w:pos="851"/>
        </w:tabs>
        <w:spacing w:after="0" w:line="240" w:lineRule="auto"/>
        <w:ind w:right="60" w:firstLine="709"/>
        <w:rPr>
          <w:sz w:val="24"/>
          <w:szCs w:val="24"/>
        </w:rPr>
      </w:pPr>
      <w:r w:rsidRPr="008058DA">
        <w:rPr>
          <w:sz w:val="24"/>
          <w:szCs w:val="24"/>
        </w:rPr>
        <w:t>Умови договору про закупівлю не повинні відрізнятися від змісту тендерної</w:t>
      </w:r>
      <w:r w:rsidRPr="008058DA">
        <w:rPr>
          <w:sz w:val="24"/>
          <w:szCs w:val="24"/>
        </w:rPr>
        <w:br/>
        <w:t>пропозиції/пропозиції за результатами електронного аукціону переможця процедури</w:t>
      </w:r>
      <w:r w:rsidRPr="008058DA">
        <w:rPr>
          <w:sz w:val="24"/>
          <w:szCs w:val="24"/>
        </w:rPr>
        <w:br/>
        <w:t>закупівлі/спрощеної закупівлі. Істотні умови договору про закупівлю не можуть</w:t>
      </w:r>
      <w:r w:rsidRPr="008058DA">
        <w:rPr>
          <w:sz w:val="24"/>
          <w:szCs w:val="24"/>
        </w:rPr>
        <w:br/>
        <w:t>змінюватися після його підписання до виконання зобов’язань сторонами в повному обсязі,</w:t>
      </w:r>
      <w:r w:rsidR="0060676D">
        <w:rPr>
          <w:sz w:val="24"/>
          <w:szCs w:val="24"/>
        </w:rPr>
        <w:t xml:space="preserve"> </w:t>
      </w:r>
      <w:r w:rsidRPr="008058DA">
        <w:rPr>
          <w:sz w:val="24"/>
          <w:szCs w:val="24"/>
        </w:rPr>
        <w:t>крім випадків:</w:t>
      </w:r>
    </w:p>
    <w:p w:rsidR="007725FA" w:rsidRPr="008058DA" w:rsidRDefault="007725FA" w:rsidP="0060676D">
      <w:pPr>
        <w:pStyle w:val="2"/>
        <w:numPr>
          <w:ilvl w:val="0"/>
          <w:numId w:val="8"/>
        </w:numPr>
        <w:tabs>
          <w:tab w:val="left" w:pos="737"/>
          <w:tab w:val="left" w:pos="851"/>
        </w:tabs>
        <w:spacing w:after="0" w:line="240" w:lineRule="auto"/>
        <w:ind w:left="709" w:right="60"/>
        <w:rPr>
          <w:sz w:val="24"/>
          <w:szCs w:val="24"/>
        </w:rPr>
      </w:pPr>
      <w:r w:rsidRPr="008058DA">
        <w:rPr>
          <w:sz w:val="24"/>
          <w:szCs w:val="24"/>
        </w:rPr>
        <w:t>зменшення обсягів закупівлі, зокрема з урахуванням фактичного обсягу видатків</w:t>
      </w:r>
      <w:r w:rsidRPr="008058DA">
        <w:rPr>
          <w:sz w:val="24"/>
          <w:szCs w:val="24"/>
        </w:rPr>
        <w:br/>
        <w:t>Замовника;</w:t>
      </w:r>
    </w:p>
    <w:p w:rsidR="007725FA" w:rsidRPr="008058DA" w:rsidRDefault="007725FA" w:rsidP="0060676D">
      <w:pPr>
        <w:pStyle w:val="2"/>
        <w:numPr>
          <w:ilvl w:val="0"/>
          <w:numId w:val="8"/>
        </w:numPr>
        <w:tabs>
          <w:tab w:val="left" w:pos="737"/>
          <w:tab w:val="left" w:pos="851"/>
        </w:tabs>
        <w:spacing w:after="0" w:line="240" w:lineRule="auto"/>
        <w:ind w:left="709" w:right="60"/>
        <w:rPr>
          <w:sz w:val="24"/>
          <w:szCs w:val="24"/>
        </w:rPr>
      </w:pPr>
      <w:r w:rsidRPr="008058DA">
        <w:rPr>
          <w:sz w:val="24"/>
          <w:szCs w:val="24"/>
        </w:rPr>
        <w:t>покращення якості предмета закупівлі за умови, що таке покращення не призведе до</w:t>
      </w:r>
      <w:r w:rsidR="0060676D">
        <w:rPr>
          <w:sz w:val="24"/>
          <w:szCs w:val="24"/>
        </w:rPr>
        <w:t xml:space="preserve"> </w:t>
      </w:r>
      <w:r w:rsidRPr="008058DA">
        <w:rPr>
          <w:sz w:val="24"/>
          <w:szCs w:val="24"/>
        </w:rPr>
        <w:t>збільшення суми, визначеної в договорі про закупівлі;</w:t>
      </w:r>
    </w:p>
    <w:p w:rsidR="007725FA" w:rsidRPr="008058DA" w:rsidRDefault="007725FA" w:rsidP="0060676D">
      <w:pPr>
        <w:pStyle w:val="2"/>
        <w:numPr>
          <w:ilvl w:val="0"/>
          <w:numId w:val="8"/>
        </w:numPr>
        <w:tabs>
          <w:tab w:val="left" w:pos="737"/>
          <w:tab w:val="left" w:pos="851"/>
        </w:tabs>
        <w:spacing w:after="0" w:line="240" w:lineRule="auto"/>
        <w:ind w:left="709" w:right="60"/>
        <w:rPr>
          <w:sz w:val="24"/>
          <w:szCs w:val="24"/>
        </w:rPr>
      </w:pPr>
      <w:r w:rsidRPr="008058DA">
        <w:rPr>
          <w:sz w:val="24"/>
          <w:szCs w:val="24"/>
        </w:rPr>
        <w:t>продовження строку дії договору про закупівлю та строку виконання зобов’язань</w:t>
      </w:r>
      <w:r w:rsidR="0060676D">
        <w:rPr>
          <w:sz w:val="24"/>
          <w:szCs w:val="24"/>
        </w:rPr>
        <w:t xml:space="preserve"> </w:t>
      </w:r>
      <w:r w:rsidRPr="008058DA">
        <w:rPr>
          <w:sz w:val="24"/>
          <w:szCs w:val="24"/>
        </w:rPr>
        <w:t>щодо надання послуг у разі виникнення документально підтверджених об’єктивних</w:t>
      </w:r>
      <w:r w:rsidR="0060676D">
        <w:rPr>
          <w:sz w:val="24"/>
          <w:szCs w:val="24"/>
        </w:rPr>
        <w:t xml:space="preserve"> </w:t>
      </w:r>
      <w:r w:rsidRPr="008058DA">
        <w:rPr>
          <w:sz w:val="24"/>
          <w:szCs w:val="24"/>
        </w:rPr>
        <w:t>обставин, що спричинили таке продовження, у тому числі непереборної сили, затримки</w:t>
      </w:r>
      <w:r w:rsidR="0060676D">
        <w:rPr>
          <w:sz w:val="24"/>
          <w:szCs w:val="24"/>
        </w:rPr>
        <w:t xml:space="preserve"> </w:t>
      </w:r>
      <w:r w:rsidRPr="008058DA">
        <w:rPr>
          <w:sz w:val="24"/>
          <w:szCs w:val="24"/>
        </w:rPr>
        <w:t>фінансування витрат Покупця, за умови, що такі зміни не призведуть до</w:t>
      </w:r>
      <w:r w:rsidR="0060676D">
        <w:rPr>
          <w:sz w:val="24"/>
          <w:szCs w:val="24"/>
        </w:rPr>
        <w:t xml:space="preserve"> </w:t>
      </w:r>
      <w:r w:rsidRPr="008058DA">
        <w:rPr>
          <w:sz w:val="24"/>
          <w:szCs w:val="24"/>
        </w:rPr>
        <w:t xml:space="preserve"> збільшення суми,</w:t>
      </w:r>
      <w:r w:rsidR="0060676D">
        <w:rPr>
          <w:sz w:val="24"/>
          <w:szCs w:val="24"/>
        </w:rPr>
        <w:t xml:space="preserve"> </w:t>
      </w:r>
      <w:r w:rsidRPr="008058DA">
        <w:rPr>
          <w:sz w:val="24"/>
          <w:szCs w:val="24"/>
        </w:rPr>
        <w:t>визначеної в договорі про закупівлю;</w:t>
      </w:r>
    </w:p>
    <w:p w:rsidR="007725FA" w:rsidRPr="008058DA" w:rsidRDefault="007725FA" w:rsidP="0060676D">
      <w:pPr>
        <w:pStyle w:val="2"/>
        <w:numPr>
          <w:ilvl w:val="0"/>
          <w:numId w:val="8"/>
        </w:numPr>
        <w:tabs>
          <w:tab w:val="left" w:pos="737"/>
          <w:tab w:val="left" w:pos="851"/>
        </w:tabs>
        <w:spacing w:after="0" w:line="240" w:lineRule="auto"/>
        <w:ind w:left="709" w:right="60"/>
        <w:rPr>
          <w:sz w:val="24"/>
          <w:szCs w:val="24"/>
        </w:rPr>
      </w:pPr>
      <w:r w:rsidRPr="008058DA">
        <w:rPr>
          <w:sz w:val="24"/>
          <w:szCs w:val="24"/>
        </w:rPr>
        <w:t>погодження зміни ціни в договорі про закупівлю в бік зменшення (без зміни</w:t>
      </w:r>
      <w:r w:rsidRPr="008058DA">
        <w:rPr>
          <w:sz w:val="24"/>
          <w:szCs w:val="24"/>
        </w:rPr>
        <w:br/>
        <w:t>кількості (обсягу) та якості послуг);</w:t>
      </w:r>
    </w:p>
    <w:p w:rsidR="007725FA" w:rsidRPr="008058DA" w:rsidRDefault="007725FA" w:rsidP="0060676D">
      <w:pPr>
        <w:pStyle w:val="2"/>
        <w:numPr>
          <w:ilvl w:val="0"/>
          <w:numId w:val="8"/>
        </w:numPr>
        <w:tabs>
          <w:tab w:val="left" w:pos="737"/>
          <w:tab w:val="left" w:pos="851"/>
        </w:tabs>
        <w:spacing w:after="0" w:line="240" w:lineRule="auto"/>
        <w:ind w:left="709" w:right="60"/>
        <w:rPr>
          <w:sz w:val="24"/>
          <w:szCs w:val="24"/>
        </w:rPr>
      </w:pPr>
      <w:r w:rsidRPr="008058DA">
        <w:rPr>
          <w:sz w:val="24"/>
          <w:szCs w:val="24"/>
        </w:rPr>
        <w:t>зміни ціни в договору про закупівлю у зв’язку із зміною ставок податків і зборів</w:t>
      </w:r>
      <w:r w:rsidRPr="008058DA">
        <w:rPr>
          <w:sz w:val="24"/>
          <w:szCs w:val="24"/>
        </w:rPr>
        <w:br/>
        <w:t>та/або зміною умов щодо надання пільг з оподаткування - пропорційно до змін таких ставок</w:t>
      </w:r>
      <w:r w:rsidR="0060676D">
        <w:rPr>
          <w:sz w:val="24"/>
          <w:szCs w:val="24"/>
        </w:rPr>
        <w:t xml:space="preserve"> </w:t>
      </w:r>
      <w:r w:rsidRPr="008058DA">
        <w:rPr>
          <w:sz w:val="24"/>
          <w:szCs w:val="24"/>
        </w:rPr>
        <w:t>та/або пільг з оподаткування;</w:t>
      </w:r>
    </w:p>
    <w:p w:rsidR="007725FA" w:rsidRPr="008058DA" w:rsidRDefault="007725FA" w:rsidP="0060676D">
      <w:pPr>
        <w:pStyle w:val="2"/>
        <w:numPr>
          <w:ilvl w:val="0"/>
          <w:numId w:val="8"/>
        </w:numPr>
        <w:tabs>
          <w:tab w:val="left" w:pos="737"/>
          <w:tab w:val="left" w:pos="851"/>
        </w:tabs>
        <w:spacing w:after="0" w:line="240" w:lineRule="auto"/>
        <w:ind w:left="709" w:right="60"/>
        <w:rPr>
          <w:sz w:val="24"/>
          <w:szCs w:val="24"/>
        </w:rPr>
      </w:pPr>
      <w:r w:rsidRPr="008058DA">
        <w:rPr>
          <w:sz w:val="24"/>
          <w:szCs w:val="24"/>
        </w:rPr>
        <w:t>зміни встановленого згідно із законодавством органами державної статистики</w:t>
      </w:r>
      <w:r w:rsidRPr="008058DA">
        <w:rPr>
          <w:sz w:val="24"/>
          <w:szCs w:val="24"/>
        </w:rPr>
        <w:br/>
        <w:t>індексу споживчих цін, зміни курсу іноземної валюти</w:t>
      </w:r>
      <w:r w:rsidR="00720BD5">
        <w:rPr>
          <w:sz w:val="24"/>
          <w:szCs w:val="24"/>
        </w:rPr>
        <w:t xml:space="preserve">, зміни біржових котирувань або </w:t>
      </w:r>
      <w:r w:rsidRPr="008058DA">
        <w:rPr>
          <w:sz w:val="24"/>
          <w:szCs w:val="24"/>
        </w:rPr>
        <w:t xml:space="preserve">показників </w:t>
      </w:r>
      <w:proofErr w:type="spellStart"/>
      <w:r w:rsidRPr="008058DA">
        <w:rPr>
          <w:sz w:val="24"/>
          <w:szCs w:val="24"/>
        </w:rPr>
        <w:t>Platts</w:t>
      </w:r>
      <w:proofErr w:type="spellEnd"/>
      <w:r w:rsidRPr="008058DA">
        <w:rPr>
          <w:sz w:val="24"/>
          <w:szCs w:val="24"/>
        </w:rPr>
        <w:t>, ARGUS регульованих цін (тарифів) і н</w:t>
      </w:r>
      <w:r w:rsidR="00720BD5">
        <w:rPr>
          <w:sz w:val="24"/>
          <w:szCs w:val="24"/>
        </w:rPr>
        <w:t xml:space="preserve">ормативів, які застосовуються в </w:t>
      </w:r>
      <w:r w:rsidRPr="008058DA">
        <w:rPr>
          <w:sz w:val="24"/>
          <w:szCs w:val="24"/>
        </w:rPr>
        <w:t>договорі про закупівлю, у разі встановлення в договорі про закупівлю порядку зміни ціни;</w:t>
      </w:r>
    </w:p>
    <w:p w:rsidR="007725FA" w:rsidRDefault="007725FA" w:rsidP="0060676D">
      <w:pPr>
        <w:pStyle w:val="2"/>
        <w:numPr>
          <w:ilvl w:val="0"/>
          <w:numId w:val="8"/>
        </w:numPr>
        <w:tabs>
          <w:tab w:val="left" w:pos="737"/>
          <w:tab w:val="left" w:pos="851"/>
        </w:tabs>
        <w:spacing w:after="0" w:line="240" w:lineRule="auto"/>
        <w:ind w:left="709" w:right="60"/>
        <w:rPr>
          <w:sz w:val="24"/>
          <w:szCs w:val="24"/>
        </w:rPr>
      </w:pPr>
      <w:r w:rsidRPr="008058DA">
        <w:rPr>
          <w:sz w:val="24"/>
          <w:szCs w:val="24"/>
        </w:rPr>
        <w:t>зміни умов у зв’язку із застосуванням положень частини шостої статті 41 Закону</w:t>
      </w:r>
      <w:r w:rsidRPr="008058DA">
        <w:rPr>
          <w:sz w:val="24"/>
          <w:szCs w:val="24"/>
        </w:rPr>
        <w:br/>
        <w:t>України «Про публічні закупівлі».</w:t>
      </w:r>
    </w:p>
    <w:p w:rsidR="007725FA" w:rsidRPr="008058DA" w:rsidRDefault="007725FA" w:rsidP="0060676D">
      <w:pPr>
        <w:pStyle w:val="2"/>
        <w:numPr>
          <w:ilvl w:val="1"/>
          <w:numId w:val="34"/>
        </w:numPr>
        <w:tabs>
          <w:tab w:val="left" w:pos="851"/>
          <w:tab w:val="left" w:pos="1072"/>
        </w:tabs>
        <w:spacing w:after="0" w:line="240" w:lineRule="auto"/>
        <w:ind w:left="0" w:right="60" w:firstLine="709"/>
        <w:rPr>
          <w:sz w:val="24"/>
          <w:szCs w:val="24"/>
        </w:rPr>
      </w:pPr>
      <w:r w:rsidRPr="008058DA">
        <w:rPr>
          <w:sz w:val="24"/>
          <w:szCs w:val="24"/>
        </w:rPr>
        <w:t>Зміни у цей Договір набирають чинності з моменту належного оформлення</w:t>
      </w:r>
      <w:r w:rsidRPr="008058DA">
        <w:rPr>
          <w:sz w:val="24"/>
          <w:szCs w:val="24"/>
        </w:rPr>
        <w:br/>
        <w:t>Сторонами відповідної додаткової угоди до цього Договору.</w:t>
      </w:r>
    </w:p>
    <w:p w:rsidR="007725FA" w:rsidRPr="008058DA" w:rsidRDefault="007725FA" w:rsidP="0060676D">
      <w:pPr>
        <w:pStyle w:val="2"/>
        <w:numPr>
          <w:ilvl w:val="1"/>
          <w:numId w:val="34"/>
        </w:numPr>
        <w:tabs>
          <w:tab w:val="left" w:pos="851"/>
          <w:tab w:val="left" w:pos="1072"/>
        </w:tabs>
        <w:spacing w:after="0" w:line="240" w:lineRule="auto"/>
        <w:ind w:left="0" w:right="60" w:firstLine="709"/>
        <w:rPr>
          <w:sz w:val="24"/>
          <w:szCs w:val="24"/>
        </w:rPr>
      </w:pPr>
      <w:r w:rsidRPr="008058DA">
        <w:rPr>
          <w:sz w:val="24"/>
          <w:szCs w:val="24"/>
        </w:rPr>
        <w:t>Цей Договір може бути розірваний тільки за домовленістю Сторін, яка</w:t>
      </w:r>
      <w:r w:rsidRPr="008058DA">
        <w:rPr>
          <w:sz w:val="24"/>
          <w:szCs w:val="24"/>
        </w:rPr>
        <w:br/>
        <w:t>оформлюється додатковою угодою до цього Договору.</w:t>
      </w:r>
    </w:p>
    <w:p w:rsidR="007725FA" w:rsidRPr="008058DA" w:rsidRDefault="007725FA" w:rsidP="0060676D">
      <w:pPr>
        <w:pStyle w:val="2"/>
        <w:numPr>
          <w:ilvl w:val="1"/>
          <w:numId w:val="34"/>
        </w:numPr>
        <w:tabs>
          <w:tab w:val="left" w:pos="851"/>
          <w:tab w:val="left" w:pos="1072"/>
        </w:tabs>
        <w:spacing w:after="0" w:line="240" w:lineRule="auto"/>
        <w:ind w:left="0" w:right="60" w:firstLine="709"/>
        <w:rPr>
          <w:sz w:val="24"/>
          <w:szCs w:val="24"/>
        </w:rPr>
      </w:pPr>
      <w:r w:rsidRPr="008058DA">
        <w:rPr>
          <w:sz w:val="24"/>
          <w:szCs w:val="24"/>
        </w:rPr>
        <w:t>Цей Договір вважається розірваним з моменту належного оформлення</w:t>
      </w:r>
      <w:r w:rsidRPr="008058DA">
        <w:rPr>
          <w:sz w:val="24"/>
          <w:szCs w:val="24"/>
        </w:rPr>
        <w:br/>
        <w:t>Сторонами відповідної додаткової угоди до цього Договору.</w:t>
      </w:r>
    </w:p>
    <w:p w:rsidR="005A5F80" w:rsidRDefault="005A5F80" w:rsidP="008058DA">
      <w:pPr>
        <w:pStyle w:val="22"/>
        <w:tabs>
          <w:tab w:val="left" w:pos="4680"/>
        </w:tabs>
        <w:spacing w:before="0" w:after="0" w:line="240" w:lineRule="auto"/>
        <w:ind w:left="4320"/>
        <w:rPr>
          <w:sz w:val="24"/>
          <w:szCs w:val="24"/>
        </w:rPr>
      </w:pPr>
    </w:p>
    <w:p w:rsidR="007725FA" w:rsidRPr="00A2118B" w:rsidRDefault="0060676D" w:rsidP="008058DA">
      <w:pPr>
        <w:pStyle w:val="22"/>
        <w:tabs>
          <w:tab w:val="left" w:pos="4680"/>
        </w:tabs>
        <w:spacing w:before="0" w:after="0" w:line="240" w:lineRule="auto"/>
        <w:ind w:left="4320"/>
        <w:rPr>
          <w:caps/>
          <w:sz w:val="24"/>
          <w:szCs w:val="24"/>
        </w:rPr>
      </w:pPr>
      <w:r w:rsidRPr="00A2118B">
        <w:rPr>
          <w:caps/>
          <w:sz w:val="24"/>
          <w:szCs w:val="24"/>
        </w:rPr>
        <w:t>9</w:t>
      </w:r>
      <w:r w:rsidR="007725FA" w:rsidRPr="00A2118B">
        <w:rPr>
          <w:caps/>
          <w:sz w:val="24"/>
          <w:szCs w:val="24"/>
        </w:rPr>
        <w:t>.</w:t>
      </w:r>
      <w:r w:rsidR="00A615CB" w:rsidRPr="00A2118B">
        <w:rPr>
          <w:caps/>
          <w:sz w:val="24"/>
          <w:szCs w:val="24"/>
        </w:rPr>
        <w:tab/>
      </w:r>
      <w:bookmarkStart w:id="6" w:name="bookmark8"/>
      <w:r w:rsidR="007725FA" w:rsidRPr="00A2118B">
        <w:rPr>
          <w:caps/>
          <w:sz w:val="24"/>
          <w:szCs w:val="24"/>
        </w:rPr>
        <w:t>Форс-мажор</w:t>
      </w:r>
      <w:bookmarkEnd w:id="6"/>
    </w:p>
    <w:p w:rsidR="007725FA" w:rsidRPr="008058DA" w:rsidRDefault="007725FA" w:rsidP="0060676D">
      <w:pPr>
        <w:pStyle w:val="2"/>
        <w:numPr>
          <w:ilvl w:val="1"/>
          <w:numId w:val="31"/>
        </w:numPr>
        <w:tabs>
          <w:tab w:val="left" w:pos="709"/>
          <w:tab w:val="left" w:pos="851"/>
          <w:tab w:val="left" w:pos="1072"/>
        </w:tabs>
        <w:spacing w:after="0" w:line="240" w:lineRule="auto"/>
        <w:ind w:left="0" w:right="60" w:firstLine="709"/>
        <w:rPr>
          <w:sz w:val="24"/>
          <w:szCs w:val="24"/>
        </w:rPr>
      </w:pPr>
      <w:r w:rsidRPr="008058DA">
        <w:rPr>
          <w:sz w:val="24"/>
          <w:szCs w:val="24"/>
        </w:rPr>
        <w:t>Сторони звільняються від відповідальності за часткове або повне невиконання</w:t>
      </w:r>
      <w:r w:rsidR="0060676D">
        <w:rPr>
          <w:sz w:val="24"/>
          <w:szCs w:val="24"/>
        </w:rPr>
        <w:t xml:space="preserve"> </w:t>
      </w:r>
      <w:r w:rsidRPr="008058DA">
        <w:rPr>
          <w:sz w:val="24"/>
          <w:szCs w:val="24"/>
        </w:rPr>
        <w:t>зобов'язань за Договором, якщо воно сталося внаслідок дії обставин непереборної сили</w:t>
      </w:r>
      <w:r w:rsidR="0060676D">
        <w:rPr>
          <w:sz w:val="24"/>
          <w:szCs w:val="24"/>
        </w:rPr>
        <w:t xml:space="preserve"> </w:t>
      </w:r>
      <w:r w:rsidRPr="008058DA">
        <w:rPr>
          <w:sz w:val="24"/>
          <w:szCs w:val="24"/>
        </w:rPr>
        <w:t>(форс-мажорних обставин). Сторони домовились, що до обставин непереборної сили</w:t>
      </w:r>
      <w:r w:rsidR="0060676D">
        <w:rPr>
          <w:sz w:val="24"/>
          <w:szCs w:val="24"/>
        </w:rPr>
        <w:t xml:space="preserve"> </w:t>
      </w:r>
      <w:r w:rsidRPr="008058DA">
        <w:rPr>
          <w:sz w:val="24"/>
          <w:szCs w:val="24"/>
        </w:rPr>
        <w:t>відносяться надзвичайні обставини та події (землетрус, ураган, шторм, повінь, пожежа та</w:t>
      </w:r>
      <w:r w:rsidR="0060676D">
        <w:rPr>
          <w:sz w:val="24"/>
          <w:szCs w:val="24"/>
        </w:rPr>
        <w:t xml:space="preserve"> </w:t>
      </w:r>
      <w:r w:rsidRPr="008058DA">
        <w:rPr>
          <w:sz w:val="24"/>
          <w:szCs w:val="24"/>
        </w:rPr>
        <w:t>інші стихійні лиха; війна та військові події, зруйнування внаслідок дії вибухових приладів,</w:t>
      </w:r>
      <w:r w:rsidR="0060676D">
        <w:rPr>
          <w:sz w:val="24"/>
          <w:szCs w:val="24"/>
        </w:rPr>
        <w:t xml:space="preserve"> </w:t>
      </w:r>
      <w:r w:rsidRPr="008058DA">
        <w:rPr>
          <w:sz w:val="24"/>
          <w:szCs w:val="24"/>
        </w:rPr>
        <w:t>що знаходяться у землі; радіаційне, хімічне зараження; блокада, ембарго, міжнародні</w:t>
      </w:r>
      <w:r w:rsidR="0060676D">
        <w:rPr>
          <w:sz w:val="24"/>
          <w:szCs w:val="24"/>
        </w:rPr>
        <w:t xml:space="preserve"> </w:t>
      </w:r>
      <w:r w:rsidRPr="008058DA">
        <w:rPr>
          <w:sz w:val="24"/>
          <w:szCs w:val="24"/>
        </w:rPr>
        <w:t>санкції, страйки, стихійні народні зворушення, дії державних органів влади; інші</w:t>
      </w:r>
      <w:r w:rsidR="0060676D">
        <w:rPr>
          <w:sz w:val="24"/>
          <w:szCs w:val="24"/>
        </w:rPr>
        <w:t xml:space="preserve"> </w:t>
      </w:r>
      <w:r w:rsidRPr="008058DA">
        <w:rPr>
          <w:sz w:val="24"/>
          <w:szCs w:val="24"/>
        </w:rPr>
        <w:t>надзвичайні та невідворотні за даних умов події), які роблять неможливим виконання</w:t>
      </w:r>
      <w:r w:rsidR="0060676D">
        <w:rPr>
          <w:sz w:val="24"/>
          <w:szCs w:val="24"/>
        </w:rPr>
        <w:t xml:space="preserve"> </w:t>
      </w:r>
      <w:r w:rsidRPr="008058DA">
        <w:rPr>
          <w:sz w:val="24"/>
          <w:szCs w:val="24"/>
        </w:rPr>
        <w:t>Сторонами своїх договірних зобов'язань і не можуть бути передбачені Сторонами під час</w:t>
      </w:r>
      <w:r w:rsidR="0075693B">
        <w:rPr>
          <w:sz w:val="24"/>
          <w:szCs w:val="24"/>
        </w:rPr>
        <w:t xml:space="preserve"> </w:t>
      </w:r>
      <w:r w:rsidRPr="008058DA">
        <w:rPr>
          <w:sz w:val="24"/>
          <w:szCs w:val="24"/>
        </w:rPr>
        <w:t>укладання даного Договору, та/або в разі виникнення яких неможливо вжити відповідних</w:t>
      </w:r>
      <w:bookmarkEnd w:id="5"/>
      <w:r w:rsidRPr="008058DA">
        <w:rPr>
          <w:sz w:val="24"/>
          <w:szCs w:val="24"/>
        </w:rPr>
        <w:t xml:space="preserve"> заходів до їх усунення.</w:t>
      </w:r>
    </w:p>
    <w:p w:rsidR="007725FA" w:rsidRPr="008058DA" w:rsidRDefault="007725FA" w:rsidP="0060676D">
      <w:pPr>
        <w:pStyle w:val="2"/>
        <w:numPr>
          <w:ilvl w:val="1"/>
          <w:numId w:val="31"/>
        </w:numPr>
        <w:tabs>
          <w:tab w:val="left" w:pos="709"/>
          <w:tab w:val="left" w:pos="851"/>
          <w:tab w:val="left" w:pos="1042"/>
          <w:tab w:val="left" w:pos="1072"/>
        </w:tabs>
        <w:spacing w:after="0" w:line="240" w:lineRule="auto"/>
        <w:ind w:left="0" w:right="20" w:firstLine="709"/>
        <w:rPr>
          <w:sz w:val="24"/>
          <w:szCs w:val="24"/>
        </w:rPr>
      </w:pPr>
      <w:r w:rsidRPr="008058DA">
        <w:rPr>
          <w:sz w:val="24"/>
          <w:szCs w:val="24"/>
        </w:rPr>
        <w:t>Сторона, для якої склалася неможливість виконання зобов'язань за цим</w:t>
      </w:r>
      <w:r w:rsidRPr="008058DA">
        <w:rPr>
          <w:sz w:val="24"/>
          <w:szCs w:val="24"/>
        </w:rPr>
        <w:br/>
        <w:t>Договором, повинна негайно письмово повідомити про це іншій Стороні, а також</w:t>
      </w:r>
      <w:r w:rsidRPr="008058DA">
        <w:rPr>
          <w:sz w:val="24"/>
          <w:szCs w:val="24"/>
        </w:rPr>
        <w:br/>
      </w:r>
      <w:r w:rsidRPr="008058DA">
        <w:rPr>
          <w:sz w:val="24"/>
          <w:szCs w:val="24"/>
        </w:rPr>
        <w:lastRenderedPageBreak/>
        <w:t>сповістити про приблизну тривалість та орієнтовану дату припинення дії форс-мажорних</w:t>
      </w:r>
      <w:r w:rsidRPr="008058DA">
        <w:rPr>
          <w:sz w:val="24"/>
          <w:szCs w:val="24"/>
        </w:rPr>
        <w:br/>
        <w:t>обставин. У всякому випадку таке повідомлення повинно бути надано не пізніше 10</w:t>
      </w:r>
      <w:r w:rsidRPr="008058DA">
        <w:rPr>
          <w:sz w:val="24"/>
          <w:szCs w:val="24"/>
        </w:rPr>
        <w:br/>
        <w:t>(десяти) календарних днів з моменту виникнення обставин непереборної сили.</w:t>
      </w:r>
    </w:p>
    <w:p w:rsidR="007725FA" w:rsidRPr="008058DA" w:rsidRDefault="007725FA" w:rsidP="0060676D">
      <w:pPr>
        <w:pStyle w:val="2"/>
        <w:numPr>
          <w:ilvl w:val="1"/>
          <w:numId w:val="31"/>
        </w:numPr>
        <w:tabs>
          <w:tab w:val="left" w:pos="709"/>
          <w:tab w:val="left" w:pos="851"/>
          <w:tab w:val="left" w:pos="1042"/>
          <w:tab w:val="left" w:pos="1072"/>
        </w:tabs>
        <w:spacing w:after="0" w:line="240" w:lineRule="auto"/>
        <w:ind w:left="0" w:right="20" w:firstLine="709"/>
        <w:rPr>
          <w:sz w:val="24"/>
          <w:szCs w:val="24"/>
        </w:rPr>
      </w:pPr>
      <w:r w:rsidRPr="008058DA">
        <w:rPr>
          <w:sz w:val="24"/>
          <w:szCs w:val="24"/>
        </w:rPr>
        <w:t>Факти, які містяться в повідомленні про виникнення форс-мажорних обставин,</w:t>
      </w:r>
      <w:r w:rsidR="0075693B">
        <w:rPr>
          <w:sz w:val="24"/>
          <w:szCs w:val="24"/>
        </w:rPr>
        <w:t xml:space="preserve"> </w:t>
      </w:r>
      <w:r w:rsidRPr="008058DA">
        <w:rPr>
          <w:sz w:val="24"/>
          <w:szCs w:val="24"/>
        </w:rPr>
        <w:t>повинні бути підтверджені Торгово-промисловою палатою України або іншими</w:t>
      </w:r>
      <w:r w:rsidR="0075693B">
        <w:rPr>
          <w:sz w:val="24"/>
          <w:szCs w:val="24"/>
        </w:rPr>
        <w:t xml:space="preserve"> </w:t>
      </w:r>
      <w:r w:rsidRPr="008058DA">
        <w:rPr>
          <w:sz w:val="24"/>
          <w:szCs w:val="24"/>
        </w:rPr>
        <w:t>компетентними органами.</w:t>
      </w:r>
    </w:p>
    <w:p w:rsidR="007725FA" w:rsidRDefault="007725FA" w:rsidP="0060676D">
      <w:pPr>
        <w:pStyle w:val="2"/>
        <w:numPr>
          <w:ilvl w:val="1"/>
          <w:numId w:val="31"/>
        </w:numPr>
        <w:tabs>
          <w:tab w:val="left" w:pos="709"/>
          <w:tab w:val="left" w:pos="851"/>
          <w:tab w:val="left" w:pos="1042"/>
          <w:tab w:val="left" w:pos="1072"/>
        </w:tabs>
        <w:spacing w:after="0" w:line="240" w:lineRule="auto"/>
        <w:ind w:left="0" w:right="20" w:firstLine="709"/>
        <w:rPr>
          <w:sz w:val="24"/>
          <w:szCs w:val="24"/>
        </w:rPr>
      </w:pPr>
      <w:r w:rsidRPr="008058DA">
        <w:rPr>
          <w:sz w:val="24"/>
          <w:szCs w:val="24"/>
        </w:rPr>
        <w:t>Неповідомлення або несвоєчасне повідомлення про виникнення форс-мажорних</w:t>
      </w:r>
      <w:r w:rsidR="0075693B">
        <w:rPr>
          <w:sz w:val="24"/>
          <w:szCs w:val="24"/>
        </w:rPr>
        <w:t xml:space="preserve"> </w:t>
      </w:r>
      <w:r w:rsidRPr="008058DA">
        <w:rPr>
          <w:sz w:val="24"/>
          <w:szCs w:val="24"/>
        </w:rPr>
        <w:t>обставин позбавляє Сторону права посилатися на них, як на підставу для звільнення від</w:t>
      </w:r>
      <w:r w:rsidR="0075693B">
        <w:rPr>
          <w:sz w:val="24"/>
          <w:szCs w:val="24"/>
        </w:rPr>
        <w:t xml:space="preserve"> </w:t>
      </w:r>
      <w:r w:rsidRPr="008058DA">
        <w:rPr>
          <w:sz w:val="24"/>
          <w:szCs w:val="24"/>
        </w:rPr>
        <w:t>відповідальності за невиконання своїх договірних зобов'язань за Договором.</w:t>
      </w:r>
    </w:p>
    <w:p w:rsidR="0060676D" w:rsidRDefault="0060676D" w:rsidP="0060676D">
      <w:pPr>
        <w:pStyle w:val="22"/>
        <w:tabs>
          <w:tab w:val="left" w:pos="709"/>
          <w:tab w:val="left" w:pos="851"/>
          <w:tab w:val="left" w:pos="1072"/>
          <w:tab w:val="left" w:pos="3795"/>
        </w:tabs>
        <w:spacing w:before="0" w:after="0" w:line="240" w:lineRule="auto"/>
        <w:ind w:firstLine="709"/>
        <w:rPr>
          <w:sz w:val="24"/>
          <w:szCs w:val="24"/>
        </w:rPr>
      </w:pPr>
      <w:bookmarkStart w:id="7" w:name="bookmark9"/>
    </w:p>
    <w:p w:rsidR="000E401D" w:rsidRDefault="000E401D" w:rsidP="007D3460">
      <w:pPr>
        <w:pStyle w:val="22"/>
        <w:tabs>
          <w:tab w:val="left" w:pos="3795"/>
        </w:tabs>
        <w:spacing w:before="0" w:after="0" w:line="240" w:lineRule="auto"/>
        <w:jc w:val="center"/>
        <w:rPr>
          <w:sz w:val="24"/>
          <w:szCs w:val="24"/>
        </w:rPr>
      </w:pPr>
    </w:p>
    <w:p w:rsidR="006B5ACB" w:rsidRPr="00A2118B" w:rsidRDefault="007D3460" w:rsidP="007D3460">
      <w:pPr>
        <w:pStyle w:val="22"/>
        <w:tabs>
          <w:tab w:val="left" w:pos="3795"/>
        </w:tabs>
        <w:spacing w:before="0" w:after="0" w:line="240" w:lineRule="auto"/>
        <w:jc w:val="center"/>
        <w:rPr>
          <w:caps/>
          <w:sz w:val="24"/>
          <w:szCs w:val="24"/>
        </w:rPr>
      </w:pPr>
      <w:r w:rsidRPr="00A2118B">
        <w:rPr>
          <w:caps/>
          <w:sz w:val="24"/>
          <w:szCs w:val="24"/>
        </w:rPr>
        <w:t>1</w:t>
      </w:r>
      <w:r w:rsidR="00E601CC">
        <w:rPr>
          <w:caps/>
          <w:sz w:val="24"/>
          <w:szCs w:val="24"/>
        </w:rPr>
        <w:t>0</w:t>
      </w:r>
      <w:r w:rsidRPr="00A2118B">
        <w:rPr>
          <w:caps/>
          <w:sz w:val="24"/>
          <w:szCs w:val="24"/>
        </w:rPr>
        <w:t xml:space="preserve">. </w:t>
      </w:r>
      <w:r w:rsidR="006B5ACB" w:rsidRPr="00A2118B">
        <w:rPr>
          <w:caps/>
          <w:sz w:val="24"/>
          <w:szCs w:val="24"/>
        </w:rPr>
        <w:t>Прикінцеві положення</w:t>
      </w:r>
      <w:bookmarkEnd w:id="7"/>
    </w:p>
    <w:p w:rsidR="006B5ACB" w:rsidRPr="008058DA" w:rsidRDefault="00E601CC" w:rsidP="00E601CC">
      <w:pPr>
        <w:pStyle w:val="2"/>
        <w:tabs>
          <w:tab w:val="left" w:pos="851"/>
          <w:tab w:val="left" w:pos="993"/>
          <w:tab w:val="left" w:pos="1276"/>
        </w:tabs>
        <w:spacing w:after="0"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>10.1.</w:t>
      </w:r>
      <w:r w:rsidR="006B5ACB" w:rsidRPr="008058DA">
        <w:rPr>
          <w:sz w:val="24"/>
          <w:szCs w:val="24"/>
        </w:rPr>
        <w:t>Усі правовідносини, що виникають з цього Договору або пов'язані із ним, у тому</w:t>
      </w:r>
      <w:r w:rsidR="007D3460">
        <w:rPr>
          <w:sz w:val="24"/>
          <w:szCs w:val="24"/>
        </w:rPr>
        <w:t xml:space="preserve"> </w:t>
      </w:r>
      <w:r w:rsidR="006B5ACB" w:rsidRPr="008058DA">
        <w:rPr>
          <w:sz w:val="24"/>
          <w:szCs w:val="24"/>
        </w:rPr>
        <w:t>числі пов'язані із дійсністю, укладенням, виконанням, зміною та припиненням цього</w:t>
      </w:r>
      <w:r w:rsidR="007D3460">
        <w:rPr>
          <w:sz w:val="24"/>
          <w:szCs w:val="24"/>
        </w:rPr>
        <w:t xml:space="preserve"> </w:t>
      </w:r>
      <w:r w:rsidR="006B5ACB" w:rsidRPr="008058DA">
        <w:rPr>
          <w:sz w:val="24"/>
          <w:szCs w:val="24"/>
        </w:rPr>
        <w:t>Договору, тлумаченням його умов, визначенням наслідків недійсності або порушення</w:t>
      </w:r>
      <w:r w:rsidR="007D3460">
        <w:rPr>
          <w:sz w:val="24"/>
          <w:szCs w:val="24"/>
        </w:rPr>
        <w:t xml:space="preserve"> </w:t>
      </w:r>
      <w:r w:rsidR="006B5ACB" w:rsidRPr="008058DA">
        <w:rPr>
          <w:sz w:val="24"/>
          <w:szCs w:val="24"/>
        </w:rPr>
        <w:t>Договору, регулюються цим Договором та відповідними нормами чинного законодавства</w:t>
      </w:r>
      <w:r w:rsidR="007D3460">
        <w:rPr>
          <w:sz w:val="24"/>
          <w:szCs w:val="24"/>
        </w:rPr>
        <w:t xml:space="preserve"> </w:t>
      </w:r>
      <w:r w:rsidR="006B5ACB" w:rsidRPr="008058DA">
        <w:rPr>
          <w:sz w:val="24"/>
          <w:szCs w:val="24"/>
        </w:rPr>
        <w:t>України, а також звичаями ділового обороту, які застосовуються до таких правовідносин на</w:t>
      </w:r>
      <w:r w:rsidR="00FB3FC7" w:rsidRPr="008058DA">
        <w:rPr>
          <w:sz w:val="24"/>
          <w:szCs w:val="24"/>
        </w:rPr>
        <w:t xml:space="preserve"> </w:t>
      </w:r>
      <w:r w:rsidR="006B5ACB" w:rsidRPr="008058DA">
        <w:rPr>
          <w:sz w:val="24"/>
          <w:szCs w:val="24"/>
        </w:rPr>
        <w:t>підставі принципів добросовісності, розумності та справедливості.</w:t>
      </w:r>
    </w:p>
    <w:p w:rsidR="00FB3FC7" w:rsidRPr="008058DA" w:rsidRDefault="00E601CC" w:rsidP="00E601CC">
      <w:pPr>
        <w:pStyle w:val="2"/>
        <w:tabs>
          <w:tab w:val="left" w:pos="851"/>
          <w:tab w:val="left" w:pos="993"/>
          <w:tab w:val="left" w:pos="1276"/>
        </w:tabs>
        <w:spacing w:after="0"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>10.2.</w:t>
      </w:r>
      <w:r w:rsidR="00FB3FC7" w:rsidRPr="008058DA">
        <w:rPr>
          <w:sz w:val="24"/>
          <w:szCs w:val="24"/>
        </w:rPr>
        <w:t>Після підписання цього Договору всі попередні переговори за ним, листування,</w:t>
      </w:r>
      <w:r w:rsidR="007D3460">
        <w:rPr>
          <w:sz w:val="24"/>
          <w:szCs w:val="24"/>
        </w:rPr>
        <w:t xml:space="preserve"> </w:t>
      </w:r>
      <w:r w:rsidR="00FB3FC7" w:rsidRPr="008058DA">
        <w:rPr>
          <w:sz w:val="24"/>
          <w:szCs w:val="24"/>
        </w:rPr>
        <w:t>попередні договори, протоколи про наміри та будь-які інші усні або письмові домовленості</w:t>
      </w:r>
      <w:r w:rsidR="007D3460">
        <w:rPr>
          <w:sz w:val="24"/>
          <w:szCs w:val="24"/>
        </w:rPr>
        <w:t xml:space="preserve"> </w:t>
      </w:r>
      <w:r w:rsidR="00FB3FC7" w:rsidRPr="008058DA">
        <w:rPr>
          <w:sz w:val="24"/>
          <w:szCs w:val="24"/>
        </w:rPr>
        <w:t>Сторін з питань, що так чи інакше стосуються цього Договору, втрачають юридичну силу,</w:t>
      </w:r>
      <w:r w:rsidR="007D3460">
        <w:rPr>
          <w:sz w:val="24"/>
          <w:szCs w:val="24"/>
        </w:rPr>
        <w:t xml:space="preserve"> </w:t>
      </w:r>
      <w:r w:rsidR="00FB3FC7" w:rsidRPr="008058DA">
        <w:rPr>
          <w:sz w:val="24"/>
          <w:szCs w:val="24"/>
        </w:rPr>
        <w:t>але можуть враховуватися при тлумаченні умов цього Договору.</w:t>
      </w:r>
    </w:p>
    <w:p w:rsidR="00FB3FC7" w:rsidRPr="008058DA" w:rsidRDefault="00E601CC" w:rsidP="00E601CC">
      <w:pPr>
        <w:pStyle w:val="2"/>
        <w:tabs>
          <w:tab w:val="left" w:pos="851"/>
          <w:tab w:val="left" w:pos="993"/>
          <w:tab w:val="left" w:pos="1276"/>
        </w:tabs>
        <w:spacing w:after="0"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>10.3.</w:t>
      </w:r>
      <w:r w:rsidR="00FB3FC7" w:rsidRPr="008058DA">
        <w:rPr>
          <w:sz w:val="24"/>
          <w:szCs w:val="24"/>
        </w:rPr>
        <w:t>Сторони несуть повну відповідальність за правильність вказаних ними у цьому</w:t>
      </w:r>
      <w:r w:rsidR="007D3460">
        <w:rPr>
          <w:sz w:val="24"/>
          <w:szCs w:val="24"/>
        </w:rPr>
        <w:t xml:space="preserve"> </w:t>
      </w:r>
      <w:r w:rsidR="00FB3FC7" w:rsidRPr="008058DA">
        <w:rPr>
          <w:sz w:val="24"/>
          <w:szCs w:val="24"/>
        </w:rPr>
        <w:t>Договорі реквізитів та зобов'язуються своєчасно у письмовій формі повідомляти іншу</w:t>
      </w:r>
      <w:r w:rsidR="007D3460">
        <w:rPr>
          <w:sz w:val="24"/>
          <w:szCs w:val="24"/>
        </w:rPr>
        <w:t xml:space="preserve"> </w:t>
      </w:r>
      <w:r w:rsidR="00FB3FC7" w:rsidRPr="008058DA">
        <w:rPr>
          <w:sz w:val="24"/>
          <w:szCs w:val="24"/>
        </w:rPr>
        <w:t>Сторону про їх зміну, а у разі неповідомлення несуть ризик настання пов'язаних із ним</w:t>
      </w:r>
      <w:r w:rsidR="007D3460">
        <w:rPr>
          <w:sz w:val="24"/>
          <w:szCs w:val="24"/>
        </w:rPr>
        <w:t xml:space="preserve"> </w:t>
      </w:r>
      <w:r w:rsidR="00FB3FC7" w:rsidRPr="008058DA">
        <w:rPr>
          <w:sz w:val="24"/>
          <w:szCs w:val="24"/>
        </w:rPr>
        <w:t>несприятливих наслідків.</w:t>
      </w:r>
    </w:p>
    <w:p w:rsidR="00FB3FC7" w:rsidRPr="008058DA" w:rsidRDefault="00E601CC" w:rsidP="00E601CC">
      <w:pPr>
        <w:pStyle w:val="2"/>
        <w:tabs>
          <w:tab w:val="left" w:pos="851"/>
          <w:tab w:val="left" w:pos="993"/>
          <w:tab w:val="left" w:pos="1276"/>
        </w:tabs>
        <w:spacing w:after="0"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>10.4.</w:t>
      </w:r>
      <w:r w:rsidR="00FB3FC7" w:rsidRPr="008058DA">
        <w:rPr>
          <w:sz w:val="24"/>
          <w:szCs w:val="24"/>
        </w:rPr>
        <w:t>Відступлення права вимоги та (або) переведення боргу за цим Договором однією</w:t>
      </w:r>
      <w:r w:rsidR="007D3460">
        <w:rPr>
          <w:sz w:val="24"/>
          <w:szCs w:val="24"/>
        </w:rPr>
        <w:t xml:space="preserve"> </w:t>
      </w:r>
      <w:r w:rsidR="00FB3FC7" w:rsidRPr="008058DA">
        <w:rPr>
          <w:sz w:val="24"/>
          <w:szCs w:val="24"/>
        </w:rPr>
        <w:t>із Сторін до третіх осіб допускається виключно за умови письмового погодження цього із</w:t>
      </w:r>
      <w:r w:rsidR="007D3460">
        <w:rPr>
          <w:sz w:val="24"/>
          <w:szCs w:val="24"/>
        </w:rPr>
        <w:t xml:space="preserve"> </w:t>
      </w:r>
      <w:r w:rsidR="00FB3FC7" w:rsidRPr="008058DA">
        <w:rPr>
          <w:sz w:val="24"/>
          <w:szCs w:val="24"/>
        </w:rPr>
        <w:t>іншою Стороною.</w:t>
      </w:r>
    </w:p>
    <w:p w:rsidR="00FB3FC7" w:rsidRPr="008058DA" w:rsidRDefault="00E601CC" w:rsidP="00E601CC">
      <w:pPr>
        <w:pStyle w:val="2"/>
        <w:tabs>
          <w:tab w:val="left" w:pos="851"/>
          <w:tab w:val="left" w:pos="993"/>
          <w:tab w:val="left" w:pos="1276"/>
        </w:tabs>
        <w:spacing w:after="0"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>10.5.</w:t>
      </w:r>
      <w:r w:rsidR="00FB3FC7" w:rsidRPr="008058DA">
        <w:rPr>
          <w:sz w:val="24"/>
          <w:szCs w:val="24"/>
        </w:rPr>
        <w:t>Додаткові угоди та додатки до цього Договору є його невід'ємною частиною і</w:t>
      </w:r>
      <w:r w:rsidR="007D3460">
        <w:rPr>
          <w:sz w:val="24"/>
          <w:szCs w:val="24"/>
        </w:rPr>
        <w:t xml:space="preserve"> </w:t>
      </w:r>
      <w:r w:rsidR="00FB3FC7" w:rsidRPr="008058DA">
        <w:rPr>
          <w:sz w:val="24"/>
          <w:szCs w:val="24"/>
        </w:rPr>
        <w:t>мають юридичну силу у разі, якщо вони викладені у письмовій формі, підписані Сторонами</w:t>
      </w:r>
      <w:r w:rsidR="007D3460">
        <w:rPr>
          <w:sz w:val="24"/>
          <w:szCs w:val="24"/>
        </w:rPr>
        <w:t xml:space="preserve"> </w:t>
      </w:r>
      <w:r w:rsidR="00FB3FC7" w:rsidRPr="008058DA">
        <w:rPr>
          <w:sz w:val="24"/>
          <w:szCs w:val="24"/>
        </w:rPr>
        <w:t>та скріплені їх печатками.</w:t>
      </w:r>
    </w:p>
    <w:p w:rsidR="00FB3FC7" w:rsidRPr="008058DA" w:rsidRDefault="00E601CC" w:rsidP="00E601CC">
      <w:pPr>
        <w:pStyle w:val="2"/>
        <w:tabs>
          <w:tab w:val="left" w:pos="851"/>
          <w:tab w:val="left" w:pos="993"/>
          <w:tab w:val="left" w:pos="1276"/>
        </w:tabs>
        <w:spacing w:after="0"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>10.6.</w:t>
      </w:r>
      <w:r w:rsidR="00FB3FC7" w:rsidRPr="008058DA">
        <w:rPr>
          <w:sz w:val="24"/>
          <w:szCs w:val="24"/>
        </w:rPr>
        <w:t>Всі виправлення за текстом цього Договору мають юридичну силу та можуть</w:t>
      </w:r>
      <w:r w:rsidR="007D3460">
        <w:rPr>
          <w:sz w:val="24"/>
          <w:szCs w:val="24"/>
        </w:rPr>
        <w:t xml:space="preserve"> </w:t>
      </w:r>
      <w:r w:rsidR="00FB3FC7" w:rsidRPr="008058DA">
        <w:rPr>
          <w:sz w:val="24"/>
          <w:szCs w:val="24"/>
        </w:rPr>
        <w:t>враховуватися виключно за умови, що вони у кожному окремому випадку датовані,</w:t>
      </w:r>
      <w:r w:rsidR="007D3460">
        <w:rPr>
          <w:sz w:val="24"/>
          <w:szCs w:val="24"/>
        </w:rPr>
        <w:t xml:space="preserve"> </w:t>
      </w:r>
      <w:r w:rsidR="00FB3FC7" w:rsidRPr="008058DA">
        <w:rPr>
          <w:sz w:val="24"/>
          <w:szCs w:val="24"/>
        </w:rPr>
        <w:t>засвідчені підписами Сторін та скріплені їх печатками.</w:t>
      </w:r>
    </w:p>
    <w:p w:rsidR="00FB3FC7" w:rsidRPr="008058DA" w:rsidRDefault="00E601CC" w:rsidP="00E601CC">
      <w:pPr>
        <w:pStyle w:val="2"/>
        <w:tabs>
          <w:tab w:val="left" w:pos="851"/>
          <w:tab w:val="left" w:pos="993"/>
          <w:tab w:val="left" w:pos="1276"/>
        </w:tabs>
        <w:spacing w:after="0"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>10.7.</w:t>
      </w:r>
      <w:r w:rsidR="00FB3FC7" w:rsidRPr="008058DA">
        <w:rPr>
          <w:sz w:val="24"/>
          <w:szCs w:val="24"/>
        </w:rPr>
        <w:t>Цей Договір складений при повному розумінні Сторонами його умов та</w:t>
      </w:r>
      <w:r w:rsidR="00FB3FC7" w:rsidRPr="008058DA">
        <w:rPr>
          <w:sz w:val="24"/>
          <w:szCs w:val="24"/>
        </w:rPr>
        <w:br/>
        <w:t>термінології українською мовою у двох автентичних примірниках, які мають однакову</w:t>
      </w:r>
      <w:r w:rsidR="00FB3FC7" w:rsidRPr="008058DA">
        <w:rPr>
          <w:sz w:val="24"/>
          <w:szCs w:val="24"/>
        </w:rPr>
        <w:br/>
        <w:t>юридичну силу, - по одному для кожної із Сторін.</w:t>
      </w:r>
    </w:p>
    <w:p w:rsidR="00FB3FC7" w:rsidRPr="007D3460" w:rsidRDefault="00E601CC" w:rsidP="00E601CC">
      <w:pPr>
        <w:pStyle w:val="2"/>
        <w:tabs>
          <w:tab w:val="left" w:pos="851"/>
          <w:tab w:val="left" w:pos="993"/>
          <w:tab w:val="left" w:pos="1276"/>
          <w:tab w:val="left" w:pos="1454"/>
        </w:tabs>
        <w:spacing w:after="0" w:line="240" w:lineRule="auto"/>
        <w:rPr>
          <w:color w:val="767171" w:themeColor="background2" w:themeShade="80"/>
          <w:sz w:val="24"/>
          <w:szCs w:val="24"/>
        </w:rPr>
      </w:pPr>
      <w:r>
        <w:rPr>
          <w:sz w:val="24"/>
          <w:szCs w:val="24"/>
        </w:rPr>
        <w:t>10.8.</w:t>
      </w:r>
      <w:r w:rsidR="00FB3FC7" w:rsidRPr="008058DA">
        <w:rPr>
          <w:sz w:val="24"/>
          <w:szCs w:val="24"/>
        </w:rPr>
        <w:t>На момент укладення цього Договору Виконавець є</w:t>
      </w:r>
      <w:r w:rsidR="00467E8A" w:rsidRPr="008058DA">
        <w:rPr>
          <w:sz w:val="24"/>
          <w:szCs w:val="24"/>
        </w:rPr>
        <w:t xml:space="preserve"> ___________________________</w:t>
      </w:r>
      <w:r w:rsidR="007D3460">
        <w:rPr>
          <w:sz w:val="24"/>
          <w:szCs w:val="24"/>
        </w:rPr>
        <w:t xml:space="preserve"> </w:t>
      </w:r>
      <w:r w:rsidR="007D3460" w:rsidRPr="007D3460">
        <w:rPr>
          <w:i/>
          <w:color w:val="767171" w:themeColor="background2" w:themeShade="80"/>
          <w:sz w:val="24"/>
          <w:szCs w:val="24"/>
        </w:rPr>
        <w:t>(зазначається інформація щодо того на якій системі оподаткування Виконавець перебуває та чи є він платником податку на прибуток і платником ПДВ)</w:t>
      </w:r>
    </w:p>
    <w:p w:rsidR="00467E8A" w:rsidRPr="008058DA" w:rsidRDefault="00467E8A" w:rsidP="008058DA">
      <w:pPr>
        <w:pStyle w:val="2"/>
        <w:tabs>
          <w:tab w:val="left" w:pos="1454"/>
        </w:tabs>
        <w:spacing w:after="0" w:line="240" w:lineRule="auto"/>
        <w:ind w:left="360" w:firstLine="207"/>
        <w:rPr>
          <w:sz w:val="24"/>
          <w:szCs w:val="24"/>
        </w:rPr>
      </w:pPr>
    </w:p>
    <w:p w:rsidR="00467E8A" w:rsidRPr="00A2118B" w:rsidRDefault="00E601CC" w:rsidP="006B174E">
      <w:pPr>
        <w:pStyle w:val="22"/>
        <w:tabs>
          <w:tab w:val="left" w:pos="3190"/>
        </w:tabs>
        <w:spacing w:before="0" w:after="0" w:line="240" w:lineRule="auto"/>
        <w:jc w:val="center"/>
        <w:rPr>
          <w:caps/>
          <w:sz w:val="24"/>
          <w:szCs w:val="24"/>
        </w:rPr>
      </w:pPr>
      <w:bookmarkStart w:id="8" w:name="bookmark10"/>
      <w:r>
        <w:rPr>
          <w:caps/>
          <w:sz w:val="24"/>
          <w:szCs w:val="24"/>
        </w:rPr>
        <w:t>11</w:t>
      </w:r>
      <w:r w:rsidR="007D3460" w:rsidRPr="00A2118B">
        <w:rPr>
          <w:caps/>
          <w:sz w:val="24"/>
          <w:szCs w:val="24"/>
        </w:rPr>
        <w:t xml:space="preserve">. </w:t>
      </w:r>
      <w:r w:rsidR="00467E8A" w:rsidRPr="00A2118B">
        <w:rPr>
          <w:caps/>
          <w:sz w:val="24"/>
          <w:szCs w:val="24"/>
        </w:rPr>
        <w:t>Антикорупційні застереження</w:t>
      </w:r>
      <w:bookmarkEnd w:id="8"/>
    </w:p>
    <w:p w:rsidR="00467E8A" w:rsidRPr="008058DA" w:rsidRDefault="00E601CC" w:rsidP="006B174E">
      <w:pPr>
        <w:pStyle w:val="2"/>
        <w:tabs>
          <w:tab w:val="left" w:pos="466"/>
        </w:tabs>
        <w:spacing w:after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11</w:t>
      </w:r>
      <w:r w:rsidR="00A615CB" w:rsidRPr="008058DA">
        <w:rPr>
          <w:sz w:val="24"/>
          <w:szCs w:val="24"/>
        </w:rPr>
        <w:t>.1</w:t>
      </w:r>
      <w:r w:rsidR="00A615CB" w:rsidRPr="008058DA">
        <w:rPr>
          <w:sz w:val="24"/>
          <w:szCs w:val="24"/>
        </w:rPr>
        <w:tab/>
      </w:r>
      <w:r w:rsidR="00467E8A" w:rsidRPr="008058DA">
        <w:rPr>
          <w:sz w:val="24"/>
          <w:szCs w:val="24"/>
        </w:rPr>
        <w:t>Сторони зобов'язуються дотримуватися вимог антикорупційного законодавства та не</w:t>
      </w:r>
      <w:r w:rsidR="00A615CB" w:rsidRPr="008058DA">
        <w:rPr>
          <w:sz w:val="24"/>
          <w:szCs w:val="24"/>
        </w:rPr>
        <w:t xml:space="preserve"> </w:t>
      </w:r>
      <w:r w:rsidR="00467E8A" w:rsidRPr="008058DA">
        <w:rPr>
          <w:sz w:val="24"/>
          <w:szCs w:val="24"/>
        </w:rPr>
        <w:t>вживати ніяких дій, які можуть порушити норми антикорупційного законодавства, у зв'язку</w:t>
      </w:r>
      <w:r w:rsidR="006B174E">
        <w:rPr>
          <w:sz w:val="24"/>
          <w:szCs w:val="24"/>
        </w:rPr>
        <w:t xml:space="preserve"> </w:t>
      </w:r>
      <w:r w:rsidR="00467E8A" w:rsidRPr="008058DA">
        <w:rPr>
          <w:sz w:val="24"/>
          <w:szCs w:val="24"/>
        </w:rPr>
        <w:t>з виконанням своїх прав та зобов'язань за цим договором, у тому числі (без обмежень), не</w:t>
      </w:r>
      <w:r w:rsidR="006B174E">
        <w:rPr>
          <w:sz w:val="24"/>
          <w:szCs w:val="24"/>
        </w:rPr>
        <w:t xml:space="preserve"> </w:t>
      </w:r>
      <w:r w:rsidR="00467E8A" w:rsidRPr="008058DA">
        <w:rPr>
          <w:sz w:val="24"/>
          <w:szCs w:val="24"/>
        </w:rPr>
        <w:t>робити пропозицію, не санкціонувати обіцянку, І не здійснювати незаконних платежів,</w:t>
      </w:r>
      <w:r w:rsidR="006B174E">
        <w:rPr>
          <w:sz w:val="24"/>
          <w:szCs w:val="24"/>
        </w:rPr>
        <w:t xml:space="preserve"> </w:t>
      </w:r>
      <w:r w:rsidR="00467E8A" w:rsidRPr="008058DA">
        <w:rPr>
          <w:sz w:val="24"/>
          <w:szCs w:val="24"/>
        </w:rPr>
        <w:t>включаючи (але не обмежуючись) хабарі в грошовій чи будь-якої іншої формі, яким — не</w:t>
      </w:r>
      <w:r w:rsidR="006B174E">
        <w:rPr>
          <w:sz w:val="24"/>
          <w:szCs w:val="24"/>
        </w:rPr>
        <w:t xml:space="preserve"> </w:t>
      </w:r>
      <w:r w:rsidR="00467E8A" w:rsidRPr="008058DA">
        <w:rPr>
          <w:sz w:val="24"/>
          <w:szCs w:val="24"/>
        </w:rPr>
        <w:t>будь фізичним або юридичним особам та інші.</w:t>
      </w:r>
    </w:p>
    <w:p w:rsidR="00467E8A" w:rsidRPr="008058DA" w:rsidRDefault="00E601CC" w:rsidP="006B174E">
      <w:pPr>
        <w:pStyle w:val="2"/>
        <w:tabs>
          <w:tab w:val="left" w:pos="422"/>
        </w:tabs>
        <w:spacing w:after="0" w:line="240" w:lineRule="auto"/>
        <w:ind w:right="160" w:firstLine="709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>11</w:t>
      </w:r>
      <w:r w:rsidR="00A615CB" w:rsidRPr="008058DA">
        <w:rPr>
          <w:rStyle w:val="1"/>
          <w:sz w:val="24"/>
          <w:szCs w:val="24"/>
        </w:rPr>
        <w:t>.2</w:t>
      </w:r>
      <w:r w:rsidR="00A615CB" w:rsidRPr="008058DA">
        <w:rPr>
          <w:rStyle w:val="1"/>
          <w:sz w:val="24"/>
          <w:szCs w:val="24"/>
        </w:rPr>
        <w:tab/>
      </w:r>
      <w:r w:rsidR="00467E8A" w:rsidRPr="008058DA">
        <w:rPr>
          <w:rStyle w:val="1"/>
          <w:sz w:val="24"/>
          <w:szCs w:val="24"/>
        </w:rPr>
        <w:t>У разі порушення однією із сторін зобов'язань, зазначених вище, друга сторона має</w:t>
      </w:r>
      <w:r w:rsidR="006B174E">
        <w:rPr>
          <w:rStyle w:val="1"/>
          <w:sz w:val="24"/>
          <w:szCs w:val="24"/>
        </w:rPr>
        <w:t xml:space="preserve"> </w:t>
      </w:r>
      <w:r w:rsidR="00467E8A" w:rsidRPr="008058DA">
        <w:rPr>
          <w:rStyle w:val="1"/>
          <w:sz w:val="24"/>
          <w:szCs w:val="24"/>
        </w:rPr>
        <w:t>право в позасудовому порядку відмовитися від виконання цього Договору.</w:t>
      </w:r>
    </w:p>
    <w:p w:rsidR="00467E8A" w:rsidRPr="008058DA" w:rsidRDefault="00467E8A" w:rsidP="00E601CC">
      <w:pPr>
        <w:jc w:val="both"/>
        <w:rPr>
          <w:rStyle w:val="5"/>
          <w:rFonts w:eastAsia="Courier New"/>
          <w:b w:val="0"/>
          <w:bCs w:val="0"/>
          <w:spacing w:val="0"/>
          <w:sz w:val="24"/>
          <w:szCs w:val="24"/>
        </w:rPr>
      </w:pPr>
    </w:p>
    <w:p w:rsidR="00467E8A" w:rsidRPr="00A2118B" w:rsidRDefault="00312771" w:rsidP="006B174E">
      <w:pPr>
        <w:tabs>
          <w:tab w:val="left" w:pos="2406"/>
        </w:tabs>
        <w:spacing w:line="220" w:lineRule="exact"/>
        <w:jc w:val="center"/>
        <w:rPr>
          <w:rStyle w:val="5"/>
          <w:rFonts w:eastAsia="Courier New"/>
          <w:caps/>
          <w:sz w:val="24"/>
          <w:szCs w:val="24"/>
        </w:rPr>
      </w:pPr>
      <w:r w:rsidRPr="00A2118B">
        <w:rPr>
          <w:rStyle w:val="5"/>
          <w:rFonts w:eastAsia="Courier New"/>
          <w:caps/>
          <w:sz w:val="24"/>
          <w:szCs w:val="24"/>
        </w:rPr>
        <w:lastRenderedPageBreak/>
        <w:t>1</w:t>
      </w:r>
      <w:r w:rsidR="00E601CC">
        <w:rPr>
          <w:rStyle w:val="5"/>
          <w:rFonts w:eastAsia="Courier New"/>
          <w:caps/>
          <w:sz w:val="24"/>
          <w:szCs w:val="24"/>
        </w:rPr>
        <w:t>2</w:t>
      </w:r>
      <w:r w:rsidRPr="00A2118B">
        <w:rPr>
          <w:rStyle w:val="5"/>
          <w:rFonts w:eastAsia="Courier New"/>
          <w:caps/>
          <w:sz w:val="24"/>
          <w:szCs w:val="24"/>
        </w:rPr>
        <w:t>.</w:t>
      </w:r>
      <w:r w:rsidR="006B174E" w:rsidRPr="00A2118B">
        <w:rPr>
          <w:rStyle w:val="5"/>
          <w:rFonts w:eastAsia="Courier New"/>
          <w:caps/>
          <w:sz w:val="24"/>
          <w:szCs w:val="24"/>
        </w:rPr>
        <w:t xml:space="preserve"> </w:t>
      </w:r>
      <w:r w:rsidR="00467E8A" w:rsidRPr="00A2118B">
        <w:rPr>
          <w:rStyle w:val="5"/>
          <w:rFonts w:eastAsia="Courier New"/>
          <w:caps/>
          <w:sz w:val="24"/>
          <w:szCs w:val="24"/>
        </w:rPr>
        <w:t>Адреси, реквізити і підписи Сторін та печатки</w:t>
      </w:r>
    </w:p>
    <w:p w:rsidR="00312771" w:rsidRPr="00A2118B" w:rsidRDefault="00312771" w:rsidP="008058DA">
      <w:pPr>
        <w:tabs>
          <w:tab w:val="left" w:pos="2406"/>
        </w:tabs>
        <w:spacing w:line="220" w:lineRule="exact"/>
        <w:jc w:val="both"/>
        <w:rPr>
          <w:rFonts w:ascii="Times New Roman" w:hAnsi="Times New Roman" w:cs="Times New Roman"/>
          <w:caps/>
        </w:rPr>
      </w:pPr>
    </w:p>
    <w:p w:rsidR="00E601CC" w:rsidRPr="006275D6" w:rsidRDefault="00E601CC" w:rsidP="00E601CC">
      <w:pPr>
        <w:pStyle w:val="41"/>
        <w:tabs>
          <w:tab w:val="left" w:pos="4151"/>
        </w:tabs>
        <w:spacing w:line="278" w:lineRule="exact"/>
        <w:ind w:left="20"/>
        <w:rPr>
          <w:sz w:val="24"/>
          <w:szCs w:val="24"/>
        </w:rPr>
      </w:pPr>
      <w:r w:rsidRPr="00E601CC">
        <w:rPr>
          <w:i w:val="0"/>
          <w:sz w:val="24"/>
          <w:szCs w:val="24"/>
        </w:rPr>
        <w:t>ЗАМОВНИК</w:t>
      </w:r>
      <w:r w:rsidRPr="006275D6">
        <w:rPr>
          <w:sz w:val="24"/>
          <w:szCs w:val="24"/>
        </w:rPr>
        <w:tab/>
      </w:r>
      <w:r w:rsidRPr="006275D6">
        <w:rPr>
          <w:sz w:val="24"/>
          <w:szCs w:val="24"/>
        </w:rPr>
        <w:tab/>
      </w:r>
      <w:r w:rsidRPr="006275D6">
        <w:rPr>
          <w:sz w:val="24"/>
          <w:szCs w:val="24"/>
        </w:rPr>
        <w:tab/>
      </w:r>
      <w:r w:rsidRPr="00E601CC">
        <w:rPr>
          <w:i w:val="0"/>
          <w:sz w:val="24"/>
          <w:szCs w:val="24"/>
        </w:rPr>
        <w:t>ВИКОНАВЕЦЬ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3"/>
        <w:gridCol w:w="4767"/>
      </w:tblGrid>
      <w:tr w:rsidR="00E601CC" w:rsidRPr="0054264B" w:rsidTr="00906857">
        <w:trPr>
          <w:trHeight w:val="5093"/>
        </w:trPr>
        <w:tc>
          <w:tcPr>
            <w:tcW w:w="4814" w:type="dxa"/>
            <w:shd w:val="clear" w:color="auto" w:fill="auto"/>
          </w:tcPr>
          <w:p w:rsidR="00DC68AD" w:rsidRPr="00DC68AD" w:rsidRDefault="00DC68AD" w:rsidP="00DC68AD">
            <w:pPr>
              <w:tabs>
                <w:tab w:val="num" w:pos="180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hAnsi="Times New Roman" w:cs="Times New Roman"/>
                <w:b/>
              </w:rPr>
            </w:pPr>
            <w:r w:rsidRPr="00DC68AD">
              <w:rPr>
                <w:rFonts w:ascii="Times New Roman" w:hAnsi="Times New Roman" w:cs="Times New Roman"/>
                <w:b/>
              </w:rPr>
              <w:t>Комунальне підприємство «Спеціалізований комбінат комунально-побутового обслуговування» Житомирської міської ради</w:t>
            </w:r>
          </w:p>
          <w:p w:rsidR="00DC68AD" w:rsidRPr="00DC68AD" w:rsidRDefault="00DC68AD" w:rsidP="00DC68AD">
            <w:pPr>
              <w:tabs>
                <w:tab w:val="num" w:pos="180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hAnsi="Times New Roman" w:cs="Times New Roman"/>
                <w:b/>
              </w:rPr>
            </w:pPr>
          </w:p>
          <w:p w:rsidR="00DC68AD" w:rsidRPr="00DC68AD" w:rsidRDefault="00DC68AD" w:rsidP="00DC68AD">
            <w:pPr>
              <w:tabs>
                <w:tab w:val="num" w:pos="180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hAnsi="Times New Roman" w:cs="Times New Roman"/>
              </w:rPr>
            </w:pPr>
            <w:r w:rsidRPr="00DC68AD">
              <w:rPr>
                <w:rFonts w:ascii="Times New Roman" w:hAnsi="Times New Roman" w:cs="Times New Roman"/>
              </w:rPr>
              <w:t xml:space="preserve">10003, м. Житомир провулок </w:t>
            </w:r>
            <w:proofErr w:type="spellStart"/>
            <w:r w:rsidRPr="00DC68AD">
              <w:rPr>
                <w:rFonts w:ascii="Times New Roman" w:hAnsi="Times New Roman" w:cs="Times New Roman"/>
              </w:rPr>
              <w:t>Козубського</w:t>
            </w:r>
            <w:proofErr w:type="spellEnd"/>
            <w:r w:rsidRPr="00DC68AD">
              <w:rPr>
                <w:rFonts w:ascii="Times New Roman" w:hAnsi="Times New Roman" w:cs="Times New Roman"/>
              </w:rPr>
              <w:t xml:space="preserve"> буд. 5</w:t>
            </w:r>
          </w:p>
          <w:p w:rsidR="00DC68AD" w:rsidRPr="00DC68AD" w:rsidRDefault="00DC68AD" w:rsidP="00DC68AD">
            <w:pPr>
              <w:tabs>
                <w:tab w:val="num" w:pos="180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hAnsi="Times New Roman" w:cs="Times New Roman"/>
              </w:rPr>
            </w:pPr>
            <w:r w:rsidRPr="00DC68AD">
              <w:rPr>
                <w:rFonts w:ascii="Times New Roman" w:hAnsi="Times New Roman" w:cs="Times New Roman"/>
              </w:rPr>
              <w:t>код ЄДРПОУ 05456839</w:t>
            </w:r>
          </w:p>
          <w:p w:rsidR="00DC68AD" w:rsidRPr="00DC68AD" w:rsidRDefault="00DC68AD" w:rsidP="00DC68AD">
            <w:pPr>
              <w:tabs>
                <w:tab w:val="num" w:pos="180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hAnsi="Times New Roman" w:cs="Times New Roman"/>
              </w:rPr>
            </w:pPr>
            <w:r w:rsidRPr="00DC68AD">
              <w:rPr>
                <w:rFonts w:ascii="Times New Roman" w:hAnsi="Times New Roman" w:cs="Times New Roman"/>
              </w:rPr>
              <w:t>р/</w:t>
            </w:r>
            <w:proofErr w:type="spellStart"/>
            <w:r w:rsidRPr="00DC68AD">
              <w:rPr>
                <w:rFonts w:ascii="Times New Roman" w:hAnsi="Times New Roman" w:cs="Times New Roman"/>
              </w:rPr>
              <w:t>р</w:t>
            </w:r>
            <w:proofErr w:type="spellEnd"/>
            <w:r w:rsidRPr="00DC68AD">
              <w:rPr>
                <w:rFonts w:ascii="Times New Roman" w:hAnsi="Times New Roman" w:cs="Times New Roman"/>
              </w:rPr>
              <w:t xml:space="preserve"> UA648201720344330002000037225</w:t>
            </w:r>
          </w:p>
          <w:p w:rsidR="00DC68AD" w:rsidRPr="00DC68AD" w:rsidRDefault="00DC68AD" w:rsidP="00DC68AD">
            <w:pPr>
              <w:tabs>
                <w:tab w:val="num" w:pos="180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hAnsi="Times New Roman" w:cs="Times New Roman"/>
              </w:rPr>
            </w:pPr>
            <w:r w:rsidRPr="00DC68AD">
              <w:rPr>
                <w:rFonts w:ascii="Times New Roman" w:hAnsi="Times New Roman" w:cs="Times New Roman"/>
              </w:rPr>
              <w:t>Державна казначейська служба України,</w:t>
            </w:r>
          </w:p>
          <w:p w:rsidR="00DC68AD" w:rsidRPr="00DC68AD" w:rsidRDefault="00DC68AD" w:rsidP="00DC68AD">
            <w:pPr>
              <w:tabs>
                <w:tab w:val="num" w:pos="180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hAnsi="Times New Roman" w:cs="Times New Roman"/>
              </w:rPr>
            </w:pPr>
            <w:r w:rsidRPr="00DC68AD">
              <w:rPr>
                <w:rFonts w:ascii="Times New Roman" w:hAnsi="Times New Roman" w:cs="Times New Roman"/>
              </w:rPr>
              <w:t>м. Київ</w:t>
            </w:r>
          </w:p>
          <w:p w:rsidR="00DC68AD" w:rsidRPr="00DC68AD" w:rsidRDefault="00DC68AD" w:rsidP="00DC68AD">
            <w:pPr>
              <w:tabs>
                <w:tab w:val="num" w:pos="180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hAnsi="Times New Roman" w:cs="Times New Roman"/>
              </w:rPr>
            </w:pPr>
            <w:r w:rsidRPr="00DC68AD">
              <w:rPr>
                <w:rFonts w:ascii="Times New Roman" w:hAnsi="Times New Roman" w:cs="Times New Roman"/>
              </w:rPr>
              <w:t>МФО 820172</w:t>
            </w:r>
          </w:p>
          <w:p w:rsidR="00DC68AD" w:rsidRPr="00DC68AD" w:rsidRDefault="00DC68AD" w:rsidP="00DC68AD">
            <w:pPr>
              <w:tabs>
                <w:tab w:val="num" w:pos="180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hAnsi="Times New Roman" w:cs="Times New Roman"/>
              </w:rPr>
            </w:pPr>
            <w:r w:rsidRPr="00DC68AD">
              <w:rPr>
                <w:rFonts w:ascii="Times New Roman" w:hAnsi="Times New Roman" w:cs="Times New Roman"/>
              </w:rPr>
              <w:t>E-</w:t>
            </w:r>
            <w:proofErr w:type="spellStart"/>
            <w:r w:rsidRPr="00DC68AD">
              <w:rPr>
                <w:rFonts w:ascii="Times New Roman" w:hAnsi="Times New Roman" w:cs="Times New Roman"/>
              </w:rPr>
              <w:t>mail</w:t>
            </w:r>
            <w:proofErr w:type="spellEnd"/>
            <w:r w:rsidRPr="00DC68AD">
              <w:rPr>
                <w:rFonts w:ascii="Times New Roman" w:hAnsi="Times New Roman" w:cs="Times New Roman"/>
              </w:rPr>
              <w:t>: skkpo@ukr.net</w:t>
            </w:r>
          </w:p>
          <w:p w:rsidR="00DC68AD" w:rsidRPr="00DC68AD" w:rsidRDefault="00DC68AD" w:rsidP="00DC68AD">
            <w:pPr>
              <w:tabs>
                <w:tab w:val="num" w:pos="180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hAnsi="Times New Roman" w:cs="Times New Roman"/>
              </w:rPr>
            </w:pPr>
            <w:r w:rsidRPr="00DC68AD">
              <w:rPr>
                <w:rFonts w:ascii="Times New Roman" w:hAnsi="Times New Roman" w:cs="Times New Roman"/>
              </w:rPr>
              <w:t xml:space="preserve">тел. (0412) 42-19-25 </w:t>
            </w:r>
          </w:p>
          <w:p w:rsidR="00DC68AD" w:rsidRPr="00DC68AD" w:rsidRDefault="00DC68AD" w:rsidP="00DC68AD">
            <w:pPr>
              <w:tabs>
                <w:tab w:val="num" w:pos="180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hAnsi="Times New Roman" w:cs="Times New Roman"/>
              </w:rPr>
            </w:pPr>
          </w:p>
          <w:p w:rsidR="00DC68AD" w:rsidRPr="00DC68AD" w:rsidRDefault="00DC68AD" w:rsidP="00DC68AD">
            <w:pPr>
              <w:tabs>
                <w:tab w:val="num" w:pos="180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hAnsi="Times New Roman" w:cs="Times New Roman"/>
              </w:rPr>
            </w:pPr>
            <w:r w:rsidRPr="00DC68AD">
              <w:rPr>
                <w:rFonts w:ascii="Times New Roman" w:hAnsi="Times New Roman" w:cs="Times New Roman"/>
              </w:rPr>
              <w:t>Директор</w:t>
            </w:r>
          </w:p>
          <w:p w:rsidR="00DC68AD" w:rsidRPr="00DC68AD" w:rsidRDefault="00DC68AD" w:rsidP="00DC68AD">
            <w:pPr>
              <w:tabs>
                <w:tab w:val="num" w:pos="180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hAnsi="Times New Roman" w:cs="Times New Roman"/>
              </w:rPr>
            </w:pPr>
          </w:p>
          <w:p w:rsidR="00DC68AD" w:rsidRPr="00DC68AD" w:rsidRDefault="00DC68AD" w:rsidP="00DC68AD">
            <w:pPr>
              <w:tabs>
                <w:tab w:val="num" w:pos="180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hAnsi="Times New Roman" w:cs="Times New Roman"/>
              </w:rPr>
            </w:pPr>
            <w:r w:rsidRPr="00DC68AD">
              <w:rPr>
                <w:rFonts w:ascii="Times New Roman" w:hAnsi="Times New Roman" w:cs="Times New Roman"/>
              </w:rPr>
              <w:t xml:space="preserve">_________________ В.І. </w:t>
            </w:r>
            <w:proofErr w:type="spellStart"/>
            <w:r w:rsidRPr="00DC68AD">
              <w:rPr>
                <w:rFonts w:ascii="Times New Roman" w:hAnsi="Times New Roman" w:cs="Times New Roman"/>
              </w:rPr>
              <w:t>Ганченко</w:t>
            </w:r>
            <w:proofErr w:type="spellEnd"/>
          </w:p>
          <w:p w:rsidR="00E601CC" w:rsidRPr="006B7573" w:rsidRDefault="00DC68AD" w:rsidP="00DC68AD">
            <w:pPr>
              <w:tabs>
                <w:tab w:val="num" w:pos="180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hAnsi="Times New Roman" w:cs="Times New Roman"/>
              </w:rPr>
            </w:pPr>
            <w:r w:rsidRPr="00DC68AD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815" w:type="dxa"/>
            <w:shd w:val="clear" w:color="auto" w:fill="auto"/>
          </w:tcPr>
          <w:p w:rsidR="00E601CC" w:rsidRPr="006B7573" w:rsidRDefault="00E601CC" w:rsidP="00906857">
            <w:pPr>
              <w:tabs>
                <w:tab w:val="num" w:pos="180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337A59" w:rsidRDefault="00337A59" w:rsidP="00E601CC">
      <w:pPr>
        <w:pStyle w:val="2"/>
        <w:tabs>
          <w:tab w:val="left" w:pos="1042"/>
          <w:tab w:val="left" w:pos="7080"/>
        </w:tabs>
        <w:spacing w:after="523" w:line="274" w:lineRule="exact"/>
        <w:ind w:left="600" w:right="20"/>
      </w:pPr>
    </w:p>
    <w:p w:rsidR="00455A5E" w:rsidRDefault="00455A5E" w:rsidP="00E601CC">
      <w:pPr>
        <w:pStyle w:val="2"/>
        <w:tabs>
          <w:tab w:val="left" w:pos="1042"/>
          <w:tab w:val="left" w:pos="7080"/>
        </w:tabs>
        <w:spacing w:after="523" w:line="274" w:lineRule="exact"/>
        <w:ind w:left="600" w:right="20"/>
      </w:pPr>
    </w:p>
    <w:p w:rsidR="00455A5E" w:rsidRDefault="00455A5E" w:rsidP="00E601CC">
      <w:pPr>
        <w:pStyle w:val="2"/>
        <w:tabs>
          <w:tab w:val="left" w:pos="1042"/>
          <w:tab w:val="left" w:pos="7080"/>
        </w:tabs>
        <w:spacing w:after="523" w:line="274" w:lineRule="exact"/>
        <w:ind w:left="600" w:right="20"/>
      </w:pPr>
    </w:p>
    <w:p w:rsidR="00455A5E" w:rsidRDefault="00455A5E" w:rsidP="00E601CC">
      <w:pPr>
        <w:pStyle w:val="2"/>
        <w:tabs>
          <w:tab w:val="left" w:pos="1042"/>
          <w:tab w:val="left" w:pos="7080"/>
        </w:tabs>
        <w:spacing w:after="523" w:line="274" w:lineRule="exact"/>
        <w:ind w:left="600" w:right="20"/>
      </w:pPr>
    </w:p>
    <w:p w:rsidR="00455A5E" w:rsidRDefault="00455A5E" w:rsidP="00E601CC">
      <w:pPr>
        <w:pStyle w:val="2"/>
        <w:tabs>
          <w:tab w:val="left" w:pos="1042"/>
          <w:tab w:val="left" w:pos="7080"/>
        </w:tabs>
        <w:spacing w:after="523" w:line="274" w:lineRule="exact"/>
        <w:ind w:left="600" w:right="20"/>
      </w:pPr>
    </w:p>
    <w:p w:rsidR="00720BD5" w:rsidRDefault="00720BD5" w:rsidP="00E601CC">
      <w:pPr>
        <w:pStyle w:val="2"/>
        <w:tabs>
          <w:tab w:val="left" w:pos="1042"/>
          <w:tab w:val="left" w:pos="7080"/>
        </w:tabs>
        <w:spacing w:after="523" w:line="274" w:lineRule="exact"/>
        <w:ind w:left="600" w:right="20"/>
      </w:pPr>
    </w:p>
    <w:p w:rsidR="00720BD5" w:rsidRDefault="00720BD5" w:rsidP="00E601CC">
      <w:pPr>
        <w:pStyle w:val="2"/>
        <w:tabs>
          <w:tab w:val="left" w:pos="1042"/>
          <w:tab w:val="left" w:pos="7080"/>
        </w:tabs>
        <w:spacing w:after="523" w:line="274" w:lineRule="exact"/>
        <w:ind w:left="600" w:right="20"/>
      </w:pPr>
    </w:p>
    <w:p w:rsidR="00720BD5" w:rsidRDefault="00720BD5" w:rsidP="00E601CC">
      <w:pPr>
        <w:pStyle w:val="2"/>
        <w:tabs>
          <w:tab w:val="left" w:pos="1042"/>
          <w:tab w:val="left" w:pos="7080"/>
        </w:tabs>
        <w:spacing w:after="523" w:line="274" w:lineRule="exact"/>
        <w:ind w:left="600" w:right="20"/>
      </w:pPr>
    </w:p>
    <w:p w:rsidR="00DC68AD" w:rsidRDefault="00DC68AD" w:rsidP="00E601CC">
      <w:pPr>
        <w:pStyle w:val="2"/>
        <w:tabs>
          <w:tab w:val="left" w:pos="1042"/>
          <w:tab w:val="left" w:pos="7080"/>
        </w:tabs>
        <w:spacing w:after="523" w:line="274" w:lineRule="exact"/>
        <w:ind w:left="600" w:right="20"/>
      </w:pPr>
    </w:p>
    <w:p w:rsidR="00DC68AD" w:rsidRDefault="00DC68AD" w:rsidP="00E601CC">
      <w:pPr>
        <w:pStyle w:val="2"/>
        <w:tabs>
          <w:tab w:val="left" w:pos="1042"/>
          <w:tab w:val="left" w:pos="7080"/>
        </w:tabs>
        <w:spacing w:after="523" w:line="274" w:lineRule="exact"/>
        <w:ind w:left="600" w:right="20"/>
      </w:pPr>
    </w:p>
    <w:p w:rsidR="00455A5E" w:rsidRDefault="00455A5E" w:rsidP="00E601CC">
      <w:pPr>
        <w:pStyle w:val="2"/>
        <w:tabs>
          <w:tab w:val="left" w:pos="1042"/>
          <w:tab w:val="left" w:pos="7080"/>
        </w:tabs>
        <w:spacing w:after="523" w:line="274" w:lineRule="exact"/>
        <w:ind w:left="600" w:right="20"/>
      </w:pPr>
    </w:p>
    <w:p w:rsidR="00455A5E" w:rsidRPr="00720BD5" w:rsidRDefault="00455A5E" w:rsidP="00455A5E">
      <w:pPr>
        <w:spacing w:line="274" w:lineRule="exact"/>
        <w:ind w:left="40"/>
        <w:jc w:val="right"/>
        <w:rPr>
          <w:rFonts w:ascii="Times New Roman" w:eastAsia="Times New Roman" w:hAnsi="Times New Roman" w:cs="Times New Roman"/>
          <w:b/>
          <w:bCs/>
          <w:color w:val="auto"/>
          <w:spacing w:val="-7"/>
          <w:sz w:val="22"/>
          <w:szCs w:val="22"/>
          <w:lang w:eastAsia="en-US"/>
        </w:rPr>
      </w:pPr>
      <w:r w:rsidRPr="00720BD5">
        <w:rPr>
          <w:rFonts w:ascii="Times New Roman" w:eastAsia="Times New Roman" w:hAnsi="Times New Roman" w:cs="Times New Roman"/>
          <w:b/>
          <w:bCs/>
          <w:color w:val="auto"/>
          <w:spacing w:val="-7"/>
          <w:sz w:val="22"/>
          <w:szCs w:val="22"/>
          <w:lang w:eastAsia="en-US"/>
        </w:rPr>
        <w:lastRenderedPageBreak/>
        <w:t>Додаток 1</w:t>
      </w:r>
    </w:p>
    <w:p w:rsidR="00455A5E" w:rsidRPr="00720BD5" w:rsidRDefault="00455A5E" w:rsidP="00455A5E">
      <w:pPr>
        <w:spacing w:line="274" w:lineRule="exact"/>
        <w:ind w:left="40"/>
        <w:jc w:val="right"/>
        <w:rPr>
          <w:rFonts w:ascii="Times New Roman" w:eastAsia="Times New Roman" w:hAnsi="Times New Roman" w:cs="Times New Roman"/>
          <w:b/>
          <w:bCs/>
          <w:color w:val="auto"/>
          <w:spacing w:val="-7"/>
          <w:sz w:val="22"/>
          <w:szCs w:val="22"/>
          <w:lang w:eastAsia="en-US"/>
        </w:rPr>
      </w:pPr>
      <w:r w:rsidRPr="00720BD5">
        <w:rPr>
          <w:rFonts w:ascii="Times New Roman" w:eastAsia="Times New Roman" w:hAnsi="Times New Roman" w:cs="Times New Roman"/>
          <w:b/>
          <w:bCs/>
          <w:color w:val="auto"/>
          <w:spacing w:val="-7"/>
          <w:sz w:val="22"/>
          <w:szCs w:val="22"/>
          <w:lang w:eastAsia="en-US"/>
        </w:rPr>
        <w:t>до Договору</w:t>
      </w:r>
    </w:p>
    <w:p w:rsidR="00455A5E" w:rsidRPr="00720BD5" w:rsidRDefault="00455A5E" w:rsidP="00455A5E">
      <w:pPr>
        <w:tabs>
          <w:tab w:val="left" w:leader="underscore" w:pos="813"/>
          <w:tab w:val="left" w:leader="underscore" w:pos="2181"/>
          <w:tab w:val="left" w:leader="underscore" w:pos="2968"/>
        </w:tabs>
        <w:spacing w:line="274" w:lineRule="exact"/>
        <w:ind w:left="40"/>
        <w:jc w:val="right"/>
        <w:rPr>
          <w:rFonts w:ascii="Times New Roman" w:eastAsia="Times New Roman" w:hAnsi="Times New Roman" w:cs="Times New Roman"/>
          <w:b/>
          <w:bCs/>
          <w:color w:val="auto"/>
          <w:spacing w:val="-7"/>
          <w:sz w:val="22"/>
          <w:szCs w:val="22"/>
          <w:lang w:eastAsia="en-US"/>
        </w:rPr>
      </w:pPr>
      <w:r w:rsidRPr="00720BD5">
        <w:rPr>
          <w:rFonts w:ascii="Times New Roman" w:eastAsia="Times New Roman" w:hAnsi="Times New Roman" w:cs="Times New Roman"/>
          <w:b/>
          <w:bCs/>
          <w:color w:val="auto"/>
          <w:spacing w:val="-7"/>
          <w:sz w:val="22"/>
          <w:szCs w:val="22"/>
          <w:lang w:eastAsia="en-US"/>
        </w:rPr>
        <w:t>№________________від ___</w:t>
      </w:r>
      <w:r w:rsidRPr="00720BD5">
        <w:rPr>
          <w:rFonts w:ascii="Times New Roman" w:eastAsia="Times New Roman" w:hAnsi="Times New Roman" w:cs="Times New Roman"/>
          <w:b/>
          <w:bCs/>
          <w:color w:val="auto"/>
          <w:spacing w:val="-7"/>
          <w:sz w:val="22"/>
          <w:szCs w:val="22"/>
          <w:lang w:eastAsia="en-US"/>
        </w:rPr>
        <w:tab/>
        <w:t>_____20__р.</w:t>
      </w:r>
    </w:p>
    <w:p w:rsidR="00720BD5" w:rsidRDefault="00720BD5" w:rsidP="00455A5E">
      <w:pPr>
        <w:spacing w:line="220" w:lineRule="exact"/>
        <w:jc w:val="center"/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  <w:u w:val="single"/>
        </w:rPr>
      </w:pPr>
    </w:p>
    <w:p w:rsidR="00455A5E" w:rsidRDefault="00455A5E" w:rsidP="00455A5E">
      <w:pPr>
        <w:spacing w:line="220" w:lineRule="exact"/>
        <w:jc w:val="center"/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  <w:u w:val="single"/>
        </w:rPr>
      </w:pPr>
      <w:r w:rsidRPr="008F0809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  <w:u w:val="single"/>
        </w:rPr>
        <w:t>Сп</w:t>
      </w:r>
      <w:bookmarkStart w:id="9" w:name="_GoBack"/>
      <w:bookmarkEnd w:id="9"/>
      <w:r w:rsidRPr="008F0809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  <w:u w:val="single"/>
        </w:rPr>
        <w:t xml:space="preserve">ецифікація </w:t>
      </w:r>
    </w:p>
    <w:p w:rsidR="000A18EF" w:rsidRPr="000A18EF" w:rsidRDefault="000A18EF" w:rsidP="00455A5E">
      <w:pPr>
        <w:spacing w:line="220" w:lineRule="exact"/>
        <w:jc w:val="center"/>
        <w:rPr>
          <w:rFonts w:ascii="Times New Roman" w:hAnsi="Times New Roman" w:cs="Times New Roman"/>
          <w:i/>
          <w:spacing w:val="-2"/>
          <w:sz w:val="28"/>
          <w:szCs w:val="28"/>
        </w:rPr>
      </w:pPr>
      <w:r w:rsidRPr="000A18EF">
        <w:rPr>
          <w:rFonts w:ascii="Times New Roman" w:hAnsi="Times New Roman" w:cs="Times New Roman"/>
          <w:bCs/>
          <w:i/>
          <w:iCs/>
          <w:spacing w:val="-2"/>
          <w:sz w:val="28"/>
          <w:szCs w:val="28"/>
        </w:rPr>
        <w:t xml:space="preserve">на послуги за </w:t>
      </w:r>
      <w:r w:rsidRPr="000A18EF">
        <w:rPr>
          <w:rFonts w:ascii="Times New Roman" w:hAnsi="Times New Roman" w:cs="Times New Roman"/>
          <w:i/>
          <w:sz w:val="28"/>
          <w:szCs w:val="28"/>
        </w:rPr>
        <w:t xml:space="preserve">ДК 021:2015   45520000-8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0A18E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0A18EF">
        <w:rPr>
          <w:rFonts w:ascii="Times New Roman" w:hAnsi="Times New Roman" w:cs="Times New Roman"/>
          <w:i/>
          <w:sz w:val="28"/>
          <w:szCs w:val="28"/>
        </w:rPr>
        <w:t>Прокат обладнання з оператором для виконання земляних робіт</w:t>
      </w:r>
      <w:r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Pr="000A18EF">
        <w:rPr>
          <w:rFonts w:ascii="Times New Roman" w:hAnsi="Times New Roman" w:cs="Times New Roman"/>
          <w:b/>
          <w:i/>
          <w:sz w:val="28"/>
          <w:szCs w:val="28"/>
        </w:rPr>
        <w:t>(Послуги техніки)</w:t>
      </w:r>
    </w:p>
    <w:p w:rsidR="00455A5E" w:rsidRPr="00455A5E" w:rsidRDefault="00455A5E" w:rsidP="00455A5E">
      <w:pPr>
        <w:spacing w:line="220" w:lineRule="exact"/>
        <w:jc w:val="center"/>
        <w:rPr>
          <w:rFonts w:ascii="Times New Roman" w:hAnsi="Times New Roman" w:cs="Times New Roman"/>
          <w:b/>
          <w:spacing w:val="-2"/>
          <w:sz w:val="22"/>
          <w:szCs w:val="22"/>
          <w:u w:val="single"/>
        </w:rPr>
      </w:pPr>
    </w:p>
    <w:tbl>
      <w:tblPr>
        <w:tblW w:w="94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9"/>
        <w:gridCol w:w="2766"/>
        <w:gridCol w:w="1072"/>
        <w:gridCol w:w="1100"/>
        <w:gridCol w:w="1762"/>
        <w:gridCol w:w="1824"/>
      </w:tblGrid>
      <w:tr w:rsidR="00455A5E" w:rsidTr="000A18EF">
        <w:trPr>
          <w:trHeight w:hRule="exact" w:val="1256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55A5E" w:rsidRPr="000A18EF" w:rsidRDefault="00455A5E">
            <w:pPr>
              <w:pStyle w:val="30"/>
              <w:spacing w:after="0" w:line="274" w:lineRule="exact"/>
              <w:ind w:left="-293"/>
              <w:jc w:val="center"/>
              <w:rPr>
                <w:sz w:val="24"/>
                <w:szCs w:val="24"/>
              </w:rPr>
            </w:pPr>
            <w:r w:rsidRPr="000A18EF">
              <w:rPr>
                <w:rStyle w:val="1"/>
                <w:sz w:val="24"/>
                <w:szCs w:val="24"/>
              </w:rPr>
              <w:t>№</w:t>
            </w:r>
          </w:p>
          <w:p w:rsidR="00455A5E" w:rsidRPr="000A18EF" w:rsidRDefault="00455A5E">
            <w:pPr>
              <w:pStyle w:val="30"/>
              <w:spacing w:after="0" w:line="274" w:lineRule="exact"/>
              <w:ind w:left="180"/>
              <w:jc w:val="center"/>
              <w:rPr>
                <w:sz w:val="24"/>
                <w:szCs w:val="24"/>
              </w:rPr>
            </w:pPr>
            <w:r w:rsidRPr="000A18EF">
              <w:rPr>
                <w:rStyle w:val="1"/>
                <w:sz w:val="24"/>
                <w:szCs w:val="24"/>
              </w:rPr>
              <w:t>з/п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55A5E" w:rsidRPr="000A18EF" w:rsidRDefault="008F0809">
            <w:pPr>
              <w:pStyle w:val="30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0A18EF">
              <w:rPr>
                <w:rStyle w:val="1"/>
                <w:sz w:val="24"/>
                <w:szCs w:val="24"/>
              </w:rPr>
              <w:t>Найменування послуг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55A5E" w:rsidRPr="000A18EF" w:rsidRDefault="00455A5E">
            <w:pPr>
              <w:pStyle w:val="30"/>
              <w:spacing w:after="0" w:line="278" w:lineRule="exact"/>
              <w:jc w:val="center"/>
              <w:rPr>
                <w:sz w:val="24"/>
                <w:szCs w:val="24"/>
              </w:rPr>
            </w:pPr>
            <w:r w:rsidRPr="000A18EF">
              <w:rPr>
                <w:rStyle w:val="1"/>
                <w:sz w:val="24"/>
                <w:szCs w:val="24"/>
              </w:rPr>
              <w:t>Одиниця виміру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55A5E" w:rsidRPr="000A18EF" w:rsidRDefault="00455A5E">
            <w:pPr>
              <w:pStyle w:val="30"/>
              <w:spacing w:after="120" w:line="220" w:lineRule="exact"/>
              <w:jc w:val="center"/>
              <w:rPr>
                <w:sz w:val="24"/>
                <w:szCs w:val="24"/>
              </w:rPr>
            </w:pPr>
            <w:proofErr w:type="spellStart"/>
            <w:r w:rsidRPr="000A18EF">
              <w:rPr>
                <w:rStyle w:val="1"/>
                <w:sz w:val="24"/>
                <w:szCs w:val="24"/>
              </w:rPr>
              <w:t>К-сть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55A5E" w:rsidRPr="000A18EF" w:rsidRDefault="00455A5E">
            <w:pPr>
              <w:pStyle w:val="ab"/>
              <w:widowControl w:val="0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 w:rsidRPr="000A18EF">
              <w:rPr>
                <w:color w:val="000000"/>
                <w:lang w:eastAsia="en-US"/>
              </w:rPr>
              <w:t>Ціна за</w:t>
            </w:r>
            <w:r w:rsidRPr="000A18EF">
              <w:rPr>
                <w:color w:val="000000"/>
                <w:lang w:eastAsia="en-US"/>
              </w:rPr>
              <w:br/>
              <w:t> одиницю, без</w:t>
            </w:r>
          </w:p>
          <w:p w:rsidR="00455A5E" w:rsidRPr="000A18EF" w:rsidRDefault="00455A5E">
            <w:pPr>
              <w:pStyle w:val="ab"/>
              <w:widowControl w:val="0"/>
              <w:spacing w:before="0" w:beforeAutospacing="0" w:after="120" w:afterAutospacing="0" w:line="256" w:lineRule="auto"/>
              <w:jc w:val="center"/>
              <w:rPr>
                <w:lang w:eastAsia="en-US"/>
              </w:rPr>
            </w:pPr>
            <w:r w:rsidRPr="000A18EF">
              <w:rPr>
                <w:color w:val="000000"/>
                <w:lang w:eastAsia="en-US"/>
              </w:rPr>
              <w:t>ПДВ, грн.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5A5E" w:rsidRPr="000A18EF" w:rsidRDefault="00455A5E">
            <w:pPr>
              <w:pStyle w:val="ab"/>
              <w:widowControl w:val="0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 w:rsidRPr="000A18EF">
              <w:rPr>
                <w:color w:val="000000"/>
                <w:lang w:eastAsia="en-US"/>
              </w:rPr>
              <w:t>Загальна вартість, без ПДВ,</w:t>
            </w:r>
          </w:p>
          <w:p w:rsidR="00455A5E" w:rsidRPr="000A18EF" w:rsidRDefault="00455A5E">
            <w:pPr>
              <w:pStyle w:val="ab"/>
              <w:widowControl w:val="0"/>
              <w:spacing w:before="120" w:beforeAutospacing="0" w:after="0" w:afterAutospacing="0" w:line="256" w:lineRule="auto"/>
              <w:jc w:val="center"/>
              <w:rPr>
                <w:lang w:eastAsia="en-US"/>
              </w:rPr>
            </w:pPr>
            <w:r w:rsidRPr="000A18EF">
              <w:rPr>
                <w:color w:val="000000"/>
                <w:lang w:eastAsia="en-US"/>
              </w:rPr>
              <w:t>грн.</w:t>
            </w:r>
          </w:p>
        </w:tc>
      </w:tr>
      <w:tr w:rsidR="008F0809" w:rsidTr="000A18EF">
        <w:trPr>
          <w:trHeight w:hRule="exact" w:val="769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F0809" w:rsidRPr="000A18EF" w:rsidRDefault="008F0809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A18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F0809" w:rsidRPr="000A18EF" w:rsidRDefault="008F0809" w:rsidP="008F080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0A18EF">
              <w:rPr>
                <w:rFonts w:ascii="Times New Roman" w:hAnsi="Times New Roman" w:cs="Times New Roman"/>
              </w:rPr>
              <w:t xml:space="preserve">Послуги бульдозера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F0809" w:rsidRPr="000A18EF" w:rsidRDefault="008F0809" w:rsidP="008F0809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18EF">
              <w:rPr>
                <w:rFonts w:ascii="Times New Roman" w:hAnsi="Times New Roman" w:cs="Times New Roman"/>
              </w:rPr>
              <w:t>маш-год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F0809" w:rsidRPr="000A18EF" w:rsidRDefault="008F0809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A18EF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F0809" w:rsidRPr="000A18EF" w:rsidRDefault="008F0809">
            <w:pPr>
              <w:pStyle w:val="ab"/>
              <w:widowControl w:val="0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0809" w:rsidRPr="000A18EF" w:rsidRDefault="008F0809">
            <w:pPr>
              <w:pStyle w:val="ab"/>
              <w:widowControl w:val="0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</w:p>
        </w:tc>
      </w:tr>
      <w:tr w:rsidR="008F0809" w:rsidTr="000A18EF">
        <w:trPr>
          <w:trHeight w:hRule="exact" w:val="769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F0809" w:rsidRPr="000A18EF" w:rsidRDefault="008F0809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A18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F0809" w:rsidRPr="000A18EF" w:rsidRDefault="008F0809" w:rsidP="008F080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0A18EF">
              <w:rPr>
                <w:rFonts w:ascii="Times New Roman" w:hAnsi="Times New Roman" w:cs="Times New Roman"/>
              </w:rPr>
              <w:t xml:space="preserve">Послуги  екскаватора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F0809" w:rsidRPr="000A18EF" w:rsidRDefault="008F0809" w:rsidP="008F0809">
            <w:pPr>
              <w:jc w:val="center"/>
            </w:pPr>
            <w:proofErr w:type="spellStart"/>
            <w:r w:rsidRPr="000A18EF">
              <w:rPr>
                <w:rFonts w:ascii="Times New Roman" w:hAnsi="Times New Roman" w:cs="Times New Roman"/>
              </w:rPr>
              <w:t>маш-год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F0809" w:rsidRPr="000A18EF" w:rsidRDefault="008F0809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A18EF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F0809" w:rsidRPr="000A18EF" w:rsidRDefault="008F0809">
            <w:pPr>
              <w:pStyle w:val="ab"/>
              <w:widowControl w:val="0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0809" w:rsidRPr="000A18EF" w:rsidRDefault="008F0809">
            <w:pPr>
              <w:pStyle w:val="ab"/>
              <w:widowControl w:val="0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</w:p>
        </w:tc>
      </w:tr>
      <w:tr w:rsidR="008F0809" w:rsidTr="000A18EF">
        <w:trPr>
          <w:trHeight w:hRule="exact" w:val="769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F0809" w:rsidRPr="000A18EF" w:rsidRDefault="008F0809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A18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F0809" w:rsidRPr="000A18EF" w:rsidRDefault="008F0809" w:rsidP="008F080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0A18EF">
              <w:rPr>
                <w:rFonts w:ascii="Times New Roman" w:hAnsi="Times New Roman" w:cs="Times New Roman"/>
              </w:rPr>
              <w:t xml:space="preserve">Послуги  автомобіля-самоскида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F0809" w:rsidRPr="000A18EF" w:rsidRDefault="008F0809" w:rsidP="008F0809">
            <w:pPr>
              <w:jc w:val="center"/>
            </w:pPr>
            <w:proofErr w:type="spellStart"/>
            <w:r w:rsidRPr="000A18EF">
              <w:rPr>
                <w:rFonts w:ascii="Times New Roman" w:hAnsi="Times New Roman" w:cs="Times New Roman"/>
              </w:rPr>
              <w:t>маш-год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F0809" w:rsidRPr="000A18EF" w:rsidRDefault="008F0809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A18EF"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F0809" w:rsidRPr="000A18EF" w:rsidRDefault="008F0809">
            <w:pPr>
              <w:pStyle w:val="ab"/>
              <w:widowControl w:val="0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0809" w:rsidRPr="000A18EF" w:rsidRDefault="008F0809">
            <w:pPr>
              <w:pStyle w:val="ab"/>
              <w:widowControl w:val="0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</w:p>
        </w:tc>
      </w:tr>
      <w:tr w:rsidR="008F0809" w:rsidTr="000A18EF">
        <w:trPr>
          <w:trHeight w:hRule="exact" w:val="621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F0809" w:rsidRPr="000A18EF" w:rsidRDefault="008F0809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A18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F0809" w:rsidRPr="000A18EF" w:rsidRDefault="008F0809" w:rsidP="008F080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0A18EF">
              <w:rPr>
                <w:rFonts w:ascii="Times New Roman" w:hAnsi="Times New Roman" w:cs="Times New Roman"/>
              </w:rPr>
              <w:t>Послуги  автогрейдера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F0809" w:rsidRPr="000A18EF" w:rsidRDefault="008F0809" w:rsidP="008F0809">
            <w:pPr>
              <w:jc w:val="center"/>
            </w:pPr>
            <w:proofErr w:type="spellStart"/>
            <w:r w:rsidRPr="000A18EF">
              <w:rPr>
                <w:rFonts w:ascii="Times New Roman" w:hAnsi="Times New Roman" w:cs="Times New Roman"/>
              </w:rPr>
              <w:t>маш-год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F0809" w:rsidRPr="000A18EF" w:rsidRDefault="008F0809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A18EF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F0809" w:rsidRPr="000A18EF" w:rsidRDefault="008F0809">
            <w:pPr>
              <w:pStyle w:val="ab"/>
              <w:widowControl w:val="0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0809" w:rsidRPr="000A18EF" w:rsidRDefault="008F0809">
            <w:pPr>
              <w:pStyle w:val="ab"/>
              <w:widowControl w:val="0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</w:p>
        </w:tc>
      </w:tr>
      <w:tr w:rsidR="008F0809" w:rsidTr="000A18EF">
        <w:trPr>
          <w:trHeight w:hRule="exact" w:val="764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F0809" w:rsidRPr="000A18EF" w:rsidRDefault="008F0809">
            <w:pPr>
              <w:spacing w:line="256" w:lineRule="auto"/>
              <w:jc w:val="center"/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F0809" w:rsidRPr="000A18EF" w:rsidRDefault="008F0809" w:rsidP="000F31B2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F0809" w:rsidRPr="000A18EF" w:rsidRDefault="008F0809">
            <w:pPr>
              <w:spacing w:line="256" w:lineRule="auto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F0809" w:rsidRPr="000A18EF" w:rsidRDefault="008F0809">
            <w:pPr>
              <w:spacing w:line="256" w:lineRule="auto"/>
              <w:jc w:val="center"/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F0809" w:rsidRPr="000A18EF" w:rsidRDefault="008F0809">
            <w:pPr>
              <w:pStyle w:val="ab"/>
              <w:widowControl w:val="0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 w:rsidRPr="000A18EF">
              <w:rPr>
                <w:color w:val="000000"/>
                <w:lang w:eastAsia="en-US"/>
              </w:rPr>
              <w:t>Всього</w:t>
            </w:r>
            <w:r w:rsidRPr="000A18EF">
              <w:rPr>
                <w:color w:val="000000"/>
                <w:lang w:eastAsia="en-US"/>
              </w:rPr>
              <w:br/>
              <w:t> без ПДВ: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0809" w:rsidRPr="000A18EF" w:rsidRDefault="008F0809">
            <w:pPr>
              <w:pStyle w:val="ab"/>
              <w:widowControl w:val="0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</w:p>
        </w:tc>
      </w:tr>
      <w:tr w:rsidR="00455A5E" w:rsidTr="000A18EF">
        <w:trPr>
          <w:trHeight w:hRule="exact" w:val="659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5A5E" w:rsidRPr="000A18EF" w:rsidRDefault="00455A5E">
            <w:pPr>
              <w:spacing w:line="256" w:lineRule="auto"/>
              <w:jc w:val="center"/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5A5E" w:rsidRPr="000A18EF" w:rsidRDefault="00455A5E">
            <w:pPr>
              <w:spacing w:line="256" w:lineRule="auto"/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5A5E" w:rsidRPr="000A18EF" w:rsidRDefault="00455A5E">
            <w:pPr>
              <w:spacing w:line="256" w:lineRule="auto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5A5E" w:rsidRPr="000A18EF" w:rsidRDefault="00455A5E">
            <w:pPr>
              <w:spacing w:line="256" w:lineRule="auto"/>
              <w:jc w:val="center"/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55A5E" w:rsidRPr="000A18EF" w:rsidRDefault="00455A5E">
            <w:pPr>
              <w:pStyle w:val="ab"/>
              <w:widowControl w:val="0"/>
              <w:spacing w:before="0" w:beforeAutospacing="0" w:after="60" w:afterAutospacing="0" w:line="256" w:lineRule="auto"/>
              <w:ind w:right="200"/>
              <w:jc w:val="center"/>
              <w:rPr>
                <w:lang w:eastAsia="en-US"/>
              </w:rPr>
            </w:pPr>
            <w:r w:rsidRPr="000A18EF">
              <w:rPr>
                <w:color w:val="000000"/>
                <w:lang w:eastAsia="en-US"/>
              </w:rPr>
              <w:t>Сума ПДВ: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5A5E" w:rsidRPr="000A18EF" w:rsidRDefault="00455A5E">
            <w:pPr>
              <w:pStyle w:val="ab"/>
              <w:widowControl w:val="0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 w:rsidRPr="000A18EF">
              <w:rPr>
                <w:lang w:eastAsia="en-US"/>
              </w:rPr>
              <w:t> </w:t>
            </w:r>
          </w:p>
        </w:tc>
      </w:tr>
      <w:tr w:rsidR="00455A5E" w:rsidTr="000A18EF">
        <w:trPr>
          <w:trHeight w:hRule="exact" w:val="786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5A5E" w:rsidRPr="000A18EF" w:rsidRDefault="00455A5E">
            <w:pPr>
              <w:spacing w:line="256" w:lineRule="auto"/>
              <w:jc w:val="center"/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5A5E" w:rsidRPr="000A18EF" w:rsidRDefault="00455A5E">
            <w:pPr>
              <w:spacing w:line="256" w:lineRule="auto"/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5A5E" w:rsidRPr="000A18EF" w:rsidRDefault="00455A5E">
            <w:pPr>
              <w:spacing w:line="256" w:lineRule="auto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5A5E" w:rsidRPr="000A18EF" w:rsidRDefault="00455A5E">
            <w:pPr>
              <w:spacing w:line="256" w:lineRule="auto"/>
              <w:jc w:val="center"/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5A5E" w:rsidRPr="000A18EF" w:rsidRDefault="00455A5E">
            <w:pPr>
              <w:pStyle w:val="ab"/>
              <w:widowControl w:val="0"/>
              <w:spacing w:before="0" w:beforeAutospacing="0" w:after="0" w:afterAutospacing="0" w:line="256" w:lineRule="auto"/>
              <w:ind w:right="200"/>
              <w:jc w:val="center"/>
              <w:rPr>
                <w:lang w:eastAsia="en-US"/>
              </w:rPr>
            </w:pPr>
            <w:r w:rsidRPr="000A18EF">
              <w:rPr>
                <w:color w:val="000000"/>
                <w:lang w:eastAsia="en-US"/>
              </w:rPr>
              <w:t>Всього з</w:t>
            </w:r>
            <w:r w:rsidRPr="000A18EF">
              <w:rPr>
                <w:color w:val="000000"/>
                <w:lang w:eastAsia="en-US"/>
              </w:rPr>
              <w:br/>
              <w:t> ПДВ: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5E" w:rsidRPr="000A18EF" w:rsidRDefault="00455A5E">
            <w:pPr>
              <w:pStyle w:val="ab"/>
              <w:widowControl w:val="0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</w:p>
        </w:tc>
      </w:tr>
    </w:tbl>
    <w:p w:rsidR="00242167" w:rsidRPr="00242167" w:rsidRDefault="00242167" w:rsidP="00242167">
      <w:pPr>
        <w:spacing w:line="269" w:lineRule="exact"/>
        <w:ind w:right="600"/>
        <w:rPr>
          <w:rFonts w:ascii="Times New Roman" w:eastAsia="Times New Roman" w:hAnsi="Times New Roman" w:cs="Times New Roman"/>
          <w:color w:val="auto"/>
          <w:lang w:eastAsia="en-US"/>
        </w:rPr>
      </w:pPr>
      <w:r w:rsidRPr="00242167">
        <w:rPr>
          <w:rFonts w:ascii="Times New Roman" w:eastAsia="Times New Roman" w:hAnsi="Times New Roman" w:cs="Times New Roman"/>
          <w:color w:val="auto"/>
          <w:lang w:eastAsia="en-US"/>
        </w:rPr>
        <w:t xml:space="preserve">Загальна вартість </w:t>
      </w:r>
      <w:r>
        <w:rPr>
          <w:rFonts w:ascii="Times New Roman" w:eastAsia="Times New Roman" w:hAnsi="Times New Roman" w:cs="Times New Roman"/>
          <w:color w:val="auto"/>
          <w:lang w:eastAsia="en-US"/>
        </w:rPr>
        <w:t>Послуг</w:t>
      </w:r>
      <w:r w:rsidRPr="00242167">
        <w:rPr>
          <w:rFonts w:ascii="Times New Roman" w:eastAsia="Times New Roman" w:hAnsi="Times New Roman" w:cs="Times New Roman"/>
          <w:color w:val="auto"/>
          <w:lang w:eastAsia="en-US"/>
        </w:rPr>
        <w:t>, що поставляється по</w:t>
      </w:r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 даній Специфікації, становить: </w:t>
      </w:r>
      <w:r w:rsidRPr="00242167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>_______________________ грн. (______________________________________ гривень, 00 коп.)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 xml:space="preserve"> </w:t>
      </w:r>
      <w:r w:rsidRPr="00242167">
        <w:rPr>
          <w:rFonts w:ascii="Times New Roman" w:eastAsia="Times New Roman" w:hAnsi="Times New Roman" w:cs="Times New Roman"/>
          <w:color w:val="auto"/>
          <w:lang w:eastAsia="en-US"/>
        </w:rPr>
        <w:t>вказати суму цифрами і прописом.</w:t>
      </w:r>
    </w:p>
    <w:p w:rsidR="008F0809" w:rsidRPr="006275D6" w:rsidRDefault="008F0809" w:rsidP="008F0809">
      <w:pPr>
        <w:pStyle w:val="41"/>
        <w:tabs>
          <w:tab w:val="left" w:pos="4151"/>
        </w:tabs>
        <w:spacing w:line="278" w:lineRule="exact"/>
        <w:ind w:left="20"/>
        <w:rPr>
          <w:sz w:val="24"/>
          <w:szCs w:val="24"/>
        </w:rPr>
      </w:pPr>
      <w:r w:rsidRPr="00E601CC">
        <w:rPr>
          <w:i w:val="0"/>
          <w:sz w:val="24"/>
          <w:szCs w:val="24"/>
        </w:rPr>
        <w:t>ЗАМОВНИК</w:t>
      </w:r>
      <w:r w:rsidRPr="006275D6">
        <w:rPr>
          <w:sz w:val="24"/>
          <w:szCs w:val="24"/>
        </w:rPr>
        <w:tab/>
      </w:r>
      <w:r w:rsidRPr="006275D6">
        <w:rPr>
          <w:sz w:val="24"/>
          <w:szCs w:val="24"/>
        </w:rPr>
        <w:tab/>
      </w:r>
      <w:r w:rsidRPr="006275D6">
        <w:rPr>
          <w:sz w:val="24"/>
          <w:szCs w:val="24"/>
        </w:rPr>
        <w:tab/>
      </w:r>
      <w:r w:rsidRPr="00E601CC">
        <w:rPr>
          <w:i w:val="0"/>
          <w:sz w:val="24"/>
          <w:szCs w:val="24"/>
        </w:rPr>
        <w:t>ВИКОНАВЕЦЬ</w:t>
      </w:r>
    </w:p>
    <w:tbl>
      <w:tblPr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6"/>
        <w:gridCol w:w="4849"/>
      </w:tblGrid>
      <w:tr w:rsidR="008F0809" w:rsidRPr="0054264B" w:rsidTr="008F0809">
        <w:trPr>
          <w:trHeight w:val="4627"/>
        </w:trPr>
        <w:tc>
          <w:tcPr>
            <w:tcW w:w="4886" w:type="dxa"/>
            <w:shd w:val="clear" w:color="auto" w:fill="auto"/>
          </w:tcPr>
          <w:p w:rsidR="00DC68AD" w:rsidRPr="00DC68AD" w:rsidRDefault="00DC68AD" w:rsidP="00DC68AD">
            <w:pPr>
              <w:tabs>
                <w:tab w:val="num" w:pos="180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hAnsi="Times New Roman" w:cs="Times New Roman"/>
                <w:b/>
              </w:rPr>
            </w:pPr>
            <w:r w:rsidRPr="00DC68AD">
              <w:rPr>
                <w:rFonts w:ascii="Times New Roman" w:hAnsi="Times New Roman" w:cs="Times New Roman"/>
                <w:b/>
              </w:rPr>
              <w:t>Комунальне підприємство «Спеціалізований комбінат комунально-побутового обслуговування» Житомирської міської ради</w:t>
            </w:r>
          </w:p>
          <w:p w:rsidR="00DC68AD" w:rsidRPr="00DC68AD" w:rsidRDefault="00DC68AD" w:rsidP="00DC68AD">
            <w:pPr>
              <w:tabs>
                <w:tab w:val="num" w:pos="180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hAnsi="Times New Roman" w:cs="Times New Roman"/>
              </w:rPr>
            </w:pPr>
          </w:p>
          <w:p w:rsidR="00DC68AD" w:rsidRPr="00DC68AD" w:rsidRDefault="00DC68AD" w:rsidP="00DC68AD">
            <w:pPr>
              <w:tabs>
                <w:tab w:val="num" w:pos="180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hAnsi="Times New Roman" w:cs="Times New Roman"/>
              </w:rPr>
            </w:pPr>
            <w:r w:rsidRPr="00DC68AD">
              <w:rPr>
                <w:rFonts w:ascii="Times New Roman" w:hAnsi="Times New Roman" w:cs="Times New Roman"/>
              </w:rPr>
              <w:t xml:space="preserve">10003, м. Житомир провулок </w:t>
            </w:r>
            <w:proofErr w:type="spellStart"/>
            <w:r w:rsidRPr="00DC68AD">
              <w:rPr>
                <w:rFonts w:ascii="Times New Roman" w:hAnsi="Times New Roman" w:cs="Times New Roman"/>
              </w:rPr>
              <w:t>Козубського</w:t>
            </w:r>
            <w:proofErr w:type="spellEnd"/>
            <w:r w:rsidRPr="00DC68AD">
              <w:rPr>
                <w:rFonts w:ascii="Times New Roman" w:hAnsi="Times New Roman" w:cs="Times New Roman"/>
              </w:rPr>
              <w:t xml:space="preserve"> буд. 5</w:t>
            </w:r>
          </w:p>
          <w:p w:rsidR="00DC68AD" w:rsidRPr="00DC68AD" w:rsidRDefault="00DC68AD" w:rsidP="00DC68AD">
            <w:pPr>
              <w:tabs>
                <w:tab w:val="num" w:pos="180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hAnsi="Times New Roman" w:cs="Times New Roman"/>
              </w:rPr>
            </w:pPr>
            <w:r w:rsidRPr="00DC68AD">
              <w:rPr>
                <w:rFonts w:ascii="Times New Roman" w:hAnsi="Times New Roman" w:cs="Times New Roman"/>
              </w:rPr>
              <w:t>код ЄДРПОУ 05456839</w:t>
            </w:r>
          </w:p>
          <w:p w:rsidR="00DC68AD" w:rsidRPr="00DC68AD" w:rsidRDefault="00DC68AD" w:rsidP="00DC68AD">
            <w:pPr>
              <w:tabs>
                <w:tab w:val="num" w:pos="180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hAnsi="Times New Roman" w:cs="Times New Roman"/>
              </w:rPr>
            </w:pPr>
            <w:r w:rsidRPr="00DC68AD">
              <w:rPr>
                <w:rFonts w:ascii="Times New Roman" w:hAnsi="Times New Roman" w:cs="Times New Roman"/>
              </w:rPr>
              <w:t>р/</w:t>
            </w:r>
            <w:proofErr w:type="spellStart"/>
            <w:r w:rsidRPr="00DC68AD">
              <w:rPr>
                <w:rFonts w:ascii="Times New Roman" w:hAnsi="Times New Roman" w:cs="Times New Roman"/>
              </w:rPr>
              <w:t>р</w:t>
            </w:r>
            <w:proofErr w:type="spellEnd"/>
            <w:r w:rsidRPr="00DC68AD">
              <w:rPr>
                <w:rFonts w:ascii="Times New Roman" w:hAnsi="Times New Roman" w:cs="Times New Roman"/>
              </w:rPr>
              <w:t xml:space="preserve"> UA648201720344330002000037225</w:t>
            </w:r>
          </w:p>
          <w:p w:rsidR="00DC68AD" w:rsidRPr="00DC68AD" w:rsidRDefault="00DC68AD" w:rsidP="00DC68AD">
            <w:pPr>
              <w:tabs>
                <w:tab w:val="num" w:pos="180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hAnsi="Times New Roman" w:cs="Times New Roman"/>
              </w:rPr>
            </w:pPr>
            <w:r w:rsidRPr="00DC68AD">
              <w:rPr>
                <w:rFonts w:ascii="Times New Roman" w:hAnsi="Times New Roman" w:cs="Times New Roman"/>
              </w:rPr>
              <w:t>Державна казначейська служба України,</w:t>
            </w:r>
          </w:p>
          <w:p w:rsidR="00DC68AD" w:rsidRPr="00DC68AD" w:rsidRDefault="00DC68AD" w:rsidP="00DC68AD">
            <w:pPr>
              <w:tabs>
                <w:tab w:val="num" w:pos="180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hAnsi="Times New Roman" w:cs="Times New Roman"/>
              </w:rPr>
            </w:pPr>
            <w:r w:rsidRPr="00DC68AD">
              <w:rPr>
                <w:rFonts w:ascii="Times New Roman" w:hAnsi="Times New Roman" w:cs="Times New Roman"/>
              </w:rPr>
              <w:t>м. Київ</w:t>
            </w:r>
          </w:p>
          <w:p w:rsidR="00DC68AD" w:rsidRPr="00DC68AD" w:rsidRDefault="00DC68AD" w:rsidP="00DC68AD">
            <w:pPr>
              <w:tabs>
                <w:tab w:val="num" w:pos="180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hAnsi="Times New Roman" w:cs="Times New Roman"/>
              </w:rPr>
            </w:pPr>
            <w:r w:rsidRPr="00DC68AD">
              <w:rPr>
                <w:rFonts w:ascii="Times New Roman" w:hAnsi="Times New Roman" w:cs="Times New Roman"/>
              </w:rPr>
              <w:t>МФО 820172</w:t>
            </w:r>
          </w:p>
          <w:p w:rsidR="00DC68AD" w:rsidRPr="00DC68AD" w:rsidRDefault="00DC68AD" w:rsidP="00DC68AD">
            <w:pPr>
              <w:tabs>
                <w:tab w:val="num" w:pos="180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hAnsi="Times New Roman" w:cs="Times New Roman"/>
              </w:rPr>
            </w:pPr>
            <w:r w:rsidRPr="00DC68AD">
              <w:rPr>
                <w:rFonts w:ascii="Times New Roman" w:hAnsi="Times New Roman" w:cs="Times New Roman"/>
              </w:rPr>
              <w:t>E-</w:t>
            </w:r>
            <w:proofErr w:type="spellStart"/>
            <w:r w:rsidRPr="00DC68AD">
              <w:rPr>
                <w:rFonts w:ascii="Times New Roman" w:hAnsi="Times New Roman" w:cs="Times New Roman"/>
              </w:rPr>
              <w:t>mail</w:t>
            </w:r>
            <w:proofErr w:type="spellEnd"/>
            <w:r w:rsidRPr="00DC68AD">
              <w:rPr>
                <w:rFonts w:ascii="Times New Roman" w:hAnsi="Times New Roman" w:cs="Times New Roman"/>
              </w:rPr>
              <w:t>: skkpo@ukr.net</w:t>
            </w:r>
          </w:p>
          <w:p w:rsidR="00DC68AD" w:rsidRPr="00DC68AD" w:rsidRDefault="00DC68AD" w:rsidP="00DC68AD">
            <w:pPr>
              <w:tabs>
                <w:tab w:val="num" w:pos="180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hAnsi="Times New Roman" w:cs="Times New Roman"/>
              </w:rPr>
            </w:pPr>
            <w:r w:rsidRPr="00DC68AD">
              <w:rPr>
                <w:rFonts w:ascii="Times New Roman" w:hAnsi="Times New Roman" w:cs="Times New Roman"/>
              </w:rPr>
              <w:t xml:space="preserve">тел. (0412) 42-19-25 </w:t>
            </w:r>
          </w:p>
          <w:p w:rsidR="00DC68AD" w:rsidRPr="00DC68AD" w:rsidRDefault="00DC68AD" w:rsidP="00DC68AD">
            <w:pPr>
              <w:tabs>
                <w:tab w:val="num" w:pos="180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hAnsi="Times New Roman" w:cs="Times New Roman"/>
                <w:b/>
              </w:rPr>
            </w:pPr>
          </w:p>
          <w:p w:rsidR="00DC68AD" w:rsidRPr="00DC68AD" w:rsidRDefault="00DC68AD" w:rsidP="00DC68AD">
            <w:pPr>
              <w:tabs>
                <w:tab w:val="num" w:pos="180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hAnsi="Times New Roman" w:cs="Times New Roman"/>
                <w:b/>
              </w:rPr>
            </w:pPr>
            <w:r w:rsidRPr="00DC68AD">
              <w:rPr>
                <w:rFonts w:ascii="Times New Roman" w:hAnsi="Times New Roman" w:cs="Times New Roman"/>
                <w:b/>
              </w:rPr>
              <w:t>Директор</w:t>
            </w:r>
          </w:p>
          <w:p w:rsidR="00DC68AD" w:rsidRPr="00DC68AD" w:rsidRDefault="00DC68AD" w:rsidP="00DC68AD">
            <w:pPr>
              <w:tabs>
                <w:tab w:val="num" w:pos="180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hAnsi="Times New Roman" w:cs="Times New Roman"/>
                <w:b/>
              </w:rPr>
            </w:pPr>
          </w:p>
          <w:p w:rsidR="00DC68AD" w:rsidRPr="00DC68AD" w:rsidRDefault="00DC68AD" w:rsidP="00DC68AD">
            <w:pPr>
              <w:tabs>
                <w:tab w:val="num" w:pos="180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hAnsi="Times New Roman" w:cs="Times New Roman"/>
                <w:b/>
              </w:rPr>
            </w:pPr>
            <w:r w:rsidRPr="00DC68AD">
              <w:rPr>
                <w:rFonts w:ascii="Times New Roman" w:hAnsi="Times New Roman" w:cs="Times New Roman"/>
                <w:b/>
              </w:rPr>
              <w:t xml:space="preserve">_________________ В.І. </w:t>
            </w:r>
            <w:proofErr w:type="spellStart"/>
            <w:r w:rsidRPr="00DC68AD">
              <w:rPr>
                <w:rFonts w:ascii="Times New Roman" w:hAnsi="Times New Roman" w:cs="Times New Roman"/>
                <w:b/>
              </w:rPr>
              <w:t>Ганченко</w:t>
            </w:r>
            <w:proofErr w:type="spellEnd"/>
          </w:p>
          <w:p w:rsidR="008F0809" w:rsidRPr="006B7573" w:rsidRDefault="00DC68AD" w:rsidP="00DC68AD">
            <w:pPr>
              <w:tabs>
                <w:tab w:val="num" w:pos="180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hAnsi="Times New Roman" w:cs="Times New Roman"/>
              </w:rPr>
            </w:pPr>
            <w:r w:rsidRPr="00DC68AD">
              <w:rPr>
                <w:rFonts w:ascii="Times New Roman" w:hAnsi="Times New Roman" w:cs="Times New Roman"/>
                <w:b/>
              </w:rPr>
              <w:t>М.П.</w:t>
            </w:r>
          </w:p>
        </w:tc>
        <w:tc>
          <w:tcPr>
            <w:tcW w:w="4849" w:type="dxa"/>
            <w:shd w:val="clear" w:color="auto" w:fill="auto"/>
          </w:tcPr>
          <w:p w:rsidR="008F0809" w:rsidRPr="006B7573" w:rsidRDefault="008F0809" w:rsidP="000F31B2">
            <w:pPr>
              <w:tabs>
                <w:tab w:val="num" w:pos="180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455A5E" w:rsidRPr="008058DA" w:rsidRDefault="00455A5E" w:rsidP="000A18EF">
      <w:pPr>
        <w:pStyle w:val="2"/>
        <w:tabs>
          <w:tab w:val="left" w:pos="1042"/>
          <w:tab w:val="left" w:pos="7080"/>
        </w:tabs>
        <w:spacing w:after="523" w:line="274" w:lineRule="exact"/>
        <w:ind w:left="600" w:right="20"/>
      </w:pPr>
    </w:p>
    <w:sectPr w:rsidR="00455A5E" w:rsidRPr="008058DA" w:rsidSect="00DC68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851" w:bottom="1134" w:left="1701" w:header="709" w:footer="709" w:gutter="0"/>
      <w:pgNumType w:start="7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839" w:rsidRDefault="00707839" w:rsidP="007066F6">
      <w:r>
        <w:separator/>
      </w:r>
    </w:p>
  </w:endnote>
  <w:endnote w:type="continuationSeparator" w:id="0">
    <w:p w:rsidR="00707839" w:rsidRDefault="00707839" w:rsidP="00706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0C1" w:rsidRDefault="004770C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0C1" w:rsidRDefault="004770C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18B" w:rsidRDefault="00A2118B">
    <w:pPr>
      <w:pStyle w:val="a7"/>
      <w:jc w:val="center"/>
    </w:pPr>
  </w:p>
  <w:p w:rsidR="00A2118B" w:rsidRDefault="00A2118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839" w:rsidRDefault="00707839" w:rsidP="007066F6">
      <w:r>
        <w:separator/>
      </w:r>
    </w:p>
  </w:footnote>
  <w:footnote w:type="continuationSeparator" w:id="0">
    <w:p w:rsidR="00707839" w:rsidRDefault="00707839" w:rsidP="007066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0C1" w:rsidRDefault="004770C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18B" w:rsidRDefault="00A2118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8042003"/>
      <w:docPartObj>
        <w:docPartGallery w:val="Page Numbers (Top of Page)"/>
        <w:docPartUnique/>
      </w:docPartObj>
    </w:sdtPr>
    <w:sdtEndPr/>
    <w:sdtContent>
      <w:p w:rsidR="00A2118B" w:rsidRDefault="0088434B">
        <w:pPr>
          <w:pStyle w:val="a5"/>
          <w:jc w:val="center"/>
        </w:pPr>
        <w:r>
          <w:fldChar w:fldCharType="begin"/>
        </w:r>
        <w:r w:rsidR="00A2118B">
          <w:instrText xml:space="preserve"> PAGE   \* MERGEFORMAT </w:instrText>
        </w:r>
        <w:r>
          <w:fldChar w:fldCharType="separate"/>
        </w:r>
        <w:r w:rsidR="00A2118B">
          <w:rPr>
            <w:noProof/>
          </w:rPr>
          <w:t>1</w:t>
        </w:r>
        <w:r>
          <w:fldChar w:fldCharType="end"/>
        </w:r>
      </w:p>
    </w:sdtContent>
  </w:sdt>
  <w:p w:rsidR="00A2118B" w:rsidRDefault="00A2118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3A1F"/>
    <w:multiLevelType w:val="multilevel"/>
    <w:tmpl w:val="E08E4FA8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F315D0"/>
    <w:multiLevelType w:val="multilevel"/>
    <w:tmpl w:val="E434558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156D3171"/>
    <w:multiLevelType w:val="multilevel"/>
    <w:tmpl w:val="F5F4277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A74520"/>
    <w:multiLevelType w:val="multilevel"/>
    <w:tmpl w:val="BEE00C0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20C5567"/>
    <w:multiLevelType w:val="multilevel"/>
    <w:tmpl w:val="457AB30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4DA09B8"/>
    <w:multiLevelType w:val="hybridMultilevel"/>
    <w:tmpl w:val="4F107D30"/>
    <w:lvl w:ilvl="0" w:tplc="3626ACC8">
      <w:start w:val="9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7C37FC"/>
    <w:multiLevelType w:val="hybridMultilevel"/>
    <w:tmpl w:val="E16ECC5C"/>
    <w:lvl w:ilvl="0" w:tplc="A0F68B04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6538A"/>
    <w:multiLevelType w:val="hybridMultilevel"/>
    <w:tmpl w:val="1FBA6D28"/>
    <w:lvl w:ilvl="0" w:tplc="11A2BDFC">
      <w:start w:val="1"/>
      <w:numFmt w:val="decimal"/>
      <w:lvlText w:val="8.%1"/>
      <w:lvlJc w:val="left"/>
      <w:pPr>
        <w:ind w:left="2138" w:hanging="360"/>
      </w:pPr>
      <w:rPr>
        <w:rFonts w:hint="default"/>
      </w:rPr>
    </w:lvl>
    <w:lvl w:ilvl="1" w:tplc="BB30C1B0">
      <w:start w:val="1"/>
      <w:numFmt w:val="decimal"/>
      <w:lvlText w:val="8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7269D3"/>
    <w:multiLevelType w:val="multilevel"/>
    <w:tmpl w:val="3738F1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9">
    <w:nsid w:val="28E213CA"/>
    <w:multiLevelType w:val="multilevel"/>
    <w:tmpl w:val="DE4CA4C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90B5286"/>
    <w:multiLevelType w:val="multilevel"/>
    <w:tmpl w:val="2E5E113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1">
    <w:nsid w:val="2F877F4A"/>
    <w:multiLevelType w:val="multilevel"/>
    <w:tmpl w:val="DE4CA4C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22748F0"/>
    <w:multiLevelType w:val="hybridMultilevel"/>
    <w:tmpl w:val="697E626A"/>
    <w:lvl w:ilvl="0" w:tplc="226271AC">
      <w:start w:val="1"/>
      <w:numFmt w:val="decimal"/>
      <w:lvlText w:val="11.%1."/>
      <w:lvlJc w:val="left"/>
      <w:pPr>
        <w:ind w:left="107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2865E7"/>
    <w:multiLevelType w:val="multilevel"/>
    <w:tmpl w:val="457AB30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69955C3"/>
    <w:multiLevelType w:val="multilevel"/>
    <w:tmpl w:val="BEE00C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6B62BAF"/>
    <w:multiLevelType w:val="multilevel"/>
    <w:tmpl w:val="DE4CA4C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A633945"/>
    <w:multiLevelType w:val="multilevel"/>
    <w:tmpl w:val="850EE5A8"/>
    <w:lvl w:ilvl="0">
      <w:start w:val="4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DDB402D"/>
    <w:multiLevelType w:val="multilevel"/>
    <w:tmpl w:val="A0B6F8D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F4623E6"/>
    <w:multiLevelType w:val="multilevel"/>
    <w:tmpl w:val="F322053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4664934"/>
    <w:multiLevelType w:val="hybridMultilevel"/>
    <w:tmpl w:val="C07A8CBA"/>
    <w:lvl w:ilvl="0" w:tplc="0419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B2500DB"/>
    <w:multiLevelType w:val="multilevel"/>
    <w:tmpl w:val="F332691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>
    <w:nsid w:val="4D155F9D"/>
    <w:multiLevelType w:val="multilevel"/>
    <w:tmpl w:val="E08E4FA8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D5F7479"/>
    <w:multiLevelType w:val="multilevel"/>
    <w:tmpl w:val="50620F6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501F0C11"/>
    <w:multiLevelType w:val="multilevel"/>
    <w:tmpl w:val="22D6DF2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5C811EC"/>
    <w:multiLevelType w:val="multilevel"/>
    <w:tmpl w:val="739247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8A15A9F"/>
    <w:multiLevelType w:val="multilevel"/>
    <w:tmpl w:val="DE4CA4C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B2A15F2"/>
    <w:multiLevelType w:val="multilevel"/>
    <w:tmpl w:val="3D50B59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D892C7F"/>
    <w:multiLevelType w:val="hybridMultilevel"/>
    <w:tmpl w:val="7898CEC0"/>
    <w:lvl w:ilvl="0" w:tplc="644AC6CA">
      <w:start w:val="1"/>
      <w:numFmt w:val="decimal"/>
      <w:lvlText w:val="10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CB74B9"/>
    <w:multiLevelType w:val="multilevel"/>
    <w:tmpl w:val="DE4CA4C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C7352CF"/>
    <w:multiLevelType w:val="hybridMultilevel"/>
    <w:tmpl w:val="521EB8CC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7313E0"/>
    <w:multiLevelType w:val="multilevel"/>
    <w:tmpl w:val="6816AA6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F9028E1"/>
    <w:multiLevelType w:val="hybridMultilevel"/>
    <w:tmpl w:val="3B5C99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606A05"/>
    <w:multiLevelType w:val="hybridMultilevel"/>
    <w:tmpl w:val="01241568"/>
    <w:lvl w:ilvl="0" w:tplc="A0F68B04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B134B7A8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B05685"/>
    <w:multiLevelType w:val="multilevel"/>
    <w:tmpl w:val="E08E4FA8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4DA18D0"/>
    <w:multiLevelType w:val="multilevel"/>
    <w:tmpl w:val="4D92470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85B13CE"/>
    <w:multiLevelType w:val="multilevel"/>
    <w:tmpl w:val="0096F758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92C698B"/>
    <w:multiLevelType w:val="hybridMultilevel"/>
    <w:tmpl w:val="704698E6"/>
    <w:lvl w:ilvl="0" w:tplc="11A2BDFC">
      <w:start w:val="1"/>
      <w:numFmt w:val="decimal"/>
      <w:lvlText w:val="8.%1"/>
      <w:lvlJc w:val="left"/>
      <w:pPr>
        <w:ind w:left="21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57141E"/>
    <w:multiLevelType w:val="multilevel"/>
    <w:tmpl w:val="DC14986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F60680C"/>
    <w:multiLevelType w:val="multilevel"/>
    <w:tmpl w:val="9778727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5"/>
  </w:num>
  <w:num w:numId="2">
    <w:abstractNumId w:val="30"/>
  </w:num>
  <w:num w:numId="3">
    <w:abstractNumId w:val="24"/>
  </w:num>
  <w:num w:numId="4">
    <w:abstractNumId w:val="18"/>
  </w:num>
  <w:num w:numId="5">
    <w:abstractNumId w:val="9"/>
  </w:num>
  <w:num w:numId="6">
    <w:abstractNumId w:val="11"/>
  </w:num>
  <w:num w:numId="7">
    <w:abstractNumId w:val="2"/>
  </w:num>
  <w:num w:numId="8">
    <w:abstractNumId w:val="26"/>
  </w:num>
  <w:num w:numId="9">
    <w:abstractNumId w:val="0"/>
  </w:num>
  <w:num w:numId="10">
    <w:abstractNumId w:val="25"/>
  </w:num>
  <w:num w:numId="11">
    <w:abstractNumId w:val="16"/>
  </w:num>
  <w:num w:numId="12">
    <w:abstractNumId w:val="33"/>
  </w:num>
  <w:num w:numId="13">
    <w:abstractNumId w:val="21"/>
  </w:num>
  <w:num w:numId="14">
    <w:abstractNumId w:val="13"/>
  </w:num>
  <w:num w:numId="15">
    <w:abstractNumId w:val="4"/>
  </w:num>
  <w:num w:numId="16">
    <w:abstractNumId w:val="31"/>
  </w:num>
  <w:num w:numId="17">
    <w:abstractNumId w:val="20"/>
  </w:num>
  <w:num w:numId="18">
    <w:abstractNumId w:val="22"/>
  </w:num>
  <w:num w:numId="19">
    <w:abstractNumId w:val="34"/>
  </w:num>
  <w:num w:numId="20">
    <w:abstractNumId w:val="28"/>
  </w:num>
  <w:num w:numId="21">
    <w:abstractNumId w:val="5"/>
  </w:num>
  <w:num w:numId="22">
    <w:abstractNumId w:val="15"/>
  </w:num>
  <w:num w:numId="23">
    <w:abstractNumId w:val="38"/>
  </w:num>
  <w:num w:numId="24">
    <w:abstractNumId w:val="19"/>
  </w:num>
  <w:num w:numId="25">
    <w:abstractNumId w:val="23"/>
  </w:num>
  <w:num w:numId="26">
    <w:abstractNumId w:val="14"/>
  </w:num>
  <w:num w:numId="27">
    <w:abstractNumId w:val="29"/>
  </w:num>
  <w:num w:numId="28">
    <w:abstractNumId w:val="8"/>
  </w:num>
  <w:num w:numId="29">
    <w:abstractNumId w:val="3"/>
  </w:num>
  <w:num w:numId="30">
    <w:abstractNumId w:val="37"/>
  </w:num>
  <w:num w:numId="31">
    <w:abstractNumId w:val="17"/>
  </w:num>
  <w:num w:numId="32">
    <w:abstractNumId w:val="1"/>
  </w:num>
  <w:num w:numId="33">
    <w:abstractNumId w:val="36"/>
  </w:num>
  <w:num w:numId="34">
    <w:abstractNumId w:val="7"/>
  </w:num>
  <w:num w:numId="35">
    <w:abstractNumId w:val="27"/>
  </w:num>
  <w:num w:numId="36">
    <w:abstractNumId w:val="6"/>
  </w:num>
  <w:num w:numId="37">
    <w:abstractNumId w:val="12"/>
  </w:num>
  <w:num w:numId="38">
    <w:abstractNumId w:val="32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7A8"/>
    <w:rsid w:val="00014982"/>
    <w:rsid w:val="00041AA4"/>
    <w:rsid w:val="00050A6C"/>
    <w:rsid w:val="00061FBB"/>
    <w:rsid w:val="000A18EF"/>
    <w:rsid w:val="000B63E2"/>
    <w:rsid w:val="000E401D"/>
    <w:rsid w:val="000E4BE0"/>
    <w:rsid w:val="001402C5"/>
    <w:rsid w:val="001A38E4"/>
    <w:rsid w:val="001E1814"/>
    <w:rsid w:val="00242167"/>
    <w:rsid w:val="0028738A"/>
    <w:rsid w:val="00290241"/>
    <w:rsid w:val="002D249E"/>
    <w:rsid w:val="002E383E"/>
    <w:rsid w:val="002E490A"/>
    <w:rsid w:val="00312771"/>
    <w:rsid w:val="00330A36"/>
    <w:rsid w:val="003368CF"/>
    <w:rsid w:val="00337A59"/>
    <w:rsid w:val="00341A6B"/>
    <w:rsid w:val="00362922"/>
    <w:rsid w:val="003763A4"/>
    <w:rsid w:val="00386F57"/>
    <w:rsid w:val="003E6F2C"/>
    <w:rsid w:val="00455A5E"/>
    <w:rsid w:val="00467E8A"/>
    <w:rsid w:val="0047018A"/>
    <w:rsid w:val="004770C1"/>
    <w:rsid w:val="00487D57"/>
    <w:rsid w:val="00504363"/>
    <w:rsid w:val="005507A8"/>
    <w:rsid w:val="0056776C"/>
    <w:rsid w:val="005A5F80"/>
    <w:rsid w:val="005D31E6"/>
    <w:rsid w:val="0060676D"/>
    <w:rsid w:val="00621506"/>
    <w:rsid w:val="006365B5"/>
    <w:rsid w:val="00654632"/>
    <w:rsid w:val="00664E0B"/>
    <w:rsid w:val="006B174E"/>
    <w:rsid w:val="006B5ACB"/>
    <w:rsid w:val="006C171C"/>
    <w:rsid w:val="006C6876"/>
    <w:rsid w:val="006D032C"/>
    <w:rsid w:val="007066F6"/>
    <w:rsid w:val="00707839"/>
    <w:rsid w:val="00720BD5"/>
    <w:rsid w:val="0073603A"/>
    <w:rsid w:val="0075693B"/>
    <w:rsid w:val="007725FA"/>
    <w:rsid w:val="007D3460"/>
    <w:rsid w:val="007E5055"/>
    <w:rsid w:val="008058DA"/>
    <w:rsid w:val="00867E62"/>
    <w:rsid w:val="0088434B"/>
    <w:rsid w:val="00894E9E"/>
    <w:rsid w:val="008F0809"/>
    <w:rsid w:val="00906857"/>
    <w:rsid w:val="0093088C"/>
    <w:rsid w:val="00936477"/>
    <w:rsid w:val="009576BF"/>
    <w:rsid w:val="0098485D"/>
    <w:rsid w:val="00A02C48"/>
    <w:rsid w:val="00A2118B"/>
    <w:rsid w:val="00A557A0"/>
    <w:rsid w:val="00A615CB"/>
    <w:rsid w:val="00A94843"/>
    <w:rsid w:val="00AD2DB2"/>
    <w:rsid w:val="00B3148C"/>
    <w:rsid w:val="00B6134E"/>
    <w:rsid w:val="00B67A97"/>
    <w:rsid w:val="00B77E48"/>
    <w:rsid w:val="00B81F63"/>
    <w:rsid w:val="00B82206"/>
    <w:rsid w:val="00B94E76"/>
    <w:rsid w:val="00BA15A1"/>
    <w:rsid w:val="00BD3DDA"/>
    <w:rsid w:val="00BD4D9B"/>
    <w:rsid w:val="00BE1327"/>
    <w:rsid w:val="00C21705"/>
    <w:rsid w:val="00C3545D"/>
    <w:rsid w:val="00C45B62"/>
    <w:rsid w:val="00CB334A"/>
    <w:rsid w:val="00D47F02"/>
    <w:rsid w:val="00D70A52"/>
    <w:rsid w:val="00D7560C"/>
    <w:rsid w:val="00DC68AD"/>
    <w:rsid w:val="00E431DE"/>
    <w:rsid w:val="00E50AE8"/>
    <w:rsid w:val="00E51DA6"/>
    <w:rsid w:val="00E601CC"/>
    <w:rsid w:val="00EA09D9"/>
    <w:rsid w:val="00EC7D50"/>
    <w:rsid w:val="00F754BB"/>
    <w:rsid w:val="00FA0575"/>
    <w:rsid w:val="00FA5799"/>
    <w:rsid w:val="00FA6BFB"/>
    <w:rsid w:val="00FB3FC7"/>
    <w:rsid w:val="00FC1E72"/>
    <w:rsid w:val="00FC51C3"/>
    <w:rsid w:val="00FF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507A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5507A8"/>
    <w:rPr>
      <w:rFonts w:ascii="Times New Roman" w:eastAsia="Times New Roman" w:hAnsi="Times New Roman" w:cs="Times New Roman"/>
      <w:spacing w:val="1"/>
    </w:rPr>
  </w:style>
  <w:style w:type="character" w:customStyle="1" w:styleId="1135pt0pt">
    <w:name w:val="Заголовок №1 + 13;5 pt;Не курсив;Интервал 0 pt"/>
    <w:basedOn w:val="a0"/>
    <w:rsid w:val="005507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uk-UA"/>
    </w:rPr>
  </w:style>
  <w:style w:type="paragraph" w:customStyle="1" w:styleId="2">
    <w:name w:val="Основной текст2"/>
    <w:basedOn w:val="a"/>
    <w:link w:val="a3"/>
    <w:rsid w:val="005507A8"/>
    <w:pPr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pacing w:val="1"/>
      <w:sz w:val="22"/>
      <w:szCs w:val="22"/>
      <w:lang w:eastAsia="en-US"/>
    </w:rPr>
  </w:style>
  <w:style w:type="character" w:customStyle="1" w:styleId="20pt">
    <w:name w:val="Основной текст (2) + Не курсив;Интервал 0 pt"/>
    <w:basedOn w:val="a0"/>
    <w:rsid w:val="005507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lang w:val="uk-UA"/>
    </w:rPr>
  </w:style>
  <w:style w:type="character" w:customStyle="1" w:styleId="20">
    <w:name w:val="Основной текст (2)"/>
    <w:basedOn w:val="a0"/>
    <w:rsid w:val="005507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22"/>
      <w:szCs w:val="22"/>
      <w:u w:val="single"/>
      <w:lang w:val="uk-UA"/>
    </w:rPr>
  </w:style>
  <w:style w:type="character" w:customStyle="1" w:styleId="21">
    <w:name w:val="Заголовок №2_"/>
    <w:basedOn w:val="a0"/>
    <w:link w:val="22"/>
    <w:rsid w:val="005507A8"/>
    <w:rPr>
      <w:rFonts w:ascii="Times New Roman" w:eastAsia="Times New Roman" w:hAnsi="Times New Roman" w:cs="Times New Roman"/>
      <w:b/>
      <w:bCs/>
      <w:spacing w:val="2"/>
    </w:rPr>
  </w:style>
  <w:style w:type="character" w:customStyle="1" w:styleId="0pt">
    <w:name w:val="Основной текст + Курсив;Интервал 0 pt"/>
    <w:basedOn w:val="a3"/>
    <w:rsid w:val="005507A8"/>
    <w:rPr>
      <w:rFonts w:ascii="Times New Roman" w:eastAsia="Times New Roman" w:hAnsi="Times New Roman" w:cs="Times New Roman"/>
      <w:i/>
      <w:iCs/>
      <w:color w:val="000000"/>
      <w:spacing w:val="3"/>
      <w:w w:val="100"/>
      <w:position w:val="0"/>
      <w:u w:val="single"/>
      <w:lang w:val="uk-UA"/>
    </w:rPr>
  </w:style>
  <w:style w:type="character" w:customStyle="1" w:styleId="0pt0">
    <w:name w:val="Основной текст + Полужирный;Интервал 0 pt"/>
    <w:basedOn w:val="a3"/>
    <w:rsid w:val="005507A8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lang w:val="uk-UA"/>
    </w:rPr>
  </w:style>
  <w:style w:type="paragraph" w:customStyle="1" w:styleId="22">
    <w:name w:val="Заголовок №2"/>
    <w:basedOn w:val="a"/>
    <w:link w:val="21"/>
    <w:rsid w:val="005507A8"/>
    <w:pPr>
      <w:spacing w:before="30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pacing w:val="2"/>
      <w:sz w:val="22"/>
      <w:szCs w:val="22"/>
      <w:lang w:eastAsia="en-US"/>
    </w:rPr>
  </w:style>
  <w:style w:type="character" w:customStyle="1" w:styleId="30pt">
    <w:name w:val="Основной текст (3) + Не курсив;Интервал 0 pt"/>
    <w:basedOn w:val="a0"/>
    <w:rsid w:val="005507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lang w:val="uk-UA"/>
    </w:rPr>
  </w:style>
  <w:style w:type="character" w:customStyle="1" w:styleId="30pt0">
    <w:name w:val="Основной текст (3) + Полужирный;Интервал 0 pt"/>
    <w:basedOn w:val="a0"/>
    <w:rsid w:val="005507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"/>
      <w:w w:val="100"/>
      <w:position w:val="0"/>
      <w:sz w:val="22"/>
      <w:szCs w:val="22"/>
      <w:u w:val="none"/>
      <w:lang w:val="uk-UA"/>
    </w:rPr>
  </w:style>
  <w:style w:type="character" w:customStyle="1" w:styleId="1">
    <w:name w:val="Основной текст1"/>
    <w:basedOn w:val="a3"/>
    <w:rsid w:val="00467E8A"/>
    <w:rPr>
      <w:rFonts w:ascii="Times New Roman" w:eastAsia="Times New Roman" w:hAnsi="Times New Roman" w:cs="Times New Roman"/>
      <w:color w:val="000000"/>
      <w:spacing w:val="1"/>
      <w:w w:val="100"/>
      <w:position w:val="0"/>
      <w:lang w:val="uk-UA"/>
    </w:rPr>
  </w:style>
  <w:style w:type="character" w:customStyle="1" w:styleId="3">
    <w:name w:val="Основной текст (3)"/>
    <w:basedOn w:val="a0"/>
    <w:rsid w:val="00467E8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2"/>
      <w:szCs w:val="22"/>
      <w:u w:val="none"/>
      <w:lang w:val="uk-UA"/>
    </w:rPr>
  </w:style>
  <w:style w:type="character" w:customStyle="1" w:styleId="5">
    <w:name w:val="Основной текст (5)"/>
    <w:basedOn w:val="a0"/>
    <w:rsid w:val="00467E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lang w:val="uk-UA"/>
    </w:rPr>
  </w:style>
  <w:style w:type="paragraph" w:styleId="a4">
    <w:name w:val="List Paragraph"/>
    <w:basedOn w:val="a"/>
    <w:uiPriority w:val="34"/>
    <w:qFormat/>
    <w:rsid w:val="00467E8A"/>
    <w:pPr>
      <w:ind w:left="720"/>
      <w:contextualSpacing/>
    </w:pPr>
  </w:style>
  <w:style w:type="paragraph" w:customStyle="1" w:styleId="4">
    <w:name w:val="Основной текст4"/>
    <w:basedOn w:val="a"/>
    <w:rsid w:val="00362922"/>
    <w:pPr>
      <w:spacing w:line="278" w:lineRule="exact"/>
    </w:pPr>
    <w:rPr>
      <w:rFonts w:ascii="Times New Roman" w:eastAsia="Times New Roman" w:hAnsi="Times New Roman" w:cs="Times New Roman"/>
      <w:spacing w:val="-1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7066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066F6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066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066F6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81F6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1F63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40">
    <w:name w:val="Основной текст (4)_"/>
    <w:basedOn w:val="a0"/>
    <w:link w:val="41"/>
    <w:rsid w:val="00E601CC"/>
    <w:rPr>
      <w:rFonts w:ascii="Times New Roman" w:eastAsia="Times New Roman" w:hAnsi="Times New Roman" w:cs="Times New Roman"/>
      <w:b/>
      <w:bCs/>
      <w:i/>
      <w:iCs/>
      <w:spacing w:val="-2"/>
    </w:rPr>
  </w:style>
  <w:style w:type="paragraph" w:customStyle="1" w:styleId="41">
    <w:name w:val="Основной текст (4)"/>
    <w:basedOn w:val="a"/>
    <w:link w:val="40"/>
    <w:rsid w:val="00E601CC"/>
    <w:pPr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pacing w:val="-2"/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455A5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uk-UA"/>
    </w:rPr>
  </w:style>
  <w:style w:type="paragraph" w:customStyle="1" w:styleId="30">
    <w:name w:val="Основной текст3"/>
    <w:basedOn w:val="a"/>
    <w:rsid w:val="00455A5E"/>
    <w:pPr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507A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5507A8"/>
    <w:rPr>
      <w:rFonts w:ascii="Times New Roman" w:eastAsia="Times New Roman" w:hAnsi="Times New Roman" w:cs="Times New Roman"/>
      <w:spacing w:val="1"/>
    </w:rPr>
  </w:style>
  <w:style w:type="character" w:customStyle="1" w:styleId="1135pt0pt">
    <w:name w:val="Заголовок №1 + 13;5 pt;Не курсив;Интервал 0 pt"/>
    <w:basedOn w:val="a0"/>
    <w:rsid w:val="005507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uk-UA"/>
    </w:rPr>
  </w:style>
  <w:style w:type="paragraph" w:customStyle="1" w:styleId="2">
    <w:name w:val="Основной текст2"/>
    <w:basedOn w:val="a"/>
    <w:link w:val="a3"/>
    <w:rsid w:val="005507A8"/>
    <w:pPr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pacing w:val="1"/>
      <w:sz w:val="22"/>
      <w:szCs w:val="22"/>
      <w:lang w:eastAsia="en-US"/>
    </w:rPr>
  </w:style>
  <w:style w:type="character" w:customStyle="1" w:styleId="20pt">
    <w:name w:val="Основной текст (2) + Не курсив;Интервал 0 pt"/>
    <w:basedOn w:val="a0"/>
    <w:rsid w:val="005507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lang w:val="uk-UA"/>
    </w:rPr>
  </w:style>
  <w:style w:type="character" w:customStyle="1" w:styleId="20">
    <w:name w:val="Основной текст (2)"/>
    <w:basedOn w:val="a0"/>
    <w:rsid w:val="005507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22"/>
      <w:szCs w:val="22"/>
      <w:u w:val="single"/>
      <w:lang w:val="uk-UA"/>
    </w:rPr>
  </w:style>
  <w:style w:type="character" w:customStyle="1" w:styleId="21">
    <w:name w:val="Заголовок №2_"/>
    <w:basedOn w:val="a0"/>
    <w:link w:val="22"/>
    <w:rsid w:val="005507A8"/>
    <w:rPr>
      <w:rFonts w:ascii="Times New Roman" w:eastAsia="Times New Roman" w:hAnsi="Times New Roman" w:cs="Times New Roman"/>
      <w:b/>
      <w:bCs/>
      <w:spacing w:val="2"/>
    </w:rPr>
  </w:style>
  <w:style w:type="character" w:customStyle="1" w:styleId="0pt">
    <w:name w:val="Основной текст + Курсив;Интервал 0 pt"/>
    <w:basedOn w:val="a3"/>
    <w:rsid w:val="005507A8"/>
    <w:rPr>
      <w:rFonts w:ascii="Times New Roman" w:eastAsia="Times New Roman" w:hAnsi="Times New Roman" w:cs="Times New Roman"/>
      <w:i/>
      <w:iCs/>
      <w:color w:val="000000"/>
      <w:spacing w:val="3"/>
      <w:w w:val="100"/>
      <w:position w:val="0"/>
      <w:u w:val="single"/>
      <w:lang w:val="uk-UA"/>
    </w:rPr>
  </w:style>
  <w:style w:type="character" w:customStyle="1" w:styleId="0pt0">
    <w:name w:val="Основной текст + Полужирный;Интервал 0 pt"/>
    <w:basedOn w:val="a3"/>
    <w:rsid w:val="005507A8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lang w:val="uk-UA"/>
    </w:rPr>
  </w:style>
  <w:style w:type="paragraph" w:customStyle="1" w:styleId="22">
    <w:name w:val="Заголовок №2"/>
    <w:basedOn w:val="a"/>
    <w:link w:val="21"/>
    <w:rsid w:val="005507A8"/>
    <w:pPr>
      <w:spacing w:before="30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pacing w:val="2"/>
      <w:sz w:val="22"/>
      <w:szCs w:val="22"/>
      <w:lang w:eastAsia="en-US"/>
    </w:rPr>
  </w:style>
  <w:style w:type="character" w:customStyle="1" w:styleId="30pt">
    <w:name w:val="Основной текст (3) + Не курсив;Интервал 0 pt"/>
    <w:basedOn w:val="a0"/>
    <w:rsid w:val="005507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lang w:val="uk-UA"/>
    </w:rPr>
  </w:style>
  <w:style w:type="character" w:customStyle="1" w:styleId="30pt0">
    <w:name w:val="Основной текст (3) + Полужирный;Интервал 0 pt"/>
    <w:basedOn w:val="a0"/>
    <w:rsid w:val="005507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"/>
      <w:w w:val="100"/>
      <w:position w:val="0"/>
      <w:sz w:val="22"/>
      <w:szCs w:val="22"/>
      <w:u w:val="none"/>
      <w:lang w:val="uk-UA"/>
    </w:rPr>
  </w:style>
  <w:style w:type="character" w:customStyle="1" w:styleId="1">
    <w:name w:val="Основной текст1"/>
    <w:basedOn w:val="a3"/>
    <w:rsid w:val="00467E8A"/>
    <w:rPr>
      <w:rFonts w:ascii="Times New Roman" w:eastAsia="Times New Roman" w:hAnsi="Times New Roman" w:cs="Times New Roman"/>
      <w:color w:val="000000"/>
      <w:spacing w:val="1"/>
      <w:w w:val="100"/>
      <w:position w:val="0"/>
      <w:lang w:val="uk-UA"/>
    </w:rPr>
  </w:style>
  <w:style w:type="character" w:customStyle="1" w:styleId="3">
    <w:name w:val="Основной текст (3)"/>
    <w:basedOn w:val="a0"/>
    <w:rsid w:val="00467E8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2"/>
      <w:szCs w:val="22"/>
      <w:u w:val="none"/>
      <w:lang w:val="uk-UA"/>
    </w:rPr>
  </w:style>
  <w:style w:type="character" w:customStyle="1" w:styleId="5">
    <w:name w:val="Основной текст (5)"/>
    <w:basedOn w:val="a0"/>
    <w:rsid w:val="00467E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lang w:val="uk-UA"/>
    </w:rPr>
  </w:style>
  <w:style w:type="paragraph" w:styleId="a4">
    <w:name w:val="List Paragraph"/>
    <w:basedOn w:val="a"/>
    <w:uiPriority w:val="34"/>
    <w:qFormat/>
    <w:rsid w:val="00467E8A"/>
    <w:pPr>
      <w:ind w:left="720"/>
      <w:contextualSpacing/>
    </w:pPr>
  </w:style>
  <w:style w:type="paragraph" w:customStyle="1" w:styleId="4">
    <w:name w:val="Основной текст4"/>
    <w:basedOn w:val="a"/>
    <w:rsid w:val="00362922"/>
    <w:pPr>
      <w:spacing w:line="278" w:lineRule="exact"/>
    </w:pPr>
    <w:rPr>
      <w:rFonts w:ascii="Times New Roman" w:eastAsia="Times New Roman" w:hAnsi="Times New Roman" w:cs="Times New Roman"/>
      <w:spacing w:val="-1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7066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066F6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066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066F6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81F6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1F63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40">
    <w:name w:val="Основной текст (4)_"/>
    <w:basedOn w:val="a0"/>
    <w:link w:val="41"/>
    <w:rsid w:val="00E601CC"/>
    <w:rPr>
      <w:rFonts w:ascii="Times New Roman" w:eastAsia="Times New Roman" w:hAnsi="Times New Roman" w:cs="Times New Roman"/>
      <w:b/>
      <w:bCs/>
      <w:i/>
      <w:iCs/>
      <w:spacing w:val="-2"/>
    </w:rPr>
  </w:style>
  <w:style w:type="paragraph" w:customStyle="1" w:styleId="41">
    <w:name w:val="Основной текст (4)"/>
    <w:basedOn w:val="a"/>
    <w:link w:val="40"/>
    <w:rsid w:val="00E601CC"/>
    <w:pPr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pacing w:val="-2"/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455A5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uk-UA"/>
    </w:rPr>
  </w:style>
  <w:style w:type="paragraph" w:customStyle="1" w:styleId="30">
    <w:name w:val="Основной текст3"/>
    <w:basedOn w:val="a"/>
    <w:rsid w:val="00455A5E"/>
    <w:pPr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4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FBD893C-320E-4629-9258-06DB5AFD4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8</Pages>
  <Words>11203</Words>
  <Characters>6387</Characters>
  <Application>Microsoft Office Word</Application>
  <DocSecurity>0</DocSecurity>
  <Lines>53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Продовження додатка</vt:lpstr>
    </vt:vector>
  </TitlesOfParts>
  <Company>Microsoft</Company>
  <LinksUpToDate>false</LinksUpToDate>
  <CharactersWithSpaces>17555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Продовження додатка</dc:title>
  <dc:creator>user</dc:creator>
  <cp:lastModifiedBy>Користувач Windows</cp:lastModifiedBy>
  <cp:revision>14</cp:revision>
  <cp:lastPrinted>2022-10-25T08:27:00Z</cp:lastPrinted>
  <dcterms:created xsi:type="dcterms:W3CDTF">2022-10-07T08:56:00Z</dcterms:created>
  <dcterms:modified xsi:type="dcterms:W3CDTF">2022-10-28T12:32:00Z</dcterms:modified>
</cp:coreProperties>
</file>