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6D73" w14:textId="77777777" w:rsidR="00246DA0" w:rsidRPr="00F46FBA" w:rsidRDefault="00246DA0" w:rsidP="00246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FBA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4179852E" w14:textId="36BC3310" w:rsidR="00246DA0" w:rsidRDefault="00246DA0" w:rsidP="001F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46F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522A441B" w14:textId="642A5EB1" w:rsidR="00246DA0" w:rsidRDefault="00246DA0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 закупівлю:</w:t>
      </w:r>
    </w:p>
    <w:p w14:paraId="2A165B60" w14:textId="77777777" w:rsidR="001F62CD" w:rsidRPr="00246DA0" w:rsidRDefault="001F62CD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7F5E5540" w14:textId="6A1EF89C" w:rsidR="00601F48" w:rsidRPr="004D0B7F" w:rsidRDefault="00601F48" w:rsidP="0060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hAnsi="Times New Roman" w:cs="Times New Roman"/>
          <w:b/>
          <w:iCs/>
          <w:sz w:val="36"/>
          <w:szCs w:val="36"/>
          <w:lang w:eastAsia="uk-UA"/>
        </w:rPr>
        <w:t>ДК 021:2015:03410000-7: Деревина (</w:t>
      </w:r>
      <w:r w:rsidR="00A15EE2" w:rsidRPr="00A15EE2">
        <w:rPr>
          <w:rFonts w:ascii="Times New Roman" w:hAnsi="Times New Roman" w:cs="Times New Roman"/>
          <w:b/>
          <w:color w:val="000000"/>
          <w:sz w:val="36"/>
          <w:szCs w:val="36"/>
        </w:rPr>
        <w:t>Деревина дров’яна непромислового використання твердолистяних порід</w:t>
      </w:r>
      <w:r w:rsidRPr="004D0B7F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14:paraId="38854C42" w14:textId="72696ACF" w:rsidR="00BB355D" w:rsidRDefault="000C541C">
      <w:pPr>
        <w:rPr>
          <w:b/>
          <w:bCs/>
        </w:rPr>
      </w:pPr>
    </w:p>
    <w:p w14:paraId="42625F05" w14:textId="77777777" w:rsidR="00A15EE2" w:rsidRDefault="00A15EE2">
      <w:pPr>
        <w:rPr>
          <w:b/>
          <w:bCs/>
        </w:rPr>
      </w:pPr>
    </w:p>
    <w:p w14:paraId="4BCD2346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 xml:space="preserve">Деревина дров’яна непромислового використання твердолистяних порід </w:t>
      </w:r>
    </w:p>
    <w:p w14:paraId="17CF0535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6E6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1.</w:t>
      </w:r>
      <w:r w:rsidRPr="002A069F">
        <w:rPr>
          <w:rFonts w:ascii="Times New Roman" w:hAnsi="Times New Roman" w:cs="Times New Roman"/>
          <w:sz w:val="24"/>
          <w:szCs w:val="24"/>
        </w:rPr>
        <w:tab/>
        <w:t>У вартість повинна входити доставка товару до навчальних закладів та розвантажувальні роботи.</w:t>
      </w:r>
    </w:p>
    <w:p w14:paraId="4422A548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2.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В деревині не допускається зовнішня трухлява гниль. Ядрова та </w:t>
      </w:r>
      <w:proofErr w:type="spellStart"/>
      <w:r w:rsidRPr="002A069F">
        <w:rPr>
          <w:rFonts w:ascii="Times New Roman" w:hAnsi="Times New Roman" w:cs="Times New Roman"/>
          <w:sz w:val="24"/>
          <w:szCs w:val="24"/>
        </w:rPr>
        <w:t>заболоння</w:t>
      </w:r>
      <w:proofErr w:type="spellEnd"/>
      <w:r w:rsidRPr="002A069F">
        <w:rPr>
          <w:rFonts w:ascii="Times New Roman" w:hAnsi="Times New Roman" w:cs="Times New Roman"/>
          <w:sz w:val="24"/>
          <w:szCs w:val="24"/>
        </w:rPr>
        <w:t xml:space="preserve"> гнилі допускаються розміром не більше 65% площі торця. Кількість деревини із гниллю від 30 до 65% площі торця не повинно перевищувати 20% об’єму партії.</w:t>
      </w:r>
    </w:p>
    <w:p w14:paraId="002B826B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3.</w:t>
      </w:r>
      <w:r w:rsidRPr="002A069F">
        <w:rPr>
          <w:rFonts w:ascii="Times New Roman" w:hAnsi="Times New Roman" w:cs="Times New Roman"/>
          <w:sz w:val="24"/>
          <w:szCs w:val="24"/>
        </w:rPr>
        <w:tab/>
        <w:t>Деревина повинна належати до твердих порід першої категорії. (бук, дуб, граб).</w:t>
      </w:r>
    </w:p>
    <w:p w14:paraId="2036EC6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4.</w:t>
      </w:r>
      <w:r w:rsidRPr="002A069F">
        <w:rPr>
          <w:rFonts w:ascii="Times New Roman" w:hAnsi="Times New Roman" w:cs="Times New Roman"/>
          <w:sz w:val="24"/>
          <w:szCs w:val="24"/>
        </w:rPr>
        <w:tab/>
        <w:t>Дрова повинні бути очищені від сучків. Висота сучків, що залишаються, не повинна перевищувати 30 мм.</w:t>
      </w:r>
    </w:p>
    <w:p w14:paraId="76173734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5.</w:t>
      </w:r>
      <w:r w:rsidRPr="002A069F">
        <w:rPr>
          <w:rFonts w:ascii="Times New Roman" w:hAnsi="Times New Roman" w:cs="Times New Roman"/>
          <w:sz w:val="24"/>
          <w:szCs w:val="24"/>
        </w:rPr>
        <w:tab/>
        <w:t>Товар повинен відповідати діючим стандартам та технічним вимогам для даного виду товару.</w:t>
      </w:r>
    </w:p>
    <w:p w14:paraId="73ADB8AE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6.</w:t>
      </w:r>
      <w:r w:rsidRPr="002A069F">
        <w:rPr>
          <w:rFonts w:ascii="Times New Roman" w:hAnsi="Times New Roman" w:cs="Times New Roman"/>
          <w:sz w:val="24"/>
          <w:szCs w:val="24"/>
        </w:rPr>
        <w:tab/>
        <w:t>Дрова можуть бути як в корі, так і без кори.</w:t>
      </w:r>
    </w:p>
    <w:p w14:paraId="6A92CF8A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7.</w:t>
      </w:r>
      <w:r w:rsidRPr="002A069F">
        <w:rPr>
          <w:rFonts w:ascii="Times New Roman" w:hAnsi="Times New Roman" w:cs="Times New Roman"/>
          <w:sz w:val="24"/>
          <w:szCs w:val="24"/>
        </w:rPr>
        <w:tab/>
        <w:t>Розмір дров по довжині до 2 м., розмір дров по товщині (в діаметрі) від 0,05 м., допустиме відхилення по довжині +0,05 м.</w:t>
      </w:r>
    </w:p>
    <w:p w14:paraId="1D30C35E" w14:textId="77777777" w:rsidR="00A15EE2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8.</w:t>
      </w:r>
      <w:r w:rsidRPr="002A069F">
        <w:rPr>
          <w:rFonts w:ascii="Times New Roman" w:hAnsi="Times New Roman" w:cs="Times New Roman"/>
          <w:sz w:val="24"/>
          <w:szCs w:val="24"/>
        </w:rPr>
        <w:tab/>
        <w:t>При поставці товару повинні надаватися супровідні документи. При прийомі товару, обсяг  товару має  відповідати обсягу, який зазначена у супровідних документах. Приймання Товару за кількістю і якістю здійснюється представником замовника. (надати в складі тендерної пропозиції відповідний гарантійний лист).</w:t>
      </w:r>
    </w:p>
    <w:p w14:paraId="2EA21545" w14:textId="34846046" w:rsidR="00910C6B" w:rsidRPr="002A069F" w:rsidRDefault="00910C6B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</w:t>
      </w:r>
      <w:r w:rsidRPr="001F05D5">
        <w:rPr>
          <w:rFonts w:ascii="Times New Roman" w:hAnsi="Times New Roman" w:cs="Times New Roman"/>
          <w:sz w:val="24"/>
          <w:szCs w:val="24"/>
        </w:rPr>
        <w:t xml:space="preserve">Учасник у складі пропозиції надає </w:t>
      </w:r>
      <w:r w:rsidRPr="00910C6B">
        <w:rPr>
          <w:rFonts w:ascii="Times New Roman" w:hAnsi="Times New Roman" w:cs="Times New Roman"/>
          <w:sz w:val="24"/>
          <w:szCs w:val="24"/>
        </w:rPr>
        <w:t>сертифікат ланцюга поставок FSC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3A5A4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9.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У складі пропозиції Учасник надає довідку про наявність </w:t>
      </w:r>
      <w:proofErr w:type="spellStart"/>
      <w:r w:rsidRPr="002A069F">
        <w:rPr>
          <w:rFonts w:ascii="Times New Roman" w:hAnsi="Times New Roman" w:cs="Times New Roman"/>
          <w:sz w:val="24"/>
          <w:szCs w:val="24"/>
        </w:rPr>
        <w:t>лісопродукції</w:t>
      </w:r>
      <w:proofErr w:type="spellEnd"/>
      <w:r w:rsidRPr="002A069F">
        <w:rPr>
          <w:rFonts w:ascii="Times New Roman" w:hAnsi="Times New Roman" w:cs="Times New Roman"/>
          <w:sz w:val="24"/>
          <w:szCs w:val="24"/>
        </w:rPr>
        <w:t xml:space="preserve"> на складах на момент оголошення тендеру у відповідності відпускних нормативів.</w:t>
      </w:r>
    </w:p>
    <w:p w14:paraId="56B6832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Загальна таблиця поставки та кількості кубів паливної деревини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A15EE2" w:rsidRPr="002A069F" w14:paraId="160998F0" w14:textId="77777777" w:rsidTr="003E06C0">
        <w:tc>
          <w:tcPr>
            <w:tcW w:w="817" w:type="dxa"/>
          </w:tcPr>
          <w:p w14:paraId="32D18140" w14:textId="77777777" w:rsidR="00A15EE2" w:rsidRPr="002A069F" w:rsidRDefault="00A15EE2" w:rsidP="003E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2A583C2F" w14:textId="77777777" w:rsidR="00A15EE2" w:rsidRPr="002A069F" w:rsidRDefault="00A15EE2" w:rsidP="003E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</w:tr>
      <w:tr w:rsidR="00A15EE2" w:rsidRPr="002A069F" w14:paraId="000E3F4A" w14:textId="77777777" w:rsidTr="003E06C0">
        <w:tc>
          <w:tcPr>
            <w:tcW w:w="817" w:type="dxa"/>
          </w:tcPr>
          <w:p w14:paraId="093CFC11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39ED998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І-ІІІ ступенів та дошкільної освіти с.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Дідилів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3A254B4F" w14:textId="77777777" w:rsidTr="003E06C0">
        <w:tc>
          <w:tcPr>
            <w:tcW w:w="817" w:type="dxa"/>
          </w:tcPr>
          <w:p w14:paraId="3D9EADA9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0B78F395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І-ІІІ ступенів та дошкільної освіти с.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Великосілки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1AF413B5" w14:textId="77777777" w:rsidTr="003E06C0">
        <w:tc>
          <w:tcPr>
            <w:tcW w:w="817" w:type="dxa"/>
          </w:tcPr>
          <w:p w14:paraId="43C6E7AC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40B28062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 ступенів та дошкільної освіти с.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Руданці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5C4B9E96" w14:textId="77777777" w:rsidTr="003E06C0">
        <w:tc>
          <w:tcPr>
            <w:tcW w:w="817" w:type="dxa"/>
          </w:tcPr>
          <w:p w14:paraId="20A4D402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6E660E9D" w14:textId="2DF2B0AA" w:rsidR="00A15EE2" w:rsidRPr="002A069F" w:rsidRDefault="000C541C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E0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І-ІІІ ступенів та дошкільної освіти с. </w:t>
            </w:r>
            <w:proofErr w:type="spellStart"/>
            <w:r w:rsidRPr="00A16EE0">
              <w:rPr>
                <w:rFonts w:ascii="Times New Roman" w:hAnsi="Times New Roman" w:cs="Times New Roman"/>
                <w:sz w:val="24"/>
                <w:szCs w:val="24"/>
              </w:rPr>
              <w:t>Пикуловичі</w:t>
            </w:r>
            <w:proofErr w:type="spellEnd"/>
            <w:r w:rsidRPr="00A1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E0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A16EE0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0C541C" w:rsidRPr="002A069F" w14:paraId="19B14CA2" w14:textId="77777777" w:rsidTr="003E06C0">
        <w:tc>
          <w:tcPr>
            <w:tcW w:w="817" w:type="dxa"/>
          </w:tcPr>
          <w:p w14:paraId="1E437B98" w14:textId="71B90BA4" w:rsidR="000C541C" w:rsidRDefault="000C541C" w:rsidP="000C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14:paraId="1DE94964" w14:textId="698A0D48" w:rsidR="000C541C" w:rsidRDefault="000C541C" w:rsidP="000C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«Дзвіночок» с. Неслухів </w:t>
            </w:r>
            <w:proofErr w:type="spellStart"/>
            <w:r w:rsidRPr="00CF03D0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CF03D0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0C541C" w:rsidRPr="002A069F" w14:paraId="556A0355" w14:textId="77777777" w:rsidTr="003E06C0">
        <w:tc>
          <w:tcPr>
            <w:tcW w:w="817" w:type="dxa"/>
          </w:tcPr>
          <w:p w14:paraId="5C0FBC94" w14:textId="77777777" w:rsidR="000C541C" w:rsidRPr="002A069F" w:rsidRDefault="000C541C" w:rsidP="000C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C25CAB" w14:textId="6500E07D" w:rsidR="000C541C" w:rsidRPr="002A069F" w:rsidRDefault="000C541C" w:rsidP="000C5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 921 </w:t>
            </w:r>
            <w:r w:rsidRPr="002A069F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</w:tr>
    </w:tbl>
    <w:p w14:paraId="5F0EAD57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DE29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3B8E3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Ми, у разі визнання Нас переможцями та укладення Договору  із Замовником про поставку Товару, згодні та підтверджуємо свою можливість і готовність виконувати усі Технічні вимоги Замовника, зазначені у тендерній документації.</w:t>
      </w:r>
    </w:p>
    <w:p w14:paraId="6758CF2E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 xml:space="preserve">      «З умовами технічного завдання ознайомлені, з вимогами погоджуємось»</w:t>
      </w:r>
    </w:p>
    <w:p w14:paraId="5510F51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69699D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Керівник організації – учасника процедури закупівлі або інша уповноважена посадова особа</w:t>
      </w:r>
    </w:p>
    <w:p w14:paraId="5A97BE71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______________________________</w:t>
      </w:r>
    </w:p>
    <w:p w14:paraId="0A71D4E3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(підпис) МП (за наявності)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</w:t>
      </w:r>
    </w:p>
    <w:p w14:paraId="4C00C827" w14:textId="77777777" w:rsidR="00A15EE2" w:rsidRPr="00D5280D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(ініціали та прізвище)</w:t>
      </w:r>
    </w:p>
    <w:p w14:paraId="52E40E32" w14:textId="77777777" w:rsidR="00A15EE2" w:rsidRDefault="00A15EE2">
      <w:pPr>
        <w:rPr>
          <w:b/>
          <w:bCs/>
        </w:rPr>
      </w:pPr>
    </w:p>
    <w:p w14:paraId="2D1768AF" w14:textId="7E258722" w:rsidR="00623C99" w:rsidRPr="00623C99" w:rsidRDefault="003D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*</w:t>
      </w:r>
      <w:r w:rsidRPr="00F46FB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623C99" w:rsidRPr="0062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1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823"/>
    <w:multiLevelType w:val="hybridMultilevel"/>
    <w:tmpl w:val="357094E8"/>
    <w:lvl w:ilvl="0" w:tplc="86004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CCE"/>
    <w:multiLevelType w:val="hybridMultilevel"/>
    <w:tmpl w:val="FA24E81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0E88"/>
    <w:multiLevelType w:val="hybridMultilevel"/>
    <w:tmpl w:val="BC021CC8"/>
    <w:lvl w:ilvl="0" w:tplc="8F82EF0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F79"/>
    <w:multiLevelType w:val="hybridMultilevel"/>
    <w:tmpl w:val="662C27F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5A1C"/>
    <w:multiLevelType w:val="hybridMultilevel"/>
    <w:tmpl w:val="03005C32"/>
    <w:lvl w:ilvl="0" w:tplc="08865E3C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D2E"/>
    <w:multiLevelType w:val="hybridMultilevel"/>
    <w:tmpl w:val="AC1C181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BDE"/>
    <w:multiLevelType w:val="hybridMultilevel"/>
    <w:tmpl w:val="1C0A2B5A"/>
    <w:lvl w:ilvl="0" w:tplc="A078A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5"/>
    <w:rsid w:val="0008426C"/>
    <w:rsid w:val="000C541C"/>
    <w:rsid w:val="001F05D5"/>
    <w:rsid w:val="001F62CD"/>
    <w:rsid w:val="002334F9"/>
    <w:rsid w:val="0024491F"/>
    <w:rsid w:val="00246DA0"/>
    <w:rsid w:val="002779F8"/>
    <w:rsid w:val="003D47EA"/>
    <w:rsid w:val="004F7399"/>
    <w:rsid w:val="00601F48"/>
    <w:rsid w:val="00607E55"/>
    <w:rsid w:val="00623C99"/>
    <w:rsid w:val="00731D87"/>
    <w:rsid w:val="007458D6"/>
    <w:rsid w:val="007B07C8"/>
    <w:rsid w:val="007D5D68"/>
    <w:rsid w:val="00841F12"/>
    <w:rsid w:val="00910C6B"/>
    <w:rsid w:val="00963637"/>
    <w:rsid w:val="00A15EE2"/>
    <w:rsid w:val="00B655CC"/>
    <w:rsid w:val="00C64BDE"/>
    <w:rsid w:val="00C92FDC"/>
    <w:rsid w:val="00C93CC9"/>
    <w:rsid w:val="00CA5035"/>
    <w:rsid w:val="00CF6054"/>
    <w:rsid w:val="00DF12B6"/>
    <w:rsid w:val="00DF64EB"/>
    <w:rsid w:val="00EF03C0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9AF4"/>
  <w15:chartTrackingRefBased/>
  <w15:docId w15:val="{1956AE2A-B9F0-4B1D-8C83-1BE9FD4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A0"/>
    <w:pPr>
      <w:spacing w:after="200" w:line="276" w:lineRule="auto"/>
    </w:pPr>
    <w:rPr>
      <w:rFonts w:ascii="Calibri" w:eastAsia="Times New Roman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DA0"/>
    <w:pPr>
      <w:ind w:left="720"/>
      <w:contextualSpacing/>
    </w:pPr>
  </w:style>
  <w:style w:type="paragraph" w:styleId="a5">
    <w:name w:val="No Spacing"/>
    <w:link w:val="a6"/>
    <w:uiPriority w:val="1"/>
    <w:qFormat/>
    <w:rsid w:val="00623C99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  <w14:ligatures w14:val="none"/>
    </w:rPr>
  </w:style>
  <w:style w:type="paragraph" w:customStyle="1" w:styleId="1">
    <w:name w:val="Обычный1"/>
    <w:link w:val="Normal"/>
    <w:qFormat/>
    <w:rsid w:val="00623C99"/>
    <w:pPr>
      <w:widowControl w:val="0"/>
      <w:spacing w:after="0" w:line="240" w:lineRule="auto"/>
    </w:pPr>
    <w:rPr>
      <w:rFonts w:ascii="Times New Roman CYR" w:eastAsia="Calibri" w:hAnsi="Times New Roman CYR" w:cs="Times New Roman"/>
      <w:kern w:val="0"/>
      <w:sz w:val="24"/>
      <w:szCs w:val="20"/>
      <w:lang w:eastAsia="ru-RU"/>
      <w14:ligatures w14:val="none"/>
    </w:rPr>
  </w:style>
  <w:style w:type="character" w:customStyle="1" w:styleId="a6">
    <w:name w:val="Без інтервалів Знак"/>
    <w:link w:val="a5"/>
    <w:uiPriority w:val="1"/>
    <w:rsid w:val="00623C99"/>
    <w:rPr>
      <w:rFonts w:ascii="Calibri" w:eastAsia="Calibri" w:hAnsi="Calibri" w:cs="font291"/>
      <w:kern w:val="1"/>
      <w:lang w:val="en-US"/>
      <w14:ligatures w14:val="none"/>
    </w:rPr>
  </w:style>
  <w:style w:type="character" w:customStyle="1" w:styleId="a4">
    <w:name w:val="Абзац списку Знак"/>
    <w:link w:val="a3"/>
    <w:uiPriority w:val="34"/>
    <w:locked/>
    <w:rsid w:val="00623C99"/>
    <w:rPr>
      <w:rFonts w:ascii="Calibri" w:eastAsia="Times New Roman" w:hAnsi="Calibri" w:cs="Calibri"/>
      <w:kern w:val="0"/>
      <w:lang w:val="uk-UA"/>
      <w14:ligatures w14:val="none"/>
    </w:rPr>
  </w:style>
  <w:style w:type="character" w:customStyle="1" w:styleId="Normal">
    <w:name w:val="Normal Знак"/>
    <w:link w:val="1"/>
    <w:rsid w:val="00623C99"/>
    <w:rPr>
      <w:rFonts w:ascii="Times New Roman CYR" w:eastAsia="Calibri" w:hAnsi="Times New Roman CYR" w:cs="Times New Roman"/>
      <w:kern w:val="0"/>
      <w:sz w:val="24"/>
      <w:szCs w:val="20"/>
      <w:lang w:eastAsia="ru-RU"/>
      <w14:ligatures w14:val="none"/>
    </w:rPr>
  </w:style>
  <w:style w:type="character" w:customStyle="1" w:styleId="apple-converted-space">
    <w:name w:val="apple-converted-space"/>
    <w:rsid w:val="00623C99"/>
    <w:rPr>
      <w:rFonts w:cs="Times New Roman"/>
    </w:rPr>
  </w:style>
  <w:style w:type="paragraph" w:customStyle="1" w:styleId="10">
    <w:name w:val="Без интервала1"/>
    <w:link w:val="NoSpacingChar"/>
    <w:uiPriority w:val="1"/>
    <w:qFormat/>
    <w:rsid w:val="007458D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10"/>
    <w:locked/>
    <w:rsid w:val="007458D6"/>
    <w:rPr>
      <w:rFonts w:ascii="Calibri" w:eastAsia="Times New Roman" w:hAnsi="Calibri" w:cs="Times New Roman"/>
      <w:kern w:val="0"/>
      <w14:ligatures w14:val="none"/>
    </w:rPr>
  </w:style>
  <w:style w:type="table" w:styleId="a7">
    <w:name w:val="Table Grid"/>
    <w:basedOn w:val="a1"/>
    <w:uiPriority w:val="39"/>
    <w:rsid w:val="00DF64EB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01F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ітка таблиці1"/>
    <w:basedOn w:val="a1"/>
    <w:next w:val="a7"/>
    <w:uiPriority w:val="59"/>
    <w:rsid w:val="00A15EE2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2023-08-04T07:32:00Z</dcterms:created>
  <dcterms:modified xsi:type="dcterms:W3CDTF">2024-03-20T15:37:00Z</dcterms:modified>
</cp:coreProperties>
</file>