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D7" w14:textId="77777777" w:rsidR="001C5B92" w:rsidRPr="009B7D69" w:rsidRDefault="00392DF9">
      <w:pPr>
        <w:ind w:left="7088"/>
        <w:jc w:val="right"/>
        <w:rPr>
          <w:bCs/>
          <w:i/>
          <w:highlight w:val="white"/>
          <w:lang w:val="uk-UA"/>
        </w:rPr>
      </w:pPr>
      <w:r w:rsidRPr="009B7D69">
        <w:rPr>
          <w:bCs/>
          <w:i/>
          <w:highlight w:val="white"/>
          <w:lang w:val="uk-UA"/>
        </w:rPr>
        <w:t>Додаток 2</w:t>
      </w:r>
    </w:p>
    <w:p w14:paraId="60BE0E78" w14:textId="0339BF8F" w:rsidR="001C5B92" w:rsidRPr="007D3B75" w:rsidRDefault="00392DF9" w:rsidP="0045146D">
      <w:pPr>
        <w:tabs>
          <w:tab w:val="left" w:pos="0"/>
          <w:tab w:val="center" w:pos="4153"/>
          <w:tab w:val="right" w:pos="8306"/>
        </w:tabs>
        <w:ind w:right="50"/>
        <w:jc w:val="right"/>
        <w:rPr>
          <w:i/>
          <w:highlight w:val="white"/>
          <w:lang w:val="uk-UA"/>
        </w:rPr>
      </w:pPr>
      <w:r w:rsidRPr="007D3B75">
        <w:rPr>
          <w:i/>
          <w:highlight w:val="white"/>
          <w:lang w:val="uk-UA"/>
        </w:rPr>
        <w:t>до оголошення про проведення спрощеної закупівлі:</w:t>
      </w:r>
    </w:p>
    <w:p w14:paraId="74603777" w14:textId="77777777" w:rsidR="00424851" w:rsidRDefault="00424851" w:rsidP="00424851">
      <w:pPr>
        <w:jc w:val="both"/>
        <w:rPr>
          <w:lang w:val="uk-UA"/>
        </w:rPr>
      </w:pPr>
      <w:r>
        <w:rPr>
          <w:lang w:val="uk-UA"/>
        </w:rPr>
        <w:t xml:space="preserve">Послуги з благоустрою населеного пункту – вирівнювання ґрунтового покриття частини проїзду по вул. </w:t>
      </w:r>
      <w:bookmarkStart w:id="0" w:name="_Hlk112079432"/>
      <w:r>
        <w:rPr>
          <w:lang w:val="uk-UA"/>
        </w:rPr>
        <w:t>Гончара</w:t>
      </w:r>
      <w:r w:rsidRPr="00CF4FA0">
        <w:rPr>
          <w:lang w:val="uk-UA"/>
        </w:rPr>
        <w:t xml:space="preserve"> </w:t>
      </w:r>
      <w:bookmarkEnd w:id="0"/>
      <w:r>
        <w:rPr>
          <w:lang w:val="uk-UA"/>
        </w:rPr>
        <w:t>в с. Погреби Броварського району Київської області</w:t>
      </w:r>
      <w:r w:rsidRPr="00AF5BB0">
        <w:rPr>
          <w:lang w:val="uk-UA"/>
        </w:rPr>
        <w:t xml:space="preserve">, згідно Єдиного закупівельного словника ДК 021:2015 - </w:t>
      </w:r>
      <w:r w:rsidRPr="00807ACF">
        <w:rPr>
          <w:lang w:val="uk-UA"/>
        </w:rPr>
        <w:t>45230000-8</w:t>
      </w:r>
      <w:r w:rsidRPr="00AF5BB0">
        <w:rPr>
          <w:lang w:val="uk-UA"/>
        </w:rPr>
        <w:t xml:space="preserve"> – «</w:t>
      </w:r>
      <w:r w:rsidRPr="00807ACF">
        <w:rPr>
          <w:lang w:val="uk-UA"/>
        </w:rPr>
        <w:t xml:space="preserve">Будівництво трубопроводів, ліній зв’язку та </w:t>
      </w:r>
      <w:proofErr w:type="spellStart"/>
      <w:r w:rsidRPr="00807ACF">
        <w:rPr>
          <w:lang w:val="uk-UA"/>
        </w:rPr>
        <w:t>електропередач</w:t>
      </w:r>
      <w:proofErr w:type="spellEnd"/>
      <w:r w:rsidRPr="00807ACF">
        <w:rPr>
          <w:lang w:val="uk-UA"/>
        </w:rPr>
        <w:t>, шосе, доріг, аеродромів і залізничних доріг; вирівнювання поверхонь</w:t>
      </w:r>
      <w:r w:rsidRPr="00AF5BB0">
        <w:rPr>
          <w:lang w:val="uk-UA"/>
        </w:rPr>
        <w:t>».</w:t>
      </w:r>
    </w:p>
    <w:p w14:paraId="31F17D2F" w14:textId="77777777" w:rsidR="00786E45" w:rsidRPr="001368B3" w:rsidRDefault="00786E45" w:rsidP="009B7D69">
      <w:pPr>
        <w:jc w:val="both"/>
        <w:rPr>
          <w:bCs/>
          <w:iCs/>
          <w:highlight w:val="white"/>
          <w:lang w:val="uk-UA"/>
        </w:rPr>
      </w:pPr>
      <w:bookmarkStart w:id="1" w:name="_GoBack"/>
      <w:bookmarkEnd w:id="1"/>
    </w:p>
    <w:p w14:paraId="1DB2E6E4" w14:textId="16FD1D1D" w:rsidR="007D3B75" w:rsidRPr="00A7269F" w:rsidRDefault="007D3B75" w:rsidP="007D3B75">
      <w:pPr>
        <w:ind w:firstLine="708"/>
        <w:jc w:val="both"/>
        <w:rPr>
          <w:b/>
          <w:bCs/>
          <w:i/>
          <w:iCs/>
          <w:color w:val="222222"/>
          <w:shd w:val="clear" w:color="auto" w:fill="FFFFFF"/>
        </w:rPr>
      </w:pP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має</w:t>
      </w:r>
      <w:proofErr w:type="spellEnd"/>
      <w:r w:rsidRPr="00A7269F">
        <w:rPr>
          <w:b/>
          <w:bCs/>
          <w:i/>
          <w:iCs/>
          <w:color w:val="222222"/>
          <w:shd w:val="clear" w:color="auto" w:fill="FFFFFF"/>
        </w:rPr>
        <w:t xml:space="preserve"> право </w:t>
      </w:r>
      <w:proofErr w:type="spellStart"/>
      <w:r w:rsidRPr="00A7269F">
        <w:rPr>
          <w:b/>
          <w:bCs/>
          <w:i/>
          <w:iCs/>
          <w:color w:val="222222"/>
          <w:shd w:val="clear" w:color="auto" w:fill="FFFFFF"/>
        </w:rPr>
        <w:t>звернутися</w:t>
      </w:r>
      <w:proofErr w:type="spellEnd"/>
      <w:r w:rsidRPr="00A7269F">
        <w:rPr>
          <w:b/>
          <w:bCs/>
          <w:i/>
          <w:iCs/>
          <w:color w:val="222222"/>
          <w:shd w:val="clear" w:color="auto" w:fill="FFFFFF"/>
        </w:rPr>
        <w:t xml:space="preserve"> за </w:t>
      </w:r>
      <w:proofErr w:type="spellStart"/>
      <w:r w:rsidRPr="00A7269F">
        <w:rPr>
          <w:b/>
          <w:bCs/>
          <w:i/>
          <w:iCs/>
          <w:color w:val="222222"/>
          <w:shd w:val="clear" w:color="auto" w:fill="FFFFFF"/>
        </w:rPr>
        <w:t>підтвердженням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наданої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учасником</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органів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державної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влади</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підприємств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установ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організацій</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відповідно</w:t>
      </w:r>
      <w:proofErr w:type="spellEnd"/>
      <w:r w:rsidRPr="00A7269F">
        <w:rPr>
          <w:b/>
          <w:bCs/>
          <w:i/>
          <w:iCs/>
          <w:color w:val="222222"/>
          <w:shd w:val="clear" w:color="auto" w:fill="FFFFFF"/>
        </w:rPr>
        <w:t xml:space="preserve"> до </w:t>
      </w:r>
      <w:proofErr w:type="spellStart"/>
      <w:r w:rsidRPr="00A7269F">
        <w:rPr>
          <w:b/>
          <w:bCs/>
          <w:i/>
          <w:iCs/>
          <w:color w:val="222222"/>
          <w:shd w:val="clear" w:color="auto" w:fill="FFFFFF"/>
        </w:rPr>
        <w:t>їх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компетенції</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разі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отримання</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про </w:t>
      </w:r>
      <w:proofErr w:type="spellStart"/>
      <w:r w:rsidRPr="00A7269F">
        <w:rPr>
          <w:b/>
          <w:bCs/>
          <w:i/>
          <w:iCs/>
          <w:color w:val="222222"/>
          <w:shd w:val="clear" w:color="auto" w:fill="FFFFFF"/>
        </w:rPr>
        <w:t>його</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невідповідність</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вимогам</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кваліфікаційних</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критеріїв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або</w:t>
      </w:r>
      <w:proofErr w:type="spellEnd"/>
      <w:r w:rsidRPr="00A7269F">
        <w:rPr>
          <w:b/>
          <w:bCs/>
          <w:i/>
          <w:iCs/>
          <w:color w:val="222222"/>
          <w:shd w:val="clear" w:color="auto" w:fill="FFFFFF"/>
        </w:rPr>
        <w:t xml:space="preserve"> факту </w:t>
      </w:r>
      <w:proofErr w:type="spellStart"/>
      <w:r w:rsidRPr="00A7269F">
        <w:rPr>
          <w:b/>
          <w:bCs/>
          <w:i/>
          <w:iCs/>
          <w:color w:val="222222"/>
          <w:shd w:val="clear" w:color="auto" w:fill="FFFFFF"/>
        </w:rPr>
        <w:t>зазначення</w:t>
      </w:r>
      <w:proofErr w:type="spellEnd"/>
      <w:r w:rsidRPr="00A7269F">
        <w:rPr>
          <w:b/>
          <w:bCs/>
          <w:i/>
          <w:iCs/>
          <w:color w:val="222222"/>
          <w:shd w:val="clear" w:color="auto" w:fill="FFFFFF"/>
        </w:rPr>
        <w:t xml:space="preserve"> у </w:t>
      </w:r>
      <w:proofErr w:type="spellStart"/>
      <w:r w:rsidRPr="00A7269F">
        <w:rPr>
          <w:b/>
          <w:bCs/>
          <w:i/>
          <w:iCs/>
          <w:color w:val="222222"/>
          <w:shd w:val="clear" w:color="auto" w:fill="FFFFFF"/>
        </w:rPr>
        <w:t>пропозиції</w:t>
      </w:r>
      <w:proofErr w:type="spellEnd"/>
      <w:r w:rsidRPr="00A7269F">
        <w:rPr>
          <w:b/>
          <w:bCs/>
          <w:i/>
          <w:iCs/>
          <w:color w:val="222222"/>
          <w:shd w:val="clear" w:color="auto" w:fill="FFFFFF"/>
        </w:rPr>
        <w:t xml:space="preserve"> будь-</w:t>
      </w:r>
      <w:proofErr w:type="spellStart"/>
      <w:r w:rsidRPr="00A7269F">
        <w:rPr>
          <w:b/>
          <w:bCs/>
          <w:i/>
          <w:iCs/>
          <w:color w:val="222222"/>
          <w:shd w:val="clear" w:color="auto" w:fill="FFFFFF"/>
        </w:rPr>
        <w:t>якої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недостовірної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інформації</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що</w:t>
      </w:r>
      <w:proofErr w:type="spellEnd"/>
      <w:r w:rsidRPr="00A7269F">
        <w:rPr>
          <w:b/>
          <w:bCs/>
          <w:i/>
          <w:iCs/>
          <w:color w:val="222222"/>
          <w:shd w:val="clear" w:color="auto" w:fill="FFFFFF"/>
        </w:rPr>
        <w:t xml:space="preserve"> є </w:t>
      </w:r>
      <w:proofErr w:type="spellStart"/>
      <w:r w:rsidRPr="00A7269F">
        <w:rPr>
          <w:b/>
          <w:bCs/>
          <w:i/>
          <w:iCs/>
          <w:color w:val="222222"/>
          <w:shd w:val="clear" w:color="auto" w:fill="FFFFFF"/>
        </w:rPr>
        <w:t>суттєвою</w:t>
      </w:r>
      <w:proofErr w:type="spellEnd"/>
      <w:r w:rsidRPr="00A7269F">
        <w:rPr>
          <w:b/>
          <w:bCs/>
          <w:i/>
          <w:iCs/>
          <w:color w:val="222222"/>
          <w:shd w:val="clear" w:color="auto" w:fill="FFFFFF"/>
        </w:rPr>
        <w:t xml:space="preserve"> при </w:t>
      </w:r>
      <w:proofErr w:type="spellStart"/>
      <w:r w:rsidRPr="00A7269F">
        <w:rPr>
          <w:b/>
          <w:bCs/>
          <w:i/>
          <w:iCs/>
          <w:color w:val="222222"/>
          <w:shd w:val="clear" w:color="auto" w:fill="FFFFFF"/>
        </w:rPr>
        <w:t>визначенні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результатів</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закупівлі</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замовник</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відхиляє</w:t>
      </w:r>
      <w:proofErr w:type="spellEnd"/>
      <w:r w:rsidRPr="00A7269F">
        <w:rPr>
          <w:b/>
          <w:bCs/>
          <w:i/>
          <w:iCs/>
          <w:color w:val="222222"/>
          <w:shd w:val="clear" w:color="auto" w:fill="FFFFFF"/>
        </w:rPr>
        <w:t xml:space="preserve"> </w:t>
      </w:r>
      <w:proofErr w:type="spellStart"/>
      <w:r w:rsidRPr="00A7269F">
        <w:rPr>
          <w:b/>
          <w:bCs/>
          <w:i/>
          <w:iCs/>
          <w:color w:val="222222"/>
          <w:shd w:val="clear" w:color="auto" w:fill="FFFFFF"/>
        </w:rPr>
        <w:t>пропозицію</w:t>
      </w:r>
      <w:proofErr w:type="spellEnd"/>
      <w:r w:rsidRPr="00A7269F">
        <w:rPr>
          <w:b/>
          <w:bCs/>
          <w:i/>
          <w:iCs/>
          <w:color w:val="222222"/>
          <w:shd w:val="clear" w:color="auto" w:fill="FFFFFF"/>
        </w:rPr>
        <w:t xml:space="preserve"> такого </w:t>
      </w:r>
      <w:proofErr w:type="spellStart"/>
      <w:r w:rsidRPr="00A7269F">
        <w:rPr>
          <w:b/>
          <w:bCs/>
          <w:i/>
          <w:iCs/>
          <w:color w:val="222222"/>
          <w:shd w:val="clear" w:color="auto" w:fill="FFFFFF"/>
        </w:rPr>
        <w:t>учасника</w:t>
      </w:r>
      <w:proofErr w:type="spellEnd"/>
      <w:r w:rsidRPr="00A7269F">
        <w:rPr>
          <w:b/>
          <w:bCs/>
          <w:i/>
          <w:iCs/>
          <w:color w:val="222222"/>
          <w:shd w:val="clear" w:color="auto" w:fill="FFFFFF"/>
        </w:rPr>
        <w:t>.</w:t>
      </w:r>
    </w:p>
    <w:p w14:paraId="6EED62CA" w14:textId="77777777" w:rsidR="007D3B75" w:rsidRPr="001368B3" w:rsidRDefault="007D3B75" w:rsidP="007D3B75">
      <w:pPr>
        <w:jc w:val="both"/>
        <w:rPr>
          <w:bCs/>
          <w:iCs/>
          <w:highlight w:val="white"/>
          <w:lang w:val="uk-UA"/>
        </w:rPr>
      </w:pPr>
    </w:p>
    <w:p w14:paraId="23F3DE3D" w14:textId="39EE6871" w:rsidR="007D3B75" w:rsidRPr="00AA6753" w:rsidRDefault="007D3B75" w:rsidP="007D3B75">
      <w:pPr>
        <w:pStyle w:val="30"/>
        <w:shd w:val="clear" w:color="auto" w:fill="FFFFFF"/>
        <w:spacing w:before="0" w:line="240" w:lineRule="auto"/>
        <w:jc w:val="center"/>
        <w:textAlignment w:val="baseline"/>
        <w:rPr>
          <w:rFonts w:ascii="Times New Roman" w:hAnsi="Times New Roman"/>
          <w:color w:val="000000"/>
          <w:sz w:val="24"/>
          <w:szCs w:val="24"/>
          <w:lang w:val="uk-UA" w:eastAsia="ru-RU"/>
        </w:rPr>
      </w:pPr>
      <w:r w:rsidRPr="00AA6753">
        <w:rPr>
          <w:rFonts w:ascii="Times New Roman" w:hAnsi="Times New Roman"/>
          <w:color w:val="000000"/>
          <w:sz w:val="24"/>
          <w:szCs w:val="24"/>
          <w:lang w:val="uk-UA" w:eastAsia="ru-RU"/>
        </w:rPr>
        <w:t xml:space="preserve">Вимоги до </w:t>
      </w:r>
      <w:r w:rsidR="00C77C39" w:rsidRPr="00AA6753">
        <w:rPr>
          <w:rFonts w:ascii="Times New Roman" w:hAnsi="Times New Roman"/>
          <w:color w:val="000000"/>
          <w:sz w:val="24"/>
          <w:szCs w:val="24"/>
          <w:lang w:val="uk-UA" w:eastAsia="ru-RU"/>
        </w:rPr>
        <w:t xml:space="preserve">Учасників </w:t>
      </w:r>
      <w:r w:rsidRPr="00AA6753">
        <w:rPr>
          <w:rFonts w:ascii="Times New Roman" w:hAnsi="Times New Roman"/>
          <w:color w:val="000000"/>
          <w:sz w:val="24"/>
          <w:szCs w:val="24"/>
          <w:lang w:val="uk-UA" w:eastAsia="ru-RU"/>
        </w:rPr>
        <w:t>та спосіб їх підтвердження.</w:t>
      </w:r>
    </w:p>
    <w:p w14:paraId="5DA19191" w14:textId="77777777" w:rsidR="007D3B75" w:rsidRPr="00392CAC" w:rsidRDefault="007D3B75" w:rsidP="007D3B75">
      <w:pPr>
        <w:shd w:val="clear" w:color="auto" w:fill="FFFFFF"/>
        <w:autoSpaceDE w:val="0"/>
        <w:autoSpaceDN w:val="0"/>
        <w:adjustRightInd w:val="0"/>
        <w:ind w:right="-1"/>
        <w:jc w:val="both"/>
        <w:rPr>
          <w:lang w:val="uk-UA"/>
        </w:rPr>
      </w:pPr>
      <w:r>
        <w:rPr>
          <w:lang w:val="uk-UA"/>
        </w:rPr>
        <w:t>1.</w:t>
      </w:r>
      <w:r w:rsidRPr="00392CAC">
        <w:rPr>
          <w:lang w:val="uk-UA"/>
        </w:rPr>
        <w:t xml:space="preserve">Учасник повинен завантажити через електронну систему </w:t>
      </w:r>
      <w:proofErr w:type="spellStart"/>
      <w:r w:rsidRPr="00392CAC">
        <w:rPr>
          <w:lang w:val="uk-UA"/>
        </w:rPr>
        <w:t>закупівель</w:t>
      </w:r>
      <w:proofErr w:type="spellEnd"/>
      <w:r w:rsidRPr="00392CAC">
        <w:rPr>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1A5A457D" w14:textId="77777777" w:rsidR="007D3B75" w:rsidRPr="00392CAC" w:rsidRDefault="007D3B75" w:rsidP="007D3B75">
      <w:pPr>
        <w:tabs>
          <w:tab w:val="left" w:pos="85"/>
          <w:tab w:val="left" w:pos="601"/>
        </w:tabs>
        <w:jc w:val="both"/>
        <w:rPr>
          <w:lang w:val="uk-UA"/>
        </w:rPr>
      </w:pPr>
      <w:r>
        <w:rPr>
          <w:lang w:val="uk-UA"/>
        </w:rPr>
        <w:t>1.1.</w:t>
      </w:r>
      <w:r w:rsidRPr="00392CAC">
        <w:rPr>
          <w:lang w:val="uk-UA"/>
        </w:rPr>
        <w:t xml:space="preserve">Довідка згідно форми, яка повинна містити інформацію про наявність в учасника обладнання та матеріально-технічної бази для </w:t>
      </w:r>
      <w:r>
        <w:rPr>
          <w:lang w:val="uk-UA"/>
        </w:rPr>
        <w:t>виконання робіт</w:t>
      </w:r>
      <w:r w:rsidRPr="00392CAC">
        <w:rPr>
          <w:lang w:val="uk-UA"/>
        </w:rPr>
        <w:t xml:space="preserve"> що є предметом закупівлі, включаючи інформацію про основні типи обладнання, що передбачається використовувати для </w:t>
      </w:r>
      <w:r>
        <w:rPr>
          <w:lang w:val="uk-UA"/>
        </w:rPr>
        <w:t>виконання робіт</w:t>
      </w:r>
      <w:r w:rsidRPr="00392CAC">
        <w:rPr>
          <w:lang w:val="uk-UA"/>
        </w:rPr>
        <w:t>.</w:t>
      </w:r>
    </w:p>
    <w:p w14:paraId="14288FC6" w14:textId="77777777" w:rsidR="007D3B75" w:rsidRPr="00392CAC" w:rsidRDefault="007D3B75" w:rsidP="007D3B75">
      <w:pPr>
        <w:tabs>
          <w:tab w:val="left" w:pos="85"/>
          <w:tab w:val="left" w:pos="601"/>
        </w:tabs>
        <w:jc w:val="both"/>
        <w:rPr>
          <w:lang w:val="uk-UA"/>
        </w:rPr>
      </w:pPr>
    </w:p>
    <w:tbl>
      <w:tblPr>
        <w:tblW w:w="97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90"/>
        <w:gridCol w:w="1314"/>
        <w:gridCol w:w="1917"/>
        <w:gridCol w:w="2669"/>
      </w:tblGrid>
      <w:tr w:rsidR="007D3B75" w:rsidRPr="00392CAC" w14:paraId="511A665C" w14:textId="77777777" w:rsidTr="00C77C39">
        <w:trPr>
          <w:trHeight w:val="568"/>
        </w:trPr>
        <w:tc>
          <w:tcPr>
            <w:tcW w:w="567" w:type="dxa"/>
            <w:shd w:val="clear" w:color="auto" w:fill="auto"/>
            <w:vAlign w:val="center"/>
          </w:tcPr>
          <w:p w14:paraId="73205DB8" w14:textId="77777777" w:rsidR="007D3B75" w:rsidRPr="007D3B75" w:rsidRDefault="007D3B75" w:rsidP="00C77C39">
            <w:pPr>
              <w:tabs>
                <w:tab w:val="left" w:pos="486"/>
              </w:tabs>
              <w:ind w:left="-142" w:firstLine="52"/>
              <w:jc w:val="center"/>
              <w:rPr>
                <w:lang w:val="uk-UA"/>
              </w:rPr>
            </w:pPr>
            <w:r w:rsidRPr="007D3B75">
              <w:rPr>
                <w:lang w:val="uk-UA"/>
              </w:rPr>
              <w:t>№ з/п</w:t>
            </w:r>
          </w:p>
        </w:tc>
        <w:tc>
          <w:tcPr>
            <w:tcW w:w="3290" w:type="dxa"/>
            <w:shd w:val="clear" w:color="auto" w:fill="auto"/>
            <w:vAlign w:val="center"/>
          </w:tcPr>
          <w:p w14:paraId="3BB83DED" w14:textId="77777777" w:rsidR="007D3B75" w:rsidRPr="007D3B75" w:rsidRDefault="007D3B75" w:rsidP="00C77C39">
            <w:pPr>
              <w:tabs>
                <w:tab w:val="left" w:pos="486"/>
              </w:tabs>
              <w:ind w:left="-142" w:firstLine="284"/>
              <w:jc w:val="center"/>
              <w:rPr>
                <w:lang w:val="uk-UA"/>
              </w:rPr>
            </w:pPr>
            <w:r w:rsidRPr="007D3B75">
              <w:rPr>
                <w:lang w:val="uk-UA" w:eastAsia="uk-UA" w:bidi="uk-UA"/>
              </w:rPr>
              <w:t>Найменування технічних засобів та/або обладнання</w:t>
            </w:r>
          </w:p>
        </w:tc>
        <w:tc>
          <w:tcPr>
            <w:tcW w:w="1314" w:type="dxa"/>
            <w:shd w:val="clear" w:color="auto" w:fill="auto"/>
            <w:vAlign w:val="center"/>
          </w:tcPr>
          <w:p w14:paraId="262C7E19" w14:textId="77777777" w:rsidR="007D3B75" w:rsidRPr="007D3B75" w:rsidRDefault="007D3B75" w:rsidP="00C77C39">
            <w:pPr>
              <w:tabs>
                <w:tab w:val="left" w:pos="486"/>
              </w:tabs>
              <w:ind w:left="-142" w:firstLine="142"/>
              <w:jc w:val="center"/>
              <w:rPr>
                <w:lang w:val="uk-UA"/>
              </w:rPr>
            </w:pPr>
            <w:r w:rsidRPr="007D3B75">
              <w:rPr>
                <w:lang w:val="uk-UA" w:eastAsia="uk-UA" w:bidi="uk-UA"/>
              </w:rPr>
              <w:t>Кількість</w:t>
            </w:r>
          </w:p>
        </w:tc>
        <w:tc>
          <w:tcPr>
            <w:tcW w:w="1917" w:type="dxa"/>
            <w:vAlign w:val="center"/>
          </w:tcPr>
          <w:p w14:paraId="13EE461F" w14:textId="77777777" w:rsidR="007D3B75" w:rsidRPr="007D3B75" w:rsidRDefault="007D3B75" w:rsidP="00C77C39">
            <w:pPr>
              <w:ind w:left="-142" w:right="-22" w:firstLine="70"/>
              <w:jc w:val="center"/>
              <w:rPr>
                <w:lang w:val="uk-UA" w:eastAsia="uk-UA" w:bidi="uk-UA"/>
              </w:rPr>
            </w:pPr>
            <w:r w:rsidRPr="007D3B75">
              <w:rPr>
                <w:lang w:val="uk-UA" w:eastAsia="uk-UA" w:bidi="uk-UA"/>
              </w:rPr>
              <w:t>Марка, тип, модель</w:t>
            </w:r>
          </w:p>
        </w:tc>
        <w:tc>
          <w:tcPr>
            <w:tcW w:w="2669" w:type="dxa"/>
            <w:shd w:val="clear" w:color="auto" w:fill="auto"/>
            <w:vAlign w:val="center"/>
          </w:tcPr>
          <w:p w14:paraId="3704E037" w14:textId="77777777" w:rsidR="007D3B75" w:rsidRPr="007D3B75" w:rsidRDefault="007D3B75" w:rsidP="00C77C39">
            <w:pPr>
              <w:tabs>
                <w:tab w:val="left" w:pos="486"/>
              </w:tabs>
              <w:ind w:left="-142" w:firstLine="142"/>
              <w:jc w:val="center"/>
              <w:rPr>
                <w:lang w:val="uk-UA"/>
              </w:rPr>
            </w:pPr>
            <w:r w:rsidRPr="007D3B75">
              <w:rPr>
                <w:lang w:val="uk-UA"/>
              </w:rPr>
              <w:t>Власне, орендоване</w:t>
            </w:r>
          </w:p>
        </w:tc>
      </w:tr>
      <w:tr w:rsidR="007D3B75" w:rsidRPr="00392CAC" w14:paraId="2AFA77C4" w14:textId="77777777" w:rsidTr="00C77C39">
        <w:trPr>
          <w:trHeight w:val="300"/>
        </w:trPr>
        <w:tc>
          <w:tcPr>
            <w:tcW w:w="567" w:type="dxa"/>
            <w:shd w:val="clear" w:color="auto" w:fill="auto"/>
            <w:vAlign w:val="center"/>
          </w:tcPr>
          <w:p w14:paraId="7CD5C317" w14:textId="77777777" w:rsidR="007D3B75" w:rsidRPr="007D3B75" w:rsidRDefault="007D3B75" w:rsidP="00C77C39">
            <w:pPr>
              <w:tabs>
                <w:tab w:val="left" w:pos="486"/>
              </w:tabs>
              <w:jc w:val="center"/>
              <w:rPr>
                <w:lang w:val="uk-UA"/>
              </w:rPr>
            </w:pPr>
            <w:r w:rsidRPr="007D3B75">
              <w:rPr>
                <w:lang w:val="uk-UA"/>
              </w:rPr>
              <w:t>1</w:t>
            </w:r>
          </w:p>
        </w:tc>
        <w:tc>
          <w:tcPr>
            <w:tcW w:w="3290" w:type="dxa"/>
            <w:shd w:val="clear" w:color="auto" w:fill="auto"/>
            <w:vAlign w:val="center"/>
          </w:tcPr>
          <w:p w14:paraId="2FAA4A3C" w14:textId="77777777" w:rsidR="007D3B75" w:rsidRPr="007D3B75" w:rsidRDefault="007D3B75" w:rsidP="00A05F2F">
            <w:pPr>
              <w:tabs>
                <w:tab w:val="left" w:pos="486"/>
              </w:tabs>
              <w:ind w:left="-142" w:firstLine="284"/>
              <w:jc w:val="center"/>
              <w:rPr>
                <w:lang w:val="uk-UA"/>
              </w:rPr>
            </w:pPr>
            <w:r w:rsidRPr="007D3B75">
              <w:rPr>
                <w:lang w:val="uk-UA"/>
              </w:rPr>
              <w:t>2</w:t>
            </w:r>
          </w:p>
        </w:tc>
        <w:tc>
          <w:tcPr>
            <w:tcW w:w="1314" w:type="dxa"/>
            <w:shd w:val="clear" w:color="auto" w:fill="auto"/>
            <w:vAlign w:val="center"/>
          </w:tcPr>
          <w:p w14:paraId="32EEA375" w14:textId="77777777" w:rsidR="007D3B75" w:rsidRPr="007D3B75" w:rsidRDefault="007D3B75" w:rsidP="00A05F2F">
            <w:pPr>
              <w:tabs>
                <w:tab w:val="left" w:pos="486"/>
              </w:tabs>
              <w:ind w:left="-142" w:firstLine="284"/>
              <w:jc w:val="center"/>
              <w:rPr>
                <w:lang w:val="uk-UA"/>
              </w:rPr>
            </w:pPr>
            <w:r w:rsidRPr="007D3B75">
              <w:rPr>
                <w:lang w:val="uk-UA"/>
              </w:rPr>
              <w:t>3</w:t>
            </w:r>
          </w:p>
        </w:tc>
        <w:tc>
          <w:tcPr>
            <w:tcW w:w="1917" w:type="dxa"/>
          </w:tcPr>
          <w:p w14:paraId="08019A2C" w14:textId="77777777" w:rsidR="007D3B75" w:rsidRPr="007D3B75" w:rsidRDefault="007D3B75" w:rsidP="00A05F2F">
            <w:pPr>
              <w:tabs>
                <w:tab w:val="left" w:pos="486"/>
              </w:tabs>
              <w:ind w:left="-142" w:firstLine="284"/>
              <w:jc w:val="center"/>
              <w:rPr>
                <w:lang w:val="uk-UA"/>
              </w:rPr>
            </w:pPr>
            <w:r w:rsidRPr="007D3B75">
              <w:rPr>
                <w:lang w:val="uk-UA"/>
              </w:rPr>
              <w:t>4</w:t>
            </w:r>
          </w:p>
        </w:tc>
        <w:tc>
          <w:tcPr>
            <w:tcW w:w="2669" w:type="dxa"/>
            <w:shd w:val="clear" w:color="auto" w:fill="auto"/>
            <w:vAlign w:val="center"/>
          </w:tcPr>
          <w:p w14:paraId="40843538" w14:textId="77777777" w:rsidR="007D3B75" w:rsidRPr="007D3B75" w:rsidRDefault="007D3B75" w:rsidP="00A05F2F">
            <w:pPr>
              <w:tabs>
                <w:tab w:val="left" w:pos="486"/>
              </w:tabs>
              <w:ind w:left="-142" w:firstLine="284"/>
              <w:jc w:val="center"/>
              <w:rPr>
                <w:lang w:val="uk-UA"/>
              </w:rPr>
            </w:pPr>
            <w:r w:rsidRPr="007D3B75">
              <w:rPr>
                <w:lang w:val="uk-UA"/>
              </w:rPr>
              <w:t>5</w:t>
            </w:r>
          </w:p>
        </w:tc>
      </w:tr>
      <w:tr w:rsidR="007D3B75" w:rsidRPr="00392CAC" w14:paraId="5404548B" w14:textId="77777777" w:rsidTr="00C77C39">
        <w:trPr>
          <w:trHeight w:val="268"/>
        </w:trPr>
        <w:tc>
          <w:tcPr>
            <w:tcW w:w="567" w:type="dxa"/>
            <w:shd w:val="clear" w:color="auto" w:fill="auto"/>
          </w:tcPr>
          <w:p w14:paraId="65D16C8C" w14:textId="63A27DBB" w:rsidR="007D3B75" w:rsidRPr="007D3B75" w:rsidRDefault="00C77C39" w:rsidP="00C77C39">
            <w:pPr>
              <w:tabs>
                <w:tab w:val="left" w:pos="486"/>
              </w:tabs>
              <w:jc w:val="center"/>
              <w:rPr>
                <w:lang w:val="uk-UA"/>
              </w:rPr>
            </w:pPr>
            <w:r>
              <w:rPr>
                <w:lang w:val="uk-UA"/>
              </w:rPr>
              <w:t>2</w:t>
            </w:r>
          </w:p>
        </w:tc>
        <w:tc>
          <w:tcPr>
            <w:tcW w:w="3290" w:type="dxa"/>
            <w:shd w:val="clear" w:color="auto" w:fill="auto"/>
          </w:tcPr>
          <w:p w14:paraId="2E3E289A" w14:textId="77777777" w:rsidR="007D3B75" w:rsidRPr="007D3B75" w:rsidRDefault="007D3B75" w:rsidP="00A05F2F">
            <w:pPr>
              <w:tabs>
                <w:tab w:val="left" w:pos="486"/>
              </w:tabs>
              <w:ind w:left="-142" w:firstLine="284"/>
              <w:rPr>
                <w:lang w:val="uk-UA"/>
              </w:rPr>
            </w:pPr>
          </w:p>
        </w:tc>
        <w:tc>
          <w:tcPr>
            <w:tcW w:w="1314" w:type="dxa"/>
            <w:shd w:val="clear" w:color="auto" w:fill="auto"/>
          </w:tcPr>
          <w:p w14:paraId="21A86B72" w14:textId="77777777" w:rsidR="007D3B75" w:rsidRPr="007D3B75" w:rsidRDefault="007D3B75" w:rsidP="00A05F2F">
            <w:pPr>
              <w:tabs>
                <w:tab w:val="left" w:pos="486"/>
              </w:tabs>
              <w:ind w:left="-142" w:firstLine="284"/>
              <w:rPr>
                <w:lang w:val="uk-UA"/>
              </w:rPr>
            </w:pPr>
          </w:p>
        </w:tc>
        <w:tc>
          <w:tcPr>
            <w:tcW w:w="1917" w:type="dxa"/>
          </w:tcPr>
          <w:p w14:paraId="552EC38A" w14:textId="77777777" w:rsidR="007D3B75" w:rsidRPr="007D3B75" w:rsidRDefault="007D3B75" w:rsidP="00A05F2F">
            <w:pPr>
              <w:tabs>
                <w:tab w:val="left" w:pos="486"/>
              </w:tabs>
              <w:ind w:left="-142" w:firstLine="284"/>
              <w:rPr>
                <w:lang w:val="uk-UA"/>
              </w:rPr>
            </w:pPr>
          </w:p>
        </w:tc>
        <w:tc>
          <w:tcPr>
            <w:tcW w:w="2669" w:type="dxa"/>
            <w:shd w:val="clear" w:color="auto" w:fill="auto"/>
          </w:tcPr>
          <w:p w14:paraId="7E1057C6" w14:textId="77777777" w:rsidR="007D3B75" w:rsidRPr="007D3B75" w:rsidRDefault="007D3B75" w:rsidP="00A05F2F">
            <w:pPr>
              <w:tabs>
                <w:tab w:val="left" w:pos="486"/>
              </w:tabs>
              <w:ind w:left="-142" w:firstLine="284"/>
              <w:rPr>
                <w:lang w:val="uk-UA"/>
              </w:rPr>
            </w:pPr>
          </w:p>
        </w:tc>
      </w:tr>
      <w:tr w:rsidR="00C77C39" w:rsidRPr="00392CAC" w14:paraId="69E38106" w14:textId="77777777" w:rsidTr="00C77C39">
        <w:trPr>
          <w:trHeight w:val="268"/>
        </w:trPr>
        <w:tc>
          <w:tcPr>
            <w:tcW w:w="567" w:type="dxa"/>
            <w:shd w:val="clear" w:color="auto" w:fill="auto"/>
          </w:tcPr>
          <w:p w14:paraId="372E35B6" w14:textId="6BBE4BEB" w:rsidR="00C77C39" w:rsidRPr="007D3B75" w:rsidRDefault="00C77C39" w:rsidP="00C77C39">
            <w:pPr>
              <w:tabs>
                <w:tab w:val="left" w:pos="486"/>
              </w:tabs>
              <w:jc w:val="center"/>
              <w:rPr>
                <w:lang w:val="uk-UA"/>
              </w:rPr>
            </w:pPr>
            <w:r>
              <w:rPr>
                <w:lang w:val="uk-UA"/>
              </w:rPr>
              <w:t>3</w:t>
            </w:r>
          </w:p>
        </w:tc>
        <w:tc>
          <w:tcPr>
            <w:tcW w:w="3290" w:type="dxa"/>
            <w:shd w:val="clear" w:color="auto" w:fill="auto"/>
          </w:tcPr>
          <w:p w14:paraId="02CF4E14" w14:textId="77777777" w:rsidR="00C77C39" w:rsidRPr="007D3B75" w:rsidRDefault="00C77C39" w:rsidP="00A05F2F">
            <w:pPr>
              <w:tabs>
                <w:tab w:val="left" w:pos="486"/>
              </w:tabs>
              <w:ind w:left="-142" w:firstLine="284"/>
              <w:rPr>
                <w:lang w:val="uk-UA"/>
              </w:rPr>
            </w:pPr>
          </w:p>
        </w:tc>
        <w:tc>
          <w:tcPr>
            <w:tcW w:w="1314" w:type="dxa"/>
            <w:shd w:val="clear" w:color="auto" w:fill="auto"/>
          </w:tcPr>
          <w:p w14:paraId="65F30944" w14:textId="77777777" w:rsidR="00C77C39" w:rsidRPr="007D3B75" w:rsidRDefault="00C77C39" w:rsidP="00A05F2F">
            <w:pPr>
              <w:tabs>
                <w:tab w:val="left" w:pos="486"/>
              </w:tabs>
              <w:ind w:left="-142" w:firstLine="284"/>
              <w:rPr>
                <w:lang w:val="uk-UA"/>
              </w:rPr>
            </w:pPr>
          </w:p>
        </w:tc>
        <w:tc>
          <w:tcPr>
            <w:tcW w:w="1917" w:type="dxa"/>
          </w:tcPr>
          <w:p w14:paraId="37B751CB" w14:textId="77777777" w:rsidR="00C77C39" w:rsidRPr="007D3B75" w:rsidRDefault="00C77C39" w:rsidP="00A05F2F">
            <w:pPr>
              <w:tabs>
                <w:tab w:val="left" w:pos="486"/>
              </w:tabs>
              <w:ind w:left="-142" w:firstLine="284"/>
              <w:rPr>
                <w:lang w:val="uk-UA"/>
              </w:rPr>
            </w:pPr>
          </w:p>
        </w:tc>
        <w:tc>
          <w:tcPr>
            <w:tcW w:w="2669" w:type="dxa"/>
            <w:shd w:val="clear" w:color="auto" w:fill="auto"/>
          </w:tcPr>
          <w:p w14:paraId="0EC9AC4B" w14:textId="77777777" w:rsidR="00C77C39" w:rsidRPr="007D3B75" w:rsidRDefault="00C77C39" w:rsidP="00A05F2F">
            <w:pPr>
              <w:tabs>
                <w:tab w:val="left" w:pos="486"/>
              </w:tabs>
              <w:ind w:left="-142" w:firstLine="284"/>
              <w:rPr>
                <w:lang w:val="uk-UA"/>
              </w:rPr>
            </w:pPr>
          </w:p>
        </w:tc>
      </w:tr>
      <w:tr w:rsidR="00C77C39" w:rsidRPr="00392CAC" w14:paraId="598A9E3C" w14:textId="77777777" w:rsidTr="00C77C39">
        <w:trPr>
          <w:trHeight w:val="268"/>
        </w:trPr>
        <w:tc>
          <w:tcPr>
            <w:tcW w:w="567" w:type="dxa"/>
            <w:shd w:val="clear" w:color="auto" w:fill="auto"/>
          </w:tcPr>
          <w:p w14:paraId="526CDF4D" w14:textId="7E73602B" w:rsidR="00C77C39" w:rsidRPr="007D3B75" w:rsidRDefault="00C77C39" w:rsidP="00C77C39">
            <w:pPr>
              <w:tabs>
                <w:tab w:val="left" w:pos="486"/>
              </w:tabs>
              <w:jc w:val="center"/>
              <w:rPr>
                <w:lang w:val="uk-UA"/>
              </w:rPr>
            </w:pPr>
            <w:r>
              <w:rPr>
                <w:lang w:val="uk-UA"/>
              </w:rPr>
              <w:t>4</w:t>
            </w:r>
          </w:p>
        </w:tc>
        <w:tc>
          <w:tcPr>
            <w:tcW w:w="3290" w:type="dxa"/>
            <w:shd w:val="clear" w:color="auto" w:fill="auto"/>
          </w:tcPr>
          <w:p w14:paraId="35BF79D8" w14:textId="77777777" w:rsidR="00C77C39" w:rsidRPr="007D3B75" w:rsidRDefault="00C77C39" w:rsidP="00A05F2F">
            <w:pPr>
              <w:tabs>
                <w:tab w:val="left" w:pos="486"/>
              </w:tabs>
              <w:ind w:left="-142" w:firstLine="284"/>
              <w:rPr>
                <w:lang w:val="uk-UA"/>
              </w:rPr>
            </w:pPr>
          </w:p>
        </w:tc>
        <w:tc>
          <w:tcPr>
            <w:tcW w:w="1314" w:type="dxa"/>
            <w:shd w:val="clear" w:color="auto" w:fill="auto"/>
          </w:tcPr>
          <w:p w14:paraId="0DB22A64" w14:textId="77777777" w:rsidR="00C77C39" w:rsidRPr="007D3B75" w:rsidRDefault="00C77C39" w:rsidP="00A05F2F">
            <w:pPr>
              <w:tabs>
                <w:tab w:val="left" w:pos="486"/>
              </w:tabs>
              <w:ind w:left="-142" w:firstLine="284"/>
              <w:rPr>
                <w:lang w:val="uk-UA"/>
              </w:rPr>
            </w:pPr>
          </w:p>
        </w:tc>
        <w:tc>
          <w:tcPr>
            <w:tcW w:w="1917" w:type="dxa"/>
          </w:tcPr>
          <w:p w14:paraId="0710E66B" w14:textId="77777777" w:rsidR="00C77C39" w:rsidRPr="007D3B75" w:rsidRDefault="00C77C39" w:rsidP="00A05F2F">
            <w:pPr>
              <w:tabs>
                <w:tab w:val="left" w:pos="486"/>
              </w:tabs>
              <w:ind w:left="-142" w:firstLine="284"/>
              <w:rPr>
                <w:lang w:val="uk-UA"/>
              </w:rPr>
            </w:pPr>
          </w:p>
        </w:tc>
        <w:tc>
          <w:tcPr>
            <w:tcW w:w="2669" w:type="dxa"/>
            <w:shd w:val="clear" w:color="auto" w:fill="auto"/>
          </w:tcPr>
          <w:p w14:paraId="2E64512B" w14:textId="77777777" w:rsidR="00C77C39" w:rsidRPr="007D3B75" w:rsidRDefault="00C77C39" w:rsidP="00A05F2F">
            <w:pPr>
              <w:tabs>
                <w:tab w:val="left" w:pos="486"/>
              </w:tabs>
              <w:ind w:left="-142" w:firstLine="284"/>
              <w:rPr>
                <w:lang w:val="uk-UA"/>
              </w:rPr>
            </w:pPr>
          </w:p>
        </w:tc>
      </w:tr>
    </w:tbl>
    <w:p w14:paraId="452C3E06" w14:textId="77777777" w:rsidR="007D3B75" w:rsidRDefault="007D3B75" w:rsidP="007D3B75">
      <w:pPr>
        <w:tabs>
          <w:tab w:val="left" w:pos="1220"/>
        </w:tabs>
        <w:jc w:val="both"/>
        <w:rPr>
          <w:lang w:val="uk-UA" w:eastAsia="uk-UA" w:bidi="uk-UA"/>
        </w:rPr>
      </w:pPr>
    </w:p>
    <w:p w14:paraId="4D544ABD" w14:textId="77777777" w:rsidR="007D3B75" w:rsidRPr="00392CAC" w:rsidRDefault="007D3B75" w:rsidP="007D3B75">
      <w:pPr>
        <w:tabs>
          <w:tab w:val="left" w:pos="1220"/>
        </w:tabs>
        <w:jc w:val="both"/>
        <w:rPr>
          <w:lang w:val="uk-UA" w:eastAsia="uk-UA" w:bidi="uk-UA"/>
        </w:rPr>
      </w:pPr>
      <w:r w:rsidRPr="00392CAC">
        <w:rPr>
          <w:lang w:val="uk-UA" w:eastAsia="uk-UA" w:bidi="uk-UA"/>
        </w:rPr>
        <w:t>1.</w:t>
      </w:r>
      <w:r>
        <w:rPr>
          <w:lang w:val="uk-UA" w:eastAsia="uk-UA" w:bidi="uk-UA"/>
        </w:rPr>
        <w:t>2</w:t>
      </w:r>
      <w:r w:rsidRPr="00392CAC">
        <w:rPr>
          <w:lang w:val="uk-UA" w:eastAsia="uk-UA" w:bidi="uk-UA"/>
        </w:rPr>
        <w:t xml:space="preserve">. Інформаційну довідку за підписом учасника про наявність працівників відповідної кваліфікації, які мають необхідні знання та досвід для </w:t>
      </w:r>
      <w:r>
        <w:rPr>
          <w:lang w:val="uk-UA" w:eastAsia="uk-UA" w:bidi="uk-UA"/>
        </w:rPr>
        <w:t>виконання робіт</w:t>
      </w:r>
      <w:r w:rsidRPr="00392CAC">
        <w:rPr>
          <w:lang w:val="uk-UA" w:eastAsia="uk-UA" w:bidi="uk-UA"/>
        </w:rPr>
        <w:t xml:space="preserve"> за встановленою формою:</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418"/>
        <w:gridCol w:w="4536"/>
        <w:gridCol w:w="3402"/>
      </w:tblGrid>
      <w:tr w:rsidR="007D3B75" w:rsidRPr="00D57A5C" w14:paraId="58ABF834" w14:textId="77777777" w:rsidTr="00C77C39">
        <w:trPr>
          <w:jc w:val="center"/>
        </w:trPr>
        <w:tc>
          <w:tcPr>
            <w:tcW w:w="562" w:type="dxa"/>
            <w:vAlign w:val="center"/>
          </w:tcPr>
          <w:p w14:paraId="35C41757" w14:textId="77777777" w:rsidR="007D3B75" w:rsidRPr="00D57A5C" w:rsidRDefault="007D3B75" w:rsidP="00C77C39">
            <w:pPr>
              <w:jc w:val="center"/>
              <w:rPr>
                <w:lang w:val="uk-UA"/>
              </w:rPr>
            </w:pPr>
            <w:r w:rsidRPr="00D57A5C">
              <w:rPr>
                <w:lang w:val="uk-UA"/>
              </w:rPr>
              <w:t>№</w:t>
            </w:r>
          </w:p>
          <w:p w14:paraId="3EC046E9" w14:textId="77777777" w:rsidR="007D3B75" w:rsidRPr="00D57A5C" w:rsidRDefault="007D3B75" w:rsidP="00C77C39">
            <w:pPr>
              <w:jc w:val="center"/>
              <w:rPr>
                <w:lang w:val="uk-UA"/>
              </w:rPr>
            </w:pPr>
            <w:r w:rsidRPr="00D57A5C">
              <w:rPr>
                <w:lang w:val="uk-UA"/>
              </w:rPr>
              <w:t>п/п</w:t>
            </w:r>
          </w:p>
        </w:tc>
        <w:tc>
          <w:tcPr>
            <w:tcW w:w="1418" w:type="dxa"/>
            <w:vAlign w:val="center"/>
          </w:tcPr>
          <w:p w14:paraId="716D3E78" w14:textId="2CD63DBD" w:rsidR="007D3B75" w:rsidRPr="00D57A5C" w:rsidRDefault="007D3B75" w:rsidP="00C77C39">
            <w:pPr>
              <w:jc w:val="center"/>
              <w:rPr>
                <w:lang w:val="uk-UA"/>
              </w:rPr>
            </w:pPr>
            <w:r w:rsidRPr="00D57A5C">
              <w:rPr>
                <w:lang w:val="uk-UA"/>
              </w:rPr>
              <w:t>Посада</w:t>
            </w:r>
          </w:p>
        </w:tc>
        <w:tc>
          <w:tcPr>
            <w:tcW w:w="4536" w:type="dxa"/>
            <w:vAlign w:val="center"/>
          </w:tcPr>
          <w:p w14:paraId="07027C08" w14:textId="77777777" w:rsidR="007D3B75" w:rsidRPr="00D57A5C" w:rsidRDefault="007D3B75" w:rsidP="00C77C39">
            <w:pPr>
              <w:widowControl w:val="0"/>
              <w:autoSpaceDE w:val="0"/>
              <w:autoSpaceDN w:val="0"/>
              <w:spacing w:line="270" w:lineRule="exact"/>
              <w:ind w:left="90" w:right="-249"/>
              <w:jc w:val="center"/>
              <w:rPr>
                <w:lang w:val="uk-UA"/>
              </w:rPr>
            </w:pPr>
            <w:r w:rsidRPr="00D57A5C">
              <w:rPr>
                <w:lang w:val="uk-UA"/>
              </w:rPr>
              <w:t>Досвід роботи на посаді, років</w:t>
            </w:r>
          </w:p>
        </w:tc>
        <w:tc>
          <w:tcPr>
            <w:tcW w:w="3402" w:type="dxa"/>
            <w:vAlign w:val="center"/>
          </w:tcPr>
          <w:p w14:paraId="055CEAE5" w14:textId="3B3171E6" w:rsidR="007D3B75" w:rsidRPr="00D57A5C" w:rsidRDefault="007D3B75" w:rsidP="00C77C39">
            <w:pPr>
              <w:ind w:left="384" w:hanging="384"/>
              <w:jc w:val="center"/>
              <w:rPr>
                <w:lang w:val="uk-UA"/>
              </w:rPr>
            </w:pPr>
            <w:r w:rsidRPr="00D57A5C">
              <w:rPr>
                <w:lang w:val="uk-UA"/>
              </w:rPr>
              <w:t>Зазначити підстави трудових правовідносин (№ та дата</w:t>
            </w:r>
            <w:r w:rsidR="00C77C39">
              <w:rPr>
                <w:lang w:val="uk-UA"/>
              </w:rPr>
              <w:t>)</w:t>
            </w:r>
          </w:p>
        </w:tc>
      </w:tr>
      <w:tr w:rsidR="007D3B75" w:rsidRPr="00D57A5C" w14:paraId="27A54486" w14:textId="77777777" w:rsidTr="00C77C39">
        <w:trPr>
          <w:jc w:val="center"/>
        </w:trPr>
        <w:tc>
          <w:tcPr>
            <w:tcW w:w="562" w:type="dxa"/>
          </w:tcPr>
          <w:p w14:paraId="585DD8C0" w14:textId="57D9C3D5" w:rsidR="007D3B75" w:rsidRPr="00D57A5C" w:rsidRDefault="00C77C39" w:rsidP="00C77C39">
            <w:pPr>
              <w:jc w:val="center"/>
              <w:rPr>
                <w:lang w:val="uk-UA"/>
              </w:rPr>
            </w:pPr>
            <w:r>
              <w:rPr>
                <w:lang w:val="uk-UA"/>
              </w:rPr>
              <w:t>1</w:t>
            </w:r>
          </w:p>
        </w:tc>
        <w:tc>
          <w:tcPr>
            <w:tcW w:w="1418" w:type="dxa"/>
          </w:tcPr>
          <w:p w14:paraId="2351333D" w14:textId="77777777" w:rsidR="007D3B75" w:rsidRPr="00D57A5C" w:rsidRDefault="007D3B75" w:rsidP="00A05F2F">
            <w:pPr>
              <w:rPr>
                <w:lang w:val="uk-UA"/>
              </w:rPr>
            </w:pPr>
          </w:p>
        </w:tc>
        <w:tc>
          <w:tcPr>
            <w:tcW w:w="4536" w:type="dxa"/>
          </w:tcPr>
          <w:p w14:paraId="7D277DCD" w14:textId="77777777" w:rsidR="007D3B75" w:rsidRPr="00D57A5C" w:rsidRDefault="007D3B75" w:rsidP="00A05F2F">
            <w:pPr>
              <w:rPr>
                <w:lang w:val="uk-UA"/>
              </w:rPr>
            </w:pPr>
          </w:p>
        </w:tc>
        <w:tc>
          <w:tcPr>
            <w:tcW w:w="3402" w:type="dxa"/>
          </w:tcPr>
          <w:p w14:paraId="6F122F16" w14:textId="77777777" w:rsidR="007D3B75" w:rsidRPr="00D57A5C" w:rsidRDefault="007D3B75" w:rsidP="00A05F2F">
            <w:pPr>
              <w:rPr>
                <w:lang w:val="uk-UA"/>
              </w:rPr>
            </w:pPr>
          </w:p>
        </w:tc>
      </w:tr>
      <w:tr w:rsidR="007D3B75" w:rsidRPr="00D57A5C" w14:paraId="41C59AF8" w14:textId="77777777" w:rsidTr="00C77C39">
        <w:trPr>
          <w:jc w:val="center"/>
        </w:trPr>
        <w:tc>
          <w:tcPr>
            <w:tcW w:w="562" w:type="dxa"/>
          </w:tcPr>
          <w:p w14:paraId="0A4280F4" w14:textId="583A977F" w:rsidR="007D3B75" w:rsidRPr="00D57A5C" w:rsidRDefault="00C77C39" w:rsidP="00C77C39">
            <w:pPr>
              <w:jc w:val="center"/>
              <w:rPr>
                <w:lang w:val="uk-UA"/>
              </w:rPr>
            </w:pPr>
            <w:r>
              <w:rPr>
                <w:lang w:val="uk-UA"/>
              </w:rPr>
              <w:t>2</w:t>
            </w:r>
          </w:p>
        </w:tc>
        <w:tc>
          <w:tcPr>
            <w:tcW w:w="1418" w:type="dxa"/>
          </w:tcPr>
          <w:p w14:paraId="3459D3ED" w14:textId="77777777" w:rsidR="007D3B75" w:rsidRPr="00D57A5C" w:rsidRDefault="007D3B75" w:rsidP="00A05F2F">
            <w:pPr>
              <w:rPr>
                <w:lang w:val="uk-UA"/>
              </w:rPr>
            </w:pPr>
          </w:p>
        </w:tc>
        <w:tc>
          <w:tcPr>
            <w:tcW w:w="4536" w:type="dxa"/>
          </w:tcPr>
          <w:p w14:paraId="75240948" w14:textId="77777777" w:rsidR="007D3B75" w:rsidRPr="00D57A5C" w:rsidRDefault="007D3B75" w:rsidP="00A05F2F">
            <w:pPr>
              <w:rPr>
                <w:lang w:val="uk-UA"/>
              </w:rPr>
            </w:pPr>
          </w:p>
        </w:tc>
        <w:tc>
          <w:tcPr>
            <w:tcW w:w="3402" w:type="dxa"/>
          </w:tcPr>
          <w:p w14:paraId="0284F55D" w14:textId="77777777" w:rsidR="007D3B75" w:rsidRPr="00D57A5C" w:rsidRDefault="007D3B75" w:rsidP="00A05F2F">
            <w:pPr>
              <w:rPr>
                <w:lang w:val="uk-UA"/>
              </w:rPr>
            </w:pPr>
          </w:p>
        </w:tc>
      </w:tr>
      <w:tr w:rsidR="007D3B75" w:rsidRPr="00D57A5C" w14:paraId="717C0108" w14:textId="77777777" w:rsidTr="00C77C39">
        <w:trPr>
          <w:jc w:val="center"/>
        </w:trPr>
        <w:tc>
          <w:tcPr>
            <w:tcW w:w="562" w:type="dxa"/>
          </w:tcPr>
          <w:p w14:paraId="54D7000D" w14:textId="5AD2CA29" w:rsidR="007D3B75" w:rsidRPr="00D57A5C" w:rsidRDefault="00C77C39" w:rsidP="00C77C39">
            <w:pPr>
              <w:jc w:val="center"/>
              <w:rPr>
                <w:lang w:val="uk-UA"/>
              </w:rPr>
            </w:pPr>
            <w:r>
              <w:rPr>
                <w:lang w:val="uk-UA"/>
              </w:rPr>
              <w:t>3</w:t>
            </w:r>
          </w:p>
        </w:tc>
        <w:tc>
          <w:tcPr>
            <w:tcW w:w="1418" w:type="dxa"/>
          </w:tcPr>
          <w:p w14:paraId="5729C90A" w14:textId="77777777" w:rsidR="007D3B75" w:rsidRPr="00D57A5C" w:rsidRDefault="007D3B75" w:rsidP="00A05F2F">
            <w:pPr>
              <w:rPr>
                <w:lang w:val="uk-UA"/>
              </w:rPr>
            </w:pPr>
          </w:p>
        </w:tc>
        <w:tc>
          <w:tcPr>
            <w:tcW w:w="4536" w:type="dxa"/>
          </w:tcPr>
          <w:p w14:paraId="7912680F" w14:textId="77777777" w:rsidR="007D3B75" w:rsidRPr="00D57A5C" w:rsidRDefault="007D3B75" w:rsidP="00A05F2F">
            <w:pPr>
              <w:rPr>
                <w:lang w:val="uk-UA"/>
              </w:rPr>
            </w:pPr>
          </w:p>
        </w:tc>
        <w:tc>
          <w:tcPr>
            <w:tcW w:w="3402" w:type="dxa"/>
          </w:tcPr>
          <w:p w14:paraId="522F0913" w14:textId="77777777" w:rsidR="007D3B75" w:rsidRPr="00D57A5C" w:rsidRDefault="007D3B75" w:rsidP="00A05F2F">
            <w:pPr>
              <w:rPr>
                <w:lang w:val="uk-UA"/>
              </w:rPr>
            </w:pPr>
          </w:p>
        </w:tc>
      </w:tr>
    </w:tbl>
    <w:p w14:paraId="3D4075A9" w14:textId="77777777" w:rsidR="007D3B75" w:rsidRDefault="007D3B75" w:rsidP="007D3B75">
      <w:pPr>
        <w:pStyle w:val="afff0"/>
        <w:jc w:val="both"/>
        <w:rPr>
          <w:rFonts w:ascii="Times New Roman" w:hAnsi="Times New Roman"/>
          <w:sz w:val="24"/>
          <w:szCs w:val="24"/>
        </w:rPr>
      </w:pPr>
    </w:p>
    <w:p w14:paraId="6CEEA1A5"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1.3.</w:t>
      </w:r>
      <w:r w:rsidRPr="00392CAC">
        <w:rPr>
          <w:rFonts w:ascii="Times New Roman" w:hAnsi="Times New Roman"/>
          <w:sz w:val="24"/>
          <w:szCs w:val="24"/>
        </w:rPr>
        <w:t xml:space="preserve"> Заповнену форму «Пропозиція», підготовлену у відповідності до вимог Додатку </w:t>
      </w:r>
      <w:r>
        <w:rPr>
          <w:rFonts w:ascii="Times New Roman" w:hAnsi="Times New Roman"/>
          <w:sz w:val="24"/>
          <w:szCs w:val="24"/>
        </w:rPr>
        <w:t>1</w:t>
      </w:r>
      <w:r w:rsidRPr="00392CAC">
        <w:rPr>
          <w:rFonts w:ascii="Times New Roman" w:hAnsi="Times New Roman"/>
          <w:sz w:val="24"/>
          <w:szCs w:val="24"/>
        </w:rPr>
        <w:t xml:space="preserve"> до Оголошення.</w:t>
      </w:r>
    </w:p>
    <w:p w14:paraId="19BC1B33"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rPr>
      </w:pPr>
      <w:r>
        <w:rPr>
          <w:lang w:val="uk-UA"/>
        </w:rPr>
        <w:t>1.4.</w:t>
      </w:r>
      <w:r w:rsidRPr="00392CAC">
        <w:rPr>
          <w:lang w:val="uk-UA"/>
        </w:rPr>
        <w:t xml:space="preserve"> Розрахунок ціни пропозиції (договірної ціни). Договірна ціна подається у сканованому вигляді у форматі «PDF» або «JPEG», локальні кошториси, відомості ресурсів та інші розрахунки подаються в електронному вигляді в форматі  WORD («DOC»/ «RTF») або EXCEL («XLS»).</w:t>
      </w:r>
    </w:p>
    <w:p w14:paraId="305AA073" w14:textId="75582723"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1.5.</w:t>
      </w:r>
      <w:r w:rsidRPr="00392CAC">
        <w:rPr>
          <w:rFonts w:ascii="Times New Roman" w:hAnsi="Times New Roman"/>
          <w:sz w:val="24"/>
          <w:szCs w:val="24"/>
        </w:rPr>
        <w:t xml:space="preserve">Проект договору, підготовлений у відповідності з Додатком </w:t>
      </w:r>
      <w:r>
        <w:rPr>
          <w:rFonts w:ascii="Times New Roman" w:hAnsi="Times New Roman"/>
          <w:sz w:val="24"/>
          <w:szCs w:val="24"/>
        </w:rPr>
        <w:t>4</w:t>
      </w:r>
      <w:r w:rsidRPr="00392CAC">
        <w:rPr>
          <w:rFonts w:ascii="Times New Roman" w:hAnsi="Times New Roman"/>
          <w:sz w:val="24"/>
          <w:szCs w:val="24"/>
        </w:rPr>
        <w:t xml:space="preserve"> до Оголошення, підписаний/завізований уповноваженою особою учасника і завірений печаткою учасника (у разі наявності)</w:t>
      </w:r>
      <w:r>
        <w:rPr>
          <w:rFonts w:ascii="Times New Roman" w:hAnsi="Times New Roman"/>
          <w:sz w:val="24"/>
          <w:szCs w:val="24"/>
        </w:rPr>
        <w:t>, на кожній сторінці проекту договору має бути зазначено «З умовами договору згідні» 1.6.</w:t>
      </w:r>
      <w:r w:rsidRPr="00392CAC">
        <w:rPr>
          <w:rFonts w:ascii="Times New Roman" w:hAnsi="Times New Roman"/>
          <w:sz w:val="24"/>
          <w:szCs w:val="24"/>
        </w:rPr>
        <w:t xml:space="preserve">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FCA2F79" w14:textId="77777777" w:rsidR="007D3B75" w:rsidRPr="00392CAC" w:rsidRDefault="007D3B75" w:rsidP="007D3B75">
      <w:pPr>
        <w:tabs>
          <w:tab w:val="left" w:pos="10076"/>
          <w:tab w:val="left" w:pos="10992"/>
          <w:tab w:val="left" w:pos="11908"/>
          <w:tab w:val="left" w:pos="12824"/>
          <w:tab w:val="left" w:pos="13740"/>
          <w:tab w:val="left" w:pos="14656"/>
        </w:tabs>
        <w:jc w:val="both"/>
        <w:rPr>
          <w:lang w:val="uk-UA" w:eastAsia="uk-UA" w:bidi="uk-UA"/>
        </w:rPr>
      </w:pPr>
      <w:r>
        <w:rPr>
          <w:lang w:val="uk-UA" w:eastAsia="uk-UA" w:bidi="uk-UA"/>
        </w:rPr>
        <w:t>1.7.</w:t>
      </w:r>
      <w:r w:rsidRPr="00392CAC">
        <w:rPr>
          <w:lang w:val="uk-UA" w:eastAsia="uk-UA" w:bidi="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392CAC">
        <w:rPr>
          <w:lang w:val="uk-UA" w:eastAsia="uk-UA" w:bidi="uk-UA"/>
        </w:rPr>
        <w:t>т.ч</w:t>
      </w:r>
      <w:proofErr w:type="spellEnd"/>
      <w:r w:rsidRPr="00392CAC">
        <w:rPr>
          <w:lang w:val="uk-UA" w:eastAsia="uk-UA" w:bidi="uk-UA"/>
        </w:rPr>
        <w:t xml:space="preserve">. збирання, зберігання і поширення). В листі-згоді на обробку персональних даних мають бути зазначені: </w:t>
      </w:r>
      <w:r w:rsidRPr="00392CAC">
        <w:rPr>
          <w:lang w:val="uk-UA" w:eastAsia="uk-UA" w:bidi="uk-UA"/>
        </w:rPr>
        <w:lastRenderedPageBreak/>
        <w:t>прізвище, ім’я та по-батькові особи, її місце проживання, ідентифікаційний код та паспортні дані (серія, №, ким і коли виданий).</w:t>
      </w:r>
    </w:p>
    <w:p w14:paraId="2A8C0AAD" w14:textId="77777777" w:rsidR="007D3B75" w:rsidRPr="00392CAC" w:rsidRDefault="007D3B75" w:rsidP="007D3B75">
      <w:pPr>
        <w:pStyle w:val="rvps2"/>
        <w:widowControl w:val="0"/>
        <w:autoSpaceDE w:val="0"/>
        <w:spacing w:before="0" w:beforeAutospacing="0" w:after="0" w:afterAutospacing="0"/>
        <w:jc w:val="both"/>
        <w:textAlignment w:val="baseline"/>
      </w:pPr>
      <w:r>
        <w:t>1.8.</w:t>
      </w:r>
      <w:r w:rsidRPr="00392CAC">
        <w:t xml:space="preserve"> У разі невиконання або ж неналежного виконання умов договору про закупівлю, зокрема, виконання робіт/</w:t>
      </w:r>
      <w:r>
        <w:t>виконання робіт</w:t>
      </w:r>
      <w:r w:rsidRPr="00392CAC">
        <w:t xml:space="preserve">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w:t>
      </w:r>
      <w:proofErr w:type="spellStart"/>
      <w:r w:rsidRPr="00392CAC">
        <w:t>оперативно</w:t>
      </w:r>
      <w:proofErr w:type="spellEnd"/>
      <w:r w:rsidRPr="00392CAC">
        <w:t xml:space="preserve"> - господарські санкції, що передбачені ст.</w:t>
      </w:r>
      <w:r>
        <w:t xml:space="preserve"> </w:t>
      </w:r>
      <w:r w:rsidRPr="00392CAC">
        <w:t>ст. 217, 235 та п.4 ч.1 ст.236 Господарського кодексу України, про що надається лист згода у складі пропозиції.</w:t>
      </w:r>
    </w:p>
    <w:p w14:paraId="598260E5" w14:textId="77777777" w:rsidR="007D3B75" w:rsidRPr="00392CAC" w:rsidRDefault="007D3B75" w:rsidP="007D3B75">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1.9.</w:t>
      </w:r>
      <w:r w:rsidRPr="00392CAC">
        <w:rPr>
          <w:rFonts w:ascii="Times New Roman" w:hAnsi="Times New Roman" w:cs="Times New Roman"/>
          <w:color w:val="auto"/>
          <w:sz w:val="24"/>
          <w:szCs w:val="24"/>
          <w:lang w:val="uk-UA"/>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79CC070E"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b/>
          <w:sz w:val="24"/>
          <w:szCs w:val="24"/>
        </w:rPr>
        <w:t>*</w:t>
      </w:r>
      <w:r w:rsidRPr="00392CAC">
        <w:rPr>
          <w:rFonts w:ascii="Times New Roman" w:hAnsi="Times New Roman"/>
          <w:i/>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337AA6F" w14:textId="77777777" w:rsidR="007D3B75" w:rsidRPr="00392CAC" w:rsidRDefault="007D3B75" w:rsidP="007D3B75">
      <w:pPr>
        <w:widowControl w:val="0"/>
        <w:autoSpaceDE w:val="0"/>
        <w:autoSpaceDN w:val="0"/>
        <w:adjustRightInd w:val="0"/>
        <w:jc w:val="both"/>
        <w:rPr>
          <w:lang w:val="uk-UA"/>
        </w:rPr>
      </w:pPr>
      <w:r>
        <w:rPr>
          <w:lang w:val="uk-UA"/>
        </w:rPr>
        <w:t>1.10.</w:t>
      </w:r>
      <w:r w:rsidRPr="00392CAC">
        <w:rPr>
          <w:lang w:val="uk-UA"/>
        </w:rPr>
        <w:t xml:space="preserve">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2992320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.1. Для учасників-юридичних осіб:</w:t>
      </w:r>
    </w:p>
    <w:p w14:paraId="6895F7E1"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керівником організації-учасника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C535B90" w14:textId="77777777" w:rsidR="007D3B75" w:rsidRPr="00392CAC" w:rsidRDefault="007D3B75" w:rsidP="007D3B75">
      <w:pPr>
        <w:pStyle w:val="LO-normal"/>
        <w:widowControl w:val="0"/>
        <w:spacing w:line="240" w:lineRule="auto"/>
        <w:ind w:firstLine="9"/>
        <w:jc w:val="both"/>
        <w:rPr>
          <w:rFonts w:ascii="Times New Roman" w:hAnsi="Times New Roman" w:cs="Times New Roman"/>
          <w:color w:val="auto"/>
          <w:sz w:val="24"/>
          <w:szCs w:val="24"/>
          <w:lang w:val="uk-UA"/>
        </w:rPr>
      </w:pPr>
      <w:r w:rsidRPr="00392CAC">
        <w:rPr>
          <w:rFonts w:ascii="Times New Roman" w:hAnsi="Times New Roman" w:cs="Times New Roman"/>
          <w:color w:val="auto"/>
          <w:sz w:val="24"/>
          <w:szCs w:val="24"/>
          <w:lang w:val="uk-UA"/>
        </w:rPr>
        <w:t xml:space="preserve">- у разі підписання іншою особою </w:t>
      </w:r>
      <w:r w:rsidRPr="00392CAC">
        <w:rPr>
          <w:rFonts w:ascii="Times New Roman" w:hAnsi="Times New Roman"/>
          <w:bCs/>
          <w:sz w:val="24"/>
          <w:szCs w:val="24"/>
          <w:lang w:val="uk-UA" w:eastAsia="ru-RU"/>
        </w:rPr>
        <w:t>–</w:t>
      </w:r>
      <w:r w:rsidRPr="00392CAC">
        <w:rPr>
          <w:rFonts w:ascii="Times New Roman" w:hAnsi="Times New Roman" w:cs="Times New Roman"/>
          <w:color w:val="auto"/>
          <w:sz w:val="24"/>
          <w:szCs w:val="24"/>
          <w:lang w:val="uk-UA"/>
        </w:rPr>
        <w:t xml:space="preserve">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EC8194"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i/>
          <w:sz w:val="24"/>
          <w:szCs w:val="24"/>
        </w:rPr>
        <w:t>-</w:t>
      </w:r>
      <w:r w:rsidRPr="00392CAC">
        <w:rPr>
          <w:rFonts w:ascii="Times New Roman" w:hAnsi="Times New Roman"/>
          <w:sz w:val="24"/>
          <w:szCs w:val="24"/>
        </w:rPr>
        <w:t xml:space="preserve"> копія статуту зі змінами та доповненнями з відміткою державного реєстратора </w:t>
      </w:r>
      <w:r w:rsidRPr="00392CAC">
        <w:rPr>
          <w:rFonts w:ascii="Times New Roman" w:hAnsi="Times New Roman"/>
          <w:i/>
          <w:sz w:val="24"/>
          <w:szCs w:val="24"/>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392CAC">
        <w:rPr>
          <w:rFonts w:ascii="Times New Roman" w:hAnsi="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33AB37"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10</w:t>
      </w:r>
      <w:r w:rsidRPr="00392CAC">
        <w:rPr>
          <w:rFonts w:ascii="Times New Roman" w:hAnsi="Times New Roman"/>
          <w:sz w:val="24"/>
          <w:szCs w:val="24"/>
        </w:rPr>
        <w:t xml:space="preserve">.2. Для учасників-фізичних осіб, у </w:t>
      </w:r>
      <w:proofErr w:type="spellStart"/>
      <w:r w:rsidRPr="00392CAC">
        <w:rPr>
          <w:rFonts w:ascii="Times New Roman" w:hAnsi="Times New Roman"/>
          <w:sz w:val="24"/>
          <w:szCs w:val="24"/>
        </w:rPr>
        <w:t>т.ч</w:t>
      </w:r>
      <w:proofErr w:type="spellEnd"/>
      <w:r w:rsidRPr="00392CAC">
        <w:rPr>
          <w:rFonts w:ascii="Times New Roman" w:hAnsi="Times New Roman"/>
          <w:sz w:val="24"/>
          <w:szCs w:val="24"/>
        </w:rPr>
        <w:t>. фізичних осіб-підприємців:</w:t>
      </w:r>
    </w:p>
    <w:p w14:paraId="593C030B"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392CAC">
        <w:rPr>
          <w:rFonts w:ascii="Times New Roman" w:hAnsi="Times New Roman"/>
          <w:b/>
          <w:sz w:val="24"/>
          <w:szCs w:val="24"/>
        </w:rPr>
        <w:t>копії або скановані оригінали окремих сторінок (1, 2, 3 та сторінка з пропискою) паспорту (без обкладинки)</w:t>
      </w:r>
      <w:r w:rsidRPr="00392CAC">
        <w:rPr>
          <w:rFonts w:ascii="Times New Roman" w:eastAsia="Verdana" w:hAnsi="Times New Roman"/>
          <w:kern w:val="24"/>
          <w:sz w:val="24"/>
          <w:szCs w:val="24"/>
        </w:rPr>
        <w:t xml:space="preserve"> </w:t>
      </w:r>
      <w:r w:rsidRPr="00392CAC">
        <w:rPr>
          <w:rFonts w:ascii="Times New Roman" w:hAnsi="Times New Roman"/>
          <w:sz w:val="24"/>
          <w:szCs w:val="24"/>
        </w:rPr>
        <w:t xml:space="preserve">у випадку, якщо такий паспорт оформлено у вигляді книжечки, або </w:t>
      </w:r>
      <w:r w:rsidRPr="00392CAC">
        <w:rPr>
          <w:rFonts w:ascii="Times New Roman" w:hAnsi="Times New Roman"/>
          <w:b/>
          <w:bCs/>
          <w:sz w:val="24"/>
          <w:szCs w:val="24"/>
        </w:rPr>
        <w:t xml:space="preserve">двостороння копія або сканований оригінал паспорту </w:t>
      </w:r>
      <w:r w:rsidRPr="00392CAC">
        <w:rPr>
          <w:rFonts w:ascii="Times New Roman" w:hAnsi="Times New Roman"/>
          <w:sz w:val="24"/>
          <w:szCs w:val="24"/>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6E4DA153" w14:textId="77777777" w:rsidR="007D3B75" w:rsidRPr="00392CAC" w:rsidRDefault="007D3B75" w:rsidP="007D3B75">
      <w:pPr>
        <w:pStyle w:val="afff0"/>
        <w:jc w:val="both"/>
        <w:rPr>
          <w:rFonts w:ascii="Times New Roman" w:hAnsi="Times New Roman"/>
          <w:i/>
          <w:sz w:val="24"/>
          <w:szCs w:val="24"/>
        </w:rPr>
      </w:pPr>
      <w:r w:rsidRPr="00392CAC">
        <w:rPr>
          <w:rFonts w:ascii="Times New Roman" w:hAnsi="Times New Roman"/>
          <w:i/>
          <w:sz w:val="24"/>
          <w:szCs w:val="24"/>
        </w:rPr>
        <w:t>*у разі виповнення особі 25 років і 45 років обов’язково надавати копії сторінок паспорту з вклеєними новими фотокартками.</w:t>
      </w:r>
    </w:p>
    <w:p w14:paraId="3332DDB2" w14:textId="77777777" w:rsidR="007D3B75" w:rsidRPr="00392CAC" w:rsidRDefault="007D3B75" w:rsidP="007D3B75">
      <w:pPr>
        <w:pStyle w:val="afff0"/>
        <w:jc w:val="both"/>
        <w:rPr>
          <w:rFonts w:ascii="Times New Roman" w:hAnsi="Times New Roman"/>
          <w:sz w:val="24"/>
          <w:szCs w:val="24"/>
        </w:rPr>
      </w:pPr>
      <w:r w:rsidRPr="00392CAC">
        <w:rPr>
          <w:rFonts w:ascii="Times New Roman" w:hAnsi="Times New Roman"/>
          <w:sz w:val="24"/>
          <w:szCs w:val="24"/>
        </w:rPr>
        <w:t>- довідка про присвоєння ідентифікаційного коду.</w:t>
      </w:r>
    </w:p>
    <w:p w14:paraId="416FC8E9" w14:textId="77777777" w:rsidR="007D3B75" w:rsidRPr="00392CAC" w:rsidRDefault="007D3B75" w:rsidP="007D3B75">
      <w:pPr>
        <w:tabs>
          <w:tab w:val="left" w:pos="1080"/>
        </w:tabs>
        <w:ind w:right="22"/>
        <w:jc w:val="both"/>
        <w:rPr>
          <w:u w:val="single"/>
          <w:lang w:val="uk-UA"/>
        </w:rPr>
      </w:pPr>
      <w:r>
        <w:rPr>
          <w:lang w:val="uk-UA" w:eastAsia="uk-UA"/>
        </w:rPr>
        <w:t>1</w:t>
      </w:r>
      <w:r w:rsidRPr="00392CAC">
        <w:rPr>
          <w:lang w:val="uk-UA" w:eastAsia="uk-UA"/>
        </w:rPr>
        <w:t>.</w:t>
      </w:r>
      <w:r>
        <w:rPr>
          <w:lang w:val="uk-UA" w:eastAsia="uk-UA"/>
        </w:rPr>
        <w:t>11</w:t>
      </w:r>
      <w:r w:rsidRPr="00392CAC">
        <w:rPr>
          <w:lang w:val="uk-UA" w:eastAsia="uk-UA"/>
        </w:rPr>
        <w:t xml:space="preserve">. </w:t>
      </w:r>
      <w:r w:rsidRPr="00392CAC">
        <w:rPr>
          <w:lang w:val="uk-UA"/>
        </w:rPr>
        <w:t xml:space="preserve">Довідка, складена у довільній формі, яка містить відомості про підприємство: </w:t>
      </w:r>
    </w:p>
    <w:p w14:paraId="787B64EA"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повна назва учасника;</w:t>
      </w:r>
    </w:p>
    <w:p w14:paraId="30DB4FC8"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код ЄДРПОУ;</w:t>
      </w:r>
    </w:p>
    <w:p w14:paraId="68907F59"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 xml:space="preserve">реквізити (адреса юридична та фактична, </w:t>
      </w:r>
      <w:proofErr w:type="spellStart"/>
      <w:r w:rsidRPr="00392CAC">
        <w:rPr>
          <w:rFonts w:ascii="Times New Roman" w:hAnsi="Times New Roman"/>
          <w:sz w:val="24"/>
          <w:szCs w:val="24"/>
          <w:lang w:eastAsia="uk-UA"/>
        </w:rPr>
        <w:t>тел</w:t>
      </w:r>
      <w:proofErr w:type="spellEnd"/>
      <w:r w:rsidRPr="00392CAC">
        <w:rPr>
          <w:rFonts w:ascii="Times New Roman" w:hAnsi="Times New Roman"/>
          <w:sz w:val="24"/>
          <w:szCs w:val="24"/>
          <w:lang w:eastAsia="uk-UA"/>
        </w:rPr>
        <w:t>./факс, контактний телефон);</w:t>
      </w:r>
    </w:p>
    <w:p w14:paraId="0A72756B"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керівництво – (посада, ПІБ);</w:t>
      </w:r>
    </w:p>
    <w:p w14:paraId="640F358D"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повні банківські реквізити та рахунки (всіх відкритих рахунків);</w:t>
      </w:r>
    </w:p>
    <w:p w14:paraId="36865E74"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lastRenderedPageBreak/>
        <w:t>форма власності,  організаційно – правова форма;</w:t>
      </w:r>
    </w:p>
    <w:p w14:paraId="5BE2681F" w14:textId="77777777" w:rsidR="007D3B75" w:rsidRPr="00392CAC" w:rsidRDefault="007D3B75" w:rsidP="007D3B75">
      <w:pPr>
        <w:pStyle w:val="17"/>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142" w:right="113" w:firstLine="284"/>
        <w:rPr>
          <w:rFonts w:ascii="Times New Roman" w:hAnsi="Times New Roman"/>
          <w:sz w:val="24"/>
          <w:szCs w:val="24"/>
          <w:lang w:eastAsia="uk-UA"/>
        </w:rPr>
      </w:pPr>
      <w:r w:rsidRPr="00392CAC">
        <w:rPr>
          <w:rFonts w:ascii="Times New Roman" w:hAnsi="Times New Roman"/>
          <w:sz w:val="24"/>
          <w:szCs w:val="24"/>
          <w:lang w:eastAsia="uk-UA"/>
        </w:rPr>
        <w:t>статутний капітал, форми і розміри статутного капіталу.</w:t>
      </w:r>
    </w:p>
    <w:p w14:paraId="17C16141"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13</w:t>
      </w:r>
      <w:r w:rsidRPr="00392CAC">
        <w:rPr>
          <w:rFonts w:ascii="Times New Roman" w:hAnsi="Times New Roman"/>
          <w:sz w:val="24"/>
          <w:szCs w:val="24"/>
        </w:rPr>
        <w:t xml:space="preserve">. </w:t>
      </w:r>
      <w:r w:rsidRPr="00392CAC">
        <w:rPr>
          <w:rFonts w:ascii="Times New Roman" w:hAnsi="Times New Roman"/>
          <w:sz w:val="24"/>
          <w:szCs w:val="24"/>
          <w:lang w:eastAsia="ru-RU"/>
        </w:rPr>
        <w:t>Учасник надає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w:t>
      </w:r>
      <w:r w:rsidRPr="00392CAC">
        <w:rPr>
          <w:rFonts w:ascii="Times New Roman" w:hAnsi="Times New Roman"/>
          <w:sz w:val="24"/>
          <w:szCs w:val="24"/>
        </w:rPr>
        <w:t xml:space="preserve">. </w:t>
      </w:r>
    </w:p>
    <w:p w14:paraId="70BCB4FB" w14:textId="77777777" w:rsidR="007D3B75" w:rsidRPr="00392CAC" w:rsidRDefault="007D3B75" w:rsidP="007D3B75">
      <w:pPr>
        <w:pStyle w:val="afff0"/>
        <w:jc w:val="both"/>
        <w:rPr>
          <w:rFonts w:ascii="Times New Roman" w:hAnsi="Times New Roman"/>
          <w:sz w:val="24"/>
          <w:szCs w:val="24"/>
        </w:rPr>
      </w:pPr>
      <w:r>
        <w:rPr>
          <w:rFonts w:ascii="Times New Roman" w:hAnsi="Times New Roman"/>
          <w:sz w:val="24"/>
          <w:szCs w:val="24"/>
        </w:rPr>
        <w:t>1</w:t>
      </w:r>
      <w:r w:rsidRPr="00392CAC">
        <w:rPr>
          <w:rFonts w:ascii="Times New Roman" w:hAnsi="Times New Roman"/>
          <w:sz w:val="24"/>
          <w:szCs w:val="24"/>
        </w:rPr>
        <w:t>.</w:t>
      </w:r>
      <w:r>
        <w:rPr>
          <w:rFonts w:ascii="Times New Roman" w:hAnsi="Times New Roman"/>
          <w:sz w:val="24"/>
          <w:szCs w:val="24"/>
        </w:rPr>
        <w:t>14</w:t>
      </w:r>
      <w:r w:rsidRPr="00392CAC">
        <w:rPr>
          <w:rFonts w:ascii="Times New Roman" w:hAnsi="Times New Roman"/>
          <w:sz w:val="24"/>
          <w:szCs w:val="24"/>
        </w:rPr>
        <w:t xml:space="preserve">. Довідка у довільній формі про зобов’язання </w:t>
      </w:r>
      <w:r>
        <w:rPr>
          <w:rFonts w:ascii="Times New Roman" w:hAnsi="Times New Roman"/>
          <w:sz w:val="24"/>
          <w:szCs w:val="24"/>
        </w:rPr>
        <w:t>виконати роботи</w:t>
      </w:r>
      <w:r w:rsidRPr="00392CAC">
        <w:rPr>
          <w:rFonts w:ascii="Times New Roman" w:hAnsi="Times New Roman"/>
          <w:sz w:val="24"/>
          <w:szCs w:val="24"/>
        </w:rPr>
        <w:t xml:space="preserve">, передбачені Додатком </w:t>
      </w:r>
      <w:r>
        <w:rPr>
          <w:rFonts w:ascii="Times New Roman" w:hAnsi="Times New Roman"/>
          <w:sz w:val="24"/>
          <w:szCs w:val="24"/>
        </w:rPr>
        <w:t>3</w:t>
      </w:r>
      <w:r w:rsidRPr="00392CAC">
        <w:rPr>
          <w:rFonts w:ascii="Times New Roman" w:hAnsi="Times New Roman"/>
          <w:sz w:val="24"/>
          <w:szCs w:val="24"/>
        </w:rPr>
        <w:t xml:space="preserve"> «Технічне завдання», з дотриманням заходів із захисту довкілля.</w:t>
      </w:r>
    </w:p>
    <w:p w14:paraId="79C4DA9C" w14:textId="76B2A65B" w:rsidR="007D3B75" w:rsidRPr="00392CAC" w:rsidRDefault="007D3B75" w:rsidP="007D3B75">
      <w:pPr>
        <w:tabs>
          <w:tab w:val="left" w:pos="1246"/>
        </w:tabs>
        <w:jc w:val="both"/>
        <w:rPr>
          <w:lang w:val="uk-UA" w:eastAsia="uk-UA" w:bidi="uk-UA"/>
        </w:rPr>
      </w:pPr>
      <w:r>
        <w:rPr>
          <w:lang w:val="uk-UA" w:eastAsia="uk-UA" w:bidi="uk-UA"/>
        </w:rPr>
        <w:t>1</w:t>
      </w:r>
      <w:r w:rsidRPr="00392CAC">
        <w:rPr>
          <w:lang w:val="uk-UA" w:eastAsia="uk-UA" w:bidi="uk-UA"/>
        </w:rPr>
        <w:t>.</w:t>
      </w:r>
      <w:r>
        <w:rPr>
          <w:lang w:val="uk-UA" w:eastAsia="uk-UA" w:bidi="uk-UA"/>
        </w:rPr>
        <w:t>1</w:t>
      </w:r>
      <w:r w:rsidR="00C77C39">
        <w:rPr>
          <w:lang w:val="uk-UA" w:eastAsia="uk-UA" w:bidi="uk-UA"/>
        </w:rPr>
        <w:t>5</w:t>
      </w:r>
      <w:r w:rsidRPr="00392CAC">
        <w:rPr>
          <w:lang w:val="uk-UA" w:eastAsia="uk-UA" w:bidi="uk-UA"/>
        </w:rPr>
        <w:t>. У</w:t>
      </w:r>
      <w:r w:rsidRPr="00392CAC">
        <w:rPr>
          <w:lang w:val="uk-UA"/>
        </w:rPr>
        <w:t>сі документи, що подаються учасником, складаються українською мовою. У випадку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14:paraId="721E249A" w14:textId="57331B65" w:rsidR="007D3B75" w:rsidRPr="00392CAC" w:rsidRDefault="007D3B75" w:rsidP="007D3B75">
      <w:pPr>
        <w:tabs>
          <w:tab w:val="left" w:pos="1418"/>
        </w:tabs>
        <w:jc w:val="both"/>
        <w:rPr>
          <w:lang w:val="uk-UA"/>
        </w:rPr>
      </w:pPr>
      <w:r>
        <w:rPr>
          <w:lang w:val="uk-UA"/>
        </w:rPr>
        <w:t>1</w:t>
      </w:r>
      <w:r w:rsidRPr="00392CAC">
        <w:rPr>
          <w:lang w:val="uk-UA"/>
        </w:rPr>
        <w:t>.</w:t>
      </w:r>
      <w:r>
        <w:rPr>
          <w:lang w:val="uk-UA"/>
        </w:rPr>
        <w:t>1</w:t>
      </w:r>
      <w:r w:rsidR="00C77C39">
        <w:rPr>
          <w:lang w:val="uk-UA"/>
        </w:rPr>
        <w:t>6</w:t>
      </w:r>
      <w:r w:rsidRPr="00392CAC">
        <w:rPr>
          <w:lang w:val="uk-UA"/>
        </w:rPr>
        <w:t xml:space="preserve">. Документ та/або інформація, які вимагаються замовником відповідно до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або аналог відповідного документа та/або інформації (при наявності) з відповідним поясненням подання аналога документа та/або інформації, або лист-пояснення з обґрунтуванням причини неподання документа та/або інформації, у </w:t>
      </w:r>
      <w:proofErr w:type="spellStart"/>
      <w:r w:rsidRPr="00392CAC">
        <w:rPr>
          <w:lang w:val="uk-UA"/>
        </w:rPr>
        <w:t>т.ч</w:t>
      </w:r>
      <w:proofErr w:type="spellEnd"/>
      <w:r w:rsidRPr="00392CAC">
        <w:rPr>
          <w:lang w:val="uk-UA"/>
        </w:rPr>
        <w:t>. аналога документа та/або інформації, з посиланням на відповідний (-і) нормативно-правовий (-і) акт (-и).</w:t>
      </w:r>
    </w:p>
    <w:p w14:paraId="096F2049" w14:textId="13F13CC7" w:rsidR="007D3B75" w:rsidRPr="00392CAC" w:rsidRDefault="007D3B75" w:rsidP="007D3B75">
      <w:pPr>
        <w:tabs>
          <w:tab w:val="left" w:pos="1134"/>
        </w:tabs>
        <w:jc w:val="both"/>
        <w:rPr>
          <w:lang w:val="uk-UA"/>
        </w:rPr>
      </w:pPr>
      <w:r>
        <w:rPr>
          <w:lang w:val="uk-UA"/>
        </w:rPr>
        <w:t>1</w:t>
      </w:r>
      <w:r w:rsidRPr="00392CAC">
        <w:rPr>
          <w:lang w:val="uk-UA"/>
        </w:rPr>
        <w:t>.</w:t>
      </w:r>
      <w:r w:rsidR="00C77C39">
        <w:rPr>
          <w:lang w:val="uk-UA"/>
        </w:rPr>
        <w:t>17</w:t>
      </w:r>
      <w:r w:rsidRPr="00392CAC">
        <w:rPr>
          <w:lang w:val="uk-UA"/>
        </w:rPr>
        <w:t>. Документи, які оформлюються учасником у довільній формі (довідки, листи тощо), повинні мати такі реквізити: назву учасника, назву виду документа, дату складання, текст документа, прізвище, ініціали, підпис особи, уповноваженої на підписання пропозиції, та печатку учасника (печатка застосовується як обов’язковий реквізит документа у разі її наявності та необхідності її застосування учасником).</w:t>
      </w:r>
    </w:p>
    <w:p w14:paraId="07363936" w14:textId="5EF2E70D" w:rsidR="007D3B75" w:rsidRPr="00392CAC" w:rsidRDefault="007D3B75" w:rsidP="007D3B75">
      <w:pPr>
        <w:jc w:val="both"/>
        <w:rPr>
          <w:lang w:val="uk-UA"/>
        </w:rPr>
      </w:pPr>
      <w:r>
        <w:rPr>
          <w:lang w:val="uk-UA"/>
        </w:rPr>
        <w:t>1</w:t>
      </w:r>
      <w:r w:rsidRPr="00392CAC">
        <w:rPr>
          <w:lang w:val="uk-UA"/>
        </w:rPr>
        <w:t>.</w:t>
      </w:r>
      <w:r w:rsidR="00C77C39">
        <w:rPr>
          <w:lang w:val="uk-UA"/>
        </w:rPr>
        <w:t>18</w:t>
      </w:r>
      <w:r w:rsidRPr="00392CAC">
        <w:rPr>
          <w:lang w:val="uk-UA"/>
        </w:rPr>
        <w:t>. Усі сторінки пропозиції учасника спрощеної закупівлі повинні містити підпис уповноваженої посадової особи учасника спрощеної закупівлі (керівника або уповноваженої ним особи, яку уповноважено представляти інтереси учасника під час проведення закупівлі) із зазначенням посади, прізвища і дати підпису, а також відбитку печатки (у разі наявності), окрім тих, що подаються у форматі WORD («DOC»/«RTF») або EXCEL («XLS»). Нотаріально завірені документи та оригінали документів, видані іншими установами, не потребують засвідчення підписом та печаткою учасника.</w:t>
      </w:r>
    </w:p>
    <w:p w14:paraId="463D71EE" w14:textId="77777777" w:rsidR="007D3B75" w:rsidRPr="009E117F" w:rsidRDefault="007D3B75" w:rsidP="007D3B75">
      <w:pPr>
        <w:shd w:val="clear" w:color="auto" w:fill="FFFFFF"/>
        <w:jc w:val="center"/>
        <w:rPr>
          <w:b/>
          <w:lang w:val="uk-UA"/>
        </w:rPr>
      </w:pPr>
      <w:r w:rsidRPr="009E117F">
        <w:rPr>
          <w:b/>
          <w:lang w:val="uk-UA"/>
        </w:rPr>
        <w:t>Загальні вимоги:</w:t>
      </w:r>
    </w:p>
    <w:p w14:paraId="3E48A2D5" w14:textId="77777777" w:rsidR="007D3B75" w:rsidRPr="009E117F" w:rsidRDefault="007D3B75" w:rsidP="007D3B75">
      <w:pPr>
        <w:ind w:firstLine="450"/>
        <w:jc w:val="both"/>
        <w:rPr>
          <w:lang w:val="uk-UA"/>
        </w:rPr>
      </w:pPr>
      <w:r>
        <w:rPr>
          <w:lang w:val="uk-UA"/>
        </w:rPr>
        <w:t>П</w:t>
      </w:r>
      <w:r w:rsidRPr="009E117F">
        <w:rPr>
          <w:lang w:val="uk-UA"/>
        </w:rPr>
        <w:t xml:space="preserve">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9E117F">
        <w:rPr>
          <w:lang w:val="uk-UA"/>
        </w:rPr>
        <w:t>закупівель</w:t>
      </w:r>
      <w:proofErr w:type="spellEnd"/>
      <w:r w:rsidRPr="009E117F">
        <w:rPr>
          <w:lang w:val="uk-UA"/>
        </w:rPr>
        <w:t>, що підтверджують відповідність вимогам, визначеним замовником.</w:t>
      </w:r>
    </w:p>
    <w:p w14:paraId="039BAA63" w14:textId="77777777" w:rsidR="007D3B75" w:rsidRPr="009E117F" w:rsidRDefault="007D3B75" w:rsidP="007D3B75">
      <w:pPr>
        <w:ind w:firstLine="450"/>
        <w:jc w:val="both"/>
      </w:pPr>
      <w:bookmarkStart w:id="2" w:name="n439"/>
      <w:bookmarkEnd w:id="2"/>
      <w:proofErr w:type="spellStart"/>
      <w:r w:rsidRPr="009E117F">
        <w:t>Електронна</w:t>
      </w:r>
      <w:proofErr w:type="spellEnd"/>
      <w:r w:rsidRPr="009E117F">
        <w:t xml:space="preserve"> система </w:t>
      </w:r>
      <w:proofErr w:type="spellStart"/>
      <w:r w:rsidRPr="009E117F">
        <w:t>закупівель</w:t>
      </w:r>
      <w:proofErr w:type="spellEnd"/>
      <w:r w:rsidRPr="009E117F">
        <w:t xml:space="preserve"> автоматично </w:t>
      </w:r>
      <w:proofErr w:type="spellStart"/>
      <w:r w:rsidRPr="009E117F">
        <w:t>формує</w:t>
      </w:r>
      <w:proofErr w:type="spellEnd"/>
      <w:r w:rsidRPr="009E117F">
        <w:t xml:space="preserve"> та </w:t>
      </w:r>
      <w:proofErr w:type="spellStart"/>
      <w:r w:rsidRPr="009E117F">
        <w:t>надсилає</w:t>
      </w:r>
      <w:proofErr w:type="spellEnd"/>
      <w:r w:rsidRPr="009E117F">
        <w:t xml:space="preserve"> </w:t>
      </w:r>
      <w:proofErr w:type="spellStart"/>
      <w:r w:rsidRPr="009E117F">
        <w:t>повідомлення</w:t>
      </w:r>
      <w:proofErr w:type="spellEnd"/>
      <w:r w:rsidRPr="009E117F">
        <w:t xml:space="preserve"> </w:t>
      </w:r>
      <w:proofErr w:type="spellStart"/>
      <w:r w:rsidRPr="009E117F">
        <w:t>учаснику</w:t>
      </w:r>
      <w:proofErr w:type="spellEnd"/>
      <w:r w:rsidRPr="009E117F">
        <w:t xml:space="preserve"> про </w:t>
      </w:r>
      <w:proofErr w:type="spellStart"/>
      <w:r w:rsidRPr="009E117F">
        <w:t>отримання</w:t>
      </w:r>
      <w:proofErr w:type="spellEnd"/>
      <w:r w:rsidRPr="009E117F">
        <w:t xml:space="preserve"> </w:t>
      </w:r>
      <w:proofErr w:type="spellStart"/>
      <w:r w:rsidRPr="009E117F">
        <w:t>його</w:t>
      </w:r>
      <w:proofErr w:type="spellEnd"/>
      <w:r w:rsidRPr="009E117F">
        <w:t xml:space="preserve"> </w:t>
      </w:r>
      <w:proofErr w:type="spellStart"/>
      <w:r w:rsidRPr="009E117F">
        <w:t>пропозиції</w:t>
      </w:r>
      <w:proofErr w:type="spellEnd"/>
      <w:r w:rsidRPr="009E117F">
        <w:t xml:space="preserve"> </w:t>
      </w:r>
      <w:proofErr w:type="spellStart"/>
      <w:r w:rsidRPr="009E117F">
        <w:t>із</w:t>
      </w:r>
      <w:proofErr w:type="spellEnd"/>
      <w:r w:rsidRPr="009E117F">
        <w:t xml:space="preserve"> </w:t>
      </w:r>
      <w:proofErr w:type="spellStart"/>
      <w:r w:rsidRPr="009E117F">
        <w:t>зазначенням</w:t>
      </w:r>
      <w:proofErr w:type="spellEnd"/>
      <w:r w:rsidRPr="009E117F">
        <w:t xml:space="preserve"> </w:t>
      </w:r>
      <w:proofErr w:type="spellStart"/>
      <w:r w:rsidRPr="009E117F">
        <w:t>дати</w:t>
      </w:r>
      <w:proofErr w:type="spellEnd"/>
      <w:r w:rsidRPr="009E117F">
        <w:t xml:space="preserve"> та часу.</w:t>
      </w:r>
    </w:p>
    <w:p w14:paraId="05E445C0" w14:textId="77777777" w:rsidR="007D3B75" w:rsidRPr="009E117F" w:rsidRDefault="007D3B75" w:rsidP="007D3B75">
      <w:pPr>
        <w:ind w:firstLine="450"/>
        <w:jc w:val="both"/>
      </w:pPr>
      <w:bookmarkStart w:id="3" w:name="n440"/>
      <w:bookmarkEnd w:id="3"/>
      <w:proofErr w:type="spellStart"/>
      <w:r w:rsidRPr="009E117F">
        <w:t>Кожен</w:t>
      </w:r>
      <w:proofErr w:type="spellEnd"/>
      <w:r w:rsidRPr="009E117F">
        <w:t xml:space="preserve"> </w:t>
      </w:r>
      <w:proofErr w:type="spellStart"/>
      <w:r w:rsidRPr="009E117F">
        <w:t>учасник</w:t>
      </w:r>
      <w:proofErr w:type="spellEnd"/>
      <w:r w:rsidRPr="009E117F">
        <w:t xml:space="preserve"> </w:t>
      </w:r>
      <w:proofErr w:type="spellStart"/>
      <w:r w:rsidRPr="009E117F">
        <w:t>має</w:t>
      </w:r>
      <w:proofErr w:type="spellEnd"/>
      <w:r w:rsidRPr="009E117F">
        <w:t xml:space="preserve"> право подати </w:t>
      </w:r>
      <w:proofErr w:type="spellStart"/>
      <w:r w:rsidRPr="009E117F">
        <w:t>лише</w:t>
      </w:r>
      <w:proofErr w:type="spellEnd"/>
      <w:r w:rsidRPr="009E117F">
        <w:t xml:space="preserve"> одну </w:t>
      </w:r>
      <w:proofErr w:type="spellStart"/>
      <w:r w:rsidRPr="009E117F">
        <w:t>пропозицію</w:t>
      </w:r>
      <w:proofErr w:type="spellEnd"/>
      <w:r w:rsidRPr="009E117F">
        <w:t xml:space="preserve">, у тому </w:t>
      </w:r>
      <w:proofErr w:type="spellStart"/>
      <w:r w:rsidRPr="009E117F">
        <w:t>числі</w:t>
      </w:r>
      <w:proofErr w:type="spellEnd"/>
      <w:r w:rsidRPr="009E117F">
        <w:t xml:space="preserve"> до </w:t>
      </w:r>
      <w:proofErr w:type="spellStart"/>
      <w:r w:rsidRPr="009E117F">
        <w:t>визначеної</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частини</w:t>
      </w:r>
      <w:proofErr w:type="spellEnd"/>
      <w:r w:rsidRPr="009E117F">
        <w:t xml:space="preserve"> предмета </w:t>
      </w:r>
      <w:proofErr w:type="spellStart"/>
      <w:r w:rsidRPr="009E117F">
        <w:t>закупівлі</w:t>
      </w:r>
      <w:proofErr w:type="spellEnd"/>
      <w:r w:rsidRPr="009E117F">
        <w:t xml:space="preserve"> (лота).</w:t>
      </w:r>
    </w:p>
    <w:p w14:paraId="2154898E" w14:textId="77777777" w:rsidR="007D3B75" w:rsidRPr="009E117F" w:rsidRDefault="007D3B75" w:rsidP="007D3B75">
      <w:pPr>
        <w:ind w:firstLine="450"/>
        <w:jc w:val="both"/>
      </w:pPr>
      <w:bookmarkStart w:id="4" w:name="n441"/>
      <w:bookmarkEnd w:id="4"/>
      <w:proofErr w:type="spellStart"/>
      <w:r w:rsidRPr="009E117F">
        <w:t>Пропозиції</w:t>
      </w:r>
      <w:proofErr w:type="spellEnd"/>
      <w:r w:rsidRPr="009E117F">
        <w:t xml:space="preserve"> </w:t>
      </w:r>
      <w:proofErr w:type="spellStart"/>
      <w:r w:rsidRPr="009E117F">
        <w:t>учасників</w:t>
      </w:r>
      <w:proofErr w:type="spellEnd"/>
      <w:r w:rsidRPr="009E117F">
        <w:t xml:space="preserve">, </w:t>
      </w:r>
      <w:proofErr w:type="spellStart"/>
      <w:r w:rsidRPr="009E117F">
        <w:t>подані</w:t>
      </w:r>
      <w:proofErr w:type="spellEnd"/>
      <w:r w:rsidRPr="009E117F">
        <w:t xml:space="preserve"> </w:t>
      </w:r>
      <w:proofErr w:type="spellStart"/>
      <w:r w:rsidRPr="009E117F">
        <w:t>після</w:t>
      </w:r>
      <w:proofErr w:type="spellEnd"/>
      <w:r w:rsidRPr="009E117F">
        <w:t xml:space="preserve"> </w:t>
      </w:r>
      <w:proofErr w:type="spellStart"/>
      <w:r w:rsidRPr="009E117F">
        <w:t>закінчення</w:t>
      </w:r>
      <w:proofErr w:type="spellEnd"/>
      <w:r w:rsidRPr="009E117F">
        <w:t xml:space="preserve"> строку </w:t>
      </w:r>
      <w:proofErr w:type="spellStart"/>
      <w:r w:rsidRPr="009E117F">
        <w:t>їх</w:t>
      </w:r>
      <w:proofErr w:type="spellEnd"/>
      <w:r w:rsidRPr="009E117F">
        <w:t xml:space="preserve"> </w:t>
      </w:r>
      <w:proofErr w:type="spellStart"/>
      <w:r w:rsidRPr="009E117F">
        <w:t>подання</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не </w:t>
      </w:r>
      <w:proofErr w:type="spellStart"/>
      <w:r w:rsidRPr="009E117F">
        <w:t>приймаються</w:t>
      </w:r>
      <w:proofErr w:type="spellEnd"/>
      <w:r w:rsidRPr="009E117F">
        <w:t>.</w:t>
      </w:r>
    </w:p>
    <w:p w14:paraId="432DC5E8" w14:textId="77777777" w:rsidR="007D3B75" w:rsidRPr="009E117F" w:rsidRDefault="007D3B75" w:rsidP="007D3B75">
      <w:pPr>
        <w:ind w:firstLine="450"/>
        <w:jc w:val="both"/>
      </w:pPr>
      <w:bookmarkStart w:id="5" w:name="n442"/>
      <w:bookmarkStart w:id="6" w:name="n443"/>
      <w:bookmarkEnd w:id="5"/>
      <w:bookmarkEnd w:id="6"/>
      <w:proofErr w:type="spellStart"/>
      <w:r w:rsidRPr="009E117F">
        <w:t>Учасник</w:t>
      </w:r>
      <w:proofErr w:type="spellEnd"/>
      <w:r w:rsidRPr="009E117F">
        <w:t xml:space="preserve"> </w:t>
      </w:r>
      <w:proofErr w:type="spellStart"/>
      <w:r w:rsidRPr="009E117F">
        <w:t>має</w:t>
      </w:r>
      <w:proofErr w:type="spellEnd"/>
      <w:r w:rsidRPr="009E117F">
        <w:t xml:space="preserve"> право внести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відкликати</w:t>
      </w:r>
      <w:proofErr w:type="spellEnd"/>
      <w:r w:rsidRPr="009E117F">
        <w:t xml:space="preserve"> свою </w:t>
      </w:r>
      <w:proofErr w:type="spellStart"/>
      <w:r w:rsidRPr="009E117F">
        <w:t>пропозицію</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її</w:t>
      </w:r>
      <w:proofErr w:type="spellEnd"/>
      <w:r w:rsidRPr="009E117F">
        <w:t xml:space="preserve"> </w:t>
      </w:r>
      <w:proofErr w:type="spellStart"/>
      <w:r w:rsidRPr="009E117F">
        <w:t>подання</w:t>
      </w:r>
      <w:proofErr w:type="spellEnd"/>
      <w:r w:rsidRPr="009E117F">
        <w:t xml:space="preserve"> без </w:t>
      </w:r>
      <w:proofErr w:type="spellStart"/>
      <w:r w:rsidRPr="009E117F">
        <w:t>втрати</w:t>
      </w:r>
      <w:proofErr w:type="spellEnd"/>
      <w:r w:rsidRPr="009E117F">
        <w:t xml:space="preserve"> </w:t>
      </w:r>
      <w:proofErr w:type="spellStart"/>
      <w:r w:rsidRPr="009E117F">
        <w:t>свого</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w:t>
      </w:r>
    </w:p>
    <w:p w14:paraId="4E0E2D65" w14:textId="77777777" w:rsidR="007D3B75" w:rsidRPr="009E117F" w:rsidRDefault="007D3B75" w:rsidP="007D3B75">
      <w:pPr>
        <w:ind w:firstLine="450"/>
        <w:jc w:val="both"/>
      </w:pPr>
      <w:bookmarkStart w:id="7" w:name="n444"/>
      <w:bookmarkEnd w:id="7"/>
      <w:proofErr w:type="spellStart"/>
      <w:r w:rsidRPr="009E117F">
        <w:t>Такі</w:t>
      </w:r>
      <w:proofErr w:type="spellEnd"/>
      <w:r w:rsidRPr="009E117F">
        <w:t xml:space="preserve"> </w:t>
      </w:r>
      <w:proofErr w:type="spellStart"/>
      <w:r w:rsidRPr="009E117F">
        <w:t>зміни</w:t>
      </w:r>
      <w:proofErr w:type="spellEnd"/>
      <w:r w:rsidRPr="009E117F">
        <w:t xml:space="preserve"> </w:t>
      </w:r>
      <w:proofErr w:type="spellStart"/>
      <w:r w:rsidRPr="009E117F">
        <w:t>або</w:t>
      </w:r>
      <w:proofErr w:type="spellEnd"/>
      <w:r w:rsidRPr="009E117F">
        <w:t xml:space="preserve"> </w:t>
      </w:r>
      <w:proofErr w:type="spellStart"/>
      <w:r w:rsidRPr="009E117F">
        <w:t>заява</w:t>
      </w:r>
      <w:proofErr w:type="spellEnd"/>
      <w:r w:rsidRPr="009E117F">
        <w:t xml:space="preserve"> про </w:t>
      </w:r>
      <w:proofErr w:type="spellStart"/>
      <w:r w:rsidRPr="009E117F">
        <w:t>відкликання</w:t>
      </w:r>
      <w:proofErr w:type="spellEnd"/>
      <w:r w:rsidRPr="009E117F">
        <w:t xml:space="preserve"> </w:t>
      </w:r>
      <w:proofErr w:type="spellStart"/>
      <w:r w:rsidRPr="009E117F">
        <w:t>пропозиції</w:t>
      </w:r>
      <w:proofErr w:type="spellEnd"/>
      <w:r w:rsidRPr="009E117F">
        <w:t xml:space="preserve"> </w:t>
      </w:r>
      <w:proofErr w:type="spellStart"/>
      <w:r w:rsidRPr="009E117F">
        <w:t>враховуються</w:t>
      </w:r>
      <w:proofErr w:type="spellEnd"/>
      <w:r w:rsidRPr="009E117F">
        <w:t xml:space="preserve">, </w:t>
      </w:r>
      <w:proofErr w:type="spellStart"/>
      <w:r w:rsidRPr="009E117F">
        <w:t>якщо</w:t>
      </w:r>
      <w:proofErr w:type="spellEnd"/>
      <w:r w:rsidRPr="009E117F">
        <w:t xml:space="preserve"> вони </w:t>
      </w:r>
      <w:proofErr w:type="spellStart"/>
      <w:r w:rsidRPr="009E117F">
        <w:t>отримані</w:t>
      </w:r>
      <w:proofErr w:type="spellEnd"/>
      <w:r w:rsidRPr="009E117F">
        <w:t xml:space="preserve"> </w:t>
      </w:r>
      <w:proofErr w:type="spellStart"/>
      <w:r w:rsidRPr="009E117F">
        <w:t>електронною</w:t>
      </w:r>
      <w:proofErr w:type="spellEnd"/>
      <w:r w:rsidRPr="009E117F">
        <w:t xml:space="preserve"> системою </w:t>
      </w:r>
      <w:proofErr w:type="spellStart"/>
      <w:r w:rsidRPr="009E117F">
        <w:t>закупівель</w:t>
      </w:r>
      <w:proofErr w:type="spellEnd"/>
      <w:r w:rsidRPr="009E117F">
        <w:t xml:space="preserve"> до </w:t>
      </w:r>
      <w:proofErr w:type="spellStart"/>
      <w:r w:rsidRPr="009E117F">
        <w:t>закінчення</w:t>
      </w:r>
      <w:proofErr w:type="spellEnd"/>
      <w:r w:rsidRPr="009E117F">
        <w:t xml:space="preserve"> строку </w:t>
      </w:r>
      <w:proofErr w:type="spellStart"/>
      <w:r w:rsidRPr="009E117F">
        <w:t>подання</w:t>
      </w:r>
      <w:proofErr w:type="spellEnd"/>
      <w:r w:rsidRPr="009E117F">
        <w:t xml:space="preserve"> </w:t>
      </w:r>
      <w:proofErr w:type="spellStart"/>
      <w:r w:rsidRPr="009E117F">
        <w:t>пропозицій</w:t>
      </w:r>
      <w:proofErr w:type="spellEnd"/>
      <w:r w:rsidRPr="009E117F">
        <w:t>.</w:t>
      </w:r>
    </w:p>
    <w:p w14:paraId="728EEBBA" w14:textId="77777777" w:rsidR="007D3B75" w:rsidRPr="009E117F" w:rsidRDefault="007D3B75" w:rsidP="00C77C39">
      <w:pPr>
        <w:ind w:firstLine="450"/>
        <w:jc w:val="both"/>
      </w:pPr>
      <w:bookmarkStart w:id="8" w:name="n445"/>
      <w:bookmarkEnd w:id="8"/>
      <w:r w:rsidRPr="009E117F">
        <w:t xml:space="preserve">У </w:t>
      </w:r>
      <w:proofErr w:type="spellStart"/>
      <w:r w:rsidRPr="009E117F">
        <w:t>разі</w:t>
      </w:r>
      <w:proofErr w:type="spellEnd"/>
      <w:r w:rsidRPr="009E117F">
        <w:t xml:space="preserve"> </w:t>
      </w:r>
      <w:proofErr w:type="spellStart"/>
      <w:r w:rsidRPr="009E117F">
        <w:t>ненадання</w:t>
      </w:r>
      <w:proofErr w:type="spellEnd"/>
      <w:r w:rsidRPr="009E117F">
        <w:t xml:space="preserve"> </w:t>
      </w:r>
      <w:proofErr w:type="spellStart"/>
      <w:r w:rsidRPr="009E117F">
        <w:t>одночасно</w:t>
      </w:r>
      <w:proofErr w:type="spellEnd"/>
      <w:r w:rsidRPr="009E117F">
        <w:t xml:space="preserve"> </w:t>
      </w:r>
      <w:proofErr w:type="spellStart"/>
      <w:r w:rsidRPr="009E117F">
        <w:t>усіх</w:t>
      </w:r>
      <w:proofErr w:type="spellEnd"/>
      <w:r w:rsidRPr="009E117F">
        <w:t xml:space="preserve"> </w:t>
      </w:r>
      <w:proofErr w:type="spellStart"/>
      <w:r w:rsidRPr="009E117F">
        <w:t>необхідних</w:t>
      </w:r>
      <w:proofErr w:type="spellEnd"/>
      <w:r w:rsidRPr="009E117F">
        <w:t xml:space="preserve"> </w:t>
      </w:r>
      <w:proofErr w:type="spellStart"/>
      <w:r w:rsidRPr="009E117F">
        <w:t>документів</w:t>
      </w:r>
      <w:proofErr w:type="spellEnd"/>
      <w:r w:rsidRPr="009E117F">
        <w:t xml:space="preserve"> (без </w:t>
      </w:r>
      <w:proofErr w:type="spellStart"/>
      <w:r w:rsidRPr="009E117F">
        <w:t>надання</w:t>
      </w:r>
      <w:proofErr w:type="spellEnd"/>
      <w:r w:rsidRPr="009E117F">
        <w:t xml:space="preserve"> </w:t>
      </w:r>
      <w:proofErr w:type="spellStart"/>
      <w:r w:rsidRPr="009E117F">
        <w:t>роз’яснення</w:t>
      </w:r>
      <w:proofErr w:type="spellEnd"/>
      <w:r w:rsidRPr="009E117F">
        <w:t xml:space="preserve">),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w:t>
      </w:r>
      <w:proofErr w:type="spellStart"/>
      <w:r w:rsidRPr="009E117F">
        <w:t>розгляду</w:t>
      </w:r>
      <w:proofErr w:type="spellEnd"/>
      <w:r w:rsidRPr="009E117F">
        <w:t xml:space="preserve"> не </w:t>
      </w:r>
      <w:proofErr w:type="spellStart"/>
      <w:r w:rsidRPr="009E117F">
        <w:t>підлягає</w:t>
      </w:r>
      <w:proofErr w:type="spellEnd"/>
      <w:r w:rsidRPr="009E117F">
        <w:t xml:space="preserve"> та </w:t>
      </w:r>
      <w:proofErr w:type="spellStart"/>
      <w:proofErr w:type="gramStart"/>
      <w:r w:rsidRPr="009E117F">
        <w:t>відхиляється</w:t>
      </w:r>
      <w:proofErr w:type="spellEnd"/>
      <w:r w:rsidRPr="009E117F">
        <w:t xml:space="preserve">  як</w:t>
      </w:r>
      <w:proofErr w:type="gramEnd"/>
      <w:r w:rsidRPr="009E117F">
        <w:t xml:space="preserve"> </w:t>
      </w:r>
      <w:proofErr w:type="spellStart"/>
      <w:r w:rsidRPr="009E117F">
        <w:t>така</w:t>
      </w:r>
      <w:proofErr w:type="spellEnd"/>
      <w:r w:rsidRPr="009E117F">
        <w:t xml:space="preserve">, </w:t>
      </w:r>
      <w:proofErr w:type="spellStart"/>
      <w:r w:rsidRPr="009E117F">
        <w:t>що</w:t>
      </w:r>
      <w:proofErr w:type="spellEnd"/>
      <w:r w:rsidRPr="009E117F">
        <w:t xml:space="preserve"> не </w:t>
      </w:r>
      <w:proofErr w:type="spellStart"/>
      <w:r w:rsidRPr="009E117F">
        <w:t>відповідає</w:t>
      </w:r>
      <w:proofErr w:type="spellEnd"/>
      <w:r w:rsidRPr="009E117F">
        <w:t xml:space="preserve"> </w:t>
      </w:r>
      <w:proofErr w:type="spellStart"/>
      <w:r w:rsidRPr="009E117F">
        <w:t>вимогам</w:t>
      </w:r>
      <w:proofErr w:type="spellEnd"/>
      <w:r w:rsidRPr="009E117F">
        <w:t xml:space="preserve">, </w:t>
      </w:r>
      <w:proofErr w:type="spellStart"/>
      <w:r w:rsidRPr="009E117F">
        <w:t>зазначеним</w:t>
      </w:r>
      <w:proofErr w:type="spellEnd"/>
      <w:r w:rsidRPr="009E117F">
        <w:t xml:space="preserve"> в </w:t>
      </w:r>
      <w:proofErr w:type="spellStart"/>
      <w:r w:rsidRPr="009E117F">
        <w:rPr>
          <w:lang w:eastAsia="uk-UA" w:bidi="en-US"/>
        </w:rPr>
        <w:t>документації</w:t>
      </w:r>
      <w:proofErr w:type="spellEnd"/>
      <w:r w:rsidRPr="009E117F">
        <w:rPr>
          <w:lang w:eastAsia="uk-UA" w:bidi="en-US"/>
        </w:rPr>
        <w:t>/</w:t>
      </w:r>
      <w:proofErr w:type="spellStart"/>
      <w:r w:rsidRPr="009E117F">
        <w:rPr>
          <w:lang w:eastAsia="uk-UA" w:bidi="en-US"/>
        </w:rPr>
        <w:t>оголошенні</w:t>
      </w:r>
      <w:proofErr w:type="spellEnd"/>
      <w:r w:rsidRPr="009E117F">
        <w:rPr>
          <w:lang w:eastAsia="uk-UA" w:bidi="en-US"/>
        </w:rPr>
        <w:t xml:space="preserve"> </w:t>
      </w:r>
      <w:proofErr w:type="spellStart"/>
      <w:r w:rsidRPr="009E117F">
        <w:rPr>
          <w:lang w:eastAsia="uk-UA" w:bidi="en-US"/>
        </w:rPr>
        <w:t>спрощеної</w:t>
      </w:r>
      <w:proofErr w:type="spellEnd"/>
      <w:r w:rsidRPr="009E117F">
        <w:rPr>
          <w:lang w:eastAsia="uk-UA" w:bidi="en-US"/>
        </w:rPr>
        <w:t xml:space="preserve"> </w:t>
      </w:r>
      <w:proofErr w:type="spellStart"/>
      <w:r w:rsidRPr="009E117F">
        <w:rPr>
          <w:lang w:eastAsia="uk-UA" w:bidi="en-US"/>
        </w:rPr>
        <w:t>закупівлі</w:t>
      </w:r>
      <w:proofErr w:type="spellEnd"/>
      <w:r w:rsidRPr="009E117F">
        <w:t xml:space="preserve">. </w:t>
      </w:r>
    </w:p>
    <w:p w14:paraId="6FF62A8A" w14:textId="77777777" w:rsidR="007D3B75" w:rsidRPr="009E117F" w:rsidRDefault="007D3B75" w:rsidP="007D3B75">
      <w:pPr>
        <w:ind w:firstLine="450"/>
        <w:jc w:val="both"/>
      </w:pPr>
    </w:p>
    <w:p w14:paraId="51CAE698" w14:textId="77777777" w:rsidR="007D3B75" w:rsidRPr="009E117F" w:rsidRDefault="007D3B75" w:rsidP="007D3B75">
      <w:pPr>
        <w:ind w:firstLine="450"/>
        <w:jc w:val="both"/>
      </w:pPr>
      <w:proofErr w:type="spellStart"/>
      <w:r w:rsidRPr="009E117F">
        <w:lastRenderedPageBreak/>
        <w:t>Замовник</w:t>
      </w:r>
      <w:proofErr w:type="spellEnd"/>
      <w:r w:rsidRPr="009E117F">
        <w:t xml:space="preserve"> </w:t>
      </w:r>
      <w:proofErr w:type="spellStart"/>
      <w:r w:rsidRPr="009E117F">
        <w:t>відхиляє</w:t>
      </w:r>
      <w:proofErr w:type="spellEnd"/>
      <w:r w:rsidRPr="009E117F">
        <w:t xml:space="preserve"> </w:t>
      </w:r>
      <w:proofErr w:type="spellStart"/>
      <w:r w:rsidRPr="009E117F">
        <w:t>пропозицію</w:t>
      </w:r>
      <w:proofErr w:type="spellEnd"/>
      <w:r w:rsidRPr="009E117F">
        <w:t xml:space="preserve"> в </w:t>
      </w:r>
      <w:proofErr w:type="spellStart"/>
      <w:r w:rsidRPr="009E117F">
        <w:t>разі</w:t>
      </w:r>
      <w:proofErr w:type="spellEnd"/>
      <w:r w:rsidRPr="009E117F">
        <w:t xml:space="preserve">, </w:t>
      </w:r>
      <w:proofErr w:type="spellStart"/>
      <w:r w:rsidRPr="009E117F">
        <w:t>якщо</w:t>
      </w:r>
      <w:proofErr w:type="spellEnd"/>
      <w:r w:rsidRPr="009E117F">
        <w:t>:</w:t>
      </w:r>
    </w:p>
    <w:p w14:paraId="6FFD35CC" w14:textId="77777777" w:rsidR="007D3B75" w:rsidRPr="009E117F" w:rsidRDefault="007D3B75" w:rsidP="007D3B75">
      <w:pPr>
        <w:ind w:firstLine="450"/>
        <w:jc w:val="both"/>
      </w:pPr>
      <w:bookmarkStart w:id="9" w:name="n453"/>
      <w:bookmarkEnd w:id="9"/>
      <w:r w:rsidRPr="009E117F">
        <w:t xml:space="preserve">1) </w:t>
      </w:r>
      <w:proofErr w:type="spellStart"/>
      <w:r w:rsidRPr="009E117F">
        <w:t>пропозиція</w:t>
      </w:r>
      <w:proofErr w:type="spellEnd"/>
      <w:r w:rsidRPr="009E117F">
        <w:t xml:space="preserve"> </w:t>
      </w:r>
      <w:proofErr w:type="spellStart"/>
      <w:r w:rsidRPr="009E117F">
        <w:t>учасника</w:t>
      </w:r>
      <w:proofErr w:type="spellEnd"/>
      <w:r w:rsidRPr="009E117F">
        <w:t xml:space="preserve"> не </w:t>
      </w:r>
      <w:proofErr w:type="spellStart"/>
      <w:r w:rsidRPr="009E117F">
        <w:t>відповідає</w:t>
      </w:r>
      <w:proofErr w:type="spellEnd"/>
      <w:r w:rsidRPr="009E117F">
        <w:t xml:space="preserve"> </w:t>
      </w:r>
      <w:proofErr w:type="spellStart"/>
      <w:r w:rsidRPr="009E117F">
        <w:t>умовам</w:t>
      </w:r>
      <w:proofErr w:type="spellEnd"/>
      <w:r w:rsidRPr="009E117F">
        <w:t xml:space="preserve">, </w:t>
      </w:r>
      <w:proofErr w:type="spellStart"/>
      <w:r w:rsidRPr="009E117F">
        <w:t>визначеним</w:t>
      </w:r>
      <w:proofErr w:type="spellEnd"/>
      <w:r w:rsidRPr="009E117F">
        <w:t xml:space="preserve"> в </w:t>
      </w:r>
      <w:proofErr w:type="spellStart"/>
      <w:r w:rsidRPr="009E117F">
        <w:t>оголошенні</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та </w:t>
      </w:r>
      <w:proofErr w:type="spellStart"/>
      <w:r w:rsidRPr="009E117F">
        <w:t>вимогам</w:t>
      </w:r>
      <w:proofErr w:type="spellEnd"/>
      <w:r w:rsidRPr="009E117F">
        <w:t xml:space="preserve"> до предмета </w:t>
      </w:r>
      <w:proofErr w:type="spellStart"/>
      <w:r w:rsidRPr="009E117F">
        <w:t>закупівлі</w:t>
      </w:r>
      <w:proofErr w:type="spellEnd"/>
      <w:r w:rsidRPr="009E117F">
        <w:t>;</w:t>
      </w:r>
    </w:p>
    <w:p w14:paraId="6005D87B" w14:textId="77777777" w:rsidR="007D3B75" w:rsidRPr="009E117F" w:rsidRDefault="007D3B75" w:rsidP="007D3B75">
      <w:pPr>
        <w:ind w:firstLine="450"/>
        <w:jc w:val="both"/>
      </w:pPr>
      <w:bookmarkStart w:id="10" w:name="n454"/>
      <w:bookmarkEnd w:id="10"/>
      <w:r w:rsidRPr="009E117F">
        <w:t xml:space="preserve">2) </w:t>
      </w:r>
      <w:proofErr w:type="spellStart"/>
      <w:r w:rsidRPr="009E117F">
        <w:t>учасник</w:t>
      </w:r>
      <w:proofErr w:type="spellEnd"/>
      <w:r w:rsidRPr="009E117F">
        <w:t xml:space="preserve"> не </w:t>
      </w:r>
      <w:proofErr w:type="spellStart"/>
      <w:r w:rsidRPr="009E117F">
        <w:t>надав</w:t>
      </w:r>
      <w:proofErr w:type="spellEnd"/>
      <w:r w:rsidRPr="009E117F">
        <w:t xml:space="preserve"> </w:t>
      </w:r>
      <w:proofErr w:type="spellStart"/>
      <w:r w:rsidRPr="009E117F">
        <w:t>забезпечення</w:t>
      </w:r>
      <w:proofErr w:type="spellEnd"/>
      <w:r w:rsidRPr="009E117F">
        <w:t xml:space="preserve"> </w:t>
      </w:r>
      <w:proofErr w:type="spellStart"/>
      <w:r w:rsidRPr="009E117F">
        <w:t>пропозиції</w:t>
      </w:r>
      <w:proofErr w:type="spellEnd"/>
      <w:r w:rsidRPr="009E117F">
        <w:t xml:space="preserve">, </w:t>
      </w:r>
      <w:proofErr w:type="spellStart"/>
      <w:r w:rsidRPr="009E117F">
        <w:t>якщо</w:t>
      </w:r>
      <w:proofErr w:type="spellEnd"/>
      <w:r w:rsidRPr="009E117F">
        <w:t xml:space="preserve"> </w:t>
      </w:r>
      <w:proofErr w:type="spellStart"/>
      <w:r w:rsidRPr="009E117F">
        <w:t>таке</w:t>
      </w:r>
      <w:proofErr w:type="spellEnd"/>
      <w:r w:rsidRPr="009E117F">
        <w:t xml:space="preserve"> </w:t>
      </w:r>
      <w:proofErr w:type="spellStart"/>
      <w:r w:rsidRPr="009E117F">
        <w:t>забезпечення</w:t>
      </w:r>
      <w:proofErr w:type="spellEnd"/>
      <w:r w:rsidRPr="009E117F">
        <w:t xml:space="preserve"> </w:t>
      </w:r>
      <w:proofErr w:type="spellStart"/>
      <w:r w:rsidRPr="009E117F">
        <w:t>вимагалося</w:t>
      </w:r>
      <w:proofErr w:type="spellEnd"/>
      <w:r w:rsidRPr="009E117F">
        <w:t xml:space="preserve"> </w:t>
      </w:r>
      <w:proofErr w:type="spellStart"/>
      <w:r w:rsidRPr="009E117F">
        <w:t>замовником</w:t>
      </w:r>
      <w:proofErr w:type="spellEnd"/>
      <w:r w:rsidRPr="009E117F">
        <w:t>;</w:t>
      </w:r>
    </w:p>
    <w:p w14:paraId="5B4ECCCF" w14:textId="77777777" w:rsidR="007D3B75" w:rsidRPr="009E117F" w:rsidRDefault="007D3B75" w:rsidP="007D3B75">
      <w:pPr>
        <w:ind w:firstLine="450"/>
        <w:jc w:val="both"/>
      </w:pPr>
      <w:bookmarkStart w:id="11" w:name="n455"/>
      <w:bookmarkEnd w:id="11"/>
      <w:r w:rsidRPr="009E117F">
        <w:t xml:space="preserve">3) </w:t>
      </w:r>
      <w:proofErr w:type="spellStart"/>
      <w:r w:rsidRPr="009E117F">
        <w:t>учасник</w:t>
      </w:r>
      <w:proofErr w:type="spellEnd"/>
      <w:r w:rsidRPr="009E117F">
        <w:t xml:space="preserve">, </w:t>
      </w:r>
      <w:proofErr w:type="spellStart"/>
      <w:r w:rsidRPr="009E117F">
        <w:t>який</w:t>
      </w:r>
      <w:proofErr w:type="spellEnd"/>
      <w:r w:rsidRPr="009E117F">
        <w:t xml:space="preserve"> </w:t>
      </w:r>
      <w:proofErr w:type="spellStart"/>
      <w:r w:rsidRPr="009E117F">
        <w:t>визначений</w:t>
      </w:r>
      <w:proofErr w:type="spellEnd"/>
      <w:r w:rsidRPr="009E117F">
        <w:t xml:space="preserve"> </w:t>
      </w:r>
      <w:proofErr w:type="spellStart"/>
      <w:r w:rsidRPr="009E117F">
        <w:t>переможцем</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укладення</w:t>
      </w:r>
      <w:proofErr w:type="spellEnd"/>
      <w:r w:rsidRPr="009E117F">
        <w:t xml:space="preserve"> договору про </w:t>
      </w:r>
      <w:proofErr w:type="spellStart"/>
      <w:r w:rsidRPr="009E117F">
        <w:t>закупівлю</w:t>
      </w:r>
      <w:proofErr w:type="spellEnd"/>
      <w:r w:rsidRPr="009E117F">
        <w:t>;</w:t>
      </w:r>
    </w:p>
    <w:p w14:paraId="79141124" w14:textId="77777777" w:rsidR="007D3B75" w:rsidRPr="009E117F" w:rsidRDefault="007D3B75" w:rsidP="007D3B75">
      <w:pPr>
        <w:ind w:firstLine="450"/>
        <w:jc w:val="both"/>
      </w:pPr>
      <w:bookmarkStart w:id="12" w:name="n456"/>
      <w:bookmarkEnd w:id="12"/>
      <w:r w:rsidRPr="009E117F">
        <w:t xml:space="preserve">4) </w:t>
      </w:r>
      <w:proofErr w:type="spellStart"/>
      <w:r w:rsidRPr="009E117F">
        <w:t>якщо</w:t>
      </w:r>
      <w:proofErr w:type="spellEnd"/>
      <w:r w:rsidRPr="009E117F">
        <w:t xml:space="preserve"> </w:t>
      </w:r>
      <w:proofErr w:type="spellStart"/>
      <w:r w:rsidRPr="009E117F">
        <w:t>учасник</w:t>
      </w:r>
      <w:proofErr w:type="spellEnd"/>
      <w:r w:rsidRPr="009E117F">
        <w:t xml:space="preserve"> </w:t>
      </w:r>
      <w:proofErr w:type="spellStart"/>
      <w:r w:rsidRPr="009E117F">
        <w:t>протягом</w:t>
      </w:r>
      <w:proofErr w:type="spellEnd"/>
      <w:r w:rsidRPr="009E117F">
        <w:t xml:space="preserve"> одного року до </w:t>
      </w:r>
      <w:proofErr w:type="spellStart"/>
      <w:r w:rsidRPr="009E117F">
        <w:t>дати</w:t>
      </w:r>
      <w:proofErr w:type="spellEnd"/>
      <w:r w:rsidRPr="009E117F">
        <w:t xml:space="preserve"> </w:t>
      </w:r>
      <w:proofErr w:type="spellStart"/>
      <w:r w:rsidRPr="009E117F">
        <w:t>оприлюднення</w:t>
      </w:r>
      <w:proofErr w:type="spellEnd"/>
      <w:r w:rsidRPr="009E117F">
        <w:t xml:space="preserve"> </w:t>
      </w:r>
      <w:proofErr w:type="spellStart"/>
      <w:r w:rsidRPr="009E117F">
        <w:t>оголошення</w:t>
      </w:r>
      <w:proofErr w:type="spellEnd"/>
      <w:r w:rsidRPr="009E117F">
        <w:t xml:space="preserve"> про </w:t>
      </w:r>
      <w:proofErr w:type="spellStart"/>
      <w:r w:rsidRPr="009E117F">
        <w:t>проведення</w:t>
      </w:r>
      <w:proofErr w:type="spellEnd"/>
      <w:r w:rsidRPr="009E117F">
        <w:t xml:space="preserve"> </w:t>
      </w:r>
      <w:proofErr w:type="spellStart"/>
      <w:r w:rsidRPr="009E117F">
        <w:t>спрощеної</w:t>
      </w:r>
      <w:proofErr w:type="spellEnd"/>
      <w:r w:rsidRPr="009E117F">
        <w:t xml:space="preserve"> </w:t>
      </w:r>
      <w:proofErr w:type="spellStart"/>
      <w:r w:rsidRPr="009E117F">
        <w:t>закупівлі</w:t>
      </w:r>
      <w:proofErr w:type="spellEnd"/>
      <w:r w:rsidRPr="009E117F">
        <w:t xml:space="preserve"> </w:t>
      </w:r>
      <w:proofErr w:type="spellStart"/>
      <w:r w:rsidRPr="009E117F">
        <w:t>відмовився</w:t>
      </w:r>
      <w:proofErr w:type="spellEnd"/>
      <w:r w:rsidRPr="009E117F">
        <w:t xml:space="preserve"> </w:t>
      </w:r>
      <w:proofErr w:type="spellStart"/>
      <w:r w:rsidRPr="009E117F">
        <w:t>від</w:t>
      </w:r>
      <w:proofErr w:type="spellEnd"/>
      <w:r w:rsidRPr="009E117F">
        <w:t xml:space="preserve"> </w:t>
      </w:r>
      <w:proofErr w:type="spellStart"/>
      <w:r w:rsidRPr="009E117F">
        <w:t>підписання</w:t>
      </w:r>
      <w:proofErr w:type="spellEnd"/>
      <w:r w:rsidRPr="009E117F">
        <w:t xml:space="preserve"> договору про </w:t>
      </w:r>
      <w:proofErr w:type="spellStart"/>
      <w:r w:rsidRPr="009E117F">
        <w:t>закупівлю</w:t>
      </w:r>
      <w:proofErr w:type="spellEnd"/>
      <w:r w:rsidRPr="009E117F">
        <w:t xml:space="preserve"> (у тому </w:t>
      </w:r>
      <w:proofErr w:type="spellStart"/>
      <w:r w:rsidRPr="009E117F">
        <w:t>числі</w:t>
      </w:r>
      <w:proofErr w:type="spellEnd"/>
      <w:r w:rsidRPr="009E117F">
        <w:t xml:space="preserve"> через </w:t>
      </w:r>
      <w:proofErr w:type="spellStart"/>
      <w:r w:rsidRPr="009E117F">
        <w:t>неукладення</w:t>
      </w:r>
      <w:proofErr w:type="spellEnd"/>
      <w:r w:rsidRPr="009E117F">
        <w:t xml:space="preserve"> договору з боку </w:t>
      </w:r>
      <w:proofErr w:type="spellStart"/>
      <w:r w:rsidRPr="009E117F">
        <w:t>учасника</w:t>
      </w:r>
      <w:proofErr w:type="spellEnd"/>
      <w:r w:rsidRPr="009E117F">
        <w:t xml:space="preserve">) </w:t>
      </w:r>
      <w:proofErr w:type="spellStart"/>
      <w:r w:rsidRPr="009E117F">
        <w:t>більше</w:t>
      </w:r>
      <w:proofErr w:type="spellEnd"/>
      <w:r w:rsidRPr="009E117F">
        <w:t xml:space="preserve"> </w:t>
      </w:r>
      <w:proofErr w:type="spellStart"/>
      <w:r w:rsidRPr="009E117F">
        <w:t>двох</w:t>
      </w:r>
      <w:proofErr w:type="spellEnd"/>
      <w:r w:rsidRPr="009E117F">
        <w:t xml:space="preserve"> </w:t>
      </w:r>
      <w:proofErr w:type="spellStart"/>
      <w:r w:rsidRPr="009E117F">
        <w:t>разів</w:t>
      </w:r>
      <w:proofErr w:type="spellEnd"/>
      <w:r w:rsidRPr="009E117F">
        <w:t xml:space="preserve"> </w:t>
      </w:r>
      <w:proofErr w:type="spellStart"/>
      <w:r w:rsidRPr="009E117F">
        <w:t>із</w:t>
      </w:r>
      <w:proofErr w:type="spellEnd"/>
      <w:r w:rsidRPr="009E117F">
        <w:t xml:space="preserve"> </w:t>
      </w:r>
      <w:proofErr w:type="spellStart"/>
      <w:r w:rsidRPr="009E117F">
        <w:t>замовником</w:t>
      </w:r>
      <w:proofErr w:type="spellEnd"/>
      <w:r w:rsidRPr="009E117F">
        <w:t xml:space="preserve">, </w:t>
      </w:r>
      <w:proofErr w:type="spellStart"/>
      <w:r w:rsidRPr="009E117F">
        <w:t>який</w:t>
      </w:r>
      <w:proofErr w:type="spellEnd"/>
      <w:r w:rsidRPr="009E117F">
        <w:t xml:space="preserve"> проводить </w:t>
      </w:r>
      <w:proofErr w:type="spellStart"/>
      <w:r w:rsidRPr="009E117F">
        <w:t>таку</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w:t>
      </w:r>
    </w:p>
    <w:p w14:paraId="11E27A28" w14:textId="77777777" w:rsidR="007D3B75" w:rsidRPr="009E117F" w:rsidRDefault="007D3B75" w:rsidP="007D3B75">
      <w:pPr>
        <w:ind w:firstLine="450"/>
        <w:jc w:val="both"/>
      </w:pPr>
      <w:proofErr w:type="spellStart"/>
      <w:r w:rsidRPr="009E117F">
        <w:t>Замовник</w:t>
      </w:r>
      <w:proofErr w:type="spellEnd"/>
      <w:r w:rsidRPr="009E117F">
        <w:t xml:space="preserve"> </w:t>
      </w:r>
      <w:proofErr w:type="spellStart"/>
      <w:r w:rsidRPr="009E117F">
        <w:t>відміняє</w:t>
      </w:r>
      <w:proofErr w:type="spellEnd"/>
      <w:r w:rsidRPr="009E117F">
        <w:t xml:space="preserve"> </w:t>
      </w:r>
      <w:proofErr w:type="spellStart"/>
      <w:r w:rsidRPr="009E117F">
        <w:t>спрощену</w:t>
      </w:r>
      <w:proofErr w:type="spellEnd"/>
      <w:r w:rsidRPr="009E117F">
        <w:t xml:space="preserve"> </w:t>
      </w:r>
      <w:proofErr w:type="spellStart"/>
      <w:r w:rsidRPr="009E117F">
        <w:t>закупівлю</w:t>
      </w:r>
      <w:proofErr w:type="spellEnd"/>
      <w:r w:rsidRPr="009E117F">
        <w:t xml:space="preserve"> в </w:t>
      </w:r>
      <w:proofErr w:type="spellStart"/>
      <w:r w:rsidRPr="009E117F">
        <w:t>разі</w:t>
      </w:r>
      <w:proofErr w:type="spellEnd"/>
      <w:r w:rsidRPr="009E117F">
        <w:t>:</w:t>
      </w:r>
    </w:p>
    <w:p w14:paraId="38750F8C" w14:textId="77777777" w:rsidR="007D3B75" w:rsidRPr="009E117F" w:rsidRDefault="007D3B75" w:rsidP="007D3B75">
      <w:pPr>
        <w:ind w:firstLine="450"/>
        <w:jc w:val="both"/>
      </w:pPr>
      <w:bookmarkStart w:id="13" w:name="n463"/>
      <w:bookmarkEnd w:id="13"/>
      <w:r w:rsidRPr="009E117F">
        <w:t xml:space="preserve">1) </w:t>
      </w:r>
      <w:proofErr w:type="spellStart"/>
      <w:r w:rsidRPr="009E117F">
        <w:t>відсутності</w:t>
      </w:r>
      <w:proofErr w:type="spellEnd"/>
      <w:r w:rsidRPr="009E117F">
        <w:t xml:space="preserve"> </w:t>
      </w:r>
      <w:proofErr w:type="spellStart"/>
      <w:r w:rsidRPr="009E117F">
        <w:t>подальшої</w:t>
      </w:r>
      <w:proofErr w:type="spellEnd"/>
      <w:r w:rsidRPr="009E117F">
        <w:t xml:space="preserve"> потреби в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7DE23E7B" w14:textId="77777777" w:rsidR="007D3B75" w:rsidRPr="009E117F" w:rsidRDefault="007D3B75" w:rsidP="007D3B75">
      <w:pPr>
        <w:ind w:firstLine="450"/>
        <w:jc w:val="both"/>
      </w:pPr>
      <w:bookmarkStart w:id="14" w:name="n464"/>
      <w:bookmarkEnd w:id="14"/>
      <w:r w:rsidRPr="009E117F">
        <w:t xml:space="preserve">2) </w:t>
      </w:r>
      <w:proofErr w:type="spellStart"/>
      <w:r w:rsidRPr="009E117F">
        <w:t>неможливості</w:t>
      </w:r>
      <w:proofErr w:type="spellEnd"/>
      <w:r w:rsidRPr="009E117F">
        <w:t xml:space="preserve"> </w:t>
      </w:r>
      <w:proofErr w:type="spellStart"/>
      <w:r w:rsidRPr="009E117F">
        <w:t>усунення</w:t>
      </w:r>
      <w:proofErr w:type="spellEnd"/>
      <w:r w:rsidRPr="009E117F">
        <w:t xml:space="preserve"> </w:t>
      </w:r>
      <w:proofErr w:type="spellStart"/>
      <w:r w:rsidRPr="009E117F">
        <w:t>порушень</w:t>
      </w:r>
      <w:proofErr w:type="spellEnd"/>
      <w:r w:rsidRPr="009E117F">
        <w:t xml:space="preserve">, </w:t>
      </w:r>
      <w:proofErr w:type="spellStart"/>
      <w:r w:rsidRPr="009E117F">
        <w:t>що</w:t>
      </w:r>
      <w:proofErr w:type="spellEnd"/>
      <w:r w:rsidRPr="009E117F">
        <w:t xml:space="preserve"> </w:t>
      </w:r>
      <w:proofErr w:type="spellStart"/>
      <w:r w:rsidRPr="009E117F">
        <w:t>виникли</w:t>
      </w:r>
      <w:proofErr w:type="spellEnd"/>
      <w:r w:rsidRPr="009E117F">
        <w:t xml:space="preserve"> через </w:t>
      </w:r>
      <w:proofErr w:type="spellStart"/>
      <w:r w:rsidRPr="009E117F">
        <w:t>виявлені</w:t>
      </w:r>
      <w:proofErr w:type="spellEnd"/>
      <w:r w:rsidRPr="009E117F">
        <w:t xml:space="preserve"> </w:t>
      </w:r>
      <w:proofErr w:type="spellStart"/>
      <w:r w:rsidRPr="009E117F">
        <w:t>порушення</w:t>
      </w:r>
      <w:proofErr w:type="spellEnd"/>
      <w:r w:rsidRPr="009E117F">
        <w:t xml:space="preserve"> </w:t>
      </w:r>
      <w:proofErr w:type="spellStart"/>
      <w:r w:rsidRPr="009E117F">
        <w:t>законодавства</w:t>
      </w:r>
      <w:proofErr w:type="spellEnd"/>
      <w:r w:rsidRPr="009E117F">
        <w:t xml:space="preserve"> з </w:t>
      </w:r>
      <w:proofErr w:type="spellStart"/>
      <w:r w:rsidRPr="009E117F">
        <w:t>питань</w:t>
      </w:r>
      <w:proofErr w:type="spellEnd"/>
      <w:r w:rsidRPr="009E117F">
        <w:t xml:space="preserve"> </w:t>
      </w:r>
      <w:proofErr w:type="spellStart"/>
      <w:r w:rsidRPr="009E117F">
        <w:t>публічних</w:t>
      </w:r>
      <w:proofErr w:type="spellEnd"/>
      <w:r w:rsidRPr="009E117F">
        <w:t xml:space="preserve"> </w:t>
      </w:r>
      <w:proofErr w:type="spellStart"/>
      <w:r w:rsidRPr="009E117F">
        <w:t>закупівель</w:t>
      </w:r>
      <w:proofErr w:type="spellEnd"/>
      <w:r w:rsidRPr="009E117F">
        <w:t>;</w:t>
      </w:r>
    </w:p>
    <w:p w14:paraId="6B83DF9B" w14:textId="77777777" w:rsidR="007D3B75" w:rsidRPr="009E117F" w:rsidRDefault="007D3B75" w:rsidP="007D3B75">
      <w:pPr>
        <w:ind w:firstLine="450"/>
        <w:jc w:val="both"/>
      </w:pPr>
      <w:bookmarkStart w:id="15" w:name="n465"/>
      <w:bookmarkEnd w:id="15"/>
      <w:r w:rsidRPr="009E117F">
        <w:t xml:space="preserve">3) </w:t>
      </w:r>
      <w:proofErr w:type="spellStart"/>
      <w:r w:rsidRPr="009E117F">
        <w:t>скорочення</w:t>
      </w:r>
      <w:proofErr w:type="spellEnd"/>
      <w:r w:rsidRPr="009E117F">
        <w:t xml:space="preserve"> </w:t>
      </w:r>
      <w:proofErr w:type="spellStart"/>
      <w:r w:rsidRPr="009E117F">
        <w:t>видатків</w:t>
      </w:r>
      <w:proofErr w:type="spellEnd"/>
      <w:r w:rsidRPr="009E117F">
        <w:t xml:space="preserve"> на </w:t>
      </w:r>
      <w:proofErr w:type="spellStart"/>
      <w:r w:rsidRPr="009E117F">
        <w:t>здійснення</w:t>
      </w:r>
      <w:proofErr w:type="spellEnd"/>
      <w:r w:rsidRPr="009E117F">
        <w:t xml:space="preserve"> </w:t>
      </w:r>
      <w:proofErr w:type="spellStart"/>
      <w:r w:rsidRPr="009E117F">
        <w:t>закупівлі</w:t>
      </w:r>
      <w:proofErr w:type="spellEnd"/>
      <w:r w:rsidRPr="009E117F">
        <w:t xml:space="preserve"> </w:t>
      </w:r>
      <w:proofErr w:type="spellStart"/>
      <w:r w:rsidRPr="009E117F">
        <w:t>товарів</w:t>
      </w:r>
      <w:proofErr w:type="spellEnd"/>
      <w:r w:rsidRPr="009E117F">
        <w:t xml:space="preserve">, </w:t>
      </w:r>
      <w:proofErr w:type="spellStart"/>
      <w:r w:rsidRPr="009E117F">
        <w:t>робіт</w:t>
      </w:r>
      <w:proofErr w:type="spellEnd"/>
      <w:r w:rsidRPr="009E117F">
        <w:t xml:space="preserve"> і </w:t>
      </w:r>
      <w:proofErr w:type="spellStart"/>
      <w:r w:rsidRPr="009E117F">
        <w:t>послуг</w:t>
      </w:r>
      <w:proofErr w:type="spellEnd"/>
      <w:r w:rsidRPr="009E117F">
        <w:t>.</w:t>
      </w:r>
    </w:p>
    <w:p w14:paraId="3D261EF1" w14:textId="77777777" w:rsidR="007D3B75" w:rsidRPr="009E117F" w:rsidRDefault="007D3B75" w:rsidP="007D3B75">
      <w:pPr>
        <w:pStyle w:val="af8"/>
        <w:spacing w:before="0" w:beforeAutospacing="0" w:after="0" w:afterAutospacing="0"/>
        <w:ind w:firstLine="567"/>
        <w:rPr>
          <w:lang w:eastAsia="uk-UA"/>
        </w:rPr>
      </w:pPr>
      <w:proofErr w:type="spellStart"/>
      <w:r w:rsidRPr="009E117F">
        <w:rPr>
          <w:lang w:eastAsia="uk-UA"/>
        </w:rPr>
        <w:t>Забороняється</w:t>
      </w:r>
      <w:proofErr w:type="spellEnd"/>
      <w:r w:rsidRPr="009E117F">
        <w:rPr>
          <w:lang w:eastAsia="uk-UA"/>
        </w:rPr>
        <w:t xml:space="preserve"> </w:t>
      </w:r>
      <w:proofErr w:type="spellStart"/>
      <w:r w:rsidRPr="009E117F">
        <w:rPr>
          <w:lang w:eastAsia="uk-UA"/>
        </w:rPr>
        <w:t>обмежувати</w:t>
      </w:r>
      <w:proofErr w:type="spellEnd"/>
      <w:r w:rsidRPr="009E117F">
        <w:rPr>
          <w:lang w:eastAsia="uk-UA"/>
        </w:rPr>
        <w:t xml:space="preserve"> перегляд </w:t>
      </w:r>
      <w:proofErr w:type="spellStart"/>
      <w:proofErr w:type="gramStart"/>
      <w:r w:rsidRPr="009E117F">
        <w:rPr>
          <w:lang w:eastAsia="uk-UA"/>
        </w:rPr>
        <w:t>наданих</w:t>
      </w:r>
      <w:proofErr w:type="spellEnd"/>
      <w:r w:rsidRPr="009E117F">
        <w:rPr>
          <w:lang w:eastAsia="uk-UA"/>
        </w:rPr>
        <w:t xml:space="preserve">  </w:t>
      </w:r>
      <w:proofErr w:type="spellStart"/>
      <w:r w:rsidRPr="009E117F">
        <w:rPr>
          <w:lang w:eastAsia="uk-UA"/>
        </w:rPr>
        <w:t>файлів</w:t>
      </w:r>
      <w:proofErr w:type="spellEnd"/>
      <w:proofErr w:type="gramEnd"/>
      <w:r w:rsidRPr="009E117F">
        <w:rPr>
          <w:lang w:eastAsia="uk-UA"/>
        </w:rPr>
        <w:t xml:space="preserve"> шляхом </w:t>
      </w:r>
      <w:proofErr w:type="spellStart"/>
      <w:r w:rsidRPr="009E117F">
        <w:rPr>
          <w:lang w:eastAsia="uk-UA"/>
        </w:rPr>
        <w:t>встановлення</w:t>
      </w:r>
      <w:proofErr w:type="spellEnd"/>
      <w:r w:rsidRPr="009E117F">
        <w:rPr>
          <w:lang w:eastAsia="uk-UA"/>
        </w:rPr>
        <w:t xml:space="preserve"> на них </w:t>
      </w:r>
      <w:proofErr w:type="spellStart"/>
      <w:r w:rsidRPr="009E117F">
        <w:rPr>
          <w:lang w:eastAsia="uk-UA"/>
        </w:rPr>
        <w:t>паролів</w:t>
      </w:r>
      <w:proofErr w:type="spellEnd"/>
      <w:r w:rsidRPr="009E117F">
        <w:rPr>
          <w:lang w:eastAsia="uk-UA"/>
        </w:rPr>
        <w:t xml:space="preserve"> </w:t>
      </w:r>
      <w:proofErr w:type="spellStart"/>
      <w:r w:rsidRPr="009E117F">
        <w:rPr>
          <w:lang w:eastAsia="uk-UA"/>
        </w:rPr>
        <w:t>або</w:t>
      </w:r>
      <w:proofErr w:type="spellEnd"/>
      <w:r w:rsidRPr="009E117F">
        <w:rPr>
          <w:lang w:eastAsia="uk-UA"/>
        </w:rPr>
        <w:t xml:space="preserve"> у будь-</w:t>
      </w:r>
      <w:proofErr w:type="spellStart"/>
      <w:r w:rsidRPr="009E117F">
        <w:rPr>
          <w:lang w:eastAsia="uk-UA"/>
        </w:rPr>
        <w:t>який</w:t>
      </w:r>
      <w:proofErr w:type="spellEnd"/>
      <w:r w:rsidRPr="009E117F">
        <w:rPr>
          <w:lang w:eastAsia="uk-UA"/>
        </w:rPr>
        <w:t xml:space="preserve"> </w:t>
      </w:r>
      <w:proofErr w:type="spellStart"/>
      <w:r w:rsidRPr="009E117F">
        <w:rPr>
          <w:lang w:eastAsia="uk-UA"/>
        </w:rPr>
        <w:t>інший</w:t>
      </w:r>
      <w:proofErr w:type="spellEnd"/>
      <w:r w:rsidRPr="009E117F">
        <w:rPr>
          <w:lang w:eastAsia="uk-UA"/>
        </w:rPr>
        <w:t xml:space="preserve"> </w:t>
      </w:r>
      <w:proofErr w:type="spellStart"/>
      <w:r w:rsidRPr="009E117F">
        <w:rPr>
          <w:lang w:eastAsia="uk-UA"/>
        </w:rPr>
        <w:t>спосіб</w:t>
      </w:r>
      <w:proofErr w:type="spellEnd"/>
      <w:r w:rsidRPr="009E117F">
        <w:rPr>
          <w:lang w:eastAsia="uk-UA"/>
        </w:rPr>
        <w:t xml:space="preserve">. </w:t>
      </w:r>
    </w:p>
    <w:p w14:paraId="7A7DD119" w14:textId="77777777" w:rsidR="007D3B75" w:rsidRPr="009E117F" w:rsidRDefault="007D3B75" w:rsidP="007D3B75">
      <w:pPr>
        <w:pStyle w:val="af8"/>
        <w:spacing w:before="0" w:beforeAutospacing="0" w:after="0" w:afterAutospacing="0"/>
        <w:ind w:firstLine="567"/>
        <w:rPr>
          <w:lang w:eastAsia="uk-UA"/>
        </w:rPr>
      </w:pPr>
      <w:r w:rsidRPr="009E117F">
        <w:rPr>
          <w:lang w:eastAsia="uk-UA"/>
        </w:rPr>
        <w:t xml:space="preserve">За </w:t>
      </w:r>
      <w:proofErr w:type="spellStart"/>
      <w:r w:rsidRPr="009E117F">
        <w:rPr>
          <w:lang w:eastAsia="uk-UA"/>
        </w:rPr>
        <w:t>підроблення</w:t>
      </w:r>
      <w:proofErr w:type="spellEnd"/>
      <w:r w:rsidRPr="009E117F">
        <w:rPr>
          <w:lang w:eastAsia="uk-UA"/>
        </w:rPr>
        <w:t xml:space="preserve"> </w:t>
      </w:r>
      <w:proofErr w:type="spellStart"/>
      <w:r w:rsidRPr="009E117F">
        <w:rPr>
          <w:lang w:eastAsia="uk-UA"/>
        </w:rPr>
        <w:t>документів</w:t>
      </w:r>
      <w:proofErr w:type="spellEnd"/>
      <w:r w:rsidRPr="009E117F">
        <w:rPr>
          <w:lang w:eastAsia="uk-UA"/>
        </w:rPr>
        <w:t xml:space="preserve"> </w:t>
      </w:r>
      <w:proofErr w:type="spellStart"/>
      <w:r w:rsidRPr="009E117F">
        <w:rPr>
          <w:lang w:eastAsia="uk-UA"/>
        </w:rPr>
        <w:t>Учасник</w:t>
      </w:r>
      <w:proofErr w:type="spellEnd"/>
      <w:r w:rsidRPr="009E117F">
        <w:rPr>
          <w:lang w:eastAsia="uk-UA"/>
        </w:rPr>
        <w:t xml:space="preserve"> </w:t>
      </w:r>
      <w:proofErr w:type="spellStart"/>
      <w:r w:rsidRPr="009E117F">
        <w:rPr>
          <w:lang w:eastAsia="uk-UA"/>
        </w:rPr>
        <w:t>торгів</w:t>
      </w:r>
      <w:proofErr w:type="spellEnd"/>
      <w:r w:rsidRPr="009E117F">
        <w:rPr>
          <w:lang w:eastAsia="uk-UA"/>
        </w:rPr>
        <w:t xml:space="preserve"> </w:t>
      </w:r>
      <w:proofErr w:type="spellStart"/>
      <w:r w:rsidRPr="009E117F">
        <w:rPr>
          <w:lang w:eastAsia="uk-UA"/>
        </w:rPr>
        <w:t>несе</w:t>
      </w:r>
      <w:proofErr w:type="spellEnd"/>
      <w:r w:rsidRPr="009E117F">
        <w:rPr>
          <w:lang w:eastAsia="uk-UA"/>
        </w:rPr>
        <w:t xml:space="preserve"> </w:t>
      </w:r>
      <w:proofErr w:type="spellStart"/>
      <w:r w:rsidRPr="009E117F">
        <w:rPr>
          <w:lang w:eastAsia="uk-UA"/>
        </w:rPr>
        <w:t>кримінальну</w:t>
      </w:r>
      <w:proofErr w:type="spellEnd"/>
      <w:r w:rsidRPr="009E117F">
        <w:rPr>
          <w:lang w:eastAsia="uk-UA"/>
        </w:rPr>
        <w:t xml:space="preserve"> </w:t>
      </w:r>
      <w:proofErr w:type="spellStart"/>
      <w:r w:rsidRPr="009E117F">
        <w:rPr>
          <w:lang w:eastAsia="uk-UA"/>
        </w:rPr>
        <w:t>відповідальність</w:t>
      </w:r>
      <w:proofErr w:type="spellEnd"/>
      <w:r w:rsidRPr="009E117F">
        <w:rPr>
          <w:lang w:eastAsia="uk-UA"/>
        </w:rPr>
        <w:t xml:space="preserve"> </w:t>
      </w:r>
      <w:proofErr w:type="spellStart"/>
      <w:r w:rsidRPr="009E117F">
        <w:rPr>
          <w:lang w:eastAsia="uk-UA"/>
        </w:rPr>
        <w:t>згідно</w:t>
      </w:r>
      <w:proofErr w:type="spellEnd"/>
      <w:r w:rsidRPr="009E117F">
        <w:rPr>
          <w:lang w:eastAsia="uk-UA"/>
        </w:rPr>
        <w:t xml:space="preserve"> </w:t>
      </w:r>
      <w:proofErr w:type="spellStart"/>
      <w:r w:rsidRPr="009E117F">
        <w:rPr>
          <w:lang w:eastAsia="uk-UA"/>
        </w:rPr>
        <w:t>зі</w:t>
      </w:r>
      <w:proofErr w:type="spellEnd"/>
      <w:r w:rsidRPr="009E117F">
        <w:rPr>
          <w:lang w:eastAsia="uk-UA"/>
        </w:rPr>
        <w:t xml:space="preserve"> ст. 358 </w:t>
      </w:r>
      <w:proofErr w:type="spellStart"/>
      <w:r w:rsidRPr="009E117F">
        <w:rPr>
          <w:lang w:eastAsia="uk-UA"/>
        </w:rPr>
        <w:t>Кримінального</w:t>
      </w:r>
      <w:proofErr w:type="spellEnd"/>
      <w:r w:rsidRPr="009E117F">
        <w:rPr>
          <w:lang w:eastAsia="uk-UA"/>
        </w:rPr>
        <w:t xml:space="preserve"> кодексу </w:t>
      </w:r>
      <w:proofErr w:type="spellStart"/>
      <w:r w:rsidRPr="009E117F">
        <w:rPr>
          <w:lang w:eastAsia="uk-UA"/>
        </w:rPr>
        <w:t>України</w:t>
      </w:r>
      <w:proofErr w:type="spellEnd"/>
      <w:r w:rsidRPr="009E117F">
        <w:rPr>
          <w:lang w:eastAsia="uk-UA"/>
        </w:rPr>
        <w:t>.</w:t>
      </w:r>
    </w:p>
    <w:p w14:paraId="47CBAC36" w14:textId="77777777" w:rsidR="007D3B75" w:rsidRDefault="007D3B75" w:rsidP="007D3B75">
      <w:pPr>
        <w:rPr>
          <w:lang w:val="uk-UA"/>
        </w:rPr>
      </w:pPr>
      <w:r>
        <w:rPr>
          <w:lang w:val="uk-UA"/>
        </w:rPr>
        <w:br w:type="page"/>
      </w:r>
    </w:p>
    <w:p w14:paraId="6B9A5E78" w14:textId="77777777" w:rsidR="007D3B75" w:rsidRDefault="007D3B75" w:rsidP="007D3B75">
      <w:pPr>
        <w:widowControl w:val="0"/>
        <w:tabs>
          <w:tab w:val="left" w:pos="7013"/>
        </w:tabs>
        <w:spacing w:line="233" w:lineRule="auto"/>
        <w:ind w:firstLine="249"/>
        <w:jc w:val="center"/>
        <w:rPr>
          <w:b/>
          <w:highlight w:val="white"/>
        </w:rPr>
      </w:pPr>
      <w:r>
        <w:rPr>
          <w:b/>
          <w:highlight w:val="white"/>
          <w:lang w:val="uk-UA" w:eastAsia="en-US"/>
        </w:rPr>
        <w:lastRenderedPageBreak/>
        <w:t>“ВІДОМОСТІ ПРО УЧАСНИКА“</w:t>
      </w:r>
    </w:p>
    <w:p w14:paraId="1C270D0B" w14:textId="77777777" w:rsidR="007D3B75" w:rsidRDefault="007D3B75" w:rsidP="007D3B75">
      <w:pPr>
        <w:widowControl w:val="0"/>
        <w:tabs>
          <w:tab w:val="left" w:pos="7013"/>
        </w:tabs>
        <w:spacing w:line="233" w:lineRule="auto"/>
        <w:ind w:firstLine="249"/>
        <w:jc w:val="center"/>
        <w:rPr>
          <w:b/>
          <w:highlight w:val="white"/>
        </w:rPr>
      </w:pPr>
    </w:p>
    <w:p w14:paraId="212C24C2"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Повна та скорочена назва Учасника:_____________________</w:t>
      </w:r>
    </w:p>
    <w:p w14:paraId="358ADE13" w14:textId="77777777" w:rsidR="007D3B75" w:rsidRDefault="007D3B75" w:rsidP="007D3B75">
      <w:pPr>
        <w:widowControl w:val="0"/>
        <w:numPr>
          <w:ilvl w:val="0"/>
          <w:numId w:val="3"/>
        </w:numPr>
        <w:tabs>
          <w:tab w:val="clear" w:pos="360"/>
        </w:tabs>
        <w:ind w:left="-11" w:firstLine="255"/>
        <w:jc w:val="both"/>
        <w:rPr>
          <w:highlight w:val="white"/>
        </w:rPr>
      </w:pPr>
      <w:r>
        <w:rPr>
          <w:highlight w:val="white"/>
          <w:lang w:val="uk-UA" w:eastAsia="en-US"/>
        </w:rPr>
        <w:t xml:space="preserve">Код за ЄДРПОУ </w:t>
      </w:r>
      <w:r>
        <w:rPr>
          <w:i/>
          <w:iCs/>
          <w:highlight w:val="white"/>
          <w:lang w:val="uk-UA" w:eastAsia="en-US"/>
        </w:rPr>
        <w:t>(ІНП, якщо учасник ФОП чи ФО)</w:t>
      </w:r>
      <w:r>
        <w:rPr>
          <w:highlight w:val="white"/>
          <w:lang w:val="uk-UA" w:eastAsia="en-US"/>
        </w:rPr>
        <w:t>________________</w:t>
      </w:r>
    </w:p>
    <w:p w14:paraId="2B765033" w14:textId="77777777" w:rsidR="007D3B75" w:rsidRDefault="007D3B75" w:rsidP="007D3B75">
      <w:pPr>
        <w:widowControl w:val="0"/>
        <w:numPr>
          <w:ilvl w:val="0"/>
          <w:numId w:val="3"/>
        </w:numPr>
        <w:ind w:left="-11" w:firstLine="255"/>
        <w:jc w:val="both"/>
        <w:rPr>
          <w:highlight w:val="white"/>
        </w:rPr>
      </w:pPr>
      <w:r>
        <w:rPr>
          <w:highlight w:val="white"/>
          <w:lang w:val="uk-UA" w:eastAsia="en-US"/>
        </w:rPr>
        <w:t xml:space="preserve">Назва документа, яким затверджено Статут Учасника, його номер та дата (для юридичних осіб): </w:t>
      </w:r>
      <w:r>
        <w:rPr>
          <w:i/>
          <w:iCs/>
          <w:highlight w:val="white"/>
          <w:lang w:val="uk-UA" w:eastAsia="en-US"/>
        </w:rPr>
        <w:t>(Учасником ФОП чи ФО не заповнюється)___________________________</w:t>
      </w:r>
    </w:p>
    <w:p w14:paraId="74EF916F" w14:textId="77777777" w:rsidR="007D3B75" w:rsidRDefault="007D3B75" w:rsidP="007D3B75">
      <w:pPr>
        <w:widowControl w:val="0"/>
        <w:numPr>
          <w:ilvl w:val="0"/>
          <w:numId w:val="3"/>
        </w:numPr>
        <w:ind w:left="-11" w:firstLine="255"/>
        <w:rPr>
          <w:highlight w:val="white"/>
        </w:rPr>
      </w:pPr>
      <w:r>
        <w:rPr>
          <w:highlight w:val="white"/>
          <w:lang w:val="uk-UA" w:eastAsia="en-US"/>
        </w:rPr>
        <w:t>Місце та дата проведення державної реєстрації Учасника:__________________________</w:t>
      </w:r>
    </w:p>
    <w:p w14:paraId="25AB5885" w14:textId="77777777" w:rsidR="007D3B75" w:rsidRDefault="007D3B75" w:rsidP="007D3B75">
      <w:pPr>
        <w:widowControl w:val="0"/>
        <w:numPr>
          <w:ilvl w:val="0"/>
          <w:numId w:val="3"/>
        </w:numPr>
        <w:ind w:left="-11" w:firstLine="255"/>
        <w:rPr>
          <w:highlight w:val="white"/>
        </w:rPr>
      </w:pPr>
      <w:r>
        <w:rPr>
          <w:highlight w:val="white"/>
          <w:lang w:val="uk-UA" w:eastAsia="en-US"/>
        </w:rPr>
        <w:t>Вид суб’єкту господарювання : ________________________________________________</w:t>
      </w:r>
    </w:p>
    <w:p w14:paraId="396FB045" w14:textId="77777777" w:rsidR="007D3B75" w:rsidRDefault="007D3B75" w:rsidP="007D3B75">
      <w:pPr>
        <w:widowControl w:val="0"/>
        <w:numPr>
          <w:ilvl w:val="0"/>
          <w:numId w:val="3"/>
        </w:numPr>
        <w:ind w:left="-11" w:firstLine="255"/>
        <w:rPr>
          <w:color w:val="000000"/>
          <w:highlight w:val="white"/>
        </w:rPr>
      </w:pPr>
      <w:r>
        <w:rPr>
          <w:color w:val="000000"/>
          <w:highlight w:val="white"/>
          <w:lang w:val="uk-UA" w:eastAsia="en-US"/>
        </w:rPr>
        <w:t>Організаційно-правова форма:</w:t>
      </w:r>
    </w:p>
    <w:p w14:paraId="0CCA2BA0" w14:textId="77777777" w:rsidR="007D3B75" w:rsidRDefault="007D3B75" w:rsidP="007D3B75">
      <w:pPr>
        <w:widowControl w:val="0"/>
        <w:numPr>
          <w:ilvl w:val="0"/>
          <w:numId w:val="3"/>
        </w:numPr>
        <w:ind w:left="-11" w:firstLine="255"/>
        <w:jc w:val="both"/>
        <w:rPr>
          <w:highlight w:val="white"/>
        </w:rPr>
      </w:pPr>
      <w:r>
        <w:rPr>
          <w:highlight w:val="white"/>
          <w:lang w:val="uk-UA" w:eastAsia="en-US"/>
        </w:rPr>
        <w:t>Форма власності:__________________________________________________________</w:t>
      </w:r>
    </w:p>
    <w:p w14:paraId="42F84376" w14:textId="77777777" w:rsidR="007D3B75" w:rsidRDefault="007D3B75" w:rsidP="007D3B75">
      <w:pPr>
        <w:widowControl w:val="0"/>
        <w:numPr>
          <w:ilvl w:val="0"/>
          <w:numId w:val="3"/>
        </w:numPr>
        <w:ind w:left="-11" w:firstLine="255"/>
        <w:jc w:val="both"/>
        <w:rPr>
          <w:highlight w:val="white"/>
        </w:rPr>
      </w:pPr>
      <w:r>
        <w:rPr>
          <w:highlight w:val="white"/>
          <w:lang w:val="uk-UA" w:eastAsia="en-US"/>
        </w:rPr>
        <w:t>Юридична адреса:_________________________________________________________</w:t>
      </w:r>
    </w:p>
    <w:p w14:paraId="4940D165" w14:textId="77777777" w:rsidR="007D3B75" w:rsidRDefault="007D3B75" w:rsidP="007D3B75">
      <w:pPr>
        <w:widowControl w:val="0"/>
        <w:numPr>
          <w:ilvl w:val="0"/>
          <w:numId w:val="3"/>
        </w:numPr>
        <w:ind w:left="-11" w:firstLine="255"/>
        <w:jc w:val="both"/>
        <w:rPr>
          <w:highlight w:val="white"/>
        </w:rPr>
      </w:pPr>
      <w:r>
        <w:rPr>
          <w:highlight w:val="white"/>
          <w:lang w:val="uk-UA" w:eastAsia="en-US"/>
        </w:rPr>
        <w:t>Поштова адреса:</w:t>
      </w:r>
    </w:p>
    <w:p w14:paraId="56ADED20" w14:textId="77777777" w:rsidR="007D3B75" w:rsidRDefault="007D3B75" w:rsidP="007D3B75">
      <w:pPr>
        <w:widowControl w:val="0"/>
        <w:numPr>
          <w:ilvl w:val="0"/>
          <w:numId w:val="3"/>
        </w:numPr>
        <w:ind w:left="-11" w:firstLine="255"/>
        <w:jc w:val="both"/>
        <w:rPr>
          <w:sz w:val="22"/>
          <w:szCs w:val="22"/>
          <w:highlight w:val="white"/>
        </w:rPr>
      </w:pPr>
      <w:r>
        <w:rPr>
          <w:highlight w:val="white"/>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696ED1DE" w14:textId="77777777" w:rsidR="007D3B75" w:rsidRDefault="007D3B75" w:rsidP="007D3B75">
      <w:pPr>
        <w:widowControl w:val="0"/>
        <w:numPr>
          <w:ilvl w:val="0"/>
          <w:numId w:val="3"/>
        </w:numPr>
        <w:ind w:left="-11" w:firstLine="255"/>
        <w:jc w:val="both"/>
        <w:rPr>
          <w:sz w:val="20"/>
          <w:szCs w:val="20"/>
          <w:highlight w:val="white"/>
        </w:rPr>
      </w:pPr>
      <w:r>
        <w:rPr>
          <w:highlight w:val="white"/>
          <w:lang w:val="uk-UA" w:eastAsia="en-US"/>
        </w:rPr>
        <w:t xml:space="preserve">Дані про посадових осіб Учасника: </w:t>
      </w:r>
      <w:r>
        <w:rPr>
          <w:sz w:val="22"/>
          <w:szCs w:val="22"/>
          <w:highlight w:val="white"/>
          <w:lang w:val="uk-UA" w:eastAsia="en-US"/>
        </w:rPr>
        <w:t>(</w:t>
      </w:r>
      <w:r>
        <w:rPr>
          <w:i/>
          <w:sz w:val="22"/>
          <w:szCs w:val="22"/>
          <w:highlight w:val="white"/>
          <w:lang w:val="uk-UA" w:eastAsia="en-US"/>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Pr>
          <w:i/>
          <w:sz w:val="22"/>
          <w:szCs w:val="22"/>
          <w:highlight w:val="white"/>
          <w:lang w:val="uk-UA" w:eastAsia="en-US"/>
        </w:rPr>
        <w:t>підряду</w:t>
      </w:r>
      <w:proofErr w:type="spellEnd"/>
      <w:r>
        <w:rPr>
          <w:i/>
          <w:sz w:val="22"/>
          <w:szCs w:val="22"/>
          <w:highlight w:val="white"/>
          <w:lang w:val="uk-UA" w:eastAsia="en-US"/>
        </w:rPr>
        <w:t>).</w:t>
      </w:r>
    </w:p>
    <w:p w14:paraId="5B762B68" w14:textId="77777777" w:rsidR="007D3B75" w:rsidRDefault="007D3B75" w:rsidP="007D3B75">
      <w:pPr>
        <w:widowControl w:val="0"/>
        <w:ind w:left="244"/>
        <w:jc w:val="both"/>
        <w:rPr>
          <w:sz w:val="20"/>
          <w:szCs w:val="20"/>
          <w:highlight w:val="white"/>
        </w:rPr>
      </w:pPr>
    </w:p>
    <w:p w14:paraId="5F6C14FD" w14:textId="77777777" w:rsidR="007D3B75" w:rsidRDefault="007D3B75" w:rsidP="007D3B75">
      <w:pPr>
        <w:widowControl w:val="0"/>
        <w:ind w:left="244"/>
        <w:jc w:val="both"/>
        <w:rPr>
          <w:sz w:val="16"/>
          <w:szCs w:val="16"/>
          <w:highlight w:val="white"/>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2055"/>
        <w:gridCol w:w="2630"/>
        <w:gridCol w:w="1779"/>
      </w:tblGrid>
      <w:tr w:rsidR="007D3B75" w14:paraId="3904DBEA" w14:textId="77777777" w:rsidTr="00A05F2F">
        <w:tc>
          <w:tcPr>
            <w:tcW w:w="1682" w:type="pct"/>
            <w:tcBorders>
              <w:top w:val="single" w:sz="4" w:space="0" w:color="auto"/>
              <w:left w:val="single" w:sz="4" w:space="0" w:color="auto"/>
              <w:bottom w:val="single" w:sz="4" w:space="0" w:color="auto"/>
              <w:right w:val="single" w:sz="4" w:space="0" w:color="auto"/>
            </w:tcBorders>
          </w:tcPr>
          <w:p w14:paraId="506E1071"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p>
          <w:p w14:paraId="2979936C" w14:textId="77777777" w:rsidR="007D3B75" w:rsidRDefault="007D3B75" w:rsidP="00A05F2F">
            <w:pPr>
              <w:widowControl w:val="0"/>
              <w:tabs>
                <w:tab w:val="left" w:pos="7013"/>
                <w:tab w:val="left" w:pos="9923"/>
              </w:tabs>
              <w:spacing w:line="233" w:lineRule="auto"/>
              <w:ind w:left="-11" w:firstLine="14"/>
              <w:jc w:val="center"/>
              <w:rPr>
                <w:sz w:val="20"/>
                <w:szCs w:val="20"/>
                <w:highlight w:val="white"/>
              </w:rPr>
            </w:pPr>
            <w:r>
              <w:rPr>
                <w:sz w:val="20"/>
                <w:szCs w:val="20"/>
                <w:highlight w:val="white"/>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38195DF1"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Прізвище, ім’я,</w:t>
            </w:r>
          </w:p>
          <w:p w14:paraId="4035B9DF"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tcPr>
          <w:p w14:paraId="68287940"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3C072E6" w14:textId="77777777" w:rsidR="007D3B75" w:rsidRDefault="007D3B75" w:rsidP="00A05F2F">
            <w:pPr>
              <w:widowControl w:val="0"/>
              <w:tabs>
                <w:tab w:val="left" w:pos="7013"/>
                <w:tab w:val="left" w:pos="9923"/>
              </w:tabs>
              <w:spacing w:line="233" w:lineRule="auto"/>
              <w:ind w:left="-11" w:hanging="92"/>
              <w:jc w:val="center"/>
              <w:rPr>
                <w:sz w:val="20"/>
                <w:szCs w:val="20"/>
                <w:highlight w:val="white"/>
              </w:rPr>
            </w:pPr>
            <w:r>
              <w:rPr>
                <w:sz w:val="20"/>
                <w:szCs w:val="20"/>
                <w:highlight w:val="white"/>
                <w:lang w:val="uk-UA" w:eastAsia="en-US"/>
              </w:rPr>
              <w:t>Е-</w:t>
            </w:r>
            <w:proofErr w:type="spellStart"/>
            <w:r>
              <w:rPr>
                <w:sz w:val="20"/>
                <w:szCs w:val="20"/>
                <w:highlight w:val="white"/>
                <w:lang w:val="uk-UA" w:eastAsia="en-US"/>
              </w:rPr>
              <w:t>mail</w:t>
            </w:r>
            <w:proofErr w:type="spellEnd"/>
            <w:r>
              <w:rPr>
                <w:sz w:val="20"/>
                <w:szCs w:val="20"/>
                <w:highlight w:val="white"/>
                <w:lang w:val="uk-UA" w:eastAsia="en-US"/>
              </w:rPr>
              <w:t xml:space="preserve"> (у разі наявності)</w:t>
            </w:r>
          </w:p>
        </w:tc>
      </w:tr>
      <w:tr w:rsidR="007D3B75" w14:paraId="67FFE245" w14:textId="77777777" w:rsidTr="00A05F2F">
        <w:tc>
          <w:tcPr>
            <w:tcW w:w="1682" w:type="pct"/>
            <w:tcBorders>
              <w:top w:val="single" w:sz="4" w:space="0" w:color="auto"/>
              <w:left w:val="single" w:sz="4" w:space="0" w:color="auto"/>
              <w:bottom w:val="single" w:sz="4" w:space="0" w:color="auto"/>
              <w:right w:val="single" w:sz="4" w:space="0" w:color="auto"/>
            </w:tcBorders>
          </w:tcPr>
          <w:p w14:paraId="0A756B5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5A2A498"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5B912E76"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6BB05D80" w14:textId="77777777" w:rsidR="007D3B75" w:rsidRDefault="007D3B75" w:rsidP="00A05F2F">
            <w:pPr>
              <w:widowControl w:val="0"/>
              <w:tabs>
                <w:tab w:val="left" w:pos="7013"/>
              </w:tabs>
              <w:spacing w:line="233" w:lineRule="auto"/>
              <w:ind w:left="-14" w:firstLine="734"/>
              <w:jc w:val="both"/>
              <w:rPr>
                <w:highlight w:val="white"/>
              </w:rPr>
            </w:pPr>
          </w:p>
        </w:tc>
      </w:tr>
      <w:tr w:rsidR="007D3B75" w14:paraId="53F68EC5" w14:textId="77777777" w:rsidTr="00A05F2F">
        <w:tc>
          <w:tcPr>
            <w:tcW w:w="1682" w:type="pct"/>
            <w:tcBorders>
              <w:top w:val="single" w:sz="4" w:space="0" w:color="auto"/>
              <w:left w:val="single" w:sz="4" w:space="0" w:color="auto"/>
              <w:bottom w:val="single" w:sz="4" w:space="0" w:color="auto"/>
              <w:right w:val="single" w:sz="4" w:space="0" w:color="auto"/>
            </w:tcBorders>
          </w:tcPr>
          <w:p w14:paraId="5E986B20"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18528059"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30128204"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5112A952" w14:textId="77777777" w:rsidR="007D3B75" w:rsidRDefault="007D3B75" w:rsidP="00A05F2F">
            <w:pPr>
              <w:widowControl w:val="0"/>
              <w:tabs>
                <w:tab w:val="left" w:pos="7013"/>
              </w:tabs>
              <w:spacing w:line="233" w:lineRule="auto"/>
              <w:ind w:left="-14" w:firstLine="734"/>
              <w:jc w:val="both"/>
              <w:rPr>
                <w:highlight w:val="white"/>
              </w:rPr>
            </w:pPr>
          </w:p>
        </w:tc>
      </w:tr>
      <w:tr w:rsidR="007D3B75" w14:paraId="141E1C63" w14:textId="77777777" w:rsidTr="00A05F2F">
        <w:tc>
          <w:tcPr>
            <w:tcW w:w="1682" w:type="pct"/>
            <w:tcBorders>
              <w:top w:val="single" w:sz="4" w:space="0" w:color="auto"/>
              <w:left w:val="single" w:sz="4" w:space="0" w:color="auto"/>
              <w:bottom w:val="single" w:sz="4" w:space="0" w:color="auto"/>
              <w:right w:val="single" w:sz="4" w:space="0" w:color="auto"/>
            </w:tcBorders>
          </w:tcPr>
          <w:p w14:paraId="34D00F8E" w14:textId="77777777" w:rsidR="007D3B75" w:rsidRDefault="007D3B75" w:rsidP="00A05F2F">
            <w:pPr>
              <w:widowControl w:val="0"/>
              <w:tabs>
                <w:tab w:val="left" w:pos="7013"/>
                <w:tab w:val="left" w:pos="9923"/>
              </w:tabs>
              <w:spacing w:line="233" w:lineRule="auto"/>
              <w:ind w:left="-14" w:firstLine="86"/>
              <w:jc w:val="both"/>
              <w:rPr>
                <w:i/>
                <w:sz w:val="20"/>
                <w:szCs w:val="20"/>
                <w:highlight w:val="white"/>
              </w:rPr>
            </w:pPr>
            <w:r>
              <w:rPr>
                <w:i/>
                <w:sz w:val="20"/>
                <w:szCs w:val="20"/>
                <w:highlight w:val="white"/>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2CF19B52" w14:textId="77777777" w:rsidR="007D3B75" w:rsidRDefault="007D3B75" w:rsidP="00A05F2F">
            <w:pPr>
              <w:widowControl w:val="0"/>
              <w:tabs>
                <w:tab w:val="left" w:pos="7013"/>
              </w:tabs>
              <w:spacing w:line="233" w:lineRule="auto"/>
              <w:ind w:left="-14" w:firstLine="734"/>
              <w:jc w:val="both"/>
              <w:rPr>
                <w:sz w:val="20"/>
                <w:szCs w:val="20"/>
                <w:highlight w:val="white"/>
              </w:rPr>
            </w:pPr>
          </w:p>
        </w:tc>
        <w:tc>
          <w:tcPr>
            <w:tcW w:w="1350" w:type="pct"/>
            <w:tcBorders>
              <w:top w:val="single" w:sz="4" w:space="0" w:color="auto"/>
              <w:left w:val="single" w:sz="4" w:space="0" w:color="auto"/>
              <w:bottom w:val="single" w:sz="4" w:space="0" w:color="auto"/>
              <w:right w:val="single" w:sz="4" w:space="0" w:color="auto"/>
            </w:tcBorders>
          </w:tcPr>
          <w:p w14:paraId="4BE05F5F"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79B79D65" w14:textId="77777777" w:rsidR="007D3B75" w:rsidRDefault="007D3B75" w:rsidP="00A05F2F">
            <w:pPr>
              <w:widowControl w:val="0"/>
              <w:tabs>
                <w:tab w:val="left" w:pos="7013"/>
              </w:tabs>
              <w:spacing w:line="233" w:lineRule="auto"/>
              <w:ind w:left="-14" w:firstLine="734"/>
              <w:jc w:val="both"/>
              <w:rPr>
                <w:highlight w:val="white"/>
              </w:rPr>
            </w:pPr>
          </w:p>
        </w:tc>
      </w:tr>
      <w:tr w:rsidR="007D3B75" w14:paraId="157F8A40" w14:textId="77777777" w:rsidTr="00A05F2F">
        <w:tc>
          <w:tcPr>
            <w:tcW w:w="1682" w:type="pct"/>
            <w:tcBorders>
              <w:top w:val="single" w:sz="4" w:space="0" w:color="auto"/>
              <w:left w:val="single" w:sz="4" w:space="0" w:color="auto"/>
              <w:bottom w:val="single" w:sz="4" w:space="0" w:color="auto"/>
              <w:right w:val="single" w:sz="4" w:space="0" w:color="auto"/>
            </w:tcBorders>
          </w:tcPr>
          <w:p w14:paraId="6233BCA2" w14:textId="77777777" w:rsidR="007D3B75" w:rsidRDefault="007D3B75" w:rsidP="00A05F2F">
            <w:pPr>
              <w:widowControl w:val="0"/>
              <w:tabs>
                <w:tab w:val="left" w:pos="7013"/>
              </w:tabs>
              <w:spacing w:line="233" w:lineRule="auto"/>
              <w:ind w:left="-14" w:firstLine="734"/>
              <w:jc w:val="both"/>
              <w:rPr>
                <w:highlight w:val="white"/>
              </w:rPr>
            </w:pPr>
            <w:r>
              <w:rPr>
                <w:i/>
                <w:sz w:val="22"/>
                <w:szCs w:val="22"/>
                <w:highlight w:val="white"/>
                <w:lang w:val="uk-UA" w:eastAsia="en-US"/>
              </w:rPr>
              <w:t>……………...</w:t>
            </w:r>
          </w:p>
        </w:tc>
        <w:tc>
          <w:tcPr>
            <w:tcW w:w="1055" w:type="pct"/>
            <w:tcBorders>
              <w:top w:val="single" w:sz="4" w:space="0" w:color="auto"/>
              <w:left w:val="single" w:sz="4" w:space="0" w:color="auto"/>
              <w:bottom w:val="single" w:sz="4" w:space="0" w:color="auto"/>
              <w:right w:val="single" w:sz="4" w:space="0" w:color="auto"/>
            </w:tcBorders>
          </w:tcPr>
          <w:p w14:paraId="75D8754E" w14:textId="77777777" w:rsidR="007D3B75" w:rsidRDefault="007D3B75" w:rsidP="00A05F2F">
            <w:pPr>
              <w:widowControl w:val="0"/>
              <w:tabs>
                <w:tab w:val="left" w:pos="7013"/>
              </w:tabs>
              <w:spacing w:line="233" w:lineRule="auto"/>
              <w:ind w:left="-14" w:firstLine="734"/>
              <w:jc w:val="both"/>
              <w:rPr>
                <w:highlight w:val="white"/>
              </w:rPr>
            </w:pPr>
          </w:p>
        </w:tc>
        <w:tc>
          <w:tcPr>
            <w:tcW w:w="1350" w:type="pct"/>
            <w:tcBorders>
              <w:top w:val="single" w:sz="4" w:space="0" w:color="auto"/>
              <w:left w:val="single" w:sz="4" w:space="0" w:color="auto"/>
              <w:bottom w:val="single" w:sz="4" w:space="0" w:color="auto"/>
              <w:right w:val="single" w:sz="4" w:space="0" w:color="auto"/>
            </w:tcBorders>
          </w:tcPr>
          <w:p w14:paraId="0C19251B" w14:textId="77777777" w:rsidR="007D3B75" w:rsidRDefault="007D3B75" w:rsidP="00A05F2F">
            <w:pPr>
              <w:widowControl w:val="0"/>
              <w:tabs>
                <w:tab w:val="left" w:pos="7013"/>
              </w:tabs>
              <w:spacing w:line="233" w:lineRule="auto"/>
              <w:ind w:left="-14" w:firstLine="734"/>
              <w:jc w:val="both"/>
              <w:rPr>
                <w:highlight w:val="white"/>
              </w:rPr>
            </w:pPr>
          </w:p>
        </w:tc>
        <w:tc>
          <w:tcPr>
            <w:tcW w:w="913" w:type="pct"/>
            <w:tcBorders>
              <w:top w:val="single" w:sz="4" w:space="0" w:color="auto"/>
              <w:left w:val="single" w:sz="4" w:space="0" w:color="auto"/>
              <w:bottom w:val="single" w:sz="4" w:space="0" w:color="auto"/>
              <w:right w:val="single" w:sz="4" w:space="0" w:color="auto"/>
            </w:tcBorders>
          </w:tcPr>
          <w:p w14:paraId="3BB12259" w14:textId="77777777" w:rsidR="007D3B75" w:rsidRDefault="007D3B75" w:rsidP="00A05F2F">
            <w:pPr>
              <w:widowControl w:val="0"/>
              <w:tabs>
                <w:tab w:val="left" w:pos="7013"/>
              </w:tabs>
              <w:spacing w:line="233" w:lineRule="auto"/>
              <w:ind w:left="-14" w:firstLine="734"/>
              <w:jc w:val="both"/>
              <w:rPr>
                <w:highlight w:val="white"/>
              </w:rPr>
            </w:pPr>
          </w:p>
        </w:tc>
      </w:tr>
    </w:tbl>
    <w:p w14:paraId="58E76B87" w14:textId="77777777" w:rsidR="007D3B75" w:rsidRDefault="007D3B75" w:rsidP="007D3B75">
      <w:pPr>
        <w:widowControl w:val="0"/>
        <w:tabs>
          <w:tab w:val="left" w:pos="7013"/>
        </w:tabs>
        <w:spacing w:line="240" w:lineRule="atLeast"/>
        <w:ind w:firstLine="255"/>
        <w:jc w:val="both"/>
        <w:rPr>
          <w:i/>
          <w:sz w:val="20"/>
          <w:szCs w:val="20"/>
          <w:highlight w:val="white"/>
          <w:lang w:val="uk-UA" w:eastAsia="en-US"/>
        </w:rPr>
      </w:pPr>
    </w:p>
    <w:p w14:paraId="4114EF50" w14:textId="77777777" w:rsidR="007D3B75" w:rsidRPr="007C2337" w:rsidRDefault="007D3B75" w:rsidP="007D3B75">
      <w:pPr>
        <w:widowControl w:val="0"/>
        <w:tabs>
          <w:tab w:val="left" w:pos="7013"/>
        </w:tabs>
        <w:spacing w:line="240" w:lineRule="atLeast"/>
        <w:ind w:firstLine="255"/>
        <w:jc w:val="both"/>
        <w:rPr>
          <w:i/>
          <w:sz w:val="20"/>
          <w:szCs w:val="20"/>
          <w:highlight w:val="white"/>
          <w:lang w:val="uk-UA"/>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B2D9EA9"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002CA7FE" w14:textId="77777777"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 xml:space="preserve">  М.П.</w:t>
      </w:r>
    </w:p>
    <w:p w14:paraId="4C3572A5" w14:textId="5003E49D" w:rsidR="007D3B75" w:rsidRPr="00C77C39" w:rsidRDefault="007D3B75" w:rsidP="007D3B75">
      <w:pPr>
        <w:widowControl w:val="0"/>
        <w:tabs>
          <w:tab w:val="left" w:pos="7013"/>
        </w:tabs>
        <w:spacing w:line="240" w:lineRule="atLeast"/>
        <w:ind w:firstLine="255"/>
        <w:jc w:val="right"/>
        <w:rPr>
          <w:i/>
          <w:iCs/>
          <w:highlight w:val="white"/>
        </w:rPr>
      </w:pPr>
      <w:r w:rsidRPr="00C77C39">
        <w:rPr>
          <w:i/>
          <w:iCs/>
          <w:highlight w:val="white"/>
          <w:lang w:val="uk-UA" w:eastAsia="en-US"/>
        </w:rPr>
        <w:t>“___”______________ 2022 року.</w:t>
      </w:r>
    </w:p>
    <w:p w14:paraId="397C06B3" w14:textId="77777777" w:rsidR="007D3B75" w:rsidRPr="00C77C39" w:rsidRDefault="007D3B75" w:rsidP="007D3B75">
      <w:pPr>
        <w:rPr>
          <w:i/>
          <w:iCs/>
          <w:highlight w:val="white"/>
        </w:rPr>
      </w:pPr>
      <w:r w:rsidRPr="00C77C39">
        <w:rPr>
          <w:i/>
          <w:iCs/>
          <w:highlight w:val="white"/>
          <w:lang w:val="uk-UA" w:eastAsia="en-US"/>
        </w:rPr>
        <w:br w:type="page"/>
      </w:r>
    </w:p>
    <w:p w14:paraId="6619D253" w14:textId="77777777" w:rsidR="007D3B75" w:rsidRDefault="007D3B75" w:rsidP="007D3B75">
      <w:pPr>
        <w:widowControl w:val="0"/>
        <w:ind w:right="22" w:firstLine="425"/>
        <w:jc w:val="both"/>
        <w:rPr>
          <w:i/>
          <w:iCs/>
          <w:highlight w:val="white"/>
        </w:rPr>
      </w:pPr>
      <w:proofErr w:type="spellStart"/>
      <w:r>
        <w:rPr>
          <w:b/>
          <w:iCs/>
          <w:highlight w:val="white"/>
          <w:lang w:eastAsia="zh-CN"/>
        </w:rPr>
        <w:lastRenderedPageBreak/>
        <w:t>Надання</w:t>
      </w:r>
      <w:proofErr w:type="spellEnd"/>
      <w:r>
        <w:rPr>
          <w:b/>
          <w:iCs/>
          <w:highlight w:val="white"/>
          <w:lang w:eastAsia="zh-CN"/>
        </w:rPr>
        <w:t xml:space="preserve"> </w:t>
      </w:r>
      <w:proofErr w:type="spellStart"/>
      <w:r>
        <w:rPr>
          <w:b/>
          <w:iCs/>
          <w:highlight w:val="white"/>
          <w:lang w:eastAsia="zh-CN"/>
        </w:rPr>
        <w:t>згоди</w:t>
      </w:r>
      <w:proofErr w:type="spellEnd"/>
      <w:r>
        <w:rPr>
          <w:b/>
          <w:iCs/>
          <w:highlight w:val="white"/>
          <w:lang w:eastAsia="zh-CN"/>
        </w:rPr>
        <w:t xml:space="preserve"> на </w:t>
      </w:r>
      <w:proofErr w:type="spellStart"/>
      <w:r>
        <w:rPr>
          <w:b/>
          <w:iCs/>
          <w:highlight w:val="white"/>
          <w:lang w:eastAsia="zh-CN"/>
        </w:rPr>
        <w:t>використання</w:t>
      </w:r>
      <w:proofErr w:type="spellEnd"/>
      <w:r>
        <w:rPr>
          <w:b/>
          <w:iCs/>
          <w:highlight w:val="white"/>
          <w:lang w:eastAsia="zh-CN"/>
        </w:rPr>
        <w:t xml:space="preserve"> </w:t>
      </w:r>
      <w:proofErr w:type="spellStart"/>
      <w:r>
        <w:rPr>
          <w:b/>
          <w:iCs/>
          <w:highlight w:val="white"/>
          <w:lang w:eastAsia="zh-CN"/>
        </w:rPr>
        <w:t>інформації</w:t>
      </w:r>
      <w:proofErr w:type="spellEnd"/>
      <w:r>
        <w:rPr>
          <w:b/>
          <w:iCs/>
          <w:highlight w:val="white"/>
          <w:lang w:eastAsia="zh-CN"/>
        </w:rPr>
        <w:t xml:space="preserve"> на </w:t>
      </w:r>
      <w:proofErr w:type="spellStart"/>
      <w:r>
        <w:rPr>
          <w:b/>
          <w:iCs/>
          <w:highlight w:val="white"/>
          <w:lang w:eastAsia="zh-CN"/>
        </w:rPr>
        <w:t>виконання</w:t>
      </w:r>
      <w:proofErr w:type="spellEnd"/>
      <w:r>
        <w:rPr>
          <w:b/>
          <w:iCs/>
          <w:highlight w:val="white"/>
          <w:lang w:eastAsia="zh-CN"/>
        </w:rPr>
        <w:t xml:space="preserve"> </w:t>
      </w:r>
      <w:proofErr w:type="spellStart"/>
      <w:r>
        <w:rPr>
          <w:b/>
          <w:iCs/>
          <w:highlight w:val="white"/>
          <w:lang w:eastAsia="zh-CN"/>
        </w:rPr>
        <w:t>вимог</w:t>
      </w:r>
      <w:proofErr w:type="spellEnd"/>
      <w:r>
        <w:rPr>
          <w:b/>
          <w:iCs/>
          <w:highlight w:val="white"/>
          <w:lang w:val="uk-UA" w:eastAsia="zh-CN"/>
        </w:rPr>
        <w:t xml:space="preserve"> </w:t>
      </w:r>
      <w:r>
        <w:rPr>
          <w:b/>
          <w:iCs/>
          <w:highlight w:val="white"/>
          <w:lang w:eastAsia="zh-CN"/>
        </w:rPr>
        <w:t xml:space="preserve">Закону </w:t>
      </w:r>
      <w:proofErr w:type="spellStart"/>
      <w:r>
        <w:rPr>
          <w:b/>
          <w:iCs/>
          <w:highlight w:val="white"/>
          <w:lang w:eastAsia="zh-CN"/>
        </w:rPr>
        <w:t>України</w:t>
      </w:r>
      <w:proofErr w:type="spellEnd"/>
      <w:r>
        <w:rPr>
          <w:b/>
          <w:iCs/>
          <w:highlight w:val="white"/>
          <w:lang w:eastAsia="zh-CN"/>
        </w:rPr>
        <w:t xml:space="preserve"> «Про </w:t>
      </w:r>
      <w:proofErr w:type="spellStart"/>
      <w:r>
        <w:rPr>
          <w:b/>
          <w:iCs/>
          <w:highlight w:val="white"/>
          <w:lang w:eastAsia="zh-CN"/>
        </w:rPr>
        <w:t>захист</w:t>
      </w:r>
      <w:proofErr w:type="spellEnd"/>
      <w:r>
        <w:rPr>
          <w:b/>
          <w:iCs/>
          <w:highlight w:val="white"/>
          <w:lang w:eastAsia="zh-CN"/>
        </w:rPr>
        <w:t xml:space="preserve"> </w:t>
      </w:r>
      <w:proofErr w:type="spellStart"/>
      <w:r>
        <w:rPr>
          <w:b/>
          <w:iCs/>
          <w:highlight w:val="white"/>
          <w:lang w:eastAsia="zh-CN"/>
        </w:rPr>
        <w:t>персональних</w:t>
      </w:r>
      <w:proofErr w:type="spellEnd"/>
      <w:r>
        <w:rPr>
          <w:b/>
          <w:iCs/>
          <w:highlight w:val="white"/>
          <w:lang w:eastAsia="zh-CN"/>
        </w:rPr>
        <w:t xml:space="preserve"> </w:t>
      </w:r>
      <w:proofErr w:type="spellStart"/>
      <w:r>
        <w:rPr>
          <w:b/>
          <w:iCs/>
          <w:highlight w:val="white"/>
          <w:lang w:eastAsia="zh-CN"/>
        </w:rPr>
        <w:t>даних</w:t>
      </w:r>
      <w:proofErr w:type="spellEnd"/>
      <w:r>
        <w:rPr>
          <w:b/>
          <w:iCs/>
          <w:highlight w:val="white"/>
          <w:lang w:eastAsia="zh-CN"/>
        </w:rPr>
        <w:t>»</w:t>
      </w:r>
      <w:r w:rsidRPr="007C2337">
        <w:rPr>
          <w:b/>
          <w:iCs/>
          <w:highlight w:val="white"/>
          <w:lang w:eastAsia="zh-CN"/>
        </w:rPr>
        <w:t xml:space="preserve"> </w:t>
      </w:r>
      <w:r>
        <w:rPr>
          <w:b/>
          <w:iCs/>
          <w:highlight w:val="white"/>
          <w:lang w:eastAsia="zh-CN"/>
        </w:rPr>
        <w:t xml:space="preserve">за </w:t>
      </w:r>
      <w:proofErr w:type="spellStart"/>
      <w:r>
        <w:rPr>
          <w:b/>
          <w:iCs/>
          <w:highlight w:val="white"/>
          <w:lang w:eastAsia="zh-CN"/>
        </w:rPr>
        <w:t>встановленою</w:t>
      </w:r>
      <w:proofErr w:type="spellEnd"/>
      <w:r>
        <w:rPr>
          <w:b/>
          <w:iCs/>
          <w:highlight w:val="white"/>
          <w:lang w:eastAsia="zh-CN"/>
        </w:rPr>
        <w:t xml:space="preserve"> Формою</w:t>
      </w:r>
    </w:p>
    <w:p w14:paraId="07A69711" w14:textId="77777777" w:rsidR="007D3B75" w:rsidRDefault="007D3B75" w:rsidP="007D3B75">
      <w:pPr>
        <w:tabs>
          <w:tab w:val="left" w:pos="0"/>
          <w:tab w:val="left" w:pos="284"/>
        </w:tabs>
        <w:ind w:left="750"/>
        <w:jc w:val="both"/>
        <w:rPr>
          <w:i/>
          <w:iCs/>
          <w:highlight w:val="white"/>
        </w:rPr>
      </w:pPr>
    </w:p>
    <w:p w14:paraId="5CAA3AD2" w14:textId="77777777" w:rsidR="007D3B75" w:rsidRDefault="007D3B75" w:rsidP="007D3B75">
      <w:pPr>
        <w:tabs>
          <w:tab w:val="left" w:pos="0"/>
          <w:tab w:val="left" w:pos="284"/>
        </w:tabs>
        <w:ind w:left="750"/>
        <w:jc w:val="both"/>
        <w:rPr>
          <w:i/>
          <w:iCs/>
          <w:highlight w:val="white"/>
        </w:rPr>
      </w:pPr>
    </w:p>
    <w:p w14:paraId="099F67E1" w14:textId="77777777" w:rsidR="007D3B75" w:rsidRDefault="007D3B75" w:rsidP="007D3B75">
      <w:pPr>
        <w:jc w:val="center"/>
        <w:rPr>
          <w:b/>
          <w:bCs/>
          <w:highlight w:val="white"/>
          <w:lang w:val="uk-UA"/>
        </w:rPr>
      </w:pPr>
      <w:r>
        <w:rPr>
          <w:b/>
          <w:bCs/>
          <w:highlight w:val="white"/>
          <w:lang w:val="uk-UA"/>
        </w:rPr>
        <w:t>Лист-згода на обробку персональних даних</w:t>
      </w:r>
    </w:p>
    <w:p w14:paraId="4360D132" w14:textId="77777777" w:rsidR="007D3B75" w:rsidRDefault="007D3B75" w:rsidP="007D3B75">
      <w:pPr>
        <w:jc w:val="center"/>
        <w:rPr>
          <w:b/>
          <w:bCs/>
          <w:highlight w:val="white"/>
        </w:rPr>
      </w:pPr>
    </w:p>
    <w:p w14:paraId="74463650" w14:textId="77777777" w:rsidR="007D3B75" w:rsidRDefault="007D3B75" w:rsidP="007D3B75">
      <w:pPr>
        <w:jc w:val="center"/>
        <w:rPr>
          <w:b/>
          <w:bCs/>
          <w:highlight w:val="white"/>
        </w:rPr>
      </w:pPr>
    </w:p>
    <w:p w14:paraId="449EA262" w14:textId="77777777" w:rsidR="007D3B75" w:rsidRDefault="007D3B75" w:rsidP="007D3B75">
      <w:pPr>
        <w:jc w:val="both"/>
        <w:rPr>
          <w:highlight w:val="white"/>
        </w:rPr>
      </w:pPr>
      <w:r>
        <w:rPr>
          <w:highlight w:val="white"/>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4C8653E" w14:textId="77777777" w:rsidR="007D3B75" w:rsidRDefault="007D3B75" w:rsidP="007D3B75">
      <w:pPr>
        <w:jc w:val="both"/>
        <w:rPr>
          <w:highlight w:val="white"/>
        </w:rPr>
      </w:pPr>
    </w:p>
    <w:p w14:paraId="66E0B49E" w14:textId="77777777" w:rsidR="007D3B75" w:rsidRDefault="007D3B75" w:rsidP="007D3B75">
      <w:pPr>
        <w:widowControl w:val="0"/>
        <w:tabs>
          <w:tab w:val="left" w:pos="7013"/>
        </w:tabs>
        <w:spacing w:line="240" w:lineRule="atLeast"/>
        <w:ind w:firstLine="255"/>
        <w:jc w:val="both"/>
        <w:rPr>
          <w:i/>
          <w:sz w:val="20"/>
          <w:szCs w:val="20"/>
          <w:highlight w:val="white"/>
        </w:rPr>
      </w:pPr>
      <w:r>
        <w:rPr>
          <w:i/>
          <w:sz w:val="20"/>
          <w:szCs w:val="20"/>
          <w:highlight w:val="white"/>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14:paraId="557DFAF9" w14:textId="77777777" w:rsidR="007D3B75" w:rsidRDefault="007D3B75" w:rsidP="007D3B75">
      <w:pPr>
        <w:widowControl w:val="0"/>
        <w:tabs>
          <w:tab w:val="left" w:pos="7013"/>
        </w:tabs>
        <w:spacing w:line="240" w:lineRule="atLeast"/>
        <w:ind w:firstLine="255"/>
        <w:jc w:val="right"/>
        <w:rPr>
          <w:highlight w:val="white"/>
          <w:lang w:val="uk-UA" w:eastAsia="en-US"/>
        </w:rPr>
      </w:pPr>
    </w:p>
    <w:p w14:paraId="5D11F9AC" w14:textId="77777777" w:rsidR="007D3B75" w:rsidRPr="00C77C39" w:rsidRDefault="007D3B75" w:rsidP="007D3B75">
      <w:pPr>
        <w:widowControl w:val="0"/>
        <w:tabs>
          <w:tab w:val="left" w:pos="7013"/>
        </w:tabs>
        <w:spacing w:line="240" w:lineRule="atLeast"/>
        <w:ind w:firstLine="255"/>
        <w:jc w:val="right"/>
        <w:rPr>
          <w:i/>
          <w:iCs/>
          <w:highlight w:val="white"/>
          <w:lang w:val="uk-UA" w:eastAsia="en-US"/>
        </w:rPr>
      </w:pPr>
    </w:p>
    <w:p w14:paraId="15A425CF" w14:textId="77777777"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 xml:space="preserve">  М.П.</w:t>
      </w:r>
    </w:p>
    <w:p w14:paraId="554B465F" w14:textId="59BB242C" w:rsidR="007D3B75" w:rsidRPr="00C77C39" w:rsidRDefault="007D3B75" w:rsidP="007D3B75">
      <w:pPr>
        <w:widowControl w:val="0"/>
        <w:tabs>
          <w:tab w:val="left" w:pos="7013"/>
        </w:tabs>
        <w:spacing w:line="240" w:lineRule="atLeast"/>
        <w:ind w:firstLine="255"/>
        <w:jc w:val="right"/>
        <w:rPr>
          <w:i/>
          <w:iCs/>
          <w:highlight w:val="white"/>
          <w:lang w:val="uk-UA"/>
        </w:rPr>
      </w:pPr>
      <w:r w:rsidRPr="00C77C39">
        <w:rPr>
          <w:i/>
          <w:iCs/>
          <w:highlight w:val="white"/>
          <w:lang w:val="uk-UA" w:eastAsia="en-US"/>
        </w:rPr>
        <w:t>“___”______________ 2022 року.</w:t>
      </w:r>
    </w:p>
    <w:p w14:paraId="43D791FD" w14:textId="77777777" w:rsidR="007D3B75" w:rsidRDefault="007D3B75" w:rsidP="007D3B75">
      <w:pPr>
        <w:widowControl w:val="0"/>
        <w:shd w:val="clear" w:color="auto" w:fill="FFFFFF"/>
        <w:spacing w:after="60"/>
        <w:contextualSpacing/>
        <w:jc w:val="both"/>
        <w:rPr>
          <w:rFonts w:eastAsia="Calibri"/>
          <w:i/>
          <w:highlight w:val="white"/>
          <w:lang w:val="uk-UA"/>
        </w:rPr>
      </w:pPr>
    </w:p>
    <w:p w14:paraId="40086AD5" w14:textId="77777777" w:rsidR="007D3B75" w:rsidRPr="00E720EB" w:rsidRDefault="007D3B75" w:rsidP="007D3B75">
      <w:pPr>
        <w:widowControl w:val="0"/>
        <w:shd w:val="clear" w:color="auto" w:fill="FFFFFF"/>
        <w:spacing w:after="60"/>
        <w:contextualSpacing/>
        <w:jc w:val="both"/>
        <w:rPr>
          <w:rFonts w:eastAsia="Calibri"/>
          <w:i/>
          <w:highlight w:val="white"/>
          <w:lang w:val="uk-UA"/>
        </w:rPr>
      </w:pPr>
      <w:r>
        <w:rPr>
          <w:rFonts w:eastAsia="Calibri"/>
          <w:i/>
          <w:highlight w:val="white"/>
          <w:lang w:val="uk-UA"/>
        </w:rPr>
        <w:t>*</w:t>
      </w:r>
      <w:r w:rsidRPr="007C2337">
        <w:rPr>
          <w:rFonts w:eastAsia="Calibri"/>
          <w:i/>
          <w:highlight w:val="white"/>
          <w:lang w:val="uk-UA"/>
        </w:rPr>
        <w:t xml:space="preserve">Примітка! </w:t>
      </w:r>
    </w:p>
    <w:p w14:paraId="1DF731A4" w14:textId="77777777" w:rsidR="007D3B75" w:rsidRPr="00E720EB" w:rsidRDefault="007D3B75" w:rsidP="007D3B75">
      <w:pPr>
        <w:widowControl w:val="0"/>
        <w:shd w:val="clear" w:color="auto" w:fill="FFFFFF"/>
        <w:spacing w:after="60"/>
        <w:contextualSpacing/>
        <w:jc w:val="both"/>
        <w:rPr>
          <w:i/>
          <w:highlight w:val="white"/>
          <w:lang w:val="uk-UA"/>
        </w:rPr>
      </w:pPr>
      <w:r w:rsidRPr="007C2337">
        <w:rPr>
          <w:rFonts w:eastAsia="Calibri"/>
          <w:i/>
          <w:highlight w:val="whit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sidRPr="007C2337">
        <w:rPr>
          <w:i/>
          <w:highlight w:val="whit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5FF19A18" w14:textId="21859BB3" w:rsidR="001C5B92" w:rsidRPr="007D3B75" w:rsidRDefault="001C5B92" w:rsidP="007D3B75">
      <w:pPr>
        <w:jc w:val="center"/>
        <w:rPr>
          <w:b/>
          <w:bCs/>
          <w:iCs/>
          <w:highlight w:val="white"/>
          <w:u w:val="single"/>
          <w:lang w:val="uk-UA"/>
        </w:rPr>
      </w:pPr>
    </w:p>
    <w:sectPr w:rsidR="001C5B92" w:rsidRPr="007D3B75" w:rsidSect="00200186">
      <w:headerReference w:type="even" r:id="rId7"/>
      <w:headerReference w:type="default" r:id="rId8"/>
      <w:footerReference w:type="even" r:id="rId9"/>
      <w:footerReference w:type="default" r:id="rId10"/>
      <w:pgSz w:w="12240" w:h="15840"/>
      <w:pgMar w:top="850" w:right="850" w:bottom="392" w:left="1417"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02599" w14:textId="77777777" w:rsidR="004310FB" w:rsidRDefault="004310FB">
      <w:r>
        <w:separator/>
      </w:r>
    </w:p>
  </w:endnote>
  <w:endnote w:type="continuationSeparator" w:id="0">
    <w:p w14:paraId="2B1D9602" w14:textId="77777777" w:rsidR="004310FB" w:rsidRDefault="0043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charset w:val="00"/>
    <w:family w:val="auto"/>
    <w:pitch w:val="default"/>
  </w:font>
  <w:font w:name="Antiqua">
    <w:altName w:val="Courier New"/>
    <w:charset w:val="00"/>
    <w:family w:val="auto"/>
    <w:pitch w:val="default"/>
  </w:font>
  <w:font w:name="MS ??">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0FEF" w14:textId="77777777" w:rsidR="001C5B92" w:rsidRDefault="00392DF9">
    <w:pPr>
      <w:pStyle w:val="1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13</w:t>
    </w:r>
    <w:r>
      <w:rPr>
        <w:rStyle w:val="af7"/>
      </w:rPr>
      <w:fldChar w:fldCharType="end"/>
    </w:r>
  </w:p>
  <w:p w14:paraId="2FE9F2F5" w14:textId="77777777" w:rsidR="001C5B92" w:rsidRDefault="001C5B92">
    <w:pPr>
      <w:pStyle w:val="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9F2D" w14:textId="77777777" w:rsidR="001C5B92" w:rsidRDefault="001C5B92">
    <w:pPr>
      <w:pStyle w:val="1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84CC" w14:textId="77777777" w:rsidR="004310FB" w:rsidRDefault="004310FB">
      <w:r>
        <w:separator/>
      </w:r>
    </w:p>
  </w:footnote>
  <w:footnote w:type="continuationSeparator" w:id="0">
    <w:p w14:paraId="7E5D1C2C" w14:textId="77777777" w:rsidR="004310FB" w:rsidRDefault="0043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7AED" w14:textId="77777777" w:rsidR="001C5B92" w:rsidRDefault="00392DF9">
    <w:pPr>
      <w:pStyle w:val="1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F0FB8DB" w14:textId="77777777" w:rsidR="001C5B92" w:rsidRDefault="001C5B92">
    <w:pPr>
      <w:pStyle w:val="1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97678"/>
      <w:docPartObj>
        <w:docPartGallery w:val="Page Numbers (Top of Page)"/>
        <w:docPartUnique/>
      </w:docPartObj>
    </w:sdtPr>
    <w:sdtEndPr/>
    <w:sdtContent>
      <w:p w14:paraId="74D5194C" w14:textId="77777777" w:rsidR="001C5B92" w:rsidRDefault="00392DF9">
        <w:pPr>
          <w:pStyle w:val="18"/>
          <w:jc w:val="center"/>
        </w:pPr>
        <w:r>
          <w:fldChar w:fldCharType="begin"/>
        </w:r>
        <w:r>
          <w:instrText>PAGE   \* MERGEFORMAT</w:instrText>
        </w:r>
        <w:r>
          <w:fldChar w:fldCharType="separate"/>
        </w:r>
        <w:r>
          <w:rPr>
            <w:lang w:val="uk-UA"/>
          </w:rPr>
          <w:t>6</w:t>
        </w:r>
        <w:r>
          <w:fldChar w:fldCharType="end"/>
        </w:r>
      </w:p>
    </w:sdtContent>
  </w:sdt>
  <w:p w14:paraId="2E38736B" w14:textId="77777777" w:rsidR="001C5B92" w:rsidRDefault="001C5B92">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668"/>
    <w:multiLevelType w:val="hybridMultilevel"/>
    <w:tmpl w:val="F4DA050E"/>
    <w:lvl w:ilvl="0" w:tplc="9B988C0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C0616"/>
    <w:multiLevelType w:val="hybridMultilevel"/>
    <w:tmpl w:val="61EAD42C"/>
    <w:lvl w:ilvl="0" w:tplc="3000F2D2">
      <w:start w:val="1"/>
      <w:numFmt w:val="bullet"/>
      <w:pStyle w:val="3"/>
      <w:lvlText w:val=""/>
      <w:lvlJc w:val="left"/>
      <w:pPr>
        <w:tabs>
          <w:tab w:val="num" w:pos="720"/>
        </w:tabs>
        <w:ind w:left="720" w:hanging="360"/>
      </w:pPr>
      <w:rPr>
        <w:rFonts w:ascii="Symbol" w:hAnsi="Symbol" w:hint="default"/>
      </w:rPr>
    </w:lvl>
    <w:lvl w:ilvl="1" w:tplc="24309D9A">
      <w:start w:val="1"/>
      <w:numFmt w:val="bullet"/>
      <w:lvlText w:val="o"/>
      <w:lvlJc w:val="left"/>
      <w:pPr>
        <w:tabs>
          <w:tab w:val="num" w:pos="1440"/>
        </w:tabs>
        <w:ind w:left="1440" w:hanging="360"/>
      </w:pPr>
      <w:rPr>
        <w:rFonts w:ascii="Courier New" w:hAnsi="Courier New" w:cs="Courier New" w:hint="default"/>
      </w:rPr>
    </w:lvl>
    <w:lvl w:ilvl="2" w:tplc="8D741AD6">
      <w:start w:val="1"/>
      <w:numFmt w:val="bullet"/>
      <w:lvlText w:val=""/>
      <w:lvlJc w:val="left"/>
      <w:pPr>
        <w:tabs>
          <w:tab w:val="num" w:pos="2160"/>
        </w:tabs>
        <w:ind w:left="2160" w:hanging="360"/>
      </w:pPr>
      <w:rPr>
        <w:rFonts w:ascii="Wingdings" w:hAnsi="Wingdings" w:hint="default"/>
      </w:rPr>
    </w:lvl>
    <w:lvl w:ilvl="3" w:tplc="09BA8F98">
      <w:start w:val="1"/>
      <w:numFmt w:val="bullet"/>
      <w:lvlText w:val=""/>
      <w:lvlJc w:val="left"/>
      <w:pPr>
        <w:tabs>
          <w:tab w:val="num" w:pos="2880"/>
        </w:tabs>
        <w:ind w:left="2880" w:hanging="360"/>
      </w:pPr>
      <w:rPr>
        <w:rFonts w:ascii="Symbol" w:hAnsi="Symbol" w:hint="default"/>
      </w:rPr>
    </w:lvl>
    <w:lvl w:ilvl="4" w:tplc="63064466">
      <w:start w:val="1"/>
      <w:numFmt w:val="bullet"/>
      <w:lvlText w:val="o"/>
      <w:lvlJc w:val="left"/>
      <w:pPr>
        <w:tabs>
          <w:tab w:val="num" w:pos="3600"/>
        </w:tabs>
        <w:ind w:left="3600" w:hanging="360"/>
      </w:pPr>
      <w:rPr>
        <w:rFonts w:ascii="Courier New" w:hAnsi="Courier New" w:cs="Courier New" w:hint="default"/>
      </w:rPr>
    </w:lvl>
    <w:lvl w:ilvl="5" w:tplc="5EDC7DFE">
      <w:start w:val="1"/>
      <w:numFmt w:val="bullet"/>
      <w:lvlText w:val=""/>
      <w:lvlJc w:val="left"/>
      <w:pPr>
        <w:tabs>
          <w:tab w:val="num" w:pos="4320"/>
        </w:tabs>
        <w:ind w:left="4320" w:hanging="360"/>
      </w:pPr>
      <w:rPr>
        <w:rFonts w:ascii="Wingdings" w:hAnsi="Wingdings" w:hint="default"/>
      </w:rPr>
    </w:lvl>
    <w:lvl w:ilvl="6" w:tplc="15188520">
      <w:start w:val="1"/>
      <w:numFmt w:val="bullet"/>
      <w:lvlText w:val=""/>
      <w:lvlJc w:val="left"/>
      <w:pPr>
        <w:tabs>
          <w:tab w:val="num" w:pos="5040"/>
        </w:tabs>
        <w:ind w:left="5040" w:hanging="360"/>
      </w:pPr>
      <w:rPr>
        <w:rFonts w:ascii="Symbol" w:hAnsi="Symbol" w:hint="default"/>
      </w:rPr>
    </w:lvl>
    <w:lvl w:ilvl="7" w:tplc="B66A9CB8">
      <w:start w:val="1"/>
      <w:numFmt w:val="bullet"/>
      <w:lvlText w:val="o"/>
      <w:lvlJc w:val="left"/>
      <w:pPr>
        <w:tabs>
          <w:tab w:val="num" w:pos="5760"/>
        </w:tabs>
        <w:ind w:left="5760" w:hanging="360"/>
      </w:pPr>
      <w:rPr>
        <w:rFonts w:ascii="Courier New" w:hAnsi="Courier New" w:cs="Courier New" w:hint="default"/>
      </w:rPr>
    </w:lvl>
    <w:lvl w:ilvl="8" w:tplc="C0EE1EB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B129F"/>
    <w:multiLevelType w:val="multilevel"/>
    <w:tmpl w:val="79A4F5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90085"/>
    <w:multiLevelType w:val="hybridMultilevel"/>
    <w:tmpl w:val="3522D5E6"/>
    <w:lvl w:ilvl="0" w:tplc="6C4E527C">
      <w:start w:val="8"/>
      <w:numFmt w:val="decimal"/>
      <w:pStyle w:val="81"/>
      <w:lvlText w:val="%1"/>
      <w:lvlJc w:val="left"/>
      <w:pPr>
        <w:tabs>
          <w:tab w:val="num" w:pos="720"/>
        </w:tabs>
        <w:ind w:left="720" w:hanging="360"/>
      </w:pPr>
      <w:rPr>
        <w:rFonts w:hint="default"/>
      </w:rPr>
    </w:lvl>
    <w:lvl w:ilvl="1" w:tplc="D5829BF0">
      <w:start w:val="1"/>
      <w:numFmt w:val="lowerLetter"/>
      <w:lvlText w:val="%2."/>
      <w:lvlJc w:val="left"/>
      <w:pPr>
        <w:tabs>
          <w:tab w:val="num" w:pos="1440"/>
        </w:tabs>
        <w:ind w:left="1440" w:hanging="360"/>
      </w:pPr>
    </w:lvl>
    <w:lvl w:ilvl="2" w:tplc="C0C61FE6">
      <w:start w:val="1"/>
      <w:numFmt w:val="lowerRoman"/>
      <w:lvlText w:val="%3."/>
      <w:lvlJc w:val="right"/>
      <w:pPr>
        <w:tabs>
          <w:tab w:val="num" w:pos="2160"/>
        </w:tabs>
        <w:ind w:left="2160" w:hanging="180"/>
      </w:pPr>
    </w:lvl>
    <w:lvl w:ilvl="3" w:tplc="1D42F760">
      <w:start w:val="1"/>
      <w:numFmt w:val="decimal"/>
      <w:lvlText w:val="%4."/>
      <w:lvlJc w:val="left"/>
      <w:pPr>
        <w:tabs>
          <w:tab w:val="num" w:pos="2880"/>
        </w:tabs>
        <w:ind w:left="2880" w:hanging="360"/>
      </w:pPr>
    </w:lvl>
    <w:lvl w:ilvl="4" w:tplc="D158A3DC">
      <w:start w:val="1"/>
      <w:numFmt w:val="lowerLetter"/>
      <w:lvlText w:val="%5."/>
      <w:lvlJc w:val="left"/>
      <w:pPr>
        <w:tabs>
          <w:tab w:val="num" w:pos="3600"/>
        </w:tabs>
        <w:ind w:left="3600" w:hanging="360"/>
      </w:pPr>
    </w:lvl>
    <w:lvl w:ilvl="5" w:tplc="BB36BBC8">
      <w:start w:val="1"/>
      <w:numFmt w:val="lowerRoman"/>
      <w:lvlText w:val="%6."/>
      <w:lvlJc w:val="right"/>
      <w:pPr>
        <w:tabs>
          <w:tab w:val="num" w:pos="4320"/>
        </w:tabs>
        <w:ind w:left="4320" w:hanging="180"/>
      </w:pPr>
    </w:lvl>
    <w:lvl w:ilvl="6" w:tplc="A01AA290">
      <w:start w:val="1"/>
      <w:numFmt w:val="decimal"/>
      <w:lvlText w:val="%7."/>
      <w:lvlJc w:val="left"/>
      <w:pPr>
        <w:tabs>
          <w:tab w:val="num" w:pos="5040"/>
        </w:tabs>
        <w:ind w:left="5040" w:hanging="360"/>
      </w:pPr>
    </w:lvl>
    <w:lvl w:ilvl="7" w:tplc="D764BFDE">
      <w:start w:val="1"/>
      <w:numFmt w:val="lowerLetter"/>
      <w:lvlText w:val="%8."/>
      <w:lvlJc w:val="left"/>
      <w:pPr>
        <w:tabs>
          <w:tab w:val="num" w:pos="5760"/>
        </w:tabs>
        <w:ind w:left="5760" w:hanging="360"/>
      </w:pPr>
    </w:lvl>
    <w:lvl w:ilvl="8" w:tplc="54329D78">
      <w:start w:val="1"/>
      <w:numFmt w:val="lowerRoman"/>
      <w:lvlText w:val="%9."/>
      <w:lvlJc w:val="right"/>
      <w:pPr>
        <w:tabs>
          <w:tab w:val="num" w:pos="6480"/>
        </w:tabs>
        <w:ind w:left="6480" w:hanging="180"/>
      </w:pPr>
    </w:lvl>
  </w:abstractNum>
  <w:abstractNum w:abstractNumId="4" w15:restartNumberingAfterBreak="0">
    <w:nsid w:val="7B5F2D73"/>
    <w:multiLevelType w:val="hybridMultilevel"/>
    <w:tmpl w:val="529EF1EC"/>
    <w:lvl w:ilvl="0" w:tplc="B4C4775A">
      <w:start w:val="1"/>
      <w:numFmt w:val="decimal"/>
      <w:lvlText w:val="%1."/>
      <w:lvlJc w:val="left"/>
      <w:pPr>
        <w:tabs>
          <w:tab w:val="num" w:pos="360"/>
        </w:tabs>
        <w:ind w:left="360" w:hanging="360"/>
      </w:pPr>
      <w:rPr>
        <w:rFonts w:cs="Times New Roman" w:hint="default"/>
        <w:sz w:val="22"/>
        <w:szCs w:val="22"/>
        <w:u w:val="none"/>
      </w:rPr>
    </w:lvl>
    <w:lvl w:ilvl="1" w:tplc="3C4EFA1C">
      <w:start w:val="1"/>
      <w:numFmt w:val="lowerLetter"/>
      <w:lvlText w:val="%2."/>
      <w:lvlJc w:val="left"/>
      <w:pPr>
        <w:tabs>
          <w:tab w:val="num" w:pos="1440"/>
        </w:tabs>
        <w:ind w:left="1440" w:hanging="360"/>
      </w:pPr>
      <w:rPr>
        <w:rFonts w:cs="Times New Roman"/>
      </w:rPr>
    </w:lvl>
    <w:lvl w:ilvl="2" w:tplc="A92EE65E">
      <w:start w:val="1"/>
      <w:numFmt w:val="lowerRoman"/>
      <w:lvlText w:val="%3."/>
      <w:lvlJc w:val="right"/>
      <w:pPr>
        <w:tabs>
          <w:tab w:val="num" w:pos="2160"/>
        </w:tabs>
        <w:ind w:left="2160" w:hanging="180"/>
      </w:pPr>
      <w:rPr>
        <w:rFonts w:cs="Times New Roman"/>
      </w:rPr>
    </w:lvl>
    <w:lvl w:ilvl="3" w:tplc="367454CA">
      <w:start w:val="1"/>
      <w:numFmt w:val="decimal"/>
      <w:lvlText w:val="%4."/>
      <w:lvlJc w:val="left"/>
      <w:pPr>
        <w:tabs>
          <w:tab w:val="num" w:pos="2880"/>
        </w:tabs>
        <w:ind w:left="2880" w:hanging="360"/>
      </w:pPr>
      <w:rPr>
        <w:rFonts w:cs="Times New Roman"/>
      </w:rPr>
    </w:lvl>
    <w:lvl w:ilvl="4" w:tplc="1AAEFD3C">
      <w:start w:val="1"/>
      <w:numFmt w:val="lowerLetter"/>
      <w:lvlText w:val="%5."/>
      <w:lvlJc w:val="left"/>
      <w:pPr>
        <w:tabs>
          <w:tab w:val="num" w:pos="3600"/>
        </w:tabs>
        <w:ind w:left="3600" w:hanging="360"/>
      </w:pPr>
      <w:rPr>
        <w:rFonts w:cs="Times New Roman"/>
      </w:rPr>
    </w:lvl>
    <w:lvl w:ilvl="5" w:tplc="6E9CDF54">
      <w:start w:val="1"/>
      <w:numFmt w:val="lowerRoman"/>
      <w:lvlText w:val="%6."/>
      <w:lvlJc w:val="right"/>
      <w:pPr>
        <w:tabs>
          <w:tab w:val="num" w:pos="4320"/>
        </w:tabs>
        <w:ind w:left="4320" w:hanging="180"/>
      </w:pPr>
      <w:rPr>
        <w:rFonts w:cs="Times New Roman"/>
      </w:rPr>
    </w:lvl>
    <w:lvl w:ilvl="6" w:tplc="3E86F916">
      <w:start w:val="1"/>
      <w:numFmt w:val="decimal"/>
      <w:lvlText w:val="%7."/>
      <w:lvlJc w:val="left"/>
      <w:pPr>
        <w:tabs>
          <w:tab w:val="num" w:pos="5040"/>
        </w:tabs>
        <w:ind w:left="5040" w:hanging="360"/>
      </w:pPr>
      <w:rPr>
        <w:rFonts w:cs="Times New Roman"/>
      </w:rPr>
    </w:lvl>
    <w:lvl w:ilvl="7" w:tplc="4BA692D8">
      <w:start w:val="1"/>
      <w:numFmt w:val="lowerLetter"/>
      <w:lvlText w:val="%8."/>
      <w:lvlJc w:val="left"/>
      <w:pPr>
        <w:tabs>
          <w:tab w:val="num" w:pos="5760"/>
        </w:tabs>
        <w:ind w:left="5760" w:hanging="360"/>
      </w:pPr>
      <w:rPr>
        <w:rFonts w:cs="Times New Roman"/>
      </w:rPr>
    </w:lvl>
    <w:lvl w:ilvl="8" w:tplc="E44CF91A">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92"/>
    <w:rsid w:val="00045245"/>
    <w:rsid w:val="000515B1"/>
    <w:rsid w:val="000541C5"/>
    <w:rsid w:val="00067D70"/>
    <w:rsid w:val="001368B3"/>
    <w:rsid w:val="001C5B92"/>
    <w:rsid w:val="001F1D90"/>
    <w:rsid w:val="00200186"/>
    <w:rsid w:val="00246CA2"/>
    <w:rsid w:val="002762A6"/>
    <w:rsid w:val="002B0CFA"/>
    <w:rsid w:val="00392DF9"/>
    <w:rsid w:val="003C2031"/>
    <w:rsid w:val="00424851"/>
    <w:rsid w:val="004310FB"/>
    <w:rsid w:val="00440BDC"/>
    <w:rsid w:val="0045146D"/>
    <w:rsid w:val="00497470"/>
    <w:rsid w:val="004D20A0"/>
    <w:rsid w:val="00554BA8"/>
    <w:rsid w:val="00612F38"/>
    <w:rsid w:val="0067349D"/>
    <w:rsid w:val="006F4E13"/>
    <w:rsid w:val="00730D3D"/>
    <w:rsid w:val="00736B47"/>
    <w:rsid w:val="00752278"/>
    <w:rsid w:val="007525D1"/>
    <w:rsid w:val="00786E45"/>
    <w:rsid w:val="007D3B75"/>
    <w:rsid w:val="007F0AAE"/>
    <w:rsid w:val="00801823"/>
    <w:rsid w:val="0095635B"/>
    <w:rsid w:val="00974E86"/>
    <w:rsid w:val="009B7D69"/>
    <w:rsid w:val="00A10B45"/>
    <w:rsid w:val="00C251EA"/>
    <w:rsid w:val="00C55381"/>
    <w:rsid w:val="00C7296C"/>
    <w:rsid w:val="00C77C39"/>
    <w:rsid w:val="00CB0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0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30">
    <w:name w:val="heading 3"/>
    <w:basedOn w:val="a"/>
    <w:next w:val="a"/>
    <w:link w:val="31"/>
    <w:uiPriority w:val="9"/>
    <w:qFormat/>
    <w:rsid w:val="007D3B75"/>
    <w:pPr>
      <w:keepNext/>
      <w:keepLines/>
      <w:pBdr>
        <w:top w:val="none" w:sz="0" w:space="0" w:color="auto"/>
        <w:left w:val="none" w:sz="0" w:space="0" w:color="auto"/>
        <w:bottom w:val="none" w:sz="0" w:space="0" w:color="auto"/>
        <w:right w:val="none" w:sz="0" w:space="0" w:color="auto"/>
        <w:between w:val="none" w:sz="0" w:space="0" w:color="auto"/>
      </w:pBdr>
      <w:spacing w:before="200" w:line="276" w:lineRule="auto"/>
      <w:outlineLvl w:val="2"/>
    </w:pPr>
    <w:rPr>
      <w:rFonts w:ascii="Calibri Light" w:hAnsi="Calibri Light"/>
      <w:b/>
      <w:bCs/>
      <w:color w:val="5B9BD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8Char">
    <w:name w:val="Heading 8 Char"/>
    <w:basedOn w:val="a0"/>
    <w:uiPriority w:val="9"/>
    <w:rPr>
      <w:rFonts w:ascii="Arial" w:eastAsia="Arial" w:hAnsi="Arial" w:cs="Arial"/>
      <w:i/>
      <w:iCs/>
      <w:sz w:val="22"/>
      <w:szCs w:val="22"/>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paragraph" w:customStyle="1" w:styleId="11">
    <w:name w:val="Заголовок 11"/>
    <w:basedOn w:val="a"/>
    <w:next w:val="a"/>
    <w:link w:val="1"/>
    <w:qFormat/>
    <w:pPr>
      <w:keepNext/>
      <w:widowControl w:val="0"/>
      <w:spacing w:line="560" w:lineRule="auto"/>
      <w:ind w:right="3800"/>
      <w:jc w:val="center"/>
      <w:outlineLvl w:val="0"/>
    </w:pPr>
    <w:rPr>
      <w:rFonts w:ascii="Arial" w:hAnsi="Arial"/>
      <w:b/>
      <w:sz w:val="18"/>
      <w:szCs w:val="20"/>
      <w:lang w:val="uk-UA" w:eastAsia="en-US"/>
    </w:rPr>
  </w:style>
  <w:style w:type="paragraph" w:customStyle="1" w:styleId="21">
    <w:name w:val="Заголовок 21"/>
    <w:basedOn w:val="a"/>
    <w:next w:val="a"/>
    <w:link w:val="2"/>
    <w:qFormat/>
    <w:pPr>
      <w:keepNext/>
      <w:widowControl w:val="0"/>
      <w:spacing w:line="500" w:lineRule="auto"/>
      <w:ind w:left="680"/>
      <w:jc w:val="center"/>
      <w:outlineLvl w:val="1"/>
    </w:pPr>
    <w:rPr>
      <w:rFonts w:ascii="Arial" w:hAnsi="Arial"/>
      <w:b/>
      <w:sz w:val="20"/>
      <w:szCs w:val="20"/>
      <w:lang w:val="uk-UA" w:eastAsia="en-US"/>
    </w:rPr>
  </w:style>
  <w:style w:type="paragraph" w:customStyle="1" w:styleId="310">
    <w:name w:val="Заголовок 31"/>
    <w:basedOn w:val="a"/>
    <w:next w:val="a"/>
    <w:link w:val="32"/>
    <w:qFormat/>
    <w:pPr>
      <w:outlineLvl w:val="2"/>
    </w:pPr>
    <w:rPr>
      <w:rFonts w:ascii="Times New Roman CYR" w:hAnsi="Times New Roman CYR"/>
    </w:rPr>
  </w:style>
  <w:style w:type="paragraph" w:customStyle="1" w:styleId="41">
    <w:name w:val="Заголовок 41"/>
    <w:basedOn w:val="a"/>
    <w:next w:val="a"/>
    <w:link w:val="4"/>
    <w:qFormat/>
    <w:pPr>
      <w:outlineLvl w:val="3"/>
    </w:pPr>
    <w:rPr>
      <w:rFonts w:ascii="Times New Roman CYR" w:hAnsi="Times New Roman CYR"/>
    </w:rPr>
  </w:style>
  <w:style w:type="paragraph" w:customStyle="1" w:styleId="51">
    <w:name w:val="Заголовок 51"/>
    <w:basedOn w:val="a"/>
    <w:next w:val="a"/>
    <w:link w:val="5"/>
    <w:qFormat/>
    <w:pPr>
      <w:spacing w:before="240" w:after="60"/>
      <w:outlineLvl w:val="4"/>
    </w:pPr>
    <w:rPr>
      <w:b/>
      <w:bCs/>
      <w:i/>
      <w:iCs/>
      <w:sz w:val="26"/>
      <w:szCs w:val="26"/>
      <w:lang w:val="uk-UA" w:eastAsia="uk-UA"/>
    </w:rPr>
  </w:style>
  <w:style w:type="paragraph" w:customStyle="1" w:styleId="61">
    <w:name w:val="Заголовок 61"/>
    <w:basedOn w:val="a"/>
    <w:next w:val="a"/>
    <w:link w:val="6"/>
    <w:qFormat/>
    <w:pPr>
      <w:keepNext/>
      <w:spacing w:before="60"/>
      <w:jc w:val="center"/>
      <w:outlineLvl w:val="5"/>
    </w:pPr>
    <w:rPr>
      <w:b/>
      <w:bCs/>
      <w:sz w:val="32"/>
      <w:lang w:val="uk-UA" w:eastAsia="en-US"/>
    </w:rPr>
  </w:style>
  <w:style w:type="paragraph" w:customStyle="1" w:styleId="71">
    <w:name w:val="Заголовок 71"/>
    <w:basedOn w:val="a"/>
    <w:next w:val="a"/>
    <w:link w:val="7"/>
    <w:qFormat/>
    <w:pPr>
      <w:keepNext/>
      <w:widowControl w:val="0"/>
      <w:tabs>
        <w:tab w:val="num" w:pos="0"/>
        <w:tab w:val="left" w:pos="180"/>
      </w:tabs>
      <w:ind w:left="540"/>
      <w:jc w:val="both"/>
      <w:outlineLvl w:val="6"/>
    </w:pPr>
    <w:rPr>
      <w:rFonts w:ascii="Times New Roman CYR" w:hAnsi="Times New Roman CYR" w:cs="Times New Roman CYR"/>
      <w:b/>
      <w:u w:val="single"/>
      <w:lang w:val="uk-UA" w:eastAsia="ar-SA"/>
    </w:rPr>
  </w:style>
  <w:style w:type="paragraph" w:customStyle="1" w:styleId="81">
    <w:name w:val="Заголовок 81"/>
    <w:basedOn w:val="a"/>
    <w:next w:val="a"/>
    <w:link w:val="8"/>
    <w:qFormat/>
    <w:pPr>
      <w:keepNext/>
      <w:numPr>
        <w:numId w:val="2"/>
      </w:numPr>
      <w:spacing w:line="500" w:lineRule="auto"/>
      <w:ind w:right="-40"/>
      <w:jc w:val="center"/>
      <w:outlineLvl w:val="7"/>
    </w:pPr>
    <w:rPr>
      <w:b/>
      <w:lang w:eastAsia="en-US"/>
    </w:rPr>
  </w:style>
  <w:style w:type="paragraph" w:customStyle="1" w:styleId="91">
    <w:name w:val="Заголовок 91"/>
    <w:basedOn w:val="a"/>
    <w:next w:val="a"/>
    <w:link w:val="9"/>
    <w:qFormat/>
    <w:pPr>
      <w:keepNext/>
      <w:spacing w:line="500" w:lineRule="auto"/>
      <w:ind w:left="1620" w:right="1320"/>
      <w:jc w:val="center"/>
      <w:outlineLvl w:val="8"/>
    </w:pPr>
    <w:rPr>
      <w:b/>
      <w:u w:val="single"/>
      <w:lang w:val="uk-UA" w:eastAsia="en-US"/>
    </w:rPr>
  </w:style>
  <w:style w:type="character" w:customStyle="1" w:styleId="Heading1Char">
    <w:name w:val="Heading 1 Char"/>
    <w:basedOn w:val="a0"/>
    <w:uiPriority w:val="9"/>
    <w:rPr>
      <w:rFonts w:ascii="Arial" w:eastAsia="Arial" w:hAnsi="Arial" w:cs="Arial"/>
      <w:sz w:val="40"/>
      <w:szCs w:val="40"/>
    </w:rPr>
  </w:style>
  <w:style w:type="character" w:customStyle="1" w:styleId="2">
    <w:name w:val="Заголовок 2 Знак"/>
    <w:basedOn w:val="a0"/>
    <w:link w:val="21"/>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
    <w:name w:val="Заголовок 8 Знак"/>
    <w:basedOn w:val="a0"/>
    <w:link w:val="81"/>
    <w:rPr>
      <w:b/>
      <w:sz w:val="24"/>
      <w:szCs w:val="24"/>
      <w:lang w:val="ru-RU" w:eastAsia="en-US"/>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ідзаголовок Знак"/>
    <w:basedOn w:val="a0"/>
    <w:link w:val="a4"/>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a9">
    <w:name w:val="Нижний колонтитул Знак"/>
    <w:link w:val="1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0">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d">
    <w:name w:val="TOC Heading"/>
    <w:uiPriority w:val="39"/>
    <w:unhideWhenUsed/>
  </w:style>
  <w:style w:type="character" w:customStyle="1" w:styleId="13">
    <w:name w:val="Шрифт абзацу за замовчуванням1"/>
    <w:uiPriority w:val="1"/>
    <w:semiHidden/>
    <w:unhideWhenUsed/>
  </w:style>
  <w:style w:type="paragraph" w:styleId="22">
    <w:name w:val="Body Text 2"/>
    <w:basedOn w:val="a"/>
    <w:link w:val="23"/>
    <w:pPr>
      <w:jc w:val="center"/>
    </w:pPr>
    <w:rPr>
      <w:b/>
      <w:lang w:eastAsia="en-US"/>
    </w:rPr>
  </w:style>
  <w:style w:type="paragraph" w:customStyle="1" w:styleId="14">
    <w:name w:val="Знак Знак Знак Знак Знак1 Знак Знак Знак Знак"/>
    <w:basedOn w:val="a"/>
    <w:rPr>
      <w:rFonts w:ascii="Verdana" w:hAnsi="Verdana" w:cs="Verdana"/>
      <w:sz w:val="20"/>
      <w:szCs w:val="20"/>
      <w:lang w:val="en-US" w:eastAsia="en-US"/>
    </w:rPr>
  </w:style>
  <w:style w:type="paragraph" w:styleId="ae">
    <w:name w:val="Body Text"/>
    <w:basedOn w:val="a"/>
    <w:link w:val="af"/>
    <w:pPr>
      <w:spacing w:after="120"/>
    </w:pPr>
  </w:style>
  <w:style w:type="paragraph" w:customStyle="1" w:styleId="af0">
    <w:name w:val="Знак Знак"/>
    <w:basedOn w:val="a"/>
    <w:rPr>
      <w:rFonts w:ascii="Verdana" w:hAnsi="Verdana" w:cs="Verdana"/>
      <w:sz w:val="20"/>
      <w:szCs w:val="20"/>
      <w:lang w:val="en-US" w:eastAsia="en-US"/>
    </w:rPr>
  </w:style>
  <w:style w:type="paragraph" w:styleId="24">
    <w:name w:val="Body Text Indent 2"/>
    <w:basedOn w:val="a"/>
    <w:pPr>
      <w:spacing w:after="120" w:line="480" w:lineRule="auto"/>
      <w:ind w:left="283"/>
    </w:pPr>
  </w:style>
  <w:style w:type="paragraph" w:styleId="af1">
    <w:name w:val="Body Text Indent"/>
    <w:basedOn w:val="a"/>
    <w:link w:val="af2"/>
    <w:pPr>
      <w:spacing w:after="120"/>
      <w:ind w:left="283"/>
    </w:pPr>
  </w:style>
  <w:style w:type="paragraph" w:styleId="34">
    <w:name w:val="Body Text 3"/>
    <w:basedOn w:val="a"/>
    <w:pPr>
      <w:spacing w:after="120"/>
    </w:pPr>
    <w:rPr>
      <w:sz w:val="16"/>
      <w:szCs w:val="16"/>
    </w:rPr>
  </w:style>
  <w:style w:type="paragraph" w:customStyle="1" w:styleId="FR1">
    <w:name w:val="FR1"/>
    <w:pPr>
      <w:widowControl w:val="0"/>
      <w:ind w:left="40"/>
      <w:jc w:val="both"/>
    </w:pPr>
    <w:rPr>
      <w:lang w:eastAsia="en-US"/>
    </w:rPr>
  </w:style>
  <w:style w:type="paragraph" w:styleId="35">
    <w:name w:val="Body Text Indent 3"/>
    <w:basedOn w:val="a"/>
    <w:link w:val="36"/>
    <w:pPr>
      <w:spacing w:after="120"/>
      <w:ind w:left="283"/>
    </w:pPr>
    <w:rPr>
      <w:sz w:val="16"/>
      <w:szCs w:val="16"/>
    </w:rPr>
  </w:style>
  <w:style w:type="paragraph" w:customStyle="1" w:styleId="15">
    <w:name w:val="Знак Знак1"/>
    <w:basedOn w:val="a"/>
    <w:rPr>
      <w:rFonts w:ascii="Verdana" w:hAnsi="Verdana" w:cs="Verdana"/>
      <w:sz w:val="20"/>
      <w:szCs w:val="20"/>
      <w:lang w:val="en-US" w:eastAsia="en-US"/>
    </w:rPr>
  </w:style>
  <w:style w:type="paragraph" w:customStyle="1" w:styleId="af3">
    <w:name w:val="Знак Знак Знак Знак Знак Знак"/>
    <w:basedOn w:val="a"/>
    <w:rPr>
      <w:rFonts w:ascii="Verdana" w:hAnsi="Verdana" w:cs="Verdana"/>
      <w:sz w:val="20"/>
      <w:szCs w:val="20"/>
      <w:lang w:val="en-US" w:eastAsia="en-US"/>
    </w:rPr>
  </w:style>
  <w:style w:type="paragraph" w:styleId="af4">
    <w:name w:val="Title"/>
    <w:basedOn w:val="a"/>
    <w:link w:val="af5"/>
    <w:qFormat/>
    <w:pPr>
      <w:widowControl w:val="0"/>
      <w:ind w:left="320"/>
      <w:jc w:val="center"/>
    </w:pPr>
    <w:rPr>
      <w:rFonts w:ascii="Arial" w:hAnsi="Arial"/>
      <w:b/>
      <w:sz w:val="18"/>
      <w:szCs w:val="20"/>
      <w:lang w:val="uk-UA" w:eastAsia="en-US"/>
    </w:rPr>
  </w:style>
  <w:style w:type="paragraph" w:styleId="a4">
    <w:name w:val="Subtitle"/>
    <w:basedOn w:val="a"/>
    <w:link w:val="a3"/>
    <w:qFormat/>
    <w:pPr>
      <w:spacing w:line="360" w:lineRule="auto"/>
      <w:jc w:val="center"/>
    </w:pPr>
    <w:rPr>
      <w:b/>
      <w:lang w:val="en-GB" w:eastAsia="en-US"/>
    </w:rPr>
  </w:style>
  <w:style w:type="paragraph" w:styleId="af6">
    <w:name w:val="Block Text"/>
    <w:basedOn w:val="a"/>
    <w:pPr>
      <w:ind w:left="-567" w:right="-1050"/>
      <w:jc w:val="both"/>
    </w:pPr>
    <w:rPr>
      <w:sz w:val="28"/>
      <w:lang w:val="uk-UA" w:eastAsia="en-US"/>
    </w:rPr>
  </w:style>
  <w:style w:type="paragraph" w:customStyle="1" w:styleId="10">
    <w:name w:val="Нижний колонтитул1"/>
    <w:basedOn w:val="a"/>
    <w:link w:val="a9"/>
    <w:pPr>
      <w:tabs>
        <w:tab w:val="center" w:pos="4677"/>
        <w:tab w:val="right" w:pos="9355"/>
      </w:tabs>
    </w:pPr>
  </w:style>
  <w:style w:type="character" w:styleId="af7">
    <w:name w:val="page number"/>
    <w:basedOn w:val="13"/>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
    <w:basedOn w:val="a"/>
    <w:link w:val="af9"/>
    <w:qFormat/>
    <w:pPr>
      <w:spacing w:before="100" w:beforeAutospacing="1" w:after="100" w:afterAutospacing="1"/>
    </w:pPr>
  </w:style>
  <w:style w:type="table" w:styleId="afa">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Pr>
      <w:rFonts w:ascii="Courier New" w:eastAsia="Courier New" w:hAnsi="Courier New" w:cs="Courier New"/>
      <w:lang w:val="ru-RU" w:eastAsia="ru-RU" w:bidi="ar-SA"/>
    </w:rPr>
  </w:style>
  <w:style w:type="paragraph" w:customStyle="1" w:styleId="afb">
    <w:name w:val="a"/>
    <w:basedOn w:val="a"/>
    <w:uiPriority w:val="99"/>
    <w:pPr>
      <w:spacing w:before="100" w:beforeAutospacing="1" w:after="100" w:afterAutospacing="1"/>
    </w:pPr>
    <w:rPr>
      <w:color w:val="000000"/>
    </w:rPr>
  </w:style>
  <w:style w:type="character" w:customStyle="1" w:styleId="spelle">
    <w:name w:val="spelle"/>
    <w:basedOn w:val="13"/>
  </w:style>
  <w:style w:type="paragraph" w:customStyle="1" w:styleId="16">
    <w:name w:val="Знак Знак Знак Знак Знак1"/>
    <w:basedOn w:val="a"/>
    <w:rPr>
      <w:rFonts w:ascii="Verdana" w:hAnsi="Verdana" w:cs="Verdana"/>
      <w:sz w:val="20"/>
      <w:szCs w:val="20"/>
      <w:lang w:val="en-US" w:eastAsia="en-US"/>
    </w:rPr>
  </w:style>
  <w:style w:type="paragraph" w:customStyle="1" w:styleId="17">
    <w:name w:val="Обычный1"/>
    <w:qFormat/>
    <w:pPr>
      <w:widowControl w:val="0"/>
      <w:spacing w:line="300" w:lineRule="auto"/>
      <w:ind w:firstLine="720"/>
      <w:jc w:val="both"/>
    </w:pPr>
    <w:rPr>
      <w:rFonts w:ascii="Courier New" w:hAnsi="Courier New"/>
      <w:sz w:val="28"/>
      <w:lang w:eastAsia="ru-RU"/>
    </w:rPr>
  </w:style>
  <w:style w:type="paragraph" w:customStyle="1" w:styleId="Normal1">
    <w:name w:val="Normal1"/>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pPr>
      <w:spacing w:before="100" w:beforeAutospacing="1" w:after="100" w:afterAutospacing="1"/>
    </w:pPr>
  </w:style>
  <w:style w:type="character" w:styleId="afc">
    <w:name w:val="Hyperlink"/>
    <w:uiPriority w:val="99"/>
    <w:rPr>
      <w:color w:val="0000FF"/>
      <w:u w:val="single"/>
    </w:rPr>
  </w:style>
  <w:style w:type="paragraph" w:customStyle="1" w:styleId="18">
    <w:name w:val="Верхний колонтитул1"/>
    <w:basedOn w:val="a"/>
    <w:link w:val="afd"/>
    <w:uiPriority w:val="99"/>
    <w:pPr>
      <w:tabs>
        <w:tab w:val="center" w:pos="4677"/>
        <w:tab w:val="right" w:pos="9355"/>
      </w:tabs>
    </w:pPr>
  </w:style>
  <w:style w:type="character" w:styleId="afe">
    <w:name w:val="Strong"/>
    <w:uiPriority w:val="22"/>
    <w:qFormat/>
    <w:rPr>
      <w:b/>
      <w:bCs/>
    </w:rPr>
  </w:style>
  <w:style w:type="paragraph" w:customStyle="1" w:styleId="52">
    <w:name w:val="Знак Знак Знак5"/>
    <w:basedOn w:val="a"/>
    <w:rPr>
      <w:rFonts w:ascii="Verdana" w:hAnsi="Verdana" w:cs="Verdana"/>
      <w:sz w:val="20"/>
      <w:szCs w:val="20"/>
      <w:lang w:val="en-US" w:eastAsia="en-US"/>
    </w:rPr>
  </w:style>
  <w:style w:type="paragraph" w:customStyle="1" w:styleId="aff">
    <w:name w:val="Знак"/>
    <w:basedOn w:val="a"/>
    <w:rPr>
      <w:rFonts w:ascii="Verdana" w:hAnsi="Verdana" w:cs="Verdana"/>
      <w:sz w:val="20"/>
      <w:szCs w:val="20"/>
      <w:lang w:val="en-US" w:eastAsia="en-US"/>
    </w:rPr>
  </w:style>
  <w:style w:type="paragraph" w:styleId="aff0">
    <w:name w:val="Balloon Text"/>
    <w:basedOn w:val="a"/>
    <w:semiHidden/>
    <w:rPr>
      <w:rFonts w:ascii="Tahoma" w:hAnsi="Tahoma" w:cs="Tahoma"/>
      <w:sz w:val="16"/>
      <w:szCs w:val="16"/>
    </w:rPr>
  </w:style>
  <w:style w:type="character" w:customStyle="1" w:styleId="1">
    <w:name w:val="Заголовок 1 Знак"/>
    <w:link w:val="11"/>
    <w:rPr>
      <w:rFonts w:ascii="Arial" w:hAnsi="Arial"/>
      <w:b/>
      <w:sz w:val="18"/>
      <w:lang w:val="uk-UA" w:eastAsia="en-US" w:bidi="ar-SA"/>
    </w:rPr>
  </w:style>
  <w:style w:type="paragraph" w:customStyle="1" w:styleId="aff1">
    <w:name w:val="Знак Знак Знак Знак"/>
    <w:basedOn w:val="a"/>
    <w:rPr>
      <w:rFonts w:ascii="Verdana" w:hAnsi="Verdana" w:cs="Verdana"/>
      <w:sz w:val="20"/>
      <w:szCs w:val="20"/>
      <w:lang w:val="en-US" w:eastAsia="en-US"/>
    </w:rPr>
  </w:style>
  <w:style w:type="paragraph" w:customStyle="1" w:styleId="Style7">
    <w:name w:val="Style7"/>
    <w:basedOn w:val="a"/>
    <w:uiPriority w:val="99"/>
    <w:pPr>
      <w:widowControl w:val="0"/>
      <w:spacing w:line="305" w:lineRule="exact"/>
      <w:jc w:val="center"/>
    </w:pPr>
  </w:style>
  <w:style w:type="paragraph" w:customStyle="1" w:styleId="Style8">
    <w:name w:val="Style8"/>
    <w:basedOn w:val="a"/>
    <w:pPr>
      <w:widowControl w:val="0"/>
      <w:spacing w:line="298" w:lineRule="exact"/>
    </w:pPr>
  </w:style>
  <w:style w:type="paragraph" w:customStyle="1" w:styleId="Style9">
    <w:name w:val="Style9"/>
    <w:basedOn w:val="a"/>
    <w:pPr>
      <w:widowControl w:val="0"/>
      <w:spacing w:line="299" w:lineRule="exact"/>
    </w:pPr>
  </w:style>
  <w:style w:type="paragraph" w:customStyle="1" w:styleId="Style10">
    <w:name w:val="Style10"/>
    <w:basedOn w:val="a"/>
    <w:pPr>
      <w:widowControl w:val="0"/>
    </w:pPr>
  </w:style>
  <w:style w:type="paragraph" w:customStyle="1" w:styleId="Style11">
    <w:name w:val="Style11"/>
    <w:basedOn w:val="a"/>
    <w:pPr>
      <w:widowControl w:val="0"/>
      <w:spacing w:line="235" w:lineRule="exact"/>
      <w:jc w:val="center"/>
    </w:pPr>
  </w:style>
  <w:style w:type="paragraph" w:customStyle="1" w:styleId="Style12">
    <w:name w:val="Style12"/>
    <w:basedOn w:val="a"/>
    <w:pPr>
      <w:widowControl w:val="0"/>
    </w:pPr>
  </w:style>
  <w:style w:type="character" w:customStyle="1" w:styleId="FontStyle14">
    <w:name w:val="Font Style14"/>
    <w:rPr>
      <w:rFonts w:ascii="Times New Roman" w:hAnsi="Times New Roman" w:cs="Times New Roman" w:hint="default"/>
      <w:sz w:val="24"/>
      <w:szCs w:val="24"/>
    </w:rPr>
  </w:style>
  <w:style w:type="character" w:customStyle="1" w:styleId="FontStyle15">
    <w:name w:val="Font Style15"/>
    <w:rPr>
      <w:rFonts w:ascii="Times New Roman" w:hAnsi="Times New Roman" w:cs="Times New Roman" w:hint="default"/>
      <w:b/>
      <w:bCs/>
      <w:sz w:val="24"/>
      <w:szCs w:val="24"/>
    </w:rPr>
  </w:style>
  <w:style w:type="character" w:customStyle="1" w:styleId="FontStyle16">
    <w:name w:val="Font Style16"/>
    <w:rPr>
      <w:rFonts w:ascii="Times New Roman" w:hAnsi="Times New Roman" w:cs="Times New Roman" w:hint="default"/>
      <w:b/>
      <w:bCs/>
      <w:sz w:val="18"/>
      <w:szCs w:val="18"/>
    </w:rPr>
  </w:style>
  <w:style w:type="character" w:customStyle="1" w:styleId="FontStyle17">
    <w:name w:val="Font Style17"/>
    <w:rPr>
      <w:rFonts w:ascii="Times New Roman" w:hAnsi="Times New Roman" w:cs="Times New Roman" w:hint="default"/>
      <w:b/>
      <w:bCs/>
      <w:sz w:val="14"/>
      <w:szCs w:val="14"/>
    </w:rPr>
  </w:style>
  <w:style w:type="character" w:customStyle="1" w:styleId="32">
    <w:name w:val="Заголовок 3 Знак"/>
    <w:link w:val="310"/>
    <w:rPr>
      <w:rFonts w:ascii="Times New Roman CYR" w:hAnsi="Times New Roman CYR"/>
      <w:sz w:val="24"/>
      <w:szCs w:val="24"/>
      <w:lang w:val="ru-RU" w:eastAsia="ru-RU" w:bidi="ar-SA"/>
    </w:rPr>
  </w:style>
  <w:style w:type="character" w:customStyle="1" w:styleId="7">
    <w:name w:val="Заголовок 7 Знак"/>
    <w:link w:val="71"/>
    <w:rPr>
      <w:rFonts w:ascii="Times New Roman CYR" w:hAnsi="Times New Roman CYR" w:cs="Times New Roman CYR"/>
      <w:b/>
      <w:sz w:val="24"/>
      <w:szCs w:val="24"/>
      <w:u w:val="single"/>
      <w:lang w:val="uk-UA" w:eastAsia="ar-SA" w:bidi="ar-SA"/>
    </w:rPr>
  </w:style>
  <w:style w:type="paragraph" w:customStyle="1" w:styleId="aff2">
    <w:name w:val="Знак Знак Знак"/>
    <w:basedOn w:val="a"/>
    <w:rPr>
      <w:rFonts w:ascii="Verdana" w:hAnsi="Verdana" w:cs="Verdana"/>
      <w:sz w:val="20"/>
      <w:szCs w:val="20"/>
      <w:lang w:val="en-US" w:eastAsia="en-US"/>
    </w:rPr>
  </w:style>
  <w:style w:type="paragraph" w:customStyle="1" w:styleId="25">
    <w:name w:val="Знак Знак Знак2 Знак"/>
    <w:basedOn w:val="a"/>
    <w:rPr>
      <w:rFonts w:ascii="Verdana" w:hAnsi="Verdana"/>
      <w:lang w:val="en-US" w:eastAsia="en-US"/>
    </w:rPr>
  </w:style>
  <w:style w:type="paragraph" w:customStyle="1" w:styleId="19">
    <w:name w:val="Знак Знак Знак Знак1 Знак Знак Знак"/>
    <w:basedOn w:val="a"/>
    <w:rPr>
      <w:rFonts w:ascii="Verdana" w:hAnsi="Verdana" w:cs="Verdana"/>
      <w:sz w:val="20"/>
      <w:szCs w:val="20"/>
      <w:lang w:val="en-US" w:eastAsia="en-US"/>
    </w:rPr>
  </w:style>
  <w:style w:type="character" w:customStyle="1" w:styleId="afd">
    <w:name w:val="Верхний колонтитул Знак"/>
    <w:link w:val="18"/>
    <w:uiPriority w:val="99"/>
    <w:rPr>
      <w:sz w:val="24"/>
      <w:szCs w:val="24"/>
      <w:lang w:val="ru-RU" w:eastAsia="ru-RU" w:bidi="ar-SA"/>
    </w:rPr>
  </w:style>
  <w:style w:type="character" w:customStyle="1" w:styleId="5">
    <w:name w:val="Заголовок 5 Знак"/>
    <w:link w:val="51"/>
    <w:rPr>
      <w:b/>
      <w:bCs/>
      <w:i/>
      <w:iCs/>
      <w:sz w:val="26"/>
      <w:szCs w:val="26"/>
      <w:lang w:val="uk-UA" w:eastAsia="uk-UA" w:bidi="ar-SA"/>
    </w:rPr>
  </w:style>
  <w:style w:type="paragraph" w:customStyle="1" w:styleId="aff3">
    <w:name w:val="термін виконання"/>
    <w:basedOn w:val="35"/>
    <w:pPr>
      <w:spacing w:after="0"/>
      <w:ind w:left="0" w:firstLine="709"/>
    </w:pPr>
    <w:rPr>
      <w:sz w:val="24"/>
      <w:szCs w:val="20"/>
    </w:rPr>
  </w:style>
  <w:style w:type="character" w:customStyle="1" w:styleId="apple-style-span">
    <w:name w:val="apple-style-span"/>
    <w:basedOn w:val="13"/>
  </w:style>
  <w:style w:type="character" w:customStyle="1" w:styleId="longtext">
    <w:name w:val="long_text"/>
    <w:basedOn w:val="13"/>
  </w:style>
  <w:style w:type="paragraph" w:customStyle="1" w:styleId="Style2">
    <w:name w:val="Style2"/>
    <w:basedOn w:val="a"/>
    <w:uiPriority w:val="99"/>
    <w:pPr>
      <w:widowControl w:val="0"/>
    </w:pPr>
    <w:rPr>
      <w:lang w:val="uk-UA" w:eastAsia="uk-UA"/>
    </w:rPr>
  </w:style>
  <w:style w:type="paragraph" w:customStyle="1" w:styleId="Style3">
    <w:name w:val="Style3"/>
    <w:basedOn w:val="a"/>
    <w:uiPriority w:val="99"/>
    <w:pPr>
      <w:widowControl w:val="0"/>
      <w:spacing w:line="322" w:lineRule="exact"/>
      <w:jc w:val="center"/>
    </w:pPr>
    <w:rPr>
      <w:lang w:val="uk-UA" w:eastAsia="uk-UA"/>
    </w:rPr>
  </w:style>
  <w:style w:type="paragraph" w:customStyle="1" w:styleId="Style6">
    <w:name w:val="Style6"/>
    <w:basedOn w:val="a"/>
    <w:uiPriority w:val="99"/>
    <w:pPr>
      <w:widowControl w:val="0"/>
      <w:spacing w:line="326" w:lineRule="exact"/>
    </w:pPr>
    <w:rPr>
      <w:lang w:val="uk-UA" w:eastAsia="uk-UA"/>
    </w:rPr>
  </w:style>
  <w:style w:type="character" w:customStyle="1" w:styleId="FontStyle25">
    <w:name w:val="Font Style25"/>
    <w:rPr>
      <w:rFonts w:ascii="Times New Roman" w:hAnsi="Times New Roman" w:cs="Times New Roman"/>
      <w:sz w:val="36"/>
      <w:szCs w:val="36"/>
    </w:rPr>
  </w:style>
  <w:style w:type="character" w:customStyle="1" w:styleId="FontStyle26">
    <w:name w:val="Font Style26"/>
    <w:rPr>
      <w:rFonts w:ascii="Times New Roman" w:hAnsi="Times New Roman" w:cs="Times New Roman"/>
      <w:sz w:val="20"/>
      <w:szCs w:val="20"/>
    </w:rPr>
  </w:style>
  <w:style w:type="character" w:customStyle="1" w:styleId="FontStyle27">
    <w:name w:val="Font Style27"/>
    <w:rPr>
      <w:rFonts w:ascii="Times New Roman" w:hAnsi="Times New Roman" w:cs="Times New Roman"/>
      <w:b/>
      <w:bCs/>
      <w:spacing w:val="10"/>
      <w:sz w:val="24"/>
      <w:szCs w:val="24"/>
    </w:rPr>
  </w:style>
  <w:style w:type="character" w:customStyle="1" w:styleId="FontStyle28">
    <w:name w:val="Font Style28"/>
    <w:rPr>
      <w:rFonts w:ascii="Times New Roman" w:hAnsi="Times New Roman" w:cs="Times New Roman"/>
      <w:spacing w:val="10"/>
      <w:sz w:val="24"/>
      <w:szCs w:val="24"/>
    </w:rPr>
  </w:style>
  <w:style w:type="character" w:customStyle="1" w:styleId="FontStyle31">
    <w:name w:val="Font Style31"/>
    <w:rPr>
      <w:rFonts w:ascii="Times New Roman" w:hAnsi="Times New Roman" w:cs="Times New Roman"/>
      <w:smallCaps/>
      <w:spacing w:val="-20"/>
      <w:sz w:val="26"/>
      <w:szCs w:val="26"/>
    </w:rPr>
  </w:style>
  <w:style w:type="character" w:customStyle="1" w:styleId="42">
    <w:name w:val="Заголовок №4 (2) + Полужирный"/>
    <w:rPr>
      <w:rFonts w:ascii="Times New Roman" w:hAnsi="Times New Roman" w:cs="Times New Roman"/>
      <w:b/>
      <w:bCs/>
      <w:sz w:val="24"/>
      <w:szCs w:val="24"/>
    </w:rPr>
  </w:style>
  <w:style w:type="paragraph" w:customStyle="1" w:styleId="421">
    <w:name w:val="Заголовок №4 (2)1"/>
    <w:basedOn w:val="a"/>
    <w:pPr>
      <w:shd w:val="clear" w:color="auto" w:fill="FFFFFF"/>
      <w:spacing w:before="240" w:line="274" w:lineRule="exact"/>
      <w:outlineLvl w:val="3"/>
    </w:pPr>
    <w:rPr>
      <w:rFonts w:eastAsia="Arial Unicode MS"/>
      <w:lang w:val="uk-UA"/>
    </w:rPr>
  </w:style>
  <w:style w:type="paragraph" w:customStyle="1" w:styleId="312">
    <w:name w:val="Основной текст (3)1"/>
    <w:basedOn w:val="a"/>
    <w:uiPriority w:val="99"/>
    <w:pPr>
      <w:shd w:val="clear" w:color="auto" w:fill="FFFFFF"/>
      <w:spacing w:after="240" w:line="274" w:lineRule="exact"/>
      <w:ind w:firstLine="540"/>
      <w:jc w:val="both"/>
    </w:pPr>
    <w:rPr>
      <w:rFonts w:eastAsia="Arial Unicode MS"/>
      <w:lang w:val="uk-UA"/>
    </w:rPr>
  </w:style>
  <w:style w:type="paragraph" w:customStyle="1" w:styleId="411">
    <w:name w:val="Основной текст (4)1"/>
    <w:basedOn w:val="a"/>
    <w:pPr>
      <w:shd w:val="clear" w:color="auto" w:fill="FFFFFF"/>
      <w:spacing w:line="274" w:lineRule="exact"/>
    </w:pPr>
    <w:rPr>
      <w:rFonts w:eastAsia="Arial Unicode MS"/>
      <w:lang w:val="uk-UA"/>
    </w:rPr>
  </w:style>
  <w:style w:type="paragraph" w:customStyle="1" w:styleId="810">
    <w:name w:val="Основной текст (8)1"/>
    <w:basedOn w:val="a"/>
    <w:pPr>
      <w:shd w:val="clear" w:color="auto" w:fill="FFFFFF"/>
      <w:spacing w:line="274" w:lineRule="exact"/>
      <w:ind w:firstLine="460"/>
    </w:pPr>
    <w:rPr>
      <w:rFonts w:eastAsia="Arial Unicode MS"/>
      <w:lang w:val="uk-UA"/>
    </w:rPr>
  </w:style>
  <w:style w:type="paragraph" w:customStyle="1" w:styleId="211">
    <w:name w:val="Основной текст (2)1"/>
    <w:basedOn w:val="a"/>
    <w:pPr>
      <w:shd w:val="clear" w:color="auto" w:fill="FFFFFF"/>
      <w:spacing w:after="420" w:line="240" w:lineRule="atLeast"/>
    </w:pPr>
    <w:rPr>
      <w:rFonts w:eastAsia="Arial Unicode MS"/>
      <w:lang w:val="uk-UA"/>
    </w:rPr>
  </w:style>
  <w:style w:type="paragraph" w:customStyle="1" w:styleId="910">
    <w:name w:val="Основной текст (9)1"/>
    <w:basedOn w:val="a"/>
    <w:pPr>
      <w:shd w:val="clear" w:color="auto" w:fill="FFFFFF"/>
      <w:spacing w:line="274" w:lineRule="exact"/>
      <w:ind w:hanging="820"/>
    </w:pPr>
    <w:rPr>
      <w:rFonts w:eastAsia="Arial Unicode MS"/>
      <w:lang w:val="uk-UA"/>
    </w:rPr>
  </w:style>
  <w:style w:type="paragraph" w:customStyle="1" w:styleId="511">
    <w:name w:val="Основной текст (5)1"/>
    <w:basedOn w:val="a"/>
    <w:pPr>
      <w:shd w:val="clear" w:color="auto" w:fill="FFFFFF"/>
      <w:spacing w:line="274" w:lineRule="exact"/>
    </w:pPr>
    <w:rPr>
      <w:rFonts w:eastAsia="Arial Unicode MS"/>
      <w:lang w:val="uk-UA"/>
    </w:rPr>
  </w:style>
  <w:style w:type="paragraph" w:customStyle="1" w:styleId="161">
    <w:name w:val="Основной текст (16)1"/>
    <w:basedOn w:val="a"/>
    <w:pPr>
      <w:shd w:val="clear" w:color="auto" w:fill="FFFFFF"/>
      <w:spacing w:line="269" w:lineRule="exact"/>
      <w:ind w:hanging="320"/>
    </w:pPr>
    <w:rPr>
      <w:rFonts w:eastAsia="Arial Unicode MS"/>
      <w:lang w:val="uk-UA"/>
    </w:rPr>
  </w:style>
  <w:style w:type="paragraph" w:customStyle="1" w:styleId="141">
    <w:name w:val="Основной текст (14)1"/>
    <w:basedOn w:val="a"/>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pPr>
      <w:shd w:val="clear" w:color="auto" w:fill="FFFFFF"/>
      <w:spacing w:before="180" w:after="120" w:line="274" w:lineRule="exact"/>
      <w:ind w:firstLine="280"/>
      <w:jc w:val="both"/>
    </w:pPr>
    <w:rPr>
      <w:rFonts w:eastAsia="Arial Unicode MS"/>
      <w:lang w:val="uk-UA"/>
    </w:rPr>
  </w:style>
  <w:style w:type="paragraph" w:customStyle="1" w:styleId="2110">
    <w:name w:val="Основной текст (21)1"/>
    <w:basedOn w:val="a"/>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Pr>
      <w:rFonts w:ascii="Times New Roman" w:hAnsi="Times New Roman" w:cs="Times New Roman"/>
      <w:b/>
      <w:bCs/>
      <w:sz w:val="24"/>
      <w:szCs w:val="24"/>
      <w:lang w:val="ru-RU" w:eastAsia="ru-RU"/>
    </w:rPr>
  </w:style>
  <w:style w:type="paragraph" w:customStyle="1" w:styleId="221">
    <w:name w:val="Основной текст (22)1"/>
    <w:basedOn w:val="a"/>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pPr>
      <w:shd w:val="clear" w:color="auto" w:fill="FFFFFF"/>
      <w:spacing w:before="120" w:after="120" w:line="274" w:lineRule="exact"/>
      <w:jc w:val="both"/>
    </w:pPr>
    <w:rPr>
      <w:rFonts w:eastAsia="Arial Unicode MS"/>
    </w:rPr>
  </w:style>
  <w:style w:type="paragraph" w:customStyle="1" w:styleId="710">
    <w:name w:val="Основной текст (7)1"/>
    <w:basedOn w:val="a"/>
    <w:pPr>
      <w:shd w:val="clear" w:color="auto" w:fill="FFFFFF"/>
      <w:spacing w:line="274" w:lineRule="exact"/>
    </w:pPr>
    <w:rPr>
      <w:rFonts w:eastAsia="Arial Unicode MS"/>
      <w:lang w:val="uk-UA"/>
    </w:rPr>
  </w:style>
  <w:style w:type="paragraph" w:customStyle="1" w:styleId="F2-Zkladntext">
    <w:name w:val="F2-Zбkladnэ text"/>
    <w:basedOn w:val="a"/>
    <w:pPr>
      <w:jc w:val="both"/>
    </w:pPr>
    <w:rPr>
      <w:sz w:val="20"/>
      <w:szCs w:val="20"/>
      <w:lang w:val="en-US"/>
    </w:rPr>
  </w:style>
  <w:style w:type="character" w:customStyle="1" w:styleId="23">
    <w:name w:val="Основний текст 2 Знак"/>
    <w:link w:val="22"/>
    <w:rPr>
      <w:b/>
      <w:sz w:val="24"/>
      <w:szCs w:val="24"/>
      <w:lang w:val="ru-RU" w:eastAsia="en-US" w:bidi="ar-SA"/>
    </w:rPr>
  </w:style>
  <w:style w:type="character" w:customStyle="1" w:styleId="6">
    <w:name w:val="Заголовок 6 Знак"/>
    <w:link w:val="61"/>
    <w:rPr>
      <w:b/>
      <w:bCs/>
      <w:sz w:val="32"/>
      <w:szCs w:val="24"/>
      <w:lang w:val="uk-UA" w:eastAsia="en-US" w:bidi="ar-SA"/>
    </w:rPr>
  </w:style>
  <w:style w:type="character" w:customStyle="1" w:styleId="62">
    <w:name w:val="Знак Знак6"/>
    <w:rPr>
      <w:b/>
      <w:sz w:val="24"/>
      <w:szCs w:val="24"/>
      <w:u w:val="single"/>
      <w:lang w:val="ru-RU" w:eastAsia="en-US" w:bidi="ar-SA"/>
    </w:rPr>
  </w:style>
  <w:style w:type="character" w:customStyle="1" w:styleId="9">
    <w:name w:val="Заголовок 9 Знак"/>
    <w:link w:val="91"/>
    <w:rPr>
      <w:b/>
      <w:sz w:val="24"/>
      <w:szCs w:val="24"/>
      <w:u w:val="single"/>
      <w:lang w:val="uk-UA" w:eastAsia="en-US" w:bidi="ar-SA"/>
    </w:rPr>
  </w:style>
  <w:style w:type="character" w:styleId="aff4">
    <w:name w:val="FollowedHyperlink"/>
    <w:rPr>
      <w:color w:val="800080"/>
      <w:u w:val="single"/>
    </w:rPr>
  </w:style>
  <w:style w:type="paragraph" w:styleId="aff5">
    <w:name w:val="Plain Text"/>
    <w:basedOn w:val="a"/>
    <w:link w:val="aff6"/>
    <w:rPr>
      <w:rFonts w:ascii="Courier New" w:hAnsi="Courier New"/>
      <w:sz w:val="20"/>
    </w:rPr>
  </w:style>
  <w:style w:type="paragraph" w:customStyle="1" w:styleId="WW-2">
    <w:name w:val="WW-Основной текст 2"/>
    <w:basedOn w:val="a"/>
    <w:pPr>
      <w:spacing w:line="360" w:lineRule="auto"/>
      <w:jc w:val="both"/>
    </w:pPr>
    <w:rPr>
      <w:sz w:val="28"/>
      <w:szCs w:val="20"/>
      <w:lang w:val="uk-UA"/>
    </w:rPr>
  </w:style>
  <w:style w:type="paragraph" w:customStyle="1" w:styleId="F5-podnadpis">
    <w:name w:val="F5-podnadpis"/>
    <w:basedOn w:val="a"/>
    <w:pPr>
      <w:jc w:val="both"/>
    </w:pPr>
    <w:rPr>
      <w:b/>
      <w:sz w:val="20"/>
      <w:szCs w:val="20"/>
      <w:lang w:val="en-US"/>
    </w:rPr>
  </w:style>
  <w:style w:type="paragraph" w:styleId="3">
    <w:name w:val="List 3"/>
    <w:basedOn w:val="a"/>
    <w:pPr>
      <w:numPr>
        <w:numId w:val="1"/>
      </w:numPr>
      <w:jc w:val="both"/>
    </w:pPr>
    <w:rPr>
      <w:lang w:val="uk-UA"/>
    </w:rPr>
  </w:style>
  <w:style w:type="paragraph" w:styleId="43">
    <w:name w:val="List 4"/>
    <w:basedOn w:val="a"/>
    <w:pPr>
      <w:ind w:left="1132" w:hanging="283"/>
    </w:pPr>
    <w:rPr>
      <w:lang w:val="uk-UA"/>
    </w:rPr>
  </w:style>
  <w:style w:type="paragraph" w:styleId="aff7">
    <w:name w:val="List Paragraph"/>
    <w:basedOn w:val="a"/>
    <w:uiPriority w:val="34"/>
    <w:qFormat/>
    <w:pPr>
      <w:ind w:left="720"/>
    </w:pPr>
    <w:rPr>
      <w:lang w:val="en-GB" w:eastAsia="en-US"/>
    </w:rPr>
  </w:style>
  <w:style w:type="paragraph" w:customStyle="1" w:styleId="1a">
    <w:name w:val="Название объекта1"/>
    <w:basedOn w:val="a"/>
    <w:next w:val="a"/>
    <w:qFormat/>
    <w:rPr>
      <w:b/>
      <w:bCs/>
    </w:rPr>
  </w:style>
  <w:style w:type="paragraph" w:styleId="aff8">
    <w:name w:val="Document Map"/>
    <w:basedOn w:val="a"/>
    <w:semiHidden/>
    <w:pPr>
      <w:shd w:val="clear" w:color="auto" w:fill="000080"/>
    </w:pPr>
    <w:rPr>
      <w:rFonts w:ascii="Tahoma" w:hAnsi="Tahoma" w:cs="Tahoma"/>
      <w:sz w:val="20"/>
      <w:szCs w:val="20"/>
    </w:rPr>
  </w:style>
  <w:style w:type="character" w:customStyle="1" w:styleId="FontStyle37">
    <w:name w:val="Font Style37"/>
    <w:rPr>
      <w:rFonts w:ascii="Times New Roman" w:hAnsi="Times New Roman" w:cs="Times New Roman" w:hint="default"/>
      <w:sz w:val="22"/>
      <w:szCs w:val="22"/>
    </w:rPr>
  </w:style>
  <w:style w:type="paragraph" w:customStyle="1" w:styleId="Style4">
    <w:name w:val="Style4"/>
    <w:basedOn w:val="a"/>
    <w:uiPriority w:val="99"/>
    <w:pPr>
      <w:widowControl w:val="0"/>
      <w:ind w:firstLine="680"/>
      <w:jc w:val="both"/>
    </w:pPr>
    <w:rPr>
      <w:lang w:val="uk-UA" w:eastAsia="uk-UA"/>
    </w:rPr>
  </w:style>
  <w:style w:type="paragraph" w:customStyle="1" w:styleId="Style5">
    <w:name w:val="Style5"/>
    <w:basedOn w:val="a"/>
    <w:pPr>
      <w:widowControl w:val="0"/>
      <w:spacing w:line="418" w:lineRule="exact"/>
      <w:ind w:hanging="475"/>
    </w:pPr>
    <w:rPr>
      <w:lang w:val="uk-UA" w:eastAsia="uk-UA"/>
    </w:rPr>
  </w:style>
  <w:style w:type="paragraph" w:customStyle="1" w:styleId="Style14">
    <w:name w:val="Style14"/>
    <w:basedOn w:val="a"/>
    <w:pPr>
      <w:widowControl w:val="0"/>
      <w:spacing w:line="271" w:lineRule="exact"/>
    </w:pPr>
  </w:style>
  <w:style w:type="character" w:customStyle="1" w:styleId="postbody">
    <w:name w:val="postbody"/>
    <w:rPr>
      <w:rFonts w:cs="Times New Roman"/>
    </w:rPr>
  </w:style>
  <w:style w:type="paragraph" w:customStyle="1" w:styleId="aff9">
    <w:name w:val="Стиль"/>
    <w:pPr>
      <w:widowControl w:val="0"/>
    </w:pPr>
    <w:rPr>
      <w:rFonts w:ascii="Calibri" w:hAnsi="Calibri"/>
      <w:sz w:val="24"/>
      <w:szCs w:val="24"/>
      <w:lang w:val="ru-RU" w:eastAsia="ru-RU"/>
    </w:rPr>
  </w:style>
  <w:style w:type="paragraph" w:customStyle="1" w:styleId="affa">
    <w:name w:val="Содержимое таблицы"/>
    <w:basedOn w:val="a"/>
    <w:pPr>
      <w:widowControl w:val="0"/>
    </w:pPr>
    <w:rPr>
      <w:rFonts w:eastAsia="Lucida Sans Unicode"/>
    </w:rPr>
  </w:style>
  <w:style w:type="character" w:customStyle="1" w:styleId="af">
    <w:name w:val="Основний текст Знак"/>
    <w:link w:val="ae"/>
    <w:rPr>
      <w:sz w:val="24"/>
      <w:szCs w:val="24"/>
      <w:lang w:val="ru-RU" w:eastAsia="ru-RU" w:bidi="ar-SA"/>
    </w:rPr>
  </w:style>
  <w:style w:type="character" w:customStyle="1" w:styleId="affb">
    <w:name w:val="Основной текст + Курсив"/>
    <w:uiPriority w:val="99"/>
    <w:rPr>
      <w:i/>
      <w:iCs/>
      <w:spacing w:val="2"/>
      <w:sz w:val="24"/>
      <w:szCs w:val="24"/>
      <w:lang w:val="en-US" w:eastAsia="en-US" w:bidi="ar-SA"/>
    </w:rPr>
  </w:style>
  <w:style w:type="paragraph" w:customStyle="1" w:styleId="26">
    <w:name w:val="Основной текст2"/>
    <w:basedOn w:val="a"/>
    <w:link w:val="affc"/>
    <w:pPr>
      <w:shd w:val="clear" w:color="auto" w:fill="FFFFFF"/>
      <w:spacing w:after="180" w:line="192" w:lineRule="exact"/>
      <w:jc w:val="both"/>
    </w:pPr>
    <w:rPr>
      <w:sz w:val="14"/>
      <w:szCs w:val="14"/>
    </w:rPr>
  </w:style>
  <w:style w:type="paragraph" w:customStyle="1" w:styleId="1b">
    <w:name w:val="Знак Знак Знак Знак Знак Знак1 Знак"/>
    <w:basedOn w:val="a"/>
    <w:rPr>
      <w:rFonts w:ascii="Verdana" w:hAnsi="Verdana" w:cs="Verdana"/>
      <w:sz w:val="20"/>
      <w:szCs w:val="20"/>
      <w:lang w:val="en-US" w:eastAsia="en-US"/>
    </w:rPr>
  </w:style>
  <w:style w:type="paragraph" w:customStyle="1" w:styleId="Style1">
    <w:name w:val="Style1"/>
    <w:basedOn w:val="a"/>
    <w:uiPriority w:val="99"/>
    <w:pPr>
      <w:widowControl w:val="0"/>
      <w:spacing w:line="485" w:lineRule="exact"/>
      <w:ind w:firstLine="1051"/>
      <w:jc w:val="both"/>
    </w:pPr>
    <w:rPr>
      <w:lang w:val="uk-UA" w:eastAsia="uk-UA"/>
    </w:rPr>
  </w:style>
  <w:style w:type="paragraph" w:customStyle="1" w:styleId="affd">
    <w:name w:val="Знак Знак Знак Знак Знак Знак Знак"/>
    <w:basedOn w:val="a"/>
    <w:rPr>
      <w:rFonts w:ascii="Verdana" w:hAnsi="Verdana" w:cs="Verdana"/>
      <w:sz w:val="20"/>
      <w:szCs w:val="20"/>
      <w:lang w:val="en-US" w:eastAsia="en-US"/>
    </w:rPr>
  </w:style>
  <w:style w:type="character" w:customStyle="1" w:styleId="FontStyle11">
    <w:name w:val="Font Style11"/>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z w:val="22"/>
      <w:szCs w:val="22"/>
    </w:rPr>
  </w:style>
  <w:style w:type="paragraph" w:customStyle="1" w:styleId="acxsplast">
    <w:name w:val="acxsplast"/>
    <w:basedOn w:val="a"/>
    <w:pPr>
      <w:spacing w:before="100" w:beforeAutospacing="1" w:after="100" w:afterAutospacing="1"/>
    </w:pPr>
  </w:style>
  <w:style w:type="paragraph" w:customStyle="1" w:styleId="ParaAttribute17">
    <w:name w:val="ParaAttribut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rPr>
  </w:style>
  <w:style w:type="character" w:customStyle="1" w:styleId="CharAttribute70">
    <w:name w:val="CharAttribute70"/>
    <w:rPr>
      <w:rFonts w:ascii="Times New Roman" w:eastAsia="Times New Roman"/>
      <w:sz w:val="24"/>
    </w:rPr>
  </w:style>
  <w:style w:type="paragraph" w:customStyle="1" w:styleId="ParaAttribute12">
    <w:name w:val="ParaAttribute12"/>
    <w:pPr>
      <w:ind w:firstLine="447"/>
      <w:jc w:val="both"/>
    </w:pPr>
    <w:rPr>
      <w:rFonts w:ascii="ёА °µ" w:hAnsi="ёА °µ"/>
      <w:sz w:val="22"/>
    </w:rPr>
  </w:style>
  <w:style w:type="character" w:customStyle="1" w:styleId="37">
    <w:name w:val="Основной текст (3)_"/>
    <w:link w:val="38"/>
    <w:uiPriority w:val="99"/>
    <w:rPr>
      <w:b/>
      <w:bCs/>
      <w:shd w:val="clear" w:color="auto" w:fill="FFFFFF"/>
    </w:rPr>
  </w:style>
  <w:style w:type="paragraph" w:customStyle="1" w:styleId="38">
    <w:name w:val="Основной текст (3)"/>
    <w:basedOn w:val="a"/>
    <w:link w:val="37"/>
    <w:uiPriority w:val="99"/>
    <w:pPr>
      <w:widowControl w:val="0"/>
      <w:shd w:val="clear" w:color="auto" w:fill="FFFFFF"/>
      <w:spacing w:before="240" w:line="274" w:lineRule="exact"/>
      <w:jc w:val="center"/>
    </w:pPr>
    <w:rPr>
      <w:b/>
      <w:bCs/>
      <w:sz w:val="20"/>
      <w:szCs w:val="20"/>
    </w:rPr>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before="60" w:after="360" w:line="0" w:lineRule="atLeast"/>
      <w:jc w:val="center"/>
    </w:pPr>
    <w:rPr>
      <w:sz w:val="20"/>
      <w:szCs w:val="20"/>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position w:val="0"/>
      <w:sz w:val="22"/>
      <w:szCs w:val="22"/>
      <w:u w:val="none"/>
      <w:shd w:val="clear" w:color="auto" w:fill="FFFFFF"/>
      <w:lang w:val="uk-UA" w:eastAsia="uk-UA" w:bidi="uk-UA"/>
    </w:rPr>
  </w:style>
  <w:style w:type="character" w:customStyle="1" w:styleId="2115pt">
    <w:name w:val="Основной текст (2) + 11;5 pt;Курсив"/>
    <w:rPr>
      <w:rFonts w:ascii="Times New Roman" w:eastAsia="Times New Roman" w:hAnsi="Times New Roman" w:cs="Times New Roman"/>
      <w:b w:val="0"/>
      <w:bCs w:val="0"/>
      <w:i/>
      <w:iCs/>
      <w:smallCaps w:val="0"/>
      <w:strike w:val="0"/>
      <w:color w:val="000000"/>
      <w:spacing w:val="0"/>
      <w:position w:val="0"/>
      <w:sz w:val="23"/>
      <w:szCs w:val="23"/>
      <w:u w:val="none"/>
      <w:shd w:val="clear" w:color="auto" w:fill="FFFFFF"/>
      <w:lang w:val="uk-UA" w:eastAsia="uk-UA" w:bidi="uk-UA"/>
    </w:rPr>
  </w:style>
  <w:style w:type="character" w:customStyle="1" w:styleId="affc">
    <w:name w:val="Основной текст_"/>
    <w:link w:val="26"/>
    <w:rPr>
      <w:sz w:val="14"/>
      <w:szCs w:val="14"/>
      <w:shd w:val="clear" w:color="auto" w:fill="FFFFFF"/>
    </w:rPr>
  </w:style>
  <w:style w:type="paragraph" w:customStyle="1" w:styleId="xfmc0">
    <w:name w:val="xfmc0"/>
    <w:basedOn w:val="a"/>
    <w:pPr>
      <w:spacing w:before="100" w:beforeAutospacing="1" w:after="100" w:afterAutospacing="1"/>
    </w:pPr>
    <w:rPr>
      <w:lang w:val="uk-UA" w:eastAsia="uk-UA"/>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5"/>
      <w:szCs w:val="25"/>
      <w:u w:val="none"/>
      <w:shd w:val="clear" w:color="auto" w:fill="FFFFFF"/>
      <w:lang w:val="uk-UA"/>
    </w:rPr>
  </w:style>
  <w:style w:type="character" w:customStyle="1" w:styleId="30pt">
    <w:name w:val="Основной текст (3) + Не курсив;Интервал 0 pt"/>
    <w:rPr>
      <w:rFonts w:ascii="Times New Roman" w:eastAsia="Times New Roman" w:hAnsi="Times New Roman" w:cs="Times New Roman"/>
      <w:b/>
      <w:bCs/>
      <w:i/>
      <w:iCs/>
      <w:smallCaps w:val="0"/>
      <w:strike w:val="0"/>
      <w:color w:val="000000"/>
      <w:spacing w:val="5"/>
      <w:position w:val="0"/>
      <w:sz w:val="25"/>
      <w:szCs w:val="25"/>
      <w:u w:val="none"/>
      <w:shd w:val="clear" w:color="auto" w:fill="FFFFFF"/>
      <w:lang w:val="uk-UA"/>
    </w:rPr>
  </w:style>
  <w:style w:type="paragraph" w:customStyle="1" w:styleId="1c">
    <w:name w:val="Основной текст1"/>
    <w:basedOn w:val="a"/>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Pr>
      <w:rFonts w:ascii="Times New Roman" w:eastAsia="Times New Roman" w:hAnsi="Times New Roman" w:cs="Times New Roman"/>
      <w:b w:val="0"/>
      <w:bCs w:val="0"/>
      <w:i w:val="0"/>
      <w:iCs w:val="0"/>
      <w:smallCaps w:val="0"/>
      <w:strike w:val="0"/>
      <w:color w:val="000000"/>
      <w:spacing w:val="5"/>
      <w:position w:val="0"/>
      <w:sz w:val="24"/>
      <w:szCs w:val="24"/>
      <w:u w:val="none"/>
      <w:shd w:val="clear" w:color="auto" w:fill="FFFFFF"/>
      <w:lang w:val="uk-UA"/>
    </w:rPr>
  </w:style>
  <w:style w:type="character" w:styleId="affe">
    <w:name w:val="Emphasis"/>
    <w:uiPriority w:val="20"/>
    <w:qFormat/>
    <w:rPr>
      <w:rFonts w:cs="Times New Roman"/>
      <w:i/>
      <w:iCs/>
    </w:rPr>
  </w:style>
  <w:style w:type="character" w:customStyle="1" w:styleId="hps">
    <w:name w:val="hps"/>
    <w:basedOn w:val="13"/>
  </w:style>
  <w:style w:type="character" w:customStyle="1" w:styleId="0pt0">
    <w:name w:val="Основной текст + Полужирный;Интервал 0 pt"/>
    <w:rPr>
      <w:rFonts w:ascii="Times New Roman" w:eastAsia="Times New Roman" w:hAnsi="Times New Roman" w:cs="Times New Roman"/>
      <w:b/>
      <w:bCs/>
      <w:i w:val="0"/>
      <w:iCs w:val="0"/>
      <w:smallCaps w:val="0"/>
      <w:strike w:val="0"/>
      <w:color w:val="000000"/>
      <w:spacing w:val="6"/>
      <w:position w:val="0"/>
      <w:sz w:val="23"/>
      <w:szCs w:val="23"/>
      <w:u w:val="none"/>
      <w:shd w:val="clear" w:color="auto" w:fill="FFFFFF"/>
      <w:lang w:val="uk-UA"/>
    </w:rPr>
  </w:style>
  <w:style w:type="character" w:customStyle="1" w:styleId="20pt">
    <w:name w:val="Основной текст (2) + Не курсив;Интервал 0 pt"/>
    <w:rPr>
      <w:rFonts w:ascii="Times New Roman" w:eastAsia="Times New Roman" w:hAnsi="Times New Roman" w:cs="Times New Roman"/>
      <w:b w:val="0"/>
      <w:bCs w:val="0"/>
      <w:i/>
      <w:iCs/>
      <w:smallCaps w:val="0"/>
      <w:strike w:val="0"/>
      <w:color w:val="000000"/>
      <w:spacing w:val="5"/>
      <w:position w:val="0"/>
      <w:sz w:val="23"/>
      <w:szCs w:val="23"/>
      <w:u w:val="none"/>
      <w:shd w:val="clear" w:color="auto" w:fill="FFFFFF"/>
      <w:lang w:val="uk-UA"/>
    </w:rPr>
  </w:style>
  <w:style w:type="character" w:customStyle="1" w:styleId="1d">
    <w:name w:val="Основной текст Знак1"/>
    <w:uiPriority w:val="99"/>
    <w:rPr>
      <w:rFonts w:ascii="Times New Roman" w:hAnsi="Times New Roman" w:cs="Times New Roman"/>
      <w:spacing w:val="5"/>
      <w:sz w:val="23"/>
      <w:szCs w:val="23"/>
      <w:u w:val="none"/>
    </w:rPr>
  </w:style>
  <w:style w:type="character" w:customStyle="1" w:styleId="afff">
    <w:name w:val="Основной текст + Полужирный"/>
    <w:uiPriority w:val="99"/>
    <w:rPr>
      <w:rFonts w:ascii="Times New Roman" w:hAnsi="Times New Roman" w:cs="Times New Roman"/>
      <w:b/>
      <w:bCs/>
      <w:spacing w:val="6"/>
      <w:sz w:val="23"/>
      <w:szCs w:val="23"/>
      <w:u w:val="none"/>
    </w:rPr>
  </w:style>
  <w:style w:type="character" w:customStyle="1" w:styleId="1e">
    <w:name w:val="Основной текст + Курсив1"/>
    <w:uiPriority w:val="99"/>
    <w:rPr>
      <w:rFonts w:ascii="Times New Roman" w:hAnsi="Times New Roman" w:cs="Times New Roman"/>
      <w:i/>
      <w:iCs/>
      <w:spacing w:val="1"/>
      <w:sz w:val="23"/>
      <w:szCs w:val="23"/>
      <w:u w:val="none"/>
    </w:rPr>
  </w:style>
  <w:style w:type="paragraph" w:styleId="afff0">
    <w:name w:val="No Spacing"/>
    <w:link w:val="afff1"/>
    <w:uiPriority w:val="1"/>
    <w:qFormat/>
    <w:rPr>
      <w:rFonts w:ascii="Calibri" w:hAnsi="Calibri"/>
      <w:sz w:val="22"/>
    </w:rPr>
  </w:style>
  <w:style w:type="character" w:customStyle="1" w:styleId="af5">
    <w:name w:val="Назва Знак"/>
    <w:link w:val="af4"/>
    <w:rPr>
      <w:rFonts w:ascii="Arial" w:hAnsi="Arial"/>
      <w:b/>
      <w:sz w:val="18"/>
      <w:lang w:val="uk-UA" w:eastAsia="en-US"/>
    </w:rPr>
  </w:style>
  <w:style w:type="character" w:customStyle="1" w:styleId="rvts0">
    <w:name w:val="rvts0"/>
    <w:rPr>
      <w:rFonts w:cs="Times New Roman"/>
    </w:rPr>
  </w:style>
  <w:style w:type="character" w:customStyle="1" w:styleId="FontStyle41">
    <w:name w:val="Font Style41"/>
    <w:rPr>
      <w:rFonts w:ascii="Times New Roman" w:hAnsi="Times New Roman"/>
      <w:sz w:val="18"/>
    </w:rPr>
  </w:style>
  <w:style w:type="character" w:customStyle="1" w:styleId="FontStyle47">
    <w:name w:val="Font Style47"/>
    <w:uiPriority w:val="99"/>
    <w:rPr>
      <w:rFonts w:ascii="Arial" w:hAnsi="Arial" w:cs="Arial"/>
      <w:sz w:val="20"/>
      <w:szCs w:val="20"/>
    </w:rPr>
  </w:style>
  <w:style w:type="paragraph" w:customStyle="1" w:styleId="afff2">
    <w:name w:val="Таблица текст"/>
    <w:basedOn w:val="a"/>
    <w:pPr>
      <w:spacing w:before="60" w:after="60"/>
    </w:pPr>
    <w:rPr>
      <w:rFonts w:ascii="Arial" w:hAnsi="Arial"/>
      <w:sz w:val="20"/>
      <w:lang w:eastAsia="uk-UA"/>
    </w:rPr>
  </w:style>
  <w:style w:type="character" w:customStyle="1" w:styleId="FontStyle125">
    <w:name w:val="Font Style125"/>
    <w:rPr>
      <w:rFonts w:ascii="Times New Roman" w:hAnsi="Times New Roman" w:cs="Times New Roman"/>
      <w:sz w:val="18"/>
      <w:szCs w:val="18"/>
    </w:rPr>
  </w:style>
  <w:style w:type="character" w:customStyle="1" w:styleId="rvts23">
    <w:name w:val="rvts23"/>
    <w:basedOn w:val="13"/>
  </w:style>
  <w:style w:type="character" w:customStyle="1" w:styleId="afff1">
    <w:name w:val="Без інтервалів Знак"/>
    <w:link w:val="afff0"/>
    <w:uiPriority w:val="1"/>
    <w:rPr>
      <w:rFonts w:ascii="Calibri" w:hAnsi="Calibri"/>
      <w:sz w:val="22"/>
      <w:szCs w:val="22"/>
      <w:lang w:val="uk-UA" w:eastAsia="uk-UA" w:bidi="ar-SA"/>
    </w:rPr>
  </w:style>
  <w:style w:type="character" w:customStyle="1" w:styleId="apple-converted-space">
    <w:name w:val="apple-converted-space"/>
    <w:basedOn w:val="13"/>
  </w:style>
  <w:style w:type="character" w:customStyle="1" w:styleId="value">
    <w:name w:val="value"/>
    <w:basedOn w:val="13"/>
  </w:style>
  <w:style w:type="paragraph" w:customStyle="1" w:styleId="rvps2">
    <w:name w:val="rvps2"/>
    <w:basedOn w:val="a"/>
    <w:qFormat/>
    <w:pPr>
      <w:spacing w:before="100" w:beforeAutospacing="1" w:after="100" w:afterAutospacing="1"/>
    </w:pPr>
    <w:rPr>
      <w:lang w:val="uk-UA" w:eastAsia="uk-UA"/>
    </w:rPr>
  </w:style>
  <w:style w:type="paragraph" w:customStyle="1" w:styleId="1f">
    <w:name w:val="Маркированный список1"/>
    <w:basedOn w:val="ae"/>
    <w:pPr>
      <w:tabs>
        <w:tab w:val="num" w:pos="720"/>
      </w:tabs>
      <w:spacing w:before="120" w:after="0"/>
      <w:ind w:firstLine="567"/>
      <w:jc w:val="both"/>
    </w:pPr>
    <w:rPr>
      <w:b/>
      <w:bCs/>
      <w:i/>
      <w:spacing w:val="-3"/>
      <w:lang w:val="uk-UA" w:eastAsia="ar-SA"/>
    </w:rPr>
  </w:style>
  <w:style w:type="paragraph" w:customStyle="1" w:styleId="120">
    <w:name w:val="Обычный12"/>
    <w:pPr>
      <w:spacing w:line="276" w:lineRule="auto"/>
    </w:pPr>
    <w:rPr>
      <w:rFonts w:ascii="Arial" w:eastAsia="Arial" w:hAnsi="Arial" w:cs="Arial"/>
      <w:color w:val="000000"/>
      <w:sz w:val="22"/>
      <w:lang w:val="ru-RU" w:eastAsia="ru-RU"/>
    </w:rPr>
  </w:style>
  <w:style w:type="character" w:customStyle="1" w:styleId="af9">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rPr>
      <w:sz w:val="24"/>
      <w:szCs w:val="24"/>
    </w:rPr>
  </w:style>
  <w:style w:type="character" w:styleId="afff3">
    <w:name w:val="annotation reference"/>
    <w:rPr>
      <w:sz w:val="16"/>
      <w:szCs w:val="16"/>
    </w:rPr>
  </w:style>
  <w:style w:type="paragraph" w:styleId="afff4">
    <w:name w:val="annotation text"/>
    <w:basedOn w:val="a"/>
    <w:link w:val="afff5"/>
    <w:rPr>
      <w:sz w:val="20"/>
      <w:szCs w:val="20"/>
    </w:rPr>
  </w:style>
  <w:style w:type="character" w:customStyle="1" w:styleId="afff5">
    <w:name w:val="Текст примітки Знак"/>
    <w:basedOn w:val="13"/>
    <w:link w:val="afff4"/>
  </w:style>
  <w:style w:type="paragraph" w:styleId="afff6">
    <w:name w:val="annotation subject"/>
    <w:basedOn w:val="afff4"/>
    <w:next w:val="afff4"/>
    <w:link w:val="afff7"/>
    <w:rPr>
      <w:b/>
      <w:bCs/>
    </w:rPr>
  </w:style>
  <w:style w:type="character" w:customStyle="1" w:styleId="afff7">
    <w:name w:val="Тема примітки Знак"/>
    <w:link w:val="afff6"/>
    <w:rPr>
      <w:b/>
      <w:bCs/>
    </w:rPr>
  </w:style>
  <w:style w:type="character" w:customStyle="1" w:styleId="rvts46">
    <w:name w:val="rvts46"/>
  </w:style>
  <w:style w:type="paragraph" w:customStyle="1" w:styleId="afff8">
    <w:name w:val="Нормальний текст"/>
    <w:basedOn w:val="a"/>
    <w:uiPriority w:val="99"/>
    <w:pPr>
      <w:spacing w:before="120"/>
      <w:ind w:firstLine="567"/>
      <w:jc w:val="both"/>
    </w:pPr>
    <w:rPr>
      <w:rFonts w:ascii="Antiqua" w:hAnsi="Antiqua"/>
      <w:sz w:val="26"/>
      <w:szCs w:val="20"/>
      <w:lang w:val="uk-UA"/>
    </w:rPr>
  </w:style>
  <w:style w:type="character" w:customStyle="1" w:styleId="rvts11">
    <w:name w:val="rvts11"/>
  </w:style>
  <w:style w:type="character" w:customStyle="1" w:styleId="Bodytext">
    <w:name w:val="Body text_"/>
    <w:link w:val="Bodytext1"/>
    <w:rPr>
      <w:sz w:val="24"/>
      <w:szCs w:val="24"/>
      <w:shd w:val="clear" w:color="auto" w:fill="FFFFFF"/>
    </w:rPr>
  </w:style>
  <w:style w:type="paragraph" w:customStyle="1" w:styleId="Bodytext1">
    <w:name w:val="Body text1"/>
    <w:basedOn w:val="a"/>
    <w:link w:val="Bodytext"/>
    <w:pPr>
      <w:shd w:val="clear" w:color="auto" w:fill="FFFFFF"/>
      <w:spacing w:after="240" w:line="240" w:lineRule="atLeast"/>
      <w:ind w:hanging="460"/>
    </w:pPr>
    <w:rPr>
      <w:shd w:val="clear" w:color="auto" w:fill="FFFFFF"/>
    </w:rPr>
  </w:style>
  <w:style w:type="character" w:customStyle="1" w:styleId="Bodytext7">
    <w:name w:val="Body text7"/>
    <w:uiPriority w:val="99"/>
    <w:rPr>
      <w:rFonts w:ascii="Times New Roman" w:hAnsi="Times New Roman" w:cs="Times New Roman" w:hint="default"/>
      <w:spacing w:val="0"/>
      <w:sz w:val="24"/>
      <w:szCs w:val="24"/>
      <w:u w:val="single"/>
      <w:lang w:bidi="ar-SA"/>
    </w:rPr>
  </w:style>
  <w:style w:type="paragraph" w:customStyle="1" w:styleId="afff9">
    <w:name w:val="Знак Знак Знак Знак Знак"/>
    <w:basedOn w:val="a"/>
    <w:rPr>
      <w:rFonts w:ascii="Verdana" w:hAnsi="Verdana" w:cs="Verdana"/>
      <w:sz w:val="20"/>
      <w:szCs w:val="20"/>
      <w:lang w:val="en-US" w:eastAsia="en-US"/>
    </w:rPr>
  </w:style>
  <w:style w:type="character" w:customStyle="1" w:styleId="af2">
    <w:name w:val="Основний текст з відступом Знак"/>
    <w:link w:val="af1"/>
    <w:rPr>
      <w:sz w:val="24"/>
      <w:szCs w:val="24"/>
    </w:rPr>
  </w:style>
  <w:style w:type="character" w:customStyle="1" w:styleId="36">
    <w:name w:val="Основний текст з відступом 3 Знак"/>
    <w:link w:val="35"/>
    <w:rPr>
      <w:sz w:val="16"/>
      <w:szCs w:val="16"/>
    </w:rPr>
  </w:style>
  <w:style w:type="character" w:customStyle="1" w:styleId="1f0">
    <w:name w:val="Основной текст с отступом Знак1"/>
    <w:uiPriority w:val="99"/>
    <w:rPr>
      <w:rFonts w:ascii="Times New Roman" w:eastAsia="Times New Roman" w:hAnsi="Times New Roman" w:cs="Times New Roman"/>
      <w:sz w:val="24"/>
      <w:szCs w:val="24"/>
      <w:lang w:val="ru-RU" w:eastAsia="ru-RU"/>
    </w:rPr>
  </w:style>
  <w:style w:type="character" w:customStyle="1" w:styleId="1f1">
    <w:name w:val="Без интервала Знак1"/>
    <w:rPr>
      <w:rFonts w:ascii="Calibri" w:eastAsia="Calibri" w:hAnsi="Calibri" w:cs="Times New Roman"/>
      <w:sz w:val="22"/>
      <w:szCs w:val="22"/>
      <w:lang w:val="uk-UA" w:eastAsia="zh-CN" w:bidi="ar-SA"/>
    </w:rPr>
  </w:style>
  <w:style w:type="paragraph" w:customStyle="1" w:styleId="FR4">
    <w:name w:val="FR4"/>
    <w:pPr>
      <w:widowControl w:val="0"/>
      <w:spacing w:before="40" w:line="300" w:lineRule="auto"/>
      <w:jc w:val="both"/>
    </w:pPr>
    <w:rPr>
      <w:sz w:val="22"/>
      <w:lang w:eastAsia="ru-RU"/>
    </w:rPr>
  </w:style>
  <w:style w:type="paragraph" w:customStyle="1" w:styleId="111">
    <w:name w:val="Обычный11"/>
    <w:rPr>
      <w:rFonts w:eastAsia="MS ??"/>
      <w:lang w:eastAsia="ru-RU"/>
    </w:rPr>
  </w:style>
  <w:style w:type="character" w:styleId="afffa">
    <w:name w:val="Book Title"/>
    <w:uiPriority w:val="33"/>
    <w:qFormat/>
    <w:rPr>
      <w:b/>
      <w:bCs/>
      <w:smallCaps/>
      <w:spacing w:val="5"/>
    </w:rPr>
  </w:style>
  <w:style w:type="paragraph" w:customStyle="1" w:styleId="39">
    <w:name w:val="заголовок 3"/>
    <w:basedOn w:val="a"/>
    <w:next w:val="a"/>
    <w:pPr>
      <w:keepNext/>
      <w:spacing w:before="240" w:after="60"/>
      <w:outlineLvl w:val="2"/>
    </w:pPr>
    <w:rPr>
      <w:rFonts w:ascii="Arial" w:hAnsi="Arial" w:cs="Arial"/>
      <w:b/>
      <w:bCs/>
      <w:sz w:val="26"/>
      <w:szCs w:val="26"/>
      <w:lang w:val="uk-UA"/>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2a">
    <w:name w:val="Обычный2"/>
    <w:pPr>
      <w:spacing w:line="276" w:lineRule="auto"/>
    </w:pPr>
    <w:rPr>
      <w:rFonts w:ascii="Arial" w:eastAsia="Arial" w:hAnsi="Arial" w:cs="Arial"/>
      <w:color w:val="000000"/>
      <w:sz w:val="22"/>
      <w:lang w:val="ru-RU" w:eastAsia="ru-RU"/>
    </w:rPr>
  </w:style>
  <w:style w:type="character" w:customStyle="1" w:styleId="1f2">
    <w:name w:val="Незакрита згадка1"/>
    <w:uiPriority w:val="99"/>
    <w:semiHidden/>
    <w:unhideWhenUsed/>
    <w:rPr>
      <w:color w:val="605E5C"/>
      <w:shd w:val="clear" w:color="auto" w:fill="E1DFDD"/>
    </w:rPr>
  </w:style>
  <w:style w:type="paragraph" w:customStyle="1" w:styleId="Default">
    <w:name w:val="Default"/>
    <w:rPr>
      <w:color w:val="000000"/>
      <w:sz w:val="24"/>
      <w:szCs w:val="24"/>
    </w:rPr>
  </w:style>
  <w:style w:type="paragraph" w:customStyle="1" w:styleId="aff6">
    <w:name w:val="Текст Знак"/>
    <w:link w:val="aff5"/>
    <w:qFormat/>
    <w:pPr>
      <w:ind w:left="360" w:hanging="360"/>
      <w:jc w:val="both"/>
    </w:pPr>
    <w:rPr>
      <w:bCs/>
      <w:color w:val="000000"/>
      <w:spacing w:val="-2"/>
      <w:sz w:val="24"/>
      <w:szCs w:val="24"/>
    </w:rPr>
  </w:style>
  <w:style w:type="character" w:customStyle="1" w:styleId="31">
    <w:name w:val="Заголовок 3 Знак1"/>
    <w:basedOn w:val="a0"/>
    <w:link w:val="30"/>
    <w:uiPriority w:val="9"/>
    <w:rsid w:val="007D3B75"/>
    <w:rPr>
      <w:rFonts w:ascii="Calibri Light" w:hAnsi="Calibri Light"/>
      <w:b/>
      <w:bCs/>
      <w:color w:val="5B9BD5"/>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9282</Words>
  <Characters>5292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Иван Ярошинский</cp:lastModifiedBy>
  <cp:revision>2</cp:revision>
  <dcterms:created xsi:type="dcterms:W3CDTF">2022-09-18T11:56:00Z</dcterms:created>
  <dcterms:modified xsi:type="dcterms:W3CDTF">2022-09-18T11:56:00Z</dcterms:modified>
</cp:coreProperties>
</file>