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51E" w:rsidRPr="00686BFA" w:rsidRDefault="0013651E" w:rsidP="0013651E">
      <w:pPr>
        <w:pStyle w:val="a3"/>
        <w:ind w:left="7788"/>
        <w:rPr>
          <w:rFonts w:ascii="Times New Roman" w:hAnsi="Times New Roman" w:cs="Times New Roman"/>
          <w:b/>
          <w:shd w:val="clear" w:color="auto" w:fill="FFFFFF"/>
          <w:lang w:val="uk-UA"/>
        </w:rPr>
      </w:pPr>
      <w:r w:rsidRPr="00686BFA">
        <w:rPr>
          <w:rFonts w:ascii="Times New Roman" w:hAnsi="Times New Roman" w:cs="Times New Roman"/>
          <w:shd w:val="clear" w:color="auto" w:fill="FFFFFF"/>
          <w:lang w:val="uk-UA"/>
        </w:rPr>
        <w:t xml:space="preserve">                   </w:t>
      </w:r>
      <w:r w:rsidRPr="00686BFA">
        <w:rPr>
          <w:rFonts w:ascii="Times New Roman" w:hAnsi="Times New Roman" w:cs="Times New Roman"/>
          <w:b/>
          <w:shd w:val="clear" w:color="auto" w:fill="FFFFFF"/>
          <w:lang w:val="uk-UA"/>
        </w:rPr>
        <w:t xml:space="preserve">Додаток № </w:t>
      </w:r>
      <w:r w:rsidR="0075142F">
        <w:rPr>
          <w:rFonts w:ascii="Times New Roman" w:hAnsi="Times New Roman" w:cs="Times New Roman"/>
          <w:b/>
          <w:shd w:val="clear" w:color="auto" w:fill="FFFFFF"/>
          <w:lang w:val="uk-UA"/>
        </w:rPr>
        <w:t>6</w:t>
      </w:r>
    </w:p>
    <w:p w:rsidR="0013651E" w:rsidRPr="00686BFA" w:rsidRDefault="0013651E" w:rsidP="0013651E">
      <w:pPr>
        <w:spacing w:after="0"/>
        <w:jc w:val="center"/>
        <w:rPr>
          <w:rFonts w:ascii="Times New Roman" w:hAnsi="Times New Roman" w:cs="Times New Roman"/>
          <w:b/>
          <w:bCs/>
          <w:w w:val="150"/>
          <w:sz w:val="24"/>
          <w:szCs w:val="24"/>
        </w:rPr>
      </w:pPr>
      <w:r w:rsidRPr="00686BFA">
        <w:rPr>
          <w:rFonts w:ascii="Times New Roman" w:hAnsi="Times New Roman" w:cs="Times New Roman"/>
          <w:b/>
          <w:bCs/>
          <w:w w:val="150"/>
          <w:sz w:val="24"/>
          <w:szCs w:val="24"/>
        </w:rPr>
        <w:t>ДОГОВІР №</w:t>
      </w:r>
    </w:p>
    <w:p w:rsidR="0013651E" w:rsidRPr="00686BFA" w:rsidRDefault="0013651E" w:rsidP="0013651E">
      <w:pPr>
        <w:spacing w:after="0"/>
        <w:jc w:val="center"/>
        <w:rPr>
          <w:rFonts w:ascii="Times New Roman" w:hAnsi="Times New Roman" w:cs="Times New Roman"/>
          <w:b/>
          <w:bCs/>
          <w:sz w:val="24"/>
          <w:szCs w:val="24"/>
        </w:rPr>
      </w:pPr>
      <w:r w:rsidRPr="00686BFA">
        <w:rPr>
          <w:rFonts w:ascii="Times New Roman" w:hAnsi="Times New Roman" w:cs="Times New Roman"/>
          <w:b/>
          <w:bCs/>
          <w:sz w:val="24"/>
          <w:szCs w:val="24"/>
        </w:rPr>
        <w:t>ЗАКУПІВЛІ ТОВАРІВ</w:t>
      </w:r>
    </w:p>
    <w:p w:rsidR="0013651E" w:rsidRPr="00686BFA" w:rsidRDefault="0013651E" w:rsidP="0013651E">
      <w:pPr>
        <w:jc w:val="both"/>
        <w:rPr>
          <w:rFonts w:ascii="Times New Roman" w:hAnsi="Times New Roman" w:cs="Times New Roman"/>
          <w:sz w:val="24"/>
          <w:szCs w:val="24"/>
        </w:rPr>
      </w:pPr>
      <w:r w:rsidRPr="00686BFA">
        <w:rPr>
          <w:rFonts w:ascii="Times New Roman" w:hAnsi="Times New Roman" w:cs="Times New Roman"/>
          <w:sz w:val="24"/>
          <w:szCs w:val="24"/>
        </w:rPr>
        <w:t xml:space="preserve">м. </w:t>
      </w:r>
      <w:r w:rsidR="0076087C">
        <w:rPr>
          <w:rFonts w:ascii="Times New Roman" w:hAnsi="Times New Roman" w:cs="Times New Roman"/>
          <w:sz w:val="24"/>
          <w:szCs w:val="24"/>
        </w:rPr>
        <w:t>Одеса</w:t>
      </w:r>
      <w:r w:rsidRPr="00686BFA">
        <w:rPr>
          <w:rFonts w:ascii="Times New Roman" w:hAnsi="Times New Roman" w:cs="Times New Roman"/>
          <w:sz w:val="24"/>
          <w:szCs w:val="24"/>
        </w:rPr>
        <w:tab/>
      </w:r>
      <w:r w:rsidRPr="00686BFA">
        <w:rPr>
          <w:rFonts w:ascii="Times New Roman" w:hAnsi="Times New Roman" w:cs="Times New Roman"/>
          <w:sz w:val="24"/>
          <w:szCs w:val="24"/>
        </w:rPr>
        <w:tab/>
      </w:r>
      <w:r w:rsidRPr="00686BFA">
        <w:rPr>
          <w:rFonts w:ascii="Times New Roman" w:hAnsi="Times New Roman" w:cs="Times New Roman"/>
          <w:sz w:val="24"/>
          <w:szCs w:val="24"/>
        </w:rPr>
        <w:tab/>
        <w:t xml:space="preserve"> </w:t>
      </w:r>
      <w:r w:rsidRPr="00686BFA">
        <w:rPr>
          <w:rFonts w:ascii="Times New Roman" w:hAnsi="Times New Roman" w:cs="Times New Roman"/>
          <w:sz w:val="24"/>
          <w:szCs w:val="24"/>
        </w:rPr>
        <w:tab/>
      </w:r>
      <w:r w:rsidRPr="00686BFA">
        <w:rPr>
          <w:rFonts w:ascii="Times New Roman" w:hAnsi="Times New Roman" w:cs="Times New Roman"/>
          <w:sz w:val="24"/>
          <w:szCs w:val="24"/>
        </w:rPr>
        <w:tab/>
      </w:r>
      <w:r w:rsidRPr="00686BFA">
        <w:rPr>
          <w:rFonts w:ascii="Times New Roman" w:hAnsi="Times New Roman" w:cs="Times New Roman"/>
          <w:sz w:val="24"/>
          <w:szCs w:val="24"/>
        </w:rPr>
        <w:tab/>
      </w:r>
      <w:r w:rsidRPr="00686BFA">
        <w:rPr>
          <w:rFonts w:ascii="Times New Roman" w:hAnsi="Times New Roman" w:cs="Times New Roman"/>
          <w:sz w:val="24"/>
          <w:szCs w:val="24"/>
        </w:rPr>
        <w:tab/>
      </w:r>
      <w:r w:rsidRPr="00686BFA">
        <w:rPr>
          <w:rFonts w:ascii="Times New Roman" w:hAnsi="Times New Roman" w:cs="Times New Roman"/>
          <w:sz w:val="24"/>
          <w:szCs w:val="24"/>
        </w:rPr>
        <w:tab/>
        <w:t xml:space="preserve">                           «____»____.20__ року</w:t>
      </w:r>
    </w:p>
    <w:p w:rsidR="0013651E" w:rsidRPr="00686BFA" w:rsidRDefault="0013651E" w:rsidP="0013651E">
      <w:pPr>
        <w:ind w:firstLine="708"/>
        <w:jc w:val="both"/>
        <w:rPr>
          <w:rFonts w:ascii="Times New Roman" w:hAnsi="Times New Roman" w:cs="Times New Roman"/>
          <w:sz w:val="24"/>
          <w:szCs w:val="24"/>
        </w:rPr>
      </w:pPr>
      <w:r w:rsidRPr="00686BFA">
        <w:rPr>
          <w:rFonts w:ascii="Times New Roman" w:hAnsi="Times New Roman" w:cs="Times New Roman"/>
          <w:sz w:val="24"/>
          <w:szCs w:val="24"/>
        </w:rPr>
        <w:t xml:space="preserve">Ми, _______________________________________________, що діє на підставі ____________________ надалі </w:t>
      </w:r>
      <w:r w:rsidRPr="00686BFA">
        <w:rPr>
          <w:rFonts w:ascii="Times New Roman" w:hAnsi="Times New Roman" w:cs="Times New Roman"/>
          <w:b/>
          <w:bCs/>
          <w:sz w:val="24"/>
          <w:szCs w:val="24"/>
        </w:rPr>
        <w:t>„Продавець"</w:t>
      </w:r>
      <w:r w:rsidRPr="00686BFA">
        <w:rPr>
          <w:rFonts w:ascii="Times New Roman" w:hAnsi="Times New Roman" w:cs="Times New Roman"/>
          <w:sz w:val="24"/>
          <w:szCs w:val="24"/>
        </w:rPr>
        <w:t xml:space="preserve">, з однієї сторони, та </w:t>
      </w:r>
      <w:r w:rsidR="0023363C">
        <w:rPr>
          <w:rFonts w:ascii="Times New Roman" w:hAnsi="Times New Roman" w:cs="Times New Roman"/>
          <w:sz w:val="24"/>
          <w:szCs w:val="24"/>
        </w:rPr>
        <w:t>Херсонська обласна прокуратура</w:t>
      </w:r>
      <w:r w:rsidRPr="00686BFA">
        <w:rPr>
          <w:rFonts w:ascii="Times New Roman" w:hAnsi="Times New Roman" w:cs="Times New Roman"/>
          <w:sz w:val="24"/>
          <w:szCs w:val="24"/>
        </w:rPr>
        <w:t xml:space="preserve">, в особі ____________________________________________________, що діє на підставі ___________________________________________________, </w:t>
      </w:r>
      <w:r w:rsidRPr="00686BFA">
        <w:t xml:space="preserve"> </w:t>
      </w:r>
      <w:r w:rsidRPr="00686BFA">
        <w:rPr>
          <w:rFonts w:ascii="Times New Roman" w:hAnsi="Times New Roman" w:cs="Times New Roman"/>
          <w:sz w:val="24"/>
          <w:szCs w:val="24"/>
        </w:rPr>
        <w:t xml:space="preserve">надалі </w:t>
      </w:r>
      <w:r w:rsidRPr="00686BFA">
        <w:rPr>
          <w:rFonts w:ascii="Times New Roman" w:hAnsi="Times New Roman" w:cs="Times New Roman"/>
          <w:b/>
          <w:bCs/>
          <w:sz w:val="24"/>
          <w:szCs w:val="24"/>
        </w:rPr>
        <w:t>"Покупець"</w:t>
      </w:r>
      <w:r w:rsidRPr="00686BFA">
        <w:rPr>
          <w:rFonts w:ascii="Times New Roman" w:hAnsi="Times New Roman" w:cs="Times New Roman"/>
          <w:sz w:val="24"/>
          <w:szCs w:val="24"/>
        </w:rPr>
        <w:t xml:space="preserve">, з другої сторони, надалі разом </w:t>
      </w:r>
      <w:r w:rsidRPr="00686BFA">
        <w:rPr>
          <w:rFonts w:ascii="Times New Roman" w:hAnsi="Times New Roman" w:cs="Times New Roman"/>
          <w:b/>
          <w:bCs/>
          <w:sz w:val="24"/>
          <w:szCs w:val="24"/>
        </w:rPr>
        <w:t>"Сторони"</w:t>
      </w:r>
      <w:r w:rsidRPr="00686BFA">
        <w:rPr>
          <w:rFonts w:ascii="Times New Roman" w:hAnsi="Times New Roman" w:cs="Times New Roman"/>
          <w:sz w:val="24"/>
          <w:szCs w:val="24"/>
        </w:rPr>
        <w:t>, уклали даний Договір про наступне:</w:t>
      </w: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ПРЕДМЕТ ТА ЦІНА ДОГОВОРУ</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0"/>
          <w:szCs w:val="20"/>
        </w:rPr>
      </w:pPr>
      <w:r w:rsidRPr="00686BFA">
        <w:rPr>
          <w:rFonts w:ascii="Times New Roman" w:hAnsi="Times New Roman" w:cs="Times New Roman"/>
          <w:sz w:val="24"/>
          <w:szCs w:val="24"/>
        </w:rPr>
        <w:t xml:space="preserve">Продавець, у відповідності до замовлення Покупця, зобов’язується передати у власність Покупця </w:t>
      </w:r>
      <w:r w:rsidRPr="00686BFA">
        <w:rPr>
          <w:rFonts w:ascii="Times New Roman" w:hAnsi="Times New Roman" w:cs="Times New Roman"/>
          <w:sz w:val="20"/>
          <w:szCs w:val="20"/>
        </w:rPr>
        <w:t xml:space="preserve">______________________________________________________________________________________________                          </w:t>
      </w:r>
    </w:p>
    <w:p w:rsidR="0013651E" w:rsidRPr="00686BFA" w:rsidRDefault="0013651E" w:rsidP="0013651E">
      <w:pPr>
        <w:tabs>
          <w:tab w:val="num" w:pos="9164"/>
        </w:tabs>
        <w:spacing w:after="0"/>
        <w:jc w:val="center"/>
        <w:rPr>
          <w:rFonts w:ascii="Times New Roman" w:hAnsi="Times New Roman" w:cs="Times New Roman"/>
          <w:sz w:val="12"/>
          <w:szCs w:val="12"/>
        </w:rPr>
      </w:pPr>
      <w:r w:rsidRPr="00686BFA">
        <w:rPr>
          <w:rFonts w:ascii="Times New Roman" w:hAnsi="Times New Roman" w:cs="Times New Roman"/>
          <w:sz w:val="12"/>
          <w:szCs w:val="12"/>
        </w:rPr>
        <w:t>(найменування товару)</w:t>
      </w:r>
    </w:p>
    <w:p w:rsidR="0013651E" w:rsidRPr="00686BFA" w:rsidRDefault="0013651E" w:rsidP="0013651E">
      <w:pPr>
        <w:tabs>
          <w:tab w:val="num" w:pos="9164"/>
        </w:tabs>
        <w:spacing w:after="0"/>
        <w:jc w:val="both"/>
        <w:rPr>
          <w:rFonts w:ascii="Times New Roman" w:hAnsi="Times New Roman" w:cs="Times New Roman"/>
          <w:sz w:val="20"/>
          <w:szCs w:val="20"/>
        </w:rPr>
      </w:pPr>
      <w:r w:rsidRPr="00686BFA">
        <w:rPr>
          <w:rFonts w:ascii="Times New Roman" w:hAnsi="Times New Roman" w:cs="Times New Roman"/>
          <w:sz w:val="20"/>
          <w:szCs w:val="20"/>
        </w:rPr>
        <w:t xml:space="preserve">_______________________________________________________________________________________________________                             </w:t>
      </w:r>
    </w:p>
    <w:p w:rsidR="0013651E" w:rsidRPr="00686BFA" w:rsidRDefault="0013651E" w:rsidP="0013651E">
      <w:pPr>
        <w:tabs>
          <w:tab w:val="num" w:pos="9164"/>
        </w:tabs>
        <w:jc w:val="both"/>
        <w:rPr>
          <w:rFonts w:ascii="Times New Roman" w:hAnsi="Times New Roman" w:cs="Times New Roman"/>
          <w:sz w:val="24"/>
          <w:szCs w:val="24"/>
        </w:rPr>
      </w:pPr>
      <w:r w:rsidRPr="00686BFA">
        <w:rPr>
          <w:rFonts w:ascii="Times New Roman" w:hAnsi="Times New Roman" w:cs="Times New Roman"/>
          <w:sz w:val="20"/>
          <w:szCs w:val="20"/>
        </w:rPr>
        <w:t xml:space="preserve">_______________________________________________________________________________________________________,                                   </w:t>
      </w:r>
    </w:p>
    <w:p w:rsidR="0013651E" w:rsidRPr="00686BFA" w:rsidRDefault="0013651E" w:rsidP="0013651E">
      <w:pPr>
        <w:tabs>
          <w:tab w:val="num" w:pos="9164"/>
        </w:tabs>
        <w:spacing w:after="0"/>
        <w:jc w:val="both"/>
        <w:rPr>
          <w:rFonts w:ascii="Times New Roman" w:hAnsi="Times New Roman" w:cs="Times New Roman"/>
          <w:sz w:val="20"/>
          <w:szCs w:val="20"/>
        </w:rPr>
      </w:pPr>
      <w:r w:rsidRPr="00686BFA">
        <w:rPr>
          <w:rFonts w:ascii="Times New Roman" w:hAnsi="Times New Roman" w:cs="Times New Roman"/>
          <w:sz w:val="24"/>
          <w:szCs w:val="24"/>
        </w:rPr>
        <w:t xml:space="preserve">надалі </w:t>
      </w:r>
      <w:r w:rsidRPr="00686BFA">
        <w:rPr>
          <w:rFonts w:ascii="Times New Roman" w:hAnsi="Times New Roman" w:cs="Times New Roman"/>
          <w:b/>
          <w:sz w:val="24"/>
          <w:szCs w:val="24"/>
        </w:rPr>
        <w:t xml:space="preserve">"Товари" </w:t>
      </w:r>
      <w:r w:rsidRPr="00686BFA">
        <w:rPr>
          <w:rFonts w:ascii="Times New Roman" w:hAnsi="Times New Roman" w:cs="Times New Roman"/>
          <w:sz w:val="24"/>
          <w:szCs w:val="24"/>
        </w:rPr>
        <w:t xml:space="preserve">(Код за єдиним закупівельним словником ДК 021:2015: </w:t>
      </w:r>
      <w:r w:rsidRPr="00686BFA">
        <w:rPr>
          <w:rFonts w:ascii="Times New Roman" w:hAnsi="Times New Roman" w:cs="Times New Roman"/>
          <w:sz w:val="20"/>
          <w:szCs w:val="20"/>
        </w:rPr>
        <w:t>___________________________</w:t>
      </w:r>
    </w:p>
    <w:p w:rsidR="0013651E" w:rsidRPr="00686BFA" w:rsidRDefault="0013651E" w:rsidP="0013651E">
      <w:pPr>
        <w:tabs>
          <w:tab w:val="num" w:pos="9164"/>
        </w:tabs>
        <w:spacing w:after="0"/>
        <w:jc w:val="both"/>
        <w:rPr>
          <w:rFonts w:ascii="Times New Roman" w:hAnsi="Times New Roman" w:cs="Times New Roman"/>
          <w:sz w:val="20"/>
          <w:szCs w:val="20"/>
        </w:rPr>
      </w:pPr>
      <w:r w:rsidRPr="00686BFA">
        <w:rPr>
          <w:rFonts w:ascii="Times New Roman" w:hAnsi="Times New Roman" w:cs="Times New Roman"/>
          <w:sz w:val="20"/>
          <w:szCs w:val="20"/>
        </w:rPr>
        <w:t>________________________________________________________________________________________________________</w:t>
      </w:r>
    </w:p>
    <w:p w:rsidR="0013651E" w:rsidRPr="00686BFA" w:rsidRDefault="0013651E" w:rsidP="0013651E">
      <w:pPr>
        <w:tabs>
          <w:tab w:val="num" w:pos="9164"/>
        </w:tabs>
        <w:spacing w:after="0"/>
        <w:jc w:val="both"/>
        <w:rPr>
          <w:rFonts w:ascii="Times New Roman" w:hAnsi="Times New Roman" w:cs="Times New Roman"/>
          <w:sz w:val="24"/>
          <w:szCs w:val="24"/>
        </w:rPr>
      </w:pPr>
      <w:r w:rsidRPr="00686BFA">
        <w:rPr>
          <w:rFonts w:ascii="Times New Roman" w:hAnsi="Times New Roman" w:cs="Times New Roman"/>
          <w:sz w:val="20"/>
          <w:szCs w:val="20"/>
        </w:rPr>
        <w:t>______________________________________</w:t>
      </w:r>
      <w:r>
        <w:rPr>
          <w:rFonts w:ascii="Times New Roman" w:hAnsi="Times New Roman" w:cs="Times New Roman"/>
          <w:sz w:val="20"/>
          <w:szCs w:val="20"/>
        </w:rPr>
        <w:t>__</w:t>
      </w:r>
      <w:r w:rsidRPr="00686BFA">
        <w:rPr>
          <w:rFonts w:ascii="Times New Roman" w:hAnsi="Times New Roman" w:cs="Times New Roman"/>
          <w:sz w:val="20"/>
          <w:szCs w:val="20"/>
        </w:rPr>
        <w:t>,</w:t>
      </w:r>
      <w:r w:rsidRPr="00686BFA">
        <w:rPr>
          <w:rFonts w:ascii="Times New Roman" w:hAnsi="Times New Roman" w:cs="Times New Roman"/>
          <w:sz w:val="24"/>
          <w:szCs w:val="24"/>
        </w:rPr>
        <w:t xml:space="preserve"> на загальну суму</w:t>
      </w:r>
      <w:r>
        <w:rPr>
          <w:rFonts w:ascii="Times New Roman" w:hAnsi="Times New Roman" w:cs="Times New Roman"/>
          <w:sz w:val="24"/>
          <w:szCs w:val="24"/>
        </w:rPr>
        <w:t xml:space="preserve"> </w:t>
      </w:r>
      <w:r w:rsidRPr="00686BFA">
        <w:rPr>
          <w:rFonts w:ascii="Times New Roman" w:hAnsi="Times New Roman" w:cs="Times New Roman"/>
          <w:sz w:val="24"/>
          <w:szCs w:val="24"/>
        </w:rPr>
        <w:t>____________грн., в тому числі ПДВ ____________грн. ____коп.</w:t>
      </w:r>
      <w:r>
        <w:rPr>
          <w:rFonts w:ascii="Times New Roman" w:hAnsi="Times New Roman" w:cs="Times New Roman"/>
          <w:sz w:val="24"/>
          <w:szCs w:val="24"/>
        </w:rPr>
        <w:t xml:space="preserve"> </w:t>
      </w:r>
      <w:r w:rsidRPr="00686BFA">
        <w:rPr>
          <w:rFonts w:ascii="Times New Roman" w:hAnsi="Times New Roman" w:cs="Times New Roman"/>
          <w:sz w:val="24"/>
          <w:szCs w:val="24"/>
        </w:rPr>
        <w:t>(______________</w:t>
      </w:r>
      <w:r>
        <w:rPr>
          <w:rFonts w:ascii="Times New Roman" w:hAnsi="Times New Roman" w:cs="Times New Roman"/>
          <w:sz w:val="24"/>
          <w:szCs w:val="24"/>
        </w:rPr>
        <w:t>____________________________</w:t>
      </w:r>
      <w:r w:rsidRPr="00686BFA">
        <w:rPr>
          <w:rFonts w:ascii="Times New Roman" w:hAnsi="Times New Roman" w:cs="Times New Roman"/>
          <w:sz w:val="24"/>
          <w:szCs w:val="24"/>
        </w:rPr>
        <w:t>грн.____</w:t>
      </w:r>
      <w:proofErr w:type="spellStart"/>
      <w:r w:rsidRPr="00686BFA">
        <w:rPr>
          <w:rFonts w:ascii="Times New Roman" w:hAnsi="Times New Roman" w:cs="Times New Roman"/>
          <w:sz w:val="24"/>
          <w:szCs w:val="24"/>
        </w:rPr>
        <w:t>коп</w:t>
      </w:r>
      <w:proofErr w:type="spellEnd"/>
      <w:r w:rsidRPr="00686BFA">
        <w:rPr>
          <w:rFonts w:ascii="Times New Roman" w:hAnsi="Times New Roman" w:cs="Times New Roman"/>
          <w:sz w:val="24"/>
          <w:szCs w:val="24"/>
        </w:rPr>
        <w:t>., в тому числі ПДВ ______________________________________________грн. ____коп.).</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Детальний опис асортименту, кількості і цін за одиницю Товару зазначено у Специфікації (Додаток № 1 до Договору), а Покупець зобов’язується провести оплату за товар та прийняти його на умовах даного Договору.</w:t>
      </w:r>
    </w:p>
    <w:p w:rsidR="0013651E" w:rsidRPr="00686BFA" w:rsidRDefault="0013651E" w:rsidP="0013651E">
      <w:pPr>
        <w:widowControl w:val="0"/>
        <w:autoSpaceDE w:val="0"/>
        <w:autoSpaceDN w:val="0"/>
        <w:adjustRightInd w:val="0"/>
        <w:spacing w:after="0" w:line="240" w:lineRule="auto"/>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ПОРЯДОК ТА УМОВИ КУПІВЛІ-ПРОДАЖУ</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Купівля-продаж кожної партії Товару здійснюється на підставі та у відповідності з погодженим сторонами замовленням. Замовлення передається Покупцем та приймається Продавцем в будь-якій зрозумілій сторонам формі (шляхом заповнення бланку замовлення, факсом, телефоном, тощо).</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Купівлі-продажу за даним Договором підлягає тільки такий товар, на який не мають інших законних прав (право наймача, право застави, право довічного утримання та інші) треті особи.</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Відпуск товарів здійснюється на підставі накладної згідно замовлення Покупця. Зміни в замовлення вносяться за згодою сторін. Після підписання представниками обох сторін накладної про здачу - приймання Товару замовлення втрачає чинність.</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 xml:space="preserve">Постачання товару здійснюється транспортом Продавця або за домовленістю сторін. </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 xml:space="preserve">Приймання-здача товару за асортиментом, кількістю та якістю здійснюється з участю представників Продавця і Покупця безпосередньо при передачі товару на складі Продавця або Покупця. </w:t>
      </w:r>
    </w:p>
    <w:p w:rsidR="0013651E" w:rsidRPr="00686BFA" w:rsidRDefault="0013651E" w:rsidP="0013651E">
      <w:pPr>
        <w:widowControl w:val="0"/>
        <w:tabs>
          <w:tab w:val="num" w:pos="9164"/>
        </w:tabs>
        <w:autoSpaceDE w:val="0"/>
        <w:autoSpaceDN w:val="0"/>
        <w:adjustRightInd w:val="0"/>
        <w:spacing w:after="0" w:line="240" w:lineRule="auto"/>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ЯКІСТЬ ТОВАРУ ТА УПАКОВКА</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Товар, що відпускається, має відповідати вимогам щодо його якості, необхідними для даного виду товару, передбаченими ДСТУ, а також супроводжуватись копіями сертифікатів відповідності та іншими документами. Строк придатності Товару повинен бути з таким розрахунком, щоби він міг бути використаний за призначенням до спливу цього строку.</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Товар має бути упакований в тару, що забезпечує його збереження при перевезенні та зберіганні.</w:t>
      </w:r>
      <w:r w:rsidRPr="00686BFA">
        <w:rPr>
          <w:rFonts w:ascii="Times New Roman" w:hAnsi="Times New Roman" w:cs="Times New Roman"/>
          <w:sz w:val="24"/>
          <w:szCs w:val="24"/>
        </w:rPr>
        <w:br/>
        <w:t xml:space="preserve">З.3. Тара, яка відокремлена в накладній, може бути зворотно - заставною, і за попередньою домовленістю та письмовою вимогою Продавця підлягає поверненню на протязі 30 календарних днів. </w:t>
      </w:r>
    </w:p>
    <w:p w:rsidR="0013651E" w:rsidRPr="00686BFA" w:rsidRDefault="0013651E" w:rsidP="0013651E">
      <w:pPr>
        <w:widowControl w:val="0"/>
        <w:tabs>
          <w:tab w:val="num" w:pos="9164"/>
        </w:tabs>
        <w:autoSpaceDE w:val="0"/>
        <w:autoSpaceDN w:val="0"/>
        <w:adjustRightInd w:val="0"/>
        <w:spacing w:after="0" w:line="240" w:lineRule="auto"/>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ЗОБОВ'ЯЗАННЯ СТОРІН</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686BFA">
        <w:rPr>
          <w:rFonts w:ascii="Times New Roman" w:hAnsi="Times New Roman" w:cs="Times New Roman"/>
          <w:sz w:val="24"/>
          <w:szCs w:val="24"/>
          <w:u w:val="single"/>
        </w:rPr>
        <w:t>Продавець зобов'язується:</w:t>
      </w:r>
    </w:p>
    <w:p w:rsidR="0013651E" w:rsidRPr="00686BFA" w:rsidRDefault="0013651E" w:rsidP="0013651E">
      <w:pPr>
        <w:spacing w:after="0"/>
        <w:jc w:val="both"/>
        <w:rPr>
          <w:rFonts w:ascii="Times New Roman" w:hAnsi="Times New Roman" w:cs="Times New Roman"/>
          <w:sz w:val="24"/>
          <w:szCs w:val="24"/>
        </w:rPr>
      </w:pPr>
      <w:r w:rsidRPr="00686BFA">
        <w:rPr>
          <w:rFonts w:ascii="Times New Roman" w:hAnsi="Times New Roman" w:cs="Times New Roman"/>
          <w:sz w:val="24"/>
          <w:szCs w:val="24"/>
        </w:rPr>
        <w:t xml:space="preserve">4.1.1. Надати Покупцю товар в належних асортименті, якості та кількості, а також у строки, відповідно до узгодженого замовлення. </w:t>
      </w:r>
    </w:p>
    <w:p w:rsidR="0013651E" w:rsidRPr="00686BFA" w:rsidRDefault="0013651E" w:rsidP="0013651E">
      <w:pPr>
        <w:spacing w:after="0"/>
        <w:jc w:val="both"/>
        <w:rPr>
          <w:rFonts w:ascii="Times New Roman" w:hAnsi="Times New Roman" w:cs="Times New Roman"/>
          <w:sz w:val="24"/>
          <w:szCs w:val="24"/>
        </w:rPr>
      </w:pPr>
      <w:r w:rsidRPr="00686BFA">
        <w:rPr>
          <w:rFonts w:ascii="Times New Roman" w:hAnsi="Times New Roman" w:cs="Times New Roman"/>
          <w:sz w:val="24"/>
          <w:szCs w:val="24"/>
        </w:rPr>
        <w:t>4.1.2. Забезпечити наявність всіх супровідних документів, необхідних для даного виду товарів.</w:t>
      </w:r>
    </w:p>
    <w:p w:rsidR="0013651E" w:rsidRPr="00686BFA" w:rsidRDefault="0013651E" w:rsidP="0013651E">
      <w:pPr>
        <w:spacing w:after="0"/>
        <w:jc w:val="both"/>
        <w:rPr>
          <w:rFonts w:ascii="Times New Roman" w:hAnsi="Times New Roman" w:cs="Times New Roman"/>
          <w:sz w:val="24"/>
          <w:szCs w:val="24"/>
        </w:rPr>
      </w:pPr>
      <w:r w:rsidRPr="00686BFA">
        <w:rPr>
          <w:rFonts w:ascii="Times New Roman" w:hAnsi="Times New Roman" w:cs="Times New Roman"/>
          <w:sz w:val="24"/>
          <w:szCs w:val="24"/>
        </w:rPr>
        <w:lastRenderedPageBreak/>
        <w:t>4.1.3. Інформувати Покупця про зміни цін на товари.</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u w:val="single"/>
        </w:rPr>
      </w:pPr>
      <w:r w:rsidRPr="00686BFA">
        <w:rPr>
          <w:rFonts w:ascii="Times New Roman" w:hAnsi="Times New Roman" w:cs="Times New Roman"/>
          <w:sz w:val="24"/>
          <w:szCs w:val="24"/>
          <w:u w:val="single"/>
        </w:rPr>
        <w:t>Покупець зобов’язується:</w:t>
      </w:r>
    </w:p>
    <w:p w:rsidR="0013651E" w:rsidRPr="00686BFA" w:rsidRDefault="0013651E" w:rsidP="0013651E">
      <w:pPr>
        <w:spacing w:after="0"/>
        <w:jc w:val="both"/>
        <w:rPr>
          <w:rFonts w:ascii="Times New Roman" w:hAnsi="Times New Roman" w:cs="Times New Roman"/>
          <w:sz w:val="24"/>
          <w:szCs w:val="24"/>
        </w:rPr>
      </w:pPr>
      <w:r w:rsidRPr="00686BFA">
        <w:rPr>
          <w:rFonts w:ascii="Times New Roman" w:hAnsi="Times New Roman" w:cs="Times New Roman"/>
          <w:sz w:val="24"/>
          <w:szCs w:val="24"/>
        </w:rPr>
        <w:t>4.2.1. Проводити розрахунки за товар відповідно до термінів, визначених умовами даного договору.</w:t>
      </w:r>
    </w:p>
    <w:p w:rsidR="0013651E" w:rsidRPr="00686BFA" w:rsidRDefault="0013651E" w:rsidP="0013651E">
      <w:pPr>
        <w:spacing w:after="0"/>
        <w:jc w:val="both"/>
        <w:rPr>
          <w:rFonts w:ascii="Times New Roman" w:hAnsi="Times New Roman" w:cs="Times New Roman"/>
          <w:sz w:val="24"/>
          <w:szCs w:val="24"/>
        </w:rPr>
      </w:pPr>
      <w:r w:rsidRPr="00686BFA">
        <w:rPr>
          <w:rFonts w:ascii="Times New Roman" w:hAnsi="Times New Roman" w:cs="Times New Roman"/>
          <w:sz w:val="24"/>
          <w:szCs w:val="24"/>
        </w:rPr>
        <w:t>4.2.2. Завчасно подавати замовлення.</w:t>
      </w:r>
    </w:p>
    <w:p w:rsidR="0013651E" w:rsidRPr="00686BFA" w:rsidRDefault="0013651E" w:rsidP="0013651E">
      <w:pPr>
        <w:spacing w:after="0"/>
        <w:jc w:val="both"/>
        <w:rPr>
          <w:rFonts w:ascii="Times New Roman" w:hAnsi="Times New Roman" w:cs="Times New Roman"/>
          <w:sz w:val="24"/>
          <w:szCs w:val="24"/>
        </w:rPr>
      </w:pPr>
      <w:r w:rsidRPr="00686BFA">
        <w:rPr>
          <w:rFonts w:ascii="Times New Roman" w:hAnsi="Times New Roman" w:cs="Times New Roman"/>
          <w:sz w:val="24"/>
          <w:szCs w:val="24"/>
        </w:rPr>
        <w:t>4.2.3. Повертати тару в терміни, передбачені умовами договору.</w:t>
      </w:r>
    </w:p>
    <w:p w:rsidR="0013651E" w:rsidRPr="00686BFA" w:rsidRDefault="0013651E" w:rsidP="0013651E">
      <w:pPr>
        <w:spacing w:after="0"/>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УМОВИ ОПЛАТИ</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 xml:space="preserve">Оплата за отриманий Товарі за цим Договором здійснюється Покупцем у безготівковій формі на загальну суму вартості Товару, протягом  </w:t>
      </w:r>
      <w:r w:rsidR="00135757" w:rsidRPr="006F7193">
        <w:rPr>
          <w:rFonts w:ascii="Times New Roman" w:hAnsi="Times New Roman" w:cs="Times New Roman"/>
          <w:sz w:val="24"/>
          <w:szCs w:val="24"/>
          <w:lang w:val="ru-RU"/>
        </w:rPr>
        <w:t>3</w:t>
      </w:r>
      <w:r w:rsidRPr="00686BFA">
        <w:rPr>
          <w:rFonts w:ascii="Times New Roman" w:hAnsi="Times New Roman" w:cs="Times New Roman"/>
          <w:sz w:val="24"/>
          <w:szCs w:val="24"/>
        </w:rPr>
        <w:t xml:space="preserve">0 </w:t>
      </w:r>
      <w:r w:rsidR="006F7193">
        <w:rPr>
          <w:rFonts w:ascii="Times New Roman" w:hAnsi="Times New Roman" w:cs="Times New Roman"/>
          <w:sz w:val="24"/>
          <w:szCs w:val="24"/>
        </w:rPr>
        <w:t>календарних</w:t>
      </w:r>
      <w:bookmarkStart w:id="0" w:name="_GoBack"/>
      <w:bookmarkEnd w:id="0"/>
      <w:r w:rsidRPr="00686BFA">
        <w:rPr>
          <w:rFonts w:ascii="Times New Roman" w:hAnsi="Times New Roman" w:cs="Times New Roman"/>
          <w:sz w:val="24"/>
          <w:szCs w:val="24"/>
        </w:rPr>
        <w:t xml:space="preserve"> днів з дня отримання Товару Покупцем, а у разі відсутності цільових</w:t>
      </w:r>
      <w:r w:rsidR="00560D09">
        <w:rPr>
          <w:rFonts w:ascii="Times New Roman" w:hAnsi="Times New Roman" w:cs="Times New Roman"/>
          <w:sz w:val="24"/>
          <w:szCs w:val="24"/>
        </w:rPr>
        <w:t xml:space="preserve"> бюджетних коштів - не пізніше 10</w:t>
      </w:r>
      <w:r w:rsidRPr="00686BFA">
        <w:rPr>
          <w:rFonts w:ascii="Times New Roman" w:hAnsi="Times New Roman" w:cs="Times New Roman"/>
          <w:sz w:val="24"/>
          <w:szCs w:val="24"/>
        </w:rPr>
        <w:t>-тиденного терміну з моменту їх надходження на рахунок Покупця.</w:t>
      </w:r>
    </w:p>
    <w:p w:rsidR="0013651E"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Датою оплати за товар визнається дата фактичного надходження коштів на рахунок Продавця.</w:t>
      </w:r>
    </w:p>
    <w:p w:rsidR="00560D09" w:rsidRPr="00686BFA" w:rsidRDefault="00560D09"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560D09">
        <w:rPr>
          <w:rFonts w:ascii="Times New Roman" w:hAnsi="Times New Roman" w:cs="Times New Roman"/>
          <w:sz w:val="24"/>
          <w:szCs w:val="24"/>
        </w:rPr>
        <w:t>Постачальник не може застосовувати до Покупця штрафні санкції за порушення термінів оплати.</w:t>
      </w:r>
    </w:p>
    <w:p w:rsidR="0013651E" w:rsidRPr="00686BFA" w:rsidRDefault="0013651E" w:rsidP="0013651E">
      <w:pPr>
        <w:widowControl w:val="0"/>
        <w:tabs>
          <w:tab w:val="num" w:pos="9164"/>
        </w:tabs>
        <w:autoSpaceDE w:val="0"/>
        <w:autoSpaceDN w:val="0"/>
        <w:adjustRightInd w:val="0"/>
        <w:spacing w:after="0" w:line="240" w:lineRule="auto"/>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ВІДПОВІДАЛЬНІСТЬ СТОРІН</w:t>
      </w:r>
    </w:p>
    <w:p w:rsidR="0013651E" w:rsidRPr="00686BFA" w:rsidRDefault="0013651E" w:rsidP="0013651E">
      <w:pPr>
        <w:shd w:val="clear" w:color="auto" w:fill="FFFFFF"/>
        <w:spacing w:after="0"/>
        <w:jc w:val="both"/>
        <w:rPr>
          <w:rFonts w:ascii="Times New Roman" w:hAnsi="Times New Roman" w:cs="Times New Roman"/>
          <w:sz w:val="24"/>
          <w:szCs w:val="24"/>
        </w:rPr>
      </w:pPr>
      <w:r w:rsidRPr="00686BFA">
        <w:rPr>
          <w:rFonts w:ascii="Times New Roman" w:hAnsi="Times New Roman" w:cs="Times New Roman"/>
          <w:color w:val="000000"/>
          <w:sz w:val="24"/>
          <w:szCs w:val="24"/>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13651E" w:rsidRPr="00686BFA" w:rsidRDefault="0013651E" w:rsidP="0013651E">
      <w:pPr>
        <w:shd w:val="clear" w:color="auto" w:fill="FFFFFF"/>
        <w:spacing w:after="0"/>
        <w:jc w:val="both"/>
        <w:rPr>
          <w:rFonts w:ascii="Times New Roman" w:hAnsi="Times New Roman" w:cs="Times New Roman"/>
          <w:sz w:val="24"/>
          <w:szCs w:val="24"/>
        </w:rPr>
      </w:pPr>
      <w:r w:rsidRPr="00686BFA">
        <w:rPr>
          <w:rFonts w:ascii="Times New Roman" w:hAnsi="Times New Roman" w:cs="Times New Roman"/>
          <w:color w:val="000000"/>
          <w:sz w:val="24"/>
          <w:szCs w:val="24"/>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13651E" w:rsidRPr="00686BFA" w:rsidRDefault="0013651E" w:rsidP="0013651E">
      <w:pPr>
        <w:shd w:val="clear" w:color="auto" w:fill="FFFFFF"/>
        <w:spacing w:after="0"/>
        <w:jc w:val="both"/>
        <w:rPr>
          <w:rFonts w:ascii="Times New Roman" w:hAnsi="Times New Roman" w:cs="Times New Roman"/>
          <w:sz w:val="24"/>
          <w:szCs w:val="24"/>
        </w:rPr>
      </w:pPr>
      <w:r w:rsidRPr="00686BFA">
        <w:rPr>
          <w:rFonts w:ascii="Times New Roman" w:hAnsi="Times New Roman" w:cs="Times New Roman"/>
          <w:color w:val="000000"/>
          <w:sz w:val="24"/>
          <w:szCs w:val="24"/>
        </w:rPr>
        <w:t>6.3. Сторона, яка належно виконала свої зобов'язання, вправі вимагати від іншої Сторони виконання умов даного Договору, а у випадку, якщо інша Сторона відмовляється без поважних причин від виконання Договору - вимагати його розірвання з відшкодуванням всіх понесених витрат та збитків.</w:t>
      </w:r>
    </w:p>
    <w:p w:rsidR="0013651E" w:rsidRPr="00686BFA" w:rsidRDefault="0013651E" w:rsidP="0013651E">
      <w:pPr>
        <w:spacing w:after="0"/>
        <w:jc w:val="both"/>
        <w:rPr>
          <w:rFonts w:ascii="Times New Roman" w:hAnsi="Times New Roman" w:cs="Times New Roman"/>
          <w:color w:val="000000"/>
          <w:sz w:val="24"/>
          <w:szCs w:val="24"/>
        </w:rPr>
      </w:pPr>
      <w:r w:rsidRPr="00686BFA">
        <w:rPr>
          <w:rFonts w:ascii="Times New Roman" w:hAnsi="Times New Roman" w:cs="Times New Roman"/>
          <w:color w:val="000000"/>
          <w:sz w:val="24"/>
          <w:szCs w:val="24"/>
        </w:rPr>
        <w:t>6.4. Порушення зобов'язань за Договором є підставою для застосування господарських санкцій, передбачених Господарським кодексом України та іншими законами.</w:t>
      </w:r>
    </w:p>
    <w:p w:rsidR="0013651E" w:rsidRPr="00686BFA" w:rsidRDefault="0013651E" w:rsidP="0013651E">
      <w:pPr>
        <w:spacing w:after="0"/>
        <w:jc w:val="both"/>
        <w:rPr>
          <w:rFonts w:ascii="Times New Roman" w:hAnsi="Times New Roman" w:cs="Times New Roman"/>
          <w:sz w:val="24"/>
          <w:szCs w:val="24"/>
        </w:rPr>
      </w:pPr>
      <w:r w:rsidRPr="00686BFA">
        <w:rPr>
          <w:rFonts w:ascii="Times New Roman" w:hAnsi="Times New Roman" w:cs="Times New Roman"/>
          <w:color w:val="000000"/>
          <w:sz w:val="24"/>
          <w:szCs w:val="24"/>
        </w:rPr>
        <w:t>6.5. Застосування господарських санкцій до Сторони, яка порушила зобов'язання за Договором, не звільняє її від виконання зобов'язань, крім випадків, коли інше передбачено законом або цим Договором.</w:t>
      </w:r>
    </w:p>
    <w:p w:rsidR="0013651E" w:rsidRPr="00686BFA" w:rsidRDefault="0013651E" w:rsidP="0013651E">
      <w:pPr>
        <w:shd w:val="clear" w:color="auto" w:fill="FFFFFF"/>
        <w:spacing w:after="0"/>
        <w:jc w:val="both"/>
        <w:rPr>
          <w:rFonts w:ascii="Times New Roman" w:hAnsi="Times New Roman" w:cs="Times New Roman"/>
          <w:color w:val="000000"/>
          <w:sz w:val="24"/>
          <w:szCs w:val="24"/>
        </w:rPr>
      </w:pPr>
      <w:r w:rsidRPr="00686BFA">
        <w:rPr>
          <w:rFonts w:ascii="Times New Roman" w:hAnsi="Times New Roman" w:cs="Times New Roman"/>
          <w:color w:val="000000"/>
          <w:sz w:val="24"/>
          <w:szCs w:val="24"/>
        </w:rPr>
        <w:t>6.7. Сторона не вважається винуватою і не несе відповідальність за порушення Договору, якщо доведе, що вжила всіх залежних від неї заходів, щодо належного виконання умов Договору.</w:t>
      </w:r>
    </w:p>
    <w:p w:rsidR="0013651E" w:rsidRPr="00686BFA" w:rsidRDefault="0013651E" w:rsidP="0013651E">
      <w:pPr>
        <w:shd w:val="clear" w:color="auto" w:fill="FFFFFF"/>
        <w:spacing w:after="0"/>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РИЗИКИ</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Продавець несе всі ризики загибелі, пошкодження, псування Товару до моменту переходу права власності на Товар до Покупця.</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Перехід права власності на Товар відбувається в момент передачі товару та підписання сторонами накладних або акту прийому-передачі.</w:t>
      </w:r>
    </w:p>
    <w:p w:rsidR="0013651E" w:rsidRPr="00686BFA" w:rsidRDefault="0013651E" w:rsidP="0013651E">
      <w:pPr>
        <w:widowControl w:val="0"/>
        <w:tabs>
          <w:tab w:val="num" w:pos="9164"/>
        </w:tabs>
        <w:autoSpaceDE w:val="0"/>
        <w:autoSpaceDN w:val="0"/>
        <w:adjustRightInd w:val="0"/>
        <w:spacing w:after="0" w:line="240" w:lineRule="auto"/>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ПОРЯДОК ВИРІШЕННЯ СУПЕРЕЧОК</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Суперечки що можуть виникнути в процесі виконання Договору, вирішуються шляхом переговорів між сторонами з письмовим оформленням результатів. При недосягненні згоди спір вирішується в господарському суді.</w:t>
      </w:r>
    </w:p>
    <w:p w:rsidR="0013651E" w:rsidRPr="00686BFA" w:rsidRDefault="0013651E" w:rsidP="0013651E">
      <w:pPr>
        <w:widowControl w:val="0"/>
        <w:tabs>
          <w:tab w:val="num" w:pos="9164"/>
        </w:tabs>
        <w:autoSpaceDE w:val="0"/>
        <w:autoSpaceDN w:val="0"/>
        <w:adjustRightInd w:val="0"/>
        <w:spacing w:after="0" w:line="240" w:lineRule="auto"/>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ОБСТАВИНИ НЕПЕРЕБОРНОЇ СИЛИ</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Сторони звільняються від відповідальності за часткове або повне невиконання своїх зобов’язань за цим Договором, якщо таке невиконання сталося внаслідок обставин непереборної сили, що виникли після укладання цього Договору незалежно від волі сторін.</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Під обставинами непереборної сили слід розуміти надзвичайні ситуації природного, техногенного, воєнного та соціально-політичного характеру, включаючи видання нормативно-правових актів уповноваженими державними органами, що перешкоджають належному виконанню Сторонами зобов’язань, передбачених цим Договором.</w:t>
      </w:r>
    </w:p>
    <w:p w:rsidR="0013651E" w:rsidRPr="00686BFA" w:rsidRDefault="0013651E" w:rsidP="0013651E">
      <w:pPr>
        <w:widowControl w:val="0"/>
        <w:numPr>
          <w:ilvl w:val="1"/>
          <w:numId w:val="1"/>
        </w:numPr>
        <w:tabs>
          <w:tab w:val="num" w:pos="426"/>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lastRenderedPageBreak/>
        <w:t xml:space="preserve">Наявність обставин непереборної сили повинна бути підтверджена уповноваженим державним органом в письмовій формі. </w:t>
      </w:r>
    </w:p>
    <w:p w:rsidR="0013651E" w:rsidRPr="00686BFA" w:rsidRDefault="0013651E" w:rsidP="0013651E">
      <w:pPr>
        <w:widowControl w:val="0"/>
        <w:tabs>
          <w:tab w:val="num" w:pos="9164"/>
        </w:tabs>
        <w:autoSpaceDE w:val="0"/>
        <w:autoSpaceDN w:val="0"/>
        <w:adjustRightInd w:val="0"/>
        <w:spacing w:after="0" w:line="240" w:lineRule="auto"/>
        <w:jc w:val="center"/>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b/>
          <w:bCs/>
          <w:sz w:val="24"/>
          <w:szCs w:val="24"/>
        </w:rPr>
      </w:pPr>
      <w:r w:rsidRPr="00686BFA">
        <w:rPr>
          <w:rFonts w:ascii="Times New Roman" w:hAnsi="Times New Roman" w:cs="Times New Roman"/>
          <w:b/>
          <w:bCs/>
          <w:sz w:val="24"/>
          <w:szCs w:val="24"/>
        </w:rPr>
        <w:t>ЗАКЛЮЧНІ ПОЛОЖЕННЯ</w:t>
      </w:r>
    </w:p>
    <w:p w:rsidR="0013651E" w:rsidRPr="00560D09" w:rsidRDefault="00560D09" w:rsidP="00560D09">
      <w:pPr>
        <w:widowControl w:val="0"/>
        <w:numPr>
          <w:ilvl w:val="1"/>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782309">
        <w:rPr>
          <w:rFonts w:ascii="Times New Roman" w:hAnsi="Times New Roman" w:cs="Times New Roman"/>
          <w:iCs/>
          <w:sz w:val="23"/>
          <w:szCs w:val="23"/>
        </w:rPr>
        <w:t xml:space="preserve">Цей договір набирає чинності з дати його підписання і діє до </w:t>
      </w:r>
      <w:r w:rsidR="00C2706D" w:rsidRPr="00C2706D">
        <w:rPr>
          <w:rFonts w:ascii="Times New Roman" w:hAnsi="Times New Roman" w:cs="Times New Roman"/>
          <w:iCs/>
          <w:sz w:val="23"/>
          <w:szCs w:val="23"/>
          <w:lang w:val="ru-RU"/>
        </w:rPr>
        <w:t>20</w:t>
      </w:r>
      <w:r w:rsidRPr="00782309">
        <w:rPr>
          <w:rFonts w:ascii="Times New Roman" w:hAnsi="Times New Roman" w:cs="Times New Roman"/>
          <w:iCs/>
          <w:sz w:val="23"/>
          <w:szCs w:val="23"/>
        </w:rPr>
        <w:t>.1</w:t>
      </w:r>
      <w:r w:rsidR="00C2706D" w:rsidRPr="00C2706D">
        <w:rPr>
          <w:rFonts w:ascii="Times New Roman" w:hAnsi="Times New Roman" w:cs="Times New Roman"/>
          <w:iCs/>
          <w:sz w:val="23"/>
          <w:szCs w:val="23"/>
          <w:lang w:val="ru-RU"/>
        </w:rPr>
        <w:t>1</w:t>
      </w:r>
      <w:r w:rsidRPr="00782309">
        <w:rPr>
          <w:rFonts w:ascii="Times New Roman" w:hAnsi="Times New Roman" w:cs="Times New Roman"/>
          <w:iCs/>
          <w:sz w:val="23"/>
          <w:szCs w:val="23"/>
        </w:rPr>
        <w:t>.2022, а в частині розрахунків — до повного виконання взятих сторонами зобов’язань».</w:t>
      </w:r>
    </w:p>
    <w:p w:rsidR="0013651E" w:rsidRPr="00686BFA" w:rsidRDefault="0013651E" w:rsidP="0013651E">
      <w:pPr>
        <w:widowControl w:val="0"/>
        <w:numPr>
          <w:ilvl w:val="1"/>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 xml:space="preserve">Договір може бути достроково розірваний будь-якою із Сторін. Про намір припинити дію Договору достроково зацікавлена Сторона повинна письмово повідомити іншу Сторону не пізніше, ніж за 1 місяць. </w:t>
      </w:r>
    </w:p>
    <w:p w:rsidR="0013651E" w:rsidRPr="00686BFA" w:rsidRDefault="0013651E" w:rsidP="0013651E">
      <w:pPr>
        <w:widowControl w:val="0"/>
        <w:numPr>
          <w:ilvl w:val="1"/>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Сторони повинні до моменту припинення дії Договору провести усі остаточні розрахунки.</w:t>
      </w:r>
    </w:p>
    <w:p w:rsidR="0013651E" w:rsidRPr="00686BFA" w:rsidRDefault="0013651E" w:rsidP="0013651E">
      <w:pPr>
        <w:widowControl w:val="0"/>
        <w:numPr>
          <w:ilvl w:val="1"/>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Всі питання, не обумовлені в Договорі вирішуються у відповідності до чинного законодавства.</w:t>
      </w:r>
    </w:p>
    <w:p w:rsidR="0013651E" w:rsidRPr="00686BFA" w:rsidRDefault="0013651E" w:rsidP="0013651E">
      <w:pPr>
        <w:widowControl w:val="0"/>
        <w:numPr>
          <w:ilvl w:val="1"/>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Договір складений в двох однакових примірниках, які мають однакову юридичну силу, по одному для кожної із сторін.</w:t>
      </w:r>
    </w:p>
    <w:p w:rsidR="0013651E" w:rsidRPr="00686BFA" w:rsidRDefault="0013651E" w:rsidP="0013651E">
      <w:pPr>
        <w:widowControl w:val="0"/>
        <w:numPr>
          <w:ilvl w:val="1"/>
          <w:numId w:val="1"/>
        </w:numPr>
        <w:tabs>
          <w:tab w:val="num" w:pos="567"/>
        </w:tabs>
        <w:autoSpaceDE w:val="0"/>
        <w:autoSpaceDN w:val="0"/>
        <w:adjustRightInd w:val="0"/>
        <w:spacing w:after="0" w:line="240" w:lineRule="auto"/>
        <w:ind w:left="0" w:firstLine="0"/>
        <w:jc w:val="both"/>
        <w:rPr>
          <w:rFonts w:ascii="Times New Roman" w:hAnsi="Times New Roman" w:cs="Times New Roman"/>
          <w:sz w:val="24"/>
          <w:szCs w:val="24"/>
        </w:rPr>
      </w:pPr>
      <w:r w:rsidRPr="00686BFA">
        <w:rPr>
          <w:rFonts w:ascii="Times New Roman" w:hAnsi="Times New Roman" w:cs="Times New Roman"/>
          <w:sz w:val="24"/>
          <w:szCs w:val="24"/>
        </w:rPr>
        <w:t>Всі зміни та доповнення до даного Договору дійсні тільки у випадку, якщо вони оформлені</w:t>
      </w:r>
      <w:r w:rsidRPr="00686BFA">
        <w:rPr>
          <w:rFonts w:ascii="Times New Roman" w:hAnsi="Times New Roman" w:cs="Times New Roman"/>
          <w:sz w:val="24"/>
          <w:szCs w:val="24"/>
        </w:rPr>
        <w:br/>
        <w:t>письмово і підписані уповноваженими представниками сторін.</w:t>
      </w:r>
    </w:p>
    <w:p w:rsidR="0013651E" w:rsidRPr="00686BFA" w:rsidRDefault="0013651E" w:rsidP="0013651E">
      <w:pPr>
        <w:widowControl w:val="0"/>
        <w:tabs>
          <w:tab w:val="num" w:pos="9164"/>
        </w:tabs>
        <w:autoSpaceDE w:val="0"/>
        <w:autoSpaceDN w:val="0"/>
        <w:adjustRightInd w:val="0"/>
        <w:spacing w:after="0" w:line="240" w:lineRule="auto"/>
        <w:jc w:val="both"/>
        <w:rPr>
          <w:rFonts w:ascii="Times New Roman" w:hAnsi="Times New Roman" w:cs="Times New Roman"/>
          <w:sz w:val="24"/>
          <w:szCs w:val="24"/>
        </w:rPr>
      </w:pPr>
    </w:p>
    <w:p w:rsidR="0013651E" w:rsidRPr="00686BFA" w:rsidRDefault="0013651E" w:rsidP="0013651E">
      <w:pPr>
        <w:widowControl w:val="0"/>
        <w:numPr>
          <w:ilvl w:val="0"/>
          <w:numId w:val="1"/>
        </w:numPr>
        <w:tabs>
          <w:tab w:val="num" w:pos="426"/>
        </w:tabs>
        <w:autoSpaceDE w:val="0"/>
        <w:autoSpaceDN w:val="0"/>
        <w:adjustRightInd w:val="0"/>
        <w:spacing w:after="0" w:line="240" w:lineRule="auto"/>
        <w:ind w:left="0" w:firstLine="0"/>
        <w:jc w:val="center"/>
        <w:rPr>
          <w:rFonts w:ascii="Times New Roman" w:hAnsi="Times New Roman" w:cs="Times New Roman"/>
          <w:sz w:val="24"/>
          <w:szCs w:val="24"/>
        </w:rPr>
      </w:pPr>
      <w:r w:rsidRPr="00686BFA">
        <w:rPr>
          <w:rFonts w:ascii="Times New Roman" w:hAnsi="Times New Roman" w:cs="Times New Roman"/>
          <w:b/>
          <w:bCs/>
          <w:sz w:val="24"/>
          <w:szCs w:val="24"/>
        </w:rPr>
        <w:t>РЕКВІЗИТИ ТА ПІДПИСИ СТОРІН:</w:t>
      </w:r>
    </w:p>
    <w:tbl>
      <w:tblPr>
        <w:tblW w:w="0" w:type="auto"/>
        <w:tblLayout w:type="fixed"/>
        <w:tblLook w:val="0000" w:firstRow="0" w:lastRow="0" w:firstColumn="0" w:lastColumn="0" w:noHBand="0" w:noVBand="0"/>
      </w:tblPr>
      <w:tblGrid>
        <w:gridCol w:w="4785"/>
        <w:gridCol w:w="5388"/>
      </w:tblGrid>
      <w:tr w:rsidR="0013651E" w:rsidRPr="00686BFA" w:rsidTr="00830BE6">
        <w:trPr>
          <w:trHeight w:val="277"/>
        </w:trPr>
        <w:tc>
          <w:tcPr>
            <w:tcW w:w="4785" w:type="dxa"/>
            <w:vAlign w:val="center"/>
          </w:tcPr>
          <w:p w:rsidR="0013651E" w:rsidRPr="00686BFA" w:rsidRDefault="0013651E" w:rsidP="00830BE6">
            <w:pPr>
              <w:jc w:val="center"/>
              <w:rPr>
                <w:rFonts w:ascii="Times New Roman" w:hAnsi="Times New Roman" w:cs="Times New Roman"/>
                <w:sz w:val="24"/>
                <w:szCs w:val="24"/>
              </w:rPr>
            </w:pPr>
          </w:p>
          <w:p w:rsidR="0013651E" w:rsidRPr="00686BFA" w:rsidRDefault="0013651E" w:rsidP="00830BE6">
            <w:pPr>
              <w:jc w:val="center"/>
              <w:rPr>
                <w:rFonts w:ascii="Times New Roman" w:hAnsi="Times New Roman" w:cs="Times New Roman"/>
                <w:sz w:val="24"/>
                <w:szCs w:val="24"/>
              </w:rPr>
            </w:pPr>
            <w:r w:rsidRPr="00686BFA">
              <w:rPr>
                <w:rFonts w:ascii="Times New Roman" w:hAnsi="Times New Roman" w:cs="Times New Roman"/>
                <w:sz w:val="24"/>
                <w:szCs w:val="24"/>
              </w:rPr>
              <w:t>„ПОКУПЕЦЬ”</w:t>
            </w:r>
          </w:p>
        </w:tc>
        <w:tc>
          <w:tcPr>
            <w:tcW w:w="5388" w:type="dxa"/>
            <w:vAlign w:val="center"/>
          </w:tcPr>
          <w:p w:rsidR="0013651E" w:rsidRDefault="0013651E" w:rsidP="00830BE6">
            <w:pPr>
              <w:jc w:val="center"/>
              <w:rPr>
                <w:rFonts w:ascii="Times New Roman" w:hAnsi="Times New Roman" w:cs="Times New Roman"/>
                <w:sz w:val="24"/>
                <w:szCs w:val="24"/>
              </w:rPr>
            </w:pPr>
          </w:p>
          <w:p w:rsidR="009F21F2" w:rsidRPr="00686BFA" w:rsidRDefault="009F21F2" w:rsidP="00830BE6">
            <w:pPr>
              <w:jc w:val="center"/>
              <w:rPr>
                <w:rFonts w:ascii="Times New Roman" w:hAnsi="Times New Roman" w:cs="Times New Roman"/>
                <w:sz w:val="24"/>
                <w:szCs w:val="24"/>
              </w:rPr>
            </w:pPr>
          </w:p>
          <w:p w:rsidR="0013651E" w:rsidRPr="00686BFA" w:rsidRDefault="0013651E" w:rsidP="00830BE6">
            <w:pPr>
              <w:jc w:val="center"/>
              <w:rPr>
                <w:rFonts w:ascii="Times New Roman" w:hAnsi="Times New Roman" w:cs="Times New Roman"/>
                <w:sz w:val="24"/>
                <w:szCs w:val="24"/>
              </w:rPr>
            </w:pPr>
            <w:r w:rsidRPr="00686BFA">
              <w:rPr>
                <w:rFonts w:ascii="Times New Roman" w:hAnsi="Times New Roman" w:cs="Times New Roman"/>
                <w:sz w:val="24"/>
                <w:szCs w:val="24"/>
              </w:rPr>
              <w:t>„ПРОДАВЕЦЬ”</w:t>
            </w:r>
          </w:p>
        </w:tc>
      </w:tr>
      <w:tr w:rsidR="0013651E" w:rsidRPr="00686BFA" w:rsidTr="00830BE6">
        <w:tc>
          <w:tcPr>
            <w:tcW w:w="4785" w:type="dxa"/>
          </w:tcPr>
          <w:p w:rsidR="0013651E" w:rsidRPr="00686BFA" w:rsidRDefault="0023363C" w:rsidP="00830BE6">
            <w:pPr>
              <w:tabs>
                <w:tab w:val="left" w:pos="8190"/>
              </w:tabs>
              <w:spacing w:after="0"/>
              <w:rPr>
                <w:rFonts w:ascii="Times New Roman" w:hAnsi="Times New Roman" w:cs="Times New Roman"/>
                <w:b/>
                <w:bCs/>
                <w:sz w:val="24"/>
                <w:szCs w:val="24"/>
              </w:rPr>
            </w:pPr>
            <w:r>
              <w:rPr>
                <w:rFonts w:ascii="Times New Roman" w:hAnsi="Times New Roman" w:cs="Times New Roman"/>
                <w:b/>
                <w:bCs/>
                <w:sz w:val="24"/>
                <w:szCs w:val="24"/>
              </w:rPr>
              <w:t>Херсонська обласна прокуратура</w:t>
            </w:r>
          </w:p>
          <w:p w:rsidR="0013651E" w:rsidRPr="00686BFA" w:rsidRDefault="0023363C" w:rsidP="0023363C">
            <w:pPr>
              <w:pStyle w:val="1"/>
              <w:rPr>
                <w:rFonts w:ascii="Times New Roman" w:hAnsi="Times New Roman" w:cs="Times New Roman"/>
                <w:bCs/>
                <w:sz w:val="24"/>
                <w:szCs w:val="24"/>
              </w:rPr>
            </w:pPr>
            <w:r w:rsidRPr="0023363C">
              <w:rPr>
                <w:rFonts w:ascii="Times New Roman" w:hAnsi="Times New Roman" w:cs="Times New Roman"/>
                <w:sz w:val="24"/>
                <w:szCs w:val="24"/>
                <w:lang w:val="uk-UA"/>
              </w:rPr>
              <w:t>73025, м. Херсон, вул. Михайлівська,  33</w:t>
            </w:r>
            <w:r>
              <w:rPr>
                <w:rFonts w:ascii="Times New Roman" w:hAnsi="Times New Roman" w:cs="Times New Roman"/>
                <w:sz w:val="24"/>
                <w:szCs w:val="24"/>
                <w:lang w:val="uk-UA"/>
              </w:rPr>
              <w:t>.</w:t>
            </w:r>
            <w:r w:rsidR="0013651E" w:rsidRPr="00686BFA">
              <w:rPr>
                <w:rFonts w:ascii="Times New Roman" w:hAnsi="Times New Roman" w:cs="Times New Roman"/>
                <w:bCs/>
                <w:sz w:val="24"/>
                <w:szCs w:val="24"/>
              </w:rPr>
              <w:tab/>
            </w:r>
          </w:p>
          <w:p w:rsidR="0013651E" w:rsidRPr="00686BFA" w:rsidRDefault="00E21A22" w:rsidP="00830BE6">
            <w:pPr>
              <w:pStyle w:val="1"/>
              <w:rPr>
                <w:rFonts w:ascii="Times New Roman" w:hAnsi="Times New Roman" w:cs="Times New Roman"/>
                <w:sz w:val="24"/>
                <w:szCs w:val="24"/>
                <w:lang w:val="uk-UA"/>
              </w:rPr>
            </w:pPr>
            <w:r>
              <w:rPr>
                <w:rFonts w:ascii="Times New Roman" w:hAnsi="Times New Roman" w:cs="Times New Roman"/>
                <w:sz w:val="24"/>
                <w:szCs w:val="24"/>
                <w:lang w:val="uk-UA"/>
              </w:rPr>
              <w:t>р/р</w:t>
            </w:r>
            <w:r w:rsidR="0013651E" w:rsidRPr="00686BFA">
              <w:rPr>
                <w:rFonts w:ascii="Times New Roman" w:hAnsi="Times New Roman" w:cs="Times New Roman"/>
                <w:sz w:val="24"/>
                <w:szCs w:val="24"/>
                <w:lang w:val="uk-UA"/>
              </w:rPr>
              <w:t xml:space="preserve"> </w:t>
            </w:r>
            <w:r w:rsidR="0023363C" w:rsidRPr="00663849">
              <w:rPr>
                <w:rFonts w:ascii="Times New Roman" w:hAnsi="Times New Roman" w:cs="Times New Roman"/>
                <w:sz w:val="24"/>
                <w:szCs w:val="24"/>
                <w:lang w:val="uk-UA"/>
              </w:rPr>
              <w:t>UA568201720343100001000002291</w:t>
            </w:r>
          </w:p>
          <w:p w:rsidR="0013651E" w:rsidRPr="00686BFA" w:rsidRDefault="0013651E" w:rsidP="00830BE6">
            <w:pPr>
              <w:pStyle w:val="1"/>
              <w:rPr>
                <w:rFonts w:ascii="Times New Roman" w:hAnsi="Times New Roman" w:cs="Times New Roman"/>
                <w:sz w:val="24"/>
                <w:szCs w:val="24"/>
                <w:lang w:val="uk-UA"/>
              </w:rPr>
            </w:pPr>
            <w:r w:rsidRPr="00686BFA">
              <w:rPr>
                <w:rFonts w:ascii="Times New Roman" w:hAnsi="Times New Roman" w:cs="Times New Roman"/>
                <w:sz w:val="24"/>
                <w:szCs w:val="24"/>
                <w:lang w:val="uk-UA"/>
              </w:rPr>
              <w:t xml:space="preserve">Код </w:t>
            </w:r>
            <w:r w:rsidR="00663849">
              <w:rPr>
                <w:rFonts w:ascii="Times New Roman" w:hAnsi="Times New Roman" w:cs="Times New Roman"/>
                <w:sz w:val="24"/>
                <w:szCs w:val="24"/>
                <w:lang w:val="uk-UA"/>
              </w:rPr>
              <w:t>04851120</w:t>
            </w:r>
          </w:p>
          <w:p w:rsidR="0013651E" w:rsidRPr="00686BFA" w:rsidRDefault="0013651E" w:rsidP="00830BE6">
            <w:pPr>
              <w:pStyle w:val="1"/>
              <w:rPr>
                <w:rFonts w:ascii="Times New Roman" w:hAnsi="Times New Roman" w:cs="Times New Roman"/>
                <w:sz w:val="24"/>
                <w:szCs w:val="24"/>
                <w:lang w:val="uk-UA"/>
              </w:rPr>
            </w:pPr>
            <w:r w:rsidRPr="00686BFA">
              <w:rPr>
                <w:rFonts w:ascii="Times New Roman" w:hAnsi="Times New Roman" w:cs="Times New Roman"/>
                <w:sz w:val="24"/>
                <w:szCs w:val="24"/>
                <w:lang w:val="uk-UA"/>
              </w:rPr>
              <w:t xml:space="preserve">МФО </w:t>
            </w:r>
            <w:r w:rsidR="00663849" w:rsidRPr="00663849">
              <w:rPr>
                <w:rFonts w:ascii="Times New Roman" w:hAnsi="Times New Roman" w:cs="Times New Roman"/>
                <w:sz w:val="24"/>
                <w:szCs w:val="24"/>
                <w:lang w:val="uk-UA"/>
              </w:rPr>
              <w:t>820172</w:t>
            </w:r>
            <w:r w:rsidR="00663849">
              <w:rPr>
                <w:rFonts w:ascii="Times New Roman" w:hAnsi="Times New Roman" w:cs="Times New Roman"/>
                <w:sz w:val="24"/>
                <w:szCs w:val="24"/>
                <w:lang w:val="uk-UA"/>
              </w:rPr>
              <w:t xml:space="preserve"> </w:t>
            </w:r>
            <w:r w:rsidRPr="00686BFA">
              <w:rPr>
                <w:rFonts w:ascii="Times New Roman" w:hAnsi="Times New Roman" w:cs="Times New Roman"/>
                <w:sz w:val="24"/>
                <w:szCs w:val="24"/>
                <w:lang w:val="uk-UA"/>
              </w:rPr>
              <w:t>в ДКСУ м. Київ</w:t>
            </w:r>
          </w:p>
          <w:p w:rsidR="0013651E" w:rsidRPr="00686BFA" w:rsidRDefault="0013651E" w:rsidP="00830BE6">
            <w:pPr>
              <w:jc w:val="both"/>
              <w:rPr>
                <w:rFonts w:ascii="Times New Roman" w:hAnsi="Times New Roman" w:cs="Times New Roman"/>
                <w:sz w:val="24"/>
                <w:szCs w:val="24"/>
              </w:rPr>
            </w:pPr>
          </w:p>
          <w:p w:rsidR="0013651E" w:rsidRPr="00686BFA" w:rsidRDefault="0013651E" w:rsidP="00830BE6">
            <w:pPr>
              <w:jc w:val="both"/>
              <w:rPr>
                <w:rFonts w:ascii="Times New Roman" w:hAnsi="Times New Roman" w:cs="Times New Roman"/>
                <w:sz w:val="24"/>
                <w:szCs w:val="24"/>
              </w:rPr>
            </w:pPr>
            <w:r w:rsidRPr="00686BFA">
              <w:rPr>
                <w:rFonts w:ascii="Times New Roman" w:hAnsi="Times New Roman" w:cs="Times New Roman"/>
                <w:sz w:val="24"/>
                <w:szCs w:val="24"/>
              </w:rPr>
              <w:t>______________________________________</w:t>
            </w:r>
          </w:p>
        </w:tc>
        <w:tc>
          <w:tcPr>
            <w:tcW w:w="5388" w:type="dxa"/>
          </w:tcPr>
          <w:p w:rsidR="0013651E" w:rsidRPr="00686BFA" w:rsidRDefault="0013651E" w:rsidP="00830BE6">
            <w:pPr>
              <w:jc w:val="both"/>
              <w:rPr>
                <w:rFonts w:ascii="Times New Roman" w:hAnsi="Times New Roman" w:cs="Times New Roman"/>
                <w:sz w:val="24"/>
                <w:szCs w:val="24"/>
              </w:rPr>
            </w:pPr>
            <w:r w:rsidRPr="00686BFA">
              <w:rPr>
                <w:rFonts w:ascii="Times New Roman" w:hAnsi="Times New Roman" w:cs="Times New Roman"/>
                <w:sz w:val="24"/>
                <w:szCs w:val="24"/>
              </w:rPr>
              <w:t xml:space="preserve">____________________________________             </w:t>
            </w:r>
          </w:p>
          <w:p w:rsidR="0013651E" w:rsidRPr="00686BFA" w:rsidRDefault="0013651E" w:rsidP="00830BE6">
            <w:pPr>
              <w:jc w:val="both"/>
              <w:rPr>
                <w:rFonts w:ascii="Times New Roman" w:hAnsi="Times New Roman" w:cs="Times New Roman"/>
                <w:sz w:val="24"/>
                <w:szCs w:val="24"/>
              </w:rPr>
            </w:pPr>
            <w:r w:rsidRPr="00686BFA">
              <w:rPr>
                <w:rFonts w:ascii="Times New Roman" w:hAnsi="Times New Roman" w:cs="Times New Roman"/>
                <w:sz w:val="24"/>
                <w:szCs w:val="24"/>
              </w:rPr>
              <w:t xml:space="preserve">____________________________________              ____________________________________              ____________________________________              ____________________________________              ____________________________________              ____________________________________        </w:t>
            </w:r>
          </w:p>
          <w:p w:rsidR="0013651E" w:rsidRPr="00686BFA" w:rsidRDefault="0013651E" w:rsidP="00830BE6">
            <w:pPr>
              <w:jc w:val="both"/>
              <w:rPr>
                <w:rFonts w:ascii="Times New Roman" w:hAnsi="Times New Roman" w:cs="Times New Roman"/>
                <w:sz w:val="24"/>
                <w:szCs w:val="24"/>
              </w:rPr>
            </w:pPr>
          </w:p>
        </w:tc>
      </w:tr>
      <w:tr w:rsidR="0013651E" w:rsidRPr="00686BFA" w:rsidTr="00830BE6">
        <w:tc>
          <w:tcPr>
            <w:tcW w:w="4785" w:type="dxa"/>
          </w:tcPr>
          <w:p w:rsidR="0013651E" w:rsidRPr="00686BFA" w:rsidRDefault="0013651E" w:rsidP="00830BE6">
            <w:pPr>
              <w:jc w:val="center"/>
              <w:rPr>
                <w:rFonts w:ascii="Times New Roman" w:hAnsi="Times New Roman" w:cs="Times New Roman"/>
                <w:sz w:val="24"/>
                <w:szCs w:val="24"/>
              </w:rPr>
            </w:pPr>
            <w:r w:rsidRPr="00686BFA">
              <w:rPr>
                <w:rFonts w:ascii="Times New Roman" w:hAnsi="Times New Roman" w:cs="Times New Roman"/>
                <w:sz w:val="24"/>
                <w:szCs w:val="24"/>
              </w:rPr>
              <w:t xml:space="preserve"> М. П.</w:t>
            </w:r>
          </w:p>
        </w:tc>
        <w:tc>
          <w:tcPr>
            <w:tcW w:w="5388" w:type="dxa"/>
          </w:tcPr>
          <w:p w:rsidR="0013651E" w:rsidRPr="00686BFA" w:rsidRDefault="0013651E" w:rsidP="00830BE6">
            <w:pPr>
              <w:rPr>
                <w:rFonts w:ascii="Times New Roman" w:hAnsi="Times New Roman" w:cs="Times New Roman"/>
                <w:sz w:val="24"/>
                <w:szCs w:val="24"/>
              </w:rPr>
            </w:pPr>
            <w:r w:rsidRPr="00686BFA">
              <w:rPr>
                <w:rFonts w:ascii="Times New Roman" w:hAnsi="Times New Roman" w:cs="Times New Roman"/>
                <w:sz w:val="24"/>
                <w:szCs w:val="24"/>
              </w:rPr>
              <w:t xml:space="preserve">                                   М. П.</w:t>
            </w:r>
          </w:p>
        </w:tc>
      </w:tr>
    </w:tbl>
    <w:p w:rsidR="0013651E" w:rsidRPr="00686BFA" w:rsidRDefault="0013651E" w:rsidP="0013651E">
      <w:pPr>
        <w:pStyle w:val="a3"/>
        <w:ind w:left="7788"/>
        <w:jc w:val="both"/>
        <w:rPr>
          <w:rFonts w:ascii="Times New Roman" w:hAnsi="Times New Roman" w:cs="Times New Roman"/>
          <w:b/>
          <w:i/>
          <w:iCs/>
          <w:lang w:val="uk-UA"/>
        </w:rPr>
      </w:pPr>
    </w:p>
    <w:p w:rsidR="0013651E" w:rsidRPr="00686BFA" w:rsidRDefault="0013651E" w:rsidP="0013651E">
      <w:pPr>
        <w:jc w:val="center"/>
        <w:rPr>
          <w:rFonts w:ascii="Times New Roman" w:hAnsi="Times New Roman" w:cs="Times New Roman"/>
          <w:b/>
          <w:bCs/>
          <w:w w:val="150"/>
          <w:sz w:val="24"/>
          <w:szCs w:val="24"/>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B2301E" w:rsidRDefault="0013651E" w:rsidP="00B2301E">
      <w:pPr>
        <w:spacing w:after="0"/>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p>
    <w:p w:rsidR="0013651E" w:rsidRPr="00686BFA" w:rsidRDefault="0013651E" w:rsidP="0013651E">
      <w:pPr>
        <w:spacing w:after="0"/>
        <w:jc w:val="right"/>
        <w:rPr>
          <w:rFonts w:ascii="Times New Roman" w:hAnsi="Times New Roman" w:cs="Times New Roman"/>
          <w:b/>
          <w:bCs/>
          <w:shd w:val="clear" w:color="auto" w:fill="FFFFFF"/>
        </w:rPr>
      </w:pPr>
      <w:r w:rsidRPr="00686BFA">
        <w:rPr>
          <w:rFonts w:ascii="Times New Roman" w:hAnsi="Times New Roman" w:cs="Times New Roman"/>
          <w:b/>
          <w:bCs/>
          <w:shd w:val="clear" w:color="auto" w:fill="FFFFFF"/>
        </w:rPr>
        <w:t xml:space="preserve">Додаток </w:t>
      </w:r>
    </w:p>
    <w:p w:rsidR="0013651E" w:rsidRPr="00686BFA" w:rsidRDefault="0013651E" w:rsidP="0013651E">
      <w:pPr>
        <w:spacing w:after="0"/>
        <w:jc w:val="right"/>
        <w:rPr>
          <w:rFonts w:ascii="Times New Roman" w:hAnsi="Times New Roman" w:cs="Times New Roman"/>
          <w:shd w:val="clear" w:color="auto" w:fill="FFFFFF"/>
        </w:rPr>
      </w:pPr>
      <w:r w:rsidRPr="00686BFA">
        <w:rPr>
          <w:rFonts w:ascii="Times New Roman" w:hAnsi="Times New Roman" w:cs="Times New Roman"/>
          <w:shd w:val="clear" w:color="auto" w:fill="FFFFFF"/>
        </w:rPr>
        <w:t xml:space="preserve">До Договору №_____ </w:t>
      </w:r>
    </w:p>
    <w:p w:rsidR="0013651E" w:rsidRPr="00686BFA" w:rsidRDefault="0013651E" w:rsidP="0013651E">
      <w:pPr>
        <w:spacing w:after="0"/>
        <w:jc w:val="right"/>
        <w:rPr>
          <w:rFonts w:ascii="Times New Roman" w:hAnsi="Times New Roman" w:cs="Times New Roman"/>
          <w:shd w:val="clear" w:color="auto" w:fill="FFFFFF"/>
        </w:rPr>
      </w:pPr>
      <w:r>
        <w:rPr>
          <w:rFonts w:ascii="Times New Roman" w:hAnsi="Times New Roman" w:cs="Times New Roman"/>
          <w:shd w:val="clear" w:color="auto" w:fill="FFFFFF"/>
        </w:rPr>
        <w:lastRenderedPageBreak/>
        <w:t>від «___» ________202</w:t>
      </w:r>
      <w:r w:rsidR="0036505D">
        <w:rPr>
          <w:rFonts w:ascii="Times New Roman" w:hAnsi="Times New Roman" w:cs="Times New Roman"/>
          <w:shd w:val="clear" w:color="auto" w:fill="FFFFFF"/>
        </w:rPr>
        <w:t>2</w:t>
      </w:r>
      <w:r w:rsidRPr="00686BFA">
        <w:rPr>
          <w:rFonts w:ascii="Times New Roman" w:hAnsi="Times New Roman" w:cs="Times New Roman"/>
          <w:shd w:val="clear" w:color="auto" w:fill="FFFFFF"/>
        </w:rPr>
        <w:t>р.</w:t>
      </w:r>
    </w:p>
    <w:p w:rsidR="0013651E" w:rsidRPr="00686BFA" w:rsidRDefault="0013651E" w:rsidP="0013651E">
      <w:pPr>
        <w:spacing w:after="0"/>
        <w:jc w:val="center"/>
        <w:rPr>
          <w:rFonts w:ascii="Times New Roman" w:hAnsi="Times New Roman" w:cs="Times New Roman"/>
          <w:b/>
          <w:bCs/>
          <w:sz w:val="28"/>
          <w:szCs w:val="28"/>
          <w:shd w:val="clear" w:color="auto" w:fill="FFFFFF"/>
        </w:rPr>
      </w:pPr>
    </w:p>
    <w:p w:rsidR="0013651E" w:rsidRPr="00686BFA" w:rsidRDefault="0013651E" w:rsidP="0013651E">
      <w:pPr>
        <w:spacing w:after="0"/>
        <w:jc w:val="center"/>
        <w:rPr>
          <w:rFonts w:ascii="Times New Roman" w:hAnsi="Times New Roman" w:cs="Times New Roman"/>
          <w:b/>
          <w:bCs/>
          <w:sz w:val="28"/>
          <w:szCs w:val="28"/>
          <w:shd w:val="clear" w:color="auto" w:fill="FFFFFF"/>
        </w:rPr>
      </w:pPr>
      <w:r w:rsidRPr="00686BFA">
        <w:rPr>
          <w:rFonts w:ascii="Times New Roman" w:hAnsi="Times New Roman" w:cs="Times New Roman"/>
          <w:b/>
          <w:bCs/>
          <w:sz w:val="28"/>
          <w:szCs w:val="28"/>
          <w:shd w:val="clear" w:color="auto" w:fill="FFFFFF"/>
        </w:rPr>
        <w:t>Специфікація № 1</w:t>
      </w:r>
    </w:p>
    <w:p w:rsidR="0013651E" w:rsidRPr="00686BFA" w:rsidRDefault="0013651E" w:rsidP="0013651E">
      <w:pPr>
        <w:spacing w:after="0"/>
        <w:jc w:val="center"/>
        <w:rPr>
          <w:rFonts w:ascii="Times New Roman" w:hAnsi="Times New Roman" w:cs="Times New Roman"/>
          <w:shd w:val="clear" w:color="auto" w:fill="FFFFFF"/>
        </w:rPr>
      </w:pPr>
      <w:r w:rsidRPr="00686BFA">
        <w:rPr>
          <w:rFonts w:ascii="Times New Roman" w:hAnsi="Times New Roman" w:cs="Times New Roman"/>
          <w:shd w:val="clear" w:color="auto" w:fill="FFFFFF"/>
        </w:rPr>
        <w:t xml:space="preserve">До Договору №_____ від </w:t>
      </w:r>
      <w:r>
        <w:rPr>
          <w:rFonts w:ascii="Times New Roman" w:hAnsi="Times New Roman" w:cs="Times New Roman"/>
          <w:shd w:val="clear" w:color="auto" w:fill="FFFFFF"/>
        </w:rPr>
        <w:t>«___» ________202</w:t>
      </w:r>
      <w:r w:rsidR="0036505D">
        <w:rPr>
          <w:rFonts w:ascii="Times New Roman" w:hAnsi="Times New Roman" w:cs="Times New Roman"/>
          <w:shd w:val="clear" w:color="auto" w:fill="FFFFFF"/>
        </w:rPr>
        <w:t>2</w:t>
      </w:r>
      <w:r w:rsidRPr="00686BFA">
        <w:rPr>
          <w:rFonts w:ascii="Times New Roman" w:hAnsi="Times New Roman" w:cs="Times New Roman"/>
          <w:shd w:val="clear" w:color="auto" w:fill="FFFFFF"/>
        </w:rPr>
        <w:t>р.</w:t>
      </w:r>
    </w:p>
    <w:p w:rsidR="0013651E" w:rsidRPr="00686BFA" w:rsidRDefault="0013651E" w:rsidP="0013651E">
      <w:pPr>
        <w:spacing w:after="0"/>
        <w:jc w:val="both"/>
        <w:rPr>
          <w:rFonts w:ascii="Times New Roman" w:hAnsi="Times New Roman" w:cs="Times New Roman"/>
          <w:shd w:val="clear" w:color="auto" w:fill="FFFFFF"/>
        </w:rPr>
      </w:pPr>
    </w:p>
    <w:p w:rsidR="0013651E" w:rsidRPr="00686BFA" w:rsidRDefault="0013651E" w:rsidP="0013651E">
      <w:pPr>
        <w:spacing w:after="0"/>
        <w:jc w:val="both"/>
        <w:rPr>
          <w:rFonts w:ascii="Times New Roman" w:hAnsi="Times New Roman" w:cs="Times New Roman"/>
          <w:shd w:val="clear" w:color="auto" w:fill="FFFFFF"/>
        </w:rPr>
      </w:pPr>
      <w:r w:rsidRPr="00686BFA">
        <w:rPr>
          <w:rFonts w:ascii="Times New Roman" w:hAnsi="Times New Roman" w:cs="Times New Roman"/>
          <w:shd w:val="clear" w:color="auto" w:fill="FFFFFF"/>
        </w:rPr>
        <w:t>м.Че</w:t>
      </w:r>
      <w:r>
        <w:rPr>
          <w:rFonts w:ascii="Times New Roman" w:hAnsi="Times New Roman" w:cs="Times New Roman"/>
          <w:shd w:val="clear" w:color="auto" w:fill="FFFFFF"/>
        </w:rPr>
        <w:t>рнівці</w:t>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r>
      <w:r>
        <w:rPr>
          <w:rFonts w:ascii="Times New Roman" w:hAnsi="Times New Roman" w:cs="Times New Roman"/>
          <w:shd w:val="clear" w:color="auto" w:fill="FFFFFF"/>
        </w:rPr>
        <w:tab/>
        <w:t>«___» _______202</w:t>
      </w:r>
      <w:r w:rsidR="0036505D">
        <w:rPr>
          <w:rFonts w:ascii="Times New Roman" w:hAnsi="Times New Roman" w:cs="Times New Roman"/>
          <w:shd w:val="clear" w:color="auto" w:fill="FFFFFF"/>
        </w:rPr>
        <w:t>2</w:t>
      </w:r>
      <w:r w:rsidRPr="00686BFA">
        <w:rPr>
          <w:rFonts w:ascii="Times New Roman" w:hAnsi="Times New Roman" w:cs="Times New Roman"/>
          <w:shd w:val="clear" w:color="auto" w:fill="FFFFFF"/>
        </w:rPr>
        <w:t>р.</w:t>
      </w:r>
    </w:p>
    <w:p w:rsidR="0013651E" w:rsidRPr="00686BFA" w:rsidRDefault="0013651E" w:rsidP="0013651E">
      <w:pPr>
        <w:spacing w:after="0"/>
        <w:jc w:val="both"/>
        <w:rPr>
          <w:rFonts w:ascii="Times New Roman" w:hAnsi="Times New Roman" w:cs="Times New Roman"/>
          <w:shd w:val="clear" w:color="auto" w:fill="FFFFFF"/>
        </w:rPr>
      </w:pPr>
    </w:p>
    <w:p w:rsidR="0013651E" w:rsidRPr="00686BFA" w:rsidRDefault="0013651E" w:rsidP="0013651E">
      <w:pPr>
        <w:spacing w:after="0"/>
        <w:ind w:firstLine="708"/>
        <w:jc w:val="both"/>
        <w:rPr>
          <w:rFonts w:ascii="Times New Roman" w:hAnsi="Times New Roman" w:cs="Times New Roman"/>
          <w:shd w:val="clear" w:color="auto" w:fill="FFFFFF"/>
        </w:rPr>
      </w:pPr>
      <w:r w:rsidRPr="00686BFA">
        <w:rPr>
          <w:rFonts w:ascii="Times New Roman" w:hAnsi="Times New Roman" w:cs="Times New Roman"/>
          <w:shd w:val="clear" w:color="auto" w:fill="FFFFFF"/>
        </w:rPr>
        <w:t>Відповідно до умов Догов</w:t>
      </w:r>
      <w:r>
        <w:rPr>
          <w:rFonts w:ascii="Times New Roman" w:hAnsi="Times New Roman" w:cs="Times New Roman"/>
          <w:shd w:val="clear" w:color="auto" w:fill="FFFFFF"/>
        </w:rPr>
        <w:t>ору № ___ від «___» ________202</w:t>
      </w:r>
      <w:r w:rsidR="0036505D">
        <w:rPr>
          <w:rFonts w:ascii="Times New Roman" w:hAnsi="Times New Roman" w:cs="Times New Roman"/>
          <w:shd w:val="clear" w:color="auto" w:fill="FFFFFF"/>
        </w:rPr>
        <w:t>2</w:t>
      </w:r>
      <w:r w:rsidRPr="00686BFA">
        <w:rPr>
          <w:rFonts w:ascii="Times New Roman" w:hAnsi="Times New Roman" w:cs="Times New Roman"/>
          <w:shd w:val="clear" w:color="auto" w:fill="FFFFFF"/>
        </w:rPr>
        <w:t xml:space="preserve"> року (далі – Договір), Учасник зобов’язується передати товар:</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3298"/>
        <w:gridCol w:w="1652"/>
        <w:gridCol w:w="845"/>
        <w:gridCol w:w="1113"/>
        <w:gridCol w:w="1113"/>
        <w:gridCol w:w="970"/>
        <w:gridCol w:w="1106"/>
      </w:tblGrid>
      <w:tr w:rsidR="0013651E" w:rsidRPr="00022051" w:rsidTr="008334EE">
        <w:tc>
          <w:tcPr>
            <w:tcW w:w="501" w:type="dxa"/>
            <w:vAlign w:val="center"/>
          </w:tcPr>
          <w:p w:rsidR="0013651E" w:rsidRPr="00B028C2" w:rsidRDefault="0013651E" w:rsidP="00830BE6">
            <w:pPr>
              <w:spacing w:after="0"/>
              <w:ind w:left="709" w:hanging="709"/>
              <w:jc w:val="center"/>
              <w:rPr>
                <w:rFonts w:ascii="Times New Roman" w:hAnsi="Times New Roman" w:cs="Times New Roman"/>
                <w:b/>
                <w:shd w:val="clear" w:color="auto" w:fill="FFFFFF"/>
                <w:lang w:eastAsia="ru-RU"/>
              </w:rPr>
            </w:pPr>
            <w:r w:rsidRPr="00B028C2">
              <w:rPr>
                <w:rFonts w:ascii="Times New Roman" w:hAnsi="Times New Roman" w:cs="Times New Roman"/>
                <w:b/>
                <w:shd w:val="clear" w:color="auto" w:fill="FFFFFF"/>
                <w:lang w:eastAsia="ru-RU"/>
              </w:rPr>
              <w:t>№</w:t>
            </w:r>
          </w:p>
        </w:tc>
        <w:tc>
          <w:tcPr>
            <w:tcW w:w="3298" w:type="dxa"/>
            <w:vAlign w:val="center"/>
          </w:tcPr>
          <w:p w:rsidR="0013651E" w:rsidRPr="00B028C2" w:rsidRDefault="0013651E" w:rsidP="00830BE6">
            <w:pPr>
              <w:spacing w:after="0"/>
              <w:ind w:left="709" w:hanging="709"/>
              <w:jc w:val="center"/>
              <w:rPr>
                <w:rFonts w:ascii="Times New Roman" w:hAnsi="Times New Roman" w:cs="Times New Roman"/>
                <w:b/>
                <w:bCs/>
                <w:shd w:val="clear" w:color="auto" w:fill="FFFFFF"/>
                <w:lang w:eastAsia="ru-RU"/>
              </w:rPr>
            </w:pPr>
            <w:r w:rsidRPr="00B028C2">
              <w:rPr>
                <w:rFonts w:ascii="Times New Roman" w:hAnsi="Times New Roman" w:cs="Times New Roman"/>
                <w:b/>
                <w:bCs/>
                <w:shd w:val="clear" w:color="auto" w:fill="FFFFFF"/>
                <w:lang w:eastAsia="ru-RU"/>
              </w:rPr>
              <w:t>Найменування та опис товару</w:t>
            </w:r>
          </w:p>
        </w:tc>
        <w:tc>
          <w:tcPr>
            <w:tcW w:w="1652" w:type="dxa"/>
            <w:vAlign w:val="center"/>
          </w:tcPr>
          <w:p w:rsidR="0013651E" w:rsidRPr="00B028C2" w:rsidRDefault="0013651E" w:rsidP="00830BE6">
            <w:pPr>
              <w:spacing w:after="0"/>
              <w:ind w:left="709" w:hanging="709"/>
              <w:jc w:val="center"/>
              <w:rPr>
                <w:rFonts w:ascii="Times New Roman" w:hAnsi="Times New Roman" w:cs="Times New Roman"/>
                <w:b/>
                <w:bCs/>
                <w:shd w:val="clear" w:color="auto" w:fill="FFFFFF"/>
                <w:lang w:eastAsia="ru-RU"/>
              </w:rPr>
            </w:pPr>
            <w:r w:rsidRPr="00B028C2">
              <w:rPr>
                <w:rFonts w:ascii="Times New Roman" w:hAnsi="Times New Roman" w:cs="Times New Roman"/>
                <w:b/>
                <w:bCs/>
                <w:shd w:val="clear" w:color="auto" w:fill="FFFFFF"/>
                <w:lang w:eastAsia="ru-RU"/>
              </w:rPr>
              <w:t>Код за ДК</w:t>
            </w:r>
          </w:p>
          <w:p w:rsidR="0013651E" w:rsidRPr="00B028C2" w:rsidRDefault="0013651E" w:rsidP="00830BE6">
            <w:pPr>
              <w:spacing w:after="0"/>
              <w:ind w:left="709" w:hanging="709"/>
              <w:jc w:val="center"/>
              <w:rPr>
                <w:rFonts w:ascii="Times New Roman" w:hAnsi="Times New Roman" w:cs="Times New Roman"/>
                <w:b/>
                <w:bCs/>
                <w:shd w:val="clear" w:color="auto" w:fill="FFFFFF"/>
                <w:lang w:eastAsia="ru-RU"/>
              </w:rPr>
            </w:pPr>
            <w:r w:rsidRPr="00B028C2">
              <w:rPr>
                <w:rFonts w:ascii="Times New Roman" w:hAnsi="Times New Roman" w:cs="Times New Roman"/>
                <w:b/>
                <w:bCs/>
                <w:shd w:val="clear" w:color="auto" w:fill="FFFFFF"/>
                <w:lang w:eastAsia="ru-RU"/>
              </w:rPr>
              <w:t>021:2015</w:t>
            </w:r>
          </w:p>
        </w:tc>
        <w:tc>
          <w:tcPr>
            <w:tcW w:w="845" w:type="dxa"/>
            <w:vAlign w:val="center"/>
          </w:tcPr>
          <w:p w:rsidR="0013651E" w:rsidRPr="00B028C2" w:rsidRDefault="0013651E" w:rsidP="002E303A">
            <w:pPr>
              <w:spacing w:after="0" w:line="240" w:lineRule="auto"/>
              <w:jc w:val="center"/>
              <w:rPr>
                <w:rFonts w:ascii="Times New Roman" w:hAnsi="Times New Roman" w:cs="Times New Roman"/>
                <w:b/>
                <w:bCs/>
                <w:color w:val="000000"/>
              </w:rPr>
            </w:pPr>
            <w:r w:rsidRPr="00B028C2">
              <w:rPr>
                <w:rFonts w:ascii="Times New Roman" w:hAnsi="Times New Roman" w:cs="Times New Roman"/>
                <w:b/>
                <w:bCs/>
                <w:color w:val="000000"/>
              </w:rPr>
              <w:t xml:space="preserve">Кіль- кість, </w:t>
            </w:r>
            <w:proofErr w:type="spellStart"/>
            <w:r w:rsidR="002E303A">
              <w:rPr>
                <w:rFonts w:ascii="Times New Roman" w:hAnsi="Times New Roman" w:cs="Times New Roman"/>
                <w:b/>
                <w:bCs/>
                <w:color w:val="000000"/>
              </w:rPr>
              <w:t>шт</w:t>
            </w:r>
            <w:proofErr w:type="spellEnd"/>
          </w:p>
        </w:tc>
        <w:tc>
          <w:tcPr>
            <w:tcW w:w="1113" w:type="dxa"/>
            <w:vAlign w:val="center"/>
          </w:tcPr>
          <w:p w:rsidR="0013651E" w:rsidRPr="00B028C2" w:rsidRDefault="0013651E" w:rsidP="00830BE6">
            <w:pPr>
              <w:spacing w:after="0" w:line="240" w:lineRule="auto"/>
              <w:jc w:val="center"/>
              <w:rPr>
                <w:rFonts w:ascii="Times New Roman" w:hAnsi="Times New Roman" w:cs="Times New Roman"/>
                <w:b/>
                <w:bCs/>
                <w:color w:val="000000"/>
              </w:rPr>
            </w:pPr>
            <w:r w:rsidRPr="00B028C2">
              <w:rPr>
                <w:rFonts w:ascii="Times New Roman" w:hAnsi="Times New Roman" w:cs="Times New Roman"/>
                <w:b/>
                <w:bCs/>
                <w:color w:val="000000"/>
              </w:rPr>
              <w:t>Ціна за одиницю товару без ПДВ (грн.)</w:t>
            </w:r>
          </w:p>
        </w:tc>
        <w:tc>
          <w:tcPr>
            <w:tcW w:w="1113" w:type="dxa"/>
            <w:vAlign w:val="center"/>
          </w:tcPr>
          <w:p w:rsidR="0013651E" w:rsidRPr="00B028C2" w:rsidRDefault="0013651E" w:rsidP="00830BE6">
            <w:pPr>
              <w:spacing w:after="0" w:line="240" w:lineRule="auto"/>
              <w:jc w:val="center"/>
              <w:rPr>
                <w:rFonts w:ascii="Times New Roman" w:hAnsi="Times New Roman" w:cs="Times New Roman"/>
                <w:b/>
                <w:bCs/>
                <w:color w:val="000000"/>
              </w:rPr>
            </w:pPr>
            <w:r w:rsidRPr="00B028C2">
              <w:rPr>
                <w:rFonts w:ascii="Times New Roman" w:hAnsi="Times New Roman" w:cs="Times New Roman"/>
                <w:b/>
                <w:bCs/>
                <w:color w:val="000000"/>
              </w:rPr>
              <w:t>Ціна за одиницю товару з ПДВ (грн.)</w:t>
            </w:r>
          </w:p>
        </w:tc>
        <w:tc>
          <w:tcPr>
            <w:tcW w:w="970" w:type="dxa"/>
            <w:vAlign w:val="center"/>
          </w:tcPr>
          <w:p w:rsidR="0013651E" w:rsidRPr="00B028C2" w:rsidRDefault="0013651E" w:rsidP="00830BE6">
            <w:pPr>
              <w:spacing w:after="0"/>
              <w:ind w:left="-59" w:firstLine="59"/>
              <w:jc w:val="center"/>
              <w:rPr>
                <w:rFonts w:ascii="Times New Roman" w:hAnsi="Times New Roman" w:cs="Times New Roman"/>
                <w:b/>
                <w:bCs/>
                <w:shd w:val="clear" w:color="auto" w:fill="FFFFFF"/>
                <w:lang w:eastAsia="ru-RU"/>
              </w:rPr>
            </w:pPr>
            <w:r w:rsidRPr="00B028C2">
              <w:rPr>
                <w:rFonts w:ascii="Times New Roman" w:hAnsi="Times New Roman" w:cs="Times New Roman"/>
                <w:b/>
                <w:bCs/>
                <w:shd w:val="clear" w:color="auto" w:fill="FFFFFF"/>
                <w:lang w:eastAsia="ru-RU"/>
              </w:rPr>
              <w:t>Сума з ПДВ</w:t>
            </w:r>
          </w:p>
          <w:p w:rsidR="0013651E" w:rsidRPr="00B028C2" w:rsidRDefault="0013651E" w:rsidP="00830BE6">
            <w:pPr>
              <w:spacing w:after="0"/>
              <w:ind w:left="-59" w:firstLine="59"/>
              <w:jc w:val="center"/>
              <w:rPr>
                <w:rFonts w:ascii="Times New Roman" w:hAnsi="Times New Roman" w:cs="Times New Roman"/>
                <w:b/>
                <w:bCs/>
                <w:shd w:val="clear" w:color="auto" w:fill="FFFFFF"/>
                <w:lang w:eastAsia="ru-RU"/>
              </w:rPr>
            </w:pPr>
            <w:r w:rsidRPr="00B028C2">
              <w:rPr>
                <w:rFonts w:ascii="Times New Roman" w:hAnsi="Times New Roman" w:cs="Times New Roman"/>
                <w:b/>
                <w:bCs/>
                <w:shd w:val="clear" w:color="auto" w:fill="FFFFFF"/>
                <w:lang w:eastAsia="ru-RU"/>
              </w:rPr>
              <w:t>(грн.)</w:t>
            </w:r>
          </w:p>
        </w:tc>
        <w:tc>
          <w:tcPr>
            <w:tcW w:w="1106" w:type="dxa"/>
            <w:vAlign w:val="center"/>
          </w:tcPr>
          <w:p w:rsidR="0013651E" w:rsidRPr="00B028C2" w:rsidRDefault="0013651E" w:rsidP="00830BE6">
            <w:pPr>
              <w:spacing w:after="0"/>
              <w:ind w:left="-59" w:firstLine="59"/>
              <w:jc w:val="center"/>
              <w:rPr>
                <w:rFonts w:ascii="Times New Roman" w:hAnsi="Times New Roman" w:cs="Times New Roman"/>
                <w:b/>
                <w:bCs/>
                <w:shd w:val="clear" w:color="auto" w:fill="FFFFFF"/>
                <w:lang w:eastAsia="ru-RU"/>
              </w:rPr>
            </w:pPr>
            <w:r w:rsidRPr="00B028C2">
              <w:rPr>
                <w:rFonts w:ascii="Times New Roman" w:hAnsi="Times New Roman" w:cs="Times New Roman"/>
                <w:b/>
                <w:bCs/>
                <w:shd w:val="clear" w:color="auto" w:fill="FFFFFF"/>
                <w:lang w:eastAsia="ru-RU"/>
              </w:rPr>
              <w:t>Сума без ПДВ</w:t>
            </w:r>
          </w:p>
          <w:p w:rsidR="0013651E" w:rsidRPr="00B028C2" w:rsidRDefault="0013651E" w:rsidP="00830BE6">
            <w:pPr>
              <w:spacing w:after="0"/>
              <w:ind w:left="709" w:hanging="709"/>
              <w:jc w:val="center"/>
              <w:rPr>
                <w:rFonts w:ascii="Times New Roman" w:hAnsi="Times New Roman" w:cs="Times New Roman"/>
                <w:b/>
                <w:bCs/>
                <w:shd w:val="clear" w:color="auto" w:fill="FFFFFF"/>
                <w:lang w:eastAsia="ru-RU"/>
              </w:rPr>
            </w:pPr>
            <w:r w:rsidRPr="00B028C2">
              <w:rPr>
                <w:rFonts w:ascii="Times New Roman" w:hAnsi="Times New Roman" w:cs="Times New Roman"/>
                <w:b/>
                <w:bCs/>
                <w:shd w:val="clear" w:color="auto" w:fill="FFFFFF"/>
                <w:lang w:eastAsia="ru-RU"/>
              </w:rPr>
              <w:t>(грн.)</w:t>
            </w:r>
          </w:p>
        </w:tc>
      </w:tr>
      <w:tr w:rsidR="0013651E" w:rsidRPr="00022051" w:rsidTr="008334EE">
        <w:tc>
          <w:tcPr>
            <w:tcW w:w="501" w:type="dxa"/>
            <w:vAlign w:val="center"/>
          </w:tcPr>
          <w:p w:rsidR="0013651E" w:rsidRPr="00022051" w:rsidRDefault="0013651E" w:rsidP="00830BE6">
            <w:pPr>
              <w:spacing w:after="0"/>
              <w:ind w:left="709" w:hanging="709"/>
              <w:jc w:val="center"/>
              <w:rPr>
                <w:rFonts w:ascii="Times New Roman" w:hAnsi="Times New Roman" w:cs="Times New Roman"/>
                <w:sz w:val="24"/>
                <w:szCs w:val="24"/>
                <w:shd w:val="clear" w:color="auto" w:fill="FFFFFF"/>
                <w:lang w:eastAsia="ru-RU"/>
              </w:rPr>
            </w:pPr>
          </w:p>
        </w:tc>
        <w:tc>
          <w:tcPr>
            <w:tcW w:w="3298" w:type="dxa"/>
            <w:tcBorders>
              <w:top w:val="nil"/>
              <w:bottom w:val="single" w:sz="4" w:space="0" w:color="auto"/>
            </w:tcBorders>
            <w:vAlign w:val="center"/>
          </w:tcPr>
          <w:p w:rsidR="0013651E" w:rsidRPr="00022051" w:rsidRDefault="0013651E" w:rsidP="00830BE6">
            <w:pPr>
              <w:tabs>
                <w:tab w:val="left" w:pos="426"/>
              </w:tabs>
              <w:spacing w:after="0" w:line="240" w:lineRule="auto"/>
              <w:jc w:val="center"/>
              <w:textAlignment w:val="baseline"/>
              <w:rPr>
                <w:rFonts w:ascii="Times New Roman" w:hAnsi="Times New Roman" w:cs="Times New Roman"/>
                <w:sz w:val="24"/>
                <w:szCs w:val="24"/>
                <w:lang w:eastAsia="ru-RU"/>
              </w:rPr>
            </w:pPr>
          </w:p>
        </w:tc>
        <w:tc>
          <w:tcPr>
            <w:tcW w:w="1652" w:type="dxa"/>
            <w:vAlign w:val="center"/>
          </w:tcPr>
          <w:p w:rsidR="0013651E" w:rsidRPr="00022051" w:rsidRDefault="0013651E" w:rsidP="00830BE6">
            <w:pPr>
              <w:tabs>
                <w:tab w:val="left" w:pos="426"/>
              </w:tabs>
              <w:jc w:val="center"/>
              <w:textAlignment w:val="baseline"/>
              <w:rPr>
                <w:rFonts w:ascii="Times New Roman" w:hAnsi="Times New Roman" w:cs="Times New Roman"/>
                <w:sz w:val="24"/>
                <w:szCs w:val="24"/>
                <w:shd w:val="clear" w:color="auto" w:fill="FFFFFF"/>
                <w:lang w:eastAsia="ru-RU"/>
              </w:rPr>
            </w:pPr>
          </w:p>
        </w:tc>
        <w:tc>
          <w:tcPr>
            <w:tcW w:w="845" w:type="dxa"/>
            <w:vAlign w:val="center"/>
          </w:tcPr>
          <w:p w:rsidR="0013651E" w:rsidRPr="006048C0" w:rsidRDefault="0013651E" w:rsidP="00830BE6">
            <w:pPr>
              <w:spacing w:after="0"/>
              <w:jc w:val="center"/>
              <w:rPr>
                <w:rFonts w:ascii="Times New Roman" w:hAnsi="Times New Roman" w:cs="Times New Roman"/>
                <w:color w:val="000000"/>
                <w:sz w:val="24"/>
                <w:szCs w:val="24"/>
                <w:lang w:eastAsia="ru-RU"/>
              </w:rPr>
            </w:pPr>
          </w:p>
        </w:tc>
        <w:tc>
          <w:tcPr>
            <w:tcW w:w="1113" w:type="dxa"/>
            <w:vAlign w:val="center"/>
          </w:tcPr>
          <w:p w:rsidR="0013651E" w:rsidRPr="00022051" w:rsidRDefault="0013651E" w:rsidP="00830BE6">
            <w:pPr>
              <w:jc w:val="center"/>
              <w:rPr>
                <w:rFonts w:ascii="Times New Roman" w:hAnsi="Times New Roman" w:cs="Times New Roman"/>
                <w:sz w:val="24"/>
                <w:szCs w:val="24"/>
                <w:shd w:val="clear" w:color="auto" w:fill="FFFFFF"/>
                <w:lang w:eastAsia="ru-RU"/>
              </w:rPr>
            </w:pPr>
          </w:p>
        </w:tc>
        <w:tc>
          <w:tcPr>
            <w:tcW w:w="1113" w:type="dxa"/>
            <w:vAlign w:val="center"/>
          </w:tcPr>
          <w:p w:rsidR="0013651E" w:rsidRPr="00022051" w:rsidRDefault="0013651E" w:rsidP="00830BE6">
            <w:pPr>
              <w:jc w:val="center"/>
              <w:rPr>
                <w:rFonts w:ascii="Times New Roman" w:hAnsi="Times New Roman" w:cs="Times New Roman"/>
                <w:sz w:val="24"/>
                <w:szCs w:val="24"/>
                <w:shd w:val="clear" w:color="auto" w:fill="FFFFFF"/>
                <w:lang w:eastAsia="ru-RU"/>
              </w:rPr>
            </w:pPr>
          </w:p>
        </w:tc>
        <w:tc>
          <w:tcPr>
            <w:tcW w:w="970" w:type="dxa"/>
            <w:vAlign w:val="center"/>
          </w:tcPr>
          <w:p w:rsidR="0013651E" w:rsidRPr="00022051" w:rsidRDefault="0013651E" w:rsidP="00830BE6">
            <w:pPr>
              <w:jc w:val="center"/>
              <w:rPr>
                <w:rFonts w:ascii="Times New Roman" w:hAnsi="Times New Roman" w:cs="Times New Roman"/>
                <w:sz w:val="24"/>
                <w:szCs w:val="24"/>
                <w:shd w:val="clear" w:color="auto" w:fill="FFFFFF"/>
                <w:lang w:eastAsia="ru-RU"/>
              </w:rPr>
            </w:pPr>
          </w:p>
        </w:tc>
        <w:tc>
          <w:tcPr>
            <w:tcW w:w="1106" w:type="dxa"/>
            <w:vAlign w:val="center"/>
          </w:tcPr>
          <w:p w:rsidR="0013651E" w:rsidRPr="00022051" w:rsidRDefault="0013651E" w:rsidP="00830BE6">
            <w:pPr>
              <w:jc w:val="center"/>
              <w:rPr>
                <w:rFonts w:ascii="Times New Roman" w:hAnsi="Times New Roman" w:cs="Times New Roman"/>
                <w:sz w:val="24"/>
                <w:szCs w:val="24"/>
                <w:shd w:val="clear" w:color="auto" w:fill="FFFFFF"/>
                <w:lang w:eastAsia="ru-RU"/>
              </w:rPr>
            </w:pPr>
          </w:p>
        </w:tc>
      </w:tr>
    </w:tbl>
    <w:p w:rsidR="0013651E" w:rsidRPr="00686BFA" w:rsidRDefault="0013651E" w:rsidP="0013651E">
      <w:pPr>
        <w:spacing w:after="0"/>
        <w:ind w:firstLine="708"/>
        <w:jc w:val="both"/>
        <w:rPr>
          <w:rFonts w:ascii="Times New Roman" w:hAnsi="Times New Roman" w:cs="Times New Roman"/>
          <w:shd w:val="clear" w:color="auto" w:fill="FFFFFF"/>
        </w:rPr>
      </w:pPr>
    </w:p>
    <w:p w:rsidR="0013651E" w:rsidRPr="00686BFA" w:rsidRDefault="0013651E" w:rsidP="0013651E">
      <w:pPr>
        <w:tabs>
          <w:tab w:val="num" w:pos="9164"/>
        </w:tabs>
        <w:spacing w:after="0"/>
        <w:jc w:val="both"/>
        <w:rPr>
          <w:rFonts w:ascii="Times New Roman" w:hAnsi="Times New Roman" w:cs="Times New Roman"/>
        </w:rPr>
      </w:pPr>
      <w:r w:rsidRPr="00686BFA">
        <w:rPr>
          <w:rFonts w:ascii="Times New Roman" w:hAnsi="Times New Roman" w:cs="Times New Roman"/>
          <w:shd w:val="clear" w:color="auto" w:fill="FFFFFF"/>
        </w:rPr>
        <w:t xml:space="preserve">Загальна вартість предмету закупівлі становить </w:t>
      </w:r>
      <w:r w:rsidRPr="00686BFA">
        <w:rPr>
          <w:rFonts w:ascii="Times New Roman" w:hAnsi="Times New Roman" w:cs="Times New Roman"/>
        </w:rPr>
        <w:t xml:space="preserve">____________грн., в тому числі ПДВ ____________грн. ____коп. (______________________________________________ грн.____ коп., в тому числі ПДВ </w:t>
      </w:r>
    </w:p>
    <w:p w:rsidR="0013651E" w:rsidRPr="00686BFA" w:rsidRDefault="0013651E" w:rsidP="0013651E">
      <w:pPr>
        <w:tabs>
          <w:tab w:val="num" w:pos="9164"/>
        </w:tabs>
        <w:spacing w:after="0"/>
        <w:rPr>
          <w:rFonts w:ascii="Times New Roman" w:hAnsi="Times New Roman" w:cs="Times New Roman"/>
          <w:sz w:val="12"/>
          <w:szCs w:val="12"/>
        </w:rPr>
      </w:pPr>
      <w:r w:rsidRPr="00686BFA">
        <w:rPr>
          <w:rFonts w:ascii="Times New Roman" w:hAnsi="Times New Roman" w:cs="Times New Roman"/>
          <w:sz w:val="12"/>
          <w:szCs w:val="12"/>
        </w:rPr>
        <w:t xml:space="preserve">                                                         (прописом)</w:t>
      </w:r>
    </w:p>
    <w:p w:rsidR="0013651E" w:rsidRPr="00686BFA" w:rsidRDefault="0013651E" w:rsidP="0013651E">
      <w:pPr>
        <w:tabs>
          <w:tab w:val="num" w:pos="9164"/>
        </w:tabs>
        <w:spacing w:after="0"/>
        <w:jc w:val="both"/>
        <w:rPr>
          <w:rFonts w:ascii="Times New Roman" w:hAnsi="Times New Roman" w:cs="Times New Roman"/>
        </w:rPr>
      </w:pPr>
      <w:r w:rsidRPr="00686BFA">
        <w:rPr>
          <w:rFonts w:ascii="Times New Roman" w:hAnsi="Times New Roman" w:cs="Times New Roman"/>
        </w:rPr>
        <w:t>______________________________________________грн. ____коп.).</w:t>
      </w:r>
    </w:p>
    <w:p w:rsidR="0013651E" w:rsidRPr="00686BFA" w:rsidRDefault="0013651E" w:rsidP="0013651E">
      <w:pPr>
        <w:spacing w:after="0"/>
        <w:ind w:firstLine="708"/>
        <w:jc w:val="both"/>
        <w:rPr>
          <w:rFonts w:ascii="Times New Roman" w:hAnsi="Times New Roman" w:cs="Times New Roman"/>
          <w:shd w:val="clear" w:color="auto" w:fill="FFFFFF"/>
        </w:rPr>
      </w:pPr>
      <w:r w:rsidRPr="00686BFA">
        <w:rPr>
          <w:rFonts w:ascii="Times New Roman" w:hAnsi="Times New Roman" w:cs="Times New Roman"/>
          <w:sz w:val="12"/>
          <w:szCs w:val="12"/>
        </w:rPr>
        <w:t>(прописом)</w:t>
      </w:r>
    </w:p>
    <w:p w:rsidR="0013651E" w:rsidRPr="00686BFA" w:rsidRDefault="0013651E" w:rsidP="0013651E">
      <w:pPr>
        <w:spacing w:after="0"/>
        <w:ind w:firstLine="708"/>
        <w:jc w:val="both"/>
        <w:rPr>
          <w:rFonts w:ascii="Times New Roman" w:hAnsi="Times New Roman" w:cs="Times New Roman"/>
        </w:rPr>
      </w:pPr>
    </w:p>
    <w:p w:rsidR="0013651E" w:rsidRPr="00686BFA" w:rsidRDefault="0013651E" w:rsidP="0013651E">
      <w:pPr>
        <w:spacing w:after="0"/>
        <w:ind w:firstLine="708"/>
        <w:jc w:val="both"/>
        <w:rPr>
          <w:rFonts w:ascii="Times New Roman" w:hAnsi="Times New Roman" w:cs="Times New Roman"/>
        </w:rPr>
      </w:pPr>
      <w:r w:rsidRPr="00686BFA">
        <w:rPr>
          <w:rFonts w:ascii="Times New Roman" w:hAnsi="Times New Roman" w:cs="Times New Roman"/>
        </w:rPr>
        <w:t>Дана специфікаціє є невід’ємною частиною Договору.</w:t>
      </w:r>
    </w:p>
    <w:p w:rsidR="0013651E" w:rsidRPr="00686BFA" w:rsidRDefault="0013651E" w:rsidP="0013651E">
      <w:pPr>
        <w:spacing w:after="0"/>
        <w:ind w:firstLine="708"/>
        <w:jc w:val="both"/>
        <w:rPr>
          <w:rFonts w:ascii="Times New Roman" w:hAnsi="Times New Roman" w:cs="Times New Roman"/>
        </w:rPr>
      </w:pPr>
      <w:r w:rsidRPr="00686BFA">
        <w:rPr>
          <w:rFonts w:ascii="Times New Roman" w:hAnsi="Times New Roman" w:cs="Times New Roman"/>
        </w:rPr>
        <w:t>Особи, які підписують цей документ, заявляють і гарантують, що кожна з них є уповноваженою підписати його, що вони несуть повну відповідальність за будь-які втрати, які може понести інша Сторона у випадку відсутності необхідних повноважень в момент підписання специфікації.</w:t>
      </w:r>
    </w:p>
    <w:p w:rsidR="0013651E" w:rsidRPr="00686BFA" w:rsidRDefault="0013651E" w:rsidP="0013651E">
      <w:pPr>
        <w:spacing w:after="0"/>
        <w:jc w:val="both"/>
        <w:rPr>
          <w:rFonts w:ascii="Times New Roman" w:hAnsi="Times New Roman" w:cs="Times New Roman"/>
        </w:rPr>
      </w:pPr>
    </w:p>
    <w:tbl>
      <w:tblPr>
        <w:tblW w:w="0" w:type="auto"/>
        <w:tblLayout w:type="fixed"/>
        <w:tblLook w:val="0000" w:firstRow="0" w:lastRow="0" w:firstColumn="0" w:lastColumn="0" w:noHBand="0" w:noVBand="0"/>
      </w:tblPr>
      <w:tblGrid>
        <w:gridCol w:w="4785"/>
        <w:gridCol w:w="5388"/>
      </w:tblGrid>
      <w:tr w:rsidR="0013651E" w:rsidRPr="00686BFA" w:rsidTr="00830BE6">
        <w:trPr>
          <w:trHeight w:val="277"/>
        </w:trPr>
        <w:tc>
          <w:tcPr>
            <w:tcW w:w="4785" w:type="dxa"/>
            <w:vAlign w:val="center"/>
          </w:tcPr>
          <w:p w:rsidR="0013651E" w:rsidRPr="00686BFA" w:rsidRDefault="0013651E" w:rsidP="00830BE6">
            <w:pPr>
              <w:jc w:val="center"/>
              <w:rPr>
                <w:rFonts w:ascii="Times New Roman" w:hAnsi="Times New Roman" w:cs="Times New Roman"/>
                <w:sz w:val="24"/>
                <w:szCs w:val="24"/>
              </w:rPr>
            </w:pPr>
          </w:p>
          <w:p w:rsidR="0013651E" w:rsidRPr="00686BFA" w:rsidRDefault="0013651E" w:rsidP="00830BE6">
            <w:pPr>
              <w:jc w:val="center"/>
              <w:rPr>
                <w:rFonts w:ascii="Times New Roman" w:hAnsi="Times New Roman" w:cs="Times New Roman"/>
                <w:sz w:val="24"/>
                <w:szCs w:val="24"/>
              </w:rPr>
            </w:pPr>
            <w:r w:rsidRPr="00686BFA">
              <w:rPr>
                <w:rFonts w:ascii="Times New Roman" w:hAnsi="Times New Roman" w:cs="Times New Roman"/>
                <w:sz w:val="24"/>
                <w:szCs w:val="24"/>
              </w:rPr>
              <w:t>„ПОКУПЕЦЬ”</w:t>
            </w:r>
          </w:p>
        </w:tc>
        <w:tc>
          <w:tcPr>
            <w:tcW w:w="5388" w:type="dxa"/>
            <w:vAlign w:val="center"/>
          </w:tcPr>
          <w:p w:rsidR="0013651E" w:rsidRPr="00686BFA" w:rsidRDefault="0013651E" w:rsidP="00830BE6">
            <w:pPr>
              <w:jc w:val="center"/>
              <w:rPr>
                <w:rFonts w:ascii="Times New Roman" w:hAnsi="Times New Roman" w:cs="Times New Roman"/>
                <w:sz w:val="24"/>
                <w:szCs w:val="24"/>
              </w:rPr>
            </w:pPr>
          </w:p>
          <w:p w:rsidR="0013651E" w:rsidRPr="00686BFA" w:rsidRDefault="0013651E" w:rsidP="00830BE6">
            <w:pPr>
              <w:jc w:val="center"/>
              <w:rPr>
                <w:rFonts w:ascii="Times New Roman" w:hAnsi="Times New Roman" w:cs="Times New Roman"/>
                <w:sz w:val="24"/>
                <w:szCs w:val="24"/>
              </w:rPr>
            </w:pPr>
            <w:r w:rsidRPr="00686BFA">
              <w:rPr>
                <w:rFonts w:ascii="Times New Roman" w:hAnsi="Times New Roman" w:cs="Times New Roman"/>
                <w:sz w:val="24"/>
                <w:szCs w:val="24"/>
              </w:rPr>
              <w:t>„ПРОДАВЕЦЬ”</w:t>
            </w:r>
          </w:p>
        </w:tc>
      </w:tr>
      <w:tr w:rsidR="009F21F2" w:rsidRPr="00686BFA" w:rsidTr="00830BE6">
        <w:tc>
          <w:tcPr>
            <w:tcW w:w="4785" w:type="dxa"/>
          </w:tcPr>
          <w:p w:rsidR="009F21F2" w:rsidRPr="00686BFA" w:rsidRDefault="009F21F2" w:rsidP="009F21F2">
            <w:pPr>
              <w:tabs>
                <w:tab w:val="left" w:pos="8190"/>
              </w:tabs>
              <w:spacing w:after="0"/>
              <w:rPr>
                <w:rFonts w:ascii="Times New Roman" w:hAnsi="Times New Roman" w:cs="Times New Roman"/>
                <w:b/>
                <w:bCs/>
                <w:sz w:val="24"/>
                <w:szCs w:val="24"/>
              </w:rPr>
            </w:pPr>
            <w:r>
              <w:rPr>
                <w:rFonts w:ascii="Times New Roman" w:hAnsi="Times New Roman" w:cs="Times New Roman"/>
                <w:b/>
                <w:bCs/>
                <w:sz w:val="24"/>
                <w:szCs w:val="24"/>
              </w:rPr>
              <w:t>Херсонська обласна прокуратура</w:t>
            </w:r>
          </w:p>
          <w:p w:rsidR="009F21F2" w:rsidRPr="00686BFA" w:rsidRDefault="009F21F2" w:rsidP="009F21F2">
            <w:pPr>
              <w:pStyle w:val="1"/>
              <w:rPr>
                <w:rFonts w:ascii="Times New Roman" w:hAnsi="Times New Roman" w:cs="Times New Roman"/>
                <w:bCs/>
                <w:sz w:val="24"/>
                <w:szCs w:val="24"/>
              </w:rPr>
            </w:pPr>
            <w:r w:rsidRPr="0023363C">
              <w:rPr>
                <w:rFonts w:ascii="Times New Roman" w:hAnsi="Times New Roman" w:cs="Times New Roman"/>
                <w:sz w:val="24"/>
                <w:szCs w:val="24"/>
                <w:lang w:val="uk-UA"/>
              </w:rPr>
              <w:t>73025, м. Херсон, вул. Михайлівська,  33</w:t>
            </w:r>
            <w:r>
              <w:rPr>
                <w:rFonts w:ascii="Times New Roman" w:hAnsi="Times New Roman" w:cs="Times New Roman"/>
                <w:sz w:val="24"/>
                <w:szCs w:val="24"/>
                <w:lang w:val="uk-UA"/>
              </w:rPr>
              <w:t>.</w:t>
            </w:r>
            <w:r w:rsidRPr="00686BFA">
              <w:rPr>
                <w:rFonts w:ascii="Times New Roman" w:hAnsi="Times New Roman" w:cs="Times New Roman"/>
                <w:bCs/>
                <w:sz w:val="24"/>
                <w:szCs w:val="24"/>
              </w:rPr>
              <w:tab/>
            </w:r>
          </w:p>
          <w:p w:rsidR="009F21F2" w:rsidRPr="00686BFA" w:rsidRDefault="009F21F2" w:rsidP="009F21F2">
            <w:pPr>
              <w:pStyle w:val="1"/>
              <w:rPr>
                <w:rFonts w:ascii="Times New Roman" w:hAnsi="Times New Roman" w:cs="Times New Roman"/>
                <w:sz w:val="24"/>
                <w:szCs w:val="24"/>
                <w:lang w:val="uk-UA"/>
              </w:rPr>
            </w:pPr>
            <w:proofErr w:type="spellStart"/>
            <w:r w:rsidRPr="00686BFA">
              <w:rPr>
                <w:rFonts w:ascii="Times New Roman" w:hAnsi="Times New Roman" w:cs="Times New Roman"/>
                <w:sz w:val="24"/>
                <w:szCs w:val="24"/>
                <w:lang w:val="uk-UA"/>
              </w:rPr>
              <w:t>Рах</w:t>
            </w:r>
            <w:proofErr w:type="spellEnd"/>
            <w:r w:rsidRPr="00686BFA">
              <w:rPr>
                <w:rFonts w:ascii="Times New Roman" w:hAnsi="Times New Roman" w:cs="Times New Roman"/>
                <w:sz w:val="24"/>
                <w:szCs w:val="24"/>
                <w:lang w:val="uk-UA"/>
              </w:rPr>
              <w:t xml:space="preserve">. </w:t>
            </w:r>
            <w:r w:rsidRPr="00663849">
              <w:rPr>
                <w:rFonts w:ascii="Times New Roman" w:hAnsi="Times New Roman" w:cs="Times New Roman"/>
                <w:sz w:val="24"/>
                <w:szCs w:val="24"/>
                <w:lang w:val="uk-UA"/>
              </w:rPr>
              <w:t>UA568201720343100001000002291</w:t>
            </w:r>
          </w:p>
          <w:p w:rsidR="009F21F2" w:rsidRPr="00686BFA" w:rsidRDefault="009F21F2" w:rsidP="009F21F2">
            <w:pPr>
              <w:pStyle w:val="1"/>
              <w:rPr>
                <w:rFonts w:ascii="Times New Roman" w:hAnsi="Times New Roman" w:cs="Times New Roman"/>
                <w:sz w:val="24"/>
                <w:szCs w:val="24"/>
                <w:lang w:val="uk-UA"/>
              </w:rPr>
            </w:pPr>
            <w:r w:rsidRPr="00686BFA">
              <w:rPr>
                <w:rFonts w:ascii="Times New Roman" w:hAnsi="Times New Roman" w:cs="Times New Roman"/>
                <w:sz w:val="24"/>
                <w:szCs w:val="24"/>
                <w:lang w:val="uk-UA"/>
              </w:rPr>
              <w:t xml:space="preserve">Код </w:t>
            </w:r>
            <w:r>
              <w:rPr>
                <w:rFonts w:ascii="Times New Roman" w:hAnsi="Times New Roman" w:cs="Times New Roman"/>
                <w:sz w:val="24"/>
                <w:szCs w:val="24"/>
                <w:lang w:val="uk-UA"/>
              </w:rPr>
              <w:t>04851120</w:t>
            </w:r>
          </w:p>
          <w:p w:rsidR="009F21F2" w:rsidRPr="00686BFA" w:rsidRDefault="009F21F2" w:rsidP="009F21F2">
            <w:pPr>
              <w:pStyle w:val="1"/>
              <w:rPr>
                <w:rFonts w:ascii="Times New Roman" w:hAnsi="Times New Roman" w:cs="Times New Roman"/>
                <w:sz w:val="24"/>
                <w:szCs w:val="24"/>
                <w:lang w:val="uk-UA"/>
              </w:rPr>
            </w:pPr>
            <w:r w:rsidRPr="00686BFA">
              <w:rPr>
                <w:rFonts w:ascii="Times New Roman" w:hAnsi="Times New Roman" w:cs="Times New Roman"/>
                <w:sz w:val="24"/>
                <w:szCs w:val="24"/>
                <w:lang w:val="uk-UA"/>
              </w:rPr>
              <w:t xml:space="preserve">МФО </w:t>
            </w:r>
            <w:r w:rsidRPr="00663849">
              <w:rPr>
                <w:rFonts w:ascii="Times New Roman" w:hAnsi="Times New Roman" w:cs="Times New Roman"/>
                <w:sz w:val="24"/>
                <w:szCs w:val="24"/>
                <w:lang w:val="uk-UA"/>
              </w:rPr>
              <w:t>820172</w:t>
            </w:r>
            <w:r>
              <w:rPr>
                <w:rFonts w:ascii="Times New Roman" w:hAnsi="Times New Roman" w:cs="Times New Roman"/>
                <w:sz w:val="24"/>
                <w:szCs w:val="24"/>
                <w:lang w:val="uk-UA"/>
              </w:rPr>
              <w:t xml:space="preserve"> </w:t>
            </w:r>
            <w:r w:rsidRPr="00686BFA">
              <w:rPr>
                <w:rFonts w:ascii="Times New Roman" w:hAnsi="Times New Roman" w:cs="Times New Roman"/>
                <w:sz w:val="24"/>
                <w:szCs w:val="24"/>
                <w:lang w:val="uk-UA"/>
              </w:rPr>
              <w:t>в ДКСУ м. Київ</w:t>
            </w:r>
          </w:p>
          <w:p w:rsidR="009F21F2" w:rsidRPr="00686BFA" w:rsidRDefault="009F21F2" w:rsidP="009F21F2">
            <w:pPr>
              <w:jc w:val="both"/>
              <w:rPr>
                <w:rFonts w:ascii="Times New Roman" w:hAnsi="Times New Roman" w:cs="Times New Roman"/>
                <w:sz w:val="24"/>
                <w:szCs w:val="24"/>
              </w:rPr>
            </w:pPr>
          </w:p>
          <w:p w:rsidR="009F21F2" w:rsidRPr="00686BFA" w:rsidRDefault="009F21F2" w:rsidP="009F21F2">
            <w:pPr>
              <w:jc w:val="both"/>
              <w:rPr>
                <w:rFonts w:ascii="Times New Roman" w:hAnsi="Times New Roman" w:cs="Times New Roman"/>
                <w:sz w:val="24"/>
                <w:szCs w:val="24"/>
              </w:rPr>
            </w:pPr>
            <w:r w:rsidRPr="00686BFA">
              <w:rPr>
                <w:rFonts w:ascii="Times New Roman" w:hAnsi="Times New Roman" w:cs="Times New Roman"/>
                <w:sz w:val="24"/>
                <w:szCs w:val="24"/>
              </w:rPr>
              <w:t>______________________________________</w:t>
            </w:r>
          </w:p>
        </w:tc>
        <w:tc>
          <w:tcPr>
            <w:tcW w:w="5388" w:type="dxa"/>
          </w:tcPr>
          <w:p w:rsidR="009F21F2" w:rsidRPr="00686BFA" w:rsidRDefault="009F21F2" w:rsidP="009F21F2">
            <w:pPr>
              <w:jc w:val="both"/>
              <w:rPr>
                <w:rFonts w:ascii="Times New Roman" w:hAnsi="Times New Roman" w:cs="Times New Roman"/>
                <w:sz w:val="24"/>
                <w:szCs w:val="24"/>
              </w:rPr>
            </w:pPr>
            <w:r w:rsidRPr="00686BFA">
              <w:rPr>
                <w:rFonts w:ascii="Times New Roman" w:hAnsi="Times New Roman" w:cs="Times New Roman"/>
                <w:sz w:val="24"/>
                <w:szCs w:val="24"/>
              </w:rPr>
              <w:t xml:space="preserve">____________________________________             </w:t>
            </w:r>
          </w:p>
          <w:p w:rsidR="009F21F2" w:rsidRPr="00686BFA" w:rsidRDefault="009F21F2" w:rsidP="009F21F2">
            <w:pPr>
              <w:jc w:val="both"/>
              <w:rPr>
                <w:rFonts w:ascii="Times New Roman" w:hAnsi="Times New Roman" w:cs="Times New Roman"/>
                <w:sz w:val="24"/>
                <w:szCs w:val="24"/>
              </w:rPr>
            </w:pPr>
            <w:r w:rsidRPr="00686BFA">
              <w:rPr>
                <w:rFonts w:ascii="Times New Roman" w:hAnsi="Times New Roman" w:cs="Times New Roman"/>
                <w:sz w:val="24"/>
                <w:szCs w:val="24"/>
              </w:rPr>
              <w:t xml:space="preserve">____________________________________              ____________________________________              ____________________________________              ____________________________________              ____________________________________              ____________________________________        </w:t>
            </w:r>
          </w:p>
          <w:p w:rsidR="009F21F2" w:rsidRPr="00686BFA" w:rsidRDefault="009F21F2" w:rsidP="009F21F2">
            <w:pPr>
              <w:jc w:val="both"/>
              <w:rPr>
                <w:rFonts w:ascii="Times New Roman" w:hAnsi="Times New Roman" w:cs="Times New Roman"/>
                <w:sz w:val="24"/>
                <w:szCs w:val="24"/>
              </w:rPr>
            </w:pPr>
          </w:p>
        </w:tc>
      </w:tr>
      <w:tr w:rsidR="009F21F2" w:rsidRPr="00727BB2" w:rsidTr="00830BE6">
        <w:tc>
          <w:tcPr>
            <w:tcW w:w="4785" w:type="dxa"/>
          </w:tcPr>
          <w:p w:rsidR="009F21F2" w:rsidRPr="00686BFA" w:rsidRDefault="009F21F2" w:rsidP="009F21F2">
            <w:pPr>
              <w:jc w:val="center"/>
              <w:rPr>
                <w:rFonts w:ascii="Times New Roman" w:hAnsi="Times New Roman" w:cs="Times New Roman"/>
                <w:sz w:val="24"/>
                <w:szCs w:val="24"/>
              </w:rPr>
            </w:pPr>
            <w:r w:rsidRPr="00686BFA">
              <w:rPr>
                <w:rFonts w:ascii="Times New Roman" w:hAnsi="Times New Roman" w:cs="Times New Roman"/>
                <w:sz w:val="24"/>
                <w:szCs w:val="24"/>
              </w:rPr>
              <w:t xml:space="preserve"> М. П.</w:t>
            </w:r>
          </w:p>
        </w:tc>
        <w:tc>
          <w:tcPr>
            <w:tcW w:w="5388" w:type="dxa"/>
          </w:tcPr>
          <w:p w:rsidR="009F21F2" w:rsidRPr="00686BFA" w:rsidRDefault="009F21F2" w:rsidP="009F21F2">
            <w:pPr>
              <w:rPr>
                <w:rFonts w:ascii="Times New Roman" w:hAnsi="Times New Roman" w:cs="Times New Roman"/>
                <w:sz w:val="24"/>
                <w:szCs w:val="24"/>
              </w:rPr>
            </w:pPr>
            <w:r w:rsidRPr="00686BFA">
              <w:rPr>
                <w:rFonts w:ascii="Times New Roman" w:hAnsi="Times New Roman" w:cs="Times New Roman"/>
                <w:sz w:val="24"/>
                <w:szCs w:val="24"/>
              </w:rPr>
              <w:t xml:space="preserve">                                   М. П.</w:t>
            </w:r>
          </w:p>
        </w:tc>
      </w:tr>
    </w:tbl>
    <w:p w:rsidR="0013651E" w:rsidRPr="00727BB2" w:rsidRDefault="0013651E" w:rsidP="0013651E">
      <w:pPr>
        <w:spacing w:after="0" w:line="240" w:lineRule="auto"/>
        <w:jc w:val="both"/>
        <w:rPr>
          <w:rFonts w:ascii="Times New Roman" w:hAnsi="Times New Roman" w:cs="Times New Roman"/>
          <w:b/>
          <w:bCs/>
          <w:sz w:val="24"/>
          <w:szCs w:val="24"/>
          <w:highlight w:val="yellow"/>
        </w:rPr>
        <w:sectPr w:rsidR="0013651E" w:rsidRPr="00727BB2" w:rsidSect="001D3F69">
          <w:footerReference w:type="default" r:id="rId7"/>
          <w:pgSz w:w="11906" w:h="16838"/>
          <w:pgMar w:top="425" w:right="386" w:bottom="851" w:left="1077" w:header="709" w:footer="709" w:gutter="0"/>
          <w:cols w:space="708"/>
          <w:titlePg/>
          <w:docGrid w:linePitch="360"/>
        </w:sectPr>
      </w:pPr>
    </w:p>
    <w:p w:rsidR="00AC7777" w:rsidRDefault="00AC7777" w:rsidP="008334EE"/>
    <w:sectPr w:rsidR="00AC77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02" w:rsidRDefault="00D13D02">
      <w:pPr>
        <w:spacing w:after="0" w:line="240" w:lineRule="auto"/>
      </w:pPr>
      <w:r>
        <w:separator/>
      </w:r>
    </w:p>
  </w:endnote>
  <w:endnote w:type="continuationSeparator" w:id="0">
    <w:p w:rsidR="00D13D02" w:rsidRDefault="00D13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69" w:rsidRDefault="00D13D02" w:rsidP="001D3F6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02" w:rsidRDefault="00D13D02">
      <w:pPr>
        <w:spacing w:after="0" w:line="240" w:lineRule="auto"/>
      </w:pPr>
      <w:r>
        <w:separator/>
      </w:r>
    </w:p>
  </w:footnote>
  <w:footnote w:type="continuationSeparator" w:id="0">
    <w:p w:rsidR="00D13D02" w:rsidRDefault="00D13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5F9"/>
    <w:multiLevelType w:val="multilevel"/>
    <w:tmpl w:val="99F6E75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9164"/>
        </w:tabs>
        <w:ind w:left="9164" w:hanging="37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D0"/>
    <w:rsid w:val="000249D5"/>
    <w:rsid w:val="0013408E"/>
    <w:rsid w:val="00135757"/>
    <w:rsid w:val="0013651E"/>
    <w:rsid w:val="00162B62"/>
    <w:rsid w:val="001C1B28"/>
    <w:rsid w:val="0023363C"/>
    <w:rsid w:val="0026309C"/>
    <w:rsid w:val="002E303A"/>
    <w:rsid w:val="0036505D"/>
    <w:rsid w:val="003B2007"/>
    <w:rsid w:val="003D0E5E"/>
    <w:rsid w:val="00423062"/>
    <w:rsid w:val="00560D09"/>
    <w:rsid w:val="005B46B9"/>
    <w:rsid w:val="0066377F"/>
    <w:rsid w:val="00663849"/>
    <w:rsid w:val="0067186B"/>
    <w:rsid w:val="006F7193"/>
    <w:rsid w:val="0075142F"/>
    <w:rsid w:val="00756B8C"/>
    <w:rsid w:val="0076087C"/>
    <w:rsid w:val="008176C8"/>
    <w:rsid w:val="008334EE"/>
    <w:rsid w:val="00860459"/>
    <w:rsid w:val="008F24F1"/>
    <w:rsid w:val="009741AC"/>
    <w:rsid w:val="009C3AD0"/>
    <w:rsid w:val="009F21F2"/>
    <w:rsid w:val="00A858C5"/>
    <w:rsid w:val="00AC7777"/>
    <w:rsid w:val="00B2301E"/>
    <w:rsid w:val="00B50ACF"/>
    <w:rsid w:val="00BE3D19"/>
    <w:rsid w:val="00C2706D"/>
    <w:rsid w:val="00D13D02"/>
    <w:rsid w:val="00DB130E"/>
    <w:rsid w:val="00DC6D65"/>
    <w:rsid w:val="00E21A22"/>
    <w:rsid w:val="00E56551"/>
    <w:rsid w:val="00ED2DEB"/>
    <w:rsid w:val="00F56163"/>
    <w:rsid w:val="00F67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8020A"/>
  <w15:docId w15:val="{A9FEE073-8032-406F-86D5-FE127C9B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1E"/>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51E"/>
    <w:pPr>
      <w:spacing w:after="0" w:line="240" w:lineRule="auto"/>
    </w:pPr>
    <w:rPr>
      <w:rFonts w:ascii="Calibri" w:eastAsia="Times New Roman" w:hAnsi="Calibri" w:cs="Calibri"/>
      <w:sz w:val="24"/>
      <w:szCs w:val="24"/>
      <w:lang w:eastAsia="ru-RU"/>
    </w:rPr>
  </w:style>
  <w:style w:type="character" w:customStyle="1" w:styleId="a4">
    <w:name w:val="Без интервала Знак"/>
    <w:link w:val="a3"/>
    <w:uiPriority w:val="1"/>
    <w:locked/>
    <w:rsid w:val="0013651E"/>
    <w:rPr>
      <w:rFonts w:ascii="Calibri" w:eastAsia="Times New Roman" w:hAnsi="Calibri" w:cs="Calibri"/>
      <w:sz w:val="24"/>
      <w:szCs w:val="24"/>
      <w:lang w:eastAsia="ru-RU"/>
    </w:rPr>
  </w:style>
  <w:style w:type="paragraph" w:styleId="a5">
    <w:name w:val="footer"/>
    <w:basedOn w:val="a"/>
    <w:link w:val="a6"/>
    <w:uiPriority w:val="99"/>
    <w:rsid w:val="0013651E"/>
    <w:pPr>
      <w:tabs>
        <w:tab w:val="center" w:pos="4677"/>
        <w:tab w:val="right" w:pos="9355"/>
      </w:tabs>
      <w:spacing w:after="0" w:line="240" w:lineRule="auto"/>
    </w:pPr>
    <w:rPr>
      <w:sz w:val="24"/>
      <w:szCs w:val="24"/>
      <w:lang w:val="ru-RU" w:eastAsia="ru-RU"/>
    </w:rPr>
  </w:style>
  <w:style w:type="character" w:customStyle="1" w:styleId="a6">
    <w:name w:val="Нижний колонтитул Знак"/>
    <w:basedOn w:val="a0"/>
    <w:link w:val="a5"/>
    <w:uiPriority w:val="99"/>
    <w:rsid w:val="0013651E"/>
    <w:rPr>
      <w:rFonts w:ascii="Calibri" w:eastAsia="Times New Roman" w:hAnsi="Calibri" w:cs="Calibri"/>
      <w:sz w:val="24"/>
      <w:szCs w:val="24"/>
      <w:lang w:eastAsia="ru-RU"/>
    </w:rPr>
  </w:style>
  <w:style w:type="paragraph" w:customStyle="1" w:styleId="1">
    <w:name w:val="Без интервала1"/>
    <w:uiPriority w:val="99"/>
    <w:rsid w:val="0013651E"/>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2E30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03A"/>
    <w:rPr>
      <w:rFonts w:ascii="Tahoma" w:eastAsia="Times New Roman"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1519</Words>
  <Characters>8661</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streetercv</dc:creator>
  <cp:keywords/>
  <dc:description/>
  <cp:lastModifiedBy>alpin-4</cp:lastModifiedBy>
  <cp:revision>4</cp:revision>
  <cp:lastPrinted>2021-12-28T15:15:00Z</cp:lastPrinted>
  <dcterms:created xsi:type="dcterms:W3CDTF">2022-09-28T08:33:00Z</dcterms:created>
  <dcterms:modified xsi:type="dcterms:W3CDTF">2022-09-29T07:28:00Z</dcterms:modified>
</cp:coreProperties>
</file>