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82" w:rsidRPr="0015347C" w:rsidRDefault="000F54FD" w:rsidP="003D2B7B">
      <w:pPr>
        <w:pStyle w:val="1"/>
        <w:widowControl w:val="0"/>
        <w:spacing w:line="240" w:lineRule="auto"/>
        <w:ind w:left="720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5347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2</w:t>
      </w:r>
    </w:p>
    <w:p w:rsidR="00D76182" w:rsidRPr="0015347C" w:rsidRDefault="00D76182" w:rsidP="003D2B7B">
      <w:pPr>
        <w:jc w:val="center"/>
        <w:rPr>
          <w:b/>
          <w:lang w:val="uk-UA"/>
        </w:rPr>
      </w:pPr>
      <w:r w:rsidRPr="0015347C">
        <w:rPr>
          <w:b/>
          <w:lang w:val="uk-UA"/>
        </w:rPr>
        <w:t>Технічні вимоги щодо предмету закупівлі</w:t>
      </w:r>
    </w:p>
    <w:p w:rsidR="00D76182" w:rsidRPr="0015347C" w:rsidRDefault="00D76182" w:rsidP="003D2B7B">
      <w:pPr>
        <w:jc w:val="center"/>
        <w:rPr>
          <w:lang w:val="uk-UA" w:eastAsia="en-US"/>
        </w:rPr>
      </w:pPr>
    </w:p>
    <w:p w:rsidR="00F24D6C" w:rsidRPr="00513F97" w:rsidRDefault="003D2B7B" w:rsidP="00F24D6C">
      <w:pPr>
        <w:autoSpaceDE w:val="0"/>
        <w:autoSpaceDN w:val="0"/>
        <w:adjustRightInd w:val="0"/>
        <w:jc w:val="center"/>
        <w:rPr>
          <w:b/>
          <w:lang w:val="uk-UA"/>
        </w:rPr>
      </w:pPr>
      <w:r w:rsidRPr="00543356">
        <w:rPr>
          <w:b/>
          <w:shd w:val="clear" w:color="auto" w:fill="FFFFFF"/>
          <w:lang w:val="uk-UA"/>
        </w:rPr>
        <w:t xml:space="preserve">ДК 021:2015 – </w:t>
      </w:r>
      <w:r w:rsidR="00F24D6C" w:rsidRPr="00513F97">
        <w:rPr>
          <w:b/>
          <w:lang w:val="uk-UA"/>
        </w:rPr>
        <w:t>44000000-0 – Конструкції та конструкційні матеріали; допоміжна будівельна продукція</w:t>
      </w:r>
      <w:r w:rsidR="00F24D6C" w:rsidRPr="00513F97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.</w:t>
      </w:r>
    </w:p>
    <w:p w:rsidR="00D76182" w:rsidRPr="0015347C" w:rsidRDefault="00D76182" w:rsidP="00E35ACD">
      <w:pPr>
        <w:rPr>
          <w:rFonts w:eastAsia="Times New Roman"/>
          <w:b/>
          <w:lang w:val="uk-UA"/>
        </w:rPr>
      </w:pP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3827"/>
        <w:gridCol w:w="1701"/>
        <w:gridCol w:w="851"/>
        <w:gridCol w:w="850"/>
        <w:gridCol w:w="1134"/>
        <w:gridCol w:w="1134"/>
      </w:tblGrid>
      <w:tr w:rsidR="00F24D6C" w:rsidRPr="007467BD" w:rsidTr="00E0336F">
        <w:trPr>
          <w:trHeight w:val="5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6C" w:rsidRPr="007467BD" w:rsidRDefault="00F24D6C" w:rsidP="00F24D6C">
            <w:pPr>
              <w:jc w:val="center"/>
              <w:rPr>
                <w:lang w:val="uk-UA"/>
              </w:rPr>
            </w:pPr>
            <w:r w:rsidRPr="007467BD">
              <w:rPr>
                <w:lang w:val="uk-UA"/>
              </w:rPr>
              <w:t>№</w:t>
            </w:r>
          </w:p>
          <w:p w:rsidR="00F24D6C" w:rsidRPr="007467BD" w:rsidRDefault="00F24D6C" w:rsidP="00F24D6C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/>
              </w:rPr>
              <w:t>п/</w:t>
            </w:r>
            <w:proofErr w:type="spellStart"/>
            <w:r w:rsidRPr="007467BD">
              <w:rPr>
                <w:lang w:val="uk-UA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D6C" w:rsidRPr="007467BD" w:rsidRDefault="00F24D6C" w:rsidP="00F24D6C">
            <w:pPr>
              <w:jc w:val="center"/>
              <w:rPr>
                <w:b/>
                <w:lang w:val="uk-UA" w:eastAsia="en-US"/>
              </w:rPr>
            </w:pPr>
            <w:r w:rsidRPr="007467BD">
              <w:rPr>
                <w:b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6C" w:rsidRPr="007467BD" w:rsidRDefault="00F24D6C" w:rsidP="00F24D6C">
            <w:pPr>
              <w:jc w:val="center"/>
              <w:rPr>
                <w:b/>
                <w:lang w:val="uk-UA" w:eastAsia="en-US"/>
              </w:rPr>
            </w:pPr>
            <w:r w:rsidRPr="007467BD">
              <w:rPr>
                <w:b/>
                <w:lang w:val="uk-UA" w:eastAsia="en-US"/>
              </w:rPr>
              <w:t>Розмір</w:t>
            </w:r>
          </w:p>
          <w:p w:rsidR="00F24D6C" w:rsidRPr="007467BD" w:rsidRDefault="00F24D6C" w:rsidP="00F24D6C">
            <w:pPr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6C" w:rsidRPr="007467BD" w:rsidRDefault="00F24D6C" w:rsidP="00F24D6C">
            <w:pPr>
              <w:jc w:val="center"/>
              <w:rPr>
                <w:b/>
                <w:lang w:val="uk-UA"/>
              </w:rPr>
            </w:pPr>
            <w:proofErr w:type="spellStart"/>
            <w:r w:rsidRPr="007467BD">
              <w:rPr>
                <w:b/>
                <w:lang w:val="uk-UA"/>
              </w:rPr>
              <w:t>К-сть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6C" w:rsidRPr="007467BD" w:rsidRDefault="00E35ACD" w:rsidP="00F24D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Од.</w:t>
            </w:r>
          </w:p>
          <w:p w:rsidR="00F24D6C" w:rsidRPr="007467BD" w:rsidRDefault="00E35ACD" w:rsidP="00F24D6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b/>
                <w:lang w:val="uk-UA"/>
              </w:rPr>
              <w:t>вим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6C" w:rsidRPr="007467BD" w:rsidRDefault="00F24D6C" w:rsidP="00F24D6C">
            <w:pPr>
              <w:jc w:val="center"/>
              <w:rPr>
                <w:b/>
                <w:lang w:val="uk-UA" w:eastAsia="en-US"/>
              </w:rPr>
            </w:pPr>
            <w:r w:rsidRPr="007467BD">
              <w:rPr>
                <w:b/>
                <w:lang w:val="uk-UA"/>
              </w:rPr>
              <w:t>Ціна 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6C" w:rsidRPr="007467BD" w:rsidRDefault="00F24D6C" w:rsidP="00F24D6C">
            <w:pPr>
              <w:jc w:val="center"/>
              <w:rPr>
                <w:b/>
                <w:lang w:val="uk-UA" w:eastAsia="en-US"/>
              </w:rPr>
            </w:pPr>
            <w:r w:rsidRPr="007467BD">
              <w:rPr>
                <w:b/>
                <w:lang w:val="uk-UA"/>
              </w:rPr>
              <w:t>Сума з ПДВ</w:t>
            </w:r>
          </w:p>
        </w:tc>
      </w:tr>
      <w:tr w:rsidR="004F549B" w:rsidRPr="007467BD" w:rsidTr="00D41879">
        <w:trPr>
          <w:trHeight w:val="42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9B" w:rsidRPr="00AA0B9B" w:rsidRDefault="004F549B" w:rsidP="00EA6ADE">
            <w:pPr>
              <w:rPr>
                <w:b/>
                <w:lang w:val="uk-UA" w:eastAsia="en-US"/>
              </w:rPr>
            </w:pPr>
            <w:r w:rsidRPr="00AA0B9B">
              <w:rPr>
                <w:b/>
                <w:lang w:val="uk-UA"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</w:t>
            </w:r>
            <w:proofErr w:type="spellStart"/>
            <w:r w:rsidRPr="007467BD">
              <w:rPr>
                <w:lang w:val="uk-UA" w:eastAsia="en-US"/>
              </w:rPr>
              <w:t>металоплатикові</w:t>
            </w:r>
            <w:proofErr w:type="spellEnd"/>
            <w:r w:rsidRPr="007467BD">
              <w:rPr>
                <w:lang w:val="uk-UA" w:eastAsia="en-US"/>
              </w:rPr>
              <w:t xml:space="preserve"> глухі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145*80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rPr>
          <w:trHeight w:val="44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</w:t>
            </w:r>
            <w:proofErr w:type="spellStart"/>
            <w:r w:rsidRPr="007467BD">
              <w:rPr>
                <w:lang w:val="uk-UA" w:eastAsia="en-US"/>
              </w:rPr>
              <w:t>металоплатикові</w:t>
            </w:r>
            <w:proofErr w:type="spellEnd"/>
            <w:r w:rsidRPr="007467BD">
              <w:rPr>
                <w:lang w:val="uk-UA" w:eastAsia="en-US"/>
              </w:rPr>
              <w:t xml:space="preserve"> глухі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240*215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/>
              </w:rPr>
            </w:pPr>
            <w:r w:rsidRPr="007467BD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rPr>
          <w:trHeight w:val="47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</w:t>
            </w:r>
            <w:proofErr w:type="spellStart"/>
            <w:r w:rsidRPr="007467BD">
              <w:rPr>
                <w:lang w:val="uk-UA" w:eastAsia="en-US"/>
              </w:rPr>
              <w:t>металоплатико</w:t>
            </w:r>
            <w:bookmarkStart w:id="0" w:name="_GoBack"/>
            <w:bookmarkEnd w:id="0"/>
            <w:r w:rsidRPr="007467BD">
              <w:rPr>
                <w:lang w:val="uk-UA" w:eastAsia="en-US"/>
              </w:rPr>
              <w:t>ві</w:t>
            </w:r>
            <w:proofErr w:type="spellEnd"/>
            <w:r w:rsidRPr="007467BD">
              <w:rPr>
                <w:lang w:val="uk-UA" w:eastAsia="en-US"/>
              </w:rPr>
              <w:t xml:space="preserve"> глухі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145*45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/>
              </w:rPr>
            </w:pPr>
            <w:r w:rsidRPr="007467BD">
              <w:rPr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rPr>
          <w:trHeight w:val="49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</w:t>
            </w:r>
            <w:proofErr w:type="spellStart"/>
            <w:r w:rsidRPr="007467BD">
              <w:rPr>
                <w:lang w:val="uk-UA" w:eastAsia="en-US"/>
              </w:rPr>
              <w:t>металоплатикові</w:t>
            </w:r>
            <w:proofErr w:type="spellEnd"/>
            <w:r w:rsidRPr="007467BD">
              <w:rPr>
                <w:lang w:val="uk-UA" w:eastAsia="en-US"/>
              </w:rPr>
              <w:t xml:space="preserve"> глухі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140*110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/>
              </w:rPr>
            </w:pPr>
            <w:r w:rsidRPr="007467BD">
              <w:rPr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металопластикові </w:t>
            </w:r>
            <w:r w:rsidRPr="007467BD">
              <w:rPr>
                <w:lang w:val="uk-UA"/>
              </w:rPr>
              <w:t>з поворотно-відкидною фурнітурою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145*80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металопластикові </w:t>
            </w:r>
            <w:r w:rsidRPr="007467BD">
              <w:rPr>
                <w:lang w:val="uk-UA"/>
              </w:rPr>
              <w:t>з поворотно-відкидною фурнітурою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225*210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металопластикові </w:t>
            </w:r>
            <w:r w:rsidRPr="007467BD">
              <w:rPr>
                <w:lang w:val="uk-UA"/>
              </w:rPr>
              <w:t>з поворотно-відкидною фурнітурою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140*175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металопластикові </w:t>
            </w:r>
            <w:r w:rsidRPr="007467BD">
              <w:rPr>
                <w:lang w:val="uk-UA"/>
              </w:rPr>
              <w:t>з поворотно-відкидною фурнітурою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140*125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металопластикові </w:t>
            </w:r>
            <w:r w:rsidRPr="007467BD">
              <w:rPr>
                <w:lang w:val="uk-UA"/>
              </w:rPr>
              <w:t>з поворотно-відкидною фурнітурою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235*180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металопластикові </w:t>
            </w:r>
            <w:r w:rsidRPr="007467BD">
              <w:rPr>
                <w:lang w:val="uk-UA"/>
              </w:rPr>
              <w:t>з поворотно-відкидною фурнітурою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140*110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металопластикові </w:t>
            </w:r>
            <w:r w:rsidRPr="007467BD">
              <w:rPr>
                <w:lang w:val="uk-UA"/>
              </w:rPr>
              <w:t>з поворотно-відкидною фурнітурою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140*170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Вікна металопластикові</w:t>
            </w:r>
            <w:r w:rsidRPr="007467BD">
              <w:rPr>
                <w:lang w:val="uk-UA"/>
              </w:rPr>
              <w:t xml:space="preserve"> з поворотно-відкидною фурнітурою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140*140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металопластикові </w:t>
            </w:r>
            <w:r w:rsidRPr="007467BD">
              <w:rPr>
                <w:lang w:val="uk-UA"/>
              </w:rPr>
              <w:t>з поворотно-відкидною фурнітурою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140*110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металопластикові </w:t>
            </w:r>
            <w:r w:rsidRPr="007467BD">
              <w:rPr>
                <w:lang w:val="uk-UA"/>
              </w:rPr>
              <w:t>з поворотно-відкидною фурнітурою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140*110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Вікна металопластикові </w:t>
            </w:r>
            <w:r w:rsidRPr="007467BD">
              <w:rPr>
                <w:lang w:val="uk-UA"/>
              </w:rPr>
              <w:t>з поворотно-відкидною фурнітурою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140*110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Default="004F549B" w:rsidP="00EA6ADE">
            <w:pPr>
              <w:rPr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jc w:val="center"/>
              <w:rPr>
                <w:b/>
                <w:lang w:val="uk-UA" w:eastAsia="en-US"/>
              </w:rPr>
            </w:pPr>
            <w:r w:rsidRPr="00D20FFD">
              <w:rPr>
                <w:b/>
                <w:lang w:val="uk-UA" w:eastAsia="en-US"/>
              </w:rPr>
              <w:t>Разом</w:t>
            </w:r>
            <w:r>
              <w:rPr>
                <w:b/>
                <w:lang w:val="uk-UA"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jc w:val="center"/>
              <w:rPr>
                <w:b/>
                <w:lang w:val="uk-UA" w:eastAsia="en-US"/>
              </w:rPr>
            </w:pPr>
            <w:r w:rsidRPr="00D20FFD">
              <w:rPr>
                <w:b/>
                <w:lang w:val="uk-UA" w:eastAsia="en-US"/>
              </w:rPr>
              <w:fldChar w:fldCharType="begin"/>
            </w:r>
            <w:r w:rsidRPr="00D20FFD">
              <w:rPr>
                <w:b/>
                <w:lang w:val="uk-UA" w:eastAsia="en-US"/>
              </w:rPr>
              <w:instrText xml:space="preserve"> =SUM(ABOVE) </w:instrText>
            </w:r>
            <w:r w:rsidRPr="00D20FFD">
              <w:rPr>
                <w:b/>
                <w:lang w:val="uk-UA" w:eastAsia="en-US"/>
              </w:rPr>
              <w:fldChar w:fldCharType="separate"/>
            </w:r>
            <w:r w:rsidRPr="00D20FFD">
              <w:rPr>
                <w:b/>
                <w:noProof/>
                <w:lang w:val="uk-UA" w:eastAsia="en-US"/>
              </w:rPr>
              <w:t>134</w:t>
            </w:r>
            <w:r w:rsidRPr="00D20FFD">
              <w:rPr>
                <w:b/>
                <w:lang w:val="uk-UA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jc w:val="center"/>
              <w:rPr>
                <w:b/>
                <w:lang w:val="uk-UA"/>
              </w:rPr>
            </w:pPr>
            <w:proofErr w:type="spellStart"/>
            <w:r w:rsidRPr="00D20FFD"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rPr>
          <w:trHeight w:val="39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9B" w:rsidRPr="00AA0B9B" w:rsidRDefault="004F549B" w:rsidP="00EA6ADE">
            <w:pPr>
              <w:rPr>
                <w:b/>
                <w:lang w:val="uk-UA"/>
              </w:rPr>
            </w:pPr>
            <w:r w:rsidRPr="00AA0B9B">
              <w:rPr>
                <w:b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Двері металопластикові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225*70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B" w:rsidRPr="007467BD" w:rsidRDefault="004F549B" w:rsidP="00EA6ADE">
            <w:pPr>
              <w:jc w:val="center"/>
              <w:rPr>
                <w:lang w:val="uk-UA"/>
              </w:rPr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rPr>
          <w:trHeight w:val="39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Двері індивідуального виконання з МДФ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1970-2030*</w:t>
            </w:r>
          </w:p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835-865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/>
              </w:rPr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rPr>
          <w:trHeight w:val="39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Двері індивідуального виконання з МДФ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1970-2035*</w:t>
            </w:r>
          </w:p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1340-1355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/>
              </w:rPr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rPr>
          <w:trHeight w:val="39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 xml:space="preserve">Двері металеві вхідні утеплені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1970*2035 мм</w:t>
            </w:r>
          </w:p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1340-1355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/>
              </w:rPr>
            </w:pPr>
            <w:proofErr w:type="spellStart"/>
            <w:r w:rsidRPr="007467BD">
              <w:rPr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rPr>
          <w:trHeight w:val="27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D20FFD">
              <w:rPr>
                <w:b/>
                <w:lang w:val="uk-UA" w:eastAsia="en-US"/>
              </w:rPr>
              <w:t>Разом</w:t>
            </w:r>
            <w:r>
              <w:rPr>
                <w:b/>
                <w:lang w:val="uk-UA"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jc w:val="center"/>
              <w:rPr>
                <w:b/>
                <w:lang w:val="uk-UA"/>
              </w:rPr>
            </w:pPr>
            <w:proofErr w:type="spellStart"/>
            <w:r w:rsidRPr="00D20FFD"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rPr>
          <w:trHeight w:val="39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9B" w:rsidRPr="00AA0B9B" w:rsidRDefault="004F549B" w:rsidP="00EA6ADE">
            <w:pPr>
              <w:rPr>
                <w:b/>
                <w:lang w:val="uk-UA"/>
              </w:rPr>
            </w:pPr>
            <w:r w:rsidRPr="00AA0B9B">
              <w:rPr>
                <w:b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Дошка підлогова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36мм*150мм*</w:t>
            </w:r>
          </w:p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4,5м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7467BD">
              <w:rPr>
                <w:lang w:val="uk-UA" w:eastAsia="en-US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/>
              </w:rPr>
            </w:pPr>
            <w:r w:rsidRPr="007467BD">
              <w:rPr>
                <w:lang w:val="uk-UA"/>
              </w:rPr>
              <w:t>м</w:t>
            </w:r>
            <w:r w:rsidRPr="007467BD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  <w:tr w:rsidR="004F549B" w:rsidRPr="007467BD" w:rsidTr="00D41879">
        <w:trPr>
          <w:trHeight w:val="329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jc w:val="center"/>
              <w:rPr>
                <w:lang w:val="uk-UA" w:eastAsia="en-US"/>
              </w:rPr>
            </w:pPr>
            <w:r w:rsidRPr="00D20FFD">
              <w:rPr>
                <w:b/>
                <w:lang w:val="uk-UA" w:eastAsia="en-US"/>
              </w:rPr>
              <w:t>Разом</w:t>
            </w:r>
            <w:r>
              <w:rPr>
                <w:b/>
                <w:lang w:val="uk-UA"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jc w:val="center"/>
              <w:rPr>
                <w:b/>
                <w:lang w:val="uk-UA" w:eastAsia="en-US"/>
              </w:rPr>
            </w:pPr>
            <w:r w:rsidRPr="00D20FFD">
              <w:rPr>
                <w:b/>
                <w:lang w:val="uk-UA" w:eastAsia="en-US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D20FFD" w:rsidRDefault="004F549B" w:rsidP="00EA6ADE">
            <w:pPr>
              <w:jc w:val="center"/>
              <w:rPr>
                <w:b/>
                <w:lang w:val="uk-UA"/>
              </w:rPr>
            </w:pPr>
            <w:r w:rsidRPr="00D20FFD">
              <w:rPr>
                <w:b/>
                <w:lang w:val="uk-UA"/>
              </w:rPr>
              <w:t>м</w:t>
            </w:r>
            <w:r w:rsidRPr="00D20FFD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B" w:rsidRPr="007467BD" w:rsidRDefault="004F549B" w:rsidP="00EA6ADE">
            <w:pPr>
              <w:rPr>
                <w:lang w:val="uk-UA" w:eastAsia="en-US"/>
              </w:rPr>
            </w:pPr>
          </w:p>
        </w:tc>
      </w:tr>
    </w:tbl>
    <w:p w:rsidR="00A27E90" w:rsidRDefault="00A27E90" w:rsidP="0015347C">
      <w:pPr>
        <w:rPr>
          <w:rFonts w:eastAsia="SimSun"/>
          <w:kern w:val="3"/>
          <w:lang w:val="uk-UA" w:eastAsia="zh-CN" w:bidi="hi-IN"/>
        </w:rPr>
      </w:pPr>
    </w:p>
    <w:p w:rsidR="007B1EDA" w:rsidRDefault="00FA4724" w:rsidP="00D41879">
      <w:pPr>
        <w:pStyle w:val="a7"/>
        <w:numPr>
          <w:ilvl w:val="0"/>
          <w:numId w:val="1"/>
        </w:numPr>
        <w:jc w:val="both"/>
        <w:rPr>
          <w:rFonts w:eastAsia="SimSun"/>
          <w:kern w:val="3"/>
          <w:lang w:val="uk-UA" w:eastAsia="zh-CN" w:bidi="hi-IN"/>
        </w:rPr>
      </w:pPr>
      <w:r w:rsidRPr="00FA4724">
        <w:rPr>
          <w:rFonts w:eastAsia="SimSun"/>
          <w:kern w:val="3"/>
          <w:lang w:val="uk-UA" w:eastAsia="zh-CN" w:bidi="hi-IN"/>
        </w:rPr>
        <w:t xml:space="preserve">Двері індивідуального виготовлення з МДВ </w:t>
      </w:r>
      <w:proofErr w:type="spellStart"/>
      <w:r w:rsidRPr="00FA4724">
        <w:rPr>
          <w:rFonts w:eastAsia="SimSun"/>
          <w:kern w:val="3"/>
          <w:lang w:val="uk-UA" w:eastAsia="zh-CN" w:bidi="hi-IN"/>
        </w:rPr>
        <w:t>одностворчаті</w:t>
      </w:r>
      <w:proofErr w:type="spellEnd"/>
      <w:r w:rsidR="0090496A">
        <w:rPr>
          <w:rFonts w:eastAsia="SimSun"/>
          <w:kern w:val="3"/>
          <w:lang w:val="uk-UA" w:eastAsia="zh-CN" w:bidi="hi-IN"/>
        </w:rPr>
        <w:t xml:space="preserve"> (85</w:t>
      </w:r>
      <w:r w:rsidR="005051CF">
        <w:rPr>
          <w:rFonts w:eastAsia="SimSun"/>
          <w:kern w:val="3"/>
          <w:lang w:val="uk-UA" w:eastAsia="zh-CN" w:bidi="hi-IN"/>
        </w:rPr>
        <w:t xml:space="preserve"> </w:t>
      </w:r>
      <w:proofErr w:type="spellStart"/>
      <w:r w:rsidR="005051CF">
        <w:rPr>
          <w:rFonts w:eastAsia="SimSun"/>
          <w:kern w:val="3"/>
          <w:lang w:val="uk-UA" w:eastAsia="zh-CN" w:bidi="hi-IN"/>
        </w:rPr>
        <w:t>шт</w:t>
      </w:r>
      <w:proofErr w:type="spellEnd"/>
      <w:r w:rsidR="0090496A">
        <w:rPr>
          <w:rFonts w:eastAsia="SimSun"/>
          <w:kern w:val="3"/>
          <w:lang w:val="uk-UA" w:eastAsia="zh-CN" w:bidi="hi-IN"/>
        </w:rPr>
        <w:t>)</w:t>
      </w:r>
      <w:r w:rsidRPr="00FA4724">
        <w:rPr>
          <w:rFonts w:eastAsia="SimSun"/>
          <w:kern w:val="3"/>
          <w:lang w:val="uk-UA" w:eastAsia="zh-CN" w:bidi="hi-IN"/>
        </w:rPr>
        <w:t xml:space="preserve">, шириною до 850 мм. </w:t>
      </w:r>
    </w:p>
    <w:p w:rsidR="00FA4724" w:rsidRPr="007B1EDA" w:rsidRDefault="00F24D6C" w:rsidP="00D41879">
      <w:pPr>
        <w:jc w:val="both"/>
        <w:rPr>
          <w:rFonts w:eastAsia="SimSun"/>
          <w:kern w:val="3"/>
          <w:lang w:val="uk-UA" w:eastAsia="zh-CN" w:bidi="hi-IN"/>
        </w:rPr>
      </w:pPr>
      <w:r>
        <w:rPr>
          <w:rFonts w:eastAsia="SimSun"/>
          <w:kern w:val="3"/>
          <w:lang w:val="uk-UA" w:eastAsia="zh-CN" w:bidi="hi-IN"/>
        </w:rPr>
        <w:lastRenderedPageBreak/>
        <w:t xml:space="preserve">В комплекті з </w:t>
      </w:r>
      <w:proofErr w:type="spellStart"/>
      <w:r>
        <w:rPr>
          <w:rFonts w:eastAsia="SimSun"/>
          <w:kern w:val="3"/>
          <w:lang w:val="uk-UA" w:eastAsia="zh-CN" w:bidi="hi-IN"/>
        </w:rPr>
        <w:t>доборами</w:t>
      </w:r>
      <w:proofErr w:type="spellEnd"/>
      <w:r>
        <w:rPr>
          <w:rFonts w:eastAsia="SimSun"/>
          <w:kern w:val="3"/>
          <w:lang w:val="uk-UA" w:eastAsia="zh-CN" w:bidi="hi-IN"/>
        </w:rPr>
        <w:t>,</w:t>
      </w:r>
      <w:r w:rsidR="00FA4724" w:rsidRPr="007B1EDA">
        <w:rPr>
          <w:rFonts w:eastAsia="SimSun"/>
          <w:kern w:val="3"/>
          <w:lang w:val="uk-UA" w:eastAsia="zh-CN" w:bidi="hi-IN"/>
        </w:rPr>
        <w:t xml:space="preserve"> лиштвою, ручкою, замком, петлями які врізані в виріб, коробкою дверною та всім необхідним переліком додаткового матеріалу для встановлення дверей (піна монтажна, килимки, анкери і т.д.);</w:t>
      </w:r>
    </w:p>
    <w:p w:rsidR="007B1EDA" w:rsidRDefault="00FA4724" w:rsidP="007B1EDA">
      <w:pPr>
        <w:pStyle w:val="a7"/>
        <w:numPr>
          <w:ilvl w:val="0"/>
          <w:numId w:val="1"/>
        </w:numPr>
        <w:jc w:val="both"/>
        <w:rPr>
          <w:rFonts w:eastAsia="SimSun"/>
          <w:kern w:val="3"/>
          <w:lang w:val="uk-UA" w:eastAsia="zh-CN" w:bidi="hi-IN"/>
        </w:rPr>
      </w:pPr>
      <w:r w:rsidRPr="00FA4724">
        <w:rPr>
          <w:rFonts w:eastAsia="SimSun"/>
          <w:kern w:val="3"/>
          <w:lang w:val="uk-UA" w:eastAsia="zh-CN" w:bidi="hi-IN"/>
        </w:rPr>
        <w:t>Двері індивідуального виготовлення з МДВ</w:t>
      </w:r>
      <w:r w:rsidR="0090496A">
        <w:rPr>
          <w:rFonts w:eastAsia="SimSun"/>
          <w:kern w:val="3"/>
          <w:lang w:val="uk-UA" w:eastAsia="zh-CN" w:bidi="hi-IN"/>
        </w:rPr>
        <w:t xml:space="preserve"> (6 шт.), </w:t>
      </w:r>
      <w:proofErr w:type="spellStart"/>
      <w:r w:rsidR="0090496A">
        <w:rPr>
          <w:rFonts w:eastAsia="SimSun"/>
          <w:kern w:val="3"/>
          <w:lang w:val="uk-UA" w:eastAsia="zh-CN" w:bidi="hi-IN"/>
        </w:rPr>
        <w:t>двос</w:t>
      </w:r>
      <w:r w:rsidR="007B1EDA">
        <w:rPr>
          <w:rFonts w:eastAsia="SimSun"/>
          <w:kern w:val="3"/>
          <w:lang w:val="uk-UA" w:eastAsia="zh-CN" w:bidi="hi-IN"/>
        </w:rPr>
        <w:t>творчаті</w:t>
      </w:r>
      <w:proofErr w:type="spellEnd"/>
      <w:r w:rsidR="007B1EDA">
        <w:rPr>
          <w:rFonts w:eastAsia="SimSun"/>
          <w:kern w:val="3"/>
          <w:lang w:val="uk-UA" w:eastAsia="zh-CN" w:bidi="hi-IN"/>
        </w:rPr>
        <w:t xml:space="preserve"> шириною до 1350 мм., в</w:t>
      </w:r>
    </w:p>
    <w:p w:rsidR="00FA4724" w:rsidRPr="007B1EDA" w:rsidRDefault="00F24D6C" w:rsidP="007B1EDA">
      <w:pPr>
        <w:jc w:val="both"/>
        <w:rPr>
          <w:rFonts w:eastAsia="SimSun"/>
          <w:kern w:val="3"/>
          <w:lang w:val="uk-UA" w:eastAsia="zh-CN" w:bidi="hi-IN"/>
        </w:rPr>
      </w:pPr>
      <w:r>
        <w:rPr>
          <w:rFonts w:eastAsia="SimSun"/>
          <w:kern w:val="3"/>
          <w:lang w:val="uk-UA" w:eastAsia="zh-CN" w:bidi="hi-IN"/>
        </w:rPr>
        <w:t xml:space="preserve">комплекті з </w:t>
      </w:r>
      <w:proofErr w:type="spellStart"/>
      <w:r>
        <w:rPr>
          <w:rFonts w:eastAsia="SimSun"/>
          <w:kern w:val="3"/>
          <w:lang w:val="uk-UA" w:eastAsia="zh-CN" w:bidi="hi-IN"/>
        </w:rPr>
        <w:t>доборами</w:t>
      </w:r>
      <w:proofErr w:type="spellEnd"/>
      <w:r>
        <w:rPr>
          <w:rFonts w:eastAsia="SimSun"/>
          <w:kern w:val="3"/>
          <w:lang w:val="uk-UA" w:eastAsia="zh-CN" w:bidi="hi-IN"/>
        </w:rPr>
        <w:t>,</w:t>
      </w:r>
      <w:r w:rsidR="0090496A" w:rsidRPr="007B1EDA">
        <w:rPr>
          <w:rFonts w:eastAsia="SimSun"/>
          <w:kern w:val="3"/>
          <w:lang w:val="uk-UA" w:eastAsia="zh-CN" w:bidi="hi-IN"/>
        </w:rPr>
        <w:t xml:space="preserve"> лиштвою, ручкою, замком, петлями які врізані в виріб, коробкою дверною та всім необхідним переліком матеріалу для встановлення (піна монтажна, клинки, анкери і т.д.);</w:t>
      </w:r>
    </w:p>
    <w:p w:rsidR="00F24D6C" w:rsidRDefault="0090496A" w:rsidP="007B1EDA">
      <w:pPr>
        <w:pStyle w:val="a7"/>
        <w:numPr>
          <w:ilvl w:val="0"/>
          <w:numId w:val="1"/>
        </w:numPr>
        <w:jc w:val="both"/>
        <w:rPr>
          <w:rFonts w:eastAsia="SimSun"/>
          <w:kern w:val="3"/>
          <w:lang w:val="uk-UA" w:eastAsia="zh-CN" w:bidi="hi-IN"/>
        </w:rPr>
      </w:pPr>
      <w:r>
        <w:rPr>
          <w:rFonts w:eastAsia="SimSun"/>
          <w:kern w:val="3"/>
          <w:lang w:val="uk-UA" w:eastAsia="zh-CN" w:bidi="hi-IN"/>
        </w:rPr>
        <w:t xml:space="preserve">Двері металеві вхідні утеплені (4 шт.), з межею вогнестійкості ЕІ-30, шириною до 1350 </w:t>
      </w:r>
    </w:p>
    <w:p w:rsidR="0090496A" w:rsidRPr="00F24D6C" w:rsidRDefault="0090496A" w:rsidP="00F24D6C">
      <w:pPr>
        <w:jc w:val="both"/>
        <w:rPr>
          <w:rFonts w:eastAsia="SimSun"/>
          <w:kern w:val="3"/>
          <w:lang w:val="uk-UA" w:eastAsia="zh-CN" w:bidi="hi-IN"/>
        </w:rPr>
      </w:pPr>
      <w:r w:rsidRPr="00F24D6C">
        <w:rPr>
          <w:rFonts w:eastAsia="SimSun"/>
          <w:kern w:val="3"/>
          <w:lang w:val="uk-UA" w:eastAsia="zh-CN" w:bidi="hi-IN"/>
        </w:rPr>
        <w:t xml:space="preserve">мм в комплекті з замком, ручкою та </w:t>
      </w:r>
      <w:proofErr w:type="spellStart"/>
      <w:r w:rsidRPr="00F24D6C">
        <w:rPr>
          <w:rFonts w:eastAsia="SimSun"/>
          <w:kern w:val="3"/>
          <w:lang w:val="uk-UA" w:eastAsia="zh-CN" w:bidi="hi-IN"/>
        </w:rPr>
        <w:t>доводчиком</w:t>
      </w:r>
      <w:proofErr w:type="spellEnd"/>
      <w:r w:rsidRPr="00F24D6C">
        <w:rPr>
          <w:rFonts w:eastAsia="SimSun"/>
          <w:kern w:val="3"/>
          <w:lang w:val="uk-UA" w:eastAsia="zh-CN" w:bidi="hi-IN"/>
        </w:rPr>
        <w:t xml:space="preserve"> автоматичним, порошкове пофарбування, індивідуальне виготовлення.</w:t>
      </w:r>
    </w:p>
    <w:p w:rsidR="007B1EDA" w:rsidRDefault="0090496A" w:rsidP="007B1EDA">
      <w:pPr>
        <w:pStyle w:val="a7"/>
        <w:numPr>
          <w:ilvl w:val="0"/>
          <w:numId w:val="1"/>
        </w:numPr>
        <w:jc w:val="both"/>
        <w:rPr>
          <w:rFonts w:eastAsia="SimSun"/>
          <w:kern w:val="3"/>
          <w:lang w:val="uk-UA" w:eastAsia="zh-CN" w:bidi="hi-IN"/>
        </w:rPr>
      </w:pPr>
      <w:r>
        <w:rPr>
          <w:rFonts w:eastAsia="SimSun"/>
          <w:kern w:val="3"/>
          <w:lang w:val="uk-UA" w:eastAsia="zh-CN" w:bidi="hi-IN"/>
        </w:rPr>
        <w:t xml:space="preserve">Дошка підлогова не менше 36 мм товщиною, шириною не менше 150 мм, </w:t>
      </w:r>
      <w:r w:rsidR="0045449D">
        <w:rPr>
          <w:rFonts w:eastAsia="SimSun"/>
          <w:kern w:val="3"/>
          <w:lang w:val="uk-UA" w:eastAsia="zh-CN" w:bidi="hi-IN"/>
        </w:rPr>
        <w:t xml:space="preserve">шип-паз, </w:t>
      </w:r>
    </w:p>
    <w:p w:rsidR="0090496A" w:rsidRPr="007B1EDA" w:rsidRDefault="0090496A" w:rsidP="007B1EDA">
      <w:pPr>
        <w:jc w:val="both"/>
        <w:rPr>
          <w:rFonts w:eastAsia="SimSun"/>
          <w:kern w:val="3"/>
          <w:lang w:val="uk-UA" w:eastAsia="zh-CN" w:bidi="hi-IN"/>
        </w:rPr>
      </w:pPr>
      <w:r w:rsidRPr="007B1EDA">
        <w:rPr>
          <w:rFonts w:eastAsia="SimSun"/>
          <w:kern w:val="3"/>
          <w:lang w:val="uk-UA" w:eastAsia="zh-CN" w:bidi="hi-IN"/>
        </w:rPr>
        <w:t>просочена анти грибковим та протипожежним розчином</w:t>
      </w:r>
      <w:r w:rsidR="0045449D" w:rsidRPr="007B1EDA">
        <w:rPr>
          <w:rFonts w:eastAsia="SimSun"/>
          <w:kern w:val="3"/>
          <w:lang w:val="uk-UA" w:eastAsia="zh-CN" w:bidi="hi-IN"/>
        </w:rPr>
        <w:t xml:space="preserve"> (164 м</w:t>
      </w:r>
      <w:r w:rsidR="0045449D" w:rsidRPr="007B1EDA">
        <w:rPr>
          <w:rFonts w:eastAsia="SimSun"/>
          <w:kern w:val="3"/>
          <w:vertAlign w:val="superscript"/>
          <w:lang w:val="uk-UA" w:eastAsia="zh-CN" w:bidi="hi-IN"/>
        </w:rPr>
        <w:t>2</w:t>
      </w:r>
      <w:r w:rsidR="0045449D" w:rsidRPr="007B1EDA">
        <w:rPr>
          <w:rFonts w:eastAsia="SimSun"/>
          <w:kern w:val="3"/>
          <w:lang w:val="uk-UA" w:eastAsia="zh-CN" w:bidi="hi-IN"/>
        </w:rPr>
        <w:t>,</w:t>
      </w:r>
      <w:r w:rsidR="0045449D" w:rsidRPr="007B1EDA">
        <w:rPr>
          <w:rFonts w:eastAsia="SimSun"/>
          <w:kern w:val="3"/>
          <w:vertAlign w:val="superscript"/>
          <w:lang w:val="uk-UA" w:eastAsia="zh-CN" w:bidi="hi-IN"/>
        </w:rPr>
        <w:t xml:space="preserve"> </w:t>
      </w:r>
      <w:r w:rsidR="0045449D" w:rsidRPr="007B1EDA">
        <w:rPr>
          <w:rFonts w:eastAsia="SimSun"/>
          <w:kern w:val="3"/>
          <w:lang w:val="uk-UA" w:eastAsia="zh-CN" w:bidi="hi-IN"/>
        </w:rPr>
        <w:t xml:space="preserve">довжина 4,5 м, порізана під розмір підлоги по кімнатах). </w:t>
      </w:r>
    </w:p>
    <w:p w:rsidR="0045449D" w:rsidRPr="00FA4724" w:rsidRDefault="0045449D" w:rsidP="007B1EDA">
      <w:pPr>
        <w:pStyle w:val="a7"/>
        <w:ind w:left="360"/>
        <w:jc w:val="both"/>
        <w:rPr>
          <w:rFonts w:eastAsia="SimSun"/>
          <w:kern w:val="3"/>
          <w:lang w:val="uk-UA" w:eastAsia="zh-CN" w:bidi="hi-IN"/>
        </w:rPr>
      </w:pPr>
    </w:p>
    <w:p w:rsidR="0045449D" w:rsidRPr="006754F7" w:rsidRDefault="00A27E90" w:rsidP="007B1EDA">
      <w:pPr>
        <w:pStyle w:val="a7"/>
        <w:numPr>
          <w:ilvl w:val="0"/>
          <w:numId w:val="4"/>
        </w:numPr>
        <w:jc w:val="both"/>
        <w:rPr>
          <w:rFonts w:eastAsia="SimSun"/>
          <w:kern w:val="3"/>
          <w:lang w:val="uk-UA" w:eastAsia="zh-CN" w:bidi="hi-IN"/>
        </w:rPr>
      </w:pPr>
      <w:r w:rsidRPr="006754F7">
        <w:rPr>
          <w:rFonts w:eastAsia="SimSun"/>
          <w:kern w:val="3"/>
          <w:lang w:val="uk-UA" w:eastAsia="zh-CN" w:bidi="hi-IN"/>
        </w:rPr>
        <w:t xml:space="preserve">Технічні, якісні характеристики Товару за предметом закупівлі повинні відповідати </w:t>
      </w:r>
    </w:p>
    <w:p w:rsidR="0045449D" w:rsidRDefault="00A27E90" w:rsidP="007B1EDA">
      <w:pPr>
        <w:jc w:val="both"/>
        <w:rPr>
          <w:rFonts w:eastAsia="SimSun"/>
          <w:kern w:val="3"/>
          <w:lang w:val="uk-UA" w:eastAsia="zh-CN" w:bidi="hi-IN"/>
        </w:rPr>
      </w:pPr>
      <w:r w:rsidRPr="0045449D">
        <w:rPr>
          <w:rFonts w:eastAsia="SimSun"/>
          <w:kern w:val="3"/>
          <w:lang w:val="uk-UA" w:eastAsia="zh-CN" w:bidi="hi-IN"/>
        </w:rPr>
        <w:t>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довкілля, охорони праці, екології та пожежної безпеки.</w:t>
      </w:r>
    </w:p>
    <w:p w:rsidR="0045449D" w:rsidRDefault="0045449D" w:rsidP="007B1EDA">
      <w:pPr>
        <w:jc w:val="both"/>
        <w:rPr>
          <w:rFonts w:eastAsia="SimSun"/>
          <w:kern w:val="3"/>
          <w:lang w:val="uk-UA" w:eastAsia="zh-CN" w:bidi="hi-IN"/>
        </w:rPr>
      </w:pPr>
      <w:r w:rsidRPr="007B1EDA">
        <w:rPr>
          <w:rFonts w:eastAsia="SimSun"/>
          <w:kern w:val="3"/>
          <w:lang w:val="uk-UA" w:eastAsia="zh-CN" w:bidi="hi-IN"/>
        </w:rPr>
        <w:t>-</w:t>
      </w:r>
      <w:r>
        <w:rPr>
          <w:rFonts w:eastAsia="SimSun"/>
          <w:kern w:val="3"/>
          <w:lang w:val="uk-UA" w:eastAsia="zh-CN" w:bidi="hi-IN"/>
        </w:rPr>
        <w:t xml:space="preserve"> </w:t>
      </w:r>
      <w:r w:rsidR="006754F7">
        <w:rPr>
          <w:rFonts w:eastAsia="SimSun"/>
          <w:kern w:val="3"/>
          <w:lang w:val="uk-UA" w:eastAsia="zh-CN" w:bidi="hi-IN"/>
        </w:rPr>
        <w:t xml:space="preserve">   </w:t>
      </w:r>
      <w:r w:rsidR="00A27E90" w:rsidRPr="0015347C">
        <w:rPr>
          <w:rFonts w:eastAsia="SimSun"/>
          <w:kern w:val="3"/>
          <w:lang w:val="uk-UA" w:eastAsia="zh-CN" w:bidi="hi-IN"/>
        </w:rPr>
        <w:t xml:space="preserve">Товар повинен бути новим. </w:t>
      </w:r>
    </w:p>
    <w:p w:rsidR="00BE7DCF" w:rsidRPr="0015347C" w:rsidRDefault="006754F7" w:rsidP="007B1EDA">
      <w:pPr>
        <w:jc w:val="both"/>
        <w:rPr>
          <w:rFonts w:eastAsia="SimSun"/>
          <w:kern w:val="3"/>
          <w:lang w:val="uk-UA" w:eastAsia="zh-CN" w:bidi="hi-IN"/>
        </w:rPr>
      </w:pPr>
      <w:r>
        <w:rPr>
          <w:rFonts w:eastAsia="SimSun"/>
          <w:kern w:val="3"/>
          <w:lang w:val="uk-UA" w:eastAsia="zh-CN" w:bidi="hi-IN"/>
        </w:rPr>
        <w:t xml:space="preserve">-  </w:t>
      </w:r>
      <w:r w:rsidR="00A27E90" w:rsidRPr="0015347C">
        <w:rPr>
          <w:rFonts w:eastAsia="SimSun"/>
          <w:kern w:val="3"/>
          <w:lang w:val="uk-UA" w:eastAsia="zh-CN" w:bidi="hi-IN"/>
        </w:rPr>
        <w:t>Гарантійний термін на поставлений товар відповідно технічному завданню діє з дати поставки товару покупцю.</w:t>
      </w:r>
    </w:p>
    <w:p w:rsidR="00A27E90" w:rsidRPr="0015347C" w:rsidRDefault="006754F7" w:rsidP="007B1EDA">
      <w:pPr>
        <w:jc w:val="both"/>
        <w:rPr>
          <w:rFonts w:eastAsia="SimSun"/>
          <w:kern w:val="3"/>
          <w:lang w:val="uk-UA" w:eastAsia="zh-CN" w:bidi="hi-IN"/>
        </w:rPr>
      </w:pPr>
      <w:r>
        <w:rPr>
          <w:rFonts w:eastAsia="SimSun"/>
          <w:kern w:val="3"/>
          <w:lang w:val="uk-UA" w:eastAsia="zh-CN" w:bidi="hi-IN"/>
        </w:rPr>
        <w:t xml:space="preserve">-   </w:t>
      </w:r>
      <w:r w:rsidR="00AF4D56" w:rsidRPr="0015347C">
        <w:rPr>
          <w:rFonts w:eastAsia="SimSun"/>
          <w:kern w:val="3"/>
          <w:lang w:val="uk-UA" w:eastAsia="zh-CN" w:bidi="hi-IN"/>
        </w:rPr>
        <w:t>Постачальник несе ризик за пошкодження або знищення Товару до моменту поставки його Покупцю. Постачальником за власни</w:t>
      </w:r>
      <w:r w:rsidR="00093A7F">
        <w:rPr>
          <w:rFonts w:eastAsia="SimSun"/>
          <w:kern w:val="3"/>
          <w:lang w:val="uk-UA" w:eastAsia="zh-CN" w:bidi="hi-IN"/>
        </w:rPr>
        <w:t>й рахунок здійснюється завантаже</w:t>
      </w:r>
      <w:r w:rsidR="00AF4D56" w:rsidRPr="0015347C">
        <w:rPr>
          <w:rFonts w:eastAsia="SimSun"/>
          <w:kern w:val="3"/>
          <w:lang w:val="uk-UA" w:eastAsia="zh-CN" w:bidi="hi-IN"/>
        </w:rPr>
        <w:t>нн</w:t>
      </w:r>
      <w:r w:rsidR="00093A7F">
        <w:rPr>
          <w:rFonts w:eastAsia="SimSun"/>
          <w:kern w:val="3"/>
          <w:lang w:val="uk-UA" w:eastAsia="zh-CN" w:bidi="hi-IN"/>
        </w:rPr>
        <w:t>я, транспортування, розвантажува</w:t>
      </w:r>
      <w:r w:rsidR="00AF4D56" w:rsidRPr="0015347C">
        <w:rPr>
          <w:rFonts w:eastAsia="SimSun"/>
          <w:kern w:val="3"/>
          <w:lang w:val="uk-UA" w:eastAsia="zh-CN" w:bidi="hi-IN"/>
        </w:rPr>
        <w:t>ння,</w:t>
      </w:r>
      <w:r w:rsidR="00093A7F" w:rsidRPr="00093A7F">
        <w:rPr>
          <w:rFonts w:eastAsia="SimSun"/>
          <w:kern w:val="3"/>
          <w:lang w:val="uk-UA" w:eastAsia="zh-CN" w:bidi="hi-IN"/>
        </w:rPr>
        <w:t xml:space="preserve"> </w:t>
      </w:r>
      <w:r w:rsidR="00AF4D56" w:rsidRPr="0015347C">
        <w:rPr>
          <w:rFonts w:eastAsia="SimSun"/>
          <w:kern w:val="3"/>
          <w:lang w:val="uk-UA" w:eastAsia="zh-CN" w:bidi="hi-IN"/>
        </w:rPr>
        <w:t>занос в приміщення товару</w:t>
      </w:r>
      <w:r w:rsidR="00FA4724">
        <w:rPr>
          <w:rFonts w:eastAsia="SimSun"/>
          <w:kern w:val="3"/>
          <w:lang w:val="uk-UA" w:eastAsia="zh-CN" w:bidi="hi-IN"/>
        </w:rPr>
        <w:t xml:space="preserve"> (за потреби підйом на поверх)</w:t>
      </w:r>
      <w:r w:rsidR="00AF4D56" w:rsidRPr="0015347C">
        <w:rPr>
          <w:rFonts w:eastAsia="SimSun"/>
          <w:kern w:val="3"/>
          <w:lang w:val="uk-UA" w:eastAsia="zh-CN" w:bidi="hi-IN"/>
        </w:rPr>
        <w:t xml:space="preserve">, </w:t>
      </w:r>
      <w:r w:rsidR="00093A7F" w:rsidRPr="0015347C">
        <w:rPr>
          <w:rFonts w:eastAsia="SimSun"/>
          <w:kern w:val="3"/>
          <w:lang w:val="uk-UA" w:eastAsia="zh-CN" w:bidi="hi-IN"/>
        </w:rPr>
        <w:t>встановлення</w:t>
      </w:r>
      <w:r w:rsidR="00093A7F">
        <w:rPr>
          <w:rFonts w:eastAsia="SimSun"/>
          <w:kern w:val="3"/>
          <w:lang w:val="uk-UA" w:eastAsia="zh-CN" w:bidi="hi-IN"/>
        </w:rPr>
        <w:t xml:space="preserve">, </w:t>
      </w:r>
      <w:r w:rsidR="00AF4D56" w:rsidRPr="0015347C">
        <w:rPr>
          <w:rFonts w:eastAsia="SimSun"/>
          <w:kern w:val="3"/>
          <w:lang w:val="uk-UA" w:eastAsia="zh-CN" w:bidi="hi-IN"/>
        </w:rPr>
        <w:t>перевірка комплектності, цілісності та відсутності пошкоджень в прис</w:t>
      </w:r>
      <w:r w:rsidR="00093A7F">
        <w:rPr>
          <w:rFonts w:eastAsia="SimSun"/>
          <w:kern w:val="3"/>
          <w:lang w:val="uk-UA" w:eastAsia="zh-CN" w:bidi="hi-IN"/>
        </w:rPr>
        <w:t>утності представників Замовника.</w:t>
      </w:r>
      <w:r w:rsidR="00AF4D56" w:rsidRPr="0015347C">
        <w:rPr>
          <w:rFonts w:eastAsia="SimSun"/>
          <w:kern w:val="3"/>
          <w:lang w:val="uk-UA" w:eastAsia="zh-CN" w:bidi="hi-IN"/>
        </w:rPr>
        <w:t xml:space="preserve"> </w:t>
      </w:r>
    </w:p>
    <w:p w:rsidR="00A27E90" w:rsidRPr="0015347C" w:rsidRDefault="00A27E90" w:rsidP="007B1EDA">
      <w:pPr>
        <w:jc w:val="both"/>
        <w:rPr>
          <w:rFonts w:eastAsia="SimSun"/>
          <w:kern w:val="3"/>
          <w:lang w:val="uk-UA" w:eastAsia="zh-CN" w:bidi="hi-IN"/>
        </w:rPr>
      </w:pPr>
    </w:p>
    <w:p w:rsidR="00A27E90" w:rsidRPr="0015347C" w:rsidRDefault="00A27E90" w:rsidP="007B1EDA">
      <w:pPr>
        <w:jc w:val="both"/>
        <w:rPr>
          <w:rFonts w:eastAsia="SimSun"/>
          <w:kern w:val="3"/>
          <w:lang w:val="uk-UA" w:eastAsia="zh-CN" w:bidi="hi-IN"/>
        </w:rPr>
      </w:pPr>
    </w:p>
    <w:p w:rsidR="00A27E90" w:rsidRPr="0015347C" w:rsidRDefault="00A27E90" w:rsidP="007B1EDA">
      <w:pPr>
        <w:jc w:val="both"/>
        <w:rPr>
          <w:rFonts w:eastAsia="SimSun"/>
          <w:kern w:val="3"/>
          <w:lang w:val="uk-UA" w:eastAsia="zh-CN" w:bidi="hi-IN"/>
        </w:rPr>
      </w:pPr>
    </w:p>
    <w:p w:rsidR="00A27E90" w:rsidRPr="0015347C" w:rsidRDefault="00A27E90" w:rsidP="007B1EDA">
      <w:pPr>
        <w:jc w:val="both"/>
        <w:rPr>
          <w:rFonts w:eastAsia="SimSun"/>
          <w:kern w:val="3"/>
          <w:lang w:val="uk-UA" w:eastAsia="zh-CN" w:bidi="hi-IN"/>
        </w:rPr>
      </w:pPr>
    </w:p>
    <w:p w:rsidR="00C87681" w:rsidRPr="0015347C" w:rsidRDefault="00C87681" w:rsidP="007B1EDA">
      <w:pPr>
        <w:jc w:val="both"/>
        <w:rPr>
          <w:lang w:val="uk-UA"/>
        </w:rPr>
      </w:pPr>
    </w:p>
    <w:sectPr w:rsidR="00C87681" w:rsidRPr="0015347C" w:rsidSect="00D4187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F21"/>
    <w:multiLevelType w:val="hybridMultilevel"/>
    <w:tmpl w:val="D1DEC80C"/>
    <w:lvl w:ilvl="0" w:tplc="A3B016B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1780F"/>
    <w:multiLevelType w:val="hybridMultilevel"/>
    <w:tmpl w:val="4E206F94"/>
    <w:lvl w:ilvl="0" w:tplc="BA3AE11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14D2D"/>
    <w:multiLevelType w:val="hybridMultilevel"/>
    <w:tmpl w:val="7D3C02F0"/>
    <w:lvl w:ilvl="0" w:tplc="2CFAF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F4E59"/>
    <w:multiLevelType w:val="hybridMultilevel"/>
    <w:tmpl w:val="B9E647EA"/>
    <w:lvl w:ilvl="0" w:tplc="6CFA27B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B5"/>
    <w:rsid w:val="00001BA8"/>
    <w:rsid w:val="00093A7F"/>
    <w:rsid w:val="000F54FD"/>
    <w:rsid w:val="001072F8"/>
    <w:rsid w:val="00112CD3"/>
    <w:rsid w:val="0015347C"/>
    <w:rsid w:val="002232DD"/>
    <w:rsid w:val="00285036"/>
    <w:rsid w:val="00356D82"/>
    <w:rsid w:val="0038367F"/>
    <w:rsid w:val="003D2B7B"/>
    <w:rsid w:val="00422DE5"/>
    <w:rsid w:val="00436586"/>
    <w:rsid w:val="0045449D"/>
    <w:rsid w:val="0047316F"/>
    <w:rsid w:val="004A601D"/>
    <w:rsid w:val="004C6ABD"/>
    <w:rsid w:val="004F549B"/>
    <w:rsid w:val="005051CF"/>
    <w:rsid w:val="00527E8E"/>
    <w:rsid w:val="00536B1F"/>
    <w:rsid w:val="0054431C"/>
    <w:rsid w:val="005C3700"/>
    <w:rsid w:val="005E668C"/>
    <w:rsid w:val="006671EE"/>
    <w:rsid w:val="006754F7"/>
    <w:rsid w:val="006C10B5"/>
    <w:rsid w:val="007B1EDA"/>
    <w:rsid w:val="0090496A"/>
    <w:rsid w:val="00910DFF"/>
    <w:rsid w:val="009B6C15"/>
    <w:rsid w:val="00A02D21"/>
    <w:rsid w:val="00A2795F"/>
    <w:rsid w:val="00A27E90"/>
    <w:rsid w:val="00A729B1"/>
    <w:rsid w:val="00A748FE"/>
    <w:rsid w:val="00AD1601"/>
    <w:rsid w:val="00AF4D56"/>
    <w:rsid w:val="00BE7DCF"/>
    <w:rsid w:val="00C87681"/>
    <w:rsid w:val="00D31D3A"/>
    <w:rsid w:val="00D41879"/>
    <w:rsid w:val="00D44159"/>
    <w:rsid w:val="00D65B56"/>
    <w:rsid w:val="00D76182"/>
    <w:rsid w:val="00D82A23"/>
    <w:rsid w:val="00DA6028"/>
    <w:rsid w:val="00E0336F"/>
    <w:rsid w:val="00E35ACD"/>
    <w:rsid w:val="00E45D92"/>
    <w:rsid w:val="00F24D6C"/>
    <w:rsid w:val="00F42C75"/>
    <w:rsid w:val="00FA4724"/>
    <w:rsid w:val="00FC042A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8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761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1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customStyle="1" w:styleId="1">
    <w:name w:val="Обычный1"/>
    <w:link w:val="Normal"/>
    <w:qFormat/>
    <w:rsid w:val="00D7618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3">
    <w:name w:val="No Spacing"/>
    <w:link w:val="a4"/>
    <w:uiPriority w:val="99"/>
    <w:qFormat/>
    <w:rsid w:val="00D7618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5">
    <w:name w:val="Title"/>
    <w:basedOn w:val="a"/>
    <w:link w:val="a6"/>
    <w:qFormat/>
    <w:rsid w:val="00D76182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6">
    <w:name w:val="Название Знак"/>
    <w:basedOn w:val="a0"/>
    <w:link w:val="a5"/>
    <w:rsid w:val="00D7618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qFormat/>
    <w:locked/>
    <w:rsid w:val="00D76182"/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Normal">
    <w:name w:val="Normal Знак"/>
    <w:link w:val="1"/>
    <w:locked/>
    <w:rsid w:val="00D76182"/>
    <w:rPr>
      <w:rFonts w:ascii="Arial" w:eastAsia="Times New Roman" w:hAnsi="Arial" w:cs="Arial"/>
      <w:color w:val="000000"/>
      <w:lang w:val="ru-RU" w:eastAsia="ru-RU"/>
    </w:rPr>
  </w:style>
  <w:style w:type="table" w:customStyle="1" w:styleId="GridTableLight">
    <w:name w:val="Grid Table Light"/>
    <w:basedOn w:val="a1"/>
    <w:uiPriority w:val="40"/>
    <w:rsid w:val="00D761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7E90"/>
    <w:pPr>
      <w:ind w:left="720"/>
      <w:contextualSpacing/>
    </w:pPr>
  </w:style>
  <w:style w:type="table" w:styleId="a8">
    <w:name w:val="Table Grid"/>
    <w:basedOn w:val="a1"/>
    <w:uiPriority w:val="59"/>
    <w:rsid w:val="00FA47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8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761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1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customStyle="1" w:styleId="1">
    <w:name w:val="Обычный1"/>
    <w:link w:val="Normal"/>
    <w:qFormat/>
    <w:rsid w:val="00D7618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3">
    <w:name w:val="No Spacing"/>
    <w:link w:val="a4"/>
    <w:uiPriority w:val="99"/>
    <w:qFormat/>
    <w:rsid w:val="00D7618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5">
    <w:name w:val="Title"/>
    <w:basedOn w:val="a"/>
    <w:link w:val="a6"/>
    <w:qFormat/>
    <w:rsid w:val="00D76182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6">
    <w:name w:val="Название Знак"/>
    <w:basedOn w:val="a0"/>
    <w:link w:val="a5"/>
    <w:rsid w:val="00D7618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qFormat/>
    <w:locked/>
    <w:rsid w:val="00D76182"/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Normal">
    <w:name w:val="Normal Знак"/>
    <w:link w:val="1"/>
    <w:locked/>
    <w:rsid w:val="00D76182"/>
    <w:rPr>
      <w:rFonts w:ascii="Arial" w:eastAsia="Times New Roman" w:hAnsi="Arial" w:cs="Arial"/>
      <w:color w:val="000000"/>
      <w:lang w:val="ru-RU" w:eastAsia="ru-RU"/>
    </w:rPr>
  </w:style>
  <w:style w:type="table" w:customStyle="1" w:styleId="GridTableLight">
    <w:name w:val="Grid Table Light"/>
    <w:basedOn w:val="a1"/>
    <w:uiPriority w:val="40"/>
    <w:rsid w:val="00D761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7E90"/>
    <w:pPr>
      <w:ind w:left="720"/>
      <w:contextualSpacing/>
    </w:pPr>
  </w:style>
  <w:style w:type="table" w:styleId="a8">
    <w:name w:val="Table Grid"/>
    <w:basedOn w:val="a1"/>
    <w:uiPriority w:val="59"/>
    <w:rsid w:val="00FA47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2022-10-13T06:09:00Z</dcterms:created>
  <dcterms:modified xsi:type="dcterms:W3CDTF">2022-10-21T09:11:00Z</dcterms:modified>
</cp:coreProperties>
</file>