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90" w:rsidRDefault="00FD4090" w:rsidP="00FD4090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Оголошення</w:t>
      </w:r>
    </w:p>
    <w:p w:rsidR="00FD4090" w:rsidRDefault="00FD4090" w:rsidP="00FD4090">
      <w:pPr>
        <w:jc w:val="center"/>
        <w:rPr>
          <w:b/>
          <w:sz w:val="28"/>
          <w:szCs w:val="28"/>
          <w:lang w:val="uk-UA" w:eastAsia="uk-UA"/>
        </w:rPr>
      </w:pPr>
    </w:p>
    <w:p w:rsidR="00FD4090" w:rsidRDefault="00FD4090" w:rsidP="00FD4090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для проведення закупівлі через систему електронних </w:t>
      </w:r>
      <w:proofErr w:type="spellStart"/>
      <w:r>
        <w:rPr>
          <w:b/>
          <w:sz w:val="28"/>
          <w:szCs w:val="28"/>
          <w:lang w:val="uk-UA" w:eastAsia="uk-UA"/>
        </w:rPr>
        <w:t>закупівель</w:t>
      </w:r>
      <w:proofErr w:type="spellEnd"/>
      <w:r>
        <w:rPr>
          <w:b/>
          <w:sz w:val="28"/>
          <w:szCs w:val="28"/>
          <w:lang w:val="uk-UA" w:eastAsia="uk-UA"/>
        </w:rPr>
        <w:t xml:space="preserve">     </w:t>
      </w:r>
    </w:p>
    <w:p w:rsidR="00FD4090" w:rsidRDefault="00FD4090" w:rsidP="00FD4090">
      <w:pPr>
        <w:rPr>
          <w:sz w:val="28"/>
          <w:szCs w:val="28"/>
          <w:lang w:val="uk-UA"/>
        </w:rPr>
      </w:pPr>
    </w:p>
    <w:p w:rsidR="00FD4090" w:rsidRDefault="00FD4090" w:rsidP="00FD4090">
      <w:pPr>
        <w:rPr>
          <w:sz w:val="28"/>
          <w:szCs w:val="28"/>
          <w:lang w:val="uk-UA"/>
        </w:rPr>
      </w:pPr>
    </w:p>
    <w:p w:rsidR="00FD4090" w:rsidRDefault="00FD4090" w:rsidP="00FD4090">
      <w:pPr>
        <w:widowControl w:val="0"/>
        <w:tabs>
          <w:tab w:val="left" w:pos="284"/>
          <w:tab w:val="left" w:pos="851"/>
        </w:tabs>
        <w:suppressAutoHyphens/>
        <w:ind w:left="142"/>
        <w:rPr>
          <w:b/>
          <w:color w:val="auto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Замовник</w:t>
      </w:r>
      <w:r>
        <w:rPr>
          <w:b/>
          <w:sz w:val="28"/>
          <w:szCs w:val="28"/>
          <w:lang w:val="uk-UA"/>
        </w:rPr>
        <w:t>:</w:t>
      </w:r>
    </w:p>
    <w:p w:rsidR="00FD4090" w:rsidRDefault="00FD4090" w:rsidP="00FD4090">
      <w:pPr>
        <w:tabs>
          <w:tab w:val="num" w:pos="0"/>
          <w:tab w:val="left" w:pos="284"/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1.1.Найменування:  </w:t>
      </w:r>
      <w:r>
        <w:rPr>
          <w:b/>
          <w:sz w:val="28"/>
          <w:szCs w:val="28"/>
          <w:lang w:val="uk-UA"/>
        </w:rPr>
        <w:t>Управління житлово – комунального господарства, містобудування, архітектури,</w:t>
      </w:r>
      <w:r w:rsidR="00550C5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благоустрою,</w:t>
      </w:r>
      <w:r w:rsidR="00550C5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комунальної власності та захисту довкілля </w:t>
      </w:r>
      <w:proofErr w:type="spellStart"/>
      <w:r>
        <w:rPr>
          <w:b/>
          <w:sz w:val="28"/>
          <w:szCs w:val="28"/>
          <w:lang w:val="uk-UA"/>
        </w:rPr>
        <w:t>Крижопільської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рада.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</w:t>
      </w:r>
    </w:p>
    <w:p w:rsidR="00FD4090" w:rsidRDefault="00FD4090" w:rsidP="00FD4090">
      <w:pPr>
        <w:tabs>
          <w:tab w:val="num" w:pos="0"/>
          <w:tab w:val="left" w:pos="284"/>
          <w:tab w:val="left" w:pos="360"/>
        </w:tabs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1.2. Місцезнаходження: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24600, Вінницька область, смт Кри</w:t>
      </w:r>
      <w:r w:rsidR="00CA0FF1">
        <w:rPr>
          <w:b/>
          <w:sz w:val="28"/>
          <w:szCs w:val="28"/>
          <w:lang w:val="uk-UA"/>
        </w:rPr>
        <w:t>жопіль, вулиця Героїв України,59</w:t>
      </w:r>
      <w:r>
        <w:rPr>
          <w:b/>
          <w:sz w:val="28"/>
          <w:szCs w:val="28"/>
          <w:lang w:val="uk-UA"/>
        </w:rPr>
        <w:t>.</w:t>
      </w:r>
    </w:p>
    <w:p w:rsidR="00FD4090" w:rsidRDefault="00FD4090" w:rsidP="00FD4090">
      <w:pPr>
        <w:tabs>
          <w:tab w:val="num" w:pos="0"/>
          <w:tab w:val="left" w:pos="284"/>
          <w:tab w:val="left" w:pos="360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1.3. Код за ЄДРПОУ:</w:t>
      </w:r>
      <w:r>
        <w:rPr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>44063300.</w:t>
      </w:r>
    </w:p>
    <w:p w:rsidR="00FD4090" w:rsidRDefault="00FD4090" w:rsidP="00FD4090">
      <w:pPr>
        <w:tabs>
          <w:tab w:val="num" w:pos="0"/>
          <w:tab w:val="left" w:pos="284"/>
          <w:tab w:val="left" w:pos="360"/>
        </w:tabs>
        <w:jc w:val="both"/>
        <w:rPr>
          <w:b/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 1.4</w:t>
      </w:r>
      <w:r>
        <w:rPr>
          <w:b/>
          <w:spacing w:val="2"/>
          <w:sz w:val="28"/>
          <w:szCs w:val="28"/>
          <w:lang w:val="uk-UA"/>
        </w:rPr>
        <w:t xml:space="preserve">. </w:t>
      </w:r>
      <w:r>
        <w:rPr>
          <w:bCs/>
          <w:spacing w:val="2"/>
          <w:sz w:val="28"/>
          <w:szCs w:val="28"/>
          <w:lang w:val="uk-UA"/>
        </w:rPr>
        <w:t>Категорія:</w:t>
      </w:r>
      <w:r>
        <w:rPr>
          <w:b/>
          <w:spacing w:val="2"/>
          <w:sz w:val="28"/>
          <w:szCs w:val="28"/>
          <w:lang w:val="uk-UA"/>
        </w:rPr>
        <w:t xml:space="preserve"> </w:t>
      </w:r>
      <w:r>
        <w:rPr>
          <w:b/>
          <w:iCs/>
          <w:spacing w:val="2"/>
          <w:sz w:val="28"/>
          <w:szCs w:val="28"/>
          <w:lang w:val="uk-UA"/>
        </w:rPr>
        <w:t>Органи місцевого самоврядування.</w:t>
      </w:r>
    </w:p>
    <w:p w:rsidR="00FD4090" w:rsidRDefault="00FD4090" w:rsidP="00FD4090">
      <w:pPr>
        <w:tabs>
          <w:tab w:val="num" w:pos="0"/>
          <w:tab w:val="left" w:pos="284"/>
          <w:tab w:val="left" w:pos="360"/>
        </w:tabs>
        <w:jc w:val="both"/>
        <w:rPr>
          <w:sz w:val="28"/>
          <w:szCs w:val="28"/>
          <w:lang w:val="uk-UA"/>
        </w:rPr>
      </w:pPr>
      <w:r>
        <w:rPr>
          <w:b/>
          <w:spacing w:val="2"/>
          <w:sz w:val="28"/>
          <w:szCs w:val="28"/>
          <w:lang w:val="uk-UA"/>
        </w:rPr>
        <w:t xml:space="preserve"> </w:t>
      </w:r>
      <w:r>
        <w:rPr>
          <w:bCs/>
          <w:spacing w:val="2"/>
          <w:sz w:val="28"/>
          <w:szCs w:val="28"/>
          <w:lang w:val="uk-UA"/>
        </w:rPr>
        <w:t>1.5.</w:t>
      </w:r>
      <w:r>
        <w:rPr>
          <w:spacing w:val="2"/>
          <w:sz w:val="28"/>
          <w:szCs w:val="28"/>
          <w:lang w:val="uk-UA"/>
        </w:rPr>
        <w:t>Посадові особи замовника, уповноважені здійснювати зв'язок</w:t>
      </w:r>
      <w:r>
        <w:rPr>
          <w:sz w:val="28"/>
          <w:szCs w:val="28"/>
          <w:lang w:val="uk-UA"/>
        </w:rPr>
        <w:t>:</w:t>
      </w:r>
    </w:p>
    <w:p w:rsidR="00FD4090" w:rsidRDefault="00FD4090" w:rsidP="00FD4090">
      <w:pPr>
        <w:widowControl w:val="0"/>
        <w:autoSpaceDE w:val="0"/>
        <w:jc w:val="both"/>
        <w:rPr>
          <w:rStyle w:val="a3"/>
          <w:b/>
          <w:i/>
          <w:color w:val="000000" w:themeColor="text1"/>
        </w:rPr>
      </w:pPr>
      <w:r>
        <w:rPr>
          <w:b/>
          <w:i/>
          <w:sz w:val="28"/>
          <w:szCs w:val="28"/>
          <w:lang w:val="uk-UA"/>
        </w:rPr>
        <w:t xml:space="preserve">Вівсяний Володимир Анатолійович, уповноважена особа, телефон  (096) 180 34 92, </w:t>
      </w:r>
      <w:proofErr w:type="spellStart"/>
      <w:r>
        <w:rPr>
          <w:b/>
          <w:i/>
          <w:sz w:val="28"/>
          <w:szCs w:val="28"/>
          <w:lang w:val="en-US"/>
        </w:rPr>
        <w:t>vva</w:t>
      </w:r>
      <w:proofErr w:type="spellEnd"/>
      <w:r>
        <w:rPr>
          <w:b/>
          <w:i/>
          <w:sz w:val="28"/>
          <w:szCs w:val="28"/>
        </w:rPr>
        <w:t>-1987@</w:t>
      </w:r>
      <w:proofErr w:type="spellStart"/>
      <w:r>
        <w:rPr>
          <w:b/>
          <w:i/>
          <w:sz w:val="28"/>
          <w:szCs w:val="28"/>
          <w:lang w:val="en-US"/>
        </w:rPr>
        <w:t>ukr</w:t>
      </w:r>
      <w:proofErr w:type="spellEnd"/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net</w:t>
      </w:r>
      <w:r>
        <w:rPr>
          <w:b/>
          <w:i/>
          <w:sz w:val="28"/>
          <w:szCs w:val="28"/>
        </w:rPr>
        <w:t>.</w:t>
      </w:r>
    </w:p>
    <w:p w:rsidR="00FD4090" w:rsidRPr="00CA0FF1" w:rsidRDefault="00FD4090" w:rsidP="00FD4090">
      <w:pPr>
        <w:keepLines/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. Назва предмета закупівлі:</w:t>
      </w:r>
      <w:r w:rsidR="00CA0FF1" w:rsidRPr="00CA0FF1">
        <w:rPr>
          <w:b/>
          <w:bCs/>
          <w:i/>
          <w:iCs/>
          <w:sz w:val="28"/>
          <w:szCs w:val="28"/>
          <w:lang w:val="uk-UA"/>
        </w:rPr>
        <w:t xml:space="preserve"> Код  CPV  за ДК 021:2015 – </w:t>
      </w:r>
      <w:r w:rsidR="00CA0FF1" w:rsidRPr="00CA0FF1">
        <w:rPr>
          <w:b/>
          <w:sz w:val="28"/>
          <w:szCs w:val="28"/>
          <w:lang w:val="uk-UA"/>
        </w:rPr>
        <w:t xml:space="preserve">14210000-6 Гравій, пісок, щебінь і наповнювачі ( щебінь </w:t>
      </w:r>
      <w:r w:rsidR="00CA0FF1">
        <w:rPr>
          <w:b/>
          <w:sz w:val="28"/>
          <w:szCs w:val="28"/>
          <w:lang w:val="uk-UA"/>
        </w:rPr>
        <w:t>вапняковий</w:t>
      </w:r>
      <w:r w:rsidR="00CA0FF1" w:rsidRPr="00CA0FF1">
        <w:rPr>
          <w:b/>
          <w:sz w:val="28"/>
          <w:szCs w:val="28"/>
          <w:lang w:val="uk-UA"/>
        </w:rPr>
        <w:t xml:space="preserve"> фракція 20/40).</w:t>
      </w:r>
      <w:r>
        <w:rPr>
          <w:sz w:val="28"/>
          <w:szCs w:val="28"/>
          <w:lang w:val="uk-UA"/>
        </w:rPr>
        <w:t xml:space="preserve"> </w:t>
      </w:r>
    </w:p>
    <w:p w:rsidR="00FD4090" w:rsidRDefault="00FD4090" w:rsidP="00FD4090">
      <w:pPr>
        <w:tabs>
          <w:tab w:val="num" w:pos="0"/>
          <w:tab w:val="left" w:pos="284"/>
          <w:tab w:val="left" w:pos="360"/>
        </w:tabs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Інформація про технічні та якісні характеристики предмета закупівлі –</w:t>
      </w:r>
      <w:r>
        <w:rPr>
          <w:b/>
          <w:bCs/>
          <w:i/>
          <w:sz w:val="28"/>
          <w:szCs w:val="28"/>
          <w:lang w:val="uk-UA"/>
        </w:rPr>
        <w:t xml:space="preserve"> </w:t>
      </w:r>
      <w:r w:rsidR="00E14970" w:rsidRPr="00E14970">
        <w:rPr>
          <w:b/>
          <w:bCs/>
          <w:sz w:val="28"/>
          <w:szCs w:val="28"/>
          <w:lang w:val="uk-UA"/>
        </w:rPr>
        <w:t xml:space="preserve">Згідно </w:t>
      </w:r>
      <w:r w:rsidR="00356FD7">
        <w:rPr>
          <w:b/>
          <w:bCs/>
          <w:sz w:val="28"/>
          <w:szCs w:val="28"/>
          <w:lang w:val="uk-UA"/>
        </w:rPr>
        <w:t>додатку №1 до оголошення про спрощену закупівлю</w:t>
      </w:r>
      <w:r w:rsidRPr="00E14970">
        <w:rPr>
          <w:b/>
          <w:bCs/>
          <w:sz w:val="28"/>
          <w:szCs w:val="28"/>
          <w:lang w:val="uk-UA"/>
        </w:rPr>
        <w:t>.</w:t>
      </w:r>
    </w:p>
    <w:p w:rsidR="00FD4090" w:rsidRPr="00E14970" w:rsidRDefault="00FD4090" w:rsidP="00E14970">
      <w:pPr>
        <w:widowControl w:val="0"/>
        <w:tabs>
          <w:tab w:val="left" w:pos="284"/>
          <w:tab w:val="left" w:pos="851"/>
        </w:tabs>
        <w:suppressAutoHyphens/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Кількість та місце поставки товарів або обсяг і місце виконання робіт чи надання послуг:</w:t>
      </w:r>
      <w:r w:rsidR="00E14970">
        <w:rPr>
          <w:sz w:val="28"/>
          <w:szCs w:val="28"/>
          <w:lang w:val="uk-UA"/>
        </w:rPr>
        <w:t xml:space="preserve"> </w:t>
      </w:r>
      <w:r w:rsidR="00E14970" w:rsidRPr="00CA0FF1">
        <w:rPr>
          <w:b/>
          <w:color w:val="auto"/>
          <w:sz w:val="28"/>
          <w:szCs w:val="28"/>
          <w:lang w:val="uk-UA"/>
        </w:rPr>
        <w:t>кількість</w:t>
      </w:r>
      <w:r w:rsidR="00C45CBF" w:rsidRPr="00CA0FF1">
        <w:rPr>
          <w:b/>
          <w:color w:val="auto"/>
          <w:sz w:val="28"/>
          <w:szCs w:val="28"/>
          <w:lang w:val="uk-UA"/>
        </w:rPr>
        <w:t xml:space="preserve"> щеб</w:t>
      </w:r>
      <w:r w:rsidR="00735EE0" w:rsidRPr="00CA0FF1">
        <w:rPr>
          <w:b/>
          <w:color w:val="auto"/>
          <w:sz w:val="28"/>
          <w:szCs w:val="28"/>
          <w:lang w:val="uk-UA"/>
        </w:rPr>
        <w:t xml:space="preserve">інь </w:t>
      </w:r>
      <w:r w:rsidR="00CA0FF1" w:rsidRPr="00CA0FF1">
        <w:rPr>
          <w:b/>
          <w:color w:val="auto"/>
          <w:sz w:val="28"/>
          <w:szCs w:val="28"/>
          <w:lang w:val="uk-UA"/>
        </w:rPr>
        <w:t>вапняковий</w:t>
      </w:r>
      <w:r w:rsidR="00735EE0" w:rsidRPr="00CA0FF1">
        <w:rPr>
          <w:b/>
          <w:color w:val="auto"/>
          <w:sz w:val="28"/>
          <w:szCs w:val="28"/>
          <w:lang w:val="uk-UA"/>
        </w:rPr>
        <w:t xml:space="preserve"> фракція 20/40 – </w:t>
      </w:r>
      <w:r w:rsidR="00CA0FF1">
        <w:rPr>
          <w:b/>
          <w:color w:val="auto"/>
          <w:sz w:val="28"/>
          <w:szCs w:val="28"/>
          <w:lang w:val="uk-UA"/>
        </w:rPr>
        <w:t>86</w:t>
      </w:r>
      <w:r w:rsidR="00CA0FF1" w:rsidRPr="00CA0FF1">
        <w:rPr>
          <w:b/>
          <w:color w:val="auto"/>
          <w:sz w:val="28"/>
          <w:szCs w:val="28"/>
          <w:lang w:val="uk-UA"/>
        </w:rPr>
        <w:t>0</w:t>
      </w:r>
      <w:r w:rsidR="00E14970" w:rsidRPr="00CA0FF1"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 w:rsidR="00E14970" w:rsidRPr="00CA0FF1">
        <w:rPr>
          <w:b/>
          <w:color w:val="auto"/>
          <w:sz w:val="28"/>
          <w:szCs w:val="28"/>
          <w:lang w:val="uk-UA"/>
        </w:rPr>
        <w:t>т.</w:t>
      </w:r>
      <w:r w:rsidR="00CA0FF1" w:rsidRPr="00CA0FF1">
        <w:rPr>
          <w:b/>
          <w:color w:val="auto"/>
          <w:sz w:val="28"/>
          <w:szCs w:val="28"/>
          <w:lang w:val="uk-UA"/>
        </w:rPr>
        <w:t>,</w:t>
      </w:r>
      <w:r w:rsidR="00E14970" w:rsidRPr="00CA0FF1">
        <w:rPr>
          <w:b/>
          <w:color w:val="auto"/>
          <w:sz w:val="28"/>
          <w:szCs w:val="28"/>
          <w:lang w:val="uk-UA"/>
        </w:rPr>
        <w:t>місце</w:t>
      </w:r>
      <w:proofErr w:type="spellEnd"/>
      <w:r w:rsidR="00E14970" w:rsidRPr="00CA0FF1">
        <w:rPr>
          <w:color w:val="auto"/>
          <w:sz w:val="28"/>
          <w:szCs w:val="28"/>
          <w:lang w:val="uk-UA"/>
        </w:rPr>
        <w:t xml:space="preserve"> - </w:t>
      </w:r>
      <w:r w:rsidRPr="00CA0FF1">
        <w:rPr>
          <w:b/>
          <w:i/>
          <w:color w:val="auto"/>
          <w:sz w:val="28"/>
          <w:szCs w:val="28"/>
          <w:lang w:val="uk-UA"/>
        </w:rPr>
        <w:t xml:space="preserve"> </w:t>
      </w:r>
      <w:r w:rsidRPr="00CA0FF1">
        <w:rPr>
          <w:b/>
          <w:color w:val="auto"/>
          <w:sz w:val="28"/>
          <w:szCs w:val="28"/>
          <w:lang w:val="uk-UA"/>
        </w:rPr>
        <w:t>вул.</w:t>
      </w:r>
      <w:r w:rsidRPr="00CA0FF1">
        <w:rPr>
          <w:color w:val="auto"/>
          <w:lang w:val="uk-UA"/>
        </w:rPr>
        <w:t xml:space="preserve"> </w:t>
      </w:r>
      <w:r w:rsidRPr="00CA0FF1">
        <w:rPr>
          <w:b/>
          <w:color w:val="auto"/>
          <w:sz w:val="28"/>
          <w:szCs w:val="28"/>
          <w:lang w:val="uk-UA"/>
        </w:rPr>
        <w:t>Героїв України</w:t>
      </w:r>
      <w:r w:rsidR="00E14970" w:rsidRPr="00CA0FF1">
        <w:rPr>
          <w:b/>
          <w:color w:val="auto"/>
          <w:sz w:val="28"/>
          <w:szCs w:val="28"/>
          <w:lang w:val="uk-UA"/>
        </w:rPr>
        <w:t>, 68</w:t>
      </w:r>
      <w:r w:rsidRPr="00CA0FF1">
        <w:rPr>
          <w:b/>
          <w:color w:val="auto"/>
          <w:sz w:val="28"/>
          <w:szCs w:val="28"/>
          <w:lang w:val="uk-UA"/>
        </w:rPr>
        <w:t xml:space="preserve"> в смт Крижопіль, Тульчинського району, Вінницької області»</w:t>
      </w:r>
      <w:r w:rsidRPr="00CA0FF1">
        <w:rPr>
          <w:b/>
          <w:i/>
          <w:color w:val="auto"/>
          <w:sz w:val="28"/>
          <w:szCs w:val="28"/>
          <w:lang w:val="uk-UA"/>
        </w:rPr>
        <w:t>, 24600.</w:t>
      </w:r>
    </w:p>
    <w:p w:rsidR="00FD4090" w:rsidRDefault="00FD4090" w:rsidP="00FD4090">
      <w:pPr>
        <w:widowControl w:val="0"/>
        <w:tabs>
          <w:tab w:val="left" w:pos="284"/>
          <w:tab w:val="left" w:pos="851"/>
        </w:tabs>
        <w:suppressAutoHyphens/>
        <w:ind w:left="142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Строк поставки товарів, виконання робіт, надання послуг</w:t>
      </w:r>
      <w:r w:rsidR="005F7ED7">
        <w:rPr>
          <w:b/>
          <w:i/>
          <w:sz w:val="28"/>
          <w:szCs w:val="28"/>
          <w:lang w:val="uk-UA"/>
        </w:rPr>
        <w:t xml:space="preserve">: до </w:t>
      </w:r>
      <w:r w:rsidR="001C4277" w:rsidRPr="001C4277">
        <w:rPr>
          <w:b/>
          <w:i/>
          <w:sz w:val="28"/>
          <w:szCs w:val="28"/>
          <w:lang w:val="uk-UA"/>
        </w:rPr>
        <w:t>30</w:t>
      </w:r>
      <w:r w:rsidR="005F7ED7" w:rsidRPr="001C4277">
        <w:rPr>
          <w:b/>
          <w:i/>
          <w:sz w:val="28"/>
          <w:szCs w:val="28"/>
          <w:lang w:val="uk-UA"/>
        </w:rPr>
        <w:t xml:space="preserve"> вересня</w:t>
      </w:r>
      <w:r w:rsidR="00CA0FF1">
        <w:rPr>
          <w:b/>
          <w:i/>
          <w:sz w:val="28"/>
          <w:szCs w:val="28"/>
          <w:lang w:val="uk-UA"/>
        </w:rPr>
        <w:t xml:space="preserve"> 2022</w:t>
      </w:r>
      <w:r w:rsidRPr="001C4277">
        <w:rPr>
          <w:b/>
          <w:i/>
          <w:sz w:val="28"/>
          <w:szCs w:val="28"/>
          <w:lang w:val="uk-UA"/>
        </w:rPr>
        <w:t xml:space="preserve"> року</w:t>
      </w:r>
      <w:r w:rsidRPr="001C4277">
        <w:rPr>
          <w:sz w:val="28"/>
          <w:szCs w:val="28"/>
          <w:lang w:val="uk-UA"/>
        </w:rPr>
        <w:t>.</w:t>
      </w:r>
    </w:p>
    <w:p w:rsidR="00FD4090" w:rsidRDefault="00FD4090" w:rsidP="00FD409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b/>
          <w:i/>
          <w:sz w:val="28"/>
          <w:szCs w:val="28"/>
        </w:rPr>
        <w:t>6.</w:t>
      </w:r>
      <w:r>
        <w:rPr>
          <w:sz w:val="28"/>
          <w:szCs w:val="28"/>
        </w:rPr>
        <w:t xml:space="preserve"> Умови оплати:</w:t>
      </w:r>
      <w:r>
        <w:rPr>
          <w:b/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100% після отримання товару та супровідних документів</w:t>
      </w:r>
      <w:r w:rsidR="009561A2">
        <w:rPr>
          <w:color w:val="000000"/>
          <w:sz w:val="28"/>
          <w:szCs w:val="28"/>
        </w:rPr>
        <w:t xml:space="preserve"> </w:t>
      </w:r>
      <w:r w:rsidR="00FB4F48">
        <w:rPr>
          <w:color w:val="000000"/>
          <w:sz w:val="28"/>
          <w:szCs w:val="28"/>
        </w:rPr>
        <w:t xml:space="preserve">до нього </w:t>
      </w:r>
      <w:r w:rsidR="009561A2">
        <w:rPr>
          <w:color w:val="000000"/>
          <w:sz w:val="28"/>
          <w:szCs w:val="28"/>
        </w:rPr>
        <w:t>протягом 14 календарних днів</w:t>
      </w:r>
      <w:r>
        <w:rPr>
          <w:rFonts w:eastAsia="Calibri"/>
          <w:sz w:val="28"/>
          <w:szCs w:val="28"/>
          <w:shd w:val="clear" w:color="auto" w:fill="FFFFFF"/>
          <w:lang w:eastAsia="ru-RU"/>
        </w:rPr>
        <w:t>.</w:t>
      </w:r>
    </w:p>
    <w:p w:rsidR="00FD4090" w:rsidRDefault="00FD4090" w:rsidP="00FD4090">
      <w:pPr>
        <w:widowControl w:val="0"/>
        <w:tabs>
          <w:tab w:val="left" w:pos="284"/>
          <w:tab w:val="left" w:pos="851"/>
        </w:tabs>
        <w:suppressAutoHyphens/>
        <w:ind w:left="142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Очікувана вартість закупівлі товару: </w:t>
      </w:r>
    </w:p>
    <w:p w:rsidR="00FD4090" w:rsidRDefault="00CA0FF1" w:rsidP="00FD4090">
      <w:pPr>
        <w:widowControl w:val="0"/>
        <w:suppressAutoHyphens/>
        <w:ind w:left="1702" w:hanging="1560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198 000</w:t>
      </w:r>
      <w:r w:rsidR="00FD4090" w:rsidRPr="001C4277">
        <w:rPr>
          <w:b/>
          <w:i/>
          <w:sz w:val="28"/>
          <w:szCs w:val="28"/>
          <w:lang w:val="uk-UA"/>
        </w:rPr>
        <w:t xml:space="preserve"> грн</w:t>
      </w:r>
      <w:r w:rsidR="00FD4090">
        <w:rPr>
          <w:b/>
          <w:i/>
          <w:sz w:val="28"/>
          <w:szCs w:val="28"/>
          <w:lang w:val="uk-UA"/>
        </w:rPr>
        <w:t>.</w:t>
      </w:r>
    </w:p>
    <w:p w:rsidR="00FD4090" w:rsidRDefault="00FD4090" w:rsidP="00FD4090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8.</w:t>
      </w:r>
      <w:r>
        <w:rPr>
          <w:bCs/>
          <w:iCs/>
          <w:sz w:val="28"/>
          <w:szCs w:val="28"/>
          <w:lang w:val="uk-UA"/>
        </w:rPr>
        <w:t>Період уточнення інформації про закупівлю:</w:t>
      </w:r>
      <w:r w:rsidR="009006E7">
        <w:rPr>
          <w:b/>
          <w:i/>
          <w:sz w:val="28"/>
          <w:szCs w:val="28"/>
          <w:lang w:val="uk-UA"/>
        </w:rPr>
        <w:t xml:space="preserve"> три робо</w:t>
      </w:r>
      <w:r>
        <w:rPr>
          <w:b/>
          <w:i/>
          <w:sz w:val="28"/>
          <w:szCs w:val="28"/>
          <w:lang w:val="uk-UA"/>
        </w:rPr>
        <w:t xml:space="preserve">чих дні з дня оприлюднення документації про проведення спрощеної закупівлі в </w:t>
      </w:r>
      <w:proofErr w:type="spellStart"/>
      <w:r>
        <w:rPr>
          <w:b/>
          <w:i/>
          <w:sz w:val="28"/>
          <w:szCs w:val="28"/>
          <w:lang w:val="uk-UA"/>
        </w:rPr>
        <w:t>електроній</w:t>
      </w:r>
      <w:proofErr w:type="spellEnd"/>
      <w:r>
        <w:rPr>
          <w:b/>
          <w:i/>
          <w:sz w:val="28"/>
          <w:szCs w:val="28"/>
          <w:lang w:val="uk-UA"/>
        </w:rPr>
        <w:t xml:space="preserve"> системі </w:t>
      </w:r>
      <w:proofErr w:type="spellStart"/>
      <w:r>
        <w:rPr>
          <w:b/>
          <w:i/>
          <w:sz w:val="28"/>
          <w:szCs w:val="28"/>
          <w:lang w:val="uk-UA"/>
        </w:rPr>
        <w:t>закупівель</w:t>
      </w:r>
      <w:proofErr w:type="spellEnd"/>
      <w:r>
        <w:rPr>
          <w:b/>
          <w:i/>
          <w:sz w:val="28"/>
          <w:szCs w:val="28"/>
          <w:lang w:val="uk-UA"/>
        </w:rPr>
        <w:t>.</w:t>
      </w:r>
    </w:p>
    <w:p w:rsidR="00FD4090" w:rsidRDefault="00FD4090" w:rsidP="00FD4090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bCs/>
          <w:i/>
          <w:iCs/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>Кінцевий строк подання пропозицій:</w:t>
      </w:r>
      <w:r>
        <w:rPr>
          <w:b/>
          <w:i/>
          <w:sz w:val="28"/>
          <w:szCs w:val="28"/>
          <w:lang w:val="uk-UA"/>
        </w:rPr>
        <w:t xml:space="preserve"> шість робочих дні з дня оприлюднення документації про проведення спрощеної закупівлі в </w:t>
      </w:r>
      <w:proofErr w:type="spellStart"/>
      <w:r>
        <w:rPr>
          <w:b/>
          <w:i/>
          <w:sz w:val="28"/>
          <w:szCs w:val="28"/>
          <w:lang w:val="uk-UA"/>
        </w:rPr>
        <w:t>електроній</w:t>
      </w:r>
      <w:proofErr w:type="spellEnd"/>
      <w:r>
        <w:rPr>
          <w:b/>
          <w:i/>
          <w:sz w:val="28"/>
          <w:szCs w:val="28"/>
          <w:lang w:val="uk-UA"/>
        </w:rPr>
        <w:t xml:space="preserve"> системі </w:t>
      </w:r>
      <w:proofErr w:type="spellStart"/>
      <w:r>
        <w:rPr>
          <w:b/>
          <w:i/>
          <w:sz w:val="28"/>
          <w:szCs w:val="28"/>
          <w:lang w:val="uk-UA"/>
        </w:rPr>
        <w:t>закупівель</w:t>
      </w:r>
      <w:proofErr w:type="spellEnd"/>
      <w:r>
        <w:rPr>
          <w:b/>
          <w:i/>
          <w:sz w:val="28"/>
          <w:szCs w:val="28"/>
          <w:lang w:val="uk-UA"/>
        </w:rPr>
        <w:t>.</w:t>
      </w:r>
    </w:p>
    <w:p w:rsidR="00FD4090" w:rsidRDefault="00FD4090" w:rsidP="00FD4090">
      <w:pPr>
        <w:widowControl w:val="0"/>
        <w:tabs>
          <w:tab w:val="left" w:pos="284"/>
          <w:tab w:val="left" w:pos="426"/>
        </w:tabs>
        <w:suppressAutoHyphens/>
        <w:rPr>
          <w:b/>
          <w:i/>
          <w:sz w:val="28"/>
          <w:szCs w:val="28"/>
          <w:lang w:val="uk-UA"/>
        </w:rPr>
      </w:pPr>
    </w:p>
    <w:p w:rsidR="00FD4090" w:rsidRDefault="00FD4090" w:rsidP="00FD409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10.</w:t>
      </w:r>
      <w:r>
        <w:rPr>
          <w:sz w:val="28"/>
          <w:szCs w:val="28"/>
        </w:rPr>
        <w:t xml:space="preserve"> Перелік критеріїв та методика оцінки пропозицій із зазначенням питомої ваги критеріїв: </w:t>
      </w:r>
      <w:r>
        <w:rPr>
          <w:b/>
          <w:bCs/>
          <w:i/>
          <w:iCs/>
          <w:sz w:val="28"/>
          <w:szCs w:val="28"/>
        </w:rPr>
        <w:t>єдиний критерій оцінки пропозицій „Ціна – 100%”.</w:t>
      </w:r>
    </w:p>
    <w:p w:rsidR="00FD4090" w:rsidRDefault="00FD4090" w:rsidP="00FD409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Замовник </w:t>
      </w:r>
      <w:r>
        <w:rPr>
          <w:color w:val="000000"/>
          <w:sz w:val="28"/>
          <w:szCs w:val="28"/>
        </w:rPr>
        <w:t xml:space="preserve">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 </w:t>
      </w:r>
      <w:bookmarkStart w:id="0" w:name="n1176"/>
      <w:bookmarkEnd w:id="0"/>
      <w:r>
        <w:rPr>
          <w:color w:val="000000"/>
          <w:sz w:val="28"/>
          <w:szCs w:val="28"/>
        </w:rPr>
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</w:r>
    </w:p>
    <w:p w:rsidR="00FD4090" w:rsidRDefault="00FD4090" w:rsidP="00FD4090">
      <w:pPr>
        <w:pStyle w:val="a4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lastRenderedPageBreak/>
        <w:t>11.</w:t>
      </w:r>
      <w:r>
        <w:rPr>
          <w:sz w:val="28"/>
          <w:szCs w:val="28"/>
          <w:lang w:val="uk-UA"/>
        </w:rPr>
        <w:t xml:space="preserve">Розмір та умови надання забезпечення пропозицій – </w:t>
      </w:r>
      <w:r>
        <w:rPr>
          <w:b/>
          <w:bCs/>
          <w:i/>
          <w:iCs/>
          <w:sz w:val="28"/>
          <w:szCs w:val="28"/>
          <w:lang w:val="uk-UA"/>
        </w:rPr>
        <w:t>не вимагається.</w:t>
      </w:r>
    </w:p>
    <w:p w:rsidR="00FD4090" w:rsidRDefault="00FD4090" w:rsidP="00FD4090">
      <w:pPr>
        <w:pStyle w:val="a4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12.</w:t>
      </w:r>
      <w:r>
        <w:rPr>
          <w:sz w:val="28"/>
          <w:szCs w:val="28"/>
          <w:lang w:val="uk-UA"/>
        </w:rPr>
        <w:t>Розмір та умови надання забезпечення виконання договору про закупівлю</w:t>
      </w:r>
      <w:r>
        <w:rPr>
          <w:b/>
          <w:bCs/>
          <w:sz w:val="28"/>
          <w:szCs w:val="28"/>
          <w:lang w:val="uk-UA"/>
        </w:rPr>
        <w:t xml:space="preserve"> – </w:t>
      </w:r>
      <w:r>
        <w:rPr>
          <w:b/>
          <w:bCs/>
          <w:i/>
          <w:iCs/>
          <w:sz w:val="28"/>
          <w:szCs w:val="28"/>
          <w:lang w:val="uk-UA"/>
        </w:rPr>
        <w:t>не вимагається.</w:t>
      </w:r>
      <w:r>
        <w:rPr>
          <w:sz w:val="28"/>
          <w:szCs w:val="28"/>
          <w:lang w:val="uk-UA"/>
        </w:rPr>
        <w:t xml:space="preserve"> </w:t>
      </w:r>
    </w:p>
    <w:p w:rsidR="00FD4090" w:rsidRPr="009561A2" w:rsidRDefault="00FD4090" w:rsidP="009561A2">
      <w:pPr>
        <w:pStyle w:val="a4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13.</w:t>
      </w:r>
      <w:r>
        <w:rPr>
          <w:sz w:val="28"/>
          <w:szCs w:val="28"/>
          <w:lang w:val="uk-UA"/>
        </w:rPr>
        <w:t xml:space="preserve">Розмір мінімального кроку пониження ціни під час електронного аукціону становить 0,5% або в грошових одиницях очікуваної вартості закупівлі: </w:t>
      </w:r>
      <w:r w:rsidR="00CA0FF1">
        <w:rPr>
          <w:b/>
          <w:bCs/>
          <w:i/>
          <w:iCs/>
          <w:sz w:val="28"/>
          <w:szCs w:val="28"/>
          <w:lang w:val="uk-UA"/>
        </w:rPr>
        <w:t>990</w:t>
      </w:r>
      <w:r w:rsidRPr="001C4277">
        <w:rPr>
          <w:b/>
          <w:bCs/>
          <w:i/>
          <w:iCs/>
          <w:sz w:val="28"/>
          <w:szCs w:val="28"/>
          <w:lang w:val="uk-UA"/>
        </w:rPr>
        <w:t xml:space="preserve">  грн.</w:t>
      </w:r>
      <w:r w:rsidR="00CA0FF1">
        <w:rPr>
          <w:b/>
          <w:bCs/>
          <w:i/>
          <w:iCs/>
          <w:sz w:val="28"/>
          <w:szCs w:val="28"/>
          <w:lang w:val="uk-UA"/>
        </w:rPr>
        <w:t>00 коп.</w:t>
      </w:r>
      <w:bookmarkStart w:id="1" w:name="_GoBack"/>
      <w:bookmarkEnd w:id="1"/>
    </w:p>
    <w:p w:rsidR="009561A2" w:rsidRPr="009561A2" w:rsidRDefault="009561A2" w:rsidP="009561A2">
      <w:pPr>
        <w:rPr>
          <w:b/>
          <w:sz w:val="28"/>
          <w:szCs w:val="28"/>
        </w:rPr>
      </w:pPr>
      <w:r w:rsidRPr="009561A2">
        <w:rPr>
          <w:b/>
          <w:i/>
          <w:sz w:val="28"/>
          <w:szCs w:val="28"/>
        </w:rPr>
        <w:t>1</w:t>
      </w:r>
      <w:r w:rsidR="00FB4F48">
        <w:rPr>
          <w:b/>
          <w:i/>
          <w:sz w:val="28"/>
          <w:szCs w:val="28"/>
        </w:rPr>
        <w:t>4</w:t>
      </w:r>
      <w:r w:rsidRPr="009561A2">
        <w:rPr>
          <w:b/>
          <w:sz w:val="28"/>
          <w:szCs w:val="28"/>
        </w:rPr>
        <w:t xml:space="preserve">. </w:t>
      </w:r>
      <w:proofErr w:type="spellStart"/>
      <w:r w:rsidRPr="009561A2">
        <w:rPr>
          <w:b/>
          <w:sz w:val="28"/>
          <w:szCs w:val="28"/>
        </w:rPr>
        <w:t>Перелік</w:t>
      </w:r>
      <w:proofErr w:type="spellEnd"/>
      <w:r w:rsidRPr="009561A2">
        <w:rPr>
          <w:b/>
          <w:sz w:val="28"/>
          <w:szCs w:val="28"/>
        </w:rPr>
        <w:t xml:space="preserve"> </w:t>
      </w:r>
      <w:proofErr w:type="spellStart"/>
      <w:r w:rsidRPr="009561A2">
        <w:rPr>
          <w:b/>
          <w:sz w:val="28"/>
          <w:szCs w:val="28"/>
        </w:rPr>
        <w:t>сканованих</w:t>
      </w:r>
      <w:proofErr w:type="spellEnd"/>
      <w:r w:rsidRPr="009561A2">
        <w:rPr>
          <w:b/>
          <w:sz w:val="28"/>
          <w:szCs w:val="28"/>
        </w:rPr>
        <w:t xml:space="preserve"> </w:t>
      </w:r>
      <w:proofErr w:type="spellStart"/>
      <w:r w:rsidRPr="009561A2">
        <w:rPr>
          <w:b/>
          <w:sz w:val="28"/>
          <w:szCs w:val="28"/>
        </w:rPr>
        <w:t>копій</w:t>
      </w:r>
      <w:proofErr w:type="spellEnd"/>
      <w:r w:rsidRPr="009561A2">
        <w:rPr>
          <w:b/>
          <w:sz w:val="28"/>
          <w:szCs w:val="28"/>
        </w:rPr>
        <w:t xml:space="preserve"> </w:t>
      </w:r>
      <w:proofErr w:type="spellStart"/>
      <w:r w:rsidRPr="009561A2">
        <w:rPr>
          <w:b/>
          <w:sz w:val="28"/>
          <w:szCs w:val="28"/>
        </w:rPr>
        <w:t>документів</w:t>
      </w:r>
      <w:proofErr w:type="spellEnd"/>
      <w:r w:rsidRPr="009561A2">
        <w:rPr>
          <w:b/>
          <w:sz w:val="28"/>
          <w:szCs w:val="28"/>
        </w:rPr>
        <w:t xml:space="preserve"> у </w:t>
      </w:r>
      <w:proofErr w:type="spellStart"/>
      <w:r w:rsidRPr="009561A2">
        <w:rPr>
          <w:b/>
          <w:sz w:val="28"/>
          <w:szCs w:val="28"/>
        </w:rPr>
        <w:t>форматі</w:t>
      </w:r>
      <w:proofErr w:type="spellEnd"/>
      <w:r w:rsidRPr="009561A2">
        <w:rPr>
          <w:b/>
          <w:sz w:val="28"/>
          <w:szCs w:val="28"/>
        </w:rPr>
        <w:t xml:space="preserve"> </w:t>
      </w:r>
      <w:proofErr w:type="gramStart"/>
      <w:r w:rsidRPr="009561A2">
        <w:rPr>
          <w:b/>
          <w:sz w:val="28"/>
          <w:szCs w:val="28"/>
          <w:lang w:val="en-US"/>
        </w:rPr>
        <w:t>pdf</w:t>
      </w:r>
      <w:r w:rsidRPr="009561A2">
        <w:rPr>
          <w:b/>
          <w:sz w:val="28"/>
          <w:szCs w:val="28"/>
        </w:rPr>
        <w:t xml:space="preserve"> ,</w:t>
      </w:r>
      <w:proofErr w:type="gramEnd"/>
      <w:r w:rsidRPr="009561A2">
        <w:rPr>
          <w:b/>
          <w:sz w:val="28"/>
          <w:szCs w:val="28"/>
        </w:rPr>
        <w:t xml:space="preserve"> </w:t>
      </w:r>
      <w:proofErr w:type="spellStart"/>
      <w:r w:rsidRPr="009561A2">
        <w:rPr>
          <w:b/>
          <w:sz w:val="28"/>
          <w:szCs w:val="28"/>
        </w:rPr>
        <w:t>що</w:t>
      </w:r>
      <w:proofErr w:type="spellEnd"/>
      <w:r w:rsidRPr="009561A2">
        <w:rPr>
          <w:b/>
          <w:sz w:val="28"/>
          <w:szCs w:val="28"/>
        </w:rPr>
        <w:t xml:space="preserve"> </w:t>
      </w:r>
      <w:proofErr w:type="spellStart"/>
      <w:r w:rsidRPr="009561A2">
        <w:rPr>
          <w:b/>
          <w:sz w:val="28"/>
          <w:szCs w:val="28"/>
        </w:rPr>
        <w:t>надаються</w:t>
      </w:r>
      <w:proofErr w:type="spellEnd"/>
      <w:r w:rsidRPr="009561A2">
        <w:rPr>
          <w:b/>
          <w:sz w:val="28"/>
          <w:szCs w:val="28"/>
        </w:rPr>
        <w:t xml:space="preserve"> </w:t>
      </w:r>
      <w:proofErr w:type="spellStart"/>
      <w:r w:rsidRPr="009561A2">
        <w:rPr>
          <w:b/>
          <w:sz w:val="28"/>
          <w:szCs w:val="28"/>
        </w:rPr>
        <w:t>Учасником</w:t>
      </w:r>
      <w:proofErr w:type="spellEnd"/>
      <w:r w:rsidRPr="009561A2">
        <w:rPr>
          <w:b/>
          <w:sz w:val="28"/>
          <w:szCs w:val="28"/>
        </w:rPr>
        <w:t xml:space="preserve"> на </w:t>
      </w:r>
      <w:proofErr w:type="spellStart"/>
      <w:r w:rsidRPr="009561A2">
        <w:rPr>
          <w:b/>
          <w:sz w:val="28"/>
          <w:szCs w:val="28"/>
        </w:rPr>
        <w:t>електронні</w:t>
      </w:r>
      <w:proofErr w:type="spellEnd"/>
      <w:r w:rsidRPr="009561A2">
        <w:rPr>
          <w:b/>
          <w:sz w:val="28"/>
          <w:szCs w:val="28"/>
        </w:rPr>
        <w:t xml:space="preserve"> торги:</w:t>
      </w:r>
    </w:p>
    <w:p w:rsidR="009561A2" w:rsidRPr="009561A2" w:rsidRDefault="009561A2" w:rsidP="009561A2">
      <w:pPr>
        <w:widowControl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9561A2">
        <w:rPr>
          <w:rFonts w:eastAsia="Calibri"/>
          <w:sz w:val="28"/>
          <w:szCs w:val="28"/>
        </w:rPr>
        <w:t>1</w:t>
      </w:r>
      <w:r w:rsidR="00FB4F48">
        <w:rPr>
          <w:rFonts w:eastAsia="Calibri"/>
          <w:sz w:val="28"/>
          <w:szCs w:val="28"/>
        </w:rPr>
        <w:t>4</w:t>
      </w:r>
      <w:r w:rsidRPr="009561A2">
        <w:rPr>
          <w:rFonts w:eastAsia="Calibri"/>
          <w:sz w:val="28"/>
          <w:szCs w:val="28"/>
        </w:rPr>
        <w:t xml:space="preserve">.1. </w:t>
      </w:r>
      <w:proofErr w:type="spellStart"/>
      <w:r w:rsidRPr="009561A2">
        <w:rPr>
          <w:rFonts w:eastAsia="Calibri"/>
          <w:sz w:val="28"/>
          <w:szCs w:val="28"/>
        </w:rPr>
        <w:t>Довідка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складена</w:t>
      </w:r>
      <w:proofErr w:type="spellEnd"/>
      <w:r w:rsidRPr="009561A2">
        <w:rPr>
          <w:rFonts w:eastAsia="Calibri"/>
          <w:sz w:val="28"/>
          <w:szCs w:val="28"/>
        </w:rPr>
        <w:t xml:space="preserve"> у </w:t>
      </w:r>
      <w:proofErr w:type="spellStart"/>
      <w:r w:rsidRPr="009561A2">
        <w:rPr>
          <w:rFonts w:eastAsia="Calibri"/>
          <w:sz w:val="28"/>
          <w:szCs w:val="28"/>
        </w:rPr>
        <w:t>довільній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формі</w:t>
      </w:r>
      <w:proofErr w:type="spellEnd"/>
      <w:r w:rsidRPr="009561A2">
        <w:rPr>
          <w:rFonts w:eastAsia="Calibri"/>
          <w:sz w:val="28"/>
          <w:szCs w:val="28"/>
        </w:rPr>
        <w:t xml:space="preserve">, за </w:t>
      </w:r>
      <w:proofErr w:type="spellStart"/>
      <w:r w:rsidRPr="009561A2">
        <w:rPr>
          <w:rFonts w:eastAsia="Calibri"/>
          <w:sz w:val="28"/>
          <w:szCs w:val="28"/>
        </w:rPr>
        <w:t>власноручним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підписом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уповноваженої</w:t>
      </w:r>
      <w:proofErr w:type="spellEnd"/>
      <w:r w:rsidRPr="009561A2">
        <w:rPr>
          <w:rFonts w:eastAsia="Calibri"/>
          <w:sz w:val="28"/>
          <w:szCs w:val="28"/>
        </w:rPr>
        <w:t xml:space="preserve"> особи </w:t>
      </w:r>
      <w:proofErr w:type="spellStart"/>
      <w:r w:rsidRPr="009561A2">
        <w:rPr>
          <w:rFonts w:eastAsia="Calibri"/>
          <w:sz w:val="28"/>
          <w:szCs w:val="28"/>
        </w:rPr>
        <w:t>Учасника</w:t>
      </w:r>
      <w:proofErr w:type="spellEnd"/>
      <w:r w:rsidRPr="009561A2">
        <w:rPr>
          <w:rFonts w:eastAsia="Calibri"/>
          <w:sz w:val="28"/>
          <w:szCs w:val="28"/>
        </w:rPr>
        <w:t xml:space="preserve"> та </w:t>
      </w:r>
      <w:proofErr w:type="spellStart"/>
      <w:r w:rsidRPr="009561A2">
        <w:rPr>
          <w:rFonts w:eastAsia="Calibri"/>
          <w:sz w:val="28"/>
          <w:szCs w:val="28"/>
        </w:rPr>
        <w:t>завірений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печаткою</w:t>
      </w:r>
      <w:proofErr w:type="spellEnd"/>
      <w:r w:rsidRPr="009561A2">
        <w:rPr>
          <w:rFonts w:eastAsia="Calibri"/>
          <w:sz w:val="28"/>
          <w:szCs w:val="28"/>
        </w:rPr>
        <w:t xml:space="preserve"> (за </w:t>
      </w:r>
      <w:proofErr w:type="spellStart"/>
      <w:r w:rsidRPr="009561A2">
        <w:rPr>
          <w:rFonts w:eastAsia="Calibri"/>
          <w:sz w:val="28"/>
          <w:szCs w:val="28"/>
        </w:rPr>
        <w:t>наявності</w:t>
      </w:r>
      <w:proofErr w:type="spellEnd"/>
      <w:r w:rsidRPr="009561A2">
        <w:rPr>
          <w:rFonts w:eastAsia="Calibri"/>
          <w:sz w:val="28"/>
          <w:szCs w:val="28"/>
        </w:rPr>
        <w:t xml:space="preserve">), яка повинна </w:t>
      </w:r>
      <w:proofErr w:type="spellStart"/>
      <w:r w:rsidRPr="009561A2">
        <w:rPr>
          <w:rFonts w:eastAsia="Calibri"/>
          <w:sz w:val="28"/>
          <w:szCs w:val="28"/>
        </w:rPr>
        <w:t>містити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відомості</w:t>
      </w:r>
      <w:proofErr w:type="spellEnd"/>
      <w:r w:rsidRPr="009561A2">
        <w:rPr>
          <w:rFonts w:eastAsia="Calibri"/>
          <w:sz w:val="28"/>
          <w:szCs w:val="28"/>
        </w:rPr>
        <w:t xml:space="preserve"> про </w:t>
      </w:r>
      <w:proofErr w:type="spellStart"/>
      <w:r w:rsidRPr="009561A2">
        <w:rPr>
          <w:rFonts w:eastAsia="Calibri"/>
          <w:sz w:val="28"/>
          <w:szCs w:val="28"/>
        </w:rPr>
        <w:t>учасника</w:t>
      </w:r>
      <w:proofErr w:type="spellEnd"/>
      <w:r w:rsidRPr="009561A2">
        <w:rPr>
          <w:rFonts w:eastAsia="Calibri"/>
          <w:sz w:val="28"/>
          <w:szCs w:val="28"/>
        </w:rPr>
        <w:t xml:space="preserve">: - </w:t>
      </w:r>
      <w:proofErr w:type="spellStart"/>
      <w:r w:rsidRPr="009561A2">
        <w:rPr>
          <w:rFonts w:eastAsia="Calibri"/>
          <w:sz w:val="28"/>
          <w:szCs w:val="28"/>
        </w:rPr>
        <w:t>повне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найменування</w:t>
      </w:r>
      <w:proofErr w:type="spellEnd"/>
      <w:r w:rsidRPr="009561A2">
        <w:rPr>
          <w:rFonts w:eastAsia="Calibri"/>
          <w:sz w:val="28"/>
          <w:szCs w:val="28"/>
        </w:rPr>
        <w:t xml:space="preserve">, </w:t>
      </w:r>
      <w:proofErr w:type="spellStart"/>
      <w:r w:rsidRPr="009561A2">
        <w:rPr>
          <w:rFonts w:eastAsia="Calibri"/>
          <w:sz w:val="28"/>
          <w:szCs w:val="28"/>
        </w:rPr>
        <w:t>ідентифікаційний</w:t>
      </w:r>
      <w:proofErr w:type="spellEnd"/>
      <w:r w:rsidRPr="009561A2">
        <w:rPr>
          <w:rFonts w:eastAsia="Calibri"/>
          <w:sz w:val="28"/>
          <w:szCs w:val="28"/>
        </w:rPr>
        <w:t xml:space="preserve"> код за ЄДРПОУ </w:t>
      </w:r>
      <w:proofErr w:type="spellStart"/>
      <w:r w:rsidRPr="009561A2">
        <w:rPr>
          <w:rFonts w:eastAsia="Calibri"/>
          <w:sz w:val="28"/>
          <w:szCs w:val="28"/>
        </w:rPr>
        <w:t>або</w:t>
      </w:r>
      <w:proofErr w:type="spellEnd"/>
      <w:r w:rsidRPr="009561A2">
        <w:rPr>
          <w:rFonts w:eastAsia="Calibri"/>
          <w:sz w:val="28"/>
          <w:szCs w:val="28"/>
        </w:rPr>
        <w:t xml:space="preserve"> номер </w:t>
      </w:r>
      <w:proofErr w:type="spellStart"/>
      <w:r w:rsidRPr="009561A2">
        <w:rPr>
          <w:rFonts w:eastAsia="Calibri"/>
          <w:sz w:val="28"/>
          <w:szCs w:val="28"/>
        </w:rPr>
        <w:t>облікової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картки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фізичної</w:t>
      </w:r>
      <w:proofErr w:type="spellEnd"/>
      <w:r w:rsidRPr="009561A2">
        <w:rPr>
          <w:rFonts w:eastAsia="Calibri"/>
          <w:sz w:val="28"/>
          <w:szCs w:val="28"/>
        </w:rPr>
        <w:t xml:space="preserve"> особи – </w:t>
      </w:r>
      <w:proofErr w:type="spellStart"/>
      <w:r w:rsidRPr="009561A2">
        <w:rPr>
          <w:rFonts w:eastAsia="Calibri"/>
          <w:sz w:val="28"/>
          <w:szCs w:val="28"/>
        </w:rPr>
        <w:t>платника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податків</w:t>
      </w:r>
      <w:proofErr w:type="spellEnd"/>
      <w:r w:rsidRPr="009561A2">
        <w:rPr>
          <w:rFonts w:eastAsia="Calibri"/>
          <w:sz w:val="28"/>
          <w:szCs w:val="28"/>
        </w:rPr>
        <w:t xml:space="preserve"> (для </w:t>
      </w:r>
      <w:proofErr w:type="spellStart"/>
      <w:r w:rsidRPr="009561A2">
        <w:rPr>
          <w:rFonts w:eastAsia="Calibri"/>
          <w:sz w:val="28"/>
          <w:szCs w:val="28"/>
        </w:rPr>
        <w:t>фізичних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осіб</w:t>
      </w:r>
      <w:proofErr w:type="spellEnd"/>
      <w:r w:rsidRPr="009561A2">
        <w:rPr>
          <w:rFonts w:eastAsia="Calibri"/>
          <w:sz w:val="28"/>
          <w:szCs w:val="28"/>
        </w:rPr>
        <w:t xml:space="preserve">, у тому </w:t>
      </w:r>
      <w:proofErr w:type="spellStart"/>
      <w:r w:rsidRPr="009561A2">
        <w:rPr>
          <w:rFonts w:eastAsia="Calibri"/>
          <w:sz w:val="28"/>
          <w:szCs w:val="28"/>
        </w:rPr>
        <w:t>числі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фізичних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осіб-підприємців</w:t>
      </w:r>
      <w:proofErr w:type="spellEnd"/>
      <w:r w:rsidRPr="009561A2">
        <w:rPr>
          <w:rFonts w:eastAsia="Calibri"/>
          <w:sz w:val="28"/>
          <w:szCs w:val="28"/>
        </w:rPr>
        <w:t xml:space="preserve">), </w:t>
      </w:r>
      <w:proofErr w:type="spellStart"/>
      <w:r w:rsidRPr="009561A2">
        <w:rPr>
          <w:rFonts w:eastAsia="Calibri"/>
          <w:sz w:val="28"/>
          <w:szCs w:val="28"/>
        </w:rPr>
        <w:t>реквізити</w:t>
      </w:r>
      <w:proofErr w:type="spellEnd"/>
      <w:r w:rsidRPr="009561A2">
        <w:rPr>
          <w:rFonts w:eastAsia="Calibri"/>
          <w:sz w:val="28"/>
          <w:szCs w:val="28"/>
        </w:rPr>
        <w:t xml:space="preserve"> (</w:t>
      </w:r>
      <w:proofErr w:type="spellStart"/>
      <w:r w:rsidRPr="009561A2">
        <w:rPr>
          <w:rFonts w:eastAsia="Calibri"/>
          <w:sz w:val="28"/>
          <w:szCs w:val="28"/>
        </w:rPr>
        <w:t>місцезнаходження</w:t>
      </w:r>
      <w:proofErr w:type="spellEnd"/>
      <w:r w:rsidRPr="009561A2">
        <w:rPr>
          <w:rFonts w:eastAsia="Calibri"/>
          <w:sz w:val="28"/>
          <w:szCs w:val="28"/>
        </w:rPr>
        <w:t xml:space="preserve"> (</w:t>
      </w:r>
      <w:proofErr w:type="spellStart"/>
      <w:r w:rsidRPr="009561A2">
        <w:rPr>
          <w:rFonts w:eastAsia="Calibri"/>
          <w:sz w:val="28"/>
          <w:szCs w:val="28"/>
        </w:rPr>
        <w:t>фактичне</w:t>
      </w:r>
      <w:proofErr w:type="spellEnd"/>
      <w:r w:rsidRPr="009561A2">
        <w:rPr>
          <w:rFonts w:eastAsia="Calibri"/>
          <w:sz w:val="28"/>
          <w:szCs w:val="28"/>
        </w:rPr>
        <w:t xml:space="preserve"> та </w:t>
      </w:r>
      <w:proofErr w:type="spellStart"/>
      <w:r w:rsidRPr="009561A2">
        <w:rPr>
          <w:rFonts w:eastAsia="Calibri"/>
          <w:sz w:val="28"/>
          <w:szCs w:val="28"/>
        </w:rPr>
        <w:t>юридичне</w:t>
      </w:r>
      <w:proofErr w:type="spellEnd"/>
      <w:r w:rsidRPr="009561A2">
        <w:rPr>
          <w:rFonts w:eastAsia="Calibri"/>
          <w:sz w:val="28"/>
          <w:szCs w:val="28"/>
        </w:rPr>
        <w:t xml:space="preserve">) телефон, факс, </w:t>
      </w:r>
      <w:proofErr w:type="spellStart"/>
      <w:r w:rsidRPr="009561A2">
        <w:rPr>
          <w:rFonts w:eastAsia="Calibri"/>
          <w:sz w:val="28"/>
          <w:szCs w:val="28"/>
        </w:rPr>
        <w:t>банківські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реквізити</w:t>
      </w:r>
      <w:proofErr w:type="spellEnd"/>
      <w:r w:rsidRPr="009561A2">
        <w:rPr>
          <w:rFonts w:eastAsia="Calibri"/>
          <w:sz w:val="28"/>
          <w:szCs w:val="28"/>
        </w:rPr>
        <w:t xml:space="preserve">), </w:t>
      </w:r>
      <w:proofErr w:type="spellStart"/>
      <w:r w:rsidRPr="009561A2">
        <w:rPr>
          <w:rFonts w:eastAsia="Calibri"/>
          <w:sz w:val="28"/>
          <w:szCs w:val="28"/>
        </w:rPr>
        <w:t>керівництво</w:t>
      </w:r>
      <w:proofErr w:type="spellEnd"/>
      <w:r w:rsidRPr="009561A2">
        <w:rPr>
          <w:rFonts w:eastAsia="Calibri"/>
          <w:sz w:val="28"/>
          <w:szCs w:val="28"/>
        </w:rPr>
        <w:t xml:space="preserve"> (посада, </w:t>
      </w:r>
      <w:proofErr w:type="spellStart"/>
      <w:r w:rsidRPr="009561A2">
        <w:rPr>
          <w:rFonts w:eastAsia="Calibri"/>
          <w:sz w:val="28"/>
          <w:szCs w:val="28"/>
        </w:rPr>
        <w:t>ім’я</w:t>
      </w:r>
      <w:proofErr w:type="spellEnd"/>
      <w:r w:rsidRPr="009561A2">
        <w:rPr>
          <w:rFonts w:eastAsia="Calibri"/>
          <w:sz w:val="28"/>
          <w:szCs w:val="28"/>
        </w:rPr>
        <w:t xml:space="preserve"> по </w:t>
      </w:r>
      <w:proofErr w:type="spellStart"/>
      <w:r w:rsidRPr="009561A2">
        <w:rPr>
          <w:rFonts w:eastAsia="Calibri"/>
          <w:sz w:val="28"/>
          <w:szCs w:val="28"/>
        </w:rPr>
        <w:t>батькові</w:t>
      </w:r>
      <w:proofErr w:type="spellEnd"/>
      <w:r w:rsidRPr="009561A2">
        <w:rPr>
          <w:rFonts w:eastAsia="Calibri"/>
          <w:sz w:val="28"/>
          <w:szCs w:val="28"/>
        </w:rPr>
        <w:t xml:space="preserve"> (</w:t>
      </w:r>
      <w:proofErr w:type="spellStart"/>
      <w:r w:rsidRPr="009561A2">
        <w:rPr>
          <w:rFonts w:eastAsia="Calibri"/>
          <w:sz w:val="28"/>
          <w:szCs w:val="28"/>
        </w:rPr>
        <w:t>повністю</w:t>
      </w:r>
      <w:proofErr w:type="spellEnd"/>
      <w:r w:rsidRPr="009561A2">
        <w:rPr>
          <w:rFonts w:eastAsia="Calibri"/>
          <w:sz w:val="28"/>
          <w:szCs w:val="28"/>
        </w:rPr>
        <w:t xml:space="preserve">), телефон для </w:t>
      </w:r>
      <w:proofErr w:type="spellStart"/>
      <w:r w:rsidRPr="009561A2">
        <w:rPr>
          <w:rFonts w:eastAsia="Calibri"/>
          <w:sz w:val="28"/>
          <w:szCs w:val="28"/>
        </w:rPr>
        <w:t>контактів</w:t>
      </w:r>
      <w:proofErr w:type="spellEnd"/>
      <w:r w:rsidRPr="009561A2">
        <w:rPr>
          <w:rFonts w:eastAsia="Calibri"/>
          <w:sz w:val="28"/>
          <w:szCs w:val="28"/>
        </w:rPr>
        <w:t>).</w:t>
      </w:r>
    </w:p>
    <w:p w:rsidR="009561A2" w:rsidRPr="009561A2" w:rsidRDefault="00FB4F48" w:rsidP="009561A2">
      <w:pPr>
        <w:widowControl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9561A2" w:rsidRPr="009561A2">
        <w:rPr>
          <w:rFonts w:eastAsia="Calibri"/>
          <w:sz w:val="28"/>
          <w:szCs w:val="28"/>
        </w:rPr>
        <w:t xml:space="preserve">.2. </w:t>
      </w:r>
      <w:proofErr w:type="spellStart"/>
      <w:r w:rsidR="009561A2" w:rsidRPr="009561A2">
        <w:rPr>
          <w:rFonts w:eastAsia="Calibri"/>
          <w:sz w:val="28"/>
          <w:szCs w:val="28"/>
        </w:rPr>
        <w:t>Діючий</w:t>
      </w:r>
      <w:proofErr w:type="spellEnd"/>
      <w:r w:rsidR="009561A2" w:rsidRPr="009561A2">
        <w:rPr>
          <w:rFonts w:eastAsia="Calibri"/>
          <w:sz w:val="28"/>
          <w:szCs w:val="28"/>
        </w:rPr>
        <w:t xml:space="preserve"> Статут (у </w:t>
      </w:r>
      <w:proofErr w:type="spellStart"/>
      <w:r w:rsidR="009561A2" w:rsidRPr="009561A2">
        <w:rPr>
          <w:rFonts w:eastAsia="Calibri"/>
          <w:sz w:val="28"/>
          <w:szCs w:val="28"/>
        </w:rPr>
        <w:t>останній</w:t>
      </w:r>
      <w:proofErr w:type="spellEnd"/>
      <w:r w:rsidR="009561A2" w:rsidRPr="009561A2">
        <w:rPr>
          <w:rFonts w:eastAsia="Calibri"/>
          <w:sz w:val="28"/>
          <w:szCs w:val="28"/>
        </w:rPr>
        <w:t xml:space="preserve"> </w:t>
      </w:r>
      <w:proofErr w:type="spellStart"/>
      <w:r w:rsidR="009561A2" w:rsidRPr="009561A2">
        <w:rPr>
          <w:rFonts w:eastAsia="Calibri"/>
          <w:sz w:val="28"/>
          <w:szCs w:val="28"/>
        </w:rPr>
        <w:t>редакції</w:t>
      </w:r>
      <w:proofErr w:type="spellEnd"/>
      <w:r w:rsidR="009561A2" w:rsidRPr="009561A2">
        <w:rPr>
          <w:rFonts w:eastAsia="Calibri"/>
          <w:sz w:val="28"/>
          <w:szCs w:val="28"/>
        </w:rPr>
        <w:t xml:space="preserve">) </w:t>
      </w:r>
      <w:proofErr w:type="spellStart"/>
      <w:r w:rsidR="009561A2" w:rsidRPr="009561A2">
        <w:rPr>
          <w:rFonts w:eastAsia="Calibri"/>
          <w:sz w:val="28"/>
          <w:szCs w:val="28"/>
        </w:rPr>
        <w:t>або</w:t>
      </w:r>
      <w:proofErr w:type="spellEnd"/>
      <w:r w:rsidR="009561A2" w:rsidRPr="009561A2">
        <w:rPr>
          <w:rFonts w:eastAsia="Calibri"/>
          <w:sz w:val="28"/>
          <w:szCs w:val="28"/>
        </w:rPr>
        <w:t xml:space="preserve"> </w:t>
      </w:r>
      <w:proofErr w:type="spellStart"/>
      <w:r w:rsidR="009561A2" w:rsidRPr="009561A2">
        <w:rPr>
          <w:rFonts w:eastAsia="Calibri"/>
          <w:sz w:val="28"/>
          <w:szCs w:val="28"/>
        </w:rPr>
        <w:t>іншого</w:t>
      </w:r>
      <w:proofErr w:type="spellEnd"/>
      <w:r w:rsidR="009561A2" w:rsidRPr="009561A2">
        <w:rPr>
          <w:rFonts w:eastAsia="Calibri"/>
          <w:sz w:val="28"/>
          <w:szCs w:val="28"/>
        </w:rPr>
        <w:t xml:space="preserve"> </w:t>
      </w:r>
      <w:proofErr w:type="spellStart"/>
      <w:r w:rsidR="009561A2" w:rsidRPr="009561A2">
        <w:rPr>
          <w:rFonts w:eastAsia="Calibri"/>
          <w:sz w:val="28"/>
          <w:szCs w:val="28"/>
        </w:rPr>
        <w:t>установчого</w:t>
      </w:r>
      <w:proofErr w:type="spellEnd"/>
      <w:r w:rsidR="009561A2" w:rsidRPr="009561A2">
        <w:rPr>
          <w:rFonts w:eastAsia="Calibri"/>
          <w:sz w:val="28"/>
          <w:szCs w:val="28"/>
        </w:rPr>
        <w:t xml:space="preserve"> документу (для </w:t>
      </w:r>
      <w:proofErr w:type="spellStart"/>
      <w:r w:rsidR="009561A2" w:rsidRPr="009561A2">
        <w:rPr>
          <w:rFonts w:eastAsia="Calibri"/>
          <w:sz w:val="28"/>
          <w:szCs w:val="28"/>
        </w:rPr>
        <w:t>учасників</w:t>
      </w:r>
      <w:proofErr w:type="spellEnd"/>
      <w:r w:rsidR="009561A2" w:rsidRPr="009561A2">
        <w:rPr>
          <w:rFonts w:eastAsia="Calibri"/>
          <w:sz w:val="28"/>
          <w:szCs w:val="28"/>
        </w:rPr>
        <w:t xml:space="preserve"> -  </w:t>
      </w:r>
      <w:proofErr w:type="spellStart"/>
      <w:r w:rsidR="009561A2" w:rsidRPr="009561A2">
        <w:rPr>
          <w:rFonts w:eastAsia="Calibri"/>
          <w:sz w:val="28"/>
          <w:szCs w:val="28"/>
        </w:rPr>
        <w:t>юридичних</w:t>
      </w:r>
      <w:proofErr w:type="spellEnd"/>
      <w:r w:rsidR="009561A2" w:rsidRPr="009561A2">
        <w:rPr>
          <w:rFonts w:eastAsia="Calibri"/>
          <w:sz w:val="28"/>
          <w:szCs w:val="28"/>
        </w:rPr>
        <w:t xml:space="preserve"> </w:t>
      </w:r>
      <w:proofErr w:type="spellStart"/>
      <w:r w:rsidR="009561A2" w:rsidRPr="009561A2">
        <w:rPr>
          <w:rFonts w:eastAsia="Calibri"/>
          <w:sz w:val="28"/>
          <w:szCs w:val="28"/>
        </w:rPr>
        <w:t>осіб</w:t>
      </w:r>
      <w:proofErr w:type="spellEnd"/>
      <w:r w:rsidR="009561A2" w:rsidRPr="009561A2">
        <w:rPr>
          <w:rFonts w:eastAsia="Calibri"/>
          <w:sz w:val="28"/>
          <w:szCs w:val="28"/>
        </w:rPr>
        <w:t>).</w:t>
      </w:r>
    </w:p>
    <w:p w:rsidR="009561A2" w:rsidRPr="009561A2" w:rsidRDefault="009561A2" w:rsidP="009561A2">
      <w:pPr>
        <w:widowControl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9561A2">
        <w:rPr>
          <w:rFonts w:eastAsia="Calibri"/>
          <w:sz w:val="28"/>
          <w:szCs w:val="28"/>
        </w:rPr>
        <w:t>1</w:t>
      </w:r>
      <w:r w:rsidR="00FB4F48">
        <w:rPr>
          <w:rFonts w:eastAsia="Calibri"/>
          <w:sz w:val="28"/>
          <w:szCs w:val="28"/>
        </w:rPr>
        <w:t>4</w:t>
      </w:r>
      <w:r w:rsidRPr="009561A2">
        <w:rPr>
          <w:rFonts w:eastAsia="Calibri"/>
          <w:sz w:val="28"/>
          <w:szCs w:val="28"/>
        </w:rPr>
        <w:t xml:space="preserve">.3. </w:t>
      </w:r>
      <w:proofErr w:type="spellStart"/>
      <w:r w:rsidRPr="009561A2">
        <w:rPr>
          <w:rFonts w:eastAsia="Calibri"/>
          <w:sz w:val="28"/>
          <w:szCs w:val="28"/>
        </w:rPr>
        <w:t>Копія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Виписки</w:t>
      </w:r>
      <w:proofErr w:type="spellEnd"/>
      <w:r w:rsidRPr="009561A2">
        <w:rPr>
          <w:rFonts w:eastAsia="Calibri"/>
          <w:sz w:val="28"/>
          <w:szCs w:val="28"/>
        </w:rPr>
        <w:t xml:space="preserve"> з </w:t>
      </w:r>
      <w:proofErr w:type="spellStart"/>
      <w:r w:rsidRPr="009561A2">
        <w:rPr>
          <w:rFonts w:eastAsia="Calibri"/>
          <w:sz w:val="28"/>
          <w:szCs w:val="28"/>
        </w:rPr>
        <w:t>Єдиного</w:t>
      </w:r>
      <w:proofErr w:type="spellEnd"/>
      <w:r w:rsidRPr="009561A2">
        <w:rPr>
          <w:rFonts w:eastAsia="Calibri"/>
          <w:sz w:val="28"/>
          <w:szCs w:val="28"/>
        </w:rPr>
        <w:t xml:space="preserve"> державного </w:t>
      </w:r>
      <w:proofErr w:type="spellStart"/>
      <w:r w:rsidRPr="009561A2">
        <w:rPr>
          <w:rFonts w:eastAsia="Calibri"/>
          <w:sz w:val="28"/>
          <w:szCs w:val="28"/>
        </w:rPr>
        <w:t>реєстру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юридичних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осіб</w:t>
      </w:r>
      <w:proofErr w:type="spellEnd"/>
      <w:r w:rsidRPr="009561A2">
        <w:rPr>
          <w:rFonts w:eastAsia="Calibri"/>
          <w:sz w:val="28"/>
          <w:szCs w:val="28"/>
        </w:rPr>
        <w:t xml:space="preserve"> та </w:t>
      </w:r>
      <w:proofErr w:type="spellStart"/>
      <w:r w:rsidRPr="009561A2">
        <w:rPr>
          <w:rFonts w:eastAsia="Calibri"/>
          <w:sz w:val="28"/>
          <w:szCs w:val="28"/>
        </w:rPr>
        <w:t>фізичних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осіб</w:t>
      </w:r>
      <w:proofErr w:type="spellEnd"/>
      <w:r w:rsidRPr="009561A2">
        <w:rPr>
          <w:rFonts w:eastAsia="Calibri"/>
          <w:sz w:val="28"/>
          <w:szCs w:val="28"/>
        </w:rPr>
        <w:t xml:space="preserve"> – </w:t>
      </w:r>
      <w:proofErr w:type="spellStart"/>
      <w:r w:rsidRPr="009561A2">
        <w:rPr>
          <w:rFonts w:eastAsia="Calibri"/>
          <w:sz w:val="28"/>
          <w:szCs w:val="28"/>
        </w:rPr>
        <w:t>підприємців</w:t>
      </w:r>
      <w:proofErr w:type="spellEnd"/>
      <w:r w:rsidRPr="009561A2">
        <w:rPr>
          <w:rFonts w:eastAsia="Calibri"/>
          <w:sz w:val="28"/>
          <w:szCs w:val="28"/>
        </w:rPr>
        <w:t>.</w:t>
      </w:r>
    </w:p>
    <w:p w:rsidR="009561A2" w:rsidRPr="009561A2" w:rsidRDefault="009561A2" w:rsidP="009561A2">
      <w:pPr>
        <w:widowControl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9561A2">
        <w:rPr>
          <w:rFonts w:eastAsia="Calibri"/>
          <w:sz w:val="28"/>
          <w:szCs w:val="28"/>
        </w:rPr>
        <w:t>1</w:t>
      </w:r>
      <w:r w:rsidR="00FB4F48">
        <w:rPr>
          <w:rFonts w:eastAsia="Calibri"/>
          <w:sz w:val="28"/>
          <w:szCs w:val="28"/>
        </w:rPr>
        <w:t>4</w:t>
      </w:r>
      <w:r w:rsidRPr="009561A2">
        <w:rPr>
          <w:rFonts w:eastAsia="Calibri"/>
          <w:sz w:val="28"/>
          <w:szCs w:val="28"/>
        </w:rPr>
        <w:t xml:space="preserve">.4. </w:t>
      </w:r>
      <w:proofErr w:type="spellStart"/>
      <w:r w:rsidRPr="009561A2">
        <w:rPr>
          <w:rFonts w:eastAsia="Calibri"/>
          <w:sz w:val="28"/>
          <w:szCs w:val="28"/>
        </w:rPr>
        <w:t>Копія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свідоцтва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r w:rsidRPr="009561A2">
        <w:rPr>
          <w:rFonts w:eastAsia="Calibri"/>
          <w:bCs/>
          <w:sz w:val="28"/>
          <w:szCs w:val="28"/>
        </w:rPr>
        <w:t xml:space="preserve">про </w:t>
      </w:r>
      <w:proofErr w:type="spellStart"/>
      <w:r w:rsidRPr="009561A2">
        <w:rPr>
          <w:rFonts w:eastAsia="Calibri"/>
          <w:bCs/>
          <w:sz w:val="28"/>
          <w:szCs w:val="28"/>
        </w:rPr>
        <w:t>реєстрацію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bCs/>
          <w:sz w:val="28"/>
          <w:szCs w:val="28"/>
        </w:rPr>
        <w:t>платника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bCs/>
          <w:sz w:val="28"/>
          <w:szCs w:val="28"/>
        </w:rPr>
        <w:t>податку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на </w:t>
      </w:r>
      <w:proofErr w:type="spellStart"/>
      <w:r w:rsidRPr="009561A2">
        <w:rPr>
          <w:rFonts w:eastAsia="Calibri"/>
          <w:bCs/>
          <w:sz w:val="28"/>
          <w:szCs w:val="28"/>
        </w:rPr>
        <w:t>додану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bCs/>
          <w:sz w:val="28"/>
          <w:szCs w:val="28"/>
        </w:rPr>
        <w:t>вартість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bCs/>
          <w:sz w:val="28"/>
          <w:szCs w:val="28"/>
        </w:rPr>
        <w:t>чи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bCs/>
          <w:sz w:val="28"/>
          <w:szCs w:val="28"/>
        </w:rPr>
        <w:t>єдиного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bCs/>
          <w:sz w:val="28"/>
          <w:szCs w:val="28"/>
        </w:rPr>
        <w:t>податку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bCs/>
          <w:sz w:val="28"/>
          <w:szCs w:val="28"/>
        </w:rPr>
        <w:t>або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bCs/>
          <w:sz w:val="28"/>
          <w:szCs w:val="28"/>
        </w:rPr>
        <w:t>копія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bCs/>
          <w:sz w:val="28"/>
          <w:szCs w:val="28"/>
        </w:rPr>
        <w:t>Витягу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з </w:t>
      </w:r>
      <w:proofErr w:type="spellStart"/>
      <w:r w:rsidRPr="009561A2">
        <w:rPr>
          <w:rFonts w:eastAsia="Calibri"/>
          <w:bCs/>
          <w:sz w:val="28"/>
          <w:szCs w:val="28"/>
        </w:rPr>
        <w:t>реєстру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bCs/>
          <w:sz w:val="28"/>
          <w:szCs w:val="28"/>
        </w:rPr>
        <w:t>платників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bCs/>
          <w:sz w:val="28"/>
          <w:szCs w:val="28"/>
        </w:rPr>
        <w:t>податку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на </w:t>
      </w:r>
      <w:proofErr w:type="spellStart"/>
      <w:r w:rsidRPr="009561A2">
        <w:rPr>
          <w:rFonts w:eastAsia="Calibri"/>
          <w:bCs/>
          <w:sz w:val="28"/>
          <w:szCs w:val="28"/>
        </w:rPr>
        <w:t>додану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bCs/>
          <w:sz w:val="28"/>
          <w:szCs w:val="28"/>
        </w:rPr>
        <w:t>вартість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bCs/>
          <w:sz w:val="28"/>
          <w:szCs w:val="28"/>
        </w:rPr>
        <w:t>чи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bCs/>
          <w:sz w:val="28"/>
          <w:szCs w:val="28"/>
        </w:rPr>
        <w:t>єдиного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bCs/>
          <w:sz w:val="28"/>
          <w:szCs w:val="28"/>
        </w:rPr>
        <w:t>податку</w:t>
      </w:r>
      <w:proofErr w:type="spellEnd"/>
      <w:r w:rsidRPr="009561A2">
        <w:rPr>
          <w:rFonts w:eastAsia="Calibri"/>
          <w:sz w:val="28"/>
          <w:szCs w:val="28"/>
        </w:rPr>
        <w:t>.</w:t>
      </w:r>
    </w:p>
    <w:p w:rsidR="009561A2" w:rsidRPr="009561A2" w:rsidRDefault="009561A2" w:rsidP="009561A2">
      <w:pPr>
        <w:widowControl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9561A2">
        <w:rPr>
          <w:rFonts w:eastAsia="Calibri"/>
          <w:sz w:val="28"/>
          <w:szCs w:val="28"/>
        </w:rPr>
        <w:t>1</w:t>
      </w:r>
      <w:r w:rsidR="00FB4F48">
        <w:rPr>
          <w:rFonts w:eastAsia="Calibri"/>
          <w:sz w:val="28"/>
          <w:szCs w:val="28"/>
        </w:rPr>
        <w:t>4</w:t>
      </w:r>
      <w:r w:rsidRPr="009561A2">
        <w:rPr>
          <w:rFonts w:eastAsia="Calibri"/>
          <w:sz w:val="28"/>
          <w:szCs w:val="28"/>
        </w:rPr>
        <w:t xml:space="preserve">.5. Документ, </w:t>
      </w:r>
      <w:proofErr w:type="spellStart"/>
      <w:r w:rsidRPr="009561A2">
        <w:rPr>
          <w:rFonts w:eastAsia="Calibri"/>
          <w:sz w:val="28"/>
          <w:szCs w:val="28"/>
        </w:rPr>
        <w:t>який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підтверджує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повноваження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посадової</w:t>
      </w:r>
      <w:proofErr w:type="spellEnd"/>
      <w:r w:rsidRPr="009561A2">
        <w:rPr>
          <w:rFonts w:eastAsia="Calibri"/>
          <w:sz w:val="28"/>
          <w:szCs w:val="28"/>
        </w:rPr>
        <w:t xml:space="preserve"> особи </w:t>
      </w:r>
      <w:proofErr w:type="spellStart"/>
      <w:r w:rsidRPr="009561A2">
        <w:rPr>
          <w:rFonts w:eastAsia="Calibri"/>
          <w:sz w:val="28"/>
          <w:szCs w:val="28"/>
        </w:rPr>
        <w:t>або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представника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учасника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закупівлі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щодо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підпису</w:t>
      </w:r>
      <w:proofErr w:type="spellEnd"/>
      <w:r w:rsidRPr="009561A2">
        <w:rPr>
          <w:rFonts w:eastAsia="Calibri"/>
          <w:sz w:val="28"/>
          <w:szCs w:val="28"/>
        </w:rPr>
        <w:t xml:space="preserve"> договору, </w:t>
      </w:r>
      <w:proofErr w:type="spellStart"/>
      <w:r w:rsidRPr="009561A2">
        <w:rPr>
          <w:rFonts w:eastAsia="Calibri"/>
          <w:sz w:val="28"/>
          <w:szCs w:val="28"/>
        </w:rPr>
        <w:t>пропозиції</w:t>
      </w:r>
      <w:proofErr w:type="spellEnd"/>
      <w:r w:rsidRPr="009561A2">
        <w:rPr>
          <w:rFonts w:eastAsia="Calibri"/>
          <w:sz w:val="28"/>
          <w:szCs w:val="28"/>
        </w:rPr>
        <w:t xml:space="preserve">, </w:t>
      </w:r>
      <w:proofErr w:type="spellStart"/>
      <w:r w:rsidRPr="009561A2">
        <w:rPr>
          <w:rFonts w:eastAsia="Calibri"/>
          <w:sz w:val="28"/>
          <w:szCs w:val="28"/>
        </w:rPr>
        <w:t>тощо</w:t>
      </w:r>
      <w:proofErr w:type="spellEnd"/>
      <w:r w:rsidRPr="009561A2">
        <w:rPr>
          <w:rFonts w:eastAsia="Calibri"/>
          <w:sz w:val="28"/>
          <w:szCs w:val="28"/>
        </w:rPr>
        <w:t xml:space="preserve"> (</w:t>
      </w:r>
      <w:proofErr w:type="spellStart"/>
      <w:r w:rsidRPr="009561A2">
        <w:rPr>
          <w:rFonts w:eastAsia="Calibri"/>
          <w:sz w:val="28"/>
          <w:szCs w:val="28"/>
        </w:rPr>
        <w:t>виписка</w:t>
      </w:r>
      <w:proofErr w:type="spellEnd"/>
      <w:r w:rsidRPr="009561A2">
        <w:rPr>
          <w:rFonts w:eastAsia="Calibri"/>
          <w:sz w:val="28"/>
          <w:szCs w:val="28"/>
        </w:rPr>
        <w:t xml:space="preserve"> з протоколу </w:t>
      </w:r>
      <w:proofErr w:type="spellStart"/>
      <w:r w:rsidRPr="009561A2">
        <w:rPr>
          <w:rFonts w:eastAsia="Calibri"/>
          <w:sz w:val="28"/>
          <w:szCs w:val="28"/>
        </w:rPr>
        <w:t>засновників</w:t>
      </w:r>
      <w:proofErr w:type="spellEnd"/>
      <w:r w:rsidRPr="009561A2">
        <w:rPr>
          <w:rFonts w:eastAsia="Calibri"/>
          <w:sz w:val="28"/>
          <w:szCs w:val="28"/>
        </w:rPr>
        <w:t xml:space="preserve">, наказ про </w:t>
      </w:r>
      <w:proofErr w:type="spellStart"/>
      <w:r w:rsidRPr="009561A2">
        <w:rPr>
          <w:rFonts w:eastAsia="Calibri"/>
          <w:sz w:val="28"/>
          <w:szCs w:val="28"/>
        </w:rPr>
        <w:t>призначення</w:t>
      </w:r>
      <w:proofErr w:type="spellEnd"/>
      <w:r w:rsidRPr="009561A2">
        <w:rPr>
          <w:rFonts w:eastAsia="Calibri"/>
          <w:sz w:val="28"/>
          <w:szCs w:val="28"/>
        </w:rPr>
        <w:t xml:space="preserve">, </w:t>
      </w:r>
      <w:proofErr w:type="spellStart"/>
      <w:r w:rsidRPr="009561A2">
        <w:rPr>
          <w:rFonts w:eastAsia="Calibri"/>
          <w:sz w:val="28"/>
          <w:szCs w:val="28"/>
        </w:rPr>
        <w:t>довіреність</w:t>
      </w:r>
      <w:proofErr w:type="spellEnd"/>
      <w:r w:rsidRPr="009561A2">
        <w:rPr>
          <w:rFonts w:eastAsia="Calibri"/>
          <w:sz w:val="28"/>
          <w:szCs w:val="28"/>
        </w:rPr>
        <w:t xml:space="preserve">, </w:t>
      </w:r>
      <w:proofErr w:type="spellStart"/>
      <w:r w:rsidRPr="009561A2">
        <w:rPr>
          <w:rFonts w:eastAsia="Calibri"/>
          <w:sz w:val="28"/>
          <w:szCs w:val="28"/>
        </w:rPr>
        <w:t>доручення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або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інший</w:t>
      </w:r>
      <w:proofErr w:type="spellEnd"/>
      <w:r w:rsidRPr="009561A2">
        <w:rPr>
          <w:rFonts w:eastAsia="Calibri"/>
          <w:sz w:val="28"/>
          <w:szCs w:val="28"/>
        </w:rPr>
        <w:t xml:space="preserve"> документ, </w:t>
      </w:r>
      <w:proofErr w:type="spellStart"/>
      <w:r w:rsidRPr="009561A2">
        <w:rPr>
          <w:rFonts w:eastAsia="Calibri"/>
          <w:sz w:val="28"/>
          <w:szCs w:val="28"/>
        </w:rPr>
        <w:t>що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підтверджує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повноваження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посадової</w:t>
      </w:r>
      <w:proofErr w:type="spellEnd"/>
      <w:r w:rsidRPr="009561A2">
        <w:rPr>
          <w:rFonts w:eastAsia="Calibri"/>
          <w:sz w:val="28"/>
          <w:szCs w:val="28"/>
        </w:rPr>
        <w:t xml:space="preserve"> особи </w:t>
      </w:r>
      <w:proofErr w:type="spellStart"/>
      <w:r w:rsidRPr="009561A2">
        <w:rPr>
          <w:rFonts w:eastAsia="Calibri"/>
          <w:sz w:val="28"/>
          <w:szCs w:val="28"/>
        </w:rPr>
        <w:t>учасника</w:t>
      </w:r>
      <w:proofErr w:type="spellEnd"/>
      <w:r w:rsidRPr="009561A2">
        <w:rPr>
          <w:rFonts w:eastAsia="Calibri"/>
          <w:sz w:val="28"/>
          <w:szCs w:val="28"/>
        </w:rPr>
        <w:t xml:space="preserve"> на </w:t>
      </w:r>
      <w:proofErr w:type="spellStart"/>
      <w:r w:rsidRPr="009561A2">
        <w:rPr>
          <w:rFonts w:eastAsia="Calibri"/>
          <w:sz w:val="28"/>
          <w:szCs w:val="28"/>
        </w:rPr>
        <w:t>підписання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документів</w:t>
      </w:r>
      <w:proofErr w:type="spellEnd"/>
      <w:r w:rsidRPr="009561A2">
        <w:rPr>
          <w:rFonts w:eastAsia="Calibri"/>
          <w:sz w:val="28"/>
          <w:szCs w:val="28"/>
        </w:rPr>
        <w:t xml:space="preserve">). Для </w:t>
      </w:r>
      <w:proofErr w:type="spellStart"/>
      <w:r w:rsidRPr="009561A2">
        <w:rPr>
          <w:rFonts w:eastAsia="Calibri"/>
          <w:sz w:val="28"/>
          <w:szCs w:val="28"/>
        </w:rPr>
        <w:t>фізичної</w:t>
      </w:r>
      <w:proofErr w:type="spellEnd"/>
      <w:r w:rsidRPr="009561A2">
        <w:rPr>
          <w:rFonts w:eastAsia="Calibri"/>
          <w:sz w:val="28"/>
          <w:szCs w:val="28"/>
        </w:rPr>
        <w:t xml:space="preserve"> особи – </w:t>
      </w:r>
      <w:proofErr w:type="spellStart"/>
      <w:r w:rsidRPr="009561A2">
        <w:rPr>
          <w:rFonts w:eastAsia="Calibri"/>
          <w:sz w:val="28"/>
          <w:szCs w:val="28"/>
        </w:rPr>
        <w:t>підприємця</w:t>
      </w:r>
      <w:proofErr w:type="spellEnd"/>
      <w:r w:rsidRPr="009561A2">
        <w:rPr>
          <w:rFonts w:eastAsia="Calibri"/>
          <w:sz w:val="28"/>
          <w:szCs w:val="28"/>
        </w:rPr>
        <w:t xml:space="preserve">, яка </w:t>
      </w:r>
      <w:proofErr w:type="spellStart"/>
      <w:r w:rsidRPr="009561A2">
        <w:rPr>
          <w:rFonts w:eastAsia="Calibri"/>
          <w:sz w:val="28"/>
          <w:szCs w:val="28"/>
        </w:rPr>
        <w:t>власноруч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підписує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договір</w:t>
      </w:r>
      <w:proofErr w:type="spellEnd"/>
      <w:r w:rsidRPr="009561A2">
        <w:rPr>
          <w:rFonts w:eastAsia="Calibri"/>
          <w:sz w:val="28"/>
          <w:szCs w:val="28"/>
        </w:rPr>
        <w:t xml:space="preserve">, </w:t>
      </w:r>
      <w:proofErr w:type="spellStart"/>
      <w:r w:rsidRPr="009561A2">
        <w:rPr>
          <w:rFonts w:eastAsia="Calibri"/>
          <w:sz w:val="28"/>
          <w:szCs w:val="28"/>
        </w:rPr>
        <w:t>пропозицію</w:t>
      </w:r>
      <w:proofErr w:type="spellEnd"/>
      <w:r w:rsidRPr="009561A2">
        <w:rPr>
          <w:rFonts w:eastAsia="Calibri"/>
          <w:sz w:val="28"/>
          <w:szCs w:val="28"/>
        </w:rPr>
        <w:t xml:space="preserve">, </w:t>
      </w:r>
      <w:proofErr w:type="spellStart"/>
      <w:r w:rsidRPr="009561A2">
        <w:rPr>
          <w:rFonts w:eastAsia="Calibri"/>
          <w:sz w:val="28"/>
          <w:szCs w:val="28"/>
        </w:rPr>
        <w:t>тощо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від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свого</w:t>
      </w:r>
      <w:proofErr w:type="spellEnd"/>
      <w:r w:rsidRPr="009561A2">
        <w:rPr>
          <w:rFonts w:eastAsia="Calibri"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sz w:val="28"/>
          <w:szCs w:val="28"/>
        </w:rPr>
        <w:t>імені</w:t>
      </w:r>
      <w:proofErr w:type="spellEnd"/>
      <w:r w:rsidRPr="009561A2">
        <w:rPr>
          <w:rFonts w:eastAsia="Calibri"/>
          <w:sz w:val="28"/>
          <w:szCs w:val="28"/>
        </w:rPr>
        <w:t xml:space="preserve">, </w:t>
      </w:r>
      <w:proofErr w:type="spellStart"/>
      <w:r w:rsidRPr="009561A2">
        <w:rPr>
          <w:rFonts w:eastAsia="Calibri"/>
          <w:sz w:val="28"/>
          <w:szCs w:val="28"/>
        </w:rPr>
        <w:t>подання</w:t>
      </w:r>
      <w:proofErr w:type="spellEnd"/>
      <w:r w:rsidRPr="009561A2">
        <w:rPr>
          <w:rFonts w:eastAsia="Calibri"/>
          <w:sz w:val="28"/>
          <w:szCs w:val="28"/>
        </w:rPr>
        <w:t xml:space="preserve"> документально </w:t>
      </w:r>
      <w:proofErr w:type="spellStart"/>
      <w:r w:rsidRPr="009561A2">
        <w:rPr>
          <w:rFonts w:eastAsia="Calibri"/>
          <w:sz w:val="28"/>
          <w:szCs w:val="28"/>
        </w:rPr>
        <w:t>підтвердження</w:t>
      </w:r>
      <w:proofErr w:type="spellEnd"/>
      <w:r w:rsidRPr="009561A2">
        <w:rPr>
          <w:rFonts w:eastAsia="Calibri"/>
          <w:sz w:val="28"/>
          <w:szCs w:val="28"/>
        </w:rPr>
        <w:t xml:space="preserve"> таких </w:t>
      </w:r>
      <w:proofErr w:type="spellStart"/>
      <w:r w:rsidRPr="009561A2">
        <w:rPr>
          <w:rFonts w:eastAsia="Calibri"/>
          <w:sz w:val="28"/>
          <w:szCs w:val="28"/>
        </w:rPr>
        <w:t>повноважень</w:t>
      </w:r>
      <w:proofErr w:type="spellEnd"/>
      <w:r w:rsidRPr="009561A2">
        <w:rPr>
          <w:rFonts w:eastAsia="Calibri"/>
          <w:sz w:val="28"/>
          <w:szCs w:val="28"/>
        </w:rPr>
        <w:t xml:space="preserve"> не </w:t>
      </w:r>
      <w:proofErr w:type="spellStart"/>
      <w:r w:rsidRPr="009561A2">
        <w:rPr>
          <w:rFonts w:eastAsia="Calibri"/>
          <w:sz w:val="28"/>
          <w:szCs w:val="28"/>
        </w:rPr>
        <w:t>вимагається</w:t>
      </w:r>
      <w:proofErr w:type="spellEnd"/>
      <w:r w:rsidRPr="009561A2">
        <w:rPr>
          <w:rFonts w:eastAsia="Calibri"/>
          <w:sz w:val="28"/>
          <w:szCs w:val="28"/>
        </w:rPr>
        <w:t>.</w:t>
      </w:r>
    </w:p>
    <w:p w:rsidR="009561A2" w:rsidRPr="009561A2" w:rsidRDefault="009561A2" w:rsidP="009561A2">
      <w:pPr>
        <w:widowControl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9561A2">
        <w:rPr>
          <w:rFonts w:eastAsia="Calibri"/>
          <w:bCs/>
          <w:sz w:val="28"/>
          <w:szCs w:val="28"/>
        </w:rPr>
        <w:t>1</w:t>
      </w:r>
      <w:r w:rsidR="00FB4F48">
        <w:rPr>
          <w:rFonts w:eastAsia="Calibri"/>
          <w:bCs/>
          <w:sz w:val="28"/>
          <w:szCs w:val="28"/>
        </w:rPr>
        <w:t>4</w:t>
      </w:r>
      <w:r w:rsidRPr="009561A2">
        <w:rPr>
          <w:rFonts w:eastAsia="Calibri"/>
          <w:bCs/>
          <w:sz w:val="28"/>
          <w:szCs w:val="28"/>
        </w:rPr>
        <w:t xml:space="preserve">.6. </w:t>
      </w:r>
      <w:proofErr w:type="spellStart"/>
      <w:r w:rsidRPr="009561A2">
        <w:rPr>
          <w:rFonts w:eastAsia="Calibri"/>
          <w:bCs/>
          <w:sz w:val="28"/>
          <w:szCs w:val="28"/>
        </w:rPr>
        <w:t>Копія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паспорту та </w:t>
      </w:r>
      <w:proofErr w:type="spellStart"/>
      <w:r w:rsidRPr="009561A2">
        <w:rPr>
          <w:rFonts w:eastAsia="Calibri"/>
          <w:bCs/>
          <w:sz w:val="28"/>
          <w:szCs w:val="28"/>
        </w:rPr>
        <w:t>довідки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про </w:t>
      </w:r>
      <w:proofErr w:type="spellStart"/>
      <w:r w:rsidRPr="009561A2">
        <w:rPr>
          <w:rFonts w:eastAsia="Calibri"/>
          <w:bCs/>
          <w:sz w:val="28"/>
          <w:szCs w:val="28"/>
        </w:rPr>
        <w:t>присвоєння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bCs/>
          <w:sz w:val="28"/>
          <w:szCs w:val="28"/>
        </w:rPr>
        <w:t>ідентифікаційного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коду (для </w:t>
      </w:r>
      <w:proofErr w:type="spellStart"/>
      <w:r w:rsidRPr="009561A2">
        <w:rPr>
          <w:rFonts w:eastAsia="Calibri"/>
          <w:bCs/>
          <w:sz w:val="28"/>
          <w:szCs w:val="28"/>
        </w:rPr>
        <w:t>фізичних</w:t>
      </w:r>
      <w:proofErr w:type="spellEnd"/>
      <w:r w:rsidRPr="009561A2">
        <w:rPr>
          <w:rFonts w:eastAsia="Calibri"/>
          <w:bCs/>
          <w:sz w:val="28"/>
          <w:szCs w:val="28"/>
        </w:rPr>
        <w:t xml:space="preserve"> </w:t>
      </w:r>
      <w:proofErr w:type="spellStart"/>
      <w:r w:rsidRPr="009561A2">
        <w:rPr>
          <w:rFonts w:eastAsia="Calibri"/>
          <w:bCs/>
          <w:sz w:val="28"/>
          <w:szCs w:val="28"/>
        </w:rPr>
        <w:t>осіб</w:t>
      </w:r>
      <w:proofErr w:type="spellEnd"/>
      <w:r w:rsidRPr="009561A2">
        <w:rPr>
          <w:rFonts w:eastAsia="Calibri"/>
          <w:bCs/>
          <w:sz w:val="28"/>
          <w:szCs w:val="28"/>
        </w:rPr>
        <w:t>).</w:t>
      </w:r>
    </w:p>
    <w:p w:rsidR="009561A2" w:rsidRPr="009561A2" w:rsidRDefault="00FB4F48" w:rsidP="009561A2">
      <w:pPr>
        <w:ind w:firstLine="567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14</w:t>
      </w:r>
      <w:r w:rsidR="009561A2" w:rsidRPr="009561A2">
        <w:rPr>
          <w:bCs/>
          <w:sz w:val="28"/>
          <w:szCs w:val="28"/>
          <w:lang w:eastAsia="uk-UA"/>
        </w:rPr>
        <w:t xml:space="preserve">.7. </w:t>
      </w:r>
      <w:proofErr w:type="spellStart"/>
      <w:r w:rsidR="009561A2" w:rsidRPr="009561A2">
        <w:rPr>
          <w:bCs/>
          <w:sz w:val="28"/>
          <w:szCs w:val="28"/>
          <w:lang w:eastAsia="uk-UA"/>
        </w:rPr>
        <w:t>Довідка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у </w:t>
      </w:r>
      <w:proofErr w:type="spellStart"/>
      <w:r w:rsidR="009561A2" w:rsidRPr="009561A2">
        <w:rPr>
          <w:bCs/>
          <w:sz w:val="28"/>
          <w:szCs w:val="28"/>
          <w:lang w:eastAsia="uk-UA"/>
        </w:rPr>
        <w:t>вигляді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таблиці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відповідно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до </w:t>
      </w:r>
      <w:proofErr w:type="spellStart"/>
      <w:r w:rsidR="009561A2" w:rsidRPr="009561A2">
        <w:rPr>
          <w:bCs/>
          <w:sz w:val="28"/>
          <w:szCs w:val="28"/>
          <w:lang w:eastAsia="uk-UA"/>
        </w:rPr>
        <w:t>наведеної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нижче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форми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, </w:t>
      </w:r>
      <w:proofErr w:type="spellStart"/>
      <w:r w:rsidR="009561A2" w:rsidRPr="009561A2">
        <w:rPr>
          <w:bCs/>
          <w:sz w:val="28"/>
          <w:szCs w:val="28"/>
          <w:lang w:eastAsia="uk-UA"/>
        </w:rPr>
        <w:t>що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містить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інформацію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про </w:t>
      </w:r>
      <w:proofErr w:type="spellStart"/>
      <w:r w:rsidR="009561A2" w:rsidRPr="009561A2">
        <w:rPr>
          <w:bCs/>
          <w:sz w:val="28"/>
          <w:szCs w:val="28"/>
          <w:lang w:eastAsia="uk-UA"/>
        </w:rPr>
        <w:t>досвід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виконання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аналогічних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договорів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(</w:t>
      </w:r>
      <w:proofErr w:type="spellStart"/>
      <w:r w:rsidR="009561A2" w:rsidRPr="009561A2">
        <w:rPr>
          <w:bCs/>
          <w:sz w:val="28"/>
          <w:szCs w:val="28"/>
          <w:lang w:eastAsia="uk-UA"/>
        </w:rPr>
        <w:t>від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1-ого договору), </w:t>
      </w:r>
      <w:proofErr w:type="spellStart"/>
      <w:r w:rsidR="009561A2" w:rsidRPr="009561A2">
        <w:rPr>
          <w:bCs/>
          <w:sz w:val="28"/>
          <w:szCs w:val="28"/>
          <w:lang w:eastAsia="uk-UA"/>
        </w:rPr>
        <w:t>що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є предметом </w:t>
      </w:r>
      <w:proofErr w:type="spellStart"/>
      <w:r w:rsidR="009561A2" w:rsidRPr="009561A2">
        <w:rPr>
          <w:bCs/>
          <w:sz w:val="28"/>
          <w:szCs w:val="28"/>
          <w:lang w:eastAsia="uk-UA"/>
        </w:rPr>
        <w:t>закупівлі</w:t>
      </w:r>
      <w:proofErr w:type="spellEnd"/>
      <w:r w:rsidR="009561A2" w:rsidRPr="009561A2">
        <w:rPr>
          <w:bCs/>
          <w:sz w:val="28"/>
          <w:szCs w:val="28"/>
          <w:lang w:eastAsia="uk-UA"/>
        </w:rPr>
        <w:t>.</w:t>
      </w:r>
    </w:p>
    <w:p w:rsidR="009561A2" w:rsidRPr="009561A2" w:rsidRDefault="009561A2" w:rsidP="009561A2">
      <w:pPr>
        <w:ind w:firstLine="567"/>
        <w:rPr>
          <w:b/>
          <w:bCs/>
          <w:iCs/>
          <w:sz w:val="28"/>
          <w:szCs w:val="28"/>
          <w:lang w:eastAsia="uk-UA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559"/>
        <w:gridCol w:w="1984"/>
        <w:gridCol w:w="1418"/>
        <w:gridCol w:w="1588"/>
      </w:tblGrid>
      <w:tr w:rsidR="009561A2" w:rsidRPr="009561A2" w:rsidTr="002113A3">
        <w:tc>
          <w:tcPr>
            <w:tcW w:w="709" w:type="dxa"/>
          </w:tcPr>
          <w:p w:rsidR="009561A2" w:rsidRPr="009561A2" w:rsidRDefault="009561A2" w:rsidP="009561A2">
            <w:pPr>
              <w:rPr>
                <w:b/>
                <w:bCs/>
                <w:iCs/>
                <w:sz w:val="28"/>
                <w:szCs w:val="28"/>
                <w:lang w:eastAsia="uk-UA"/>
              </w:rPr>
            </w:pPr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2552" w:type="dxa"/>
          </w:tcPr>
          <w:p w:rsidR="009561A2" w:rsidRPr="009561A2" w:rsidRDefault="009561A2" w:rsidP="009561A2">
            <w:pPr>
              <w:rPr>
                <w:b/>
                <w:bCs/>
                <w:iCs/>
                <w:sz w:val="28"/>
                <w:szCs w:val="28"/>
                <w:lang w:eastAsia="uk-UA"/>
              </w:rPr>
            </w:pPr>
            <w:proofErr w:type="spellStart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>Замовник</w:t>
            </w:r>
            <w:proofErr w:type="spellEnd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>місцезнаходження</w:t>
            </w:r>
            <w:proofErr w:type="spellEnd"/>
          </w:p>
          <w:p w:rsidR="009561A2" w:rsidRPr="009561A2" w:rsidRDefault="009561A2" w:rsidP="009561A2">
            <w:pPr>
              <w:rPr>
                <w:b/>
                <w:bCs/>
                <w:iCs/>
                <w:sz w:val="28"/>
                <w:szCs w:val="28"/>
                <w:lang w:eastAsia="uk-UA"/>
              </w:rPr>
            </w:pPr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 xml:space="preserve">ПІБ </w:t>
            </w:r>
            <w:proofErr w:type="spellStart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>керівника</w:t>
            </w:r>
            <w:proofErr w:type="spellEnd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 xml:space="preserve"> № телефону, код ЄДРПОУ</w:t>
            </w:r>
          </w:p>
        </w:tc>
        <w:tc>
          <w:tcPr>
            <w:tcW w:w="1559" w:type="dxa"/>
          </w:tcPr>
          <w:p w:rsidR="009561A2" w:rsidRPr="009561A2" w:rsidRDefault="009561A2" w:rsidP="009561A2">
            <w:pPr>
              <w:rPr>
                <w:b/>
                <w:bCs/>
                <w:iCs/>
                <w:sz w:val="28"/>
                <w:szCs w:val="28"/>
                <w:lang w:eastAsia="uk-UA"/>
              </w:rPr>
            </w:pPr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>№ договору, дата договору, предмет договору</w:t>
            </w:r>
          </w:p>
        </w:tc>
        <w:tc>
          <w:tcPr>
            <w:tcW w:w="1984" w:type="dxa"/>
          </w:tcPr>
          <w:p w:rsidR="009561A2" w:rsidRPr="009561A2" w:rsidRDefault="009561A2" w:rsidP="009561A2">
            <w:pPr>
              <w:ind w:firstLine="4"/>
              <w:rPr>
                <w:b/>
                <w:bCs/>
                <w:iCs/>
                <w:sz w:val="28"/>
                <w:szCs w:val="28"/>
                <w:lang w:eastAsia="uk-UA"/>
              </w:rPr>
            </w:pPr>
            <w:proofErr w:type="spellStart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>Ціна</w:t>
            </w:r>
            <w:proofErr w:type="spellEnd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 xml:space="preserve"> договору, грн., сума </w:t>
            </w:r>
            <w:proofErr w:type="spellStart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>виконання</w:t>
            </w:r>
            <w:proofErr w:type="spellEnd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>робіт</w:t>
            </w:r>
            <w:proofErr w:type="spellEnd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>/</w:t>
            </w:r>
            <w:proofErr w:type="spellStart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>надання</w:t>
            </w:r>
            <w:proofErr w:type="spellEnd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>послуг</w:t>
            </w:r>
            <w:proofErr w:type="spellEnd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 xml:space="preserve"> за договором</w:t>
            </w:r>
          </w:p>
        </w:tc>
        <w:tc>
          <w:tcPr>
            <w:tcW w:w="1418" w:type="dxa"/>
          </w:tcPr>
          <w:p w:rsidR="009561A2" w:rsidRPr="009561A2" w:rsidRDefault="009561A2" w:rsidP="009561A2">
            <w:pPr>
              <w:ind w:firstLine="5"/>
              <w:rPr>
                <w:b/>
                <w:bCs/>
                <w:iCs/>
                <w:sz w:val="28"/>
                <w:szCs w:val="28"/>
                <w:lang w:eastAsia="uk-UA"/>
              </w:rPr>
            </w:pPr>
            <w:proofErr w:type="spellStart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>Рік</w:t>
            </w:r>
            <w:proofErr w:type="spellEnd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 xml:space="preserve"> (роки) </w:t>
            </w:r>
            <w:proofErr w:type="spellStart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>виконання</w:t>
            </w:r>
            <w:proofErr w:type="spellEnd"/>
          </w:p>
          <w:p w:rsidR="009561A2" w:rsidRPr="009561A2" w:rsidRDefault="009561A2" w:rsidP="009561A2">
            <w:pPr>
              <w:rPr>
                <w:b/>
                <w:bCs/>
                <w:iCs/>
                <w:sz w:val="28"/>
                <w:szCs w:val="28"/>
                <w:lang w:eastAsia="uk-UA"/>
              </w:rPr>
            </w:pPr>
            <w:proofErr w:type="spellStart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>робіт</w:t>
            </w:r>
            <w:proofErr w:type="spellEnd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>/</w:t>
            </w:r>
            <w:proofErr w:type="spellStart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>надання</w:t>
            </w:r>
            <w:proofErr w:type="spellEnd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>послуг</w:t>
            </w:r>
            <w:proofErr w:type="spellEnd"/>
          </w:p>
        </w:tc>
        <w:tc>
          <w:tcPr>
            <w:tcW w:w="1588" w:type="dxa"/>
          </w:tcPr>
          <w:p w:rsidR="009561A2" w:rsidRPr="009561A2" w:rsidRDefault="009561A2" w:rsidP="009561A2">
            <w:pPr>
              <w:ind w:firstLine="5"/>
              <w:rPr>
                <w:b/>
                <w:bCs/>
                <w:iCs/>
                <w:sz w:val="28"/>
                <w:szCs w:val="28"/>
                <w:lang w:eastAsia="uk-UA"/>
              </w:rPr>
            </w:pPr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 xml:space="preserve">Стан </w:t>
            </w:r>
            <w:proofErr w:type="spellStart"/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>виконання</w:t>
            </w:r>
            <w:proofErr w:type="spellEnd"/>
          </w:p>
        </w:tc>
      </w:tr>
      <w:tr w:rsidR="009561A2" w:rsidRPr="009561A2" w:rsidTr="002113A3">
        <w:tc>
          <w:tcPr>
            <w:tcW w:w="709" w:type="dxa"/>
          </w:tcPr>
          <w:p w:rsidR="009561A2" w:rsidRPr="009561A2" w:rsidRDefault="009561A2" w:rsidP="009561A2">
            <w:pPr>
              <w:rPr>
                <w:bCs/>
                <w:iCs/>
                <w:sz w:val="28"/>
                <w:szCs w:val="28"/>
                <w:lang w:eastAsia="uk-UA"/>
              </w:rPr>
            </w:pPr>
            <w:r w:rsidRPr="009561A2">
              <w:rPr>
                <w:bCs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52" w:type="dxa"/>
          </w:tcPr>
          <w:p w:rsidR="009561A2" w:rsidRPr="009561A2" w:rsidRDefault="009561A2" w:rsidP="009561A2">
            <w:pPr>
              <w:rPr>
                <w:bCs/>
                <w:iCs/>
                <w:sz w:val="28"/>
                <w:szCs w:val="28"/>
                <w:lang w:eastAsia="uk-UA"/>
              </w:rPr>
            </w:pPr>
            <w:r w:rsidRPr="009561A2">
              <w:rPr>
                <w:bCs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59" w:type="dxa"/>
          </w:tcPr>
          <w:p w:rsidR="009561A2" w:rsidRPr="009561A2" w:rsidRDefault="009561A2" w:rsidP="009561A2">
            <w:pPr>
              <w:rPr>
                <w:bCs/>
                <w:iCs/>
                <w:sz w:val="28"/>
                <w:szCs w:val="28"/>
                <w:lang w:eastAsia="uk-UA"/>
              </w:rPr>
            </w:pPr>
            <w:r w:rsidRPr="009561A2">
              <w:rPr>
                <w:bCs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984" w:type="dxa"/>
          </w:tcPr>
          <w:p w:rsidR="009561A2" w:rsidRPr="009561A2" w:rsidRDefault="009561A2" w:rsidP="009561A2">
            <w:pPr>
              <w:ind w:firstLine="4"/>
              <w:rPr>
                <w:bCs/>
                <w:iCs/>
                <w:sz w:val="28"/>
                <w:szCs w:val="28"/>
                <w:lang w:eastAsia="uk-UA"/>
              </w:rPr>
            </w:pPr>
            <w:r w:rsidRPr="009561A2">
              <w:rPr>
                <w:bCs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18" w:type="dxa"/>
          </w:tcPr>
          <w:p w:rsidR="009561A2" w:rsidRPr="009561A2" w:rsidRDefault="009561A2" w:rsidP="009561A2">
            <w:pPr>
              <w:ind w:firstLine="5"/>
              <w:rPr>
                <w:bCs/>
                <w:iCs/>
                <w:sz w:val="28"/>
                <w:szCs w:val="28"/>
                <w:lang w:eastAsia="uk-UA"/>
              </w:rPr>
            </w:pPr>
            <w:r w:rsidRPr="009561A2">
              <w:rPr>
                <w:bCs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88" w:type="dxa"/>
          </w:tcPr>
          <w:p w:rsidR="009561A2" w:rsidRPr="009561A2" w:rsidRDefault="009561A2" w:rsidP="009561A2">
            <w:pPr>
              <w:ind w:firstLine="5"/>
              <w:rPr>
                <w:bCs/>
                <w:iCs/>
                <w:sz w:val="28"/>
                <w:szCs w:val="28"/>
                <w:lang w:eastAsia="uk-UA"/>
              </w:rPr>
            </w:pPr>
            <w:r w:rsidRPr="009561A2">
              <w:rPr>
                <w:bCs/>
                <w:iCs/>
                <w:sz w:val="28"/>
                <w:szCs w:val="28"/>
                <w:lang w:eastAsia="uk-UA"/>
              </w:rPr>
              <w:t>6</w:t>
            </w:r>
          </w:p>
        </w:tc>
      </w:tr>
    </w:tbl>
    <w:p w:rsidR="009561A2" w:rsidRPr="009561A2" w:rsidRDefault="009561A2" w:rsidP="009561A2">
      <w:pPr>
        <w:ind w:firstLine="567"/>
        <w:rPr>
          <w:bCs/>
          <w:sz w:val="28"/>
          <w:szCs w:val="28"/>
          <w:lang w:eastAsia="uk-UA"/>
        </w:rPr>
      </w:pPr>
    </w:p>
    <w:p w:rsidR="009561A2" w:rsidRPr="009561A2" w:rsidRDefault="009561A2" w:rsidP="009561A2">
      <w:pPr>
        <w:ind w:firstLine="567"/>
        <w:rPr>
          <w:bCs/>
          <w:i/>
          <w:sz w:val="28"/>
          <w:szCs w:val="28"/>
          <w:lang w:eastAsia="uk-UA"/>
        </w:rPr>
      </w:pPr>
      <w:r w:rsidRPr="009561A2">
        <w:rPr>
          <w:bCs/>
          <w:i/>
          <w:sz w:val="28"/>
          <w:szCs w:val="28"/>
          <w:lang w:eastAsia="uk-UA"/>
        </w:rPr>
        <w:lastRenderedPageBreak/>
        <w:t xml:space="preserve">Посада, </w:t>
      </w:r>
      <w:proofErr w:type="spellStart"/>
      <w:r w:rsidRPr="009561A2">
        <w:rPr>
          <w:bCs/>
          <w:i/>
          <w:sz w:val="28"/>
          <w:szCs w:val="28"/>
          <w:lang w:eastAsia="uk-UA"/>
        </w:rPr>
        <w:t>прізвище</w:t>
      </w:r>
      <w:proofErr w:type="spellEnd"/>
      <w:r w:rsidRPr="009561A2">
        <w:rPr>
          <w:bCs/>
          <w:i/>
          <w:sz w:val="28"/>
          <w:szCs w:val="28"/>
          <w:lang w:eastAsia="uk-UA"/>
        </w:rPr>
        <w:t xml:space="preserve">, </w:t>
      </w:r>
      <w:proofErr w:type="spellStart"/>
      <w:r w:rsidRPr="009561A2">
        <w:rPr>
          <w:bCs/>
          <w:i/>
          <w:sz w:val="28"/>
          <w:szCs w:val="28"/>
          <w:lang w:eastAsia="uk-UA"/>
        </w:rPr>
        <w:t>ініціали</w:t>
      </w:r>
      <w:proofErr w:type="spellEnd"/>
      <w:r w:rsidRPr="009561A2">
        <w:rPr>
          <w:bCs/>
          <w:i/>
          <w:sz w:val="28"/>
          <w:szCs w:val="28"/>
          <w:lang w:eastAsia="uk-UA"/>
        </w:rPr>
        <w:t xml:space="preserve">, </w:t>
      </w:r>
      <w:proofErr w:type="spellStart"/>
      <w:r w:rsidRPr="009561A2">
        <w:rPr>
          <w:bCs/>
          <w:i/>
          <w:sz w:val="28"/>
          <w:szCs w:val="28"/>
          <w:lang w:eastAsia="uk-UA"/>
        </w:rPr>
        <w:t>підпис</w:t>
      </w:r>
      <w:proofErr w:type="spellEnd"/>
      <w:r w:rsidRPr="009561A2">
        <w:rPr>
          <w:bCs/>
          <w:i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i/>
          <w:sz w:val="28"/>
          <w:szCs w:val="28"/>
          <w:lang w:eastAsia="uk-UA"/>
        </w:rPr>
        <w:t>уповноваженої</w:t>
      </w:r>
      <w:proofErr w:type="spellEnd"/>
      <w:r w:rsidRPr="009561A2">
        <w:rPr>
          <w:bCs/>
          <w:i/>
          <w:sz w:val="28"/>
          <w:szCs w:val="28"/>
          <w:lang w:eastAsia="uk-UA"/>
        </w:rPr>
        <w:t xml:space="preserve"> особи </w:t>
      </w:r>
      <w:proofErr w:type="spellStart"/>
      <w:r w:rsidRPr="009561A2">
        <w:rPr>
          <w:bCs/>
          <w:i/>
          <w:sz w:val="28"/>
          <w:szCs w:val="28"/>
          <w:lang w:eastAsia="uk-UA"/>
        </w:rPr>
        <w:t>Учасника</w:t>
      </w:r>
      <w:proofErr w:type="spellEnd"/>
      <w:r w:rsidRPr="009561A2">
        <w:rPr>
          <w:bCs/>
          <w:i/>
          <w:sz w:val="28"/>
          <w:szCs w:val="28"/>
          <w:lang w:eastAsia="uk-UA"/>
        </w:rPr>
        <w:t>.</w:t>
      </w:r>
    </w:p>
    <w:p w:rsidR="009561A2" w:rsidRPr="009561A2" w:rsidRDefault="009561A2" w:rsidP="009561A2">
      <w:pPr>
        <w:ind w:firstLine="567"/>
        <w:rPr>
          <w:bCs/>
          <w:sz w:val="28"/>
          <w:szCs w:val="28"/>
          <w:lang w:eastAsia="uk-UA"/>
        </w:rPr>
      </w:pPr>
    </w:p>
    <w:p w:rsidR="009561A2" w:rsidRPr="009561A2" w:rsidRDefault="009561A2" w:rsidP="009561A2">
      <w:pPr>
        <w:ind w:firstLine="567"/>
        <w:rPr>
          <w:bCs/>
          <w:sz w:val="28"/>
          <w:szCs w:val="28"/>
          <w:lang w:eastAsia="uk-UA"/>
        </w:rPr>
      </w:pPr>
      <w:r w:rsidRPr="009561A2">
        <w:rPr>
          <w:bCs/>
          <w:sz w:val="28"/>
          <w:szCs w:val="28"/>
          <w:lang w:eastAsia="uk-UA"/>
        </w:rPr>
        <w:t xml:space="preserve">Для </w:t>
      </w:r>
      <w:proofErr w:type="spellStart"/>
      <w:r w:rsidRPr="009561A2">
        <w:rPr>
          <w:bCs/>
          <w:sz w:val="28"/>
          <w:szCs w:val="28"/>
          <w:lang w:eastAsia="uk-UA"/>
        </w:rPr>
        <w:t>підтвердження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достовірності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досвіду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необхідно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надати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копії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вказаних</w:t>
      </w:r>
      <w:proofErr w:type="spellEnd"/>
      <w:r w:rsidRPr="009561A2">
        <w:rPr>
          <w:bCs/>
          <w:sz w:val="28"/>
          <w:szCs w:val="28"/>
          <w:lang w:eastAsia="uk-UA"/>
        </w:rPr>
        <w:t xml:space="preserve"> у </w:t>
      </w:r>
      <w:proofErr w:type="spellStart"/>
      <w:r w:rsidRPr="009561A2">
        <w:rPr>
          <w:bCs/>
          <w:sz w:val="28"/>
          <w:szCs w:val="28"/>
          <w:lang w:eastAsia="uk-UA"/>
        </w:rPr>
        <w:t>довідці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аналогічних</w:t>
      </w:r>
      <w:proofErr w:type="spellEnd"/>
      <w:r w:rsidRPr="009561A2">
        <w:rPr>
          <w:bCs/>
          <w:sz w:val="28"/>
          <w:szCs w:val="28"/>
          <w:lang w:eastAsia="uk-UA"/>
        </w:rPr>
        <w:t xml:space="preserve"> (-ого) </w:t>
      </w:r>
      <w:proofErr w:type="spellStart"/>
      <w:r w:rsidRPr="009561A2">
        <w:rPr>
          <w:bCs/>
          <w:sz w:val="28"/>
          <w:szCs w:val="28"/>
          <w:lang w:eastAsia="uk-UA"/>
        </w:rPr>
        <w:t>договорів</w:t>
      </w:r>
      <w:proofErr w:type="spellEnd"/>
      <w:r w:rsidRPr="009561A2">
        <w:rPr>
          <w:bCs/>
          <w:sz w:val="28"/>
          <w:szCs w:val="28"/>
          <w:lang w:eastAsia="uk-UA"/>
        </w:rPr>
        <w:t xml:space="preserve"> (-у), дата </w:t>
      </w:r>
      <w:proofErr w:type="spellStart"/>
      <w:r w:rsidRPr="009561A2">
        <w:rPr>
          <w:bCs/>
          <w:sz w:val="28"/>
          <w:szCs w:val="28"/>
          <w:lang w:eastAsia="uk-UA"/>
        </w:rPr>
        <w:t>укладання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договорів</w:t>
      </w:r>
      <w:proofErr w:type="spellEnd"/>
      <w:r w:rsidRPr="009561A2">
        <w:rPr>
          <w:bCs/>
          <w:sz w:val="28"/>
          <w:szCs w:val="28"/>
          <w:lang w:eastAsia="uk-UA"/>
        </w:rPr>
        <w:t xml:space="preserve"> (-у) повинна бути за </w:t>
      </w:r>
      <w:proofErr w:type="spellStart"/>
      <w:r w:rsidRPr="009561A2">
        <w:rPr>
          <w:bCs/>
          <w:sz w:val="28"/>
          <w:szCs w:val="28"/>
          <w:lang w:eastAsia="uk-UA"/>
        </w:rPr>
        <w:t>останні</w:t>
      </w:r>
      <w:proofErr w:type="spellEnd"/>
      <w:r w:rsidRPr="009561A2">
        <w:rPr>
          <w:bCs/>
          <w:sz w:val="28"/>
          <w:szCs w:val="28"/>
          <w:lang w:eastAsia="uk-UA"/>
        </w:rPr>
        <w:t xml:space="preserve"> три роки.</w:t>
      </w:r>
    </w:p>
    <w:p w:rsidR="009561A2" w:rsidRPr="009561A2" w:rsidRDefault="00FB4F48" w:rsidP="009561A2">
      <w:pPr>
        <w:ind w:firstLine="567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14</w:t>
      </w:r>
      <w:r w:rsidR="009561A2" w:rsidRPr="009561A2">
        <w:rPr>
          <w:bCs/>
          <w:sz w:val="28"/>
          <w:szCs w:val="28"/>
          <w:lang w:eastAsia="uk-UA"/>
        </w:rPr>
        <w:t xml:space="preserve">.8. </w:t>
      </w:r>
      <w:proofErr w:type="spellStart"/>
      <w:r w:rsidR="009561A2" w:rsidRPr="009561A2">
        <w:rPr>
          <w:bCs/>
          <w:sz w:val="28"/>
          <w:szCs w:val="28"/>
          <w:lang w:eastAsia="uk-UA"/>
        </w:rPr>
        <w:t>Довідка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у </w:t>
      </w:r>
      <w:proofErr w:type="spellStart"/>
      <w:r w:rsidR="009561A2" w:rsidRPr="009561A2">
        <w:rPr>
          <w:bCs/>
          <w:sz w:val="28"/>
          <w:szCs w:val="28"/>
          <w:lang w:eastAsia="uk-UA"/>
        </w:rPr>
        <w:t>вигляді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таблиці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відповідно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до </w:t>
      </w:r>
      <w:proofErr w:type="spellStart"/>
      <w:r w:rsidR="009561A2" w:rsidRPr="009561A2">
        <w:rPr>
          <w:bCs/>
          <w:sz w:val="28"/>
          <w:szCs w:val="28"/>
          <w:lang w:eastAsia="uk-UA"/>
        </w:rPr>
        <w:t>наведеної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нижче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форми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, </w:t>
      </w:r>
      <w:proofErr w:type="spellStart"/>
      <w:r w:rsidR="009561A2" w:rsidRPr="009561A2">
        <w:rPr>
          <w:bCs/>
          <w:sz w:val="28"/>
          <w:szCs w:val="28"/>
          <w:lang w:eastAsia="uk-UA"/>
        </w:rPr>
        <w:t>що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містить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інформацію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про </w:t>
      </w:r>
      <w:proofErr w:type="spellStart"/>
      <w:r w:rsidR="009561A2" w:rsidRPr="009561A2">
        <w:rPr>
          <w:bCs/>
          <w:sz w:val="28"/>
          <w:szCs w:val="28"/>
          <w:lang w:eastAsia="uk-UA"/>
        </w:rPr>
        <w:t>наявність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в </w:t>
      </w:r>
      <w:proofErr w:type="spellStart"/>
      <w:r w:rsidR="009561A2" w:rsidRPr="009561A2">
        <w:rPr>
          <w:bCs/>
          <w:sz w:val="28"/>
          <w:szCs w:val="28"/>
          <w:lang w:eastAsia="uk-UA"/>
        </w:rPr>
        <w:t>учасника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процедури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закупівлі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обладнання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, </w:t>
      </w:r>
      <w:proofErr w:type="spellStart"/>
      <w:r w:rsidR="009561A2" w:rsidRPr="009561A2">
        <w:rPr>
          <w:bCs/>
          <w:sz w:val="28"/>
          <w:szCs w:val="28"/>
          <w:lang w:eastAsia="uk-UA"/>
        </w:rPr>
        <w:t>матеріально-технічної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бази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та </w:t>
      </w:r>
      <w:proofErr w:type="spellStart"/>
      <w:r w:rsidR="009561A2" w:rsidRPr="009561A2">
        <w:rPr>
          <w:bCs/>
          <w:sz w:val="28"/>
          <w:szCs w:val="28"/>
          <w:lang w:eastAsia="uk-UA"/>
        </w:rPr>
        <w:t>технологій</w:t>
      </w:r>
      <w:proofErr w:type="spellEnd"/>
      <w:r w:rsidR="009561A2" w:rsidRPr="009561A2">
        <w:rPr>
          <w:bCs/>
          <w:sz w:val="28"/>
          <w:szCs w:val="28"/>
          <w:lang w:eastAsia="uk-UA"/>
        </w:rPr>
        <w:t>.</w:t>
      </w:r>
    </w:p>
    <w:p w:rsidR="009561A2" w:rsidRPr="009561A2" w:rsidRDefault="009561A2" w:rsidP="009561A2">
      <w:pPr>
        <w:ind w:firstLine="567"/>
        <w:rPr>
          <w:bCs/>
          <w:sz w:val="28"/>
          <w:szCs w:val="28"/>
          <w:lang w:eastAsia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701"/>
        <w:gridCol w:w="2126"/>
      </w:tblGrid>
      <w:tr w:rsidR="009561A2" w:rsidRPr="009561A2" w:rsidTr="002113A3">
        <w:tc>
          <w:tcPr>
            <w:tcW w:w="709" w:type="dxa"/>
          </w:tcPr>
          <w:p w:rsidR="009561A2" w:rsidRPr="009561A2" w:rsidRDefault="009561A2" w:rsidP="009561A2">
            <w:pPr>
              <w:rPr>
                <w:b/>
                <w:bCs/>
                <w:iCs/>
                <w:sz w:val="28"/>
                <w:szCs w:val="28"/>
                <w:lang w:eastAsia="uk-UA"/>
              </w:rPr>
            </w:pPr>
            <w:r w:rsidRPr="009561A2">
              <w:rPr>
                <w:b/>
                <w:bCs/>
                <w:i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686" w:type="dxa"/>
            <w:vAlign w:val="center"/>
          </w:tcPr>
          <w:p w:rsidR="009561A2" w:rsidRPr="009561A2" w:rsidRDefault="009561A2" w:rsidP="009561A2">
            <w:pPr>
              <w:rPr>
                <w:b/>
                <w:iCs/>
                <w:sz w:val="28"/>
                <w:szCs w:val="28"/>
              </w:rPr>
            </w:pPr>
            <w:proofErr w:type="spellStart"/>
            <w:r w:rsidRPr="009561A2">
              <w:rPr>
                <w:b/>
                <w:sz w:val="28"/>
                <w:szCs w:val="28"/>
              </w:rPr>
              <w:t>Найменування</w:t>
            </w:r>
            <w:proofErr w:type="spellEnd"/>
            <w:r w:rsidRPr="009561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61A2">
              <w:rPr>
                <w:b/>
                <w:sz w:val="28"/>
                <w:szCs w:val="28"/>
              </w:rPr>
              <w:t>обладнання</w:t>
            </w:r>
            <w:proofErr w:type="spellEnd"/>
            <w:r w:rsidRPr="009561A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561A2">
              <w:rPr>
                <w:b/>
                <w:sz w:val="28"/>
                <w:szCs w:val="28"/>
              </w:rPr>
              <w:t>будівельних</w:t>
            </w:r>
            <w:proofErr w:type="spellEnd"/>
            <w:r w:rsidRPr="009561A2">
              <w:rPr>
                <w:b/>
                <w:sz w:val="28"/>
                <w:szCs w:val="28"/>
              </w:rPr>
              <w:t xml:space="preserve"> машин та </w:t>
            </w:r>
            <w:proofErr w:type="spellStart"/>
            <w:r w:rsidRPr="009561A2">
              <w:rPr>
                <w:b/>
                <w:sz w:val="28"/>
                <w:szCs w:val="28"/>
              </w:rPr>
              <w:t>механізмів</w:t>
            </w:r>
            <w:proofErr w:type="spellEnd"/>
            <w:r w:rsidRPr="009561A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561A2">
              <w:rPr>
                <w:b/>
                <w:sz w:val="28"/>
                <w:szCs w:val="28"/>
              </w:rPr>
              <w:t>об’єктів</w:t>
            </w:r>
            <w:proofErr w:type="spellEnd"/>
            <w:r w:rsidRPr="009561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61A2">
              <w:rPr>
                <w:b/>
                <w:sz w:val="28"/>
                <w:szCs w:val="28"/>
              </w:rPr>
              <w:t>нерухомості</w:t>
            </w:r>
            <w:proofErr w:type="spellEnd"/>
            <w:r w:rsidRPr="009561A2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561A2">
              <w:rPr>
                <w:b/>
                <w:sz w:val="28"/>
                <w:szCs w:val="28"/>
              </w:rPr>
              <w:t>склади</w:t>
            </w:r>
            <w:proofErr w:type="spellEnd"/>
            <w:r w:rsidRPr="009561A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9561A2" w:rsidRPr="009561A2" w:rsidRDefault="009561A2" w:rsidP="009561A2">
            <w:pPr>
              <w:rPr>
                <w:b/>
                <w:sz w:val="28"/>
                <w:szCs w:val="28"/>
              </w:rPr>
            </w:pPr>
            <w:proofErr w:type="spellStart"/>
            <w:r w:rsidRPr="009561A2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9561A2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561A2">
              <w:rPr>
                <w:b/>
                <w:sz w:val="28"/>
                <w:szCs w:val="28"/>
              </w:rPr>
              <w:t>одиниць</w:t>
            </w:r>
            <w:proofErr w:type="spellEnd"/>
            <w:r w:rsidRPr="009561A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561A2" w:rsidRPr="009561A2" w:rsidRDefault="009561A2" w:rsidP="009561A2">
            <w:pPr>
              <w:rPr>
                <w:b/>
                <w:sz w:val="28"/>
                <w:szCs w:val="28"/>
              </w:rPr>
            </w:pPr>
            <w:proofErr w:type="spellStart"/>
            <w:r w:rsidRPr="009561A2">
              <w:rPr>
                <w:b/>
                <w:sz w:val="28"/>
                <w:szCs w:val="28"/>
              </w:rPr>
              <w:t>Технічний</w:t>
            </w:r>
            <w:proofErr w:type="spellEnd"/>
            <w:r w:rsidRPr="009561A2">
              <w:rPr>
                <w:b/>
                <w:sz w:val="28"/>
                <w:szCs w:val="28"/>
              </w:rPr>
              <w:t xml:space="preserve"> стан, </w:t>
            </w:r>
            <w:proofErr w:type="spellStart"/>
            <w:r w:rsidRPr="009561A2">
              <w:rPr>
                <w:b/>
                <w:sz w:val="28"/>
                <w:szCs w:val="28"/>
              </w:rPr>
              <w:t>термін</w:t>
            </w:r>
            <w:proofErr w:type="spellEnd"/>
            <w:r w:rsidRPr="009561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61A2">
              <w:rPr>
                <w:b/>
                <w:sz w:val="28"/>
                <w:szCs w:val="28"/>
              </w:rPr>
              <w:t>експлуатації</w:t>
            </w:r>
            <w:proofErr w:type="spellEnd"/>
            <w:r w:rsidRPr="009561A2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561A2">
              <w:rPr>
                <w:b/>
                <w:sz w:val="28"/>
                <w:szCs w:val="28"/>
              </w:rPr>
              <w:t>років</w:t>
            </w:r>
            <w:proofErr w:type="spellEnd"/>
            <w:r w:rsidRPr="009561A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9561A2" w:rsidRPr="009561A2" w:rsidRDefault="009561A2" w:rsidP="009561A2">
            <w:pPr>
              <w:rPr>
                <w:b/>
                <w:sz w:val="28"/>
                <w:szCs w:val="28"/>
              </w:rPr>
            </w:pPr>
            <w:proofErr w:type="spellStart"/>
            <w:r w:rsidRPr="009561A2">
              <w:rPr>
                <w:b/>
                <w:sz w:val="28"/>
                <w:szCs w:val="28"/>
              </w:rPr>
              <w:t>Власний</w:t>
            </w:r>
            <w:proofErr w:type="spellEnd"/>
            <w:r w:rsidRPr="009561A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561A2">
              <w:rPr>
                <w:b/>
                <w:sz w:val="28"/>
                <w:szCs w:val="28"/>
              </w:rPr>
              <w:t>орендований</w:t>
            </w:r>
            <w:proofErr w:type="spellEnd"/>
            <w:r w:rsidRPr="009561A2">
              <w:rPr>
                <w:b/>
                <w:sz w:val="28"/>
                <w:szCs w:val="28"/>
              </w:rPr>
              <w:t xml:space="preserve"> (у кого)  </w:t>
            </w:r>
            <w:proofErr w:type="spellStart"/>
            <w:r w:rsidRPr="009561A2">
              <w:rPr>
                <w:b/>
                <w:sz w:val="28"/>
                <w:szCs w:val="28"/>
              </w:rPr>
              <w:t>чи</w:t>
            </w:r>
            <w:proofErr w:type="spellEnd"/>
            <w:r w:rsidRPr="009561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61A2">
              <w:rPr>
                <w:b/>
                <w:sz w:val="28"/>
                <w:szCs w:val="28"/>
              </w:rPr>
              <w:t>лізинг</w:t>
            </w:r>
            <w:proofErr w:type="spellEnd"/>
            <w:r w:rsidRPr="009561A2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561A2">
              <w:rPr>
                <w:b/>
                <w:sz w:val="28"/>
                <w:szCs w:val="28"/>
              </w:rPr>
              <w:t>поставляється</w:t>
            </w:r>
            <w:proofErr w:type="spellEnd"/>
            <w:r w:rsidRPr="009561A2">
              <w:rPr>
                <w:b/>
                <w:sz w:val="28"/>
                <w:szCs w:val="28"/>
              </w:rPr>
              <w:t xml:space="preserve">  ким)</w:t>
            </w:r>
          </w:p>
        </w:tc>
      </w:tr>
      <w:tr w:rsidR="009561A2" w:rsidRPr="009561A2" w:rsidTr="002113A3">
        <w:tc>
          <w:tcPr>
            <w:tcW w:w="709" w:type="dxa"/>
          </w:tcPr>
          <w:p w:rsidR="009561A2" w:rsidRPr="009561A2" w:rsidRDefault="009561A2" w:rsidP="009561A2">
            <w:pPr>
              <w:rPr>
                <w:bCs/>
                <w:iCs/>
                <w:sz w:val="28"/>
                <w:szCs w:val="28"/>
                <w:lang w:eastAsia="uk-UA"/>
              </w:rPr>
            </w:pPr>
            <w:r w:rsidRPr="009561A2">
              <w:rPr>
                <w:bCs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686" w:type="dxa"/>
          </w:tcPr>
          <w:p w:rsidR="009561A2" w:rsidRPr="009561A2" w:rsidRDefault="009561A2" w:rsidP="009561A2">
            <w:pPr>
              <w:rPr>
                <w:bCs/>
                <w:iCs/>
                <w:sz w:val="28"/>
                <w:szCs w:val="28"/>
                <w:lang w:eastAsia="uk-UA"/>
              </w:rPr>
            </w:pPr>
            <w:r w:rsidRPr="009561A2">
              <w:rPr>
                <w:bCs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17" w:type="dxa"/>
          </w:tcPr>
          <w:p w:rsidR="009561A2" w:rsidRPr="009561A2" w:rsidRDefault="009561A2" w:rsidP="009561A2">
            <w:pPr>
              <w:rPr>
                <w:bCs/>
                <w:iCs/>
                <w:sz w:val="28"/>
                <w:szCs w:val="28"/>
                <w:lang w:eastAsia="uk-UA"/>
              </w:rPr>
            </w:pPr>
            <w:r w:rsidRPr="009561A2">
              <w:rPr>
                <w:bCs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01" w:type="dxa"/>
          </w:tcPr>
          <w:p w:rsidR="009561A2" w:rsidRPr="009561A2" w:rsidRDefault="009561A2" w:rsidP="009561A2">
            <w:pPr>
              <w:rPr>
                <w:bCs/>
                <w:iCs/>
                <w:sz w:val="28"/>
                <w:szCs w:val="28"/>
                <w:lang w:eastAsia="uk-UA"/>
              </w:rPr>
            </w:pPr>
            <w:r w:rsidRPr="009561A2">
              <w:rPr>
                <w:bCs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6" w:type="dxa"/>
          </w:tcPr>
          <w:p w:rsidR="009561A2" w:rsidRPr="009561A2" w:rsidRDefault="009561A2" w:rsidP="009561A2">
            <w:pPr>
              <w:rPr>
                <w:bCs/>
                <w:iCs/>
                <w:sz w:val="28"/>
                <w:szCs w:val="28"/>
                <w:lang w:eastAsia="uk-UA"/>
              </w:rPr>
            </w:pPr>
            <w:r w:rsidRPr="009561A2">
              <w:rPr>
                <w:bCs/>
                <w:iCs/>
                <w:sz w:val="28"/>
                <w:szCs w:val="28"/>
                <w:lang w:eastAsia="uk-UA"/>
              </w:rPr>
              <w:t>5</w:t>
            </w:r>
          </w:p>
        </w:tc>
      </w:tr>
    </w:tbl>
    <w:p w:rsidR="009561A2" w:rsidRPr="009561A2" w:rsidRDefault="009561A2" w:rsidP="009561A2">
      <w:pPr>
        <w:ind w:firstLine="567"/>
        <w:rPr>
          <w:bCs/>
          <w:sz w:val="28"/>
          <w:szCs w:val="28"/>
          <w:lang w:eastAsia="uk-UA"/>
        </w:rPr>
      </w:pPr>
    </w:p>
    <w:p w:rsidR="009561A2" w:rsidRPr="009561A2" w:rsidRDefault="009561A2" w:rsidP="009561A2">
      <w:pPr>
        <w:ind w:firstLine="567"/>
        <w:rPr>
          <w:bCs/>
          <w:i/>
          <w:sz w:val="28"/>
          <w:szCs w:val="28"/>
          <w:lang w:eastAsia="uk-UA"/>
        </w:rPr>
      </w:pPr>
      <w:r w:rsidRPr="009561A2">
        <w:rPr>
          <w:bCs/>
          <w:i/>
          <w:sz w:val="28"/>
          <w:szCs w:val="28"/>
          <w:lang w:eastAsia="uk-UA"/>
        </w:rPr>
        <w:t xml:space="preserve">Посада, </w:t>
      </w:r>
      <w:proofErr w:type="spellStart"/>
      <w:r w:rsidRPr="009561A2">
        <w:rPr>
          <w:bCs/>
          <w:i/>
          <w:sz w:val="28"/>
          <w:szCs w:val="28"/>
          <w:lang w:eastAsia="uk-UA"/>
        </w:rPr>
        <w:t>прізвище</w:t>
      </w:r>
      <w:proofErr w:type="spellEnd"/>
      <w:r w:rsidRPr="009561A2">
        <w:rPr>
          <w:bCs/>
          <w:i/>
          <w:sz w:val="28"/>
          <w:szCs w:val="28"/>
          <w:lang w:eastAsia="uk-UA"/>
        </w:rPr>
        <w:t xml:space="preserve">, </w:t>
      </w:r>
      <w:proofErr w:type="spellStart"/>
      <w:r w:rsidRPr="009561A2">
        <w:rPr>
          <w:bCs/>
          <w:i/>
          <w:sz w:val="28"/>
          <w:szCs w:val="28"/>
          <w:lang w:eastAsia="uk-UA"/>
        </w:rPr>
        <w:t>ініціали</w:t>
      </w:r>
      <w:proofErr w:type="spellEnd"/>
      <w:r w:rsidRPr="009561A2">
        <w:rPr>
          <w:bCs/>
          <w:i/>
          <w:sz w:val="28"/>
          <w:szCs w:val="28"/>
          <w:lang w:eastAsia="uk-UA"/>
        </w:rPr>
        <w:t xml:space="preserve">, </w:t>
      </w:r>
      <w:proofErr w:type="spellStart"/>
      <w:r w:rsidRPr="009561A2">
        <w:rPr>
          <w:bCs/>
          <w:i/>
          <w:sz w:val="28"/>
          <w:szCs w:val="28"/>
          <w:lang w:eastAsia="uk-UA"/>
        </w:rPr>
        <w:t>підпис</w:t>
      </w:r>
      <w:proofErr w:type="spellEnd"/>
      <w:r w:rsidRPr="009561A2">
        <w:rPr>
          <w:bCs/>
          <w:i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i/>
          <w:sz w:val="28"/>
          <w:szCs w:val="28"/>
          <w:lang w:eastAsia="uk-UA"/>
        </w:rPr>
        <w:t>уповноваженої</w:t>
      </w:r>
      <w:proofErr w:type="spellEnd"/>
      <w:r w:rsidRPr="009561A2">
        <w:rPr>
          <w:bCs/>
          <w:i/>
          <w:sz w:val="28"/>
          <w:szCs w:val="28"/>
          <w:lang w:eastAsia="uk-UA"/>
        </w:rPr>
        <w:t xml:space="preserve"> особи </w:t>
      </w:r>
      <w:proofErr w:type="spellStart"/>
      <w:r w:rsidRPr="009561A2">
        <w:rPr>
          <w:bCs/>
          <w:i/>
          <w:sz w:val="28"/>
          <w:szCs w:val="28"/>
          <w:lang w:eastAsia="uk-UA"/>
        </w:rPr>
        <w:t>Учасника</w:t>
      </w:r>
      <w:proofErr w:type="spellEnd"/>
      <w:r w:rsidRPr="009561A2">
        <w:rPr>
          <w:bCs/>
          <w:i/>
          <w:sz w:val="28"/>
          <w:szCs w:val="28"/>
          <w:lang w:eastAsia="uk-UA"/>
        </w:rPr>
        <w:t>.</w:t>
      </w:r>
    </w:p>
    <w:p w:rsidR="009561A2" w:rsidRPr="009561A2" w:rsidRDefault="009561A2" w:rsidP="009561A2">
      <w:pPr>
        <w:ind w:firstLine="567"/>
        <w:rPr>
          <w:bCs/>
          <w:sz w:val="28"/>
          <w:szCs w:val="28"/>
          <w:lang w:eastAsia="uk-UA"/>
        </w:rPr>
      </w:pPr>
    </w:p>
    <w:p w:rsidR="009561A2" w:rsidRPr="009561A2" w:rsidRDefault="009561A2" w:rsidP="009561A2">
      <w:pPr>
        <w:ind w:firstLine="567"/>
        <w:rPr>
          <w:bCs/>
          <w:sz w:val="28"/>
          <w:szCs w:val="28"/>
          <w:lang w:eastAsia="uk-UA"/>
        </w:rPr>
      </w:pPr>
      <w:r w:rsidRPr="009561A2">
        <w:rPr>
          <w:bCs/>
          <w:sz w:val="28"/>
          <w:szCs w:val="28"/>
          <w:lang w:eastAsia="uk-UA"/>
        </w:rPr>
        <w:t xml:space="preserve">В </w:t>
      </w:r>
      <w:proofErr w:type="spellStart"/>
      <w:r w:rsidRPr="009561A2">
        <w:rPr>
          <w:bCs/>
          <w:sz w:val="28"/>
          <w:szCs w:val="28"/>
          <w:lang w:eastAsia="uk-UA"/>
        </w:rPr>
        <w:t>Довідці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необхідно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зазначити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перелік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виробничих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потужностей</w:t>
      </w:r>
      <w:proofErr w:type="spellEnd"/>
      <w:r w:rsidRPr="009561A2">
        <w:rPr>
          <w:bCs/>
          <w:sz w:val="28"/>
          <w:szCs w:val="28"/>
          <w:lang w:eastAsia="uk-UA"/>
        </w:rPr>
        <w:t xml:space="preserve">, </w:t>
      </w:r>
      <w:proofErr w:type="spellStart"/>
      <w:r w:rsidRPr="009561A2">
        <w:rPr>
          <w:bCs/>
          <w:sz w:val="28"/>
          <w:szCs w:val="28"/>
          <w:lang w:eastAsia="uk-UA"/>
        </w:rPr>
        <w:t>обладнання</w:t>
      </w:r>
      <w:proofErr w:type="spellEnd"/>
      <w:r w:rsidRPr="009561A2">
        <w:rPr>
          <w:bCs/>
          <w:sz w:val="28"/>
          <w:szCs w:val="28"/>
          <w:lang w:eastAsia="uk-UA"/>
        </w:rPr>
        <w:t xml:space="preserve"> та машин, </w:t>
      </w:r>
      <w:proofErr w:type="spellStart"/>
      <w:r w:rsidRPr="009561A2">
        <w:rPr>
          <w:bCs/>
          <w:sz w:val="28"/>
          <w:szCs w:val="28"/>
          <w:lang w:eastAsia="uk-UA"/>
        </w:rPr>
        <w:t>які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будуть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використовуватись</w:t>
      </w:r>
      <w:proofErr w:type="spellEnd"/>
      <w:r w:rsidRPr="009561A2">
        <w:rPr>
          <w:bCs/>
          <w:sz w:val="28"/>
          <w:szCs w:val="28"/>
          <w:lang w:eastAsia="uk-UA"/>
        </w:rPr>
        <w:t xml:space="preserve"> при </w:t>
      </w:r>
      <w:proofErr w:type="spellStart"/>
      <w:r w:rsidRPr="009561A2">
        <w:rPr>
          <w:bCs/>
          <w:sz w:val="28"/>
          <w:szCs w:val="28"/>
          <w:lang w:eastAsia="uk-UA"/>
        </w:rPr>
        <w:t>виконанні</w:t>
      </w:r>
      <w:proofErr w:type="spellEnd"/>
      <w:r w:rsidRPr="009561A2">
        <w:rPr>
          <w:bCs/>
          <w:sz w:val="28"/>
          <w:szCs w:val="28"/>
          <w:lang w:eastAsia="uk-UA"/>
        </w:rPr>
        <w:t xml:space="preserve"> Договору, з </w:t>
      </w:r>
      <w:proofErr w:type="spellStart"/>
      <w:r w:rsidRPr="009561A2">
        <w:rPr>
          <w:bCs/>
          <w:sz w:val="28"/>
          <w:szCs w:val="28"/>
          <w:lang w:eastAsia="uk-UA"/>
        </w:rPr>
        <w:t>наданням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копій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документів</w:t>
      </w:r>
      <w:proofErr w:type="spellEnd"/>
      <w:r w:rsidRPr="009561A2">
        <w:rPr>
          <w:bCs/>
          <w:sz w:val="28"/>
          <w:szCs w:val="28"/>
          <w:lang w:eastAsia="uk-UA"/>
        </w:rPr>
        <w:t xml:space="preserve">, </w:t>
      </w:r>
      <w:proofErr w:type="spellStart"/>
      <w:r w:rsidRPr="009561A2">
        <w:rPr>
          <w:bCs/>
          <w:sz w:val="28"/>
          <w:szCs w:val="28"/>
          <w:lang w:eastAsia="uk-UA"/>
        </w:rPr>
        <w:t>що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підтверджують</w:t>
      </w:r>
      <w:proofErr w:type="spellEnd"/>
      <w:r w:rsidRPr="009561A2">
        <w:rPr>
          <w:bCs/>
          <w:sz w:val="28"/>
          <w:szCs w:val="28"/>
          <w:lang w:eastAsia="uk-UA"/>
        </w:rPr>
        <w:t xml:space="preserve"> право </w:t>
      </w:r>
      <w:proofErr w:type="spellStart"/>
      <w:r w:rsidRPr="009561A2">
        <w:rPr>
          <w:bCs/>
          <w:sz w:val="28"/>
          <w:szCs w:val="28"/>
          <w:lang w:eastAsia="uk-UA"/>
        </w:rPr>
        <w:t>користування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або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залучення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невласних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активів</w:t>
      </w:r>
      <w:proofErr w:type="spellEnd"/>
      <w:r w:rsidRPr="009561A2">
        <w:rPr>
          <w:bCs/>
          <w:sz w:val="28"/>
          <w:szCs w:val="28"/>
          <w:lang w:eastAsia="uk-UA"/>
        </w:rPr>
        <w:t xml:space="preserve"> (</w:t>
      </w:r>
      <w:proofErr w:type="spellStart"/>
      <w:r w:rsidRPr="009561A2">
        <w:rPr>
          <w:bCs/>
          <w:sz w:val="28"/>
          <w:szCs w:val="28"/>
          <w:lang w:eastAsia="uk-UA"/>
        </w:rPr>
        <w:t>договір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оренди</w:t>
      </w:r>
      <w:proofErr w:type="spellEnd"/>
      <w:r w:rsidRPr="009561A2">
        <w:rPr>
          <w:bCs/>
          <w:sz w:val="28"/>
          <w:szCs w:val="28"/>
          <w:lang w:eastAsia="uk-UA"/>
        </w:rPr>
        <w:t xml:space="preserve">, </w:t>
      </w:r>
      <w:proofErr w:type="spellStart"/>
      <w:r w:rsidRPr="009561A2">
        <w:rPr>
          <w:bCs/>
          <w:sz w:val="28"/>
          <w:szCs w:val="28"/>
          <w:lang w:eastAsia="uk-UA"/>
        </w:rPr>
        <w:t>або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договір</w:t>
      </w:r>
      <w:proofErr w:type="spellEnd"/>
      <w:r w:rsidRPr="009561A2">
        <w:rPr>
          <w:bCs/>
          <w:sz w:val="28"/>
          <w:szCs w:val="28"/>
          <w:lang w:eastAsia="uk-UA"/>
        </w:rPr>
        <w:t xml:space="preserve"> про </w:t>
      </w:r>
      <w:proofErr w:type="spellStart"/>
      <w:r w:rsidRPr="009561A2">
        <w:rPr>
          <w:bCs/>
          <w:sz w:val="28"/>
          <w:szCs w:val="28"/>
          <w:lang w:eastAsia="uk-UA"/>
        </w:rPr>
        <w:t>співпрацю</w:t>
      </w:r>
      <w:proofErr w:type="spellEnd"/>
      <w:r w:rsidRPr="009561A2">
        <w:rPr>
          <w:bCs/>
          <w:sz w:val="28"/>
          <w:szCs w:val="28"/>
          <w:lang w:eastAsia="uk-UA"/>
        </w:rPr>
        <w:t xml:space="preserve">, </w:t>
      </w:r>
      <w:proofErr w:type="spellStart"/>
      <w:r w:rsidRPr="009561A2">
        <w:rPr>
          <w:bCs/>
          <w:sz w:val="28"/>
          <w:szCs w:val="28"/>
          <w:lang w:eastAsia="uk-UA"/>
        </w:rPr>
        <w:t>або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договір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користування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чи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надання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послуг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або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інші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документи</w:t>
      </w:r>
      <w:proofErr w:type="spellEnd"/>
      <w:r w:rsidRPr="009561A2">
        <w:rPr>
          <w:bCs/>
          <w:sz w:val="28"/>
          <w:szCs w:val="28"/>
          <w:lang w:eastAsia="uk-UA"/>
        </w:rPr>
        <w:t xml:space="preserve">). Для </w:t>
      </w:r>
      <w:proofErr w:type="spellStart"/>
      <w:r w:rsidRPr="009561A2">
        <w:rPr>
          <w:bCs/>
          <w:sz w:val="28"/>
          <w:szCs w:val="28"/>
          <w:lang w:eastAsia="uk-UA"/>
        </w:rPr>
        <w:t>підтвердження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наявності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будівельних</w:t>
      </w:r>
      <w:proofErr w:type="spellEnd"/>
      <w:r w:rsidRPr="009561A2">
        <w:rPr>
          <w:bCs/>
          <w:sz w:val="28"/>
          <w:szCs w:val="28"/>
          <w:lang w:eastAsia="uk-UA"/>
        </w:rPr>
        <w:t xml:space="preserve"> машин та </w:t>
      </w:r>
      <w:proofErr w:type="spellStart"/>
      <w:r w:rsidRPr="009561A2">
        <w:rPr>
          <w:bCs/>
          <w:sz w:val="28"/>
          <w:szCs w:val="28"/>
          <w:lang w:eastAsia="uk-UA"/>
        </w:rPr>
        <w:t>автомобілів</w:t>
      </w:r>
      <w:proofErr w:type="spellEnd"/>
      <w:r w:rsidRPr="009561A2">
        <w:rPr>
          <w:bCs/>
          <w:sz w:val="28"/>
          <w:szCs w:val="28"/>
          <w:lang w:eastAsia="uk-UA"/>
        </w:rPr>
        <w:t xml:space="preserve"> (у тому </w:t>
      </w:r>
      <w:proofErr w:type="spellStart"/>
      <w:r w:rsidRPr="009561A2">
        <w:rPr>
          <w:bCs/>
          <w:sz w:val="28"/>
          <w:szCs w:val="28"/>
          <w:lang w:eastAsia="uk-UA"/>
        </w:rPr>
        <w:t>числі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залучених</w:t>
      </w:r>
      <w:proofErr w:type="spellEnd"/>
      <w:r w:rsidRPr="009561A2">
        <w:rPr>
          <w:bCs/>
          <w:sz w:val="28"/>
          <w:szCs w:val="28"/>
          <w:lang w:eastAsia="uk-UA"/>
        </w:rPr>
        <w:t xml:space="preserve">), </w:t>
      </w:r>
      <w:proofErr w:type="spellStart"/>
      <w:r w:rsidRPr="009561A2">
        <w:rPr>
          <w:bCs/>
          <w:sz w:val="28"/>
          <w:szCs w:val="28"/>
          <w:lang w:eastAsia="uk-UA"/>
        </w:rPr>
        <w:t>мають</w:t>
      </w:r>
      <w:proofErr w:type="spellEnd"/>
      <w:r w:rsidRPr="009561A2">
        <w:rPr>
          <w:bCs/>
          <w:sz w:val="28"/>
          <w:szCs w:val="28"/>
          <w:lang w:eastAsia="uk-UA"/>
        </w:rPr>
        <w:t xml:space="preserve"> бути </w:t>
      </w:r>
      <w:proofErr w:type="spellStart"/>
      <w:r w:rsidRPr="009561A2">
        <w:rPr>
          <w:bCs/>
          <w:sz w:val="28"/>
          <w:szCs w:val="28"/>
          <w:lang w:eastAsia="uk-UA"/>
        </w:rPr>
        <w:t>надані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копії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технічних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паспортів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або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свідоцтв</w:t>
      </w:r>
      <w:proofErr w:type="spellEnd"/>
      <w:r w:rsidRPr="009561A2">
        <w:rPr>
          <w:bCs/>
          <w:sz w:val="28"/>
          <w:szCs w:val="28"/>
          <w:lang w:eastAsia="uk-UA"/>
        </w:rPr>
        <w:t xml:space="preserve"> про </w:t>
      </w:r>
      <w:proofErr w:type="spellStart"/>
      <w:r w:rsidRPr="009561A2">
        <w:rPr>
          <w:bCs/>
          <w:sz w:val="28"/>
          <w:szCs w:val="28"/>
          <w:lang w:eastAsia="uk-UA"/>
        </w:rPr>
        <w:t>реєстрацію</w:t>
      </w:r>
      <w:proofErr w:type="spellEnd"/>
      <w:r w:rsidRPr="009561A2">
        <w:rPr>
          <w:bCs/>
          <w:sz w:val="28"/>
          <w:szCs w:val="28"/>
          <w:lang w:eastAsia="uk-UA"/>
        </w:rPr>
        <w:t>.</w:t>
      </w:r>
    </w:p>
    <w:p w:rsidR="009561A2" w:rsidRPr="009561A2" w:rsidRDefault="009561A2" w:rsidP="009561A2">
      <w:pPr>
        <w:ind w:firstLine="567"/>
        <w:rPr>
          <w:bCs/>
          <w:sz w:val="28"/>
          <w:szCs w:val="28"/>
          <w:lang w:eastAsia="uk-UA"/>
        </w:rPr>
      </w:pPr>
      <w:r w:rsidRPr="009561A2">
        <w:rPr>
          <w:bCs/>
          <w:sz w:val="28"/>
          <w:szCs w:val="28"/>
          <w:lang w:eastAsia="uk-UA"/>
        </w:rPr>
        <w:t>1</w:t>
      </w:r>
      <w:r w:rsidR="00FB4F48">
        <w:rPr>
          <w:bCs/>
          <w:sz w:val="28"/>
          <w:szCs w:val="28"/>
          <w:lang w:eastAsia="uk-UA"/>
        </w:rPr>
        <w:t>4</w:t>
      </w:r>
      <w:r w:rsidRPr="009561A2">
        <w:rPr>
          <w:bCs/>
          <w:sz w:val="28"/>
          <w:szCs w:val="28"/>
          <w:lang w:eastAsia="uk-UA"/>
        </w:rPr>
        <w:t xml:space="preserve">.9. </w:t>
      </w:r>
      <w:proofErr w:type="spellStart"/>
      <w:r w:rsidRPr="009561A2">
        <w:rPr>
          <w:bCs/>
          <w:sz w:val="28"/>
          <w:szCs w:val="28"/>
          <w:lang w:eastAsia="uk-UA"/>
        </w:rPr>
        <w:t>Довідка</w:t>
      </w:r>
      <w:proofErr w:type="spellEnd"/>
      <w:r w:rsidRPr="009561A2">
        <w:rPr>
          <w:bCs/>
          <w:sz w:val="28"/>
          <w:szCs w:val="28"/>
          <w:lang w:eastAsia="uk-UA"/>
        </w:rPr>
        <w:t xml:space="preserve">, </w:t>
      </w:r>
      <w:proofErr w:type="spellStart"/>
      <w:r w:rsidRPr="009561A2">
        <w:rPr>
          <w:bCs/>
          <w:sz w:val="28"/>
          <w:szCs w:val="28"/>
          <w:lang w:eastAsia="uk-UA"/>
        </w:rPr>
        <w:t>складена</w:t>
      </w:r>
      <w:proofErr w:type="spellEnd"/>
      <w:r w:rsidRPr="009561A2">
        <w:rPr>
          <w:bCs/>
          <w:sz w:val="28"/>
          <w:szCs w:val="28"/>
          <w:lang w:eastAsia="uk-UA"/>
        </w:rPr>
        <w:t xml:space="preserve"> у </w:t>
      </w:r>
      <w:proofErr w:type="spellStart"/>
      <w:r w:rsidRPr="009561A2">
        <w:rPr>
          <w:bCs/>
          <w:sz w:val="28"/>
          <w:szCs w:val="28"/>
          <w:lang w:eastAsia="uk-UA"/>
        </w:rPr>
        <w:t>довільній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формі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щодо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застосування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заходів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із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захисту</w:t>
      </w:r>
      <w:proofErr w:type="spellEnd"/>
      <w:r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Pr="009561A2">
        <w:rPr>
          <w:bCs/>
          <w:sz w:val="28"/>
          <w:szCs w:val="28"/>
          <w:lang w:eastAsia="uk-UA"/>
        </w:rPr>
        <w:t>довкілля</w:t>
      </w:r>
      <w:proofErr w:type="spellEnd"/>
      <w:r w:rsidRPr="009561A2">
        <w:rPr>
          <w:bCs/>
          <w:sz w:val="28"/>
          <w:szCs w:val="28"/>
          <w:lang w:eastAsia="uk-UA"/>
        </w:rPr>
        <w:t>.</w:t>
      </w:r>
    </w:p>
    <w:p w:rsidR="009561A2" w:rsidRPr="009561A2" w:rsidRDefault="00FB4F48" w:rsidP="009561A2">
      <w:pPr>
        <w:ind w:firstLine="567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14</w:t>
      </w:r>
      <w:r w:rsidR="009561A2" w:rsidRPr="009561A2">
        <w:rPr>
          <w:bCs/>
          <w:sz w:val="28"/>
          <w:szCs w:val="28"/>
          <w:lang w:eastAsia="uk-UA"/>
        </w:rPr>
        <w:t xml:space="preserve">.10. </w:t>
      </w:r>
      <w:proofErr w:type="spellStart"/>
      <w:r w:rsidR="009561A2" w:rsidRPr="009561A2">
        <w:rPr>
          <w:bCs/>
          <w:sz w:val="28"/>
          <w:szCs w:val="28"/>
          <w:lang w:eastAsia="uk-UA"/>
        </w:rPr>
        <w:t>Копія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дійсних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документів</w:t>
      </w:r>
      <w:proofErr w:type="spellEnd"/>
      <w:r w:rsidR="009561A2" w:rsidRPr="009561A2">
        <w:rPr>
          <w:bCs/>
          <w:sz w:val="28"/>
          <w:szCs w:val="28"/>
          <w:lang w:eastAsia="uk-UA"/>
        </w:rPr>
        <w:t>, (</w:t>
      </w:r>
      <w:proofErr w:type="spellStart"/>
      <w:r w:rsidR="009561A2" w:rsidRPr="009561A2">
        <w:rPr>
          <w:bCs/>
          <w:sz w:val="28"/>
          <w:szCs w:val="28"/>
          <w:lang w:eastAsia="uk-UA"/>
        </w:rPr>
        <w:t>сертифікати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відповідності</w:t>
      </w:r>
      <w:proofErr w:type="spellEnd"/>
      <w:r w:rsidR="009561A2" w:rsidRPr="009561A2">
        <w:rPr>
          <w:bCs/>
          <w:sz w:val="28"/>
          <w:szCs w:val="28"/>
          <w:lang w:eastAsia="uk-UA"/>
        </w:rPr>
        <w:t>/</w:t>
      </w:r>
      <w:proofErr w:type="spellStart"/>
      <w:r w:rsidR="009561A2" w:rsidRPr="009561A2">
        <w:rPr>
          <w:bCs/>
          <w:sz w:val="28"/>
          <w:szCs w:val="28"/>
          <w:lang w:eastAsia="uk-UA"/>
        </w:rPr>
        <w:t>паспорти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виробника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та/</w:t>
      </w:r>
      <w:proofErr w:type="spellStart"/>
      <w:r w:rsidR="009561A2" w:rsidRPr="009561A2">
        <w:rPr>
          <w:bCs/>
          <w:sz w:val="28"/>
          <w:szCs w:val="28"/>
          <w:lang w:eastAsia="uk-UA"/>
        </w:rPr>
        <w:t>або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інші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документи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тощо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), </w:t>
      </w:r>
      <w:proofErr w:type="spellStart"/>
      <w:r w:rsidR="009561A2" w:rsidRPr="009561A2">
        <w:rPr>
          <w:bCs/>
          <w:sz w:val="28"/>
          <w:szCs w:val="28"/>
          <w:lang w:eastAsia="uk-UA"/>
        </w:rPr>
        <w:t>які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підтверджують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відповідність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пропозиції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Учасника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технічним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, </w:t>
      </w:r>
      <w:proofErr w:type="spellStart"/>
      <w:r w:rsidR="009561A2" w:rsidRPr="009561A2">
        <w:rPr>
          <w:bCs/>
          <w:sz w:val="28"/>
          <w:szCs w:val="28"/>
          <w:lang w:eastAsia="uk-UA"/>
        </w:rPr>
        <w:t>якісним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, </w:t>
      </w:r>
      <w:proofErr w:type="spellStart"/>
      <w:r w:rsidR="009561A2" w:rsidRPr="009561A2">
        <w:rPr>
          <w:bCs/>
          <w:sz w:val="28"/>
          <w:szCs w:val="28"/>
          <w:lang w:eastAsia="uk-UA"/>
        </w:rPr>
        <w:t>кількісним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та </w:t>
      </w:r>
      <w:proofErr w:type="spellStart"/>
      <w:r w:rsidR="009561A2" w:rsidRPr="009561A2">
        <w:rPr>
          <w:bCs/>
          <w:sz w:val="28"/>
          <w:szCs w:val="28"/>
          <w:lang w:eastAsia="uk-UA"/>
        </w:rPr>
        <w:t>іншим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вимогам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до предмета </w:t>
      </w:r>
      <w:proofErr w:type="spellStart"/>
      <w:r w:rsidR="009561A2" w:rsidRPr="009561A2">
        <w:rPr>
          <w:bCs/>
          <w:sz w:val="28"/>
          <w:szCs w:val="28"/>
          <w:lang w:eastAsia="uk-UA"/>
        </w:rPr>
        <w:t>Закупівлі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, </w:t>
      </w:r>
      <w:proofErr w:type="spellStart"/>
      <w:r w:rsidR="009561A2" w:rsidRPr="009561A2">
        <w:rPr>
          <w:bCs/>
          <w:sz w:val="28"/>
          <w:szCs w:val="28"/>
          <w:lang w:eastAsia="uk-UA"/>
        </w:rPr>
        <w:t>встановленим</w:t>
      </w:r>
      <w:proofErr w:type="spellEnd"/>
      <w:r w:rsidR="009561A2" w:rsidRPr="009561A2">
        <w:rPr>
          <w:bCs/>
          <w:sz w:val="28"/>
          <w:szCs w:val="28"/>
          <w:lang w:eastAsia="uk-UA"/>
        </w:rPr>
        <w:t xml:space="preserve"> </w:t>
      </w:r>
      <w:proofErr w:type="spellStart"/>
      <w:r w:rsidR="009561A2" w:rsidRPr="009561A2">
        <w:rPr>
          <w:bCs/>
          <w:sz w:val="28"/>
          <w:szCs w:val="28"/>
          <w:lang w:eastAsia="uk-UA"/>
        </w:rPr>
        <w:t>Замовником</w:t>
      </w:r>
      <w:proofErr w:type="spellEnd"/>
      <w:r w:rsidR="009561A2" w:rsidRPr="009561A2">
        <w:rPr>
          <w:bCs/>
          <w:sz w:val="28"/>
          <w:szCs w:val="28"/>
          <w:lang w:eastAsia="uk-UA"/>
        </w:rPr>
        <w:t>.</w:t>
      </w:r>
    </w:p>
    <w:p w:rsidR="009561A2" w:rsidRPr="009561A2" w:rsidRDefault="009561A2" w:rsidP="009561A2">
      <w:pPr>
        <w:ind w:firstLine="567"/>
        <w:rPr>
          <w:sz w:val="28"/>
          <w:szCs w:val="28"/>
        </w:rPr>
      </w:pPr>
      <w:r w:rsidRPr="009561A2">
        <w:rPr>
          <w:sz w:val="28"/>
          <w:szCs w:val="28"/>
        </w:rPr>
        <w:t>1</w:t>
      </w:r>
      <w:r w:rsidR="00FB4F48">
        <w:rPr>
          <w:sz w:val="28"/>
          <w:szCs w:val="28"/>
        </w:rPr>
        <w:t>4</w:t>
      </w:r>
      <w:r w:rsidRPr="009561A2">
        <w:rPr>
          <w:sz w:val="28"/>
          <w:szCs w:val="28"/>
        </w:rPr>
        <w:t>.11. Проект Договору (</w:t>
      </w:r>
      <w:proofErr w:type="spellStart"/>
      <w:r w:rsidRPr="009561A2">
        <w:rPr>
          <w:b/>
          <w:sz w:val="28"/>
          <w:szCs w:val="28"/>
        </w:rPr>
        <w:t>Додаток</w:t>
      </w:r>
      <w:proofErr w:type="spellEnd"/>
      <w:r w:rsidRPr="009561A2">
        <w:rPr>
          <w:b/>
          <w:sz w:val="28"/>
          <w:szCs w:val="28"/>
        </w:rPr>
        <w:t xml:space="preserve"> 2</w:t>
      </w:r>
      <w:r w:rsidRPr="009561A2">
        <w:rPr>
          <w:sz w:val="28"/>
          <w:szCs w:val="28"/>
        </w:rPr>
        <w:t xml:space="preserve"> до </w:t>
      </w:r>
      <w:proofErr w:type="spellStart"/>
      <w:r w:rsidRPr="009561A2">
        <w:rPr>
          <w:sz w:val="28"/>
          <w:szCs w:val="28"/>
        </w:rPr>
        <w:t>оголошення</w:t>
      </w:r>
      <w:proofErr w:type="spellEnd"/>
      <w:r w:rsidRPr="009561A2">
        <w:rPr>
          <w:sz w:val="28"/>
          <w:szCs w:val="28"/>
        </w:rPr>
        <w:t xml:space="preserve">) </w:t>
      </w:r>
      <w:proofErr w:type="spellStart"/>
      <w:r w:rsidRPr="009561A2">
        <w:rPr>
          <w:sz w:val="28"/>
          <w:szCs w:val="28"/>
        </w:rPr>
        <w:t>скріплений</w:t>
      </w:r>
      <w:proofErr w:type="spellEnd"/>
      <w:r w:rsidRPr="009561A2">
        <w:rPr>
          <w:sz w:val="28"/>
          <w:szCs w:val="28"/>
        </w:rPr>
        <w:t xml:space="preserve"> </w:t>
      </w:r>
      <w:proofErr w:type="spellStart"/>
      <w:r w:rsidRPr="009561A2">
        <w:rPr>
          <w:sz w:val="28"/>
          <w:szCs w:val="28"/>
        </w:rPr>
        <w:t>підписом</w:t>
      </w:r>
      <w:proofErr w:type="spellEnd"/>
      <w:r w:rsidRPr="009561A2">
        <w:rPr>
          <w:sz w:val="28"/>
          <w:szCs w:val="28"/>
        </w:rPr>
        <w:t xml:space="preserve"> та </w:t>
      </w:r>
      <w:proofErr w:type="spellStart"/>
      <w:r w:rsidRPr="009561A2">
        <w:rPr>
          <w:sz w:val="28"/>
          <w:szCs w:val="28"/>
        </w:rPr>
        <w:t>печаткою</w:t>
      </w:r>
      <w:proofErr w:type="spellEnd"/>
      <w:r w:rsidRPr="009561A2">
        <w:rPr>
          <w:sz w:val="28"/>
          <w:szCs w:val="28"/>
        </w:rPr>
        <w:t xml:space="preserve"> (за </w:t>
      </w:r>
      <w:proofErr w:type="spellStart"/>
      <w:r w:rsidRPr="009561A2">
        <w:rPr>
          <w:sz w:val="28"/>
          <w:szCs w:val="28"/>
        </w:rPr>
        <w:t>наявності</w:t>
      </w:r>
      <w:proofErr w:type="spellEnd"/>
      <w:r w:rsidRPr="009561A2">
        <w:rPr>
          <w:sz w:val="28"/>
          <w:szCs w:val="28"/>
        </w:rPr>
        <w:t xml:space="preserve">) </w:t>
      </w:r>
      <w:proofErr w:type="spellStart"/>
      <w:r w:rsidRPr="009561A2">
        <w:rPr>
          <w:sz w:val="28"/>
          <w:szCs w:val="28"/>
        </w:rPr>
        <w:t>уповноваженої</w:t>
      </w:r>
      <w:proofErr w:type="spellEnd"/>
      <w:r w:rsidRPr="009561A2">
        <w:rPr>
          <w:sz w:val="28"/>
          <w:szCs w:val="28"/>
        </w:rPr>
        <w:t xml:space="preserve"> особи </w:t>
      </w:r>
      <w:proofErr w:type="spellStart"/>
      <w:r w:rsidRPr="009561A2">
        <w:rPr>
          <w:sz w:val="28"/>
          <w:szCs w:val="28"/>
        </w:rPr>
        <w:t>учасника</w:t>
      </w:r>
      <w:proofErr w:type="spellEnd"/>
      <w:r w:rsidRPr="009561A2">
        <w:rPr>
          <w:sz w:val="28"/>
          <w:szCs w:val="28"/>
        </w:rPr>
        <w:t xml:space="preserve">, </w:t>
      </w:r>
      <w:proofErr w:type="spellStart"/>
      <w:r w:rsidRPr="009561A2">
        <w:rPr>
          <w:sz w:val="28"/>
          <w:szCs w:val="28"/>
        </w:rPr>
        <w:t>що</w:t>
      </w:r>
      <w:proofErr w:type="spellEnd"/>
      <w:r w:rsidRPr="009561A2">
        <w:rPr>
          <w:sz w:val="28"/>
          <w:szCs w:val="28"/>
        </w:rPr>
        <w:t xml:space="preserve"> </w:t>
      </w:r>
      <w:proofErr w:type="spellStart"/>
      <w:r w:rsidRPr="009561A2">
        <w:rPr>
          <w:sz w:val="28"/>
          <w:szCs w:val="28"/>
        </w:rPr>
        <w:t>підтверджує</w:t>
      </w:r>
      <w:proofErr w:type="spellEnd"/>
      <w:r w:rsidRPr="009561A2">
        <w:rPr>
          <w:sz w:val="28"/>
          <w:szCs w:val="28"/>
        </w:rPr>
        <w:t xml:space="preserve"> </w:t>
      </w:r>
      <w:proofErr w:type="spellStart"/>
      <w:r w:rsidRPr="009561A2">
        <w:rPr>
          <w:sz w:val="28"/>
          <w:szCs w:val="28"/>
        </w:rPr>
        <w:t>погодження</w:t>
      </w:r>
      <w:proofErr w:type="spellEnd"/>
      <w:r w:rsidRPr="009561A2">
        <w:rPr>
          <w:sz w:val="28"/>
          <w:szCs w:val="28"/>
        </w:rPr>
        <w:t xml:space="preserve"> </w:t>
      </w:r>
      <w:proofErr w:type="spellStart"/>
      <w:r w:rsidRPr="009561A2">
        <w:rPr>
          <w:sz w:val="28"/>
          <w:szCs w:val="28"/>
        </w:rPr>
        <w:t>Учасника</w:t>
      </w:r>
      <w:proofErr w:type="spellEnd"/>
      <w:r w:rsidRPr="009561A2">
        <w:rPr>
          <w:sz w:val="28"/>
          <w:szCs w:val="28"/>
        </w:rPr>
        <w:t xml:space="preserve"> з </w:t>
      </w:r>
      <w:proofErr w:type="spellStart"/>
      <w:r w:rsidRPr="009561A2">
        <w:rPr>
          <w:sz w:val="28"/>
          <w:szCs w:val="28"/>
        </w:rPr>
        <w:t>основними</w:t>
      </w:r>
      <w:proofErr w:type="spellEnd"/>
      <w:r w:rsidRPr="009561A2">
        <w:rPr>
          <w:sz w:val="28"/>
          <w:szCs w:val="28"/>
        </w:rPr>
        <w:t xml:space="preserve"> </w:t>
      </w:r>
      <w:proofErr w:type="spellStart"/>
      <w:r w:rsidRPr="009561A2">
        <w:rPr>
          <w:sz w:val="28"/>
          <w:szCs w:val="28"/>
        </w:rPr>
        <w:t>умовами</w:t>
      </w:r>
      <w:proofErr w:type="spellEnd"/>
      <w:r w:rsidRPr="009561A2">
        <w:rPr>
          <w:sz w:val="28"/>
          <w:szCs w:val="28"/>
        </w:rPr>
        <w:t xml:space="preserve"> Договору.</w:t>
      </w:r>
    </w:p>
    <w:p w:rsidR="009561A2" w:rsidRPr="009561A2" w:rsidRDefault="009561A2" w:rsidP="009561A2">
      <w:pPr>
        <w:ind w:firstLine="567"/>
        <w:rPr>
          <w:sz w:val="28"/>
          <w:szCs w:val="28"/>
        </w:rPr>
      </w:pPr>
      <w:r w:rsidRPr="009561A2">
        <w:rPr>
          <w:sz w:val="28"/>
          <w:szCs w:val="28"/>
        </w:rPr>
        <w:t>1</w:t>
      </w:r>
      <w:r w:rsidR="00FB4F48">
        <w:rPr>
          <w:sz w:val="28"/>
          <w:szCs w:val="28"/>
        </w:rPr>
        <w:t>4</w:t>
      </w:r>
      <w:r w:rsidRPr="009561A2">
        <w:rPr>
          <w:sz w:val="28"/>
          <w:szCs w:val="28"/>
        </w:rPr>
        <w:t>.12. Форма «</w:t>
      </w:r>
      <w:proofErr w:type="spellStart"/>
      <w:r w:rsidRPr="009561A2">
        <w:rPr>
          <w:sz w:val="28"/>
          <w:szCs w:val="28"/>
        </w:rPr>
        <w:t>Цінова</w:t>
      </w:r>
      <w:proofErr w:type="spellEnd"/>
      <w:r w:rsidRPr="009561A2">
        <w:rPr>
          <w:sz w:val="28"/>
          <w:szCs w:val="28"/>
        </w:rPr>
        <w:t xml:space="preserve"> </w:t>
      </w:r>
      <w:proofErr w:type="spellStart"/>
      <w:r w:rsidRPr="009561A2">
        <w:rPr>
          <w:sz w:val="28"/>
          <w:szCs w:val="28"/>
        </w:rPr>
        <w:t>пропозиція</w:t>
      </w:r>
      <w:proofErr w:type="spellEnd"/>
      <w:r w:rsidRPr="009561A2">
        <w:rPr>
          <w:sz w:val="28"/>
          <w:szCs w:val="28"/>
        </w:rPr>
        <w:t xml:space="preserve">» за </w:t>
      </w:r>
      <w:proofErr w:type="spellStart"/>
      <w:r w:rsidRPr="009561A2">
        <w:rPr>
          <w:sz w:val="28"/>
          <w:szCs w:val="28"/>
        </w:rPr>
        <w:t>зразком</w:t>
      </w:r>
      <w:proofErr w:type="spellEnd"/>
      <w:r w:rsidRPr="009561A2">
        <w:rPr>
          <w:sz w:val="28"/>
          <w:szCs w:val="28"/>
        </w:rPr>
        <w:t xml:space="preserve">, </w:t>
      </w:r>
      <w:proofErr w:type="spellStart"/>
      <w:r w:rsidRPr="009561A2">
        <w:rPr>
          <w:sz w:val="28"/>
          <w:szCs w:val="28"/>
        </w:rPr>
        <w:t>наведеним</w:t>
      </w:r>
      <w:proofErr w:type="spellEnd"/>
      <w:r w:rsidRPr="009561A2">
        <w:rPr>
          <w:sz w:val="28"/>
          <w:szCs w:val="28"/>
        </w:rPr>
        <w:t xml:space="preserve"> у </w:t>
      </w:r>
      <w:proofErr w:type="spellStart"/>
      <w:r w:rsidRPr="009561A2">
        <w:rPr>
          <w:b/>
          <w:sz w:val="28"/>
          <w:szCs w:val="28"/>
        </w:rPr>
        <w:t>Додатку</w:t>
      </w:r>
      <w:proofErr w:type="spellEnd"/>
      <w:r w:rsidRPr="009561A2">
        <w:rPr>
          <w:b/>
          <w:sz w:val="28"/>
          <w:szCs w:val="28"/>
        </w:rPr>
        <w:t xml:space="preserve"> 3</w:t>
      </w:r>
      <w:r w:rsidRPr="009561A2">
        <w:rPr>
          <w:sz w:val="28"/>
          <w:szCs w:val="28"/>
        </w:rPr>
        <w:t xml:space="preserve"> з </w:t>
      </w:r>
      <w:proofErr w:type="spellStart"/>
      <w:r w:rsidRPr="009561A2">
        <w:rPr>
          <w:sz w:val="28"/>
          <w:szCs w:val="28"/>
        </w:rPr>
        <w:t>загальною</w:t>
      </w:r>
      <w:proofErr w:type="spellEnd"/>
      <w:r w:rsidRPr="009561A2">
        <w:rPr>
          <w:sz w:val="28"/>
          <w:szCs w:val="28"/>
        </w:rPr>
        <w:t xml:space="preserve"> сумою </w:t>
      </w:r>
      <w:proofErr w:type="spellStart"/>
      <w:r w:rsidRPr="009561A2">
        <w:rPr>
          <w:sz w:val="28"/>
          <w:szCs w:val="28"/>
        </w:rPr>
        <w:t>вартості</w:t>
      </w:r>
      <w:proofErr w:type="spellEnd"/>
      <w:r w:rsidRPr="009561A2">
        <w:rPr>
          <w:sz w:val="28"/>
          <w:szCs w:val="28"/>
        </w:rPr>
        <w:t xml:space="preserve"> предмета </w:t>
      </w:r>
      <w:proofErr w:type="spellStart"/>
      <w:r w:rsidRPr="009561A2">
        <w:rPr>
          <w:sz w:val="28"/>
          <w:szCs w:val="28"/>
        </w:rPr>
        <w:t>закупівлі</w:t>
      </w:r>
      <w:proofErr w:type="spellEnd"/>
      <w:r w:rsidRPr="009561A2">
        <w:rPr>
          <w:sz w:val="28"/>
          <w:szCs w:val="28"/>
        </w:rPr>
        <w:t xml:space="preserve">, </w:t>
      </w:r>
      <w:proofErr w:type="spellStart"/>
      <w:r w:rsidRPr="009561A2">
        <w:rPr>
          <w:sz w:val="28"/>
          <w:szCs w:val="28"/>
        </w:rPr>
        <w:t>запропонованою</w:t>
      </w:r>
      <w:proofErr w:type="spellEnd"/>
      <w:r w:rsidRPr="009561A2">
        <w:rPr>
          <w:sz w:val="28"/>
          <w:szCs w:val="28"/>
        </w:rPr>
        <w:t xml:space="preserve"> </w:t>
      </w:r>
      <w:proofErr w:type="spellStart"/>
      <w:r w:rsidRPr="009561A2">
        <w:rPr>
          <w:sz w:val="28"/>
          <w:szCs w:val="28"/>
        </w:rPr>
        <w:t>Учасником</w:t>
      </w:r>
      <w:proofErr w:type="spellEnd"/>
      <w:r w:rsidRPr="009561A2">
        <w:rPr>
          <w:sz w:val="28"/>
          <w:szCs w:val="28"/>
        </w:rPr>
        <w:t>.</w:t>
      </w:r>
    </w:p>
    <w:p w:rsidR="009561A2" w:rsidRPr="009561A2" w:rsidRDefault="009561A2" w:rsidP="009561A2">
      <w:pPr>
        <w:ind w:firstLine="567"/>
        <w:rPr>
          <w:sz w:val="28"/>
          <w:szCs w:val="28"/>
        </w:rPr>
      </w:pPr>
      <w:r w:rsidRPr="009561A2">
        <w:rPr>
          <w:sz w:val="28"/>
          <w:szCs w:val="28"/>
        </w:rPr>
        <w:t>1</w:t>
      </w:r>
      <w:r w:rsidR="00FB4F48">
        <w:rPr>
          <w:sz w:val="28"/>
          <w:szCs w:val="28"/>
        </w:rPr>
        <w:t>4</w:t>
      </w:r>
      <w:r w:rsidRPr="009561A2">
        <w:rPr>
          <w:sz w:val="28"/>
          <w:szCs w:val="28"/>
        </w:rPr>
        <w:t xml:space="preserve">.13. </w:t>
      </w:r>
      <w:proofErr w:type="spellStart"/>
      <w:r w:rsidRPr="009561A2">
        <w:rPr>
          <w:sz w:val="28"/>
          <w:szCs w:val="28"/>
        </w:rPr>
        <w:t>Інші</w:t>
      </w:r>
      <w:proofErr w:type="spellEnd"/>
      <w:r w:rsidRPr="009561A2">
        <w:rPr>
          <w:sz w:val="28"/>
          <w:szCs w:val="28"/>
        </w:rPr>
        <w:t xml:space="preserve"> </w:t>
      </w:r>
      <w:proofErr w:type="spellStart"/>
      <w:r w:rsidRPr="009561A2">
        <w:rPr>
          <w:sz w:val="28"/>
          <w:szCs w:val="28"/>
        </w:rPr>
        <w:t>документи</w:t>
      </w:r>
      <w:proofErr w:type="spellEnd"/>
      <w:r w:rsidRPr="009561A2">
        <w:rPr>
          <w:sz w:val="28"/>
          <w:szCs w:val="28"/>
        </w:rPr>
        <w:t xml:space="preserve">, </w:t>
      </w:r>
      <w:proofErr w:type="spellStart"/>
      <w:r w:rsidRPr="009561A2">
        <w:rPr>
          <w:sz w:val="28"/>
          <w:szCs w:val="28"/>
        </w:rPr>
        <w:t>які</w:t>
      </w:r>
      <w:proofErr w:type="spellEnd"/>
      <w:r w:rsidRPr="009561A2">
        <w:rPr>
          <w:sz w:val="28"/>
          <w:szCs w:val="28"/>
        </w:rPr>
        <w:t xml:space="preserve"> </w:t>
      </w:r>
      <w:proofErr w:type="spellStart"/>
      <w:r w:rsidRPr="009561A2">
        <w:rPr>
          <w:sz w:val="28"/>
          <w:szCs w:val="28"/>
        </w:rPr>
        <w:t>Учасник</w:t>
      </w:r>
      <w:proofErr w:type="spellEnd"/>
      <w:r w:rsidRPr="009561A2">
        <w:rPr>
          <w:sz w:val="28"/>
          <w:szCs w:val="28"/>
        </w:rPr>
        <w:t xml:space="preserve"> </w:t>
      </w:r>
      <w:proofErr w:type="spellStart"/>
      <w:r w:rsidRPr="009561A2">
        <w:rPr>
          <w:sz w:val="28"/>
          <w:szCs w:val="28"/>
        </w:rPr>
        <w:t>відбору</w:t>
      </w:r>
      <w:proofErr w:type="spellEnd"/>
      <w:r w:rsidRPr="009561A2">
        <w:rPr>
          <w:sz w:val="28"/>
          <w:szCs w:val="28"/>
        </w:rPr>
        <w:t xml:space="preserve"> </w:t>
      </w:r>
      <w:proofErr w:type="spellStart"/>
      <w:r w:rsidRPr="009561A2">
        <w:rPr>
          <w:sz w:val="28"/>
          <w:szCs w:val="28"/>
        </w:rPr>
        <w:t>вважає</w:t>
      </w:r>
      <w:proofErr w:type="spellEnd"/>
      <w:r w:rsidRPr="009561A2">
        <w:rPr>
          <w:sz w:val="28"/>
          <w:szCs w:val="28"/>
        </w:rPr>
        <w:t xml:space="preserve"> за </w:t>
      </w:r>
      <w:proofErr w:type="spellStart"/>
      <w:r w:rsidRPr="009561A2">
        <w:rPr>
          <w:sz w:val="28"/>
          <w:szCs w:val="28"/>
        </w:rPr>
        <w:t>доцільним</w:t>
      </w:r>
      <w:proofErr w:type="spellEnd"/>
      <w:r w:rsidRPr="009561A2">
        <w:rPr>
          <w:sz w:val="28"/>
          <w:szCs w:val="28"/>
        </w:rPr>
        <w:t xml:space="preserve"> </w:t>
      </w:r>
      <w:proofErr w:type="spellStart"/>
      <w:r w:rsidRPr="009561A2">
        <w:rPr>
          <w:sz w:val="28"/>
          <w:szCs w:val="28"/>
        </w:rPr>
        <w:t>надати</w:t>
      </w:r>
      <w:proofErr w:type="spellEnd"/>
      <w:r w:rsidRPr="009561A2">
        <w:rPr>
          <w:sz w:val="28"/>
          <w:szCs w:val="28"/>
        </w:rPr>
        <w:t xml:space="preserve"> у </w:t>
      </w:r>
      <w:proofErr w:type="spellStart"/>
      <w:r w:rsidRPr="009561A2">
        <w:rPr>
          <w:sz w:val="28"/>
          <w:szCs w:val="28"/>
        </w:rPr>
        <w:t>складі</w:t>
      </w:r>
      <w:proofErr w:type="spellEnd"/>
      <w:r w:rsidRPr="009561A2">
        <w:rPr>
          <w:sz w:val="28"/>
          <w:szCs w:val="28"/>
        </w:rPr>
        <w:t xml:space="preserve"> </w:t>
      </w:r>
      <w:proofErr w:type="spellStart"/>
      <w:r w:rsidRPr="009561A2">
        <w:rPr>
          <w:sz w:val="28"/>
          <w:szCs w:val="28"/>
        </w:rPr>
        <w:t>своєї</w:t>
      </w:r>
      <w:proofErr w:type="spellEnd"/>
      <w:r w:rsidRPr="009561A2">
        <w:rPr>
          <w:sz w:val="28"/>
          <w:szCs w:val="28"/>
        </w:rPr>
        <w:t xml:space="preserve"> </w:t>
      </w:r>
      <w:proofErr w:type="spellStart"/>
      <w:r w:rsidRPr="009561A2">
        <w:rPr>
          <w:sz w:val="28"/>
          <w:szCs w:val="28"/>
        </w:rPr>
        <w:t>пропозиції</w:t>
      </w:r>
      <w:proofErr w:type="spellEnd"/>
      <w:r w:rsidRPr="009561A2">
        <w:rPr>
          <w:sz w:val="28"/>
          <w:szCs w:val="28"/>
        </w:rPr>
        <w:t>.</w:t>
      </w:r>
    </w:p>
    <w:p w:rsidR="009561A2" w:rsidRPr="009561A2" w:rsidRDefault="00FB4F48" w:rsidP="009561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</w:t>
      </w:r>
      <w:r w:rsidR="009561A2" w:rsidRPr="009561A2">
        <w:rPr>
          <w:sz w:val="28"/>
          <w:szCs w:val="28"/>
        </w:rPr>
        <w:t xml:space="preserve">.14. У </w:t>
      </w:r>
      <w:proofErr w:type="spellStart"/>
      <w:r w:rsidR="009561A2" w:rsidRPr="009561A2">
        <w:rPr>
          <w:sz w:val="28"/>
          <w:szCs w:val="28"/>
        </w:rPr>
        <w:t>випадку</w:t>
      </w:r>
      <w:proofErr w:type="spellEnd"/>
      <w:r w:rsidR="009561A2" w:rsidRPr="009561A2">
        <w:rPr>
          <w:sz w:val="28"/>
          <w:szCs w:val="28"/>
        </w:rPr>
        <w:t xml:space="preserve">, </w:t>
      </w:r>
      <w:proofErr w:type="spellStart"/>
      <w:r w:rsidR="009561A2" w:rsidRPr="009561A2">
        <w:rPr>
          <w:sz w:val="28"/>
          <w:szCs w:val="28"/>
        </w:rPr>
        <w:t>якщо</w:t>
      </w:r>
      <w:proofErr w:type="spellEnd"/>
      <w:r w:rsidR="009561A2" w:rsidRPr="009561A2">
        <w:rPr>
          <w:sz w:val="28"/>
          <w:szCs w:val="28"/>
        </w:rPr>
        <w:t xml:space="preserve"> </w:t>
      </w:r>
      <w:proofErr w:type="spellStart"/>
      <w:r w:rsidR="009561A2" w:rsidRPr="009561A2">
        <w:rPr>
          <w:sz w:val="28"/>
          <w:szCs w:val="28"/>
        </w:rPr>
        <w:t>такі</w:t>
      </w:r>
      <w:proofErr w:type="spellEnd"/>
      <w:r w:rsidR="009561A2" w:rsidRPr="009561A2">
        <w:rPr>
          <w:sz w:val="28"/>
          <w:szCs w:val="28"/>
        </w:rPr>
        <w:t xml:space="preserve"> </w:t>
      </w:r>
      <w:proofErr w:type="spellStart"/>
      <w:r w:rsidR="009561A2" w:rsidRPr="009561A2">
        <w:rPr>
          <w:sz w:val="28"/>
          <w:szCs w:val="28"/>
        </w:rPr>
        <w:t>документи</w:t>
      </w:r>
      <w:proofErr w:type="spellEnd"/>
      <w:r w:rsidR="009561A2" w:rsidRPr="009561A2">
        <w:rPr>
          <w:sz w:val="28"/>
          <w:szCs w:val="28"/>
        </w:rPr>
        <w:t xml:space="preserve"> </w:t>
      </w:r>
      <w:r w:rsidR="009561A2" w:rsidRPr="009561A2">
        <w:rPr>
          <w:b/>
          <w:sz w:val="28"/>
          <w:szCs w:val="28"/>
        </w:rPr>
        <w:t xml:space="preserve">не </w:t>
      </w:r>
      <w:proofErr w:type="spellStart"/>
      <w:r w:rsidR="009561A2" w:rsidRPr="009561A2">
        <w:rPr>
          <w:b/>
          <w:sz w:val="28"/>
          <w:szCs w:val="28"/>
        </w:rPr>
        <w:t>передбачені</w:t>
      </w:r>
      <w:proofErr w:type="spellEnd"/>
      <w:r w:rsidR="009561A2" w:rsidRPr="009561A2">
        <w:rPr>
          <w:b/>
          <w:sz w:val="28"/>
          <w:szCs w:val="28"/>
        </w:rPr>
        <w:t xml:space="preserve"> </w:t>
      </w:r>
      <w:proofErr w:type="spellStart"/>
      <w:r w:rsidR="009561A2" w:rsidRPr="009561A2">
        <w:rPr>
          <w:b/>
          <w:sz w:val="28"/>
          <w:szCs w:val="28"/>
        </w:rPr>
        <w:t>законодавством</w:t>
      </w:r>
      <w:proofErr w:type="spellEnd"/>
      <w:r w:rsidR="009561A2" w:rsidRPr="009561A2">
        <w:rPr>
          <w:sz w:val="28"/>
          <w:szCs w:val="28"/>
        </w:rPr>
        <w:t xml:space="preserve"> для </w:t>
      </w:r>
      <w:proofErr w:type="spellStart"/>
      <w:r w:rsidR="009561A2" w:rsidRPr="009561A2">
        <w:rPr>
          <w:sz w:val="28"/>
          <w:szCs w:val="28"/>
        </w:rPr>
        <w:t>учасників</w:t>
      </w:r>
      <w:proofErr w:type="spellEnd"/>
      <w:r w:rsidR="009561A2" w:rsidRPr="009561A2">
        <w:rPr>
          <w:sz w:val="28"/>
          <w:szCs w:val="28"/>
        </w:rPr>
        <w:t xml:space="preserve"> - </w:t>
      </w:r>
      <w:proofErr w:type="spellStart"/>
      <w:r w:rsidR="009561A2" w:rsidRPr="009561A2">
        <w:rPr>
          <w:sz w:val="28"/>
          <w:szCs w:val="28"/>
        </w:rPr>
        <w:t>юридичних</w:t>
      </w:r>
      <w:proofErr w:type="spellEnd"/>
      <w:r w:rsidR="009561A2" w:rsidRPr="009561A2">
        <w:rPr>
          <w:sz w:val="28"/>
          <w:szCs w:val="28"/>
        </w:rPr>
        <w:t xml:space="preserve">, </w:t>
      </w:r>
      <w:proofErr w:type="spellStart"/>
      <w:r w:rsidR="009561A2" w:rsidRPr="009561A2">
        <w:rPr>
          <w:sz w:val="28"/>
          <w:szCs w:val="28"/>
        </w:rPr>
        <w:t>фізичних</w:t>
      </w:r>
      <w:proofErr w:type="spellEnd"/>
      <w:r w:rsidR="009561A2" w:rsidRPr="009561A2">
        <w:rPr>
          <w:sz w:val="28"/>
          <w:szCs w:val="28"/>
        </w:rPr>
        <w:t xml:space="preserve"> </w:t>
      </w:r>
      <w:proofErr w:type="spellStart"/>
      <w:r w:rsidR="009561A2" w:rsidRPr="009561A2">
        <w:rPr>
          <w:sz w:val="28"/>
          <w:szCs w:val="28"/>
        </w:rPr>
        <w:t>осіб</w:t>
      </w:r>
      <w:proofErr w:type="spellEnd"/>
      <w:r w:rsidR="009561A2" w:rsidRPr="009561A2">
        <w:rPr>
          <w:sz w:val="28"/>
          <w:szCs w:val="28"/>
        </w:rPr>
        <w:t xml:space="preserve">, у тому </w:t>
      </w:r>
      <w:proofErr w:type="spellStart"/>
      <w:r w:rsidR="009561A2" w:rsidRPr="009561A2">
        <w:rPr>
          <w:sz w:val="28"/>
          <w:szCs w:val="28"/>
        </w:rPr>
        <w:t>числі</w:t>
      </w:r>
      <w:proofErr w:type="spellEnd"/>
      <w:r w:rsidR="009561A2" w:rsidRPr="009561A2">
        <w:rPr>
          <w:sz w:val="28"/>
          <w:szCs w:val="28"/>
        </w:rPr>
        <w:t xml:space="preserve"> </w:t>
      </w:r>
      <w:proofErr w:type="spellStart"/>
      <w:r w:rsidR="009561A2" w:rsidRPr="009561A2">
        <w:rPr>
          <w:sz w:val="28"/>
          <w:szCs w:val="28"/>
        </w:rPr>
        <w:t>фізичних</w:t>
      </w:r>
      <w:proofErr w:type="spellEnd"/>
      <w:r w:rsidR="009561A2" w:rsidRPr="009561A2">
        <w:rPr>
          <w:sz w:val="28"/>
          <w:szCs w:val="28"/>
        </w:rPr>
        <w:t xml:space="preserve"> </w:t>
      </w:r>
      <w:proofErr w:type="spellStart"/>
      <w:r w:rsidR="009561A2" w:rsidRPr="009561A2">
        <w:rPr>
          <w:sz w:val="28"/>
          <w:szCs w:val="28"/>
        </w:rPr>
        <w:t>осіб</w:t>
      </w:r>
      <w:proofErr w:type="spellEnd"/>
      <w:r w:rsidR="009561A2" w:rsidRPr="009561A2">
        <w:rPr>
          <w:sz w:val="28"/>
          <w:szCs w:val="28"/>
        </w:rPr>
        <w:t xml:space="preserve"> – </w:t>
      </w:r>
      <w:proofErr w:type="spellStart"/>
      <w:r w:rsidR="009561A2" w:rsidRPr="009561A2">
        <w:rPr>
          <w:sz w:val="28"/>
          <w:szCs w:val="28"/>
        </w:rPr>
        <w:t>підприємців</w:t>
      </w:r>
      <w:proofErr w:type="spellEnd"/>
      <w:r w:rsidR="009561A2" w:rsidRPr="009561A2">
        <w:rPr>
          <w:sz w:val="28"/>
          <w:szCs w:val="28"/>
        </w:rPr>
        <w:t xml:space="preserve">, а </w:t>
      </w:r>
      <w:proofErr w:type="spellStart"/>
      <w:r w:rsidR="009561A2" w:rsidRPr="009561A2">
        <w:rPr>
          <w:sz w:val="28"/>
          <w:szCs w:val="28"/>
        </w:rPr>
        <w:t>також</w:t>
      </w:r>
      <w:proofErr w:type="spellEnd"/>
      <w:r w:rsidR="009561A2" w:rsidRPr="009561A2">
        <w:rPr>
          <w:sz w:val="28"/>
          <w:szCs w:val="28"/>
        </w:rPr>
        <w:t xml:space="preserve"> у </w:t>
      </w:r>
      <w:proofErr w:type="spellStart"/>
      <w:r w:rsidR="009561A2" w:rsidRPr="009561A2">
        <w:rPr>
          <w:sz w:val="28"/>
          <w:szCs w:val="28"/>
        </w:rPr>
        <w:t>разі</w:t>
      </w:r>
      <w:proofErr w:type="spellEnd"/>
      <w:r w:rsidR="009561A2" w:rsidRPr="009561A2">
        <w:rPr>
          <w:sz w:val="28"/>
          <w:szCs w:val="28"/>
        </w:rPr>
        <w:t xml:space="preserve"> </w:t>
      </w:r>
      <w:proofErr w:type="spellStart"/>
      <w:r w:rsidR="009561A2" w:rsidRPr="009561A2">
        <w:rPr>
          <w:sz w:val="28"/>
          <w:szCs w:val="28"/>
        </w:rPr>
        <w:t>якщо</w:t>
      </w:r>
      <w:proofErr w:type="spellEnd"/>
      <w:r w:rsidR="009561A2" w:rsidRPr="009561A2">
        <w:rPr>
          <w:sz w:val="28"/>
          <w:szCs w:val="28"/>
        </w:rPr>
        <w:t xml:space="preserve"> </w:t>
      </w:r>
      <w:proofErr w:type="spellStart"/>
      <w:r w:rsidR="009561A2" w:rsidRPr="009561A2">
        <w:rPr>
          <w:sz w:val="28"/>
          <w:szCs w:val="28"/>
        </w:rPr>
        <w:t>даною</w:t>
      </w:r>
      <w:proofErr w:type="spellEnd"/>
      <w:r w:rsidR="009561A2" w:rsidRPr="009561A2">
        <w:rPr>
          <w:sz w:val="28"/>
          <w:szCs w:val="28"/>
        </w:rPr>
        <w:t xml:space="preserve"> </w:t>
      </w:r>
      <w:proofErr w:type="spellStart"/>
      <w:r w:rsidR="009561A2" w:rsidRPr="009561A2">
        <w:rPr>
          <w:sz w:val="28"/>
          <w:szCs w:val="28"/>
        </w:rPr>
        <w:t>документацією</w:t>
      </w:r>
      <w:proofErr w:type="spellEnd"/>
      <w:r w:rsidR="009561A2" w:rsidRPr="009561A2">
        <w:rPr>
          <w:sz w:val="28"/>
          <w:szCs w:val="28"/>
        </w:rPr>
        <w:t xml:space="preserve"> </w:t>
      </w:r>
      <w:proofErr w:type="spellStart"/>
      <w:r w:rsidR="009561A2" w:rsidRPr="009561A2">
        <w:rPr>
          <w:sz w:val="28"/>
          <w:szCs w:val="28"/>
        </w:rPr>
        <w:t>вимагається</w:t>
      </w:r>
      <w:proofErr w:type="spellEnd"/>
      <w:r w:rsidR="009561A2" w:rsidRPr="009561A2">
        <w:rPr>
          <w:sz w:val="28"/>
          <w:szCs w:val="28"/>
        </w:rPr>
        <w:t xml:space="preserve"> </w:t>
      </w:r>
      <w:proofErr w:type="spellStart"/>
      <w:r w:rsidR="009561A2" w:rsidRPr="009561A2">
        <w:rPr>
          <w:sz w:val="28"/>
          <w:szCs w:val="28"/>
        </w:rPr>
        <w:t>надання</w:t>
      </w:r>
      <w:proofErr w:type="spellEnd"/>
      <w:r w:rsidR="009561A2" w:rsidRPr="009561A2">
        <w:rPr>
          <w:sz w:val="28"/>
          <w:szCs w:val="28"/>
        </w:rPr>
        <w:t xml:space="preserve"> </w:t>
      </w:r>
      <w:proofErr w:type="spellStart"/>
      <w:r w:rsidR="009561A2" w:rsidRPr="009561A2">
        <w:rPr>
          <w:sz w:val="28"/>
          <w:szCs w:val="28"/>
        </w:rPr>
        <w:t>документів</w:t>
      </w:r>
      <w:proofErr w:type="spellEnd"/>
      <w:r w:rsidR="009561A2" w:rsidRPr="009561A2">
        <w:rPr>
          <w:sz w:val="28"/>
          <w:szCs w:val="28"/>
        </w:rPr>
        <w:t xml:space="preserve">, </w:t>
      </w:r>
      <w:proofErr w:type="spellStart"/>
      <w:r w:rsidR="009561A2" w:rsidRPr="009561A2">
        <w:rPr>
          <w:sz w:val="28"/>
          <w:szCs w:val="28"/>
        </w:rPr>
        <w:t>що</w:t>
      </w:r>
      <w:proofErr w:type="spellEnd"/>
      <w:r w:rsidR="009561A2" w:rsidRPr="009561A2">
        <w:rPr>
          <w:sz w:val="28"/>
          <w:szCs w:val="28"/>
        </w:rPr>
        <w:t xml:space="preserve"> </w:t>
      </w:r>
      <w:proofErr w:type="spellStart"/>
      <w:r w:rsidR="009561A2" w:rsidRPr="009561A2">
        <w:rPr>
          <w:b/>
          <w:sz w:val="28"/>
          <w:szCs w:val="28"/>
        </w:rPr>
        <w:t>непередбачені</w:t>
      </w:r>
      <w:proofErr w:type="spellEnd"/>
      <w:r w:rsidR="009561A2" w:rsidRPr="009561A2">
        <w:rPr>
          <w:b/>
          <w:sz w:val="28"/>
          <w:szCs w:val="28"/>
        </w:rPr>
        <w:t xml:space="preserve"> </w:t>
      </w:r>
      <w:proofErr w:type="spellStart"/>
      <w:r w:rsidR="009561A2" w:rsidRPr="009561A2">
        <w:rPr>
          <w:b/>
          <w:sz w:val="28"/>
          <w:szCs w:val="28"/>
        </w:rPr>
        <w:t>діяльністю</w:t>
      </w:r>
      <w:proofErr w:type="spellEnd"/>
      <w:r w:rsidR="009561A2" w:rsidRPr="009561A2">
        <w:rPr>
          <w:b/>
          <w:sz w:val="28"/>
          <w:szCs w:val="28"/>
        </w:rPr>
        <w:t xml:space="preserve"> </w:t>
      </w:r>
      <w:proofErr w:type="spellStart"/>
      <w:r w:rsidR="009561A2" w:rsidRPr="009561A2">
        <w:rPr>
          <w:b/>
          <w:sz w:val="28"/>
          <w:szCs w:val="28"/>
        </w:rPr>
        <w:t>учасника</w:t>
      </w:r>
      <w:proofErr w:type="spellEnd"/>
      <w:r w:rsidR="009561A2" w:rsidRPr="009561A2">
        <w:rPr>
          <w:b/>
          <w:sz w:val="28"/>
          <w:szCs w:val="28"/>
        </w:rPr>
        <w:t>.</w:t>
      </w:r>
      <w:r w:rsidR="009561A2" w:rsidRPr="009561A2">
        <w:rPr>
          <w:sz w:val="28"/>
          <w:szCs w:val="28"/>
        </w:rPr>
        <w:t xml:space="preserve"> </w:t>
      </w:r>
      <w:r w:rsidR="009561A2" w:rsidRPr="009561A2">
        <w:rPr>
          <w:b/>
          <w:sz w:val="28"/>
          <w:szCs w:val="28"/>
        </w:rPr>
        <w:t xml:space="preserve">У </w:t>
      </w:r>
      <w:proofErr w:type="spellStart"/>
      <w:r w:rsidR="009561A2" w:rsidRPr="009561A2">
        <w:rPr>
          <w:b/>
          <w:sz w:val="28"/>
          <w:szCs w:val="28"/>
        </w:rPr>
        <w:t>вказаних</w:t>
      </w:r>
      <w:proofErr w:type="spellEnd"/>
      <w:r w:rsidR="009561A2" w:rsidRPr="009561A2">
        <w:rPr>
          <w:b/>
          <w:sz w:val="28"/>
          <w:szCs w:val="28"/>
        </w:rPr>
        <w:t xml:space="preserve"> </w:t>
      </w:r>
      <w:proofErr w:type="spellStart"/>
      <w:r w:rsidR="009561A2" w:rsidRPr="009561A2">
        <w:rPr>
          <w:b/>
          <w:sz w:val="28"/>
          <w:szCs w:val="28"/>
        </w:rPr>
        <w:t>випадках</w:t>
      </w:r>
      <w:proofErr w:type="spellEnd"/>
      <w:r w:rsidR="009561A2" w:rsidRPr="009561A2">
        <w:rPr>
          <w:b/>
          <w:sz w:val="28"/>
          <w:szCs w:val="28"/>
        </w:rPr>
        <w:t xml:space="preserve"> </w:t>
      </w:r>
      <w:proofErr w:type="spellStart"/>
      <w:r w:rsidR="009561A2" w:rsidRPr="009561A2">
        <w:rPr>
          <w:b/>
          <w:sz w:val="28"/>
          <w:szCs w:val="28"/>
        </w:rPr>
        <w:lastRenderedPageBreak/>
        <w:t>надається</w:t>
      </w:r>
      <w:proofErr w:type="spellEnd"/>
      <w:r w:rsidR="009561A2" w:rsidRPr="009561A2">
        <w:rPr>
          <w:b/>
          <w:sz w:val="28"/>
          <w:szCs w:val="28"/>
        </w:rPr>
        <w:t xml:space="preserve"> </w:t>
      </w:r>
      <w:r w:rsidR="009561A2" w:rsidRPr="009561A2">
        <w:rPr>
          <w:b/>
          <w:bCs/>
          <w:sz w:val="28"/>
          <w:szCs w:val="28"/>
        </w:rPr>
        <w:t xml:space="preserve">лист </w:t>
      </w:r>
      <w:proofErr w:type="spellStart"/>
      <w:r w:rsidR="009561A2" w:rsidRPr="009561A2">
        <w:rPr>
          <w:b/>
          <w:bCs/>
          <w:sz w:val="28"/>
          <w:szCs w:val="28"/>
        </w:rPr>
        <w:t>довільної</w:t>
      </w:r>
      <w:proofErr w:type="spellEnd"/>
      <w:r w:rsidR="009561A2" w:rsidRPr="009561A2">
        <w:rPr>
          <w:b/>
          <w:bCs/>
          <w:sz w:val="28"/>
          <w:szCs w:val="28"/>
        </w:rPr>
        <w:t xml:space="preserve"> </w:t>
      </w:r>
      <w:proofErr w:type="spellStart"/>
      <w:r w:rsidR="009561A2" w:rsidRPr="009561A2">
        <w:rPr>
          <w:b/>
          <w:bCs/>
          <w:sz w:val="28"/>
          <w:szCs w:val="28"/>
        </w:rPr>
        <w:t>форми</w:t>
      </w:r>
      <w:proofErr w:type="spellEnd"/>
      <w:r w:rsidR="009561A2" w:rsidRPr="009561A2">
        <w:rPr>
          <w:b/>
          <w:bCs/>
          <w:sz w:val="28"/>
          <w:szCs w:val="28"/>
        </w:rPr>
        <w:t xml:space="preserve"> з </w:t>
      </w:r>
      <w:proofErr w:type="spellStart"/>
      <w:r w:rsidR="009561A2" w:rsidRPr="009561A2">
        <w:rPr>
          <w:b/>
          <w:bCs/>
          <w:sz w:val="28"/>
          <w:szCs w:val="28"/>
        </w:rPr>
        <w:t>обґрунтуванням</w:t>
      </w:r>
      <w:proofErr w:type="spellEnd"/>
      <w:r w:rsidR="009561A2" w:rsidRPr="009561A2">
        <w:rPr>
          <w:b/>
          <w:bCs/>
          <w:sz w:val="28"/>
          <w:szCs w:val="28"/>
        </w:rPr>
        <w:t xml:space="preserve"> </w:t>
      </w:r>
      <w:proofErr w:type="spellStart"/>
      <w:r w:rsidR="009561A2" w:rsidRPr="009561A2">
        <w:rPr>
          <w:b/>
          <w:bCs/>
          <w:sz w:val="28"/>
          <w:szCs w:val="28"/>
        </w:rPr>
        <w:t>ненадання</w:t>
      </w:r>
      <w:proofErr w:type="spellEnd"/>
      <w:r w:rsidR="009561A2" w:rsidRPr="009561A2">
        <w:rPr>
          <w:b/>
          <w:bCs/>
          <w:sz w:val="28"/>
          <w:szCs w:val="28"/>
        </w:rPr>
        <w:t xml:space="preserve"> </w:t>
      </w:r>
      <w:proofErr w:type="spellStart"/>
      <w:r w:rsidR="009561A2" w:rsidRPr="009561A2">
        <w:rPr>
          <w:b/>
          <w:bCs/>
          <w:sz w:val="28"/>
          <w:szCs w:val="28"/>
        </w:rPr>
        <w:t>запитуваних</w:t>
      </w:r>
      <w:proofErr w:type="spellEnd"/>
      <w:r w:rsidR="009561A2" w:rsidRPr="009561A2">
        <w:rPr>
          <w:b/>
          <w:bCs/>
          <w:sz w:val="28"/>
          <w:szCs w:val="28"/>
        </w:rPr>
        <w:t xml:space="preserve"> </w:t>
      </w:r>
      <w:proofErr w:type="spellStart"/>
      <w:r w:rsidR="009561A2" w:rsidRPr="009561A2">
        <w:rPr>
          <w:b/>
          <w:bCs/>
          <w:sz w:val="28"/>
          <w:szCs w:val="28"/>
        </w:rPr>
        <w:t>документів</w:t>
      </w:r>
      <w:proofErr w:type="spellEnd"/>
      <w:r w:rsidR="009561A2" w:rsidRPr="009561A2">
        <w:rPr>
          <w:b/>
          <w:bCs/>
          <w:sz w:val="28"/>
          <w:szCs w:val="28"/>
        </w:rPr>
        <w:t>.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  <w:proofErr w:type="spellStart"/>
      <w:r w:rsidRPr="00FB4F48">
        <w:rPr>
          <w:b/>
          <w:sz w:val="28"/>
          <w:szCs w:val="28"/>
        </w:rPr>
        <w:t>Інша</w:t>
      </w:r>
      <w:proofErr w:type="spellEnd"/>
      <w:r w:rsidRPr="00FB4F48">
        <w:rPr>
          <w:b/>
          <w:sz w:val="28"/>
          <w:szCs w:val="28"/>
        </w:rPr>
        <w:t xml:space="preserve"> </w:t>
      </w:r>
      <w:proofErr w:type="spellStart"/>
      <w:r w:rsidRPr="00FB4F48">
        <w:rPr>
          <w:b/>
          <w:sz w:val="28"/>
          <w:szCs w:val="28"/>
        </w:rPr>
        <w:t>інформація</w:t>
      </w:r>
      <w:proofErr w:type="spellEnd"/>
      <w:r w:rsidRPr="00FB4F48">
        <w:rPr>
          <w:b/>
          <w:sz w:val="28"/>
          <w:szCs w:val="28"/>
        </w:rPr>
        <w:t>:</w:t>
      </w:r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Оголошення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розроблено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відповідно</w:t>
      </w:r>
      <w:proofErr w:type="spellEnd"/>
      <w:r w:rsidRPr="00FB4F48">
        <w:rPr>
          <w:sz w:val="28"/>
          <w:szCs w:val="28"/>
        </w:rPr>
        <w:t xml:space="preserve"> до </w:t>
      </w:r>
      <w:proofErr w:type="spellStart"/>
      <w:r w:rsidRPr="00FB4F48">
        <w:rPr>
          <w:sz w:val="28"/>
          <w:szCs w:val="28"/>
        </w:rPr>
        <w:t>вимог</w:t>
      </w:r>
      <w:proofErr w:type="spellEnd"/>
      <w:r w:rsidRPr="00FB4F48">
        <w:rPr>
          <w:sz w:val="28"/>
          <w:szCs w:val="28"/>
        </w:rPr>
        <w:t xml:space="preserve"> Закону </w:t>
      </w:r>
      <w:proofErr w:type="spellStart"/>
      <w:r w:rsidRPr="00FB4F48">
        <w:rPr>
          <w:sz w:val="28"/>
          <w:szCs w:val="28"/>
        </w:rPr>
        <w:t>України</w:t>
      </w:r>
      <w:proofErr w:type="spellEnd"/>
      <w:r w:rsidRPr="00FB4F48">
        <w:rPr>
          <w:sz w:val="28"/>
          <w:szCs w:val="28"/>
        </w:rPr>
        <w:t xml:space="preserve"> «Про </w:t>
      </w:r>
      <w:proofErr w:type="spellStart"/>
      <w:r w:rsidRPr="00FB4F48">
        <w:rPr>
          <w:sz w:val="28"/>
          <w:szCs w:val="28"/>
        </w:rPr>
        <w:t>публічні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закупівлі</w:t>
      </w:r>
      <w:proofErr w:type="spellEnd"/>
      <w:r w:rsidRPr="00FB4F48">
        <w:rPr>
          <w:sz w:val="28"/>
          <w:szCs w:val="28"/>
        </w:rPr>
        <w:t>» (</w:t>
      </w:r>
      <w:proofErr w:type="spellStart"/>
      <w:r w:rsidRPr="00FB4F48">
        <w:rPr>
          <w:sz w:val="28"/>
          <w:szCs w:val="28"/>
        </w:rPr>
        <w:t>далі</w:t>
      </w:r>
      <w:proofErr w:type="spellEnd"/>
      <w:r w:rsidRPr="00FB4F48">
        <w:rPr>
          <w:sz w:val="28"/>
          <w:szCs w:val="28"/>
        </w:rPr>
        <w:t xml:space="preserve"> - Закон). </w:t>
      </w:r>
      <w:proofErr w:type="spellStart"/>
      <w:r w:rsidRPr="00FB4F48">
        <w:rPr>
          <w:sz w:val="28"/>
          <w:szCs w:val="28"/>
        </w:rPr>
        <w:t>Терміни</w:t>
      </w:r>
      <w:proofErr w:type="spellEnd"/>
      <w:r w:rsidRPr="00FB4F48">
        <w:rPr>
          <w:sz w:val="28"/>
          <w:szCs w:val="28"/>
        </w:rPr>
        <w:t xml:space="preserve">, </w:t>
      </w:r>
      <w:proofErr w:type="spellStart"/>
      <w:r w:rsidRPr="00FB4F48">
        <w:rPr>
          <w:sz w:val="28"/>
          <w:szCs w:val="28"/>
        </w:rPr>
        <w:t>які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використовуються</w:t>
      </w:r>
      <w:proofErr w:type="spellEnd"/>
      <w:r w:rsidRPr="00FB4F48">
        <w:rPr>
          <w:sz w:val="28"/>
          <w:szCs w:val="28"/>
        </w:rPr>
        <w:t xml:space="preserve"> в </w:t>
      </w:r>
      <w:proofErr w:type="spellStart"/>
      <w:r w:rsidRPr="00FB4F48">
        <w:rPr>
          <w:sz w:val="28"/>
          <w:szCs w:val="28"/>
        </w:rPr>
        <w:t>цьому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оголошенні</w:t>
      </w:r>
      <w:proofErr w:type="spellEnd"/>
      <w:r w:rsidRPr="00FB4F48">
        <w:rPr>
          <w:sz w:val="28"/>
          <w:szCs w:val="28"/>
        </w:rPr>
        <w:t xml:space="preserve">, </w:t>
      </w:r>
      <w:proofErr w:type="spellStart"/>
      <w:r w:rsidRPr="00FB4F48">
        <w:rPr>
          <w:sz w:val="28"/>
          <w:szCs w:val="28"/>
        </w:rPr>
        <w:t>вживаються</w:t>
      </w:r>
      <w:proofErr w:type="spellEnd"/>
      <w:r w:rsidRPr="00FB4F48">
        <w:rPr>
          <w:sz w:val="28"/>
          <w:szCs w:val="28"/>
        </w:rPr>
        <w:t xml:space="preserve"> у </w:t>
      </w:r>
      <w:proofErr w:type="spellStart"/>
      <w:r w:rsidRPr="00FB4F48">
        <w:rPr>
          <w:sz w:val="28"/>
          <w:szCs w:val="28"/>
        </w:rPr>
        <w:t>значенні</w:t>
      </w:r>
      <w:proofErr w:type="spellEnd"/>
      <w:r w:rsidRPr="00FB4F48">
        <w:rPr>
          <w:sz w:val="28"/>
          <w:szCs w:val="28"/>
        </w:rPr>
        <w:t xml:space="preserve">, </w:t>
      </w:r>
      <w:proofErr w:type="spellStart"/>
      <w:r w:rsidRPr="00FB4F48">
        <w:rPr>
          <w:sz w:val="28"/>
          <w:szCs w:val="28"/>
        </w:rPr>
        <w:t>наведеному</w:t>
      </w:r>
      <w:proofErr w:type="spellEnd"/>
      <w:r w:rsidRPr="00FB4F48">
        <w:rPr>
          <w:sz w:val="28"/>
          <w:szCs w:val="28"/>
        </w:rPr>
        <w:t xml:space="preserve"> в </w:t>
      </w:r>
      <w:proofErr w:type="spellStart"/>
      <w:r w:rsidRPr="00FB4F48">
        <w:rPr>
          <w:sz w:val="28"/>
          <w:szCs w:val="28"/>
        </w:rPr>
        <w:t>Законі</w:t>
      </w:r>
      <w:proofErr w:type="spellEnd"/>
      <w:r w:rsidRPr="00FB4F48">
        <w:rPr>
          <w:sz w:val="28"/>
          <w:szCs w:val="28"/>
        </w:rPr>
        <w:t>.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  <w:proofErr w:type="spellStart"/>
      <w:r w:rsidRPr="00FB4F48">
        <w:rPr>
          <w:sz w:val="28"/>
          <w:szCs w:val="28"/>
        </w:rPr>
        <w:t>Усі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документи</w:t>
      </w:r>
      <w:proofErr w:type="spellEnd"/>
      <w:r w:rsidRPr="00FB4F48">
        <w:rPr>
          <w:sz w:val="28"/>
          <w:szCs w:val="28"/>
        </w:rPr>
        <w:t xml:space="preserve">, </w:t>
      </w:r>
      <w:proofErr w:type="spellStart"/>
      <w:r w:rsidRPr="00FB4F48">
        <w:rPr>
          <w:sz w:val="28"/>
          <w:szCs w:val="28"/>
        </w:rPr>
        <w:t>що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готуються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безпосередньо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Учасником</w:t>
      </w:r>
      <w:proofErr w:type="spellEnd"/>
      <w:r w:rsidRPr="00FB4F48">
        <w:rPr>
          <w:sz w:val="28"/>
          <w:szCs w:val="28"/>
        </w:rPr>
        <w:t xml:space="preserve">, </w:t>
      </w:r>
      <w:proofErr w:type="spellStart"/>
      <w:r w:rsidRPr="00FB4F48">
        <w:rPr>
          <w:sz w:val="28"/>
          <w:szCs w:val="28"/>
        </w:rPr>
        <w:t>викладаються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українською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мовою</w:t>
      </w:r>
      <w:proofErr w:type="spellEnd"/>
      <w:r w:rsidRPr="00FB4F48">
        <w:rPr>
          <w:sz w:val="28"/>
          <w:szCs w:val="28"/>
        </w:rPr>
        <w:t xml:space="preserve">. У </w:t>
      </w:r>
      <w:proofErr w:type="spellStart"/>
      <w:r w:rsidRPr="00FB4F48">
        <w:rPr>
          <w:sz w:val="28"/>
          <w:szCs w:val="28"/>
        </w:rPr>
        <w:t>разі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надання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учасником</w:t>
      </w:r>
      <w:proofErr w:type="spellEnd"/>
      <w:r w:rsidRPr="00FB4F48">
        <w:rPr>
          <w:sz w:val="28"/>
          <w:szCs w:val="28"/>
        </w:rPr>
        <w:t xml:space="preserve"> будь-</w:t>
      </w:r>
      <w:proofErr w:type="spellStart"/>
      <w:r w:rsidRPr="00FB4F48">
        <w:rPr>
          <w:sz w:val="28"/>
          <w:szCs w:val="28"/>
        </w:rPr>
        <w:t>яких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документів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іноземною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мовою</w:t>
      </w:r>
      <w:proofErr w:type="spellEnd"/>
      <w:r w:rsidRPr="00FB4F48">
        <w:rPr>
          <w:sz w:val="28"/>
          <w:szCs w:val="28"/>
        </w:rPr>
        <w:t xml:space="preserve">, вони </w:t>
      </w:r>
      <w:proofErr w:type="spellStart"/>
      <w:r w:rsidRPr="00FB4F48">
        <w:rPr>
          <w:sz w:val="28"/>
          <w:szCs w:val="28"/>
        </w:rPr>
        <w:t>повинні</w:t>
      </w:r>
      <w:proofErr w:type="spellEnd"/>
      <w:r w:rsidRPr="00FB4F48">
        <w:rPr>
          <w:sz w:val="28"/>
          <w:szCs w:val="28"/>
        </w:rPr>
        <w:t xml:space="preserve"> бути </w:t>
      </w:r>
      <w:proofErr w:type="spellStart"/>
      <w:r w:rsidRPr="00FB4F48">
        <w:rPr>
          <w:sz w:val="28"/>
          <w:szCs w:val="28"/>
        </w:rPr>
        <w:t>перекладені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українською</w:t>
      </w:r>
      <w:proofErr w:type="spellEnd"/>
      <w:r w:rsidRPr="00FB4F48">
        <w:rPr>
          <w:sz w:val="28"/>
          <w:szCs w:val="28"/>
        </w:rPr>
        <w:t xml:space="preserve">. Переклад повинен бути </w:t>
      </w:r>
      <w:proofErr w:type="spellStart"/>
      <w:r w:rsidRPr="00FB4F48">
        <w:rPr>
          <w:sz w:val="28"/>
          <w:szCs w:val="28"/>
        </w:rPr>
        <w:t>посвідчений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підписом</w:t>
      </w:r>
      <w:proofErr w:type="spellEnd"/>
      <w:r w:rsidRPr="00FB4F48">
        <w:rPr>
          <w:sz w:val="28"/>
          <w:szCs w:val="28"/>
        </w:rPr>
        <w:t xml:space="preserve"> та </w:t>
      </w:r>
      <w:proofErr w:type="spellStart"/>
      <w:r w:rsidRPr="00FB4F48">
        <w:rPr>
          <w:sz w:val="28"/>
          <w:szCs w:val="28"/>
        </w:rPr>
        <w:t>печаткою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учасника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торгів</w:t>
      </w:r>
      <w:proofErr w:type="spellEnd"/>
      <w:r w:rsidRPr="00FB4F48">
        <w:rPr>
          <w:sz w:val="28"/>
          <w:szCs w:val="28"/>
        </w:rPr>
        <w:t xml:space="preserve">, </w:t>
      </w:r>
      <w:proofErr w:type="spellStart"/>
      <w:r w:rsidRPr="00FB4F48">
        <w:rPr>
          <w:sz w:val="28"/>
          <w:szCs w:val="28"/>
        </w:rPr>
        <w:t>або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посвідчений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нотаріально</w:t>
      </w:r>
      <w:proofErr w:type="spellEnd"/>
      <w:r w:rsidRPr="00FB4F48">
        <w:rPr>
          <w:sz w:val="28"/>
          <w:szCs w:val="28"/>
        </w:rPr>
        <w:t xml:space="preserve"> (на </w:t>
      </w:r>
      <w:proofErr w:type="spellStart"/>
      <w:r w:rsidRPr="00FB4F48">
        <w:rPr>
          <w:sz w:val="28"/>
          <w:szCs w:val="28"/>
        </w:rPr>
        <w:t>розсуд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учасника</w:t>
      </w:r>
      <w:proofErr w:type="spellEnd"/>
      <w:r w:rsidRPr="00FB4F48">
        <w:rPr>
          <w:sz w:val="28"/>
          <w:szCs w:val="28"/>
        </w:rPr>
        <w:t>).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  <w:proofErr w:type="spellStart"/>
      <w:r w:rsidRPr="00FB4F48">
        <w:rPr>
          <w:sz w:val="28"/>
          <w:szCs w:val="28"/>
        </w:rPr>
        <w:t>Відповідно</w:t>
      </w:r>
      <w:proofErr w:type="spellEnd"/>
      <w:r w:rsidRPr="00FB4F48">
        <w:rPr>
          <w:sz w:val="28"/>
          <w:szCs w:val="28"/>
        </w:rPr>
        <w:t xml:space="preserve"> до </w:t>
      </w:r>
      <w:proofErr w:type="spellStart"/>
      <w:r w:rsidRPr="00FB4F48">
        <w:rPr>
          <w:sz w:val="28"/>
          <w:szCs w:val="28"/>
        </w:rPr>
        <w:t>частини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третьої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статті</w:t>
      </w:r>
      <w:proofErr w:type="spellEnd"/>
      <w:r w:rsidRPr="00FB4F48">
        <w:rPr>
          <w:sz w:val="28"/>
          <w:szCs w:val="28"/>
        </w:rPr>
        <w:t xml:space="preserve"> 12 Закону </w:t>
      </w:r>
      <w:proofErr w:type="spellStart"/>
      <w:r w:rsidRPr="00FB4F48">
        <w:rPr>
          <w:sz w:val="28"/>
          <w:szCs w:val="28"/>
        </w:rPr>
        <w:t>під</w:t>
      </w:r>
      <w:proofErr w:type="spellEnd"/>
      <w:r w:rsidRPr="00FB4F48">
        <w:rPr>
          <w:sz w:val="28"/>
          <w:szCs w:val="28"/>
        </w:rPr>
        <w:t xml:space="preserve"> час </w:t>
      </w:r>
      <w:proofErr w:type="spellStart"/>
      <w:r w:rsidRPr="00FB4F48">
        <w:rPr>
          <w:sz w:val="28"/>
          <w:szCs w:val="28"/>
        </w:rPr>
        <w:t>використання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електронної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системи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закупівель</w:t>
      </w:r>
      <w:proofErr w:type="spellEnd"/>
      <w:r w:rsidRPr="00FB4F48">
        <w:rPr>
          <w:sz w:val="28"/>
          <w:szCs w:val="28"/>
        </w:rPr>
        <w:t xml:space="preserve"> з метою </w:t>
      </w:r>
      <w:proofErr w:type="spellStart"/>
      <w:r w:rsidRPr="00FB4F48">
        <w:rPr>
          <w:sz w:val="28"/>
          <w:szCs w:val="28"/>
        </w:rPr>
        <w:t>подання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пропозицій</w:t>
      </w:r>
      <w:proofErr w:type="spellEnd"/>
      <w:r w:rsidRPr="00FB4F48">
        <w:rPr>
          <w:sz w:val="28"/>
          <w:szCs w:val="28"/>
        </w:rPr>
        <w:t xml:space="preserve"> та </w:t>
      </w:r>
      <w:proofErr w:type="spellStart"/>
      <w:r w:rsidRPr="00FB4F48">
        <w:rPr>
          <w:sz w:val="28"/>
          <w:szCs w:val="28"/>
        </w:rPr>
        <w:t>їх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оцінки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документи</w:t>
      </w:r>
      <w:proofErr w:type="spellEnd"/>
      <w:r w:rsidRPr="00FB4F48">
        <w:rPr>
          <w:sz w:val="28"/>
          <w:szCs w:val="28"/>
        </w:rPr>
        <w:t xml:space="preserve"> та </w:t>
      </w:r>
      <w:proofErr w:type="spellStart"/>
      <w:r w:rsidRPr="00FB4F48">
        <w:rPr>
          <w:sz w:val="28"/>
          <w:szCs w:val="28"/>
        </w:rPr>
        <w:t>дані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створюються</w:t>
      </w:r>
      <w:proofErr w:type="spellEnd"/>
      <w:r w:rsidRPr="00FB4F48">
        <w:rPr>
          <w:sz w:val="28"/>
          <w:szCs w:val="28"/>
        </w:rPr>
        <w:t xml:space="preserve"> та </w:t>
      </w:r>
      <w:proofErr w:type="spellStart"/>
      <w:r w:rsidRPr="00FB4F48">
        <w:rPr>
          <w:sz w:val="28"/>
          <w:szCs w:val="28"/>
        </w:rPr>
        <w:t>подаються</w:t>
      </w:r>
      <w:proofErr w:type="spellEnd"/>
      <w:r w:rsidRPr="00FB4F48">
        <w:rPr>
          <w:sz w:val="28"/>
          <w:szCs w:val="28"/>
        </w:rPr>
        <w:t xml:space="preserve"> з </w:t>
      </w:r>
      <w:proofErr w:type="spellStart"/>
      <w:r w:rsidRPr="00FB4F48">
        <w:rPr>
          <w:sz w:val="28"/>
          <w:szCs w:val="28"/>
        </w:rPr>
        <w:t>урахуванням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вимог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законів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України</w:t>
      </w:r>
      <w:proofErr w:type="spellEnd"/>
      <w:r w:rsidRPr="00FB4F48">
        <w:rPr>
          <w:sz w:val="28"/>
          <w:szCs w:val="28"/>
        </w:rPr>
        <w:t xml:space="preserve"> "Про </w:t>
      </w:r>
      <w:proofErr w:type="spellStart"/>
      <w:r w:rsidRPr="00FB4F48">
        <w:rPr>
          <w:sz w:val="28"/>
          <w:szCs w:val="28"/>
        </w:rPr>
        <w:t>електронні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документи</w:t>
      </w:r>
      <w:proofErr w:type="spellEnd"/>
      <w:r w:rsidRPr="00FB4F48">
        <w:rPr>
          <w:sz w:val="28"/>
          <w:szCs w:val="28"/>
        </w:rPr>
        <w:t xml:space="preserve"> та </w:t>
      </w:r>
      <w:proofErr w:type="spellStart"/>
      <w:r w:rsidRPr="00FB4F48">
        <w:rPr>
          <w:sz w:val="28"/>
          <w:szCs w:val="28"/>
        </w:rPr>
        <w:t>електронний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документообіг</w:t>
      </w:r>
      <w:proofErr w:type="spellEnd"/>
      <w:r w:rsidRPr="00FB4F48">
        <w:rPr>
          <w:sz w:val="28"/>
          <w:szCs w:val="28"/>
        </w:rPr>
        <w:t xml:space="preserve">" та "Про </w:t>
      </w:r>
      <w:proofErr w:type="spellStart"/>
      <w:r w:rsidRPr="00FB4F48">
        <w:rPr>
          <w:sz w:val="28"/>
          <w:szCs w:val="28"/>
        </w:rPr>
        <w:t>електронні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довірчі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послуги</w:t>
      </w:r>
      <w:proofErr w:type="spellEnd"/>
      <w:r w:rsidRPr="00FB4F48">
        <w:rPr>
          <w:sz w:val="28"/>
          <w:szCs w:val="28"/>
        </w:rPr>
        <w:t xml:space="preserve">". </w:t>
      </w:r>
      <w:proofErr w:type="spellStart"/>
      <w:r w:rsidRPr="00FB4F48">
        <w:rPr>
          <w:sz w:val="28"/>
          <w:szCs w:val="28"/>
        </w:rPr>
        <w:t>Всі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документи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пропозиції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подаються</w:t>
      </w:r>
      <w:proofErr w:type="spellEnd"/>
      <w:r w:rsidRPr="00FB4F48">
        <w:rPr>
          <w:sz w:val="28"/>
          <w:szCs w:val="28"/>
        </w:rPr>
        <w:t xml:space="preserve"> в </w:t>
      </w:r>
      <w:proofErr w:type="spellStart"/>
      <w:r w:rsidRPr="00FB4F48">
        <w:rPr>
          <w:sz w:val="28"/>
          <w:szCs w:val="28"/>
        </w:rPr>
        <w:t>електронному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вигляді</w:t>
      </w:r>
      <w:proofErr w:type="spellEnd"/>
      <w:r w:rsidRPr="00FB4F48">
        <w:rPr>
          <w:sz w:val="28"/>
          <w:szCs w:val="28"/>
        </w:rPr>
        <w:t xml:space="preserve"> через </w:t>
      </w:r>
      <w:proofErr w:type="spellStart"/>
      <w:r w:rsidRPr="00FB4F48">
        <w:rPr>
          <w:sz w:val="28"/>
          <w:szCs w:val="28"/>
        </w:rPr>
        <w:t>електронну</w:t>
      </w:r>
      <w:proofErr w:type="spellEnd"/>
      <w:r w:rsidRPr="00FB4F48">
        <w:rPr>
          <w:sz w:val="28"/>
          <w:szCs w:val="28"/>
        </w:rPr>
        <w:t xml:space="preserve"> систему </w:t>
      </w:r>
      <w:proofErr w:type="spellStart"/>
      <w:r w:rsidRPr="00FB4F48">
        <w:rPr>
          <w:sz w:val="28"/>
          <w:szCs w:val="28"/>
        </w:rPr>
        <w:t>закупівель</w:t>
      </w:r>
      <w:proofErr w:type="spellEnd"/>
      <w:r w:rsidRPr="00FB4F48">
        <w:rPr>
          <w:sz w:val="28"/>
          <w:szCs w:val="28"/>
        </w:rPr>
        <w:t xml:space="preserve"> шляхом </w:t>
      </w:r>
      <w:proofErr w:type="spellStart"/>
      <w:r w:rsidRPr="00FB4F48">
        <w:rPr>
          <w:sz w:val="28"/>
          <w:szCs w:val="28"/>
        </w:rPr>
        <w:t>завантаження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сканованих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документів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або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електронних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документів</w:t>
      </w:r>
      <w:proofErr w:type="spellEnd"/>
      <w:r w:rsidRPr="00FB4F48">
        <w:rPr>
          <w:sz w:val="28"/>
          <w:szCs w:val="28"/>
        </w:rPr>
        <w:t xml:space="preserve"> в </w:t>
      </w:r>
      <w:proofErr w:type="spellStart"/>
      <w:r w:rsidRPr="00FB4F48">
        <w:rPr>
          <w:sz w:val="28"/>
          <w:szCs w:val="28"/>
        </w:rPr>
        <w:t>електронну</w:t>
      </w:r>
      <w:proofErr w:type="spellEnd"/>
      <w:r w:rsidRPr="00FB4F48">
        <w:rPr>
          <w:sz w:val="28"/>
          <w:szCs w:val="28"/>
        </w:rPr>
        <w:t xml:space="preserve"> систему </w:t>
      </w:r>
      <w:proofErr w:type="spellStart"/>
      <w:r w:rsidRPr="00FB4F48">
        <w:rPr>
          <w:sz w:val="28"/>
          <w:szCs w:val="28"/>
        </w:rPr>
        <w:t>закупівель</w:t>
      </w:r>
      <w:proofErr w:type="spellEnd"/>
      <w:r w:rsidRPr="00FB4F48">
        <w:rPr>
          <w:sz w:val="28"/>
          <w:szCs w:val="28"/>
        </w:rPr>
        <w:t xml:space="preserve">. </w:t>
      </w:r>
      <w:proofErr w:type="spellStart"/>
      <w:r w:rsidRPr="00FB4F48">
        <w:rPr>
          <w:sz w:val="28"/>
          <w:szCs w:val="28"/>
        </w:rPr>
        <w:t>Документи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мають</w:t>
      </w:r>
      <w:proofErr w:type="spellEnd"/>
      <w:r w:rsidRPr="00FB4F48">
        <w:rPr>
          <w:sz w:val="28"/>
          <w:szCs w:val="28"/>
        </w:rPr>
        <w:t xml:space="preserve"> бути </w:t>
      </w:r>
      <w:proofErr w:type="spellStart"/>
      <w:r w:rsidRPr="00FB4F48">
        <w:rPr>
          <w:sz w:val="28"/>
          <w:szCs w:val="28"/>
        </w:rPr>
        <w:t>належного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рівня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зображення</w:t>
      </w:r>
      <w:proofErr w:type="spellEnd"/>
      <w:r w:rsidRPr="00FB4F48">
        <w:rPr>
          <w:sz w:val="28"/>
          <w:szCs w:val="28"/>
        </w:rPr>
        <w:t xml:space="preserve"> (</w:t>
      </w:r>
      <w:proofErr w:type="spellStart"/>
      <w:r w:rsidRPr="00FB4F48">
        <w:rPr>
          <w:sz w:val="28"/>
          <w:szCs w:val="28"/>
        </w:rPr>
        <w:t>чіткими</w:t>
      </w:r>
      <w:proofErr w:type="spellEnd"/>
      <w:r w:rsidRPr="00FB4F48">
        <w:rPr>
          <w:sz w:val="28"/>
          <w:szCs w:val="28"/>
        </w:rPr>
        <w:t xml:space="preserve"> та </w:t>
      </w:r>
      <w:proofErr w:type="spellStart"/>
      <w:r w:rsidRPr="00FB4F48">
        <w:rPr>
          <w:sz w:val="28"/>
          <w:szCs w:val="28"/>
        </w:rPr>
        <w:t>розбірливими</w:t>
      </w:r>
      <w:proofErr w:type="spellEnd"/>
      <w:r w:rsidRPr="00FB4F48">
        <w:rPr>
          <w:sz w:val="28"/>
          <w:szCs w:val="28"/>
        </w:rPr>
        <w:t xml:space="preserve"> для </w:t>
      </w:r>
      <w:proofErr w:type="spellStart"/>
      <w:r w:rsidRPr="00FB4F48">
        <w:rPr>
          <w:sz w:val="28"/>
          <w:szCs w:val="28"/>
        </w:rPr>
        <w:t>читання</w:t>
      </w:r>
      <w:proofErr w:type="spellEnd"/>
      <w:r w:rsidRPr="00FB4F48">
        <w:rPr>
          <w:sz w:val="28"/>
          <w:szCs w:val="28"/>
        </w:rPr>
        <w:t xml:space="preserve">). </w:t>
      </w:r>
      <w:proofErr w:type="spellStart"/>
      <w:r w:rsidRPr="00FB4F48">
        <w:rPr>
          <w:sz w:val="28"/>
          <w:szCs w:val="28"/>
        </w:rPr>
        <w:t>Учасник</w:t>
      </w:r>
      <w:proofErr w:type="spellEnd"/>
      <w:r w:rsidRPr="00FB4F48">
        <w:rPr>
          <w:sz w:val="28"/>
          <w:szCs w:val="28"/>
        </w:rPr>
        <w:t xml:space="preserve"> повинен </w:t>
      </w:r>
      <w:proofErr w:type="spellStart"/>
      <w:r w:rsidRPr="00FB4F48">
        <w:rPr>
          <w:sz w:val="28"/>
          <w:szCs w:val="28"/>
        </w:rPr>
        <w:t>накласти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електронний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цифровий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підпис</w:t>
      </w:r>
      <w:proofErr w:type="spellEnd"/>
      <w:r w:rsidRPr="00FB4F48">
        <w:rPr>
          <w:sz w:val="28"/>
          <w:szCs w:val="28"/>
        </w:rPr>
        <w:t xml:space="preserve"> (ЕЦП) </w:t>
      </w:r>
      <w:proofErr w:type="spellStart"/>
      <w:r w:rsidRPr="00FB4F48">
        <w:rPr>
          <w:sz w:val="28"/>
          <w:szCs w:val="28"/>
        </w:rPr>
        <w:t>або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кваліфікований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електронний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підпис</w:t>
      </w:r>
      <w:proofErr w:type="spellEnd"/>
      <w:r w:rsidRPr="00FB4F48">
        <w:rPr>
          <w:sz w:val="28"/>
          <w:szCs w:val="28"/>
        </w:rPr>
        <w:t xml:space="preserve"> (КЕП) на </w:t>
      </w:r>
      <w:proofErr w:type="spellStart"/>
      <w:r w:rsidRPr="00FB4F48">
        <w:rPr>
          <w:sz w:val="28"/>
          <w:szCs w:val="28"/>
        </w:rPr>
        <w:t>пропозицію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або</w:t>
      </w:r>
      <w:proofErr w:type="spellEnd"/>
      <w:r w:rsidRPr="00FB4F48">
        <w:rPr>
          <w:sz w:val="28"/>
          <w:szCs w:val="28"/>
        </w:rPr>
        <w:t xml:space="preserve"> на </w:t>
      </w:r>
      <w:proofErr w:type="spellStart"/>
      <w:r w:rsidRPr="00FB4F48">
        <w:rPr>
          <w:sz w:val="28"/>
          <w:szCs w:val="28"/>
        </w:rPr>
        <w:t>кожен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електронний</w:t>
      </w:r>
      <w:proofErr w:type="spellEnd"/>
      <w:r w:rsidRPr="00FB4F48">
        <w:rPr>
          <w:sz w:val="28"/>
          <w:szCs w:val="28"/>
        </w:rPr>
        <w:t xml:space="preserve"> документ </w:t>
      </w:r>
      <w:proofErr w:type="spellStart"/>
      <w:r w:rsidRPr="00FB4F48">
        <w:rPr>
          <w:sz w:val="28"/>
          <w:szCs w:val="28"/>
        </w:rPr>
        <w:t>пропозиції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окремо</w:t>
      </w:r>
      <w:proofErr w:type="spellEnd"/>
      <w:r w:rsidRPr="00FB4F48">
        <w:rPr>
          <w:sz w:val="28"/>
          <w:szCs w:val="28"/>
        </w:rPr>
        <w:t>.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  <w:proofErr w:type="spellStart"/>
      <w:r w:rsidRPr="00FB4F48">
        <w:rPr>
          <w:sz w:val="28"/>
          <w:szCs w:val="28"/>
        </w:rPr>
        <w:t>Кожен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учасник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має</w:t>
      </w:r>
      <w:proofErr w:type="spellEnd"/>
      <w:r w:rsidRPr="00FB4F48">
        <w:rPr>
          <w:sz w:val="28"/>
          <w:szCs w:val="28"/>
        </w:rPr>
        <w:t xml:space="preserve"> право подати </w:t>
      </w:r>
      <w:proofErr w:type="spellStart"/>
      <w:r w:rsidRPr="00FB4F48">
        <w:rPr>
          <w:sz w:val="28"/>
          <w:szCs w:val="28"/>
        </w:rPr>
        <w:t>тільки</w:t>
      </w:r>
      <w:proofErr w:type="spellEnd"/>
      <w:r w:rsidRPr="00FB4F48">
        <w:rPr>
          <w:sz w:val="28"/>
          <w:szCs w:val="28"/>
        </w:rPr>
        <w:t xml:space="preserve"> одну </w:t>
      </w:r>
      <w:proofErr w:type="spellStart"/>
      <w:r w:rsidRPr="00FB4F48">
        <w:rPr>
          <w:sz w:val="28"/>
          <w:szCs w:val="28"/>
        </w:rPr>
        <w:t>пропозицію</w:t>
      </w:r>
      <w:proofErr w:type="spellEnd"/>
      <w:r w:rsidRPr="00FB4F48">
        <w:rPr>
          <w:sz w:val="28"/>
          <w:szCs w:val="28"/>
        </w:rPr>
        <w:t>.</w:t>
      </w:r>
    </w:p>
    <w:p w:rsidR="00FB4F48" w:rsidRPr="00FB4F48" w:rsidRDefault="00FB4F48" w:rsidP="00FB4F48">
      <w:pPr>
        <w:ind w:firstLine="567"/>
        <w:jc w:val="both"/>
        <w:rPr>
          <w:b/>
          <w:sz w:val="28"/>
          <w:szCs w:val="28"/>
        </w:rPr>
      </w:pPr>
    </w:p>
    <w:p w:rsidR="00FB4F48" w:rsidRPr="00FB4F48" w:rsidRDefault="00FB4F48" w:rsidP="00FB4F48">
      <w:pPr>
        <w:ind w:firstLine="567"/>
        <w:jc w:val="both"/>
        <w:rPr>
          <w:b/>
          <w:sz w:val="28"/>
          <w:szCs w:val="28"/>
        </w:rPr>
      </w:pPr>
      <w:r w:rsidRPr="00FB4F48">
        <w:rPr>
          <w:b/>
          <w:sz w:val="28"/>
          <w:szCs w:val="28"/>
        </w:rPr>
        <w:t xml:space="preserve">1. </w:t>
      </w:r>
      <w:proofErr w:type="spellStart"/>
      <w:r w:rsidRPr="00FB4F48">
        <w:rPr>
          <w:b/>
          <w:sz w:val="28"/>
          <w:szCs w:val="28"/>
        </w:rPr>
        <w:t>Відхилення</w:t>
      </w:r>
      <w:proofErr w:type="spellEnd"/>
      <w:r w:rsidRPr="00FB4F48">
        <w:rPr>
          <w:b/>
          <w:sz w:val="28"/>
          <w:szCs w:val="28"/>
        </w:rPr>
        <w:t xml:space="preserve"> </w:t>
      </w:r>
      <w:proofErr w:type="spellStart"/>
      <w:r w:rsidRPr="00FB4F48">
        <w:rPr>
          <w:b/>
          <w:sz w:val="28"/>
          <w:szCs w:val="28"/>
        </w:rPr>
        <w:t>пропозиції</w:t>
      </w:r>
      <w:proofErr w:type="spellEnd"/>
      <w:r w:rsidRPr="00FB4F48">
        <w:rPr>
          <w:b/>
          <w:sz w:val="28"/>
          <w:szCs w:val="28"/>
        </w:rPr>
        <w:t xml:space="preserve"> </w:t>
      </w:r>
      <w:proofErr w:type="spellStart"/>
      <w:r w:rsidRPr="00FB4F48">
        <w:rPr>
          <w:b/>
          <w:sz w:val="28"/>
          <w:szCs w:val="28"/>
        </w:rPr>
        <w:t>учасника</w:t>
      </w:r>
      <w:proofErr w:type="spellEnd"/>
      <w:r w:rsidRPr="00FB4F48">
        <w:rPr>
          <w:b/>
          <w:sz w:val="28"/>
          <w:szCs w:val="28"/>
        </w:rPr>
        <w:t>:</w:t>
      </w:r>
    </w:p>
    <w:p w:rsidR="00FB4F48" w:rsidRPr="00FB4F48" w:rsidRDefault="00FB4F48" w:rsidP="00FB4F48">
      <w:pPr>
        <w:ind w:firstLine="567"/>
        <w:jc w:val="both"/>
        <w:rPr>
          <w:b/>
          <w:sz w:val="28"/>
          <w:szCs w:val="28"/>
        </w:rPr>
      </w:pPr>
      <w:proofErr w:type="spellStart"/>
      <w:r w:rsidRPr="00FB4F48">
        <w:rPr>
          <w:b/>
          <w:sz w:val="28"/>
          <w:szCs w:val="28"/>
        </w:rPr>
        <w:t>Замовник</w:t>
      </w:r>
      <w:proofErr w:type="spellEnd"/>
      <w:r w:rsidRPr="00FB4F48">
        <w:rPr>
          <w:b/>
          <w:sz w:val="28"/>
          <w:szCs w:val="28"/>
        </w:rPr>
        <w:t xml:space="preserve"> </w:t>
      </w:r>
      <w:proofErr w:type="spellStart"/>
      <w:r w:rsidRPr="00FB4F48">
        <w:rPr>
          <w:b/>
          <w:sz w:val="28"/>
          <w:szCs w:val="28"/>
        </w:rPr>
        <w:t>відхиляє</w:t>
      </w:r>
      <w:proofErr w:type="spellEnd"/>
      <w:r w:rsidRPr="00FB4F48">
        <w:rPr>
          <w:b/>
          <w:sz w:val="28"/>
          <w:szCs w:val="28"/>
        </w:rPr>
        <w:t xml:space="preserve"> </w:t>
      </w:r>
      <w:proofErr w:type="spellStart"/>
      <w:r w:rsidRPr="00FB4F48">
        <w:rPr>
          <w:b/>
          <w:sz w:val="28"/>
          <w:szCs w:val="28"/>
        </w:rPr>
        <w:t>пропозицію</w:t>
      </w:r>
      <w:proofErr w:type="spellEnd"/>
      <w:r w:rsidRPr="00FB4F48">
        <w:rPr>
          <w:b/>
          <w:sz w:val="28"/>
          <w:szCs w:val="28"/>
        </w:rPr>
        <w:t xml:space="preserve"> в </w:t>
      </w:r>
      <w:proofErr w:type="spellStart"/>
      <w:r w:rsidRPr="00FB4F48">
        <w:rPr>
          <w:b/>
          <w:sz w:val="28"/>
          <w:szCs w:val="28"/>
        </w:rPr>
        <w:t>разі</w:t>
      </w:r>
      <w:proofErr w:type="spellEnd"/>
      <w:r w:rsidRPr="00FB4F48">
        <w:rPr>
          <w:b/>
          <w:sz w:val="28"/>
          <w:szCs w:val="28"/>
        </w:rPr>
        <w:t xml:space="preserve">, </w:t>
      </w:r>
      <w:proofErr w:type="spellStart"/>
      <w:r w:rsidRPr="00FB4F48">
        <w:rPr>
          <w:b/>
          <w:sz w:val="28"/>
          <w:szCs w:val="28"/>
        </w:rPr>
        <w:t>якщо</w:t>
      </w:r>
      <w:proofErr w:type="spellEnd"/>
      <w:r w:rsidRPr="00FB4F48">
        <w:rPr>
          <w:b/>
          <w:sz w:val="28"/>
          <w:szCs w:val="28"/>
        </w:rPr>
        <w:t>: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  <w:r w:rsidRPr="00FB4F48">
        <w:rPr>
          <w:sz w:val="28"/>
          <w:szCs w:val="28"/>
        </w:rPr>
        <w:t xml:space="preserve">1) </w:t>
      </w:r>
      <w:proofErr w:type="spellStart"/>
      <w:r w:rsidRPr="00FB4F48">
        <w:rPr>
          <w:sz w:val="28"/>
          <w:szCs w:val="28"/>
        </w:rPr>
        <w:t>пропозиція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учасника</w:t>
      </w:r>
      <w:proofErr w:type="spellEnd"/>
      <w:r w:rsidRPr="00FB4F48">
        <w:rPr>
          <w:sz w:val="28"/>
          <w:szCs w:val="28"/>
        </w:rPr>
        <w:t xml:space="preserve"> не </w:t>
      </w:r>
      <w:proofErr w:type="spellStart"/>
      <w:r w:rsidRPr="00FB4F48">
        <w:rPr>
          <w:sz w:val="28"/>
          <w:szCs w:val="28"/>
        </w:rPr>
        <w:t>відповідає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умовам</w:t>
      </w:r>
      <w:proofErr w:type="spellEnd"/>
      <w:r w:rsidRPr="00FB4F48">
        <w:rPr>
          <w:sz w:val="28"/>
          <w:szCs w:val="28"/>
        </w:rPr>
        <w:t xml:space="preserve">, </w:t>
      </w:r>
      <w:proofErr w:type="spellStart"/>
      <w:r w:rsidRPr="00FB4F48">
        <w:rPr>
          <w:sz w:val="28"/>
          <w:szCs w:val="28"/>
        </w:rPr>
        <w:t>визначеним</w:t>
      </w:r>
      <w:proofErr w:type="spellEnd"/>
      <w:r w:rsidRPr="00FB4F48">
        <w:rPr>
          <w:sz w:val="28"/>
          <w:szCs w:val="28"/>
        </w:rPr>
        <w:t xml:space="preserve"> в </w:t>
      </w:r>
      <w:proofErr w:type="spellStart"/>
      <w:r w:rsidRPr="00FB4F48">
        <w:rPr>
          <w:sz w:val="28"/>
          <w:szCs w:val="28"/>
        </w:rPr>
        <w:t>оголошенні</w:t>
      </w:r>
      <w:proofErr w:type="spellEnd"/>
      <w:r w:rsidRPr="00FB4F48">
        <w:rPr>
          <w:sz w:val="28"/>
          <w:szCs w:val="28"/>
        </w:rPr>
        <w:t xml:space="preserve"> про </w:t>
      </w:r>
      <w:proofErr w:type="spellStart"/>
      <w:r w:rsidRPr="00FB4F48">
        <w:rPr>
          <w:sz w:val="28"/>
          <w:szCs w:val="28"/>
        </w:rPr>
        <w:t>проведення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спрощеної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закупівлі</w:t>
      </w:r>
      <w:proofErr w:type="spellEnd"/>
      <w:r w:rsidRPr="00FB4F48">
        <w:rPr>
          <w:sz w:val="28"/>
          <w:szCs w:val="28"/>
        </w:rPr>
        <w:t xml:space="preserve">, та </w:t>
      </w:r>
      <w:proofErr w:type="spellStart"/>
      <w:r w:rsidRPr="00FB4F48">
        <w:rPr>
          <w:sz w:val="28"/>
          <w:szCs w:val="28"/>
        </w:rPr>
        <w:t>вимогам</w:t>
      </w:r>
      <w:proofErr w:type="spellEnd"/>
      <w:r w:rsidRPr="00FB4F48">
        <w:rPr>
          <w:sz w:val="28"/>
          <w:szCs w:val="28"/>
        </w:rPr>
        <w:t xml:space="preserve"> до предмета </w:t>
      </w:r>
      <w:proofErr w:type="spellStart"/>
      <w:r w:rsidRPr="00FB4F48">
        <w:rPr>
          <w:sz w:val="28"/>
          <w:szCs w:val="28"/>
        </w:rPr>
        <w:t>закупівлі</w:t>
      </w:r>
      <w:proofErr w:type="spellEnd"/>
      <w:r w:rsidRPr="00FB4F48">
        <w:rPr>
          <w:sz w:val="28"/>
          <w:szCs w:val="28"/>
        </w:rPr>
        <w:t>;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  <w:r w:rsidRPr="00FB4F48">
        <w:rPr>
          <w:sz w:val="28"/>
          <w:szCs w:val="28"/>
        </w:rPr>
        <w:t xml:space="preserve">2) </w:t>
      </w:r>
      <w:proofErr w:type="spellStart"/>
      <w:r w:rsidRPr="00FB4F48">
        <w:rPr>
          <w:sz w:val="28"/>
          <w:szCs w:val="28"/>
        </w:rPr>
        <w:t>учасник</w:t>
      </w:r>
      <w:proofErr w:type="spellEnd"/>
      <w:r w:rsidRPr="00FB4F48">
        <w:rPr>
          <w:sz w:val="28"/>
          <w:szCs w:val="28"/>
        </w:rPr>
        <w:t xml:space="preserve"> не </w:t>
      </w:r>
      <w:proofErr w:type="spellStart"/>
      <w:r w:rsidRPr="00FB4F48">
        <w:rPr>
          <w:sz w:val="28"/>
          <w:szCs w:val="28"/>
        </w:rPr>
        <w:t>надав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забезпечення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пропозиції</w:t>
      </w:r>
      <w:proofErr w:type="spellEnd"/>
      <w:r w:rsidRPr="00FB4F48">
        <w:rPr>
          <w:sz w:val="28"/>
          <w:szCs w:val="28"/>
        </w:rPr>
        <w:t xml:space="preserve">, </w:t>
      </w:r>
      <w:proofErr w:type="spellStart"/>
      <w:r w:rsidRPr="00FB4F48">
        <w:rPr>
          <w:sz w:val="28"/>
          <w:szCs w:val="28"/>
        </w:rPr>
        <w:t>якщо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таке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забезпечення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вимагалося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замовником</w:t>
      </w:r>
      <w:proofErr w:type="spellEnd"/>
      <w:r w:rsidRPr="00FB4F48">
        <w:rPr>
          <w:sz w:val="28"/>
          <w:szCs w:val="28"/>
        </w:rPr>
        <w:t>;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  <w:r w:rsidRPr="00FB4F48">
        <w:rPr>
          <w:sz w:val="28"/>
          <w:szCs w:val="28"/>
        </w:rPr>
        <w:t xml:space="preserve">3) </w:t>
      </w:r>
      <w:proofErr w:type="spellStart"/>
      <w:r w:rsidRPr="00FB4F48">
        <w:rPr>
          <w:sz w:val="28"/>
          <w:szCs w:val="28"/>
        </w:rPr>
        <w:t>учасник</w:t>
      </w:r>
      <w:proofErr w:type="spellEnd"/>
      <w:r w:rsidRPr="00FB4F48">
        <w:rPr>
          <w:sz w:val="28"/>
          <w:szCs w:val="28"/>
        </w:rPr>
        <w:t xml:space="preserve">, </w:t>
      </w:r>
      <w:proofErr w:type="spellStart"/>
      <w:r w:rsidRPr="00FB4F48">
        <w:rPr>
          <w:sz w:val="28"/>
          <w:szCs w:val="28"/>
        </w:rPr>
        <w:t>який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визначений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переможцем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спрощеної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закупівлі</w:t>
      </w:r>
      <w:proofErr w:type="spellEnd"/>
      <w:r w:rsidRPr="00FB4F48">
        <w:rPr>
          <w:sz w:val="28"/>
          <w:szCs w:val="28"/>
        </w:rPr>
        <w:t xml:space="preserve">, </w:t>
      </w:r>
      <w:proofErr w:type="spellStart"/>
      <w:r w:rsidRPr="00FB4F48">
        <w:rPr>
          <w:sz w:val="28"/>
          <w:szCs w:val="28"/>
        </w:rPr>
        <w:t>відмовився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від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укладення</w:t>
      </w:r>
      <w:proofErr w:type="spellEnd"/>
      <w:r w:rsidRPr="00FB4F48">
        <w:rPr>
          <w:sz w:val="28"/>
          <w:szCs w:val="28"/>
        </w:rPr>
        <w:t xml:space="preserve"> договору про </w:t>
      </w:r>
      <w:proofErr w:type="spellStart"/>
      <w:r w:rsidRPr="00FB4F48">
        <w:rPr>
          <w:sz w:val="28"/>
          <w:szCs w:val="28"/>
        </w:rPr>
        <w:t>закупівлю</w:t>
      </w:r>
      <w:proofErr w:type="spellEnd"/>
      <w:r w:rsidRPr="00FB4F48">
        <w:rPr>
          <w:sz w:val="28"/>
          <w:szCs w:val="28"/>
        </w:rPr>
        <w:t>;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  <w:r w:rsidRPr="00FB4F48">
        <w:rPr>
          <w:sz w:val="28"/>
          <w:szCs w:val="28"/>
        </w:rPr>
        <w:t xml:space="preserve">4) </w:t>
      </w:r>
      <w:proofErr w:type="spellStart"/>
      <w:r w:rsidRPr="00FB4F48">
        <w:rPr>
          <w:sz w:val="28"/>
          <w:szCs w:val="28"/>
        </w:rPr>
        <w:t>якщо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учасник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протягом</w:t>
      </w:r>
      <w:proofErr w:type="spellEnd"/>
      <w:r w:rsidRPr="00FB4F48">
        <w:rPr>
          <w:sz w:val="28"/>
          <w:szCs w:val="28"/>
        </w:rPr>
        <w:t xml:space="preserve"> одного року до </w:t>
      </w:r>
      <w:proofErr w:type="spellStart"/>
      <w:r w:rsidRPr="00FB4F48">
        <w:rPr>
          <w:sz w:val="28"/>
          <w:szCs w:val="28"/>
        </w:rPr>
        <w:t>дати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оприлюднення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оголошення</w:t>
      </w:r>
      <w:proofErr w:type="spellEnd"/>
      <w:r w:rsidRPr="00FB4F48">
        <w:rPr>
          <w:sz w:val="28"/>
          <w:szCs w:val="28"/>
        </w:rPr>
        <w:t xml:space="preserve"> про </w:t>
      </w:r>
      <w:proofErr w:type="spellStart"/>
      <w:r w:rsidRPr="00FB4F48">
        <w:rPr>
          <w:sz w:val="28"/>
          <w:szCs w:val="28"/>
        </w:rPr>
        <w:t>проведення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спрощеної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закупівлі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відмовився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від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підписання</w:t>
      </w:r>
      <w:proofErr w:type="spellEnd"/>
      <w:r w:rsidRPr="00FB4F48">
        <w:rPr>
          <w:sz w:val="28"/>
          <w:szCs w:val="28"/>
        </w:rPr>
        <w:t xml:space="preserve"> договору про </w:t>
      </w:r>
      <w:proofErr w:type="spellStart"/>
      <w:r w:rsidRPr="00FB4F48">
        <w:rPr>
          <w:sz w:val="28"/>
          <w:szCs w:val="28"/>
        </w:rPr>
        <w:t>закупівлю</w:t>
      </w:r>
      <w:proofErr w:type="spellEnd"/>
      <w:r w:rsidRPr="00FB4F48">
        <w:rPr>
          <w:sz w:val="28"/>
          <w:szCs w:val="28"/>
        </w:rPr>
        <w:t xml:space="preserve"> (у тому </w:t>
      </w:r>
      <w:proofErr w:type="spellStart"/>
      <w:r w:rsidRPr="00FB4F48">
        <w:rPr>
          <w:sz w:val="28"/>
          <w:szCs w:val="28"/>
        </w:rPr>
        <w:t>числі</w:t>
      </w:r>
      <w:proofErr w:type="spellEnd"/>
      <w:r w:rsidRPr="00FB4F48">
        <w:rPr>
          <w:sz w:val="28"/>
          <w:szCs w:val="28"/>
        </w:rPr>
        <w:t xml:space="preserve"> через </w:t>
      </w:r>
      <w:proofErr w:type="spellStart"/>
      <w:r w:rsidRPr="00FB4F48">
        <w:rPr>
          <w:sz w:val="28"/>
          <w:szCs w:val="28"/>
        </w:rPr>
        <w:t>неукладення</w:t>
      </w:r>
      <w:proofErr w:type="spellEnd"/>
      <w:r w:rsidRPr="00FB4F48">
        <w:rPr>
          <w:sz w:val="28"/>
          <w:szCs w:val="28"/>
        </w:rPr>
        <w:t xml:space="preserve"> договору з боку </w:t>
      </w:r>
      <w:proofErr w:type="spellStart"/>
      <w:r w:rsidRPr="00FB4F48">
        <w:rPr>
          <w:sz w:val="28"/>
          <w:szCs w:val="28"/>
        </w:rPr>
        <w:t>учасника</w:t>
      </w:r>
      <w:proofErr w:type="spellEnd"/>
      <w:r w:rsidRPr="00FB4F48">
        <w:rPr>
          <w:sz w:val="28"/>
          <w:szCs w:val="28"/>
        </w:rPr>
        <w:t xml:space="preserve">) </w:t>
      </w:r>
      <w:proofErr w:type="spellStart"/>
      <w:r w:rsidRPr="00FB4F48">
        <w:rPr>
          <w:sz w:val="28"/>
          <w:szCs w:val="28"/>
        </w:rPr>
        <w:t>більше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двох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разів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із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замовником</w:t>
      </w:r>
      <w:proofErr w:type="spellEnd"/>
      <w:r w:rsidRPr="00FB4F48">
        <w:rPr>
          <w:sz w:val="28"/>
          <w:szCs w:val="28"/>
        </w:rPr>
        <w:t xml:space="preserve">, </w:t>
      </w:r>
      <w:proofErr w:type="spellStart"/>
      <w:r w:rsidRPr="00FB4F48">
        <w:rPr>
          <w:sz w:val="28"/>
          <w:szCs w:val="28"/>
        </w:rPr>
        <w:t>який</w:t>
      </w:r>
      <w:proofErr w:type="spellEnd"/>
      <w:r w:rsidRPr="00FB4F48">
        <w:rPr>
          <w:sz w:val="28"/>
          <w:szCs w:val="28"/>
        </w:rPr>
        <w:t xml:space="preserve"> проводить </w:t>
      </w:r>
      <w:proofErr w:type="spellStart"/>
      <w:r w:rsidRPr="00FB4F48">
        <w:rPr>
          <w:sz w:val="28"/>
          <w:szCs w:val="28"/>
        </w:rPr>
        <w:t>таку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спрощену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закупівлю</w:t>
      </w:r>
      <w:proofErr w:type="spellEnd"/>
      <w:r w:rsidRPr="00FB4F48">
        <w:rPr>
          <w:sz w:val="28"/>
          <w:szCs w:val="28"/>
        </w:rPr>
        <w:t>.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</w:p>
    <w:p w:rsidR="00FB4F48" w:rsidRPr="00FB4F48" w:rsidRDefault="00FB4F48" w:rsidP="00FB4F48">
      <w:pPr>
        <w:ind w:firstLine="567"/>
        <w:jc w:val="both"/>
        <w:rPr>
          <w:b/>
          <w:sz w:val="28"/>
          <w:szCs w:val="28"/>
        </w:rPr>
      </w:pPr>
      <w:r w:rsidRPr="00FB4F48">
        <w:rPr>
          <w:b/>
          <w:sz w:val="28"/>
          <w:szCs w:val="28"/>
        </w:rPr>
        <w:t xml:space="preserve">2. </w:t>
      </w:r>
      <w:proofErr w:type="spellStart"/>
      <w:r w:rsidRPr="00FB4F48">
        <w:rPr>
          <w:b/>
          <w:sz w:val="28"/>
          <w:szCs w:val="28"/>
        </w:rPr>
        <w:t>Відміна</w:t>
      </w:r>
      <w:proofErr w:type="spellEnd"/>
      <w:r w:rsidRPr="00FB4F48">
        <w:rPr>
          <w:b/>
          <w:sz w:val="28"/>
          <w:szCs w:val="28"/>
        </w:rPr>
        <w:t xml:space="preserve"> </w:t>
      </w:r>
      <w:proofErr w:type="spellStart"/>
      <w:r w:rsidRPr="00FB4F48">
        <w:rPr>
          <w:b/>
          <w:sz w:val="28"/>
          <w:szCs w:val="28"/>
        </w:rPr>
        <w:t>закупівлі</w:t>
      </w:r>
      <w:proofErr w:type="spellEnd"/>
      <w:r w:rsidRPr="00FB4F48">
        <w:rPr>
          <w:b/>
          <w:sz w:val="28"/>
          <w:szCs w:val="28"/>
        </w:rPr>
        <w:t>:</w:t>
      </w:r>
    </w:p>
    <w:p w:rsidR="00FB4F48" w:rsidRPr="00FB4F48" w:rsidRDefault="00FB4F48" w:rsidP="00FB4F48">
      <w:pPr>
        <w:ind w:firstLine="567"/>
        <w:jc w:val="both"/>
        <w:rPr>
          <w:b/>
          <w:sz w:val="28"/>
          <w:szCs w:val="28"/>
        </w:rPr>
      </w:pPr>
      <w:r w:rsidRPr="00FB4F48">
        <w:rPr>
          <w:b/>
          <w:sz w:val="28"/>
          <w:szCs w:val="28"/>
        </w:rPr>
        <w:t xml:space="preserve">2.1. </w:t>
      </w:r>
      <w:proofErr w:type="spellStart"/>
      <w:r w:rsidRPr="00FB4F48">
        <w:rPr>
          <w:b/>
          <w:sz w:val="28"/>
          <w:szCs w:val="28"/>
        </w:rPr>
        <w:t>Замовник</w:t>
      </w:r>
      <w:proofErr w:type="spellEnd"/>
      <w:r w:rsidRPr="00FB4F48">
        <w:rPr>
          <w:b/>
          <w:sz w:val="28"/>
          <w:szCs w:val="28"/>
        </w:rPr>
        <w:t xml:space="preserve"> </w:t>
      </w:r>
      <w:proofErr w:type="spellStart"/>
      <w:r w:rsidRPr="00FB4F48">
        <w:rPr>
          <w:b/>
          <w:sz w:val="28"/>
          <w:szCs w:val="28"/>
        </w:rPr>
        <w:t>відміняє</w:t>
      </w:r>
      <w:proofErr w:type="spellEnd"/>
      <w:r w:rsidRPr="00FB4F48">
        <w:rPr>
          <w:b/>
          <w:sz w:val="28"/>
          <w:szCs w:val="28"/>
        </w:rPr>
        <w:t xml:space="preserve"> </w:t>
      </w:r>
      <w:proofErr w:type="spellStart"/>
      <w:r w:rsidRPr="00FB4F48">
        <w:rPr>
          <w:b/>
          <w:sz w:val="28"/>
          <w:szCs w:val="28"/>
        </w:rPr>
        <w:t>спрощену</w:t>
      </w:r>
      <w:proofErr w:type="spellEnd"/>
      <w:r w:rsidRPr="00FB4F48">
        <w:rPr>
          <w:b/>
          <w:sz w:val="28"/>
          <w:szCs w:val="28"/>
        </w:rPr>
        <w:t xml:space="preserve"> </w:t>
      </w:r>
      <w:proofErr w:type="spellStart"/>
      <w:r w:rsidRPr="00FB4F48">
        <w:rPr>
          <w:b/>
          <w:sz w:val="28"/>
          <w:szCs w:val="28"/>
        </w:rPr>
        <w:t>закупівлю</w:t>
      </w:r>
      <w:proofErr w:type="spellEnd"/>
      <w:r w:rsidRPr="00FB4F48">
        <w:rPr>
          <w:b/>
          <w:sz w:val="28"/>
          <w:szCs w:val="28"/>
        </w:rPr>
        <w:t xml:space="preserve"> в </w:t>
      </w:r>
      <w:proofErr w:type="spellStart"/>
      <w:r w:rsidRPr="00FB4F48">
        <w:rPr>
          <w:b/>
          <w:sz w:val="28"/>
          <w:szCs w:val="28"/>
        </w:rPr>
        <w:t>разі</w:t>
      </w:r>
      <w:proofErr w:type="spellEnd"/>
      <w:r w:rsidRPr="00FB4F48">
        <w:rPr>
          <w:b/>
          <w:sz w:val="28"/>
          <w:szCs w:val="28"/>
        </w:rPr>
        <w:t>: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  <w:r w:rsidRPr="00FB4F48">
        <w:rPr>
          <w:sz w:val="28"/>
          <w:szCs w:val="28"/>
        </w:rPr>
        <w:t xml:space="preserve">1) </w:t>
      </w:r>
      <w:proofErr w:type="spellStart"/>
      <w:r w:rsidRPr="00FB4F48">
        <w:rPr>
          <w:sz w:val="28"/>
          <w:szCs w:val="28"/>
        </w:rPr>
        <w:t>відсутності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подальшої</w:t>
      </w:r>
      <w:proofErr w:type="spellEnd"/>
      <w:r w:rsidRPr="00FB4F48">
        <w:rPr>
          <w:sz w:val="28"/>
          <w:szCs w:val="28"/>
        </w:rPr>
        <w:t xml:space="preserve"> потреби в </w:t>
      </w:r>
      <w:proofErr w:type="spellStart"/>
      <w:r w:rsidRPr="00FB4F48">
        <w:rPr>
          <w:sz w:val="28"/>
          <w:szCs w:val="28"/>
        </w:rPr>
        <w:t>закупівлі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товарів</w:t>
      </w:r>
      <w:proofErr w:type="spellEnd"/>
      <w:r w:rsidRPr="00FB4F48">
        <w:rPr>
          <w:sz w:val="28"/>
          <w:szCs w:val="28"/>
        </w:rPr>
        <w:t xml:space="preserve">, </w:t>
      </w:r>
      <w:proofErr w:type="spellStart"/>
      <w:r w:rsidRPr="00FB4F48">
        <w:rPr>
          <w:sz w:val="28"/>
          <w:szCs w:val="28"/>
        </w:rPr>
        <w:t>робіт</w:t>
      </w:r>
      <w:proofErr w:type="spellEnd"/>
      <w:r w:rsidRPr="00FB4F48">
        <w:rPr>
          <w:sz w:val="28"/>
          <w:szCs w:val="28"/>
        </w:rPr>
        <w:t xml:space="preserve"> і </w:t>
      </w:r>
      <w:proofErr w:type="spellStart"/>
      <w:r w:rsidRPr="00FB4F48">
        <w:rPr>
          <w:sz w:val="28"/>
          <w:szCs w:val="28"/>
        </w:rPr>
        <w:t>послуг</w:t>
      </w:r>
      <w:proofErr w:type="spellEnd"/>
      <w:r w:rsidRPr="00FB4F48">
        <w:rPr>
          <w:sz w:val="28"/>
          <w:szCs w:val="28"/>
        </w:rPr>
        <w:t>;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  <w:r w:rsidRPr="00FB4F48">
        <w:rPr>
          <w:sz w:val="28"/>
          <w:szCs w:val="28"/>
        </w:rPr>
        <w:t xml:space="preserve">2) </w:t>
      </w:r>
      <w:proofErr w:type="spellStart"/>
      <w:r w:rsidRPr="00FB4F48">
        <w:rPr>
          <w:sz w:val="28"/>
          <w:szCs w:val="28"/>
        </w:rPr>
        <w:t>неможливості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усунення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порушень</w:t>
      </w:r>
      <w:proofErr w:type="spellEnd"/>
      <w:r w:rsidRPr="00FB4F48">
        <w:rPr>
          <w:sz w:val="28"/>
          <w:szCs w:val="28"/>
        </w:rPr>
        <w:t xml:space="preserve">, </w:t>
      </w:r>
      <w:proofErr w:type="spellStart"/>
      <w:r w:rsidRPr="00FB4F48">
        <w:rPr>
          <w:sz w:val="28"/>
          <w:szCs w:val="28"/>
        </w:rPr>
        <w:t>що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виникли</w:t>
      </w:r>
      <w:proofErr w:type="spellEnd"/>
      <w:r w:rsidRPr="00FB4F48">
        <w:rPr>
          <w:sz w:val="28"/>
          <w:szCs w:val="28"/>
        </w:rPr>
        <w:t xml:space="preserve"> через </w:t>
      </w:r>
      <w:proofErr w:type="spellStart"/>
      <w:r w:rsidRPr="00FB4F48">
        <w:rPr>
          <w:sz w:val="28"/>
          <w:szCs w:val="28"/>
        </w:rPr>
        <w:t>виявлені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порушення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законодавства</w:t>
      </w:r>
      <w:proofErr w:type="spellEnd"/>
      <w:r w:rsidRPr="00FB4F48">
        <w:rPr>
          <w:sz w:val="28"/>
          <w:szCs w:val="28"/>
        </w:rPr>
        <w:t xml:space="preserve"> з </w:t>
      </w:r>
      <w:proofErr w:type="spellStart"/>
      <w:r w:rsidRPr="00FB4F48">
        <w:rPr>
          <w:sz w:val="28"/>
          <w:szCs w:val="28"/>
        </w:rPr>
        <w:t>питань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публічних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закупівель</w:t>
      </w:r>
      <w:proofErr w:type="spellEnd"/>
      <w:r w:rsidRPr="00FB4F48">
        <w:rPr>
          <w:sz w:val="28"/>
          <w:szCs w:val="28"/>
        </w:rPr>
        <w:t>;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  <w:r w:rsidRPr="00FB4F48">
        <w:rPr>
          <w:sz w:val="28"/>
          <w:szCs w:val="28"/>
        </w:rPr>
        <w:t xml:space="preserve">3) </w:t>
      </w:r>
      <w:proofErr w:type="spellStart"/>
      <w:r w:rsidRPr="00FB4F48">
        <w:rPr>
          <w:sz w:val="28"/>
          <w:szCs w:val="28"/>
        </w:rPr>
        <w:t>скорочення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видатків</w:t>
      </w:r>
      <w:proofErr w:type="spellEnd"/>
      <w:r w:rsidRPr="00FB4F48">
        <w:rPr>
          <w:sz w:val="28"/>
          <w:szCs w:val="28"/>
        </w:rPr>
        <w:t xml:space="preserve"> на </w:t>
      </w:r>
      <w:proofErr w:type="spellStart"/>
      <w:r w:rsidRPr="00FB4F48">
        <w:rPr>
          <w:sz w:val="28"/>
          <w:szCs w:val="28"/>
        </w:rPr>
        <w:t>здійснення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закупівлі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товарів</w:t>
      </w:r>
      <w:proofErr w:type="spellEnd"/>
      <w:r w:rsidRPr="00FB4F48">
        <w:rPr>
          <w:sz w:val="28"/>
          <w:szCs w:val="28"/>
        </w:rPr>
        <w:t xml:space="preserve">, </w:t>
      </w:r>
      <w:proofErr w:type="spellStart"/>
      <w:r w:rsidRPr="00FB4F48">
        <w:rPr>
          <w:sz w:val="28"/>
          <w:szCs w:val="28"/>
        </w:rPr>
        <w:t>робіт</w:t>
      </w:r>
      <w:proofErr w:type="spellEnd"/>
      <w:r w:rsidRPr="00FB4F48">
        <w:rPr>
          <w:sz w:val="28"/>
          <w:szCs w:val="28"/>
        </w:rPr>
        <w:t xml:space="preserve"> і </w:t>
      </w:r>
      <w:proofErr w:type="spellStart"/>
      <w:r w:rsidRPr="00FB4F48">
        <w:rPr>
          <w:sz w:val="28"/>
          <w:szCs w:val="28"/>
        </w:rPr>
        <w:t>послуг</w:t>
      </w:r>
      <w:proofErr w:type="spellEnd"/>
      <w:r w:rsidRPr="00FB4F48">
        <w:rPr>
          <w:sz w:val="28"/>
          <w:szCs w:val="28"/>
        </w:rPr>
        <w:t>.</w:t>
      </w:r>
    </w:p>
    <w:p w:rsidR="00FB4F48" w:rsidRPr="00FB4F48" w:rsidRDefault="00FB4F48" w:rsidP="00FB4F48">
      <w:pPr>
        <w:ind w:firstLine="567"/>
        <w:jc w:val="both"/>
        <w:rPr>
          <w:b/>
          <w:sz w:val="28"/>
          <w:szCs w:val="28"/>
        </w:rPr>
      </w:pPr>
      <w:r w:rsidRPr="00FB4F48">
        <w:rPr>
          <w:b/>
          <w:sz w:val="28"/>
          <w:szCs w:val="28"/>
        </w:rPr>
        <w:lastRenderedPageBreak/>
        <w:t xml:space="preserve">2.2. </w:t>
      </w:r>
      <w:proofErr w:type="spellStart"/>
      <w:r w:rsidRPr="00FB4F48">
        <w:rPr>
          <w:b/>
          <w:sz w:val="28"/>
          <w:szCs w:val="28"/>
        </w:rPr>
        <w:t>Спрощена</w:t>
      </w:r>
      <w:proofErr w:type="spellEnd"/>
      <w:r w:rsidRPr="00FB4F48">
        <w:rPr>
          <w:b/>
          <w:sz w:val="28"/>
          <w:szCs w:val="28"/>
        </w:rPr>
        <w:t xml:space="preserve"> </w:t>
      </w:r>
      <w:proofErr w:type="spellStart"/>
      <w:r w:rsidRPr="00FB4F48">
        <w:rPr>
          <w:b/>
          <w:sz w:val="28"/>
          <w:szCs w:val="28"/>
        </w:rPr>
        <w:t>закупівля</w:t>
      </w:r>
      <w:proofErr w:type="spellEnd"/>
      <w:r w:rsidRPr="00FB4F48">
        <w:rPr>
          <w:b/>
          <w:sz w:val="28"/>
          <w:szCs w:val="28"/>
        </w:rPr>
        <w:t xml:space="preserve"> автоматично </w:t>
      </w:r>
      <w:proofErr w:type="spellStart"/>
      <w:r w:rsidRPr="00FB4F48">
        <w:rPr>
          <w:b/>
          <w:sz w:val="28"/>
          <w:szCs w:val="28"/>
        </w:rPr>
        <w:t>відміняється</w:t>
      </w:r>
      <w:proofErr w:type="spellEnd"/>
      <w:r w:rsidRPr="00FB4F48">
        <w:rPr>
          <w:b/>
          <w:sz w:val="28"/>
          <w:szCs w:val="28"/>
        </w:rPr>
        <w:t xml:space="preserve"> </w:t>
      </w:r>
      <w:proofErr w:type="spellStart"/>
      <w:r w:rsidRPr="00FB4F48">
        <w:rPr>
          <w:b/>
          <w:sz w:val="28"/>
          <w:szCs w:val="28"/>
        </w:rPr>
        <w:t>електронною</w:t>
      </w:r>
      <w:proofErr w:type="spellEnd"/>
      <w:r w:rsidRPr="00FB4F48">
        <w:rPr>
          <w:b/>
          <w:sz w:val="28"/>
          <w:szCs w:val="28"/>
        </w:rPr>
        <w:t xml:space="preserve"> системою </w:t>
      </w:r>
      <w:proofErr w:type="spellStart"/>
      <w:r w:rsidRPr="00FB4F48">
        <w:rPr>
          <w:b/>
          <w:sz w:val="28"/>
          <w:szCs w:val="28"/>
        </w:rPr>
        <w:t>закупівель</w:t>
      </w:r>
      <w:proofErr w:type="spellEnd"/>
      <w:r w:rsidRPr="00FB4F48">
        <w:rPr>
          <w:b/>
          <w:sz w:val="28"/>
          <w:szCs w:val="28"/>
        </w:rPr>
        <w:t xml:space="preserve"> у </w:t>
      </w:r>
      <w:proofErr w:type="spellStart"/>
      <w:r w:rsidRPr="00FB4F48">
        <w:rPr>
          <w:b/>
          <w:sz w:val="28"/>
          <w:szCs w:val="28"/>
        </w:rPr>
        <w:t>разі</w:t>
      </w:r>
      <w:proofErr w:type="spellEnd"/>
      <w:r w:rsidRPr="00FB4F48">
        <w:rPr>
          <w:b/>
          <w:sz w:val="28"/>
          <w:szCs w:val="28"/>
        </w:rPr>
        <w:t>: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  <w:r w:rsidRPr="00FB4F48">
        <w:rPr>
          <w:sz w:val="28"/>
          <w:szCs w:val="28"/>
        </w:rPr>
        <w:t xml:space="preserve">1) </w:t>
      </w:r>
      <w:proofErr w:type="spellStart"/>
      <w:r w:rsidRPr="00FB4F48">
        <w:rPr>
          <w:sz w:val="28"/>
          <w:szCs w:val="28"/>
        </w:rPr>
        <w:t>відхилення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всіх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пропозицій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згідно</w:t>
      </w:r>
      <w:proofErr w:type="spellEnd"/>
      <w:r w:rsidRPr="00FB4F48">
        <w:rPr>
          <w:sz w:val="28"/>
          <w:szCs w:val="28"/>
        </w:rPr>
        <w:t xml:space="preserve"> з </w:t>
      </w:r>
      <w:proofErr w:type="spellStart"/>
      <w:r w:rsidRPr="00FB4F48">
        <w:rPr>
          <w:sz w:val="28"/>
          <w:szCs w:val="28"/>
        </w:rPr>
        <w:t>частиною</w:t>
      </w:r>
      <w:proofErr w:type="spellEnd"/>
      <w:r w:rsidRPr="00FB4F48">
        <w:rPr>
          <w:sz w:val="28"/>
          <w:szCs w:val="28"/>
        </w:rPr>
        <w:t xml:space="preserve"> 13 </w:t>
      </w:r>
      <w:proofErr w:type="spellStart"/>
      <w:r w:rsidRPr="00FB4F48">
        <w:rPr>
          <w:sz w:val="28"/>
          <w:szCs w:val="28"/>
        </w:rPr>
        <w:t>статті</w:t>
      </w:r>
      <w:proofErr w:type="spellEnd"/>
      <w:r w:rsidRPr="00FB4F48">
        <w:rPr>
          <w:sz w:val="28"/>
          <w:szCs w:val="28"/>
        </w:rPr>
        <w:t xml:space="preserve"> 14 Закону;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  <w:r w:rsidRPr="00FB4F48">
        <w:rPr>
          <w:sz w:val="28"/>
          <w:szCs w:val="28"/>
        </w:rPr>
        <w:t xml:space="preserve">2) </w:t>
      </w:r>
      <w:proofErr w:type="spellStart"/>
      <w:r w:rsidRPr="00FB4F48">
        <w:rPr>
          <w:sz w:val="28"/>
          <w:szCs w:val="28"/>
        </w:rPr>
        <w:t>відсутності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пропозицій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учасників</w:t>
      </w:r>
      <w:proofErr w:type="spellEnd"/>
      <w:r w:rsidRPr="00FB4F48">
        <w:rPr>
          <w:sz w:val="28"/>
          <w:szCs w:val="28"/>
        </w:rPr>
        <w:t xml:space="preserve"> для </w:t>
      </w:r>
      <w:proofErr w:type="spellStart"/>
      <w:r w:rsidRPr="00FB4F48">
        <w:rPr>
          <w:sz w:val="28"/>
          <w:szCs w:val="28"/>
        </w:rPr>
        <w:t>участі</w:t>
      </w:r>
      <w:proofErr w:type="spellEnd"/>
      <w:r w:rsidRPr="00FB4F48">
        <w:rPr>
          <w:sz w:val="28"/>
          <w:szCs w:val="28"/>
        </w:rPr>
        <w:t xml:space="preserve"> в </w:t>
      </w:r>
      <w:proofErr w:type="spellStart"/>
      <w:r w:rsidRPr="00FB4F48">
        <w:rPr>
          <w:sz w:val="28"/>
          <w:szCs w:val="28"/>
        </w:rPr>
        <w:t>ній</w:t>
      </w:r>
      <w:proofErr w:type="spellEnd"/>
      <w:r w:rsidRPr="00FB4F48">
        <w:rPr>
          <w:sz w:val="28"/>
          <w:szCs w:val="28"/>
        </w:rPr>
        <w:t>.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  <w:proofErr w:type="spellStart"/>
      <w:r w:rsidRPr="00FB4F48">
        <w:rPr>
          <w:sz w:val="28"/>
          <w:szCs w:val="28"/>
        </w:rPr>
        <w:t>Спрощена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закупівля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може</w:t>
      </w:r>
      <w:proofErr w:type="spellEnd"/>
      <w:r w:rsidRPr="00FB4F48">
        <w:rPr>
          <w:sz w:val="28"/>
          <w:szCs w:val="28"/>
        </w:rPr>
        <w:t xml:space="preserve"> бути </w:t>
      </w:r>
      <w:proofErr w:type="spellStart"/>
      <w:r w:rsidRPr="00FB4F48">
        <w:rPr>
          <w:sz w:val="28"/>
          <w:szCs w:val="28"/>
        </w:rPr>
        <w:t>відмінена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частково</w:t>
      </w:r>
      <w:proofErr w:type="spellEnd"/>
      <w:r w:rsidRPr="00FB4F48">
        <w:rPr>
          <w:sz w:val="28"/>
          <w:szCs w:val="28"/>
        </w:rPr>
        <w:t xml:space="preserve"> (за лотом).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  <w:proofErr w:type="spellStart"/>
      <w:r w:rsidRPr="00FB4F48">
        <w:rPr>
          <w:b/>
          <w:sz w:val="28"/>
          <w:szCs w:val="28"/>
        </w:rPr>
        <w:t>Повідомлення</w:t>
      </w:r>
      <w:proofErr w:type="spellEnd"/>
      <w:r w:rsidRPr="00FB4F48">
        <w:rPr>
          <w:b/>
          <w:sz w:val="28"/>
          <w:szCs w:val="28"/>
        </w:rPr>
        <w:t xml:space="preserve"> про </w:t>
      </w:r>
      <w:proofErr w:type="spellStart"/>
      <w:r w:rsidRPr="00FB4F48">
        <w:rPr>
          <w:b/>
          <w:sz w:val="28"/>
          <w:szCs w:val="28"/>
        </w:rPr>
        <w:t>відміну</w:t>
      </w:r>
      <w:proofErr w:type="spellEnd"/>
      <w:r w:rsidRPr="00FB4F48">
        <w:rPr>
          <w:b/>
          <w:sz w:val="28"/>
          <w:szCs w:val="28"/>
        </w:rPr>
        <w:t xml:space="preserve"> </w:t>
      </w:r>
      <w:proofErr w:type="spellStart"/>
      <w:r w:rsidRPr="00FB4F48">
        <w:rPr>
          <w:b/>
          <w:sz w:val="28"/>
          <w:szCs w:val="28"/>
        </w:rPr>
        <w:t>закупівлі</w:t>
      </w:r>
      <w:proofErr w:type="spellEnd"/>
      <w:r w:rsidRPr="00FB4F48">
        <w:rPr>
          <w:b/>
          <w:sz w:val="28"/>
          <w:szCs w:val="28"/>
        </w:rPr>
        <w:t xml:space="preserve"> </w:t>
      </w:r>
      <w:proofErr w:type="spellStart"/>
      <w:r w:rsidRPr="00FB4F48">
        <w:rPr>
          <w:b/>
          <w:sz w:val="28"/>
          <w:szCs w:val="28"/>
        </w:rPr>
        <w:t>оприлюднюється</w:t>
      </w:r>
      <w:proofErr w:type="spellEnd"/>
      <w:r w:rsidRPr="00FB4F48">
        <w:rPr>
          <w:b/>
          <w:sz w:val="28"/>
          <w:szCs w:val="28"/>
        </w:rPr>
        <w:t xml:space="preserve"> в </w:t>
      </w:r>
      <w:proofErr w:type="spellStart"/>
      <w:r w:rsidRPr="00FB4F48">
        <w:rPr>
          <w:b/>
          <w:sz w:val="28"/>
          <w:szCs w:val="28"/>
        </w:rPr>
        <w:t>електронній</w:t>
      </w:r>
      <w:proofErr w:type="spellEnd"/>
      <w:r w:rsidRPr="00FB4F48">
        <w:rPr>
          <w:b/>
          <w:sz w:val="28"/>
          <w:szCs w:val="28"/>
        </w:rPr>
        <w:t xml:space="preserve"> </w:t>
      </w:r>
      <w:proofErr w:type="spellStart"/>
      <w:r w:rsidRPr="00FB4F48">
        <w:rPr>
          <w:b/>
          <w:sz w:val="28"/>
          <w:szCs w:val="28"/>
        </w:rPr>
        <w:t>системі</w:t>
      </w:r>
      <w:proofErr w:type="spellEnd"/>
      <w:r w:rsidRPr="00FB4F48">
        <w:rPr>
          <w:b/>
          <w:sz w:val="28"/>
          <w:szCs w:val="28"/>
        </w:rPr>
        <w:t xml:space="preserve"> </w:t>
      </w:r>
      <w:proofErr w:type="spellStart"/>
      <w:r w:rsidRPr="00FB4F48">
        <w:rPr>
          <w:b/>
          <w:sz w:val="28"/>
          <w:szCs w:val="28"/>
        </w:rPr>
        <w:t>закупівель</w:t>
      </w:r>
      <w:proofErr w:type="spellEnd"/>
      <w:r w:rsidRPr="00FB4F48">
        <w:rPr>
          <w:b/>
          <w:sz w:val="28"/>
          <w:szCs w:val="28"/>
        </w:rPr>
        <w:t>: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  <w:r w:rsidRPr="00FB4F48">
        <w:rPr>
          <w:sz w:val="28"/>
          <w:szCs w:val="28"/>
        </w:rPr>
        <w:t xml:space="preserve">- </w:t>
      </w:r>
      <w:proofErr w:type="spellStart"/>
      <w:r w:rsidRPr="00FB4F48">
        <w:rPr>
          <w:sz w:val="28"/>
          <w:szCs w:val="28"/>
        </w:rPr>
        <w:t>замовником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протягом</w:t>
      </w:r>
      <w:proofErr w:type="spellEnd"/>
      <w:r w:rsidRPr="00FB4F48">
        <w:rPr>
          <w:sz w:val="28"/>
          <w:szCs w:val="28"/>
        </w:rPr>
        <w:t xml:space="preserve"> одного </w:t>
      </w:r>
      <w:proofErr w:type="spellStart"/>
      <w:r w:rsidRPr="00FB4F48">
        <w:rPr>
          <w:sz w:val="28"/>
          <w:szCs w:val="28"/>
        </w:rPr>
        <w:t>робочого</w:t>
      </w:r>
      <w:proofErr w:type="spellEnd"/>
      <w:r w:rsidRPr="00FB4F48">
        <w:rPr>
          <w:sz w:val="28"/>
          <w:szCs w:val="28"/>
        </w:rPr>
        <w:t xml:space="preserve"> дня з дня </w:t>
      </w:r>
      <w:proofErr w:type="spellStart"/>
      <w:r w:rsidRPr="00FB4F48">
        <w:rPr>
          <w:sz w:val="28"/>
          <w:szCs w:val="28"/>
        </w:rPr>
        <w:t>прийняття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замовником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відповідного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рішення</w:t>
      </w:r>
      <w:proofErr w:type="spellEnd"/>
      <w:r w:rsidRPr="00FB4F48">
        <w:rPr>
          <w:sz w:val="28"/>
          <w:szCs w:val="28"/>
        </w:rPr>
        <w:t>;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  <w:r w:rsidRPr="00FB4F48">
        <w:rPr>
          <w:sz w:val="28"/>
          <w:szCs w:val="28"/>
        </w:rPr>
        <w:t xml:space="preserve">- </w:t>
      </w:r>
      <w:proofErr w:type="spellStart"/>
      <w:r w:rsidRPr="00FB4F48">
        <w:rPr>
          <w:sz w:val="28"/>
          <w:szCs w:val="28"/>
        </w:rPr>
        <w:t>електронною</w:t>
      </w:r>
      <w:proofErr w:type="spellEnd"/>
      <w:r w:rsidRPr="00FB4F48">
        <w:rPr>
          <w:sz w:val="28"/>
          <w:szCs w:val="28"/>
        </w:rPr>
        <w:t xml:space="preserve"> системою </w:t>
      </w:r>
      <w:proofErr w:type="spellStart"/>
      <w:r w:rsidRPr="00FB4F48">
        <w:rPr>
          <w:sz w:val="28"/>
          <w:szCs w:val="28"/>
        </w:rPr>
        <w:t>закупівель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протягом</w:t>
      </w:r>
      <w:proofErr w:type="spellEnd"/>
      <w:r w:rsidRPr="00FB4F48">
        <w:rPr>
          <w:sz w:val="28"/>
          <w:szCs w:val="28"/>
        </w:rPr>
        <w:t xml:space="preserve"> одного </w:t>
      </w:r>
      <w:proofErr w:type="spellStart"/>
      <w:r w:rsidRPr="00FB4F48">
        <w:rPr>
          <w:sz w:val="28"/>
          <w:szCs w:val="28"/>
        </w:rPr>
        <w:t>робочого</w:t>
      </w:r>
      <w:proofErr w:type="spellEnd"/>
      <w:r w:rsidRPr="00FB4F48">
        <w:rPr>
          <w:sz w:val="28"/>
          <w:szCs w:val="28"/>
        </w:rPr>
        <w:t xml:space="preserve"> дня з дня </w:t>
      </w:r>
      <w:proofErr w:type="spellStart"/>
      <w:r w:rsidRPr="00FB4F48">
        <w:rPr>
          <w:sz w:val="28"/>
          <w:szCs w:val="28"/>
        </w:rPr>
        <w:t>автоматичної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відміни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спрощеної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закупівлі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внаслідок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відхилення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всіх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пропозицій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згідно</w:t>
      </w:r>
      <w:proofErr w:type="spellEnd"/>
      <w:r w:rsidRPr="00FB4F48">
        <w:rPr>
          <w:sz w:val="28"/>
          <w:szCs w:val="28"/>
        </w:rPr>
        <w:t xml:space="preserve"> з </w:t>
      </w:r>
      <w:proofErr w:type="spellStart"/>
      <w:r w:rsidRPr="00FB4F48">
        <w:rPr>
          <w:sz w:val="28"/>
          <w:szCs w:val="28"/>
        </w:rPr>
        <w:t>частиною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тринадцятою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цієї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статті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або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відсутності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пропозицій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учасників</w:t>
      </w:r>
      <w:proofErr w:type="spellEnd"/>
      <w:r w:rsidRPr="00FB4F48">
        <w:rPr>
          <w:sz w:val="28"/>
          <w:szCs w:val="28"/>
        </w:rPr>
        <w:t xml:space="preserve"> для </w:t>
      </w:r>
      <w:proofErr w:type="spellStart"/>
      <w:r w:rsidRPr="00FB4F48">
        <w:rPr>
          <w:sz w:val="28"/>
          <w:szCs w:val="28"/>
        </w:rPr>
        <w:t>участі</w:t>
      </w:r>
      <w:proofErr w:type="spellEnd"/>
      <w:r w:rsidRPr="00FB4F48">
        <w:rPr>
          <w:sz w:val="28"/>
          <w:szCs w:val="28"/>
        </w:rPr>
        <w:t xml:space="preserve"> у </w:t>
      </w:r>
      <w:proofErr w:type="spellStart"/>
      <w:r w:rsidRPr="00FB4F48">
        <w:rPr>
          <w:sz w:val="28"/>
          <w:szCs w:val="28"/>
        </w:rPr>
        <w:t>ній</w:t>
      </w:r>
      <w:proofErr w:type="spellEnd"/>
      <w:r w:rsidRPr="00FB4F48">
        <w:rPr>
          <w:sz w:val="28"/>
          <w:szCs w:val="28"/>
        </w:rPr>
        <w:t>.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  <w:proofErr w:type="spellStart"/>
      <w:r w:rsidRPr="00FB4F48">
        <w:rPr>
          <w:sz w:val="28"/>
          <w:szCs w:val="28"/>
        </w:rPr>
        <w:t>Повідомлення</w:t>
      </w:r>
      <w:proofErr w:type="spellEnd"/>
      <w:r w:rsidRPr="00FB4F48">
        <w:rPr>
          <w:sz w:val="28"/>
          <w:szCs w:val="28"/>
        </w:rPr>
        <w:t xml:space="preserve"> про </w:t>
      </w:r>
      <w:proofErr w:type="spellStart"/>
      <w:r w:rsidRPr="00FB4F48">
        <w:rPr>
          <w:sz w:val="28"/>
          <w:szCs w:val="28"/>
        </w:rPr>
        <w:t>відміну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закупівлі</w:t>
      </w:r>
      <w:proofErr w:type="spellEnd"/>
      <w:r w:rsidRPr="00FB4F48">
        <w:rPr>
          <w:sz w:val="28"/>
          <w:szCs w:val="28"/>
        </w:rPr>
        <w:t xml:space="preserve"> автоматично </w:t>
      </w:r>
      <w:proofErr w:type="spellStart"/>
      <w:r w:rsidRPr="00FB4F48">
        <w:rPr>
          <w:sz w:val="28"/>
          <w:szCs w:val="28"/>
        </w:rPr>
        <w:t>надсилається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всім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учасникам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електронною</w:t>
      </w:r>
      <w:proofErr w:type="spellEnd"/>
      <w:r w:rsidRPr="00FB4F48">
        <w:rPr>
          <w:sz w:val="28"/>
          <w:szCs w:val="28"/>
        </w:rPr>
        <w:t xml:space="preserve"> системою </w:t>
      </w:r>
      <w:proofErr w:type="spellStart"/>
      <w:r w:rsidRPr="00FB4F48">
        <w:rPr>
          <w:sz w:val="28"/>
          <w:szCs w:val="28"/>
        </w:rPr>
        <w:t>закупівель</w:t>
      </w:r>
      <w:proofErr w:type="spellEnd"/>
      <w:r w:rsidRPr="00FB4F48">
        <w:rPr>
          <w:sz w:val="28"/>
          <w:szCs w:val="28"/>
        </w:rPr>
        <w:t xml:space="preserve"> в день </w:t>
      </w:r>
      <w:proofErr w:type="spellStart"/>
      <w:r w:rsidRPr="00FB4F48">
        <w:rPr>
          <w:sz w:val="28"/>
          <w:szCs w:val="28"/>
        </w:rPr>
        <w:t>його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оприлюднення</w:t>
      </w:r>
      <w:proofErr w:type="spellEnd"/>
      <w:r w:rsidRPr="00FB4F48">
        <w:rPr>
          <w:sz w:val="28"/>
          <w:szCs w:val="28"/>
        </w:rPr>
        <w:t>.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  <w:r w:rsidRPr="00FB4F48">
        <w:rPr>
          <w:b/>
          <w:sz w:val="28"/>
          <w:szCs w:val="28"/>
        </w:rPr>
        <w:t xml:space="preserve">3. Строк </w:t>
      </w:r>
      <w:proofErr w:type="spellStart"/>
      <w:r w:rsidRPr="00FB4F48">
        <w:rPr>
          <w:b/>
          <w:sz w:val="28"/>
          <w:szCs w:val="28"/>
        </w:rPr>
        <w:t>укладання</w:t>
      </w:r>
      <w:proofErr w:type="spellEnd"/>
      <w:r w:rsidRPr="00FB4F48">
        <w:rPr>
          <w:b/>
          <w:sz w:val="28"/>
          <w:szCs w:val="28"/>
        </w:rPr>
        <w:t xml:space="preserve"> договору:</w:t>
      </w:r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Замовник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укладає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договір</w:t>
      </w:r>
      <w:proofErr w:type="spellEnd"/>
      <w:r w:rsidRPr="00FB4F48">
        <w:rPr>
          <w:sz w:val="28"/>
          <w:szCs w:val="28"/>
        </w:rPr>
        <w:t xml:space="preserve"> про </w:t>
      </w:r>
      <w:proofErr w:type="spellStart"/>
      <w:r w:rsidRPr="00FB4F48">
        <w:rPr>
          <w:sz w:val="28"/>
          <w:szCs w:val="28"/>
        </w:rPr>
        <w:t>закупівлю</w:t>
      </w:r>
      <w:proofErr w:type="spellEnd"/>
      <w:r w:rsidRPr="00FB4F48">
        <w:rPr>
          <w:sz w:val="28"/>
          <w:szCs w:val="28"/>
        </w:rPr>
        <w:t xml:space="preserve"> з </w:t>
      </w:r>
      <w:proofErr w:type="spellStart"/>
      <w:r w:rsidRPr="00FB4F48">
        <w:rPr>
          <w:sz w:val="28"/>
          <w:szCs w:val="28"/>
        </w:rPr>
        <w:t>учасником</w:t>
      </w:r>
      <w:proofErr w:type="spellEnd"/>
      <w:r w:rsidRPr="00FB4F48">
        <w:rPr>
          <w:sz w:val="28"/>
          <w:szCs w:val="28"/>
        </w:rPr>
        <w:t xml:space="preserve">, </w:t>
      </w:r>
      <w:proofErr w:type="spellStart"/>
      <w:r w:rsidRPr="00FB4F48">
        <w:rPr>
          <w:sz w:val="28"/>
          <w:szCs w:val="28"/>
        </w:rPr>
        <w:t>який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визнаний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переможцем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спрощеної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закупівлі</w:t>
      </w:r>
      <w:proofErr w:type="spellEnd"/>
      <w:r w:rsidRPr="00FB4F48">
        <w:rPr>
          <w:sz w:val="28"/>
          <w:szCs w:val="28"/>
        </w:rPr>
        <w:t xml:space="preserve">, не </w:t>
      </w:r>
      <w:proofErr w:type="spellStart"/>
      <w:r w:rsidRPr="00FB4F48">
        <w:rPr>
          <w:sz w:val="28"/>
          <w:szCs w:val="28"/>
        </w:rPr>
        <w:t>пізніше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ніж</w:t>
      </w:r>
      <w:proofErr w:type="spellEnd"/>
      <w:r w:rsidRPr="00FB4F48">
        <w:rPr>
          <w:sz w:val="28"/>
          <w:szCs w:val="28"/>
        </w:rPr>
        <w:t xml:space="preserve"> через 20 </w:t>
      </w:r>
      <w:proofErr w:type="spellStart"/>
      <w:r w:rsidRPr="00FB4F48">
        <w:rPr>
          <w:sz w:val="28"/>
          <w:szCs w:val="28"/>
        </w:rPr>
        <w:t>днів</w:t>
      </w:r>
      <w:proofErr w:type="spellEnd"/>
      <w:r w:rsidRPr="00FB4F48">
        <w:rPr>
          <w:sz w:val="28"/>
          <w:szCs w:val="28"/>
        </w:rPr>
        <w:t xml:space="preserve"> з дня </w:t>
      </w:r>
      <w:proofErr w:type="spellStart"/>
      <w:r w:rsidRPr="00FB4F48">
        <w:rPr>
          <w:sz w:val="28"/>
          <w:szCs w:val="28"/>
        </w:rPr>
        <w:t>прийняття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рішення</w:t>
      </w:r>
      <w:proofErr w:type="spellEnd"/>
      <w:r w:rsidRPr="00FB4F48">
        <w:rPr>
          <w:sz w:val="28"/>
          <w:szCs w:val="28"/>
        </w:rPr>
        <w:t xml:space="preserve"> про </w:t>
      </w:r>
      <w:proofErr w:type="spellStart"/>
      <w:r w:rsidRPr="00FB4F48">
        <w:rPr>
          <w:sz w:val="28"/>
          <w:szCs w:val="28"/>
        </w:rPr>
        <w:t>намір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укласти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договір</w:t>
      </w:r>
      <w:proofErr w:type="spellEnd"/>
      <w:r w:rsidRPr="00FB4F48">
        <w:rPr>
          <w:sz w:val="28"/>
          <w:szCs w:val="28"/>
        </w:rPr>
        <w:t xml:space="preserve"> про </w:t>
      </w:r>
      <w:proofErr w:type="spellStart"/>
      <w:r w:rsidRPr="00FB4F48">
        <w:rPr>
          <w:sz w:val="28"/>
          <w:szCs w:val="28"/>
        </w:rPr>
        <w:t>закупівлю</w:t>
      </w:r>
      <w:proofErr w:type="spellEnd"/>
      <w:r w:rsidRPr="00FB4F48">
        <w:rPr>
          <w:sz w:val="28"/>
          <w:szCs w:val="28"/>
        </w:rPr>
        <w:t xml:space="preserve">. </w:t>
      </w:r>
      <w:proofErr w:type="spellStart"/>
      <w:r w:rsidRPr="00FB4F48">
        <w:rPr>
          <w:sz w:val="28"/>
          <w:szCs w:val="28"/>
        </w:rPr>
        <w:t>Договір</w:t>
      </w:r>
      <w:proofErr w:type="spellEnd"/>
      <w:r w:rsidRPr="00FB4F48">
        <w:rPr>
          <w:sz w:val="28"/>
          <w:szCs w:val="28"/>
        </w:rPr>
        <w:t xml:space="preserve"> про </w:t>
      </w:r>
      <w:proofErr w:type="spellStart"/>
      <w:r w:rsidRPr="00FB4F48">
        <w:rPr>
          <w:sz w:val="28"/>
          <w:szCs w:val="28"/>
        </w:rPr>
        <w:t>закупівлю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укладається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згідно</w:t>
      </w:r>
      <w:proofErr w:type="spellEnd"/>
      <w:r w:rsidRPr="00FB4F48">
        <w:rPr>
          <w:sz w:val="28"/>
          <w:szCs w:val="28"/>
        </w:rPr>
        <w:t xml:space="preserve"> з </w:t>
      </w:r>
      <w:proofErr w:type="spellStart"/>
      <w:r w:rsidRPr="00FB4F48">
        <w:rPr>
          <w:sz w:val="28"/>
          <w:szCs w:val="28"/>
        </w:rPr>
        <w:t>вимогами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статті</w:t>
      </w:r>
      <w:proofErr w:type="spellEnd"/>
      <w:r w:rsidRPr="00FB4F48">
        <w:rPr>
          <w:sz w:val="28"/>
          <w:szCs w:val="28"/>
        </w:rPr>
        <w:t xml:space="preserve"> 41 Закону.</w:t>
      </w:r>
    </w:p>
    <w:p w:rsidR="00FB4F48" w:rsidRPr="00FB4F48" w:rsidRDefault="00FB4F48" w:rsidP="00FB4F48">
      <w:pPr>
        <w:ind w:firstLine="567"/>
        <w:jc w:val="both"/>
        <w:rPr>
          <w:b/>
          <w:sz w:val="28"/>
          <w:szCs w:val="28"/>
        </w:rPr>
      </w:pPr>
    </w:p>
    <w:p w:rsidR="00FB4F48" w:rsidRPr="00FB4F48" w:rsidRDefault="00FB4F48" w:rsidP="00FB4F48">
      <w:pPr>
        <w:ind w:firstLine="567"/>
        <w:jc w:val="both"/>
        <w:rPr>
          <w:b/>
          <w:sz w:val="28"/>
          <w:szCs w:val="28"/>
        </w:rPr>
      </w:pPr>
      <w:proofErr w:type="spellStart"/>
      <w:r w:rsidRPr="00FB4F48">
        <w:rPr>
          <w:b/>
          <w:sz w:val="28"/>
          <w:szCs w:val="28"/>
        </w:rPr>
        <w:t>Додатки</w:t>
      </w:r>
      <w:proofErr w:type="spellEnd"/>
      <w:r w:rsidRPr="00FB4F48">
        <w:rPr>
          <w:b/>
          <w:sz w:val="28"/>
          <w:szCs w:val="28"/>
        </w:rPr>
        <w:t xml:space="preserve"> до </w:t>
      </w:r>
      <w:proofErr w:type="spellStart"/>
      <w:r w:rsidRPr="00FB4F48">
        <w:rPr>
          <w:b/>
          <w:sz w:val="28"/>
          <w:szCs w:val="28"/>
        </w:rPr>
        <w:t>Оголошення</w:t>
      </w:r>
      <w:proofErr w:type="spellEnd"/>
      <w:r w:rsidRPr="00FB4F48">
        <w:rPr>
          <w:b/>
          <w:sz w:val="28"/>
          <w:szCs w:val="28"/>
        </w:rPr>
        <w:t xml:space="preserve"> про </w:t>
      </w:r>
      <w:proofErr w:type="spellStart"/>
      <w:r w:rsidRPr="00FB4F48">
        <w:rPr>
          <w:b/>
          <w:sz w:val="28"/>
          <w:szCs w:val="28"/>
        </w:rPr>
        <w:t>проведення</w:t>
      </w:r>
      <w:proofErr w:type="spellEnd"/>
      <w:r w:rsidRPr="00FB4F48">
        <w:rPr>
          <w:b/>
          <w:sz w:val="28"/>
          <w:szCs w:val="28"/>
        </w:rPr>
        <w:t xml:space="preserve"> </w:t>
      </w:r>
      <w:proofErr w:type="spellStart"/>
      <w:r w:rsidRPr="00FB4F48">
        <w:rPr>
          <w:b/>
          <w:sz w:val="28"/>
          <w:szCs w:val="28"/>
        </w:rPr>
        <w:t>спрощеної</w:t>
      </w:r>
      <w:proofErr w:type="spellEnd"/>
      <w:r w:rsidRPr="00FB4F48">
        <w:rPr>
          <w:b/>
          <w:sz w:val="28"/>
          <w:szCs w:val="28"/>
        </w:rPr>
        <w:t xml:space="preserve"> </w:t>
      </w:r>
      <w:proofErr w:type="spellStart"/>
      <w:r w:rsidRPr="00FB4F48">
        <w:rPr>
          <w:b/>
          <w:sz w:val="28"/>
          <w:szCs w:val="28"/>
        </w:rPr>
        <w:t>закупівлі</w:t>
      </w:r>
      <w:proofErr w:type="spellEnd"/>
      <w:r w:rsidRPr="00FB4F48">
        <w:rPr>
          <w:b/>
          <w:sz w:val="28"/>
          <w:szCs w:val="28"/>
        </w:rPr>
        <w:t>: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  <w:proofErr w:type="spellStart"/>
      <w:r w:rsidRPr="00FB4F48">
        <w:rPr>
          <w:sz w:val="28"/>
          <w:szCs w:val="28"/>
        </w:rPr>
        <w:t>Додаток</w:t>
      </w:r>
      <w:proofErr w:type="spellEnd"/>
      <w:r w:rsidRPr="00FB4F48">
        <w:rPr>
          <w:sz w:val="28"/>
          <w:szCs w:val="28"/>
        </w:rPr>
        <w:t xml:space="preserve"> 1 - </w:t>
      </w:r>
      <w:proofErr w:type="spellStart"/>
      <w:r w:rsidRPr="00FB4F48">
        <w:rPr>
          <w:sz w:val="28"/>
          <w:szCs w:val="28"/>
        </w:rPr>
        <w:t>Технічне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завдання</w:t>
      </w:r>
      <w:proofErr w:type="spellEnd"/>
      <w:r w:rsidRPr="00FB4F48">
        <w:rPr>
          <w:sz w:val="28"/>
          <w:szCs w:val="28"/>
        </w:rPr>
        <w:t>.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  <w:proofErr w:type="spellStart"/>
      <w:r w:rsidRPr="00FB4F48">
        <w:rPr>
          <w:sz w:val="28"/>
          <w:szCs w:val="28"/>
        </w:rPr>
        <w:t>Додаток</w:t>
      </w:r>
      <w:proofErr w:type="spellEnd"/>
      <w:r w:rsidRPr="00FB4F48">
        <w:rPr>
          <w:sz w:val="28"/>
          <w:szCs w:val="28"/>
        </w:rPr>
        <w:t xml:space="preserve"> 2 - Проект договору.</w:t>
      </w:r>
    </w:p>
    <w:p w:rsidR="00FB4F48" w:rsidRPr="00FB4F48" w:rsidRDefault="00FB4F48" w:rsidP="00FB4F48">
      <w:pPr>
        <w:ind w:firstLine="567"/>
        <w:jc w:val="both"/>
        <w:rPr>
          <w:sz w:val="28"/>
          <w:szCs w:val="28"/>
        </w:rPr>
      </w:pPr>
      <w:proofErr w:type="spellStart"/>
      <w:r w:rsidRPr="00FB4F48">
        <w:rPr>
          <w:sz w:val="28"/>
          <w:szCs w:val="28"/>
        </w:rPr>
        <w:t>Додаток</w:t>
      </w:r>
      <w:proofErr w:type="spellEnd"/>
      <w:r w:rsidRPr="00FB4F48">
        <w:rPr>
          <w:sz w:val="28"/>
          <w:szCs w:val="28"/>
        </w:rPr>
        <w:t xml:space="preserve"> 3 - Форма «</w:t>
      </w:r>
      <w:proofErr w:type="spellStart"/>
      <w:r w:rsidRPr="00FB4F48">
        <w:rPr>
          <w:sz w:val="28"/>
          <w:szCs w:val="28"/>
        </w:rPr>
        <w:t>Цінова</w:t>
      </w:r>
      <w:proofErr w:type="spellEnd"/>
      <w:r w:rsidRPr="00FB4F48">
        <w:rPr>
          <w:sz w:val="28"/>
          <w:szCs w:val="28"/>
        </w:rPr>
        <w:t xml:space="preserve"> </w:t>
      </w:r>
      <w:proofErr w:type="spellStart"/>
      <w:r w:rsidRPr="00FB4F48">
        <w:rPr>
          <w:sz w:val="28"/>
          <w:szCs w:val="28"/>
        </w:rPr>
        <w:t>пропозиція</w:t>
      </w:r>
      <w:proofErr w:type="spellEnd"/>
      <w:r w:rsidRPr="00FB4F48">
        <w:rPr>
          <w:sz w:val="28"/>
          <w:szCs w:val="28"/>
        </w:rPr>
        <w:t>»</w:t>
      </w:r>
    </w:p>
    <w:p w:rsidR="00FD4090" w:rsidRDefault="00FD4090" w:rsidP="00FD4090">
      <w:pPr>
        <w:widowControl w:val="0"/>
        <w:tabs>
          <w:tab w:val="left" w:pos="851"/>
        </w:tabs>
        <w:suppressAutoHyphens/>
        <w:jc w:val="both"/>
        <w:rPr>
          <w:b/>
          <w:i/>
          <w:color w:val="auto"/>
          <w:sz w:val="28"/>
          <w:szCs w:val="28"/>
          <w:u w:val="single"/>
        </w:rPr>
      </w:pPr>
    </w:p>
    <w:p w:rsidR="001A2E89" w:rsidRPr="00FD4090" w:rsidRDefault="001A2E89">
      <w:pPr>
        <w:rPr>
          <w:lang w:val="uk-UA"/>
        </w:rPr>
      </w:pPr>
    </w:p>
    <w:sectPr w:rsidR="001A2E89" w:rsidRPr="00FD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2A6F"/>
    <w:multiLevelType w:val="hybridMultilevel"/>
    <w:tmpl w:val="4DA06D48"/>
    <w:lvl w:ilvl="0" w:tplc="F5349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90"/>
    <w:rsid w:val="000D589A"/>
    <w:rsid w:val="001A2E89"/>
    <w:rsid w:val="001A6357"/>
    <w:rsid w:val="001C4277"/>
    <w:rsid w:val="00216085"/>
    <w:rsid w:val="00356FD7"/>
    <w:rsid w:val="00424A55"/>
    <w:rsid w:val="00550C55"/>
    <w:rsid w:val="005F7ED7"/>
    <w:rsid w:val="00735EE0"/>
    <w:rsid w:val="007C5F5F"/>
    <w:rsid w:val="009006E7"/>
    <w:rsid w:val="009561A2"/>
    <w:rsid w:val="00C45CBF"/>
    <w:rsid w:val="00CA0FF1"/>
    <w:rsid w:val="00E14970"/>
    <w:rsid w:val="00FA10CD"/>
    <w:rsid w:val="00FB3804"/>
    <w:rsid w:val="00FB4F48"/>
    <w:rsid w:val="00FD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9E3B"/>
  <w15:chartTrackingRefBased/>
  <w15:docId w15:val="{1569E874-36B6-4C69-AE48-193F11AF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D4090"/>
    <w:rPr>
      <w:color w:val="0000FF"/>
      <w:u w:val="single"/>
    </w:rPr>
  </w:style>
  <w:style w:type="paragraph" w:styleId="a4">
    <w:name w:val="No Spacing"/>
    <w:qFormat/>
    <w:rsid w:val="00FD40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40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rvps2">
    <w:name w:val="rvps2"/>
    <w:basedOn w:val="a"/>
    <w:qFormat/>
    <w:rsid w:val="00FD4090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1A63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35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FC05-547A-4D30-8310-736F3D76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17</cp:revision>
  <cp:lastPrinted>2021-07-27T13:21:00Z</cp:lastPrinted>
  <dcterms:created xsi:type="dcterms:W3CDTF">2021-05-05T07:49:00Z</dcterms:created>
  <dcterms:modified xsi:type="dcterms:W3CDTF">2022-07-29T10:52:00Z</dcterms:modified>
</cp:coreProperties>
</file>