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03" w:rsidRPr="002764E9" w:rsidRDefault="00C36403" w:rsidP="00A428EA">
      <w:pPr>
        <w:spacing w:after="0" w:line="240" w:lineRule="auto"/>
        <w:jc w:val="center"/>
        <w:rPr>
          <w:rFonts w:ascii="Times New Roman" w:hAnsi="Times New Roman" w:cs="Times New Roman"/>
          <w:b/>
          <w:bCs/>
          <w:sz w:val="24"/>
          <w:szCs w:val="24"/>
          <w:lang w:val="uk-UA"/>
        </w:rPr>
      </w:pPr>
      <w:r w:rsidRPr="002764E9">
        <w:rPr>
          <w:rFonts w:ascii="Times New Roman" w:hAnsi="Times New Roman" w:cs="Times New Roman"/>
          <w:b/>
          <w:bCs/>
          <w:sz w:val="24"/>
          <w:szCs w:val="24"/>
          <w:lang w:val="uk-UA"/>
        </w:rPr>
        <w:t>ОГОЛОШЕННЯ</w:t>
      </w:r>
    </w:p>
    <w:p w:rsidR="00C36403" w:rsidRDefault="00C36403" w:rsidP="00A428EA">
      <w:pPr>
        <w:spacing w:after="0" w:line="240" w:lineRule="auto"/>
        <w:jc w:val="center"/>
        <w:rPr>
          <w:rFonts w:ascii="Times New Roman" w:hAnsi="Times New Roman" w:cs="Times New Roman"/>
          <w:b/>
          <w:bCs/>
          <w:sz w:val="24"/>
          <w:szCs w:val="24"/>
          <w:lang w:val="uk-UA"/>
        </w:rPr>
      </w:pPr>
      <w:r w:rsidRPr="002764E9">
        <w:rPr>
          <w:rFonts w:ascii="Times New Roman" w:hAnsi="Times New Roman" w:cs="Times New Roman"/>
          <w:b/>
          <w:bCs/>
          <w:sz w:val="24"/>
          <w:szCs w:val="24"/>
          <w:lang w:val="uk-UA"/>
        </w:rPr>
        <w:t>про проведення спрощеної закупівлі</w:t>
      </w:r>
    </w:p>
    <w:p w:rsidR="00B27E4D" w:rsidRPr="002764E9" w:rsidRDefault="00B27E4D" w:rsidP="00A428EA">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від </w:t>
      </w:r>
      <w:r w:rsidR="008C1E6E">
        <w:rPr>
          <w:rFonts w:ascii="Times New Roman" w:hAnsi="Times New Roman" w:cs="Times New Roman"/>
          <w:b/>
          <w:bCs/>
          <w:sz w:val="24"/>
          <w:szCs w:val="24"/>
          <w:lang w:val="uk-UA"/>
        </w:rPr>
        <w:t>21</w:t>
      </w:r>
      <w:r>
        <w:rPr>
          <w:rFonts w:ascii="Times New Roman" w:hAnsi="Times New Roman" w:cs="Times New Roman"/>
          <w:b/>
          <w:bCs/>
          <w:sz w:val="24"/>
          <w:szCs w:val="24"/>
          <w:lang w:val="uk-UA"/>
        </w:rPr>
        <w:t xml:space="preserve"> </w:t>
      </w:r>
      <w:r w:rsidR="008C1E6E">
        <w:rPr>
          <w:rFonts w:ascii="Times New Roman" w:hAnsi="Times New Roman" w:cs="Times New Roman"/>
          <w:b/>
          <w:bCs/>
          <w:sz w:val="24"/>
          <w:szCs w:val="24"/>
          <w:lang w:val="uk-UA"/>
        </w:rPr>
        <w:t>вересня</w:t>
      </w:r>
      <w:r>
        <w:rPr>
          <w:rFonts w:ascii="Times New Roman" w:hAnsi="Times New Roman" w:cs="Times New Roman"/>
          <w:b/>
          <w:bCs/>
          <w:sz w:val="24"/>
          <w:szCs w:val="24"/>
          <w:lang w:val="uk-UA"/>
        </w:rPr>
        <w:t xml:space="preserve"> 202</w:t>
      </w:r>
      <w:r w:rsidR="008C1E6E">
        <w:rPr>
          <w:rFonts w:ascii="Times New Roman" w:hAnsi="Times New Roman" w:cs="Times New Roman"/>
          <w:b/>
          <w:bCs/>
          <w:sz w:val="24"/>
          <w:szCs w:val="24"/>
          <w:lang w:val="uk-UA"/>
        </w:rPr>
        <w:t>2</w:t>
      </w:r>
      <w:r>
        <w:rPr>
          <w:rFonts w:ascii="Times New Roman" w:hAnsi="Times New Roman" w:cs="Times New Roman"/>
          <w:b/>
          <w:bCs/>
          <w:sz w:val="24"/>
          <w:szCs w:val="24"/>
          <w:lang w:val="uk-UA"/>
        </w:rPr>
        <w:t xml:space="preserve"> року</w:t>
      </w:r>
    </w:p>
    <w:p w:rsidR="00BC457A" w:rsidRDefault="00C36403" w:rsidP="00A428EA">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Предмет закупівлі: </w:t>
      </w:r>
      <w:r w:rsidRPr="006620A3">
        <w:rPr>
          <w:rFonts w:ascii="Times New Roman" w:hAnsi="Times New Roman" w:cs="Times New Roman"/>
          <w:b/>
          <w:bCs/>
          <w:sz w:val="24"/>
          <w:szCs w:val="24"/>
          <w:lang w:val="uk-UA"/>
        </w:rPr>
        <w:t xml:space="preserve">ДК 021:2015:09130000-9 Нафта і дистиляти </w:t>
      </w:r>
    </w:p>
    <w:p w:rsidR="00C36403" w:rsidRDefault="00C36403" w:rsidP="00A428EA">
      <w:pPr>
        <w:spacing w:after="0" w:line="240" w:lineRule="auto"/>
        <w:jc w:val="center"/>
        <w:rPr>
          <w:rFonts w:ascii="Times New Roman" w:hAnsi="Times New Roman" w:cs="Times New Roman"/>
          <w:b/>
          <w:bCs/>
          <w:sz w:val="24"/>
          <w:szCs w:val="24"/>
          <w:lang w:val="uk-UA"/>
        </w:rPr>
      </w:pPr>
      <w:r w:rsidRPr="006620A3">
        <w:rPr>
          <w:rFonts w:ascii="Times New Roman" w:hAnsi="Times New Roman" w:cs="Times New Roman"/>
          <w:b/>
          <w:bCs/>
          <w:sz w:val="24"/>
          <w:szCs w:val="24"/>
          <w:lang w:val="uk-UA"/>
        </w:rPr>
        <w:t>(</w:t>
      </w:r>
      <w:r w:rsidR="00BC457A">
        <w:rPr>
          <w:rFonts w:ascii="Times New Roman" w:hAnsi="Times New Roman" w:cs="Times New Roman"/>
          <w:b/>
          <w:bCs/>
          <w:sz w:val="24"/>
          <w:szCs w:val="24"/>
          <w:lang w:val="uk-UA"/>
        </w:rPr>
        <w:t xml:space="preserve">скретч-картки на </w:t>
      </w:r>
      <w:r w:rsidRPr="006620A3">
        <w:rPr>
          <w:rFonts w:ascii="Times New Roman" w:hAnsi="Times New Roman" w:cs="Times New Roman"/>
          <w:b/>
          <w:bCs/>
          <w:sz w:val="24"/>
          <w:szCs w:val="24"/>
          <w:lang w:val="uk-UA"/>
        </w:rPr>
        <w:t>бензин А-92</w:t>
      </w:r>
      <w:r w:rsidRPr="00C012B9">
        <w:rPr>
          <w:lang w:val="uk-UA"/>
        </w:rPr>
        <w:t xml:space="preserve"> </w:t>
      </w:r>
      <w:r w:rsidRPr="00C012B9">
        <w:rPr>
          <w:rFonts w:ascii="Times New Roman" w:hAnsi="Times New Roman" w:cs="Times New Roman"/>
          <w:b/>
          <w:bCs/>
          <w:sz w:val="24"/>
          <w:szCs w:val="24"/>
          <w:lang w:val="uk-UA"/>
        </w:rPr>
        <w:t>Energy</w:t>
      </w:r>
      <w:r w:rsidRPr="006620A3">
        <w:rPr>
          <w:rFonts w:ascii="Times New Roman" w:hAnsi="Times New Roman" w:cs="Times New Roman"/>
          <w:b/>
          <w:bCs/>
          <w:sz w:val="24"/>
          <w:szCs w:val="24"/>
          <w:lang w:val="uk-UA"/>
        </w:rPr>
        <w:t xml:space="preserve"> </w:t>
      </w:r>
      <w:r w:rsidR="00BC457A">
        <w:rPr>
          <w:rFonts w:ascii="Times New Roman" w:hAnsi="Times New Roman" w:cs="Times New Roman"/>
          <w:b/>
          <w:bCs/>
          <w:sz w:val="24"/>
          <w:szCs w:val="24"/>
          <w:lang w:val="uk-UA"/>
        </w:rPr>
        <w:t>)</w:t>
      </w:r>
    </w:p>
    <w:tbl>
      <w:tblPr>
        <w:tblW w:w="102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627"/>
        <w:gridCol w:w="5869"/>
      </w:tblGrid>
      <w:tr w:rsidR="00C36403" w:rsidRPr="002764E9">
        <w:trPr>
          <w:trHeight w:val="765"/>
        </w:trPr>
        <w:tc>
          <w:tcPr>
            <w:tcW w:w="801" w:type="dxa"/>
            <w:vAlign w:val="center"/>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№п/п</w:t>
            </w:r>
          </w:p>
        </w:tc>
        <w:tc>
          <w:tcPr>
            <w:tcW w:w="3627" w:type="dxa"/>
            <w:vAlign w:val="center"/>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Перелік основних даних і вимог</w:t>
            </w:r>
          </w:p>
        </w:tc>
        <w:tc>
          <w:tcPr>
            <w:tcW w:w="5869" w:type="dxa"/>
            <w:vAlign w:val="center"/>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Основні дані і вимоги</w:t>
            </w:r>
          </w:p>
        </w:tc>
      </w:tr>
      <w:tr w:rsidR="00C36403" w:rsidRPr="002764E9">
        <w:trPr>
          <w:trHeight w:val="325"/>
        </w:trPr>
        <w:tc>
          <w:tcPr>
            <w:tcW w:w="801" w:type="dxa"/>
            <w:shd w:val="clear" w:color="auto" w:fill="FFFFFF"/>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1.</w:t>
            </w:r>
          </w:p>
        </w:tc>
        <w:tc>
          <w:tcPr>
            <w:tcW w:w="9496" w:type="dxa"/>
            <w:gridSpan w:val="2"/>
            <w:shd w:val="clear" w:color="auto" w:fill="FFFFFF"/>
          </w:tcPr>
          <w:p w:rsidR="00C36403" w:rsidRPr="00647254" w:rsidRDefault="00C36403" w:rsidP="00A428EA">
            <w:pPr>
              <w:spacing w:after="0" w:line="240" w:lineRule="auto"/>
              <w:jc w:val="both"/>
              <w:rPr>
                <w:rFonts w:ascii="Times New Roman" w:hAnsi="Times New Roman" w:cs="Times New Roman"/>
                <w:b/>
                <w:bCs/>
                <w:lang w:val="uk-UA"/>
              </w:rPr>
            </w:pPr>
            <w:r w:rsidRPr="00647254">
              <w:rPr>
                <w:rFonts w:ascii="Times New Roman" w:hAnsi="Times New Roman" w:cs="Times New Roman"/>
                <w:b/>
                <w:bCs/>
                <w:lang w:val="uk-UA"/>
              </w:rPr>
              <w:t>Замовник:</w:t>
            </w:r>
          </w:p>
        </w:tc>
      </w:tr>
      <w:tr w:rsidR="00C36403" w:rsidRPr="008C1E6E">
        <w:trPr>
          <w:trHeight w:val="557"/>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1.1.</w:t>
            </w:r>
          </w:p>
        </w:tc>
        <w:tc>
          <w:tcPr>
            <w:tcW w:w="3627" w:type="dxa"/>
          </w:tcPr>
          <w:p w:rsidR="00C36403" w:rsidRPr="00647254" w:rsidRDefault="00C36403" w:rsidP="00A428EA">
            <w:pPr>
              <w:spacing w:after="0" w:line="240" w:lineRule="auto"/>
              <w:jc w:val="both"/>
              <w:rPr>
                <w:rFonts w:ascii="Times New Roman" w:hAnsi="Times New Roman" w:cs="Times New Roman"/>
                <w:b/>
                <w:bCs/>
                <w:lang w:val="uk-UA"/>
              </w:rPr>
            </w:pPr>
            <w:r w:rsidRPr="00647254">
              <w:rPr>
                <w:rFonts w:ascii="Times New Roman" w:hAnsi="Times New Roman" w:cs="Times New Roman"/>
                <w:b/>
                <w:bCs/>
                <w:lang w:val="uk-UA"/>
              </w:rPr>
              <w:t>Найменування</w:t>
            </w:r>
          </w:p>
        </w:tc>
        <w:tc>
          <w:tcPr>
            <w:tcW w:w="5869" w:type="dxa"/>
          </w:tcPr>
          <w:p w:rsidR="00C36403" w:rsidRPr="00960B95" w:rsidRDefault="00960B95" w:rsidP="00960B95">
            <w:pPr>
              <w:spacing w:after="20"/>
              <w:rPr>
                <w:rFonts w:ascii="Times New Roman" w:hAnsi="Times New Roman" w:cs="Times New Roman"/>
                <w:lang w:val="ru-RU"/>
              </w:rPr>
            </w:pPr>
            <w:proofErr w:type="spellStart"/>
            <w:r w:rsidRPr="00960B95">
              <w:rPr>
                <w:rFonts w:ascii="Times New Roman" w:hAnsi="Times New Roman" w:cs="Times New Roman"/>
                <w:lang w:val="ru-RU"/>
              </w:rPr>
              <w:t>Відділ</w:t>
            </w:r>
            <w:proofErr w:type="spellEnd"/>
            <w:r w:rsidRPr="00960B95">
              <w:rPr>
                <w:rFonts w:ascii="Times New Roman" w:hAnsi="Times New Roman" w:cs="Times New Roman"/>
                <w:lang w:val="ru-RU"/>
              </w:rPr>
              <w:t xml:space="preserve"> </w:t>
            </w:r>
            <w:proofErr w:type="spellStart"/>
            <w:r w:rsidRPr="00960B95">
              <w:rPr>
                <w:rFonts w:ascii="Times New Roman" w:hAnsi="Times New Roman" w:cs="Times New Roman"/>
                <w:lang w:val="ru-RU"/>
              </w:rPr>
              <w:t>житлово-комунального</w:t>
            </w:r>
            <w:proofErr w:type="spellEnd"/>
            <w:r w:rsidRPr="00960B95">
              <w:rPr>
                <w:rFonts w:ascii="Times New Roman" w:hAnsi="Times New Roman" w:cs="Times New Roman"/>
                <w:lang w:val="ru-RU"/>
              </w:rPr>
              <w:t xml:space="preserve"> </w:t>
            </w:r>
            <w:proofErr w:type="spellStart"/>
            <w:r w:rsidRPr="00960B95">
              <w:rPr>
                <w:rFonts w:ascii="Times New Roman" w:hAnsi="Times New Roman" w:cs="Times New Roman"/>
                <w:lang w:val="ru-RU"/>
              </w:rPr>
              <w:t>господарства</w:t>
            </w:r>
            <w:proofErr w:type="spellEnd"/>
            <w:r w:rsidRPr="00960B95">
              <w:rPr>
                <w:rFonts w:ascii="Times New Roman" w:hAnsi="Times New Roman" w:cs="Times New Roman"/>
                <w:lang w:val="ru-RU"/>
              </w:rPr>
              <w:t xml:space="preserve">, благоустрою, </w:t>
            </w:r>
            <w:proofErr w:type="spellStart"/>
            <w:r w:rsidRPr="00960B95">
              <w:rPr>
                <w:rFonts w:ascii="Times New Roman" w:hAnsi="Times New Roman" w:cs="Times New Roman"/>
                <w:lang w:val="ru-RU"/>
              </w:rPr>
              <w:t>охорони</w:t>
            </w:r>
            <w:proofErr w:type="spellEnd"/>
            <w:r w:rsidRPr="00960B95">
              <w:rPr>
                <w:rFonts w:ascii="Times New Roman" w:hAnsi="Times New Roman" w:cs="Times New Roman"/>
                <w:lang w:val="ru-RU"/>
              </w:rPr>
              <w:t xml:space="preserve"> </w:t>
            </w:r>
            <w:proofErr w:type="spellStart"/>
            <w:r w:rsidRPr="00960B95">
              <w:rPr>
                <w:rFonts w:ascii="Times New Roman" w:hAnsi="Times New Roman" w:cs="Times New Roman"/>
                <w:lang w:val="ru-RU"/>
              </w:rPr>
              <w:t>навколишнього</w:t>
            </w:r>
            <w:proofErr w:type="spellEnd"/>
            <w:r w:rsidRPr="00960B95">
              <w:rPr>
                <w:rFonts w:ascii="Times New Roman" w:hAnsi="Times New Roman" w:cs="Times New Roman"/>
                <w:lang w:val="ru-RU"/>
              </w:rPr>
              <w:t xml:space="preserve"> природного </w:t>
            </w:r>
            <w:proofErr w:type="spellStart"/>
            <w:r w:rsidRPr="00960B95">
              <w:rPr>
                <w:rFonts w:ascii="Times New Roman" w:hAnsi="Times New Roman" w:cs="Times New Roman"/>
                <w:lang w:val="ru-RU"/>
              </w:rPr>
              <w:t>середовища</w:t>
            </w:r>
            <w:proofErr w:type="spellEnd"/>
            <w:r w:rsidRPr="00960B95">
              <w:rPr>
                <w:rFonts w:ascii="Times New Roman" w:hAnsi="Times New Roman" w:cs="Times New Roman"/>
                <w:lang w:val="ru-RU"/>
              </w:rPr>
              <w:t xml:space="preserve"> та </w:t>
            </w:r>
            <w:proofErr w:type="spellStart"/>
            <w:r w:rsidRPr="00960B95">
              <w:rPr>
                <w:rFonts w:ascii="Times New Roman" w:hAnsi="Times New Roman" w:cs="Times New Roman"/>
                <w:lang w:val="ru-RU"/>
              </w:rPr>
              <w:t>інфраструктури</w:t>
            </w:r>
            <w:proofErr w:type="spellEnd"/>
            <w:r w:rsidRPr="00960B95">
              <w:rPr>
                <w:rFonts w:ascii="Times New Roman" w:hAnsi="Times New Roman" w:cs="Times New Roman"/>
                <w:lang w:val="ru-RU"/>
              </w:rPr>
              <w:t xml:space="preserve"> </w:t>
            </w:r>
            <w:proofErr w:type="spellStart"/>
            <w:r w:rsidRPr="00960B95">
              <w:rPr>
                <w:rFonts w:ascii="Times New Roman" w:hAnsi="Times New Roman" w:cs="Times New Roman"/>
                <w:lang w:val="ru-RU"/>
              </w:rPr>
              <w:t>виконавчого</w:t>
            </w:r>
            <w:proofErr w:type="spellEnd"/>
            <w:r w:rsidRPr="00960B95">
              <w:rPr>
                <w:rFonts w:ascii="Times New Roman" w:hAnsi="Times New Roman" w:cs="Times New Roman"/>
                <w:lang w:val="ru-RU"/>
              </w:rPr>
              <w:t xml:space="preserve"> </w:t>
            </w:r>
            <w:proofErr w:type="spellStart"/>
            <w:r w:rsidRPr="00960B95">
              <w:rPr>
                <w:rFonts w:ascii="Times New Roman" w:hAnsi="Times New Roman" w:cs="Times New Roman"/>
                <w:lang w:val="ru-RU"/>
              </w:rPr>
              <w:t>комітету</w:t>
            </w:r>
            <w:proofErr w:type="spellEnd"/>
            <w:r w:rsidRPr="00960B95">
              <w:rPr>
                <w:rFonts w:ascii="Times New Roman" w:hAnsi="Times New Roman" w:cs="Times New Roman"/>
                <w:lang w:val="ru-RU"/>
              </w:rPr>
              <w:t xml:space="preserve"> Путивльської міської ради</w:t>
            </w:r>
          </w:p>
        </w:tc>
      </w:tr>
      <w:tr w:rsidR="00C36403" w:rsidRPr="00B27E4D">
        <w:trPr>
          <w:trHeight w:val="357"/>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1.2.</w:t>
            </w:r>
          </w:p>
        </w:tc>
        <w:tc>
          <w:tcPr>
            <w:tcW w:w="3627" w:type="dxa"/>
          </w:tcPr>
          <w:p w:rsidR="00C36403" w:rsidRPr="00647254" w:rsidRDefault="00C36403" w:rsidP="00A428EA">
            <w:pPr>
              <w:spacing w:after="0" w:line="240" w:lineRule="auto"/>
              <w:jc w:val="both"/>
              <w:rPr>
                <w:rFonts w:ascii="Times New Roman" w:hAnsi="Times New Roman" w:cs="Times New Roman"/>
                <w:b/>
                <w:bCs/>
                <w:lang w:val="uk-UA"/>
              </w:rPr>
            </w:pPr>
            <w:r w:rsidRPr="00647254">
              <w:rPr>
                <w:rFonts w:ascii="Times New Roman" w:hAnsi="Times New Roman" w:cs="Times New Roman"/>
                <w:b/>
                <w:bCs/>
                <w:lang w:val="uk-UA"/>
              </w:rPr>
              <w:t>Місцезнаходження</w:t>
            </w:r>
          </w:p>
        </w:tc>
        <w:tc>
          <w:tcPr>
            <w:tcW w:w="5869" w:type="dxa"/>
          </w:tcPr>
          <w:p w:rsidR="00C36403" w:rsidRPr="00960B95" w:rsidRDefault="00960B95" w:rsidP="00431943">
            <w:pPr>
              <w:spacing w:after="0" w:line="240" w:lineRule="auto"/>
              <w:jc w:val="both"/>
              <w:rPr>
                <w:rFonts w:ascii="Times New Roman" w:hAnsi="Times New Roman" w:cs="Times New Roman"/>
                <w:lang w:val="uk-UA"/>
              </w:rPr>
            </w:pPr>
            <w:r w:rsidRPr="00960B95">
              <w:rPr>
                <w:rFonts w:ascii="Times New Roman" w:hAnsi="Times New Roman" w:cs="Times New Roman"/>
                <w:lang w:val="ru-RU"/>
              </w:rPr>
              <w:t>41500, Сумська обл., м. Путивль, вул. Першотравнева, 84</w:t>
            </w:r>
          </w:p>
        </w:tc>
      </w:tr>
      <w:tr w:rsidR="00C36403" w:rsidRPr="002764E9">
        <w:trPr>
          <w:trHeight w:val="765"/>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1.3.</w:t>
            </w:r>
          </w:p>
        </w:tc>
        <w:tc>
          <w:tcPr>
            <w:tcW w:w="3627" w:type="dxa"/>
          </w:tcPr>
          <w:p w:rsidR="00C36403" w:rsidRPr="00647254" w:rsidRDefault="00C36403" w:rsidP="00A428EA">
            <w:pPr>
              <w:spacing w:after="0" w:line="240" w:lineRule="auto"/>
              <w:jc w:val="both"/>
              <w:rPr>
                <w:rFonts w:ascii="Times New Roman" w:hAnsi="Times New Roman" w:cs="Times New Roman"/>
                <w:b/>
                <w:bCs/>
                <w:lang w:val="uk-UA"/>
              </w:rPr>
            </w:pPr>
            <w:r w:rsidRPr="00647254">
              <w:rPr>
                <w:rFonts w:ascii="Times New Roman" w:hAnsi="Times New Roman" w:cs="Times New Roman"/>
                <w:b/>
                <w:bCs/>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869" w:type="dxa"/>
          </w:tcPr>
          <w:p w:rsidR="00C36403" w:rsidRPr="00647254" w:rsidRDefault="005308BE" w:rsidP="00A428EA">
            <w:pPr>
              <w:spacing w:after="0" w:line="240" w:lineRule="auto"/>
              <w:jc w:val="both"/>
              <w:rPr>
                <w:rFonts w:ascii="Times New Roman" w:hAnsi="Times New Roman" w:cs="Times New Roman"/>
                <w:lang w:val="uk-UA"/>
              </w:rPr>
            </w:pPr>
            <w:r>
              <w:rPr>
                <w:rFonts w:ascii="Times New Roman" w:hAnsi="Times New Roman" w:cs="Times New Roman"/>
                <w:lang w:val="uk-UA"/>
              </w:rPr>
              <w:t>44101581</w:t>
            </w:r>
          </w:p>
        </w:tc>
      </w:tr>
      <w:tr w:rsidR="00C36403" w:rsidRPr="008C1E6E">
        <w:trPr>
          <w:trHeight w:val="514"/>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1.4.</w:t>
            </w:r>
          </w:p>
        </w:tc>
        <w:tc>
          <w:tcPr>
            <w:tcW w:w="3627" w:type="dxa"/>
          </w:tcPr>
          <w:p w:rsidR="00C36403" w:rsidRPr="00647254" w:rsidRDefault="00C36403" w:rsidP="00A428EA">
            <w:pPr>
              <w:spacing w:after="0" w:line="240" w:lineRule="auto"/>
              <w:jc w:val="both"/>
              <w:rPr>
                <w:rFonts w:ascii="Times New Roman" w:hAnsi="Times New Roman" w:cs="Times New Roman"/>
                <w:b/>
                <w:bCs/>
                <w:lang w:val="uk-UA"/>
              </w:rPr>
            </w:pPr>
            <w:r w:rsidRPr="00647254">
              <w:rPr>
                <w:rFonts w:ascii="Times New Roman" w:hAnsi="Times New Roman" w:cs="Times New Roman"/>
                <w:b/>
                <w:bCs/>
                <w:lang w:val="uk-UA"/>
              </w:rPr>
              <w:t>Категорія</w:t>
            </w:r>
          </w:p>
        </w:tc>
        <w:tc>
          <w:tcPr>
            <w:tcW w:w="5869" w:type="dxa"/>
          </w:tcPr>
          <w:p w:rsidR="00C36403" w:rsidRPr="00647254" w:rsidRDefault="00C36403" w:rsidP="00A428EA">
            <w:pPr>
              <w:spacing w:after="0" w:line="240" w:lineRule="auto"/>
              <w:jc w:val="both"/>
              <w:rPr>
                <w:rFonts w:ascii="Times New Roman" w:hAnsi="Times New Roman" w:cs="Times New Roman"/>
                <w:lang w:val="ru-RU"/>
              </w:rPr>
            </w:pPr>
            <w:r w:rsidRPr="00647254">
              <w:rPr>
                <w:rFonts w:ascii="Times New Roman" w:hAnsi="Times New Roman" w:cs="Times New Roman"/>
                <w:lang w:val="uk-UA"/>
              </w:rPr>
              <w:t>О</w:t>
            </w:r>
            <w:proofErr w:type="spellStart"/>
            <w:r w:rsidRPr="00647254">
              <w:rPr>
                <w:rFonts w:ascii="Times New Roman" w:hAnsi="Times New Roman" w:cs="Times New Roman"/>
                <w:lang w:val="ru-RU"/>
              </w:rPr>
              <w:t>ргани</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місцевого</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самоврядування</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зазначені</w:t>
            </w:r>
            <w:proofErr w:type="spellEnd"/>
            <w:r w:rsidRPr="00647254">
              <w:rPr>
                <w:rFonts w:ascii="Times New Roman" w:hAnsi="Times New Roman" w:cs="Times New Roman"/>
                <w:lang w:val="ru-RU"/>
              </w:rPr>
              <w:t xml:space="preserve"> у п. 1 ч. </w:t>
            </w:r>
            <w:r>
              <w:rPr>
                <w:rFonts w:ascii="Times New Roman" w:hAnsi="Times New Roman" w:cs="Times New Roman"/>
                <w:lang w:val="ru-RU"/>
              </w:rPr>
              <w:t>1</w:t>
            </w:r>
            <w:r w:rsidRPr="00647254">
              <w:rPr>
                <w:rFonts w:ascii="Times New Roman" w:hAnsi="Times New Roman" w:cs="Times New Roman"/>
                <w:lang w:val="ru-RU"/>
              </w:rPr>
              <w:t xml:space="preserve"> ст. 2 Закону України «Про публічні закупівлі»</w:t>
            </w:r>
          </w:p>
        </w:tc>
      </w:tr>
      <w:tr w:rsidR="00C36403" w:rsidRPr="005308BE">
        <w:trPr>
          <w:trHeight w:val="765"/>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1.5.</w:t>
            </w:r>
          </w:p>
        </w:tc>
        <w:tc>
          <w:tcPr>
            <w:tcW w:w="3627" w:type="dxa"/>
          </w:tcPr>
          <w:p w:rsidR="00C36403" w:rsidRPr="00647254" w:rsidRDefault="00C36403" w:rsidP="00A428EA">
            <w:pPr>
              <w:spacing w:after="0" w:line="240" w:lineRule="auto"/>
              <w:jc w:val="both"/>
              <w:rPr>
                <w:rFonts w:ascii="Times New Roman" w:hAnsi="Times New Roman" w:cs="Times New Roman"/>
                <w:b/>
                <w:bCs/>
                <w:lang w:val="ru-RU"/>
              </w:rPr>
            </w:pPr>
            <w:proofErr w:type="spellStart"/>
            <w:r w:rsidRPr="00647254">
              <w:rPr>
                <w:rFonts w:ascii="Times New Roman" w:hAnsi="Times New Roman" w:cs="Times New Roman"/>
                <w:b/>
                <w:bCs/>
                <w:lang w:val="ru-RU"/>
              </w:rPr>
              <w:t>Посадова</w:t>
            </w:r>
            <w:proofErr w:type="spellEnd"/>
            <w:r w:rsidRPr="00647254">
              <w:rPr>
                <w:rFonts w:ascii="Times New Roman" w:hAnsi="Times New Roman" w:cs="Times New Roman"/>
                <w:b/>
                <w:bCs/>
                <w:lang w:val="ru-RU"/>
              </w:rPr>
              <w:t xml:space="preserve"> особа </w:t>
            </w:r>
            <w:proofErr w:type="spellStart"/>
            <w:r w:rsidRPr="00647254">
              <w:rPr>
                <w:rFonts w:ascii="Times New Roman" w:hAnsi="Times New Roman" w:cs="Times New Roman"/>
                <w:b/>
                <w:bCs/>
                <w:lang w:val="ru-RU"/>
              </w:rPr>
              <w:t>замовника</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уаовноважена</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здійснювати</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зв'язок</w:t>
            </w:r>
            <w:proofErr w:type="spellEnd"/>
            <w:r w:rsidRPr="00647254">
              <w:rPr>
                <w:rFonts w:ascii="Times New Roman" w:hAnsi="Times New Roman" w:cs="Times New Roman"/>
                <w:b/>
                <w:bCs/>
                <w:lang w:val="ru-RU"/>
              </w:rPr>
              <w:t xml:space="preserve"> з </w:t>
            </w:r>
            <w:proofErr w:type="spellStart"/>
            <w:r w:rsidRPr="00647254">
              <w:rPr>
                <w:rFonts w:ascii="Times New Roman" w:hAnsi="Times New Roman" w:cs="Times New Roman"/>
                <w:b/>
                <w:bCs/>
                <w:lang w:val="ru-RU"/>
              </w:rPr>
              <w:t>учасниками</w:t>
            </w:r>
            <w:proofErr w:type="spellEnd"/>
          </w:p>
        </w:tc>
        <w:tc>
          <w:tcPr>
            <w:tcW w:w="5869" w:type="dxa"/>
          </w:tcPr>
          <w:p w:rsidR="005308BE" w:rsidRDefault="005308BE" w:rsidP="00405B38">
            <w:pPr>
              <w:spacing w:after="0" w:line="240" w:lineRule="auto"/>
              <w:jc w:val="both"/>
              <w:rPr>
                <w:rFonts w:ascii="Times New Roman" w:hAnsi="Times New Roman" w:cs="Times New Roman"/>
                <w:lang w:val="uk-UA"/>
              </w:rPr>
            </w:pPr>
            <w:r w:rsidRPr="005308BE">
              <w:rPr>
                <w:rFonts w:ascii="Times New Roman" w:eastAsia="Arial" w:hAnsi="Times New Roman" w:cs="Times New Roman"/>
                <w:color w:val="000000"/>
                <w:sz w:val="24"/>
                <w:szCs w:val="24"/>
                <w:lang w:val="ru-RU"/>
              </w:rPr>
              <w:t xml:space="preserve">Лукашова Ольга </w:t>
            </w:r>
            <w:proofErr w:type="spellStart"/>
            <w:r w:rsidRPr="005308BE">
              <w:rPr>
                <w:rFonts w:ascii="Times New Roman" w:hAnsi="Times New Roman" w:cs="Times New Roman"/>
                <w:iCs/>
                <w:sz w:val="24"/>
                <w:szCs w:val="24"/>
                <w:lang w:val="ru-RU" w:eastAsia="ar-SA"/>
              </w:rPr>
              <w:t>Євгеніївна</w:t>
            </w:r>
            <w:proofErr w:type="spellEnd"/>
            <w:r w:rsidRPr="00647254">
              <w:rPr>
                <w:rFonts w:ascii="Times New Roman" w:hAnsi="Times New Roman" w:cs="Times New Roman"/>
                <w:lang w:val="uk-UA"/>
              </w:rPr>
              <w:t xml:space="preserve"> </w:t>
            </w:r>
            <w:r w:rsidR="00C36403" w:rsidRPr="00647254">
              <w:rPr>
                <w:rFonts w:ascii="Times New Roman" w:hAnsi="Times New Roman" w:cs="Times New Roman"/>
                <w:lang w:val="uk-UA"/>
              </w:rPr>
              <w:t xml:space="preserve">– </w:t>
            </w:r>
            <w:proofErr w:type="spellStart"/>
            <w:r w:rsidRPr="005308BE">
              <w:rPr>
                <w:rFonts w:ascii="Times New Roman" w:hAnsi="Times New Roman" w:cs="Times New Roman"/>
                <w:color w:val="000000"/>
                <w:lang w:val="ru-RU"/>
              </w:rPr>
              <w:t>провідний</w:t>
            </w:r>
            <w:proofErr w:type="spellEnd"/>
            <w:r w:rsidRPr="005308BE">
              <w:rPr>
                <w:rFonts w:ascii="Times New Roman" w:hAnsi="Times New Roman" w:cs="Times New Roman"/>
                <w:color w:val="000000"/>
                <w:lang w:val="ru-RU"/>
              </w:rPr>
              <w:t xml:space="preserve"> </w:t>
            </w:r>
            <w:proofErr w:type="spellStart"/>
            <w:r w:rsidRPr="005308BE">
              <w:rPr>
                <w:rFonts w:ascii="Times New Roman" w:hAnsi="Times New Roman" w:cs="Times New Roman"/>
                <w:color w:val="000000"/>
                <w:lang w:val="ru-RU"/>
              </w:rPr>
              <w:t>спеціаліст</w:t>
            </w:r>
            <w:proofErr w:type="spellEnd"/>
            <w:r w:rsidRPr="005308BE">
              <w:rPr>
                <w:rFonts w:ascii="Times New Roman" w:hAnsi="Times New Roman" w:cs="Times New Roman"/>
                <w:color w:val="000000"/>
                <w:lang w:val="ru-RU"/>
              </w:rPr>
              <w:t xml:space="preserve"> – </w:t>
            </w:r>
            <w:proofErr w:type="spellStart"/>
            <w:r w:rsidRPr="005308BE">
              <w:rPr>
                <w:rFonts w:ascii="Times New Roman" w:hAnsi="Times New Roman" w:cs="Times New Roman"/>
                <w:color w:val="000000"/>
                <w:lang w:val="ru-RU"/>
              </w:rPr>
              <w:t>уповноважена</w:t>
            </w:r>
            <w:proofErr w:type="spellEnd"/>
            <w:r w:rsidRPr="005308BE">
              <w:rPr>
                <w:rFonts w:ascii="Times New Roman" w:hAnsi="Times New Roman" w:cs="Times New Roman"/>
                <w:color w:val="000000"/>
                <w:lang w:val="ru-RU"/>
              </w:rPr>
              <w:t xml:space="preserve"> особа в </w:t>
            </w:r>
            <w:proofErr w:type="spellStart"/>
            <w:r w:rsidRPr="005308BE">
              <w:rPr>
                <w:rFonts w:ascii="Times New Roman" w:hAnsi="Times New Roman" w:cs="Times New Roman"/>
                <w:color w:val="000000"/>
                <w:lang w:val="ru-RU"/>
              </w:rPr>
              <w:t>сфері</w:t>
            </w:r>
            <w:proofErr w:type="spellEnd"/>
            <w:r w:rsidRPr="005308BE">
              <w:rPr>
                <w:rFonts w:ascii="Times New Roman" w:hAnsi="Times New Roman" w:cs="Times New Roman"/>
                <w:color w:val="000000"/>
                <w:lang w:val="ru-RU"/>
              </w:rPr>
              <w:t xml:space="preserve"> </w:t>
            </w:r>
            <w:proofErr w:type="spellStart"/>
            <w:r w:rsidRPr="005308BE">
              <w:rPr>
                <w:rFonts w:ascii="Times New Roman" w:hAnsi="Times New Roman" w:cs="Times New Roman"/>
                <w:color w:val="000000"/>
                <w:lang w:val="ru-RU"/>
              </w:rPr>
              <w:t>публічних</w:t>
            </w:r>
            <w:proofErr w:type="spellEnd"/>
            <w:r w:rsidRPr="005308BE">
              <w:rPr>
                <w:rFonts w:ascii="Times New Roman" w:hAnsi="Times New Roman" w:cs="Times New Roman"/>
                <w:color w:val="000000"/>
                <w:lang w:val="ru-RU"/>
              </w:rPr>
              <w:t xml:space="preserve"> закупівель</w:t>
            </w:r>
            <w:r w:rsidR="00C36403" w:rsidRPr="00647254">
              <w:rPr>
                <w:rFonts w:ascii="Times New Roman" w:hAnsi="Times New Roman" w:cs="Times New Roman"/>
                <w:lang w:val="uk-UA"/>
              </w:rPr>
              <w:t xml:space="preserve">; </w:t>
            </w:r>
          </w:p>
          <w:p w:rsidR="00405B38" w:rsidRDefault="00C36403" w:rsidP="00405B38">
            <w:pPr>
              <w:spacing w:after="0" w:line="240" w:lineRule="auto"/>
              <w:jc w:val="both"/>
              <w:rPr>
                <w:rFonts w:ascii="Times New Roman" w:hAnsi="Times New Roman" w:cs="Times New Roman"/>
                <w:lang w:val="uk-UA"/>
              </w:rPr>
            </w:pPr>
            <w:proofErr w:type="spellStart"/>
            <w:r w:rsidRPr="00647254">
              <w:rPr>
                <w:rFonts w:ascii="Times New Roman" w:hAnsi="Times New Roman" w:cs="Times New Roman"/>
                <w:lang w:val="uk-UA"/>
              </w:rPr>
              <w:t>тел</w:t>
            </w:r>
            <w:proofErr w:type="spellEnd"/>
            <w:r w:rsidRPr="00647254">
              <w:rPr>
                <w:rFonts w:ascii="Times New Roman" w:hAnsi="Times New Roman" w:cs="Times New Roman"/>
                <w:lang w:val="uk-UA"/>
              </w:rPr>
              <w:t>. (</w:t>
            </w:r>
            <w:r w:rsidR="00431943">
              <w:rPr>
                <w:rFonts w:ascii="Times New Roman" w:hAnsi="Times New Roman" w:cs="Times New Roman"/>
                <w:lang w:val="uk-UA"/>
              </w:rPr>
              <w:t>0</w:t>
            </w:r>
            <w:r w:rsidR="005308BE">
              <w:rPr>
                <w:rFonts w:ascii="Times New Roman" w:hAnsi="Times New Roman" w:cs="Times New Roman"/>
                <w:lang w:val="uk-UA"/>
              </w:rPr>
              <w:t>50</w:t>
            </w:r>
            <w:r w:rsidRPr="00647254">
              <w:rPr>
                <w:rFonts w:ascii="Times New Roman" w:hAnsi="Times New Roman" w:cs="Times New Roman"/>
                <w:lang w:val="uk-UA"/>
              </w:rPr>
              <w:t>)</w:t>
            </w:r>
            <w:r w:rsidR="005308BE">
              <w:rPr>
                <w:rFonts w:ascii="Times New Roman" w:hAnsi="Times New Roman" w:cs="Times New Roman"/>
                <w:lang w:val="uk-UA"/>
              </w:rPr>
              <w:t>580</w:t>
            </w:r>
            <w:r w:rsidR="00431943">
              <w:rPr>
                <w:rFonts w:ascii="Times New Roman" w:hAnsi="Times New Roman" w:cs="Times New Roman"/>
                <w:lang w:val="uk-UA"/>
              </w:rPr>
              <w:t>-</w:t>
            </w:r>
            <w:r w:rsidR="005308BE">
              <w:rPr>
                <w:rFonts w:ascii="Times New Roman" w:hAnsi="Times New Roman" w:cs="Times New Roman"/>
                <w:lang w:val="uk-UA"/>
              </w:rPr>
              <w:t>47</w:t>
            </w:r>
            <w:r w:rsidR="00431943">
              <w:rPr>
                <w:rFonts w:ascii="Times New Roman" w:hAnsi="Times New Roman" w:cs="Times New Roman"/>
                <w:lang w:val="uk-UA"/>
              </w:rPr>
              <w:t>-</w:t>
            </w:r>
            <w:r w:rsidR="005308BE">
              <w:rPr>
                <w:rFonts w:ascii="Times New Roman" w:hAnsi="Times New Roman" w:cs="Times New Roman"/>
                <w:lang w:val="uk-UA"/>
              </w:rPr>
              <w:t>03</w:t>
            </w:r>
            <w:r w:rsidRPr="00647254">
              <w:rPr>
                <w:rFonts w:ascii="Times New Roman" w:hAnsi="Times New Roman" w:cs="Times New Roman"/>
                <w:lang w:val="uk-UA"/>
              </w:rPr>
              <w:t>,</w:t>
            </w:r>
          </w:p>
          <w:p w:rsidR="00C36403" w:rsidRPr="005308BE" w:rsidRDefault="005308BE" w:rsidP="00405B38">
            <w:pPr>
              <w:spacing w:after="0" w:line="240" w:lineRule="auto"/>
              <w:jc w:val="both"/>
              <w:rPr>
                <w:rFonts w:ascii="Times New Roman" w:hAnsi="Times New Roman" w:cs="Times New Roman"/>
                <w:u w:val="single"/>
                <w:lang w:val="uk-UA"/>
              </w:rPr>
            </w:pPr>
            <w:r w:rsidRPr="005308BE">
              <w:rPr>
                <w:rFonts w:ascii="Times New Roman" w:hAnsi="Times New Roman" w:cs="Times New Roman"/>
                <w:color w:val="000000"/>
                <w:u w:val="single"/>
              </w:rPr>
              <w:t>vidilgkhputivl@ukr.net</w:t>
            </w:r>
          </w:p>
        </w:tc>
      </w:tr>
      <w:tr w:rsidR="00C36403" w:rsidRPr="002764E9">
        <w:trPr>
          <w:trHeight w:val="379"/>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2.</w:t>
            </w:r>
          </w:p>
        </w:tc>
        <w:tc>
          <w:tcPr>
            <w:tcW w:w="9496" w:type="dxa"/>
            <w:gridSpan w:val="2"/>
          </w:tcPr>
          <w:p w:rsidR="00C36403" w:rsidRPr="00647254" w:rsidRDefault="00C36403" w:rsidP="00A428EA">
            <w:pPr>
              <w:tabs>
                <w:tab w:val="left" w:pos="1530"/>
              </w:tabs>
              <w:spacing w:after="0" w:line="240" w:lineRule="auto"/>
              <w:jc w:val="both"/>
              <w:rPr>
                <w:rFonts w:ascii="Times New Roman" w:hAnsi="Times New Roman" w:cs="Times New Roman"/>
                <w:b/>
                <w:bCs/>
                <w:color w:val="000000"/>
                <w:lang w:val="uk-UA"/>
              </w:rPr>
            </w:pPr>
            <w:r w:rsidRPr="00647254">
              <w:rPr>
                <w:rFonts w:ascii="Times New Roman" w:hAnsi="Times New Roman" w:cs="Times New Roman"/>
                <w:b/>
                <w:bCs/>
                <w:color w:val="000000"/>
                <w:lang w:val="uk-UA"/>
              </w:rPr>
              <w:t>Інформація про предмет закупівлі:</w:t>
            </w:r>
          </w:p>
        </w:tc>
      </w:tr>
      <w:tr w:rsidR="00C36403" w:rsidRPr="002764E9">
        <w:trPr>
          <w:trHeight w:val="291"/>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2.1.</w:t>
            </w:r>
          </w:p>
        </w:tc>
        <w:tc>
          <w:tcPr>
            <w:tcW w:w="3627" w:type="dxa"/>
          </w:tcPr>
          <w:p w:rsidR="00C36403" w:rsidRPr="00647254" w:rsidRDefault="00C36403" w:rsidP="00A428EA">
            <w:pPr>
              <w:spacing w:after="0" w:line="240" w:lineRule="auto"/>
              <w:jc w:val="both"/>
              <w:rPr>
                <w:rFonts w:ascii="Times New Roman" w:hAnsi="Times New Roman" w:cs="Times New Roman"/>
                <w:b/>
                <w:bCs/>
                <w:lang w:val="uk-UA"/>
              </w:rPr>
            </w:pPr>
            <w:r w:rsidRPr="00647254">
              <w:rPr>
                <w:rFonts w:ascii="Times New Roman" w:hAnsi="Times New Roman" w:cs="Times New Roman"/>
                <w:b/>
                <w:bCs/>
                <w:lang w:val="uk-UA"/>
              </w:rPr>
              <w:t>Вид предмета закупівлі</w:t>
            </w:r>
          </w:p>
        </w:tc>
        <w:tc>
          <w:tcPr>
            <w:tcW w:w="5869" w:type="dxa"/>
          </w:tcPr>
          <w:p w:rsidR="00C36403" w:rsidRPr="00647254" w:rsidRDefault="00C36403" w:rsidP="00A428EA">
            <w:pPr>
              <w:spacing w:after="0" w:line="240" w:lineRule="auto"/>
              <w:jc w:val="both"/>
              <w:rPr>
                <w:rFonts w:ascii="Times New Roman" w:hAnsi="Times New Roman" w:cs="Times New Roman"/>
                <w:color w:val="000000"/>
                <w:lang w:val="uk-UA"/>
              </w:rPr>
            </w:pPr>
            <w:r w:rsidRPr="00647254">
              <w:rPr>
                <w:rFonts w:ascii="Times New Roman" w:hAnsi="Times New Roman" w:cs="Times New Roman"/>
                <w:color w:val="000000"/>
                <w:lang w:val="uk-UA"/>
              </w:rPr>
              <w:t>Товари.</w:t>
            </w:r>
          </w:p>
        </w:tc>
      </w:tr>
      <w:tr w:rsidR="00C36403" w:rsidRPr="008C1E6E">
        <w:trPr>
          <w:trHeight w:val="703"/>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2.2.</w:t>
            </w:r>
          </w:p>
        </w:tc>
        <w:tc>
          <w:tcPr>
            <w:tcW w:w="3627" w:type="dxa"/>
          </w:tcPr>
          <w:p w:rsidR="00C36403" w:rsidRPr="00647254" w:rsidRDefault="00C36403" w:rsidP="00A428EA">
            <w:pPr>
              <w:spacing w:after="0" w:line="240" w:lineRule="auto"/>
              <w:jc w:val="both"/>
              <w:rPr>
                <w:rFonts w:ascii="Times New Roman" w:hAnsi="Times New Roman" w:cs="Times New Roman"/>
                <w:b/>
                <w:bCs/>
                <w:lang w:val="ru-RU"/>
              </w:rPr>
            </w:pPr>
            <w:r w:rsidRPr="00647254">
              <w:rPr>
                <w:rFonts w:ascii="Times New Roman" w:hAnsi="Times New Roman" w:cs="Times New Roman"/>
                <w:b/>
                <w:bCs/>
                <w:lang w:val="uk-UA"/>
              </w:rPr>
              <w:t>Н</w:t>
            </w:r>
            <w:proofErr w:type="spellStart"/>
            <w:r w:rsidRPr="00647254">
              <w:rPr>
                <w:rFonts w:ascii="Times New Roman" w:hAnsi="Times New Roman" w:cs="Times New Roman"/>
                <w:b/>
                <w:bCs/>
                <w:lang w:val="ru-RU"/>
              </w:rPr>
              <w:t>азва</w:t>
            </w:r>
            <w:proofErr w:type="spellEnd"/>
            <w:r w:rsidRPr="00647254">
              <w:rPr>
                <w:rFonts w:ascii="Times New Roman" w:hAnsi="Times New Roman" w:cs="Times New Roman"/>
                <w:b/>
                <w:bCs/>
                <w:lang w:val="ru-RU"/>
              </w:rPr>
              <w:t xml:space="preserve"> предмета закупівлі </w:t>
            </w:r>
            <w:proofErr w:type="spellStart"/>
            <w:r w:rsidRPr="00647254">
              <w:rPr>
                <w:rFonts w:ascii="Times New Roman" w:hAnsi="Times New Roman" w:cs="Times New Roman"/>
                <w:b/>
                <w:bCs/>
                <w:lang w:val="ru-RU"/>
              </w:rPr>
              <w:t>із</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зазначенням</w:t>
            </w:r>
            <w:proofErr w:type="spellEnd"/>
            <w:r w:rsidRPr="00647254">
              <w:rPr>
                <w:rFonts w:ascii="Times New Roman" w:hAnsi="Times New Roman" w:cs="Times New Roman"/>
                <w:b/>
                <w:bCs/>
                <w:lang w:val="ru-RU"/>
              </w:rPr>
              <w:t xml:space="preserve"> коду за </w:t>
            </w:r>
            <w:proofErr w:type="spellStart"/>
            <w:r w:rsidRPr="00647254">
              <w:rPr>
                <w:rFonts w:ascii="Times New Roman" w:hAnsi="Times New Roman" w:cs="Times New Roman"/>
                <w:b/>
                <w:bCs/>
                <w:lang w:val="ru-RU"/>
              </w:rPr>
              <w:t>Єдиним</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закупівельним</w:t>
            </w:r>
            <w:proofErr w:type="spellEnd"/>
            <w:r w:rsidRPr="00647254">
              <w:rPr>
                <w:rFonts w:ascii="Times New Roman" w:hAnsi="Times New Roman" w:cs="Times New Roman"/>
                <w:b/>
                <w:bCs/>
                <w:lang w:val="ru-RU"/>
              </w:rPr>
              <w:t xml:space="preserve"> словником</w:t>
            </w:r>
          </w:p>
        </w:tc>
        <w:tc>
          <w:tcPr>
            <w:tcW w:w="5869" w:type="dxa"/>
          </w:tcPr>
          <w:p w:rsidR="00BC457A" w:rsidRPr="00BC457A" w:rsidRDefault="00C36403" w:rsidP="00BC457A">
            <w:pPr>
              <w:spacing w:after="0" w:line="240" w:lineRule="auto"/>
              <w:rPr>
                <w:rFonts w:ascii="Times New Roman" w:hAnsi="Times New Roman" w:cs="Times New Roman"/>
                <w:bCs/>
                <w:sz w:val="24"/>
                <w:szCs w:val="24"/>
                <w:lang w:val="uk-UA"/>
              </w:rPr>
            </w:pPr>
            <w:r w:rsidRPr="00636B51">
              <w:rPr>
                <w:rFonts w:ascii="Times New Roman" w:hAnsi="Times New Roman" w:cs="Times New Roman"/>
                <w:shd w:val="clear" w:color="auto" w:fill="FFFFFF"/>
                <w:lang w:val="uk-UA" w:eastAsia="ru-RU"/>
              </w:rPr>
              <w:t xml:space="preserve">ДК 021:2015:09130000-9 Нафта і дистиляти </w:t>
            </w:r>
            <w:r w:rsidR="00BC457A" w:rsidRPr="00BC457A">
              <w:rPr>
                <w:rFonts w:ascii="Times New Roman" w:hAnsi="Times New Roman" w:cs="Times New Roman"/>
                <w:bCs/>
                <w:sz w:val="24"/>
                <w:szCs w:val="24"/>
                <w:lang w:val="uk-UA"/>
              </w:rPr>
              <w:t>(скретч-картки на бензин А-92</w:t>
            </w:r>
            <w:r w:rsidR="00BC457A" w:rsidRPr="00BC457A">
              <w:rPr>
                <w:lang w:val="uk-UA"/>
              </w:rPr>
              <w:t xml:space="preserve"> </w:t>
            </w:r>
            <w:r w:rsidR="00BC457A" w:rsidRPr="00BC457A">
              <w:rPr>
                <w:rFonts w:ascii="Times New Roman" w:hAnsi="Times New Roman" w:cs="Times New Roman"/>
                <w:bCs/>
                <w:sz w:val="24"/>
                <w:szCs w:val="24"/>
                <w:lang w:val="uk-UA"/>
              </w:rPr>
              <w:t>Energy )</w:t>
            </w:r>
          </w:p>
          <w:p w:rsidR="00C36403" w:rsidRPr="00636B51" w:rsidRDefault="00C36403" w:rsidP="00BC457A">
            <w:pPr>
              <w:spacing w:after="0" w:line="240" w:lineRule="auto"/>
              <w:jc w:val="both"/>
              <w:rPr>
                <w:rFonts w:ascii="Times New Roman" w:hAnsi="Times New Roman" w:cs="Times New Roman"/>
                <w:shd w:val="clear" w:color="auto" w:fill="FFFFFF"/>
                <w:lang w:val="uk-UA" w:eastAsia="ru-RU"/>
              </w:rPr>
            </w:pPr>
          </w:p>
        </w:tc>
      </w:tr>
      <w:tr w:rsidR="00C36403" w:rsidRPr="00B27E4D">
        <w:trPr>
          <w:trHeight w:val="473"/>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2.3.</w:t>
            </w:r>
          </w:p>
        </w:tc>
        <w:tc>
          <w:tcPr>
            <w:tcW w:w="3627" w:type="dxa"/>
          </w:tcPr>
          <w:p w:rsidR="00C36403" w:rsidRPr="00C5523A" w:rsidRDefault="00C36403" w:rsidP="00A428EA">
            <w:pPr>
              <w:spacing w:after="0" w:line="240" w:lineRule="auto"/>
              <w:jc w:val="both"/>
              <w:rPr>
                <w:rFonts w:ascii="Times New Roman" w:hAnsi="Times New Roman" w:cs="Times New Roman"/>
                <w:b/>
                <w:bCs/>
                <w:lang w:val="uk-UA"/>
              </w:rPr>
            </w:pPr>
            <w:r w:rsidRPr="00C5523A">
              <w:rPr>
                <w:rFonts w:ascii="Times New Roman" w:hAnsi="Times New Roman" w:cs="Times New Roman"/>
                <w:b/>
                <w:bCs/>
                <w:lang w:val="uk-UA"/>
              </w:rPr>
              <w:t>Назва товару чи послуги кожної номенклатурної позиції предмета закупівлі та код товару чи послуги, визначеного згідно з Єдиним закупівельним словником, що найбільше відповідає назві номенклатурних позицій предмета закупівлі</w:t>
            </w:r>
          </w:p>
        </w:tc>
        <w:tc>
          <w:tcPr>
            <w:tcW w:w="5869" w:type="dxa"/>
          </w:tcPr>
          <w:p w:rsidR="00BC457A" w:rsidRPr="00BC457A" w:rsidRDefault="00C36403" w:rsidP="00BC457A">
            <w:pPr>
              <w:spacing w:after="0" w:line="240" w:lineRule="auto"/>
              <w:rPr>
                <w:rFonts w:ascii="Times New Roman" w:hAnsi="Times New Roman" w:cs="Times New Roman"/>
                <w:bCs/>
                <w:sz w:val="24"/>
                <w:szCs w:val="24"/>
                <w:lang w:val="uk-UA"/>
              </w:rPr>
            </w:pPr>
            <w:r w:rsidRPr="00BC457A">
              <w:rPr>
                <w:rFonts w:ascii="Times New Roman" w:hAnsi="Times New Roman" w:cs="Times New Roman"/>
                <w:lang w:val="uk-UA"/>
              </w:rPr>
              <w:t xml:space="preserve">- </w:t>
            </w:r>
            <w:r w:rsidR="00BC457A" w:rsidRPr="00BC457A">
              <w:rPr>
                <w:rFonts w:ascii="Times New Roman" w:hAnsi="Times New Roman" w:cs="Times New Roman"/>
                <w:bCs/>
                <w:sz w:val="24"/>
                <w:szCs w:val="24"/>
                <w:lang w:val="uk-UA"/>
              </w:rPr>
              <w:t>скретч-картки на бензин А-92</w:t>
            </w:r>
            <w:r w:rsidR="00BC457A" w:rsidRPr="00BC457A">
              <w:rPr>
                <w:lang w:val="uk-UA"/>
              </w:rPr>
              <w:t xml:space="preserve"> </w:t>
            </w:r>
            <w:r w:rsidR="00BC457A" w:rsidRPr="00BC457A">
              <w:rPr>
                <w:rFonts w:ascii="Times New Roman" w:hAnsi="Times New Roman" w:cs="Times New Roman"/>
                <w:bCs/>
                <w:sz w:val="24"/>
                <w:szCs w:val="24"/>
                <w:lang w:val="uk-UA"/>
              </w:rPr>
              <w:t xml:space="preserve">Energy </w:t>
            </w:r>
          </w:p>
          <w:p w:rsidR="00C36403" w:rsidRDefault="00C36403" w:rsidP="008735EE">
            <w:pPr>
              <w:spacing w:after="0" w:line="240" w:lineRule="auto"/>
              <w:ind w:right="1"/>
              <w:jc w:val="both"/>
              <w:rPr>
                <w:rFonts w:ascii="Times New Roman" w:hAnsi="Times New Roman" w:cs="Times New Roman"/>
                <w:lang w:val="uk-UA" w:eastAsia="ru-RU"/>
              </w:rPr>
            </w:pPr>
            <w:r w:rsidRPr="00C5523A">
              <w:rPr>
                <w:rFonts w:ascii="Times New Roman" w:hAnsi="Times New Roman" w:cs="Times New Roman"/>
                <w:lang w:val="uk-UA" w:eastAsia="ru-RU"/>
              </w:rPr>
              <w:t xml:space="preserve"> </w:t>
            </w:r>
            <w:r>
              <w:rPr>
                <w:rFonts w:ascii="Times New Roman" w:hAnsi="Times New Roman" w:cs="Times New Roman"/>
                <w:lang w:val="uk-UA" w:eastAsia="ru-RU"/>
              </w:rPr>
              <w:t xml:space="preserve">ДК 021:2015: </w:t>
            </w:r>
            <w:r w:rsidR="005308BE" w:rsidRPr="005308BE">
              <w:rPr>
                <w:rFonts w:ascii="Times New Roman" w:hAnsi="Times New Roman" w:cs="Times New Roman"/>
                <w:bCs/>
                <w:sz w:val="24"/>
                <w:szCs w:val="24"/>
                <w:lang w:val="uk-UA"/>
              </w:rPr>
              <w:t>09130000-9 Нафта і дистиляти</w:t>
            </w:r>
          </w:p>
          <w:p w:rsidR="00C36403" w:rsidRPr="003C54E9" w:rsidRDefault="00C36403" w:rsidP="005308BE">
            <w:pPr>
              <w:spacing w:after="0" w:line="240" w:lineRule="auto"/>
              <w:ind w:right="1"/>
              <w:jc w:val="both"/>
              <w:rPr>
                <w:rFonts w:ascii="Times New Roman" w:hAnsi="Times New Roman" w:cs="Times New Roman"/>
                <w:lang w:val="ru-RU"/>
              </w:rPr>
            </w:pPr>
          </w:p>
        </w:tc>
      </w:tr>
      <w:tr w:rsidR="00C36403" w:rsidRPr="008C1E6E">
        <w:trPr>
          <w:trHeight w:val="473"/>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2.4</w:t>
            </w:r>
            <w:r w:rsidRPr="00647254">
              <w:rPr>
                <w:rFonts w:ascii="Times New Roman" w:hAnsi="Times New Roman" w:cs="Times New Roman"/>
                <w:b/>
                <w:bCs/>
                <w:lang w:val="uk-UA"/>
              </w:rPr>
              <w:t>.</w:t>
            </w:r>
          </w:p>
        </w:tc>
        <w:tc>
          <w:tcPr>
            <w:tcW w:w="3627" w:type="dxa"/>
          </w:tcPr>
          <w:p w:rsidR="00C36403" w:rsidRPr="00647254" w:rsidRDefault="00C36403" w:rsidP="00A428EA">
            <w:pPr>
              <w:spacing w:after="0" w:line="240" w:lineRule="auto"/>
              <w:jc w:val="both"/>
              <w:rPr>
                <w:rFonts w:ascii="Times New Roman" w:hAnsi="Times New Roman" w:cs="Times New Roman"/>
                <w:b/>
                <w:bCs/>
                <w:lang w:val="uk-UA"/>
              </w:rPr>
            </w:pPr>
            <w:r w:rsidRPr="00647254">
              <w:rPr>
                <w:rFonts w:ascii="Times New Roman" w:hAnsi="Times New Roman" w:cs="Times New Roman"/>
                <w:b/>
                <w:bCs/>
                <w:lang w:val="uk-UA"/>
              </w:rPr>
              <w:t>Інформація про технічні, якісні та інші вимоги до предмета закупівлі</w:t>
            </w:r>
          </w:p>
        </w:tc>
        <w:tc>
          <w:tcPr>
            <w:tcW w:w="5869" w:type="dxa"/>
          </w:tcPr>
          <w:p w:rsidR="00C36403" w:rsidRPr="00647254" w:rsidRDefault="00C36403" w:rsidP="003C118D">
            <w:pPr>
              <w:spacing w:after="0" w:line="240" w:lineRule="auto"/>
              <w:ind w:right="1"/>
              <w:jc w:val="both"/>
              <w:rPr>
                <w:rFonts w:ascii="Times New Roman" w:hAnsi="Times New Roman" w:cs="Times New Roman"/>
                <w:lang w:val="uk-UA"/>
              </w:rPr>
            </w:pPr>
            <w:r w:rsidRPr="00647254">
              <w:rPr>
                <w:rFonts w:ascii="Times New Roman" w:hAnsi="Times New Roman" w:cs="Times New Roman"/>
                <w:lang w:val="ru-RU"/>
              </w:rPr>
              <w:t xml:space="preserve">Згідно </w:t>
            </w:r>
            <w:r>
              <w:rPr>
                <w:rFonts w:ascii="Times New Roman" w:hAnsi="Times New Roman" w:cs="Times New Roman"/>
                <w:lang w:val="ru-RU"/>
              </w:rPr>
              <w:t xml:space="preserve">з </w:t>
            </w:r>
            <w:proofErr w:type="spellStart"/>
            <w:r w:rsidRPr="00647254">
              <w:rPr>
                <w:rFonts w:ascii="Times New Roman" w:hAnsi="Times New Roman" w:cs="Times New Roman"/>
                <w:lang w:val="ru-RU"/>
              </w:rPr>
              <w:t>технічно</w:t>
            </w:r>
            <w:r>
              <w:rPr>
                <w:rFonts w:ascii="Times New Roman" w:hAnsi="Times New Roman" w:cs="Times New Roman"/>
                <w:lang w:val="ru-RU"/>
              </w:rPr>
              <w:t>ю</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специфікаці</w:t>
            </w:r>
            <w:r>
              <w:rPr>
                <w:rFonts w:ascii="Times New Roman" w:hAnsi="Times New Roman" w:cs="Times New Roman"/>
                <w:lang w:val="ru-RU"/>
              </w:rPr>
              <w:t>єю</w:t>
            </w:r>
            <w:proofErr w:type="spellEnd"/>
            <w:r>
              <w:rPr>
                <w:rFonts w:ascii="Times New Roman" w:hAnsi="Times New Roman" w:cs="Times New Roman"/>
                <w:lang w:val="ru-RU"/>
              </w:rPr>
              <w:t xml:space="preserve"> </w:t>
            </w:r>
            <w:r w:rsidRPr="00647254">
              <w:rPr>
                <w:rFonts w:ascii="Times New Roman" w:hAnsi="Times New Roman" w:cs="Times New Roman"/>
                <w:lang w:val="ru-RU"/>
              </w:rPr>
              <w:t>(</w:t>
            </w:r>
            <w:proofErr w:type="spellStart"/>
            <w:r w:rsidRPr="00647254">
              <w:rPr>
                <w:rFonts w:ascii="Times New Roman" w:hAnsi="Times New Roman" w:cs="Times New Roman"/>
                <w:lang w:val="ru-RU"/>
              </w:rPr>
              <w:t>додаток</w:t>
            </w:r>
            <w:proofErr w:type="spellEnd"/>
            <w:r w:rsidRPr="00647254">
              <w:rPr>
                <w:rFonts w:ascii="Times New Roman" w:hAnsi="Times New Roman" w:cs="Times New Roman"/>
                <w:lang w:val="ru-RU"/>
              </w:rPr>
              <w:t xml:space="preserve"> 1 до </w:t>
            </w:r>
            <w:proofErr w:type="spellStart"/>
            <w:r w:rsidRPr="00647254">
              <w:rPr>
                <w:rFonts w:ascii="Times New Roman" w:hAnsi="Times New Roman" w:cs="Times New Roman"/>
                <w:lang w:val="ru-RU"/>
              </w:rPr>
              <w:t>оголошення</w:t>
            </w:r>
            <w:proofErr w:type="spellEnd"/>
            <w:r w:rsidRPr="00647254">
              <w:rPr>
                <w:rFonts w:ascii="Times New Roman" w:hAnsi="Times New Roman" w:cs="Times New Roman"/>
                <w:lang w:val="ru-RU"/>
              </w:rPr>
              <w:t>)</w:t>
            </w:r>
          </w:p>
        </w:tc>
      </w:tr>
      <w:tr w:rsidR="00C36403" w:rsidRPr="008C1E6E">
        <w:trPr>
          <w:trHeight w:val="306"/>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2.5</w:t>
            </w:r>
            <w:r w:rsidRPr="00647254">
              <w:rPr>
                <w:rFonts w:ascii="Times New Roman" w:hAnsi="Times New Roman" w:cs="Times New Roman"/>
                <w:b/>
                <w:bCs/>
                <w:lang w:val="uk-UA"/>
              </w:rPr>
              <w:t>.</w:t>
            </w:r>
          </w:p>
        </w:tc>
        <w:tc>
          <w:tcPr>
            <w:tcW w:w="3627" w:type="dxa"/>
          </w:tcPr>
          <w:p w:rsidR="00C36403" w:rsidRPr="00647254" w:rsidRDefault="00C36403" w:rsidP="00A428EA">
            <w:pPr>
              <w:spacing w:after="0" w:line="240" w:lineRule="auto"/>
              <w:jc w:val="both"/>
              <w:rPr>
                <w:rFonts w:ascii="Times New Roman" w:hAnsi="Times New Roman" w:cs="Times New Roman"/>
                <w:b/>
                <w:bCs/>
                <w:lang w:val="uk-UA"/>
              </w:rPr>
            </w:pPr>
            <w:r w:rsidRPr="00647254">
              <w:rPr>
                <w:rFonts w:ascii="Times New Roman" w:hAnsi="Times New Roman" w:cs="Times New Roman"/>
                <w:b/>
                <w:bCs/>
                <w:lang w:val="uk-UA"/>
              </w:rPr>
              <w:t xml:space="preserve">Кількість товарів </w:t>
            </w:r>
          </w:p>
        </w:tc>
        <w:tc>
          <w:tcPr>
            <w:tcW w:w="5869" w:type="dxa"/>
          </w:tcPr>
          <w:p w:rsidR="00C36403" w:rsidRPr="00647254" w:rsidRDefault="00C36403" w:rsidP="003C118D">
            <w:pPr>
              <w:spacing w:after="0" w:line="240" w:lineRule="auto"/>
              <w:ind w:right="1"/>
              <w:jc w:val="both"/>
              <w:rPr>
                <w:rFonts w:ascii="Times New Roman" w:hAnsi="Times New Roman" w:cs="Times New Roman"/>
                <w:lang w:val="ru-RU"/>
              </w:rPr>
            </w:pPr>
            <w:r w:rsidRPr="00F62EA4">
              <w:rPr>
                <w:rFonts w:ascii="Times New Roman" w:hAnsi="Times New Roman" w:cs="Times New Roman"/>
                <w:lang w:val="ru-RU"/>
              </w:rPr>
              <w:t xml:space="preserve">Згідно з </w:t>
            </w:r>
            <w:proofErr w:type="spellStart"/>
            <w:r w:rsidRPr="00F62EA4">
              <w:rPr>
                <w:rFonts w:ascii="Times New Roman" w:hAnsi="Times New Roman" w:cs="Times New Roman"/>
                <w:lang w:val="ru-RU"/>
              </w:rPr>
              <w:t>технічною</w:t>
            </w:r>
            <w:proofErr w:type="spellEnd"/>
            <w:r w:rsidRPr="00F62EA4">
              <w:rPr>
                <w:rFonts w:ascii="Times New Roman" w:hAnsi="Times New Roman" w:cs="Times New Roman"/>
                <w:lang w:val="ru-RU"/>
              </w:rPr>
              <w:t xml:space="preserve"> </w:t>
            </w:r>
            <w:proofErr w:type="spellStart"/>
            <w:r w:rsidRPr="00F62EA4">
              <w:rPr>
                <w:rFonts w:ascii="Times New Roman" w:hAnsi="Times New Roman" w:cs="Times New Roman"/>
                <w:lang w:val="ru-RU"/>
              </w:rPr>
              <w:t>специфікацією</w:t>
            </w:r>
            <w:proofErr w:type="spellEnd"/>
            <w:r w:rsidRPr="00F62EA4">
              <w:rPr>
                <w:rFonts w:ascii="Times New Roman" w:hAnsi="Times New Roman" w:cs="Times New Roman"/>
                <w:lang w:val="ru-RU"/>
              </w:rPr>
              <w:t xml:space="preserve"> (</w:t>
            </w:r>
            <w:proofErr w:type="spellStart"/>
            <w:r w:rsidRPr="00F62EA4">
              <w:rPr>
                <w:rFonts w:ascii="Times New Roman" w:hAnsi="Times New Roman" w:cs="Times New Roman"/>
                <w:lang w:val="ru-RU"/>
              </w:rPr>
              <w:t>додаток</w:t>
            </w:r>
            <w:proofErr w:type="spellEnd"/>
            <w:r w:rsidRPr="00F62EA4">
              <w:rPr>
                <w:rFonts w:ascii="Times New Roman" w:hAnsi="Times New Roman" w:cs="Times New Roman"/>
                <w:lang w:val="ru-RU"/>
              </w:rPr>
              <w:t xml:space="preserve"> 1 до </w:t>
            </w:r>
            <w:proofErr w:type="spellStart"/>
            <w:r w:rsidRPr="00F62EA4">
              <w:rPr>
                <w:rFonts w:ascii="Times New Roman" w:hAnsi="Times New Roman" w:cs="Times New Roman"/>
                <w:lang w:val="ru-RU"/>
              </w:rPr>
              <w:t>оголошення</w:t>
            </w:r>
            <w:proofErr w:type="spellEnd"/>
            <w:r w:rsidRPr="00F62EA4">
              <w:rPr>
                <w:rFonts w:ascii="Times New Roman" w:hAnsi="Times New Roman" w:cs="Times New Roman"/>
                <w:lang w:val="ru-RU"/>
              </w:rPr>
              <w:t>)</w:t>
            </w:r>
          </w:p>
        </w:tc>
      </w:tr>
      <w:tr w:rsidR="00C36403" w:rsidRPr="00B27E4D">
        <w:trPr>
          <w:trHeight w:val="187"/>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2.6</w:t>
            </w:r>
            <w:r w:rsidRPr="00647254">
              <w:rPr>
                <w:rFonts w:ascii="Times New Roman" w:hAnsi="Times New Roman" w:cs="Times New Roman"/>
                <w:b/>
                <w:bCs/>
                <w:lang w:val="uk-UA"/>
              </w:rPr>
              <w:t>.</w:t>
            </w:r>
          </w:p>
        </w:tc>
        <w:tc>
          <w:tcPr>
            <w:tcW w:w="3627" w:type="dxa"/>
          </w:tcPr>
          <w:p w:rsidR="00C36403" w:rsidRPr="00647254" w:rsidRDefault="00C36403" w:rsidP="00A428EA">
            <w:pPr>
              <w:spacing w:after="0" w:line="240" w:lineRule="auto"/>
              <w:jc w:val="both"/>
              <w:rPr>
                <w:rFonts w:ascii="Times New Roman" w:hAnsi="Times New Roman" w:cs="Times New Roman"/>
                <w:b/>
                <w:bCs/>
                <w:lang w:val="uk-UA"/>
              </w:rPr>
            </w:pPr>
            <w:r w:rsidRPr="00647254">
              <w:rPr>
                <w:rFonts w:ascii="Times New Roman" w:hAnsi="Times New Roman" w:cs="Times New Roman"/>
                <w:b/>
                <w:bCs/>
                <w:lang w:val="uk-UA"/>
              </w:rPr>
              <w:t>Місце поставки товарів</w:t>
            </w:r>
          </w:p>
        </w:tc>
        <w:tc>
          <w:tcPr>
            <w:tcW w:w="5869" w:type="dxa"/>
          </w:tcPr>
          <w:p w:rsidR="00C36403" w:rsidRPr="00647254" w:rsidRDefault="003B38DD" w:rsidP="005308BE">
            <w:pPr>
              <w:spacing w:after="0" w:line="240" w:lineRule="auto"/>
              <w:ind w:right="1"/>
              <w:rPr>
                <w:rFonts w:ascii="Times New Roman" w:hAnsi="Times New Roman" w:cs="Times New Roman"/>
                <w:lang w:val="uk-UA"/>
              </w:rPr>
            </w:pPr>
            <w:r>
              <w:rPr>
                <w:rFonts w:ascii="Times New Roman" w:hAnsi="Times New Roman" w:cs="Times New Roman"/>
                <w:lang w:val="uk-UA"/>
              </w:rPr>
              <w:t>41500</w:t>
            </w:r>
            <w:r w:rsidR="00C36403" w:rsidRPr="00647254">
              <w:rPr>
                <w:rFonts w:ascii="Times New Roman" w:hAnsi="Times New Roman" w:cs="Times New Roman"/>
                <w:lang w:val="uk-UA"/>
              </w:rPr>
              <w:t xml:space="preserve">, Україна, </w:t>
            </w:r>
            <w:r w:rsidR="003C54E9">
              <w:rPr>
                <w:rFonts w:ascii="Times New Roman" w:hAnsi="Times New Roman" w:cs="Times New Roman"/>
                <w:lang w:val="uk-UA"/>
              </w:rPr>
              <w:t>Сумська</w:t>
            </w:r>
            <w:r w:rsidR="00C36403" w:rsidRPr="00647254">
              <w:rPr>
                <w:rFonts w:ascii="Times New Roman" w:hAnsi="Times New Roman" w:cs="Times New Roman"/>
                <w:lang w:val="uk-UA"/>
              </w:rPr>
              <w:t xml:space="preserve"> обл., </w:t>
            </w:r>
            <w:r w:rsidR="003C54E9">
              <w:rPr>
                <w:rFonts w:ascii="Times New Roman" w:hAnsi="Times New Roman" w:cs="Times New Roman"/>
                <w:lang w:val="uk-UA"/>
              </w:rPr>
              <w:t>м.</w:t>
            </w:r>
            <w:r w:rsidR="00C36403" w:rsidRPr="00647254">
              <w:rPr>
                <w:rFonts w:ascii="Times New Roman" w:hAnsi="Times New Roman" w:cs="Times New Roman"/>
                <w:lang w:val="uk-UA"/>
              </w:rPr>
              <w:t xml:space="preserve"> </w:t>
            </w:r>
            <w:r w:rsidR="003C54E9">
              <w:rPr>
                <w:rFonts w:ascii="Times New Roman" w:hAnsi="Times New Roman" w:cs="Times New Roman"/>
                <w:lang w:val="uk-UA"/>
              </w:rPr>
              <w:t>Путивль</w:t>
            </w:r>
            <w:r w:rsidR="00C36403" w:rsidRPr="00647254">
              <w:rPr>
                <w:rFonts w:ascii="Times New Roman" w:hAnsi="Times New Roman" w:cs="Times New Roman"/>
                <w:lang w:val="uk-UA"/>
              </w:rPr>
              <w:t>, вул.</w:t>
            </w:r>
            <w:r w:rsidR="00C36403">
              <w:rPr>
                <w:rFonts w:ascii="Times New Roman" w:hAnsi="Times New Roman" w:cs="Times New Roman"/>
                <w:lang w:val="uk-UA"/>
              </w:rPr>
              <w:t xml:space="preserve"> </w:t>
            </w:r>
            <w:r w:rsidR="005308BE">
              <w:rPr>
                <w:rFonts w:ascii="Times New Roman" w:hAnsi="Times New Roman" w:cs="Times New Roman"/>
                <w:lang w:val="uk-UA"/>
              </w:rPr>
              <w:t>Першотравнева</w:t>
            </w:r>
            <w:r w:rsidR="00C36403" w:rsidRPr="00647254">
              <w:rPr>
                <w:rFonts w:ascii="Times New Roman" w:hAnsi="Times New Roman" w:cs="Times New Roman"/>
                <w:lang w:val="uk-UA"/>
              </w:rPr>
              <w:t xml:space="preserve">, буд. </w:t>
            </w:r>
            <w:r w:rsidR="005308BE">
              <w:rPr>
                <w:rFonts w:ascii="Times New Roman" w:hAnsi="Times New Roman" w:cs="Times New Roman"/>
                <w:lang w:val="uk-UA"/>
              </w:rPr>
              <w:t>84</w:t>
            </w:r>
          </w:p>
        </w:tc>
      </w:tr>
      <w:tr w:rsidR="00C36403" w:rsidRPr="003B38DD">
        <w:trPr>
          <w:trHeight w:val="253"/>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2.7</w:t>
            </w:r>
            <w:r w:rsidRPr="00647254">
              <w:rPr>
                <w:rFonts w:ascii="Times New Roman" w:hAnsi="Times New Roman" w:cs="Times New Roman"/>
                <w:b/>
                <w:bCs/>
                <w:lang w:val="uk-UA"/>
              </w:rPr>
              <w:t>.</w:t>
            </w:r>
          </w:p>
        </w:tc>
        <w:tc>
          <w:tcPr>
            <w:tcW w:w="3627" w:type="dxa"/>
          </w:tcPr>
          <w:p w:rsidR="00C36403" w:rsidRPr="00AE10D4" w:rsidRDefault="00C36403" w:rsidP="00A428EA">
            <w:pPr>
              <w:spacing w:after="0" w:line="240" w:lineRule="auto"/>
              <w:rPr>
                <w:rFonts w:ascii="Times New Roman" w:hAnsi="Times New Roman" w:cs="Times New Roman"/>
                <w:b/>
                <w:bCs/>
                <w:lang w:val="uk-UA"/>
              </w:rPr>
            </w:pPr>
            <w:r w:rsidRPr="00AE10D4">
              <w:rPr>
                <w:rFonts w:ascii="Times New Roman" w:hAnsi="Times New Roman" w:cs="Times New Roman"/>
                <w:b/>
                <w:bCs/>
                <w:lang w:val="uk-UA"/>
              </w:rPr>
              <w:t>Строк поставки товарів</w:t>
            </w:r>
          </w:p>
        </w:tc>
        <w:tc>
          <w:tcPr>
            <w:tcW w:w="5869" w:type="dxa"/>
          </w:tcPr>
          <w:p w:rsidR="00C36403" w:rsidRPr="00AE10D4" w:rsidRDefault="00C36403" w:rsidP="008C1E6E">
            <w:pPr>
              <w:spacing w:after="0" w:line="240" w:lineRule="auto"/>
              <w:ind w:right="1"/>
              <w:rPr>
                <w:rFonts w:ascii="Times New Roman" w:hAnsi="Times New Roman" w:cs="Times New Roman"/>
                <w:lang w:val="uk-UA"/>
              </w:rPr>
            </w:pPr>
            <w:r w:rsidRPr="00AE10D4">
              <w:rPr>
                <w:rFonts w:ascii="Times New Roman" w:hAnsi="Times New Roman" w:cs="Times New Roman"/>
                <w:lang w:val="uk-UA"/>
              </w:rPr>
              <w:t>по 31.</w:t>
            </w:r>
            <w:r w:rsidR="003C54E9">
              <w:rPr>
                <w:rFonts w:ascii="Times New Roman" w:hAnsi="Times New Roman" w:cs="Times New Roman"/>
                <w:lang w:val="ru-RU"/>
              </w:rPr>
              <w:t>12</w:t>
            </w:r>
            <w:r w:rsidRPr="00AE10D4">
              <w:rPr>
                <w:rFonts w:ascii="Times New Roman" w:hAnsi="Times New Roman" w:cs="Times New Roman"/>
                <w:lang w:val="uk-UA"/>
              </w:rPr>
              <w:t>.202</w:t>
            </w:r>
            <w:r w:rsidR="008C1E6E">
              <w:rPr>
                <w:rFonts w:ascii="Times New Roman" w:hAnsi="Times New Roman" w:cs="Times New Roman"/>
                <w:lang w:val="uk-UA"/>
              </w:rPr>
              <w:t>2</w:t>
            </w:r>
            <w:r w:rsidRPr="00AE10D4">
              <w:rPr>
                <w:rFonts w:ascii="Times New Roman" w:hAnsi="Times New Roman" w:cs="Times New Roman"/>
                <w:lang w:val="uk-UA"/>
              </w:rPr>
              <w:t xml:space="preserve"> року</w:t>
            </w:r>
          </w:p>
        </w:tc>
      </w:tr>
      <w:tr w:rsidR="00C36403" w:rsidRPr="003B38DD">
        <w:trPr>
          <w:trHeight w:val="250"/>
        </w:trPr>
        <w:tc>
          <w:tcPr>
            <w:tcW w:w="801" w:type="dxa"/>
            <w:vMerge w:val="restart"/>
          </w:tcPr>
          <w:p w:rsidR="00C36403" w:rsidRPr="00647254" w:rsidRDefault="00C36403" w:rsidP="00A428EA">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2.8</w:t>
            </w:r>
            <w:r w:rsidRPr="00647254">
              <w:rPr>
                <w:rFonts w:ascii="Times New Roman" w:hAnsi="Times New Roman" w:cs="Times New Roman"/>
                <w:b/>
                <w:bCs/>
                <w:lang w:val="uk-UA"/>
              </w:rPr>
              <w:t>.</w:t>
            </w:r>
          </w:p>
        </w:tc>
        <w:tc>
          <w:tcPr>
            <w:tcW w:w="9496" w:type="dxa"/>
            <w:gridSpan w:val="2"/>
          </w:tcPr>
          <w:p w:rsidR="00C36403" w:rsidRPr="00647254" w:rsidRDefault="00C36403" w:rsidP="003C118D">
            <w:pPr>
              <w:spacing w:after="0" w:line="240" w:lineRule="auto"/>
              <w:ind w:right="1"/>
              <w:jc w:val="both"/>
              <w:rPr>
                <w:rFonts w:ascii="Times New Roman" w:hAnsi="Times New Roman" w:cs="Times New Roman"/>
                <w:b/>
                <w:bCs/>
                <w:lang w:val="ru-RU"/>
              </w:rPr>
            </w:pPr>
            <w:r w:rsidRPr="00647254">
              <w:rPr>
                <w:rFonts w:ascii="Times New Roman" w:hAnsi="Times New Roman" w:cs="Times New Roman"/>
                <w:b/>
                <w:bCs/>
                <w:shd w:val="clear" w:color="auto" w:fill="FFFFFF"/>
                <w:lang w:val="uk-UA"/>
              </w:rPr>
              <w:t>Умови оплати</w:t>
            </w:r>
            <w:r>
              <w:rPr>
                <w:rFonts w:ascii="Times New Roman" w:hAnsi="Times New Roman" w:cs="Times New Roman"/>
                <w:b/>
                <w:bCs/>
                <w:shd w:val="clear" w:color="auto" w:fill="FFFFFF"/>
                <w:lang w:val="uk-UA"/>
              </w:rPr>
              <w:t>:</w:t>
            </w:r>
          </w:p>
        </w:tc>
      </w:tr>
      <w:tr w:rsidR="00C36403" w:rsidRPr="003B38DD">
        <w:trPr>
          <w:trHeight w:val="325"/>
        </w:trPr>
        <w:tc>
          <w:tcPr>
            <w:tcW w:w="801" w:type="dxa"/>
            <w:vMerge/>
          </w:tcPr>
          <w:p w:rsidR="00C36403" w:rsidRPr="00647254" w:rsidRDefault="00C36403" w:rsidP="00A428EA">
            <w:pPr>
              <w:spacing w:after="0" w:line="240" w:lineRule="auto"/>
              <w:jc w:val="center"/>
              <w:rPr>
                <w:rFonts w:ascii="Times New Roman" w:hAnsi="Times New Roman" w:cs="Times New Roman"/>
                <w:b/>
                <w:bCs/>
                <w:lang w:val="uk-UA"/>
              </w:rPr>
            </w:pPr>
          </w:p>
        </w:tc>
        <w:tc>
          <w:tcPr>
            <w:tcW w:w="3627" w:type="dxa"/>
          </w:tcPr>
          <w:p w:rsidR="00C36403" w:rsidRPr="00647254" w:rsidRDefault="00C36403" w:rsidP="00877538">
            <w:pPr>
              <w:spacing w:after="0" w:line="240" w:lineRule="auto"/>
              <w:rPr>
                <w:rFonts w:ascii="Times New Roman" w:hAnsi="Times New Roman" w:cs="Times New Roman"/>
                <w:lang w:val="uk-UA"/>
              </w:rPr>
            </w:pPr>
            <w:r w:rsidRPr="00647254">
              <w:rPr>
                <w:rFonts w:ascii="Times New Roman" w:hAnsi="Times New Roman" w:cs="Times New Roman"/>
                <w:lang w:val="uk-UA"/>
              </w:rPr>
              <w:t>Подія</w:t>
            </w:r>
          </w:p>
        </w:tc>
        <w:tc>
          <w:tcPr>
            <w:tcW w:w="5869" w:type="dxa"/>
          </w:tcPr>
          <w:p w:rsidR="00C36403" w:rsidRPr="00647254" w:rsidRDefault="00C36403" w:rsidP="00877538">
            <w:pPr>
              <w:spacing w:after="0" w:line="240" w:lineRule="auto"/>
              <w:ind w:right="1"/>
              <w:rPr>
                <w:rFonts w:ascii="Times New Roman" w:hAnsi="Times New Roman" w:cs="Times New Roman"/>
                <w:highlight w:val="yellow"/>
                <w:lang w:val="uk-UA"/>
              </w:rPr>
            </w:pPr>
            <w:r w:rsidRPr="00647254">
              <w:rPr>
                <w:rFonts w:ascii="Times New Roman" w:hAnsi="Times New Roman" w:cs="Times New Roman"/>
                <w:lang w:val="uk-UA"/>
              </w:rPr>
              <w:t xml:space="preserve">Поставка товару </w:t>
            </w:r>
          </w:p>
        </w:tc>
      </w:tr>
      <w:tr w:rsidR="00C36403" w:rsidRPr="003B38DD">
        <w:trPr>
          <w:trHeight w:val="388"/>
        </w:trPr>
        <w:tc>
          <w:tcPr>
            <w:tcW w:w="801" w:type="dxa"/>
            <w:vMerge/>
          </w:tcPr>
          <w:p w:rsidR="00C36403" w:rsidRPr="00647254" w:rsidRDefault="00C36403" w:rsidP="00A428EA">
            <w:pPr>
              <w:spacing w:after="0" w:line="240" w:lineRule="auto"/>
              <w:jc w:val="center"/>
              <w:rPr>
                <w:rFonts w:ascii="Times New Roman" w:hAnsi="Times New Roman" w:cs="Times New Roman"/>
                <w:b/>
                <w:bCs/>
                <w:lang w:val="uk-UA"/>
              </w:rPr>
            </w:pPr>
          </w:p>
        </w:tc>
        <w:tc>
          <w:tcPr>
            <w:tcW w:w="3627" w:type="dxa"/>
          </w:tcPr>
          <w:p w:rsidR="00C36403" w:rsidRPr="00647254" w:rsidRDefault="00C36403" w:rsidP="00877538">
            <w:pPr>
              <w:spacing w:after="0" w:line="240" w:lineRule="auto"/>
              <w:rPr>
                <w:rFonts w:ascii="Times New Roman" w:hAnsi="Times New Roman" w:cs="Times New Roman"/>
                <w:lang w:val="uk-UA"/>
              </w:rPr>
            </w:pPr>
            <w:r w:rsidRPr="00647254">
              <w:rPr>
                <w:rFonts w:ascii="Times New Roman" w:hAnsi="Times New Roman" w:cs="Times New Roman"/>
                <w:lang w:val="uk-UA"/>
              </w:rPr>
              <w:t>Тип оплати</w:t>
            </w:r>
          </w:p>
        </w:tc>
        <w:tc>
          <w:tcPr>
            <w:tcW w:w="5869" w:type="dxa"/>
          </w:tcPr>
          <w:p w:rsidR="00C36403" w:rsidRPr="00647254" w:rsidRDefault="00C36403" w:rsidP="005308BE">
            <w:pPr>
              <w:spacing w:after="0" w:line="240" w:lineRule="auto"/>
              <w:ind w:right="1"/>
              <w:rPr>
                <w:rFonts w:ascii="Times New Roman" w:hAnsi="Times New Roman" w:cs="Times New Roman"/>
                <w:lang w:val="uk-UA"/>
              </w:rPr>
            </w:pPr>
            <w:proofErr w:type="spellStart"/>
            <w:r>
              <w:rPr>
                <w:rFonts w:ascii="Times New Roman" w:hAnsi="Times New Roman" w:cs="Times New Roman"/>
                <w:lang w:val="uk-UA"/>
              </w:rPr>
              <w:t>Після</w:t>
            </w:r>
            <w:r w:rsidR="005308BE">
              <w:rPr>
                <w:rFonts w:ascii="Times New Roman" w:hAnsi="Times New Roman" w:cs="Times New Roman"/>
                <w:lang w:val="uk-UA"/>
              </w:rPr>
              <w:t>с</w:t>
            </w:r>
            <w:r>
              <w:rPr>
                <w:rFonts w:ascii="Times New Roman" w:hAnsi="Times New Roman" w:cs="Times New Roman"/>
                <w:lang w:val="uk-UA"/>
              </w:rPr>
              <w:t>плата</w:t>
            </w:r>
            <w:proofErr w:type="spellEnd"/>
          </w:p>
        </w:tc>
      </w:tr>
      <w:tr w:rsidR="00C36403" w:rsidRPr="0059108C">
        <w:trPr>
          <w:trHeight w:val="188"/>
        </w:trPr>
        <w:tc>
          <w:tcPr>
            <w:tcW w:w="801" w:type="dxa"/>
            <w:vMerge/>
          </w:tcPr>
          <w:p w:rsidR="00C36403" w:rsidRPr="00647254" w:rsidRDefault="00C36403" w:rsidP="00A428EA">
            <w:pPr>
              <w:spacing w:after="0" w:line="240" w:lineRule="auto"/>
              <w:jc w:val="center"/>
              <w:rPr>
                <w:rFonts w:ascii="Times New Roman" w:hAnsi="Times New Roman" w:cs="Times New Roman"/>
                <w:b/>
                <w:bCs/>
                <w:lang w:val="uk-UA"/>
              </w:rPr>
            </w:pPr>
          </w:p>
        </w:tc>
        <w:tc>
          <w:tcPr>
            <w:tcW w:w="3627" w:type="dxa"/>
          </w:tcPr>
          <w:p w:rsidR="00C36403" w:rsidRPr="00647254" w:rsidRDefault="00C36403" w:rsidP="00877538">
            <w:pPr>
              <w:spacing w:after="0" w:line="240" w:lineRule="auto"/>
              <w:rPr>
                <w:rFonts w:ascii="Times New Roman" w:hAnsi="Times New Roman" w:cs="Times New Roman"/>
                <w:lang w:val="uk-UA"/>
              </w:rPr>
            </w:pPr>
            <w:r w:rsidRPr="00647254">
              <w:rPr>
                <w:rFonts w:ascii="Times New Roman" w:hAnsi="Times New Roman" w:cs="Times New Roman"/>
                <w:lang w:val="uk-UA"/>
              </w:rPr>
              <w:t>Період, (днів)</w:t>
            </w:r>
          </w:p>
        </w:tc>
        <w:tc>
          <w:tcPr>
            <w:tcW w:w="5869" w:type="dxa"/>
          </w:tcPr>
          <w:p w:rsidR="00C36403" w:rsidRPr="00647254" w:rsidRDefault="003C54E9" w:rsidP="00877538">
            <w:pPr>
              <w:spacing w:after="0" w:line="240" w:lineRule="auto"/>
              <w:ind w:right="1"/>
              <w:rPr>
                <w:rFonts w:ascii="Times New Roman" w:hAnsi="Times New Roman" w:cs="Times New Roman"/>
                <w:lang w:val="uk-UA"/>
              </w:rPr>
            </w:pPr>
            <w:r>
              <w:rPr>
                <w:rFonts w:ascii="Times New Roman" w:hAnsi="Times New Roman" w:cs="Times New Roman"/>
                <w:lang w:val="uk-UA"/>
              </w:rPr>
              <w:t>7</w:t>
            </w:r>
          </w:p>
        </w:tc>
      </w:tr>
      <w:tr w:rsidR="00C36403" w:rsidRPr="0059108C">
        <w:trPr>
          <w:trHeight w:val="262"/>
        </w:trPr>
        <w:tc>
          <w:tcPr>
            <w:tcW w:w="801" w:type="dxa"/>
            <w:vMerge/>
          </w:tcPr>
          <w:p w:rsidR="00C36403" w:rsidRPr="00647254" w:rsidRDefault="00C36403" w:rsidP="00A428EA">
            <w:pPr>
              <w:spacing w:after="0" w:line="240" w:lineRule="auto"/>
              <w:jc w:val="center"/>
              <w:rPr>
                <w:rFonts w:ascii="Times New Roman" w:hAnsi="Times New Roman" w:cs="Times New Roman"/>
                <w:b/>
                <w:bCs/>
                <w:lang w:val="uk-UA"/>
              </w:rPr>
            </w:pPr>
          </w:p>
        </w:tc>
        <w:tc>
          <w:tcPr>
            <w:tcW w:w="3627" w:type="dxa"/>
          </w:tcPr>
          <w:p w:rsidR="00C36403" w:rsidRPr="00647254" w:rsidRDefault="00C36403" w:rsidP="00877538">
            <w:pPr>
              <w:spacing w:after="0" w:line="240" w:lineRule="auto"/>
              <w:rPr>
                <w:rFonts w:ascii="Times New Roman" w:hAnsi="Times New Roman" w:cs="Times New Roman"/>
                <w:lang w:val="uk-UA"/>
              </w:rPr>
            </w:pPr>
            <w:r w:rsidRPr="00647254">
              <w:rPr>
                <w:rFonts w:ascii="Times New Roman" w:hAnsi="Times New Roman" w:cs="Times New Roman"/>
                <w:lang w:val="uk-UA"/>
              </w:rPr>
              <w:t>Тип днів</w:t>
            </w:r>
          </w:p>
        </w:tc>
        <w:tc>
          <w:tcPr>
            <w:tcW w:w="5869" w:type="dxa"/>
          </w:tcPr>
          <w:p w:rsidR="00C36403" w:rsidRPr="00647254" w:rsidRDefault="003C54E9" w:rsidP="00877538">
            <w:pPr>
              <w:spacing w:after="0" w:line="240" w:lineRule="auto"/>
              <w:ind w:right="1"/>
              <w:rPr>
                <w:rFonts w:ascii="Times New Roman" w:hAnsi="Times New Roman" w:cs="Times New Roman"/>
                <w:lang w:val="uk-UA"/>
              </w:rPr>
            </w:pPr>
            <w:r>
              <w:rPr>
                <w:rFonts w:ascii="Times New Roman" w:hAnsi="Times New Roman" w:cs="Times New Roman"/>
                <w:lang w:val="uk-UA"/>
              </w:rPr>
              <w:t>Робочі</w:t>
            </w:r>
          </w:p>
        </w:tc>
      </w:tr>
      <w:tr w:rsidR="00C36403" w:rsidRPr="00A428EA">
        <w:trPr>
          <w:trHeight w:val="325"/>
        </w:trPr>
        <w:tc>
          <w:tcPr>
            <w:tcW w:w="801" w:type="dxa"/>
            <w:vMerge/>
          </w:tcPr>
          <w:p w:rsidR="00C36403" w:rsidRPr="00647254" w:rsidRDefault="00C36403" w:rsidP="00A428EA">
            <w:pPr>
              <w:spacing w:after="0" w:line="240" w:lineRule="auto"/>
              <w:jc w:val="center"/>
              <w:rPr>
                <w:rFonts w:ascii="Times New Roman" w:hAnsi="Times New Roman" w:cs="Times New Roman"/>
                <w:b/>
                <w:bCs/>
                <w:lang w:val="uk-UA"/>
              </w:rPr>
            </w:pPr>
          </w:p>
        </w:tc>
        <w:tc>
          <w:tcPr>
            <w:tcW w:w="3627" w:type="dxa"/>
          </w:tcPr>
          <w:p w:rsidR="00C36403" w:rsidRPr="00647254" w:rsidRDefault="00C36403" w:rsidP="00877538">
            <w:pPr>
              <w:spacing w:after="0" w:line="240" w:lineRule="auto"/>
              <w:rPr>
                <w:rFonts w:ascii="Times New Roman" w:hAnsi="Times New Roman" w:cs="Times New Roman"/>
                <w:lang w:val="uk-UA"/>
              </w:rPr>
            </w:pPr>
            <w:r w:rsidRPr="00647254">
              <w:rPr>
                <w:rFonts w:ascii="Times New Roman" w:hAnsi="Times New Roman" w:cs="Times New Roman"/>
                <w:lang w:val="uk-UA"/>
              </w:rPr>
              <w:t>Розмір оплати, (%)</w:t>
            </w:r>
          </w:p>
        </w:tc>
        <w:tc>
          <w:tcPr>
            <w:tcW w:w="5869" w:type="dxa"/>
          </w:tcPr>
          <w:p w:rsidR="00C36403" w:rsidRPr="00647254" w:rsidRDefault="00C36403" w:rsidP="00877538">
            <w:pPr>
              <w:spacing w:after="0" w:line="240" w:lineRule="auto"/>
              <w:ind w:right="1"/>
              <w:rPr>
                <w:rFonts w:ascii="Times New Roman" w:hAnsi="Times New Roman" w:cs="Times New Roman"/>
                <w:lang w:val="uk-UA"/>
              </w:rPr>
            </w:pPr>
            <w:r w:rsidRPr="00647254">
              <w:rPr>
                <w:rFonts w:ascii="Times New Roman" w:hAnsi="Times New Roman" w:cs="Times New Roman"/>
                <w:lang w:val="uk-UA"/>
              </w:rPr>
              <w:t>100</w:t>
            </w:r>
          </w:p>
        </w:tc>
      </w:tr>
      <w:tr w:rsidR="00C36403" w:rsidRPr="008C1E6E">
        <w:trPr>
          <w:trHeight w:val="1348"/>
        </w:trPr>
        <w:tc>
          <w:tcPr>
            <w:tcW w:w="801" w:type="dxa"/>
            <w:vMerge/>
          </w:tcPr>
          <w:p w:rsidR="00C36403" w:rsidRPr="00647254" w:rsidRDefault="00C36403" w:rsidP="00A428EA">
            <w:pPr>
              <w:spacing w:after="0" w:line="240" w:lineRule="auto"/>
              <w:jc w:val="center"/>
              <w:rPr>
                <w:rFonts w:ascii="Times New Roman" w:hAnsi="Times New Roman" w:cs="Times New Roman"/>
                <w:b/>
                <w:bCs/>
                <w:lang w:val="uk-UA"/>
              </w:rPr>
            </w:pPr>
          </w:p>
        </w:tc>
        <w:tc>
          <w:tcPr>
            <w:tcW w:w="3627" w:type="dxa"/>
          </w:tcPr>
          <w:p w:rsidR="00C36403" w:rsidRPr="00647254" w:rsidRDefault="00C36403" w:rsidP="00A428EA">
            <w:pPr>
              <w:rPr>
                <w:rFonts w:ascii="Times New Roman" w:hAnsi="Times New Roman" w:cs="Times New Roman"/>
                <w:lang w:val="uk-UA"/>
              </w:rPr>
            </w:pPr>
            <w:r w:rsidRPr="00647254">
              <w:rPr>
                <w:rFonts w:ascii="Times New Roman" w:hAnsi="Times New Roman" w:cs="Times New Roman"/>
                <w:lang w:val="uk-UA"/>
              </w:rPr>
              <w:t>Опис:</w:t>
            </w:r>
          </w:p>
        </w:tc>
        <w:tc>
          <w:tcPr>
            <w:tcW w:w="5869" w:type="dxa"/>
          </w:tcPr>
          <w:p w:rsidR="00C36403" w:rsidRPr="00083547" w:rsidRDefault="00C36403" w:rsidP="003C54E9">
            <w:pPr>
              <w:spacing w:after="0" w:line="240" w:lineRule="auto"/>
              <w:jc w:val="both"/>
              <w:rPr>
                <w:rFonts w:ascii="Times New Roman" w:hAnsi="Times New Roman" w:cs="Times New Roman"/>
                <w:lang w:val="uk-UA"/>
              </w:rPr>
            </w:pPr>
            <w:r w:rsidRPr="00083547">
              <w:rPr>
                <w:rFonts w:ascii="Times New Roman" w:hAnsi="Times New Roman" w:cs="Times New Roman"/>
                <w:lang w:val="uk-UA"/>
              </w:rPr>
              <w:t>Розрахунки за цим Договором здійснюються в національній валюті у безготівковій формі шляхом перерахування грошових коштів Замовником на банківський ра</w:t>
            </w:r>
            <w:r>
              <w:rPr>
                <w:rFonts w:ascii="Times New Roman" w:hAnsi="Times New Roman" w:cs="Times New Roman"/>
                <w:lang w:val="uk-UA"/>
              </w:rPr>
              <w:t xml:space="preserve">хунок Постачальника на протязі </w:t>
            </w:r>
            <w:r w:rsidR="003C54E9">
              <w:rPr>
                <w:rFonts w:ascii="Times New Roman" w:hAnsi="Times New Roman" w:cs="Times New Roman"/>
                <w:lang w:val="uk-UA"/>
              </w:rPr>
              <w:t>7-м</w:t>
            </w:r>
            <w:r w:rsidRPr="00083547">
              <w:rPr>
                <w:rFonts w:ascii="Times New Roman" w:hAnsi="Times New Roman" w:cs="Times New Roman"/>
                <w:lang w:val="uk-UA"/>
              </w:rPr>
              <w:t xml:space="preserve">и </w:t>
            </w:r>
            <w:r w:rsidR="003C54E9">
              <w:rPr>
                <w:rFonts w:ascii="Times New Roman" w:hAnsi="Times New Roman" w:cs="Times New Roman"/>
                <w:lang w:val="uk-UA"/>
              </w:rPr>
              <w:t>робочих</w:t>
            </w:r>
            <w:r w:rsidRPr="00083547">
              <w:rPr>
                <w:rFonts w:ascii="Times New Roman" w:hAnsi="Times New Roman" w:cs="Times New Roman"/>
                <w:lang w:val="uk-UA"/>
              </w:rPr>
              <w:t xml:space="preserve"> днів з моменту отримання Товару згідно</w:t>
            </w:r>
            <w:r>
              <w:rPr>
                <w:rFonts w:ascii="Times New Roman" w:hAnsi="Times New Roman" w:cs="Times New Roman"/>
                <w:lang w:val="uk-UA"/>
              </w:rPr>
              <w:t xml:space="preserve"> з</w:t>
            </w:r>
            <w:r w:rsidRPr="00083547">
              <w:rPr>
                <w:rFonts w:ascii="Times New Roman" w:hAnsi="Times New Roman" w:cs="Times New Roman"/>
                <w:lang w:val="uk-UA"/>
              </w:rPr>
              <w:t xml:space="preserve"> видатково</w:t>
            </w:r>
            <w:r>
              <w:rPr>
                <w:rFonts w:ascii="Times New Roman" w:hAnsi="Times New Roman" w:cs="Times New Roman"/>
                <w:lang w:val="uk-UA"/>
              </w:rPr>
              <w:t>ю</w:t>
            </w:r>
            <w:r w:rsidRPr="00083547">
              <w:rPr>
                <w:rFonts w:ascii="Times New Roman" w:hAnsi="Times New Roman" w:cs="Times New Roman"/>
                <w:lang w:val="uk-UA"/>
              </w:rPr>
              <w:t xml:space="preserve"> накладно</w:t>
            </w:r>
            <w:r>
              <w:rPr>
                <w:rFonts w:ascii="Times New Roman" w:hAnsi="Times New Roman" w:cs="Times New Roman"/>
                <w:lang w:val="uk-UA"/>
              </w:rPr>
              <w:t>ю</w:t>
            </w:r>
            <w:r w:rsidRPr="00083547">
              <w:rPr>
                <w:rFonts w:ascii="Times New Roman" w:hAnsi="Times New Roman" w:cs="Times New Roman"/>
                <w:lang w:val="uk-UA"/>
              </w:rPr>
              <w:t>.</w:t>
            </w:r>
          </w:p>
        </w:tc>
      </w:tr>
      <w:tr w:rsidR="00C36403" w:rsidRPr="008C1E6E">
        <w:trPr>
          <w:trHeight w:val="369"/>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2.9</w:t>
            </w:r>
            <w:r w:rsidRPr="00647254">
              <w:rPr>
                <w:rFonts w:ascii="Times New Roman" w:hAnsi="Times New Roman" w:cs="Times New Roman"/>
                <w:b/>
                <w:bCs/>
                <w:lang w:val="uk-UA"/>
              </w:rPr>
              <w:t>.</w:t>
            </w:r>
          </w:p>
        </w:tc>
        <w:tc>
          <w:tcPr>
            <w:tcW w:w="3627" w:type="dxa"/>
          </w:tcPr>
          <w:p w:rsidR="00C36403" w:rsidRPr="00647254" w:rsidRDefault="00C36403" w:rsidP="00A428EA">
            <w:pPr>
              <w:spacing w:after="0" w:line="240" w:lineRule="auto"/>
              <w:rPr>
                <w:rFonts w:ascii="Times New Roman" w:hAnsi="Times New Roman" w:cs="Times New Roman"/>
                <w:b/>
                <w:bCs/>
                <w:lang w:val="uk-UA"/>
              </w:rPr>
            </w:pPr>
            <w:r w:rsidRPr="00647254">
              <w:rPr>
                <w:rFonts w:ascii="Times New Roman" w:hAnsi="Times New Roman" w:cs="Times New Roman"/>
                <w:b/>
                <w:bCs/>
                <w:lang w:val="uk-UA"/>
              </w:rPr>
              <w:t>Очікувана вартість предмета закупівлі</w:t>
            </w:r>
          </w:p>
        </w:tc>
        <w:tc>
          <w:tcPr>
            <w:tcW w:w="5869" w:type="dxa"/>
          </w:tcPr>
          <w:p w:rsidR="00C36403" w:rsidRPr="00647254" w:rsidRDefault="008C1E6E" w:rsidP="008C1E6E">
            <w:pPr>
              <w:spacing w:after="0" w:line="240" w:lineRule="auto"/>
              <w:jc w:val="both"/>
              <w:rPr>
                <w:rFonts w:ascii="Times New Roman" w:hAnsi="Times New Roman" w:cs="Times New Roman"/>
                <w:highlight w:val="yellow"/>
                <w:lang w:val="uk-UA"/>
              </w:rPr>
            </w:pPr>
            <w:r>
              <w:rPr>
                <w:rFonts w:ascii="Times New Roman" w:hAnsi="Times New Roman" w:cs="Times New Roman"/>
                <w:b/>
                <w:lang w:val="uk-UA"/>
              </w:rPr>
              <w:t>48</w:t>
            </w:r>
            <w:r w:rsidR="00844068">
              <w:rPr>
                <w:rFonts w:ascii="Times New Roman" w:hAnsi="Times New Roman" w:cs="Times New Roman"/>
                <w:b/>
                <w:lang w:val="uk-UA"/>
              </w:rPr>
              <w:t>0</w:t>
            </w:r>
            <w:r w:rsidR="00C36403" w:rsidRPr="00B7111F">
              <w:rPr>
                <w:rFonts w:ascii="Times New Roman" w:hAnsi="Times New Roman" w:cs="Times New Roman"/>
                <w:b/>
                <w:lang w:val="uk-UA"/>
              </w:rPr>
              <w:t>00,00 грн (</w:t>
            </w:r>
            <w:r>
              <w:rPr>
                <w:rFonts w:ascii="Times New Roman" w:hAnsi="Times New Roman" w:cs="Times New Roman"/>
                <w:b/>
                <w:lang w:val="uk-UA"/>
              </w:rPr>
              <w:t>Сорок вісім</w:t>
            </w:r>
            <w:r w:rsidR="00844068">
              <w:rPr>
                <w:rFonts w:ascii="Times New Roman" w:hAnsi="Times New Roman" w:cs="Times New Roman"/>
                <w:b/>
                <w:lang w:val="uk-UA"/>
              </w:rPr>
              <w:t xml:space="preserve"> тисяч</w:t>
            </w:r>
            <w:r w:rsidR="00C36403" w:rsidRPr="00B7111F">
              <w:rPr>
                <w:rFonts w:ascii="Times New Roman" w:hAnsi="Times New Roman" w:cs="Times New Roman"/>
                <w:b/>
                <w:lang w:val="uk-UA"/>
              </w:rPr>
              <w:t xml:space="preserve"> </w:t>
            </w:r>
            <w:r w:rsidR="00EA33E1" w:rsidRPr="00B7111F">
              <w:rPr>
                <w:rFonts w:ascii="Times New Roman" w:hAnsi="Times New Roman" w:cs="Times New Roman"/>
                <w:b/>
                <w:lang w:val="uk-UA"/>
              </w:rPr>
              <w:t xml:space="preserve">грн. </w:t>
            </w:r>
            <w:r w:rsidR="00C36403" w:rsidRPr="00B7111F">
              <w:rPr>
                <w:rFonts w:ascii="Times New Roman" w:hAnsi="Times New Roman" w:cs="Times New Roman"/>
                <w:b/>
                <w:lang w:val="uk-UA"/>
              </w:rPr>
              <w:t>00 коп.)</w:t>
            </w:r>
            <w:r w:rsidR="00C36403" w:rsidRPr="00710320">
              <w:rPr>
                <w:rFonts w:ascii="Times New Roman" w:hAnsi="Times New Roman" w:cs="Times New Roman"/>
                <w:lang w:val="uk-UA"/>
              </w:rPr>
              <w:t xml:space="preserve"> з урахуванням ПДВ.</w:t>
            </w:r>
          </w:p>
        </w:tc>
      </w:tr>
      <w:tr w:rsidR="00C36403" w:rsidRPr="008C1E6E">
        <w:trPr>
          <w:trHeight w:val="5916"/>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3.</w:t>
            </w:r>
          </w:p>
        </w:tc>
        <w:tc>
          <w:tcPr>
            <w:tcW w:w="3627" w:type="dxa"/>
          </w:tcPr>
          <w:p w:rsidR="00C36403" w:rsidRPr="00647254" w:rsidRDefault="00C36403" w:rsidP="00A428EA">
            <w:pPr>
              <w:spacing w:after="0" w:line="240" w:lineRule="auto"/>
              <w:jc w:val="both"/>
              <w:rPr>
                <w:rFonts w:ascii="Times New Roman" w:hAnsi="Times New Roman" w:cs="Times New Roman"/>
                <w:b/>
                <w:bCs/>
                <w:lang w:val="uk-UA"/>
              </w:rPr>
            </w:pPr>
            <w:r w:rsidRPr="00647254">
              <w:rPr>
                <w:rFonts w:ascii="Times New Roman" w:hAnsi="Times New Roman" w:cs="Times New Roman"/>
                <w:b/>
                <w:bCs/>
                <w:lang w:val="uk-UA"/>
              </w:rPr>
              <w:t>Період уточнення інформації (не менше трьох робочих днів).</w:t>
            </w:r>
          </w:p>
        </w:tc>
        <w:tc>
          <w:tcPr>
            <w:tcW w:w="5869" w:type="dxa"/>
          </w:tcPr>
          <w:p w:rsidR="00C36403" w:rsidRPr="00647254" w:rsidRDefault="00C36403" w:rsidP="00A428EA">
            <w:pPr>
              <w:spacing w:after="0" w:line="240" w:lineRule="auto"/>
              <w:jc w:val="both"/>
              <w:rPr>
                <w:rFonts w:ascii="Times New Roman" w:hAnsi="Times New Roman" w:cs="Times New Roman"/>
                <w:b/>
                <w:bCs/>
                <w:lang w:val="ru-RU"/>
              </w:rPr>
            </w:pPr>
            <w:r w:rsidRPr="00EA33E1">
              <w:rPr>
                <w:rFonts w:ascii="Times New Roman" w:hAnsi="Times New Roman" w:cs="Times New Roman"/>
                <w:b/>
                <w:bCs/>
                <w:lang w:val="uk-UA"/>
              </w:rPr>
              <w:t xml:space="preserve">З дати і часу оприлюднення оголошення про проведення </w:t>
            </w:r>
            <w:proofErr w:type="spellStart"/>
            <w:r w:rsidRPr="00EA33E1">
              <w:rPr>
                <w:rFonts w:ascii="Times New Roman" w:hAnsi="Times New Roman" w:cs="Times New Roman"/>
                <w:b/>
                <w:bCs/>
                <w:lang w:val="uk-UA"/>
              </w:rPr>
              <w:t>спрощен</w:t>
            </w:r>
            <w:r w:rsidRPr="00647254">
              <w:rPr>
                <w:rFonts w:ascii="Times New Roman" w:hAnsi="Times New Roman" w:cs="Times New Roman"/>
                <w:b/>
                <w:bCs/>
                <w:lang w:val="ru-RU"/>
              </w:rPr>
              <w:t>ої</w:t>
            </w:r>
            <w:proofErr w:type="spellEnd"/>
            <w:r w:rsidRPr="00647254">
              <w:rPr>
                <w:rFonts w:ascii="Times New Roman" w:hAnsi="Times New Roman" w:cs="Times New Roman"/>
                <w:b/>
                <w:bCs/>
                <w:lang w:val="ru-RU"/>
              </w:rPr>
              <w:t xml:space="preserve"> закупівлі до </w:t>
            </w:r>
            <w:r w:rsidR="008C1E6E">
              <w:rPr>
                <w:rFonts w:ascii="Times New Roman" w:hAnsi="Times New Roman" w:cs="Times New Roman"/>
                <w:b/>
                <w:bCs/>
                <w:lang w:val="ru-RU"/>
              </w:rPr>
              <w:t>00</w:t>
            </w:r>
            <w:r w:rsidRPr="00647254">
              <w:rPr>
                <w:rFonts w:ascii="Times New Roman" w:hAnsi="Times New Roman" w:cs="Times New Roman"/>
                <w:b/>
                <w:bCs/>
                <w:lang w:val="ru-RU"/>
              </w:rPr>
              <w:t xml:space="preserve"> год. 00 </w:t>
            </w:r>
            <w:proofErr w:type="spellStart"/>
            <w:r w:rsidRPr="00647254">
              <w:rPr>
                <w:rFonts w:ascii="Times New Roman" w:hAnsi="Times New Roman" w:cs="Times New Roman"/>
                <w:b/>
                <w:bCs/>
                <w:lang w:val="ru-RU"/>
              </w:rPr>
              <w:t>хв</w:t>
            </w:r>
            <w:proofErr w:type="spellEnd"/>
            <w:r w:rsidRPr="00647254">
              <w:rPr>
                <w:rFonts w:ascii="Times New Roman" w:hAnsi="Times New Roman" w:cs="Times New Roman"/>
                <w:b/>
                <w:bCs/>
                <w:lang w:val="ru-RU"/>
              </w:rPr>
              <w:t xml:space="preserve">. </w:t>
            </w:r>
            <w:r w:rsidR="008C1E6E">
              <w:rPr>
                <w:rFonts w:ascii="Times New Roman" w:hAnsi="Times New Roman" w:cs="Times New Roman"/>
                <w:b/>
                <w:bCs/>
                <w:lang w:val="ru-RU"/>
              </w:rPr>
              <w:t>26</w:t>
            </w:r>
            <w:r w:rsidRPr="00712493">
              <w:rPr>
                <w:rFonts w:ascii="Times New Roman" w:hAnsi="Times New Roman" w:cs="Times New Roman"/>
                <w:b/>
                <w:bCs/>
                <w:lang w:val="ru-RU"/>
              </w:rPr>
              <w:t>.0</w:t>
            </w:r>
            <w:r w:rsidR="008F3353">
              <w:rPr>
                <w:rFonts w:ascii="Times New Roman" w:hAnsi="Times New Roman" w:cs="Times New Roman"/>
                <w:b/>
                <w:bCs/>
                <w:lang w:val="ru-RU"/>
              </w:rPr>
              <w:t>9</w:t>
            </w:r>
            <w:r w:rsidRPr="00712493">
              <w:rPr>
                <w:rFonts w:ascii="Times New Roman" w:hAnsi="Times New Roman" w:cs="Times New Roman"/>
                <w:b/>
                <w:bCs/>
                <w:lang w:val="ru-RU"/>
              </w:rPr>
              <w:t>.202</w:t>
            </w:r>
            <w:r w:rsidR="008C1E6E">
              <w:rPr>
                <w:rFonts w:ascii="Times New Roman" w:hAnsi="Times New Roman" w:cs="Times New Roman"/>
                <w:b/>
                <w:bCs/>
                <w:lang w:val="ru-RU"/>
              </w:rPr>
              <w:t>2</w:t>
            </w:r>
            <w:r w:rsidRPr="00712493">
              <w:rPr>
                <w:rFonts w:ascii="Times New Roman" w:hAnsi="Times New Roman" w:cs="Times New Roman"/>
                <w:b/>
                <w:bCs/>
                <w:lang w:val="ru-RU"/>
              </w:rPr>
              <w:t>р.</w:t>
            </w:r>
            <w:r w:rsidRPr="00647254">
              <w:rPr>
                <w:rFonts w:ascii="Times New Roman" w:hAnsi="Times New Roman" w:cs="Times New Roman"/>
                <w:b/>
                <w:bCs/>
                <w:lang w:val="ru-RU"/>
              </w:rPr>
              <w:t xml:space="preserve"> </w:t>
            </w:r>
          </w:p>
          <w:p w:rsidR="00C36403" w:rsidRPr="00647254" w:rsidRDefault="00C36403" w:rsidP="00A428EA">
            <w:pPr>
              <w:pStyle w:val="rvps2"/>
              <w:shd w:val="clear" w:color="auto" w:fill="FFFFFF"/>
              <w:spacing w:before="0" w:beforeAutospacing="0" w:after="0" w:afterAutospacing="0"/>
              <w:ind w:firstLine="448"/>
              <w:jc w:val="both"/>
              <w:rPr>
                <w:rFonts w:ascii="Times New Roman" w:hAnsi="Times New Roman" w:cs="Times New Roman"/>
                <w:sz w:val="22"/>
                <w:szCs w:val="22"/>
              </w:rPr>
            </w:pPr>
            <w:r w:rsidRPr="00647254">
              <w:rPr>
                <w:rFonts w:ascii="Times New Roman" w:hAnsi="Times New Roman" w:cs="Times New Roman"/>
                <w:sz w:val="22"/>
                <w:szCs w:val="22"/>
              </w:rPr>
              <w:t xml:space="preserve">У </w:t>
            </w:r>
            <w:proofErr w:type="spellStart"/>
            <w:r w:rsidRPr="00647254">
              <w:rPr>
                <w:rFonts w:ascii="Times New Roman" w:hAnsi="Times New Roman" w:cs="Times New Roman"/>
                <w:sz w:val="22"/>
                <w:szCs w:val="22"/>
              </w:rPr>
              <w:t>період</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уточнення</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інформації</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учасники</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спрощеної</w:t>
            </w:r>
            <w:proofErr w:type="spellEnd"/>
            <w:r w:rsidRPr="00647254">
              <w:rPr>
                <w:rFonts w:ascii="Times New Roman" w:hAnsi="Times New Roman" w:cs="Times New Roman"/>
                <w:sz w:val="22"/>
                <w:szCs w:val="22"/>
              </w:rPr>
              <w:t xml:space="preserve"> закупівлі </w:t>
            </w:r>
            <w:proofErr w:type="spellStart"/>
            <w:r w:rsidRPr="00647254">
              <w:rPr>
                <w:rFonts w:ascii="Times New Roman" w:hAnsi="Times New Roman" w:cs="Times New Roman"/>
                <w:sz w:val="22"/>
                <w:szCs w:val="22"/>
              </w:rPr>
              <w:t>мають</w:t>
            </w:r>
            <w:proofErr w:type="spellEnd"/>
            <w:r w:rsidRPr="00647254">
              <w:rPr>
                <w:rFonts w:ascii="Times New Roman" w:hAnsi="Times New Roman" w:cs="Times New Roman"/>
                <w:sz w:val="22"/>
                <w:szCs w:val="22"/>
              </w:rPr>
              <w:t xml:space="preserve"> право </w:t>
            </w:r>
            <w:proofErr w:type="spellStart"/>
            <w:r w:rsidRPr="00647254">
              <w:rPr>
                <w:rFonts w:ascii="Times New Roman" w:hAnsi="Times New Roman" w:cs="Times New Roman"/>
                <w:sz w:val="22"/>
                <w:szCs w:val="22"/>
              </w:rPr>
              <w:t>звернутися</w:t>
            </w:r>
            <w:proofErr w:type="spellEnd"/>
            <w:r w:rsidRPr="00647254">
              <w:rPr>
                <w:rFonts w:ascii="Times New Roman" w:hAnsi="Times New Roman" w:cs="Times New Roman"/>
                <w:sz w:val="22"/>
                <w:szCs w:val="22"/>
              </w:rPr>
              <w:t xml:space="preserve"> до </w:t>
            </w:r>
            <w:proofErr w:type="spellStart"/>
            <w:r w:rsidRPr="00647254">
              <w:rPr>
                <w:rFonts w:ascii="Times New Roman" w:hAnsi="Times New Roman" w:cs="Times New Roman"/>
                <w:sz w:val="22"/>
                <w:szCs w:val="22"/>
              </w:rPr>
              <w:t>замовника</w:t>
            </w:r>
            <w:proofErr w:type="spellEnd"/>
            <w:r w:rsidRPr="00647254">
              <w:rPr>
                <w:rFonts w:ascii="Times New Roman" w:hAnsi="Times New Roman" w:cs="Times New Roman"/>
                <w:sz w:val="22"/>
                <w:szCs w:val="22"/>
              </w:rPr>
              <w:t xml:space="preserve"> через </w:t>
            </w:r>
            <w:proofErr w:type="spellStart"/>
            <w:r w:rsidRPr="00647254">
              <w:rPr>
                <w:rFonts w:ascii="Times New Roman" w:hAnsi="Times New Roman" w:cs="Times New Roman"/>
                <w:sz w:val="22"/>
                <w:szCs w:val="22"/>
              </w:rPr>
              <w:t>електронну</w:t>
            </w:r>
            <w:proofErr w:type="spellEnd"/>
            <w:r w:rsidRPr="00647254">
              <w:rPr>
                <w:rFonts w:ascii="Times New Roman" w:hAnsi="Times New Roman" w:cs="Times New Roman"/>
                <w:sz w:val="22"/>
                <w:szCs w:val="22"/>
              </w:rPr>
              <w:t xml:space="preserve"> систему закупівель за </w:t>
            </w:r>
            <w:proofErr w:type="spellStart"/>
            <w:r w:rsidRPr="00647254">
              <w:rPr>
                <w:rFonts w:ascii="Times New Roman" w:hAnsi="Times New Roman" w:cs="Times New Roman"/>
                <w:sz w:val="22"/>
                <w:szCs w:val="22"/>
              </w:rPr>
              <w:t>роз’ясненням</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щодо</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інформації</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зазначеної</w:t>
            </w:r>
            <w:proofErr w:type="spellEnd"/>
            <w:r w:rsidRPr="00647254">
              <w:rPr>
                <w:rFonts w:ascii="Times New Roman" w:hAnsi="Times New Roman" w:cs="Times New Roman"/>
                <w:sz w:val="22"/>
                <w:szCs w:val="22"/>
              </w:rPr>
              <w:t xml:space="preserve"> в </w:t>
            </w:r>
            <w:proofErr w:type="spellStart"/>
            <w:r w:rsidRPr="00647254">
              <w:rPr>
                <w:rFonts w:ascii="Times New Roman" w:hAnsi="Times New Roman" w:cs="Times New Roman"/>
                <w:sz w:val="22"/>
                <w:szCs w:val="22"/>
              </w:rPr>
              <w:t>оголошенні</w:t>
            </w:r>
            <w:proofErr w:type="spellEnd"/>
            <w:r w:rsidRPr="00647254">
              <w:rPr>
                <w:rFonts w:ascii="Times New Roman" w:hAnsi="Times New Roman" w:cs="Times New Roman"/>
                <w:sz w:val="22"/>
                <w:szCs w:val="22"/>
              </w:rPr>
              <w:t xml:space="preserve"> про проведення </w:t>
            </w:r>
            <w:proofErr w:type="spellStart"/>
            <w:r w:rsidRPr="00647254">
              <w:rPr>
                <w:rFonts w:ascii="Times New Roman" w:hAnsi="Times New Roman" w:cs="Times New Roman"/>
                <w:sz w:val="22"/>
                <w:szCs w:val="22"/>
              </w:rPr>
              <w:t>спрощеної</w:t>
            </w:r>
            <w:proofErr w:type="spellEnd"/>
            <w:r w:rsidRPr="00647254">
              <w:rPr>
                <w:rFonts w:ascii="Times New Roman" w:hAnsi="Times New Roman" w:cs="Times New Roman"/>
                <w:sz w:val="22"/>
                <w:szCs w:val="22"/>
              </w:rPr>
              <w:t xml:space="preserve"> закупівлі, </w:t>
            </w:r>
            <w:proofErr w:type="spellStart"/>
            <w:r w:rsidRPr="00647254">
              <w:rPr>
                <w:rFonts w:ascii="Times New Roman" w:hAnsi="Times New Roman" w:cs="Times New Roman"/>
                <w:sz w:val="22"/>
                <w:szCs w:val="22"/>
              </w:rPr>
              <w:t>щодо</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вимог</w:t>
            </w:r>
            <w:proofErr w:type="spellEnd"/>
            <w:r w:rsidRPr="00647254">
              <w:rPr>
                <w:rFonts w:ascii="Times New Roman" w:hAnsi="Times New Roman" w:cs="Times New Roman"/>
                <w:sz w:val="22"/>
                <w:szCs w:val="22"/>
              </w:rPr>
              <w:t xml:space="preserve"> до предмета закупівлі та/</w:t>
            </w:r>
            <w:proofErr w:type="spellStart"/>
            <w:r w:rsidRPr="00647254">
              <w:rPr>
                <w:rFonts w:ascii="Times New Roman" w:hAnsi="Times New Roman" w:cs="Times New Roman"/>
                <w:sz w:val="22"/>
                <w:szCs w:val="22"/>
              </w:rPr>
              <w:t>або</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звернутися</w:t>
            </w:r>
            <w:proofErr w:type="spellEnd"/>
            <w:r w:rsidRPr="00647254">
              <w:rPr>
                <w:rFonts w:ascii="Times New Roman" w:hAnsi="Times New Roman" w:cs="Times New Roman"/>
                <w:sz w:val="22"/>
                <w:szCs w:val="22"/>
              </w:rPr>
              <w:t xml:space="preserve"> до </w:t>
            </w:r>
            <w:proofErr w:type="spellStart"/>
            <w:r w:rsidRPr="00647254">
              <w:rPr>
                <w:rFonts w:ascii="Times New Roman" w:hAnsi="Times New Roman" w:cs="Times New Roman"/>
                <w:sz w:val="22"/>
                <w:szCs w:val="22"/>
              </w:rPr>
              <w:t>замовника</w:t>
            </w:r>
            <w:proofErr w:type="spellEnd"/>
            <w:r w:rsidRPr="00647254">
              <w:rPr>
                <w:rFonts w:ascii="Times New Roman" w:hAnsi="Times New Roman" w:cs="Times New Roman"/>
                <w:sz w:val="22"/>
                <w:szCs w:val="22"/>
              </w:rPr>
              <w:t xml:space="preserve"> з </w:t>
            </w:r>
            <w:proofErr w:type="spellStart"/>
            <w:r w:rsidRPr="00647254">
              <w:rPr>
                <w:rFonts w:ascii="Times New Roman" w:hAnsi="Times New Roman" w:cs="Times New Roman"/>
                <w:sz w:val="22"/>
                <w:szCs w:val="22"/>
              </w:rPr>
              <w:t>вимогою</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щодо</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усунення</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порушення</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під</w:t>
            </w:r>
            <w:proofErr w:type="spellEnd"/>
            <w:r w:rsidRPr="00647254">
              <w:rPr>
                <w:rFonts w:ascii="Times New Roman" w:hAnsi="Times New Roman" w:cs="Times New Roman"/>
                <w:sz w:val="22"/>
                <w:szCs w:val="22"/>
              </w:rPr>
              <w:t xml:space="preserve"> час проведення </w:t>
            </w:r>
            <w:proofErr w:type="spellStart"/>
            <w:r w:rsidRPr="00647254">
              <w:rPr>
                <w:rFonts w:ascii="Times New Roman" w:hAnsi="Times New Roman" w:cs="Times New Roman"/>
                <w:sz w:val="22"/>
                <w:szCs w:val="22"/>
              </w:rPr>
              <w:t>спрощеної</w:t>
            </w:r>
            <w:proofErr w:type="spellEnd"/>
            <w:r w:rsidRPr="00647254">
              <w:rPr>
                <w:rFonts w:ascii="Times New Roman" w:hAnsi="Times New Roman" w:cs="Times New Roman"/>
                <w:sz w:val="22"/>
                <w:szCs w:val="22"/>
              </w:rPr>
              <w:t xml:space="preserve"> закупівлі.</w:t>
            </w:r>
          </w:p>
          <w:p w:rsidR="00C36403" w:rsidRPr="00647254" w:rsidRDefault="00C36403" w:rsidP="00A428EA">
            <w:pPr>
              <w:pStyle w:val="rvps2"/>
              <w:shd w:val="clear" w:color="auto" w:fill="FFFFFF"/>
              <w:spacing w:before="0" w:beforeAutospacing="0" w:after="0" w:afterAutospacing="0"/>
              <w:ind w:firstLine="448"/>
              <w:jc w:val="both"/>
              <w:rPr>
                <w:rFonts w:ascii="Times New Roman" w:hAnsi="Times New Roman" w:cs="Times New Roman"/>
                <w:sz w:val="22"/>
                <w:szCs w:val="22"/>
              </w:rPr>
            </w:pPr>
            <w:bookmarkStart w:id="0" w:name="n1161"/>
            <w:bookmarkEnd w:id="0"/>
            <w:proofErr w:type="spellStart"/>
            <w:r w:rsidRPr="00647254">
              <w:rPr>
                <w:rFonts w:ascii="Times New Roman" w:hAnsi="Times New Roman" w:cs="Times New Roman"/>
                <w:sz w:val="22"/>
                <w:szCs w:val="22"/>
              </w:rPr>
              <w:t>Усі</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звернення</w:t>
            </w:r>
            <w:proofErr w:type="spellEnd"/>
            <w:r w:rsidRPr="00647254">
              <w:rPr>
                <w:rFonts w:ascii="Times New Roman" w:hAnsi="Times New Roman" w:cs="Times New Roman"/>
                <w:sz w:val="22"/>
                <w:szCs w:val="22"/>
              </w:rPr>
              <w:t xml:space="preserve"> за </w:t>
            </w:r>
            <w:proofErr w:type="spellStart"/>
            <w:r w:rsidRPr="00647254">
              <w:rPr>
                <w:rFonts w:ascii="Times New Roman" w:hAnsi="Times New Roman" w:cs="Times New Roman"/>
                <w:sz w:val="22"/>
                <w:szCs w:val="22"/>
              </w:rPr>
              <w:t>роз’ясненнями</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звернення</w:t>
            </w:r>
            <w:proofErr w:type="spellEnd"/>
            <w:r w:rsidRPr="00647254">
              <w:rPr>
                <w:rFonts w:ascii="Times New Roman" w:hAnsi="Times New Roman" w:cs="Times New Roman"/>
                <w:sz w:val="22"/>
                <w:szCs w:val="22"/>
              </w:rPr>
              <w:t xml:space="preserve"> з </w:t>
            </w:r>
            <w:proofErr w:type="spellStart"/>
            <w:r w:rsidRPr="00647254">
              <w:rPr>
                <w:rFonts w:ascii="Times New Roman" w:hAnsi="Times New Roman" w:cs="Times New Roman"/>
                <w:sz w:val="22"/>
                <w:szCs w:val="22"/>
              </w:rPr>
              <w:t>вимогою</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щодо</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усунення</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порушення</w:t>
            </w:r>
            <w:proofErr w:type="spellEnd"/>
            <w:r w:rsidRPr="00647254">
              <w:rPr>
                <w:rFonts w:ascii="Times New Roman" w:hAnsi="Times New Roman" w:cs="Times New Roman"/>
                <w:sz w:val="22"/>
                <w:szCs w:val="22"/>
              </w:rPr>
              <w:t xml:space="preserve"> автоматично </w:t>
            </w:r>
            <w:proofErr w:type="spellStart"/>
            <w:r w:rsidRPr="00647254">
              <w:rPr>
                <w:rFonts w:ascii="Times New Roman" w:hAnsi="Times New Roman" w:cs="Times New Roman"/>
                <w:sz w:val="22"/>
                <w:szCs w:val="22"/>
              </w:rPr>
              <w:t>оприлюднюються</w:t>
            </w:r>
            <w:proofErr w:type="spellEnd"/>
            <w:r w:rsidRPr="00647254">
              <w:rPr>
                <w:rFonts w:ascii="Times New Roman" w:hAnsi="Times New Roman" w:cs="Times New Roman"/>
                <w:sz w:val="22"/>
                <w:szCs w:val="22"/>
              </w:rPr>
              <w:t xml:space="preserve"> в </w:t>
            </w:r>
            <w:proofErr w:type="spellStart"/>
            <w:r w:rsidRPr="00647254">
              <w:rPr>
                <w:rFonts w:ascii="Times New Roman" w:hAnsi="Times New Roman" w:cs="Times New Roman"/>
                <w:sz w:val="22"/>
                <w:szCs w:val="22"/>
              </w:rPr>
              <w:t>електронній</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системі</w:t>
            </w:r>
            <w:proofErr w:type="spellEnd"/>
            <w:r w:rsidRPr="00647254">
              <w:rPr>
                <w:rFonts w:ascii="Times New Roman" w:hAnsi="Times New Roman" w:cs="Times New Roman"/>
                <w:sz w:val="22"/>
                <w:szCs w:val="22"/>
              </w:rPr>
              <w:t xml:space="preserve"> закупівель без </w:t>
            </w:r>
            <w:proofErr w:type="spellStart"/>
            <w:r w:rsidRPr="00647254">
              <w:rPr>
                <w:rFonts w:ascii="Times New Roman" w:hAnsi="Times New Roman" w:cs="Times New Roman"/>
                <w:sz w:val="22"/>
                <w:szCs w:val="22"/>
              </w:rPr>
              <w:t>ідентифікації</w:t>
            </w:r>
            <w:proofErr w:type="spellEnd"/>
            <w:r w:rsidRPr="00647254">
              <w:rPr>
                <w:rFonts w:ascii="Times New Roman" w:hAnsi="Times New Roman" w:cs="Times New Roman"/>
                <w:sz w:val="22"/>
                <w:szCs w:val="22"/>
              </w:rPr>
              <w:t xml:space="preserve"> особи, яка </w:t>
            </w:r>
            <w:proofErr w:type="spellStart"/>
            <w:r w:rsidRPr="00647254">
              <w:rPr>
                <w:rFonts w:ascii="Times New Roman" w:hAnsi="Times New Roman" w:cs="Times New Roman"/>
                <w:sz w:val="22"/>
                <w:szCs w:val="22"/>
              </w:rPr>
              <w:t>звернулася</w:t>
            </w:r>
            <w:proofErr w:type="spellEnd"/>
            <w:r w:rsidRPr="00647254">
              <w:rPr>
                <w:rFonts w:ascii="Times New Roman" w:hAnsi="Times New Roman" w:cs="Times New Roman"/>
                <w:sz w:val="22"/>
                <w:szCs w:val="22"/>
              </w:rPr>
              <w:t xml:space="preserve"> до </w:t>
            </w:r>
            <w:proofErr w:type="spellStart"/>
            <w:r w:rsidRPr="00647254">
              <w:rPr>
                <w:rFonts w:ascii="Times New Roman" w:hAnsi="Times New Roman" w:cs="Times New Roman"/>
                <w:sz w:val="22"/>
                <w:szCs w:val="22"/>
              </w:rPr>
              <w:t>замовника</w:t>
            </w:r>
            <w:proofErr w:type="spellEnd"/>
            <w:r w:rsidRPr="00647254">
              <w:rPr>
                <w:rFonts w:ascii="Times New Roman" w:hAnsi="Times New Roman" w:cs="Times New Roman"/>
                <w:sz w:val="22"/>
                <w:szCs w:val="22"/>
              </w:rPr>
              <w:t>.</w:t>
            </w:r>
          </w:p>
          <w:p w:rsidR="00C36403" w:rsidRPr="00647254" w:rsidRDefault="00C36403" w:rsidP="00A428EA">
            <w:pPr>
              <w:pStyle w:val="rvps2"/>
              <w:shd w:val="clear" w:color="auto" w:fill="FFFFFF"/>
              <w:spacing w:before="0" w:beforeAutospacing="0" w:after="0" w:afterAutospacing="0"/>
              <w:ind w:firstLine="448"/>
              <w:jc w:val="both"/>
              <w:rPr>
                <w:rFonts w:ascii="Times New Roman" w:hAnsi="Times New Roman" w:cs="Times New Roman"/>
                <w:sz w:val="22"/>
                <w:szCs w:val="22"/>
              </w:rPr>
            </w:pPr>
            <w:bookmarkStart w:id="1" w:name="n1162"/>
            <w:bookmarkEnd w:id="1"/>
            <w:proofErr w:type="spellStart"/>
            <w:r w:rsidRPr="00647254">
              <w:rPr>
                <w:rFonts w:ascii="Times New Roman" w:hAnsi="Times New Roman" w:cs="Times New Roman"/>
                <w:sz w:val="22"/>
                <w:szCs w:val="22"/>
              </w:rPr>
              <w:t>Замовник</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протягом</w:t>
            </w:r>
            <w:proofErr w:type="spellEnd"/>
            <w:r w:rsidRPr="00647254">
              <w:rPr>
                <w:rFonts w:ascii="Times New Roman" w:hAnsi="Times New Roman" w:cs="Times New Roman"/>
                <w:sz w:val="22"/>
                <w:szCs w:val="22"/>
              </w:rPr>
              <w:t xml:space="preserve"> одного </w:t>
            </w:r>
            <w:proofErr w:type="spellStart"/>
            <w:r w:rsidRPr="00647254">
              <w:rPr>
                <w:rFonts w:ascii="Times New Roman" w:hAnsi="Times New Roman" w:cs="Times New Roman"/>
                <w:sz w:val="22"/>
                <w:szCs w:val="22"/>
              </w:rPr>
              <w:t>робочого</w:t>
            </w:r>
            <w:proofErr w:type="spellEnd"/>
            <w:r w:rsidRPr="00647254">
              <w:rPr>
                <w:rFonts w:ascii="Times New Roman" w:hAnsi="Times New Roman" w:cs="Times New Roman"/>
                <w:sz w:val="22"/>
                <w:szCs w:val="22"/>
              </w:rPr>
              <w:t xml:space="preserve"> дня з дня </w:t>
            </w:r>
            <w:proofErr w:type="spellStart"/>
            <w:r w:rsidRPr="00647254">
              <w:rPr>
                <w:rFonts w:ascii="Times New Roman" w:hAnsi="Times New Roman" w:cs="Times New Roman"/>
                <w:sz w:val="22"/>
                <w:szCs w:val="22"/>
              </w:rPr>
              <w:t>їх</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оприлюднення</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зобов’язаний</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надати</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роз’яснення</w:t>
            </w:r>
            <w:proofErr w:type="spellEnd"/>
            <w:r w:rsidRPr="00647254">
              <w:rPr>
                <w:rFonts w:ascii="Times New Roman" w:hAnsi="Times New Roman" w:cs="Times New Roman"/>
                <w:sz w:val="22"/>
                <w:szCs w:val="22"/>
              </w:rPr>
              <w:t xml:space="preserve"> на </w:t>
            </w:r>
            <w:proofErr w:type="spellStart"/>
            <w:r w:rsidRPr="00647254">
              <w:rPr>
                <w:rFonts w:ascii="Times New Roman" w:hAnsi="Times New Roman" w:cs="Times New Roman"/>
                <w:sz w:val="22"/>
                <w:szCs w:val="22"/>
              </w:rPr>
              <w:t>звернення</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учасників</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спрощеної</w:t>
            </w:r>
            <w:proofErr w:type="spellEnd"/>
            <w:r w:rsidRPr="00647254">
              <w:rPr>
                <w:rFonts w:ascii="Times New Roman" w:hAnsi="Times New Roman" w:cs="Times New Roman"/>
                <w:sz w:val="22"/>
                <w:szCs w:val="22"/>
              </w:rPr>
              <w:t xml:space="preserve"> закупівлі, </w:t>
            </w:r>
            <w:proofErr w:type="spellStart"/>
            <w:r w:rsidRPr="00647254">
              <w:rPr>
                <w:rFonts w:ascii="Times New Roman" w:hAnsi="Times New Roman" w:cs="Times New Roman"/>
                <w:sz w:val="22"/>
                <w:szCs w:val="22"/>
              </w:rPr>
              <w:t>які</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оприлюднюються</w:t>
            </w:r>
            <w:proofErr w:type="spellEnd"/>
            <w:r w:rsidRPr="00647254">
              <w:rPr>
                <w:rFonts w:ascii="Times New Roman" w:hAnsi="Times New Roman" w:cs="Times New Roman"/>
                <w:sz w:val="22"/>
                <w:szCs w:val="22"/>
              </w:rPr>
              <w:t xml:space="preserve"> в </w:t>
            </w:r>
            <w:proofErr w:type="spellStart"/>
            <w:r w:rsidRPr="00647254">
              <w:rPr>
                <w:rFonts w:ascii="Times New Roman" w:hAnsi="Times New Roman" w:cs="Times New Roman"/>
                <w:sz w:val="22"/>
                <w:szCs w:val="22"/>
              </w:rPr>
              <w:t>електронній</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системі</w:t>
            </w:r>
            <w:proofErr w:type="spellEnd"/>
            <w:r w:rsidRPr="00647254">
              <w:rPr>
                <w:rFonts w:ascii="Times New Roman" w:hAnsi="Times New Roman" w:cs="Times New Roman"/>
                <w:sz w:val="22"/>
                <w:szCs w:val="22"/>
              </w:rPr>
              <w:t xml:space="preserve"> закупівель, та/</w:t>
            </w:r>
            <w:proofErr w:type="spellStart"/>
            <w:r w:rsidRPr="00647254">
              <w:rPr>
                <w:rFonts w:ascii="Times New Roman" w:hAnsi="Times New Roman" w:cs="Times New Roman"/>
                <w:sz w:val="22"/>
                <w:szCs w:val="22"/>
              </w:rPr>
              <w:t>або</w:t>
            </w:r>
            <w:proofErr w:type="spellEnd"/>
            <w:r w:rsidRPr="00647254">
              <w:rPr>
                <w:rFonts w:ascii="Times New Roman" w:hAnsi="Times New Roman" w:cs="Times New Roman"/>
                <w:sz w:val="22"/>
                <w:szCs w:val="22"/>
              </w:rPr>
              <w:t xml:space="preserve"> внести </w:t>
            </w:r>
            <w:proofErr w:type="spellStart"/>
            <w:r w:rsidRPr="00647254">
              <w:rPr>
                <w:rFonts w:ascii="Times New Roman" w:hAnsi="Times New Roman" w:cs="Times New Roman"/>
                <w:sz w:val="22"/>
                <w:szCs w:val="22"/>
              </w:rPr>
              <w:t>зміни</w:t>
            </w:r>
            <w:proofErr w:type="spellEnd"/>
            <w:r w:rsidRPr="00647254">
              <w:rPr>
                <w:rFonts w:ascii="Times New Roman" w:hAnsi="Times New Roman" w:cs="Times New Roman"/>
                <w:sz w:val="22"/>
                <w:szCs w:val="22"/>
              </w:rPr>
              <w:t xml:space="preserve"> до </w:t>
            </w:r>
            <w:proofErr w:type="spellStart"/>
            <w:r w:rsidRPr="00647254">
              <w:rPr>
                <w:rFonts w:ascii="Times New Roman" w:hAnsi="Times New Roman" w:cs="Times New Roman"/>
                <w:sz w:val="22"/>
                <w:szCs w:val="22"/>
              </w:rPr>
              <w:t>оголошення</w:t>
            </w:r>
            <w:proofErr w:type="spellEnd"/>
            <w:r w:rsidRPr="00647254">
              <w:rPr>
                <w:rFonts w:ascii="Times New Roman" w:hAnsi="Times New Roman" w:cs="Times New Roman"/>
                <w:sz w:val="22"/>
                <w:szCs w:val="22"/>
              </w:rPr>
              <w:t xml:space="preserve"> про проведення </w:t>
            </w:r>
            <w:proofErr w:type="spellStart"/>
            <w:r w:rsidRPr="00647254">
              <w:rPr>
                <w:rFonts w:ascii="Times New Roman" w:hAnsi="Times New Roman" w:cs="Times New Roman"/>
                <w:sz w:val="22"/>
                <w:szCs w:val="22"/>
              </w:rPr>
              <w:t>спрощеної</w:t>
            </w:r>
            <w:proofErr w:type="spellEnd"/>
            <w:r w:rsidRPr="00647254">
              <w:rPr>
                <w:rFonts w:ascii="Times New Roman" w:hAnsi="Times New Roman" w:cs="Times New Roman"/>
                <w:sz w:val="22"/>
                <w:szCs w:val="22"/>
              </w:rPr>
              <w:t xml:space="preserve"> закупівлі, та/</w:t>
            </w:r>
            <w:proofErr w:type="spellStart"/>
            <w:r w:rsidRPr="00647254">
              <w:rPr>
                <w:rFonts w:ascii="Times New Roman" w:hAnsi="Times New Roman" w:cs="Times New Roman"/>
                <w:sz w:val="22"/>
                <w:szCs w:val="22"/>
              </w:rPr>
              <w:t>або</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вимог</w:t>
            </w:r>
            <w:proofErr w:type="spellEnd"/>
            <w:r w:rsidRPr="00647254">
              <w:rPr>
                <w:rFonts w:ascii="Times New Roman" w:hAnsi="Times New Roman" w:cs="Times New Roman"/>
                <w:sz w:val="22"/>
                <w:szCs w:val="22"/>
              </w:rPr>
              <w:t xml:space="preserve"> до предмета закупівлі.</w:t>
            </w:r>
          </w:p>
          <w:p w:rsidR="00C36403" w:rsidRPr="00647254" w:rsidRDefault="00C36403" w:rsidP="00A428EA">
            <w:pPr>
              <w:spacing w:after="0" w:line="240" w:lineRule="auto"/>
              <w:jc w:val="both"/>
              <w:rPr>
                <w:rFonts w:ascii="Times New Roman" w:hAnsi="Times New Roman" w:cs="Times New Roman"/>
                <w:lang w:val="ru-RU"/>
              </w:rPr>
            </w:pPr>
            <w:bookmarkStart w:id="2" w:name="n1163"/>
            <w:bookmarkEnd w:id="2"/>
            <w:r w:rsidRPr="00647254">
              <w:rPr>
                <w:rFonts w:ascii="Times New Roman" w:hAnsi="Times New Roman" w:cs="Times New Roman"/>
                <w:lang w:val="ru-RU"/>
              </w:rPr>
              <w:t xml:space="preserve">У </w:t>
            </w:r>
            <w:proofErr w:type="spellStart"/>
            <w:r w:rsidRPr="00647254">
              <w:rPr>
                <w:rFonts w:ascii="Times New Roman" w:hAnsi="Times New Roman" w:cs="Times New Roman"/>
                <w:lang w:val="ru-RU"/>
              </w:rPr>
              <w:t>разі</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внесення</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змін</w:t>
            </w:r>
            <w:proofErr w:type="spellEnd"/>
            <w:r w:rsidRPr="00647254">
              <w:rPr>
                <w:rFonts w:ascii="Times New Roman" w:hAnsi="Times New Roman" w:cs="Times New Roman"/>
                <w:lang w:val="ru-RU"/>
              </w:rPr>
              <w:t xml:space="preserve"> до </w:t>
            </w:r>
            <w:proofErr w:type="spellStart"/>
            <w:r w:rsidRPr="00647254">
              <w:rPr>
                <w:rFonts w:ascii="Times New Roman" w:hAnsi="Times New Roman" w:cs="Times New Roman"/>
                <w:lang w:val="ru-RU"/>
              </w:rPr>
              <w:t>оголошення</w:t>
            </w:r>
            <w:proofErr w:type="spellEnd"/>
            <w:r w:rsidRPr="00647254">
              <w:rPr>
                <w:rFonts w:ascii="Times New Roman" w:hAnsi="Times New Roman" w:cs="Times New Roman"/>
                <w:lang w:val="ru-RU"/>
              </w:rPr>
              <w:t xml:space="preserve"> про проведення </w:t>
            </w:r>
            <w:proofErr w:type="spellStart"/>
            <w:r w:rsidRPr="00647254">
              <w:rPr>
                <w:rFonts w:ascii="Times New Roman" w:hAnsi="Times New Roman" w:cs="Times New Roman"/>
                <w:lang w:val="ru-RU"/>
              </w:rPr>
              <w:t>спрощеної</w:t>
            </w:r>
            <w:proofErr w:type="spellEnd"/>
            <w:r w:rsidRPr="00647254">
              <w:rPr>
                <w:rFonts w:ascii="Times New Roman" w:hAnsi="Times New Roman" w:cs="Times New Roman"/>
                <w:lang w:val="ru-RU"/>
              </w:rPr>
              <w:t xml:space="preserve"> закупівлі строк для </w:t>
            </w:r>
            <w:proofErr w:type="spellStart"/>
            <w:r w:rsidRPr="00647254">
              <w:rPr>
                <w:rFonts w:ascii="Times New Roman" w:hAnsi="Times New Roman" w:cs="Times New Roman"/>
                <w:lang w:val="ru-RU"/>
              </w:rPr>
              <w:t>подання</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пропозицій</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продовжується</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замовником</w:t>
            </w:r>
            <w:proofErr w:type="spellEnd"/>
            <w:r w:rsidRPr="00647254">
              <w:rPr>
                <w:rFonts w:ascii="Times New Roman" w:hAnsi="Times New Roman" w:cs="Times New Roman"/>
                <w:lang w:val="ru-RU"/>
              </w:rPr>
              <w:t xml:space="preserve"> в </w:t>
            </w:r>
            <w:proofErr w:type="spellStart"/>
            <w:r w:rsidRPr="00647254">
              <w:rPr>
                <w:rFonts w:ascii="Times New Roman" w:hAnsi="Times New Roman" w:cs="Times New Roman"/>
                <w:lang w:val="ru-RU"/>
              </w:rPr>
              <w:t>електронній</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системі</w:t>
            </w:r>
            <w:proofErr w:type="spellEnd"/>
            <w:r w:rsidRPr="00647254">
              <w:rPr>
                <w:rFonts w:ascii="Times New Roman" w:hAnsi="Times New Roman" w:cs="Times New Roman"/>
                <w:lang w:val="ru-RU"/>
              </w:rPr>
              <w:t xml:space="preserve"> закупівель не </w:t>
            </w:r>
            <w:proofErr w:type="spellStart"/>
            <w:r w:rsidRPr="00647254">
              <w:rPr>
                <w:rFonts w:ascii="Times New Roman" w:hAnsi="Times New Roman" w:cs="Times New Roman"/>
                <w:lang w:val="ru-RU"/>
              </w:rPr>
              <w:t>менше</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ніж</w:t>
            </w:r>
            <w:proofErr w:type="spellEnd"/>
            <w:r w:rsidRPr="00647254">
              <w:rPr>
                <w:rFonts w:ascii="Times New Roman" w:hAnsi="Times New Roman" w:cs="Times New Roman"/>
                <w:lang w:val="ru-RU"/>
              </w:rPr>
              <w:t xml:space="preserve"> на два </w:t>
            </w:r>
            <w:proofErr w:type="spellStart"/>
            <w:r w:rsidRPr="00647254">
              <w:rPr>
                <w:rFonts w:ascii="Times New Roman" w:hAnsi="Times New Roman" w:cs="Times New Roman"/>
                <w:lang w:val="ru-RU"/>
              </w:rPr>
              <w:t>робочі</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дні</w:t>
            </w:r>
            <w:proofErr w:type="spellEnd"/>
            <w:r w:rsidRPr="00647254">
              <w:rPr>
                <w:rFonts w:ascii="Times New Roman" w:hAnsi="Times New Roman" w:cs="Times New Roman"/>
                <w:lang w:val="ru-RU"/>
              </w:rPr>
              <w:t>.</w:t>
            </w:r>
          </w:p>
        </w:tc>
      </w:tr>
      <w:tr w:rsidR="00C36403" w:rsidRPr="008C1E6E">
        <w:trPr>
          <w:trHeight w:val="345"/>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4.</w:t>
            </w:r>
          </w:p>
        </w:tc>
        <w:tc>
          <w:tcPr>
            <w:tcW w:w="3627" w:type="dxa"/>
          </w:tcPr>
          <w:p w:rsidR="00C36403" w:rsidRPr="00647254" w:rsidRDefault="00C36403" w:rsidP="00A428EA">
            <w:pPr>
              <w:spacing w:after="0" w:line="240" w:lineRule="auto"/>
              <w:jc w:val="both"/>
              <w:rPr>
                <w:rFonts w:ascii="Times New Roman" w:hAnsi="Times New Roman" w:cs="Times New Roman"/>
                <w:b/>
                <w:bCs/>
                <w:lang w:val="uk-UA"/>
              </w:rPr>
            </w:pPr>
            <w:r w:rsidRPr="00647254">
              <w:rPr>
                <w:rFonts w:ascii="Times New Roman" w:hAnsi="Times New Roman" w:cs="Times New Roman"/>
                <w:b/>
                <w:bCs/>
                <w:lang w:val="uk-UA"/>
              </w:rPr>
              <w:t>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869" w:type="dxa"/>
          </w:tcPr>
          <w:p w:rsidR="00C36403" w:rsidRPr="00712493" w:rsidRDefault="00C36403" w:rsidP="00A428EA">
            <w:pPr>
              <w:spacing w:after="0" w:line="240" w:lineRule="auto"/>
              <w:jc w:val="both"/>
              <w:rPr>
                <w:rFonts w:ascii="Times New Roman" w:hAnsi="Times New Roman" w:cs="Times New Roman"/>
                <w:b/>
                <w:bCs/>
                <w:lang w:val="ru-RU"/>
              </w:rPr>
            </w:pPr>
            <w:r w:rsidRPr="00712493">
              <w:rPr>
                <w:rFonts w:ascii="Times New Roman" w:hAnsi="Times New Roman" w:cs="Times New Roman"/>
                <w:b/>
                <w:bCs/>
                <w:lang w:val="ru-RU"/>
              </w:rPr>
              <w:t xml:space="preserve">з </w:t>
            </w:r>
            <w:r w:rsidR="008C1E6E">
              <w:rPr>
                <w:rFonts w:ascii="Times New Roman" w:hAnsi="Times New Roman" w:cs="Times New Roman"/>
                <w:b/>
                <w:bCs/>
                <w:lang w:val="ru-RU"/>
              </w:rPr>
              <w:t>00</w:t>
            </w:r>
            <w:r w:rsidRPr="00712493">
              <w:rPr>
                <w:rFonts w:ascii="Times New Roman" w:hAnsi="Times New Roman" w:cs="Times New Roman"/>
                <w:b/>
                <w:bCs/>
                <w:lang w:val="ru-RU"/>
              </w:rPr>
              <w:t xml:space="preserve"> год. 00 </w:t>
            </w:r>
            <w:proofErr w:type="spellStart"/>
            <w:r w:rsidRPr="00712493">
              <w:rPr>
                <w:rFonts w:ascii="Times New Roman" w:hAnsi="Times New Roman" w:cs="Times New Roman"/>
                <w:b/>
                <w:bCs/>
                <w:lang w:val="ru-RU"/>
              </w:rPr>
              <w:t>хв</w:t>
            </w:r>
            <w:proofErr w:type="spellEnd"/>
            <w:r w:rsidRPr="00712493">
              <w:rPr>
                <w:rFonts w:ascii="Times New Roman" w:hAnsi="Times New Roman" w:cs="Times New Roman"/>
                <w:b/>
                <w:bCs/>
                <w:lang w:val="ru-RU"/>
              </w:rPr>
              <w:t xml:space="preserve">. </w:t>
            </w:r>
            <w:r w:rsidR="008C1E6E">
              <w:rPr>
                <w:rFonts w:ascii="Times New Roman" w:hAnsi="Times New Roman" w:cs="Times New Roman"/>
                <w:b/>
                <w:bCs/>
                <w:lang w:val="ru-RU"/>
              </w:rPr>
              <w:t>26</w:t>
            </w:r>
            <w:r w:rsidRPr="00712493">
              <w:rPr>
                <w:rFonts w:ascii="Times New Roman" w:hAnsi="Times New Roman" w:cs="Times New Roman"/>
                <w:b/>
                <w:bCs/>
                <w:lang w:val="ru-RU"/>
              </w:rPr>
              <w:t>.0</w:t>
            </w:r>
            <w:r w:rsidR="008F3353">
              <w:rPr>
                <w:rFonts w:ascii="Times New Roman" w:hAnsi="Times New Roman" w:cs="Times New Roman"/>
                <w:b/>
                <w:bCs/>
                <w:lang w:val="ru-RU"/>
              </w:rPr>
              <w:t>9</w:t>
            </w:r>
            <w:r w:rsidRPr="00712493">
              <w:rPr>
                <w:rFonts w:ascii="Times New Roman" w:hAnsi="Times New Roman" w:cs="Times New Roman"/>
                <w:b/>
                <w:bCs/>
                <w:lang w:val="ru-RU"/>
              </w:rPr>
              <w:t>.202</w:t>
            </w:r>
            <w:r w:rsidR="008C1E6E">
              <w:rPr>
                <w:rFonts w:ascii="Times New Roman" w:hAnsi="Times New Roman" w:cs="Times New Roman"/>
                <w:b/>
                <w:bCs/>
                <w:lang w:val="ru-RU"/>
              </w:rPr>
              <w:t>2</w:t>
            </w:r>
            <w:r w:rsidRPr="00712493">
              <w:rPr>
                <w:rFonts w:ascii="Times New Roman" w:hAnsi="Times New Roman" w:cs="Times New Roman"/>
                <w:b/>
                <w:bCs/>
                <w:lang w:val="ru-RU"/>
              </w:rPr>
              <w:t xml:space="preserve"> р. </w:t>
            </w:r>
          </w:p>
          <w:p w:rsidR="00C36403" w:rsidRPr="00647254" w:rsidRDefault="00C36403" w:rsidP="00A428EA">
            <w:pPr>
              <w:spacing w:after="0" w:line="240" w:lineRule="auto"/>
              <w:jc w:val="both"/>
              <w:rPr>
                <w:rFonts w:ascii="Times New Roman" w:hAnsi="Times New Roman" w:cs="Times New Roman"/>
                <w:b/>
                <w:bCs/>
                <w:lang w:val="ru-RU"/>
              </w:rPr>
            </w:pPr>
            <w:r w:rsidRPr="00712493">
              <w:rPr>
                <w:rFonts w:ascii="Times New Roman" w:hAnsi="Times New Roman" w:cs="Times New Roman"/>
                <w:b/>
                <w:bCs/>
                <w:lang w:val="ru-RU"/>
              </w:rPr>
              <w:t xml:space="preserve">до </w:t>
            </w:r>
            <w:r w:rsidR="008C1E6E">
              <w:rPr>
                <w:rFonts w:ascii="Times New Roman" w:hAnsi="Times New Roman" w:cs="Times New Roman"/>
                <w:b/>
                <w:bCs/>
                <w:lang w:val="ru-RU"/>
              </w:rPr>
              <w:t>00</w:t>
            </w:r>
            <w:r w:rsidRPr="00712493">
              <w:rPr>
                <w:rFonts w:ascii="Times New Roman" w:hAnsi="Times New Roman" w:cs="Times New Roman"/>
                <w:b/>
                <w:bCs/>
                <w:lang w:val="ru-RU"/>
              </w:rPr>
              <w:t xml:space="preserve"> год. 00 </w:t>
            </w:r>
            <w:proofErr w:type="spellStart"/>
            <w:r w:rsidRPr="00712493">
              <w:rPr>
                <w:rFonts w:ascii="Times New Roman" w:hAnsi="Times New Roman" w:cs="Times New Roman"/>
                <w:b/>
                <w:bCs/>
                <w:lang w:val="ru-RU"/>
              </w:rPr>
              <w:t>хв</w:t>
            </w:r>
            <w:proofErr w:type="spellEnd"/>
            <w:r w:rsidRPr="00712493">
              <w:rPr>
                <w:rFonts w:ascii="Times New Roman" w:hAnsi="Times New Roman" w:cs="Times New Roman"/>
                <w:b/>
                <w:bCs/>
                <w:lang w:val="ru-RU"/>
              </w:rPr>
              <w:t xml:space="preserve">. </w:t>
            </w:r>
            <w:r w:rsidR="008C1E6E">
              <w:rPr>
                <w:rFonts w:ascii="Times New Roman" w:hAnsi="Times New Roman" w:cs="Times New Roman"/>
                <w:b/>
                <w:bCs/>
                <w:lang w:val="ru-RU"/>
              </w:rPr>
              <w:t>29</w:t>
            </w:r>
            <w:r w:rsidRPr="00712493">
              <w:rPr>
                <w:rFonts w:ascii="Times New Roman" w:hAnsi="Times New Roman" w:cs="Times New Roman"/>
                <w:b/>
                <w:bCs/>
                <w:lang w:val="ru-RU"/>
              </w:rPr>
              <w:t>.0</w:t>
            </w:r>
            <w:r w:rsidR="008F3353">
              <w:rPr>
                <w:rFonts w:ascii="Times New Roman" w:hAnsi="Times New Roman" w:cs="Times New Roman"/>
                <w:b/>
                <w:bCs/>
                <w:lang w:val="ru-RU"/>
              </w:rPr>
              <w:t>9</w:t>
            </w:r>
            <w:r w:rsidRPr="00712493">
              <w:rPr>
                <w:rFonts w:ascii="Times New Roman" w:hAnsi="Times New Roman" w:cs="Times New Roman"/>
                <w:b/>
                <w:bCs/>
                <w:lang w:val="ru-RU"/>
              </w:rPr>
              <w:t>.202</w:t>
            </w:r>
            <w:r w:rsidR="008C1E6E">
              <w:rPr>
                <w:rFonts w:ascii="Times New Roman" w:hAnsi="Times New Roman" w:cs="Times New Roman"/>
                <w:b/>
                <w:bCs/>
                <w:lang w:val="ru-RU"/>
              </w:rPr>
              <w:t>2</w:t>
            </w:r>
            <w:r w:rsidRPr="00712493">
              <w:rPr>
                <w:rFonts w:ascii="Times New Roman" w:hAnsi="Times New Roman" w:cs="Times New Roman"/>
                <w:b/>
                <w:bCs/>
                <w:lang w:val="ru-RU"/>
              </w:rPr>
              <w:t xml:space="preserve"> р.</w:t>
            </w:r>
            <w:r w:rsidRPr="00647254">
              <w:rPr>
                <w:rFonts w:ascii="Times New Roman" w:hAnsi="Times New Roman" w:cs="Times New Roman"/>
                <w:b/>
                <w:bCs/>
                <w:lang w:val="ru-RU"/>
              </w:rPr>
              <w:t xml:space="preserve"> </w:t>
            </w:r>
          </w:p>
          <w:p w:rsidR="00C36403" w:rsidRDefault="00C36403" w:rsidP="00A428EA">
            <w:pPr>
              <w:pStyle w:val="rvps2"/>
              <w:shd w:val="clear" w:color="auto" w:fill="FFFFFF"/>
              <w:spacing w:before="0" w:beforeAutospacing="0" w:after="0" w:afterAutospacing="0"/>
              <w:ind w:firstLine="448"/>
              <w:jc w:val="both"/>
              <w:rPr>
                <w:rFonts w:ascii="Times New Roman" w:hAnsi="Times New Roman" w:cs="Times New Roman"/>
                <w:sz w:val="22"/>
                <w:szCs w:val="22"/>
                <w:lang w:val="uk-UA"/>
              </w:rPr>
            </w:pPr>
            <w:proofErr w:type="spellStart"/>
            <w:r w:rsidRPr="00647254">
              <w:rPr>
                <w:rFonts w:ascii="Times New Roman" w:hAnsi="Times New Roman" w:cs="Times New Roman"/>
                <w:sz w:val="22"/>
                <w:szCs w:val="22"/>
              </w:rPr>
              <w:t>Пропозиції</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подаються</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учасниками</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після</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закінчення</w:t>
            </w:r>
            <w:proofErr w:type="spellEnd"/>
            <w:r w:rsidRPr="00647254">
              <w:rPr>
                <w:rFonts w:ascii="Times New Roman" w:hAnsi="Times New Roman" w:cs="Times New Roman"/>
                <w:sz w:val="22"/>
                <w:szCs w:val="22"/>
              </w:rPr>
              <w:t xml:space="preserve"> строку </w:t>
            </w:r>
            <w:proofErr w:type="spellStart"/>
            <w:r w:rsidRPr="00647254">
              <w:rPr>
                <w:rFonts w:ascii="Times New Roman" w:hAnsi="Times New Roman" w:cs="Times New Roman"/>
                <w:sz w:val="22"/>
                <w:szCs w:val="22"/>
              </w:rPr>
              <w:t>періоду</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уточнення</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інформації</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зазначеної</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замовником</w:t>
            </w:r>
            <w:proofErr w:type="spellEnd"/>
            <w:r w:rsidRPr="00647254">
              <w:rPr>
                <w:rFonts w:ascii="Times New Roman" w:hAnsi="Times New Roman" w:cs="Times New Roman"/>
                <w:sz w:val="22"/>
                <w:szCs w:val="22"/>
              </w:rPr>
              <w:t xml:space="preserve"> в </w:t>
            </w:r>
            <w:proofErr w:type="spellStart"/>
            <w:r w:rsidRPr="00647254">
              <w:rPr>
                <w:rFonts w:ascii="Times New Roman" w:hAnsi="Times New Roman" w:cs="Times New Roman"/>
                <w:sz w:val="22"/>
                <w:szCs w:val="22"/>
              </w:rPr>
              <w:t>оголошенні</w:t>
            </w:r>
            <w:proofErr w:type="spellEnd"/>
            <w:r w:rsidRPr="00647254">
              <w:rPr>
                <w:rFonts w:ascii="Times New Roman" w:hAnsi="Times New Roman" w:cs="Times New Roman"/>
                <w:sz w:val="22"/>
                <w:szCs w:val="22"/>
              </w:rPr>
              <w:t xml:space="preserve"> про проведення </w:t>
            </w:r>
            <w:proofErr w:type="spellStart"/>
            <w:r w:rsidRPr="00647254">
              <w:rPr>
                <w:rFonts w:ascii="Times New Roman" w:hAnsi="Times New Roman" w:cs="Times New Roman"/>
                <w:sz w:val="22"/>
                <w:szCs w:val="22"/>
              </w:rPr>
              <w:t>спрощеної</w:t>
            </w:r>
            <w:proofErr w:type="spellEnd"/>
            <w:r w:rsidRPr="00647254">
              <w:rPr>
                <w:rFonts w:ascii="Times New Roman" w:hAnsi="Times New Roman" w:cs="Times New Roman"/>
                <w:sz w:val="22"/>
                <w:szCs w:val="22"/>
              </w:rPr>
              <w:t xml:space="preserve"> закупівлі, в </w:t>
            </w:r>
            <w:proofErr w:type="spellStart"/>
            <w:r w:rsidRPr="00647254">
              <w:rPr>
                <w:rFonts w:ascii="Times New Roman" w:hAnsi="Times New Roman" w:cs="Times New Roman"/>
                <w:sz w:val="22"/>
                <w:szCs w:val="22"/>
              </w:rPr>
              <w:t>електронному</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вигляді</w:t>
            </w:r>
            <w:proofErr w:type="spellEnd"/>
            <w:r w:rsidRPr="00647254">
              <w:rPr>
                <w:rFonts w:ascii="Times New Roman" w:hAnsi="Times New Roman" w:cs="Times New Roman"/>
                <w:sz w:val="22"/>
                <w:szCs w:val="22"/>
              </w:rPr>
              <w:t xml:space="preserve"> шляхом </w:t>
            </w:r>
            <w:proofErr w:type="spellStart"/>
            <w:r w:rsidRPr="00647254">
              <w:rPr>
                <w:rFonts w:ascii="Times New Roman" w:hAnsi="Times New Roman" w:cs="Times New Roman"/>
                <w:sz w:val="22"/>
                <w:szCs w:val="22"/>
              </w:rPr>
              <w:t>заповнення</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електронних</w:t>
            </w:r>
            <w:proofErr w:type="spellEnd"/>
            <w:r w:rsidRPr="00647254">
              <w:rPr>
                <w:rFonts w:ascii="Times New Roman" w:hAnsi="Times New Roman" w:cs="Times New Roman"/>
                <w:sz w:val="22"/>
                <w:szCs w:val="22"/>
              </w:rPr>
              <w:t xml:space="preserve"> форм з </w:t>
            </w:r>
            <w:proofErr w:type="spellStart"/>
            <w:r w:rsidRPr="00647254">
              <w:rPr>
                <w:rFonts w:ascii="Times New Roman" w:hAnsi="Times New Roman" w:cs="Times New Roman"/>
                <w:sz w:val="22"/>
                <w:szCs w:val="22"/>
              </w:rPr>
              <w:t>окремими</w:t>
            </w:r>
            <w:proofErr w:type="spellEnd"/>
            <w:r w:rsidRPr="00647254">
              <w:rPr>
                <w:rFonts w:ascii="Times New Roman" w:hAnsi="Times New Roman" w:cs="Times New Roman"/>
                <w:sz w:val="22"/>
                <w:szCs w:val="22"/>
              </w:rPr>
              <w:t xml:space="preserve"> полями, де </w:t>
            </w:r>
            <w:proofErr w:type="spellStart"/>
            <w:r w:rsidRPr="00647254">
              <w:rPr>
                <w:rFonts w:ascii="Times New Roman" w:hAnsi="Times New Roman" w:cs="Times New Roman"/>
                <w:sz w:val="22"/>
                <w:szCs w:val="22"/>
              </w:rPr>
              <w:t>зазначається</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інформація</w:t>
            </w:r>
            <w:proofErr w:type="spellEnd"/>
            <w:r w:rsidRPr="00647254">
              <w:rPr>
                <w:rFonts w:ascii="Times New Roman" w:hAnsi="Times New Roman" w:cs="Times New Roman"/>
                <w:sz w:val="22"/>
                <w:szCs w:val="22"/>
              </w:rPr>
              <w:t xml:space="preserve"> про </w:t>
            </w:r>
            <w:proofErr w:type="spellStart"/>
            <w:r w:rsidRPr="00647254">
              <w:rPr>
                <w:rFonts w:ascii="Times New Roman" w:hAnsi="Times New Roman" w:cs="Times New Roman"/>
                <w:sz w:val="22"/>
                <w:szCs w:val="22"/>
              </w:rPr>
              <w:t>ціну</w:t>
            </w:r>
            <w:proofErr w:type="spellEnd"/>
            <w:r w:rsidRPr="00647254">
              <w:rPr>
                <w:rFonts w:ascii="Times New Roman" w:hAnsi="Times New Roman" w:cs="Times New Roman"/>
                <w:sz w:val="22"/>
                <w:szCs w:val="22"/>
              </w:rPr>
              <w:t xml:space="preserve"> та </w:t>
            </w:r>
            <w:proofErr w:type="spellStart"/>
            <w:r w:rsidRPr="00647254">
              <w:rPr>
                <w:rFonts w:ascii="Times New Roman" w:hAnsi="Times New Roman" w:cs="Times New Roman"/>
                <w:sz w:val="22"/>
                <w:szCs w:val="22"/>
              </w:rPr>
              <w:t>інші</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критерії</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оцінки</w:t>
            </w:r>
            <w:proofErr w:type="spellEnd"/>
            <w:r w:rsidRPr="00647254">
              <w:rPr>
                <w:rFonts w:ascii="Times New Roman" w:hAnsi="Times New Roman" w:cs="Times New Roman"/>
                <w:sz w:val="22"/>
                <w:szCs w:val="22"/>
              </w:rPr>
              <w:t xml:space="preserve"> (у </w:t>
            </w:r>
            <w:proofErr w:type="spellStart"/>
            <w:r w:rsidRPr="00647254">
              <w:rPr>
                <w:rFonts w:ascii="Times New Roman" w:hAnsi="Times New Roman" w:cs="Times New Roman"/>
                <w:sz w:val="22"/>
                <w:szCs w:val="22"/>
              </w:rPr>
              <w:t>разі</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їх</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встановлення</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замовником</w:t>
            </w:r>
            <w:proofErr w:type="spellEnd"/>
            <w:r w:rsidRPr="00647254">
              <w:rPr>
                <w:rFonts w:ascii="Times New Roman" w:hAnsi="Times New Roman" w:cs="Times New Roman"/>
                <w:sz w:val="22"/>
                <w:szCs w:val="22"/>
              </w:rPr>
              <w:t xml:space="preserve">), шляхом </w:t>
            </w:r>
            <w:proofErr w:type="spellStart"/>
            <w:r w:rsidRPr="00647254">
              <w:rPr>
                <w:rFonts w:ascii="Times New Roman" w:hAnsi="Times New Roman" w:cs="Times New Roman"/>
                <w:sz w:val="22"/>
                <w:szCs w:val="22"/>
              </w:rPr>
              <w:t>завантаження</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необхідних</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документів</w:t>
            </w:r>
            <w:proofErr w:type="spellEnd"/>
            <w:r w:rsidRPr="00647254">
              <w:rPr>
                <w:rFonts w:ascii="Times New Roman" w:hAnsi="Times New Roman" w:cs="Times New Roman"/>
                <w:sz w:val="22"/>
                <w:szCs w:val="22"/>
              </w:rPr>
              <w:t xml:space="preserve"> через </w:t>
            </w:r>
            <w:proofErr w:type="spellStart"/>
            <w:r w:rsidRPr="00647254">
              <w:rPr>
                <w:rFonts w:ascii="Times New Roman" w:hAnsi="Times New Roman" w:cs="Times New Roman"/>
                <w:sz w:val="22"/>
                <w:szCs w:val="22"/>
              </w:rPr>
              <w:t>електронну</w:t>
            </w:r>
            <w:proofErr w:type="spellEnd"/>
            <w:r w:rsidRPr="00647254">
              <w:rPr>
                <w:rFonts w:ascii="Times New Roman" w:hAnsi="Times New Roman" w:cs="Times New Roman"/>
                <w:sz w:val="22"/>
                <w:szCs w:val="22"/>
              </w:rPr>
              <w:t xml:space="preserve"> систему закупівель, </w:t>
            </w:r>
            <w:proofErr w:type="spellStart"/>
            <w:r w:rsidRPr="00647254">
              <w:rPr>
                <w:rFonts w:ascii="Times New Roman" w:hAnsi="Times New Roman" w:cs="Times New Roman"/>
                <w:sz w:val="22"/>
                <w:szCs w:val="22"/>
              </w:rPr>
              <w:t>що</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підтверджують</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відповідність</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вимогам</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визначеним</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замовником</w:t>
            </w:r>
            <w:proofErr w:type="spellEnd"/>
            <w:r w:rsidRPr="00647254">
              <w:rPr>
                <w:rFonts w:ascii="Times New Roman" w:hAnsi="Times New Roman" w:cs="Times New Roman"/>
                <w:sz w:val="22"/>
                <w:szCs w:val="22"/>
              </w:rPr>
              <w:t>.</w:t>
            </w:r>
            <w:bookmarkStart w:id="3" w:name="n1168"/>
            <w:bookmarkEnd w:id="3"/>
          </w:p>
          <w:p w:rsidR="00C36403" w:rsidRPr="008301E9" w:rsidRDefault="00C36403" w:rsidP="00A428EA">
            <w:pPr>
              <w:pStyle w:val="rvps2"/>
              <w:shd w:val="clear" w:color="auto" w:fill="FFFFFF"/>
              <w:spacing w:before="0" w:beforeAutospacing="0" w:after="0" w:afterAutospacing="0"/>
              <w:ind w:firstLine="448"/>
              <w:jc w:val="both"/>
              <w:rPr>
                <w:rFonts w:ascii="Times New Roman" w:hAnsi="Times New Roman" w:cs="Times New Roman"/>
                <w:sz w:val="22"/>
                <w:szCs w:val="22"/>
                <w:lang w:val="uk-UA"/>
              </w:rPr>
            </w:pPr>
            <w:r w:rsidRPr="008301E9">
              <w:rPr>
                <w:rFonts w:ascii="Times New Roman" w:hAnsi="Times New Roman" w:cs="Times New Roman"/>
                <w:sz w:val="22"/>
                <w:szCs w:val="22"/>
                <w:lang w:val="uk-UA"/>
              </w:rPr>
              <w:t xml:space="preserve">Під час використання електронної системи закупівель </w:t>
            </w:r>
            <w:r>
              <w:rPr>
                <w:rFonts w:ascii="Times New Roman" w:hAnsi="Times New Roman" w:cs="Times New Roman"/>
                <w:sz w:val="22"/>
                <w:szCs w:val="22"/>
                <w:lang w:val="uk-UA"/>
              </w:rPr>
              <w:t>з метою подання</w:t>
            </w:r>
            <w:r w:rsidRPr="008301E9">
              <w:rPr>
                <w:rFonts w:ascii="Times New Roman" w:hAnsi="Times New Roman" w:cs="Times New Roman"/>
                <w:sz w:val="22"/>
                <w:szCs w:val="22"/>
                <w:lang w:val="uk-UA"/>
              </w:rPr>
              <w:t xml:space="preserve"> пропозицій та їх оцінки документи та дані створюються та подаються з ура</w:t>
            </w:r>
            <w:r>
              <w:rPr>
                <w:rFonts w:ascii="Times New Roman" w:hAnsi="Times New Roman" w:cs="Times New Roman"/>
                <w:sz w:val="22"/>
                <w:szCs w:val="22"/>
                <w:lang w:val="uk-UA"/>
              </w:rPr>
              <w:t>хуванням вимог законів України «</w:t>
            </w:r>
            <w:r w:rsidRPr="008301E9">
              <w:rPr>
                <w:rFonts w:ascii="Times New Roman" w:hAnsi="Times New Roman" w:cs="Times New Roman"/>
                <w:sz w:val="22"/>
                <w:szCs w:val="22"/>
                <w:lang w:val="uk-UA"/>
              </w:rPr>
              <w:t>Про електронні документи та електронний документообіг</w:t>
            </w:r>
            <w:r>
              <w:rPr>
                <w:rFonts w:ascii="Times New Roman" w:hAnsi="Times New Roman" w:cs="Times New Roman"/>
                <w:sz w:val="22"/>
                <w:szCs w:val="22"/>
                <w:lang w:val="uk-UA"/>
              </w:rPr>
              <w:t>» та «Про електронні довірчі послуги»</w:t>
            </w:r>
            <w:r w:rsidRPr="008301E9">
              <w:rPr>
                <w:rFonts w:ascii="Times New Roman" w:hAnsi="Times New Roman" w:cs="Times New Roman"/>
                <w:sz w:val="22"/>
                <w:szCs w:val="22"/>
                <w:lang w:val="uk-UA"/>
              </w:rPr>
              <w:t xml:space="preserve">, тобто </w:t>
            </w:r>
            <w:r w:rsidRPr="008301E9">
              <w:rPr>
                <w:rFonts w:ascii="Times New Roman" w:hAnsi="Times New Roman" w:cs="Times New Roman"/>
                <w:sz w:val="22"/>
                <w:szCs w:val="22"/>
                <w:lang w:val="uk-UA"/>
              </w:rPr>
              <w:lastRenderedPageBreak/>
              <w:t xml:space="preserve">тендерна пропозиція у будь-якому випадку повинна містити накладений </w:t>
            </w:r>
            <w:r>
              <w:rPr>
                <w:rFonts w:ascii="Times New Roman" w:hAnsi="Times New Roman" w:cs="Times New Roman"/>
                <w:sz w:val="22"/>
                <w:szCs w:val="22"/>
                <w:lang w:val="uk-UA"/>
              </w:rPr>
              <w:t xml:space="preserve">удосконалений електронний підпис </w:t>
            </w:r>
            <w:r w:rsidRPr="008301E9">
              <w:rPr>
                <w:rFonts w:ascii="Times New Roman" w:hAnsi="Times New Roman" w:cs="Times New Roman"/>
                <w:sz w:val="22"/>
                <w:szCs w:val="22"/>
                <w:lang w:val="uk-UA"/>
              </w:rPr>
              <w:t>або кв</w:t>
            </w:r>
            <w:r>
              <w:rPr>
                <w:rFonts w:ascii="Times New Roman" w:hAnsi="Times New Roman" w:cs="Times New Roman"/>
                <w:sz w:val="22"/>
                <w:szCs w:val="22"/>
                <w:lang w:val="uk-UA"/>
              </w:rPr>
              <w:t>аліфікований електронний підпис</w:t>
            </w:r>
            <w:r w:rsidRPr="008301E9">
              <w:rPr>
                <w:rFonts w:ascii="Times New Roman" w:hAnsi="Times New Roman" w:cs="Times New Roman"/>
                <w:sz w:val="22"/>
                <w:szCs w:val="22"/>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C36403" w:rsidRPr="00647254" w:rsidRDefault="00C36403" w:rsidP="00A428EA">
            <w:pPr>
              <w:pStyle w:val="rvps2"/>
              <w:shd w:val="clear" w:color="auto" w:fill="FFFFFF"/>
              <w:spacing w:before="0" w:beforeAutospacing="0" w:after="0" w:afterAutospacing="0"/>
              <w:ind w:firstLine="448"/>
              <w:jc w:val="both"/>
              <w:rPr>
                <w:rFonts w:ascii="Times New Roman" w:hAnsi="Times New Roman" w:cs="Times New Roman"/>
                <w:sz w:val="22"/>
                <w:szCs w:val="22"/>
              </w:rPr>
            </w:pPr>
            <w:proofErr w:type="spellStart"/>
            <w:r w:rsidRPr="00647254">
              <w:rPr>
                <w:rFonts w:ascii="Times New Roman" w:hAnsi="Times New Roman" w:cs="Times New Roman"/>
                <w:sz w:val="22"/>
                <w:szCs w:val="22"/>
              </w:rPr>
              <w:t>Електронна</w:t>
            </w:r>
            <w:proofErr w:type="spellEnd"/>
            <w:r w:rsidRPr="00647254">
              <w:rPr>
                <w:rFonts w:ascii="Times New Roman" w:hAnsi="Times New Roman" w:cs="Times New Roman"/>
                <w:sz w:val="22"/>
                <w:szCs w:val="22"/>
              </w:rPr>
              <w:t xml:space="preserve"> система закупівель автоматично </w:t>
            </w:r>
            <w:proofErr w:type="spellStart"/>
            <w:r w:rsidRPr="00647254">
              <w:rPr>
                <w:rFonts w:ascii="Times New Roman" w:hAnsi="Times New Roman" w:cs="Times New Roman"/>
                <w:sz w:val="22"/>
                <w:szCs w:val="22"/>
              </w:rPr>
              <w:t>формує</w:t>
            </w:r>
            <w:proofErr w:type="spellEnd"/>
            <w:r w:rsidRPr="00647254">
              <w:rPr>
                <w:rFonts w:ascii="Times New Roman" w:hAnsi="Times New Roman" w:cs="Times New Roman"/>
                <w:sz w:val="22"/>
                <w:szCs w:val="22"/>
              </w:rPr>
              <w:t xml:space="preserve"> та </w:t>
            </w:r>
            <w:proofErr w:type="spellStart"/>
            <w:r w:rsidRPr="00647254">
              <w:rPr>
                <w:rFonts w:ascii="Times New Roman" w:hAnsi="Times New Roman" w:cs="Times New Roman"/>
                <w:sz w:val="22"/>
                <w:szCs w:val="22"/>
              </w:rPr>
              <w:t>надсилає</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повідомлення</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учаснику</w:t>
            </w:r>
            <w:proofErr w:type="spellEnd"/>
            <w:r w:rsidRPr="00647254">
              <w:rPr>
                <w:rFonts w:ascii="Times New Roman" w:hAnsi="Times New Roman" w:cs="Times New Roman"/>
                <w:sz w:val="22"/>
                <w:szCs w:val="22"/>
              </w:rPr>
              <w:t xml:space="preserve"> про </w:t>
            </w:r>
            <w:proofErr w:type="spellStart"/>
            <w:r w:rsidRPr="00647254">
              <w:rPr>
                <w:rFonts w:ascii="Times New Roman" w:hAnsi="Times New Roman" w:cs="Times New Roman"/>
                <w:sz w:val="22"/>
                <w:szCs w:val="22"/>
              </w:rPr>
              <w:t>отримання</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його</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пропозиції</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із</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зазначенням</w:t>
            </w:r>
            <w:proofErr w:type="spellEnd"/>
            <w:r w:rsidRPr="00647254">
              <w:rPr>
                <w:rFonts w:ascii="Times New Roman" w:hAnsi="Times New Roman" w:cs="Times New Roman"/>
                <w:sz w:val="22"/>
                <w:szCs w:val="22"/>
              </w:rPr>
              <w:t xml:space="preserve"> </w:t>
            </w:r>
            <w:proofErr w:type="spellStart"/>
            <w:r w:rsidRPr="00647254">
              <w:rPr>
                <w:rFonts w:ascii="Times New Roman" w:hAnsi="Times New Roman" w:cs="Times New Roman"/>
                <w:sz w:val="22"/>
                <w:szCs w:val="22"/>
              </w:rPr>
              <w:t>дати</w:t>
            </w:r>
            <w:proofErr w:type="spellEnd"/>
            <w:r w:rsidRPr="00647254">
              <w:rPr>
                <w:rFonts w:ascii="Times New Roman" w:hAnsi="Times New Roman" w:cs="Times New Roman"/>
                <w:sz w:val="22"/>
                <w:szCs w:val="22"/>
              </w:rPr>
              <w:t xml:space="preserve"> та часу.</w:t>
            </w:r>
          </w:p>
          <w:p w:rsidR="00C36403" w:rsidRPr="00647254" w:rsidRDefault="00C36403" w:rsidP="00A428EA">
            <w:pPr>
              <w:pStyle w:val="rvps2"/>
              <w:shd w:val="clear" w:color="auto" w:fill="FFFFFF"/>
              <w:spacing w:before="0" w:beforeAutospacing="0" w:after="0" w:afterAutospacing="0"/>
              <w:ind w:firstLine="448"/>
              <w:jc w:val="both"/>
              <w:rPr>
                <w:rFonts w:ascii="Times New Roman" w:hAnsi="Times New Roman" w:cs="Times New Roman"/>
                <w:sz w:val="22"/>
                <w:szCs w:val="22"/>
              </w:rPr>
            </w:pPr>
            <w:bookmarkStart w:id="4" w:name="n1169"/>
            <w:bookmarkEnd w:id="4"/>
            <w:proofErr w:type="spellStart"/>
            <w:r w:rsidRPr="00647254">
              <w:rPr>
                <w:rFonts w:ascii="Times New Roman" w:hAnsi="Times New Roman" w:cs="Times New Roman"/>
                <w:sz w:val="22"/>
                <w:szCs w:val="22"/>
              </w:rPr>
              <w:t>Кожен</w:t>
            </w:r>
            <w:proofErr w:type="spellEnd"/>
            <w:r w:rsidRPr="00647254">
              <w:rPr>
                <w:rFonts w:ascii="Times New Roman" w:hAnsi="Times New Roman" w:cs="Times New Roman"/>
                <w:sz w:val="22"/>
                <w:szCs w:val="22"/>
              </w:rPr>
              <w:t xml:space="preserve"> учасник </w:t>
            </w:r>
            <w:proofErr w:type="spellStart"/>
            <w:r w:rsidRPr="00647254">
              <w:rPr>
                <w:rFonts w:ascii="Times New Roman" w:hAnsi="Times New Roman" w:cs="Times New Roman"/>
                <w:sz w:val="22"/>
                <w:szCs w:val="22"/>
              </w:rPr>
              <w:t>має</w:t>
            </w:r>
            <w:proofErr w:type="spellEnd"/>
            <w:r w:rsidRPr="00647254">
              <w:rPr>
                <w:rFonts w:ascii="Times New Roman" w:hAnsi="Times New Roman" w:cs="Times New Roman"/>
                <w:sz w:val="22"/>
                <w:szCs w:val="22"/>
              </w:rPr>
              <w:t xml:space="preserve"> право подати </w:t>
            </w:r>
            <w:proofErr w:type="spellStart"/>
            <w:r w:rsidRPr="00647254">
              <w:rPr>
                <w:rFonts w:ascii="Times New Roman" w:hAnsi="Times New Roman" w:cs="Times New Roman"/>
                <w:sz w:val="22"/>
                <w:szCs w:val="22"/>
              </w:rPr>
              <w:t>лише</w:t>
            </w:r>
            <w:proofErr w:type="spellEnd"/>
            <w:r w:rsidRPr="00647254">
              <w:rPr>
                <w:rFonts w:ascii="Times New Roman" w:hAnsi="Times New Roman" w:cs="Times New Roman"/>
                <w:sz w:val="22"/>
                <w:szCs w:val="22"/>
              </w:rPr>
              <w:t xml:space="preserve"> одну </w:t>
            </w:r>
            <w:proofErr w:type="spellStart"/>
            <w:r w:rsidRPr="00647254">
              <w:rPr>
                <w:rFonts w:ascii="Times New Roman" w:hAnsi="Times New Roman" w:cs="Times New Roman"/>
                <w:sz w:val="22"/>
                <w:szCs w:val="22"/>
              </w:rPr>
              <w:t>пропозицію</w:t>
            </w:r>
            <w:proofErr w:type="spellEnd"/>
            <w:r w:rsidRPr="00647254">
              <w:rPr>
                <w:rFonts w:ascii="Times New Roman" w:hAnsi="Times New Roman" w:cs="Times New Roman"/>
                <w:sz w:val="22"/>
                <w:szCs w:val="22"/>
              </w:rPr>
              <w:t xml:space="preserve">, у тому числі до </w:t>
            </w:r>
            <w:proofErr w:type="spellStart"/>
            <w:r w:rsidRPr="00647254">
              <w:rPr>
                <w:rFonts w:ascii="Times New Roman" w:hAnsi="Times New Roman" w:cs="Times New Roman"/>
                <w:sz w:val="22"/>
                <w:szCs w:val="22"/>
              </w:rPr>
              <w:t>визначеної</w:t>
            </w:r>
            <w:proofErr w:type="spellEnd"/>
            <w:r w:rsidRPr="00647254">
              <w:rPr>
                <w:rFonts w:ascii="Times New Roman" w:hAnsi="Times New Roman" w:cs="Times New Roman"/>
                <w:sz w:val="22"/>
                <w:szCs w:val="22"/>
              </w:rPr>
              <w:t xml:space="preserve"> в </w:t>
            </w:r>
            <w:proofErr w:type="spellStart"/>
            <w:r w:rsidRPr="00647254">
              <w:rPr>
                <w:rFonts w:ascii="Times New Roman" w:hAnsi="Times New Roman" w:cs="Times New Roman"/>
                <w:sz w:val="22"/>
                <w:szCs w:val="22"/>
              </w:rPr>
              <w:t>оголошенні</w:t>
            </w:r>
            <w:proofErr w:type="spellEnd"/>
            <w:r w:rsidRPr="00647254">
              <w:rPr>
                <w:rFonts w:ascii="Times New Roman" w:hAnsi="Times New Roman" w:cs="Times New Roman"/>
                <w:sz w:val="22"/>
                <w:szCs w:val="22"/>
              </w:rPr>
              <w:t xml:space="preserve"> про проведення </w:t>
            </w:r>
            <w:proofErr w:type="spellStart"/>
            <w:r w:rsidRPr="00647254">
              <w:rPr>
                <w:rFonts w:ascii="Times New Roman" w:hAnsi="Times New Roman" w:cs="Times New Roman"/>
                <w:sz w:val="22"/>
                <w:szCs w:val="22"/>
              </w:rPr>
              <w:t>спрощеної</w:t>
            </w:r>
            <w:proofErr w:type="spellEnd"/>
            <w:r w:rsidRPr="00647254">
              <w:rPr>
                <w:rFonts w:ascii="Times New Roman" w:hAnsi="Times New Roman" w:cs="Times New Roman"/>
                <w:sz w:val="22"/>
                <w:szCs w:val="22"/>
              </w:rPr>
              <w:t xml:space="preserve"> закупівлі </w:t>
            </w:r>
            <w:proofErr w:type="spellStart"/>
            <w:r w:rsidRPr="00647254">
              <w:rPr>
                <w:rFonts w:ascii="Times New Roman" w:hAnsi="Times New Roman" w:cs="Times New Roman"/>
                <w:sz w:val="22"/>
                <w:szCs w:val="22"/>
              </w:rPr>
              <w:t>частини</w:t>
            </w:r>
            <w:proofErr w:type="spellEnd"/>
            <w:r w:rsidRPr="00647254">
              <w:rPr>
                <w:rFonts w:ascii="Times New Roman" w:hAnsi="Times New Roman" w:cs="Times New Roman"/>
                <w:sz w:val="22"/>
                <w:szCs w:val="22"/>
              </w:rPr>
              <w:t xml:space="preserve"> предмета закупівлі (лота).</w:t>
            </w:r>
          </w:p>
          <w:p w:rsidR="00C36403" w:rsidRPr="00647254" w:rsidRDefault="00C36403" w:rsidP="00A428EA">
            <w:pPr>
              <w:spacing w:after="0" w:line="240" w:lineRule="auto"/>
              <w:jc w:val="both"/>
              <w:rPr>
                <w:rFonts w:ascii="Times New Roman" w:hAnsi="Times New Roman" w:cs="Times New Roman"/>
                <w:lang w:val="ru-RU"/>
              </w:rPr>
            </w:pPr>
            <w:bookmarkStart w:id="5" w:name="n1170"/>
            <w:bookmarkEnd w:id="5"/>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Пропозиції</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учасників</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подані</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після</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закінчення</w:t>
            </w:r>
            <w:proofErr w:type="spellEnd"/>
            <w:r w:rsidRPr="00647254">
              <w:rPr>
                <w:rFonts w:ascii="Times New Roman" w:hAnsi="Times New Roman" w:cs="Times New Roman"/>
                <w:lang w:val="ru-RU"/>
              </w:rPr>
              <w:t xml:space="preserve"> строку </w:t>
            </w:r>
            <w:proofErr w:type="spellStart"/>
            <w:r w:rsidRPr="00647254">
              <w:rPr>
                <w:rFonts w:ascii="Times New Roman" w:hAnsi="Times New Roman" w:cs="Times New Roman"/>
                <w:lang w:val="ru-RU"/>
              </w:rPr>
              <w:t>їх</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подання</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електронною</w:t>
            </w:r>
            <w:proofErr w:type="spellEnd"/>
            <w:r w:rsidRPr="00647254">
              <w:rPr>
                <w:rFonts w:ascii="Times New Roman" w:hAnsi="Times New Roman" w:cs="Times New Roman"/>
                <w:lang w:val="ru-RU"/>
              </w:rPr>
              <w:t xml:space="preserve"> системою закупівель не </w:t>
            </w:r>
            <w:proofErr w:type="spellStart"/>
            <w:r w:rsidRPr="00647254">
              <w:rPr>
                <w:rFonts w:ascii="Times New Roman" w:hAnsi="Times New Roman" w:cs="Times New Roman"/>
                <w:lang w:val="ru-RU"/>
              </w:rPr>
              <w:t>приймаються</w:t>
            </w:r>
            <w:proofErr w:type="spellEnd"/>
            <w:r w:rsidRPr="00647254">
              <w:rPr>
                <w:rFonts w:ascii="Times New Roman" w:hAnsi="Times New Roman" w:cs="Times New Roman"/>
                <w:lang w:val="ru-RU"/>
              </w:rPr>
              <w:t>.</w:t>
            </w:r>
          </w:p>
        </w:tc>
      </w:tr>
      <w:tr w:rsidR="00C36403" w:rsidRPr="008C1E6E">
        <w:trPr>
          <w:trHeight w:val="345"/>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lastRenderedPageBreak/>
              <w:t>5.</w:t>
            </w:r>
          </w:p>
        </w:tc>
        <w:tc>
          <w:tcPr>
            <w:tcW w:w="3627" w:type="dxa"/>
          </w:tcPr>
          <w:p w:rsidR="00C36403" w:rsidRPr="00647254" w:rsidRDefault="00C36403" w:rsidP="00A428EA">
            <w:pPr>
              <w:spacing w:after="0" w:line="240" w:lineRule="auto"/>
              <w:jc w:val="both"/>
              <w:rPr>
                <w:rFonts w:ascii="Times New Roman" w:hAnsi="Times New Roman" w:cs="Times New Roman"/>
                <w:b/>
                <w:bCs/>
                <w:lang w:val="ru-RU"/>
              </w:rPr>
            </w:pPr>
            <w:proofErr w:type="spellStart"/>
            <w:r w:rsidRPr="00647254">
              <w:rPr>
                <w:rFonts w:ascii="Times New Roman" w:hAnsi="Times New Roman" w:cs="Times New Roman"/>
                <w:b/>
                <w:bCs/>
                <w:lang w:val="ru-RU"/>
              </w:rPr>
              <w:t>Перелік</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критеріїв</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оцінки</w:t>
            </w:r>
            <w:proofErr w:type="spellEnd"/>
            <w:r w:rsidRPr="00647254">
              <w:rPr>
                <w:rFonts w:ascii="Times New Roman" w:hAnsi="Times New Roman" w:cs="Times New Roman"/>
                <w:b/>
                <w:bCs/>
                <w:lang w:val="ru-RU"/>
              </w:rPr>
              <w:t xml:space="preserve"> та методика </w:t>
            </w:r>
            <w:proofErr w:type="spellStart"/>
            <w:r w:rsidRPr="00647254">
              <w:rPr>
                <w:rFonts w:ascii="Times New Roman" w:hAnsi="Times New Roman" w:cs="Times New Roman"/>
                <w:b/>
                <w:bCs/>
                <w:lang w:val="ru-RU"/>
              </w:rPr>
              <w:t>оцінки</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пропозицій</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із</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зазначенням</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питомої</w:t>
            </w:r>
            <w:proofErr w:type="spellEnd"/>
            <w:r w:rsidRPr="00647254">
              <w:rPr>
                <w:rFonts w:ascii="Times New Roman" w:hAnsi="Times New Roman" w:cs="Times New Roman"/>
                <w:b/>
                <w:bCs/>
                <w:lang w:val="ru-RU"/>
              </w:rPr>
              <w:t xml:space="preserve"> ваги </w:t>
            </w:r>
            <w:proofErr w:type="spellStart"/>
            <w:r w:rsidRPr="00647254">
              <w:rPr>
                <w:rFonts w:ascii="Times New Roman" w:hAnsi="Times New Roman" w:cs="Times New Roman"/>
                <w:b/>
                <w:bCs/>
                <w:lang w:val="ru-RU"/>
              </w:rPr>
              <w:t>критеріїв</w:t>
            </w:r>
            <w:proofErr w:type="spellEnd"/>
          </w:p>
        </w:tc>
        <w:tc>
          <w:tcPr>
            <w:tcW w:w="5869" w:type="dxa"/>
          </w:tcPr>
          <w:p w:rsidR="00C36403" w:rsidRPr="00647254" w:rsidRDefault="00C36403" w:rsidP="00A428EA">
            <w:pPr>
              <w:spacing w:after="0" w:line="240" w:lineRule="auto"/>
              <w:jc w:val="both"/>
              <w:rPr>
                <w:rFonts w:ascii="Times New Roman" w:hAnsi="Times New Roman" w:cs="Times New Roman"/>
                <w:lang w:val="ru-RU"/>
              </w:rPr>
            </w:pPr>
            <w:proofErr w:type="spellStart"/>
            <w:r w:rsidRPr="00647254">
              <w:rPr>
                <w:rFonts w:ascii="Times New Roman" w:hAnsi="Times New Roman" w:cs="Times New Roman"/>
                <w:lang w:val="ru-RU"/>
              </w:rPr>
              <w:t>Єдиним</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критерієм</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оцінки</w:t>
            </w:r>
            <w:proofErr w:type="spellEnd"/>
            <w:r w:rsidRPr="00647254">
              <w:rPr>
                <w:rFonts w:ascii="Times New Roman" w:hAnsi="Times New Roman" w:cs="Times New Roman"/>
                <w:lang w:val="ru-RU"/>
              </w:rPr>
              <w:t xml:space="preserve"> згідно </w:t>
            </w:r>
            <w:proofErr w:type="spellStart"/>
            <w:r w:rsidRPr="00647254">
              <w:rPr>
                <w:rFonts w:ascii="Times New Roman" w:hAnsi="Times New Roman" w:cs="Times New Roman"/>
                <w:lang w:val="ru-RU"/>
              </w:rPr>
              <w:t>даної</w:t>
            </w:r>
            <w:proofErr w:type="spellEnd"/>
            <w:r w:rsidRPr="00647254">
              <w:rPr>
                <w:rFonts w:ascii="Times New Roman" w:hAnsi="Times New Roman" w:cs="Times New Roman"/>
                <w:lang w:val="ru-RU"/>
              </w:rPr>
              <w:t xml:space="preserve"> процедури закупівлі є </w:t>
            </w:r>
            <w:proofErr w:type="spellStart"/>
            <w:r w:rsidRPr="00647254">
              <w:rPr>
                <w:rFonts w:ascii="Times New Roman" w:hAnsi="Times New Roman" w:cs="Times New Roman"/>
                <w:lang w:val="ru-RU"/>
              </w:rPr>
              <w:t>ціна</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питома</w:t>
            </w:r>
            <w:proofErr w:type="spellEnd"/>
            <w:r w:rsidRPr="00647254">
              <w:rPr>
                <w:rFonts w:ascii="Times New Roman" w:hAnsi="Times New Roman" w:cs="Times New Roman"/>
                <w:lang w:val="ru-RU"/>
              </w:rPr>
              <w:t xml:space="preserve"> вага </w:t>
            </w:r>
            <w:proofErr w:type="spellStart"/>
            <w:r w:rsidRPr="00647254">
              <w:rPr>
                <w:rFonts w:ascii="Times New Roman" w:hAnsi="Times New Roman" w:cs="Times New Roman"/>
                <w:lang w:val="ru-RU"/>
              </w:rPr>
              <w:t>критерію</w:t>
            </w:r>
            <w:proofErr w:type="spellEnd"/>
            <w:r w:rsidRPr="00647254">
              <w:rPr>
                <w:rFonts w:ascii="Times New Roman" w:hAnsi="Times New Roman" w:cs="Times New Roman"/>
                <w:lang w:val="ru-RU"/>
              </w:rPr>
              <w:t xml:space="preserve"> – 100%)</w:t>
            </w:r>
          </w:p>
          <w:p w:rsidR="00C36403" w:rsidRPr="00647254" w:rsidRDefault="00C36403" w:rsidP="00A428EA">
            <w:pPr>
              <w:spacing w:after="0" w:line="240" w:lineRule="auto"/>
              <w:jc w:val="both"/>
              <w:rPr>
                <w:rFonts w:ascii="Times New Roman" w:hAnsi="Times New Roman" w:cs="Times New Roman"/>
                <w:lang w:val="uk-UA"/>
              </w:rPr>
            </w:pPr>
            <w:r w:rsidRPr="00647254">
              <w:rPr>
                <w:rFonts w:ascii="Times New Roman" w:hAnsi="Times New Roman" w:cs="Times New Roman"/>
                <w:lang w:val="uk-UA"/>
              </w:rPr>
              <w:t xml:space="preserve">Учасник визначає ціну за товар, який він пропонує надати за Договором, </w:t>
            </w:r>
            <w:r>
              <w:rPr>
                <w:rFonts w:ascii="Times New Roman" w:hAnsi="Times New Roman" w:cs="Times New Roman"/>
                <w:lang w:val="uk-UA"/>
              </w:rPr>
              <w:t xml:space="preserve">з урахуванням </w:t>
            </w:r>
            <w:r w:rsidRPr="00FE74BB">
              <w:rPr>
                <w:rFonts w:ascii="Times New Roman" w:hAnsi="Times New Roman" w:cs="Times New Roman"/>
                <w:lang w:val="uk-UA"/>
              </w:rPr>
              <w:t>податків і зборів, що сплачуються або мають бути сплачені, а також витрат на транспортування та поштові витрати (на пересилання документів для підписання договорів та здійснення закупівлі).</w:t>
            </w:r>
          </w:p>
        </w:tc>
      </w:tr>
      <w:tr w:rsidR="00C36403" w:rsidRPr="00A428EA">
        <w:trPr>
          <w:trHeight w:val="345"/>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6.</w:t>
            </w:r>
          </w:p>
        </w:tc>
        <w:tc>
          <w:tcPr>
            <w:tcW w:w="3627" w:type="dxa"/>
          </w:tcPr>
          <w:p w:rsidR="00C36403" w:rsidRPr="00647254" w:rsidRDefault="00C36403" w:rsidP="00A428EA">
            <w:pPr>
              <w:spacing w:after="0" w:line="240" w:lineRule="auto"/>
              <w:jc w:val="both"/>
              <w:rPr>
                <w:rFonts w:ascii="Times New Roman" w:hAnsi="Times New Roman" w:cs="Times New Roman"/>
                <w:b/>
                <w:bCs/>
                <w:lang w:val="ru-RU"/>
              </w:rPr>
            </w:pPr>
            <w:proofErr w:type="spellStart"/>
            <w:r w:rsidRPr="00647254">
              <w:rPr>
                <w:rFonts w:ascii="Times New Roman" w:hAnsi="Times New Roman" w:cs="Times New Roman"/>
                <w:b/>
                <w:bCs/>
                <w:lang w:val="ru-RU"/>
              </w:rPr>
              <w:t>Розмір</w:t>
            </w:r>
            <w:proofErr w:type="spellEnd"/>
            <w:r w:rsidRPr="00647254">
              <w:rPr>
                <w:rFonts w:ascii="Times New Roman" w:hAnsi="Times New Roman" w:cs="Times New Roman"/>
                <w:b/>
                <w:bCs/>
                <w:lang w:val="ru-RU"/>
              </w:rPr>
              <w:t xml:space="preserve"> та </w:t>
            </w:r>
            <w:proofErr w:type="spellStart"/>
            <w:r w:rsidRPr="00647254">
              <w:rPr>
                <w:rFonts w:ascii="Times New Roman" w:hAnsi="Times New Roman" w:cs="Times New Roman"/>
                <w:b/>
                <w:bCs/>
                <w:lang w:val="ru-RU"/>
              </w:rPr>
              <w:t>умови</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надання</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забезпечення</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пропозиції</w:t>
            </w:r>
            <w:proofErr w:type="spellEnd"/>
          </w:p>
        </w:tc>
        <w:tc>
          <w:tcPr>
            <w:tcW w:w="5869" w:type="dxa"/>
          </w:tcPr>
          <w:p w:rsidR="00C36403" w:rsidRPr="00647254" w:rsidRDefault="00C36403" w:rsidP="00A428EA">
            <w:pPr>
              <w:spacing w:after="0" w:line="240" w:lineRule="auto"/>
              <w:jc w:val="both"/>
              <w:rPr>
                <w:rFonts w:ascii="Times New Roman" w:hAnsi="Times New Roman" w:cs="Times New Roman"/>
                <w:lang w:val="ru-RU"/>
              </w:rPr>
            </w:pPr>
            <w:r w:rsidRPr="00647254">
              <w:rPr>
                <w:rFonts w:ascii="Times New Roman" w:hAnsi="Times New Roman" w:cs="Times New Roman"/>
                <w:lang w:val="ru-RU"/>
              </w:rPr>
              <w:t xml:space="preserve">Не </w:t>
            </w:r>
            <w:proofErr w:type="spellStart"/>
            <w:r w:rsidRPr="00647254">
              <w:rPr>
                <w:rFonts w:ascii="Times New Roman" w:hAnsi="Times New Roman" w:cs="Times New Roman"/>
                <w:lang w:val="ru-RU"/>
              </w:rPr>
              <w:t>вимагається</w:t>
            </w:r>
            <w:proofErr w:type="spellEnd"/>
          </w:p>
        </w:tc>
      </w:tr>
      <w:tr w:rsidR="00C36403" w:rsidRPr="00A428EA">
        <w:trPr>
          <w:trHeight w:val="345"/>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7.</w:t>
            </w:r>
          </w:p>
        </w:tc>
        <w:tc>
          <w:tcPr>
            <w:tcW w:w="3627" w:type="dxa"/>
          </w:tcPr>
          <w:p w:rsidR="00C36403" w:rsidRPr="00647254" w:rsidRDefault="00C36403" w:rsidP="00A428EA">
            <w:pPr>
              <w:spacing w:after="0" w:line="240" w:lineRule="auto"/>
              <w:jc w:val="both"/>
              <w:rPr>
                <w:rFonts w:ascii="Times New Roman" w:hAnsi="Times New Roman" w:cs="Times New Roman"/>
                <w:b/>
                <w:bCs/>
                <w:lang w:val="ru-RU"/>
              </w:rPr>
            </w:pPr>
            <w:proofErr w:type="spellStart"/>
            <w:r w:rsidRPr="00647254">
              <w:rPr>
                <w:rFonts w:ascii="Times New Roman" w:hAnsi="Times New Roman" w:cs="Times New Roman"/>
                <w:b/>
                <w:bCs/>
                <w:lang w:val="ru-RU"/>
              </w:rPr>
              <w:t>Розмір</w:t>
            </w:r>
            <w:proofErr w:type="spellEnd"/>
            <w:r w:rsidRPr="00647254">
              <w:rPr>
                <w:rFonts w:ascii="Times New Roman" w:hAnsi="Times New Roman" w:cs="Times New Roman"/>
                <w:b/>
                <w:bCs/>
                <w:lang w:val="ru-RU"/>
              </w:rPr>
              <w:t xml:space="preserve"> та </w:t>
            </w:r>
            <w:proofErr w:type="spellStart"/>
            <w:r w:rsidRPr="00647254">
              <w:rPr>
                <w:rFonts w:ascii="Times New Roman" w:hAnsi="Times New Roman" w:cs="Times New Roman"/>
                <w:b/>
                <w:bCs/>
                <w:lang w:val="ru-RU"/>
              </w:rPr>
              <w:t>умови</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надання</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забезпечення</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виконання</w:t>
            </w:r>
            <w:proofErr w:type="spellEnd"/>
            <w:r w:rsidRPr="00647254">
              <w:rPr>
                <w:rFonts w:ascii="Times New Roman" w:hAnsi="Times New Roman" w:cs="Times New Roman"/>
                <w:b/>
                <w:bCs/>
                <w:lang w:val="ru-RU"/>
              </w:rPr>
              <w:t xml:space="preserve"> договору</w:t>
            </w:r>
          </w:p>
        </w:tc>
        <w:tc>
          <w:tcPr>
            <w:tcW w:w="5869" w:type="dxa"/>
          </w:tcPr>
          <w:p w:rsidR="00C36403" w:rsidRPr="00647254" w:rsidRDefault="00C36403" w:rsidP="00A428EA">
            <w:pPr>
              <w:spacing w:after="0" w:line="240" w:lineRule="auto"/>
              <w:jc w:val="both"/>
              <w:rPr>
                <w:rFonts w:ascii="Times New Roman" w:hAnsi="Times New Roman" w:cs="Times New Roman"/>
                <w:lang w:val="ru-RU"/>
              </w:rPr>
            </w:pPr>
            <w:r w:rsidRPr="00647254">
              <w:rPr>
                <w:rFonts w:ascii="Times New Roman" w:hAnsi="Times New Roman" w:cs="Times New Roman"/>
                <w:lang w:val="ru-RU"/>
              </w:rPr>
              <w:t xml:space="preserve">Не </w:t>
            </w:r>
            <w:proofErr w:type="spellStart"/>
            <w:r w:rsidRPr="00647254">
              <w:rPr>
                <w:rFonts w:ascii="Times New Roman" w:hAnsi="Times New Roman" w:cs="Times New Roman"/>
                <w:lang w:val="ru-RU"/>
              </w:rPr>
              <w:t>вимагається</w:t>
            </w:r>
            <w:proofErr w:type="spellEnd"/>
          </w:p>
        </w:tc>
      </w:tr>
      <w:tr w:rsidR="00C36403" w:rsidRPr="00A428EA">
        <w:trPr>
          <w:trHeight w:val="345"/>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8.</w:t>
            </w:r>
          </w:p>
        </w:tc>
        <w:tc>
          <w:tcPr>
            <w:tcW w:w="3627" w:type="dxa"/>
          </w:tcPr>
          <w:p w:rsidR="00C36403" w:rsidRPr="00647254" w:rsidRDefault="00C36403" w:rsidP="00A428EA">
            <w:pPr>
              <w:spacing w:after="0" w:line="240" w:lineRule="auto"/>
              <w:jc w:val="both"/>
              <w:rPr>
                <w:rFonts w:ascii="Times New Roman" w:hAnsi="Times New Roman" w:cs="Times New Roman"/>
                <w:b/>
                <w:bCs/>
                <w:lang w:val="ru-RU"/>
              </w:rPr>
            </w:pPr>
            <w:proofErr w:type="spellStart"/>
            <w:r w:rsidRPr="00647254">
              <w:rPr>
                <w:rFonts w:ascii="Times New Roman" w:hAnsi="Times New Roman" w:cs="Times New Roman"/>
                <w:b/>
                <w:bCs/>
                <w:lang w:val="ru-RU"/>
              </w:rPr>
              <w:t>Розмір</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мінімального</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кроку</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пониження</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ціни</w:t>
            </w:r>
            <w:proofErr w:type="spellEnd"/>
          </w:p>
        </w:tc>
        <w:tc>
          <w:tcPr>
            <w:tcW w:w="5869" w:type="dxa"/>
          </w:tcPr>
          <w:p w:rsidR="00C36403" w:rsidRPr="00647254" w:rsidRDefault="00C36403" w:rsidP="00A428EA">
            <w:pPr>
              <w:spacing w:after="0" w:line="240" w:lineRule="auto"/>
              <w:jc w:val="both"/>
              <w:rPr>
                <w:rFonts w:ascii="Times New Roman" w:hAnsi="Times New Roman" w:cs="Times New Roman"/>
                <w:lang w:val="ru-RU"/>
              </w:rPr>
            </w:pPr>
            <w:r w:rsidRPr="00647254">
              <w:rPr>
                <w:rFonts w:ascii="Times New Roman" w:hAnsi="Times New Roman" w:cs="Times New Roman"/>
                <w:lang w:val="ru-RU"/>
              </w:rPr>
              <w:t xml:space="preserve">0,5 % від </w:t>
            </w:r>
            <w:proofErr w:type="spellStart"/>
            <w:r w:rsidRPr="00647254">
              <w:rPr>
                <w:rFonts w:ascii="Times New Roman" w:hAnsi="Times New Roman" w:cs="Times New Roman"/>
                <w:lang w:val="ru-RU"/>
              </w:rPr>
              <w:t>очікуваної</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вартості</w:t>
            </w:r>
            <w:proofErr w:type="spellEnd"/>
            <w:r w:rsidRPr="00647254">
              <w:rPr>
                <w:rFonts w:ascii="Times New Roman" w:hAnsi="Times New Roman" w:cs="Times New Roman"/>
                <w:lang w:val="ru-RU"/>
              </w:rPr>
              <w:t xml:space="preserve"> закупівлі.</w:t>
            </w:r>
          </w:p>
        </w:tc>
      </w:tr>
      <w:tr w:rsidR="00C36403" w:rsidRPr="00A428EA">
        <w:trPr>
          <w:trHeight w:val="345"/>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9.</w:t>
            </w:r>
          </w:p>
        </w:tc>
        <w:tc>
          <w:tcPr>
            <w:tcW w:w="9496" w:type="dxa"/>
            <w:gridSpan w:val="2"/>
          </w:tcPr>
          <w:p w:rsidR="00C36403" w:rsidRPr="00647254" w:rsidRDefault="00C36403" w:rsidP="00A428EA">
            <w:pPr>
              <w:spacing w:after="0" w:line="240" w:lineRule="auto"/>
              <w:jc w:val="both"/>
              <w:rPr>
                <w:rFonts w:ascii="Times New Roman" w:hAnsi="Times New Roman" w:cs="Times New Roman"/>
                <w:lang w:val="ru-RU"/>
              </w:rPr>
            </w:pPr>
            <w:proofErr w:type="spellStart"/>
            <w:r w:rsidRPr="00647254">
              <w:rPr>
                <w:rFonts w:ascii="Times New Roman" w:hAnsi="Times New Roman" w:cs="Times New Roman"/>
                <w:b/>
                <w:bCs/>
                <w:lang w:val="ru-RU"/>
              </w:rPr>
              <w:t>Інша</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інформація</w:t>
            </w:r>
            <w:proofErr w:type="spellEnd"/>
            <w:r w:rsidRPr="00647254">
              <w:rPr>
                <w:rFonts w:ascii="Times New Roman" w:hAnsi="Times New Roman" w:cs="Times New Roman"/>
                <w:b/>
                <w:bCs/>
                <w:lang w:val="ru-RU"/>
              </w:rPr>
              <w:t>:</w:t>
            </w:r>
          </w:p>
        </w:tc>
      </w:tr>
      <w:tr w:rsidR="00C36403" w:rsidRPr="00A428EA">
        <w:trPr>
          <w:trHeight w:val="345"/>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9.1.</w:t>
            </w:r>
          </w:p>
        </w:tc>
        <w:tc>
          <w:tcPr>
            <w:tcW w:w="3627" w:type="dxa"/>
          </w:tcPr>
          <w:p w:rsidR="00C36403" w:rsidRPr="00647254" w:rsidRDefault="00C36403" w:rsidP="00A428EA">
            <w:pPr>
              <w:spacing w:after="0" w:line="240" w:lineRule="auto"/>
              <w:jc w:val="both"/>
              <w:rPr>
                <w:rFonts w:ascii="Times New Roman" w:hAnsi="Times New Roman" w:cs="Times New Roman"/>
                <w:b/>
                <w:bCs/>
                <w:lang w:val="ru-RU"/>
              </w:rPr>
            </w:pPr>
            <w:proofErr w:type="spellStart"/>
            <w:r w:rsidRPr="00647254">
              <w:rPr>
                <w:rFonts w:ascii="Times New Roman" w:hAnsi="Times New Roman" w:cs="Times New Roman"/>
                <w:b/>
                <w:bCs/>
                <w:lang w:val="ru-RU"/>
              </w:rPr>
              <w:t>Джерело</w:t>
            </w:r>
            <w:proofErr w:type="spellEnd"/>
            <w:r w:rsidRPr="00647254">
              <w:rPr>
                <w:rFonts w:ascii="Times New Roman" w:hAnsi="Times New Roman" w:cs="Times New Roman"/>
                <w:b/>
                <w:bCs/>
                <w:lang w:val="ru-RU"/>
              </w:rPr>
              <w:t xml:space="preserve"> </w:t>
            </w:r>
            <w:proofErr w:type="spellStart"/>
            <w:r w:rsidRPr="00647254">
              <w:rPr>
                <w:rFonts w:ascii="Times New Roman" w:hAnsi="Times New Roman" w:cs="Times New Roman"/>
                <w:b/>
                <w:bCs/>
                <w:lang w:val="ru-RU"/>
              </w:rPr>
              <w:t>фінансування</w:t>
            </w:r>
            <w:proofErr w:type="spellEnd"/>
            <w:r w:rsidRPr="00647254">
              <w:rPr>
                <w:rFonts w:ascii="Times New Roman" w:hAnsi="Times New Roman" w:cs="Times New Roman"/>
                <w:b/>
                <w:bCs/>
                <w:lang w:val="ru-RU"/>
              </w:rPr>
              <w:t xml:space="preserve"> закупівлі</w:t>
            </w:r>
          </w:p>
        </w:tc>
        <w:tc>
          <w:tcPr>
            <w:tcW w:w="5869" w:type="dxa"/>
          </w:tcPr>
          <w:p w:rsidR="00C36403" w:rsidRPr="00647254" w:rsidRDefault="00C36403" w:rsidP="00A428EA">
            <w:pPr>
              <w:spacing w:after="0" w:line="240" w:lineRule="auto"/>
              <w:jc w:val="both"/>
              <w:rPr>
                <w:rFonts w:ascii="Times New Roman" w:hAnsi="Times New Roman" w:cs="Times New Roman"/>
                <w:lang w:val="ru-RU"/>
              </w:rPr>
            </w:pPr>
            <w:proofErr w:type="spellStart"/>
            <w:r w:rsidRPr="00647254">
              <w:rPr>
                <w:rFonts w:ascii="Times New Roman" w:hAnsi="Times New Roman" w:cs="Times New Roman"/>
                <w:lang w:val="ru-RU"/>
              </w:rPr>
              <w:t>Місцевий</w:t>
            </w:r>
            <w:proofErr w:type="spellEnd"/>
            <w:r w:rsidRPr="00647254">
              <w:rPr>
                <w:rFonts w:ascii="Times New Roman" w:hAnsi="Times New Roman" w:cs="Times New Roman"/>
                <w:lang w:val="ru-RU"/>
              </w:rPr>
              <w:t xml:space="preserve"> бюджет</w:t>
            </w:r>
          </w:p>
        </w:tc>
      </w:tr>
      <w:tr w:rsidR="00C36403" w:rsidRPr="008C1E6E">
        <w:trPr>
          <w:trHeight w:val="345"/>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9.2.</w:t>
            </w:r>
          </w:p>
        </w:tc>
        <w:tc>
          <w:tcPr>
            <w:tcW w:w="3627" w:type="dxa"/>
          </w:tcPr>
          <w:p w:rsidR="00C36403" w:rsidRPr="00647254" w:rsidRDefault="00C36403" w:rsidP="00A428EA">
            <w:pPr>
              <w:spacing w:after="0" w:line="240" w:lineRule="auto"/>
              <w:jc w:val="both"/>
              <w:rPr>
                <w:rFonts w:ascii="Times New Roman" w:hAnsi="Times New Roman" w:cs="Times New Roman"/>
                <w:b/>
                <w:bCs/>
                <w:lang w:val="ru-RU"/>
              </w:rPr>
            </w:pPr>
            <w:proofErr w:type="spellStart"/>
            <w:r w:rsidRPr="00647254">
              <w:rPr>
                <w:rFonts w:ascii="Times New Roman" w:hAnsi="Times New Roman" w:cs="Times New Roman"/>
                <w:b/>
                <w:bCs/>
                <w:lang w:val="ru-RU"/>
              </w:rPr>
              <w:t>Додатки</w:t>
            </w:r>
            <w:proofErr w:type="spellEnd"/>
            <w:r w:rsidRPr="00647254">
              <w:rPr>
                <w:rFonts w:ascii="Times New Roman" w:hAnsi="Times New Roman" w:cs="Times New Roman"/>
                <w:b/>
                <w:bCs/>
                <w:lang w:val="ru-RU"/>
              </w:rPr>
              <w:t xml:space="preserve"> до </w:t>
            </w:r>
            <w:proofErr w:type="spellStart"/>
            <w:r w:rsidRPr="00647254">
              <w:rPr>
                <w:rFonts w:ascii="Times New Roman" w:hAnsi="Times New Roman" w:cs="Times New Roman"/>
                <w:b/>
                <w:bCs/>
                <w:lang w:val="ru-RU"/>
              </w:rPr>
              <w:t>оголошення</w:t>
            </w:r>
            <w:proofErr w:type="spellEnd"/>
            <w:r w:rsidRPr="00647254">
              <w:rPr>
                <w:rFonts w:ascii="Times New Roman" w:hAnsi="Times New Roman" w:cs="Times New Roman"/>
                <w:b/>
                <w:bCs/>
                <w:lang w:val="ru-RU"/>
              </w:rPr>
              <w:t xml:space="preserve"> про проведення </w:t>
            </w:r>
            <w:proofErr w:type="spellStart"/>
            <w:r w:rsidRPr="00647254">
              <w:rPr>
                <w:rFonts w:ascii="Times New Roman" w:hAnsi="Times New Roman" w:cs="Times New Roman"/>
                <w:b/>
                <w:bCs/>
                <w:lang w:val="ru-RU"/>
              </w:rPr>
              <w:t>спрощеної</w:t>
            </w:r>
            <w:proofErr w:type="spellEnd"/>
            <w:r w:rsidRPr="00647254">
              <w:rPr>
                <w:rFonts w:ascii="Times New Roman" w:hAnsi="Times New Roman" w:cs="Times New Roman"/>
                <w:b/>
                <w:bCs/>
                <w:lang w:val="ru-RU"/>
              </w:rPr>
              <w:t xml:space="preserve"> закупівлі:</w:t>
            </w:r>
          </w:p>
        </w:tc>
        <w:tc>
          <w:tcPr>
            <w:tcW w:w="5869" w:type="dxa"/>
          </w:tcPr>
          <w:p w:rsidR="00C36403" w:rsidRPr="00647254" w:rsidRDefault="00C36403" w:rsidP="00A428EA">
            <w:pPr>
              <w:spacing w:after="0" w:line="240" w:lineRule="auto"/>
              <w:jc w:val="both"/>
              <w:rPr>
                <w:rFonts w:ascii="Times New Roman" w:hAnsi="Times New Roman" w:cs="Times New Roman"/>
                <w:lang w:val="ru-RU"/>
              </w:rPr>
            </w:pPr>
            <w:r w:rsidRPr="00647254">
              <w:rPr>
                <w:rFonts w:ascii="Times New Roman" w:hAnsi="Times New Roman" w:cs="Times New Roman"/>
                <w:lang w:val="ru-RU"/>
              </w:rPr>
              <w:t xml:space="preserve">Додаток 1 – </w:t>
            </w:r>
            <w:proofErr w:type="spellStart"/>
            <w:r w:rsidRPr="00647254">
              <w:rPr>
                <w:rFonts w:ascii="Times New Roman" w:hAnsi="Times New Roman" w:cs="Times New Roman"/>
                <w:lang w:val="ru-RU"/>
              </w:rPr>
              <w:t>Технічна</w:t>
            </w:r>
            <w:proofErr w:type="spellEnd"/>
            <w:r w:rsidRPr="00647254">
              <w:rPr>
                <w:rFonts w:ascii="Times New Roman" w:hAnsi="Times New Roman" w:cs="Times New Roman"/>
                <w:lang w:val="ru-RU"/>
              </w:rPr>
              <w:t xml:space="preserve"> </w:t>
            </w:r>
            <w:proofErr w:type="spellStart"/>
            <w:r w:rsidRPr="00647254">
              <w:rPr>
                <w:rFonts w:ascii="Times New Roman" w:hAnsi="Times New Roman" w:cs="Times New Roman"/>
                <w:lang w:val="ru-RU"/>
              </w:rPr>
              <w:t>специфікація</w:t>
            </w:r>
            <w:proofErr w:type="spellEnd"/>
            <w:r w:rsidRPr="00647254">
              <w:rPr>
                <w:rFonts w:ascii="Times New Roman" w:hAnsi="Times New Roman" w:cs="Times New Roman"/>
                <w:lang w:val="ru-RU"/>
              </w:rPr>
              <w:t xml:space="preserve"> </w:t>
            </w:r>
          </w:p>
          <w:p w:rsidR="00C36403" w:rsidRPr="00647254" w:rsidRDefault="00C36403" w:rsidP="00A428EA">
            <w:pPr>
              <w:spacing w:after="0" w:line="240" w:lineRule="auto"/>
              <w:jc w:val="both"/>
              <w:rPr>
                <w:rFonts w:ascii="Times New Roman" w:hAnsi="Times New Roman" w:cs="Times New Roman"/>
                <w:lang w:val="ru-RU"/>
              </w:rPr>
            </w:pPr>
            <w:r w:rsidRPr="00647254">
              <w:rPr>
                <w:rFonts w:ascii="Times New Roman" w:hAnsi="Times New Roman" w:cs="Times New Roman"/>
                <w:lang w:val="ru-RU"/>
              </w:rPr>
              <w:t xml:space="preserve">Додаток 2 – </w:t>
            </w:r>
            <w:proofErr w:type="spellStart"/>
            <w:r w:rsidRPr="00647254">
              <w:rPr>
                <w:rFonts w:ascii="Times New Roman" w:hAnsi="Times New Roman" w:cs="Times New Roman"/>
                <w:lang w:val="ru-RU"/>
              </w:rPr>
              <w:t>Вимоги</w:t>
            </w:r>
            <w:proofErr w:type="spellEnd"/>
            <w:r w:rsidRPr="00647254">
              <w:rPr>
                <w:rFonts w:ascii="Times New Roman" w:hAnsi="Times New Roman" w:cs="Times New Roman"/>
                <w:lang w:val="ru-RU"/>
              </w:rPr>
              <w:t xml:space="preserve"> до </w:t>
            </w:r>
            <w:proofErr w:type="spellStart"/>
            <w:r w:rsidRPr="00647254">
              <w:rPr>
                <w:rFonts w:ascii="Times New Roman" w:hAnsi="Times New Roman" w:cs="Times New Roman"/>
                <w:lang w:val="ru-RU"/>
              </w:rPr>
              <w:t>Учасників</w:t>
            </w:r>
            <w:proofErr w:type="spellEnd"/>
            <w:r w:rsidRPr="00647254">
              <w:rPr>
                <w:rFonts w:ascii="Times New Roman" w:hAnsi="Times New Roman" w:cs="Times New Roman"/>
                <w:lang w:val="ru-RU"/>
              </w:rPr>
              <w:t>.</w:t>
            </w:r>
          </w:p>
          <w:p w:rsidR="00C36403" w:rsidRPr="00647254" w:rsidRDefault="00C36403" w:rsidP="00A428EA">
            <w:pPr>
              <w:spacing w:after="0" w:line="240" w:lineRule="auto"/>
              <w:jc w:val="both"/>
              <w:rPr>
                <w:rFonts w:ascii="Times New Roman" w:hAnsi="Times New Roman" w:cs="Times New Roman"/>
                <w:lang w:val="ru-RU"/>
              </w:rPr>
            </w:pPr>
            <w:r w:rsidRPr="00647254">
              <w:rPr>
                <w:rFonts w:ascii="Times New Roman" w:hAnsi="Times New Roman" w:cs="Times New Roman"/>
                <w:lang w:val="ru-RU"/>
              </w:rPr>
              <w:t>Додаток 3 –</w:t>
            </w:r>
            <w:r>
              <w:rPr>
                <w:rFonts w:ascii="Times New Roman" w:hAnsi="Times New Roman" w:cs="Times New Roman"/>
                <w:lang w:val="ru-RU"/>
              </w:rPr>
              <w:t xml:space="preserve"> Форма «</w:t>
            </w:r>
            <w:proofErr w:type="spellStart"/>
            <w:r>
              <w:rPr>
                <w:rFonts w:ascii="Times New Roman" w:hAnsi="Times New Roman" w:cs="Times New Roman"/>
                <w:lang w:val="ru-RU"/>
              </w:rPr>
              <w:t>П</w:t>
            </w:r>
            <w:r w:rsidRPr="00647254">
              <w:rPr>
                <w:rFonts w:ascii="Times New Roman" w:hAnsi="Times New Roman" w:cs="Times New Roman"/>
                <w:lang w:val="ru-RU"/>
              </w:rPr>
              <w:t>ропозиція</w:t>
            </w:r>
            <w:proofErr w:type="spellEnd"/>
            <w:r w:rsidRPr="00647254">
              <w:rPr>
                <w:rFonts w:ascii="Times New Roman" w:hAnsi="Times New Roman" w:cs="Times New Roman"/>
                <w:lang w:val="ru-RU"/>
              </w:rPr>
              <w:t xml:space="preserve">» </w:t>
            </w:r>
          </w:p>
          <w:p w:rsidR="00C36403" w:rsidRDefault="00C36403" w:rsidP="00A428EA">
            <w:pPr>
              <w:spacing w:after="0" w:line="240" w:lineRule="auto"/>
              <w:jc w:val="both"/>
              <w:rPr>
                <w:rFonts w:ascii="Times New Roman" w:hAnsi="Times New Roman" w:cs="Times New Roman"/>
                <w:lang w:val="ru-RU"/>
              </w:rPr>
            </w:pPr>
            <w:r w:rsidRPr="00647254">
              <w:rPr>
                <w:rFonts w:ascii="Times New Roman" w:hAnsi="Times New Roman" w:cs="Times New Roman"/>
                <w:lang w:val="ru-RU"/>
              </w:rPr>
              <w:t xml:space="preserve">Додаток 4 – </w:t>
            </w:r>
            <w:proofErr w:type="spellStart"/>
            <w:r>
              <w:rPr>
                <w:rFonts w:ascii="Times New Roman" w:hAnsi="Times New Roman" w:cs="Times New Roman"/>
                <w:lang w:val="ru-RU"/>
              </w:rPr>
              <w:t>Гарантійний</w:t>
            </w:r>
            <w:proofErr w:type="spellEnd"/>
            <w:r>
              <w:rPr>
                <w:rFonts w:ascii="Times New Roman" w:hAnsi="Times New Roman" w:cs="Times New Roman"/>
                <w:lang w:val="ru-RU"/>
              </w:rPr>
              <w:t xml:space="preserve"> лист</w:t>
            </w:r>
          </w:p>
          <w:p w:rsidR="00C36403" w:rsidRPr="00647254" w:rsidRDefault="00C36403" w:rsidP="00A428EA">
            <w:pPr>
              <w:spacing w:after="0" w:line="240" w:lineRule="auto"/>
              <w:jc w:val="both"/>
              <w:rPr>
                <w:rFonts w:ascii="Times New Roman" w:hAnsi="Times New Roman" w:cs="Times New Roman"/>
                <w:lang w:val="ru-RU"/>
              </w:rPr>
            </w:pPr>
            <w:r>
              <w:rPr>
                <w:rFonts w:ascii="Times New Roman" w:hAnsi="Times New Roman" w:cs="Times New Roman"/>
                <w:lang w:val="ru-RU"/>
              </w:rPr>
              <w:t xml:space="preserve">Додаток 5 -  </w:t>
            </w:r>
            <w:proofErr w:type="spellStart"/>
            <w:r>
              <w:rPr>
                <w:rFonts w:ascii="Times New Roman" w:hAnsi="Times New Roman" w:cs="Times New Roman"/>
                <w:lang w:val="ru-RU"/>
              </w:rPr>
              <w:t>Відомості</w:t>
            </w:r>
            <w:proofErr w:type="spellEnd"/>
            <w:r>
              <w:rPr>
                <w:rFonts w:ascii="Times New Roman" w:hAnsi="Times New Roman" w:cs="Times New Roman"/>
                <w:lang w:val="ru-RU"/>
              </w:rPr>
              <w:t xml:space="preserve"> про </w:t>
            </w:r>
            <w:proofErr w:type="spellStart"/>
            <w:r>
              <w:rPr>
                <w:rFonts w:ascii="Times New Roman" w:hAnsi="Times New Roman" w:cs="Times New Roman"/>
                <w:lang w:val="ru-RU"/>
              </w:rPr>
              <w:t>учасника</w:t>
            </w:r>
            <w:proofErr w:type="spellEnd"/>
          </w:p>
          <w:p w:rsidR="00C36403" w:rsidRPr="00647254" w:rsidRDefault="00C36403" w:rsidP="00A428EA">
            <w:pPr>
              <w:spacing w:after="0" w:line="240" w:lineRule="auto"/>
              <w:jc w:val="both"/>
              <w:rPr>
                <w:rFonts w:ascii="Times New Roman" w:hAnsi="Times New Roman" w:cs="Times New Roman"/>
                <w:lang w:val="ru-RU"/>
              </w:rPr>
            </w:pPr>
            <w:r>
              <w:rPr>
                <w:rFonts w:ascii="Times New Roman" w:hAnsi="Times New Roman" w:cs="Times New Roman"/>
                <w:lang w:val="ru-RU"/>
              </w:rPr>
              <w:t>Додаток 6</w:t>
            </w:r>
            <w:r w:rsidRPr="006F0879">
              <w:rPr>
                <w:rFonts w:ascii="Times New Roman" w:hAnsi="Times New Roman" w:cs="Times New Roman"/>
                <w:lang w:val="ru-RU"/>
              </w:rPr>
              <w:t xml:space="preserve"> – </w:t>
            </w:r>
            <w:r>
              <w:rPr>
                <w:rFonts w:ascii="Times New Roman" w:hAnsi="Times New Roman" w:cs="Times New Roman"/>
                <w:lang w:val="ru-RU"/>
              </w:rPr>
              <w:t>Проєкт договору</w:t>
            </w:r>
          </w:p>
        </w:tc>
      </w:tr>
      <w:tr w:rsidR="00C36403" w:rsidRPr="008C1E6E">
        <w:trPr>
          <w:trHeight w:val="558"/>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9.3.</w:t>
            </w:r>
          </w:p>
        </w:tc>
        <w:tc>
          <w:tcPr>
            <w:tcW w:w="3627" w:type="dxa"/>
          </w:tcPr>
          <w:p w:rsidR="00C36403" w:rsidRPr="00647254" w:rsidRDefault="00C36403" w:rsidP="00A428EA">
            <w:pPr>
              <w:spacing w:after="0" w:line="240" w:lineRule="auto"/>
              <w:rPr>
                <w:rFonts w:ascii="Times New Roman" w:hAnsi="Times New Roman" w:cs="Times New Roman"/>
                <w:b/>
                <w:bCs/>
                <w:lang w:val="uk-UA"/>
              </w:rPr>
            </w:pPr>
            <w:r w:rsidRPr="00647254">
              <w:rPr>
                <w:rFonts w:ascii="Times New Roman" w:hAnsi="Times New Roman" w:cs="Times New Roman"/>
                <w:b/>
                <w:bCs/>
                <w:lang w:val="uk-UA"/>
              </w:rPr>
              <w:t>Пропозиція учасника може бути відхилена Замовником у разі якщо:</w:t>
            </w:r>
          </w:p>
        </w:tc>
        <w:tc>
          <w:tcPr>
            <w:tcW w:w="5869" w:type="dxa"/>
          </w:tcPr>
          <w:p w:rsidR="00C36403" w:rsidRPr="00647254" w:rsidRDefault="00C36403" w:rsidP="00A428EA">
            <w:pPr>
              <w:spacing w:after="0" w:line="240" w:lineRule="auto"/>
              <w:rPr>
                <w:rFonts w:ascii="Times New Roman" w:hAnsi="Times New Roman" w:cs="Times New Roman"/>
                <w:lang w:val="uk-UA"/>
              </w:rPr>
            </w:pPr>
            <w:r w:rsidRPr="00647254">
              <w:rPr>
                <w:rFonts w:ascii="Times New Roman" w:hAnsi="Times New Roman" w:cs="Times New Roman"/>
                <w:lang w:val="uk-UA"/>
              </w:rPr>
              <w:t>- пропозиція учасника не відповідає умовам, визначеним в оголошенні про проведення спрощеної закупівлі, та вимогам до предмета закупівлі;</w:t>
            </w:r>
          </w:p>
          <w:p w:rsidR="00C36403" w:rsidRPr="00647254" w:rsidRDefault="00C36403" w:rsidP="00A428EA">
            <w:pPr>
              <w:spacing w:after="0" w:line="240" w:lineRule="auto"/>
              <w:rPr>
                <w:rFonts w:ascii="Times New Roman" w:hAnsi="Times New Roman" w:cs="Times New Roman"/>
                <w:lang w:val="uk-UA"/>
              </w:rPr>
            </w:pPr>
            <w:r w:rsidRPr="00647254">
              <w:rPr>
                <w:rFonts w:ascii="Times New Roman" w:hAnsi="Times New Roman" w:cs="Times New Roman"/>
                <w:lang w:val="uk-UA"/>
              </w:rPr>
              <w:t>- учасник не надав забезпечення пропозиції, якщо таке забезпечення вимагалося замовником;</w:t>
            </w:r>
          </w:p>
          <w:p w:rsidR="00C36403" w:rsidRPr="00647254" w:rsidRDefault="00C36403" w:rsidP="00A428EA">
            <w:pPr>
              <w:spacing w:after="0" w:line="240" w:lineRule="auto"/>
              <w:rPr>
                <w:rFonts w:ascii="Times New Roman" w:hAnsi="Times New Roman" w:cs="Times New Roman"/>
                <w:lang w:val="uk-UA"/>
              </w:rPr>
            </w:pPr>
            <w:r w:rsidRPr="00647254">
              <w:rPr>
                <w:rFonts w:ascii="Times New Roman" w:hAnsi="Times New Roman" w:cs="Times New Roman"/>
                <w:lang w:val="uk-UA"/>
              </w:rPr>
              <w:t>- учасник, який визначений переможцем спрощеної закупівлі, відмовився від укладання договору про закупівлю;</w:t>
            </w:r>
          </w:p>
          <w:p w:rsidR="00C36403" w:rsidRPr="00647254" w:rsidRDefault="00C36403" w:rsidP="00A428EA">
            <w:pPr>
              <w:spacing w:after="0" w:line="240" w:lineRule="auto"/>
              <w:rPr>
                <w:rFonts w:ascii="Times New Roman" w:hAnsi="Times New Roman" w:cs="Times New Roman"/>
                <w:lang w:val="uk-UA"/>
              </w:rPr>
            </w:pPr>
            <w:r w:rsidRPr="00647254">
              <w:rPr>
                <w:rFonts w:ascii="Times New Roman" w:hAnsi="Times New Roman" w:cs="Times New Roman"/>
                <w:lang w:val="uk-UA"/>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 у тому числі через не</w:t>
            </w:r>
            <w:r w:rsidR="00844068">
              <w:rPr>
                <w:rFonts w:ascii="Times New Roman" w:hAnsi="Times New Roman" w:cs="Times New Roman"/>
                <w:lang w:val="uk-UA"/>
              </w:rPr>
              <w:t xml:space="preserve"> </w:t>
            </w:r>
            <w:r w:rsidRPr="00647254">
              <w:rPr>
                <w:rFonts w:ascii="Times New Roman" w:hAnsi="Times New Roman" w:cs="Times New Roman"/>
                <w:lang w:val="uk-UA"/>
              </w:rPr>
              <w:t xml:space="preserve">укладення договору з боку учасника) більше двох разів із замовником, який </w:t>
            </w:r>
            <w:r w:rsidRPr="00647254">
              <w:rPr>
                <w:rFonts w:ascii="Times New Roman" w:hAnsi="Times New Roman" w:cs="Times New Roman"/>
                <w:lang w:val="uk-UA"/>
              </w:rPr>
              <w:lastRenderedPageBreak/>
              <w:t>проводить спрощену закупівлю.</w:t>
            </w:r>
          </w:p>
        </w:tc>
      </w:tr>
      <w:tr w:rsidR="00C36403" w:rsidRPr="008C1E6E">
        <w:trPr>
          <w:trHeight w:val="975"/>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lastRenderedPageBreak/>
              <w:t>9.4.</w:t>
            </w:r>
          </w:p>
        </w:tc>
        <w:tc>
          <w:tcPr>
            <w:tcW w:w="3627" w:type="dxa"/>
          </w:tcPr>
          <w:p w:rsidR="00C36403" w:rsidRPr="00647254" w:rsidRDefault="00C36403" w:rsidP="00A428EA">
            <w:pPr>
              <w:spacing w:after="0" w:line="240" w:lineRule="auto"/>
              <w:rPr>
                <w:rFonts w:ascii="Times New Roman" w:hAnsi="Times New Roman" w:cs="Times New Roman"/>
                <w:b/>
                <w:bCs/>
                <w:lang w:val="uk-UA"/>
              </w:rPr>
            </w:pPr>
            <w:r w:rsidRPr="00647254">
              <w:rPr>
                <w:rFonts w:ascii="Times New Roman" w:hAnsi="Times New Roman" w:cs="Times New Roman"/>
                <w:b/>
                <w:bCs/>
                <w:lang w:val="uk-UA"/>
              </w:rPr>
              <w:t>Замовник відміняє спрощену закупівлю  у разі:</w:t>
            </w:r>
          </w:p>
        </w:tc>
        <w:tc>
          <w:tcPr>
            <w:tcW w:w="5869" w:type="dxa"/>
          </w:tcPr>
          <w:p w:rsidR="00C36403" w:rsidRPr="00647254" w:rsidRDefault="00C36403" w:rsidP="00A428EA">
            <w:pPr>
              <w:spacing w:after="0" w:line="240" w:lineRule="auto"/>
              <w:rPr>
                <w:rFonts w:ascii="Times New Roman" w:hAnsi="Times New Roman" w:cs="Times New Roman"/>
                <w:lang w:val="uk-UA"/>
              </w:rPr>
            </w:pPr>
            <w:r w:rsidRPr="00647254">
              <w:rPr>
                <w:rFonts w:ascii="Times New Roman" w:hAnsi="Times New Roman" w:cs="Times New Roman"/>
                <w:lang w:val="uk-UA"/>
              </w:rPr>
              <w:t>- відсутності подальшої потреби в закупівлі товарів, робіт і  послуг;</w:t>
            </w:r>
          </w:p>
          <w:p w:rsidR="00C36403" w:rsidRPr="00647254" w:rsidRDefault="00C36403" w:rsidP="00A428EA">
            <w:pPr>
              <w:spacing w:after="0" w:line="240" w:lineRule="auto"/>
              <w:rPr>
                <w:rFonts w:ascii="Times New Roman" w:hAnsi="Times New Roman" w:cs="Times New Roman"/>
                <w:lang w:val="uk-UA"/>
              </w:rPr>
            </w:pPr>
            <w:r w:rsidRPr="00647254">
              <w:rPr>
                <w:rFonts w:ascii="Times New Roman" w:hAnsi="Times New Roman" w:cs="Times New Roman"/>
                <w:lang w:val="uk-UA"/>
              </w:rPr>
              <w:t>- неможливості усунення порушень, що виникли через виявлені порушення законодавства з питань публічних закупівель;</w:t>
            </w:r>
          </w:p>
          <w:p w:rsidR="00C36403" w:rsidRPr="00647254" w:rsidRDefault="00C36403" w:rsidP="00A428EA">
            <w:pPr>
              <w:spacing w:after="0" w:line="240" w:lineRule="auto"/>
              <w:rPr>
                <w:rFonts w:ascii="Times New Roman" w:hAnsi="Times New Roman" w:cs="Times New Roman"/>
                <w:lang w:val="uk-UA"/>
              </w:rPr>
            </w:pPr>
            <w:r w:rsidRPr="00647254">
              <w:rPr>
                <w:rFonts w:ascii="Times New Roman" w:hAnsi="Times New Roman" w:cs="Times New Roman"/>
                <w:lang w:val="uk-UA"/>
              </w:rPr>
              <w:t>- скорочення видатків на здійснення закупівлі товарів, робіт і послуг.</w:t>
            </w:r>
          </w:p>
        </w:tc>
      </w:tr>
      <w:tr w:rsidR="00C36403" w:rsidRPr="008C1E6E">
        <w:trPr>
          <w:trHeight w:val="975"/>
        </w:trPr>
        <w:tc>
          <w:tcPr>
            <w:tcW w:w="801" w:type="dxa"/>
          </w:tcPr>
          <w:p w:rsidR="00C36403" w:rsidRPr="00647254" w:rsidRDefault="00C36403" w:rsidP="00A428EA">
            <w:pPr>
              <w:spacing w:after="0" w:line="240" w:lineRule="auto"/>
              <w:jc w:val="center"/>
              <w:rPr>
                <w:rFonts w:ascii="Times New Roman" w:hAnsi="Times New Roman" w:cs="Times New Roman"/>
                <w:b/>
                <w:bCs/>
                <w:lang w:val="uk-UA"/>
              </w:rPr>
            </w:pPr>
            <w:r w:rsidRPr="00647254">
              <w:rPr>
                <w:rFonts w:ascii="Times New Roman" w:hAnsi="Times New Roman" w:cs="Times New Roman"/>
                <w:b/>
                <w:bCs/>
                <w:lang w:val="uk-UA"/>
              </w:rPr>
              <w:t>9.5.</w:t>
            </w:r>
          </w:p>
        </w:tc>
        <w:tc>
          <w:tcPr>
            <w:tcW w:w="3627" w:type="dxa"/>
          </w:tcPr>
          <w:p w:rsidR="00C36403" w:rsidRPr="00647254" w:rsidRDefault="00C36403" w:rsidP="00A428EA">
            <w:pPr>
              <w:spacing w:after="0" w:line="240" w:lineRule="auto"/>
              <w:rPr>
                <w:rFonts w:ascii="Times New Roman" w:hAnsi="Times New Roman" w:cs="Times New Roman"/>
                <w:b/>
                <w:bCs/>
                <w:lang w:val="uk-UA"/>
              </w:rPr>
            </w:pPr>
            <w:r w:rsidRPr="00647254">
              <w:rPr>
                <w:rFonts w:ascii="Times New Roman" w:hAnsi="Times New Roman" w:cs="Times New Roman"/>
                <w:b/>
                <w:bCs/>
                <w:lang w:val="uk-UA"/>
              </w:rPr>
              <w:t>Проєкт договору про закупівлю.</w:t>
            </w:r>
          </w:p>
        </w:tc>
        <w:tc>
          <w:tcPr>
            <w:tcW w:w="5869" w:type="dxa"/>
          </w:tcPr>
          <w:p w:rsidR="00C36403" w:rsidRPr="00647254" w:rsidRDefault="00C36403" w:rsidP="00A428EA">
            <w:pPr>
              <w:spacing w:after="0" w:line="240" w:lineRule="auto"/>
              <w:jc w:val="both"/>
              <w:rPr>
                <w:rFonts w:ascii="Times New Roman" w:hAnsi="Times New Roman" w:cs="Times New Roman"/>
                <w:lang w:val="uk-UA"/>
              </w:rPr>
            </w:pPr>
            <w:r w:rsidRPr="00647254">
              <w:rPr>
                <w:rFonts w:ascii="Times New Roman" w:hAnsi="Times New Roman" w:cs="Times New Roman"/>
                <w:lang w:val="uk-UA"/>
              </w:rPr>
              <w:t>Проєкт Договору про</w:t>
            </w:r>
            <w:r>
              <w:rPr>
                <w:rFonts w:ascii="Times New Roman" w:hAnsi="Times New Roman" w:cs="Times New Roman"/>
                <w:lang w:val="uk-UA"/>
              </w:rPr>
              <w:t xml:space="preserve"> закупівлю викладено в Додатку 6</w:t>
            </w:r>
            <w:r w:rsidRPr="00647254">
              <w:rPr>
                <w:rFonts w:ascii="Times New Roman" w:hAnsi="Times New Roman" w:cs="Times New Roman"/>
                <w:lang w:val="uk-UA"/>
              </w:rPr>
              <w:t xml:space="preserve"> до цього оголошення.</w:t>
            </w:r>
          </w:p>
          <w:p w:rsidR="00C36403" w:rsidRPr="00647254" w:rsidRDefault="00C36403" w:rsidP="00A428EA">
            <w:pPr>
              <w:spacing w:after="0" w:line="240" w:lineRule="auto"/>
              <w:jc w:val="both"/>
              <w:rPr>
                <w:rFonts w:ascii="Times New Roman" w:hAnsi="Times New Roman" w:cs="Times New Roman"/>
                <w:lang w:val="uk-UA"/>
              </w:rPr>
            </w:pPr>
            <w:r w:rsidRPr="00647254">
              <w:rPr>
                <w:rFonts w:ascii="Times New Roman" w:hAnsi="Times New Roman" w:cs="Times New Roman"/>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w:t>
            </w:r>
          </w:p>
          <w:p w:rsidR="00C36403" w:rsidRPr="00647254" w:rsidRDefault="00C36403" w:rsidP="00A428EA">
            <w:pPr>
              <w:spacing w:after="0" w:line="240" w:lineRule="auto"/>
              <w:jc w:val="both"/>
              <w:rPr>
                <w:rFonts w:ascii="Times New Roman" w:hAnsi="Times New Roman" w:cs="Times New Roman"/>
                <w:lang w:val="uk-UA"/>
              </w:rPr>
            </w:pPr>
            <w:r w:rsidRPr="00647254">
              <w:rPr>
                <w:rFonts w:ascii="Times New Roman" w:hAnsi="Times New Roman" w:cs="Times New Roman"/>
                <w:lang w:val="uk-UA"/>
              </w:rPr>
              <w:t>----------------------------------------------------------------------</w:t>
            </w:r>
          </w:p>
          <w:p w:rsidR="00C36403" w:rsidRPr="00647254" w:rsidRDefault="00C36403" w:rsidP="00A428EA">
            <w:pPr>
              <w:spacing w:after="0" w:line="240" w:lineRule="auto"/>
              <w:jc w:val="both"/>
              <w:rPr>
                <w:rFonts w:ascii="Times New Roman" w:hAnsi="Times New Roman" w:cs="Times New Roman"/>
                <w:lang w:val="uk-UA"/>
              </w:rPr>
            </w:pPr>
            <w:r w:rsidRPr="00647254">
              <w:rPr>
                <w:rFonts w:ascii="Times New Roman" w:hAnsi="Times New Roman" w:cs="Times New Roman"/>
                <w:lang w:val="uk-UA"/>
              </w:rPr>
              <w:t>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 у тому числі ціни за одиницю товару) спрощеної закупівлі. У разі, якщо договір про закупівлю укладено з порушенням вимог частини четвертої статті 41 Закону України «Про публічні закупівлі» він є нікчемним .</w:t>
            </w:r>
          </w:p>
          <w:p w:rsidR="00C36403" w:rsidRPr="00647254" w:rsidRDefault="00C36403" w:rsidP="00A428EA">
            <w:pPr>
              <w:spacing w:after="0" w:line="240" w:lineRule="auto"/>
              <w:jc w:val="both"/>
              <w:rPr>
                <w:rFonts w:ascii="Times New Roman" w:hAnsi="Times New Roman" w:cs="Times New Roman"/>
                <w:lang w:val="uk-UA"/>
              </w:rPr>
            </w:pPr>
            <w:r w:rsidRPr="00647254">
              <w:rPr>
                <w:rFonts w:ascii="Times New Roman" w:hAnsi="Times New Roman" w:cs="Times New Roman"/>
                <w:lang w:val="uk-UA"/>
              </w:rPr>
              <w:t>----------------------------------------------------------------------</w:t>
            </w:r>
          </w:p>
          <w:p w:rsidR="00C36403" w:rsidRPr="00647254" w:rsidRDefault="00C36403" w:rsidP="00A428EA">
            <w:pPr>
              <w:spacing w:after="0" w:line="240" w:lineRule="auto"/>
              <w:jc w:val="both"/>
              <w:rPr>
                <w:rFonts w:ascii="Times New Roman" w:hAnsi="Times New Roman" w:cs="Times New Roman"/>
                <w:lang w:val="uk-UA"/>
              </w:rPr>
            </w:pPr>
            <w:r w:rsidRPr="00647254">
              <w:rPr>
                <w:rFonts w:ascii="Times New Roman" w:hAnsi="Times New Roman" w:cs="Times New Roman"/>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C36403" w:rsidRPr="00647254" w:rsidRDefault="00C36403" w:rsidP="00A428EA">
            <w:pPr>
              <w:spacing w:after="0" w:line="240" w:lineRule="auto"/>
              <w:jc w:val="both"/>
              <w:rPr>
                <w:rFonts w:ascii="Times New Roman" w:hAnsi="Times New Roman" w:cs="Times New Roman"/>
                <w:lang w:val="uk-UA"/>
              </w:rPr>
            </w:pPr>
            <w:r w:rsidRPr="00647254">
              <w:rPr>
                <w:rFonts w:ascii="Times New Roman" w:hAnsi="Times New Roman" w:cs="Times New Roman"/>
                <w:lang w:val="uk-UA"/>
              </w:rPr>
              <w:t>----------------------------------------------------------------------</w:t>
            </w:r>
          </w:p>
          <w:p w:rsidR="00C36403" w:rsidRPr="00647254" w:rsidRDefault="00C36403" w:rsidP="00A428EA">
            <w:pPr>
              <w:spacing w:after="0" w:line="240" w:lineRule="auto"/>
              <w:jc w:val="both"/>
              <w:rPr>
                <w:rFonts w:ascii="Times New Roman" w:hAnsi="Times New Roman" w:cs="Times New Roman"/>
                <w:b/>
                <w:bCs/>
                <w:lang w:val="uk-UA"/>
              </w:rPr>
            </w:pPr>
            <w:r w:rsidRPr="00647254">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tc>
      </w:tr>
      <w:tr w:rsidR="00C36403" w:rsidRPr="00C012B9">
        <w:trPr>
          <w:trHeight w:val="975"/>
        </w:trPr>
        <w:tc>
          <w:tcPr>
            <w:tcW w:w="801" w:type="dxa"/>
          </w:tcPr>
          <w:p w:rsidR="00C36403" w:rsidRPr="00647254" w:rsidRDefault="00C36403" w:rsidP="0059108C">
            <w:pPr>
              <w:spacing w:after="0" w:line="240" w:lineRule="auto"/>
              <w:jc w:val="center"/>
              <w:rPr>
                <w:rFonts w:ascii="Times New Roman" w:hAnsi="Times New Roman" w:cs="Times New Roman"/>
                <w:b/>
                <w:bCs/>
                <w:lang w:val="uk-UA"/>
              </w:rPr>
            </w:pPr>
            <w:r>
              <w:rPr>
                <w:rFonts w:ascii="Times New Roman" w:hAnsi="Times New Roman" w:cs="Times New Roman"/>
                <w:b/>
                <w:bCs/>
                <w:lang w:val="uk-UA"/>
              </w:rPr>
              <w:t>9.6.</w:t>
            </w:r>
          </w:p>
        </w:tc>
        <w:tc>
          <w:tcPr>
            <w:tcW w:w="3627" w:type="dxa"/>
          </w:tcPr>
          <w:p w:rsidR="00C36403" w:rsidRPr="00647254" w:rsidRDefault="00C36403" w:rsidP="0059108C">
            <w:pPr>
              <w:spacing w:after="0" w:line="240" w:lineRule="auto"/>
              <w:rPr>
                <w:rFonts w:ascii="Times New Roman" w:hAnsi="Times New Roman" w:cs="Times New Roman"/>
                <w:b/>
                <w:bCs/>
                <w:lang w:val="uk-UA"/>
              </w:rPr>
            </w:pPr>
          </w:p>
        </w:tc>
        <w:tc>
          <w:tcPr>
            <w:tcW w:w="5869" w:type="dxa"/>
          </w:tcPr>
          <w:p w:rsidR="00C36403" w:rsidRDefault="00C36403" w:rsidP="0059108C">
            <w:pPr>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proofErr w:type="spellStart"/>
            <w:r w:rsidRPr="009308E1">
              <w:rPr>
                <w:rFonts w:ascii="Times New Roman" w:hAnsi="Times New Roman" w:cs="Times New Roman"/>
                <w:lang w:val="ru-RU"/>
              </w:rPr>
              <w:t>Документи</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що</w:t>
            </w:r>
            <w:proofErr w:type="spellEnd"/>
            <w:r w:rsidRPr="009308E1">
              <w:rPr>
                <w:rFonts w:ascii="Times New Roman" w:hAnsi="Times New Roman" w:cs="Times New Roman"/>
                <w:lang w:val="ru-RU"/>
              </w:rPr>
              <w:t xml:space="preserve"> не </w:t>
            </w:r>
            <w:proofErr w:type="spellStart"/>
            <w:r w:rsidRPr="009308E1">
              <w:rPr>
                <w:rFonts w:ascii="Times New Roman" w:hAnsi="Times New Roman" w:cs="Times New Roman"/>
                <w:lang w:val="ru-RU"/>
              </w:rPr>
              <w:t>передбачені</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законодавством</w:t>
            </w:r>
            <w:proofErr w:type="spellEnd"/>
            <w:r w:rsidRPr="009308E1">
              <w:rPr>
                <w:rFonts w:ascii="Times New Roman" w:hAnsi="Times New Roman" w:cs="Times New Roman"/>
                <w:lang w:val="ru-RU"/>
              </w:rPr>
              <w:t xml:space="preserve"> для </w:t>
            </w:r>
            <w:proofErr w:type="spellStart"/>
            <w:r w:rsidRPr="009308E1">
              <w:rPr>
                <w:rFonts w:ascii="Times New Roman" w:hAnsi="Times New Roman" w:cs="Times New Roman"/>
                <w:lang w:val="ru-RU"/>
              </w:rPr>
              <w:t>учасників</w:t>
            </w:r>
            <w:proofErr w:type="spellEnd"/>
            <w:r w:rsidRPr="009308E1">
              <w:rPr>
                <w:rFonts w:ascii="Times New Roman" w:hAnsi="Times New Roman" w:cs="Times New Roman"/>
                <w:lang w:val="ru-RU"/>
              </w:rPr>
              <w:t xml:space="preserve"> - </w:t>
            </w:r>
            <w:proofErr w:type="spellStart"/>
            <w:r w:rsidRPr="009308E1">
              <w:rPr>
                <w:rFonts w:ascii="Times New Roman" w:hAnsi="Times New Roman" w:cs="Times New Roman"/>
                <w:lang w:val="ru-RU"/>
              </w:rPr>
              <w:t>юридичних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фізичних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осіб</w:t>
            </w:r>
            <w:proofErr w:type="spellEnd"/>
            <w:r w:rsidRPr="009308E1">
              <w:rPr>
                <w:rFonts w:ascii="Times New Roman" w:hAnsi="Times New Roman" w:cs="Times New Roman"/>
                <w:lang w:val="ru-RU"/>
              </w:rPr>
              <w:t xml:space="preserve">, у тому числі </w:t>
            </w:r>
            <w:proofErr w:type="spellStart"/>
            <w:r w:rsidRPr="009308E1">
              <w:rPr>
                <w:rFonts w:ascii="Times New Roman" w:hAnsi="Times New Roman" w:cs="Times New Roman"/>
                <w:lang w:val="ru-RU"/>
              </w:rPr>
              <w:t>фізичних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осіб</w:t>
            </w:r>
            <w:proofErr w:type="spellEnd"/>
            <w:r w:rsidRPr="009308E1">
              <w:rPr>
                <w:rFonts w:ascii="Times New Roman" w:hAnsi="Times New Roman" w:cs="Times New Roman"/>
                <w:lang w:val="ru-RU"/>
              </w:rPr>
              <w:t xml:space="preserve"> - </w:t>
            </w:r>
            <w:proofErr w:type="spellStart"/>
            <w:r w:rsidRPr="009308E1">
              <w:rPr>
                <w:rFonts w:ascii="Times New Roman" w:hAnsi="Times New Roman" w:cs="Times New Roman"/>
                <w:lang w:val="ru-RU"/>
              </w:rPr>
              <w:t>підприємців</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можуть</w:t>
            </w:r>
            <w:proofErr w:type="spellEnd"/>
            <w:r w:rsidRPr="009308E1">
              <w:rPr>
                <w:rFonts w:ascii="Times New Roman" w:hAnsi="Times New Roman" w:cs="Times New Roman"/>
                <w:lang w:val="ru-RU"/>
              </w:rPr>
              <w:t xml:space="preserve"> не </w:t>
            </w:r>
            <w:proofErr w:type="spellStart"/>
            <w:r>
              <w:rPr>
                <w:rFonts w:ascii="Times New Roman" w:hAnsi="Times New Roman" w:cs="Times New Roman"/>
                <w:lang w:val="ru-RU"/>
              </w:rPr>
              <w:t>подаватись</w:t>
            </w:r>
            <w:proofErr w:type="spellEnd"/>
            <w:r>
              <w:rPr>
                <w:rFonts w:ascii="Times New Roman" w:hAnsi="Times New Roman" w:cs="Times New Roman"/>
                <w:lang w:val="ru-RU"/>
              </w:rPr>
              <w:t xml:space="preserve"> у </w:t>
            </w:r>
            <w:proofErr w:type="spellStart"/>
            <w:r>
              <w:rPr>
                <w:rFonts w:ascii="Times New Roman" w:hAnsi="Times New Roman" w:cs="Times New Roman"/>
                <w:lang w:val="ru-RU"/>
              </w:rPr>
              <w:t>складі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пропозиції</w:t>
            </w:r>
            <w:proofErr w:type="spellEnd"/>
            <w:r>
              <w:rPr>
                <w:rFonts w:ascii="Times New Roman" w:hAnsi="Times New Roman" w:cs="Times New Roman"/>
                <w:lang w:val="ru-RU"/>
              </w:rPr>
              <w:t>.</w:t>
            </w:r>
          </w:p>
          <w:p w:rsidR="00C36403" w:rsidRDefault="00C36403" w:rsidP="0059108C">
            <w:pPr>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proofErr w:type="spellStart"/>
            <w:r w:rsidRPr="009308E1">
              <w:rPr>
                <w:rFonts w:ascii="Times New Roman" w:hAnsi="Times New Roman" w:cs="Times New Roman"/>
                <w:lang w:val="ru-RU"/>
              </w:rPr>
              <w:t>Відсутність</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документів</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що</w:t>
            </w:r>
            <w:proofErr w:type="spellEnd"/>
            <w:r w:rsidRPr="009308E1">
              <w:rPr>
                <w:rFonts w:ascii="Times New Roman" w:hAnsi="Times New Roman" w:cs="Times New Roman"/>
                <w:lang w:val="ru-RU"/>
              </w:rPr>
              <w:t xml:space="preserve"> не </w:t>
            </w:r>
            <w:proofErr w:type="spellStart"/>
            <w:r w:rsidRPr="009308E1">
              <w:rPr>
                <w:rFonts w:ascii="Times New Roman" w:hAnsi="Times New Roman" w:cs="Times New Roman"/>
                <w:lang w:val="ru-RU"/>
              </w:rPr>
              <w:t>передбачені</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законодавством</w:t>
            </w:r>
            <w:proofErr w:type="spellEnd"/>
            <w:r w:rsidRPr="009308E1">
              <w:rPr>
                <w:rFonts w:ascii="Times New Roman" w:hAnsi="Times New Roman" w:cs="Times New Roman"/>
                <w:lang w:val="ru-RU"/>
              </w:rPr>
              <w:t xml:space="preserve"> для </w:t>
            </w:r>
            <w:proofErr w:type="spellStart"/>
            <w:r w:rsidRPr="009308E1">
              <w:rPr>
                <w:rFonts w:ascii="Times New Roman" w:hAnsi="Times New Roman" w:cs="Times New Roman"/>
                <w:lang w:val="ru-RU"/>
              </w:rPr>
              <w:t>учасників</w:t>
            </w:r>
            <w:proofErr w:type="spellEnd"/>
            <w:r w:rsidRPr="009308E1">
              <w:rPr>
                <w:rFonts w:ascii="Times New Roman" w:hAnsi="Times New Roman" w:cs="Times New Roman"/>
                <w:lang w:val="ru-RU"/>
              </w:rPr>
              <w:t xml:space="preserve"> - </w:t>
            </w:r>
            <w:proofErr w:type="spellStart"/>
            <w:r w:rsidRPr="009308E1">
              <w:rPr>
                <w:rFonts w:ascii="Times New Roman" w:hAnsi="Times New Roman" w:cs="Times New Roman"/>
                <w:lang w:val="ru-RU"/>
              </w:rPr>
              <w:t>юридичних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фізичних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осіб</w:t>
            </w:r>
            <w:proofErr w:type="spellEnd"/>
            <w:r w:rsidRPr="009308E1">
              <w:rPr>
                <w:rFonts w:ascii="Times New Roman" w:hAnsi="Times New Roman" w:cs="Times New Roman"/>
                <w:lang w:val="ru-RU"/>
              </w:rPr>
              <w:t xml:space="preserve">, у тому числі </w:t>
            </w:r>
            <w:proofErr w:type="spellStart"/>
            <w:r w:rsidRPr="009308E1">
              <w:rPr>
                <w:rFonts w:ascii="Times New Roman" w:hAnsi="Times New Roman" w:cs="Times New Roman"/>
                <w:lang w:val="ru-RU"/>
              </w:rPr>
              <w:t>фізичних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осіб</w:t>
            </w:r>
            <w:proofErr w:type="spellEnd"/>
            <w:r w:rsidRPr="009308E1">
              <w:rPr>
                <w:rFonts w:ascii="Times New Roman" w:hAnsi="Times New Roman" w:cs="Times New Roman"/>
                <w:lang w:val="ru-RU"/>
              </w:rPr>
              <w:t xml:space="preserve"> - </w:t>
            </w:r>
            <w:proofErr w:type="spellStart"/>
            <w:r w:rsidRPr="009308E1">
              <w:rPr>
                <w:rFonts w:ascii="Times New Roman" w:hAnsi="Times New Roman" w:cs="Times New Roman"/>
                <w:lang w:val="ru-RU"/>
              </w:rPr>
              <w:t>підприємців</w:t>
            </w:r>
            <w:proofErr w:type="spellEnd"/>
            <w:r w:rsidRPr="009308E1">
              <w:rPr>
                <w:rFonts w:ascii="Times New Roman" w:hAnsi="Times New Roman" w:cs="Times New Roman"/>
                <w:lang w:val="ru-RU"/>
              </w:rPr>
              <w:t xml:space="preserve">, у </w:t>
            </w:r>
            <w:proofErr w:type="spellStart"/>
            <w:r w:rsidRPr="009308E1">
              <w:rPr>
                <w:rFonts w:ascii="Times New Roman" w:hAnsi="Times New Roman" w:cs="Times New Roman"/>
                <w:lang w:val="ru-RU"/>
              </w:rPr>
              <w:t>складі</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пропозиції</w:t>
            </w:r>
            <w:proofErr w:type="spellEnd"/>
            <w:r w:rsidRPr="009308E1">
              <w:rPr>
                <w:rFonts w:ascii="Times New Roman" w:hAnsi="Times New Roman" w:cs="Times New Roman"/>
                <w:lang w:val="ru-RU"/>
              </w:rPr>
              <w:t xml:space="preserve">, не </w:t>
            </w:r>
            <w:proofErr w:type="spellStart"/>
            <w:r w:rsidRPr="009308E1">
              <w:rPr>
                <w:rFonts w:ascii="Times New Roman" w:hAnsi="Times New Roman" w:cs="Times New Roman"/>
                <w:lang w:val="ru-RU"/>
              </w:rPr>
              <w:t>може</w:t>
            </w:r>
            <w:proofErr w:type="spellEnd"/>
            <w:r w:rsidRPr="009308E1">
              <w:rPr>
                <w:rFonts w:ascii="Times New Roman" w:hAnsi="Times New Roman" w:cs="Times New Roman"/>
                <w:lang w:val="ru-RU"/>
              </w:rPr>
              <w:t xml:space="preserve"> бути </w:t>
            </w:r>
            <w:proofErr w:type="spellStart"/>
            <w:r w:rsidRPr="009308E1">
              <w:rPr>
                <w:rFonts w:ascii="Times New Roman" w:hAnsi="Times New Roman" w:cs="Times New Roman"/>
                <w:lang w:val="ru-RU"/>
              </w:rPr>
              <w:t>підставою</w:t>
            </w:r>
            <w:proofErr w:type="spellEnd"/>
            <w:r w:rsidRPr="009308E1">
              <w:rPr>
                <w:rFonts w:ascii="Times New Roman" w:hAnsi="Times New Roman" w:cs="Times New Roman"/>
                <w:lang w:val="ru-RU"/>
              </w:rPr>
              <w:t xml:space="preserve"> для </w:t>
            </w:r>
            <w:proofErr w:type="spellStart"/>
            <w:r w:rsidRPr="009308E1">
              <w:rPr>
                <w:rFonts w:ascii="Times New Roman" w:hAnsi="Times New Roman" w:cs="Times New Roman"/>
                <w:lang w:val="ru-RU"/>
              </w:rPr>
              <w:t>її</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відхилення</w:t>
            </w:r>
            <w:proofErr w:type="spellEnd"/>
            <w:r w:rsidRPr="009308E1">
              <w:rPr>
                <w:rFonts w:ascii="Times New Roman" w:hAnsi="Times New Roman" w:cs="Times New Roman"/>
                <w:lang w:val="ru-RU"/>
              </w:rPr>
              <w:t xml:space="preserve">. У </w:t>
            </w:r>
            <w:proofErr w:type="spellStart"/>
            <w:r w:rsidRPr="009308E1">
              <w:rPr>
                <w:rFonts w:ascii="Times New Roman" w:hAnsi="Times New Roman" w:cs="Times New Roman"/>
                <w:lang w:val="ru-RU"/>
              </w:rPr>
              <w:t>разі</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якщо</w:t>
            </w:r>
            <w:proofErr w:type="spellEnd"/>
            <w:r w:rsidRPr="009308E1">
              <w:rPr>
                <w:rFonts w:ascii="Times New Roman" w:hAnsi="Times New Roman" w:cs="Times New Roman"/>
                <w:lang w:val="ru-RU"/>
              </w:rPr>
              <w:t xml:space="preserve"> учасник </w:t>
            </w:r>
            <w:proofErr w:type="spellStart"/>
            <w:r w:rsidRPr="009308E1">
              <w:rPr>
                <w:rFonts w:ascii="Times New Roman" w:hAnsi="Times New Roman" w:cs="Times New Roman"/>
                <w:lang w:val="ru-RU"/>
              </w:rPr>
              <w:t>або</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переможець</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відповідно</w:t>
            </w:r>
            <w:proofErr w:type="spellEnd"/>
            <w:r w:rsidRPr="009308E1">
              <w:rPr>
                <w:rFonts w:ascii="Times New Roman" w:hAnsi="Times New Roman" w:cs="Times New Roman"/>
                <w:lang w:val="ru-RU"/>
              </w:rPr>
              <w:t xml:space="preserve"> до норм чинного </w:t>
            </w:r>
            <w:proofErr w:type="spellStart"/>
            <w:r w:rsidRPr="009308E1">
              <w:rPr>
                <w:rFonts w:ascii="Times New Roman" w:hAnsi="Times New Roman" w:cs="Times New Roman"/>
                <w:lang w:val="ru-RU"/>
              </w:rPr>
              <w:t>законодавства</w:t>
            </w:r>
            <w:proofErr w:type="spellEnd"/>
            <w:r w:rsidRPr="009308E1">
              <w:rPr>
                <w:rFonts w:ascii="Times New Roman" w:hAnsi="Times New Roman" w:cs="Times New Roman"/>
                <w:lang w:val="ru-RU"/>
              </w:rPr>
              <w:t xml:space="preserve"> не </w:t>
            </w:r>
            <w:proofErr w:type="spellStart"/>
            <w:r w:rsidRPr="009308E1">
              <w:rPr>
                <w:rFonts w:ascii="Times New Roman" w:hAnsi="Times New Roman" w:cs="Times New Roman"/>
                <w:lang w:val="ru-RU"/>
              </w:rPr>
              <w:t>зобов’язаний</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складати</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якийсь</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із</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вказаних</w:t>
            </w:r>
            <w:proofErr w:type="spellEnd"/>
            <w:r w:rsidRPr="009308E1">
              <w:rPr>
                <w:rFonts w:ascii="Times New Roman" w:hAnsi="Times New Roman" w:cs="Times New Roman"/>
                <w:lang w:val="ru-RU"/>
              </w:rPr>
              <w:t xml:space="preserve"> в </w:t>
            </w:r>
            <w:proofErr w:type="spellStart"/>
            <w:r w:rsidRPr="009308E1">
              <w:rPr>
                <w:rFonts w:ascii="Times New Roman" w:hAnsi="Times New Roman" w:cs="Times New Roman"/>
                <w:lang w:val="ru-RU"/>
              </w:rPr>
              <w:t>оголошенні</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документів</w:t>
            </w:r>
            <w:proofErr w:type="spellEnd"/>
            <w:r w:rsidRPr="009308E1">
              <w:rPr>
                <w:rFonts w:ascii="Times New Roman" w:hAnsi="Times New Roman" w:cs="Times New Roman"/>
                <w:lang w:val="ru-RU"/>
              </w:rPr>
              <w:t xml:space="preserve">, то </w:t>
            </w:r>
            <w:proofErr w:type="spellStart"/>
            <w:r w:rsidRPr="009308E1">
              <w:rPr>
                <w:rFonts w:ascii="Times New Roman" w:hAnsi="Times New Roman" w:cs="Times New Roman"/>
                <w:lang w:val="ru-RU"/>
              </w:rPr>
              <w:t>він</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надає</w:t>
            </w:r>
            <w:proofErr w:type="spellEnd"/>
            <w:r w:rsidRPr="009308E1">
              <w:rPr>
                <w:rFonts w:ascii="Times New Roman" w:hAnsi="Times New Roman" w:cs="Times New Roman"/>
                <w:lang w:val="ru-RU"/>
              </w:rPr>
              <w:t xml:space="preserve"> лист-</w:t>
            </w:r>
            <w:proofErr w:type="spellStart"/>
            <w:r w:rsidRPr="009308E1">
              <w:rPr>
                <w:rFonts w:ascii="Times New Roman" w:hAnsi="Times New Roman" w:cs="Times New Roman"/>
                <w:lang w:val="ru-RU"/>
              </w:rPr>
              <w:t>роз’яснення</w:t>
            </w:r>
            <w:proofErr w:type="spellEnd"/>
            <w:r w:rsidRPr="009308E1">
              <w:rPr>
                <w:rFonts w:ascii="Times New Roman" w:hAnsi="Times New Roman" w:cs="Times New Roman"/>
                <w:lang w:val="ru-RU"/>
              </w:rPr>
              <w:t xml:space="preserve"> в </w:t>
            </w:r>
            <w:proofErr w:type="spellStart"/>
            <w:r w:rsidRPr="009308E1">
              <w:rPr>
                <w:rFonts w:ascii="Times New Roman" w:hAnsi="Times New Roman" w:cs="Times New Roman"/>
                <w:lang w:val="ru-RU"/>
              </w:rPr>
              <w:t>довільній</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формі</w:t>
            </w:r>
            <w:proofErr w:type="spellEnd"/>
            <w:r w:rsidRPr="009308E1">
              <w:rPr>
                <w:rFonts w:ascii="Times New Roman" w:hAnsi="Times New Roman" w:cs="Times New Roman"/>
                <w:lang w:val="ru-RU"/>
              </w:rPr>
              <w:t xml:space="preserve"> в </w:t>
            </w:r>
            <w:proofErr w:type="spellStart"/>
            <w:r w:rsidRPr="009308E1">
              <w:rPr>
                <w:rFonts w:ascii="Times New Roman" w:hAnsi="Times New Roman" w:cs="Times New Roman"/>
                <w:lang w:val="ru-RU"/>
              </w:rPr>
              <w:t>якому</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зазначає</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законодавчі</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підстави</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ненадання</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відповідних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документів</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або</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копію</w:t>
            </w:r>
            <w:proofErr w:type="spellEnd"/>
            <w:r w:rsidRPr="009308E1">
              <w:rPr>
                <w:rFonts w:ascii="Times New Roman" w:hAnsi="Times New Roman" w:cs="Times New Roman"/>
                <w:lang w:val="ru-RU"/>
              </w:rPr>
              <w:t>/</w:t>
            </w:r>
            <w:proofErr w:type="spellStart"/>
            <w:r w:rsidRPr="009308E1">
              <w:rPr>
                <w:rFonts w:ascii="Times New Roman" w:hAnsi="Times New Roman" w:cs="Times New Roman"/>
                <w:lang w:val="ru-RU"/>
              </w:rPr>
              <w:t>ії</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ро</w:t>
            </w:r>
            <w:r>
              <w:rPr>
                <w:rFonts w:ascii="Times New Roman" w:hAnsi="Times New Roman" w:cs="Times New Roman"/>
                <w:lang w:val="ru-RU"/>
              </w:rPr>
              <w:t>з'яснення</w:t>
            </w:r>
            <w:proofErr w:type="spellEnd"/>
            <w:r>
              <w:rPr>
                <w:rFonts w:ascii="Times New Roman" w:hAnsi="Times New Roman" w:cs="Times New Roman"/>
                <w:lang w:val="ru-RU"/>
              </w:rPr>
              <w:t>/</w:t>
            </w:r>
            <w:proofErr w:type="spellStart"/>
            <w:r>
              <w:rPr>
                <w:rFonts w:ascii="Times New Roman" w:hAnsi="Times New Roman" w:cs="Times New Roman"/>
                <w:lang w:val="ru-RU"/>
              </w:rPr>
              <w:t>нь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державних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органів</w:t>
            </w:r>
            <w:proofErr w:type="spellEnd"/>
            <w:r>
              <w:rPr>
                <w:rFonts w:ascii="Times New Roman" w:hAnsi="Times New Roman" w:cs="Times New Roman"/>
                <w:lang w:val="ru-RU"/>
              </w:rPr>
              <w:t>.</w:t>
            </w:r>
          </w:p>
          <w:p w:rsidR="00C36403" w:rsidRDefault="00C36403" w:rsidP="0059108C">
            <w:pPr>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proofErr w:type="spellStart"/>
            <w:r w:rsidRPr="009308E1">
              <w:rPr>
                <w:rFonts w:ascii="Times New Roman" w:hAnsi="Times New Roman" w:cs="Times New Roman"/>
                <w:lang w:val="ru-RU"/>
              </w:rPr>
              <w:t>Учасники</w:t>
            </w:r>
            <w:proofErr w:type="spellEnd"/>
            <w:r w:rsidRPr="009308E1">
              <w:rPr>
                <w:rFonts w:ascii="Times New Roman" w:hAnsi="Times New Roman" w:cs="Times New Roman"/>
                <w:lang w:val="ru-RU"/>
              </w:rPr>
              <w:t xml:space="preserve"> у </w:t>
            </w:r>
            <w:proofErr w:type="spellStart"/>
            <w:r w:rsidRPr="009308E1">
              <w:rPr>
                <w:rFonts w:ascii="Times New Roman" w:hAnsi="Times New Roman" w:cs="Times New Roman"/>
                <w:lang w:val="ru-RU"/>
              </w:rPr>
              <w:t>своїй</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діяльності</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повинні</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дотримуватись</w:t>
            </w:r>
            <w:proofErr w:type="spellEnd"/>
            <w:r w:rsidRPr="009308E1">
              <w:rPr>
                <w:rFonts w:ascii="Times New Roman" w:hAnsi="Times New Roman" w:cs="Times New Roman"/>
                <w:lang w:val="ru-RU"/>
              </w:rPr>
              <w:t xml:space="preserve"> норм чинного </w:t>
            </w:r>
            <w:proofErr w:type="spellStart"/>
            <w:r>
              <w:rPr>
                <w:rFonts w:ascii="Times New Roman" w:hAnsi="Times New Roman" w:cs="Times New Roman"/>
                <w:lang w:val="ru-RU"/>
              </w:rPr>
              <w:t>законодавства</w:t>
            </w:r>
            <w:proofErr w:type="spellEnd"/>
            <w:r>
              <w:rPr>
                <w:rFonts w:ascii="Times New Roman" w:hAnsi="Times New Roman" w:cs="Times New Roman"/>
                <w:lang w:val="ru-RU"/>
              </w:rPr>
              <w:t xml:space="preserve"> України, </w:t>
            </w:r>
            <w:proofErr w:type="spellStart"/>
            <w:r>
              <w:rPr>
                <w:rFonts w:ascii="Times New Roman" w:hAnsi="Times New Roman" w:cs="Times New Roman"/>
                <w:lang w:val="ru-RU"/>
              </w:rPr>
              <w:t>зокрема</w:t>
            </w:r>
            <w:proofErr w:type="spellEnd"/>
            <w:r>
              <w:rPr>
                <w:rFonts w:ascii="Times New Roman" w:hAnsi="Times New Roman" w:cs="Times New Roman"/>
                <w:lang w:val="ru-RU"/>
              </w:rPr>
              <w:t>:</w:t>
            </w:r>
          </w:p>
          <w:p w:rsidR="00C36403" w:rsidRDefault="00C36403" w:rsidP="0059108C">
            <w:pPr>
              <w:spacing w:after="0" w:line="240" w:lineRule="auto"/>
              <w:jc w:val="both"/>
              <w:rPr>
                <w:rFonts w:ascii="Times New Roman" w:hAnsi="Times New Roman" w:cs="Times New Roman"/>
                <w:lang w:val="ru-RU"/>
              </w:rPr>
            </w:pPr>
            <w:r w:rsidRPr="009308E1">
              <w:rPr>
                <w:rFonts w:ascii="Times New Roman" w:hAnsi="Times New Roman" w:cs="Times New Roman"/>
                <w:lang w:val="ru-RU"/>
              </w:rPr>
              <w:t xml:space="preserve">а) Закону України «Про </w:t>
            </w:r>
            <w:proofErr w:type="spellStart"/>
            <w:r w:rsidRPr="009308E1">
              <w:rPr>
                <w:rFonts w:ascii="Times New Roman" w:hAnsi="Times New Roman" w:cs="Times New Roman"/>
                <w:lang w:val="ru-RU"/>
              </w:rPr>
              <w:t>санкції</w:t>
            </w:r>
            <w:proofErr w:type="spellEnd"/>
            <w:r w:rsidRPr="009308E1">
              <w:rPr>
                <w:rFonts w:ascii="Times New Roman" w:hAnsi="Times New Roman" w:cs="Times New Roman"/>
                <w:lang w:val="ru-RU"/>
              </w:rPr>
              <w:t xml:space="preserve">» від 14.08.2014р. № 1644- </w:t>
            </w:r>
            <w:r w:rsidRPr="009308E1">
              <w:rPr>
                <w:rFonts w:ascii="Times New Roman" w:hAnsi="Times New Roman" w:cs="Times New Roman"/>
              </w:rPr>
              <w:t>VII</w:t>
            </w:r>
            <w:r>
              <w:rPr>
                <w:rFonts w:ascii="Times New Roman" w:hAnsi="Times New Roman" w:cs="Times New Roman"/>
                <w:lang w:val="ru-RU"/>
              </w:rPr>
              <w:t>;</w:t>
            </w:r>
          </w:p>
          <w:p w:rsidR="00C36403" w:rsidRDefault="00C36403" w:rsidP="0059108C">
            <w:pPr>
              <w:spacing w:after="0" w:line="240" w:lineRule="auto"/>
              <w:jc w:val="both"/>
              <w:rPr>
                <w:rFonts w:ascii="Times New Roman" w:hAnsi="Times New Roman" w:cs="Times New Roman"/>
                <w:lang w:val="ru-RU"/>
              </w:rPr>
            </w:pPr>
            <w:r w:rsidRPr="009308E1">
              <w:rPr>
                <w:rFonts w:ascii="Times New Roman" w:hAnsi="Times New Roman" w:cs="Times New Roman"/>
                <w:lang w:val="ru-RU"/>
              </w:rPr>
              <w:t xml:space="preserve">б) Закону України «Про </w:t>
            </w:r>
            <w:proofErr w:type="spellStart"/>
            <w:r w:rsidRPr="009308E1">
              <w:rPr>
                <w:rFonts w:ascii="Times New Roman" w:hAnsi="Times New Roman" w:cs="Times New Roman"/>
                <w:lang w:val="ru-RU"/>
              </w:rPr>
              <w:t>запобігання</w:t>
            </w:r>
            <w:proofErr w:type="spellEnd"/>
            <w:r w:rsidRPr="009308E1">
              <w:rPr>
                <w:rFonts w:ascii="Times New Roman" w:hAnsi="Times New Roman" w:cs="Times New Roman"/>
                <w:lang w:val="ru-RU"/>
              </w:rPr>
              <w:t xml:space="preserve"> та </w:t>
            </w:r>
            <w:proofErr w:type="spellStart"/>
            <w:r w:rsidRPr="009308E1">
              <w:rPr>
                <w:rFonts w:ascii="Times New Roman" w:hAnsi="Times New Roman" w:cs="Times New Roman"/>
                <w:lang w:val="ru-RU"/>
              </w:rPr>
              <w:t>протидію</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легалізації</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відмиванню</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доходів</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одержаних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злочинним</w:t>
            </w:r>
            <w:proofErr w:type="spellEnd"/>
            <w:r w:rsidRPr="009308E1">
              <w:rPr>
                <w:rFonts w:ascii="Times New Roman" w:hAnsi="Times New Roman" w:cs="Times New Roman"/>
                <w:lang w:val="ru-RU"/>
              </w:rPr>
              <w:t xml:space="preserve"> </w:t>
            </w:r>
            <w:r w:rsidRPr="009308E1">
              <w:rPr>
                <w:rFonts w:ascii="Times New Roman" w:hAnsi="Times New Roman" w:cs="Times New Roman"/>
                <w:lang w:val="ru-RU"/>
              </w:rPr>
              <w:lastRenderedPageBreak/>
              <w:t xml:space="preserve">шляхом, </w:t>
            </w:r>
            <w:proofErr w:type="spellStart"/>
            <w:r w:rsidRPr="009308E1">
              <w:rPr>
                <w:rFonts w:ascii="Times New Roman" w:hAnsi="Times New Roman" w:cs="Times New Roman"/>
                <w:lang w:val="ru-RU"/>
              </w:rPr>
              <w:t>фінансуванню</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тероризму</w:t>
            </w:r>
            <w:proofErr w:type="spellEnd"/>
            <w:r w:rsidRPr="009308E1">
              <w:rPr>
                <w:rFonts w:ascii="Times New Roman" w:hAnsi="Times New Roman" w:cs="Times New Roman"/>
                <w:lang w:val="ru-RU"/>
              </w:rPr>
              <w:t xml:space="preserve"> та </w:t>
            </w:r>
            <w:proofErr w:type="spellStart"/>
            <w:r w:rsidRPr="009308E1">
              <w:rPr>
                <w:rFonts w:ascii="Times New Roman" w:hAnsi="Times New Roman" w:cs="Times New Roman"/>
                <w:lang w:val="ru-RU"/>
              </w:rPr>
              <w:t>фінансуванню</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розповсюдження</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зброї</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масового</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зн</w:t>
            </w:r>
            <w:r>
              <w:rPr>
                <w:rFonts w:ascii="Times New Roman" w:hAnsi="Times New Roman" w:cs="Times New Roman"/>
                <w:lang w:val="ru-RU"/>
              </w:rPr>
              <w:t>ищення</w:t>
            </w:r>
            <w:proofErr w:type="spellEnd"/>
            <w:r>
              <w:rPr>
                <w:rFonts w:ascii="Times New Roman" w:hAnsi="Times New Roman" w:cs="Times New Roman"/>
                <w:lang w:val="ru-RU"/>
              </w:rPr>
              <w:t>» від 06.12.2019 №361-ІХ;</w:t>
            </w:r>
          </w:p>
          <w:p w:rsidR="00C36403" w:rsidRDefault="00C36403" w:rsidP="0059108C">
            <w:pPr>
              <w:spacing w:after="0" w:line="240" w:lineRule="auto"/>
              <w:jc w:val="both"/>
              <w:rPr>
                <w:rFonts w:ascii="Times New Roman" w:hAnsi="Times New Roman" w:cs="Times New Roman"/>
                <w:lang w:val="ru-RU"/>
              </w:rPr>
            </w:pPr>
            <w:r w:rsidRPr="009308E1">
              <w:rPr>
                <w:rFonts w:ascii="Times New Roman" w:hAnsi="Times New Roman" w:cs="Times New Roman"/>
                <w:lang w:val="ru-RU"/>
              </w:rPr>
              <w:t xml:space="preserve">в) Указу Президента України «Про </w:t>
            </w:r>
            <w:proofErr w:type="spellStart"/>
            <w:r w:rsidRPr="009308E1">
              <w:rPr>
                <w:rFonts w:ascii="Times New Roman" w:hAnsi="Times New Roman" w:cs="Times New Roman"/>
                <w:lang w:val="ru-RU"/>
              </w:rPr>
              <w:t>рішення</w:t>
            </w:r>
            <w:proofErr w:type="spellEnd"/>
            <w:r w:rsidRPr="009308E1">
              <w:rPr>
                <w:rFonts w:ascii="Times New Roman" w:hAnsi="Times New Roman" w:cs="Times New Roman"/>
                <w:lang w:val="ru-RU"/>
              </w:rPr>
              <w:t xml:space="preserve"> ради </w:t>
            </w:r>
            <w:proofErr w:type="spellStart"/>
            <w:r w:rsidRPr="009308E1">
              <w:rPr>
                <w:rFonts w:ascii="Times New Roman" w:hAnsi="Times New Roman" w:cs="Times New Roman"/>
                <w:lang w:val="ru-RU"/>
              </w:rPr>
              <w:t>національної</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безпеки</w:t>
            </w:r>
            <w:proofErr w:type="spellEnd"/>
            <w:r w:rsidRPr="009308E1">
              <w:rPr>
                <w:rFonts w:ascii="Times New Roman" w:hAnsi="Times New Roman" w:cs="Times New Roman"/>
                <w:lang w:val="ru-RU"/>
              </w:rPr>
              <w:t xml:space="preserve"> і оборони України від 2 </w:t>
            </w:r>
            <w:proofErr w:type="spellStart"/>
            <w:r w:rsidRPr="009308E1">
              <w:rPr>
                <w:rFonts w:ascii="Times New Roman" w:hAnsi="Times New Roman" w:cs="Times New Roman"/>
                <w:lang w:val="ru-RU"/>
              </w:rPr>
              <w:t>травня</w:t>
            </w:r>
            <w:proofErr w:type="spellEnd"/>
            <w:r w:rsidRPr="009308E1">
              <w:rPr>
                <w:rFonts w:ascii="Times New Roman" w:hAnsi="Times New Roman" w:cs="Times New Roman"/>
                <w:lang w:val="ru-RU"/>
              </w:rPr>
              <w:t xml:space="preserve"> 2018 року «Про </w:t>
            </w:r>
            <w:proofErr w:type="spellStart"/>
            <w:r w:rsidRPr="009308E1">
              <w:rPr>
                <w:rFonts w:ascii="Times New Roman" w:hAnsi="Times New Roman" w:cs="Times New Roman"/>
                <w:lang w:val="ru-RU"/>
              </w:rPr>
              <w:t>застосування</w:t>
            </w:r>
            <w:proofErr w:type="spellEnd"/>
            <w:r w:rsidRPr="009308E1">
              <w:rPr>
                <w:rFonts w:ascii="Times New Roman" w:hAnsi="Times New Roman" w:cs="Times New Roman"/>
                <w:lang w:val="ru-RU"/>
              </w:rPr>
              <w:t xml:space="preserve"> та </w:t>
            </w:r>
            <w:proofErr w:type="spellStart"/>
            <w:r w:rsidRPr="009308E1">
              <w:rPr>
                <w:rFonts w:ascii="Times New Roman" w:hAnsi="Times New Roman" w:cs="Times New Roman"/>
                <w:lang w:val="ru-RU"/>
              </w:rPr>
              <w:t>скасування</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персональних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спеціальних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економічних</w:t>
            </w:r>
            <w:proofErr w:type="spellEnd"/>
            <w:r w:rsidRPr="009308E1">
              <w:rPr>
                <w:rFonts w:ascii="Times New Roman" w:hAnsi="Times New Roman" w:cs="Times New Roman"/>
                <w:lang w:val="ru-RU"/>
              </w:rPr>
              <w:t xml:space="preserve"> та </w:t>
            </w:r>
            <w:proofErr w:type="spellStart"/>
            <w:r w:rsidRPr="009308E1">
              <w:rPr>
                <w:rFonts w:ascii="Times New Roman" w:hAnsi="Times New Roman" w:cs="Times New Roman"/>
                <w:lang w:val="ru-RU"/>
              </w:rPr>
              <w:t>інших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обмежувальних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заходів</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санкцій</w:t>
            </w:r>
            <w:proofErr w:type="spellEnd"/>
            <w:r w:rsidRPr="009308E1">
              <w:rPr>
                <w:rFonts w:ascii="Times New Roman" w:hAnsi="Times New Roman" w:cs="Times New Roman"/>
                <w:lang w:val="ru-RU"/>
              </w:rPr>
              <w:t xml:space="preserve">)» </w:t>
            </w:r>
            <w:r>
              <w:rPr>
                <w:rFonts w:ascii="Times New Roman" w:hAnsi="Times New Roman" w:cs="Times New Roman"/>
                <w:lang w:val="ru-RU"/>
              </w:rPr>
              <w:t>від 14.05.2018 року № 126/2018;</w:t>
            </w:r>
          </w:p>
          <w:p w:rsidR="00C36403" w:rsidRDefault="00C36403" w:rsidP="0059108C">
            <w:pPr>
              <w:spacing w:after="0" w:line="240" w:lineRule="auto"/>
              <w:jc w:val="both"/>
              <w:rPr>
                <w:rFonts w:ascii="Times New Roman" w:hAnsi="Times New Roman" w:cs="Times New Roman"/>
                <w:lang w:val="ru-RU"/>
              </w:rPr>
            </w:pPr>
            <w:r w:rsidRPr="009308E1">
              <w:rPr>
                <w:rFonts w:ascii="Times New Roman" w:hAnsi="Times New Roman" w:cs="Times New Roman"/>
                <w:lang w:val="ru-RU"/>
              </w:rPr>
              <w:t xml:space="preserve">г) </w:t>
            </w:r>
            <w:proofErr w:type="spellStart"/>
            <w:r w:rsidRPr="009308E1">
              <w:rPr>
                <w:rFonts w:ascii="Times New Roman" w:hAnsi="Times New Roman" w:cs="Times New Roman"/>
                <w:lang w:val="ru-RU"/>
              </w:rPr>
              <w:t>Рішення</w:t>
            </w:r>
            <w:proofErr w:type="spellEnd"/>
            <w:r w:rsidRPr="009308E1">
              <w:rPr>
                <w:rFonts w:ascii="Times New Roman" w:hAnsi="Times New Roman" w:cs="Times New Roman"/>
                <w:lang w:val="ru-RU"/>
              </w:rPr>
              <w:t xml:space="preserve"> РНБО України «Про </w:t>
            </w:r>
            <w:proofErr w:type="spellStart"/>
            <w:r w:rsidRPr="009308E1">
              <w:rPr>
                <w:rFonts w:ascii="Times New Roman" w:hAnsi="Times New Roman" w:cs="Times New Roman"/>
                <w:lang w:val="ru-RU"/>
              </w:rPr>
              <w:t>застосування</w:t>
            </w:r>
            <w:proofErr w:type="spellEnd"/>
            <w:r w:rsidRPr="009308E1">
              <w:rPr>
                <w:rFonts w:ascii="Times New Roman" w:hAnsi="Times New Roman" w:cs="Times New Roman"/>
                <w:lang w:val="ru-RU"/>
              </w:rPr>
              <w:t xml:space="preserve"> та </w:t>
            </w:r>
            <w:proofErr w:type="spellStart"/>
            <w:r w:rsidRPr="009308E1">
              <w:rPr>
                <w:rFonts w:ascii="Times New Roman" w:hAnsi="Times New Roman" w:cs="Times New Roman"/>
                <w:lang w:val="ru-RU"/>
              </w:rPr>
              <w:t>скасування</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персональних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спеціальних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економічних</w:t>
            </w:r>
            <w:proofErr w:type="spellEnd"/>
            <w:r w:rsidRPr="009308E1">
              <w:rPr>
                <w:rFonts w:ascii="Times New Roman" w:hAnsi="Times New Roman" w:cs="Times New Roman"/>
                <w:lang w:val="ru-RU"/>
              </w:rPr>
              <w:t xml:space="preserve"> та </w:t>
            </w:r>
            <w:proofErr w:type="spellStart"/>
            <w:r w:rsidRPr="009308E1">
              <w:rPr>
                <w:rFonts w:ascii="Times New Roman" w:hAnsi="Times New Roman" w:cs="Times New Roman"/>
                <w:lang w:val="ru-RU"/>
              </w:rPr>
              <w:t>інших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обмежувальних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заходів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санкцій</w:t>
            </w:r>
            <w:proofErr w:type="spellEnd"/>
            <w:r>
              <w:rPr>
                <w:rFonts w:ascii="Times New Roman" w:hAnsi="Times New Roman" w:cs="Times New Roman"/>
                <w:lang w:val="ru-RU"/>
              </w:rPr>
              <w:t>) від 02.05.2018 року;</w:t>
            </w:r>
          </w:p>
          <w:p w:rsidR="00C36403" w:rsidRDefault="00C36403" w:rsidP="0059108C">
            <w:pPr>
              <w:spacing w:after="0" w:line="240" w:lineRule="auto"/>
              <w:jc w:val="both"/>
              <w:rPr>
                <w:rFonts w:ascii="Times New Roman" w:hAnsi="Times New Roman" w:cs="Times New Roman"/>
                <w:lang w:val="ru-RU"/>
              </w:rPr>
            </w:pPr>
            <w:r w:rsidRPr="009308E1">
              <w:rPr>
                <w:rFonts w:ascii="Times New Roman" w:hAnsi="Times New Roman" w:cs="Times New Roman"/>
                <w:lang w:val="ru-RU"/>
              </w:rPr>
              <w:t xml:space="preserve">д) Постанови </w:t>
            </w:r>
            <w:proofErr w:type="spellStart"/>
            <w:r w:rsidRPr="009308E1">
              <w:rPr>
                <w:rFonts w:ascii="Times New Roman" w:hAnsi="Times New Roman" w:cs="Times New Roman"/>
                <w:lang w:val="ru-RU"/>
              </w:rPr>
              <w:t>Кабінету</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Міністрів</w:t>
            </w:r>
            <w:proofErr w:type="spellEnd"/>
            <w:r w:rsidRPr="009308E1">
              <w:rPr>
                <w:rFonts w:ascii="Times New Roman" w:hAnsi="Times New Roman" w:cs="Times New Roman"/>
                <w:lang w:val="ru-RU"/>
              </w:rPr>
              <w:t xml:space="preserve"> від 16.12.2015р. №1035 «Про </w:t>
            </w:r>
            <w:proofErr w:type="spellStart"/>
            <w:r w:rsidRPr="009308E1">
              <w:rPr>
                <w:rFonts w:ascii="Times New Roman" w:hAnsi="Times New Roman" w:cs="Times New Roman"/>
                <w:lang w:val="ru-RU"/>
              </w:rPr>
              <w:t>обмеження</w:t>
            </w:r>
            <w:proofErr w:type="spellEnd"/>
            <w:r w:rsidRPr="009308E1">
              <w:rPr>
                <w:rFonts w:ascii="Times New Roman" w:hAnsi="Times New Roman" w:cs="Times New Roman"/>
                <w:lang w:val="ru-RU"/>
              </w:rPr>
              <w:t xml:space="preserve"> поставок </w:t>
            </w:r>
            <w:proofErr w:type="spellStart"/>
            <w:r w:rsidRPr="009308E1">
              <w:rPr>
                <w:rFonts w:ascii="Times New Roman" w:hAnsi="Times New Roman" w:cs="Times New Roman"/>
                <w:lang w:val="ru-RU"/>
              </w:rPr>
              <w:t>окремих</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товарів</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робіт</w:t>
            </w:r>
            <w:proofErr w:type="spellEnd"/>
            <w:r w:rsidRPr="009308E1">
              <w:rPr>
                <w:rFonts w:ascii="Times New Roman" w:hAnsi="Times New Roman" w:cs="Times New Roman"/>
                <w:lang w:val="ru-RU"/>
              </w:rPr>
              <w:t xml:space="preserve">, послуг) з </w:t>
            </w:r>
            <w:proofErr w:type="spellStart"/>
            <w:r w:rsidRPr="009308E1">
              <w:rPr>
                <w:rFonts w:ascii="Times New Roman" w:hAnsi="Times New Roman" w:cs="Times New Roman"/>
                <w:lang w:val="ru-RU"/>
              </w:rPr>
              <w:t>тимчасово</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окупованої</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території</w:t>
            </w:r>
            <w:proofErr w:type="spellEnd"/>
            <w:r w:rsidRPr="009308E1">
              <w:rPr>
                <w:rFonts w:ascii="Times New Roman" w:hAnsi="Times New Roman" w:cs="Times New Roman"/>
                <w:lang w:val="ru-RU"/>
              </w:rPr>
              <w:t xml:space="preserve"> на </w:t>
            </w:r>
            <w:proofErr w:type="spellStart"/>
            <w:r w:rsidRPr="009308E1">
              <w:rPr>
                <w:rFonts w:ascii="Times New Roman" w:hAnsi="Times New Roman" w:cs="Times New Roman"/>
                <w:lang w:val="ru-RU"/>
              </w:rPr>
              <w:t>іншу</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територію</w:t>
            </w:r>
            <w:proofErr w:type="spellEnd"/>
            <w:r w:rsidRPr="009308E1">
              <w:rPr>
                <w:rFonts w:ascii="Times New Roman" w:hAnsi="Times New Roman" w:cs="Times New Roman"/>
                <w:lang w:val="ru-RU"/>
              </w:rPr>
              <w:t xml:space="preserve"> України та/</w:t>
            </w:r>
            <w:proofErr w:type="spellStart"/>
            <w:r w:rsidRPr="009308E1">
              <w:rPr>
                <w:rFonts w:ascii="Times New Roman" w:hAnsi="Times New Roman" w:cs="Times New Roman"/>
                <w:lang w:val="ru-RU"/>
              </w:rPr>
              <w:t>або</w:t>
            </w:r>
            <w:proofErr w:type="spellEnd"/>
            <w:r w:rsidRPr="009308E1">
              <w:rPr>
                <w:rFonts w:ascii="Times New Roman" w:hAnsi="Times New Roman" w:cs="Times New Roman"/>
                <w:lang w:val="ru-RU"/>
              </w:rPr>
              <w:t xml:space="preserve"> з </w:t>
            </w:r>
            <w:proofErr w:type="spellStart"/>
            <w:r w:rsidRPr="009308E1">
              <w:rPr>
                <w:rFonts w:ascii="Times New Roman" w:hAnsi="Times New Roman" w:cs="Times New Roman"/>
                <w:lang w:val="ru-RU"/>
              </w:rPr>
              <w:t>іншої</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території</w:t>
            </w:r>
            <w:proofErr w:type="spellEnd"/>
            <w:r w:rsidRPr="009308E1">
              <w:rPr>
                <w:rFonts w:ascii="Times New Roman" w:hAnsi="Times New Roman" w:cs="Times New Roman"/>
                <w:lang w:val="ru-RU"/>
              </w:rPr>
              <w:t xml:space="preserve"> України на </w:t>
            </w:r>
            <w:proofErr w:type="spellStart"/>
            <w:r>
              <w:rPr>
                <w:rFonts w:ascii="Times New Roman" w:hAnsi="Times New Roman" w:cs="Times New Roman"/>
                <w:lang w:val="ru-RU"/>
              </w:rPr>
              <w:t>тимчасово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окуповану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територію</w:t>
            </w:r>
            <w:proofErr w:type="spellEnd"/>
            <w:r>
              <w:rPr>
                <w:rFonts w:ascii="Times New Roman" w:hAnsi="Times New Roman" w:cs="Times New Roman"/>
                <w:lang w:val="ru-RU"/>
              </w:rPr>
              <w:t>»;</w:t>
            </w:r>
          </w:p>
          <w:p w:rsidR="00C36403" w:rsidRDefault="00C36403" w:rsidP="0059108C">
            <w:pPr>
              <w:spacing w:after="0" w:line="240" w:lineRule="auto"/>
              <w:jc w:val="both"/>
              <w:rPr>
                <w:rFonts w:ascii="Times New Roman" w:hAnsi="Times New Roman" w:cs="Times New Roman"/>
                <w:lang w:val="ru-RU"/>
              </w:rPr>
            </w:pPr>
            <w:r w:rsidRPr="009308E1">
              <w:rPr>
                <w:rFonts w:ascii="Times New Roman" w:hAnsi="Times New Roman" w:cs="Times New Roman"/>
                <w:lang w:val="ru-RU"/>
              </w:rPr>
              <w:t xml:space="preserve">е) Постанови </w:t>
            </w:r>
            <w:proofErr w:type="spellStart"/>
            <w:r w:rsidRPr="009308E1">
              <w:rPr>
                <w:rFonts w:ascii="Times New Roman" w:hAnsi="Times New Roman" w:cs="Times New Roman"/>
                <w:lang w:val="ru-RU"/>
              </w:rPr>
              <w:t>Кабінету</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Міністрів</w:t>
            </w:r>
            <w:proofErr w:type="spellEnd"/>
            <w:r w:rsidRPr="009308E1">
              <w:rPr>
                <w:rFonts w:ascii="Times New Roman" w:hAnsi="Times New Roman" w:cs="Times New Roman"/>
                <w:lang w:val="ru-RU"/>
              </w:rPr>
              <w:t xml:space="preserve"> України від 30 </w:t>
            </w:r>
            <w:proofErr w:type="spellStart"/>
            <w:r w:rsidRPr="009308E1">
              <w:rPr>
                <w:rFonts w:ascii="Times New Roman" w:hAnsi="Times New Roman" w:cs="Times New Roman"/>
                <w:lang w:val="ru-RU"/>
              </w:rPr>
              <w:t>грудня</w:t>
            </w:r>
            <w:proofErr w:type="spellEnd"/>
            <w:r w:rsidRPr="009308E1">
              <w:rPr>
                <w:rFonts w:ascii="Times New Roman" w:hAnsi="Times New Roman" w:cs="Times New Roman"/>
                <w:lang w:val="ru-RU"/>
              </w:rPr>
              <w:t xml:space="preserve"> 2015р. №1147 «Про </w:t>
            </w:r>
            <w:proofErr w:type="spellStart"/>
            <w:r w:rsidRPr="009308E1">
              <w:rPr>
                <w:rFonts w:ascii="Times New Roman" w:hAnsi="Times New Roman" w:cs="Times New Roman"/>
                <w:lang w:val="ru-RU"/>
              </w:rPr>
              <w:t>заборону</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ввезення</w:t>
            </w:r>
            <w:proofErr w:type="spellEnd"/>
            <w:r w:rsidRPr="009308E1">
              <w:rPr>
                <w:rFonts w:ascii="Times New Roman" w:hAnsi="Times New Roman" w:cs="Times New Roman"/>
                <w:lang w:val="ru-RU"/>
              </w:rPr>
              <w:t xml:space="preserve"> на </w:t>
            </w:r>
            <w:proofErr w:type="spellStart"/>
            <w:r w:rsidRPr="009308E1">
              <w:rPr>
                <w:rFonts w:ascii="Times New Roman" w:hAnsi="Times New Roman" w:cs="Times New Roman"/>
                <w:lang w:val="ru-RU"/>
              </w:rPr>
              <w:t>митну</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територію</w:t>
            </w:r>
            <w:proofErr w:type="spellEnd"/>
            <w:r w:rsidRPr="009308E1">
              <w:rPr>
                <w:rFonts w:ascii="Times New Roman" w:hAnsi="Times New Roman" w:cs="Times New Roman"/>
                <w:lang w:val="ru-RU"/>
              </w:rPr>
              <w:t xml:space="preserve"> України </w:t>
            </w:r>
            <w:proofErr w:type="spellStart"/>
            <w:r w:rsidRPr="009308E1">
              <w:rPr>
                <w:rFonts w:ascii="Times New Roman" w:hAnsi="Times New Roman" w:cs="Times New Roman"/>
                <w:lang w:val="ru-RU"/>
              </w:rPr>
              <w:t>товарів</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що</w:t>
            </w:r>
            <w:proofErr w:type="spellEnd"/>
            <w:r w:rsidRPr="009308E1">
              <w:rPr>
                <w:rFonts w:ascii="Times New Roman" w:hAnsi="Times New Roman" w:cs="Times New Roman"/>
                <w:lang w:val="ru-RU"/>
              </w:rPr>
              <w:t xml:space="preserve"> </w:t>
            </w:r>
            <w:proofErr w:type="spellStart"/>
            <w:r w:rsidRPr="009308E1">
              <w:rPr>
                <w:rFonts w:ascii="Times New Roman" w:hAnsi="Times New Roman" w:cs="Times New Roman"/>
                <w:lang w:val="ru-RU"/>
              </w:rPr>
              <w:t>походять</w:t>
            </w:r>
            <w:proofErr w:type="spellEnd"/>
            <w:r w:rsidRPr="009308E1">
              <w:rPr>
                <w:rFonts w:ascii="Times New Roman" w:hAnsi="Times New Roman" w:cs="Times New Roman"/>
                <w:lang w:val="ru-RU"/>
              </w:rPr>
              <w:t xml:space="preserve"> з </w:t>
            </w:r>
            <w:proofErr w:type="spellStart"/>
            <w:r w:rsidRPr="009308E1">
              <w:rPr>
                <w:rFonts w:ascii="Times New Roman" w:hAnsi="Times New Roman" w:cs="Times New Roman"/>
                <w:lang w:val="ru-RU"/>
              </w:rPr>
              <w:t>Росі</w:t>
            </w:r>
            <w:r>
              <w:rPr>
                <w:rFonts w:ascii="Times New Roman" w:hAnsi="Times New Roman" w:cs="Times New Roman"/>
                <w:lang w:val="ru-RU"/>
              </w:rPr>
              <w:t>йської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Федерації</w:t>
            </w:r>
            <w:proofErr w:type="spellEnd"/>
            <w:r>
              <w:rPr>
                <w:rFonts w:ascii="Times New Roman" w:hAnsi="Times New Roman" w:cs="Times New Roman"/>
                <w:lang w:val="ru-RU"/>
              </w:rPr>
              <w:t>» (</w:t>
            </w:r>
            <w:proofErr w:type="spellStart"/>
            <w:r>
              <w:rPr>
                <w:rFonts w:ascii="Times New Roman" w:hAnsi="Times New Roman" w:cs="Times New Roman"/>
                <w:lang w:val="ru-RU"/>
              </w:rPr>
              <w:t>зі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змінами</w:t>
            </w:r>
            <w:proofErr w:type="spellEnd"/>
            <w:r>
              <w:rPr>
                <w:rFonts w:ascii="Times New Roman" w:hAnsi="Times New Roman" w:cs="Times New Roman"/>
                <w:lang w:val="ru-RU"/>
              </w:rPr>
              <w:t>).</w:t>
            </w:r>
          </w:p>
          <w:p w:rsidR="00C36403" w:rsidRPr="009308E1" w:rsidRDefault="00C36403" w:rsidP="0059108C">
            <w:pPr>
              <w:spacing w:after="0" w:line="240" w:lineRule="auto"/>
              <w:jc w:val="both"/>
              <w:rPr>
                <w:rFonts w:ascii="Times New Roman" w:hAnsi="Times New Roman" w:cs="Times New Roman"/>
                <w:lang w:val="ru-RU"/>
              </w:rPr>
            </w:pPr>
          </w:p>
        </w:tc>
      </w:tr>
    </w:tbl>
    <w:p w:rsidR="003B38DD" w:rsidRDefault="003B38DD" w:rsidP="0059108C">
      <w:pPr>
        <w:spacing w:after="0" w:line="240" w:lineRule="auto"/>
        <w:jc w:val="center"/>
        <w:rPr>
          <w:rFonts w:ascii="Times New Roman" w:hAnsi="Times New Roman" w:cs="Times New Roman"/>
          <w:b/>
          <w:bCs/>
          <w:lang w:val="uk-UA"/>
        </w:rPr>
      </w:pPr>
    </w:p>
    <w:p w:rsidR="00C36403" w:rsidRPr="00A428EA" w:rsidRDefault="003B38DD" w:rsidP="003B38DD">
      <w:pPr>
        <w:spacing w:after="0" w:line="240" w:lineRule="auto"/>
        <w:jc w:val="right"/>
        <w:rPr>
          <w:rFonts w:ascii="Times New Roman" w:hAnsi="Times New Roman" w:cs="Times New Roman"/>
          <w:b/>
          <w:bCs/>
          <w:lang w:val="uk-UA"/>
        </w:rPr>
      </w:pPr>
      <w:r>
        <w:rPr>
          <w:rFonts w:ascii="Times New Roman" w:hAnsi="Times New Roman" w:cs="Times New Roman"/>
          <w:b/>
          <w:bCs/>
          <w:lang w:val="uk-UA"/>
        </w:rPr>
        <w:br w:type="page"/>
      </w:r>
      <w:r w:rsidR="00C36403" w:rsidRPr="00A428EA">
        <w:rPr>
          <w:rFonts w:ascii="Times New Roman" w:hAnsi="Times New Roman" w:cs="Times New Roman"/>
          <w:b/>
          <w:bCs/>
          <w:lang w:val="uk-UA"/>
        </w:rPr>
        <w:lastRenderedPageBreak/>
        <w:t xml:space="preserve">  До</w:t>
      </w:r>
      <w:proofErr w:type="spellStart"/>
      <w:r w:rsidR="00C36403">
        <w:rPr>
          <w:rFonts w:ascii="Times New Roman" w:hAnsi="Times New Roman" w:cs="Times New Roman"/>
          <w:b/>
          <w:bCs/>
        </w:rPr>
        <w:t>даток</w:t>
      </w:r>
      <w:proofErr w:type="spellEnd"/>
      <w:r w:rsidR="00C36403" w:rsidRPr="00A428EA">
        <w:rPr>
          <w:rFonts w:ascii="Times New Roman" w:hAnsi="Times New Roman" w:cs="Times New Roman"/>
          <w:b/>
          <w:bCs/>
        </w:rPr>
        <w:t xml:space="preserve"> </w:t>
      </w:r>
      <w:r w:rsidR="00C36403" w:rsidRPr="00A428EA">
        <w:rPr>
          <w:rFonts w:ascii="Times New Roman" w:hAnsi="Times New Roman" w:cs="Times New Roman"/>
          <w:b/>
          <w:bCs/>
          <w:lang w:val="uk-UA"/>
        </w:rPr>
        <w:t>1</w:t>
      </w:r>
    </w:p>
    <w:p w:rsidR="00C36403" w:rsidRPr="00A428EA" w:rsidRDefault="00C36403" w:rsidP="00A428EA">
      <w:pPr>
        <w:pStyle w:val="a9"/>
        <w:jc w:val="right"/>
        <w:rPr>
          <w:rFonts w:ascii="Times New Roman" w:hAnsi="Times New Roman" w:cs="Times New Roman"/>
          <w:i/>
          <w:iCs/>
          <w:lang w:val="uk-UA"/>
        </w:rPr>
      </w:pPr>
      <w:r w:rsidRPr="00A428EA">
        <w:rPr>
          <w:rFonts w:ascii="Times New Roman" w:hAnsi="Times New Roman" w:cs="Times New Roman"/>
          <w:i/>
          <w:iCs/>
        </w:rPr>
        <w:t xml:space="preserve">до </w:t>
      </w:r>
      <w:proofErr w:type="spellStart"/>
      <w:proofErr w:type="gramStart"/>
      <w:r w:rsidRPr="00A428EA">
        <w:rPr>
          <w:rFonts w:ascii="Times New Roman" w:hAnsi="Times New Roman" w:cs="Times New Roman"/>
          <w:i/>
          <w:iCs/>
        </w:rPr>
        <w:t>оголошення</w:t>
      </w:r>
      <w:proofErr w:type="spellEnd"/>
      <w:r w:rsidRPr="00A428EA">
        <w:rPr>
          <w:rFonts w:ascii="Times New Roman" w:hAnsi="Times New Roman" w:cs="Times New Roman"/>
          <w:i/>
          <w:iCs/>
          <w:lang w:val="uk-UA"/>
        </w:rPr>
        <w:t xml:space="preserve">  </w:t>
      </w:r>
      <w:r w:rsidRPr="00A428EA">
        <w:rPr>
          <w:rFonts w:ascii="Times New Roman" w:hAnsi="Times New Roman" w:cs="Times New Roman"/>
          <w:i/>
          <w:iCs/>
        </w:rPr>
        <w:t>про</w:t>
      </w:r>
      <w:proofErr w:type="gramEnd"/>
      <w:r w:rsidRPr="00A428EA">
        <w:rPr>
          <w:rFonts w:ascii="Times New Roman" w:hAnsi="Times New Roman" w:cs="Times New Roman"/>
          <w:i/>
          <w:iCs/>
        </w:rPr>
        <w:t xml:space="preserve">  проведення</w:t>
      </w:r>
      <w:r w:rsidRPr="00A428EA">
        <w:rPr>
          <w:rFonts w:ascii="Times New Roman" w:hAnsi="Times New Roman" w:cs="Times New Roman"/>
          <w:i/>
          <w:iCs/>
          <w:lang w:val="uk-UA"/>
        </w:rPr>
        <w:t xml:space="preserve"> спрощеної </w:t>
      </w:r>
      <w:r w:rsidRPr="00A428EA">
        <w:rPr>
          <w:rFonts w:ascii="Times New Roman" w:hAnsi="Times New Roman" w:cs="Times New Roman"/>
          <w:i/>
          <w:iCs/>
        </w:rPr>
        <w:t xml:space="preserve">закупівлі </w:t>
      </w:r>
    </w:p>
    <w:p w:rsidR="00C36403" w:rsidRDefault="00C36403" w:rsidP="00A428EA">
      <w:pPr>
        <w:shd w:val="clear" w:color="auto" w:fill="FFFFFF"/>
        <w:spacing w:after="0" w:line="240" w:lineRule="auto"/>
        <w:jc w:val="both"/>
        <w:rPr>
          <w:i/>
          <w:iCs/>
          <w:sz w:val="20"/>
          <w:szCs w:val="20"/>
          <w:lang w:val="uk-UA"/>
        </w:rPr>
      </w:pPr>
    </w:p>
    <w:p w:rsidR="00C36403" w:rsidRPr="009C5CCE" w:rsidRDefault="00C36403" w:rsidP="00F85161">
      <w:pPr>
        <w:spacing w:after="0" w:line="240" w:lineRule="auto"/>
        <w:jc w:val="center"/>
        <w:rPr>
          <w:rFonts w:ascii="Times New Roman" w:hAnsi="Times New Roman" w:cs="Times New Roman"/>
          <w:b/>
          <w:bCs/>
          <w:lang w:val="uk-UA" w:eastAsia="ru-RU"/>
        </w:rPr>
      </w:pPr>
      <w:r w:rsidRPr="009C5CCE">
        <w:rPr>
          <w:rFonts w:ascii="Times New Roman" w:hAnsi="Times New Roman" w:cs="Times New Roman"/>
          <w:b/>
          <w:bCs/>
          <w:lang w:val="uk-UA" w:eastAsia="ru-RU"/>
        </w:rPr>
        <w:t>ТЕХНІЧНА СПЕЦИФІКАЦІЯ</w:t>
      </w:r>
    </w:p>
    <w:p w:rsidR="00C36403" w:rsidRPr="006620A3" w:rsidRDefault="00C36403" w:rsidP="000970D1">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lang w:val="uk-UA" w:eastAsia="ru-RU"/>
        </w:rPr>
        <w:t xml:space="preserve">Предмет закупівлі: ДК </w:t>
      </w:r>
      <w:r w:rsidRPr="006620A3">
        <w:rPr>
          <w:rFonts w:ascii="Times New Roman" w:hAnsi="Times New Roman" w:cs="Times New Roman"/>
          <w:b/>
          <w:bCs/>
          <w:sz w:val="24"/>
          <w:szCs w:val="24"/>
          <w:lang w:val="uk-UA"/>
        </w:rPr>
        <w:t>021:2015:09130000-9 Нафта і дистиляти (</w:t>
      </w:r>
      <w:r w:rsidR="00BC457A">
        <w:rPr>
          <w:rFonts w:ascii="Times New Roman" w:hAnsi="Times New Roman" w:cs="Times New Roman"/>
          <w:b/>
          <w:bCs/>
          <w:sz w:val="24"/>
          <w:szCs w:val="24"/>
          <w:lang w:val="uk-UA"/>
        </w:rPr>
        <w:t xml:space="preserve">скретч – картки на </w:t>
      </w:r>
      <w:r w:rsidRPr="006620A3">
        <w:rPr>
          <w:rFonts w:ascii="Times New Roman" w:hAnsi="Times New Roman" w:cs="Times New Roman"/>
          <w:b/>
          <w:bCs/>
          <w:sz w:val="24"/>
          <w:szCs w:val="24"/>
          <w:lang w:val="uk-UA"/>
        </w:rPr>
        <w:t>бензин А-92</w:t>
      </w:r>
      <w:r w:rsidRPr="00C012B9">
        <w:rPr>
          <w:lang w:val="uk-UA"/>
        </w:rPr>
        <w:t xml:space="preserve"> </w:t>
      </w:r>
      <w:r w:rsidRPr="00C012B9">
        <w:rPr>
          <w:rFonts w:ascii="Times New Roman" w:hAnsi="Times New Roman" w:cs="Times New Roman"/>
          <w:b/>
          <w:bCs/>
          <w:sz w:val="24"/>
          <w:szCs w:val="24"/>
          <w:lang w:val="uk-UA"/>
        </w:rPr>
        <w:t>Energy</w:t>
      </w:r>
      <w:r w:rsidRPr="006620A3">
        <w:rPr>
          <w:rFonts w:ascii="Times New Roman" w:hAnsi="Times New Roman" w:cs="Times New Roman"/>
          <w:b/>
          <w:bCs/>
          <w:sz w:val="24"/>
          <w:szCs w:val="24"/>
          <w:lang w:val="uk-UA"/>
        </w:rPr>
        <w:t>)</w:t>
      </w:r>
    </w:p>
    <w:p w:rsidR="00C36403" w:rsidRPr="009C5CCE" w:rsidRDefault="00C36403" w:rsidP="00F85161">
      <w:pPr>
        <w:spacing w:after="0" w:line="240" w:lineRule="auto"/>
        <w:jc w:val="center"/>
        <w:outlineLvl w:val="0"/>
        <w:rPr>
          <w:rFonts w:ascii="Times New Roman" w:hAnsi="Times New Roman" w:cs="Times New Roman"/>
          <w:b/>
          <w:bCs/>
          <w:lang w:val="uk-UA" w:eastAsia="ru-RU"/>
        </w:rPr>
      </w:pPr>
    </w:p>
    <w:tbl>
      <w:tblPr>
        <w:tblW w:w="9639" w:type="dxa"/>
        <w:tblInd w:w="-8" w:type="dxa"/>
        <w:tblCellMar>
          <w:left w:w="10" w:type="dxa"/>
          <w:right w:w="10" w:type="dxa"/>
        </w:tblCellMar>
        <w:tblLook w:val="00A0" w:firstRow="1" w:lastRow="0" w:firstColumn="1" w:lastColumn="0" w:noHBand="0" w:noVBand="0"/>
      </w:tblPr>
      <w:tblGrid>
        <w:gridCol w:w="677"/>
        <w:gridCol w:w="2586"/>
        <w:gridCol w:w="1208"/>
        <w:gridCol w:w="1275"/>
        <w:gridCol w:w="3893"/>
      </w:tblGrid>
      <w:tr w:rsidR="00C36403" w:rsidRPr="00741C70">
        <w:trPr>
          <w:trHeight w:val="383"/>
        </w:trPr>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741C70" w:rsidRDefault="00C36403" w:rsidP="00741C70">
            <w:pPr>
              <w:suppressLineNumbers/>
              <w:autoSpaceDN w:val="0"/>
              <w:spacing w:before="120" w:after="120" w:line="240" w:lineRule="auto"/>
              <w:jc w:val="center"/>
              <w:rPr>
                <w:rFonts w:ascii="Times New Roman" w:hAnsi="Times New Roman" w:cs="Times New Roman"/>
                <w:b/>
                <w:bCs/>
                <w:color w:val="00000A"/>
                <w:sz w:val="24"/>
                <w:szCs w:val="24"/>
                <w:lang w:val="uk-UA" w:eastAsia="zh-CN"/>
              </w:rPr>
            </w:pPr>
            <w:r w:rsidRPr="00741C70">
              <w:rPr>
                <w:rFonts w:ascii="Times New Roman" w:hAnsi="Times New Roman" w:cs="Times New Roman"/>
                <w:b/>
                <w:bCs/>
                <w:color w:val="00000A"/>
                <w:sz w:val="24"/>
                <w:szCs w:val="24"/>
                <w:lang w:val="uk-UA" w:eastAsia="zh-CN"/>
              </w:rPr>
              <w:t>№</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741C70" w:rsidRDefault="00C36403" w:rsidP="00741C70">
            <w:pPr>
              <w:suppressLineNumbers/>
              <w:autoSpaceDN w:val="0"/>
              <w:spacing w:before="120" w:after="120" w:line="240" w:lineRule="auto"/>
              <w:jc w:val="center"/>
              <w:rPr>
                <w:rFonts w:ascii="Times New Roman" w:hAnsi="Times New Roman" w:cs="Times New Roman"/>
                <w:b/>
                <w:bCs/>
                <w:color w:val="00000A"/>
                <w:sz w:val="24"/>
                <w:szCs w:val="24"/>
                <w:lang w:val="uk-UA" w:eastAsia="zh-CN"/>
              </w:rPr>
            </w:pPr>
            <w:r w:rsidRPr="00741C70">
              <w:rPr>
                <w:rFonts w:ascii="Times New Roman" w:hAnsi="Times New Roman" w:cs="Times New Roman"/>
                <w:b/>
                <w:bCs/>
                <w:color w:val="00000A"/>
                <w:sz w:val="24"/>
                <w:szCs w:val="24"/>
                <w:lang w:val="uk-UA" w:eastAsia="zh-CN"/>
              </w:rPr>
              <w:t>Найменування товару</w:t>
            </w: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741C70" w:rsidRDefault="00C36403" w:rsidP="00741C70">
            <w:pPr>
              <w:suppressLineNumbers/>
              <w:autoSpaceDN w:val="0"/>
              <w:spacing w:before="120" w:after="120" w:line="240" w:lineRule="auto"/>
              <w:jc w:val="center"/>
              <w:rPr>
                <w:rFonts w:ascii="Times New Roman" w:hAnsi="Times New Roman" w:cs="Times New Roman"/>
                <w:b/>
                <w:bCs/>
                <w:color w:val="00000A"/>
                <w:sz w:val="24"/>
                <w:szCs w:val="24"/>
                <w:lang w:val="uk-UA" w:eastAsia="zh-CN"/>
              </w:rPr>
            </w:pPr>
            <w:r w:rsidRPr="00741C70">
              <w:rPr>
                <w:rFonts w:ascii="Times New Roman" w:hAnsi="Times New Roman" w:cs="Times New Roman"/>
                <w:b/>
                <w:bCs/>
                <w:color w:val="00000A"/>
                <w:sz w:val="24"/>
                <w:szCs w:val="24"/>
                <w:lang w:val="uk-UA" w:eastAsia="zh-CN"/>
              </w:rPr>
              <w:t>Одиниця виміру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741C70" w:rsidRDefault="00C36403" w:rsidP="00741C70">
            <w:pPr>
              <w:suppressLineNumbers/>
              <w:autoSpaceDN w:val="0"/>
              <w:spacing w:before="120" w:after="120" w:line="240" w:lineRule="auto"/>
              <w:jc w:val="center"/>
              <w:rPr>
                <w:rFonts w:ascii="Times New Roman" w:hAnsi="Times New Roman" w:cs="Times New Roman"/>
                <w:b/>
                <w:bCs/>
                <w:color w:val="00000A"/>
                <w:sz w:val="24"/>
                <w:szCs w:val="24"/>
                <w:lang w:val="uk-UA" w:eastAsia="zh-CN"/>
              </w:rPr>
            </w:pPr>
            <w:r w:rsidRPr="00741C70">
              <w:rPr>
                <w:rFonts w:ascii="Times New Roman" w:hAnsi="Times New Roman" w:cs="Times New Roman"/>
                <w:b/>
                <w:bCs/>
                <w:color w:val="00000A"/>
                <w:sz w:val="24"/>
                <w:szCs w:val="24"/>
                <w:lang w:val="uk-UA" w:eastAsia="zh-CN"/>
              </w:rPr>
              <w:t>Кількість</w:t>
            </w:r>
          </w:p>
        </w:tc>
        <w:tc>
          <w:tcPr>
            <w:tcW w:w="3893" w:type="dxa"/>
            <w:tcBorders>
              <w:top w:val="single" w:sz="4" w:space="0" w:color="000000"/>
              <w:left w:val="single" w:sz="4" w:space="0" w:color="000000"/>
              <w:bottom w:val="single" w:sz="4" w:space="0" w:color="000000"/>
              <w:right w:val="single" w:sz="4" w:space="0" w:color="000000"/>
            </w:tcBorders>
          </w:tcPr>
          <w:p w:rsidR="00C36403" w:rsidRPr="00741C70" w:rsidRDefault="00C36403" w:rsidP="00741C70">
            <w:pPr>
              <w:suppressLineNumbers/>
              <w:autoSpaceDN w:val="0"/>
              <w:spacing w:before="120" w:after="120" w:line="240" w:lineRule="auto"/>
              <w:jc w:val="center"/>
              <w:rPr>
                <w:rFonts w:ascii="Times New Roman" w:hAnsi="Times New Roman" w:cs="Times New Roman"/>
                <w:b/>
                <w:bCs/>
                <w:color w:val="00000A"/>
                <w:sz w:val="24"/>
                <w:szCs w:val="24"/>
                <w:lang w:val="ru-RU" w:eastAsia="zh-CN"/>
              </w:rPr>
            </w:pPr>
            <w:proofErr w:type="spellStart"/>
            <w:r w:rsidRPr="00741C70">
              <w:rPr>
                <w:rFonts w:ascii="Times New Roman" w:hAnsi="Times New Roman" w:cs="Times New Roman"/>
                <w:b/>
                <w:bCs/>
                <w:color w:val="00000A"/>
                <w:sz w:val="24"/>
                <w:szCs w:val="24"/>
                <w:lang w:val="ru-RU" w:eastAsia="zh-CN"/>
              </w:rPr>
              <w:t>Примітка</w:t>
            </w:r>
            <w:proofErr w:type="spellEnd"/>
          </w:p>
        </w:tc>
      </w:tr>
      <w:tr w:rsidR="00C36403" w:rsidRPr="008C1E6E">
        <w:trPr>
          <w:trHeight w:val="692"/>
        </w:trPr>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741C70" w:rsidRDefault="00C36403" w:rsidP="00741C70">
            <w:pPr>
              <w:suppressLineNumbers/>
              <w:autoSpaceDN w:val="0"/>
              <w:spacing w:before="40" w:after="40" w:line="240" w:lineRule="auto"/>
              <w:jc w:val="center"/>
              <w:rPr>
                <w:rFonts w:ascii="Times New Roman" w:hAnsi="Times New Roman" w:cs="Times New Roman"/>
                <w:color w:val="00000A"/>
                <w:sz w:val="24"/>
                <w:szCs w:val="24"/>
                <w:lang w:val="ru-RU" w:eastAsia="zh-CN"/>
              </w:rPr>
            </w:pPr>
            <w:r w:rsidRPr="00741C70">
              <w:rPr>
                <w:rFonts w:ascii="Times New Roman" w:hAnsi="Times New Roman" w:cs="Times New Roman"/>
                <w:color w:val="00000A"/>
                <w:sz w:val="24"/>
                <w:szCs w:val="24"/>
                <w:lang w:val="ru-RU" w:eastAsia="zh-CN"/>
              </w:rPr>
              <w:t>1.</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741C70" w:rsidRDefault="00C36403" w:rsidP="00BC457A">
            <w:pPr>
              <w:autoSpaceDN w:val="0"/>
              <w:spacing w:before="40" w:after="4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Б</w:t>
            </w:r>
            <w:r w:rsidRPr="00741C70">
              <w:rPr>
                <w:rFonts w:ascii="Times New Roman" w:hAnsi="Times New Roman" w:cs="Times New Roman"/>
                <w:sz w:val="24"/>
                <w:szCs w:val="24"/>
                <w:lang w:val="uk-UA" w:eastAsia="zh-CN"/>
              </w:rPr>
              <w:t>ензин А-92 Energy  (скретч-картки)</w:t>
            </w: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741C70" w:rsidRDefault="00C36403" w:rsidP="00741C70">
            <w:pPr>
              <w:suppressLineNumbers/>
              <w:autoSpaceDN w:val="0"/>
              <w:spacing w:before="40" w:after="40" w:line="240" w:lineRule="auto"/>
              <w:jc w:val="center"/>
              <w:rPr>
                <w:rFonts w:ascii="Times New Roman" w:hAnsi="Times New Roman" w:cs="Times New Roman"/>
                <w:color w:val="00000A"/>
                <w:sz w:val="24"/>
                <w:szCs w:val="24"/>
                <w:lang w:val="ru-RU" w:eastAsia="zh-CN"/>
              </w:rPr>
            </w:pPr>
            <w:proofErr w:type="spellStart"/>
            <w:r w:rsidRPr="00741C70">
              <w:rPr>
                <w:rFonts w:ascii="Times New Roman" w:hAnsi="Times New Roman" w:cs="Times New Roman"/>
                <w:color w:val="00000A"/>
                <w:sz w:val="24"/>
                <w:szCs w:val="24"/>
                <w:lang w:val="ru-RU" w:eastAsia="zh-CN"/>
              </w:rPr>
              <w:t>літр</w:t>
            </w:r>
            <w:proofErr w:type="spell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957DA4" w:rsidRDefault="00844068" w:rsidP="00741C70">
            <w:pPr>
              <w:suppressLineNumbers/>
              <w:autoSpaceDN w:val="0"/>
              <w:spacing w:before="40" w:after="40" w:line="240" w:lineRule="auto"/>
              <w:jc w:val="center"/>
              <w:rPr>
                <w:rFonts w:ascii="Times New Roman" w:hAnsi="Times New Roman" w:cs="Times New Roman"/>
                <w:color w:val="00000A"/>
                <w:sz w:val="24"/>
                <w:szCs w:val="24"/>
                <w:lang w:val="ru-RU" w:eastAsia="zh-CN"/>
              </w:rPr>
            </w:pPr>
            <w:r>
              <w:rPr>
                <w:rFonts w:ascii="Times New Roman" w:hAnsi="Times New Roman" w:cs="Times New Roman"/>
                <w:color w:val="00000A"/>
                <w:sz w:val="24"/>
                <w:szCs w:val="24"/>
                <w:lang w:val="ru-RU" w:eastAsia="zh-CN"/>
              </w:rPr>
              <w:t>10</w:t>
            </w:r>
            <w:r w:rsidR="00751A62">
              <w:rPr>
                <w:rFonts w:ascii="Times New Roman" w:hAnsi="Times New Roman" w:cs="Times New Roman"/>
                <w:color w:val="00000A"/>
                <w:sz w:val="24"/>
                <w:szCs w:val="24"/>
                <w:lang w:val="ru-RU" w:eastAsia="zh-CN"/>
              </w:rPr>
              <w:t>00</w:t>
            </w:r>
          </w:p>
        </w:tc>
        <w:tc>
          <w:tcPr>
            <w:tcW w:w="3893" w:type="dxa"/>
            <w:tcBorders>
              <w:top w:val="single" w:sz="4" w:space="0" w:color="000000"/>
              <w:left w:val="single" w:sz="4" w:space="0" w:color="000000"/>
              <w:bottom w:val="single" w:sz="4" w:space="0" w:color="000000"/>
              <w:right w:val="single" w:sz="4" w:space="0" w:color="000000"/>
            </w:tcBorders>
          </w:tcPr>
          <w:p w:rsidR="00C36403" w:rsidRPr="00957DA4" w:rsidRDefault="00844068" w:rsidP="00741C70">
            <w:pPr>
              <w:suppressLineNumbers/>
              <w:autoSpaceDN w:val="0"/>
              <w:spacing w:before="40" w:after="40" w:line="240" w:lineRule="auto"/>
              <w:jc w:val="center"/>
              <w:rPr>
                <w:rFonts w:ascii="Times New Roman" w:hAnsi="Times New Roman" w:cs="Times New Roman"/>
                <w:color w:val="00000A"/>
                <w:sz w:val="24"/>
                <w:szCs w:val="24"/>
                <w:lang w:val="uk-UA" w:eastAsia="zh-CN"/>
              </w:rPr>
            </w:pPr>
            <w:r>
              <w:rPr>
                <w:rFonts w:ascii="Times New Roman" w:hAnsi="Times New Roman" w:cs="Times New Roman"/>
                <w:color w:val="00000A"/>
                <w:sz w:val="24"/>
                <w:szCs w:val="24"/>
                <w:lang w:val="uk-UA" w:eastAsia="zh-CN"/>
              </w:rPr>
              <w:t>10</w:t>
            </w:r>
            <w:r w:rsidR="00BC457A">
              <w:rPr>
                <w:rFonts w:ascii="Times New Roman" w:hAnsi="Times New Roman" w:cs="Times New Roman"/>
                <w:color w:val="00000A"/>
                <w:sz w:val="24"/>
                <w:szCs w:val="24"/>
                <w:lang w:val="uk-UA" w:eastAsia="zh-CN"/>
              </w:rPr>
              <w:t>00</w:t>
            </w:r>
            <w:r w:rsidR="00C36403" w:rsidRPr="00957DA4">
              <w:rPr>
                <w:rFonts w:ascii="Times New Roman" w:hAnsi="Times New Roman" w:cs="Times New Roman"/>
                <w:color w:val="00000A"/>
                <w:sz w:val="24"/>
                <w:szCs w:val="24"/>
                <w:lang w:val="uk-UA" w:eastAsia="zh-CN"/>
              </w:rPr>
              <w:t xml:space="preserve"> л – скретч-картки номіналом поповнення на </w:t>
            </w:r>
            <w:r w:rsidR="00BC457A">
              <w:rPr>
                <w:rFonts w:ascii="Times New Roman" w:hAnsi="Times New Roman" w:cs="Times New Roman"/>
                <w:color w:val="00000A"/>
                <w:sz w:val="24"/>
                <w:szCs w:val="24"/>
                <w:lang w:val="uk-UA" w:eastAsia="zh-CN"/>
              </w:rPr>
              <w:t>1</w:t>
            </w:r>
            <w:r w:rsidR="00C36403" w:rsidRPr="00957DA4">
              <w:rPr>
                <w:rFonts w:ascii="Times New Roman" w:hAnsi="Times New Roman" w:cs="Times New Roman"/>
                <w:color w:val="00000A"/>
                <w:sz w:val="24"/>
                <w:szCs w:val="24"/>
                <w:lang w:val="uk-UA" w:eastAsia="zh-CN"/>
              </w:rPr>
              <w:t>0 л;</w:t>
            </w:r>
          </w:p>
          <w:p w:rsidR="00C36403" w:rsidRPr="00957DA4" w:rsidRDefault="00C36403" w:rsidP="00741C70">
            <w:pPr>
              <w:suppressLineNumbers/>
              <w:autoSpaceDN w:val="0"/>
              <w:spacing w:before="40" w:after="40" w:line="240" w:lineRule="auto"/>
              <w:jc w:val="center"/>
              <w:rPr>
                <w:rFonts w:ascii="Times New Roman" w:hAnsi="Times New Roman" w:cs="Times New Roman"/>
                <w:color w:val="00000A"/>
                <w:sz w:val="24"/>
                <w:szCs w:val="24"/>
                <w:lang w:val="uk-UA" w:eastAsia="zh-CN"/>
              </w:rPr>
            </w:pPr>
          </w:p>
        </w:tc>
      </w:tr>
    </w:tbl>
    <w:p w:rsidR="00C36403" w:rsidRDefault="00C36403" w:rsidP="00A428EA">
      <w:pPr>
        <w:shd w:val="clear" w:color="auto" w:fill="FFFFFF"/>
        <w:spacing w:after="0" w:line="240" w:lineRule="auto"/>
        <w:jc w:val="both"/>
        <w:rPr>
          <w:rFonts w:ascii="Times New Roman" w:hAnsi="Times New Roman" w:cs="Times New Roman"/>
          <w:i/>
          <w:iCs/>
          <w:lang w:val="uk-UA"/>
        </w:rPr>
      </w:pPr>
    </w:p>
    <w:p w:rsidR="00C36403" w:rsidRPr="00741C70" w:rsidRDefault="00C36403" w:rsidP="00BB3C4D">
      <w:pPr>
        <w:shd w:val="clear" w:color="auto" w:fill="FFFFFF"/>
        <w:spacing w:after="0" w:line="240" w:lineRule="auto"/>
        <w:ind w:right="-31" w:firstLine="11"/>
        <w:outlineLvl w:val="1"/>
        <w:rPr>
          <w:rFonts w:ascii="Times New Roman" w:hAnsi="Times New Roman" w:cs="Times New Roman"/>
          <w:b/>
          <w:bCs/>
          <w:sz w:val="24"/>
          <w:szCs w:val="24"/>
          <w:lang w:val="uk-UA" w:eastAsia="ru-RU"/>
        </w:rPr>
      </w:pPr>
      <w:r w:rsidRPr="00741C70">
        <w:rPr>
          <w:rFonts w:ascii="Times New Roman" w:hAnsi="Times New Roman" w:cs="Times New Roman"/>
          <w:b/>
          <w:bCs/>
          <w:i/>
          <w:iCs/>
          <w:sz w:val="24"/>
          <w:szCs w:val="24"/>
          <w:lang w:val="uk-UA" w:eastAsia="ru-RU"/>
        </w:rPr>
        <w:t xml:space="preserve">           </w:t>
      </w:r>
      <w:r w:rsidRPr="00741C70">
        <w:rPr>
          <w:rFonts w:ascii="Times New Roman" w:hAnsi="Times New Roman" w:cs="Times New Roman"/>
          <w:b/>
          <w:bCs/>
          <w:sz w:val="24"/>
          <w:szCs w:val="24"/>
          <w:lang w:val="uk-UA" w:eastAsia="ru-RU"/>
        </w:rPr>
        <w:t xml:space="preserve">Додаткові характеристики, умови: </w:t>
      </w:r>
    </w:p>
    <w:p w:rsidR="00C36403" w:rsidRPr="00816162" w:rsidRDefault="00C36403" w:rsidP="00816162">
      <w:pPr>
        <w:spacing w:after="0" w:line="240" w:lineRule="auto"/>
        <w:ind w:right="-1" w:firstLine="540"/>
        <w:jc w:val="both"/>
        <w:rPr>
          <w:rFonts w:ascii="Times New Roman" w:hAnsi="Times New Roman" w:cs="Times New Roman"/>
          <w:sz w:val="24"/>
          <w:szCs w:val="24"/>
          <w:lang w:val="uk-UA"/>
        </w:rPr>
      </w:pPr>
      <w:r w:rsidRPr="00816162">
        <w:rPr>
          <w:rFonts w:ascii="Times New Roman" w:hAnsi="Times New Roman" w:cs="Times New Roman"/>
          <w:sz w:val="24"/>
          <w:szCs w:val="24"/>
          <w:lang w:val="uk-UA"/>
        </w:rPr>
        <w:t xml:space="preserve">1. </w:t>
      </w:r>
      <w:r w:rsidRPr="00780C27">
        <w:rPr>
          <w:rFonts w:ascii="Times New Roman" w:hAnsi="Times New Roman" w:cs="Times New Roman"/>
          <w:sz w:val="24"/>
          <w:szCs w:val="24"/>
          <w:lang w:val="uk-UA"/>
        </w:rPr>
        <w:t xml:space="preserve">Бензин повинен відповідати вимогам </w:t>
      </w:r>
      <w:bookmarkStart w:id="6" w:name="_Hlk66218305"/>
      <w:r w:rsidRPr="00780C27">
        <w:rPr>
          <w:rFonts w:ascii="Times New Roman" w:hAnsi="Times New Roman" w:cs="Times New Roman"/>
          <w:sz w:val="24"/>
          <w:szCs w:val="24"/>
          <w:lang w:val="uk-UA"/>
        </w:rPr>
        <w:t>ДСТУ 7687:2015</w:t>
      </w:r>
      <w:r>
        <w:rPr>
          <w:rFonts w:ascii="Times New Roman" w:hAnsi="Times New Roman" w:cs="Times New Roman"/>
          <w:sz w:val="24"/>
          <w:szCs w:val="24"/>
          <w:lang w:val="uk-UA"/>
        </w:rPr>
        <w:t xml:space="preserve"> </w:t>
      </w:r>
      <w:r w:rsidRPr="007734FE">
        <w:rPr>
          <w:rFonts w:ascii="Times New Roman" w:hAnsi="Times New Roman" w:cs="Times New Roman"/>
          <w:sz w:val="24"/>
          <w:szCs w:val="24"/>
          <w:lang w:val="uk-UA"/>
        </w:rPr>
        <w:t>«Бензини автомобільні Євро. Технічні умови»</w:t>
      </w:r>
      <w:r w:rsidR="00751A62">
        <w:rPr>
          <w:rFonts w:ascii="Times New Roman" w:hAnsi="Times New Roman" w:cs="Times New Roman"/>
          <w:sz w:val="24"/>
          <w:szCs w:val="24"/>
          <w:lang w:val="uk-UA"/>
        </w:rPr>
        <w:t xml:space="preserve">, </w:t>
      </w:r>
      <w:r w:rsidR="00751A62" w:rsidRPr="00751A62">
        <w:rPr>
          <w:rFonts w:ascii="Times New Roman" w:hAnsi="Times New Roman"/>
          <w:sz w:val="24"/>
          <w:szCs w:val="24"/>
          <w:lang w:val="ru-RU"/>
        </w:rPr>
        <w:t xml:space="preserve">ДСТУ 7688:2015 </w:t>
      </w:r>
      <w:r w:rsidR="00751A62" w:rsidRPr="00751A62">
        <w:rPr>
          <w:rFonts w:ascii="Times New Roman" w:hAnsi="Times New Roman"/>
          <w:iCs/>
          <w:sz w:val="24"/>
          <w:szCs w:val="24"/>
          <w:lang w:val="ru-RU"/>
        </w:rPr>
        <w:t>«</w:t>
      </w:r>
      <w:proofErr w:type="spellStart"/>
      <w:r w:rsidR="00751A62" w:rsidRPr="00751A62">
        <w:rPr>
          <w:rFonts w:ascii="Times New Roman" w:hAnsi="Times New Roman"/>
          <w:iCs/>
          <w:sz w:val="24"/>
          <w:szCs w:val="24"/>
          <w:lang w:val="ru-RU"/>
        </w:rPr>
        <w:t>Паливо</w:t>
      </w:r>
      <w:proofErr w:type="spellEnd"/>
      <w:r w:rsidR="00751A62" w:rsidRPr="00751A62">
        <w:rPr>
          <w:rFonts w:ascii="Times New Roman" w:hAnsi="Times New Roman"/>
          <w:iCs/>
          <w:sz w:val="24"/>
          <w:szCs w:val="24"/>
          <w:lang w:val="ru-RU"/>
        </w:rPr>
        <w:t xml:space="preserve"> </w:t>
      </w:r>
      <w:proofErr w:type="spellStart"/>
      <w:r w:rsidR="00751A62" w:rsidRPr="00751A62">
        <w:rPr>
          <w:rFonts w:ascii="Times New Roman" w:hAnsi="Times New Roman"/>
          <w:iCs/>
          <w:sz w:val="24"/>
          <w:szCs w:val="24"/>
          <w:lang w:val="ru-RU"/>
        </w:rPr>
        <w:t>дизельне</w:t>
      </w:r>
      <w:proofErr w:type="spellEnd"/>
      <w:r w:rsidR="00751A62" w:rsidRPr="00751A62">
        <w:rPr>
          <w:rFonts w:ascii="Times New Roman" w:hAnsi="Times New Roman"/>
          <w:iCs/>
          <w:sz w:val="24"/>
          <w:szCs w:val="24"/>
          <w:lang w:val="ru-RU"/>
        </w:rPr>
        <w:t xml:space="preserve">. </w:t>
      </w:r>
      <w:proofErr w:type="spellStart"/>
      <w:r w:rsidR="00751A62" w:rsidRPr="00751A62">
        <w:rPr>
          <w:rFonts w:ascii="Times New Roman" w:hAnsi="Times New Roman"/>
          <w:iCs/>
          <w:sz w:val="24"/>
          <w:szCs w:val="24"/>
          <w:lang w:val="ru-RU"/>
        </w:rPr>
        <w:t>Технічні</w:t>
      </w:r>
      <w:proofErr w:type="spellEnd"/>
      <w:r w:rsidR="00751A62" w:rsidRPr="00751A62">
        <w:rPr>
          <w:rFonts w:ascii="Times New Roman" w:hAnsi="Times New Roman"/>
          <w:iCs/>
          <w:sz w:val="24"/>
          <w:szCs w:val="24"/>
          <w:lang w:val="ru-RU"/>
        </w:rPr>
        <w:t xml:space="preserve"> </w:t>
      </w:r>
      <w:proofErr w:type="spellStart"/>
      <w:r w:rsidR="00751A62" w:rsidRPr="00751A62">
        <w:rPr>
          <w:rFonts w:ascii="Times New Roman" w:hAnsi="Times New Roman"/>
          <w:iCs/>
          <w:sz w:val="24"/>
          <w:szCs w:val="24"/>
          <w:lang w:val="ru-RU"/>
        </w:rPr>
        <w:t>умови</w:t>
      </w:r>
      <w:proofErr w:type="spellEnd"/>
      <w:r w:rsidR="00751A62" w:rsidRPr="00751A62">
        <w:rPr>
          <w:rFonts w:ascii="Times New Roman" w:hAnsi="Times New Roman"/>
          <w:iCs/>
          <w:sz w:val="24"/>
          <w:szCs w:val="24"/>
          <w:lang w:val="ru-RU"/>
        </w:rPr>
        <w:t>»</w:t>
      </w:r>
      <w:r w:rsidR="00751A62" w:rsidRPr="00751A62">
        <w:rPr>
          <w:rFonts w:ascii="Times New Roman" w:hAnsi="Times New Roman"/>
          <w:sz w:val="24"/>
          <w:szCs w:val="24"/>
          <w:lang w:val="ru-RU"/>
        </w:rPr>
        <w:t xml:space="preserve"> </w:t>
      </w:r>
      <w:bookmarkStart w:id="7" w:name="_Hlk66218408"/>
      <w:bookmarkEnd w:id="6"/>
      <w:r w:rsidRPr="00780C27">
        <w:rPr>
          <w:rFonts w:ascii="Times New Roman" w:hAnsi="Times New Roman" w:cs="Times New Roman"/>
          <w:sz w:val="24"/>
          <w:szCs w:val="24"/>
          <w:lang w:val="uk-UA"/>
        </w:rPr>
        <w:t>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bookmarkEnd w:id="7"/>
      <w:r w:rsidRPr="00780C27">
        <w:rPr>
          <w:rFonts w:ascii="Times New Roman" w:hAnsi="Times New Roman" w:cs="Times New Roman"/>
          <w:sz w:val="24"/>
          <w:szCs w:val="24"/>
          <w:lang w:val="uk-UA"/>
        </w:rPr>
        <w:t>.</w:t>
      </w:r>
    </w:p>
    <w:p w:rsidR="00C36403" w:rsidRPr="00816162" w:rsidRDefault="00C36403" w:rsidP="00816162">
      <w:pPr>
        <w:spacing w:after="0" w:line="240" w:lineRule="auto"/>
        <w:ind w:right="-1" w:firstLine="540"/>
        <w:jc w:val="both"/>
        <w:rPr>
          <w:rFonts w:ascii="Times New Roman" w:hAnsi="Times New Roman" w:cs="Times New Roman"/>
          <w:sz w:val="24"/>
          <w:szCs w:val="24"/>
          <w:lang w:val="ru-RU"/>
        </w:rPr>
      </w:pPr>
      <w:r w:rsidRPr="00816162">
        <w:rPr>
          <w:rFonts w:ascii="Times New Roman" w:hAnsi="Times New Roman" w:cs="Times New Roman"/>
          <w:sz w:val="24"/>
          <w:szCs w:val="24"/>
          <w:lang w:val="ru-RU"/>
        </w:rPr>
        <w:t xml:space="preserve">2. </w:t>
      </w:r>
      <w:r>
        <w:rPr>
          <w:rFonts w:ascii="Times New Roman" w:hAnsi="Times New Roman" w:cs="Times New Roman"/>
          <w:sz w:val="24"/>
          <w:szCs w:val="24"/>
          <w:lang w:val="ru-RU"/>
        </w:rPr>
        <w:t>Строк</w:t>
      </w:r>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дії</w:t>
      </w:r>
      <w:proofErr w:type="spellEnd"/>
      <w:r w:rsidRPr="00816162">
        <w:rPr>
          <w:rFonts w:ascii="Times New Roman" w:hAnsi="Times New Roman" w:cs="Times New Roman"/>
          <w:sz w:val="24"/>
          <w:szCs w:val="24"/>
          <w:lang w:val="ru-RU"/>
        </w:rPr>
        <w:t xml:space="preserve"> скретч-</w:t>
      </w:r>
      <w:proofErr w:type="spellStart"/>
      <w:r w:rsidRPr="00816162">
        <w:rPr>
          <w:rFonts w:ascii="Times New Roman" w:hAnsi="Times New Roman" w:cs="Times New Roman"/>
          <w:sz w:val="24"/>
          <w:szCs w:val="24"/>
          <w:lang w:val="ru-RU"/>
        </w:rPr>
        <w:t>карток</w:t>
      </w:r>
      <w:proofErr w:type="spellEnd"/>
      <w:r w:rsidRPr="00816162">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становити</w:t>
      </w:r>
      <w:proofErr w:type="spellEnd"/>
      <w:r w:rsidRPr="00816162">
        <w:rPr>
          <w:rFonts w:ascii="Times New Roman" w:hAnsi="Times New Roman" w:cs="Times New Roman"/>
          <w:sz w:val="24"/>
          <w:szCs w:val="24"/>
          <w:lang w:val="ru-RU"/>
        </w:rPr>
        <w:t xml:space="preserve"> не </w:t>
      </w:r>
      <w:proofErr w:type="spellStart"/>
      <w:r w:rsidRPr="00816162">
        <w:rPr>
          <w:rFonts w:ascii="Times New Roman" w:hAnsi="Times New Roman" w:cs="Times New Roman"/>
          <w:sz w:val="24"/>
          <w:szCs w:val="24"/>
          <w:lang w:val="ru-RU"/>
        </w:rPr>
        <w:t>менше</w:t>
      </w:r>
      <w:proofErr w:type="spellEnd"/>
      <w:r w:rsidRPr="0081616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12 </w:t>
      </w:r>
      <w:proofErr w:type="spellStart"/>
      <w:r>
        <w:rPr>
          <w:rFonts w:ascii="Times New Roman" w:hAnsi="Times New Roman" w:cs="Times New Roman"/>
          <w:sz w:val="24"/>
          <w:szCs w:val="24"/>
          <w:lang w:val="ru-RU"/>
        </w:rPr>
        <w:t>місяців</w:t>
      </w:r>
      <w:proofErr w:type="spellEnd"/>
      <w:r>
        <w:rPr>
          <w:rFonts w:ascii="Times New Roman" w:hAnsi="Times New Roman" w:cs="Times New Roman"/>
          <w:sz w:val="24"/>
          <w:szCs w:val="24"/>
          <w:lang w:val="ru-RU"/>
        </w:rPr>
        <w:t xml:space="preserve"> з дня </w:t>
      </w:r>
      <w:proofErr w:type="spellStart"/>
      <w:r>
        <w:rPr>
          <w:rFonts w:ascii="Times New Roman" w:hAnsi="Times New Roman" w:cs="Times New Roman"/>
          <w:sz w:val="24"/>
          <w:szCs w:val="24"/>
          <w:lang w:val="ru-RU"/>
        </w:rPr>
        <w:t>їх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видачі</w:t>
      </w:r>
      <w:proofErr w:type="spellEnd"/>
      <w:r w:rsidRPr="00816162">
        <w:rPr>
          <w:rFonts w:ascii="Times New Roman" w:hAnsi="Times New Roman" w:cs="Times New Roman"/>
          <w:sz w:val="24"/>
          <w:szCs w:val="24"/>
          <w:lang w:val="ru-RU"/>
        </w:rPr>
        <w:t xml:space="preserve">. У </w:t>
      </w:r>
      <w:proofErr w:type="spellStart"/>
      <w:r w:rsidRPr="00816162">
        <w:rPr>
          <w:rFonts w:ascii="Times New Roman" w:hAnsi="Times New Roman" w:cs="Times New Roman"/>
          <w:sz w:val="24"/>
          <w:szCs w:val="24"/>
          <w:lang w:val="ru-RU"/>
        </w:rPr>
        <w:t>разі</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за</w:t>
      </w:r>
      <w:r>
        <w:rPr>
          <w:rFonts w:ascii="Times New Roman" w:hAnsi="Times New Roman" w:cs="Times New Roman"/>
          <w:sz w:val="24"/>
          <w:szCs w:val="24"/>
          <w:lang w:val="ru-RU"/>
        </w:rPr>
        <w:t>кінчення</w:t>
      </w:r>
      <w:proofErr w:type="spellEnd"/>
      <w:r>
        <w:rPr>
          <w:rFonts w:ascii="Times New Roman" w:hAnsi="Times New Roman" w:cs="Times New Roman"/>
          <w:sz w:val="24"/>
          <w:szCs w:val="24"/>
          <w:lang w:val="ru-RU"/>
        </w:rPr>
        <w:t xml:space="preserve"> строку </w:t>
      </w:r>
      <w:proofErr w:type="spellStart"/>
      <w:r w:rsidRPr="00816162">
        <w:rPr>
          <w:rFonts w:ascii="Times New Roman" w:hAnsi="Times New Roman" w:cs="Times New Roman"/>
          <w:sz w:val="24"/>
          <w:szCs w:val="24"/>
          <w:lang w:val="ru-RU"/>
        </w:rPr>
        <w:t>дії</w:t>
      </w:r>
      <w:proofErr w:type="spellEnd"/>
      <w:r w:rsidRPr="00816162">
        <w:rPr>
          <w:rFonts w:ascii="Times New Roman" w:hAnsi="Times New Roman" w:cs="Times New Roman"/>
          <w:sz w:val="24"/>
          <w:szCs w:val="24"/>
          <w:lang w:val="ru-RU"/>
        </w:rPr>
        <w:t xml:space="preserve"> скретч-</w:t>
      </w:r>
      <w:proofErr w:type="spellStart"/>
      <w:r w:rsidRPr="00816162">
        <w:rPr>
          <w:rFonts w:ascii="Times New Roman" w:hAnsi="Times New Roman" w:cs="Times New Roman"/>
          <w:sz w:val="24"/>
          <w:szCs w:val="24"/>
          <w:lang w:val="ru-RU"/>
        </w:rPr>
        <w:t>карток</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Постачальник</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зобов’язується</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продовжити</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їх</w:t>
      </w:r>
      <w:proofErr w:type="spellEnd"/>
      <w:r w:rsidRPr="00816162">
        <w:rPr>
          <w:rFonts w:ascii="Times New Roman" w:hAnsi="Times New Roman" w:cs="Times New Roman"/>
          <w:sz w:val="24"/>
          <w:szCs w:val="24"/>
          <w:lang w:val="ru-RU"/>
        </w:rPr>
        <w:t xml:space="preserve"> </w:t>
      </w:r>
      <w:r>
        <w:rPr>
          <w:rFonts w:ascii="Times New Roman" w:hAnsi="Times New Roman" w:cs="Times New Roman"/>
          <w:sz w:val="24"/>
          <w:szCs w:val="24"/>
          <w:lang w:val="ru-RU"/>
        </w:rPr>
        <w:t>строк</w:t>
      </w:r>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дії</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або</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замінити</w:t>
      </w:r>
      <w:proofErr w:type="spellEnd"/>
      <w:r w:rsidRPr="00816162">
        <w:rPr>
          <w:rFonts w:ascii="Times New Roman" w:hAnsi="Times New Roman" w:cs="Times New Roman"/>
          <w:sz w:val="24"/>
          <w:szCs w:val="24"/>
          <w:lang w:val="ru-RU"/>
        </w:rPr>
        <w:t xml:space="preserve"> на </w:t>
      </w:r>
      <w:proofErr w:type="spellStart"/>
      <w:r w:rsidRPr="00816162">
        <w:rPr>
          <w:rFonts w:ascii="Times New Roman" w:hAnsi="Times New Roman" w:cs="Times New Roman"/>
          <w:sz w:val="24"/>
          <w:szCs w:val="24"/>
          <w:lang w:val="ru-RU"/>
        </w:rPr>
        <w:t>інші</w:t>
      </w:r>
      <w:proofErr w:type="spellEnd"/>
      <w:r w:rsidRPr="00816162">
        <w:rPr>
          <w:rFonts w:ascii="Times New Roman" w:hAnsi="Times New Roman" w:cs="Times New Roman"/>
          <w:sz w:val="24"/>
          <w:szCs w:val="24"/>
          <w:lang w:val="ru-RU"/>
        </w:rPr>
        <w:t xml:space="preserve"> та </w:t>
      </w:r>
      <w:proofErr w:type="spellStart"/>
      <w:r w:rsidRPr="00816162">
        <w:rPr>
          <w:rFonts w:ascii="Times New Roman" w:hAnsi="Times New Roman" w:cs="Times New Roman"/>
          <w:sz w:val="24"/>
          <w:szCs w:val="24"/>
          <w:lang w:val="ru-RU"/>
        </w:rPr>
        <w:t>відпускати</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паливо</w:t>
      </w:r>
      <w:proofErr w:type="spellEnd"/>
      <w:r w:rsidRPr="00816162">
        <w:rPr>
          <w:rFonts w:ascii="Times New Roman" w:hAnsi="Times New Roman" w:cs="Times New Roman"/>
          <w:sz w:val="24"/>
          <w:szCs w:val="24"/>
          <w:lang w:val="ru-RU"/>
        </w:rPr>
        <w:t xml:space="preserve"> по ск</w:t>
      </w:r>
      <w:r>
        <w:rPr>
          <w:rFonts w:ascii="Times New Roman" w:hAnsi="Times New Roman" w:cs="Times New Roman"/>
          <w:sz w:val="24"/>
          <w:szCs w:val="24"/>
          <w:lang w:val="ru-RU"/>
        </w:rPr>
        <w:t>р</w:t>
      </w:r>
      <w:r w:rsidRPr="00816162">
        <w:rPr>
          <w:rFonts w:ascii="Times New Roman" w:hAnsi="Times New Roman" w:cs="Times New Roman"/>
          <w:sz w:val="24"/>
          <w:szCs w:val="24"/>
          <w:lang w:val="ru-RU"/>
        </w:rPr>
        <w:t>етч-</w:t>
      </w:r>
      <w:proofErr w:type="spellStart"/>
      <w:r w:rsidRPr="00816162">
        <w:rPr>
          <w:rFonts w:ascii="Times New Roman" w:hAnsi="Times New Roman" w:cs="Times New Roman"/>
          <w:sz w:val="24"/>
          <w:szCs w:val="24"/>
          <w:lang w:val="ru-RU"/>
        </w:rPr>
        <w:t>картках</w:t>
      </w:r>
      <w:proofErr w:type="spellEnd"/>
      <w:r w:rsidRPr="00816162">
        <w:rPr>
          <w:rFonts w:ascii="Times New Roman" w:hAnsi="Times New Roman" w:cs="Times New Roman"/>
          <w:sz w:val="24"/>
          <w:szCs w:val="24"/>
          <w:lang w:val="ru-RU"/>
        </w:rPr>
        <w:t xml:space="preserve"> з АЗС до </w:t>
      </w:r>
      <w:proofErr w:type="spellStart"/>
      <w:r w:rsidRPr="00816162">
        <w:rPr>
          <w:rFonts w:ascii="Times New Roman" w:hAnsi="Times New Roman" w:cs="Times New Roman"/>
          <w:sz w:val="24"/>
          <w:szCs w:val="24"/>
          <w:lang w:val="ru-RU"/>
        </w:rPr>
        <w:t>повного</w:t>
      </w:r>
      <w:proofErr w:type="spellEnd"/>
      <w:r w:rsidRPr="00816162">
        <w:rPr>
          <w:rFonts w:ascii="Times New Roman" w:hAnsi="Times New Roman" w:cs="Times New Roman"/>
          <w:sz w:val="24"/>
          <w:szCs w:val="24"/>
          <w:lang w:val="ru-RU"/>
        </w:rPr>
        <w:t xml:space="preserve"> використання скретч-</w:t>
      </w:r>
      <w:proofErr w:type="spellStart"/>
      <w:r w:rsidRPr="00816162">
        <w:rPr>
          <w:rFonts w:ascii="Times New Roman" w:hAnsi="Times New Roman" w:cs="Times New Roman"/>
          <w:sz w:val="24"/>
          <w:szCs w:val="24"/>
          <w:lang w:val="ru-RU"/>
        </w:rPr>
        <w:t>карток</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Замовником</w:t>
      </w:r>
      <w:proofErr w:type="spellEnd"/>
      <w:r w:rsidRPr="00816162">
        <w:rPr>
          <w:rFonts w:ascii="Times New Roman" w:hAnsi="Times New Roman" w:cs="Times New Roman"/>
          <w:sz w:val="24"/>
          <w:szCs w:val="24"/>
          <w:lang w:val="ru-RU"/>
        </w:rPr>
        <w:t xml:space="preserve">. У </w:t>
      </w:r>
      <w:proofErr w:type="spellStart"/>
      <w:r w:rsidRPr="00816162">
        <w:rPr>
          <w:rFonts w:ascii="Times New Roman" w:hAnsi="Times New Roman" w:cs="Times New Roman"/>
          <w:sz w:val="24"/>
          <w:szCs w:val="24"/>
          <w:lang w:val="ru-RU"/>
        </w:rPr>
        <w:t>разі</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зміни</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зовнішньої</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форми</w:t>
      </w:r>
      <w:proofErr w:type="spellEnd"/>
      <w:r w:rsidRPr="00816162">
        <w:rPr>
          <w:rFonts w:ascii="Times New Roman" w:hAnsi="Times New Roman" w:cs="Times New Roman"/>
          <w:sz w:val="24"/>
          <w:szCs w:val="24"/>
          <w:lang w:val="ru-RU"/>
        </w:rPr>
        <w:t xml:space="preserve"> скретч-</w:t>
      </w:r>
      <w:proofErr w:type="spellStart"/>
      <w:proofErr w:type="gramStart"/>
      <w:r w:rsidRPr="00816162">
        <w:rPr>
          <w:rFonts w:ascii="Times New Roman" w:hAnsi="Times New Roman" w:cs="Times New Roman"/>
          <w:sz w:val="24"/>
          <w:szCs w:val="24"/>
          <w:lang w:val="ru-RU"/>
        </w:rPr>
        <w:t>карток</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Замовник</w:t>
      </w:r>
      <w:proofErr w:type="spellEnd"/>
      <w:proofErr w:type="gram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уповноважена</w:t>
      </w:r>
      <w:proofErr w:type="spellEnd"/>
      <w:r w:rsidRPr="00816162">
        <w:rPr>
          <w:rFonts w:ascii="Times New Roman" w:hAnsi="Times New Roman" w:cs="Times New Roman"/>
          <w:sz w:val="24"/>
          <w:szCs w:val="24"/>
          <w:lang w:val="ru-RU"/>
        </w:rPr>
        <w:t xml:space="preserve"> особа </w:t>
      </w:r>
      <w:proofErr w:type="spellStart"/>
      <w:r w:rsidRPr="00816162">
        <w:rPr>
          <w:rFonts w:ascii="Times New Roman" w:hAnsi="Times New Roman" w:cs="Times New Roman"/>
          <w:sz w:val="24"/>
          <w:szCs w:val="24"/>
          <w:lang w:val="ru-RU"/>
        </w:rPr>
        <w:t>Замовника</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здійснює</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обмін</w:t>
      </w:r>
      <w:proofErr w:type="spellEnd"/>
      <w:r w:rsidRPr="00816162">
        <w:rPr>
          <w:rFonts w:ascii="Times New Roman" w:hAnsi="Times New Roman" w:cs="Times New Roman"/>
          <w:sz w:val="24"/>
          <w:szCs w:val="24"/>
          <w:lang w:val="ru-RU"/>
        </w:rPr>
        <w:t xml:space="preserve"> скретч-</w:t>
      </w:r>
      <w:proofErr w:type="spellStart"/>
      <w:r w:rsidRPr="00816162">
        <w:rPr>
          <w:rFonts w:ascii="Times New Roman" w:hAnsi="Times New Roman" w:cs="Times New Roman"/>
          <w:sz w:val="24"/>
          <w:szCs w:val="24"/>
          <w:lang w:val="ru-RU"/>
        </w:rPr>
        <w:t>карток</w:t>
      </w:r>
      <w:proofErr w:type="spellEnd"/>
      <w:r w:rsidRPr="00816162">
        <w:rPr>
          <w:rFonts w:ascii="Times New Roman" w:hAnsi="Times New Roman" w:cs="Times New Roman"/>
          <w:sz w:val="24"/>
          <w:szCs w:val="24"/>
          <w:lang w:val="ru-RU"/>
        </w:rPr>
        <w:t xml:space="preserve">  в </w:t>
      </w:r>
      <w:proofErr w:type="spellStart"/>
      <w:r w:rsidRPr="00816162">
        <w:rPr>
          <w:rFonts w:ascii="Times New Roman" w:hAnsi="Times New Roman" w:cs="Times New Roman"/>
          <w:sz w:val="24"/>
          <w:szCs w:val="24"/>
          <w:lang w:val="ru-RU"/>
        </w:rPr>
        <w:t>Постачальника</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безпосередньо</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під</w:t>
      </w:r>
      <w:proofErr w:type="spellEnd"/>
      <w:r w:rsidRPr="00816162">
        <w:rPr>
          <w:rFonts w:ascii="Times New Roman" w:hAnsi="Times New Roman" w:cs="Times New Roman"/>
          <w:sz w:val="24"/>
          <w:szCs w:val="24"/>
          <w:lang w:val="ru-RU"/>
        </w:rPr>
        <w:t xml:space="preserve"> час </w:t>
      </w:r>
      <w:proofErr w:type="spellStart"/>
      <w:r w:rsidRPr="00816162">
        <w:rPr>
          <w:rFonts w:ascii="Times New Roman" w:hAnsi="Times New Roman" w:cs="Times New Roman"/>
          <w:sz w:val="24"/>
          <w:szCs w:val="24"/>
          <w:lang w:val="ru-RU"/>
        </w:rPr>
        <w:t>їх</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пред’явлення</w:t>
      </w:r>
      <w:proofErr w:type="spellEnd"/>
      <w:r w:rsidRPr="00816162">
        <w:rPr>
          <w:rFonts w:ascii="Times New Roman" w:hAnsi="Times New Roman" w:cs="Times New Roman"/>
          <w:sz w:val="24"/>
          <w:szCs w:val="24"/>
          <w:lang w:val="ru-RU"/>
        </w:rPr>
        <w:t xml:space="preserve"> за </w:t>
      </w:r>
      <w:proofErr w:type="spellStart"/>
      <w:r w:rsidRPr="00816162">
        <w:rPr>
          <w:rFonts w:ascii="Times New Roman" w:hAnsi="Times New Roman" w:cs="Times New Roman"/>
          <w:sz w:val="24"/>
          <w:szCs w:val="24"/>
          <w:lang w:val="ru-RU"/>
        </w:rPr>
        <w:t>місцем</w:t>
      </w:r>
      <w:proofErr w:type="spellEnd"/>
      <w:r w:rsidRPr="00816162">
        <w:rPr>
          <w:rFonts w:ascii="Times New Roman" w:hAnsi="Times New Roman" w:cs="Times New Roman"/>
          <w:sz w:val="24"/>
          <w:szCs w:val="24"/>
          <w:lang w:val="ru-RU"/>
        </w:rPr>
        <w:t xml:space="preserve"> використання на </w:t>
      </w:r>
      <w:proofErr w:type="spellStart"/>
      <w:r w:rsidRPr="00816162">
        <w:rPr>
          <w:rFonts w:ascii="Times New Roman" w:hAnsi="Times New Roman" w:cs="Times New Roman"/>
          <w:sz w:val="24"/>
          <w:szCs w:val="24"/>
          <w:lang w:val="ru-RU"/>
        </w:rPr>
        <w:t>таку</w:t>
      </w:r>
      <w:proofErr w:type="spellEnd"/>
      <w:r w:rsidRPr="00816162">
        <w:rPr>
          <w:rFonts w:ascii="Times New Roman" w:hAnsi="Times New Roman" w:cs="Times New Roman"/>
          <w:sz w:val="24"/>
          <w:szCs w:val="24"/>
          <w:lang w:val="ru-RU"/>
        </w:rPr>
        <w:t xml:space="preserve"> саму </w:t>
      </w:r>
      <w:proofErr w:type="spellStart"/>
      <w:r w:rsidRPr="00816162">
        <w:rPr>
          <w:rFonts w:ascii="Times New Roman" w:hAnsi="Times New Roman" w:cs="Times New Roman"/>
          <w:sz w:val="24"/>
          <w:szCs w:val="24"/>
          <w:lang w:val="ru-RU"/>
        </w:rPr>
        <w:t>кількість</w:t>
      </w:r>
      <w:proofErr w:type="spellEnd"/>
      <w:r w:rsidRPr="00816162">
        <w:rPr>
          <w:rFonts w:ascii="Times New Roman" w:hAnsi="Times New Roman" w:cs="Times New Roman"/>
          <w:sz w:val="24"/>
          <w:szCs w:val="24"/>
          <w:lang w:val="ru-RU"/>
        </w:rPr>
        <w:t xml:space="preserve">, того ж </w:t>
      </w:r>
      <w:proofErr w:type="spellStart"/>
      <w:r w:rsidRPr="00816162">
        <w:rPr>
          <w:rFonts w:ascii="Times New Roman" w:hAnsi="Times New Roman" w:cs="Times New Roman"/>
          <w:sz w:val="24"/>
          <w:szCs w:val="24"/>
          <w:lang w:val="ru-RU"/>
        </w:rPr>
        <w:t>номіналу</w:t>
      </w:r>
      <w:proofErr w:type="spellEnd"/>
      <w:r w:rsidRPr="00816162">
        <w:rPr>
          <w:rFonts w:ascii="Times New Roman" w:hAnsi="Times New Roman" w:cs="Times New Roman"/>
          <w:sz w:val="24"/>
          <w:szCs w:val="24"/>
          <w:lang w:val="ru-RU"/>
        </w:rPr>
        <w:t xml:space="preserve"> та такого ж </w:t>
      </w:r>
      <w:proofErr w:type="spellStart"/>
      <w:r w:rsidRPr="00816162">
        <w:rPr>
          <w:rFonts w:ascii="Times New Roman" w:hAnsi="Times New Roman" w:cs="Times New Roman"/>
          <w:sz w:val="24"/>
          <w:szCs w:val="24"/>
          <w:lang w:val="ru-RU"/>
        </w:rPr>
        <w:t>асортименту</w:t>
      </w:r>
      <w:proofErr w:type="spellEnd"/>
      <w:r w:rsidRPr="00816162">
        <w:rPr>
          <w:rFonts w:ascii="Times New Roman" w:hAnsi="Times New Roman" w:cs="Times New Roman"/>
          <w:sz w:val="24"/>
          <w:szCs w:val="24"/>
          <w:lang w:val="ru-RU"/>
        </w:rPr>
        <w:t xml:space="preserve"> без </w:t>
      </w:r>
      <w:proofErr w:type="spellStart"/>
      <w:r w:rsidRPr="00816162">
        <w:rPr>
          <w:rFonts w:ascii="Times New Roman" w:hAnsi="Times New Roman" w:cs="Times New Roman"/>
          <w:sz w:val="24"/>
          <w:szCs w:val="24"/>
          <w:lang w:val="ru-RU"/>
        </w:rPr>
        <w:t>додаткової</w:t>
      </w:r>
      <w:proofErr w:type="spellEnd"/>
      <w:r w:rsidRPr="00816162">
        <w:rPr>
          <w:rFonts w:ascii="Times New Roman" w:hAnsi="Times New Roman" w:cs="Times New Roman"/>
          <w:sz w:val="24"/>
          <w:szCs w:val="24"/>
          <w:lang w:val="ru-RU"/>
        </w:rPr>
        <w:t xml:space="preserve"> оплати </w:t>
      </w:r>
      <w:proofErr w:type="spellStart"/>
      <w:r w:rsidRPr="00816162">
        <w:rPr>
          <w:rFonts w:ascii="Times New Roman" w:hAnsi="Times New Roman" w:cs="Times New Roman"/>
          <w:sz w:val="24"/>
          <w:szCs w:val="24"/>
          <w:lang w:val="ru-RU"/>
        </w:rPr>
        <w:t>Замовником</w:t>
      </w:r>
      <w:proofErr w:type="spellEnd"/>
      <w:r w:rsidRPr="00816162">
        <w:rPr>
          <w:rFonts w:ascii="Times New Roman" w:hAnsi="Times New Roman" w:cs="Times New Roman"/>
          <w:sz w:val="24"/>
          <w:szCs w:val="24"/>
          <w:lang w:val="ru-RU"/>
        </w:rPr>
        <w:t xml:space="preserve"> на </w:t>
      </w:r>
      <w:proofErr w:type="spellStart"/>
      <w:r w:rsidRPr="00816162">
        <w:rPr>
          <w:rFonts w:ascii="Times New Roman" w:hAnsi="Times New Roman" w:cs="Times New Roman"/>
          <w:sz w:val="24"/>
          <w:szCs w:val="24"/>
          <w:lang w:val="ru-RU"/>
        </w:rPr>
        <w:t>інші</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нової</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форми</w:t>
      </w:r>
      <w:proofErr w:type="spellEnd"/>
      <w:r w:rsidRPr="00816162">
        <w:rPr>
          <w:rFonts w:ascii="Times New Roman" w:hAnsi="Times New Roman" w:cs="Times New Roman"/>
          <w:sz w:val="24"/>
          <w:szCs w:val="24"/>
          <w:lang w:val="ru-RU"/>
        </w:rPr>
        <w:t>)  скретч-</w:t>
      </w:r>
      <w:proofErr w:type="spellStart"/>
      <w:r w:rsidRPr="00816162">
        <w:rPr>
          <w:rFonts w:ascii="Times New Roman" w:hAnsi="Times New Roman" w:cs="Times New Roman"/>
          <w:sz w:val="24"/>
          <w:szCs w:val="24"/>
          <w:lang w:val="ru-RU"/>
        </w:rPr>
        <w:t>картки</w:t>
      </w:r>
      <w:proofErr w:type="spellEnd"/>
      <w:r w:rsidRPr="00816162">
        <w:rPr>
          <w:rFonts w:ascii="Times New Roman" w:hAnsi="Times New Roman" w:cs="Times New Roman"/>
          <w:sz w:val="24"/>
          <w:szCs w:val="24"/>
          <w:lang w:val="ru-RU"/>
        </w:rPr>
        <w:t>.</w:t>
      </w:r>
    </w:p>
    <w:p w:rsidR="00C36403" w:rsidRPr="00816162" w:rsidRDefault="00C36403" w:rsidP="00816162">
      <w:pPr>
        <w:spacing w:after="0" w:line="240" w:lineRule="auto"/>
        <w:ind w:right="-1" w:firstLine="540"/>
        <w:jc w:val="both"/>
        <w:rPr>
          <w:rFonts w:ascii="Times New Roman" w:hAnsi="Times New Roman" w:cs="Times New Roman"/>
          <w:sz w:val="24"/>
          <w:szCs w:val="24"/>
          <w:lang w:val="ru-RU"/>
        </w:rPr>
      </w:pPr>
      <w:r w:rsidRPr="00816162">
        <w:rPr>
          <w:rFonts w:ascii="Times New Roman" w:hAnsi="Times New Roman" w:cs="Times New Roman"/>
          <w:sz w:val="24"/>
          <w:szCs w:val="24"/>
          <w:lang w:val="ru-RU"/>
        </w:rPr>
        <w:t>3.</w:t>
      </w:r>
      <w:r w:rsidRPr="00E06EDC">
        <w:rPr>
          <w:rFonts w:ascii="Times New Roman" w:hAnsi="Times New Roman" w:cs="Times New Roman"/>
          <w:sz w:val="24"/>
          <w:szCs w:val="24"/>
          <w:lang w:val="ru-RU"/>
        </w:rPr>
        <w:t xml:space="preserve"> </w:t>
      </w:r>
      <w:proofErr w:type="spellStart"/>
      <w:r w:rsidRPr="00E06EDC">
        <w:rPr>
          <w:rFonts w:ascii="Times New Roman" w:hAnsi="Times New Roman" w:cs="Times New Roman"/>
          <w:sz w:val="24"/>
          <w:szCs w:val="24"/>
          <w:lang w:val="ru-RU"/>
        </w:rPr>
        <w:t>Відпуск</w:t>
      </w:r>
      <w:proofErr w:type="spellEnd"/>
      <w:r w:rsidRPr="00E06EDC">
        <w:rPr>
          <w:rFonts w:ascii="Times New Roman" w:hAnsi="Times New Roman" w:cs="Times New Roman"/>
          <w:sz w:val="24"/>
          <w:szCs w:val="24"/>
          <w:lang w:val="ru-RU"/>
        </w:rPr>
        <w:t xml:space="preserve"> </w:t>
      </w:r>
      <w:proofErr w:type="spellStart"/>
      <w:r w:rsidRPr="00E06EDC">
        <w:rPr>
          <w:rFonts w:ascii="Times New Roman" w:hAnsi="Times New Roman" w:cs="Times New Roman"/>
          <w:sz w:val="24"/>
          <w:szCs w:val="24"/>
          <w:lang w:val="ru-RU"/>
        </w:rPr>
        <w:t>палива</w:t>
      </w:r>
      <w:proofErr w:type="spellEnd"/>
      <w:r w:rsidRPr="00E06EDC">
        <w:rPr>
          <w:rFonts w:ascii="Times New Roman" w:hAnsi="Times New Roman" w:cs="Times New Roman"/>
          <w:sz w:val="24"/>
          <w:szCs w:val="24"/>
          <w:lang w:val="ru-RU"/>
        </w:rPr>
        <w:t xml:space="preserve"> </w:t>
      </w:r>
      <w:proofErr w:type="spellStart"/>
      <w:r w:rsidRPr="00E06EDC">
        <w:rPr>
          <w:rFonts w:ascii="Times New Roman" w:hAnsi="Times New Roman" w:cs="Times New Roman"/>
          <w:sz w:val="24"/>
          <w:szCs w:val="24"/>
          <w:lang w:val="ru-RU"/>
        </w:rPr>
        <w:t>має</w:t>
      </w:r>
      <w:proofErr w:type="spellEnd"/>
      <w:r w:rsidRPr="00E06EDC">
        <w:rPr>
          <w:rFonts w:ascii="Times New Roman" w:hAnsi="Times New Roman" w:cs="Times New Roman"/>
          <w:sz w:val="24"/>
          <w:szCs w:val="24"/>
          <w:lang w:val="ru-RU"/>
        </w:rPr>
        <w:t xml:space="preserve"> </w:t>
      </w:r>
      <w:proofErr w:type="spellStart"/>
      <w:r w:rsidRPr="00E06EDC">
        <w:rPr>
          <w:rFonts w:ascii="Times New Roman" w:hAnsi="Times New Roman" w:cs="Times New Roman"/>
          <w:sz w:val="24"/>
          <w:szCs w:val="24"/>
          <w:lang w:val="ru-RU"/>
        </w:rPr>
        <w:t>здійснюватися</w:t>
      </w:r>
      <w:proofErr w:type="spellEnd"/>
      <w:r w:rsidRPr="00E06EDC">
        <w:rPr>
          <w:rFonts w:ascii="Times New Roman" w:hAnsi="Times New Roman" w:cs="Times New Roman"/>
          <w:sz w:val="24"/>
          <w:szCs w:val="24"/>
          <w:lang w:val="ru-RU"/>
        </w:rPr>
        <w:t xml:space="preserve"> на </w:t>
      </w:r>
      <w:proofErr w:type="spellStart"/>
      <w:r w:rsidRPr="00E06EDC">
        <w:rPr>
          <w:rFonts w:ascii="Times New Roman" w:hAnsi="Times New Roman" w:cs="Times New Roman"/>
          <w:sz w:val="24"/>
          <w:szCs w:val="24"/>
          <w:lang w:val="ru-RU"/>
        </w:rPr>
        <w:t>запропонованих</w:t>
      </w:r>
      <w:proofErr w:type="spellEnd"/>
      <w:r w:rsidRPr="00E06EDC">
        <w:rPr>
          <w:rFonts w:ascii="Times New Roman" w:hAnsi="Times New Roman" w:cs="Times New Roman"/>
          <w:sz w:val="24"/>
          <w:szCs w:val="24"/>
          <w:lang w:val="ru-RU"/>
        </w:rPr>
        <w:t xml:space="preserve"> </w:t>
      </w:r>
      <w:proofErr w:type="spellStart"/>
      <w:r w:rsidRPr="00E06EDC">
        <w:rPr>
          <w:rFonts w:ascii="Times New Roman" w:hAnsi="Times New Roman" w:cs="Times New Roman"/>
          <w:sz w:val="24"/>
          <w:szCs w:val="24"/>
          <w:lang w:val="ru-RU"/>
        </w:rPr>
        <w:t>Учасником</w:t>
      </w:r>
      <w:proofErr w:type="spellEnd"/>
      <w:r w:rsidRPr="00E06EDC">
        <w:rPr>
          <w:rFonts w:ascii="Times New Roman" w:hAnsi="Times New Roman" w:cs="Times New Roman"/>
          <w:sz w:val="24"/>
          <w:szCs w:val="24"/>
          <w:lang w:val="ru-RU"/>
        </w:rPr>
        <w:t xml:space="preserve"> </w:t>
      </w:r>
      <w:proofErr w:type="spellStart"/>
      <w:r w:rsidRPr="00E06EDC">
        <w:rPr>
          <w:rFonts w:ascii="Times New Roman" w:hAnsi="Times New Roman" w:cs="Times New Roman"/>
          <w:sz w:val="24"/>
          <w:szCs w:val="24"/>
          <w:lang w:val="ru-RU"/>
        </w:rPr>
        <w:t>стаціонарних</w:t>
      </w:r>
      <w:proofErr w:type="spellEnd"/>
      <w:r w:rsidRPr="00E06EDC">
        <w:rPr>
          <w:rFonts w:ascii="Times New Roman" w:hAnsi="Times New Roman" w:cs="Times New Roman"/>
          <w:sz w:val="24"/>
          <w:szCs w:val="24"/>
          <w:lang w:val="ru-RU"/>
        </w:rPr>
        <w:t xml:space="preserve"> АЗС по </w:t>
      </w:r>
      <w:r>
        <w:rPr>
          <w:rFonts w:ascii="Times New Roman" w:hAnsi="Times New Roman" w:cs="Times New Roman"/>
          <w:sz w:val="24"/>
          <w:szCs w:val="24"/>
          <w:lang w:val="ru-RU"/>
        </w:rPr>
        <w:t>скретч-</w:t>
      </w:r>
      <w:proofErr w:type="spellStart"/>
      <w:r>
        <w:rPr>
          <w:rFonts w:ascii="Times New Roman" w:hAnsi="Times New Roman" w:cs="Times New Roman"/>
          <w:sz w:val="24"/>
          <w:szCs w:val="24"/>
          <w:lang w:val="ru-RU"/>
        </w:rPr>
        <w:t>карткам</w:t>
      </w:r>
      <w:proofErr w:type="spellEnd"/>
      <w:r w:rsidRPr="00E06EDC">
        <w:rPr>
          <w:rFonts w:ascii="Times New Roman" w:hAnsi="Times New Roman" w:cs="Times New Roman"/>
          <w:sz w:val="24"/>
          <w:szCs w:val="24"/>
          <w:lang w:val="ru-RU"/>
        </w:rPr>
        <w:t xml:space="preserve"> </w:t>
      </w:r>
      <w:proofErr w:type="spellStart"/>
      <w:r w:rsidRPr="00E06EDC">
        <w:rPr>
          <w:rFonts w:ascii="Times New Roman" w:hAnsi="Times New Roman" w:cs="Times New Roman"/>
          <w:sz w:val="24"/>
          <w:szCs w:val="24"/>
          <w:lang w:val="ru-RU"/>
        </w:rPr>
        <w:t>цілодобово</w:t>
      </w:r>
      <w:proofErr w:type="spellEnd"/>
      <w:r w:rsidRPr="00E06EDC">
        <w:rPr>
          <w:rFonts w:ascii="Times New Roman" w:hAnsi="Times New Roman" w:cs="Times New Roman"/>
          <w:sz w:val="24"/>
          <w:szCs w:val="24"/>
          <w:lang w:val="ru-RU"/>
        </w:rPr>
        <w:t xml:space="preserve">, включаючи </w:t>
      </w:r>
      <w:proofErr w:type="spellStart"/>
      <w:r w:rsidRPr="00E06EDC">
        <w:rPr>
          <w:rFonts w:ascii="Times New Roman" w:hAnsi="Times New Roman" w:cs="Times New Roman"/>
          <w:sz w:val="24"/>
          <w:szCs w:val="24"/>
          <w:lang w:val="ru-RU"/>
        </w:rPr>
        <w:t>суботу</w:t>
      </w:r>
      <w:proofErr w:type="spellEnd"/>
      <w:r w:rsidRPr="00E06EDC">
        <w:rPr>
          <w:rFonts w:ascii="Times New Roman" w:hAnsi="Times New Roman" w:cs="Times New Roman"/>
          <w:sz w:val="24"/>
          <w:szCs w:val="24"/>
          <w:lang w:val="ru-RU"/>
        </w:rPr>
        <w:t xml:space="preserve">, </w:t>
      </w:r>
      <w:proofErr w:type="spellStart"/>
      <w:r w:rsidRPr="00E06EDC">
        <w:rPr>
          <w:rFonts w:ascii="Times New Roman" w:hAnsi="Times New Roman" w:cs="Times New Roman"/>
          <w:sz w:val="24"/>
          <w:szCs w:val="24"/>
          <w:lang w:val="ru-RU"/>
        </w:rPr>
        <w:t>неділю</w:t>
      </w:r>
      <w:proofErr w:type="spellEnd"/>
      <w:r w:rsidRPr="00E06EDC">
        <w:rPr>
          <w:rFonts w:ascii="Times New Roman" w:hAnsi="Times New Roman" w:cs="Times New Roman"/>
          <w:sz w:val="24"/>
          <w:szCs w:val="24"/>
          <w:lang w:val="ru-RU"/>
        </w:rPr>
        <w:t xml:space="preserve">, </w:t>
      </w:r>
      <w:proofErr w:type="spellStart"/>
      <w:r w:rsidRPr="00E06EDC">
        <w:rPr>
          <w:rFonts w:ascii="Times New Roman" w:hAnsi="Times New Roman" w:cs="Times New Roman"/>
          <w:sz w:val="24"/>
          <w:szCs w:val="24"/>
          <w:lang w:val="ru-RU"/>
        </w:rPr>
        <w:t>святкові</w:t>
      </w:r>
      <w:proofErr w:type="spellEnd"/>
      <w:r w:rsidRPr="00E06EDC">
        <w:rPr>
          <w:rFonts w:ascii="Times New Roman" w:hAnsi="Times New Roman" w:cs="Times New Roman"/>
          <w:sz w:val="24"/>
          <w:szCs w:val="24"/>
          <w:lang w:val="ru-RU"/>
        </w:rPr>
        <w:t xml:space="preserve"> та </w:t>
      </w:r>
      <w:proofErr w:type="spellStart"/>
      <w:r w:rsidRPr="00E06EDC">
        <w:rPr>
          <w:rFonts w:ascii="Times New Roman" w:hAnsi="Times New Roman" w:cs="Times New Roman"/>
          <w:sz w:val="24"/>
          <w:szCs w:val="24"/>
          <w:lang w:val="ru-RU"/>
        </w:rPr>
        <w:t>неробочі</w:t>
      </w:r>
      <w:proofErr w:type="spellEnd"/>
      <w:r w:rsidRPr="00E06EDC">
        <w:rPr>
          <w:rFonts w:ascii="Times New Roman" w:hAnsi="Times New Roman" w:cs="Times New Roman"/>
          <w:sz w:val="24"/>
          <w:szCs w:val="24"/>
          <w:lang w:val="ru-RU"/>
        </w:rPr>
        <w:t xml:space="preserve"> </w:t>
      </w:r>
      <w:proofErr w:type="spellStart"/>
      <w:r w:rsidRPr="00E06EDC">
        <w:rPr>
          <w:rFonts w:ascii="Times New Roman" w:hAnsi="Times New Roman" w:cs="Times New Roman"/>
          <w:sz w:val="24"/>
          <w:szCs w:val="24"/>
          <w:lang w:val="ru-RU"/>
        </w:rPr>
        <w:t>дні</w:t>
      </w:r>
      <w:proofErr w:type="spellEnd"/>
      <w:r w:rsidRPr="00E06EDC">
        <w:rPr>
          <w:rFonts w:ascii="Times New Roman" w:hAnsi="Times New Roman" w:cs="Times New Roman"/>
          <w:sz w:val="24"/>
          <w:szCs w:val="24"/>
          <w:lang w:val="ru-RU"/>
        </w:rPr>
        <w:t xml:space="preserve"> за потребою </w:t>
      </w:r>
      <w:proofErr w:type="spellStart"/>
      <w:r w:rsidRPr="00E06EDC">
        <w:rPr>
          <w:rFonts w:ascii="Times New Roman" w:hAnsi="Times New Roman" w:cs="Times New Roman"/>
          <w:sz w:val="24"/>
          <w:szCs w:val="24"/>
          <w:lang w:val="ru-RU"/>
        </w:rPr>
        <w:t>Замовника</w:t>
      </w:r>
      <w:proofErr w:type="spellEnd"/>
      <w:r w:rsidRPr="00E06EDC">
        <w:rPr>
          <w:rFonts w:ascii="Times New Roman" w:hAnsi="Times New Roman" w:cs="Times New Roman"/>
          <w:sz w:val="24"/>
          <w:szCs w:val="24"/>
          <w:lang w:val="ru-RU"/>
        </w:rPr>
        <w:t>.</w:t>
      </w:r>
    </w:p>
    <w:p w:rsidR="00C36403" w:rsidRPr="00816162" w:rsidRDefault="00C36403" w:rsidP="00816162">
      <w:pPr>
        <w:spacing w:after="0" w:line="240" w:lineRule="auto"/>
        <w:ind w:right="-1" w:firstLine="540"/>
        <w:jc w:val="both"/>
        <w:rPr>
          <w:rFonts w:ascii="Times New Roman" w:hAnsi="Times New Roman" w:cs="Times New Roman"/>
          <w:sz w:val="24"/>
          <w:szCs w:val="24"/>
          <w:lang w:val="ru-RU"/>
        </w:rPr>
      </w:pPr>
      <w:r w:rsidRPr="00816162">
        <w:rPr>
          <w:rFonts w:ascii="Times New Roman" w:hAnsi="Times New Roman" w:cs="Times New Roman"/>
          <w:sz w:val="24"/>
          <w:szCs w:val="24"/>
          <w:lang w:val="ru-RU"/>
        </w:rPr>
        <w:t xml:space="preserve">4. При </w:t>
      </w:r>
      <w:proofErr w:type="spellStart"/>
      <w:r w:rsidRPr="00816162">
        <w:rPr>
          <w:rFonts w:ascii="Times New Roman" w:hAnsi="Times New Roman" w:cs="Times New Roman"/>
          <w:sz w:val="24"/>
          <w:szCs w:val="24"/>
          <w:lang w:val="ru-RU"/>
        </w:rPr>
        <w:t>виявленні</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Замовником</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дефектів</w:t>
      </w:r>
      <w:proofErr w:type="spellEnd"/>
      <w:r w:rsidRPr="00816162">
        <w:rPr>
          <w:rFonts w:ascii="Times New Roman" w:hAnsi="Times New Roman" w:cs="Times New Roman"/>
          <w:sz w:val="24"/>
          <w:szCs w:val="24"/>
          <w:lang w:val="ru-RU"/>
        </w:rPr>
        <w:t xml:space="preserve"> скретч-</w:t>
      </w:r>
      <w:proofErr w:type="spellStart"/>
      <w:r w:rsidRPr="00816162">
        <w:rPr>
          <w:rFonts w:ascii="Times New Roman" w:hAnsi="Times New Roman" w:cs="Times New Roman"/>
          <w:sz w:val="24"/>
          <w:szCs w:val="24"/>
          <w:lang w:val="ru-RU"/>
        </w:rPr>
        <w:t>карток</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Постачальник</w:t>
      </w:r>
      <w:proofErr w:type="spellEnd"/>
      <w:r w:rsidRPr="00816162">
        <w:rPr>
          <w:rFonts w:ascii="Times New Roman" w:hAnsi="Times New Roman" w:cs="Times New Roman"/>
          <w:sz w:val="24"/>
          <w:szCs w:val="24"/>
          <w:lang w:val="ru-RU"/>
        </w:rPr>
        <w:t xml:space="preserve"> повинен </w:t>
      </w:r>
      <w:proofErr w:type="spellStart"/>
      <w:r w:rsidRPr="00816162">
        <w:rPr>
          <w:rFonts w:ascii="Times New Roman" w:hAnsi="Times New Roman" w:cs="Times New Roman"/>
          <w:sz w:val="24"/>
          <w:szCs w:val="24"/>
          <w:lang w:val="ru-RU"/>
        </w:rPr>
        <w:t>змінити</w:t>
      </w:r>
      <w:proofErr w:type="spellEnd"/>
      <w:r>
        <w:rPr>
          <w:rFonts w:ascii="Times New Roman" w:hAnsi="Times New Roman" w:cs="Times New Roman"/>
          <w:sz w:val="24"/>
          <w:szCs w:val="24"/>
          <w:lang w:val="ru-RU"/>
        </w:rPr>
        <w:t xml:space="preserve"> </w:t>
      </w:r>
      <w:r w:rsidRPr="00816162">
        <w:rPr>
          <w:rFonts w:ascii="Times New Roman" w:hAnsi="Times New Roman" w:cs="Times New Roman"/>
          <w:sz w:val="24"/>
          <w:szCs w:val="24"/>
          <w:lang w:val="ru-RU"/>
        </w:rPr>
        <w:t>скретч-</w:t>
      </w:r>
      <w:proofErr w:type="spellStart"/>
      <w:r w:rsidRPr="00816162">
        <w:rPr>
          <w:rFonts w:ascii="Times New Roman" w:hAnsi="Times New Roman" w:cs="Times New Roman"/>
          <w:sz w:val="24"/>
          <w:szCs w:val="24"/>
          <w:lang w:val="ru-RU"/>
        </w:rPr>
        <w:t>картки</w:t>
      </w:r>
      <w:proofErr w:type="spellEnd"/>
      <w:r w:rsidRPr="00816162">
        <w:rPr>
          <w:rFonts w:ascii="Times New Roman" w:hAnsi="Times New Roman" w:cs="Times New Roman"/>
          <w:sz w:val="24"/>
          <w:szCs w:val="24"/>
          <w:lang w:val="ru-RU"/>
        </w:rPr>
        <w:t xml:space="preserve"> в </w:t>
      </w:r>
      <w:proofErr w:type="spellStart"/>
      <w:r w:rsidRPr="00816162">
        <w:rPr>
          <w:rFonts w:ascii="Times New Roman" w:hAnsi="Times New Roman" w:cs="Times New Roman"/>
          <w:sz w:val="24"/>
          <w:szCs w:val="24"/>
          <w:lang w:val="ru-RU"/>
        </w:rPr>
        <w:t>асортименті</w:t>
      </w:r>
      <w:proofErr w:type="spellEnd"/>
      <w:r w:rsidRPr="00816162">
        <w:rPr>
          <w:rFonts w:ascii="Times New Roman" w:hAnsi="Times New Roman" w:cs="Times New Roman"/>
          <w:sz w:val="24"/>
          <w:szCs w:val="24"/>
          <w:lang w:val="ru-RU"/>
        </w:rPr>
        <w:t xml:space="preserve"> та </w:t>
      </w:r>
      <w:proofErr w:type="spellStart"/>
      <w:r w:rsidRPr="00816162">
        <w:rPr>
          <w:rFonts w:ascii="Times New Roman" w:hAnsi="Times New Roman" w:cs="Times New Roman"/>
          <w:sz w:val="24"/>
          <w:szCs w:val="24"/>
          <w:lang w:val="ru-RU"/>
        </w:rPr>
        <w:t>кількості</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вказаній</w:t>
      </w:r>
      <w:proofErr w:type="spellEnd"/>
      <w:r w:rsidRPr="00816162">
        <w:rPr>
          <w:rFonts w:ascii="Times New Roman" w:hAnsi="Times New Roman" w:cs="Times New Roman"/>
          <w:sz w:val="24"/>
          <w:szCs w:val="24"/>
          <w:lang w:val="ru-RU"/>
        </w:rPr>
        <w:t xml:space="preserve"> в </w:t>
      </w:r>
      <w:proofErr w:type="spellStart"/>
      <w:r w:rsidRPr="00816162">
        <w:rPr>
          <w:rFonts w:ascii="Times New Roman" w:hAnsi="Times New Roman" w:cs="Times New Roman"/>
          <w:sz w:val="24"/>
          <w:szCs w:val="24"/>
          <w:lang w:val="ru-RU"/>
        </w:rPr>
        <w:t>письмовій</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заявці</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Замовника</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протягом</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п'яти</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робочих</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днів</w:t>
      </w:r>
      <w:proofErr w:type="spellEnd"/>
      <w:r w:rsidRPr="00816162">
        <w:rPr>
          <w:rFonts w:ascii="Times New Roman" w:hAnsi="Times New Roman" w:cs="Times New Roman"/>
          <w:sz w:val="24"/>
          <w:szCs w:val="24"/>
          <w:lang w:val="ru-RU"/>
        </w:rPr>
        <w:t xml:space="preserve"> з дня </w:t>
      </w:r>
      <w:proofErr w:type="spellStart"/>
      <w:r w:rsidRPr="00816162">
        <w:rPr>
          <w:rFonts w:ascii="Times New Roman" w:hAnsi="Times New Roman" w:cs="Times New Roman"/>
          <w:sz w:val="24"/>
          <w:szCs w:val="24"/>
          <w:lang w:val="ru-RU"/>
        </w:rPr>
        <w:t>отримання</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відповідної</w:t>
      </w:r>
      <w:proofErr w:type="spellEnd"/>
      <w:r w:rsidRPr="00816162">
        <w:rPr>
          <w:rFonts w:ascii="Times New Roman" w:hAnsi="Times New Roman" w:cs="Times New Roman"/>
          <w:sz w:val="24"/>
          <w:szCs w:val="24"/>
          <w:lang w:val="ru-RU"/>
        </w:rPr>
        <w:t xml:space="preserve"> заявки.</w:t>
      </w:r>
    </w:p>
    <w:p w:rsidR="00C36403" w:rsidRPr="00717C0F" w:rsidRDefault="00C36403" w:rsidP="00816162">
      <w:pPr>
        <w:spacing w:after="0" w:line="240" w:lineRule="auto"/>
        <w:ind w:right="-1" w:firstLine="540"/>
        <w:jc w:val="both"/>
        <w:rPr>
          <w:rFonts w:ascii="Times New Roman" w:hAnsi="Times New Roman" w:cs="Times New Roman"/>
          <w:sz w:val="24"/>
          <w:szCs w:val="24"/>
          <w:lang w:val="ru-RU"/>
        </w:rPr>
      </w:pPr>
      <w:r w:rsidRPr="00816162">
        <w:rPr>
          <w:rFonts w:ascii="Times New Roman" w:hAnsi="Times New Roman" w:cs="Times New Roman"/>
          <w:sz w:val="24"/>
          <w:szCs w:val="24"/>
          <w:lang w:val="ru-RU"/>
        </w:rPr>
        <w:t xml:space="preserve">5. Учасник повинен </w:t>
      </w:r>
      <w:proofErr w:type="spellStart"/>
      <w:r w:rsidRPr="00816162">
        <w:rPr>
          <w:rFonts w:ascii="Times New Roman" w:hAnsi="Times New Roman" w:cs="Times New Roman"/>
          <w:sz w:val="24"/>
          <w:szCs w:val="24"/>
          <w:lang w:val="ru-RU"/>
        </w:rPr>
        <w:t>мати</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роз</w:t>
      </w:r>
      <w:r>
        <w:rPr>
          <w:rFonts w:ascii="Times New Roman" w:hAnsi="Times New Roman" w:cs="Times New Roman"/>
          <w:sz w:val="24"/>
          <w:szCs w:val="24"/>
          <w:lang w:val="ru-RU"/>
        </w:rPr>
        <w:t>винену</w:t>
      </w:r>
      <w:proofErr w:type="spellEnd"/>
      <w:r w:rsidRPr="00816162">
        <w:rPr>
          <w:rFonts w:ascii="Times New Roman" w:hAnsi="Times New Roman" w:cs="Times New Roman"/>
          <w:sz w:val="24"/>
          <w:szCs w:val="24"/>
          <w:lang w:val="ru-RU"/>
        </w:rPr>
        <w:t xml:space="preserve"> мережу </w:t>
      </w:r>
      <w:proofErr w:type="spellStart"/>
      <w:r>
        <w:rPr>
          <w:rFonts w:ascii="Times New Roman" w:hAnsi="Times New Roman" w:cs="Times New Roman"/>
          <w:sz w:val="24"/>
          <w:szCs w:val="24"/>
          <w:lang w:val="ru-RU"/>
        </w:rPr>
        <w:t>власних</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орендованих</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партнерських</w:t>
      </w:r>
      <w:proofErr w:type="spellEnd"/>
      <w:r>
        <w:rPr>
          <w:rFonts w:ascii="Times New Roman" w:hAnsi="Times New Roman" w:cs="Times New Roman"/>
          <w:sz w:val="24"/>
          <w:szCs w:val="24"/>
          <w:lang w:val="ru-RU"/>
        </w:rPr>
        <w:t xml:space="preserve"> </w:t>
      </w:r>
      <w:r w:rsidRPr="00816162">
        <w:rPr>
          <w:rFonts w:ascii="Times New Roman" w:hAnsi="Times New Roman" w:cs="Times New Roman"/>
          <w:sz w:val="24"/>
          <w:szCs w:val="24"/>
          <w:lang w:val="ru-RU"/>
        </w:rPr>
        <w:t xml:space="preserve">АЗС по </w:t>
      </w:r>
      <w:proofErr w:type="spellStart"/>
      <w:r w:rsidRPr="00816162">
        <w:rPr>
          <w:rFonts w:ascii="Times New Roman" w:hAnsi="Times New Roman" w:cs="Times New Roman"/>
          <w:sz w:val="24"/>
          <w:szCs w:val="24"/>
          <w:lang w:val="ru-RU"/>
        </w:rPr>
        <w:t>всій</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території</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Україні</w:t>
      </w:r>
      <w:proofErr w:type="spellEnd"/>
      <w:r w:rsidRPr="00816162">
        <w:rPr>
          <w:rFonts w:ascii="Times New Roman" w:hAnsi="Times New Roman" w:cs="Times New Roman"/>
          <w:sz w:val="24"/>
          <w:szCs w:val="24"/>
          <w:lang w:val="ru-RU"/>
        </w:rPr>
        <w:t xml:space="preserve"> </w:t>
      </w:r>
      <w:bookmarkStart w:id="8" w:name="_Hlk66219113"/>
      <w:r w:rsidRPr="00717C0F">
        <w:rPr>
          <w:rFonts w:ascii="Times New Roman" w:hAnsi="Times New Roman" w:cs="Times New Roman"/>
          <w:sz w:val="24"/>
          <w:szCs w:val="24"/>
          <w:lang w:val="ru-RU"/>
        </w:rPr>
        <w:t xml:space="preserve">з </w:t>
      </w:r>
      <w:proofErr w:type="spellStart"/>
      <w:r w:rsidRPr="00717C0F">
        <w:rPr>
          <w:rFonts w:ascii="Times New Roman" w:hAnsi="Times New Roman" w:cs="Times New Roman"/>
          <w:sz w:val="24"/>
          <w:szCs w:val="24"/>
          <w:lang w:val="ru-RU"/>
        </w:rPr>
        <w:t>обов’язковим</w:t>
      </w:r>
      <w:proofErr w:type="spellEnd"/>
      <w:r w:rsidRPr="00717C0F">
        <w:rPr>
          <w:rFonts w:ascii="Times New Roman" w:hAnsi="Times New Roman" w:cs="Times New Roman"/>
          <w:sz w:val="24"/>
          <w:szCs w:val="24"/>
          <w:lang w:val="ru-RU"/>
        </w:rPr>
        <w:t xml:space="preserve"> </w:t>
      </w:r>
      <w:proofErr w:type="spellStart"/>
      <w:r w:rsidRPr="00717C0F">
        <w:rPr>
          <w:rFonts w:ascii="Times New Roman" w:hAnsi="Times New Roman" w:cs="Times New Roman"/>
          <w:sz w:val="24"/>
          <w:szCs w:val="24"/>
          <w:lang w:val="ru-RU"/>
        </w:rPr>
        <w:t>розташування</w:t>
      </w:r>
      <w:r>
        <w:rPr>
          <w:rFonts w:ascii="Times New Roman" w:hAnsi="Times New Roman" w:cs="Times New Roman"/>
          <w:sz w:val="24"/>
          <w:szCs w:val="24"/>
          <w:lang w:val="ru-RU"/>
        </w:rPr>
        <w:t>м</w:t>
      </w:r>
      <w:proofErr w:type="spellEnd"/>
      <w:r w:rsidRPr="00717C0F">
        <w:rPr>
          <w:rFonts w:ascii="Times New Roman" w:hAnsi="Times New Roman" w:cs="Times New Roman"/>
          <w:sz w:val="24"/>
          <w:szCs w:val="24"/>
          <w:lang w:val="ru-RU"/>
        </w:rPr>
        <w:t xml:space="preserve"> не </w:t>
      </w:r>
      <w:proofErr w:type="spellStart"/>
      <w:r w:rsidRPr="00717C0F">
        <w:rPr>
          <w:rFonts w:ascii="Times New Roman" w:hAnsi="Times New Roman" w:cs="Times New Roman"/>
          <w:sz w:val="24"/>
          <w:szCs w:val="24"/>
          <w:lang w:val="ru-RU"/>
        </w:rPr>
        <w:t>менше</w:t>
      </w:r>
      <w:proofErr w:type="spellEnd"/>
      <w:r w:rsidRPr="00717C0F">
        <w:rPr>
          <w:rFonts w:ascii="Times New Roman" w:hAnsi="Times New Roman" w:cs="Times New Roman"/>
          <w:sz w:val="24"/>
          <w:szCs w:val="24"/>
          <w:lang w:val="ru-RU"/>
        </w:rPr>
        <w:t xml:space="preserve"> </w:t>
      </w:r>
      <w:proofErr w:type="spellStart"/>
      <w:r w:rsidRPr="00717C0F">
        <w:rPr>
          <w:rFonts w:ascii="Times New Roman" w:hAnsi="Times New Roman" w:cs="Times New Roman"/>
          <w:sz w:val="24"/>
          <w:szCs w:val="24"/>
          <w:lang w:val="ru-RU"/>
        </w:rPr>
        <w:t>однієї</w:t>
      </w:r>
      <w:proofErr w:type="spellEnd"/>
      <w:r w:rsidRPr="00717C0F">
        <w:rPr>
          <w:rFonts w:ascii="Times New Roman" w:hAnsi="Times New Roman" w:cs="Times New Roman"/>
          <w:sz w:val="24"/>
          <w:szCs w:val="24"/>
          <w:lang w:val="ru-RU"/>
        </w:rPr>
        <w:t xml:space="preserve"> АЗС в </w:t>
      </w:r>
      <w:proofErr w:type="spellStart"/>
      <w:r w:rsidRPr="00717C0F">
        <w:rPr>
          <w:rFonts w:ascii="Times New Roman" w:hAnsi="Times New Roman" w:cs="Times New Roman"/>
          <w:sz w:val="24"/>
          <w:szCs w:val="24"/>
          <w:lang w:val="ru-RU"/>
        </w:rPr>
        <w:t>радіусі</w:t>
      </w:r>
      <w:proofErr w:type="spellEnd"/>
      <w:r w:rsidRPr="00717C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не </w:t>
      </w:r>
      <w:proofErr w:type="spellStart"/>
      <w:r>
        <w:rPr>
          <w:rFonts w:ascii="Times New Roman" w:hAnsi="Times New Roman" w:cs="Times New Roman"/>
          <w:sz w:val="24"/>
          <w:szCs w:val="24"/>
          <w:lang w:val="ru-RU"/>
        </w:rPr>
        <w:t>більше</w:t>
      </w:r>
      <w:proofErr w:type="spellEnd"/>
      <w:r>
        <w:rPr>
          <w:rFonts w:ascii="Times New Roman" w:hAnsi="Times New Roman" w:cs="Times New Roman"/>
          <w:sz w:val="24"/>
          <w:szCs w:val="24"/>
          <w:lang w:val="ru-RU"/>
        </w:rPr>
        <w:t xml:space="preserve"> </w:t>
      </w:r>
      <w:r w:rsidRPr="00717C0F">
        <w:rPr>
          <w:rFonts w:ascii="Times New Roman" w:hAnsi="Times New Roman" w:cs="Times New Roman"/>
          <w:sz w:val="24"/>
          <w:szCs w:val="24"/>
          <w:lang w:val="ru-RU"/>
        </w:rPr>
        <w:t>10</w:t>
      </w:r>
      <w:r>
        <w:rPr>
          <w:rFonts w:ascii="Times New Roman" w:hAnsi="Times New Roman" w:cs="Times New Roman"/>
          <w:sz w:val="24"/>
          <w:szCs w:val="24"/>
          <w:lang w:val="ru-RU"/>
        </w:rPr>
        <w:t>,0</w:t>
      </w:r>
      <w:r w:rsidRPr="00717C0F">
        <w:rPr>
          <w:rFonts w:ascii="Times New Roman" w:hAnsi="Times New Roman" w:cs="Times New Roman"/>
          <w:sz w:val="24"/>
          <w:szCs w:val="24"/>
          <w:lang w:val="ru-RU"/>
        </w:rPr>
        <w:t xml:space="preserve"> км від </w:t>
      </w:r>
      <w:proofErr w:type="spellStart"/>
      <w:r w:rsidRPr="00717C0F">
        <w:rPr>
          <w:rFonts w:ascii="Times New Roman" w:hAnsi="Times New Roman" w:cs="Times New Roman"/>
          <w:sz w:val="24"/>
          <w:szCs w:val="24"/>
          <w:lang w:val="ru-RU"/>
        </w:rPr>
        <w:t>місця</w:t>
      </w:r>
      <w:proofErr w:type="spellEnd"/>
      <w:r w:rsidRPr="00717C0F">
        <w:rPr>
          <w:rFonts w:ascii="Times New Roman" w:hAnsi="Times New Roman" w:cs="Times New Roman"/>
          <w:sz w:val="24"/>
          <w:szCs w:val="24"/>
          <w:lang w:val="ru-RU"/>
        </w:rPr>
        <w:t xml:space="preserve"> </w:t>
      </w:r>
      <w:proofErr w:type="spellStart"/>
      <w:r w:rsidRPr="00717C0F">
        <w:rPr>
          <w:rFonts w:ascii="Times New Roman" w:hAnsi="Times New Roman" w:cs="Times New Roman"/>
          <w:sz w:val="24"/>
          <w:szCs w:val="24"/>
          <w:lang w:val="ru-RU"/>
        </w:rPr>
        <w:t>знаходження</w:t>
      </w:r>
      <w:proofErr w:type="spellEnd"/>
      <w:r w:rsidRPr="00717C0F">
        <w:rPr>
          <w:rFonts w:ascii="Times New Roman" w:hAnsi="Times New Roman" w:cs="Times New Roman"/>
          <w:sz w:val="24"/>
          <w:szCs w:val="24"/>
          <w:lang w:val="ru-RU"/>
        </w:rPr>
        <w:t xml:space="preserve"> </w:t>
      </w:r>
      <w:proofErr w:type="spellStart"/>
      <w:r w:rsidRPr="00717C0F">
        <w:rPr>
          <w:rFonts w:ascii="Times New Roman" w:hAnsi="Times New Roman" w:cs="Times New Roman"/>
          <w:sz w:val="24"/>
          <w:szCs w:val="24"/>
          <w:lang w:val="ru-RU"/>
        </w:rPr>
        <w:t>Замовника</w:t>
      </w:r>
      <w:proofErr w:type="spellEnd"/>
      <w:r w:rsidRPr="00717C0F">
        <w:rPr>
          <w:rFonts w:ascii="Times New Roman" w:hAnsi="Times New Roman" w:cs="Times New Roman"/>
          <w:sz w:val="24"/>
          <w:szCs w:val="24"/>
          <w:lang w:val="ru-RU"/>
        </w:rPr>
        <w:t xml:space="preserve"> (вул. </w:t>
      </w:r>
      <w:r w:rsidR="00B7111F">
        <w:rPr>
          <w:rFonts w:ascii="Times New Roman" w:hAnsi="Times New Roman" w:cs="Times New Roman"/>
          <w:sz w:val="24"/>
          <w:szCs w:val="24"/>
          <w:lang w:val="ru-RU"/>
        </w:rPr>
        <w:t>Першотравнева 84</w:t>
      </w:r>
      <w:r w:rsidRPr="00717C0F">
        <w:rPr>
          <w:rFonts w:ascii="Times New Roman" w:hAnsi="Times New Roman" w:cs="Times New Roman"/>
          <w:sz w:val="24"/>
          <w:szCs w:val="24"/>
          <w:lang w:val="ru-RU"/>
        </w:rPr>
        <w:t>, м</w:t>
      </w:r>
      <w:r w:rsidR="00751A62">
        <w:rPr>
          <w:rFonts w:ascii="Times New Roman" w:hAnsi="Times New Roman" w:cs="Times New Roman"/>
          <w:sz w:val="24"/>
          <w:szCs w:val="24"/>
          <w:lang w:val="ru-RU"/>
        </w:rPr>
        <w:t>.</w:t>
      </w:r>
      <w:r w:rsidRPr="00717C0F">
        <w:rPr>
          <w:rFonts w:ascii="Times New Roman" w:hAnsi="Times New Roman" w:cs="Times New Roman"/>
          <w:sz w:val="24"/>
          <w:szCs w:val="24"/>
          <w:lang w:val="ru-RU"/>
        </w:rPr>
        <w:t xml:space="preserve"> </w:t>
      </w:r>
      <w:r w:rsidR="00751A62">
        <w:rPr>
          <w:rFonts w:ascii="Times New Roman" w:hAnsi="Times New Roman" w:cs="Times New Roman"/>
          <w:sz w:val="24"/>
          <w:szCs w:val="24"/>
          <w:lang w:val="ru-RU"/>
        </w:rPr>
        <w:t>Путивль</w:t>
      </w:r>
      <w:r w:rsidRPr="00717C0F">
        <w:rPr>
          <w:rFonts w:ascii="Times New Roman" w:hAnsi="Times New Roman" w:cs="Times New Roman"/>
          <w:sz w:val="24"/>
          <w:szCs w:val="24"/>
          <w:lang w:val="ru-RU"/>
        </w:rPr>
        <w:t xml:space="preserve"> </w:t>
      </w:r>
      <w:proofErr w:type="spellStart"/>
      <w:r w:rsidR="00751A62">
        <w:rPr>
          <w:rFonts w:ascii="Times New Roman" w:hAnsi="Times New Roman" w:cs="Times New Roman"/>
          <w:sz w:val="24"/>
          <w:szCs w:val="24"/>
          <w:lang w:val="ru-RU"/>
        </w:rPr>
        <w:t>Сумської</w:t>
      </w:r>
      <w:proofErr w:type="spellEnd"/>
      <w:r w:rsidRPr="00717C0F">
        <w:rPr>
          <w:rFonts w:ascii="Times New Roman" w:hAnsi="Times New Roman" w:cs="Times New Roman"/>
          <w:sz w:val="24"/>
          <w:szCs w:val="24"/>
          <w:lang w:val="ru-RU"/>
        </w:rPr>
        <w:t xml:space="preserve"> </w:t>
      </w:r>
      <w:proofErr w:type="spellStart"/>
      <w:proofErr w:type="gramStart"/>
      <w:r w:rsidRPr="00717C0F">
        <w:rPr>
          <w:rFonts w:ascii="Times New Roman" w:hAnsi="Times New Roman" w:cs="Times New Roman"/>
          <w:sz w:val="24"/>
          <w:szCs w:val="24"/>
          <w:lang w:val="ru-RU"/>
        </w:rPr>
        <w:t>області</w:t>
      </w:r>
      <w:proofErr w:type="spellEnd"/>
      <w:r w:rsidRPr="00717C0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bookmarkStart w:id="9" w:name="_GoBack"/>
      <w:bookmarkEnd w:id="9"/>
      <w:r w:rsidRPr="00411E57">
        <w:rPr>
          <w:rFonts w:ascii="Times New Roman" w:hAnsi="Times New Roman" w:cs="Times New Roman"/>
          <w:sz w:val="24"/>
          <w:szCs w:val="24"/>
          <w:lang w:val="ru-RU"/>
        </w:rPr>
        <w:t xml:space="preserve"> на</w:t>
      </w:r>
      <w:proofErr w:type="gramEnd"/>
      <w:r w:rsidRPr="00411E57">
        <w:rPr>
          <w:rFonts w:ascii="Times New Roman" w:hAnsi="Times New Roman" w:cs="Times New Roman"/>
          <w:sz w:val="24"/>
          <w:szCs w:val="24"/>
          <w:lang w:val="ru-RU"/>
        </w:rPr>
        <w:t xml:space="preserve"> </w:t>
      </w:r>
      <w:proofErr w:type="spellStart"/>
      <w:r w:rsidRPr="00411E57">
        <w:rPr>
          <w:rFonts w:ascii="Times New Roman" w:hAnsi="Times New Roman" w:cs="Times New Roman"/>
          <w:sz w:val="24"/>
          <w:szCs w:val="24"/>
          <w:lang w:val="ru-RU"/>
        </w:rPr>
        <w:t>яких</w:t>
      </w:r>
      <w:proofErr w:type="spellEnd"/>
      <w:r w:rsidRPr="00411E57">
        <w:rPr>
          <w:rFonts w:ascii="Times New Roman" w:hAnsi="Times New Roman" w:cs="Times New Roman"/>
          <w:sz w:val="24"/>
          <w:szCs w:val="24"/>
          <w:lang w:val="ru-RU"/>
        </w:rPr>
        <w:t xml:space="preserve"> Учасник </w:t>
      </w:r>
      <w:proofErr w:type="spellStart"/>
      <w:r w:rsidRPr="00411E57">
        <w:rPr>
          <w:rFonts w:ascii="Times New Roman" w:hAnsi="Times New Roman" w:cs="Times New Roman"/>
          <w:sz w:val="24"/>
          <w:szCs w:val="24"/>
          <w:lang w:val="ru-RU"/>
        </w:rPr>
        <w:t>гарантує</w:t>
      </w:r>
      <w:proofErr w:type="spellEnd"/>
      <w:r w:rsidRPr="00411E57">
        <w:rPr>
          <w:rFonts w:ascii="Times New Roman" w:hAnsi="Times New Roman" w:cs="Times New Roman"/>
          <w:sz w:val="24"/>
          <w:szCs w:val="24"/>
          <w:lang w:val="ru-RU"/>
        </w:rPr>
        <w:t xml:space="preserve"> заправку </w:t>
      </w:r>
      <w:proofErr w:type="spellStart"/>
      <w:r w:rsidRPr="00411E57">
        <w:rPr>
          <w:rFonts w:ascii="Times New Roman" w:hAnsi="Times New Roman" w:cs="Times New Roman"/>
          <w:sz w:val="24"/>
          <w:szCs w:val="24"/>
          <w:lang w:val="ru-RU"/>
        </w:rPr>
        <w:t>транспортних</w:t>
      </w:r>
      <w:proofErr w:type="spellEnd"/>
      <w:r w:rsidRPr="00411E57">
        <w:rPr>
          <w:rFonts w:ascii="Times New Roman" w:hAnsi="Times New Roman" w:cs="Times New Roman"/>
          <w:sz w:val="24"/>
          <w:szCs w:val="24"/>
          <w:lang w:val="ru-RU"/>
        </w:rPr>
        <w:t xml:space="preserve"> </w:t>
      </w:r>
      <w:proofErr w:type="spellStart"/>
      <w:r w:rsidRPr="00411E57">
        <w:rPr>
          <w:rFonts w:ascii="Times New Roman" w:hAnsi="Times New Roman" w:cs="Times New Roman"/>
          <w:sz w:val="24"/>
          <w:szCs w:val="24"/>
          <w:lang w:val="ru-RU"/>
        </w:rPr>
        <w:t>засобів</w:t>
      </w:r>
      <w:proofErr w:type="spellEnd"/>
      <w:r w:rsidRPr="00411E57">
        <w:rPr>
          <w:rFonts w:ascii="Times New Roman" w:hAnsi="Times New Roman" w:cs="Times New Roman"/>
          <w:sz w:val="24"/>
          <w:szCs w:val="24"/>
          <w:lang w:val="ru-RU"/>
        </w:rPr>
        <w:t xml:space="preserve"> </w:t>
      </w:r>
      <w:proofErr w:type="spellStart"/>
      <w:r w:rsidRPr="00411E57">
        <w:rPr>
          <w:rFonts w:ascii="Times New Roman" w:hAnsi="Times New Roman" w:cs="Times New Roman"/>
          <w:sz w:val="24"/>
          <w:szCs w:val="24"/>
          <w:lang w:val="ru-RU"/>
        </w:rPr>
        <w:t>Замовника</w:t>
      </w:r>
      <w:proofErr w:type="spellEnd"/>
      <w:r w:rsidRPr="00411E57">
        <w:rPr>
          <w:rFonts w:ascii="Times New Roman" w:hAnsi="Times New Roman" w:cs="Times New Roman"/>
          <w:sz w:val="24"/>
          <w:szCs w:val="24"/>
          <w:lang w:val="ru-RU"/>
        </w:rPr>
        <w:t xml:space="preserve">. (АЗС </w:t>
      </w:r>
      <w:proofErr w:type="spellStart"/>
      <w:r w:rsidRPr="00411E57">
        <w:rPr>
          <w:rFonts w:ascii="Times New Roman" w:hAnsi="Times New Roman" w:cs="Times New Roman"/>
          <w:sz w:val="24"/>
          <w:szCs w:val="24"/>
          <w:lang w:val="ru-RU"/>
        </w:rPr>
        <w:t>повинні</w:t>
      </w:r>
      <w:proofErr w:type="spellEnd"/>
      <w:r w:rsidRPr="00411E57">
        <w:rPr>
          <w:rFonts w:ascii="Times New Roman" w:hAnsi="Times New Roman" w:cs="Times New Roman"/>
          <w:sz w:val="24"/>
          <w:szCs w:val="24"/>
          <w:lang w:val="ru-RU"/>
        </w:rPr>
        <w:t xml:space="preserve"> бути </w:t>
      </w:r>
      <w:proofErr w:type="spellStart"/>
      <w:r w:rsidRPr="00411E57">
        <w:rPr>
          <w:rFonts w:ascii="Times New Roman" w:hAnsi="Times New Roman" w:cs="Times New Roman"/>
          <w:sz w:val="24"/>
          <w:szCs w:val="24"/>
          <w:lang w:val="ru-RU"/>
        </w:rPr>
        <w:t>призначені</w:t>
      </w:r>
      <w:proofErr w:type="spellEnd"/>
      <w:r w:rsidRPr="00411E57">
        <w:rPr>
          <w:rFonts w:ascii="Times New Roman" w:hAnsi="Times New Roman" w:cs="Times New Roman"/>
          <w:sz w:val="24"/>
          <w:szCs w:val="24"/>
          <w:lang w:val="ru-RU"/>
        </w:rPr>
        <w:t xml:space="preserve"> для заправки </w:t>
      </w:r>
      <w:proofErr w:type="spellStart"/>
      <w:r w:rsidRPr="00411E57">
        <w:rPr>
          <w:rFonts w:ascii="Times New Roman" w:hAnsi="Times New Roman" w:cs="Times New Roman"/>
          <w:sz w:val="24"/>
          <w:szCs w:val="24"/>
          <w:lang w:val="ru-RU"/>
        </w:rPr>
        <w:t>транспортних</w:t>
      </w:r>
      <w:proofErr w:type="spellEnd"/>
      <w:r w:rsidRPr="00411E57">
        <w:rPr>
          <w:rFonts w:ascii="Times New Roman" w:hAnsi="Times New Roman" w:cs="Times New Roman"/>
          <w:sz w:val="24"/>
          <w:szCs w:val="24"/>
          <w:lang w:val="ru-RU"/>
        </w:rPr>
        <w:t xml:space="preserve"> </w:t>
      </w:r>
      <w:proofErr w:type="spellStart"/>
      <w:r w:rsidRPr="00411E57">
        <w:rPr>
          <w:rFonts w:ascii="Times New Roman" w:hAnsi="Times New Roman" w:cs="Times New Roman"/>
          <w:sz w:val="24"/>
          <w:szCs w:val="24"/>
          <w:lang w:val="ru-RU"/>
        </w:rPr>
        <w:t>засобів</w:t>
      </w:r>
      <w:proofErr w:type="spellEnd"/>
      <w:r w:rsidRPr="00411E57">
        <w:rPr>
          <w:rFonts w:ascii="Times New Roman" w:hAnsi="Times New Roman" w:cs="Times New Roman"/>
          <w:sz w:val="24"/>
          <w:szCs w:val="24"/>
          <w:lang w:val="ru-RU"/>
        </w:rPr>
        <w:t xml:space="preserve"> </w:t>
      </w:r>
      <w:proofErr w:type="spellStart"/>
      <w:r w:rsidRPr="00411E57">
        <w:rPr>
          <w:rFonts w:ascii="Times New Roman" w:hAnsi="Times New Roman" w:cs="Times New Roman"/>
          <w:sz w:val="24"/>
          <w:szCs w:val="24"/>
          <w:lang w:val="ru-RU"/>
        </w:rPr>
        <w:t>паливом</w:t>
      </w:r>
      <w:proofErr w:type="spellEnd"/>
      <w:r w:rsidRPr="00411E57">
        <w:rPr>
          <w:rFonts w:ascii="Times New Roman" w:hAnsi="Times New Roman" w:cs="Times New Roman"/>
          <w:sz w:val="24"/>
          <w:szCs w:val="24"/>
          <w:lang w:val="ru-RU"/>
        </w:rPr>
        <w:t xml:space="preserve">, </w:t>
      </w:r>
      <w:proofErr w:type="spellStart"/>
      <w:r w:rsidRPr="00411E57">
        <w:rPr>
          <w:rFonts w:ascii="Times New Roman" w:hAnsi="Times New Roman" w:cs="Times New Roman"/>
          <w:sz w:val="24"/>
          <w:szCs w:val="24"/>
          <w:lang w:val="ru-RU"/>
        </w:rPr>
        <w:t>відповідно</w:t>
      </w:r>
      <w:proofErr w:type="spellEnd"/>
      <w:r w:rsidRPr="00411E57">
        <w:rPr>
          <w:rFonts w:ascii="Times New Roman" w:hAnsi="Times New Roman" w:cs="Times New Roman"/>
          <w:sz w:val="24"/>
          <w:szCs w:val="24"/>
          <w:lang w:val="ru-RU"/>
        </w:rPr>
        <w:t xml:space="preserve"> до постанови </w:t>
      </w:r>
      <w:proofErr w:type="spellStart"/>
      <w:r w:rsidRPr="00411E57">
        <w:rPr>
          <w:rFonts w:ascii="Times New Roman" w:hAnsi="Times New Roman" w:cs="Times New Roman"/>
          <w:sz w:val="24"/>
          <w:szCs w:val="24"/>
          <w:lang w:val="ru-RU"/>
        </w:rPr>
        <w:t>Кабінету</w:t>
      </w:r>
      <w:proofErr w:type="spellEnd"/>
      <w:r w:rsidRPr="00411E57">
        <w:rPr>
          <w:rFonts w:ascii="Times New Roman" w:hAnsi="Times New Roman" w:cs="Times New Roman"/>
          <w:sz w:val="24"/>
          <w:szCs w:val="24"/>
          <w:lang w:val="ru-RU"/>
        </w:rPr>
        <w:t xml:space="preserve"> </w:t>
      </w:r>
      <w:proofErr w:type="spellStart"/>
      <w:r w:rsidRPr="00411E57">
        <w:rPr>
          <w:rFonts w:ascii="Times New Roman" w:hAnsi="Times New Roman" w:cs="Times New Roman"/>
          <w:sz w:val="24"/>
          <w:szCs w:val="24"/>
          <w:lang w:val="ru-RU"/>
        </w:rPr>
        <w:t>Міністрів</w:t>
      </w:r>
      <w:proofErr w:type="spellEnd"/>
      <w:r w:rsidRPr="00411E57">
        <w:rPr>
          <w:rFonts w:ascii="Times New Roman" w:hAnsi="Times New Roman" w:cs="Times New Roman"/>
          <w:sz w:val="24"/>
          <w:szCs w:val="24"/>
          <w:lang w:val="ru-RU"/>
        </w:rPr>
        <w:t xml:space="preserve"> України «Про </w:t>
      </w:r>
      <w:proofErr w:type="spellStart"/>
      <w:r w:rsidRPr="00411E57">
        <w:rPr>
          <w:rFonts w:ascii="Times New Roman" w:hAnsi="Times New Roman" w:cs="Times New Roman"/>
          <w:sz w:val="24"/>
          <w:szCs w:val="24"/>
          <w:lang w:val="ru-RU"/>
        </w:rPr>
        <w:t>затвердження</w:t>
      </w:r>
      <w:proofErr w:type="spellEnd"/>
      <w:r w:rsidRPr="00411E57">
        <w:rPr>
          <w:rFonts w:ascii="Times New Roman" w:hAnsi="Times New Roman" w:cs="Times New Roman"/>
          <w:sz w:val="24"/>
          <w:szCs w:val="24"/>
          <w:lang w:val="ru-RU"/>
        </w:rPr>
        <w:t xml:space="preserve"> Правил </w:t>
      </w:r>
      <w:proofErr w:type="spellStart"/>
      <w:r w:rsidRPr="00411E57">
        <w:rPr>
          <w:rFonts w:ascii="Times New Roman" w:hAnsi="Times New Roman" w:cs="Times New Roman"/>
          <w:sz w:val="24"/>
          <w:szCs w:val="24"/>
          <w:lang w:val="ru-RU"/>
        </w:rPr>
        <w:t>роздрібної</w:t>
      </w:r>
      <w:proofErr w:type="spellEnd"/>
      <w:r w:rsidRPr="00411E57">
        <w:rPr>
          <w:rFonts w:ascii="Times New Roman" w:hAnsi="Times New Roman" w:cs="Times New Roman"/>
          <w:sz w:val="24"/>
          <w:szCs w:val="24"/>
          <w:lang w:val="ru-RU"/>
        </w:rPr>
        <w:t xml:space="preserve"> </w:t>
      </w:r>
      <w:proofErr w:type="spellStart"/>
      <w:r w:rsidRPr="00411E57">
        <w:rPr>
          <w:rFonts w:ascii="Times New Roman" w:hAnsi="Times New Roman" w:cs="Times New Roman"/>
          <w:sz w:val="24"/>
          <w:szCs w:val="24"/>
          <w:lang w:val="ru-RU"/>
        </w:rPr>
        <w:t>торгівлі</w:t>
      </w:r>
      <w:proofErr w:type="spellEnd"/>
      <w:r w:rsidRPr="00411E57">
        <w:rPr>
          <w:rFonts w:ascii="Times New Roman" w:hAnsi="Times New Roman" w:cs="Times New Roman"/>
          <w:sz w:val="24"/>
          <w:szCs w:val="24"/>
          <w:lang w:val="ru-RU"/>
        </w:rPr>
        <w:t xml:space="preserve"> </w:t>
      </w:r>
      <w:proofErr w:type="spellStart"/>
      <w:r w:rsidRPr="00411E57">
        <w:rPr>
          <w:rFonts w:ascii="Times New Roman" w:hAnsi="Times New Roman" w:cs="Times New Roman"/>
          <w:sz w:val="24"/>
          <w:szCs w:val="24"/>
          <w:lang w:val="ru-RU"/>
        </w:rPr>
        <w:t>нафтопродуктами</w:t>
      </w:r>
      <w:proofErr w:type="spellEnd"/>
      <w:r w:rsidRPr="00411E57">
        <w:rPr>
          <w:rFonts w:ascii="Times New Roman" w:hAnsi="Times New Roman" w:cs="Times New Roman"/>
          <w:sz w:val="24"/>
          <w:szCs w:val="24"/>
          <w:lang w:val="ru-RU"/>
        </w:rPr>
        <w:t>» від 20.12.1997 № 1442).</w:t>
      </w:r>
    </w:p>
    <w:bookmarkEnd w:id="8"/>
    <w:p w:rsidR="00C36403" w:rsidRPr="00816162" w:rsidRDefault="00C36403" w:rsidP="00816162">
      <w:pPr>
        <w:spacing w:after="0" w:line="240" w:lineRule="auto"/>
        <w:ind w:right="-1" w:firstLine="540"/>
        <w:jc w:val="both"/>
        <w:rPr>
          <w:rFonts w:ascii="Times New Roman" w:hAnsi="Times New Roman" w:cs="Times New Roman"/>
          <w:sz w:val="24"/>
          <w:szCs w:val="24"/>
          <w:lang w:val="ru-RU"/>
        </w:rPr>
      </w:pPr>
      <w:r>
        <w:rPr>
          <w:rFonts w:ascii="Times New Roman" w:hAnsi="Times New Roman" w:cs="Times New Roman"/>
          <w:sz w:val="24"/>
          <w:szCs w:val="24"/>
          <w:lang w:val="ru-RU"/>
        </w:rPr>
        <w:t>6. С</w:t>
      </w:r>
      <w:r w:rsidRPr="00816162">
        <w:rPr>
          <w:rFonts w:ascii="Times New Roman" w:hAnsi="Times New Roman" w:cs="Times New Roman"/>
          <w:sz w:val="24"/>
          <w:szCs w:val="24"/>
          <w:lang w:val="ru-RU"/>
        </w:rPr>
        <w:t>кретч-</w:t>
      </w:r>
      <w:proofErr w:type="spellStart"/>
      <w:r w:rsidRPr="00816162">
        <w:rPr>
          <w:rFonts w:ascii="Times New Roman" w:hAnsi="Times New Roman" w:cs="Times New Roman"/>
          <w:sz w:val="24"/>
          <w:szCs w:val="24"/>
          <w:lang w:val="ru-RU"/>
        </w:rPr>
        <w:t>картки</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повинні</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містити</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назву</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мережі</w:t>
      </w:r>
      <w:proofErr w:type="spellEnd"/>
      <w:r w:rsidRPr="00816162">
        <w:rPr>
          <w:rFonts w:ascii="Times New Roman" w:hAnsi="Times New Roman" w:cs="Times New Roman"/>
          <w:sz w:val="24"/>
          <w:szCs w:val="24"/>
          <w:lang w:val="ru-RU"/>
        </w:rPr>
        <w:t xml:space="preserve"> АЗС </w:t>
      </w:r>
      <w:proofErr w:type="spellStart"/>
      <w:r w:rsidRPr="00816162">
        <w:rPr>
          <w:rFonts w:ascii="Times New Roman" w:hAnsi="Times New Roman" w:cs="Times New Roman"/>
          <w:sz w:val="24"/>
          <w:szCs w:val="24"/>
          <w:lang w:val="ru-RU"/>
        </w:rPr>
        <w:t>або</w:t>
      </w:r>
      <w:proofErr w:type="spellEnd"/>
      <w:r w:rsidRPr="00816162">
        <w:rPr>
          <w:rFonts w:ascii="Times New Roman" w:hAnsi="Times New Roman" w:cs="Times New Roman"/>
          <w:sz w:val="24"/>
          <w:szCs w:val="24"/>
          <w:lang w:val="ru-RU"/>
        </w:rPr>
        <w:t xml:space="preserve"> бренд АЗС, на </w:t>
      </w:r>
      <w:proofErr w:type="spellStart"/>
      <w:r w:rsidRPr="00816162">
        <w:rPr>
          <w:rFonts w:ascii="Times New Roman" w:hAnsi="Times New Roman" w:cs="Times New Roman"/>
          <w:sz w:val="24"/>
          <w:szCs w:val="24"/>
          <w:lang w:val="ru-RU"/>
        </w:rPr>
        <w:t>яких</w:t>
      </w:r>
      <w:proofErr w:type="spellEnd"/>
      <w:r w:rsidRPr="00816162">
        <w:rPr>
          <w:rFonts w:ascii="Times New Roman" w:hAnsi="Times New Roman" w:cs="Times New Roman"/>
          <w:sz w:val="24"/>
          <w:szCs w:val="24"/>
          <w:lang w:val="ru-RU"/>
        </w:rPr>
        <w:t xml:space="preserve"> буде </w:t>
      </w:r>
      <w:proofErr w:type="spellStart"/>
      <w:r w:rsidRPr="00816162">
        <w:rPr>
          <w:rFonts w:ascii="Times New Roman" w:hAnsi="Times New Roman" w:cs="Times New Roman"/>
          <w:sz w:val="24"/>
          <w:szCs w:val="24"/>
          <w:lang w:val="ru-RU"/>
        </w:rPr>
        <w:t>здійснюватися</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відпуск</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палива</w:t>
      </w:r>
      <w:proofErr w:type="spellEnd"/>
      <w:r w:rsidRPr="00816162">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816162">
        <w:rPr>
          <w:rFonts w:ascii="Times New Roman" w:hAnsi="Times New Roman" w:cs="Times New Roman"/>
          <w:sz w:val="24"/>
          <w:szCs w:val="24"/>
          <w:lang w:val="ru-RU"/>
        </w:rPr>
        <w:t>кретч-</w:t>
      </w:r>
      <w:proofErr w:type="spellStart"/>
      <w:r w:rsidRPr="00816162">
        <w:rPr>
          <w:rFonts w:ascii="Times New Roman" w:hAnsi="Times New Roman" w:cs="Times New Roman"/>
          <w:sz w:val="24"/>
          <w:szCs w:val="24"/>
          <w:lang w:val="ru-RU"/>
        </w:rPr>
        <w:t>картки</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що</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пропонуються</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Учасником</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мають</w:t>
      </w:r>
      <w:proofErr w:type="spellEnd"/>
      <w:r w:rsidRPr="00816162">
        <w:rPr>
          <w:rFonts w:ascii="Times New Roman" w:hAnsi="Times New Roman" w:cs="Times New Roman"/>
          <w:sz w:val="24"/>
          <w:szCs w:val="24"/>
          <w:lang w:val="ru-RU"/>
        </w:rPr>
        <w:t xml:space="preserve"> бути </w:t>
      </w:r>
      <w:proofErr w:type="spellStart"/>
      <w:r w:rsidRPr="00816162">
        <w:rPr>
          <w:rFonts w:ascii="Times New Roman" w:hAnsi="Times New Roman" w:cs="Times New Roman"/>
          <w:sz w:val="24"/>
          <w:szCs w:val="24"/>
          <w:lang w:val="ru-RU"/>
        </w:rPr>
        <w:t>єдиного</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зразку</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єдиного</w:t>
      </w:r>
      <w:proofErr w:type="spellEnd"/>
      <w:r w:rsidRPr="00816162">
        <w:rPr>
          <w:rFonts w:ascii="Times New Roman" w:hAnsi="Times New Roman" w:cs="Times New Roman"/>
          <w:sz w:val="24"/>
          <w:szCs w:val="24"/>
          <w:lang w:val="ru-RU"/>
        </w:rPr>
        <w:t xml:space="preserve"> бренду) </w:t>
      </w:r>
      <w:proofErr w:type="spellStart"/>
      <w:r w:rsidRPr="00816162">
        <w:rPr>
          <w:rFonts w:ascii="Times New Roman" w:hAnsi="Times New Roman" w:cs="Times New Roman"/>
          <w:sz w:val="24"/>
          <w:szCs w:val="24"/>
          <w:lang w:val="ru-RU"/>
        </w:rPr>
        <w:t>Учасника</w:t>
      </w:r>
      <w:proofErr w:type="spellEnd"/>
      <w:r w:rsidRPr="00816162">
        <w:rPr>
          <w:rFonts w:ascii="Times New Roman" w:hAnsi="Times New Roman" w:cs="Times New Roman"/>
          <w:sz w:val="24"/>
          <w:szCs w:val="24"/>
          <w:lang w:val="ru-RU"/>
        </w:rPr>
        <w:t>.</w:t>
      </w:r>
    </w:p>
    <w:p w:rsidR="00C36403" w:rsidRDefault="00C36403" w:rsidP="00816162">
      <w:pPr>
        <w:spacing w:after="0" w:line="240" w:lineRule="auto"/>
        <w:ind w:right="-1" w:firstLine="540"/>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Замовник</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має</w:t>
      </w:r>
      <w:proofErr w:type="spellEnd"/>
      <w:r w:rsidRPr="00816162">
        <w:rPr>
          <w:rFonts w:ascii="Times New Roman" w:hAnsi="Times New Roman" w:cs="Times New Roman"/>
          <w:sz w:val="24"/>
          <w:szCs w:val="24"/>
          <w:lang w:val="ru-RU"/>
        </w:rPr>
        <w:t xml:space="preserve"> право </w:t>
      </w:r>
      <w:proofErr w:type="spellStart"/>
      <w:r w:rsidRPr="00816162">
        <w:rPr>
          <w:rFonts w:ascii="Times New Roman" w:hAnsi="Times New Roman" w:cs="Times New Roman"/>
          <w:sz w:val="24"/>
          <w:szCs w:val="24"/>
          <w:lang w:val="ru-RU"/>
        </w:rPr>
        <w:t>звернутися</w:t>
      </w:r>
      <w:proofErr w:type="spellEnd"/>
      <w:r w:rsidRPr="00816162">
        <w:rPr>
          <w:rFonts w:ascii="Times New Roman" w:hAnsi="Times New Roman" w:cs="Times New Roman"/>
          <w:sz w:val="24"/>
          <w:szCs w:val="24"/>
          <w:lang w:val="ru-RU"/>
        </w:rPr>
        <w:t xml:space="preserve"> за </w:t>
      </w:r>
      <w:proofErr w:type="spellStart"/>
      <w:r w:rsidRPr="00816162">
        <w:rPr>
          <w:rFonts w:ascii="Times New Roman" w:hAnsi="Times New Roman" w:cs="Times New Roman"/>
          <w:sz w:val="24"/>
          <w:szCs w:val="24"/>
          <w:lang w:val="ru-RU"/>
        </w:rPr>
        <w:t>підтвердженням</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якості</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нафтопродуктів</w:t>
      </w:r>
      <w:proofErr w:type="spellEnd"/>
      <w:r w:rsidRPr="00816162">
        <w:rPr>
          <w:rFonts w:ascii="Times New Roman" w:hAnsi="Times New Roman" w:cs="Times New Roman"/>
          <w:sz w:val="24"/>
          <w:szCs w:val="24"/>
          <w:lang w:val="ru-RU"/>
        </w:rPr>
        <w:t xml:space="preserve"> до </w:t>
      </w:r>
      <w:proofErr w:type="spellStart"/>
      <w:r w:rsidRPr="00816162">
        <w:rPr>
          <w:rFonts w:ascii="Times New Roman" w:hAnsi="Times New Roman" w:cs="Times New Roman"/>
          <w:sz w:val="24"/>
          <w:szCs w:val="24"/>
          <w:lang w:val="ru-RU"/>
        </w:rPr>
        <w:t>державних</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органів</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або</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відповідних</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експертних</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установ</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організацій</w:t>
      </w:r>
      <w:proofErr w:type="spellEnd"/>
      <w:r w:rsidRPr="00816162">
        <w:rPr>
          <w:rFonts w:ascii="Times New Roman" w:hAnsi="Times New Roman" w:cs="Times New Roman"/>
          <w:sz w:val="24"/>
          <w:szCs w:val="24"/>
          <w:lang w:val="ru-RU"/>
        </w:rPr>
        <w:t xml:space="preserve"> та </w:t>
      </w:r>
      <w:proofErr w:type="spellStart"/>
      <w:r w:rsidRPr="00816162">
        <w:rPr>
          <w:rFonts w:ascii="Times New Roman" w:hAnsi="Times New Roman" w:cs="Times New Roman"/>
          <w:sz w:val="24"/>
          <w:szCs w:val="24"/>
          <w:lang w:val="ru-RU"/>
        </w:rPr>
        <w:t>здійснити</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перевірку</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якості</w:t>
      </w:r>
      <w:proofErr w:type="spellEnd"/>
      <w:r w:rsidRPr="00816162">
        <w:rPr>
          <w:rFonts w:ascii="Times New Roman" w:hAnsi="Times New Roman" w:cs="Times New Roman"/>
          <w:sz w:val="24"/>
          <w:szCs w:val="24"/>
          <w:lang w:val="ru-RU"/>
        </w:rPr>
        <w:t xml:space="preserve"> з </w:t>
      </w:r>
      <w:proofErr w:type="spellStart"/>
      <w:r w:rsidRPr="00816162">
        <w:rPr>
          <w:rFonts w:ascii="Times New Roman" w:hAnsi="Times New Roman" w:cs="Times New Roman"/>
          <w:sz w:val="24"/>
          <w:szCs w:val="24"/>
          <w:lang w:val="ru-RU"/>
        </w:rPr>
        <w:t>будьякої</w:t>
      </w:r>
      <w:proofErr w:type="spellEnd"/>
      <w:r w:rsidRPr="00816162">
        <w:rPr>
          <w:rFonts w:ascii="Times New Roman" w:hAnsi="Times New Roman" w:cs="Times New Roman"/>
          <w:sz w:val="24"/>
          <w:szCs w:val="24"/>
          <w:lang w:val="ru-RU"/>
        </w:rPr>
        <w:t xml:space="preserve"> АЗС, </w:t>
      </w:r>
      <w:proofErr w:type="spellStart"/>
      <w:r w:rsidRPr="00816162">
        <w:rPr>
          <w:rFonts w:ascii="Times New Roman" w:hAnsi="Times New Roman" w:cs="Times New Roman"/>
          <w:sz w:val="24"/>
          <w:szCs w:val="24"/>
          <w:lang w:val="ru-RU"/>
        </w:rPr>
        <w:t>що</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зазначені</w:t>
      </w:r>
      <w:proofErr w:type="spellEnd"/>
      <w:r w:rsidRPr="00816162">
        <w:rPr>
          <w:rFonts w:ascii="Times New Roman" w:hAnsi="Times New Roman" w:cs="Times New Roman"/>
          <w:sz w:val="24"/>
          <w:szCs w:val="24"/>
          <w:lang w:val="ru-RU"/>
        </w:rPr>
        <w:t xml:space="preserve"> у </w:t>
      </w:r>
      <w:proofErr w:type="spellStart"/>
      <w:r w:rsidRPr="00816162">
        <w:rPr>
          <w:rFonts w:ascii="Times New Roman" w:hAnsi="Times New Roman" w:cs="Times New Roman"/>
          <w:sz w:val="24"/>
          <w:szCs w:val="24"/>
          <w:lang w:val="ru-RU"/>
        </w:rPr>
        <w:t>пропозиції</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переможця</w:t>
      </w:r>
      <w:proofErr w:type="spellEnd"/>
      <w:r w:rsidRPr="00816162">
        <w:rPr>
          <w:rFonts w:ascii="Times New Roman" w:hAnsi="Times New Roman" w:cs="Times New Roman"/>
          <w:sz w:val="24"/>
          <w:szCs w:val="24"/>
          <w:lang w:val="ru-RU"/>
        </w:rPr>
        <w:t xml:space="preserve"> (</w:t>
      </w:r>
      <w:proofErr w:type="spellStart"/>
      <w:r w:rsidRPr="00816162">
        <w:rPr>
          <w:rFonts w:ascii="Times New Roman" w:hAnsi="Times New Roman" w:cs="Times New Roman"/>
          <w:sz w:val="24"/>
          <w:szCs w:val="24"/>
          <w:lang w:val="ru-RU"/>
        </w:rPr>
        <w:t>Постачальника</w:t>
      </w:r>
      <w:proofErr w:type="spellEnd"/>
      <w:r w:rsidRPr="00816162">
        <w:rPr>
          <w:rFonts w:ascii="Times New Roman" w:hAnsi="Times New Roman" w:cs="Times New Roman"/>
          <w:sz w:val="24"/>
          <w:szCs w:val="24"/>
          <w:lang w:val="ru-RU"/>
        </w:rPr>
        <w:t>).</w:t>
      </w:r>
    </w:p>
    <w:p w:rsidR="00C36403" w:rsidRDefault="00C36403" w:rsidP="00816162">
      <w:pPr>
        <w:spacing w:after="0" w:line="240" w:lineRule="auto"/>
        <w:ind w:right="-1" w:firstLine="540"/>
        <w:jc w:val="both"/>
        <w:rPr>
          <w:rFonts w:ascii="Times New Roman" w:hAnsi="Times New Roman" w:cs="Times New Roman"/>
          <w:sz w:val="24"/>
          <w:szCs w:val="24"/>
          <w:lang w:val="ru-RU"/>
        </w:rPr>
      </w:pPr>
    </w:p>
    <w:p w:rsidR="00C36403" w:rsidRPr="00816162" w:rsidRDefault="00C36403" w:rsidP="00816162">
      <w:pPr>
        <w:spacing w:after="0" w:line="240" w:lineRule="auto"/>
        <w:ind w:right="-1" w:firstLine="540"/>
        <w:jc w:val="both"/>
        <w:rPr>
          <w:rFonts w:ascii="Times New Roman" w:hAnsi="Times New Roman" w:cs="Times New Roman"/>
          <w:sz w:val="24"/>
          <w:szCs w:val="24"/>
          <w:lang w:val="ru-RU"/>
        </w:rPr>
      </w:pPr>
    </w:p>
    <w:p w:rsidR="00C36403" w:rsidRDefault="00C36403" w:rsidP="00816162">
      <w:pPr>
        <w:spacing w:after="0" w:line="240" w:lineRule="auto"/>
        <w:ind w:right="-1" w:firstLine="540"/>
        <w:jc w:val="both"/>
        <w:rPr>
          <w:rFonts w:ascii="Times New Roman" w:hAnsi="Times New Roman" w:cs="Times New Roman"/>
          <w:i/>
          <w:iCs/>
          <w:sz w:val="20"/>
          <w:szCs w:val="20"/>
          <w:lang w:val="ru-RU"/>
        </w:rPr>
      </w:pPr>
    </w:p>
    <w:p w:rsidR="00C36403" w:rsidRDefault="00C36403" w:rsidP="000205B9">
      <w:pPr>
        <w:spacing w:after="0" w:line="240" w:lineRule="auto"/>
        <w:jc w:val="right"/>
        <w:rPr>
          <w:rFonts w:ascii="Times New Roman" w:hAnsi="Times New Roman" w:cs="Times New Roman"/>
          <w:b/>
          <w:bCs/>
          <w:sz w:val="24"/>
          <w:szCs w:val="24"/>
          <w:lang w:val="uk-UA" w:eastAsia="uk-UA"/>
        </w:rPr>
      </w:pPr>
      <w:r w:rsidRPr="00861815">
        <w:rPr>
          <w:rFonts w:ascii="Times New Roman" w:hAnsi="Times New Roman" w:cs="Times New Roman"/>
          <w:b/>
          <w:bCs/>
          <w:sz w:val="24"/>
          <w:szCs w:val="24"/>
          <w:lang w:val="uk-UA" w:eastAsia="uk-UA"/>
        </w:rPr>
        <w:lastRenderedPageBreak/>
        <w:t>Додаток 1</w:t>
      </w:r>
      <w:r>
        <w:rPr>
          <w:rFonts w:ascii="Times New Roman" w:hAnsi="Times New Roman" w:cs="Times New Roman"/>
          <w:b/>
          <w:bCs/>
          <w:sz w:val="24"/>
          <w:szCs w:val="24"/>
          <w:lang w:val="uk-UA" w:eastAsia="uk-UA"/>
        </w:rPr>
        <w:t>.1</w:t>
      </w:r>
    </w:p>
    <w:p w:rsidR="00C36403" w:rsidRPr="00946F29" w:rsidRDefault="00C36403" w:rsidP="000205B9">
      <w:pPr>
        <w:spacing w:after="0" w:line="240" w:lineRule="auto"/>
        <w:jc w:val="right"/>
        <w:rPr>
          <w:rFonts w:ascii="Times New Roman" w:hAnsi="Times New Roman" w:cs="Times New Roman"/>
          <w:i/>
          <w:iCs/>
          <w:sz w:val="24"/>
          <w:szCs w:val="24"/>
          <w:lang w:val="uk-UA" w:eastAsia="uk-UA"/>
        </w:rPr>
      </w:pPr>
      <w:r w:rsidRPr="00946F29">
        <w:rPr>
          <w:rFonts w:ascii="Times New Roman" w:hAnsi="Times New Roman" w:cs="Times New Roman"/>
          <w:i/>
          <w:iCs/>
          <w:sz w:val="24"/>
          <w:szCs w:val="24"/>
          <w:lang w:val="uk-UA" w:eastAsia="uk-UA"/>
        </w:rPr>
        <w:t>до Технічної специфікації</w:t>
      </w:r>
    </w:p>
    <w:p w:rsidR="00C36403" w:rsidRDefault="00C36403" w:rsidP="00B04803">
      <w:pPr>
        <w:spacing w:after="0" w:line="240" w:lineRule="auto"/>
        <w:ind w:right="-1"/>
        <w:jc w:val="both"/>
        <w:rPr>
          <w:rFonts w:ascii="Times New Roman" w:hAnsi="Times New Roman" w:cs="Times New Roman"/>
          <w:i/>
          <w:iCs/>
          <w:sz w:val="20"/>
          <w:szCs w:val="20"/>
          <w:lang w:val="ru-RU"/>
        </w:rPr>
      </w:pPr>
      <w:bookmarkStart w:id="10" w:name="_Hlk66226292"/>
    </w:p>
    <w:p w:rsidR="00C36403" w:rsidRPr="00513617" w:rsidRDefault="00C36403" w:rsidP="0009441D">
      <w:pPr>
        <w:pStyle w:val="15"/>
        <w:spacing w:line="276" w:lineRule="auto"/>
        <w:jc w:val="center"/>
        <w:rPr>
          <w:rFonts w:ascii="Times New Roman" w:hAnsi="Times New Roman" w:cs="Times New Roman"/>
          <w:b/>
          <w:bCs/>
          <w:sz w:val="24"/>
          <w:szCs w:val="24"/>
          <w:lang w:val="uk-UA" w:eastAsia="ru-RU"/>
        </w:rPr>
      </w:pPr>
      <w:r w:rsidRPr="00513617">
        <w:rPr>
          <w:rFonts w:ascii="Times New Roman" w:hAnsi="Times New Roman" w:cs="Times New Roman"/>
          <w:b/>
          <w:bCs/>
          <w:sz w:val="24"/>
          <w:szCs w:val="24"/>
          <w:lang w:val="uk-UA" w:eastAsia="ru-RU"/>
        </w:rPr>
        <w:t>Перелік автозаправних станцій Постачальника</w:t>
      </w:r>
    </w:p>
    <w:p w:rsidR="00C36403" w:rsidRPr="00513617" w:rsidRDefault="00C36403" w:rsidP="0009441D">
      <w:pPr>
        <w:pStyle w:val="15"/>
        <w:spacing w:line="276" w:lineRule="auto"/>
        <w:jc w:val="center"/>
        <w:rPr>
          <w:rFonts w:ascii="Times New Roman" w:hAnsi="Times New Roman" w:cs="Times New Roman"/>
          <w:b/>
          <w:bCs/>
          <w:sz w:val="24"/>
          <w:szCs w:val="24"/>
          <w:lang w:val="uk-UA" w:eastAsia="ru-RU"/>
        </w:rPr>
      </w:pPr>
    </w:p>
    <w:tbl>
      <w:tblPr>
        <w:tblW w:w="98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1409"/>
        <w:gridCol w:w="2170"/>
        <w:gridCol w:w="2490"/>
        <w:gridCol w:w="3097"/>
      </w:tblGrid>
      <w:tr w:rsidR="00C36403" w:rsidRPr="008C1E6E">
        <w:tc>
          <w:tcPr>
            <w:tcW w:w="636" w:type="dxa"/>
            <w:vAlign w:val="center"/>
          </w:tcPr>
          <w:p w:rsidR="00C36403" w:rsidRPr="00513617" w:rsidRDefault="00C36403" w:rsidP="0009441D">
            <w:pPr>
              <w:pStyle w:val="15"/>
              <w:spacing w:line="276" w:lineRule="auto"/>
              <w:jc w:val="center"/>
              <w:rPr>
                <w:rFonts w:ascii="Times New Roman" w:hAnsi="Times New Roman" w:cs="Times New Roman"/>
                <w:sz w:val="24"/>
                <w:szCs w:val="24"/>
                <w:lang w:val="uk-UA" w:eastAsia="ru-RU"/>
              </w:rPr>
            </w:pPr>
            <w:r w:rsidRPr="00513617">
              <w:rPr>
                <w:rFonts w:ascii="Times New Roman" w:hAnsi="Times New Roman" w:cs="Times New Roman"/>
                <w:sz w:val="24"/>
                <w:szCs w:val="24"/>
                <w:lang w:val="uk-UA" w:eastAsia="ru-RU"/>
              </w:rPr>
              <w:t>№</w:t>
            </w:r>
          </w:p>
          <w:p w:rsidR="00C36403" w:rsidRPr="00513617" w:rsidRDefault="00C36403" w:rsidP="0009441D">
            <w:pPr>
              <w:pStyle w:val="15"/>
              <w:spacing w:line="276" w:lineRule="auto"/>
              <w:jc w:val="center"/>
              <w:rPr>
                <w:rFonts w:ascii="Times New Roman" w:hAnsi="Times New Roman" w:cs="Times New Roman"/>
                <w:sz w:val="24"/>
                <w:szCs w:val="24"/>
                <w:lang w:val="uk-UA" w:eastAsia="ru-RU"/>
              </w:rPr>
            </w:pPr>
            <w:r w:rsidRPr="00513617">
              <w:rPr>
                <w:rFonts w:ascii="Times New Roman" w:hAnsi="Times New Roman" w:cs="Times New Roman"/>
                <w:sz w:val="24"/>
                <w:szCs w:val="24"/>
                <w:lang w:val="uk-UA" w:eastAsia="ru-RU"/>
              </w:rPr>
              <w:t>з/п</w:t>
            </w:r>
          </w:p>
        </w:tc>
        <w:tc>
          <w:tcPr>
            <w:tcW w:w="1421" w:type="dxa"/>
            <w:vAlign w:val="center"/>
          </w:tcPr>
          <w:p w:rsidR="00C36403" w:rsidRPr="00513617" w:rsidRDefault="00C36403" w:rsidP="0009441D">
            <w:pPr>
              <w:pStyle w:val="15"/>
              <w:spacing w:line="276" w:lineRule="auto"/>
              <w:jc w:val="center"/>
              <w:rPr>
                <w:rFonts w:ascii="Times New Roman" w:hAnsi="Times New Roman" w:cs="Times New Roman"/>
                <w:sz w:val="24"/>
                <w:szCs w:val="24"/>
                <w:lang w:val="uk-UA" w:eastAsia="ru-RU"/>
              </w:rPr>
            </w:pPr>
            <w:r w:rsidRPr="00513617">
              <w:rPr>
                <w:rFonts w:ascii="Times New Roman" w:hAnsi="Times New Roman" w:cs="Times New Roman"/>
                <w:sz w:val="24"/>
                <w:szCs w:val="24"/>
                <w:lang w:val="uk-UA" w:eastAsia="ru-RU"/>
              </w:rPr>
              <w:t>Назва АЗС</w:t>
            </w:r>
          </w:p>
        </w:tc>
        <w:tc>
          <w:tcPr>
            <w:tcW w:w="2170" w:type="dxa"/>
            <w:vAlign w:val="center"/>
          </w:tcPr>
          <w:p w:rsidR="00C36403" w:rsidRPr="00513617" w:rsidRDefault="00C36403" w:rsidP="0009441D">
            <w:pPr>
              <w:pStyle w:val="15"/>
              <w:spacing w:line="276"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Місце</w:t>
            </w:r>
            <w:r w:rsidRPr="00513617">
              <w:rPr>
                <w:rFonts w:ascii="Times New Roman" w:hAnsi="Times New Roman" w:cs="Times New Roman"/>
                <w:sz w:val="24"/>
                <w:szCs w:val="24"/>
                <w:lang w:val="uk-UA" w:eastAsia="ru-RU"/>
              </w:rPr>
              <w:t>знаходження (конкретна адреса) АЗС</w:t>
            </w:r>
          </w:p>
        </w:tc>
        <w:tc>
          <w:tcPr>
            <w:tcW w:w="2508" w:type="dxa"/>
            <w:vAlign w:val="center"/>
          </w:tcPr>
          <w:p w:rsidR="00C36403" w:rsidRPr="00513617" w:rsidRDefault="00C36403" w:rsidP="0009441D">
            <w:pPr>
              <w:pStyle w:val="15"/>
              <w:spacing w:line="276" w:lineRule="auto"/>
              <w:jc w:val="center"/>
              <w:rPr>
                <w:rFonts w:ascii="Times New Roman" w:hAnsi="Times New Roman" w:cs="Times New Roman"/>
                <w:sz w:val="24"/>
                <w:szCs w:val="24"/>
                <w:lang w:val="uk-UA" w:eastAsia="ru-RU"/>
              </w:rPr>
            </w:pPr>
            <w:r w:rsidRPr="00513617">
              <w:rPr>
                <w:rFonts w:ascii="Times New Roman" w:hAnsi="Times New Roman" w:cs="Times New Roman"/>
                <w:sz w:val="24"/>
                <w:szCs w:val="24"/>
                <w:lang w:val="uk-UA" w:eastAsia="ru-RU"/>
              </w:rPr>
              <w:t>Правова форма управління чи користування АЗС</w:t>
            </w:r>
            <w:r>
              <w:rPr>
                <w:rFonts w:ascii="Times New Roman" w:hAnsi="Times New Roman" w:cs="Times New Roman"/>
                <w:sz w:val="24"/>
                <w:szCs w:val="24"/>
                <w:lang w:val="uk-UA" w:eastAsia="ru-RU"/>
              </w:rPr>
              <w:t xml:space="preserve"> (власна / орендована / партнерська)</w:t>
            </w:r>
          </w:p>
        </w:tc>
        <w:tc>
          <w:tcPr>
            <w:tcW w:w="3127" w:type="dxa"/>
            <w:vAlign w:val="center"/>
          </w:tcPr>
          <w:p w:rsidR="00C36403" w:rsidRPr="00513617" w:rsidRDefault="00C36403" w:rsidP="0009441D">
            <w:pPr>
              <w:pStyle w:val="15"/>
              <w:spacing w:line="276"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Юридичний документ (правочин</w:t>
            </w:r>
            <w:r w:rsidRPr="00513617">
              <w:rPr>
                <w:rFonts w:ascii="Times New Roman" w:hAnsi="Times New Roman" w:cs="Times New Roman"/>
                <w:sz w:val="24"/>
                <w:szCs w:val="24"/>
                <w:lang w:val="uk-UA" w:eastAsia="ru-RU"/>
              </w:rPr>
              <w:t xml:space="preserve"> тощо), на підставі якого Учасник здійснює використання АЗС</w:t>
            </w:r>
          </w:p>
        </w:tc>
      </w:tr>
      <w:tr w:rsidR="00C36403" w:rsidRPr="005E08A2">
        <w:tc>
          <w:tcPr>
            <w:tcW w:w="636" w:type="dxa"/>
          </w:tcPr>
          <w:p w:rsidR="00C36403" w:rsidRPr="005E08A2" w:rsidRDefault="00C36403" w:rsidP="00090CB1">
            <w:pPr>
              <w:pStyle w:val="15"/>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c>
          <w:tcPr>
            <w:tcW w:w="1421" w:type="dxa"/>
          </w:tcPr>
          <w:p w:rsidR="00C36403" w:rsidRPr="005E08A2" w:rsidRDefault="00C36403" w:rsidP="00090CB1">
            <w:pPr>
              <w:pStyle w:val="15"/>
              <w:spacing w:line="276" w:lineRule="auto"/>
              <w:jc w:val="both"/>
              <w:rPr>
                <w:rFonts w:ascii="Times New Roman" w:hAnsi="Times New Roman" w:cs="Times New Roman"/>
                <w:sz w:val="24"/>
                <w:szCs w:val="24"/>
                <w:lang w:val="uk-UA" w:eastAsia="ru-RU"/>
              </w:rPr>
            </w:pPr>
          </w:p>
        </w:tc>
        <w:tc>
          <w:tcPr>
            <w:tcW w:w="2170" w:type="dxa"/>
          </w:tcPr>
          <w:p w:rsidR="00C36403" w:rsidRPr="005E08A2" w:rsidRDefault="00C36403" w:rsidP="00090CB1">
            <w:pPr>
              <w:pStyle w:val="15"/>
              <w:spacing w:line="276" w:lineRule="auto"/>
              <w:jc w:val="both"/>
              <w:rPr>
                <w:rFonts w:ascii="Times New Roman" w:hAnsi="Times New Roman" w:cs="Times New Roman"/>
                <w:sz w:val="24"/>
                <w:szCs w:val="24"/>
                <w:lang w:val="uk-UA" w:eastAsia="ru-RU"/>
              </w:rPr>
            </w:pPr>
          </w:p>
        </w:tc>
        <w:tc>
          <w:tcPr>
            <w:tcW w:w="2508" w:type="dxa"/>
          </w:tcPr>
          <w:p w:rsidR="00C36403" w:rsidRPr="005E08A2" w:rsidRDefault="00C36403" w:rsidP="00090CB1">
            <w:pPr>
              <w:pStyle w:val="15"/>
              <w:spacing w:line="276" w:lineRule="auto"/>
              <w:jc w:val="both"/>
              <w:rPr>
                <w:rFonts w:ascii="Times New Roman" w:hAnsi="Times New Roman" w:cs="Times New Roman"/>
                <w:sz w:val="24"/>
                <w:szCs w:val="24"/>
                <w:lang w:val="uk-UA" w:eastAsia="ru-RU"/>
              </w:rPr>
            </w:pPr>
          </w:p>
        </w:tc>
        <w:tc>
          <w:tcPr>
            <w:tcW w:w="3127" w:type="dxa"/>
          </w:tcPr>
          <w:p w:rsidR="00C36403" w:rsidRPr="005E08A2" w:rsidRDefault="00C36403" w:rsidP="00090CB1">
            <w:pPr>
              <w:pStyle w:val="15"/>
              <w:spacing w:line="276" w:lineRule="auto"/>
              <w:jc w:val="both"/>
              <w:rPr>
                <w:rFonts w:ascii="Times New Roman" w:hAnsi="Times New Roman" w:cs="Times New Roman"/>
                <w:sz w:val="24"/>
                <w:szCs w:val="24"/>
                <w:lang w:val="uk-UA" w:eastAsia="ru-RU"/>
              </w:rPr>
            </w:pPr>
          </w:p>
        </w:tc>
      </w:tr>
      <w:tr w:rsidR="00C36403" w:rsidRPr="005E08A2">
        <w:tc>
          <w:tcPr>
            <w:tcW w:w="636" w:type="dxa"/>
          </w:tcPr>
          <w:p w:rsidR="00C36403" w:rsidRPr="005E08A2" w:rsidRDefault="00C36403" w:rsidP="00090CB1">
            <w:pPr>
              <w:pStyle w:val="15"/>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1421" w:type="dxa"/>
          </w:tcPr>
          <w:p w:rsidR="00C36403" w:rsidRPr="005E08A2" w:rsidRDefault="00C36403" w:rsidP="00090CB1">
            <w:pPr>
              <w:pStyle w:val="15"/>
              <w:spacing w:line="276" w:lineRule="auto"/>
              <w:jc w:val="both"/>
              <w:rPr>
                <w:rFonts w:ascii="Times New Roman" w:hAnsi="Times New Roman" w:cs="Times New Roman"/>
                <w:sz w:val="24"/>
                <w:szCs w:val="24"/>
                <w:lang w:val="uk-UA" w:eastAsia="ru-RU"/>
              </w:rPr>
            </w:pPr>
          </w:p>
        </w:tc>
        <w:tc>
          <w:tcPr>
            <w:tcW w:w="2170" w:type="dxa"/>
          </w:tcPr>
          <w:p w:rsidR="00C36403" w:rsidRPr="005E08A2" w:rsidRDefault="00C36403" w:rsidP="00090CB1">
            <w:pPr>
              <w:pStyle w:val="15"/>
              <w:spacing w:line="276" w:lineRule="auto"/>
              <w:jc w:val="both"/>
              <w:rPr>
                <w:rFonts w:ascii="Times New Roman" w:hAnsi="Times New Roman" w:cs="Times New Roman"/>
                <w:sz w:val="24"/>
                <w:szCs w:val="24"/>
                <w:lang w:val="uk-UA" w:eastAsia="ru-RU"/>
              </w:rPr>
            </w:pPr>
          </w:p>
        </w:tc>
        <w:tc>
          <w:tcPr>
            <w:tcW w:w="2508" w:type="dxa"/>
          </w:tcPr>
          <w:p w:rsidR="00C36403" w:rsidRPr="005E08A2" w:rsidRDefault="00C36403" w:rsidP="00090CB1">
            <w:pPr>
              <w:pStyle w:val="15"/>
              <w:spacing w:line="276" w:lineRule="auto"/>
              <w:jc w:val="both"/>
              <w:rPr>
                <w:rFonts w:ascii="Times New Roman" w:hAnsi="Times New Roman" w:cs="Times New Roman"/>
                <w:sz w:val="24"/>
                <w:szCs w:val="24"/>
                <w:lang w:val="uk-UA" w:eastAsia="ru-RU"/>
              </w:rPr>
            </w:pPr>
          </w:p>
        </w:tc>
        <w:tc>
          <w:tcPr>
            <w:tcW w:w="3127" w:type="dxa"/>
          </w:tcPr>
          <w:p w:rsidR="00C36403" w:rsidRPr="005E08A2" w:rsidRDefault="00C36403" w:rsidP="00090CB1">
            <w:pPr>
              <w:pStyle w:val="15"/>
              <w:spacing w:line="276" w:lineRule="auto"/>
              <w:jc w:val="both"/>
              <w:rPr>
                <w:rFonts w:ascii="Times New Roman" w:hAnsi="Times New Roman" w:cs="Times New Roman"/>
                <w:sz w:val="24"/>
                <w:szCs w:val="24"/>
                <w:lang w:val="uk-UA" w:eastAsia="ru-RU"/>
              </w:rPr>
            </w:pPr>
          </w:p>
        </w:tc>
      </w:tr>
      <w:tr w:rsidR="00C36403" w:rsidRPr="005E08A2">
        <w:tc>
          <w:tcPr>
            <w:tcW w:w="636" w:type="dxa"/>
          </w:tcPr>
          <w:p w:rsidR="00C36403" w:rsidRDefault="00C36403" w:rsidP="00090CB1">
            <w:pPr>
              <w:pStyle w:val="15"/>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421" w:type="dxa"/>
          </w:tcPr>
          <w:p w:rsidR="00C36403" w:rsidRPr="005E08A2" w:rsidRDefault="00C36403" w:rsidP="00090CB1">
            <w:pPr>
              <w:pStyle w:val="15"/>
              <w:spacing w:line="276" w:lineRule="auto"/>
              <w:jc w:val="both"/>
              <w:rPr>
                <w:rFonts w:ascii="Times New Roman" w:hAnsi="Times New Roman" w:cs="Times New Roman"/>
                <w:sz w:val="24"/>
                <w:szCs w:val="24"/>
                <w:lang w:val="uk-UA" w:eastAsia="ru-RU"/>
              </w:rPr>
            </w:pPr>
          </w:p>
        </w:tc>
        <w:tc>
          <w:tcPr>
            <w:tcW w:w="2170" w:type="dxa"/>
          </w:tcPr>
          <w:p w:rsidR="00C36403" w:rsidRPr="005E08A2" w:rsidRDefault="00C36403" w:rsidP="00090CB1">
            <w:pPr>
              <w:pStyle w:val="15"/>
              <w:spacing w:line="276" w:lineRule="auto"/>
              <w:jc w:val="both"/>
              <w:rPr>
                <w:rFonts w:ascii="Times New Roman" w:hAnsi="Times New Roman" w:cs="Times New Roman"/>
                <w:sz w:val="24"/>
                <w:szCs w:val="24"/>
                <w:lang w:val="uk-UA" w:eastAsia="ru-RU"/>
              </w:rPr>
            </w:pPr>
          </w:p>
        </w:tc>
        <w:tc>
          <w:tcPr>
            <w:tcW w:w="2508" w:type="dxa"/>
          </w:tcPr>
          <w:p w:rsidR="00C36403" w:rsidRPr="005E08A2" w:rsidRDefault="00C36403" w:rsidP="00090CB1">
            <w:pPr>
              <w:pStyle w:val="15"/>
              <w:spacing w:line="276" w:lineRule="auto"/>
              <w:jc w:val="both"/>
              <w:rPr>
                <w:rFonts w:ascii="Times New Roman" w:hAnsi="Times New Roman" w:cs="Times New Roman"/>
                <w:sz w:val="24"/>
                <w:szCs w:val="24"/>
                <w:lang w:val="uk-UA" w:eastAsia="ru-RU"/>
              </w:rPr>
            </w:pPr>
          </w:p>
        </w:tc>
        <w:tc>
          <w:tcPr>
            <w:tcW w:w="3127" w:type="dxa"/>
          </w:tcPr>
          <w:p w:rsidR="00C36403" w:rsidRPr="005E08A2" w:rsidRDefault="00C36403" w:rsidP="00090CB1">
            <w:pPr>
              <w:pStyle w:val="15"/>
              <w:spacing w:line="276" w:lineRule="auto"/>
              <w:jc w:val="both"/>
              <w:rPr>
                <w:rFonts w:ascii="Times New Roman" w:hAnsi="Times New Roman" w:cs="Times New Roman"/>
                <w:sz w:val="24"/>
                <w:szCs w:val="24"/>
                <w:lang w:val="uk-UA" w:eastAsia="ru-RU"/>
              </w:rPr>
            </w:pPr>
          </w:p>
        </w:tc>
      </w:tr>
    </w:tbl>
    <w:p w:rsidR="00C36403" w:rsidRPr="005E08A2" w:rsidRDefault="00C36403" w:rsidP="0009441D">
      <w:pPr>
        <w:pStyle w:val="15"/>
        <w:spacing w:line="276" w:lineRule="auto"/>
        <w:jc w:val="both"/>
        <w:rPr>
          <w:rFonts w:ascii="Times New Roman" w:hAnsi="Times New Roman" w:cs="Times New Roman"/>
          <w:sz w:val="24"/>
          <w:szCs w:val="24"/>
          <w:lang w:val="uk-UA" w:eastAsia="ru-RU"/>
        </w:rPr>
      </w:pPr>
    </w:p>
    <w:p w:rsidR="00C36403" w:rsidRPr="004E1247" w:rsidRDefault="00C36403" w:rsidP="0009441D">
      <w:pPr>
        <w:pStyle w:val="15"/>
        <w:spacing w:line="276" w:lineRule="auto"/>
        <w:jc w:val="both"/>
        <w:rPr>
          <w:rFonts w:ascii="Times New Roman" w:hAnsi="Times New Roman" w:cs="Times New Roman"/>
          <w:b/>
          <w:bCs/>
          <w:i/>
          <w:iCs/>
          <w:lang w:val="uk-UA" w:eastAsia="ru-RU"/>
        </w:rPr>
      </w:pPr>
      <w:r w:rsidRPr="005E08A2">
        <w:rPr>
          <w:rFonts w:ascii="Times New Roman" w:hAnsi="Times New Roman" w:cs="Times New Roman"/>
          <w:sz w:val="24"/>
          <w:szCs w:val="24"/>
          <w:lang w:val="uk-UA" w:eastAsia="ru-RU"/>
        </w:rPr>
        <w:tab/>
      </w:r>
      <w:r w:rsidRPr="00000D83">
        <w:rPr>
          <w:rFonts w:ascii="Times New Roman" w:hAnsi="Times New Roman" w:cs="Times New Roman"/>
          <w:sz w:val="24"/>
          <w:szCs w:val="24"/>
          <w:lang w:val="uk-UA" w:eastAsia="ru-RU"/>
        </w:rPr>
        <w:t>Учасник повинен надати список діючих АЗС, (</w:t>
      </w:r>
      <w:r w:rsidRPr="00411E57">
        <w:rPr>
          <w:rFonts w:ascii="Times New Roman" w:hAnsi="Times New Roman" w:cs="Times New Roman"/>
          <w:sz w:val="24"/>
          <w:szCs w:val="24"/>
          <w:lang w:val="uk-UA" w:eastAsia="ru-RU"/>
        </w:rPr>
        <w:t xml:space="preserve">з обов’язковим </w:t>
      </w:r>
      <w:r>
        <w:rPr>
          <w:rFonts w:ascii="Times New Roman" w:hAnsi="Times New Roman" w:cs="Times New Roman"/>
          <w:sz w:val="24"/>
          <w:szCs w:val="24"/>
          <w:lang w:val="uk-UA" w:eastAsia="ru-RU"/>
        </w:rPr>
        <w:t>зазначенням</w:t>
      </w:r>
      <w:r w:rsidRPr="00411E57">
        <w:rPr>
          <w:rFonts w:ascii="Times New Roman" w:hAnsi="Times New Roman" w:cs="Times New Roman"/>
          <w:sz w:val="24"/>
          <w:szCs w:val="24"/>
          <w:lang w:val="uk-UA" w:eastAsia="ru-RU"/>
        </w:rPr>
        <w:t xml:space="preserve"> не менше однієї АЗС </w:t>
      </w:r>
      <w:r>
        <w:rPr>
          <w:rFonts w:ascii="Times New Roman" w:hAnsi="Times New Roman" w:cs="Times New Roman"/>
          <w:sz w:val="24"/>
          <w:szCs w:val="24"/>
          <w:lang w:val="uk-UA" w:eastAsia="ru-RU"/>
        </w:rPr>
        <w:t>в радіусі не більше</w:t>
      </w:r>
      <w:r w:rsidRPr="00411E57">
        <w:rPr>
          <w:rFonts w:ascii="Times New Roman" w:hAnsi="Times New Roman" w:cs="Times New Roman"/>
          <w:sz w:val="24"/>
          <w:szCs w:val="24"/>
          <w:lang w:val="uk-UA" w:eastAsia="ru-RU"/>
        </w:rPr>
        <w:t xml:space="preserve"> </w:t>
      </w:r>
      <w:r w:rsidR="008C1E6E">
        <w:rPr>
          <w:rFonts w:ascii="Times New Roman" w:hAnsi="Times New Roman" w:cs="Times New Roman"/>
          <w:sz w:val="24"/>
          <w:szCs w:val="24"/>
          <w:lang w:val="uk-UA" w:eastAsia="ru-RU"/>
        </w:rPr>
        <w:t>1</w:t>
      </w:r>
      <w:r w:rsidRPr="00411E57">
        <w:rPr>
          <w:rFonts w:ascii="Times New Roman" w:hAnsi="Times New Roman" w:cs="Times New Roman"/>
          <w:sz w:val="24"/>
          <w:szCs w:val="24"/>
          <w:lang w:val="uk-UA" w:eastAsia="ru-RU"/>
        </w:rPr>
        <w:t>0</w:t>
      </w:r>
      <w:r>
        <w:rPr>
          <w:rFonts w:ascii="Times New Roman" w:hAnsi="Times New Roman" w:cs="Times New Roman"/>
          <w:sz w:val="24"/>
          <w:szCs w:val="24"/>
          <w:lang w:val="uk-UA" w:eastAsia="ru-RU"/>
        </w:rPr>
        <w:t>,0</w:t>
      </w:r>
      <w:r w:rsidRPr="00411E57">
        <w:rPr>
          <w:rFonts w:ascii="Times New Roman" w:hAnsi="Times New Roman" w:cs="Times New Roman"/>
          <w:sz w:val="24"/>
          <w:szCs w:val="24"/>
          <w:lang w:val="uk-UA" w:eastAsia="ru-RU"/>
        </w:rPr>
        <w:t xml:space="preserve"> км в</w:t>
      </w:r>
      <w:r>
        <w:rPr>
          <w:rFonts w:ascii="Times New Roman" w:hAnsi="Times New Roman" w:cs="Times New Roman"/>
          <w:sz w:val="24"/>
          <w:szCs w:val="24"/>
          <w:lang w:val="uk-UA" w:eastAsia="ru-RU"/>
        </w:rPr>
        <w:t xml:space="preserve">ід місця знаходження Замовника: </w:t>
      </w:r>
      <w:r w:rsidR="009A0AA1" w:rsidRPr="009A0AA1">
        <w:rPr>
          <w:rFonts w:ascii="Times New Roman" w:hAnsi="Times New Roman" w:cs="Times New Roman"/>
          <w:sz w:val="24"/>
          <w:szCs w:val="24"/>
          <w:lang w:val="uk-UA"/>
        </w:rPr>
        <w:t xml:space="preserve">вул. </w:t>
      </w:r>
      <w:r w:rsidR="00B7111F">
        <w:rPr>
          <w:rFonts w:ascii="Times New Roman" w:hAnsi="Times New Roman" w:cs="Times New Roman"/>
          <w:sz w:val="24"/>
          <w:szCs w:val="24"/>
          <w:lang w:val="uk-UA"/>
        </w:rPr>
        <w:t>Першотравнева</w:t>
      </w:r>
      <w:r w:rsidR="009A0AA1" w:rsidRPr="009A0AA1">
        <w:rPr>
          <w:rFonts w:ascii="Times New Roman" w:hAnsi="Times New Roman" w:cs="Times New Roman"/>
          <w:sz w:val="24"/>
          <w:szCs w:val="24"/>
          <w:lang w:val="uk-UA"/>
        </w:rPr>
        <w:t xml:space="preserve">, буд. </w:t>
      </w:r>
      <w:r w:rsidR="00B7111F">
        <w:rPr>
          <w:rFonts w:ascii="Times New Roman" w:hAnsi="Times New Roman" w:cs="Times New Roman"/>
          <w:sz w:val="24"/>
          <w:szCs w:val="24"/>
          <w:lang w:val="uk-UA"/>
        </w:rPr>
        <w:t>84</w:t>
      </w:r>
      <w:r w:rsidR="009A0AA1" w:rsidRPr="009A0AA1">
        <w:rPr>
          <w:rFonts w:ascii="Times New Roman" w:hAnsi="Times New Roman" w:cs="Times New Roman"/>
          <w:sz w:val="24"/>
          <w:szCs w:val="24"/>
          <w:lang w:val="uk-UA"/>
        </w:rPr>
        <w:t>, м. Путивль Сумської області</w:t>
      </w:r>
      <w:r w:rsidRPr="00411E57">
        <w:rPr>
          <w:rFonts w:ascii="Times New Roman" w:hAnsi="Times New Roman" w:cs="Times New Roman"/>
          <w:sz w:val="24"/>
          <w:szCs w:val="24"/>
          <w:lang w:val="uk-UA" w:eastAsia="ru-RU"/>
        </w:rPr>
        <w:t>)</w:t>
      </w:r>
      <w:r w:rsidRPr="00000D83">
        <w:rPr>
          <w:rFonts w:ascii="Times New Roman" w:hAnsi="Times New Roman" w:cs="Times New Roman"/>
          <w:sz w:val="24"/>
          <w:szCs w:val="24"/>
          <w:lang w:val="uk-UA" w:eastAsia="ru-RU"/>
        </w:rPr>
        <w:t xml:space="preserve">, на яких Замовник може отримати паливо по всій території України </w:t>
      </w:r>
      <w:r>
        <w:rPr>
          <w:rFonts w:ascii="Times New Roman" w:hAnsi="Times New Roman" w:cs="Times New Roman"/>
          <w:sz w:val="24"/>
          <w:szCs w:val="24"/>
          <w:lang w:val="uk-UA" w:eastAsia="ru-RU"/>
        </w:rPr>
        <w:t>.</w:t>
      </w:r>
    </w:p>
    <w:bookmarkEnd w:id="10"/>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tbl>
      <w:tblPr>
        <w:tblW w:w="10024" w:type="dxa"/>
        <w:tblInd w:w="-106" w:type="dxa"/>
        <w:tblLayout w:type="fixed"/>
        <w:tblLook w:val="0000" w:firstRow="0" w:lastRow="0" w:firstColumn="0" w:lastColumn="0" w:noHBand="0" w:noVBand="0"/>
      </w:tblPr>
      <w:tblGrid>
        <w:gridCol w:w="3342"/>
        <w:gridCol w:w="3341"/>
        <w:gridCol w:w="3341"/>
      </w:tblGrid>
      <w:tr w:rsidR="00C36403" w:rsidRPr="006B43EF">
        <w:tc>
          <w:tcPr>
            <w:tcW w:w="3342" w:type="dxa"/>
          </w:tcPr>
          <w:p w:rsidR="00C36403" w:rsidRPr="006B43EF" w:rsidRDefault="00C36403" w:rsidP="00F03C43">
            <w:pPr>
              <w:spacing w:after="0" w:line="240" w:lineRule="auto"/>
              <w:jc w:val="center"/>
              <w:rPr>
                <w:rFonts w:ascii="Times New Roman" w:hAnsi="Times New Roman" w:cs="Times New Roman"/>
                <w:sz w:val="24"/>
                <w:szCs w:val="24"/>
                <w:lang w:val="uk-UA" w:eastAsia="ru-RU"/>
              </w:rPr>
            </w:pPr>
            <w:r w:rsidRPr="006B43EF">
              <w:rPr>
                <w:rFonts w:ascii="Times New Roman" w:hAnsi="Times New Roman" w:cs="Times New Roman"/>
                <w:sz w:val="20"/>
                <w:szCs w:val="20"/>
                <w:lang w:val="uk-UA" w:eastAsia="ru-RU"/>
              </w:rPr>
              <w:t>________________________</w:t>
            </w:r>
          </w:p>
        </w:tc>
        <w:tc>
          <w:tcPr>
            <w:tcW w:w="3341" w:type="dxa"/>
          </w:tcPr>
          <w:p w:rsidR="00C36403" w:rsidRPr="006B43EF" w:rsidRDefault="00C36403" w:rsidP="00F03C43">
            <w:pPr>
              <w:spacing w:after="0" w:line="240" w:lineRule="auto"/>
              <w:jc w:val="center"/>
              <w:rPr>
                <w:rFonts w:ascii="Times New Roman" w:hAnsi="Times New Roman" w:cs="Times New Roman"/>
                <w:sz w:val="24"/>
                <w:szCs w:val="24"/>
                <w:lang w:val="uk-UA" w:eastAsia="ru-RU"/>
              </w:rPr>
            </w:pPr>
            <w:r w:rsidRPr="006B43EF">
              <w:rPr>
                <w:rFonts w:ascii="Times New Roman" w:hAnsi="Times New Roman" w:cs="Times New Roman"/>
                <w:sz w:val="20"/>
                <w:szCs w:val="20"/>
                <w:lang w:val="uk-UA" w:eastAsia="ru-RU"/>
              </w:rPr>
              <w:t>________________________</w:t>
            </w:r>
          </w:p>
        </w:tc>
        <w:tc>
          <w:tcPr>
            <w:tcW w:w="3341" w:type="dxa"/>
          </w:tcPr>
          <w:p w:rsidR="00C36403" w:rsidRPr="006B43EF" w:rsidRDefault="00C36403" w:rsidP="00F03C43">
            <w:pPr>
              <w:spacing w:after="0" w:line="240" w:lineRule="auto"/>
              <w:jc w:val="center"/>
              <w:rPr>
                <w:rFonts w:ascii="Times New Roman" w:hAnsi="Times New Roman" w:cs="Times New Roman"/>
                <w:sz w:val="24"/>
                <w:szCs w:val="24"/>
                <w:lang w:val="uk-UA" w:eastAsia="ru-RU"/>
              </w:rPr>
            </w:pPr>
            <w:r w:rsidRPr="006B43EF">
              <w:rPr>
                <w:rFonts w:ascii="Times New Roman" w:hAnsi="Times New Roman" w:cs="Times New Roman"/>
                <w:sz w:val="20"/>
                <w:szCs w:val="20"/>
                <w:lang w:val="uk-UA" w:eastAsia="ru-RU"/>
              </w:rPr>
              <w:t>________________________</w:t>
            </w:r>
          </w:p>
        </w:tc>
      </w:tr>
      <w:tr w:rsidR="00C36403" w:rsidRPr="006B43EF">
        <w:tc>
          <w:tcPr>
            <w:tcW w:w="3342" w:type="dxa"/>
          </w:tcPr>
          <w:p w:rsidR="00C36403" w:rsidRPr="006B43EF" w:rsidRDefault="00C36403" w:rsidP="00F03C43">
            <w:pPr>
              <w:spacing w:after="0" w:line="240" w:lineRule="auto"/>
              <w:jc w:val="center"/>
              <w:rPr>
                <w:rFonts w:ascii="Times New Roman" w:hAnsi="Times New Roman" w:cs="Times New Roman"/>
                <w:sz w:val="24"/>
                <w:szCs w:val="24"/>
                <w:lang w:val="uk-UA" w:eastAsia="ru-RU"/>
              </w:rPr>
            </w:pPr>
            <w:r w:rsidRPr="006B43EF">
              <w:rPr>
                <w:rFonts w:ascii="Times New Roman" w:hAnsi="Times New Roman" w:cs="Times New Roman"/>
                <w:i/>
                <w:iCs/>
                <w:sz w:val="16"/>
                <w:szCs w:val="16"/>
                <w:lang w:val="uk-UA" w:eastAsia="ru-RU"/>
              </w:rPr>
              <w:t>посада уповноваженої особи Учасника</w:t>
            </w:r>
          </w:p>
        </w:tc>
        <w:tc>
          <w:tcPr>
            <w:tcW w:w="3341" w:type="dxa"/>
          </w:tcPr>
          <w:p w:rsidR="00C36403" w:rsidRPr="006B43EF" w:rsidRDefault="00C36403" w:rsidP="00F03C43">
            <w:pPr>
              <w:spacing w:after="0" w:line="240" w:lineRule="auto"/>
              <w:jc w:val="center"/>
              <w:rPr>
                <w:rFonts w:ascii="Times New Roman" w:hAnsi="Times New Roman" w:cs="Times New Roman"/>
                <w:sz w:val="24"/>
                <w:szCs w:val="24"/>
                <w:lang w:val="uk-UA" w:eastAsia="ru-RU"/>
              </w:rPr>
            </w:pPr>
            <w:r w:rsidRPr="006B43EF">
              <w:rPr>
                <w:rFonts w:ascii="Times New Roman" w:hAnsi="Times New Roman" w:cs="Times New Roman"/>
                <w:i/>
                <w:iCs/>
                <w:sz w:val="16"/>
                <w:szCs w:val="16"/>
                <w:lang w:val="uk-UA" w:eastAsia="ru-RU"/>
              </w:rPr>
              <w:t>підпис та печатка (за наявності)</w:t>
            </w:r>
          </w:p>
        </w:tc>
        <w:tc>
          <w:tcPr>
            <w:tcW w:w="3341" w:type="dxa"/>
          </w:tcPr>
          <w:p w:rsidR="00C36403" w:rsidRPr="006B43EF" w:rsidRDefault="00C36403" w:rsidP="00F03C43">
            <w:pPr>
              <w:spacing w:after="0" w:line="240" w:lineRule="auto"/>
              <w:jc w:val="center"/>
              <w:rPr>
                <w:rFonts w:ascii="Times New Roman" w:hAnsi="Times New Roman" w:cs="Times New Roman"/>
                <w:sz w:val="24"/>
                <w:szCs w:val="24"/>
                <w:lang w:val="uk-UA" w:eastAsia="ru-RU"/>
              </w:rPr>
            </w:pPr>
            <w:r w:rsidRPr="006B43EF">
              <w:rPr>
                <w:rFonts w:ascii="Times New Roman" w:hAnsi="Times New Roman" w:cs="Times New Roman"/>
                <w:i/>
                <w:iCs/>
                <w:sz w:val="16"/>
                <w:szCs w:val="16"/>
                <w:lang w:val="uk-UA" w:eastAsia="ru-RU"/>
              </w:rPr>
              <w:t>прізвище, ініціали</w:t>
            </w:r>
          </w:p>
        </w:tc>
      </w:tr>
    </w:tbl>
    <w:p w:rsidR="00C36403" w:rsidRDefault="00C36403" w:rsidP="00A428EA">
      <w:pPr>
        <w:pStyle w:val="a9"/>
        <w:jc w:val="right"/>
        <w:rPr>
          <w:rFonts w:ascii="Times New Roman" w:hAnsi="Times New Roman" w:cs="Times New Roman"/>
          <w:b/>
          <w:bCs/>
        </w:rPr>
      </w:pPr>
    </w:p>
    <w:p w:rsidR="00C36403" w:rsidRDefault="00C36403" w:rsidP="00A428EA">
      <w:pPr>
        <w:pStyle w:val="a9"/>
        <w:jc w:val="right"/>
        <w:rPr>
          <w:rFonts w:ascii="Times New Roman" w:hAnsi="Times New Roman" w:cs="Times New Roman"/>
          <w:b/>
          <w:bCs/>
        </w:rPr>
      </w:pPr>
    </w:p>
    <w:p w:rsidR="00C36403" w:rsidRDefault="00C36403" w:rsidP="00A428EA">
      <w:pPr>
        <w:pStyle w:val="a9"/>
        <w:jc w:val="right"/>
        <w:rPr>
          <w:rFonts w:ascii="Times New Roman" w:hAnsi="Times New Roman" w:cs="Times New Roman"/>
          <w:b/>
          <w:bCs/>
        </w:rPr>
      </w:pPr>
    </w:p>
    <w:p w:rsidR="00C36403" w:rsidRDefault="00C36403" w:rsidP="00A428EA">
      <w:pPr>
        <w:pStyle w:val="a9"/>
        <w:jc w:val="right"/>
        <w:rPr>
          <w:rFonts w:ascii="Times New Roman" w:hAnsi="Times New Roman" w:cs="Times New Roman"/>
          <w:b/>
          <w:bCs/>
        </w:rPr>
      </w:pPr>
    </w:p>
    <w:p w:rsidR="00C36403" w:rsidRDefault="00C36403" w:rsidP="00A428EA">
      <w:pPr>
        <w:pStyle w:val="a9"/>
        <w:jc w:val="right"/>
        <w:rPr>
          <w:rFonts w:ascii="Times New Roman" w:hAnsi="Times New Roman" w:cs="Times New Roman"/>
          <w:b/>
          <w:bCs/>
        </w:rPr>
      </w:pPr>
    </w:p>
    <w:p w:rsidR="00C36403" w:rsidRDefault="00C36403" w:rsidP="00A428EA">
      <w:pPr>
        <w:pStyle w:val="a9"/>
        <w:jc w:val="right"/>
        <w:rPr>
          <w:rFonts w:ascii="Times New Roman" w:hAnsi="Times New Roman" w:cs="Times New Roman"/>
          <w:b/>
          <w:bCs/>
        </w:rPr>
      </w:pPr>
    </w:p>
    <w:p w:rsidR="00B7111F" w:rsidRDefault="00B7111F" w:rsidP="00A428EA">
      <w:pPr>
        <w:pStyle w:val="a9"/>
        <w:jc w:val="right"/>
        <w:rPr>
          <w:rFonts w:ascii="Times New Roman" w:hAnsi="Times New Roman" w:cs="Times New Roman"/>
          <w:b/>
          <w:bCs/>
        </w:rPr>
      </w:pPr>
    </w:p>
    <w:p w:rsidR="00B7111F" w:rsidRDefault="00B7111F" w:rsidP="00A428EA">
      <w:pPr>
        <w:pStyle w:val="a9"/>
        <w:jc w:val="right"/>
        <w:rPr>
          <w:rFonts w:ascii="Times New Roman" w:hAnsi="Times New Roman" w:cs="Times New Roman"/>
          <w:b/>
          <w:bCs/>
        </w:rPr>
      </w:pPr>
    </w:p>
    <w:p w:rsidR="00B7111F" w:rsidRDefault="00B7111F" w:rsidP="00A428EA">
      <w:pPr>
        <w:pStyle w:val="a9"/>
        <w:jc w:val="right"/>
        <w:rPr>
          <w:rFonts w:ascii="Times New Roman" w:hAnsi="Times New Roman" w:cs="Times New Roman"/>
          <w:b/>
          <w:bCs/>
        </w:rPr>
      </w:pPr>
    </w:p>
    <w:p w:rsidR="00B7111F" w:rsidRDefault="00B7111F" w:rsidP="00A428EA">
      <w:pPr>
        <w:pStyle w:val="a9"/>
        <w:jc w:val="right"/>
        <w:rPr>
          <w:rFonts w:ascii="Times New Roman" w:hAnsi="Times New Roman" w:cs="Times New Roman"/>
          <w:b/>
          <w:bCs/>
        </w:rPr>
      </w:pPr>
    </w:p>
    <w:p w:rsidR="00B7111F" w:rsidRDefault="00B7111F" w:rsidP="00A428EA">
      <w:pPr>
        <w:pStyle w:val="a9"/>
        <w:jc w:val="right"/>
        <w:rPr>
          <w:rFonts w:ascii="Times New Roman" w:hAnsi="Times New Roman" w:cs="Times New Roman"/>
          <w:b/>
          <w:bCs/>
        </w:rPr>
      </w:pPr>
    </w:p>
    <w:p w:rsidR="00B7111F" w:rsidRDefault="00B7111F" w:rsidP="00A428EA">
      <w:pPr>
        <w:pStyle w:val="a9"/>
        <w:jc w:val="right"/>
        <w:rPr>
          <w:rFonts w:ascii="Times New Roman" w:hAnsi="Times New Roman" w:cs="Times New Roman"/>
          <w:b/>
          <w:bCs/>
        </w:rPr>
      </w:pPr>
    </w:p>
    <w:p w:rsidR="00B7111F" w:rsidRDefault="00B7111F" w:rsidP="00A428EA">
      <w:pPr>
        <w:pStyle w:val="a9"/>
        <w:jc w:val="right"/>
        <w:rPr>
          <w:rFonts w:ascii="Times New Roman" w:hAnsi="Times New Roman" w:cs="Times New Roman"/>
          <w:b/>
          <w:bCs/>
        </w:rPr>
      </w:pPr>
    </w:p>
    <w:p w:rsidR="00B7111F" w:rsidRDefault="00B7111F" w:rsidP="00A428EA">
      <w:pPr>
        <w:pStyle w:val="a9"/>
        <w:jc w:val="right"/>
        <w:rPr>
          <w:rFonts w:ascii="Times New Roman" w:hAnsi="Times New Roman" w:cs="Times New Roman"/>
          <w:b/>
          <w:bCs/>
        </w:rPr>
      </w:pPr>
    </w:p>
    <w:p w:rsidR="00B7111F" w:rsidRDefault="00B7111F" w:rsidP="00A428EA">
      <w:pPr>
        <w:pStyle w:val="a9"/>
        <w:jc w:val="right"/>
        <w:rPr>
          <w:rFonts w:ascii="Times New Roman" w:hAnsi="Times New Roman" w:cs="Times New Roman"/>
          <w:b/>
          <w:bCs/>
        </w:rPr>
      </w:pPr>
    </w:p>
    <w:p w:rsidR="00B7111F" w:rsidRDefault="00B7111F" w:rsidP="00A428EA">
      <w:pPr>
        <w:pStyle w:val="a9"/>
        <w:jc w:val="right"/>
        <w:rPr>
          <w:rFonts w:ascii="Times New Roman" w:hAnsi="Times New Roman" w:cs="Times New Roman"/>
          <w:b/>
          <w:bCs/>
        </w:rPr>
      </w:pPr>
    </w:p>
    <w:p w:rsidR="00B7111F" w:rsidRDefault="00B7111F" w:rsidP="00A428EA">
      <w:pPr>
        <w:pStyle w:val="a9"/>
        <w:jc w:val="right"/>
        <w:rPr>
          <w:rFonts w:ascii="Times New Roman" w:hAnsi="Times New Roman" w:cs="Times New Roman"/>
          <w:b/>
          <w:bCs/>
        </w:rPr>
      </w:pPr>
    </w:p>
    <w:p w:rsidR="00B7111F" w:rsidRDefault="00B7111F" w:rsidP="00A428EA">
      <w:pPr>
        <w:pStyle w:val="a9"/>
        <w:jc w:val="right"/>
        <w:rPr>
          <w:rFonts w:ascii="Times New Roman" w:hAnsi="Times New Roman" w:cs="Times New Roman"/>
          <w:b/>
          <w:bCs/>
        </w:rPr>
      </w:pPr>
    </w:p>
    <w:p w:rsidR="00B7111F" w:rsidRDefault="00B7111F" w:rsidP="00A428EA">
      <w:pPr>
        <w:pStyle w:val="a9"/>
        <w:jc w:val="right"/>
        <w:rPr>
          <w:rFonts w:ascii="Times New Roman" w:hAnsi="Times New Roman" w:cs="Times New Roman"/>
          <w:b/>
          <w:bCs/>
        </w:rPr>
      </w:pPr>
    </w:p>
    <w:p w:rsidR="00B7111F" w:rsidRDefault="00B7111F" w:rsidP="00A428EA">
      <w:pPr>
        <w:pStyle w:val="a9"/>
        <w:jc w:val="right"/>
        <w:rPr>
          <w:rFonts w:ascii="Times New Roman" w:hAnsi="Times New Roman" w:cs="Times New Roman"/>
          <w:b/>
          <w:bCs/>
        </w:rPr>
      </w:pPr>
    </w:p>
    <w:p w:rsidR="008C1E6E" w:rsidRDefault="008C1E6E" w:rsidP="00A428EA">
      <w:pPr>
        <w:pStyle w:val="a9"/>
        <w:jc w:val="right"/>
        <w:rPr>
          <w:rFonts w:ascii="Times New Roman" w:hAnsi="Times New Roman" w:cs="Times New Roman"/>
          <w:b/>
          <w:bCs/>
        </w:rPr>
      </w:pPr>
    </w:p>
    <w:p w:rsidR="00B7111F" w:rsidRDefault="00B7111F" w:rsidP="00A428EA">
      <w:pPr>
        <w:pStyle w:val="a9"/>
        <w:jc w:val="right"/>
        <w:rPr>
          <w:rFonts w:ascii="Times New Roman" w:hAnsi="Times New Roman" w:cs="Times New Roman"/>
          <w:b/>
          <w:bCs/>
        </w:rPr>
      </w:pPr>
    </w:p>
    <w:p w:rsidR="00C36403" w:rsidRDefault="00C36403" w:rsidP="00A428EA">
      <w:pPr>
        <w:pStyle w:val="a9"/>
        <w:jc w:val="right"/>
        <w:rPr>
          <w:rFonts w:ascii="Times New Roman" w:hAnsi="Times New Roman" w:cs="Times New Roman"/>
          <w:b/>
          <w:bCs/>
        </w:rPr>
      </w:pPr>
    </w:p>
    <w:p w:rsidR="00C36403" w:rsidRDefault="00C36403" w:rsidP="00A428EA">
      <w:pPr>
        <w:pStyle w:val="a9"/>
        <w:jc w:val="right"/>
        <w:rPr>
          <w:rFonts w:ascii="Times New Roman" w:hAnsi="Times New Roman" w:cs="Times New Roman"/>
          <w:b/>
          <w:bCs/>
        </w:rPr>
      </w:pPr>
    </w:p>
    <w:p w:rsidR="00C36403" w:rsidRDefault="00C36403" w:rsidP="00A428EA">
      <w:pPr>
        <w:pStyle w:val="a9"/>
        <w:jc w:val="right"/>
        <w:rPr>
          <w:rFonts w:ascii="Times New Roman" w:hAnsi="Times New Roman" w:cs="Times New Roman"/>
          <w:b/>
          <w:bCs/>
        </w:rPr>
      </w:pPr>
    </w:p>
    <w:p w:rsidR="00C36403" w:rsidRDefault="00C36403" w:rsidP="00A428EA">
      <w:pPr>
        <w:pStyle w:val="a9"/>
        <w:jc w:val="right"/>
        <w:rPr>
          <w:rFonts w:ascii="Times New Roman" w:hAnsi="Times New Roman" w:cs="Times New Roman"/>
          <w:b/>
          <w:bCs/>
        </w:rPr>
      </w:pPr>
    </w:p>
    <w:p w:rsidR="00C36403" w:rsidRPr="00A428EA" w:rsidRDefault="00C36403" w:rsidP="00A428EA">
      <w:pPr>
        <w:pStyle w:val="a9"/>
        <w:jc w:val="right"/>
        <w:rPr>
          <w:rFonts w:ascii="Times New Roman" w:hAnsi="Times New Roman" w:cs="Times New Roman"/>
          <w:b/>
          <w:bCs/>
          <w:lang w:val="uk-UA"/>
        </w:rPr>
      </w:pPr>
      <w:r>
        <w:rPr>
          <w:rFonts w:ascii="Times New Roman" w:hAnsi="Times New Roman" w:cs="Times New Roman"/>
          <w:b/>
          <w:bCs/>
        </w:rPr>
        <w:t>Додаток</w:t>
      </w:r>
      <w:r w:rsidRPr="00A428EA">
        <w:rPr>
          <w:rFonts w:ascii="Times New Roman" w:hAnsi="Times New Roman" w:cs="Times New Roman"/>
          <w:b/>
          <w:bCs/>
        </w:rPr>
        <w:t xml:space="preserve"> </w:t>
      </w:r>
      <w:r w:rsidRPr="00A428EA">
        <w:rPr>
          <w:rFonts w:ascii="Times New Roman" w:hAnsi="Times New Roman" w:cs="Times New Roman"/>
          <w:b/>
          <w:bCs/>
          <w:lang w:val="uk-UA"/>
        </w:rPr>
        <w:t>2</w:t>
      </w:r>
    </w:p>
    <w:p w:rsidR="00C36403" w:rsidRPr="00A428EA" w:rsidRDefault="00C36403" w:rsidP="00A428EA">
      <w:pPr>
        <w:pStyle w:val="a9"/>
        <w:jc w:val="right"/>
        <w:rPr>
          <w:rFonts w:ascii="Times New Roman" w:hAnsi="Times New Roman" w:cs="Times New Roman"/>
          <w:i/>
          <w:iCs/>
          <w:lang w:val="uk-UA"/>
        </w:rPr>
      </w:pPr>
      <w:r w:rsidRPr="00A428EA">
        <w:rPr>
          <w:rFonts w:ascii="Times New Roman" w:hAnsi="Times New Roman" w:cs="Times New Roman"/>
          <w:i/>
          <w:iCs/>
        </w:rPr>
        <w:lastRenderedPageBreak/>
        <w:t xml:space="preserve">до </w:t>
      </w:r>
      <w:proofErr w:type="spellStart"/>
      <w:proofErr w:type="gramStart"/>
      <w:r w:rsidRPr="00A428EA">
        <w:rPr>
          <w:rFonts w:ascii="Times New Roman" w:hAnsi="Times New Roman" w:cs="Times New Roman"/>
          <w:i/>
          <w:iCs/>
        </w:rPr>
        <w:t>оголошення</w:t>
      </w:r>
      <w:proofErr w:type="spellEnd"/>
      <w:r w:rsidRPr="00A428EA">
        <w:rPr>
          <w:rFonts w:ascii="Times New Roman" w:hAnsi="Times New Roman" w:cs="Times New Roman"/>
          <w:i/>
          <w:iCs/>
          <w:lang w:val="uk-UA"/>
        </w:rPr>
        <w:t xml:space="preserve">  </w:t>
      </w:r>
      <w:r w:rsidRPr="00A428EA">
        <w:rPr>
          <w:rFonts w:ascii="Times New Roman" w:hAnsi="Times New Roman" w:cs="Times New Roman"/>
          <w:i/>
          <w:iCs/>
        </w:rPr>
        <w:t>про</w:t>
      </w:r>
      <w:proofErr w:type="gramEnd"/>
      <w:r w:rsidRPr="00A428EA">
        <w:rPr>
          <w:rFonts w:ascii="Times New Roman" w:hAnsi="Times New Roman" w:cs="Times New Roman"/>
          <w:i/>
          <w:iCs/>
        </w:rPr>
        <w:t xml:space="preserve">  проведення</w:t>
      </w:r>
      <w:r w:rsidRPr="00A428EA">
        <w:rPr>
          <w:rFonts w:ascii="Times New Roman" w:hAnsi="Times New Roman" w:cs="Times New Roman"/>
          <w:i/>
          <w:iCs/>
          <w:lang w:val="uk-UA"/>
        </w:rPr>
        <w:t xml:space="preserve"> спрощеної </w:t>
      </w:r>
      <w:r w:rsidRPr="00A428EA">
        <w:rPr>
          <w:rFonts w:ascii="Times New Roman" w:hAnsi="Times New Roman" w:cs="Times New Roman"/>
          <w:i/>
          <w:iCs/>
        </w:rPr>
        <w:t xml:space="preserve">закупівлі </w:t>
      </w:r>
    </w:p>
    <w:p w:rsidR="00C36403" w:rsidRPr="00A428EA" w:rsidRDefault="00C36403" w:rsidP="00A428EA">
      <w:pPr>
        <w:pStyle w:val="a9"/>
        <w:jc w:val="right"/>
        <w:rPr>
          <w:rStyle w:val="rvts23"/>
          <w:rFonts w:ascii="Times New Roman" w:hAnsi="Times New Roman" w:cs="Times New Roman"/>
          <w:i/>
          <w:iCs/>
          <w:lang w:val="uk-UA"/>
        </w:rPr>
      </w:pPr>
    </w:p>
    <w:p w:rsidR="00C36403" w:rsidRPr="00A428EA" w:rsidRDefault="00C36403" w:rsidP="00A428EA">
      <w:pPr>
        <w:spacing w:after="0" w:line="240" w:lineRule="auto"/>
        <w:jc w:val="center"/>
        <w:rPr>
          <w:rFonts w:ascii="Times New Roman" w:hAnsi="Times New Roman" w:cs="Times New Roman"/>
          <w:b/>
          <w:bCs/>
          <w:lang w:val="uk-UA"/>
        </w:rPr>
      </w:pPr>
    </w:p>
    <w:p w:rsidR="00C36403" w:rsidRPr="00A428EA" w:rsidRDefault="00C36403" w:rsidP="00A428EA">
      <w:pPr>
        <w:spacing w:after="0" w:line="240" w:lineRule="auto"/>
        <w:jc w:val="center"/>
        <w:rPr>
          <w:rFonts w:ascii="Times New Roman" w:hAnsi="Times New Roman" w:cs="Times New Roman"/>
          <w:b/>
          <w:bCs/>
          <w:lang w:val="uk-UA"/>
        </w:rPr>
      </w:pPr>
      <w:r w:rsidRPr="00A428EA">
        <w:rPr>
          <w:rFonts w:ascii="Times New Roman" w:hAnsi="Times New Roman" w:cs="Times New Roman"/>
          <w:b/>
          <w:bCs/>
          <w:lang w:val="uk-UA"/>
        </w:rPr>
        <w:t>ВИМОГИ ДО УЧАСНИКА</w:t>
      </w:r>
    </w:p>
    <w:p w:rsidR="00C36403" w:rsidRPr="006620A3" w:rsidRDefault="00C36403" w:rsidP="000970D1">
      <w:pPr>
        <w:spacing w:after="0" w:line="240" w:lineRule="auto"/>
        <w:jc w:val="center"/>
        <w:rPr>
          <w:rFonts w:ascii="Times New Roman" w:hAnsi="Times New Roman" w:cs="Times New Roman"/>
          <w:b/>
          <w:bCs/>
          <w:sz w:val="24"/>
          <w:szCs w:val="24"/>
          <w:lang w:val="uk-UA"/>
        </w:rPr>
      </w:pPr>
      <w:r w:rsidRPr="00A428EA">
        <w:rPr>
          <w:rFonts w:ascii="Times New Roman" w:hAnsi="Times New Roman" w:cs="Times New Roman"/>
          <w:b/>
          <w:bCs/>
          <w:lang w:val="uk-UA"/>
        </w:rPr>
        <w:t>щодо участі у спрощеній процедурі закупівлі по предмету закупівлі:</w:t>
      </w:r>
      <w:r w:rsidRPr="000970D1">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ДК </w:t>
      </w:r>
      <w:r w:rsidRPr="006620A3">
        <w:rPr>
          <w:rFonts w:ascii="Times New Roman" w:hAnsi="Times New Roman" w:cs="Times New Roman"/>
          <w:b/>
          <w:bCs/>
          <w:sz w:val="24"/>
          <w:szCs w:val="24"/>
          <w:lang w:val="uk-UA"/>
        </w:rPr>
        <w:t>021:2015:09130000-9 Нафта і дистиляти (</w:t>
      </w:r>
      <w:r w:rsidR="00B7111F">
        <w:rPr>
          <w:rFonts w:ascii="Times New Roman" w:hAnsi="Times New Roman" w:cs="Times New Roman"/>
          <w:b/>
          <w:bCs/>
          <w:sz w:val="24"/>
          <w:szCs w:val="24"/>
          <w:lang w:val="uk-UA"/>
        </w:rPr>
        <w:t xml:space="preserve">скретч – картки на </w:t>
      </w:r>
      <w:r w:rsidRPr="006620A3">
        <w:rPr>
          <w:rFonts w:ascii="Times New Roman" w:hAnsi="Times New Roman" w:cs="Times New Roman"/>
          <w:b/>
          <w:bCs/>
          <w:sz w:val="24"/>
          <w:szCs w:val="24"/>
          <w:lang w:val="uk-UA"/>
        </w:rPr>
        <w:t>бензин А-92</w:t>
      </w:r>
      <w:r w:rsidRPr="00C012B9">
        <w:rPr>
          <w:lang w:val="uk-UA"/>
        </w:rPr>
        <w:t xml:space="preserve"> </w:t>
      </w:r>
      <w:r w:rsidRPr="00C012B9">
        <w:rPr>
          <w:rFonts w:ascii="Times New Roman" w:hAnsi="Times New Roman" w:cs="Times New Roman"/>
          <w:b/>
          <w:bCs/>
          <w:sz w:val="24"/>
          <w:szCs w:val="24"/>
          <w:lang w:val="uk-UA"/>
        </w:rPr>
        <w:t>Energy</w:t>
      </w:r>
      <w:r w:rsidRPr="006620A3">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w:t>
      </w:r>
    </w:p>
    <w:p w:rsidR="00C36403" w:rsidRDefault="00C36403" w:rsidP="00A428EA">
      <w:pPr>
        <w:spacing w:after="0" w:line="240" w:lineRule="auto"/>
        <w:jc w:val="center"/>
        <w:rPr>
          <w:rFonts w:ascii="Times New Roman" w:hAnsi="Times New Roman" w:cs="Times New Roman"/>
          <w:b/>
          <w:bCs/>
          <w:lang w:val="uk-UA"/>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192"/>
      </w:tblGrid>
      <w:tr w:rsidR="00C36403" w:rsidRPr="0058247E">
        <w:tc>
          <w:tcPr>
            <w:tcW w:w="636" w:type="dxa"/>
          </w:tcPr>
          <w:p w:rsidR="00C36403" w:rsidRPr="0058247E" w:rsidRDefault="00C36403" w:rsidP="00134770">
            <w:pPr>
              <w:spacing w:after="0" w:line="240" w:lineRule="auto"/>
              <w:jc w:val="center"/>
              <w:rPr>
                <w:rFonts w:ascii="Times New Roman" w:hAnsi="Times New Roman" w:cs="Times New Roman"/>
                <w:sz w:val="24"/>
                <w:szCs w:val="24"/>
                <w:lang w:val="uk-UA"/>
              </w:rPr>
            </w:pPr>
            <w:r w:rsidRPr="0058247E">
              <w:rPr>
                <w:rFonts w:ascii="Times New Roman" w:hAnsi="Times New Roman" w:cs="Times New Roman"/>
                <w:sz w:val="24"/>
                <w:szCs w:val="24"/>
                <w:lang w:val="uk-UA"/>
              </w:rPr>
              <w:t>№ п/п</w:t>
            </w:r>
          </w:p>
        </w:tc>
        <w:tc>
          <w:tcPr>
            <w:tcW w:w="9192" w:type="dxa"/>
          </w:tcPr>
          <w:p w:rsidR="00C36403" w:rsidRPr="0058247E" w:rsidRDefault="00C36403" w:rsidP="00134770">
            <w:pPr>
              <w:spacing w:after="0" w:line="240" w:lineRule="auto"/>
              <w:jc w:val="center"/>
              <w:rPr>
                <w:rFonts w:ascii="Times New Roman" w:hAnsi="Times New Roman" w:cs="Times New Roman"/>
                <w:sz w:val="24"/>
                <w:szCs w:val="24"/>
                <w:lang w:val="uk-UA"/>
              </w:rPr>
            </w:pPr>
            <w:r w:rsidRPr="0058247E">
              <w:rPr>
                <w:rFonts w:ascii="Times New Roman" w:hAnsi="Times New Roman" w:cs="Times New Roman"/>
                <w:sz w:val="24"/>
                <w:szCs w:val="24"/>
                <w:lang w:val="uk-UA"/>
              </w:rPr>
              <w:t>Назва документа</w:t>
            </w:r>
          </w:p>
          <w:p w:rsidR="00C36403" w:rsidRPr="0058247E" w:rsidRDefault="00C36403" w:rsidP="00134770">
            <w:pPr>
              <w:spacing w:after="0" w:line="240" w:lineRule="auto"/>
              <w:jc w:val="center"/>
              <w:rPr>
                <w:rFonts w:ascii="Times New Roman" w:hAnsi="Times New Roman" w:cs="Times New Roman"/>
                <w:sz w:val="24"/>
                <w:szCs w:val="24"/>
                <w:lang w:val="uk-UA"/>
              </w:rPr>
            </w:pPr>
          </w:p>
        </w:tc>
      </w:tr>
      <w:tr w:rsidR="00C36403" w:rsidRPr="0058247E">
        <w:tc>
          <w:tcPr>
            <w:tcW w:w="636" w:type="dxa"/>
          </w:tcPr>
          <w:p w:rsidR="00C36403" w:rsidRPr="0058247E" w:rsidRDefault="00C36403" w:rsidP="00134770">
            <w:pPr>
              <w:spacing w:after="0" w:line="240" w:lineRule="auto"/>
              <w:jc w:val="center"/>
              <w:rPr>
                <w:rFonts w:ascii="Times New Roman" w:hAnsi="Times New Roman" w:cs="Times New Roman"/>
                <w:i/>
                <w:iCs/>
                <w:sz w:val="24"/>
                <w:szCs w:val="24"/>
                <w:lang w:val="uk-UA"/>
              </w:rPr>
            </w:pPr>
            <w:r w:rsidRPr="0058247E">
              <w:rPr>
                <w:rFonts w:ascii="Times New Roman" w:hAnsi="Times New Roman" w:cs="Times New Roman"/>
                <w:i/>
                <w:iCs/>
                <w:sz w:val="24"/>
                <w:szCs w:val="24"/>
                <w:lang w:val="uk-UA"/>
              </w:rPr>
              <w:t>1</w:t>
            </w:r>
          </w:p>
        </w:tc>
        <w:tc>
          <w:tcPr>
            <w:tcW w:w="9192" w:type="dxa"/>
          </w:tcPr>
          <w:p w:rsidR="00C36403" w:rsidRPr="0058247E" w:rsidRDefault="00C36403" w:rsidP="00134770">
            <w:pPr>
              <w:spacing w:after="0" w:line="240" w:lineRule="auto"/>
              <w:jc w:val="center"/>
              <w:rPr>
                <w:rFonts w:ascii="Times New Roman" w:hAnsi="Times New Roman" w:cs="Times New Roman"/>
                <w:i/>
                <w:iCs/>
                <w:sz w:val="24"/>
                <w:szCs w:val="24"/>
                <w:lang w:val="uk-UA"/>
              </w:rPr>
            </w:pPr>
            <w:r w:rsidRPr="0058247E">
              <w:rPr>
                <w:rFonts w:ascii="Times New Roman" w:hAnsi="Times New Roman" w:cs="Times New Roman"/>
                <w:i/>
                <w:iCs/>
                <w:sz w:val="24"/>
                <w:szCs w:val="24"/>
                <w:lang w:val="uk-UA"/>
              </w:rPr>
              <w:t>2</w:t>
            </w:r>
          </w:p>
        </w:tc>
      </w:tr>
      <w:tr w:rsidR="00C36403" w:rsidRPr="008C1E6E">
        <w:trPr>
          <w:trHeight w:val="1265"/>
        </w:trPr>
        <w:tc>
          <w:tcPr>
            <w:tcW w:w="636" w:type="dxa"/>
          </w:tcPr>
          <w:p w:rsidR="00C36403" w:rsidRDefault="00C36403" w:rsidP="001347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192" w:type="dxa"/>
          </w:tcPr>
          <w:p w:rsidR="00C36403" w:rsidRDefault="00C36403" w:rsidP="00FB49D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 Копії сертифікатів відповідності та/або декларації про відповідність, та паспорт якості по кожній номенклатурній позиції предмета закупівлі (зазначені документи повинні бути чинними на момент подання учасником пропозицій та до завершення дії договору).</w:t>
            </w:r>
            <w:r w:rsidRPr="00AD0CB5">
              <w:rPr>
                <w:i/>
                <w:iCs/>
                <w:color w:val="000000"/>
                <w:lang w:val="uk-UA"/>
              </w:rPr>
              <w:t xml:space="preserve"> </w:t>
            </w:r>
            <w:proofErr w:type="spellStart"/>
            <w:r w:rsidRPr="00AD0CB5">
              <w:rPr>
                <w:rFonts w:ascii="Times New Roman" w:hAnsi="Times New Roman" w:cs="Times New Roman"/>
                <w:i/>
                <w:iCs/>
                <w:sz w:val="24"/>
                <w:szCs w:val="24"/>
                <w:lang w:val="ru-RU"/>
              </w:rPr>
              <w:t>Сертифікати</w:t>
            </w:r>
            <w:proofErr w:type="spellEnd"/>
            <w:r w:rsidRPr="00AD0CB5">
              <w:rPr>
                <w:rFonts w:ascii="Times New Roman" w:hAnsi="Times New Roman" w:cs="Times New Roman"/>
                <w:i/>
                <w:iCs/>
                <w:sz w:val="24"/>
                <w:szCs w:val="24"/>
                <w:lang w:val="ru-RU"/>
              </w:rPr>
              <w:t xml:space="preserve"> </w:t>
            </w:r>
            <w:proofErr w:type="spellStart"/>
            <w:r w:rsidRPr="00AD0CB5">
              <w:rPr>
                <w:rFonts w:ascii="Times New Roman" w:hAnsi="Times New Roman" w:cs="Times New Roman"/>
                <w:i/>
                <w:iCs/>
                <w:sz w:val="24"/>
                <w:szCs w:val="24"/>
                <w:lang w:val="ru-RU"/>
              </w:rPr>
              <w:t>відповідності</w:t>
            </w:r>
            <w:proofErr w:type="spellEnd"/>
            <w:r>
              <w:rPr>
                <w:rFonts w:ascii="Times New Roman" w:hAnsi="Times New Roman" w:cs="Times New Roman"/>
                <w:i/>
                <w:iCs/>
                <w:sz w:val="24"/>
                <w:szCs w:val="24"/>
                <w:lang w:val="uk-UA"/>
              </w:rPr>
              <w:t>/декларації відповідності</w:t>
            </w:r>
            <w:r w:rsidRPr="00AD0CB5">
              <w:rPr>
                <w:rFonts w:ascii="Times New Roman" w:hAnsi="Times New Roman" w:cs="Times New Roman"/>
                <w:i/>
                <w:iCs/>
                <w:sz w:val="24"/>
                <w:szCs w:val="24"/>
                <w:lang w:val="ru-RU"/>
              </w:rPr>
              <w:t xml:space="preserve">, </w:t>
            </w:r>
            <w:proofErr w:type="spellStart"/>
            <w:r w:rsidRPr="00AD0CB5">
              <w:rPr>
                <w:rFonts w:ascii="Times New Roman" w:hAnsi="Times New Roman" w:cs="Times New Roman"/>
                <w:i/>
                <w:iCs/>
                <w:sz w:val="24"/>
                <w:szCs w:val="24"/>
                <w:lang w:val="ru-RU"/>
              </w:rPr>
              <w:t>паспорти</w:t>
            </w:r>
            <w:proofErr w:type="spellEnd"/>
            <w:r w:rsidRPr="00AD0CB5">
              <w:rPr>
                <w:rFonts w:ascii="Times New Roman" w:hAnsi="Times New Roman" w:cs="Times New Roman"/>
                <w:i/>
                <w:iCs/>
                <w:sz w:val="24"/>
                <w:szCs w:val="24"/>
                <w:lang w:val="ru-RU"/>
              </w:rPr>
              <w:t xml:space="preserve"> на </w:t>
            </w:r>
            <w:proofErr w:type="spellStart"/>
            <w:r w:rsidRPr="00AD0CB5">
              <w:rPr>
                <w:rFonts w:ascii="Times New Roman" w:hAnsi="Times New Roman" w:cs="Times New Roman"/>
                <w:i/>
                <w:iCs/>
                <w:sz w:val="24"/>
                <w:szCs w:val="24"/>
                <w:lang w:val="ru-RU"/>
              </w:rPr>
              <w:t>паливо</w:t>
            </w:r>
            <w:proofErr w:type="spellEnd"/>
            <w:r w:rsidRPr="00AD0CB5">
              <w:rPr>
                <w:rFonts w:ascii="Times New Roman" w:hAnsi="Times New Roman" w:cs="Times New Roman"/>
                <w:i/>
                <w:iCs/>
                <w:sz w:val="24"/>
                <w:szCs w:val="24"/>
                <w:lang w:val="ru-RU"/>
              </w:rPr>
              <w:t xml:space="preserve"> </w:t>
            </w:r>
            <w:proofErr w:type="spellStart"/>
            <w:r w:rsidRPr="00AD0CB5">
              <w:rPr>
                <w:rFonts w:ascii="Times New Roman" w:hAnsi="Times New Roman" w:cs="Times New Roman"/>
                <w:i/>
                <w:iCs/>
                <w:sz w:val="24"/>
                <w:szCs w:val="24"/>
                <w:lang w:val="ru-RU"/>
              </w:rPr>
              <w:t>повинні</w:t>
            </w:r>
            <w:proofErr w:type="spellEnd"/>
            <w:r w:rsidRPr="00AD0CB5">
              <w:rPr>
                <w:rFonts w:ascii="Times New Roman" w:hAnsi="Times New Roman" w:cs="Times New Roman"/>
                <w:i/>
                <w:iCs/>
                <w:sz w:val="24"/>
                <w:szCs w:val="24"/>
                <w:lang w:val="ru-RU"/>
              </w:rPr>
              <w:t xml:space="preserve"> бути </w:t>
            </w:r>
            <w:proofErr w:type="spellStart"/>
            <w:r w:rsidRPr="00AD0CB5">
              <w:rPr>
                <w:rFonts w:ascii="Times New Roman" w:hAnsi="Times New Roman" w:cs="Times New Roman"/>
                <w:i/>
                <w:iCs/>
                <w:sz w:val="24"/>
                <w:szCs w:val="24"/>
                <w:lang w:val="ru-RU"/>
              </w:rPr>
              <w:t>дійсними</w:t>
            </w:r>
            <w:proofErr w:type="spellEnd"/>
            <w:r w:rsidRPr="00AD0CB5">
              <w:rPr>
                <w:rFonts w:ascii="Times New Roman" w:hAnsi="Times New Roman" w:cs="Times New Roman"/>
                <w:i/>
                <w:iCs/>
                <w:sz w:val="24"/>
                <w:szCs w:val="24"/>
                <w:lang w:val="ru-RU"/>
              </w:rPr>
              <w:t xml:space="preserve"> на момент </w:t>
            </w:r>
            <w:proofErr w:type="spellStart"/>
            <w:r w:rsidRPr="00AD0CB5">
              <w:rPr>
                <w:rFonts w:ascii="Times New Roman" w:hAnsi="Times New Roman" w:cs="Times New Roman"/>
                <w:i/>
                <w:iCs/>
                <w:sz w:val="24"/>
                <w:szCs w:val="24"/>
                <w:lang w:val="ru-RU"/>
              </w:rPr>
              <w:t>розкриття</w:t>
            </w:r>
            <w:proofErr w:type="spellEnd"/>
            <w:r w:rsidRPr="00AD0CB5">
              <w:rPr>
                <w:rFonts w:ascii="Times New Roman" w:hAnsi="Times New Roman" w:cs="Times New Roman"/>
                <w:i/>
                <w:iCs/>
                <w:sz w:val="24"/>
                <w:szCs w:val="24"/>
                <w:lang w:val="ru-RU"/>
              </w:rPr>
              <w:t xml:space="preserve"> </w:t>
            </w:r>
            <w:proofErr w:type="spellStart"/>
            <w:r w:rsidRPr="00AD0CB5">
              <w:rPr>
                <w:rFonts w:ascii="Times New Roman" w:hAnsi="Times New Roman" w:cs="Times New Roman"/>
                <w:i/>
                <w:iCs/>
                <w:sz w:val="24"/>
                <w:szCs w:val="24"/>
                <w:lang w:val="ru-RU"/>
              </w:rPr>
              <w:t>пропозиції</w:t>
            </w:r>
            <w:proofErr w:type="spellEnd"/>
            <w:r>
              <w:rPr>
                <w:rFonts w:ascii="Times New Roman" w:hAnsi="Times New Roman" w:cs="Times New Roman"/>
                <w:i/>
                <w:iCs/>
                <w:sz w:val="24"/>
                <w:szCs w:val="24"/>
                <w:lang w:val="uk-UA"/>
              </w:rPr>
              <w:t xml:space="preserve"> учасників</w:t>
            </w:r>
            <w:r w:rsidRPr="00AD0CB5">
              <w:rPr>
                <w:rFonts w:ascii="Times New Roman" w:hAnsi="Times New Roman" w:cs="Times New Roman"/>
                <w:i/>
                <w:iCs/>
                <w:sz w:val="24"/>
                <w:szCs w:val="24"/>
                <w:lang w:val="ru-RU"/>
              </w:rPr>
              <w:t>.</w:t>
            </w:r>
          </w:p>
          <w:p w:rsidR="00C36403" w:rsidRPr="00923F43" w:rsidRDefault="00C36403" w:rsidP="00923F4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proofErr w:type="spellStart"/>
            <w:r>
              <w:rPr>
                <w:rFonts w:ascii="Times New Roman" w:hAnsi="Times New Roman" w:cs="Times New Roman"/>
                <w:sz w:val="24"/>
                <w:szCs w:val="24"/>
                <w:lang w:val="uk-UA"/>
              </w:rPr>
              <w:t>Відскановані</w:t>
            </w:r>
            <w:proofErr w:type="spellEnd"/>
            <w:r>
              <w:rPr>
                <w:rFonts w:ascii="Times New Roman" w:hAnsi="Times New Roman" w:cs="Times New Roman"/>
                <w:sz w:val="24"/>
                <w:szCs w:val="24"/>
                <w:lang w:val="uk-UA"/>
              </w:rPr>
              <w:t xml:space="preserve"> зразки </w:t>
            </w:r>
            <w:r w:rsidRPr="00923F43">
              <w:rPr>
                <w:rFonts w:ascii="Times New Roman" w:hAnsi="Times New Roman" w:cs="Times New Roman"/>
                <w:sz w:val="24"/>
                <w:szCs w:val="24"/>
                <w:lang w:val="uk-UA"/>
              </w:rPr>
              <w:t>скретч-кар</w:t>
            </w:r>
            <w:r>
              <w:rPr>
                <w:rFonts w:ascii="Times New Roman" w:hAnsi="Times New Roman" w:cs="Times New Roman"/>
                <w:sz w:val="24"/>
                <w:szCs w:val="24"/>
                <w:lang w:val="uk-UA"/>
              </w:rPr>
              <w:t>ток</w:t>
            </w:r>
            <w:r w:rsidRPr="00923F43">
              <w:rPr>
                <w:rFonts w:ascii="Times New Roman" w:hAnsi="Times New Roman" w:cs="Times New Roman"/>
                <w:sz w:val="24"/>
                <w:szCs w:val="24"/>
                <w:lang w:val="uk-UA"/>
              </w:rPr>
              <w:t xml:space="preserve"> за яким буде здійснюватися</w:t>
            </w:r>
            <w:r>
              <w:rPr>
                <w:rFonts w:ascii="Times New Roman" w:hAnsi="Times New Roman" w:cs="Times New Roman"/>
                <w:sz w:val="24"/>
                <w:szCs w:val="24"/>
                <w:lang w:val="uk-UA"/>
              </w:rPr>
              <w:t xml:space="preserve"> </w:t>
            </w:r>
            <w:r w:rsidRPr="00923F43">
              <w:rPr>
                <w:rFonts w:ascii="Times New Roman" w:hAnsi="Times New Roman" w:cs="Times New Roman"/>
                <w:sz w:val="24"/>
                <w:szCs w:val="24"/>
                <w:lang w:val="uk-UA"/>
              </w:rPr>
              <w:t>відпуск палива</w:t>
            </w:r>
            <w:r>
              <w:rPr>
                <w:rFonts w:ascii="Times New Roman" w:hAnsi="Times New Roman" w:cs="Times New Roman"/>
                <w:sz w:val="24"/>
                <w:szCs w:val="24"/>
                <w:lang w:val="uk-UA"/>
              </w:rPr>
              <w:t xml:space="preserve"> </w:t>
            </w:r>
            <w:r w:rsidRPr="00923F43">
              <w:rPr>
                <w:rFonts w:ascii="Times New Roman" w:hAnsi="Times New Roman" w:cs="Times New Roman"/>
                <w:sz w:val="24"/>
                <w:szCs w:val="24"/>
                <w:lang w:val="uk-UA"/>
              </w:rPr>
              <w:t xml:space="preserve"> </w:t>
            </w:r>
            <w:r>
              <w:rPr>
                <w:rFonts w:ascii="Times New Roman" w:hAnsi="Times New Roman" w:cs="Times New Roman"/>
                <w:sz w:val="24"/>
                <w:szCs w:val="24"/>
                <w:lang w:val="uk-UA"/>
              </w:rPr>
              <w:t>по кожній номенклатурній позиції предмета закупівлі згідно з Технічними вимогами (додаток 1 до цього оголошення).</w:t>
            </w:r>
          </w:p>
        </w:tc>
      </w:tr>
      <w:tr w:rsidR="00C36403" w:rsidRPr="008C1E6E">
        <w:trPr>
          <w:trHeight w:val="1265"/>
        </w:trPr>
        <w:tc>
          <w:tcPr>
            <w:tcW w:w="636" w:type="dxa"/>
          </w:tcPr>
          <w:p w:rsidR="00C36403" w:rsidRPr="0058247E" w:rsidRDefault="00C36403" w:rsidP="001347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Pr="0058247E">
              <w:rPr>
                <w:rFonts w:ascii="Times New Roman" w:hAnsi="Times New Roman" w:cs="Times New Roman"/>
                <w:sz w:val="24"/>
                <w:szCs w:val="24"/>
                <w:lang w:val="uk-UA"/>
              </w:rPr>
              <w:t>.</w:t>
            </w:r>
          </w:p>
        </w:tc>
        <w:tc>
          <w:tcPr>
            <w:tcW w:w="9192" w:type="dxa"/>
          </w:tcPr>
          <w:p w:rsidR="00C36403" w:rsidRPr="00837D61" w:rsidRDefault="00C36403" w:rsidP="00134770">
            <w:pPr>
              <w:spacing w:after="0"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2</w:t>
            </w:r>
            <w:r w:rsidRPr="00837D61">
              <w:rPr>
                <w:rFonts w:ascii="Times New Roman" w:hAnsi="Times New Roman" w:cs="Times New Roman"/>
                <w:b/>
                <w:bCs/>
                <w:i/>
                <w:iCs/>
                <w:sz w:val="24"/>
                <w:szCs w:val="24"/>
                <w:lang w:val="uk-UA"/>
              </w:rPr>
              <w:t>.1.</w:t>
            </w:r>
            <w:r>
              <w:rPr>
                <w:rFonts w:ascii="Times New Roman" w:hAnsi="Times New Roman" w:cs="Times New Roman"/>
                <w:b/>
                <w:bCs/>
                <w:i/>
                <w:iCs/>
                <w:sz w:val="24"/>
                <w:szCs w:val="24"/>
                <w:lang w:val="uk-UA"/>
              </w:rPr>
              <w:t xml:space="preserve"> </w:t>
            </w:r>
            <w:r w:rsidRPr="00837D61">
              <w:rPr>
                <w:rFonts w:ascii="Times New Roman" w:hAnsi="Times New Roman" w:cs="Times New Roman"/>
                <w:b/>
                <w:bCs/>
                <w:i/>
                <w:iCs/>
                <w:sz w:val="24"/>
                <w:szCs w:val="24"/>
                <w:lang w:val="uk-UA"/>
              </w:rPr>
              <w:t xml:space="preserve"> Для юридичних осіб:</w:t>
            </w:r>
          </w:p>
          <w:p w:rsidR="00C36403" w:rsidRPr="00837D61" w:rsidRDefault="00C36403" w:rsidP="00134770">
            <w:pPr>
              <w:spacing w:after="0" w:line="240" w:lineRule="auto"/>
              <w:jc w:val="both"/>
              <w:rPr>
                <w:rFonts w:ascii="Times New Roman" w:hAnsi="Times New Roman" w:cs="Times New Roman"/>
                <w:sz w:val="24"/>
                <w:szCs w:val="24"/>
                <w:lang w:val="uk-UA"/>
              </w:rPr>
            </w:pPr>
            <w:r w:rsidRPr="00837D61">
              <w:rPr>
                <w:rFonts w:ascii="Times New Roman" w:hAnsi="Times New Roman" w:cs="Times New Roman"/>
                <w:sz w:val="24"/>
                <w:szCs w:val="24"/>
                <w:lang w:val="uk-UA"/>
              </w:rPr>
              <w:t xml:space="preserve">Документи, що підтверджують повноваження </w:t>
            </w:r>
            <w:r>
              <w:rPr>
                <w:rFonts w:ascii="Times New Roman" w:hAnsi="Times New Roman" w:cs="Times New Roman"/>
                <w:sz w:val="24"/>
                <w:szCs w:val="24"/>
                <w:lang w:val="uk-UA"/>
              </w:rPr>
              <w:t>щодо підпису документів</w:t>
            </w:r>
            <w:r w:rsidRPr="00837D61">
              <w:rPr>
                <w:rFonts w:ascii="Times New Roman" w:hAnsi="Times New Roman" w:cs="Times New Roman"/>
                <w:sz w:val="24"/>
                <w:szCs w:val="24"/>
                <w:lang w:val="uk-UA"/>
              </w:rPr>
              <w:t xml:space="preserve"> пропозиції</w:t>
            </w:r>
            <w:r>
              <w:rPr>
                <w:rFonts w:ascii="Times New Roman" w:hAnsi="Times New Roman" w:cs="Times New Roman"/>
                <w:sz w:val="24"/>
                <w:szCs w:val="24"/>
                <w:lang w:val="uk-UA"/>
              </w:rPr>
              <w:t xml:space="preserve"> та договору про закупівлю</w:t>
            </w:r>
            <w:r w:rsidRPr="00837D61">
              <w:rPr>
                <w:rFonts w:ascii="Times New Roman" w:hAnsi="Times New Roman" w:cs="Times New Roman"/>
                <w:sz w:val="24"/>
                <w:szCs w:val="24"/>
                <w:lang w:val="uk-UA"/>
              </w:rPr>
              <w:t>:</w:t>
            </w:r>
          </w:p>
          <w:p w:rsidR="00C36403" w:rsidRPr="00AF74DB" w:rsidRDefault="00C36403" w:rsidP="00134770">
            <w:pPr>
              <w:spacing w:after="0" w:line="240" w:lineRule="auto"/>
              <w:jc w:val="both"/>
              <w:rPr>
                <w:rFonts w:ascii="Times New Roman" w:hAnsi="Times New Roman" w:cs="Times New Roman"/>
                <w:sz w:val="24"/>
                <w:szCs w:val="24"/>
                <w:lang w:val="ru-RU"/>
              </w:rPr>
            </w:pPr>
            <w:r w:rsidRPr="00837D61">
              <w:rPr>
                <w:rFonts w:ascii="Times New Roman" w:hAnsi="Times New Roman" w:cs="Times New Roman"/>
                <w:sz w:val="24"/>
                <w:szCs w:val="24"/>
                <w:lang w:val="uk-UA"/>
              </w:rPr>
              <w:t>- для п</w:t>
            </w:r>
            <w:r w:rsidRPr="00974A42">
              <w:rPr>
                <w:rFonts w:ascii="Times New Roman" w:hAnsi="Times New Roman" w:cs="Times New Roman"/>
                <w:sz w:val="24"/>
                <w:szCs w:val="24"/>
                <w:lang w:val="uk-UA"/>
              </w:rPr>
              <w:t>осадо</w:t>
            </w:r>
            <w:proofErr w:type="spellStart"/>
            <w:r w:rsidRPr="00AF74DB">
              <w:rPr>
                <w:rFonts w:ascii="Times New Roman" w:hAnsi="Times New Roman" w:cs="Times New Roman"/>
                <w:sz w:val="24"/>
                <w:szCs w:val="24"/>
                <w:lang w:val="ru-RU"/>
              </w:rPr>
              <w:t>вої</w:t>
            </w:r>
            <w:proofErr w:type="spellEnd"/>
            <w:r w:rsidRPr="00AF74DB">
              <w:rPr>
                <w:rFonts w:ascii="Times New Roman" w:hAnsi="Times New Roman" w:cs="Times New Roman"/>
                <w:sz w:val="24"/>
                <w:szCs w:val="24"/>
                <w:lang w:val="ru-RU"/>
              </w:rPr>
              <w:t xml:space="preserve"> особи </w:t>
            </w:r>
            <w:proofErr w:type="spellStart"/>
            <w:r w:rsidRPr="00AF74DB">
              <w:rPr>
                <w:rFonts w:ascii="Times New Roman" w:hAnsi="Times New Roman" w:cs="Times New Roman"/>
                <w:sz w:val="24"/>
                <w:szCs w:val="24"/>
                <w:lang w:val="ru-RU"/>
              </w:rPr>
              <w:t>або</w:t>
            </w:r>
            <w:proofErr w:type="spellEnd"/>
            <w:r w:rsidRPr="00AF74DB">
              <w:rPr>
                <w:rFonts w:ascii="Times New Roman" w:hAnsi="Times New Roman" w:cs="Times New Roman"/>
                <w:sz w:val="24"/>
                <w:szCs w:val="24"/>
                <w:lang w:val="ru-RU"/>
              </w:rPr>
              <w:t xml:space="preserve"> </w:t>
            </w:r>
            <w:proofErr w:type="spellStart"/>
            <w:r w:rsidRPr="00AF74DB">
              <w:rPr>
                <w:rFonts w:ascii="Times New Roman" w:hAnsi="Times New Roman" w:cs="Times New Roman"/>
                <w:sz w:val="24"/>
                <w:szCs w:val="24"/>
                <w:lang w:val="ru-RU"/>
              </w:rPr>
              <w:t>представника</w:t>
            </w:r>
            <w:proofErr w:type="spellEnd"/>
            <w:r w:rsidRPr="00AF74DB">
              <w:rPr>
                <w:rFonts w:ascii="Times New Roman" w:hAnsi="Times New Roman" w:cs="Times New Roman"/>
                <w:sz w:val="24"/>
                <w:szCs w:val="24"/>
                <w:lang w:val="ru-RU"/>
              </w:rPr>
              <w:t xml:space="preserve"> </w:t>
            </w:r>
            <w:proofErr w:type="spellStart"/>
            <w:r w:rsidRPr="00AF74DB">
              <w:rPr>
                <w:rFonts w:ascii="Times New Roman" w:hAnsi="Times New Roman" w:cs="Times New Roman"/>
                <w:sz w:val="24"/>
                <w:szCs w:val="24"/>
                <w:lang w:val="ru-RU"/>
              </w:rPr>
              <w:t>учасника</w:t>
            </w:r>
            <w:proofErr w:type="spellEnd"/>
            <w:r w:rsidRPr="00AF74DB">
              <w:rPr>
                <w:rFonts w:ascii="Times New Roman" w:hAnsi="Times New Roman" w:cs="Times New Roman"/>
                <w:sz w:val="24"/>
                <w:szCs w:val="24"/>
                <w:lang w:val="ru-RU"/>
              </w:rPr>
              <w:t xml:space="preserve"> процедури закупівлі: протокол </w:t>
            </w:r>
            <w:proofErr w:type="spellStart"/>
            <w:r w:rsidRPr="00AF74DB">
              <w:rPr>
                <w:rFonts w:ascii="Times New Roman" w:hAnsi="Times New Roman" w:cs="Times New Roman"/>
                <w:sz w:val="24"/>
                <w:szCs w:val="24"/>
                <w:lang w:val="ru-RU"/>
              </w:rPr>
              <w:t>засновників</w:t>
            </w:r>
            <w:proofErr w:type="spellEnd"/>
            <w:r w:rsidRPr="00AF74DB">
              <w:rPr>
                <w:rFonts w:ascii="Times New Roman" w:hAnsi="Times New Roman" w:cs="Times New Roman"/>
                <w:sz w:val="24"/>
                <w:szCs w:val="24"/>
                <w:lang w:val="ru-RU"/>
              </w:rPr>
              <w:t xml:space="preserve"> та/</w:t>
            </w:r>
            <w:proofErr w:type="spellStart"/>
            <w:r w:rsidRPr="00AF74DB">
              <w:rPr>
                <w:rFonts w:ascii="Times New Roman" w:hAnsi="Times New Roman" w:cs="Times New Roman"/>
                <w:sz w:val="24"/>
                <w:szCs w:val="24"/>
                <w:lang w:val="ru-RU"/>
              </w:rPr>
              <w:t>або</w:t>
            </w:r>
            <w:proofErr w:type="spellEnd"/>
            <w:r w:rsidRPr="00AF74DB">
              <w:rPr>
                <w:rFonts w:ascii="Times New Roman" w:hAnsi="Times New Roman" w:cs="Times New Roman"/>
                <w:sz w:val="24"/>
                <w:szCs w:val="24"/>
                <w:lang w:val="ru-RU"/>
              </w:rPr>
              <w:t xml:space="preserve"> наказ про </w:t>
            </w:r>
            <w:proofErr w:type="spellStart"/>
            <w:r w:rsidRPr="00AF74DB">
              <w:rPr>
                <w:rFonts w:ascii="Times New Roman" w:hAnsi="Times New Roman" w:cs="Times New Roman"/>
                <w:sz w:val="24"/>
                <w:szCs w:val="24"/>
                <w:lang w:val="ru-RU"/>
              </w:rPr>
              <w:t>призначення</w:t>
            </w:r>
            <w:proofErr w:type="spellEnd"/>
            <w:r w:rsidRPr="00AF74DB">
              <w:rPr>
                <w:rFonts w:ascii="Times New Roman" w:hAnsi="Times New Roman" w:cs="Times New Roman"/>
                <w:sz w:val="24"/>
                <w:szCs w:val="24"/>
                <w:lang w:val="ru-RU"/>
              </w:rPr>
              <w:t xml:space="preserve"> (у </w:t>
            </w:r>
            <w:proofErr w:type="spellStart"/>
            <w:r w:rsidRPr="00AF74DB">
              <w:rPr>
                <w:rFonts w:ascii="Times New Roman" w:hAnsi="Times New Roman" w:cs="Times New Roman"/>
                <w:sz w:val="24"/>
                <w:szCs w:val="24"/>
                <w:lang w:val="ru-RU"/>
              </w:rPr>
              <w:t>разі</w:t>
            </w:r>
            <w:proofErr w:type="spellEnd"/>
            <w:r w:rsidRPr="00AF74DB">
              <w:rPr>
                <w:rFonts w:ascii="Times New Roman" w:hAnsi="Times New Roman" w:cs="Times New Roman"/>
                <w:sz w:val="24"/>
                <w:szCs w:val="24"/>
                <w:lang w:val="ru-RU"/>
              </w:rPr>
              <w:t xml:space="preserve"> </w:t>
            </w:r>
            <w:proofErr w:type="spellStart"/>
            <w:r w:rsidRPr="00AF74DB">
              <w:rPr>
                <w:rFonts w:ascii="Times New Roman" w:hAnsi="Times New Roman" w:cs="Times New Roman"/>
                <w:sz w:val="24"/>
                <w:szCs w:val="24"/>
                <w:lang w:val="ru-RU"/>
              </w:rPr>
              <w:t>підписання</w:t>
            </w:r>
            <w:proofErr w:type="spellEnd"/>
            <w:r w:rsidRPr="00AF74DB">
              <w:rPr>
                <w:rFonts w:ascii="Times New Roman" w:hAnsi="Times New Roman" w:cs="Times New Roman"/>
                <w:sz w:val="24"/>
                <w:szCs w:val="24"/>
                <w:lang w:val="ru-RU"/>
              </w:rPr>
              <w:t xml:space="preserve"> </w:t>
            </w:r>
            <w:proofErr w:type="spellStart"/>
            <w:r w:rsidRPr="00AF74DB">
              <w:rPr>
                <w:rFonts w:ascii="Times New Roman" w:hAnsi="Times New Roman" w:cs="Times New Roman"/>
                <w:sz w:val="24"/>
                <w:szCs w:val="24"/>
                <w:lang w:val="ru-RU"/>
              </w:rPr>
              <w:t>керівником</w:t>
            </w:r>
            <w:proofErr w:type="spellEnd"/>
            <w:r w:rsidRPr="00AF74DB">
              <w:rPr>
                <w:rFonts w:ascii="Times New Roman" w:hAnsi="Times New Roman" w:cs="Times New Roman"/>
                <w:sz w:val="24"/>
                <w:szCs w:val="24"/>
                <w:lang w:val="ru-RU"/>
              </w:rPr>
              <w:t xml:space="preserve">); </w:t>
            </w:r>
            <w:proofErr w:type="spellStart"/>
            <w:r w:rsidRPr="00AF74DB">
              <w:rPr>
                <w:rFonts w:ascii="Times New Roman" w:hAnsi="Times New Roman" w:cs="Times New Roman"/>
                <w:sz w:val="24"/>
                <w:szCs w:val="24"/>
                <w:lang w:val="ru-RU"/>
              </w:rPr>
              <w:t>довіреність</w:t>
            </w:r>
            <w:proofErr w:type="spellEnd"/>
            <w:r w:rsidRPr="00AF74DB">
              <w:rPr>
                <w:rFonts w:ascii="Times New Roman" w:hAnsi="Times New Roman" w:cs="Times New Roman"/>
                <w:sz w:val="24"/>
                <w:szCs w:val="24"/>
                <w:lang w:val="ru-RU"/>
              </w:rPr>
              <w:t xml:space="preserve">, </w:t>
            </w:r>
            <w:proofErr w:type="spellStart"/>
            <w:r w:rsidRPr="00AF74DB">
              <w:rPr>
                <w:rFonts w:ascii="Times New Roman" w:hAnsi="Times New Roman" w:cs="Times New Roman"/>
                <w:sz w:val="24"/>
                <w:szCs w:val="24"/>
                <w:lang w:val="ru-RU"/>
              </w:rPr>
              <w:t>доручення</w:t>
            </w:r>
            <w:proofErr w:type="spellEnd"/>
            <w:r w:rsidRPr="00AF74DB">
              <w:rPr>
                <w:rFonts w:ascii="Times New Roman" w:hAnsi="Times New Roman" w:cs="Times New Roman"/>
                <w:sz w:val="24"/>
                <w:szCs w:val="24"/>
                <w:lang w:val="ru-RU"/>
              </w:rPr>
              <w:t xml:space="preserve"> (у </w:t>
            </w:r>
            <w:proofErr w:type="spellStart"/>
            <w:r w:rsidRPr="00AF74DB">
              <w:rPr>
                <w:rFonts w:ascii="Times New Roman" w:hAnsi="Times New Roman" w:cs="Times New Roman"/>
                <w:sz w:val="24"/>
                <w:szCs w:val="24"/>
                <w:lang w:val="ru-RU"/>
              </w:rPr>
              <w:t>разі</w:t>
            </w:r>
            <w:proofErr w:type="spellEnd"/>
            <w:r w:rsidRPr="00AF74DB">
              <w:rPr>
                <w:rFonts w:ascii="Times New Roman" w:hAnsi="Times New Roman" w:cs="Times New Roman"/>
                <w:sz w:val="24"/>
                <w:szCs w:val="24"/>
                <w:lang w:val="ru-RU"/>
              </w:rPr>
              <w:t xml:space="preserve"> </w:t>
            </w:r>
            <w:proofErr w:type="spellStart"/>
            <w:r w:rsidRPr="00AF74DB">
              <w:rPr>
                <w:rFonts w:ascii="Times New Roman" w:hAnsi="Times New Roman" w:cs="Times New Roman"/>
                <w:sz w:val="24"/>
                <w:szCs w:val="24"/>
                <w:lang w:val="ru-RU"/>
              </w:rPr>
              <w:t>підписання</w:t>
            </w:r>
            <w:proofErr w:type="spellEnd"/>
            <w:r w:rsidRPr="00AF74DB">
              <w:rPr>
                <w:rFonts w:ascii="Times New Roman" w:hAnsi="Times New Roman" w:cs="Times New Roman"/>
                <w:sz w:val="24"/>
                <w:szCs w:val="24"/>
                <w:lang w:val="ru-RU"/>
              </w:rPr>
              <w:t xml:space="preserve"> </w:t>
            </w:r>
            <w:proofErr w:type="spellStart"/>
            <w:r w:rsidRPr="00AF74DB">
              <w:rPr>
                <w:rFonts w:ascii="Times New Roman" w:hAnsi="Times New Roman" w:cs="Times New Roman"/>
                <w:sz w:val="24"/>
                <w:szCs w:val="24"/>
                <w:lang w:val="ru-RU"/>
              </w:rPr>
              <w:t>іншою</w:t>
            </w:r>
            <w:proofErr w:type="spellEnd"/>
            <w:r w:rsidRPr="00AF74DB">
              <w:rPr>
                <w:rFonts w:ascii="Times New Roman" w:hAnsi="Times New Roman" w:cs="Times New Roman"/>
                <w:sz w:val="24"/>
                <w:szCs w:val="24"/>
                <w:lang w:val="ru-RU"/>
              </w:rPr>
              <w:t xml:space="preserve"> </w:t>
            </w:r>
            <w:proofErr w:type="spellStart"/>
            <w:r w:rsidRPr="00AF74DB">
              <w:rPr>
                <w:rFonts w:ascii="Times New Roman" w:hAnsi="Times New Roman" w:cs="Times New Roman"/>
                <w:sz w:val="24"/>
                <w:szCs w:val="24"/>
                <w:lang w:val="ru-RU"/>
              </w:rPr>
              <w:t>уповноваженою</w:t>
            </w:r>
            <w:proofErr w:type="spellEnd"/>
            <w:r w:rsidRPr="00AF74DB">
              <w:rPr>
                <w:rFonts w:ascii="Times New Roman" w:hAnsi="Times New Roman" w:cs="Times New Roman"/>
                <w:sz w:val="24"/>
                <w:szCs w:val="24"/>
                <w:lang w:val="ru-RU"/>
              </w:rPr>
              <w:t xml:space="preserve"> особою </w:t>
            </w:r>
            <w:proofErr w:type="spellStart"/>
            <w:r w:rsidRPr="00AF74DB">
              <w:rPr>
                <w:rFonts w:ascii="Times New Roman" w:hAnsi="Times New Roman" w:cs="Times New Roman"/>
                <w:sz w:val="24"/>
                <w:szCs w:val="24"/>
                <w:lang w:val="ru-RU"/>
              </w:rPr>
              <w:t>Учасника</w:t>
            </w:r>
            <w:proofErr w:type="spellEnd"/>
            <w:r w:rsidRPr="00AF74DB">
              <w:rPr>
                <w:rFonts w:ascii="Times New Roman" w:hAnsi="Times New Roman" w:cs="Times New Roman"/>
                <w:sz w:val="24"/>
                <w:szCs w:val="24"/>
                <w:lang w:val="ru-RU"/>
              </w:rPr>
              <w:t xml:space="preserve">); </w:t>
            </w:r>
            <w:proofErr w:type="spellStart"/>
            <w:r w:rsidRPr="00AF74DB">
              <w:rPr>
                <w:rFonts w:ascii="Times New Roman" w:hAnsi="Times New Roman" w:cs="Times New Roman"/>
                <w:sz w:val="24"/>
                <w:szCs w:val="24"/>
                <w:lang w:val="ru-RU"/>
              </w:rPr>
              <w:t>або</w:t>
            </w:r>
            <w:proofErr w:type="spellEnd"/>
            <w:r w:rsidRPr="00AF74DB">
              <w:rPr>
                <w:rFonts w:ascii="Times New Roman" w:hAnsi="Times New Roman" w:cs="Times New Roman"/>
                <w:sz w:val="24"/>
                <w:szCs w:val="24"/>
                <w:lang w:val="ru-RU"/>
              </w:rPr>
              <w:t xml:space="preserve"> </w:t>
            </w:r>
            <w:proofErr w:type="spellStart"/>
            <w:r w:rsidRPr="00AF74DB">
              <w:rPr>
                <w:rFonts w:ascii="Times New Roman" w:hAnsi="Times New Roman" w:cs="Times New Roman"/>
                <w:sz w:val="24"/>
                <w:szCs w:val="24"/>
                <w:lang w:val="ru-RU"/>
              </w:rPr>
              <w:t>інший</w:t>
            </w:r>
            <w:proofErr w:type="spellEnd"/>
            <w:r w:rsidRPr="00AF74DB">
              <w:rPr>
                <w:rFonts w:ascii="Times New Roman" w:hAnsi="Times New Roman" w:cs="Times New Roman"/>
                <w:sz w:val="24"/>
                <w:szCs w:val="24"/>
                <w:lang w:val="ru-RU"/>
              </w:rPr>
              <w:t xml:space="preserve"> документ, </w:t>
            </w:r>
            <w:proofErr w:type="spellStart"/>
            <w:r w:rsidRPr="00AF74DB">
              <w:rPr>
                <w:rFonts w:ascii="Times New Roman" w:hAnsi="Times New Roman" w:cs="Times New Roman"/>
                <w:sz w:val="24"/>
                <w:szCs w:val="24"/>
                <w:lang w:val="ru-RU"/>
              </w:rPr>
              <w:t>що</w:t>
            </w:r>
            <w:proofErr w:type="spellEnd"/>
            <w:r w:rsidRPr="00AF74DB">
              <w:rPr>
                <w:rFonts w:ascii="Times New Roman" w:hAnsi="Times New Roman" w:cs="Times New Roman"/>
                <w:sz w:val="24"/>
                <w:szCs w:val="24"/>
                <w:lang w:val="ru-RU"/>
              </w:rPr>
              <w:t xml:space="preserve"> </w:t>
            </w:r>
            <w:proofErr w:type="spellStart"/>
            <w:r w:rsidRPr="00AF74DB">
              <w:rPr>
                <w:rFonts w:ascii="Times New Roman" w:hAnsi="Times New Roman" w:cs="Times New Roman"/>
                <w:sz w:val="24"/>
                <w:szCs w:val="24"/>
                <w:lang w:val="ru-RU"/>
              </w:rPr>
              <w:t>підтверджує</w:t>
            </w:r>
            <w:proofErr w:type="spellEnd"/>
            <w:r w:rsidRPr="00AF74DB">
              <w:rPr>
                <w:rFonts w:ascii="Times New Roman" w:hAnsi="Times New Roman" w:cs="Times New Roman"/>
                <w:sz w:val="24"/>
                <w:szCs w:val="24"/>
                <w:lang w:val="ru-RU"/>
              </w:rPr>
              <w:t xml:space="preserve"> </w:t>
            </w:r>
            <w:proofErr w:type="spellStart"/>
            <w:r w:rsidRPr="00AF74DB">
              <w:rPr>
                <w:rFonts w:ascii="Times New Roman" w:hAnsi="Times New Roman" w:cs="Times New Roman"/>
                <w:sz w:val="24"/>
                <w:szCs w:val="24"/>
                <w:lang w:val="ru-RU"/>
              </w:rPr>
              <w:t>повноваження</w:t>
            </w:r>
            <w:proofErr w:type="spellEnd"/>
            <w:r w:rsidRPr="00AF74DB">
              <w:rPr>
                <w:rFonts w:ascii="Times New Roman" w:hAnsi="Times New Roman" w:cs="Times New Roman"/>
                <w:sz w:val="24"/>
                <w:szCs w:val="24"/>
                <w:lang w:val="ru-RU"/>
              </w:rPr>
              <w:t xml:space="preserve"> </w:t>
            </w:r>
            <w:proofErr w:type="spellStart"/>
            <w:r w:rsidRPr="00AF74DB">
              <w:rPr>
                <w:rFonts w:ascii="Times New Roman" w:hAnsi="Times New Roman" w:cs="Times New Roman"/>
                <w:sz w:val="24"/>
                <w:szCs w:val="24"/>
                <w:lang w:val="ru-RU"/>
              </w:rPr>
              <w:t>посадової</w:t>
            </w:r>
            <w:proofErr w:type="spellEnd"/>
            <w:r w:rsidRPr="00AF74DB">
              <w:rPr>
                <w:rFonts w:ascii="Times New Roman" w:hAnsi="Times New Roman" w:cs="Times New Roman"/>
                <w:sz w:val="24"/>
                <w:szCs w:val="24"/>
                <w:lang w:val="ru-RU"/>
              </w:rPr>
              <w:t xml:space="preserve"> особи </w:t>
            </w:r>
            <w:proofErr w:type="spellStart"/>
            <w:r w:rsidRPr="00AF74DB">
              <w:rPr>
                <w:rFonts w:ascii="Times New Roman" w:hAnsi="Times New Roman" w:cs="Times New Roman"/>
                <w:sz w:val="24"/>
                <w:szCs w:val="24"/>
                <w:lang w:val="ru-RU"/>
              </w:rPr>
              <w:t>учасника</w:t>
            </w:r>
            <w:proofErr w:type="spellEnd"/>
            <w:r w:rsidRPr="00AF74DB">
              <w:rPr>
                <w:rFonts w:ascii="Times New Roman" w:hAnsi="Times New Roman" w:cs="Times New Roman"/>
                <w:sz w:val="24"/>
                <w:szCs w:val="24"/>
                <w:lang w:val="ru-RU"/>
              </w:rPr>
              <w:t xml:space="preserve"> на </w:t>
            </w:r>
            <w:proofErr w:type="spellStart"/>
            <w:r w:rsidRPr="00AF74DB">
              <w:rPr>
                <w:rFonts w:ascii="Times New Roman" w:hAnsi="Times New Roman" w:cs="Times New Roman"/>
                <w:sz w:val="24"/>
                <w:szCs w:val="24"/>
                <w:lang w:val="ru-RU"/>
              </w:rPr>
              <w:t>підписання</w:t>
            </w:r>
            <w:proofErr w:type="spellEnd"/>
            <w:r w:rsidRPr="00AF74DB">
              <w:rPr>
                <w:rFonts w:ascii="Times New Roman" w:hAnsi="Times New Roman" w:cs="Times New Roman"/>
                <w:sz w:val="24"/>
                <w:szCs w:val="24"/>
                <w:lang w:val="ru-RU"/>
              </w:rPr>
              <w:t xml:space="preserve"> </w:t>
            </w:r>
            <w:proofErr w:type="spellStart"/>
            <w:r w:rsidRPr="00AF74DB">
              <w:rPr>
                <w:rFonts w:ascii="Times New Roman" w:hAnsi="Times New Roman" w:cs="Times New Roman"/>
                <w:sz w:val="24"/>
                <w:szCs w:val="24"/>
                <w:lang w:val="ru-RU"/>
              </w:rPr>
              <w:t>документів</w:t>
            </w:r>
            <w:proofErr w:type="spellEnd"/>
            <w:r w:rsidRPr="00AF74DB">
              <w:rPr>
                <w:rFonts w:ascii="Times New Roman" w:hAnsi="Times New Roman" w:cs="Times New Roman"/>
                <w:sz w:val="24"/>
                <w:szCs w:val="24"/>
                <w:lang w:val="ru-RU"/>
              </w:rPr>
              <w:t>;</w:t>
            </w:r>
          </w:p>
          <w:p w:rsidR="00C36403" w:rsidRDefault="00C36403" w:rsidP="00134770">
            <w:pPr>
              <w:spacing w:after="0" w:line="240" w:lineRule="auto"/>
              <w:jc w:val="both"/>
              <w:rPr>
                <w:rFonts w:ascii="Times New Roman" w:hAnsi="Times New Roman" w:cs="Times New Roman"/>
                <w:sz w:val="24"/>
                <w:szCs w:val="24"/>
                <w:lang w:val="ru-RU"/>
              </w:rPr>
            </w:pPr>
            <w:r w:rsidRPr="00AF74DB">
              <w:rPr>
                <w:rFonts w:ascii="Times New Roman" w:hAnsi="Times New Roman" w:cs="Times New Roman"/>
                <w:sz w:val="24"/>
                <w:szCs w:val="24"/>
                <w:lang w:val="ru-RU"/>
              </w:rPr>
              <w:t xml:space="preserve">- для </w:t>
            </w:r>
            <w:proofErr w:type="spellStart"/>
            <w:r w:rsidRPr="00AF74DB">
              <w:rPr>
                <w:rFonts w:ascii="Times New Roman" w:hAnsi="Times New Roman" w:cs="Times New Roman"/>
                <w:sz w:val="24"/>
                <w:szCs w:val="24"/>
                <w:lang w:val="ru-RU"/>
              </w:rPr>
              <w:t>фізичної</w:t>
            </w:r>
            <w:proofErr w:type="spellEnd"/>
            <w:r w:rsidRPr="00AF74DB">
              <w:rPr>
                <w:rFonts w:ascii="Times New Roman" w:hAnsi="Times New Roman" w:cs="Times New Roman"/>
                <w:sz w:val="24"/>
                <w:szCs w:val="24"/>
                <w:lang w:val="ru-RU"/>
              </w:rPr>
              <w:t xml:space="preserve"> особи, у тому числі </w:t>
            </w:r>
            <w:proofErr w:type="spellStart"/>
            <w:r w:rsidRPr="00AF74DB">
              <w:rPr>
                <w:rFonts w:ascii="Times New Roman" w:hAnsi="Times New Roman" w:cs="Times New Roman"/>
                <w:sz w:val="24"/>
                <w:szCs w:val="24"/>
                <w:lang w:val="ru-RU"/>
              </w:rPr>
              <w:t>фізичної</w:t>
            </w:r>
            <w:proofErr w:type="spellEnd"/>
            <w:r w:rsidRPr="00AF74DB">
              <w:rPr>
                <w:rFonts w:ascii="Times New Roman" w:hAnsi="Times New Roman" w:cs="Times New Roman"/>
                <w:sz w:val="24"/>
                <w:szCs w:val="24"/>
                <w:lang w:val="ru-RU"/>
              </w:rPr>
              <w:t xml:space="preserve"> особи-</w:t>
            </w:r>
            <w:proofErr w:type="spellStart"/>
            <w:r w:rsidRPr="00AF74DB">
              <w:rPr>
                <w:rFonts w:ascii="Times New Roman" w:hAnsi="Times New Roman" w:cs="Times New Roman"/>
                <w:sz w:val="24"/>
                <w:szCs w:val="24"/>
                <w:lang w:val="ru-RU"/>
              </w:rPr>
              <w:t>підприємця</w:t>
            </w:r>
            <w:proofErr w:type="spellEnd"/>
            <w:r w:rsidRPr="00AF74DB">
              <w:rPr>
                <w:rFonts w:ascii="Times New Roman" w:hAnsi="Times New Roman" w:cs="Times New Roman"/>
                <w:sz w:val="24"/>
                <w:szCs w:val="24"/>
                <w:lang w:val="ru-RU"/>
              </w:rPr>
              <w:t xml:space="preserve">: не </w:t>
            </w:r>
            <w:proofErr w:type="spellStart"/>
            <w:r w:rsidRPr="00AF74DB">
              <w:rPr>
                <w:rFonts w:ascii="Times New Roman" w:hAnsi="Times New Roman" w:cs="Times New Roman"/>
                <w:sz w:val="24"/>
                <w:szCs w:val="24"/>
                <w:lang w:val="ru-RU"/>
              </w:rPr>
              <w:t>вимагається</w:t>
            </w:r>
            <w:proofErr w:type="spellEnd"/>
            <w:r>
              <w:rPr>
                <w:rFonts w:ascii="Times New Roman" w:hAnsi="Times New Roman" w:cs="Times New Roman"/>
                <w:sz w:val="24"/>
                <w:szCs w:val="24"/>
                <w:lang w:val="ru-RU"/>
              </w:rPr>
              <w:t>.</w:t>
            </w:r>
          </w:p>
          <w:p w:rsidR="00C36403" w:rsidRPr="00A64CBA" w:rsidRDefault="00C36403" w:rsidP="00134770">
            <w:pPr>
              <w:spacing w:after="0" w:line="240" w:lineRule="auto"/>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2</w:t>
            </w:r>
            <w:r w:rsidRPr="00A64CBA">
              <w:rPr>
                <w:rFonts w:ascii="Times New Roman" w:hAnsi="Times New Roman" w:cs="Times New Roman"/>
                <w:b/>
                <w:bCs/>
                <w:i/>
                <w:iCs/>
                <w:sz w:val="24"/>
                <w:szCs w:val="24"/>
                <w:lang w:val="ru-RU"/>
              </w:rPr>
              <w:t>.2.</w:t>
            </w:r>
            <w:r>
              <w:rPr>
                <w:rFonts w:ascii="Times New Roman" w:hAnsi="Times New Roman" w:cs="Times New Roman"/>
                <w:b/>
                <w:bCs/>
                <w:i/>
                <w:iCs/>
                <w:sz w:val="24"/>
                <w:szCs w:val="24"/>
                <w:lang w:val="ru-RU"/>
              </w:rPr>
              <w:t xml:space="preserve"> </w:t>
            </w:r>
            <w:r w:rsidRPr="00A64CBA">
              <w:rPr>
                <w:rFonts w:ascii="Times New Roman" w:hAnsi="Times New Roman" w:cs="Times New Roman"/>
                <w:b/>
                <w:bCs/>
                <w:i/>
                <w:iCs/>
                <w:sz w:val="24"/>
                <w:szCs w:val="24"/>
                <w:lang w:val="ru-RU"/>
              </w:rPr>
              <w:t xml:space="preserve"> Для </w:t>
            </w:r>
            <w:proofErr w:type="spellStart"/>
            <w:r w:rsidRPr="00A64CBA">
              <w:rPr>
                <w:rFonts w:ascii="Times New Roman" w:hAnsi="Times New Roman" w:cs="Times New Roman"/>
                <w:b/>
                <w:bCs/>
                <w:i/>
                <w:iCs/>
                <w:sz w:val="24"/>
                <w:szCs w:val="24"/>
                <w:lang w:val="ru-RU"/>
              </w:rPr>
              <w:t>фізичних</w:t>
            </w:r>
            <w:proofErr w:type="spellEnd"/>
            <w:r w:rsidRPr="00A64CBA">
              <w:rPr>
                <w:rFonts w:ascii="Times New Roman" w:hAnsi="Times New Roman" w:cs="Times New Roman"/>
                <w:b/>
                <w:bCs/>
                <w:i/>
                <w:iCs/>
                <w:sz w:val="24"/>
                <w:szCs w:val="24"/>
                <w:lang w:val="ru-RU"/>
              </w:rPr>
              <w:t xml:space="preserve"> </w:t>
            </w:r>
            <w:proofErr w:type="spellStart"/>
            <w:r w:rsidRPr="00A64CBA">
              <w:rPr>
                <w:rFonts w:ascii="Times New Roman" w:hAnsi="Times New Roman" w:cs="Times New Roman"/>
                <w:b/>
                <w:bCs/>
                <w:i/>
                <w:iCs/>
                <w:sz w:val="24"/>
                <w:szCs w:val="24"/>
                <w:lang w:val="ru-RU"/>
              </w:rPr>
              <w:t>осіб</w:t>
            </w:r>
            <w:proofErr w:type="spellEnd"/>
            <w:r w:rsidRPr="00A64CBA">
              <w:rPr>
                <w:rFonts w:ascii="Times New Roman" w:hAnsi="Times New Roman" w:cs="Times New Roman"/>
                <w:b/>
                <w:bCs/>
                <w:i/>
                <w:iCs/>
                <w:sz w:val="24"/>
                <w:szCs w:val="24"/>
                <w:lang w:val="ru-RU"/>
              </w:rPr>
              <w:t>:</w:t>
            </w:r>
          </w:p>
          <w:p w:rsidR="00C36403" w:rsidRPr="0058247E" w:rsidRDefault="00C36403" w:rsidP="009D7036">
            <w:pPr>
              <w:spacing w:after="0" w:line="240" w:lineRule="auto"/>
              <w:jc w:val="both"/>
              <w:rPr>
                <w:rFonts w:ascii="Times New Roman" w:hAnsi="Times New Roman" w:cs="Times New Roman"/>
                <w:sz w:val="24"/>
                <w:szCs w:val="24"/>
                <w:lang w:val="ru-RU"/>
              </w:rPr>
            </w:pPr>
            <w:r w:rsidRPr="009D7036">
              <w:rPr>
                <w:rFonts w:ascii="Times New Roman" w:hAnsi="Times New Roman" w:cs="Times New Roman"/>
                <w:sz w:val="24"/>
                <w:szCs w:val="24"/>
                <w:lang w:val="ru-RU"/>
              </w:rPr>
              <w:t>паспорт (1-6</w:t>
            </w:r>
            <w:r>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сторінки</w:t>
            </w:r>
            <w:proofErr w:type="spellEnd"/>
            <w:r w:rsidRPr="009D7036">
              <w:rPr>
                <w:rFonts w:ascii="Times New Roman" w:hAnsi="Times New Roman" w:cs="Times New Roman"/>
                <w:sz w:val="24"/>
                <w:szCs w:val="24"/>
                <w:lang w:val="ru-RU"/>
              </w:rPr>
              <w:t xml:space="preserve"> та </w:t>
            </w:r>
            <w:proofErr w:type="spellStart"/>
            <w:r w:rsidRPr="009D7036">
              <w:rPr>
                <w:rFonts w:ascii="Times New Roman" w:hAnsi="Times New Roman" w:cs="Times New Roman"/>
                <w:sz w:val="24"/>
                <w:szCs w:val="24"/>
                <w:lang w:val="ru-RU"/>
              </w:rPr>
              <w:t>місце</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проживання</w:t>
            </w:r>
            <w:proofErr w:type="spellEnd"/>
            <w:r w:rsidRPr="009D7036">
              <w:rPr>
                <w:rFonts w:ascii="Times New Roman" w:hAnsi="Times New Roman" w:cs="Times New Roman"/>
                <w:sz w:val="24"/>
                <w:szCs w:val="24"/>
                <w:lang w:val="ru-RU"/>
              </w:rPr>
              <w:t xml:space="preserve">) у </w:t>
            </w:r>
            <w:proofErr w:type="spellStart"/>
            <w:r w:rsidRPr="009D7036">
              <w:rPr>
                <w:rFonts w:ascii="Times New Roman" w:hAnsi="Times New Roman" w:cs="Times New Roman"/>
                <w:sz w:val="24"/>
                <w:szCs w:val="24"/>
                <w:lang w:val="ru-RU"/>
              </w:rPr>
              <w:t>випадку</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якщо</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такий</w:t>
            </w:r>
            <w:proofErr w:type="spellEnd"/>
            <w:r w:rsidRPr="009D7036">
              <w:rPr>
                <w:rFonts w:ascii="Times New Roman" w:hAnsi="Times New Roman" w:cs="Times New Roman"/>
                <w:sz w:val="24"/>
                <w:szCs w:val="24"/>
                <w:lang w:val="ru-RU"/>
              </w:rPr>
              <w:t xml:space="preserve"> паспорт оформлено у </w:t>
            </w:r>
            <w:proofErr w:type="spellStart"/>
            <w:r w:rsidRPr="009D7036">
              <w:rPr>
                <w:rFonts w:ascii="Times New Roman" w:hAnsi="Times New Roman" w:cs="Times New Roman"/>
                <w:sz w:val="24"/>
                <w:szCs w:val="24"/>
                <w:lang w:val="ru-RU"/>
              </w:rPr>
              <w:t>вигляді</w:t>
            </w:r>
            <w:proofErr w:type="spellEnd"/>
            <w:r w:rsidRPr="009D7036">
              <w:rPr>
                <w:rFonts w:ascii="Times New Roman" w:hAnsi="Times New Roman" w:cs="Times New Roman"/>
                <w:sz w:val="24"/>
                <w:szCs w:val="24"/>
                <w:lang w:val="ru-RU"/>
              </w:rPr>
              <w:t xml:space="preserve"> книжечки,</w:t>
            </w:r>
            <w:r>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або</w:t>
            </w:r>
            <w:proofErr w:type="spellEnd"/>
            <w:r w:rsidRPr="009D7036">
              <w:rPr>
                <w:rFonts w:ascii="Times New Roman" w:hAnsi="Times New Roman" w:cs="Times New Roman"/>
                <w:sz w:val="24"/>
                <w:szCs w:val="24"/>
                <w:lang w:val="ru-RU"/>
              </w:rPr>
              <w:t xml:space="preserve"> паспорт (</w:t>
            </w:r>
            <w:proofErr w:type="spellStart"/>
            <w:r w:rsidRPr="009D7036">
              <w:rPr>
                <w:rFonts w:ascii="Times New Roman" w:hAnsi="Times New Roman" w:cs="Times New Roman"/>
                <w:sz w:val="24"/>
                <w:szCs w:val="24"/>
                <w:lang w:val="ru-RU"/>
              </w:rPr>
              <w:t>обидві</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сторони</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якщо</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такий</w:t>
            </w:r>
            <w:proofErr w:type="spellEnd"/>
            <w:r w:rsidRPr="009D7036">
              <w:rPr>
                <w:rFonts w:ascii="Times New Roman" w:hAnsi="Times New Roman" w:cs="Times New Roman"/>
                <w:sz w:val="24"/>
                <w:szCs w:val="24"/>
                <w:lang w:val="ru-RU"/>
              </w:rPr>
              <w:t xml:space="preserve"> паспорт оформлено у </w:t>
            </w:r>
            <w:proofErr w:type="spellStart"/>
            <w:r w:rsidRPr="009D7036">
              <w:rPr>
                <w:rFonts w:ascii="Times New Roman" w:hAnsi="Times New Roman" w:cs="Times New Roman"/>
                <w:sz w:val="24"/>
                <w:szCs w:val="24"/>
                <w:lang w:val="ru-RU"/>
              </w:rPr>
              <w:t>формі</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картки</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що</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містить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w:t>
            </w:r>
            <w:r w:rsidRPr="009D7036">
              <w:rPr>
                <w:rFonts w:ascii="Times New Roman" w:hAnsi="Times New Roman" w:cs="Times New Roman"/>
                <w:sz w:val="24"/>
                <w:szCs w:val="24"/>
                <w:lang w:val="ru-RU"/>
              </w:rPr>
              <w:t>езконтактний</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електронний</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носій</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або</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інший</w:t>
            </w:r>
            <w:proofErr w:type="spellEnd"/>
            <w:r w:rsidRPr="009D7036">
              <w:rPr>
                <w:rFonts w:ascii="Times New Roman" w:hAnsi="Times New Roman" w:cs="Times New Roman"/>
                <w:sz w:val="24"/>
                <w:szCs w:val="24"/>
                <w:lang w:val="ru-RU"/>
              </w:rPr>
              <w:t xml:space="preserve"> документ, </w:t>
            </w:r>
            <w:proofErr w:type="spellStart"/>
            <w:r w:rsidRPr="009D7036">
              <w:rPr>
                <w:rFonts w:ascii="Times New Roman" w:hAnsi="Times New Roman" w:cs="Times New Roman"/>
                <w:sz w:val="24"/>
                <w:szCs w:val="24"/>
                <w:lang w:val="ru-RU"/>
              </w:rPr>
              <w:t>передбачений</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статтею</w:t>
            </w:r>
            <w:proofErr w:type="spellEnd"/>
            <w:r w:rsidRPr="009D7036">
              <w:rPr>
                <w:rFonts w:ascii="Times New Roman" w:hAnsi="Times New Roman" w:cs="Times New Roman"/>
                <w:sz w:val="24"/>
                <w:szCs w:val="24"/>
                <w:lang w:val="ru-RU"/>
              </w:rPr>
              <w:t xml:space="preserve"> 13 Закону України</w:t>
            </w:r>
            <w:r>
              <w:rPr>
                <w:rFonts w:ascii="Times New Roman" w:hAnsi="Times New Roman" w:cs="Times New Roman"/>
                <w:sz w:val="24"/>
                <w:szCs w:val="24"/>
                <w:lang w:val="ru-RU"/>
              </w:rPr>
              <w:t xml:space="preserve"> </w:t>
            </w:r>
            <w:r w:rsidRPr="009D7036">
              <w:rPr>
                <w:rFonts w:ascii="Times New Roman" w:hAnsi="Times New Roman" w:cs="Times New Roman"/>
                <w:sz w:val="24"/>
                <w:szCs w:val="24"/>
                <w:lang w:val="ru-RU"/>
              </w:rPr>
              <w:t xml:space="preserve">«Про Єдиний </w:t>
            </w:r>
            <w:proofErr w:type="spellStart"/>
            <w:r w:rsidRPr="009D7036">
              <w:rPr>
                <w:rFonts w:ascii="Times New Roman" w:hAnsi="Times New Roman" w:cs="Times New Roman"/>
                <w:sz w:val="24"/>
                <w:szCs w:val="24"/>
                <w:lang w:val="ru-RU"/>
              </w:rPr>
              <w:t>державний</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демографічний</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реєстр</w:t>
            </w:r>
            <w:proofErr w:type="spellEnd"/>
            <w:r w:rsidRPr="009D7036">
              <w:rPr>
                <w:rFonts w:ascii="Times New Roman" w:hAnsi="Times New Roman" w:cs="Times New Roman"/>
                <w:sz w:val="24"/>
                <w:szCs w:val="24"/>
                <w:lang w:val="ru-RU"/>
              </w:rPr>
              <w:t xml:space="preserve"> та </w:t>
            </w:r>
            <w:proofErr w:type="spellStart"/>
            <w:r w:rsidRPr="009D7036">
              <w:rPr>
                <w:rFonts w:ascii="Times New Roman" w:hAnsi="Times New Roman" w:cs="Times New Roman"/>
                <w:sz w:val="24"/>
                <w:szCs w:val="24"/>
                <w:lang w:val="ru-RU"/>
              </w:rPr>
              <w:t>документи</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що</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підтверджують</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громадянство</w:t>
            </w:r>
            <w:proofErr w:type="spellEnd"/>
            <w:r>
              <w:rPr>
                <w:rFonts w:ascii="Times New Roman" w:hAnsi="Times New Roman" w:cs="Times New Roman"/>
                <w:sz w:val="24"/>
                <w:szCs w:val="24"/>
                <w:lang w:val="ru-RU"/>
              </w:rPr>
              <w:t xml:space="preserve"> </w:t>
            </w:r>
            <w:r w:rsidRPr="009D7036">
              <w:rPr>
                <w:rFonts w:ascii="Times New Roman" w:hAnsi="Times New Roman" w:cs="Times New Roman"/>
                <w:sz w:val="24"/>
                <w:szCs w:val="24"/>
                <w:lang w:val="ru-RU"/>
              </w:rPr>
              <w:t xml:space="preserve">України, </w:t>
            </w:r>
            <w:proofErr w:type="spellStart"/>
            <w:r w:rsidRPr="009D7036">
              <w:rPr>
                <w:rFonts w:ascii="Times New Roman" w:hAnsi="Times New Roman" w:cs="Times New Roman"/>
                <w:sz w:val="24"/>
                <w:szCs w:val="24"/>
                <w:lang w:val="ru-RU"/>
              </w:rPr>
              <w:t>посвідчують</w:t>
            </w:r>
            <w:proofErr w:type="spellEnd"/>
            <w:r w:rsidRPr="009D7036">
              <w:rPr>
                <w:rFonts w:ascii="Times New Roman" w:hAnsi="Times New Roman" w:cs="Times New Roman"/>
                <w:sz w:val="24"/>
                <w:szCs w:val="24"/>
                <w:lang w:val="ru-RU"/>
              </w:rPr>
              <w:t xml:space="preserve"> особу </w:t>
            </w:r>
            <w:proofErr w:type="spellStart"/>
            <w:r w:rsidRPr="009D7036">
              <w:rPr>
                <w:rFonts w:ascii="Times New Roman" w:hAnsi="Times New Roman" w:cs="Times New Roman"/>
                <w:sz w:val="24"/>
                <w:szCs w:val="24"/>
                <w:lang w:val="ru-RU"/>
              </w:rPr>
              <w:t>чи</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її</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спеціальний</w:t>
            </w:r>
            <w:proofErr w:type="spellEnd"/>
            <w:r w:rsidRPr="009D7036">
              <w:rPr>
                <w:rFonts w:ascii="Times New Roman" w:hAnsi="Times New Roman" w:cs="Times New Roman"/>
                <w:sz w:val="24"/>
                <w:szCs w:val="24"/>
                <w:lang w:val="ru-RU"/>
              </w:rPr>
              <w:t xml:space="preserve"> статус» від 20.11.2012 №5492-VI (</w:t>
            </w:r>
            <w:proofErr w:type="spellStart"/>
            <w:r w:rsidRPr="009D7036">
              <w:rPr>
                <w:rFonts w:ascii="Times New Roman" w:hAnsi="Times New Roman" w:cs="Times New Roman"/>
                <w:sz w:val="24"/>
                <w:szCs w:val="24"/>
                <w:lang w:val="ru-RU"/>
              </w:rPr>
              <w:t>із</w:t>
            </w:r>
            <w:proofErr w:type="spellEnd"/>
            <w:r w:rsidRPr="009D7036">
              <w:rPr>
                <w:rFonts w:ascii="Times New Roman" w:hAnsi="Times New Roman" w:cs="Times New Roman"/>
                <w:sz w:val="24"/>
                <w:szCs w:val="24"/>
                <w:lang w:val="ru-RU"/>
              </w:rPr>
              <w:t xml:space="preserve"> </w:t>
            </w:r>
            <w:proofErr w:type="spellStart"/>
            <w:r w:rsidRPr="009D7036">
              <w:rPr>
                <w:rFonts w:ascii="Times New Roman" w:hAnsi="Times New Roman" w:cs="Times New Roman"/>
                <w:sz w:val="24"/>
                <w:szCs w:val="24"/>
                <w:lang w:val="ru-RU"/>
              </w:rPr>
              <w:t>змінами</w:t>
            </w:r>
            <w:proofErr w:type="spellEnd"/>
            <w:r w:rsidRPr="009D70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(учасник</w:t>
            </w:r>
            <w:r w:rsidRPr="003C7046">
              <w:rPr>
                <w:rFonts w:ascii="Times New Roman" w:hAnsi="Times New Roman" w:cs="Times New Roman"/>
                <w:sz w:val="24"/>
                <w:szCs w:val="24"/>
                <w:lang w:val="ru-RU"/>
              </w:rPr>
              <w:t xml:space="preserve"> </w:t>
            </w:r>
            <w:proofErr w:type="spellStart"/>
            <w:r w:rsidRPr="003C7046">
              <w:rPr>
                <w:rFonts w:ascii="Times New Roman" w:hAnsi="Times New Roman" w:cs="Times New Roman"/>
                <w:sz w:val="24"/>
                <w:szCs w:val="24"/>
                <w:lang w:val="ru-RU"/>
              </w:rPr>
              <w:t>може</w:t>
            </w:r>
            <w:proofErr w:type="spellEnd"/>
            <w:r w:rsidRPr="003C7046">
              <w:rPr>
                <w:rFonts w:ascii="Times New Roman" w:hAnsi="Times New Roman" w:cs="Times New Roman"/>
                <w:sz w:val="24"/>
                <w:szCs w:val="24"/>
                <w:lang w:val="ru-RU"/>
              </w:rPr>
              <w:t xml:space="preserve"> </w:t>
            </w:r>
            <w:proofErr w:type="spellStart"/>
            <w:r w:rsidRPr="003C7046">
              <w:rPr>
                <w:rFonts w:ascii="Times New Roman" w:hAnsi="Times New Roman" w:cs="Times New Roman"/>
                <w:sz w:val="24"/>
                <w:szCs w:val="24"/>
                <w:lang w:val="ru-RU"/>
              </w:rPr>
              <w:t>позначити</w:t>
            </w:r>
            <w:proofErr w:type="spellEnd"/>
            <w:r w:rsidRPr="003C7046">
              <w:rPr>
                <w:rFonts w:ascii="Times New Roman" w:hAnsi="Times New Roman" w:cs="Times New Roman"/>
                <w:sz w:val="24"/>
                <w:szCs w:val="24"/>
                <w:lang w:val="ru-RU"/>
              </w:rPr>
              <w:t xml:space="preserve"> </w:t>
            </w:r>
            <w:proofErr w:type="spellStart"/>
            <w:r w:rsidRPr="003C7046">
              <w:rPr>
                <w:rFonts w:ascii="Times New Roman" w:hAnsi="Times New Roman" w:cs="Times New Roman"/>
                <w:sz w:val="24"/>
                <w:szCs w:val="24"/>
                <w:lang w:val="ru-RU"/>
              </w:rPr>
              <w:t>ці</w:t>
            </w:r>
            <w:proofErr w:type="spellEnd"/>
            <w:r w:rsidRPr="003C7046">
              <w:rPr>
                <w:rFonts w:ascii="Times New Roman" w:hAnsi="Times New Roman" w:cs="Times New Roman"/>
                <w:sz w:val="24"/>
                <w:szCs w:val="24"/>
                <w:lang w:val="ru-RU"/>
              </w:rPr>
              <w:t xml:space="preserve"> </w:t>
            </w:r>
            <w:proofErr w:type="spellStart"/>
            <w:r w:rsidRPr="003C7046">
              <w:rPr>
                <w:rFonts w:ascii="Times New Roman" w:hAnsi="Times New Roman" w:cs="Times New Roman"/>
                <w:sz w:val="24"/>
                <w:szCs w:val="24"/>
                <w:lang w:val="ru-RU"/>
              </w:rPr>
              <w:t>д</w:t>
            </w:r>
            <w:r>
              <w:rPr>
                <w:rFonts w:ascii="Times New Roman" w:hAnsi="Times New Roman" w:cs="Times New Roman"/>
                <w:sz w:val="24"/>
                <w:szCs w:val="24"/>
                <w:lang w:val="ru-RU"/>
              </w:rPr>
              <w:t>окументи</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системі</w:t>
            </w:r>
            <w:proofErr w:type="spellEnd"/>
            <w:r>
              <w:rPr>
                <w:rFonts w:ascii="Times New Roman" w:hAnsi="Times New Roman" w:cs="Times New Roman"/>
                <w:sz w:val="24"/>
                <w:szCs w:val="24"/>
                <w:lang w:val="ru-RU"/>
              </w:rPr>
              <w:t xml:space="preserve"> як </w:t>
            </w:r>
            <w:proofErr w:type="spellStart"/>
            <w:r>
              <w:rPr>
                <w:rFonts w:ascii="Times New Roman" w:hAnsi="Times New Roman" w:cs="Times New Roman"/>
                <w:sz w:val="24"/>
                <w:szCs w:val="24"/>
                <w:lang w:val="ru-RU"/>
              </w:rPr>
              <w:t>конфіденційні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після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чого</w:t>
            </w:r>
            <w:proofErr w:type="spellEnd"/>
            <w:r w:rsidRPr="003C7046">
              <w:rPr>
                <w:rFonts w:ascii="Times New Roman" w:hAnsi="Times New Roman" w:cs="Times New Roman"/>
                <w:sz w:val="24"/>
                <w:szCs w:val="24"/>
                <w:lang w:val="ru-RU"/>
              </w:rPr>
              <w:t xml:space="preserve"> </w:t>
            </w:r>
            <w:proofErr w:type="spellStart"/>
            <w:r w:rsidRPr="003C7046">
              <w:rPr>
                <w:rFonts w:ascii="Times New Roman" w:hAnsi="Times New Roman" w:cs="Times New Roman"/>
                <w:sz w:val="24"/>
                <w:szCs w:val="24"/>
                <w:lang w:val="ru-RU"/>
              </w:rPr>
              <w:t>ці</w:t>
            </w:r>
            <w:proofErr w:type="spellEnd"/>
            <w:r w:rsidRPr="003C7046">
              <w:rPr>
                <w:rFonts w:ascii="Times New Roman" w:hAnsi="Times New Roman" w:cs="Times New Roman"/>
                <w:sz w:val="24"/>
                <w:szCs w:val="24"/>
                <w:lang w:val="ru-RU"/>
              </w:rPr>
              <w:t xml:space="preserve"> </w:t>
            </w:r>
            <w:proofErr w:type="spellStart"/>
            <w:r w:rsidRPr="003C7046">
              <w:rPr>
                <w:rFonts w:ascii="Times New Roman" w:hAnsi="Times New Roman" w:cs="Times New Roman"/>
                <w:sz w:val="24"/>
                <w:szCs w:val="24"/>
                <w:lang w:val="ru-RU"/>
              </w:rPr>
              <w:t>документи</w:t>
            </w:r>
            <w:proofErr w:type="spellEnd"/>
            <w:r w:rsidRPr="003C7046">
              <w:rPr>
                <w:rFonts w:ascii="Times New Roman" w:hAnsi="Times New Roman" w:cs="Times New Roman"/>
                <w:sz w:val="24"/>
                <w:szCs w:val="24"/>
                <w:lang w:val="ru-RU"/>
              </w:rPr>
              <w:t xml:space="preserve"> </w:t>
            </w:r>
            <w:proofErr w:type="spellStart"/>
            <w:r w:rsidRPr="003C7046">
              <w:rPr>
                <w:rFonts w:ascii="Times New Roman" w:hAnsi="Times New Roman" w:cs="Times New Roman"/>
                <w:sz w:val="24"/>
                <w:szCs w:val="24"/>
                <w:lang w:val="ru-RU"/>
              </w:rPr>
              <w:t>будуть</w:t>
            </w:r>
            <w:proofErr w:type="spellEnd"/>
            <w:r w:rsidRPr="003C7046">
              <w:rPr>
                <w:rFonts w:ascii="Times New Roman" w:hAnsi="Times New Roman" w:cs="Times New Roman"/>
                <w:sz w:val="24"/>
                <w:szCs w:val="24"/>
                <w:lang w:val="ru-RU"/>
              </w:rPr>
              <w:t xml:space="preserve"> </w:t>
            </w:r>
            <w:proofErr w:type="spellStart"/>
            <w:r w:rsidRPr="003C7046">
              <w:rPr>
                <w:rFonts w:ascii="Times New Roman" w:hAnsi="Times New Roman" w:cs="Times New Roman"/>
                <w:sz w:val="24"/>
                <w:szCs w:val="24"/>
                <w:lang w:val="ru-RU"/>
              </w:rPr>
              <w:t>д</w:t>
            </w:r>
            <w:r>
              <w:rPr>
                <w:rFonts w:ascii="Times New Roman" w:hAnsi="Times New Roman" w:cs="Times New Roman"/>
                <w:sz w:val="24"/>
                <w:szCs w:val="24"/>
                <w:lang w:val="ru-RU"/>
              </w:rPr>
              <w:t>оступні</w:t>
            </w:r>
            <w:proofErr w:type="spellEnd"/>
            <w:r>
              <w:rPr>
                <w:rFonts w:ascii="Times New Roman" w:hAnsi="Times New Roman" w:cs="Times New Roman"/>
                <w:sz w:val="24"/>
                <w:szCs w:val="24"/>
                <w:lang w:val="ru-RU"/>
              </w:rPr>
              <w:t xml:space="preserve"> для перегляду </w:t>
            </w:r>
            <w:proofErr w:type="spellStart"/>
            <w:r>
              <w:rPr>
                <w:rFonts w:ascii="Times New Roman" w:hAnsi="Times New Roman" w:cs="Times New Roman"/>
                <w:sz w:val="24"/>
                <w:szCs w:val="24"/>
                <w:lang w:val="ru-RU"/>
              </w:rPr>
              <w:t>тільки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Замовнику</w:t>
            </w:r>
            <w:proofErr w:type="spellEnd"/>
            <w:r w:rsidRPr="003C7046">
              <w:rPr>
                <w:rFonts w:ascii="Times New Roman" w:hAnsi="Times New Roman" w:cs="Times New Roman"/>
                <w:sz w:val="24"/>
                <w:szCs w:val="24"/>
                <w:lang w:val="ru-RU"/>
              </w:rPr>
              <w:t xml:space="preserve"> та </w:t>
            </w:r>
            <w:proofErr w:type="spellStart"/>
            <w:r w:rsidRPr="003C7046">
              <w:rPr>
                <w:rFonts w:ascii="Times New Roman" w:hAnsi="Times New Roman" w:cs="Times New Roman"/>
                <w:sz w:val="24"/>
                <w:szCs w:val="24"/>
                <w:lang w:val="ru-RU"/>
              </w:rPr>
              <w:t>контролюючим</w:t>
            </w:r>
            <w:proofErr w:type="spellEnd"/>
            <w:r w:rsidRPr="003C7046">
              <w:rPr>
                <w:rFonts w:ascii="Times New Roman" w:hAnsi="Times New Roman" w:cs="Times New Roman"/>
                <w:sz w:val="24"/>
                <w:szCs w:val="24"/>
                <w:lang w:val="ru-RU"/>
              </w:rPr>
              <w:t xml:space="preserve"> органам.</w:t>
            </w:r>
            <w:r>
              <w:rPr>
                <w:rFonts w:ascii="Times New Roman" w:hAnsi="Times New Roman" w:cs="Times New Roman"/>
                <w:sz w:val="24"/>
                <w:szCs w:val="24"/>
                <w:lang w:val="ru-RU"/>
              </w:rPr>
              <w:t>).</w:t>
            </w:r>
          </w:p>
        </w:tc>
      </w:tr>
      <w:tr w:rsidR="00C36403" w:rsidRPr="008C1E6E">
        <w:tc>
          <w:tcPr>
            <w:tcW w:w="636" w:type="dxa"/>
          </w:tcPr>
          <w:p w:rsidR="00C36403" w:rsidRDefault="00C36403" w:rsidP="001347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192" w:type="dxa"/>
          </w:tcPr>
          <w:p w:rsidR="00C36403" w:rsidRPr="00FB49DE" w:rsidRDefault="00C36403" w:rsidP="0013477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 </w:t>
            </w:r>
            <w:r w:rsidRPr="00FB49DE">
              <w:rPr>
                <w:rFonts w:ascii="Times New Roman" w:hAnsi="Times New Roman" w:cs="Times New Roman"/>
                <w:sz w:val="24"/>
                <w:szCs w:val="24"/>
                <w:lang w:val="uk-UA"/>
              </w:rPr>
              <w:t>Відомост</w:t>
            </w:r>
            <w:r>
              <w:rPr>
                <w:rFonts w:ascii="Times New Roman" w:hAnsi="Times New Roman" w:cs="Times New Roman"/>
                <w:sz w:val="24"/>
                <w:szCs w:val="24"/>
                <w:lang w:val="uk-UA"/>
              </w:rPr>
              <w:t>і про учасника (згідно з додатком 5 до оголошення</w:t>
            </w:r>
            <w:r w:rsidRPr="00FB49DE">
              <w:rPr>
                <w:rFonts w:ascii="Times New Roman" w:hAnsi="Times New Roman" w:cs="Times New Roman"/>
                <w:sz w:val="24"/>
                <w:szCs w:val="24"/>
                <w:lang w:val="uk-UA"/>
              </w:rPr>
              <w:t>)</w:t>
            </w:r>
          </w:p>
        </w:tc>
      </w:tr>
      <w:tr w:rsidR="00C36403" w:rsidRPr="008C1E6E">
        <w:tc>
          <w:tcPr>
            <w:tcW w:w="636" w:type="dxa"/>
          </w:tcPr>
          <w:p w:rsidR="00C36403" w:rsidRPr="0058247E" w:rsidRDefault="00C36403" w:rsidP="001347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r w:rsidRPr="0058247E">
              <w:rPr>
                <w:rFonts w:ascii="Times New Roman" w:hAnsi="Times New Roman" w:cs="Times New Roman"/>
                <w:sz w:val="24"/>
                <w:szCs w:val="24"/>
                <w:lang w:val="uk-UA"/>
              </w:rPr>
              <w:t>.</w:t>
            </w:r>
          </w:p>
        </w:tc>
        <w:tc>
          <w:tcPr>
            <w:tcW w:w="9192" w:type="dxa"/>
          </w:tcPr>
          <w:p w:rsidR="00C36403" w:rsidRPr="0058247E" w:rsidRDefault="00C36403" w:rsidP="0013477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w:t>
            </w:r>
            <w:r w:rsidRPr="00A14313">
              <w:rPr>
                <w:rFonts w:ascii="Times New Roman" w:hAnsi="Times New Roman" w:cs="Times New Roman"/>
                <w:sz w:val="24"/>
                <w:szCs w:val="24"/>
                <w:lang w:val="uk-UA"/>
              </w:rPr>
              <w:t>Витяг/свідоцтво з реєстру платників податку на додану вартість або платників єдиного податку</w:t>
            </w:r>
            <w:r>
              <w:rPr>
                <w:rFonts w:ascii="Times New Roman" w:hAnsi="Times New Roman" w:cs="Times New Roman"/>
                <w:sz w:val="24"/>
                <w:szCs w:val="24"/>
                <w:lang w:val="uk-UA"/>
              </w:rPr>
              <w:t>.</w:t>
            </w:r>
          </w:p>
        </w:tc>
      </w:tr>
      <w:tr w:rsidR="00C36403" w:rsidRPr="008C1E6E">
        <w:tc>
          <w:tcPr>
            <w:tcW w:w="636" w:type="dxa"/>
          </w:tcPr>
          <w:p w:rsidR="00C36403" w:rsidRPr="0058247E" w:rsidRDefault="00C36403" w:rsidP="001347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r w:rsidRPr="0058247E">
              <w:rPr>
                <w:rFonts w:ascii="Times New Roman" w:hAnsi="Times New Roman" w:cs="Times New Roman"/>
                <w:sz w:val="24"/>
                <w:szCs w:val="24"/>
                <w:lang w:val="uk-UA"/>
              </w:rPr>
              <w:t>.</w:t>
            </w:r>
          </w:p>
        </w:tc>
        <w:tc>
          <w:tcPr>
            <w:tcW w:w="9192" w:type="dxa"/>
          </w:tcPr>
          <w:p w:rsidR="00C36403" w:rsidRPr="0058247E" w:rsidRDefault="00C36403" w:rsidP="00134770">
            <w:pPr>
              <w:tabs>
                <w:tab w:val="left" w:pos="360"/>
              </w:tabs>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rPr>
              <w:t>5.1. Гарантійний лист щодо</w:t>
            </w:r>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виконання</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вимог</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документації</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обробку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персональних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даних</w:t>
            </w:r>
            <w:proofErr w:type="spellEnd"/>
            <w:r>
              <w:rPr>
                <w:rFonts w:ascii="Times New Roman" w:hAnsi="Times New Roman" w:cs="Times New Roman"/>
                <w:sz w:val="24"/>
                <w:szCs w:val="24"/>
                <w:lang w:val="ru-RU"/>
              </w:rPr>
              <w:t xml:space="preserve"> (згідно з </w:t>
            </w:r>
            <w:proofErr w:type="spellStart"/>
            <w:r>
              <w:rPr>
                <w:rFonts w:ascii="Times New Roman" w:hAnsi="Times New Roman" w:cs="Times New Roman"/>
                <w:sz w:val="24"/>
                <w:szCs w:val="24"/>
                <w:lang w:val="ru-RU"/>
              </w:rPr>
              <w:t>додатком</w:t>
            </w:r>
            <w:proofErr w:type="spellEnd"/>
            <w:r>
              <w:rPr>
                <w:rFonts w:ascii="Times New Roman" w:hAnsi="Times New Roman" w:cs="Times New Roman"/>
                <w:sz w:val="24"/>
                <w:szCs w:val="24"/>
                <w:lang w:val="ru-RU"/>
              </w:rPr>
              <w:t xml:space="preserve"> 4 до </w:t>
            </w:r>
            <w:proofErr w:type="spellStart"/>
            <w:r>
              <w:rPr>
                <w:rFonts w:ascii="Times New Roman" w:hAnsi="Times New Roman" w:cs="Times New Roman"/>
                <w:sz w:val="24"/>
                <w:szCs w:val="24"/>
                <w:lang w:val="ru-RU"/>
              </w:rPr>
              <w:t>оголошення</w:t>
            </w:r>
            <w:proofErr w:type="spellEnd"/>
            <w:r>
              <w:rPr>
                <w:rFonts w:ascii="Times New Roman" w:hAnsi="Times New Roman" w:cs="Times New Roman"/>
                <w:sz w:val="24"/>
                <w:szCs w:val="24"/>
                <w:lang w:val="ru-RU"/>
              </w:rPr>
              <w:t>)</w:t>
            </w:r>
          </w:p>
        </w:tc>
      </w:tr>
      <w:tr w:rsidR="00C36403" w:rsidRPr="008C1E6E">
        <w:tc>
          <w:tcPr>
            <w:tcW w:w="636" w:type="dxa"/>
          </w:tcPr>
          <w:p w:rsidR="00C36403" w:rsidRPr="0058247E" w:rsidRDefault="00C36403" w:rsidP="001347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6</w:t>
            </w:r>
            <w:r w:rsidRPr="0058247E">
              <w:rPr>
                <w:rFonts w:ascii="Times New Roman" w:hAnsi="Times New Roman" w:cs="Times New Roman"/>
                <w:sz w:val="24"/>
                <w:szCs w:val="24"/>
                <w:lang w:val="uk-UA"/>
              </w:rPr>
              <w:t>.</w:t>
            </w:r>
          </w:p>
        </w:tc>
        <w:tc>
          <w:tcPr>
            <w:tcW w:w="9192" w:type="dxa"/>
          </w:tcPr>
          <w:p w:rsidR="00C36403" w:rsidRPr="0058247E" w:rsidRDefault="00C36403" w:rsidP="0013477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 </w:t>
            </w:r>
            <w:r w:rsidRPr="0058247E">
              <w:rPr>
                <w:rFonts w:ascii="Times New Roman" w:hAnsi="Times New Roman" w:cs="Times New Roman"/>
                <w:sz w:val="24"/>
                <w:szCs w:val="24"/>
                <w:lang w:val="uk-UA"/>
              </w:rPr>
              <w:t>Цінова пропозиція на участь у спрощен</w:t>
            </w:r>
            <w:r>
              <w:rPr>
                <w:rFonts w:ascii="Times New Roman" w:hAnsi="Times New Roman" w:cs="Times New Roman"/>
                <w:sz w:val="24"/>
                <w:szCs w:val="24"/>
                <w:lang w:val="uk-UA"/>
              </w:rPr>
              <w:t>ій закупівлі (згідно з додатком</w:t>
            </w:r>
            <w:r w:rsidRPr="0058247E">
              <w:rPr>
                <w:rFonts w:ascii="Times New Roman" w:hAnsi="Times New Roman" w:cs="Times New Roman"/>
                <w:sz w:val="24"/>
                <w:szCs w:val="24"/>
                <w:lang w:val="uk-UA"/>
              </w:rPr>
              <w:t xml:space="preserve"> 3 до оголошення.</w:t>
            </w:r>
          </w:p>
        </w:tc>
      </w:tr>
      <w:tr w:rsidR="00C36403" w:rsidRPr="008C1E6E">
        <w:tc>
          <w:tcPr>
            <w:tcW w:w="636" w:type="dxa"/>
          </w:tcPr>
          <w:p w:rsidR="00C36403" w:rsidRDefault="00C36403" w:rsidP="001347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192" w:type="dxa"/>
          </w:tcPr>
          <w:p w:rsidR="00C36403" w:rsidRDefault="00C36403" w:rsidP="008C1E6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7.1.</w:t>
            </w:r>
            <w:r w:rsidRPr="00816667">
              <w:rPr>
                <w:rFonts w:ascii="Times New Roman" w:hAnsi="Times New Roman" w:cs="Times New Roman"/>
                <w:sz w:val="24"/>
                <w:szCs w:val="24"/>
                <w:lang w:val="uk-UA"/>
              </w:rPr>
              <w:t xml:space="preserve"> Перелік </w:t>
            </w:r>
            <w:r>
              <w:rPr>
                <w:rFonts w:ascii="Times New Roman" w:hAnsi="Times New Roman" w:cs="Times New Roman"/>
                <w:sz w:val="24"/>
                <w:szCs w:val="24"/>
                <w:lang w:val="uk-UA"/>
              </w:rPr>
              <w:t xml:space="preserve">стаціонарних </w:t>
            </w:r>
            <w:r w:rsidRPr="00816667">
              <w:rPr>
                <w:rFonts w:ascii="Times New Roman" w:hAnsi="Times New Roman" w:cs="Times New Roman"/>
                <w:sz w:val="24"/>
                <w:szCs w:val="24"/>
                <w:lang w:val="uk-UA"/>
              </w:rPr>
              <w:t>АЗС</w:t>
            </w:r>
            <w:r>
              <w:rPr>
                <w:rFonts w:ascii="Times New Roman" w:hAnsi="Times New Roman" w:cs="Times New Roman"/>
                <w:sz w:val="24"/>
                <w:szCs w:val="24"/>
                <w:lang w:val="uk-UA"/>
              </w:rPr>
              <w:t xml:space="preserve"> </w:t>
            </w:r>
            <w:r w:rsidRPr="000060EF">
              <w:rPr>
                <w:rFonts w:ascii="Times New Roman" w:hAnsi="Times New Roman" w:cs="Times New Roman"/>
                <w:sz w:val="24"/>
                <w:szCs w:val="24"/>
                <w:lang w:val="uk-UA"/>
              </w:rPr>
              <w:t>по всій території України</w:t>
            </w:r>
            <w:r>
              <w:rPr>
                <w:rFonts w:ascii="Times New Roman" w:hAnsi="Times New Roman" w:cs="Times New Roman"/>
                <w:sz w:val="24"/>
                <w:szCs w:val="24"/>
                <w:lang w:val="uk-UA"/>
              </w:rPr>
              <w:t>, в тому числі</w:t>
            </w:r>
            <w:r w:rsidRPr="009A0AA1">
              <w:rPr>
                <w:lang w:val="uk-UA"/>
              </w:rPr>
              <w:t xml:space="preserve"> </w:t>
            </w:r>
            <w:r w:rsidRPr="000060EF">
              <w:rPr>
                <w:rFonts w:ascii="Times New Roman" w:hAnsi="Times New Roman" w:cs="Times New Roman"/>
                <w:sz w:val="24"/>
                <w:szCs w:val="24"/>
                <w:lang w:val="uk-UA"/>
              </w:rPr>
              <w:t xml:space="preserve">не менше однієї АЗС в радіусі </w:t>
            </w:r>
            <w:r>
              <w:rPr>
                <w:rFonts w:ascii="Times New Roman" w:hAnsi="Times New Roman" w:cs="Times New Roman"/>
                <w:sz w:val="24"/>
                <w:szCs w:val="24"/>
                <w:lang w:val="uk-UA"/>
              </w:rPr>
              <w:t xml:space="preserve">не більше </w:t>
            </w:r>
            <w:r w:rsidRPr="000060EF">
              <w:rPr>
                <w:rFonts w:ascii="Times New Roman" w:hAnsi="Times New Roman" w:cs="Times New Roman"/>
                <w:sz w:val="24"/>
                <w:szCs w:val="24"/>
                <w:lang w:val="uk-UA"/>
              </w:rPr>
              <w:t>10</w:t>
            </w:r>
            <w:r>
              <w:rPr>
                <w:rFonts w:ascii="Times New Roman" w:hAnsi="Times New Roman" w:cs="Times New Roman"/>
                <w:sz w:val="24"/>
                <w:szCs w:val="24"/>
                <w:lang w:val="uk-UA"/>
              </w:rPr>
              <w:t>,0</w:t>
            </w:r>
            <w:r w:rsidRPr="000060EF">
              <w:rPr>
                <w:rFonts w:ascii="Times New Roman" w:hAnsi="Times New Roman" w:cs="Times New Roman"/>
                <w:sz w:val="24"/>
                <w:szCs w:val="24"/>
                <w:lang w:val="uk-UA"/>
              </w:rPr>
              <w:t xml:space="preserve"> км від місця знаходження Замовника (</w:t>
            </w:r>
            <w:r w:rsidR="009A0AA1" w:rsidRPr="009A0AA1">
              <w:rPr>
                <w:rFonts w:ascii="Times New Roman" w:hAnsi="Times New Roman" w:cs="Times New Roman"/>
                <w:sz w:val="24"/>
                <w:szCs w:val="24"/>
                <w:lang w:val="uk-UA"/>
              </w:rPr>
              <w:t xml:space="preserve">вул. </w:t>
            </w:r>
            <w:r w:rsidR="00B7111F">
              <w:rPr>
                <w:rFonts w:ascii="Times New Roman" w:hAnsi="Times New Roman" w:cs="Times New Roman"/>
                <w:sz w:val="24"/>
                <w:szCs w:val="24"/>
                <w:lang w:val="uk-UA"/>
              </w:rPr>
              <w:t>Першотравнева</w:t>
            </w:r>
            <w:r w:rsidR="009A0AA1" w:rsidRPr="009A0AA1">
              <w:rPr>
                <w:rFonts w:ascii="Times New Roman" w:hAnsi="Times New Roman" w:cs="Times New Roman"/>
                <w:sz w:val="24"/>
                <w:szCs w:val="24"/>
                <w:lang w:val="uk-UA"/>
              </w:rPr>
              <w:t xml:space="preserve">, буд. </w:t>
            </w:r>
            <w:r w:rsidR="00B7111F">
              <w:rPr>
                <w:rFonts w:ascii="Times New Roman" w:hAnsi="Times New Roman" w:cs="Times New Roman"/>
                <w:sz w:val="24"/>
                <w:szCs w:val="24"/>
                <w:lang w:val="uk-UA"/>
              </w:rPr>
              <w:t>84</w:t>
            </w:r>
            <w:r w:rsidR="009A0AA1" w:rsidRPr="009A0AA1">
              <w:rPr>
                <w:rFonts w:ascii="Times New Roman" w:hAnsi="Times New Roman" w:cs="Times New Roman"/>
                <w:sz w:val="24"/>
                <w:szCs w:val="24"/>
                <w:lang w:val="uk-UA"/>
              </w:rPr>
              <w:t>, м. Путивль Сумської області</w:t>
            </w:r>
            <w:r w:rsidRPr="000060EF">
              <w:rPr>
                <w:rFonts w:ascii="Times New Roman" w:hAnsi="Times New Roman" w:cs="Times New Roman"/>
                <w:sz w:val="24"/>
                <w:szCs w:val="24"/>
                <w:lang w:val="uk-UA"/>
              </w:rPr>
              <w:t>)</w:t>
            </w:r>
            <w:r>
              <w:rPr>
                <w:rFonts w:ascii="Times New Roman" w:hAnsi="Times New Roman" w:cs="Times New Roman"/>
                <w:sz w:val="24"/>
                <w:szCs w:val="24"/>
                <w:lang w:val="uk-UA"/>
              </w:rPr>
              <w:t>,</w:t>
            </w:r>
            <w:r w:rsidRPr="000060EF">
              <w:rPr>
                <w:rFonts w:ascii="Times New Roman" w:hAnsi="Times New Roman" w:cs="Times New Roman"/>
                <w:sz w:val="24"/>
                <w:szCs w:val="24"/>
                <w:lang w:val="uk-UA"/>
              </w:rPr>
              <w:t xml:space="preserve"> на яких Учасник гарантує заправку транспортних засобів Замовника за формою наведеною в таблиці </w:t>
            </w:r>
            <w:r>
              <w:rPr>
                <w:rFonts w:ascii="Times New Roman" w:hAnsi="Times New Roman" w:cs="Times New Roman"/>
                <w:sz w:val="24"/>
                <w:szCs w:val="24"/>
                <w:lang w:val="uk-UA"/>
              </w:rPr>
              <w:t>згідно з додатком 1.1. до Технічної специфікації.</w:t>
            </w:r>
          </w:p>
        </w:tc>
      </w:tr>
      <w:tr w:rsidR="00C36403" w:rsidRPr="008C1E6E">
        <w:tc>
          <w:tcPr>
            <w:tcW w:w="636" w:type="dxa"/>
          </w:tcPr>
          <w:p w:rsidR="00C36403" w:rsidRDefault="00C36403" w:rsidP="001347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9192" w:type="dxa"/>
          </w:tcPr>
          <w:p w:rsidR="00C36403" w:rsidRDefault="00C36403" w:rsidP="0013477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8.1. Сканований юридичний документ (правочин з додатками тощо) на підставі якого Учасник здійснює використання АЗС.</w:t>
            </w:r>
          </w:p>
        </w:tc>
      </w:tr>
      <w:tr w:rsidR="00C36403" w:rsidRPr="008C1E6E">
        <w:tc>
          <w:tcPr>
            <w:tcW w:w="636" w:type="dxa"/>
          </w:tcPr>
          <w:p w:rsidR="00C36403" w:rsidRDefault="00C36403" w:rsidP="001347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192" w:type="dxa"/>
          </w:tcPr>
          <w:p w:rsidR="00C36403" w:rsidRPr="00B0177D" w:rsidRDefault="00C36403" w:rsidP="000F1722">
            <w:pPr>
              <w:rPr>
                <w:rFonts w:ascii="Times New Roman" w:hAnsi="Times New Roman" w:cs="Times New Roman"/>
                <w:sz w:val="24"/>
                <w:szCs w:val="24"/>
                <w:lang w:val="uk-UA"/>
              </w:rPr>
            </w:pPr>
            <w:r>
              <w:rPr>
                <w:rFonts w:ascii="Times New Roman" w:hAnsi="Times New Roman" w:cs="Times New Roman"/>
                <w:sz w:val="24"/>
                <w:szCs w:val="24"/>
                <w:lang w:val="uk-UA"/>
              </w:rPr>
              <w:t xml:space="preserve">9.1. </w:t>
            </w:r>
            <w:r w:rsidRPr="00B0177D">
              <w:rPr>
                <w:rFonts w:ascii="Times New Roman" w:hAnsi="Times New Roman" w:cs="Times New Roman"/>
                <w:sz w:val="24"/>
                <w:szCs w:val="24"/>
                <w:lang w:val="uk-UA"/>
              </w:rPr>
              <w:t xml:space="preserve">Сканований(і) оригінал(и) </w:t>
            </w:r>
            <w:proofErr w:type="spellStart"/>
            <w:r w:rsidRPr="00B0177D">
              <w:rPr>
                <w:rFonts w:ascii="Times New Roman" w:hAnsi="Times New Roman" w:cs="Times New Roman"/>
                <w:sz w:val="24"/>
                <w:szCs w:val="24"/>
                <w:lang w:val="uk-UA"/>
              </w:rPr>
              <w:t>чиннної</w:t>
            </w:r>
            <w:proofErr w:type="spellEnd"/>
            <w:r w:rsidRPr="00B0177D">
              <w:rPr>
                <w:rFonts w:ascii="Times New Roman" w:hAnsi="Times New Roman" w:cs="Times New Roman"/>
                <w:sz w:val="24"/>
                <w:szCs w:val="24"/>
                <w:lang w:val="uk-UA"/>
              </w:rPr>
              <w:t xml:space="preserve"> (</w:t>
            </w:r>
            <w:proofErr w:type="spellStart"/>
            <w:r w:rsidRPr="00B0177D">
              <w:rPr>
                <w:rFonts w:ascii="Times New Roman" w:hAnsi="Times New Roman" w:cs="Times New Roman"/>
                <w:sz w:val="24"/>
                <w:szCs w:val="24"/>
                <w:lang w:val="uk-UA"/>
              </w:rPr>
              <w:t>их</w:t>
            </w:r>
            <w:proofErr w:type="spellEnd"/>
            <w:r w:rsidRPr="00B0177D">
              <w:rPr>
                <w:rFonts w:ascii="Times New Roman" w:hAnsi="Times New Roman" w:cs="Times New Roman"/>
                <w:sz w:val="24"/>
                <w:szCs w:val="24"/>
                <w:lang w:val="uk-UA"/>
              </w:rPr>
              <w:t>) ліцензії(й) на право оптової (роздрібної) торгівлі пальним</w:t>
            </w:r>
            <w:r>
              <w:rPr>
                <w:rFonts w:ascii="Times New Roman" w:hAnsi="Times New Roman" w:cs="Times New Roman"/>
                <w:sz w:val="24"/>
                <w:szCs w:val="24"/>
                <w:lang w:val="uk-UA"/>
              </w:rPr>
              <w:t xml:space="preserve"> або довідку в довільній формі </w:t>
            </w:r>
            <w:r w:rsidRPr="000F1722">
              <w:rPr>
                <w:rFonts w:ascii="Times New Roman" w:hAnsi="Times New Roman" w:cs="Times New Roman"/>
                <w:sz w:val="24"/>
                <w:szCs w:val="24"/>
                <w:lang w:val="uk-UA"/>
              </w:rPr>
              <w:t>з підтвердженням наявності в учасника відповідної ліцензії з посиланням на відкритий реєстр який містить таку інформацію.</w:t>
            </w:r>
          </w:p>
        </w:tc>
      </w:tr>
    </w:tbl>
    <w:p w:rsidR="00C36403" w:rsidRPr="00AD0CB5" w:rsidRDefault="00C36403" w:rsidP="00A428EA">
      <w:pPr>
        <w:pStyle w:val="a9"/>
        <w:jc w:val="right"/>
        <w:rPr>
          <w:rFonts w:ascii="Times New Roman" w:hAnsi="Times New Roman" w:cs="Times New Roman"/>
          <w:b/>
          <w:bCs/>
          <w:lang w:val="uk-UA"/>
        </w:rPr>
      </w:pPr>
    </w:p>
    <w:p w:rsidR="00C36403" w:rsidRPr="00A428EA" w:rsidRDefault="00C36403" w:rsidP="00A428EA">
      <w:pPr>
        <w:pStyle w:val="a9"/>
        <w:jc w:val="right"/>
        <w:rPr>
          <w:rFonts w:ascii="Times New Roman" w:hAnsi="Times New Roman" w:cs="Times New Roman"/>
          <w:b/>
          <w:bCs/>
          <w:lang w:val="uk-UA"/>
        </w:rPr>
      </w:pPr>
    </w:p>
    <w:p w:rsidR="00C36403" w:rsidRPr="00A428EA" w:rsidRDefault="00C36403" w:rsidP="00A428EA">
      <w:pPr>
        <w:pStyle w:val="a9"/>
        <w:jc w:val="right"/>
        <w:rPr>
          <w:rFonts w:ascii="Times New Roman" w:hAnsi="Times New Roman" w:cs="Times New Roman"/>
          <w:b/>
          <w:bCs/>
          <w:lang w:val="uk-UA"/>
        </w:rPr>
      </w:pPr>
    </w:p>
    <w:p w:rsidR="00C36403" w:rsidRPr="00A428EA"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8C1E6E" w:rsidRDefault="008C1E6E"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Pr="00A428EA" w:rsidRDefault="00C36403" w:rsidP="00A428EA">
      <w:pPr>
        <w:pStyle w:val="a9"/>
        <w:jc w:val="right"/>
        <w:rPr>
          <w:rFonts w:ascii="Times New Roman" w:hAnsi="Times New Roman" w:cs="Times New Roman"/>
          <w:b/>
          <w:bCs/>
          <w:lang w:val="uk-UA"/>
        </w:rPr>
      </w:pPr>
      <w:r>
        <w:rPr>
          <w:rFonts w:ascii="Times New Roman" w:hAnsi="Times New Roman" w:cs="Times New Roman"/>
          <w:b/>
          <w:bCs/>
        </w:rPr>
        <w:lastRenderedPageBreak/>
        <w:t xml:space="preserve">Додаток </w:t>
      </w:r>
      <w:r w:rsidRPr="00A428EA">
        <w:rPr>
          <w:rFonts w:ascii="Times New Roman" w:hAnsi="Times New Roman" w:cs="Times New Roman"/>
          <w:b/>
          <w:bCs/>
          <w:lang w:val="uk-UA"/>
        </w:rPr>
        <w:t>3</w:t>
      </w:r>
    </w:p>
    <w:p w:rsidR="00C36403" w:rsidRPr="00A428EA" w:rsidRDefault="00C36403" w:rsidP="00A428EA">
      <w:pPr>
        <w:pStyle w:val="a9"/>
        <w:jc w:val="right"/>
        <w:rPr>
          <w:rFonts w:ascii="Times New Roman" w:hAnsi="Times New Roman" w:cs="Times New Roman"/>
          <w:i/>
          <w:iCs/>
          <w:lang w:val="uk-UA"/>
        </w:rPr>
      </w:pPr>
      <w:r w:rsidRPr="00A428EA">
        <w:rPr>
          <w:rFonts w:ascii="Times New Roman" w:hAnsi="Times New Roman" w:cs="Times New Roman"/>
          <w:i/>
          <w:iCs/>
        </w:rPr>
        <w:t xml:space="preserve">до </w:t>
      </w:r>
      <w:proofErr w:type="spellStart"/>
      <w:proofErr w:type="gramStart"/>
      <w:r w:rsidRPr="00A428EA">
        <w:rPr>
          <w:rFonts w:ascii="Times New Roman" w:hAnsi="Times New Roman" w:cs="Times New Roman"/>
          <w:i/>
          <w:iCs/>
        </w:rPr>
        <w:t>оголошення</w:t>
      </w:r>
      <w:proofErr w:type="spellEnd"/>
      <w:r w:rsidRPr="00A428EA">
        <w:rPr>
          <w:rFonts w:ascii="Times New Roman" w:hAnsi="Times New Roman" w:cs="Times New Roman"/>
          <w:i/>
          <w:iCs/>
          <w:lang w:val="uk-UA"/>
        </w:rPr>
        <w:t xml:space="preserve">  </w:t>
      </w:r>
      <w:r w:rsidRPr="00A428EA">
        <w:rPr>
          <w:rFonts w:ascii="Times New Roman" w:hAnsi="Times New Roman" w:cs="Times New Roman"/>
          <w:i/>
          <w:iCs/>
        </w:rPr>
        <w:t>про</w:t>
      </w:r>
      <w:proofErr w:type="gramEnd"/>
      <w:r w:rsidRPr="00A428EA">
        <w:rPr>
          <w:rFonts w:ascii="Times New Roman" w:hAnsi="Times New Roman" w:cs="Times New Roman"/>
          <w:i/>
          <w:iCs/>
        </w:rPr>
        <w:t xml:space="preserve">  проведення</w:t>
      </w:r>
      <w:r w:rsidRPr="00A428EA">
        <w:rPr>
          <w:rFonts w:ascii="Times New Roman" w:hAnsi="Times New Roman" w:cs="Times New Roman"/>
          <w:i/>
          <w:iCs/>
          <w:lang w:val="uk-UA"/>
        </w:rPr>
        <w:t xml:space="preserve"> спрощеної </w:t>
      </w:r>
      <w:r w:rsidRPr="00A428EA">
        <w:rPr>
          <w:rFonts w:ascii="Times New Roman" w:hAnsi="Times New Roman" w:cs="Times New Roman"/>
          <w:i/>
          <w:iCs/>
        </w:rPr>
        <w:t xml:space="preserve">закупівлі </w:t>
      </w:r>
    </w:p>
    <w:p w:rsidR="00C36403" w:rsidRPr="00A428EA" w:rsidRDefault="00C36403" w:rsidP="00A428EA">
      <w:pPr>
        <w:pStyle w:val="a9"/>
        <w:jc w:val="right"/>
        <w:rPr>
          <w:rFonts w:ascii="Times New Roman" w:hAnsi="Times New Roman" w:cs="Times New Roman"/>
          <w:i/>
          <w:iCs/>
          <w:lang w:val="uk-UA"/>
        </w:rPr>
      </w:pPr>
    </w:p>
    <w:p w:rsidR="00C36403" w:rsidRDefault="00C36403" w:rsidP="00CB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0"/>
        <w:jc w:val="center"/>
        <w:textAlignment w:val="baseline"/>
        <w:rPr>
          <w:rFonts w:ascii="Times New Roman" w:hAnsi="Times New Roman" w:cs="Times New Roman"/>
          <w:lang w:val="uk-UA" w:eastAsia="ar-SA"/>
        </w:rPr>
      </w:pPr>
      <w:r w:rsidRPr="00CB57A6">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w:t>
      </w:r>
      <w:r w:rsidRPr="00CB57A6">
        <w:rPr>
          <w:rFonts w:ascii="Times New Roman" w:hAnsi="Times New Roman" w:cs="Times New Roman"/>
          <w:b/>
          <w:bCs/>
          <w:sz w:val="24"/>
          <w:szCs w:val="24"/>
          <w:lang w:val="uk-UA" w:eastAsia="ru-RU"/>
        </w:rPr>
        <w:t>ПРОПОЗИЦІЯ</w:t>
      </w:r>
      <w:r>
        <w:rPr>
          <w:rFonts w:ascii="Times New Roman" w:hAnsi="Times New Roman" w:cs="Times New Roman"/>
          <w:b/>
          <w:bCs/>
          <w:sz w:val="24"/>
          <w:szCs w:val="24"/>
          <w:lang w:val="uk-UA" w:eastAsia="ru-RU"/>
        </w:rPr>
        <w:t>»*</w:t>
      </w:r>
    </w:p>
    <w:p w:rsidR="00C36403" w:rsidRDefault="00C36403" w:rsidP="00A4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0"/>
        <w:jc w:val="both"/>
        <w:textAlignment w:val="baseline"/>
        <w:rPr>
          <w:rFonts w:ascii="Times New Roman" w:hAnsi="Times New Roman" w:cs="Times New Roman"/>
          <w:lang w:val="uk-UA" w:eastAsia="ar-SA"/>
        </w:rPr>
      </w:pPr>
    </w:p>
    <w:p w:rsidR="00C36403" w:rsidRPr="00CB57A6" w:rsidRDefault="00C36403" w:rsidP="00CB57A6">
      <w:pPr>
        <w:spacing w:after="0" w:line="240" w:lineRule="auto"/>
        <w:ind w:firstLine="709"/>
        <w:jc w:val="both"/>
        <w:rPr>
          <w:rFonts w:ascii="Times New Roman" w:hAnsi="Times New Roman" w:cs="Times New Roman"/>
          <w:sz w:val="24"/>
          <w:szCs w:val="24"/>
          <w:lang w:val="uk-UA" w:eastAsia="ru-RU"/>
        </w:rPr>
      </w:pPr>
      <w:r w:rsidRPr="00CB57A6">
        <w:rPr>
          <w:rFonts w:ascii="Times New Roman" w:hAnsi="Times New Roman" w:cs="Times New Roman"/>
          <w:sz w:val="24"/>
          <w:szCs w:val="24"/>
          <w:lang w:val="uk-UA" w:eastAsia="ru-RU"/>
        </w:rPr>
        <w:t>Ми, ____________________________________</w:t>
      </w:r>
      <w:r>
        <w:rPr>
          <w:rFonts w:ascii="Times New Roman" w:hAnsi="Times New Roman" w:cs="Times New Roman"/>
          <w:sz w:val="24"/>
          <w:szCs w:val="24"/>
          <w:lang w:val="uk-UA" w:eastAsia="ru-RU"/>
        </w:rPr>
        <w:t>________________________</w:t>
      </w:r>
      <w:r w:rsidRPr="00CB57A6">
        <w:rPr>
          <w:rFonts w:ascii="Times New Roman" w:hAnsi="Times New Roman" w:cs="Times New Roman"/>
          <w:sz w:val="24"/>
          <w:szCs w:val="24"/>
          <w:lang w:val="uk-UA" w:eastAsia="ru-RU"/>
        </w:rPr>
        <w:t xml:space="preserve">__________, </w:t>
      </w:r>
    </w:p>
    <w:p w:rsidR="00C36403" w:rsidRPr="00A428EA" w:rsidRDefault="00C36403" w:rsidP="00D7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0"/>
        <w:jc w:val="center"/>
        <w:textAlignment w:val="baseline"/>
        <w:rPr>
          <w:rFonts w:ascii="Times New Roman" w:hAnsi="Times New Roman" w:cs="Times New Roman"/>
          <w:lang w:val="uk-UA" w:eastAsia="ar-SA"/>
        </w:rPr>
      </w:pPr>
      <w:r w:rsidRPr="00A428EA">
        <w:rPr>
          <w:rFonts w:ascii="Times New Roman" w:hAnsi="Times New Roman" w:cs="Times New Roman"/>
          <w:i/>
          <w:iCs/>
          <w:lang w:val="uk-UA" w:eastAsia="ar-SA"/>
        </w:rPr>
        <w:t>(повне найменування)</w:t>
      </w:r>
    </w:p>
    <w:p w:rsidR="00C36403" w:rsidRPr="00A428EA" w:rsidRDefault="00C36403" w:rsidP="00A428EA">
      <w:pPr>
        <w:spacing w:after="0" w:line="240" w:lineRule="auto"/>
        <w:jc w:val="both"/>
        <w:rPr>
          <w:rFonts w:ascii="Times New Roman" w:hAnsi="Times New Roman" w:cs="Times New Roman"/>
          <w:b/>
          <w:bCs/>
          <w:lang w:val="uk-UA"/>
        </w:rPr>
      </w:pPr>
      <w:r w:rsidRPr="00A428EA">
        <w:rPr>
          <w:rFonts w:ascii="Times New Roman" w:hAnsi="Times New Roman" w:cs="Times New Roman"/>
          <w:lang w:val="uk-UA" w:eastAsia="ar-SA"/>
        </w:rPr>
        <w:t>надає</w:t>
      </w:r>
      <w:r>
        <w:rPr>
          <w:rFonts w:ascii="Times New Roman" w:hAnsi="Times New Roman" w:cs="Times New Roman"/>
          <w:lang w:val="uk-UA" w:eastAsia="ar-SA"/>
        </w:rPr>
        <w:t>мо</w:t>
      </w:r>
      <w:r w:rsidRPr="00A428EA">
        <w:rPr>
          <w:rFonts w:ascii="Times New Roman" w:hAnsi="Times New Roman" w:cs="Times New Roman"/>
          <w:lang w:val="uk-UA" w:eastAsia="ar-SA"/>
        </w:rPr>
        <w:t xml:space="preserve"> свою пропозицію щодо участі у спрощеній процедурі закупівлі на Закупівлю</w:t>
      </w:r>
      <w:r>
        <w:rPr>
          <w:rFonts w:ascii="Times New Roman" w:hAnsi="Times New Roman" w:cs="Times New Roman"/>
          <w:lang w:val="uk-UA" w:eastAsia="ar-SA"/>
        </w:rPr>
        <w:t>, код</w:t>
      </w:r>
      <w:r w:rsidRPr="00A428EA">
        <w:rPr>
          <w:rFonts w:ascii="Times New Roman" w:hAnsi="Times New Roman" w:cs="Times New Roman"/>
          <w:b/>
          <w:bCs/>
          <w:lang w:val="uk-UA"/>
        </w:rPr>
        <w:t xml:space="preserve"> </w:t>
      </w:r>
      <w:r w:rsidRPr="000970D1">
        <w:rPr>
          <w:rFonts w:ascii="Times New Roman" w:hAnsi="Times New Roman" w:cs="Times New Roman"/>
          <w:b/>
          <w:bCs/>
          <w:lang w:val="uk-UA"/>
        </w:rPr>
        <w:t>ДК 021:2015:09130000-9 Нафта і дистиляти (</w:t>
      </w:r>
      <w:r w:rsidR="00B7111F">
        <w:rPr>
          <w:rFonts w:ascii="Times New Roman" w:hAnsi="Times New Roman" w:cs="Times New Roman"/>
          <w:b/>
          <w:bCs/>
          <w:lang w:val="uk-UA"/>
        </w:rPr>
        <w:t xml:space="preserve">скретч – картки на </w:t>
      </w:r>
      <w:r w:rsidRPr="000970D1">
        <w:rPr>
          <w:rFonts w:ascii="Times New Roman" w:hAnsi="Times New Roman" w:cs="Times New Roman"/>
          <w:b/>
          <w:bCs/>
          <w:lang w:val="uk-UA"/>
        </w:rPr>
        <w:t>бензин А-92 Energy )</w:t>
      </w:r>
      <w:r>
        <w:rPr>
          <w:rFonts w:ascii="Times New Roman" w:hAnsi="Times New Roman" w:cs="Times New Roman"/>
          <w:b/>
          <w:bCs/>
          <w:lang w:val="uk-UA"/>
        </w:rPr>
        <w:t xml:space="preserve">, </w:t>
      </w:r>
      <w:r>
        <w:rPr>
          <w:rFonts w:ascii="Times New Roman" w:hAnsi="Times New Roman" w:cs="Times New Roman"/>
          <w:lang w:val="uk-UA" w:eastAsia="ar-SA"/>
        </w:rPr>
        <w:t>згідно з вимогами З</w:t>
      </w:r>
      <w:r w:rsidRPr="00A428EA">
        <w:rPr>
          <w:rFonts w:ascii="Times New Roman" w:hAnsi="Times New Roman" w:cs="Times New Roman"/>
          <w:lang w:val="uk-UA" w:eastAsia="ar-SA"/>
        </w:rPr>
        <w:t>амовника.</w:t>
      </w:r>
    </w:p>
    <w:p w:rsidR="00C36403" w:rsidRDefault="00C36403" w:rsidP="00A428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hAnsi="Times New Roman" w:cs="Times New Roman"/>
          <w:lang w:val="uk-UA" w:eastAsia="ar-SA"/>
        </w:rPr>
      </w:pPr>
      <w:r w:rsidRPr="00A428EA">
        <w:rPr>
          <w:rFonts w:ascii="Times New Roman" w:hAnsi="Times New Roman" w:cs="Times New Roman"/>
          <w:lang w:val="uk-UA" w:eastAsia="ar-SA"/>
        </w:rPr>
        <w:t>Вивчивши умови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C36403" w:rsidRDefault="00C36403" w:rsidP="00A428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hAnsi="Times New Roman" w:cs="Times New Roman"/>
          <w:lang w:val="uk-UA" w:eastAsia="ar-SA"/>
        </w:rPr>
      </w:pPr>
    </w:p>
    <w:tbl>
      <w:tblPr>
        <w:tblW w:w="9720" w:type="dxa"/>
        <w:tblInd w:w="2" w:type="dxa"/>
        <w:tblLook w:val="00A0" w:firstRow="1" w:lastRow="0" w:firstColumn="1" w:lastColumn="0" w:noHBand="0" w:noVBand="0"/>
      </w:tblPr>
      <w:tblGrid>
        <w:gridCol w:w="564"/>
        <w:gridCol w:w="4284"/>
        <w:gridCol w:w="1097"/>
        <w:gridCol w:w="1255"/>
        <w:gridCol w:w="1260"/>
        <w:gridCol w:w="1260"/>
      </w:tblGrid>
      <w:tr w:rsidR="00C36403" w:rsidRPr="008C1E6E">
        <w:trPr>
          <w:trHeight w:val="1280"/>
        </w:trPr>
        <w:tc>
          <w:tcPr>
            <w:tcW w:w="564" w:type="dxa"/>
            <w:tcBorders>
              <w:top w:val="single" w:sz="4" w:space="0" w:color="auto"/>
              <w:left w:val="single" w:sz="4" w:space="0" w:color="auto"/>
              <w:bottom w:val="single" w:sz="4" w:space="0" w:color="auto"/>
              <w:right w:val="single" w:sz="4" w:space="0" w:color="auto"/>
            </w:tcBorders>
            <w:vAlign w:val="center"/>
          </w:tcPr>
          <w:p w:rsidR="00C36403" w:rsidRPr="0052064E" w:rsidRDefault="00C36403" w:rsidP="00F6236C">
            <w:pPr>
              <w:pStyle w:val="a9"/>
              <w:jc w:val="center"/>
              <w:rPr>
                <w:rFonts w:ascii="Times New Roman" w:hAnsi="Times New Roman" w:cs="Times New Roman"/>
              </w:rPr>
            </w:pPr>
          </w:p>
          <w:p w:rsidR="00C36403" w:rsidRPr="0052064E" w:rsidRDefault="00C36403" w:rsidP="00F6236C">
            <w:pPr>
              <w:pStyle w:val="a9"/>
              <w:jc w:val="center"/>
              <w:rPr>
                <w:rFonts w:ascii="Times New Roman" w:hAnsi="Times New Roman" w:cs="Times New Roman"/>
              </w:rPr>
            </w:pPr>
            <w:r w:rsidRPr="0052064E">
              <w:rPr>
                <w:rFonts w:ascii="Times New Roman" w:hAnsi="Times New Roman" w:cs="Times New Roman"/>
              </w:rPr>
              <w:t>№ з/п</w:t>
            </w:r>
          </w:p>
        </w:tc>
        <w:tc>
          <w:tcPr>
            <w:tcW w:w="4284" w:type="dxa"/>
            <w:tcBorders>
              <w:top w:val="single" w:sz="4" w:space="0" w:color="auto"/>
              <w:left w:val="single" w:sz="4" w:space="0" w:color="auto"/>
              <w:bottom w:val="single" w:sz="4" w:space="0" w:color="auto"/>
              <w:right w:val="single" w:sz="4" w:space="0" w:color="auto"/>
            </w:tcBorders>
            <w:vAlign w:val="center"/>
          </w:tcPr>
          <w:p w:rsidR="00C36403" w:rsidRPr="0052064E" w:rsidRDefault="00C36403" w:rsidP="00F6236C">
            <w:pPr>
              <w:pStyle w:val="a9"/>
              <w:jc w:val="center"/>
              <w:rPr>
                <w:rFonts w:ascii="Times New Roman" w:hAnsi="Times New Roman" w:cs="Times New Roman"/>
              </w:rPr>
            </w:pPr>
            <w:proofErr w:type="spellStart"/>
            <w:r w:rsidRPr="0052064E">
              <w:rPr>
                <w:rFonts w:ascii="Times New Roman" w:hAnsi="Times New Roman" w:cs="Times New Roman"/>
              </w:rPr>
              <w:t>Найменування</w:t>
            </w:r>
            <w:proofErr w:type="spellEnd"/>
            <w:r w:rsidRPr="0052064E">
              <w:rPr>
                <w:rFonts w:ascii="Times New Roman" w:hAnsi="Times New Roman" w:cs="Times New Roman"/>
              </w:rPr>
              <w:t xml:space="preserve"> товару</w:t>
            </w:r>
          </w:p>
        </w:tc>
        <w:tc>
          <w:tcPr>
            <w:tcW w:w="1097" w:type="dxa"/>
            <w:tcBorders>
              <w:top w:val="single" w:sz="4" w:space="0" w:color="auto"/>
              <w:left w:val="single" w:sz="4" w:space="0" w:color="auto"/>
              <w:bottom w:val="single" w:sz="4" w:space="0" w:color="auto"/>
              <w:right w:val="single" w:sz="4" w:space="0" w:color="auto"/>
            </w:tcBorders>
            <w:vAlign w:val="center"/>
          </w:tcPr>
          <w:p w:rsidR="00C36403" w:rsidRPr="0052064E" w:rsidRDefault="00C36403" w:rsidP="00F6236C">
            <w:pPr>
              <w:pStyle w:val="a9"/>
              <w:jc w:val="center"/>
              <w:rPr>
                <w:rFonts w:ascii="Times New Roman" w:hAnsi="Times New Roman" w:cs="Times New Roman"/>
              </w:rPr>
            </w:pPr>
            <w:r>
              <w:rPr>
                <w:rFonts w:ascii="Times New Roman" w:hAnsi="Times New Roman" w:cs="Times New Roman"/>
                <w:lang w:val="uk-UA"/>
              </w:rPr>
              <w:t>К</w:t>
            </w:r>
            <w:proofErr w:type="spellStart"/>
            <w:r w:rsidRPr="0052064E">
              <w:rPr>
                <w:rFonts w:ascii="Times New Roman" w:hAnsi="Times New Roman" w:cs="Times New Roman"/>
              </w:rPr>
              <w:t>ількість</w:t>
            </w:r>
            <w:proofErr w:type="spellEnd"/>
          </w:p>
        </w:tc>
        <w:tc>
          <w:tcPr>
            <w:tcW w:w="1255" w:type="dxa"/>
            <w:tcBorders>
              <w:top w:val="single" w:sz="4" w:space="0" w:color="auto"/>
              <w:left w:val="single" w:sz="4" w:space="0" w:color="auto"/>
              <w:bottom w:val="single" w:sz="4" w:space="0" w:color="auto"/>
              <w:right w:val="single" w:sz="4" w:space="0" w:color="auto"/>
            </w:tcBorders>
            <w:vAlign w:val="center"/>
          </w:tcPr>
          <w:p w:rsidR="00C36403" w:rsidRPr="0052064E" w:rsidRDefault="00C36403" w:rsidP="00F6236C">
            <w:pPr>
              <w:pStyle w:val="a9"/>
              <w:jc w:val="center"/>
              <w:rPr>
                <w:rFonts w:ascii="Times New Roman" w:hAnsi="Times New Roman" w:cs="Times New Roman"/>
              </w:rPr>
            </w:pPr>
            <w:r>
              <w:rPr>
                <w:rFonts w:ascii="Times New Roman" w:hAnsi="Times New Roman" w:cs="Times New Roman"/>
                <w:lang w:val="uk-UA"/>
              </w:rPr>
              <w:t>О</w:t>
            </w:r>
            <w:proofErr w:type="spellStart"/>
            <w:r w:rsidRPr="0052064E">
              <w:rPr>
                <w:rFonts w:ascii="Times New Roman" w:hAnsi="Times New Roman" w:cs="Times New Roman"/>
              </w:rPr>
              <w:t>диниця</w:t>
            </w:r>
            <w:proofErr w:type="spellEnd"/>
            <w:r w:rsidRPr="0052064E">
              <w:rPr>
                <w:rFonts w:ascii="Times New Roman" w:hAnsi="Times New Roman" w:cs="Times New Roman"/>
              </w:rPr>
              <w:t xml:space="preserve"> </w:t>
            </w:r>
            <w:proofErr w:type="spellStart"/>
            <w:r w:rsidRPr="0052064E">
              <w:rPr>
                <w:rFonts w:ascii="Times New Roman" w:hAnsi="Times New Roman" w:cs="Times New Roman"/>
              </w:rPr>
              <w:t>виміру</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52064E" w:rsidRDefault="00C36403" w:rsidP="00F6236C">
            <w:pPr>
              <w:pStyle w:val="a9"/>
              <w:jc w:val="center"/>
              <w:rPr>
                <w:rFonts w:ascii="Times New Roman" w:hAnsi="Times New Roman" w:cs="Times New Roman"/>
                <w:lang w:val="uk-UA"/>
              </w:rPr>
            </w:pPr>
            <w:r>
              <w:rPr>
                <w:rFonts w:ascii="Times New Roman" w:hAnsi="Times New Roman" w:cs="Times New Roman"/>
                <w:lang w:val="uk-UA"/>
              </w:rPr>
              <w:t>Ц</w:t>
            </w:r>
            <w:proofErr w:type="spellStart"/>
            <w:r w:rsidRPr="0052064E">
              <w:rPr>
                <w:rFonts w:ascii="Times New Roman" w:hAnsi="Times New Roman" w:cs="Times New Roman"/>
              </w:rPr>
              <w:t>іна</w:t>
            </w:r>
            <w:proofErr w:type="spellEnd"/>
            <w:r w:rsidRPr="0052064E">
              <w:rPr>
                <w:rFonts w:ascii="Times New Roman" w:hAnsi="Times New Roman" w:cs="Times New Roman"/>
              </w:rPr>
              <w:t xml:space="preserve"> за одиницю без ПДВ (</w:t>
            </w:r>
            <w:proofErr w:type="spellStart"/>
            <w:r w:rsidRPr="0052064E">
              <w:rPr>
                <w:rFonts w:ascii="Times New Roman" w:hAnsi="Times New Roman" w:cs="Times New Roman"/>
              </w:rPr>
              <w:t>грн</w:t>
            </w:r>
            <w:proofErr w:type="spellEnd"/>
            <w:r w:rsidRPr="0052064E">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52064E" w:rsidRDefault="00C36403" w:rsidP="00F6236C">
            <w:pPr>
              <w:pStyle w:val="a9"/>
              <w:jc w:val="center"/>
              <w:rPr>
                <w:rFonts w:ascii="Times New Roman" w:hAnsi="Times New Roman" w:cs="Times New Roman"/>
              </w:rPr>
            </w:pPr>
            <w:proofErr w:type="spellStart"/>
            <w:r w:rsidRPr="0052064E">
              <w:rPr>
                <w:rFonts w:ascii="Times New Roman" w:hAnsi="Times New Roman" w:cs="Times New Roman"/>
              </w:rPr>
              <w:t>Загальна</w:t>
            </w:r>
            <w:proofErr w:type="spellEnd"/>
            <w:r w:rsidRPr="0052064E">
              <w:rPr>
                <w:rFonts w:ascii="Times New Roman" w:hAnsi="Times New Roman" w:cs="Times New Roman"/>
              </w:rPr>
              <w:t xml:space="preserve"> </w:t>
            </w:r>
            <w:proofErr w:type="spellStart"/>
            <w:r w:rsidRPr="0052064E">
              <w:rPr>
                <w:rFonts w:ascii="Times New Roman" w:hAnsi="Times New Roman" w:cs="Times New Roman"/>
              </w:rPr>
              <w:t>вартість</w:t>
            </w:r>
            <w:proofErr w:type="spellEnd"/>
          </w:p>
          <w:p w:rsidR="00C36403" w:rsidRPr="0052064E" w:rsidRDefault="00C36403" w:rsidP="00F6236C">
            <w:pPr>
              <w:pStyle w:val="a9"/>
              <w:jc w:val="center"/>
              <w:rPr>
                <w:rFonts w:ascii="Times New Roman" w:hAnsi="Times New Roman" w:cs="Times New Roman"/>
                <w:lang w:val="uk-UA"/>
              </w:rPr>
            </w:pPr>
            <w:r w:rsidRPr="0052064E">
              <w:rPr>
                <w:rFonts w:ascii="Times New Roman" w:hAnsi="Times New Roman" w:cs="Times New Roman"/>
              </w:rPr>
              <w:t>без ПДВ (</w:t>
            </w:r>
            <w:proofErr w:type="spellStart"/>
            <w:r w:rsidRPr="0052064E">
              <w:rPr>
                <w:rFonts w:ascii="Times New Roman" w:hAnsi="Times New Roman" w:cs="Times New Roman"/>
              </w:rPr>
              <w:t>грн</w:t>
            </w:r>
            <w:proofErr w:type="spellEnd"/>
            <w:r w:rsidRPr="0052064E">
              <w:rPr>
                <w:rFonts w:ascii="Times New Roman" w:hAnsi="Times New Roman" w:cs="Times New Roman"/>
              </w:rPr>
              <w:t>)</w:t>
            </w:r>
          </w:p>
        </w:tc>
      </w:tr>
      <w:tr w:rsidR="00C36403" w:rsidRPr="0052064E">
        <w:trPr>
          <w:trHeight w:val="609"/>
        </w:trPr>
        <w:tc>
          <w:tcPr>
            <w:tcW w:w="564" w:type="dxa"/>
            <w:tcBorders>
              <w:top w:val="single" w:sz="4" w:space="0" w:color="auto"/>
              <w:left w:val="single" w:sz="4" w:space="0" w:color="auto"/>
              <w:bottom w:val="single" w:sz="4" w:space="0" w:color="auto"/>
              <w:right w:val="single" w:sz="4" w:space="0" w:color="auto"/>
            </w:tcBorders>
            <w:vAlign w:val="center"/>
          </w:tcPr>
          <w:p w:rsidR="00C36403" w:rsidRPr="0052064E" w:rsidRDefault="00C36403" w:rsidP="00F6236C">
            <w:pPr>
              <w:pStyle w:val="a9"/>
              <w:jc w:val="center"/>
              <w:rPr>
                <w:rFonts w:ascii="Times New Roman" w:hAnsi="Times New Roman" w:cs="Times New Roman"/>
              </w:rPr>
            </w:pPr>
            <w:r w:rsidRPr="0052064E">
              <w:rPr>
                <w:rFonts w:ascii="Times New Roman" w:hAnsi="Times New Roman" w:cs="Times New Roman"/>
              </w:rPr>
              <w:t>1</w:t>
            </w:r>
          </w:p>
        </w:tc>
        <w:tc>
          <w:tcPr>
            <w:tcW w:w="4284" w:type="dxa"/>
            <w:tcBorders>
              <w:top w:val="single" w:sz="4" w:space="0" w:color="auto"/>
              <w:left w:val="nil"/>
              <w:bottom w:val="single" w:sz="4" w:space="0" w:color="auto"/>
              <w:right w:val="single" w:sz="4" w:space="0" w:color="auto"/>
            </w:tcBorders>
            <w:vAlign w:val="center"/>
          </w:tcPr>
          <w:p w:rsidR="00C36403" w:rsidRPr="0052064E" w:rsidRDefault="00C36403" w:rsidP="00DB1B3A">
            <w:pPr>
              <w:pStyle w:val="a9"/>
              <w:rPr>
                <w:rFonts w:ascii="Times New Roman" w:hAnsi="Times New Roman" w:cs="Times New Roman"/>
                <w:lang w:val="uk-UA"/>
              </w:rPr>
            </w:pPr>
          </w:p>
        </w:tc>
        <w:tc>
          <w:tcPr>
            <w:tcW w:w="1097" w:type="dxa"/>
            <w:tcBorders>
              <w:top w:val="single" w:sz="4" w:space="0" w:color="auto"/>
              <w:left w:val="single" w:sz="4" w:space="0" w:color="auto"/>
              <w:bottom w:val="single" w:sz="4" w:space="0" w:color="auto"/>
              <w:right w:val="single" w:sz="4" w:space="0" w:color="auto"/>
            </w:tcBorders>
            <w:vAlign w:val="center"/>
          </w:tcPr>
          <w:p w:rsidR="00C36403" w:rsidRPr="00F6236C" w:rsidRDefault="00C36403" w:rsidP="00F6236C">
            <w:pPr>
              <w:pStyle w:val="a9"/>
              <w:jc w:val="center"/>
              <w:rPr>
                <w:rFonts w:ascii="Times New Roman" w:hAnsi="Times New Roman" w:cs="Times New Roman"/>
                <w:lang w:val="uk-UA"/>
              </w:rPr>
            </w:pPr>
          </w:p>
        </w:tc>
        <w:tc>
          <w:tcPr>
            <w:tcW w:w="1255" w:type="dxa"/>
            <w:tcBorders>
              <w:top w:val="single" w:sz="4" w:space="0" w:color="auto"/>
              <w:left w:val="single" w:sz="4" w:space="0" w:color="auto"/>
              <w:bottom w:val="single" w:sz="4" w:space="0" w:color="auto"/>
              <w:right w:val="single" w:sz="4" w:space="0" w:color="auto"/>
            </w:tcBorders>
            <w:vAlign w:val="center"/>
          </w:tcPr>
          <w:p w:rsidR="00C36403" w:rsidRPr="00F6236C" w:rsidRDefault="00C36403" w:rsidP="00F6236C">
            <w:pPr>
              <w:pStyle w:val="a9"/>
              <w:jc w:val="center"/>
              <w:rPr>
                <w:rFonts w:ascii="Times New Roman" w:hAnsi="Times New Roman" w:cs="Times New Roman"/>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52064E" w:rsidRDefault="00C36403" w:rsidP="00F6236C">
            <w:pPr>
              <w:pStyle w:val="a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52064E" w:rsidRDefault="00C36403" w:rsidP="00F6236C">
            <w:pPr>
              <w:pStyle w:val="a9"/>
              <w:jc w:val="center"/>
              <w:rPr>
                <w:rFonts w:ascii="Times New Roman" w:hAnsi="Times New Roman" w:cs="Times New Roman"/>
              </w:rPr>
            </w:pPr>
          </w:p>
        </w:tc>
      </w:tr>
      <w:tr w:rsidR="00C36403" w:rsidRPr="0052064E">
        <w:trPr>
          <w:trHeight w:val="609"/>
        </w:trPr>
        <w:tc>
          <w:tcPr>
            <w:tcW w:w="564" w:type="dxa"/>
            <w:tcBorders>
              <w:top w:val="single" w:sz="4" w:space="0" w:color="auto"/>
              <w:left w:val="single" w:sz="4" w:space="0" w:color="auto"/>
              <w:bottom w:val="single" w:sz="4" w:space="0" w:color="auto"/>
              <w:right w:val="single" w:sz="4" w:space="0" w:color="auto"/>
            </w:tcBorders>
            <w:vAlign w:val="center"/>
          </w:tcPr>
          <w:p w:rsidR="00C36403" w:rsidRPr="00DB1B3A" w:rsidRDefault="00C36403" w:rsidP="00F6236C">
            <w:pPr>
              <w:pStyle w:val="a9"/>
              <w:jc w:val="center"/>
              <w:rPr>
                <w:rFonts w:ascii="Times New Roman" w:hAnsi="Times New Roman" w:cs="Times New Roman"/>
                <w:lang w:val="uk-UA"/>
              </w:rPr>
            </w:pPr>
            <w:r>
              <w:rPr>
                <w:rFonts w:ascii="Times New Roman" w:hAnsi="Times New Roman" w:cs="Times New Roman"/>
                <w:lang w:val="uk-UA"/>
              </w:rPr>
              <w:t>2</w:t>
            </w:r>
          </w:p>
        </w:tc>
        <w:tc>
          <w:tcPr>
            <w:tcW w:w="4284" w:type="dxa"/>
            <w:tcBorders>
              <w:top w:val="single" w:sz="4" w:space="0" w:color="auto"/>
              <w:left w:val="nil"/>
              <w:bottom w:val="single" w:sz="4" w:space="0" w:color="auto"/>
              <w:right w:val="single" w:sz="4" w:space="0" w:color="auto"/>
            </w:tcBorders>
            <w:vAlign w:val="center"/>
          </w:tcPr>
          <w:p w:rsidR="00C36403" w:rsidRPr="0052064E" w:rsidRDefault="00C36403" w:rsidP="00F6236C">
            <w:pPr>
              <w:pStyle w:val="a9"/>
              <w:jc w:val="center"/>
              <w:rPr>
                <w:rFonts w:ascii="Times New Roman" w:hAnsi="Times New Roman" w:cs="Times New Roman"/>
                <w:lang w:val="uk-UA"/>
              </w:rPr>
            </w:pPr>
          </w:p>
        </w:tc>
        <w:tc>
          <w:tcPr>
            <w:tcW w:w="1097" w:type="dxa"/>
            <w:tcBorders>
              <w:top w:val="single" w:sz="4" w:space="0" w:color="auto"/>
              <w:left w:val="single" w:sz="4" w:space="0" w:color="auto"/>
              <w:bottom w:val="single" w:sz="4" w:space="0" w:color="auto"/>
              <w:right w:val="single" w:sz="4" w:space="0" w:color="auto"/>
            </w:tcBorders>
            <w:vAlign w:val="center"/>
          </w:tcPr>
          <w:p w:rsidR="00C36403" w:rsidRPr="00F6236C" w:rsidRDefault="00C36403" w:rsidP="00F6236C">
            <w:pPr>
              <w:pStyle w:val="a9"/>
              <w:jc w:val="center"/>
              <w:rPr>
                <w:rFonts w:ascii="Times New Roman" w:hAnsi="Times New Roman" w:cs="Times New Roman"/>
                <w:lang w:val="uk-UA"/>
              </w:rPr>
            </w:pPr>
          </w:p>
        </w:tc>
        <w:tc>
          <w:tcPr>
            <w:tcW w:w="1255" w:type="dxa"/>
            <w:tcBorders>
              <w:top w:val="single" w:sz="4" w:space="0" w:color="auto"/>
              <w:left w:val="single" w:sz="4" w:space="0" w:color="auto"/>
              <w:bottom w:val="single" w:sz="4" w:space="0" w:color="auto"/>
              <w:right w:val="single" w:sz="4" w:space="0" w:color="auto"/>
            </w:tcBorders>
            <w:vAlign w:val="center"/>
          </w:tcPr>
          <w:p w:rsidR="00C36403" w:rsidRPr="00F6236C" w:rsidRDefault="00C36403" w:rsidP="00F6236C">
            <w:pPr>
              <w:pStyle w:val="a9"/>
              <w:jc w:val="center"/>
              <w:rPr>
                <w:rFonts w:ascii="Times New Roman" w:hAnsi="Times New Roman" w:cs="Times New Roman"/>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52064E" w:rsidRDefault="00C36403" w:rsidP="00F6236C">
            <w:pPr>
              <w:pStyle w:val="a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52064E" w:rsidRDefault="00C36403" w:rsidP="00F6236C">
            <w:pPr>
              <w:pStyle w:val="a9"/>
              <w:jc w:val="center"/>
              <w:rPr>
                <w:rFonts w:ascii="Times New Roman" w:hAnsi="Times New Roman" w:cs="Times New Roman"/>
              </w:rPr>
            </w:pPr>
          </w:p>
        </w:tc>
      </w:tr>
      <w:tr w:rsidR="00C36403" w:rsidRPr="0052064E">
        <w:trPr>
          <w:trHeight w:val="273"/>
        </w:trPr>
        <w:tc>
          <w:tcPr>
            <w:tcW w:w="8460" w:type="dxa"/>
            <w:gridSpan w:val="5"/>
            <w:tcBorders>
              <w:top w:val="single" w:sz="4" w:space="0" w:color="auto"/>
              <w:left w:val="single" w:sz="4" w:space="0" w:color="auto"/>
              <w:bottom w:val="single" w:sz="4" w:space="0" w:color="auto"/>
              <w:right w:val="single" w:sz="4" w:space="0" w:color="auto"/>
            </w:tcBorders>
          </w:tcPr>
          <w:p w:rsidR="00C36403" w:rsidRPr="0052064E" w:rsidRDefault="00C36403" w:rsidP="00F6236C">
            <w:pPr>
              <w:pStyle w:val="a9"/>
              <w:jc w:val="right"/>
              <w:rPr>
                <w:rFonts w:ascii="Times New Roman" w:hAnsi="Times New Roman" w:cs="Times New Roman"/>
              </w:rPr>
            </w:pPr>
            <w:r w:rsidRPr="0052064E">
              <w:rPr>
                <w:rFonts w:ascii="Times New Roman" w:hAnsi="Times New Roman" w:cs="Times New Roman"/>
              </w:rPr>
              <w:t xml:space="preserve">                                                                                                    Разом без ПДВ</w:t>
            </w:r>
          </w:p>
        </w:tc>
        <w:tc>
          <w:tcPr>
            <w:tcW w:w="1260" w:type="dxa"/>
            <w:tcBorders>
              <w:top w:val="single" w:sz="4" w:space="0" w:color="auto"/>
              <w:left w:val="single" w:sz="4" w:space="0" w:color="auto"/>
              <w:bottom w:val="single" w:sz="4" w:space="0" w:color="auto"/>
              <w:right w:val="single" w:sz="4" w:space="0" w:color="auto"/>
            </w:tcBorders>
          </w:tcPr>
          <w:p w:rsidR="00C36403" w:rsidRPr="0052064E" w:rsidRDefault="00C36403" w:rsidP="0052064E">
            <w:pPr>
              <w:pStyle w:val="a9"/>
              <w:jc w:val="both"/>
              <w:rPr>
                <w:rFonts w:ascii="Times New Roman" w:hAnsi="Times New Roman" w:cs="Times New Roman"/>
              </w:rPr>
            </w:pPr>
          </w:p>
        </w:tc>
      </w:tr>
      <w:tr w:rsidR="00C36403" w:rsidRPr="0052064E">
        <w:trPr>
          <w:trHeight w:val="160"/>
        </w:trPr>
        <w:tc>
          <w:tcPr>
            <w:tcW w:w="8460" w:type="dxa"/>
            <w:gridSpan w:val="5"/>
            <w:tcBorders>
              <w:top w:val="single" w:sz="4" w:space="0" w:color="auto"/>
              <w:left w:val="single" w:sz="4" w:space="0" w:color="auto"/>
              <w:bottom w:val="single" w:sz="4" w:space="0" w:color="auto"/>
              <w:right w:val="single" w:sz="4" w:space="0" w:color="auto"/>
            </w:tcBorders>
          </w:tcPr>
          <w:p w:rsidR="00C36403" w:rsidRPr="0052064E" w:rsidRDefault="00C36403" w:rsidP="00F6236C">
            <w:pPr>
              <w:pStyle w:val="a9"/>
              <w:jc w:val="right"/>
              <w:rPr>
                <w:rFonts w:ascii="Times New Roman" w:hAnsi="Times New Roman" w:cs="Times New Roman"/>
              </w:rPr>
            </w:pPr>
            <w:r w:rsidRPr="0052064E">
              <w:rPr>
                <w:rFonts w:ascii="Times New Roman" w:hAnsi="Times New Roman" w:cs="Times New Roman"/>
              </w:rPr>
              <w:t xml:space="preserve">                                                                                                                                        ПДВ</w:t>
            </w:r>
          </w:p>
        </w:tc>
        <w:tc>
          <w:tcPr>
            <w:tcW w:w="1260" w:type="dxa"/>
            <w:tcBorders>
              <w:top w:val="single" w:sz="4" w:space="0" w:color="auto"/>
              <w:left w:val="single" w:sz="4" w:space="0" w:color="auto"/>
              <w:bottom w:val="single" w:sz="4" w:space="0" w:color="auto"/>
              <w:right w:val="single" w:sz="4" w:space="0" w:color="auto"/>
            </w:tcBorders>
          </w:tcPr>
          <w:p w:rsidR="00C36403" w:rsidRPr="0052064E" w:rsidRDefault="00C36403" w:rsidP="0052064E">
            <w:pPr>
              <w:pStyle w:val="a9"/>
              <w:jc w:val="both"/>
              <w:rPr>
                <w:rFonts w:ascii="Times New Roman" w:hAnsi="Times New Roman" w:cs="Times New Roman"/>
              </w:rPr>
            </w:pPr>
          </w:p>
        </w:tc>
      </w:tr>
      <w:tr w:rsidR="00C36403" w:rsidRPr="0052064E">
        <w:trPr>
          <w:trHeight w:val="253"/>
        </w:trPr>
        <w:tc>
          <w:tcPr>
            <w:tcW w:w="8460" w:type="dxa"/>
            <w:gridSpan w:val="5"/>
            <w:tcBorders>
              <w:top w:val="single" w:sz="4" w:space="0" w:color="auto"/>
              <w:left w:val="single" w:sz="4" w:space="0" w:color="auto"/>
              <w:bottom w:val="single" w:sz="4" w:space="0" w:color="auto"/>
              <w:right w:val="single" w:sz="4" w:space="0" w:color="auto"/>
            </w:tcBorders>
          </w:tcPr>
          <w:p w:rsidR="00C36403" w:rsidRPr="0052064E" w:rsidRDefault="00C36403" w:rsidP="00F6236C">
            <w:pPr>
              <w:pStyle w:val="a9"/>
              <w:jc w:val="right"/>
              <w:rPr>
                <w:rFonts w:ascii="Times New Roman" w:hAnsi="Times New Roman" w:cs="Times New Roman"/>
              </w:rPr>
            </w:pPr>
            <w:r w:rsidRPr="0052064E">
              <w:rPr>
                <w:rFonts w:ascii="Times New Roman" w:hAnsi="Times New Roman" w:cs="Times New Roman"/>
              </w:rPr>
              <w:t xml:space="preserve">                                                                                                                        </w:t>
            </w:r>
            <w:proofErr w:type="spellStart"/>
            <w:r w:rsidRPr="0052064E">
              <w:rPr>
                <w:rFonts w:ascii="Times New Roman" w:hAnsi="Times New Roman" w:cs="Times New Roman"/>
              </w:rPr>
              <w:t>Всього</w:t>
            </w:r>
            <w:proofErr w:type="spellEnd"/>
            <w:r w:rsidRPr="0052064E">
              <w:rPr>
                <w:rFonts w:ascii="Times New Roman" w:hAnsi="Times New Roman" w:cs="Times New Roman"/>
              </w:rPr>
              <w:t xml:space="preserve"> з ПДВ</w:t>
            </w:r>
          </w:p>
        </w:tc>
        <w:tc>
          <w:tcPr>
            <w:tcW w:w="1260" w:type="dxa"/>
            <w:tcBorders>
              <w:top w:val="single" w:sz="4" w:space="0" w:color="auto"/>
              <w:left w:val="single" w:sz="4" w:space="0" w:color="auto"/>
              <w:bottom w:val="single" w:sz="4" w:space="0" w:color="auto"/>
              <w:right w:val="single" w:sz="4" w:space="0" w:color="auto"/>
            </w:tcBorders>
          </w:tcPr>
          <w:p w:rsidR="00C36403" w:rsidRPr="0052064E" w:rsidRDefault="00C36403" w:rsidP="0052064E">
            <w:pPr>
              <w:pStyle w:val="a9"/>
              <w:jc w:val="both"/>
              <w:rPr>
                <w:rFonts w:ascii="Times New Roman" w:hAnsi="Times New Roman" w:cs="Times New Roman"/>
              </w:rPr>
            </w:pPr>
          </w:p>
        </w:tc>
      </w:tr>
    </w:tbl>
    <w:p w:rsidR="00C36403" w:rsidRDefault="00C36403" w:rsidP="00A428EA">
      <w:pPr>
        <w:pStyle w:val="a9"/>
        <w:ind w:firstLine="567"/>
        <w:jc w:val="both"/>
        <w:rPr>
          <w:rFonts w:ascii="Times New Roman" w:hAnsi="Times New Roman" w:cs="Times New Roman"/>
          <w:lang w:val="uk-UA"/>
        </w:rPr>
      </w:pPr>
    </w:p>
    <w:p w:rsidR="00C36403" w:rsidRDefault="00C36403" w:rsidP="00A428EA">
      <w:pPr>
        <w:pStyle w:val="a9"/>
        <w:ind w:firstLine="567"/>
        <w:jc w:val="both"/>
        <w:rPr>
          <w:rFonts w:ascii="Times New Roman" w:hAnsi="Times New Roman" w:cs="Times New Roman"/>
          <w:lang w:val="uk-UA"/>
        </w:rPr>
      </w:pPr>
      <w:proofErr w:type="spellStart"/>
      <w:r w:rsidRPr="00873E43">
        <w:rPr>
          <w:rFonts w:ascii="Times New Roman" w:hAnsi="Times New Roman" w:cs="Times New Roman"/>
        </w:rPr>
        <w:t>Ціна</w:t>
      </w:r>
      <w:proofErr w:type="spellEnd"/>
      <w:r w:rsidRPr="00873E43">
        <w:rPr>
          <w:rFonts w:ascii="Times New Roman" w:hAnsi="Times New Roman" w:cs="Times New Roman"/>
          <w:lang w:val="uk-UA"/>
        </w:rPr>
        <w:t xml:space="preserve"> пропозиції</w:t>
      </w:r>
      <w:r w:rsidRPr="00873E43">
        <w:rPr>
          <w:rFonts w:ascii="Times New Roman" w:hAnsi="Times New Roman" w:cs="Times New Roman"/>
        </w:rPr>
        <w:t xml:space="preserve"> </w:t>
      </w:r>
      <w:proofErr w:type="spellStart"/>
      <w:r w:rsidRPr="00873E43">
        <w:rPr>
          <w:rFonts w:ascii="Times New Roman" w:hAnsi="Times New Roman" w:cs="Times New Roman"/>
        </w:rPr>
        <w:t>включає</w:t>
      </w:r>
      <w:proofErr w:type="spellEnd"/>
      <w:r w:rsidRPr="00873E43">
        <w:rPr>
          <w:rFonts w:ascii="Times New Roman" w:hAnsi="Times New Roman" w:cs="Times New Roman"/>
        </w:rPr>
        <w:t xml:space="preserve"> в себе</w:t>
      </w:r>
      <w:r w:rsidRPr="00873E43">
        <w:rPr>
          <w:rFonts w:ascii="Times New Roman" w:hAnsi="Times New Roman" w:cs="Times New Roman"/>
          <w:lang w:val="uk-UA"/>
        </w:rPr>
        <w:t xml:space="preserve"> вартість Товару</w:t>
      </w:r>
      <w:r>
        <w:rPr>
          <w:rFonts w:ascii="Times New Roman" w:hAnsi="Times New Roman" w:cs="Times New Roman"/>
          <w:lang w:val="uk-UA"/>
        </w:rPr>
        <w:t xml:space="preserve"> </w:t>
      </w:r>
      <w:r>
        <w:rPr>
          <w:rFonts w:ascii="Times New Roman" w:hAnsi="Times New Roman" w:cs="Times New Roman"/>
          <w:sz w:val="24"/>
          <w:szCs w:val="24"/>
          <w:lang w:val="uk-UA" w:eastAsia="ru-RU"/>
        </w:rPr>
        <w:t xml:space="preserve">з урахуванням </w:t>
      </w:r>
      <w:r w:rsidRPr="00F82282">
        <w:rPr>
          <w:rFonts w:ascii="Times New Roman" w:hAnsi="Times New Roman" w:cs="Times New Roman"/>
          <w:sz w:val="24"/>
          <w:szCs w:val="24"/>
          <w:lang w:val="uk-UA"/>
        </w:rPr>
        <w:t>податків і зборів, що сплачуються або мають бути сплачені, а також витрат на тра</w:t>
      </w:r>
      <w:r>
        <w:rPr>
          <w:rFonts w:ascii="Times New Roman" w:hAnsi="Times New Roman" w:cs="Times New Roman"/>
          <w:sz w:val="24"/>
          <w:szCs w:val="24"/>
          <w:lang w:val="uk-UA"/>
        </w:rPr>
        <w:t>нспортування та поштові витрати, тощо.</w:t>
      </w:r>
    </w:p>
    <w:p w:rsidR="00C36403" w:rsidRPr="00A428EA" w:rsidRDefault="00C36403" w:rsidP="00A428EA">
      <w:pPr>
        <w:pStyle w:val="a9"/>
        <w:ind w:firstLine="567"/>
        <w:jc w:val="both"/>
        <w:rPr>
          <w:rFonts w:ascii="Times New Roman" w:hAnsi="Times New Roman" w:cs="Times New Roman"/>
          <w:lang w:val="uk-UA"/>
        </w:rPr>
      </w:pPr>
      <w:r w:rsidRPr="00A428EA">
        <w:rPr>
          <w:rFonts w:ascii="Times New Roman" w:hAnsi="Times New Roman" w:cs="Times New Roman"/>
          <w:lang w:val="uk-UA"/>
        </w:rPr>
        <w:t>Ми погоджуємося дотримуватися умов цієї пропозиції протягом 90 календарних днів з дати розкриття пропозицій.</w:t>
      </w:r>
    </w:p>
    <w:p w:rsidR="00C36403" w:rsidRPr="00A428EA" w:rsidRDefault="00C36403" w:rsidP="00A428EA">
      <w:pPr>
        <w:pStyle w:val="a9"/>
        <w:ind w:firstLine="567"/>
        <w:jc w:val="both"/>
        <w:rPr>
          <w:rFonts w:ascii="Times New Roman" w:hAnsi="Times New Roman" w:cs="Times New Roman"/>
          <w:lang w:val="uk-UA"/>
        </w:rPr>
      </w:pPr>
      <w:r w:rsidRPr="00A428EA">
        <w:rPr>
          <w:rFonts w:ascii="Times New Roman" w:hAnsi="Times New Roman" w:cs="Times New Roman"/>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C36403" w:rsidRPr="00A428EA" w:rsidRDefault="00C36403" w:rsidP="00A428EA">
      <w:pPr>
        <w:pStyle w:val="a9"/>
        <w:ind w:firstLine="567"/>
        <w:jc w:val="both"/>
        <w:rPr>
          <w:rFonts w:ascii="Times New Roman" w:hAnsi="Times New Roman" w:cs="Times New Roman"/>
          <w:lang w:val="uk-UA"/>
        </w:rPr>
      </w:pPr>
      <w:r w:rsidRPr="00A428EA">
        <w:rPr>
          <w:rFonts w:ascii="Times New Roman" w:hAnsi="Times New Roman" w:cs="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36403" w:rsidRDefault="00C36403" w:rsidP="00A428EA">
      <w:pPr>
        <w:pStyle w:val="a9"/>
        <w:ind w:firstLine="567"/>
        <w:jc w:val="both"/>
        <w:rPr>
          <w:rFonts w:ascii="Times New Roman" w:hAnsi="Times New Roman" w:cs="Times New Roman"/>
          <w:lang w:val="uk-UA"/>
        </w:rPr>
      </w:pPr>
      <w:r w:rsidRPr="00A428EA">
        <w:rPr>
          <w:rFonts w:ascii="Times New Roman" w:hAnsi="Times New Roman" w:cs="Times New Roman"/>
        </w:rPr>
        <w:t xml:space="preserve">Ми </w:t>
      </w:r>
      <w:proofErr w:type="spellStart"/>
      <w:r w:rsidRPr="00A428EA">
        <w:rPr>
          <w:rFonts w:ascii="Times New Roman" w:hAnsi="Times New Roman" w:cs="Times New Roman"/>
        </w:rPr>
        <w:t>зобов'язуємося</w:t>
      </w:r>
      <w:proofErr w:type="spellEnd"/>
      <w:r w:rsidRPr="00A428EA">
        <w:rPr>
          <w:rFonts w:ascii="Times New Roman" w:hAnsi="Times New Roman" w:cs="Times New Roman"/>
        </w:rPr>
        <w:t xml:space="preserve"> </w:t>
      </w:r>
      <w:proofErr w:type="spellStart"/>
      <w:r w:rsidRPr="00A428EA">
        <w:rPr>
          <w:rFonts w:ascii="Times New Roman" w:hAnsi="Times New Roman" w:cs="Times New Roman"/>
        </w:rPr>
        <w:t>підписати</w:t>
      </w:r>
      <w:proofErr w:type="spellEnd"/>
      <w:r w:rsidRPr="00A428EA">
        <w:rPr>
          <w:rFonts w:ascii="Times New Roman" w:hAnsi="Times New Roman" w:cs="Times New Roman"/>
        </w:rPr>
        <w:t xml:space="preserve"> Договір </w:t>
      </w:r>
      <w:proofErr w:type="spellStart"/>
      <w:r w:rsidRPr="00A428EA">
        <w:rPr>
          <w:rFonts w:ascii="Times New Roman" w:hAnsi="Times New Roman" w:cs="Times New Roman"/>
        </w:rPr>
        <w:t>із</w:t>
      </w:r>
      <w:proofErr w:type="spellEnd"/>
      <w:r w:rsidRPr="00A428EA">
        <w:rPr>
          <w:rFonts w:ascii="Times New Roman" w:hAnsi="Times New Roman" w:cs="Times New Roman"/>
        </w:rPr>
        <w:t xml:space="preserve"> </w:t>
      </w:r>
      <w:proofErr w:type="spellStart"/>
      <w:r w:rsidRPr="00A428EA">
        <w:rPr>
          <w:rFonts w:ascii="Times New Roman" w:hAnsi="Times New Roman" w:cs="Times New Roman"/>
        </w:rPr>
        <w:t>Замовником</w:t>
      </w:r>
      <w:proofErr w:type="spellEnd"/>
      <w:r w:rsidRPr="00A428EA">
        <w:rPr>
          <w:rFonts w:ascii="Times New Roman" w:hAnsi="Times New Roman" w:cs="Times New Roman"/>
        </w:rPr>
        <w:t xml:space="preserve"> не </w:t>
      </w:r>
      <w:proofErr w:type="spellStart"/>
      <w:r w:rsidRPr="00A428EA">
        <w:rPr>
          <w:rFonts w:ascii="Times New Roman" w:hAnsi="Times New Roman" w:cs="Times New Roman"/>
        </w:rPr>
        <w:t>пізніше</w:t>
      </w:r>
      <w:proofErr w:type="spellEnd"/>
      <w:r w:rsidRPr="00A428EA">
        <w:rPr>
          <w:rFonts w:ascii="Times New Roman" w:hAnsi="Times New Roman" w:cs="Times New Roman"/>
          <w:lang w:val="uk-UA"/>
        </w:rPr>
        <w:t xml:space="preserve"> ніж через</w:t>
      </w:r>
      <w:r w:rsidRPr="00A428EA">
        <w:rPr>
          <w:rFonts w:ascii="Times New Roman" w:hAnsi="Times New Roman" w:cs="Times New Roman"/>
        </w:rPr>
        <w:t xml:space="preserve"> </w:t>
      </w:r>
      <w:r w:rsidRPr="009A0AA1">
        <w:rPr>
          <w:rFonts w:ascii="Times New Roman" w:hAnsi="Times New Roman" w:cs="Times New Roman"/>
          <w:iCs/>
          <w:lang w:val="uk-UA"/>
        </w:rPr>
        <w:t>20</w:t>
      </w:r>
      <w:r w:rsidRPr="00A428EA">
        <w:rPr>
          <w:rFonts w:ascii="Times New Roman" w:hAnsi="Times New Roman" w:cs="Times New Roman"/>
          <w:i/>
          <w:iCs/>
        </w:rPr>
        <w:t xml:space="preserve"> </w:t>
      </w:r>
      <w:proofErr w:type="spellStart"/>
      <w:r w:rsidRPr="00A428EA">
        <w:rPr>
          <w:rFonts w:ascii="Times New Roman" w:hAnsi="Times New Roman" w:cs="Times New Roman"/>
        </w:rPr>
        <w:t>днів</w:t>
      </w:r>
      <w:proofErr w:type="spellEnd"/>
      <w:r w:rsidRPr="00A428EA">
        <w:rPr>
          <w:rFonts w:ascii="Times New Roman" w:hAnsi="Times New Roman" w:cs="Times New Roman"/>
        </w:rPr>
        <w:t xml:space="preserve"> з дня </w:t>
      </w:r>
      <w:proofErr w:type="spellStart"/>
      <w:r w:rsidRPr="00A428EA">
        <w:rPr>
          <w:rFonts w:ascii="Times New Roman" w:hAnsi="Times New Roman" w:cs="Times New Roman"/>
        </w:rPr>
        <w:t>прийняття</w:t>
      </w:r>
      <w:proofErr w:type="spellEnd"/>
      <w:r w:rsidRPr="00A428EA">
        <w:rPr>
          <w:rFonts w:ascii="Times New Roman" w:hAnsi="Times New Roman" w:cs="Times New Roman"/>
        </w:rPr>
        <w:t xml:space="preserve"> </w:t>
      </w:r>
      <w:proofErr w:type="spellStart"/>
      <w:r w:rsidRPr="00A428EA">
        <w:rPr>
          <w:rFonts w:ascii="Times New Roman" w:hAnsi="Times New Roman" w:cs="Times New Roman"/>
        </w:rPr>
        <w:t>рішення</w:t>
      </w:r>
      <w:proofErr w:type="spellEnd"/>
      <w:r w:rsidRPr="00A428EA">
        <w:rPr>
          <w:rFonts w:ascii="Times New Roman" w:hAnsi="Times New Roman" w:cs="Times New Roman"/>
        </w:rPr>
        <w:t xml:space="preserve"> про </w:t>
      </w:r>
      <w:proofErr w:type="spellStart"/>
      <w:r w:rsidRPr="00A428EA">
        <w:rPr>
          <w:rFonts w:ascii="Times New Roman" w:hAnsi="Times New Roman" w:cs="Times New Roman"/>
        </w:rPr>
        <w:t>намір</w:t>
      </w:r>
      <w:proofErr w:type="spellEnd"/>
      <w:r w:rsidRPr="00A428EA">
        <w:rPr>
          <w:rFonts w:ascii="Times New Roman" w:hAnsi="Times New Roman" w:cs="Times New Roman"/>
        </w:rPr>
        <w:t xml:space="preserve"> </w:t>
      </w:r>
      <w:proofErr w:type="spellStart"/>
      <w:r w:rsidRPr="00A428EA">
        <w:rPr>
          <w:rFonts w:ascii="Times New Roman" w:hAnsi="Times New Roman" w:cs="Times New Roman"/>
        </w:rPr>
        <w:t>укласти</w:t>
      </w:r>
      <w:proofErr w:type="spellEnd"/>
      <w:r w:rsidRPr="00A428EA">
        <w:rPr>
          <w:rFonts w:ascii="Times New Roman" w:hAnsi="Times New Roman" w:cs="Times New Roman"/>
        </w:rPr>
        <w:t xml:space="preserve"> </w:t>
      </w:r>
      <w:proofErr w:type="spellStart"/>
      <w:r w:rsidRPr="00A428EA">
        <w:rPr>
          <w:rFonts w:ascii="Times New Roman" w:hAnsi="Times New Roman" w:cs="Times New Roman"/>
        </w:rPr>
        <w:t>договір</w:t>
      </w:r>
      <w:proofErr w:type="spellEnd"/>
      <w:r w:rsidRPr="00A428EA">
        <w:rPr>
          <w:rFonts w:ascii="Times New Roman" w:hAnsi="Times New Roman" w:cs="Times New Roman"/>
        </w:rPr>
        <w:t xml:space="preserve"> про закупівлю.</w:t>
      </w:r>
    </w:p>
    <w:p w:rsidR="00C36403" w:rsidRDefault="00C36403" w:rsidP="00A428EA">
      <w:pPr>
        <w:pStyle w:val="a9"/>
        <w:ind w:firstLine="567"/>
        <w:jc w:val="both"/>
        <w:rPr>
          <w:rFonts w:ascii="Times New Roman" w:hAnsi="Times New Roman" w:cs="Times New Roman"/>
          <w:lang w:val="uk-UA"/>
        </w:rPr>
      </w:pPr>
    </w:p>
    <w:p w:rsidR="00C36403" w:rsidRPr="00CB57A6" w:rsidRDefault="00C36403" w:rsidP="00D767F8">
      <w:pPr>
        <w:spacing w:after="0" w:line="240" w:lineRule="auto"/>
        <w:jc w:val="both"/>
        <w:rPr>
          <w:rFonts w:ascii="Times New Roman" w:hAnsi="Times New Roman" w:cs="Times New Roman"/>
          <w:b/>
          <w:bCs/>
          <w:i/>
          <w:iCs/>
          <w:sz w:val="24"/>
          <w:szCs w:val="24"/>
          <w:lang w:val="uk-UA" w:eastAsia="ru-RU"/>
        </w:rPr>
      </w:pPr>
      <w:r w:rsidRPr="00CB57A6">
        <w:rPr>
          <w:rFonts w:ascii="Times New Roman" w:hAnsi="Times New Roman" w:cs="Times New Roman"/>
          <w:b/>
          <w:bCs/>
          <w:i/>
          <w:iCs/>
          <w:sz w:val="24"/>
          <w:szCs w:val="24"/>
          <w:lang w:val="uk-UA" w:eastAsia="ru-RU"/>
        </w:rPr>
        <w:t xml:space="preserve">* </w:t>
      </w:r>
      <w:r>
        <w:rPr>
          <w:rFonts w:ascii="Times New Roman" w:hAnsi="Times New Roman" w:cs="Times New Roman"/>
          <w:b/>
          <w:bCs/>
          <w:i/>
          <w:iCs/>
          <w:sz w:val="24"/>
          <w:szCs w:val="24"/>
          <w:lang w:val="uk-UA" w:eastAsia="ru-RU"/>
        </w:rPr>
        <w:t>«Пропозиція</w:t>
      </w:r>
      <w:r w:rsidRPr="00CB57A6">
        <w:rPr>
          <w:rFonts w:ascii="Times New Roman" w:hAnsi="Times New Roman" w:cs="Times New Roman"/>
          <w:b/>
          <w:bCs/>
          <w:i/>
          <w:iCs/>
          <w:sz w:val="24"/>
          <w:szCs w:val="24"/>
          <w:lang w:val="uk-UA" w:eastAsia="ru-RU"/>
        </w:rPr>
        <w:t xml:space="preserve">» подається у формі, наведеній в цьому додатку. Учасник не повинен </w:t>
      </w:r>
      <w:r>
        <w:rPr>
          <w:rFonts w:ascii="Times New Roman" w:hAnsi="Times New Roman" w:cs="Times New Roman"/>
          <w:b/>
          <w:bCs/>
          <w:i/>
          <w:iCs/>
          <w:sz w:val="24"/>
          <w:szCs w:val="24"/>
          <w:lang w:val="uk-UA" w:eastAsia="ru-RU"/>
        </w:rPr>
        <w:t>відступати від зазначеної</w:t>
      </w:r>
      <w:r w:rsidRPr="00CB57A6">
        <w:rPr>
          <w:rFonts w:ascii="Times New Roman" w:hAnsi="Times New Roman" w:cs="Times New Roman"/>
          <w:b/>
          <w:bCs/>
          <w:i/>
          <w:iCs/>
          <w:sz w:val="24"/>
          <w:szCs w:val="24"/>
          <w:lang w:val="uk-UA" w:eastAsia="ru-RU"/>
        </w:rPr>
        <w:t xml:space="preserve"> форми.</w:t>
      </w:r>
    </w:p>
    <w:p w:rsidR="00C36403" w:rsidRDefault="00C36403" w:rsidP="00A428EA">
      <w:pPr>
        <w:pStyle w:val="a9"/>
        <w:ind w:firstLine="567"/>
        <w:jc w:val="both"/>
        <w:rPr>
          <w:rFonts w:ascii="Times New Roman" w:hAnsi="Times New Roman" w:cs="Times New Roman"/>
          <w:lang w:val="uk-UA"/>
        </w:rPr>
      </w:pPr>
    </w:p>
    <w:p w:rsidR="00C36403" w:rsidRPr="0052109C" w:rsidRDefault="00C36403" w:rsidP="00A428EA">
      <w:pPr>
        <w:pStyle w:val="a9"/>
        <w:ind w:firstLine="567"/>
        <w:jc w:val="both"/>
        <w:rPr>
          <w:rFonts w:ascii="Times New Roman" w:hAnsi="Times New Roman" w:cs="Times New Roman"/>
          <w:lang w:val="uk-UA"/>
        </w:rPr>
      </w:pPr>
    </w:p>
    <w:p w:rsidR="00C36403" w:rsidRDefault="00C36403" w:rsidP="00A428EA">
      <w:pPr>
        <w:pStyle w:val="a9"/>
        <w:jc w:val="both"/>
        <w:rPr>
          <w:rFonts w:ascii="Times New Roman" w:hAnsi="Times New Roman" w:cs="Times New Roman"/>
          <w:b/>
          <w:bCs/>
          <w:lang w:val="uk-UA"/>
        </w:rPr>
      </w:pPr>
    </w:p>
    <w:tbl>
      <w:tblPr>
        <w:tblW w:w="10024" w:type="dxa"/>
        <w:tblInd w:w="2" w:type="dxa"/>
        <w:tblLayout w:type="fixed"/>
        <w:tblLook w:val="0000" w:firstRow="0" w:lastRow="0" w:firstColumn="0" w:lastColumn="0" w:noHBand="0" w:noVBand="0"/>
      </w:tblPr>
      <w:tblGrid>
        <w:gridCol w:w="3342"/>
        <w:gridCol w:w="3341"/>
        <w:gridCol w:w="3341"/>
      </w:tblGrid>
      <w:tr w:rsidR="00C36403" w:rsidRPr="006B43EF">
        <w:tc>
          <w:tcPr>
            <w:tcW w:w="3342" w:type="dxa"/>
          </w:tcPr>
          <w:p w:rsidR="00C36403" w:rsidRPr="006B43EF" w:rsidRDefault="00C36403" w:rsidP="006B43EF">
            <w:pPr>
              <w:spacing w:after="0" w:line="240" w:lineRule="auto"/>
              <w:jc w:val="center"/>
              <w:rPr>
                <w:rFonts w:ascii="Times New Roman" w:hAnsi="Times New Roman" w:cs="Times New Roman"/>
                <w:sz w:val="24"/>
                <w:szCs w:val="24"/>
                <w:lang w:val="uk-UA" w:eastAsia="ru-RU"/>
              </w:rPr>
            </w:pPr>
            <w:r w:rsidRPr="006B43EF">
              <w:rPr>
                <w:rFonts w:ascii="Times New Roman" w:hAnsi="Times New Roman" w:cs="Times New Roman"/>
                <w:sz w:val="20"/>
                <w:szCs w:val="20"/>
                <w:lang w:val="uk-UA" w:eastAsia="ru-RU"/>
              </w:rPr>
              <w:t>________________________</w:t>
            </w:r>
          </w:p>
        </w:tc>
        <w:tc>
          <w:tcPr>
            <w:tcW w:w="3341" w:type="dxa"/>
          </w:tcPr>
          <w:p w:rsidR="00C36403" w:rsidRPr="006B43EF" w:rsidRDefault="00C36403" w:rsidP="006B43EF">
            <w:pPr>
              <w:spacing w:after="0" w:line="240" w:lineRule="auto"/>
              <w:jc w:val="center"/>
              <w:rPr>
                <w:rFonts w:ascii="Times New Roman" w:hAnsi="Times New Roman" w:cs="Times New Roman"/>
                <w:sz w:val="24"/>
                <w:szCs w:val="24"/>
                <w:lang w:val="uk-UA" w:eastAsia="ru-RU"/>
              </w:rPr>
            </w:pPr>
            <w:r w:rsidRPr="006B43EF">
              <w:rPr>
                <w:rFonts w:ascii="Times New Roman" w:hAnsi="Times New Roman" w:cs="Times New Roman"/>
                <w:sz w:val="20"/>
                <w:szCs w:val="20"/>
                <w:lang w:val="uk-UA" w:eastAsia="ru-RU"/>
              </w:rPr>
              <w:t>________________________</w:t>
            </w:r>
          </w:p>
        </w:tc>
        <w:tc>
          <w:tcPr>
            <w:tcW w:w="3341" w:type="dxa"/>
          </w:tcPr>
          <w:p w:rsidR="00C36403" w:rsidRPr="006B43EF" w:rsidRDefault="00C36403" w:rsidP="006B43EF">
            <w:pPr>
              <w:spacing w:after="0" w:line="240" w:lineRule="auto"/>
              <w:jc w:val="center"/>
              <w:rPr>
                <w:rFonts w:ascii="Times New Roman" w:hAnsi="Times New Roman" w:cs="Times New Roman"/>
                <w:sz w:val="24"/>
                <w:szCs w:val="24"/>
                <w:lang w:val="uk-UA" w:eastAsia="ru-RU"/>
              </w:rPr>
            </w:pPr>
            <w:r w:rsidRPr="006B43EF">
              <w:rPr>
                <w:rFonts w:ascii="Times New Roman" w:hAnsi="Times New Roman" w:cs="Times New Roman"/>
                <w:sz w:val="20"/>
                <w:szCs w:val="20"/>
                <w:lang w:val="uk-UA" w:eastAsia="ru-RU"/>
              </w:rPr>
              <w:t>________________________</w:t>
            </w:r>
          </w:p>
        </w:tc>
      </w:tr>
      <w:tr w:rsidR="00C36403" w:rsidRPr="006B43EF">
        <w:tc>
          <w:tcPr>
            <w:tcW w:w="3342" w:type="dxa"/>
          </w:tcPr>
          <w:p w:rsidR="00C36403" w:rsidRPr="006B43EF" w:rsidRDefault="00C36403" w:rsidP="006B43EF">
            <w:pPr>
              <w:spacing w:after="0" w:line="240" w:lineRule="auto"/>
              <w:jc w:val="center"/>
              <w:rPr>
                <w:rFonts w:ascii="Times New Roman" w:hAnsi="Times New Roman" w:cs="Times New Roman"/>
                <w:sz w:val="24"/>
                <w:szCs w:val="24"/>
                <w:lang w:val="uk-UA" w:eastAsia="ru-RU"/>
              </w:rPr>
            </w:pPr>
            <w:r w:rsidRPr="006B43EF">
              <w:rPr>
                <w:rFonts w:ascii="Times New Roman" w:hAnsi="Times New Roman" w:cs="Times New Roman"/>
                <w:i/>
                <w:iCs/>
                <w:sz w:val="16"/>
                <w:szCs w:val="16"/>
                <w:lang w:val="uk-UA" w:eastAsia="ru-RU"/>
              </w:rPr>
              <w:t>посада уповноваженої особи Учасника</w:t>
            </w:r>
          </w:p>
        </w:tc>
        <w:tc>
          <w:tcPr>
            <w:tcW w:w="3341" w:type="dxa"/>
          </w:tcPr>
          <w:p w:rsidR="00C36403" w:rsidRPr="006B43EF" w:rsidRDefault="00C36403" w:rsidP="006B43EF">
            <w:pPr>
              <w:spacing w:after="0" w:line="240" w:lineRule="auto"/>
              <w:jc w:val="center"/>
              <w:rPr>
                <w:rFonts w:ascii="Times New Roman" w:hAnsi="Times New Roman" w:cs="Times New Roman"/>
                <w:sz w:val="24"/>
                <w:szCs w:val="24"/>
                <w:lang w:val="uk-UA" w:eastAsia="ru-RU"/>
              </w:rPr>
            </w:pPr>
            <w:r w:rsidRPr="006B43EF">
              <w:rPr>
                <w:rFonts w:ascii="Times New Roman" w:hAnsi="Times New Roman" w:cs="Times New Roman"/>
                <w:i/>
                <w:iCs/>
                <w:sz w:val="16"/>
                <w:szCs w:val="16"/>
                <w:lang w:val="uk-UA" w:eastAsia="ru-RU"/>
              </w:rPr>
              <w:t>підпис та печатка (за наявності)</w:t>
            </w:r>
          </w:p>
        </w:tc>
        <w:tc>
          <w:tcPr>
            <w:tcW w:w="3341" w:type="dxa"/>
          </w:tcPr>
          <w:p w:rsidR="00C36403" w:rsidRPr="006B43EF" w:rsidRDefault="00C36403" w:rsidP="006B43EF">
            <w:pPr>
              <w:spacing w:after="0" w:line="240" w:lineRule="auto"/>
              <w:jc w:val="center"/>
              <w:rPr>
                <w:rFonts w:ascii="Times New Roman" w:hAnsi="Times New Roman" w:cs="Times New Roman"/>
                <w:sz w:val="24"/>
                <w:szCs w:val="24"/>
                <w:lang w:val="uk-UA" w:eastAsia="ru-RU"/>
              </w:rPr>
            </w:pPr>
            <w:r w:rsidRPr="006B43EF">
              <w:rPr>
                <w:rFonts w:ascii="Times New Roman" w:hAnsi="Times New Roman" w:cs="Times New Roman"/>
                <w:i/>
                <w:iCs/>
                <w:sz w:val="16"/>
                <w:szCs w:val="16"/>
                <w:lang w:val="uk-UA" w:eastAsia="ru-RU"/>
              </w:rPr>
              <w:t>прізвище, ініціали</w:t>
            </w:r>
          </w:p>
        </w:tc>
      </w:tr>
    </w:tbl>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Default="00C36403" w:rsidP="00A428EA">
      <w:pPr>
        <w:pStyle w:val="a9"/>
        <w:jc w:val="right"/>
        <w:rPr>
          <w:rFonts w:ascii="Times New Roman" w:hAnsi="Times New Roman" w:cs="Times New Roman"/>
          <w:b/>
          <w:bCs/>
          <w:lang w:val="uk-UA"/>
        </w:rPr>
      </w:pPr>
    </w:p>
    <w:p w:rsidR="00C36403" w:rsidRPr="00A428EA" w:rsidRDefault="00C36403" w:rsidP="00A428EA">
      <w:pPr>
        <w:pStyle w:val="a9"/>
        <w:jc w:val="right"/>
        <w:rPr>
          <w:rFonts w:ascii="Times New Roman" w:hAnsi="Times New Roman" w:cs="Times New Roman"/>
          <w:b/>
          <w:bCs/>
          <w:lang w:val="uk-UA"/>
        </w:rPr>
      </w:pPr>
      <w:r>
        <w:rPr>
          <w:rFonts w:ascii="Times New Roman" w:hAnsi="Times New Roman" w:cs="Times New Roman"/>
          <w:b/>
          <w:bCs/>
        </w:rPr>
        <w:lastRenderedPageBreak/>
        <w:t>Додаток</w:t>
      </w:r>
      <w:r w:rsidRPr="00A428EA">
        <w:rPr>
          <w:rFonts w:ascii="Times New Roman" w:hAnsi="Times New Roman" w:cs="Times New Roman"/>
          <w:b/>
          <w:bCs/>
        </w:rPr>
        <w:t xml:space="preserve"> </w:t>
      </w:r>
      <w:r w:rsidRPr="00A428EA">
        <w:rPr>
          <w:rFonts w:ascii="Times New Roman" w:hAnsi="Times New Roman" w:cs="Times New Roman"/>
          <w:b/>
          <w:bCs/>
          <w:lang w:val="uk-UA"/>
        </w:rPr>
        <w:t>4</w:t>
      </w:r>
    </w:p>
    <w:p w:rsidR="00C36403" w:rsidRPr="00A428EA" w:rsidRDefault="00C36403" w:rsidP="00A428EA">
      <w:pPr>
        <w:pStyle w:val="a9"/>
        <w:jc w:val="right"/>
        <w:rPr>
          <w:rFonts w:ascii="Times New Roman" w:hAnsi="Times New Roman" w:cs="Times New Roman"/>
          <w:i/>
          <w:iCs/>
          <w:lang w:val="uk-UA"/>
        </w:rPr>
      </w:pPr>
      <w:r w:rsidRPr="00A428EA">
        <w:rPr>
          <w:rFonts w:ascii="Times New Roman" w:hAnsi="Times New Roman" w:cs="Times New Roman"/>
          <w:i/>
          <w:iCs/>
        </w:rPr>
        <w:t xml:space="preserve">до </w:t>
      </w:r>
      <w:proofErr w:type="spellStart"/>
      <w:proofErr w:type="gramStart"/>
      <w:r w:rsidRPr="00A428EA">
        <w:rPr>
          <w:rFonts w:ascii="Times New Roman" w:hAnsi="Times New Roman" w:cs="Times New Roman"/>
          <w:i/>
          <w:iCs/>
        </w:rPr>
        <w:t>оголошення</w:t>
      </w:r>
      <w:proofErr w:type="spellEnd"/>
      <w:r w:rsidRPr="00A428EA">
        <w:rPr>
          <w:rFonts w:ascii="Times New Roman" w:hAnsi="Times New Roman" w:cs="Times New Roman"/>
          <w:i/>
          <w:iCs/>
          <w:lang w:val="uk-UA"/>
        </w:rPr>
        <w:t xml:space="preserve">  </w:t>
      </w:r>
      <w:r w:rsidRPr="00A428EA">
        <w:rPr>
          <w:rFonts w:ascii="Times New Roman" w:hAnsi="Times New Roman" w:cs="Times New Roman"/>
          <w:i/>
          <w:iCs/>
        </w:rPr>
        <w:t>про</w:t>
      </w:r>
      <w:proofErr w:type="gramEnd"/>
      <w:r w:rsidRPr="00A428EA">
        <w:rPr>
          <w:rFonts w:ascii="Times New Roman" w:hAnsi="Times New Roman" w:cs="Times New Roman"/>
          <w:i/>
          <w:iCs/>
        </w:rPr>
        <w:t xml:space="preserve">  проведення</w:t>
      </w:r>
      <w:r w:rsidRPr="00A428EA">
        <w:rPr>
          <w:rFonts w:ascii="Times New Roman" w:hAnsi="Times New Roman" w:cs="Times New Roman"/>
          <w:i/>
          <w:iCs/>
          <w:lang w:val="uk-UA"/>
        </w:rPr>
        <w:t xml:space="preserve"> спрощеної </w:t>
      </w:r>
      <w:r w:rsidRPr="00A428EA">
        <w:rPr>
          <w:rFonts w:ascii="Times New Roman" w:hAnsi="Times New Roman" w:cs="Times New Roman"/>
          <w:i/>
          <w:iCs/>
        </w:rPr>
        <w:t xml:space="preserve">закупівлі </w:t>
      </w:r>
    </w:p>
    <w:p w:rsidR="00C36403" w:rsidRPr="00A428EA" w:rsidRDefault="00C36403" w:rsidP="00A428EA">
      <w:pPr>
        <w:pStyle w:val="a9"/>
        <w:jc w:val="right"/>
        <w:rPr>
          <w:rFonts w:ascii="Times New Roman" w:hAnsi="Times New Roman" w:cs="Times New Roman"/>
          <w:i/>
          <w:iCs/>
          <w:lang w:val="uk-UA" w:eastAsia="uk-UA"/>
        </w:rPr>
      </w:pPr>
    </w:p>
    <w:p w:rsidR="00C36403" w:rsidRPr="00A428EA" w:rsidRDefault="00C36403" w:rsidP="008629F8">
      <w:pPr>
        <w:pStyle w:val="a9"/>
        <w:jc w:val="center"/>
        <w:rPr>
          <w:rFonts w:ascii="Times New Roman" w:hAnsi="Times New Roman" w:cs="Times New Roman"/>
          <w:i/>
          <w:iCs/>
          <w:lang w:val="uk-UA" w:eastAsia="uk-UA"/>
        </w:rPr>
      </w:pPr>
    </w:p>
    <w:p w:rsidR="00C36403" w:rsidRPr="00F6236C" w:rsidRDefault="00C36403" w:rsidP="008629F8">
      <w:pPr>
        <w:spacing w:after="0" w:line="240" w:lineRule="auto"/>
        <w:jc w:val="center"/>
        <w:rPr>
          <w:rFonts w:ascii="Times New Roman" w:hAnsi="Times New Roman" w:cs="Times New Roman"/>
          <w:b/>
          <w:bCs/>
          <w:sz w:val="24"/>
          <w:szCs w:val="24"/>
          <w:lang w:val="ru-RU"/>
        </w:rPr>
      </w:pPr>
      <w:r w:rsidRPr="00F6236C">
        <w:rPr>
          <w:rFonts w:ascii="Times New Roman" w:hAnsi="Times New Roman" w:cs="Times New Roman"/>
          <w:b/>
          <w:bCs/>
          <w:sz w:val="24"/>
          <w:szCs w:val="24"/>
          <w:lang w:val="ru-RU"/>
        </w:rPr>
        <w:t>ГАРАНТІЙНИЙ ЛИСТ УЧАСНИКА</w:t>
      </w:r>
    </w:p>
    <w:p w:rsidR="00C36403" w:rsidRPr="00F6236C" w:rsidRDefault="00C36403" w:rsidP="008629F8">
      <w:pPr>
        <w:spacing w:after="0" w:line="240" w:lineRule="auto"/>
        <w:jc w:val="center"/>
        <w:rPr>
          <w:rFonts w:ascii="Times New Roman" w:hAnsi="Times New Roman" w:cs="Times New Roman"/>
          <w:b/>
          <w:bCs/>
          <w:sz w:val="24"/>
          <w:szCs w:val="24"/>
          <w:lang w:val="ru-RU"/>
        </w:rPr>
      </w:pPr>
      <w:proofErr w:type="spellStart"/>
      <w:r w:rsidRPr="00F6236C">
        <w:rPr>
          <w:rFonts w:ascii="Times New Roman" w:hAnsi="Times New Roman" w:cs="Times New Roman"/>
          <w:b/>
          <w:bCs/>
          <w:sz w:val="24"/>
          <w:szCs w:val="24"/>
          <w:lang w:val="ru-RU"/>
        </w:rPr>
        <w:t>щодо</w:t>
      </w:r>
      <w:proofErr w:type="spellEnd"/>
      <w:r w:rsidRPr="00F6236C">
        <w:rPr>
          <w:rFonts w:ascii="Times New Roman" w:hAnsi="Times New Roman" w:cs="Times New Roman"/>
          <w:b/>
          <w:bCs/>
          <w:sz w:val="24"/>
          <w:szCs w:val="24"/>
          <w:lang w:val="ru-RU"/>
        </w:rPr>
        <w:t xml:space="preserve"> </w:t>
      </w:r>
      <w:proofErr w:type="spellStart"/>
      <w:r w:rsidRPr="00F6236C">
        <w:rPr>
          <w:rFonts w:ascii="Times New Roman" w:hAnsi="Times New Roman" w:cs="Times New Roman"/>
          <w:b/>
          <w:bCs/>
          <w:sz w:val="24"/>
          <w:szCs w:val="24"/>
          <w:lang w:val="ru-RU"/>
        </w:rPr>
        <w:t>виконання</w:t>
      </w:r>
      <w:proofErr w:type="spellEnd"/>
      <w:r w:rsidRPr="00F6236C">
        <w:rPr>
          <w:rFonts w:ascii="Times New Roman" w:hAnsi="Times New Roman" w:cs="Times New Roman"/>
          <w:b/>
          <w:bCs/>
          <w:sz w:val="24"/>
          <w:szCs w:val="24"/>
          <w:lang w:val="ru-RU"/>
        </w:rPr>
        <w:t xml:space="preserve"> </w:t>
      </w:r>
      <w:proofErr w:type="spellStart"/>
      <w:r w:rsidRPr="00F6236C">
        <w:rPr>
          <w:rFonts w:ascii="Times New Roman" w:hAnsi="Times New Roman" w:cs="Times New Roman"/>
          <w:b/>
          <w:bCs/>
          <w:sz w:val="24"/>
          <w:szCs w:val="24"/>
          <w:lang w:val="ru-RU"/>
        </w:rPr>
        <w:t>вимог</w:t>
      </w:r>
      <w:proofErr w:type="spellEnd"/>
      <w:r w:rsidRPr="00F6236C">
        <w:rPr>
          <w:rFonts w:ascii="Times New Roman" w:hAnsi="Times New Roman" w:cs="Times New Roman"/>
          <w:b/>
          <w:bCs/>
          <w:sz w:val="24"/>
          <w:szCs w:val="24"/>
          <w:lang w:val="ru-RU"/>
        </w:rPr>
        <w:t xml:space="preserve"> </w:t>
      </w:r>
      <w:proofErr w:type="spellStart"/>
      <w:r w:rsidRPr="00F6236C">
        <w:rPr>
          <w:rFonts w:ascii="Times New Roman" w:hAnsi="Times New Roman" w:cs="Times New Roman"/>
          <w:b/>
          <w:bCs/>
          <w:sz w:val="24"/>
          <w:szCs w:val="24"/>
          <w:lang w:val="ru-RU"/>
        </w:rPr>
        <w:t>документації</w:t>
      </w:r>
      <w:proofErr w:type="spellEnd"/>
    </w:p>
    <w:p w:rsidR="00C36403" w:rsidRPr="008629F8" w:rsidRDefault="00C36403" w:rsidP="008629F8">
      <w:pPr>
        <w:spacing w:after="0" w:line="240" w:lineRule="auto"/>
        <w:rPr>
          <w:rFonts w:ascii="Times New Roman" w:hAnsi="Times New Roman" w:cs="Times New Roman"/>
          <w:sz w:val="24"/>
          <w:szCs w:val="24"/>
          <w:lang w:val="ru-RU"/>
        </w:rPr>
      </w:pPr>
    </w:p>
    <w:p w:rsidR="00C36403" w:rsidRPr="008629F8" w:rsidRDefault="00C36403" w:rsidP="0052064E">
      <w:pPr>
        <w:spacing w:after="0" w:line="240" w:lineRule="auto"/>
        <w:ind w:firstLine="567"/>
        <w:rPr>
          <w:rFonts w:ascii="Times New Roman" w:hAnsi="Times New Roman" w:cs="Times New Roman"/>
          <w:sz w:val="24"/>
          <w:szCs w:val="24"/>
          <w:lang w:val="ru-RU"/>
        </w:rPr>
      </w:pPr>
      <w:r w:rsidRPr="008629F8">
        <w:rPr>
          <w:rFonts w:ascii="Times New Roman" w:hAnsi="Times New Roman" w:cs="Times New Roman"/>
          <w:sz w:val="24"/>
          <w:szCs w:val="24"/>
          <w:lang w:val="ru-RU"/>
        </w:rPr>
        <w:t xml:space="preserve">Ми, ______________________________________надаємо свою </w:t>
      </w:r>
      <w:proofErr w:type="spellStart"/>
      <w:r w:rsidRPr="008629F8">
        <w:rPr>
          <w:rFonts w:ascii="Times New Roman" w:hAnsi="Times New Roman" w:cs="Times New Roman"/>
          <w:sz w:val="24"/>
          <w:szCs w:val="24"/>
          <w:lang w:val="ru-RU"/>
        </w:rPr>
        <w:t>пропозицію</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щодо</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участі</w:t>
      </w:r>
      <w:proofErr w:type="spellEnd"/>
      <w:r w:rsidRPr="008629F8">
        <w:rPr>
          <w:rFonts w:ascii="Times New Roman" w:hAnsi="Times New Roman" w:cs="Times New Roman"/>
          <w:sz w:val="24"/>
          <w:szCs w:val="24"/>
          <w:lang w:val="ru-RU"/>
        </w:rPr>
        <w:t xml:space="preserve"> </w:t>
      </w:r>
    </w:p>
    <w:p w:rsidR="00C36403" w:rsidRPr="008629F8" w:rsidRDefault="00C36403" w:rsidP="0052064E">
      <w:pPr>
        <w:spacing w:after="0" w:line="240" w:lineRule="auto"/>
        <w:ind w:firstLine="567"/>
        <w:rPr>
          <w:rFonts w:ascii="Times New Roman" w:hAnsi="Times New Roman" w:cs="Times New Roman"/>
          <w:sz w:val="24"/>
          <w:szCs w:val="24"/>
          <w:lang w:val="ru-RU"/>
        </w:rPr>
      </w:pPr>
      <w:r w:rsidRPr="008629F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назва</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Учасника</w:t>
      </w:r>
      <w:proofErr w:type="spellEnd"/>
      <w:r w:rsidRPr="008629F8">
        <w:rPr>
          <w:rFonts w:ascii="Times New Roman" w:hAnsi="Times New Roman" w:cs="Times New Roman"/>
          <w:sz w:val="24"/>
          <w:szCs w:val="24"/>
          <w:lang w:val="ru-RU"/>
        </w:rPr>
        <w:t xml:space="preserve">) </w:t>
      </w:r>
    </w:p>
    <w:p w:rsidR="00C36403" w:rsidRPr="00923F43" w:rsidRDefault="00C36403" w:rsidP="00875A0D">
      <w:pPr>
        <w:spacing w:after="0" w:line="240" w:lineRule="auto"/>
        <w:jc w:val="both"/>
        <w:rPr>
          <w:rFonts w:ascii="Times New Roman" w:hAnsi="Times New Roman" w:cs="Times New Roman"/>
          <w:sz w:val="24"/>
          <w:szCs w:val="24"/>
          <w:lang w:val="ru-RU"/>
        </w:rPr>
      </w:pPr>
      <w:r w:rsidRPr="008629F8">
        <w:rPr>
          <w:rFonts w:ascii="Times New Roman" w:hAnsi="Times New Roman" w:cs="Times New Roman"/>
          <w:sz w:val="24"/>
          <w:szCs w:val="24"/>
          <w:lang w:val="ru-RU"/>
        </w:rPr>
        <w:t xml:space="preserve">у закупівлі </w:t>
      </w:r>
      <w:proofErr w:type="spellStart"/>
      <w:r w:rsidRPr="008629F8">
        <w:rPr>
          <w:rFonts w:ascii="Times New Roman" w:hAnsi="Times New Roman" w:cs="Times New Roman"/>
          <w:sz w:val="24"/>
          <w:szCs w:val="24"/>
          <w:lang w:val="ru-RU"/>
        </w:rPr>
        <w:t>товарів</w:t>
      </w:r>
      <w:proofErr w:type="spellEnd"/>
      <w:r w:rsidRPr="008629F8">
        <w:rPr>
          <w:rFonts w:ascii="Times New Roman" w:hAnsi="Times New Roman" w:cs="Times New Roman"/>
          <w:sz w:val="24"/>
          <w:szCs w:val="24"/>
          <w:lang w:val="ru-RU"/>
        </w:rPr>
        <w:t>:</w:t>
      </w:r>
      <w:r w:rsidRPr="00DB1B3A">
        <w:rPr>
          <w:rFonts w:ascii="Times New Roman" w:hAnsi="Times New Roman" w:cs="Times New Roman"/>
          <w:b/>
          <w:bCs/>
          <w:lang w:val="uk-UA" w:eastAsia="ru-RU"/>
        </w:rPr>
        <w:t xml:space="preserve"> </w:t>
      </w:r>
      <w:r w:rsidRPr="000970D1">
        <w:rPr>
          <w:rFonts w:ascii="Times New Roman" w:hAnsi="Times New Roman" w:cs="Times New Roman"/>
          <w:b/>
          <w:bCs/>
          <w:lang w:val="uk-UA" w:eastAsia="ru-RU"/>
        </w:rPr>
        <w:t>ДК 021:2015:09130000-9 Нафта і дистиляти (</w:t>
      </w:r>
      <w:r w:rsidR="00B7111F">
        <w:rPr>
          <w:rFonts w:ascii="Times New Roman" w:hAnsi="Times New Roman" w:cs="Times New Roman"/>
          <w:b/>
          <w:bCs/>
          <w:lang w:val="uk-UA" w:eastAsia="ru-RU"/>
        </w:rPr>
        <w:t xml:space="preserve">скретч-картки на </w:t>
      </w:r>
      <w:r w:rsidRPr="000970D1">
        <w:rPr>
          <w:rFonts w:ascii="Times New Roman" w:hAnsi="Times New Roman" w:cs="Times New Roman"/>
          <w:b/>
          <w:bCs/>
          <w:lang w:val="uk-UA" w:eastAsia="ru-RU"/>
        </w:rPr>
        <w:t xml:space="preserve">бензин А-92 </w:t>
      </w:r>
      <w:proofErr w:type="gramStart"/>
      <w:r w:rsidRPr="000970D1">
        <w:rPr>
          <w:rFonts w:ascii="Times New Roman" w:hAnsi="Times New Roman" w:cs="Times New Roman"/>
          <w:b/>
          <w:bCs/>
          <w:lang w:val="uk-UA" w:eastAsia="ru-RU"/>
        </w:rPr>
        <w:t>Energy )</w:t>
      </w:r>
      <w:proofErr w:type="gramEnd"/>
      <w:r>
        <w:rPr>
          <w:rFonts w:ascii="Times New Roman" w:hAnsi="Times New Roman" w:cs="Times New Roman"/>
          <w:b/>
          <w:bCs/>
          <w:lang w:val="uk-UA" w:eastAsia="ru-RU"/>
        </w:rPr>
        <w:t xml:space="preserve"> </w:t>
      </w:r>
      <w:r w:rsidRPr="008629F8">
        <w:rPr>
          <w:rFonts w:ascii="Times New Roman" w:hAnsi="Times New Roman" w:cs="Times New Roman"/>
          <w:sz w:val="24"/>
          <w:szCs w:val="24"/>
          <w:lang w:val="ru-RU"/>
        </w:rPr>
        <w:t xml:space="preserve">та </w:t>
      </w:r>
      <w:proofErr w:type="spellStart"/>
      <w:r w:rsidRPr="00923F43">
        <w:rPr>
          <w:rFonts w:ascii="Times New Roman" w:hAnsi="Times New Roman" w:cs="Times New Roman"/>
          <w:sz w:val="24"/>
          <w:szCs w:val="24"/>
          <w:lang w:val="ru-RU"/>
        </w:rPr>
        <w:t>підтверджуємо</w:t>
      </w:r>
      <w:proofErr w:type="spellEnd"/>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наступне</w:t>
      </w:r>
      <w:proofErr w:type="spellEnd"/>
      <w:r w:rsidRPr="00923F43">
        <w:rPr>
          <w:rFonts w:ascii="Times New Roman" w:hAnsi="Times New Roman" w:cs="Times New Roman"/>
          <w:sz w:val="24"/>
          <w:szCs w:val="24"/>
          <w:lang w:val="ru-RU"/>
        </w:rPr>
        <w:t xml:space="preserve">:               </w:t>
      </w:r>
    </w:p>
    <w:p w:rsidR="00C36403" w:rsidRPr="00923F43" w:rsidRDefault="00C36403" w:rsidP="000C2263">
      <w:pPr>
        <w:spacing w:after="0" w:line="240" w:lineRule="auto"/>
        <w:ind w:firstLine="567"/>
        <w:jc w:val="both"/>
        <w:rPr>
          <w:sz w:val="24"/>
          <w:szCs w:val="24"/>
          <w:lang w:val="uk-UA"/>
        </w:rPr>
      </w:pPr>
      <w:r w:rsidRPr="00923F43">
        <w:rPr>
          <w:sz w:val="24"/>
          <w:szCs w:val="24"/>
          <w:lang w:val="ru-RU"/>
        </w:rPr>
        <w:t>1</w:t>
      </w:r>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Ціна</w:t>
      </w:r>
      <w:proofErr w:type="spellEnd"/>
      <w:r w:rsidRPr="00923F43">
        <w:rPr>
          <w:rFonts w:ascii="Times New Roman" w:hAnsi="Times New Roman" w:cs="Times New Roman"/>
          <w:sz w:val="24"/>
          <w:szCs w:val="24"/>
          <w:lang w:val="uk-UA"/>
        </w:rPr>
        <w:t xml:space="preserve"> пропозиції</w:t>
      </w:r>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включає</w:t>
      </w:r>
      <w:proofErr w:type="spellEnd"/>
      <w:r w:rsidRPr="00923F43">
        <w:rPr>
          <w:rFonts w:ascii="Times New Roman" w:hAnsi="Times New Roman" w:cs="Times New Roman"/>
          <w:sz w:val="24"/>
          <w:szCs w:val="24"/>
          <w:lang w:val="ru-RU"/>
        </w:rPr>
        <w:t xml:space="preserve"> в себе</w:t>
      </w:r>
      <w:r w:rsidRPr="00923F43">
        <w:rPr>
          <w:rFonts w:ascii="Times New Roman" w:hAnsi="Times New Roman" w:cs="Times New Roman"/>
          <w:sz w:val="24"/>
          <w:szCs w:val="24"/>
          <w:lang w:val="uk-UA"/>
        </w:rPr>
        <w:t xml:space="preserve"> вартість Товару з урахуванням податків і зборів, що сплачуються або мають бути сплачені, а також витрат на транспортування та поштові витрати, тощо. </w:t>
      </w:r>
      <w:r w:rsidRPr="00923F43">
        <w:rPr>
          <w:rFonts w:ascii="Times New Roman" w:hAnsi="Times New Roman" w:cs="Times New Roman"/>
          <w:sz w:val="24"/>
          <w:szCs w:val="24"/>
          <w:lang w:val="ru-RU"/>
        </w:rPr>
        <w:t xml:space="preserve">Ми </w:t>
      </w:r>
      <w:proofErr w:type="spellStart"/>
      <w:r w:rsidRPr="00923F43">
        <w:rPr>
          <w:rFonts w:ascii="Times New Roman" w:hAnsi="Times New Roman" w:cs="Times New Roman"/>
          <w:sz w:val="24"/>
          <w:szCs w:val="24"/>
          <w:lang w:val="ru-RU"/>
        </w:rPr>
        <w:t>погоджуємося</w:t>
      </w:r>
      <w:proofErr w:type="spellEnd"/>
      <w:r w:rsidRPr="00923F43">
        <w:rPr>
          <w:rFonts w:ascii="Times New Roman" w:hAnsi="Times New Roman" w:cs="Times New Roman"/>
          <w:sz w:val="24"/>
          <w:szCs w:val="24"/>
          <w:lang w:val="ru-RU"/>
        </w:rPr>
        <w:t xml:space="preserve"> з </w:t>
      </w:r>
      <w:proofErr w:type="spellStart"/>
      <w:r w:rsidRPr="00923F43">
        <w:rPr>
          <w:rFonts w:ascii="Times New Roman" w:hAnsi="Times New Roman" w:cs="Times New Roman"/>
          <w:sz w:val="24"/>
          <w:szCs w:val="24"/>
          <w:lang w:val="ru-RU"/>
        </w:rPr>
        <w:t>тим</w:t>
      </w:r>
      <w:proofErr w:type="spellEnd"/>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що</w:t>
      </w:r>
      <w:proofErr w:type="spellEnd"/>
      <w:r w:rsidRPr="00923F43">
        <w:rPr>
          <w:rFonts w:ascii="Times New Roman" w:hAnsi="Times New Roman" w:cs="Times New Roman"/>
          <w:sz w:val="24"/>
          <w:szCs w:val="24"/>
          <w:lang w:val="ru-RU"/>
        </w:rPr>
        <w:t xml:space="preserve"> не </w:t>
      </w:r>
      <w:proofErr w:type="spellStart"/>
      <w:r w:rsidRPr="00923F43">
        <w:rPr>
          <w:rFonts w:ascii="Times New Roman" w:hAnsi="Times New Roman" w:cs="Times New Roman"/>
          <w:sz w:val="24"/>
          <w:szCs w:val="24"/>
          <w:lang w:val="ru-RU"/>
        </w:rPr>
        <w:t>враховані</w:t>
      </w:r>
      <w:proofErr w:type="spellEnd"/>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Учасником</w:t>
      </w:r>
      <w:proofErr w:type="spellEnd"/>
      <w:r w:rsidRPr="00923F43">
        <w:rPr>
          <w:rFonts w:ascii="Times New Roman" w:hAnsi="Times New Roman" w:cs="Times New Roman"/>
          <w:sz w:val="24"/>
          <w:szCs w:val="24"/>
          <w:lang w:val="ru-RU"/>
        </w:rPr>
        <w:t xml:space="preserve"> будь-</w:t>
      </w:r>
      <w:proofErr w:type="spellStart"/>
      <w:r w:rsidRPr="00923F43">
        <w:rPr>
          <w:rFonts w:ascii="Times New Roman" w:hAnsi="Times New Roman" w:cs="Times New Roman"/>
          <w:sz w:val="24"/>
          <w:szCs w:val="24"/>
          <w:lang w:val="ru-RU"/>
        </w:rPr>
        <w:t>які</w:t>
      </w:r>
      <w:proofErr w:type="spellEnd"/>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витрати</w:t>
      </w:r>
      <w:proofErr w:type="spellEnd"/>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що</w:t>
      </w:r>
      <w:proofErr w:type="spellEnd"/>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стосуються</w:t>
      </w:r>
      <w:proofErr w:type="spellEnd"/>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товарів</w:t>
      </w:r>
      <w:proofErr w:type="spellEnd"/>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визначені</w:t>
      </w:r>
      <w:proofErr w:type="spellEnd"/>
      <w:r w:rsidRPr="00923F43">
        <w:rPr>
          <w:rFonts w:ascii="Times New Roman" w:hAnsi="Times New Roman" w:cs="Times New Roman"/>
          <w:sz w:val="24"/>
          <w:szCs w:val="24"/>
          <w:lang w:val="ru-RU"/>
        </w:rPr>
        <w:t xml:space="preserve"> у </w:t>
      </w:r>
      <w:proofErr w:type="spellStart"/>
      <w:r w:rsidRPr="00923F43">
        <w:rPr>
          <w:rFonts w:ascii="Times New Roman" w:hAnsi="Times New Roman" w:cs="Times New Roman"/>
          <w:sz w:val="24"/>
          <w:szCs w:val="24"/>
          <w:lang w:val="ru-RU"/>
        </w:rPr>
        <w:t>специфікації</w:t>
      </w:r>
      <w:proofErr w:type="spellEnd"/>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товарів</w:t>
      </w:r>
      <w:proofErr w:type="spellEnd"/>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додаток</w:t>
      </w:r>
      <w:proofErr w:type="spellEnd"/>
      <w:r w:rsidRPr="00923F43">
        <w:rPr>
          <w:rFonts w:ascii="Times New Roman" w:hAnsi="Times New Roman" w:cs="Times New Roman"/>
          <w:sz w:val="24"/>
          <w:szCs w:val="24"/>
          <w:lang w:val="ru-RU"/>
        </w:rPr>
        <w:t xml:space="preserve"> 1), не </w:t>
      </w:r>
      <w:proofErr w:type="spellStart"/>
      <w:r w:rsidRPr="00923F43">
        <w:rPr>
          <w:rFonts w:ascii="Times New Roman" w:hAnsi="Times New Roman" w:cs="Times New Roman"/>
          <w:sz w:val="24"/>
          <w:szCs w:val="24"/>
          <w:lang w:val="ru-RU"/>
        </w:rPr>
        <w:t>сплачується</w:t>
      </w:r>
      <w:proofErr w:type="spellEnd"/>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Замовником</w:t>
      </w:r>
      <w:proofErr w:type="spellEnd"/>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окремо</w:t>
      </w:r>
      <w:proofErr w:type="spellEnd"/>
      <w:r w:rsidRPr="00923F43">
        <w:rPr>
          <w:rFonts w:ascii="Times New Roman" w:hAnsi="Times New Roman" w:cs="Times New Roman"/>
          <w:sz w:val="24"/>
          <w:szCs w:val="24"/>
          <w:lang w:val="ru-RU"/>
        </w:rPr>
        <w:t xml:space="preserve">, а </w:t>
      </w:r>
      <w:proofErr w:type="spellStart"/>
      <w:r w:rsidRPr="00923F43">
        <w:rPr>
          <w:rFonts w:ascii="Times New Roman" w:hAnsi="Times New Roman" w:cs="Times New Roman"/>
          <w:sz w:val="24"/>
          <w:szCs w:val="24"/>
          <w:lang w:val="ru-RU"/>
        </w:rPr>
        <w:t>вважаються</w:t>
      </w:r>
      <w:proofErr w:type="spellEnd"/>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врахованими</w:t>
      </w:r>
      <w:proofErr w:type="spellEnd"/>
      <w:r w:rsidRPr="00923F43">
        <w:rPr>
          <w:rFonts w:ascii="Times New Roman" w:hAnsi="Times New Roman" w:cs="Times New Roman"/>
          <w:sz w:val="24"/>
          <w:szCs w:val="24"/>
          <w:lang w:val="ru-RU"/>
        </w:rPr>
        <w:t xml:space="preserve"> у </w:t>
      </w:r>
      <w:proofErr w:type="spellStart"/>
      <w:r w:rsidRPr="00923F43">
        <w:rPr>
          <w:rFonts w:ascii="Times New Roman" w:hAnsi="Times New Roman" w:cs="Times New Roman"/>
          <w:sz w:val="24"/>
          <w:szCs w:val="24"/>
          <w:lang w:val="ru-RU"/>
        </w:rPr>
        <w:t>загальній</w:t>
      </w:r>
      <w:proofErr w:type="spellEnd"/>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ціні</w:t>
      </w:r>
      <w:proofErr w:type="spellEnd"/>
      <w:r w:rsidRPr="00923F43">
        <w:rPr>
          <w:rFonts w:ascii="Times New Roman" w:hAnsi="Times New Roman" w:cs="Times New Roman"/>
          <w:sz w:val="24"/>
          <w:szCs w:val="24"/>
          <w:lang w:val="ru-RU"/>
        </w:rPr>
        <w:t xml:space="preserve"> </w:t>
      </w:r>
      <w:proofErr w:type="spellStart"/>
      <w:r w:rsidRPr="00923F43">
        <w:rPr>
          <w:rFonts w:ascii="Times New Roman" w:hAnsi="Times New Roman" w:cs="Times New Roman"/>
          <w:sz w:val="24"/>
          <w:szCs w:val="24"/>
          <w:lang w:val="ru-RU"/>
        </w:rPr>
        <w:t>Пропозиції</w:t>
      </w:r>
      <w:proofErr w:type="spellEnd"/>
      <w:r w:rsidRPr="00923F43">
        <w:rPr>
          <w:rFonts w:ascii="Times New Roman" w:hAnsi="Times New Roman" w:cs="Times New Roman"/>
          <w:sz w:val="24"/>
          <w:szCs w:val="24"/>
          <w:lang w:val="ru-RU"/>
        </w:rPr>
        <w:t>.</w:t>
      </w:r>
    </w:p>
    <w:p w:rsidR="00C36403" w:rsidRPr="00217ECA" w:rsidRDefault="00C36403" w:rsidP="0052064E">
      <w:pPr>
        <w:spacing w:after="0" w:line="240" w:lineRule="auto"/>
        <w:ind w:firstLine="567"/>
        <w:jc w:val="both"/>
        <w:rPr>
          <w:rFonts w:ascii="Times New Roman" w:hAnsi="Times New Roman" w:cs="Times New Roman"/>
          <w:sz w:val="24"/>
          <w:szCs w:val="24"/>
          <w:lang w:val="uk-UA"/>
        </w:rPr>
      </w:pPr>
      <w:r w:rsidRPr="00923F43">
        <w:rPr>
          <w:rFonts w:ascii="Times New Roman" w:hAnsi="Times New Roman" w:cs="Times New Roman"/>
          <w:sz w:val="24"/>
          <w:szCs w:val="24"/>
          <w:lang w:val="uk-UA"/>
        </w:rPr>
        <w:t>2. Ми гарантуємо, що нафтопродукти</w:t>
      </w:r>
      <w:r w:rsidRPr="00217ECA">
        <w:rPr>
          <w:rFonts w:ascii="Times New Roman" w:hAnsi="Times New Roman" w:cs="Times New Roman"/>
          <w:sz w:val="24"/>
          <w:szCs w:val="24"/>
          <w:lang w:val="uk-UA"/>
        </w:rPr>
        <w:t xml:space="preserve"> є такими, що не мають негативного впливу на навколишнє довкілля та передбачають всі необхідні</w:t>
      </w:r>
      <w:r>
        <w:rPr>
          <w:rFonts w:ascii="Times New Roman" w:hAnsi="Times New Roman" w:cs="Times New Roman"/>
          <w:sz w:val="24"/>
          <w:szCs w:val="24"/>
          <w:lang w:val="uk-UA"/>
        </w:rPr>
        <w:t xml:space="preserve"> заходи</w:t>
      </w:r>
      <w:r w:rsidRPr="00217ECA">
        <w:rPr>
          <w:rFonts w:ascii="Times New Roman" w:hAnsi="Times New Roman" w:cs="Times New Roman"/>
          <w:sz w:val="24"/>
          <w:szCs w:val="24"/>
          <w:lang w:val="uk-UA"/>
        </w:rPr>
        <w:t xml:space="preserve"> із захис</w:t>
      </w:r>
      <w:r>
        <w:rPr>
          <w:rFonts w:ascii="Times New Roman" w:hAnsi="Times New Roman" w:cs="Times New Roman"/>
          <w:sz w:val="24"/>
          <w:szCs w:val="24"/>
          <w:lang w:val="uk-UA"/>
        </w:rPr>
        <w:t>ту довкілля, тобто предмет закупівлі відповідає</w:t>
      </w:r>
      <w:r w:rsidRPr="00217ECA">
        <w:rPr>
          <w:rFonts w:ascii="Times New Roman" w:hAnsi="Times New Roman" w:cs="Times New Roman"/>
          <w:sz w:val="24"/>
          <w:szCs w:val="24"/>
          <w:lang w:val="uk-UA"/>
        </w:rPr>
        <w:t xml:space="preserve"> встановленим законодавством</w:t>
      </w:r>
      <w:r>
        <w:rPr>
          <w:rFonts w:ascii="Times New Roman" w:hAnsi="Times New Roman" w:cs="Times New Roman"/>
          <w:sz w:val="24"/>
          <w:szCs w:val="24"/>
          <w:lang w:val="uk-UA"/>
        </w:rPr>
        <w:t xml:space="preserve"> України</w:t>
      </w:r>
      <w:r w:rsidRPr="00217ECA">
        <w:rPr>
          <w:rFonts w:ascii="Times New Roman" w:hAnsi="Times New Roman" w:cs="Times New Roman"/>
          <w:sz w:val="24"/>
          <w:szCs w:val="24"/>
          <w:lang w:val="uk-UA"/>
        </w:rPr>
        <w:t xml:space="preserve"> нормам.</w:t>
      </w:r>
    </w:p>
    <w:p w:rsidR="00C36403" w:rsidRPr="008629F8" w:rsidRDefault="00C36403" w:rsidP="0052064E">
      <w:pPr>
        <w:spacing w:after="0" w:line="240" w:lineRule="auto"/>
        <w:ind w:firstLine="567"/>
        <w:jc w:val="both"/>
        <w:rPr>
          <w:rFonts w:ascii="Times New Roman" w:hAnsi="Times New Roman" w:cs="Times New Roman"/>
          <w:sz w:val="24"/>
          <w:szCs w:val="24"/>
          <w:lang w:val="ru-RU"/>
        </w:rPr>
      </w:pPr>
      <w:r w:rsidRPr="008629F8">
        <w:rPr>
          <w:rFonts w:ascii="Times New Roman" w:hAnsi="Times New Roman" w:cs="Times New Roman"/>
          <w:sz w:val="24"/>
          <w:szCs w:val="24"/>
          <w:lang w:val="ru-RU"/>
        </w:rPr>
        <w:t xml:space="preserve">3.  До </w:t>
      </w:r>
      <w:proofErr w:type="spellStart"/>
      <w:r w:rsidRPr="008629F8">
        <w:rPr>
          <w:rFonts w:ascii="Times New Roman" w:hAnsi="Times New Roman" w:cs="Times New Roman"/>
          <w:sz w:val="24"/>
          <w:szCs w:val="24"/>
          <w:lang w:val="ru-RU"/>
        </w:rPr>
        <w:t>прийняття</w:t>
      </w:r>
      <w:proofErr w:type="spellEnd"/>
      <w:r w:rsidRPr="008629F8">
        <w:rPr>
          <w:rFonts w:ascii="Times New Roman" w:hAnsi="Times New Roman" w:cs="Times New Roman"/>
          <w:sz w:val="24"/>
          <w:szCs w:val="24"/>
          <w:lang w:val="ru-RU"/>
        </w:rPr>
        <w:t xml:space="preserve"> Вами </w:t>
      </w:r>
      <w:proofErr w:type="spellStart"/>
      <w:r w:rsidRPr="008629F8">
        <w:rPr>
          <w:rFonts w:ascii="Times New Roman" w:hAnsi="Times New Roman" w:cs="Times New Roman"/>
          <w:sz w:val="24"/>
          <w:szCs w:val="24"/>
          <w:lang w:val="ru-RU"/>
        </w:rPr>
        <w:t>рішення</w:t>
      </w:r>
      <w:proofErr w:type="spellEnd"/>
      <w:r w:rsidRPr="008629F8">
        <w:rPr>
          <w:rFonts w:ascii="Times New Roman" w:hAnsi="Times New Roman" w:cs="Times New Roman"/>
          <w:sz w:val="24"/>
          <w:szCs w:val="24"/>
          <w:lang w:val="ru-RU"/>
        </w:rPr>
        <w:t xml:space="preserve"> про </w:t>
      </w:r>
      <w:proofErr w:type="spellStart"/>
      <w:r w:rsidRPr="008629F8">
        <w:rPr>
          <w:rFonts w:ascii="Times New Roman" w:hAnsi="Times New Roman" w:cs="Times New Roman"/>
          <w:sz w:val="24"/>
          <w:szCs w:val="24"/>
          <w:lang w:val="ru-RU"/>
        </w:rPr>
        <w:t>намір</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укласти</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договір</w:t>
      </w:r>
      <w:proofErr w:type="spellEnd"/>
      <w:r w:rsidRPr="008629F8">
        <w:rPr>
          <w:rFonts w:ascii="Times New Roman" w:hAnsi="Times New Roman" w:cs="Times New Roman"/>
          <w:sz w:val="24"/>
          <w:szCs w:val="24"/>
          <w:lang w:val="ru-RU"/>
        </w:rPr>
        <w:t xml:space="preserve">, Ваша </w:t>
      </w:r>
      <w:proofErr w:type="spellStart"/>
      <w:r w:rsidRPr="008629F8">
        <w:rPr>
          <w:rFonts w:ascii="Times New Roman" w:hAnsi="Times New Roman" w:cs="Times New Roman"/>
          <w:sz w:val="24"/>
          <w:szCs w:val="24"/>
          <w:lang w:val="ru-RU"/>
        </w:rPr>
        <w:t>документація</w:t>
      </w:r>
      <w:proofErr w:type="spellEnd"/>
      <w:r w:rsidRPr="008629F8">
        <w:rPr>
          <w:rFonts w:ascii="Times New Roman" w:hAnsi="Times New Roman" w:cs="Times New Roman"/>
          <w:sz w:val="24"/>
          <w:szCs w:val="24"/>
          <w:lang w:val="ru-RU"/>
        </w:rPr>
        <w:t xml:space="preserve"> разом з </w:t>
      </w:r>
      <w:proofErr w:type="spellStart"/>
      <w:r w:rsidRPr="008629F8">
        <w:rPr>
          <w:rFonts w:ascii="Times New Roman" w:hAnsi="Times New Roman" w:cs="Times New Roman"/>
          <w:sz w:val="24"/>
          <w:szCs w:val="24"/>
          <w:lang w:val="ru-RU"/>
        </w:rPr>
        <w:t>нашою</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пропозицією</w:t>
      </w:r>
      <w:proofErr w:type="spellEnd"/>
      <w:r w:rsidRPr="008629F8">
        <w:rPr>
          <w:rFonts w:ascii="Times New Roman" w:hAnsi="Times New Roman" w:cs="Times New Roman"/>
          <w:sz w:val="24"/>
          <w:szCs w:val="24"/>
          <w:lang w:val="ru-RU"/>
        </w:rPr>
        <w:t xml:space="preserve"> (за </w:t>
      </w:r>
      <w:proofErr w:type="spellStart"/>
      <w:r w:rsidRPr="008629F8">
        <w:rPr>
          <w:rFonts w:ascii="Times New Roman" w:hAnsi="Times New Roman" w:cs="Times New Roman"/>
          <w:sz w:val="24"/>
          <w:szCs w:val="24"/>
          <w:lang w:val="ru-RU"/>
        </w:rPr>
        <w:t>умови</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її</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відповідності</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всім</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вимогам</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мають</w:t>
      </w:r>
      <w:proofErr w:type="spellEnd"/>
      <w:r w:rsidRPr="008629F8">
        <w:rPr>
          <w:rFonts w:ascii="Times New Roman" w:hAnsi="Times New Roman" w:cs="Times New Roman"/>
          <w:sz w:val="24"/>
          <w:szCs w:val="24"/>
          <w:lang w:val="ru-RU"/>
        </w:rPr>
        <w:t xml:space="preserve"> силу </w:t>
      </w:r>
      <w:proofErr w:type="spellStart"/>
      <w:r w:rsidRPr="008629F8">
        <w:rPr>
          <w:rFonts w:ascii="Times New Roman" w:hAnsi="Times New Roman" w:cs="Times New Roman"/>
          <w:sz w:val="24"/>
          <w:szCs w:val="24"/>
          <w:lang w:val="ru-RU"/>
        </w:rPr>
        <w:t>попереднього</w:t>
      </w:r>
      <w:proofErr w:type="spellEnd"/>
      <w:r w:rsidRPr="008629F8">
        <w:rPr>
          <w:rFonts w:ascii="Times New Roman" w:hAnsi="Times New Roman" w:cs="Times New Roman"/>
          <w:sz w:val="24"/>
          <w:szCs w:val="24"/>
          <w:lang w:val="ru-RU"/>
        </w:rPr>
        <w:t xml:space="preserve"> договору </w:t>
      </w:r>
      <w:proofErr w:type="spellStart"/>
      <w:r w:rsidRPr="008629F8">
        <w:rPr>
          <w:rFonts w:ascii="Times New Roman" w:hAnsi="Times New Roman" w:cs="Times New Roman"/>
          <w:sz w:val="24"/>
          <w:szCs w:val="24"/>
          <w:lang w:val="ru-RU"/>
        </w:rPr>
        <w:t>між</w:t>
      </w:r>
      <w:proofErr w:type="spellEnd"/>
      <w:r w:rsidRPr="008629F8">
        <w:rPr>
          <w:rFonts w:ascii="Times New Roman" w:hAnsi="Times New Roman" w:cs="Times New Roman"/>
          <w:sz w:val="24"/>
          <w:szCs w:val="24"/>
          <w:lang w:val="ru-RU"/>
        </w:rPr>
        <w:t xml:space="preserve"> нами. </w:t>
      </w:r>
      <w:proofErr w:type="spellStart"/>
      <w:r w:rsidRPr="008629F8">
        <w:rPr>
          <w:rFonts w:ascii="Times New Roman" w:hAnsi="Times New Roman" w:cs="Times New Roman"/>
          <w:sz w:val="24"/>
          <w:szCs w:val="24"/>
          <w:lang w:val="ru-RU"/>
        </w:rPr>
        <w:t>Якщо</w:t>
      </w:r>
      <w:proofErr w:type="spellEnd"/>
      <w:r w:rsidRPr="008629F8">
        <w:rPr>
          <w:rFonts w:ascii="Times New Roman" w:hAnsi="Times New Roman" w:cs="Times New Roman"/>
          <w:sz w:val="24"/>
          <w:szCs w:val="24"/>
          <w:lang w:val="ru-RU"/>
        </w:rPr>
        <w:t xml:space="preserve"> наша </w:t>
      </w:r>
      <w:proofErr w:type="spellStart"/>
      <w:r w:rsidRPr="008629F8">
        <w:rPr>
          <w:rFonts w:ascii="Times New Roman" w:hAnsi="Times New Roman" w:cs="Times New Roman"/>
          <w:sz w:val="24"/>
          <w:szCs w:val="24"/>
          <w:lang w:val="ru-RU"/>
        </w:rPr>
        <w:t>пропозиція</w:t>
      </w:r>
      <w:proofErr w:type="spellEnd"/>
      <w:r w:rsidRPr="008629F8">
        <w:rPr>
          <w:rFonts w:ascii="Times New Roman" w:hAnsi="Times New Roman" w:cs="Times New Roman"/>
          <w:sz w:val="24"/>
          <w:szCs w:val="24"/>
          <w:lang w:val="ru-RU"/>
        </w:rPr>
        <w:t xml:space="preserve"> буде </w:t>
      </w:r>
      <w:proofErr w:type="spellStart"/>
      <w:r w:rsidRPr="008629F8">
        <w:rPr>
          <w:rFonts w:ascii="Times New Roman" w:hAnsi="Times New Roman" w:cs="Times New Roman"/>
          <w:sz w:val="24"/>
          <w:szCs w:val="24"/>
          <w:lang w:val="ru-RU"/>
        </w:rPr>
        <w:t>визначена</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найбільш</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економічно</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вигідною</w:t>
      </w:r>
      <w:proofErr w:type="spellEnd"/>
      <w:r w:rsidRPr="008629F8">
        <w:rPr>
          <w:rFonts w:ascii="Times New Roman" w:hAnsi="Times New Roman" w:cs="Times New Roman"/>
          <w:sz w:val="24"/>
          <w:szCs w:val="24"/>
          <w:lang w:val="ru-RU"/>
        </w:rPr>
        <w:t xml:space="preserve">, ми </w:t>
      </w:r>
      <w:proofErr w:type="spellStart"/>
      <w:r w:rsidRPr="008629F8">
        <w:rPr>
          <w:rFonts w:ascii="Times New Roman" w:hAnsi="Times New Roman" w:cs="Times New Roman"/>
          <w:sz w:val="24"/>
          <w:szCs w:val="24"/>
          <w:lang w:val="ru-RU"/>
        </w:rPr>
        <w:t>візьмемо</w:t>
      </w:r>
      <w:proofErr w:type="spellEnd"/>
      <w:r w:rsidRPr="008629F8">
        <w:rPr>
          <w:rFonts w:ascii="Times New Roman" w:hAnsi="Times New Roman" w:cs="Times New Roman"/>
          <w:sz w:val="24"/>
          <w:szCs w:val="24"/>
          <w:lang w:val="ru-RU"/>
        </w:rPr>
        <w:t xml:space="preserve"> на себе </w:t>
      </w:r>
      <w:proofErr w:type="spellStart"/>
      <w:r w:rsidRPr="008629F8">
        <w:rPr>
          <w:rFonts w:ascii="Times New Roman" w:hAnsi="Times New Roman" w:cs="Times New Roman"/>
          <w:sz w:val="24"/>
          <w:szCs w:val="24"/>
          <w:lang w:val="ru-RU"/>
        </w:rPr>
        <w:t>зобов'язання</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виконати</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всі</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умови</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передбачені</w:t>
      </w:r>
      <w:proofErr w:type="spellEnd"/>
      <w:r w:rsidRPr="008629F8">
        <w:rPr>
          <w:rFonts w:ascii="Times New Roman" w:hAnsi="Times New Roman" w:cs="Times New Roman"/>
          <w:sz w:val="24"/>
          <w:szCs w:val="24"/>
          <w:lang w:val="ru-RU"/>
        </w:rPr>
        <w:t xml:space="preserve"> Договором.</w:t>
      </w:r>
    </w:p>
    <w:p w:rsidR="00C36403" w:rsidRPr="008629F8" w:rsidRDefault="00C36403" w:rsidP="0052064E">
      <w:pPr>
        <w:spacing w:after="0" w:line="240" w:lineRule="auto"/>
        <w:ind w:firstLine="567"/>
        <w:jc w:val="both"/>
        <w:rPr>
          <w:rFonts w:ascii="Times New Roman" w:hAnsi="Times New Roman" w:cs="Times New Roman"/>
          <w:sz w:val="24"/>
          <w:szCs w:val="24"/>
          <w:lang w:val="ru-RU"/>
        </w:rPr>
      </w:pPr>
      <w:r w:rsidRPr="008629F8">
        <w:rPr>
          <w:rFonts w:ascii="Times New Roman" w:hAnsi="Times New Roman" w:cs="Times New Roman"/>
          <w:sz w:val="24"/>
          <w:szCs w:val="24"/>
          <w:lang w:val="ru-RU"/>
        </w:rPr>
        <w:t xml:space="preserve">4. Ми </w:t>
      </w:r>
      <w:proofErr w:type="spellStart"/>
      <w:r w:rsidRPr="008629F8">
        <w:rPr>
          <w:rFonts w:ascii="Times New Roman" w:hAnsi="Times New Roman" w:cs="Times New Roman"/>
          <w:sz w:val="24"/>
          <w:szCs w:val="24"/>
          <w:lang w:val="ru-RU"/>
        </w:rPr>
        <w:t>погоджуємося</w:t>
      </w:r>
      <w:proofErr w:type="spellEnd"/>
      <w:r w:rsidRPr="008629F8">
        <w:rPr>
          <w:rFonts w:ascii="Times New Roman" w:hAnsi="Times New Roman" w:cs="Times New Roman"/>
          <w:sz w:val="24"/>
          <w:szCs w:val="24"/>
          <w:lang w:val="ru-RU"/>
        </w:rPr>
        <w:t xml:space="preserve"> з </w:t>
      </w:r>
      <w:proofErr w:type="spellStart"/>
      <w:r w:rsidRPr="008629F8">
        <w:rPr>
          <w:rFonts w:ascii="Times New Roman" w:hAnsi="Times New Roman" w:cs="Times New Roman"/>
          <w:sz w:val="24"/>
          <w:szCs w:val="24"/>
          <w:lang w:val="ru-RU"/>
        </w:rPr>
        <w:t>умовами</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що</w:t>
      </w:r>
      <w:proofErr w:type="spellEnd"/>
      <w:r w:rsidRPr="008629F8">
        <w:rPr>
          <w:rFonts w:ascii="Times New Roman" w:hAnsi="Times New Roman" w:cs="Times New Roman"/>
          <w:sz w:val="24"/>
          <w:szCs w:val="24"/>
          <w:lang w:val="ru-RU"/>
        </w:rPr>
        <w:t xml:space="preserve"> Ви можете </w:t>
      </w:r>
      <w:proofErr w:type="spellStart"/>
      <w:r w:rsidRPr="008629F8">
        <w:rPr>
          <w:rFonts w:ascii="Times New Roman" w:hAnsi="Times New Roman" w:cs="Times New Roman"/>
          <w:sz w:val="24"/>
          <w:szCs w:val="24"/>
          <w:lang w:val="ru-RU"/>
        </w:rPr>
        <w:t>відхилити</w:t>
      </w:r>
      <w:proofErr w:type="spellEnd"/>
      <w:r w:rsidRPr="008629F8">
        <w:rPr>
          <w:rFonts w:ascii="Times New Roman" w:hAnsi="Times New Roman" w:cs="Times New Roman"/>
          <w:sz w:val="24"/>
          <w:szCs w:val="24"/>
          <w:lang w:val="ru-RU"/>
        </w:rPr>
        <w:t xml:space="preserve"> нашу </w:t>
      </w:r>
      <w:proofErr w:type="spellStart"/>
      <w:r w:rsidRPr="008629F8">
        <w:rPr>
          <w:rFonts w:ascii="Times New Roman" w:hAnsi="Times New Roman" w:cs="Times New Roman"/>
          <w:sz w:val="24"/>
          <w:szCs w:val="24"/>
          <w:lang w:val="ru-RU"/>
        </w:rPr>
        <w:t>чи</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всі</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пропозиції</w:t>
      </w:r>
      <w:proofErr w:type="spellEnd"/>
      <w:r w:rsidRPr="008629F8">
        <w:rPr>
          <w:rFonts w:ascii="Times New Roman" w:hAnsi="Times New Roman" w:cs="Times New Roman"/>
          <w:sz w:val="24"/>
          <w:szCs w:val="24"/>
          <w:lang w:val="ru-RU"/>
        </w:rPr>
        <w:t xml:space="preserve"> згідно з </w:t>
      </w:r>
      <w:proofErr w:type="spellStart"/>
      <w:r w:rsidRPr="008629F8">
        <w:rPr>
          <w:rFonts w:ascii="Times New Roman" w:hAnsi="Times New Roman" w:cs="Times New Roman"/>
          <w:sz w:val="24"/>
          <w:szCs w:val="24"/>
          <w:lang w:val="ru-RU"/>
        </w:rPr>
        <w:t>умовами</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документації</w:t>
      </w:r>
      <w:proofErr w:type="spellEnd"/>
      <w:r w:rsidRPr="008629F8">
        <w:rPr>
          <w:rFonts w:ascii="Times New Roman" w:hAnsi="Times New Roman" w:cs="Times New Roman"/>
          <w:sz w:val="24"/>
          <w:szCs w:val="24"/>
          <w:lang w:val="ru-RU"/>
        </w:rPr>
        <w:t xml:space="preserve"> та </w:t>
      </w:r>
      <w:proofErr w:type="spellStart"/>
      <w:r w:rsidRPr="008629F8">
        <w:rPr>
          <w:rFonts w:ascii="Times New Roman" w:hAnsi="Times New Roman" w:cs="Times New Roman"/>
          <w:sz w:val="24"/>
          <w:szCs w:val="24"/>
          <w:lang w:val="ru-RU"/>
        </w:rPr>
        <w:t>вимогами</w:t>
      </w:r>
      <w:proofErr w:type="spellEnd"/>
      <w:r w:rsidRPr="008629F8">
        <w:rPr>
          <w:rFonts w:ascii="Times New Roman" w:hAnsi="Times New Roman" w:cs="Times New Roman"/>
          <w:sz w:val="24"/>
          <w:szCs w:val="24"/>
          <w:lang w:val="ru-RU"/>
        </w:rPr>
        <w:t xml:space="preserve"> Закону.</w:t>
      </w:r>
    </w:p>
    <w:p w:rsidR="00C36403" w:rsidRPr="008629F8" w:rsidRDefault="00C36403" w:rsidP="0052064E">
      <w:pPr>
        <w:spacing w:after="0" w:line="240" w:lineRule="auto"/>
        <w:ind w:firstLine="567"/>
        <w:jc w:val="both"/>
        <w:rPr>
          <w:rFonts w:ascii="Times New Roman" w:hAnsi="Times New Roman" w:cs="Times New Roman"/>
          <w:sz w:val="24"/>
          <w:szCs w:val="24"/>
          <w:lang w:val="ru-RU"/>
        </w:rPr>
      </w:pPr>
      <w:r w:rsidRPr="008629F8">
        <w:rPr>
          <w:rFonts w:ascii="Times New Roman" w:hAnsi="Times New Roman" w:cs="Times New Roman"/>
          <w:sz w:val="24"/>
          <w:szCs w:val="24"/>
          <w:lang w:val="ru-RU"/>
        </w:rPr>
        <w:t xml:space="preserve">5. </w:t>
      </w:r>
      <w:proofErr w:type="spellStart"/>
      <w:r w:rsidRPr="008629F8">
        <w:rPr>
          <w:rFonts w:ascii="Times New Roman" w:hAnsi="Times New Roman" w:cs="Times New Roman"/>
          <w:sz w:val="24"/>
          <w:szCs w:val="24"/>
          <w:lang w:val="ru-RU"/>
        </w:rPr>
        <w:t>Якщо</w:t>
      </w:r>
      <w:proofErr w:type="spellEnd"/>
      <w:r w:rsidRPr="008629F8">
        <w:rPr>
          <w:rFonts w:ascii="Times New Roman" w:hAnsi="Times New Roman" w:cs="Times New Roman"/>
          <w:sz w:val="24"/>
          <w:szCs w:val="24"/>
          <w:lang w:val="ru-RU"/>
        </w:rPr>
        <w:t xml:space="preserve"> наша </w:t>
      </w:r>
      <w:proofErr w:type="spellStart"/>
      <w:r w:rsidRPr="008629F8">
        <w:rPr>
          <w:rFonts w:ascii="Times New Roman" w:hAnsi="Times New Roman" w:cs="Times New Roman"/>
          <w:sz w:val="24"/>
          <w:szCs w:val="24"/>
          <w:lang w:val="ru-RU"/>
        </w:rPr>
        <w:t>пропозиція</w:t>
      </w:r>
      <w:proofErr w:type="spellEnd"/>
      <w:r w:rsidRPr="008629F8">
        <w:rPr>
          <w:rFonts w:ascii="Times New Roman" w:hAnsi="Times New Roman" w:cs="Times New Roman"/>
          <w:sz w:val="24"/>
          <w:szCs w:val="24"/>
          <w:lang w:val="ru-RU"/>
        </w:rPr>
        <w:t xml:space="preserve"> буде </w:t>
      </w:r>
      <w:proofErr w:type="spellStart"/>
      <w:r w:rsidRPr="008629F8">
        <w:rPr>
          <w:rFonts w:ascii="Times New Roman" w:hAnsi="Times New Roman" w:cs="Times New Roman"/>
          <w:sz w:val="24"/>
          <w:szCs w:val="24"/>
          <w:lang w:val="ru-RU"/>
        </w:rPr>
        <w:t>визначена</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найбільш</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економічно</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вигідною</w:t>
      </w:r>
      <w:proofErr w:type="spellEnd"/>
      <w:r w:rsidRPr="008629F8">
        <w:rPr>
          <w:rFonts w:ascii="Times New Roman" w:hAnsi="Times New Roman" w:cs="Times New Roman"/>
          <w:sz w:val="24"/>
          <w:szCs w:val="24"/>
          <w:lang w:val="ru-RU"/>
        </w:rPr>
        <w:t xml:space="preserve">, ми </w:t>
      </w:r>
      <w:proofErr w:type="spellStart"/>
      <w:r w:rsidRPr="008629F8">
        <w:rPr>
          <w:rFonts w:ascii="Times New Roman" w:hAnsi="Times New Roman" w:cs="Times New Roman"/>
          <w:sz w:val="24"/>
          <w:szCs w:val="24"/>
          <w:lang w:val="ru-RU"/>
        </w:rPr>
        <w:t>зобов'язуємося</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підписати</w:t>
      </w:r>
      <w:proofErr w:type="spellEnd"/>
      <w:r w:rsidRPr="008629F8">
        <w:rPr>
          <w:rFonts w:ascii="Times New Roman" w:hAnsi="Times New Roman" w:cs="Times New Roman"/>
          <w:sz w:val="24"/>
          <w:szCs w:val="24"/>
          <w:lang w:val="ru-RU"/>
        </w:rPr>
        <w:t xml:space="preserve"> Договір </w:t>
      </w:r>
      <w:proofErr w:type="spellStart"/>
      <w:r w:rsidRPr="008629F8">
        <w:rPr>
          <w:rFonts w:ascii="Times New Roman" w:hAnsi="Times New Roman" w:cs="Times New Roman"/>
          <w:sz w:val="24"/>
          <w:szCs w:val="24"/>
          <w:lang w:val="ru-RU"/>
        </w:rPr>
        <w:t>із</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Замовником</w:t>
      </w:r>
      <w:proofErr w:type="spellEnd"/>
      <w:r w:rsidRPr="008629F8">
        <w:rPr>
          <w:rFonts w:ascii="Times New Roman" w:hAnsi="Times New Roman" w:cs="Times New Roman"/>
          <w:sz w:val="24"/>
          <w:szCs w:val="24"/>
          <w:lang w:val="ru-RU"/>
        </w:rPr>
        <w:t xml:space="preserve"> не </w:t>
      </w:r>
      <w:proofErr w:type="spellStart"/>
      <w:r w:rsidRPr="008629F8">
        <w:rPr>
          <w:rFonts w:ascii="Times New Roman" w:hAnsi="Times New Roman" w:cs="Times New Roman"/>
          <w:sz w:val="24"/>
          <w:szCs w:val="24"/>
          <w:lang w:val="ru-RU"/>
        </w:rPr>
        <w:t>пізніше</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ніж</w:t>
      </w:r>
      <w:proofErr w:type="spellEnd"/>
      <w:r w:rsidRPr="008629F8">
        <w:rPr>
          <w:rFonts w:ascii="Times New Roman" w:hAnsi="Times New Roman" w:cs="Times New Roman"/>
          <w:sz w:val="24"/>
          <w:szCs w:val="24"/>
          <w:lang w:val="ru-RU"/>
        </w:rPr>
        <w:t xml:space="preserve"> через 20 </w:t>
      </w:r>
      <w:proofErr w:type="spellStart"/>
      <w:r w:rsidRPr="008629F8">
        <w:rPr>
          <w:rFonts w:ascii="Times New Roman" w:hAnsi="Times New Roman" w:cs="Times New Roman"/>
          <w:sz w:val="24"/>
          <w:szCs w:val="24"/>
          <w:lang w:val="ru-RU"/>
        </w:rPr>
        <w:t>днів</w:t>
      </w:r>
      <w:proofErr w:type="spellEnd"/>
      <w:r w:rsidRPr="008629F8">
        <w:rPr>
          <w:rFonts w:ascii="Times New Roman" w:hAnsi="Times New Roman" w:cs="Times New Roman"/>
          <w:sz w:val="24"/>
          <w:szCs w:val="24"/>
          <w:lang w:val="ru-RU"/>
        </w:rPr>
        <w:t xml:space="preserve"> з дня </w:t>
      </w:r>
      <w:proofErr w:type="spellStart"/>
      <w:r w:rsidRPr="008629F8">
        <w:rPr>
          <w:rFonts w:ascii="Times New Roman" w:hAnsi="Times New Roman" w:cs="Times New Roman"/>
          <w:sz w:val="24"/>
          <w:szCs w:val="24"/>
          <w:lang w:val="ru-RU"/>
        </w:rPr>
        <w:t>прийняття</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рішення</w:t>
      </w:r>
      <w:proofErr w:type="spellEnd"/>
      <w:r w:rsidRPr="008629F8">
        <w:rPr>
          <w:rFonts w:ascii="Times New Roman" w:hAnsi="Times New Roman" w:cs="Times New Roman"/>
          <w:sz w:val="24"/>
          <w:szCs w:val="24"/>
          <w:lang w:val="ru-RU"/>
        </w:rPr>
        <w:t xml:space="preserve"> про </w:t>
      </w:r>
      <w:proofErr w:type="spellStart"/>
      <w:r w:rsidRPr="008629F8">
        <w:rPr>
          <w:rFonts w:ascii="Times New Roman" w:hAnsi="Times New Roman" w:cs="Times New Roman"/>
          <w:sz w:val="24"/>
          <w:szCs w:val="24"/>
          <w:lang w:val="ru-RU"/>
        </w:rPr>
        <w:t>намір</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укласти</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договір</w:t>
      </w:r>
      <w:proofErr w:type="spellEnd"/>
      <w:r w:rsidRPr="008629F8">
        <w:rPr>
          <w:rFonts w:ascii="Times New Roman" w:hAnsi="Times New Roman" w:cs="Times New Roman"/>
          <w:sz w:val="24"/>
          <w:szCs w:val="24"/>
          <w:lang w:val="ru-RU"/>
        </w:rPr>
        <w:t xml:space="preserve"> про закупівлю.</w:t>
      </w:r>
    </w:p>
    <w:p w:rsidR="00C36403" w:rsidRPr="008629F8" w:rsidRDefault="00C36403" w:rsidP="0052064E">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 Ми </w:t>
      </w:r>
      <w:proofErr w:type="spellStart"/>
      <w:r>
        <w:rPr>
          <w:rFonts w:ascii="Times New Roman" w:hAnsi="Times New Roman" w:cs="Times New Roman"/>
          <w:sz w:val="24"/>
          <w:szCs w:val="24"/>
          <w:lang w:val="ru-RU"/>
        </w:rPr>
        <w:t>погоджуємося</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умовами</w:t>
      </w:r>
      <w:proofErr w:type="spellEnd"/>
      <w:r>
        <w:rPr>
          <w:rFonts w:ascii="Times New Roman" w:hAnsi="Times New Roman" w:cs="Times New Roman"/>
          <w:sz w:val="24"/>
          <w:szCs w:val="24"/>
          <w:lang w:val="ru-RU"/>
        </w:rPr>
        <w:t xml:space="preserve"> проє</w:t>
      </w:r>
      <w:r w:rsidRPr="008629F8">
        <w:rPr>
          <w:rFonts w:ascii="Times New Roman" w:hAnsi="Times New Roman" w:cs="Times New Roman"/>
          <w:sz w:val="24"/>
          <w:szCs w:val="24"/>
          <w:lang w:val="ru-RU"/>
        </w:rPr>
        <w:t>кт</w:t>
      </w:r>
      <w:r>
        <w:rPr>
          <w:rFonts w:ascii="Times New Roman" w:hAnsi="Times New Roman" w:cs="Times New Roman"/>
          <w:sz w:val="24"/>
          <w:szCs w:val="24"/>
          <w:lang w:val="ru-RU"/>
        </w:rPr>
        <w:t>у</w:t>
      </w:r>
      <w:r w:rsidRPr="008629F8">
        <w:rPr>
          <w:rFonts w:ascii="Times New Roman" w:hAnsi="Times New Roman" w:cs="Times New Roman"/>
          <w:sz w:val="24"/>
          <w:szCs w:val="24"/>
          <w:lang w:val="ru-RU"/>
        </w:rPr>
        <w:t xml:space="preserve"> Договору, </w:t>
      </w:r>
      <w:proofErr w:type="spellStart"/>
      <w:r w:rsidRPr="008629F8">
        <w:rPr>
          <w:rFonts w:ascii="Times New Roman" w:hAnsi="Times New Roman" w:cs="Times New Roman"/>
          <w:sz w:val="24"/>
          <w:szCs w:val="24"/>
          <w:lang w:val="ru-RU"/>
        </w:rPr>
        <w:t>який</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завантажено</w:t>
      </w:r>
      <w:proofErr w:type="spellEnd"/>
      <w:r w:rsidRPr="008629F8">
        <w:rPr>
          <w:rFonts w:ascii="Times New Roman" w:hAnsi="Times New Roman" w:cs="Times New Roman"/>
          <w:sz w:val="24"/>
          <w:szCs w:val="24"/>
          <w:lang w:val="ru-RU"/>
        </w:rPr>
        <w:t xml:space="preserve"> до </w:t>
      </w:r>
      <w:proofErr w:type="spellStart"/>
      <w:r w:rsidRPr="008629F8">
        <w:rPr>
          <w:rFonts w:ascii="Times New Roman" w:hAnsi="Times New Roman" w:cs="Times New Roman"/>
          <w:sz w:val="24"/>
          <w:szCs w:val="24"/>
          <w:lang w:val="ru-RU"/>
        </w:rPr>
        <w:t>електронної</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системи</w:t>
      </w:r>
      <w:proofErr w:type="spellEnd"/>
      <w:r w:rsidRPr="008629F8">
        <w:rPr>
          <w:rFonts w:ascii="Times New Roman" w:hAnsi="Times New Roman" w:cs="Times New Roman"/>
          <w:sz w:val="24"/>
          <w:szCs w:val="24"/>
          <w:lang w:val="ru-RU"/>
        </w:rPr>
        <w:t xml:space="preserve"> закупівель </w:t>
      </w:r>
      <w:proofErr w:type="spellStart"/>
      <w:r w:rsidRPr="008629F8">
        <w:rPr>
          <w:rFonts w:ascii="Times New Roman" w:hAnsi="Times New Roman" w:cs="Times New Roman"/>
          <w:sz w:val="24"/>
          <w:szCs w:val="24"/>
          <w:lang w:val="ru-RU"/>
        </w:rPr>
        <w:t>окремим</w:t>
      </w:r>
      <w:proofErr w:type="spellEnd"/>
      <w:r w:rsidRPr="008629F8">
        <w:rPr>
          <w:rFonts w:ascii="Times New Roman" w:hAnsi="Times New Roman" w:cs="Times New Roman"/>
          <w:sz w:val="24"/>
          <w:szCs w:val="24"/>
          <w:lang w:val="ru-RU"/>
        </w:rPr>
        <w:t xml:space="preserve"> файлом до </w:t>
      </w:r>
      <w:proofErr w:type="spellStart"/>
      <w:proofErr w:type="gramStart"/>
      <w:r w:rsidRPr="008629F8">
        <w:rPr>
          <w:rFonts w:ascii="Times New Roman" w:hAnsi="Times New Roman" w:cs="Times New Roman"/>
          <w:sz w:val="24"/>
          <w:szCs w:val="24"/>
          <w:lang w:val="ru-RU"/>
        </w:rPr>
        <w:t>цієї</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документації</w:t>
      </w:r>
      <w:proofErr w:type="spellEnd"/>
      <w:proofErr w:type="gramEnd"/>
      <w:r w:rsidRPr="008629F8">
        <w:rPr>
          <w:rFonts w:ascii="Times New Roman" w:hAnsi="Times New Roman" w:cs="Times New Roman"/>
          <w:sz w:val="24"/>
          <w:szCs w:val="24"/>
          <w:lang w:val="ru-RU"/>
        </w:rPr>
        <w:t>.</w:t>
      </w:r>
    </w:p>
    <w:p w:rsidR="00C36403" w:rsidRDefault="00C36403" w:rsidP="0052064E">
      <w:pPr>
        <w:spacing w:after="0" w:line="240" w:lineRule="auto"/>
        <w:ind w:firstLine="567"/>
        <w:jc w:val="both"/>
        <w:rPr>
          <w:rFonts w:ascii="Times New Roman" w:hAnsi="Times New Roman" w:cs="Times New Roman"/>
          <w:sz w:val="24"/>
          <w:szCs w:val="24"/>
          <w:lang w:val="ru-RU"/>
        </w:rPr>
      </w:pPr>
      <w:r w:rsidRPr="008629F8">
        <w:rPr>
          <w:rFonts w:ascii="Times New Roman" w:hAnsi="Times New Roman" w:cs="Times New Roman"/>
          <w:sz w:val="24"/>
          <w:szCs w:val="24"/>
          <w:lang w:val="ru-RU"/>
        </w:rPr>
        <w:t xml:space="preserve">7. </w:t>
      </w:r>
      <w:proofErr w:type="spellStart"/>
      <w:r w:rsidRPr="008629F8">
        <w:rPr>
          <w:rFonts w:ascii="Times New Roman" w:hAnsi="Times New Roman" w:cs="Times New Roman"/>
          <w:sz w:val="24"/>
          <w:szCs w:val="24"/>
          <w:lang w:val="ru-RU"/>
        </w:rPr>
        <w:t>Відповідно</w:t>
      </w:r>
      <w:proofErr w:type="spellEnd"/>
      <w:r w:rsidRPr="008629F8">
        <w:rPr>
          <w:rFonts w:ascii="Times New Roman" w:hAnsi="Times New Roman" w:cs="Times New Roman"/>
          <w:sz w:val="24"/>
          <w:szCs w:val="24"/>
          <w:lang w:val="ru-RU"/>
        </w:rPr>
        <w:t xml:space="preserve"> до Закону України «Про </w:t>
      </w:r>
      <w:proofErr w:type="spellStart"/>
      <w:r w:rsidRPr="008629F8">
        <w:rPr>
          <w:rFonts w:ascii="Times New Roman" w:hAnsi="Times New Roman" w:cs="Times New Roman"/>
          <w:sz w:val="24"/>
          <w:szCs w:val="24"/>
          <w:lang w:val="ru-RU"/>
        </w:rPr>
        <w:t>захист</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персональних</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даних</w:t>
      </w:r>
      <w:proofErr w:type="spellEnd"/>
      <w:r w:rsidRPr="008629F8">
        <w:rPr>
          <w:rFonts w:ascii="Times New Roman" w:hAnsi="Times New Roman" w:cs="Times New Roman"/>
          <w:sz w:val="24"/>
          <w:szCs w:val="24"/>
          <w:lang w:val="ru-RU"/>
        </w:rPr>
        <w:t xml:space="preserve">» ми </w:t>
      </w:r>
      <w:proofErr w:type="spellStart"/>
      <w:r w:rsidRPr="008629F8">
        <w:rPr>
          <w:rFonts w:ascii="Times New Roman" w:hAnsi="Times New Roman" w:cs="Times New Roman"/>
          <w:sz w:val="24"/>
          <w:szCs w:val="24"/>
          <w:lang w:val="ru-RU"/>
        </w:rPr>
        <w:t>даємо</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згоду</w:t>
      </w:r>
      <w:proofErr w:type="spellEnd"/>
      <w:r w:rsidRPr="008629F8">
        <w:rPr>
          <w:rFonts w:ascii="Times New Roman" w:hAnsi="Times New Roman" w:cs="Times New Roman"/>
          <w:sz w:val="24"/>
          <w:szCs w:val="24"/>
          <w:lang w:val="ru-RU"/>
        </w:rPr>
        <w:t xml:space="preserve"> на </w:t>
      </w:r>
      <w:proofErr w:type="spellStart"/>
      <w:r w:rsidRPr="008629F8">
        <w:rPr>
          <w:rFonts w:ascii="Times New Roman" w:hAnsi="Times New Roman" w:cs="Times New Roman"/>
          <w:sz w:val="24"/>
          <w:szCs w:val="24"/>
          <w:lang w:val="ru-RU"/>
        </w:rPr>
        <w:t>обробку</w:t>
      </w:r>
      <w:proofErr w:type="spellEnd"/>
      <w:r w:rsidRPr="008629F8">
        <w:rPr>
          <w:rFonts w:ascii="Times New Roman" w:hAnsi="Times New Roman" w:cs="Times New Roman"/>
          <w:sz w:val="24"/>
          <w:szCs w:val="24"/>
          <w:lang w:val="ru-RU"/>
        </w:rPr>
        <w:t xml:space="preserve">, використання, </w:t>
      </w:r>
      <w:proofErr w:type="spellStart"/>
      <w:r w:rsidRPr="008629F8">
        <w:rPr>
          <w:rFonts w:ascii="Times New Roman" w:hAnsi="Times New Roman" w:cs="Times New Roman"/>
          <w:sz w:val="24"/>
          <w:szCs w:val="24"/>
          <w:lang w:val="ru-RU"/>
        </w:rPr>
        <w:t>поширення</w:t>
      </w:r>
      <w:proofErr w:type="spellEnd"/>
      <w:r w:rsidRPr="008629F8">
        <w:rPr>
          <w:rFonts w:ascii="Times New Roman" w:hAnsi="Times New Roman" w:cs="Times New Roman"/>
          <w:sz w:val="24"/>
          <w:szCs w:val="24"/>
          <w:lang w:val="ru-RU"/>
        </w:rPr>
        <w:t xml:space="preserve"> та доступ до </w:t>
      </w:r>
      <w:proofErr w:type="spellStart"/>
      <w:r w:rsidRPr="008629F8">
        <w:rPr>
          <w:rFonts w:ascii="Times New Roman" w:hAnsi="Times New Roman" w:cs="Times New Roman"/>
          <w:sz w:val="24"/>
          <w:szCs w:val="24"/>
          <w:lang w:val="ru-RU"/>
        </w:rPr>
        <w:t>персональних</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даних</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які</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передбачено</w:t>
      </w:r>
      <w:proofErr w:type="spellEnd"/>
      <w:r w:rsidRPr="008629F8">
        <w:rPr>
          <w:rFonts w:ascii="Times New Roman" w:hAnsi="Times New Roman" w:cs="Times New Roman"/>
          <w:sz w:val="24"/>
          <w:szCs w:val="24"/>
          <w:lang w:val="ru-RU"/>
        </w:rPr>
        <w:t xml:space="preserve"> Законом України «Про публічні закупівлі», а </w:t>
      </w:r>
      <w:proofErr w:type="spellStart"/>
      <w:r w:rsidRPr="008629F8">
        <w:rPr>
          <w:rFonts w:ascii="Times New Roman" w:hAnsi="Times New Roman" w:cs="Times New Roman"/>
          <w:sz w:val="24"/>
          <w:szCs w:val="24"/>
          <w:lang w:val="ru-RU"/>
        </w:rPr>
        <w:t>також</w:t>
      </w:r>
      <w:proofErr w:type="spellEnd"/>
      <w:r w:rsidRPr="008629F8">
        <w:rPr>
          <w:rFonts w:ascii="Times New Roman" w:hAnsi="Times New Roman" w:cs="Times New Roman"/>
          <w:sz w:val="24"/>
          <w:szCs w:val="24"/>
          <w:lang w:val="ru-RU"/>
        </w:rPr>
        <w:t xml:space="preserve"> згідно з нормами чинного </w:t>
      </w:r>
      <w:proofErr w:type="spellStart"/>
      <w:r w:rsidRPr="008629F8">
        <w:rPr>
          <w:rFonts w:ascii="Times New Roman" w:hAnsi="Times New Roman" w:cs="Times New Roman"/>
          <w:sz w:val="24"/>
          <w:szCs w:val="24"/>
          <w:lang w:val="ru-RU"/>
        </w:rPr>
        <w:t>законодавства</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персональних</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даних</w:t>
      </w:r>
      <w:proofErr w:type="spellEnd"/>
      <w:r w:rsidRPr="008629F8">
        <w:rPr>
          <w:rFonts w:ascii="Times New Roman" w:hAnsi="Times New Roman" w:cs="Times New Roman"/>
          <w:sz w:val="24"/>
          <w:szCs w:val="24"/>
          <w:lang w:val="ru-RU"/>
        </w:rPr>
        <w:t xml:space="preserve"> (у т. ч. </w:t>
      </w:r>
      <w:proofErr w:type="spellStart"/>
      <w:r w:rsidRPr="008629F8">
        <w:rPr>
          <w:rFonts w:ascii="Times New Roman" w:hAnsi="Times New Roman" w:cs="Times New Roman"/>
          <w:sz w:val="24"/>
          <w:szCs w:val="24"/>
          <w:lang w:val="ru-RU"/>
        </w:rPr>
        <w:t>паспортні</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дані</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ідентифікаційний</w:t>
      </w:r>
      <w:proofErr w:type="spellEnd"/>
      <w:r w:rsidRPr="008629F8">
        <w:rPr>
          <w:rFonts w:ascii="Times New Roman" w:hAnsi="Times New Roman" w:cs="Times New Roman"/>
          <w:sz w:val="24"/>
          <w:szCs w:val="24"/>
          <w:lang w:val="ru-RU"/>
        </w:rPr>
        <w:t xml:space="preserve"> код, </w:t>
      </w:r>
      <w:proofErr w:type="spellStart"/>
      <w:r w:rsidRPr="008629F8">
        <w:rPr>
          <w:rFonts w:ascii="Times New Roman" w:hAnsi="Times New Roman" w:cs="Times New Roman"/>
          <w:sz w:val="24"/>
          <w:szCs w:val="24"/>
          <w:lang w:val="ru-RU"/>
        </w:rPr>
        <w:t>електронні</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ідентифікаційні</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дані</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номери</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телефонів</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електронні</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адреси</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або</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інша</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необхідна</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інформація</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передбачена</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законодавством</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відомостей</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які</w:t>
      </w:r>
      <w:proofErr w:type="spellEnd"/>
      <w:r w:rsidRPr="008629F8">
        <w:rPr>
          <w:rFonts w:ascii="Times New Roman" w:hAnsi="Times New Roman" w:cs="Times New Roman"/>
          <w:sz w:val="24"/>
          <w:szCs w:val="24"/>
          <w:lang w:val="ru-RU"/>
        </w:rPr>
        <w:t xml:space="preserve"> надаємо про себе для </w:t>
      </w:r>
      <w:proofErr w:type="spellStart"/>
      <w:r w:rsidRPr="008629F8">
        <w:rPr>
          <w:rFonts w:ascii="Times New Roman" w:hAnsi="Times New Roman" w:cs="Times New Roman"/>
          <w:sz w:val="24"/>
          <w:szCs w:val="24"/>
          <w:lang w:val="ru-RU"/>
        </w:rPr>
        <w:t>забезпечення</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участі</w:t>
      </w:r>
      <w:proofErr w:type="spellEnd"/>
      <w:r w:rsidRPr="008629F8">
        <w:rPr>
          <w:rFonts w:ascii="Times New Roman" w:hAnsi="Times New Roman" w:cs="Times New Roman"/>
          <w:sz w:val="24"/>
          <w:szCs w:val="24"/>
          <w:lang w:val="ru-RU"/>
        </w:rPr>
        <w:t xml:space="preserve"> у </w:t>
      </w:r>
      <w:proofErr w:type="spellStart"/>
      <w:r w:rsidRPr="008629F8">
        <w:rPr>
          <w:rFonts w:ascii="Times New Roman" w:hAnsi="Times New Roman" w:cs="Times New Roman"/>
          <w:sz w:val="24"/>
          <w:szCs w:val="24"/>
          <w:lang w:val="ru-RU"/>
        </w:rPr>
        <w:t>процедурі</w:t>
      </w:r>
      <w:proofErr w:type="spellEnd"/>
      <w:r w:rsidRPr="008629F8">
        <w:rPr>
          <w:rFonts w:ascii="Times New Roman" w:hAnsi="Times New Roman" w:cs="Times New Roman"/>
          <w:sz w:val="24"/>
          <w:szCs w:val="24"/>
          <w:lang w:val="ru-RU"/>
        </w:rPr>
        <w:t xml:space="preserve"> закупівлі, </w:t>
      </w:r>
      <w:proofErr w:type="spellStart"/>
      <w:r w:rsidRPr="008629F8">
        <w:rPr>
          <w:rFonts w:ascii="Times New Roman" w:hAnsi="Times New Roman" w:cs="Times New Roman"/>
          <w:sz w:val="24"/>
          <w:szCs w:val="24"/>
          <w:lang w:val="ru-RU"/>
        </w:rPr>
        <w:t>цивільно-правових</w:t>
      </w:r>
      <w:proofErr w:type="spellEnd"/>
      <w:r w:rsidRPr="008629F8">
        <w:rPr>
          <w:rFonts w:ascii="Times New Roman" w:hAnsi="Times New Roman" w:cs="Times New Roman"/>
          <w:sz w:val="24"/>
          <w:szCs w:val="24"/>
          <w:lang w:val="ru-RU"/>
        </w:rPr>
        <w:t xml:space="preserve"> та </w:t>
      </w:r>
      <w:proofErr w:type="spellStart"/>
      <w:r w:rsidRPr="008629F8">
        <w:rPr>
          <w:rFonts w:ascii="Times New Roman" w:hAnsi="Times New Roman" w:cs="Times New Roman"/>
          <w:sz w:val="24"/>
          <w:szCs w:val="24"/>
          <w:lang w:val="ru-RU"/>
        </w:rPr>
        <w:t>господарських</w:t>
      </w:r>
      <w:proofErr w:type="spellEnd"/>
      <w:r w:rsidRPr="008629F8">
        <w:rPr>
          <w:rFonts w:ascii="Times New Roman" w:hAnsi="Times New Roman" w:cs="Times New Roman"/>
          <w:sz w:val="24"/>
          <w:szCs w:val="24"/>
          <w:lang w:val="ru-RU"/>
        </w:rPr>
        <w:t xml:space="preserve"> </w:t>
      </w:r>
      <w:proofErr w:type="spellStart"/>
      <w:r w:rsidRPr="008629F8">
        <w:rPr>
          <w:rFonts w:ascii="Times New Roman" w:hAnsi="Times New Roman" w:cs="Times New Roman"/>
          <w:sz w:val="24"/>
          <w:szCs w:val="24"/>
          <w:lang w:val="ru-RU"/>
        </w:rPr>
        <w:t>відносин</w:t>
      </w:r>
      <w:proofErr w:type="spellEnd"/>
      <w:r w:rsidRPr="008629F8">
        <w:rPr>
          <w:rFonts w:ascii="Times New Roman" w:hAnsi="Times New Roman" w:cs="Times New Roman"/>
          <w:sz w:val="24"/>
          <w:szCs w:val="24"/>
          <w:lang w:val="ru-RU"/>
        </w:rPr>
        <w:t>.</w:t>
      </w:r>
    </w:p>
    <w:p w:rsidR="00C36403" w:rsidRPr="000970D1" w:rsidRDefault="00C36403" w:rsidP="000970D1">
      <w:pPr>
        <w:pStyle w:val="a9"/>
        <w:ind w:firstLine="567"/>
        <w:jc w:val="both"/>
        <w:rPr>
          <w:rFonts w:ascii="Times New Roman" w:hAnsi="Times New Roman" w:cs="Times New Roman"/>
          <w:sz w:val="24"/>
          <w:szCs w:val="24"/>
        </w:rPr>
      </w:pPr>
      <w:r w:rsidRPr="007424EB">
        <w:rPr>
          <w:rFonts w:ascii="Times New Roman" w:hAnsi="Times New Roman" w:cs="Times New Roman"/>
          <w:sz w:val="24"/>
          <w:szCs w:val="24"/>
        </w:rPr>
        <w:t xml:space="preserve">8. </w:t>
      </w:r>
      <w:proofErr w:type="spellStart"/>
      <w:r w:rsidRPr="007424EB">
        <w:rPr>
          <w:rFonts w:ascii="Times New Roman" w:hAnsi="Times New Roman" w:cs="Times New Roman"/>
          <w:sz w:val="24"/>
          <w:szCs w:val="24"/>
        </w:rPr>
        <w:t>Подаючи</w:t>
      </w:r>
      <w:proofErr w:type="spellEnd"/>
      <w:r w:rsidRPr="007424EB">
        <w:rPr>
          <w:rFonts w:ascii="Times New Roman" w:hAnsi="Times New Roman" w:cs="Times New Roman"/>
          <w:sz w:val="24"/>
          <w:szCs w:val="24"/>
        </w:rPr>
        <w:t xml:space="preserve"> свою </w:t>
      </w:r>
      <w:proofErr w:type="spellStart"/>
      <w:r w:rsidRPr="007424EB">
        <w:rPr>
          <w:rFonts w:ascii="Times New Roman" w:hAnsi="Times New Roman" w:cs="Times New Roman"/>
          <w:sz w:val="24"/>
          <w:szCs w:val="24"/>
        </w:rPr>
        <w:t>пропозицію</w:t>
      </w:r>
      <w:proofErr w:type="spellEnd"/>
      <w:r w:rsidRPr="007424EB">
        <w:rPr>
          <w:rFonts w:ascii="Times New Roman" w:hAnsi="Times New Roman" w:cs="Times New Roman"/>
          <w:sz w:val="24"/>
          <w:szCs w:val="24"/>
        </w:rPr>
        <w:t xml:space="preserve"> ми </w:t>
      </w:r>
      <w:proofErr w:type="spellStart"/>
      <w:r w:rsidRPr="007424EB">
        <w:rPr>
          <w:rFonts w:ascii="Times New Roman" w:hAnsi="Times New Roman" w:cs="Times New Roman"/>
          <w:sz w:val="24"/>
          <w:szCs w:val="24"/>
        </w:rPr>
        <w:t>підтверджуємо</w:t>
      </w:r>
      <w:proofErr w:type="spellEnd"/>
      <w:r>
        <w:rPr>
          <w:rFonts w:ascii="Times New Roman" w:hAnsi="Times New Roman" w:cs="Times New Roman"/>
          <w:sz w:val="24"/>
          <w:szCs w:val="24"/>
          <w:lang w:val="uk-UA"/>
        </w:rPr>
        <w:t>. що</w:t>
      </w:r>
      <w:r w:rsidRPr="000970D1">
        <w:t xml:space="preserve"> </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своїй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дотриму</w:t>
      </w:r>
      <w:r>
        <w:rPr>
          <w:rFonts w:ascii="Times New Roman" w:hAnsi="Times New Roman" w:cs="Times New Roman"/>
          <w:sz w:val="24"/>
          <w:szCs w:val="24"/>
          <w:lang w:val="uk-UA"/>
        </w:rPr>
        <w:t>ємося</w:t>
      </w:r>
      <w:proofErr w:type="spellEnd"/>
      <w:r w:rsidRPr="000970D1">
        <w:rPr>
          <w:rFonts w:ascii="Times New Roman" w:hAnsi="Times New Roman" w:cs="Times New Roman"/>
          <w:sz w:val="24"/>
          <w:szCs w:val="24"/>
        </w:rPr>
        <w:t xml:space="preserve"> норм чинного </w:t>
      </w:r>
      <w:proofErr w:type="spellStart"/>
      <w:r w:rsidRPr="000970D1">
        <w:rPr>
          <w:rFonts w:ascii="Times New Roman" w:hAnsi="Times New Roman" w:cs="Times New Roman"/>
          <w:sz w:val="24"/>
          <w:szCs w:val="24"/>
        </w:rPr>
        <w:t>законодавства</w:t>
      </w:r>
      <w:proofErr w:type="spellEnd"/>
      <w:r w:rsidRPr="000970D1">
        <w:rPr>
          <w:rFonts w:ascii="Times New Roman" w:hAnsi="Times New Roman" w:cs="Times New Roman"/>
          <w:sz w:val="24"/>
          <w:szCs w:val="24"/>
        </w:rPr>
        <w:t xml:space="preserve"> України, </w:t>
      </w:r>
      <w:proofErr w:type="spellStart"/>
      <w:r w:rsidRPr="000970D1">
        <w:rPr>
          <w:rFonts w:ascii="Times New Roman" w:hAnsi="Times New Roman" w:cs="Times New Roman"/>
          <w:sz w:val="24"/>
          <w:szCs w:val="24"/>
        </w:rPr>
        <w:t>зокрема</w:t>
      </w:r>
      <w:proofErr w:type="spellEnd"/>
      <w:r w:rsidRPr="000970D1">
        <w:rPr>
          <w:rFonts w:ascii="Times New Roman" w:hAnsi="Times New Roman" w:cs="Times New Roman"/>
          <w:sz w:val="24"/>
          <w:szCs w:val="24"/>
        </w:rPr>
        <w:t>:</w:t>
      </w:r>
    </w:p>
    <w:p w:rsidR="00C36403" w:rsidRPr="000970D1" w:rsidRDefault="00C36403" w:rsidP="000970D1">
      <w:pPr>
        <w:pStyle w:val="a9"/>
        <w:ind w:firstLine="567"/>
        <w:jc w:val="both"/>
        <w:rPr>
          <w:rFonts w:ascii="Times New Roman" w:hAnsi="Times New Roman" w:cs="Times New Roman"/>
          <w:sz w:val="24"/>
          <w:szCs w:val="24"/>
        </w:rPr>
      </w:pPr>
      <w:r w:rsidRPr="000970D1">
        <w:rPr>
          <w:rFonts w:ascii="Times New Roman" w:hAnsi="Times New Roman" w:cs="Times New Roman"/>
          <w:sz w:val="24"/>
          <w:szCs w:val="24"/>
        </w:rPr>
        <w:t xml:space="preserve">а) Закону України «Про </w:t>
      </w:r>
      <w:proofErr w:type="spellStart"/>
      <w:r w:rsidRPr="000970D1">
        <w:rPr>
          <w:rFonts w:ascii="Times New Roman" w:hAnsi="Times New Roman" w:cs="Times New Roman"/>
          <w:sz w:val="24"/>
          <w:szCs w:val="24"/>
        </w:rPr>
        <w:t>санкції</w:t>
      </w:r>
      <w:proofErr w:type="spellEnd"/>
      <w:r w:rsidRPr="000970D1">
        <w:rPr>
          <w:rFonts w:ascii="Times New Roman" w:hAnsi="Times New Roman" w:cs="Times New Roman"/>
          <w:sz w:val="24"/>
          <w:szCs w:val="24"/>
        </w:rPr>
        <w:t>» від 14.08.2014р. № 1644- VII;</w:t>
      </w:r>
    </w:p>
    <w:p w:rsidR="00C36403" w:rsidRPr="000970D1" w:rsidRDefault="00C36403" w:rsidP="000970D1">
      <w:pPr>
        <w:pStyle w:val="a9"/>
        <w:ind w:firstLine="567"/>
        <w:jc w:val="both"/>
        <w:rPr>
          <w:rFonts w:ascii="Times New Roman" w:hAnsi="Times New Roman" w:cs="Times New Roman"/>
          <w:sz w:val="24"/>
          <w:szCs w:val="24"/>
        </w:rPr>
      </w:pPr>
      <w:r w:rsidRPr="000970D1">
        <w:rPr>
          <w:rFonts w:ascii="Times New Roman" w:hAnsi="Times New Roman" w:cs="Times New Roman"/>
          <w:sz w:val="24"/>
          <w:szCs w:val="24"/>
        </w:rPr>
        <w:t xml:space="preserve">б) Закону України «Про </w:t>
      </w:r>
      <w:proofErr w:type="spellStart"/>
      <w:r w:rsidRPr="000970D1">
        <w:rPr>
          <w:rFonts w:ascii="Times New Roman" w:hAnsi="Times New Roman" w:cs="Times New Roman"/>
          <w:sz w:val="24"/>
          <w:szCs w:val="24"/>
        </w:rPr>
        <w:t>запобігання</w:t>
      </w:r>
      <w:proofErr w:type="spellEnd"/>
      <w:r w:rsidRPr="000970D1">
        <w:rPr>
          <w:rFonts w:ascii="Times New Roman" w:hAnsi="Times New Roman" w:cs="Times New Roman"/>
          <w:sz w:val="24"/>
          <w:szCs w:val="24"/>
        </w:rPr>
        <w:t xml:space="preserve"> та </w:t>
      </w:r>
      <w:proofErr w:type="spellStart"/>
      <w:r w:rsidRPr="000970D1">
        <w:rPr>
          <w:rFonts w:ascii="Times New Roman" w:hAnsi="Times New Roman" w:cs="Times New Roman"/>
          <w:sz w:val="24"/>
          <w:szCs w:val="24"/>
        </w:rPr>
        <w:t>протидію</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легалізації</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відмиванню</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доходів</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одержаних</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злочинним</w:t>
      </w:r>
      <w:proofErr w:type="spellEnd"/>
      <w:r w:rsidRPr="000970D1">
        <w:rPr>
          <w:rFonts w:ascii="Times New Roman" w:hAnsi="Times New Roman" w:cs="Times New Roman"/>
          <w:sz w:val="24"/>
          <w:szCs w:val="24"/>
        </w:rPr>
        <w:t xml:space="preserve"> шляхом, </w:t>
      </w:r>
      <w:proofErr w:type="spellStart"/>
      <w:r w:rsidRPr="000970D1">
        <w:rPr>
          <w:rFonts w:ascii="Times New Roman" w:hAnsi="Times New Roman" w:cs="Times New Roman"/>
          <w:sz w:val="24"/>
          <w:szCs w:val="24"/>
        </w:rPr>
        <w:t>фінансуванню</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тероризму</w:t>
      </w:r>
      <w:proofErr w:type="spellEnd"/>
      <w:r w:rsidRPr="000970D1">
        <w:rPr>
          <w:rFonts w:ascii="Times New Roman" w:hAnsi="Times New Roman" w:cs="Times New Roman"/>
          <w:sz w:val="24"/>
          <w:szCs w:val="24"/>
        </w:rPr>
        <w:t xml:space="preserve"> та </w:t>
      </w:r>
      <w:proofErr w:type="spellStart"/>
      <w:r w:rsidRPr="000970D1">
        <w:rPr>
          <w:rFonts w:ascii="Times New Roman" w:hAnsi="Times New Roman" w:cs="Times New Roman"/>
          <w:sz w:val="24"/>
          <w:szCs w:val="24"/>
        </w:rPr>
        <w:t>фінансуванню</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розповсюдження</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зброї</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масового</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знищення</w:t>
      </w:r>
      <w:proofErr w:type="spellEnd"/>
      <w:r w:rsidRPr="000970D1">
        <w:rPr>
          <w:rFonts w:ascii="Times New Roman" w:hAnsi="Times New Roman" w:cs="Times New Roman"/>
          <w:sz w:val="24"/>
          <w:szCs w:val="24"/>
        </w:rPr>
        <w:t>» від 06.12.2019 №361-ІХ;</w:t>
      </w:r>
    </w:p>
    <w:p w:rsidR="00C36403" w:rsidRPr="000970D1" w:rsidRDefault="00C36403" w:rsidP="000970D1">
      <w:pPr>
        <w:pStyle w:val="a9"/>
        <w:ind w:firstLine="567"/>
        <w:jc w:val="both"/>
        <w:rPr>
          <w:rFonts w:ascii="Times New Roman" w:hAnsi="Times New Roman" w:cs="Times New Roman"/>
          <w:sz w:val="24"/>
          <w:szCs w:val="24"/>
        </w:rPr>
      </w:pPr>
      <w:r w:rsidRPr="000970D1">
        <w:rPr>
          <w:rFonts w:ascii="Times New Roman" w:hAnsi="Times New Roman" w:cs="Times New Roman"/>
          <w:sz w:val="24"/>
          <w:szCs w:val="24"/>
        </w:rPr>
        <w:t xml:space="preserve">в) Указу Президента України «Про </w:t>
      </w:r>
      <w:proofErr w:type="spellStart"/>
      <w:r w:rsidRPr="000970D1">
        <w:rPr>
          <w:rFonts w:ascii="Times New Roman" w:hAnsi="Times New Roman" w:cs="Times New Roman"/>
          <w:sz w:val="24"/>
          <w:szCs w:val="24"/>
        </w:rPr>
        <w:t>рішення</w:t>
      </w:r>
      <w:proofErr w:type="spellEnd"/>
      <w:r w:rsidRPr="000970D1">
        <w:rPr>
          <w:rFonts w:ascii="Times New Roman" w:hAnsi="Times New Roman" w:cs="Times New Roman"/>
          <w:sz w:val="24"/>
          <w:szCs w:val="24"/>
        </w:rPr>
        <w:t xml:space="preserve"> ради </w:t>
      </w:r>
      <w:proofErr w:type="spellStart"/>
      <w:r w:rsidRPr="000970D1">
        <w:rPr>
          <w:rFonts w:ascii="Times New Roman" w:hAnsi="Times New Roman" w:cs="Times New Roman"/>
          <w:sz w:val="24"/>
          <w:szCs w:val="24"/>
        </w:rPr>
        <w:t>національної</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безпеки</w:t>
      </w:r>
      <w:proofErr w:type="spellEnd"/>
      <w:r w:rsidRPr="000970D1">
        <w:rPr>
          <w:rFonts w:ascii="Times New Roman" w:hAnsi="Times New Roman" w:cs="Times New Roman"/>
          <w:sz w:val="24"/>
          <w:szCs w:val="24"/>
        </w:rPr>
        <w:t xml:space="preserve"> і оборони України від 2 </w:t>
      </w:r>
      <w:proofErr w:type="spellStart"/>
      <w:r w:rsidRPr="000970D1">
        <w:rPr>
          <w:rFonts w:ascii="Times New Roman" w:hAnsi="Times New Roman" w:cs="Times New Roman"/>
          <w:sz w:val="24"/>
          <w:szCs w:val="24"/>
        </w:rPr>
        <w:t>травня</w:t>
      </w:r>
      <w:proofErr w:type="spellEnd"/>
      <w:r w:rsidRPr="000970D1">
        <w:rPr>
          <w:rFonts w:ascii="Times New Roman" w:hAnsi="Times New Roman" w:cs="Times New Roman"/>
          <w:sz w:val="24"/>
          <w:szCs w:val="24"/>
        </w:rPr>
        <w:t xml:space="preserve"> 2018 року «Про </w:t>
      </w:r>
      <w:proofErr w:type="spellStart"/>
      <w:r w:rsidRPr="000970D1">
        <w:rPr>
          <w:rFonts w:ascii="Times New Roman" w:hAnsi="Times New Roman" w:cs="Times New Roman"/>
          <w:sz w:val="24"/>
          <w:szCs w:val="24"/>
        </w:rPr>
        <w:t>застосування</w:t>
      </w:r>
      <w:proofErr w:type="spellEnd"/>
      <w:r w:rsidRPr="000970D1">
        <w:rPr>
          <w:rFonts w:ascii="Times New Roman" w:hAnsi="Times New Roman" w:cs="Times New Roman"/>
          <w:sz w:val="24"/>
          <w:szCs w:val="24"/>
        </w:rPr>
        <w:t xml:space="preserve"> та </w:t>
      </w:r>
      <w:proofErr w:type="spellStart"/>
      <w:r w:rsidRPr="000970D1">
        <w:rPr>
          <w:rFonts w:ascii="Times New Roman" w:hAnsi="Times New Roman" w:cs="Times New Roman"/>
          <w:sz w:val="24"/>
          <w:szCs w:val="24"/>
        </w:rPr>
        <w:t>скасування</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персональних</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спеціальних</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економічних</w:t>
      </w:r>
      <w:proofErr w:type="spellEnd"/>
      <w:r w:rsidRPr="000970D1">
        <w:rPr>
          <w:rFonts w:ascii="Times New Roman" w:hAnsi="Times New Roman" w:cs="Times New Roman"/>
          <w:sz w:val="24"/>
          <w:szCs w:val="24"/>
        </w:rPr>
        <w:t xml:space="preserve"> та </w:t>
      </w:r>
      <w:proofErr w:type="spellStart"/>
      <w:r w:rsidRPr="000970D1">
        <w:rPr>
          <w:rFonts w:ascii="Times New Roman" w:hAnsi="Times New Roman" w:cs="Times New Roman"/>
          <w:sz w:val="24"/>
          <w:szCs w:val="24"/>
        </w:rPr>
        <w:t>інших</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обмежувальних</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заходів</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санкцій</w:t>
      </w:r>
      <w:proofErr w:type="spellEnd"/>
      <w:r w:rsidRPr="000970D1">
        <w:rPr>
          <w:rFonts w:ascii="Times New Roman" w:hAnsi="Times New Roman" w:cs="Times New Roman"/>
          <w:sz w:val="24"/>
          <w:szCs w:val="24"/>
        </w:rPr>
        <w:t>)» від 14.05.2018 року № 126/2018;</w:t>
      </w:r>
    </w:p>
    <w:p w:rsidR="00C36403" w:rsidRPr="000970D1" w:rsidRDefault="00C36403" w:rsidP="000970D1">
      <w:pPr>
        <w:pStyle w:val="a9"/>
        <w:ind w:firstLine="567"/>
        <w:jc w:val="both"/>
        <w:rPr>
          <w:rFonts w:ascii="Times New Roman" w:hAnsi="Times New Roman" w:cs="Times New Roman"/>
          <w:sz w:val="24"/>
          <w:szCs w:val="24"/>
        </w:rPr>
      </w:pPr>
      <w:r w:rsidRPr="000970D1">
        <w:rPr>
          <w:rFonts w:ascii="Times New Roman" w:hAnsi="Times New Roman" w:cs="Times New Roman"/>
          <w:sz w:val="24"/>
          <w:szCs w:val="24"/>
        </w:rPr>
        <w:t xml:space="preserve">г) </w:t>
      </w:r>
      <w:proofErr w:type="spellStart"/>
      <w:r w:rsidRPr="000970D1">
        <w:rPr>
          <w:rFonts w:ascii="Times New Roman" w:hAnsi="Times New Roman" w:cs="Times New Roman"/>
          <w:sz w:val="24"/>
          <w:szCs w:val="24"/>
        </w:rPr>
        <w:t>Рішення</w:t>
      </w:r>
      <w:proofErr w:type="spellEnd"/>
      <w:r w:rsidRPr="000970D1">
        <w:rPr>
          <w:rFonts w:ascii="Times New Roman" w:hAnsi="Times New Roman" w:cs="Times New Roman"/>
          <w:sz w:val="24"/>
          <w:szCs w:val="24"/>
        </w:rPr>
        <w:t xml:space="preserve"> РНБО України «Про </w:t>
      </w:r>
      <w:proofErr w:type="spellStart"/>
      <w:r w:rsidRPr="000970D1">
        <w:rPr>
          <w:rFonts w:ascii="Times New Roman" w:hAnsi="Times New Roman" w:cs="Times New Roman"/>
          <w:sz w:val="24"/>
          <w:szCs w:val="24"/>
        </w:rPr>
        <w:t>застосування</w:t>
      </w:r>
      <w:proofErr w:type="spellEnd"/>
      <w:r w:rsidRPr="000970D1">
        <w:rPr>
          <w:rFonts w:ascii="Times New Roman" w:hAnsi="Times New Roman" w:cs="Times New Roman"/>
          <w:sz w:val="24"/>
          <w:szCs w:val="24"/>
        </w:rPr>
        <w:t xml:space="preserve"> та </w:t>
      </w:r>
      <w:proofErr w:type="spellStart"/>
      <w:r w:rsidRPr="000970D1">
        <w:rPr>
          <w:rFonts w:ascii="Times New Roman" w:hAnsi="Times New Roman" w:cs="Times New Roman"/>
          <w:sz w:val="24"/>
          <w:szCs w:val="24"/>
        </w:rPr>
        <w:t>скасування</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персональних</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спеціальних</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економічних</w:t>
      </w:r>
      <w:proofErr w:type="spellEnd"/>
      <w:r w:rsidRPr="000970D1">
        <w:rPr>
          <w:rFonts w:ascii="Times New Roman" w:hAnsi="Times New Roman" w:cs="Times New Roman"/>
          <w:sz w:val="24"/>
          <w:szCs w:val="24"/>
        </w:rPr>
        <w:t xml:space="preserve"> та </w:t>
      </w:r>
      <w:proofErr w:type="spellStart"/>
      <w:r w:rsidRPr="000970D1">
        <w:rPr>
          <w:rFonts w:ascii="Times New Roman" w:hAnsi="Times New Roman" w:cs="Times New Roman"/>
          <w:sz w:val="24"/>
          <w:szCs w:val="24"/>
        </w:rPr>
        <w:t>інших</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обмежувальних</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заходів</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санкцій</w:t>
      </w:r>
      <w:proofErr w:type="spellEnd"/>
      <w:r w:rsidRPr="000970D1">
        <w:rPr>
          <w:rFonts w:ascii="Times New Roman" w:hAnsi="Times New Roman" w:cs="Times New Roman"/>
          <w:sz w:val="24"/>
          <w:szCs w:val="24"/>
        </w:rPr>
        <w:t>) від 02.05.2018 року;</w:t>
      </w:r>
    </w:p>
    <w:p w:rsidR="00C36403" w:rsidRPr="000970D1" w:rsidRDefault="00C36403" w:rsidP="000970D1">
      <w:pPr>
        <w:pStyle w:val="a9"/>
        <w:ind w:firstLine="567"/>
        <w:jc w:val="both"/>
        <w:rPr>
          <w:rFonts w:ascii="Times New Roman" w:hAnsi="Times New Roman" w:cs="Times New Roman"/>
          <w:sz w:val="24"/>
          <w:szCs w:val="24"/>
        </w:rPr>
      </w:pPr>
      <w:r w:rsidRPr="000970D1">
        <w:rPr>
          <w:rFonts w:ascii="Times New Roman" w:hAnsi="Times New Roman" w:cs="Times New Roman"/>
          <w:sz w:val="24"/>
          <w:szCs w:val="24"/>
        </w:rPr>
        <w:lastRenderedPageBreak/>
        <w:t xml:space="preserve">д) Постанови </w:t>
      </w:r>
      <w:proofErr w:type="spellStart"/>
      <w:r w:rsidRPr="000970D1">
        <w:rPr>
          <w:rFonts w:ascii="Times New Roman" w:hAnsi="Times New Roman" w:cs="Times New Roman"/>
          <w:sz w:val="24"/>
          <w:szCs w:val="24"/>
        </w:rPr>
        <w:t>Кабінету</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Міністрів</w:t>
      </w:r>
      <w:proofErr w:type="spellEnd"/>
      <w:r w:rsidRPr="000970D1">
        <w:rPr>
          <w:rFonts w:ascii="Times New Roman" w:hAnsi="Times New Roman" w:cs="Times New Roman"/>
          <w:sz w:val="24"/>
          <w:szCs w:val="24"/>
        </w:rPr>
        <w:t xml:space="preserve"> від 16.12.2015р. №1035 «Про </w:t>
      </w:r>
      <w:proofErr w:type="spellStart"/>
      <w:r w:rsidRPr="000970D1">
        <w:rPr>
          <w:rFonts w:ascii="Times New Roman" w:hAnsi="Times New Roman" w:cs="Times New Roman"/>
          <w:sz w:val="24"/>
          <w:szCs w:val="24"/>
        </w:rPr>
        <w:t>обмеження</w:t>
      </w:r>
      <w:proofErr w:type="spellEnd"/>
      <w:r w:rsidRPr="000970D1">
        <w:rPr>
          <w:rFonts w:ascii="Times New Roman" w:hAnsi="Times New Roman" w:cs="Times New Roman"/>
          <w:sz w:val="24"/>
          <w:szCs w:val="24"/>
        </w:rPr>
        <w:t xml:space="preserve"> поставок </w:t>
      </w:r>
      <w:proofErr w:type="spellStart"/>
      <w:r w:rsidRPr="000970D1">
        <w:rPr>
          <w:rFonts w:ascii="Times New Roman" w:hAnsi="Times New Roman" w:cs="Times New Roman"/>
          <w:sz w:val="24"/>
          <w:szCs w:val="24"/>
        </w:rPr>
        <w:t>окремих</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товарів</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робіт</w:t>
      </w:r>
      <w:proofErr w:type="spellEnd"/>
      <w:r w:rsidRPr="000970D1">
        <w:rPr>
          <w:rFonts w:ascii="Times New Roman" w:hAnsi="Times New Roman" w:cs="Times New Roman"/>
          <w:sz w:val="24"/>
          <w:szCs w:val="24"/>
        </w:rPr>
        <w:t xml:space="preserve">, послуг) з </w:t>
      </w:r>
      <w:proofErr w:type="spellStart"/>
      <w:r w:rsidRPr="000970D1">
        <w:rPr>
          <w:rFonts w:ascii="Times New Roman" w:hAnsi="Times New Roman" w:cs="Times New Roman"/>
          <w:sz w:val="24"/>
          <w:szCs w:val="24"/>
        </w:rPr>
        <w:t>тимчасово</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окупованої</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території</w:t>
      </w:r>
      <w:proofErr w:type="spellEnd"/>
      <w:r w:rsidRPr="000970D1">
        <w:rPr>
          <w:rFonts w:ascii="Times New Roman" w:hAnsi="Times New Roman" w:cs="Times New Roman"/>
          <w:sz w:val="24"/>
          <w:szCs w:val="24"/>
        </w:rPr>
        <w:t xml:space="preserve"> на </w:t>
      </w:r>
      <w:proofErr w:type="spellStart"/>
      <w:r w:rsidRPr="000970D1">
        <w:rPr>
          <w:rFonts w:ascii="Times New Roman" w:hAnsi="Times New Roman" w:cs="Times New Roman"/>
          <w:sz w:val="24"/>
          <w:szCs w:val="24"/>
        </w:rPr>
        <w:t>іншу</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територію</w:t>
      </w:r>
      <w:proofErr w:type="spellEnd"/>
      <w:r w:rsidRPr="000970D1">
        <w:rPr>
          <w:rFonts w:ascii="Times New Roman" w:hAnsi="Times New Roman" w:cs="Times New Roman"/>
          <w:sz w:val="24"/>
          <w:szCs w:val="24"/>
        </w:rPr>
        <w:t xml:space="preserve"> України та/</w:t>
      </w:r>
      <w:proofErr w:type="spellStart"/>
      <w:r w:rsidRPr="000970D1">
        <w:rPr>
          <w:rFonts w:ascii="Times New Roman" w:hAnsi="Times New Roman" w:cs="Times New Roman"/>
          <w:sz w:val="24"/>
          <w:szCs w:val="24"/>
        </w:rPr>
        <w:t>або</w:t>
      </w:r>
      <w:proofErr w:type="spellEnd"/>
      <w:r w:rsidRPr="000970D1">
        <w:rPr>
          <w:rFonts w:ascii="Times New Roman" w:hAnsi="Times New Roman" w:cs="Times New Roman"/>
          <w:sz w:val="24"/>
          <w:szCs w:val="24"/>
        </w:rPr>
        <w:t xml:space="preserve"> з </w:t>
      </w:r>
      <w:proofErr w:type="spellStart"/>
      <w:r w:rsidRPr="000970D1">
        <w:rPr>
          <w:rFonts w:ascii="Times New Roman" w:hAnsi="Times New Roman" w:cs="Times New Roman"/>
          <w:sz w:val="24"/>
          <w:szCs w:val="24"/>
        </w:rPr>
        <w:t>іншої</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території</w:t>
      </w:r>
      <w:proofErr w:type="spellEnd"/>
      <w:r w:rsidRPr="000970D1">
        <w:rPr>
          <w:rFonts w:ascii="Times New Roman" w:hAnsi="Times New Roman" w:cs="Times New Roman"/>
          <w:sz w:val="24"/>
          <w:szCs w:val="24"/>
        </w:rPr>
        <w:t xml:space="preserve"> України на </w:t>
      </w:r>
      <w:proofErr w:type="spellStart"/>
      <w:r w:rsidRPr="000970D1">
        <w:rPr>
          <w:rFonts w:ascii="Times New Roman" w:hAnsi="Times New Roman" w:cs="Times New Roman"/>
          <w:sz w:val="24"/>
          <w:szCs w:val="24"/>
        </w:rPr>
        <w:t>тимчасово</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окуповану</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територію</w:t>
      </w:r>
      <w:proofErr w:type="spellEnd"/>
      <w:r w:rsidRPr="000970D1">
        <w:rPr>
          <w:rFonts w:ascii="Times New Roman" w:hAnsi="Times New Roman" w:cs="Times New Roman"/>
          <w:sz w:val="24"/>
          <w:szCs w:val="24"/>
        </w:rPr>
        <w:t>»;</w:t>
      </w:r>
    </w:p>
    <w:p w:rsidR="00C36403" w:rsidRPr="000970D1" w:rsidRDefault="00C36403" w:rsidP="000970D1">
      <w:pPr>
        <w:pStyle w:val="a9"/>
        <w:ind w:firstLine="567"/>
        <w:jc w:val="both"/>
        <w:rPr>
          <w:rFonts w:ascii="Times New Roman" w:hAnsi="Times New Roman" w:cs="Times New Roman"/>
          <w:sz w:val="24"/>
          <w:szCs w:val="24"/>
        </w:rPr>
      </w:pPr>
      <w:r w:rsidRPr="000970D1">
        <w:rPr>
          <w:rFonts w:ascii="Times New Roman" w:hAnsi="Times New Roman" w:cs="Times New Roman"/>
          <w:sz w:val="24"/>
          <w:szCs w:val="24"/>
        </w:rPr>
        <w:t xml:space="preserve">е) Постанови </w:t>
      </w:r>
      <w:proofErr w:type="spellStart"/>
      <w:r w:rsidRPr="000970D1">
        <w:rPr>
          <w:rFonts w:ascii="Times New Roman" w:hAnsi="Times New Roman" w:cs="Times New Roman"/>
          <w:sz w:val="24"/>
          <w:szCs w:val="24"/>
        </w:rPr>
        <w:t>Кабінету</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Міністрів</w:t>
      </w:r>
      <w:proofErr w:type="spellEnd"/>
      <w:r w:rsidRPr="000970D1">
        <w:rPr>
          <w:rFonts w:ascii="Times New Roman" w:hAnsi="Times New Roman" w:cs="Times New Roman"/>
          <w:sz w:val="24"/>
          <w:szCs w:val="24"/>
        </w:rPr>
        <w:t xml:space="preserve"> України від 30 </w:t>
      </w:r>
      <w:proofErr w:type="spellStart"/>
      <w:r w:rsidRPr="000970D1">
        <w:rPr>
          <w:rFonts w:ascii="Times New Roman" w:hAnsi="Times New Roman" w:cs="Times New Roman"/>
          <w:sz w:val="24"/>
          <w:szCs w:val="24"/>
        </w:rPr>
        <w:t>грудня</w:t>
      </w:r>
      <w:proofErr w:type="spellEnd"/>
      <w:r w:rsidRPr="000970D1">
        <w:rPr>
          <w:rFonts w:ascii="Times New Roman" w:hAnsi="Times New Roman" w:cs="Times New Roman"/>
          <w:sz w:val="24"/>
          <w:szCs w:val="24"/>
        </w:rPr>
        <w:t xml:space="preserve"> 2015р. №1147 «Про </w:t>
      </w:r>
      <w:proofErr w:type="spellStart"/>
      <w:r w:rsidRPr="000970D1">
        <w:rPr>
          <w:rFonts w:ascii="Times New Roman" w:hAnsi="Times New Roman" w:cs="Times New Roman"/>
          <w:sz w:val="24"/>
          <w:szCs w:val="24"/>
        </w:rPr>
        <w:t>заборону</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ввезення</w:t>
      </w:r>
      <w:proofErr w:type="spellEnd"/>
      <w:r w:rsidRPr="000970D1">
        <w:rPr>
          <w:rFonts w:ascii="Times New Roman" w:hAnsi="Times New Roman" w:cs="Times New Roman"/>
          <w:sz w:val="24"/>
          <w:szCs w:val="24"/>
        </w:rPr>
        <w:t xml:space="preserve"> на </w:t>
      </w:r>
      <w:proofErr w:type="spellStart"/>
      <w:r w:rsidRPr="000970D1">
        <w:rPr>
          <w:rFonts w:ascii="Times New Roman" w:hAnsi="Times New Roman" w:cs="Times New Roman"/>
          <w:sz w:val="24"/>
          <w:szCs w:val="24"/>
        </w:rPr>
        <w:t>митну</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територію</w:t>
      </w:r>
      <w:proofErr w:type="spellEnd"/>
      <w:r w:rsidRPr="000970D1">
        <w:rPr>
          <w:rFonts w:ascii="Times New Roman" w:hAnsi="Times New Roman" w:cs="Times New Roman"/>
          <w:sz w:val="24"/>
          <w:szCs w:val="24"/>
        </w:rPr>
        <w:t xml:space="preserve"> України </w:t>
      </w:r>
      <w:proofErr w:type="spellStart"/>
      <w:r w:rsidRPr="000970D1">
        <w:rPr>
          <w:rFonts w:ascii="Times New Roman" w:hAnsi="Times New Roman" w:cs="Times New Roman"/>
          <w:sz w:val="24"/>
          <w:szCs w:val="24"/>
        </w:rPr>
        <w:t>товарів</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що</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походять</w:t>
      </w:r>
      <w:proofErr w:type="spellEnd"/>
      <w:r w:rsidRPr="000970D1">
        <w:rPr>
          <w:rFonts w:ascii="Times New Roman" w:hAnsi="Times New Roman" w:cs="Times New Roman"/>
          <w:sz w:val="24"/>
          <w:szCs w:val="24"/>
        </w:rPr>
        <w:t xml:space="preserve"> з </w:t>
      </w:r>
      <w:proofErr w:type="spellStart"/>
      <w:r w:rsidRPr="000970D1">
        <w:rPr>
          <w:rFonts w:ascii="Times New Roman" w:hAnsi="Times New Roman" w:cs="Times New Roman"/>
          <w:sz w:val="24"/>
          <w:szCs w:val="24"/>
        </w:rPr>
        <w:t>Російської</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Федерації</w:t>
      </w:r>
      <w:proofErr w:type="spellEnd"/>
      <w:r w:rsidRPr="000970D1">
        <w:rPr>
          <w:rFonts w:ascii="Times New Roman" w:hAnsi="Times New Roman" w:cs="Times New Roman"/>
          <w:sz w:val="24"/>
          <w:szCs w:val="24"/>
        </w:rPr>
        <w:t>» (</w:t>
      </w:r>
      <w:proofErr w:type="spellStart"/>
      <w:r w:rsidRPr="000970D1">
        <w:rPr>
          <w:rFonts w:ascii="Times New Roman" w:hAnsi="Times New Roman" w:cs="Times New Roman"/>
          <w:sz w:val="24"/>
          <w:szCs w:val="24"/>
        </w:rPr>
        <w:t>зі</w:t>
      </w:r>
      <w:proofErr w:type="spellEnd"/>
      <w:r w:rsidRPr="000970D1">
        <w:rPr>
          <w:rFonts w:ascii="Times New Roman" w:hAnsi="Times New Roman" w:cs="Times New Roman"/>
          <w:sz w:val="24"/>
          <w:szCs w:val="24"/>
        </w:rPr>
        <w:t xml:space="preserve"> </w:t>
      </w:r>
      <w:proofErr w:type="spellStart"/>
      <w:r w:rsidRPr="000970D1">
        <w:rPr>
          <w:rFonts w:ascii="Times New Roman" w:hAnsi="Times New Roman" w:cs="Times New Roman"/>
          <w:sz w:val="24"/>
          <w:szCs w:val="24"/>
        </w:rPr>
        <w:t>змінами</w:t>
      </w:r>
      <w:proofErr w:type="spellEnd"/>
      <w:r w:rsidRPr="000970D1">
        <w:rPr>
          <w:rFonts w:ascii="Times New Roman" w:hAnsi="Times New Roman" w:cs="Times New Roman"/>
          <w:sz w:val="24"/>
          <w:szCs w:val="24"/>
        </w:rPr>
        <w:t>).</w:t>
      </w:r>
    </w:p>
    <w:p w:rsidR="00C36403" w:rsidRPr="007424EB" w:rsidRDefault="00C36403" w:rsidP="00397E4C">
      <w:pPr>
        <w:pStyle w:val="a9"/>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Ми підтверджуємо, що ф</w:t>
      </w:r>
      <w:r w:rsidRPr="007424EB">
        <w:rPr>
          <w:rFonts w:ascii="Times New Roman" w:hAnsi="Times New Roman" w:cs="Times New Roman"/>
          <w:sz w:val="24"/>
          <w:szCs w:val="24"/>
          <w:lang w:val="uk-UA"/>
        </w:rPr>
        <w:t>ізична особа, яка є учасником/службова (посадова) особа учасника, яка підписала пропозицію, не була засуджена за</w:t>
      </w:r>
      <w:r>
        <w:rPr>
          <w:lang w:val="uk-UA"/>
        </w:rPr>
        <w:t xml:space="preserve"> </w:t>
      </w:r>
      <w:r w:rsidRPr="00397E4C">
        <w:rPr>
          <w:rFonts w:ascii="Times New Roman" w:hAnsi="Times New Roman" w:cs="Times New Roman"/>
          <w:sz w:val="24"/>
          <w:szCs w:val="24"/>
          <w:lang w:val="uk-UA"/>
        </w:rPr>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cs="Times New Roman"/>
          <w:sz w:val="24"/>
          <w:szCs w:val="24"/>
          <w:lang w:val="uk-UA"/>
        </w:rPr>
        <w:t xml:space="preserve">; </w:t>
      </w:r>
      <w:r w:rsidRPr="007424EB">
        <w:rPr>
          <w:rFonts w:ascii="Times New Roman" w:hAnsi="Times New Roman" w:cs="Times New Roman"/>
          <w:sz w:val="24"/>
          <w:szCs w:val="24"/>
          <w:lang w:val="uk-UA"/>
        </w:rPr>
        <w:t>не визнан</w:t>
      </w:r>
      <w:r>
        <w:rPr>
          <w:rFonts w:ascii="Times New Roman" w:hAnsi="Times New Roman" w:cs="Times New Roman"/>
          <w:sz w:val="24"/>
          <w:szCs w:val="24"/>
          <w:lang w:val="uk-UA"/>
        </w:rPr>
        <w:t>і</w:t>
      </w:r>
      <w:r w:rsidRPr="007424EB">
        <w:rPr>
          <w:rFonts w:ascii="Times New Roman" w:hAnsi="Times New Roman" w:cs="Times New Roman"/>
          <w:sz w:val="24"/>
          <w:szCs w:val="24"/>
          <w:lang w:val="uk-UA"/>
        </w:rPr>
        <w:t xml:space="preserve"> у встановленому законом порядку банкрутом та стосовно н</w:t>
      </w:r>
      <w:r>
        <w:rPr>
          <w:rFonts w:ascii="Times New Roman" w:hAnsi="Times New Roman" w:cs="Times New Roman"/>
          <w:sz w:val="24"/>
          <w:szCs w:val="24"/>
          <w:lang w:val="uk-UA"/>
        </w:rPr>
        <w:t>ас</w:t>
      </w:r>
      <w:r w:rsidRPr="007424EB">
        <w:rPr>
          <w:rFonts w:ascii="Times New Roman" w:hAnsi="Times New Roman" w:cs="Times New Roman"/>
          <w:sz w:val="24"/>
          <w:szCs w:val="24"/>
          <w:lang w:val="uk-UA"/>
        </w:rPr>
        <w:t xml:space="preserve"> не відкрита ліквідаційна процедура</w:t>
      </w:r>
      <w:r>
        <w:rPr>
          <w:rFonts w:ascii="Times New Roman" w:hAnsi="Times New Roman" w:cs="Times New Roman"/>
          <w:sz w:val="24"/>
          <w:szCs w:val="24"/>
          <w:lang w:val="uk-UA"/>
        </w:rPr>
        <w:t xml:space="preserve">; </w:t>
      </w:r>
      <w:r w:rsidRPr="007424EB">
        <w:rPr>
          <w:rFonts w:ascii="Times New Roman" w:hAnsi="Times New Roman" w:cs="Times New Roman"/>
          <w:sz w:val="24"/>
          <w:szCs w:val="24"/>
          <w:lang w:val="uk-UA"/>
        </w:rPr>
        <w:t>не має</w:t>
      </w:r>
      <w:r>
        <w:rPr>
          <w:rFonts w:ascii="Times New Roman" w:hAnsi="Times New Roman" w:cs="Times New Roman"/>
          <w:sz w:val="24"/>
          <w:szCs w:val="24"/>
          <w:lang w:val="uk-UA"/>
        </w:rPr>
        <w:t>мо</w:t>
      </w:r>
      <w:r w:rsidRPr="007424EB">
        <w:rPr>
          <w:rFonts w:ascii="Times New Roman" w:hAnsi="Times New Roman" w:cs="Times New Roman"/>
          <w:sz w:val="24"/>
          <w:szCs w:val="24"/>
          <w:lang w:val="uk-UA"/>
        </w:rPr>
        <w:t xml:space="preserve"> заборгованості зі сплати податків і зборів (обов’язкових платежів).</w:t>
      </w:r>
    </w:p>
    <w:p w:rsidR="00C36403" w:rsidRPr="007424EB" w:rsidRDefault="00C36403" w:rsidP="0052064E">
      <w:pPr>
        <w:spacing w:after="0" w:line="240" w:lineRule="auto"/>
        <w:ind w:firstLine="567"/>
        <w:rPr>
          <w:rFonts w:ascii="Times New Roman" w:hAnsi="Times New Roman" w:cs="Times New Roman"/>
          <w:sz w:val="24"/>
          <w:szCs w:val="24"/>
          <w:lang w:val="uk-UA"/>
        </w:rPr>
      </w:pPr>
    </w:p>
    <w:p w:rsidR="00C36403" w:rsidRPr="007424EB" w:rsidRDefault="00C36403" w:rsidP="0052064E">
      <w:pPr>
        <w:spacing w:after="0" w:line="240" w:lineRule="auto"/>
        <w:ind w:firstLine="567"/>
        <w:rPr>
          <w:rFonts w:ascii="Times New Roman" w:hAnsi="Times New Roman" w:cs="Times New Roman"/>
          <w:sz w:val="24"/>
          <w:szCs w:val="24"/>
          <w:lang w:val="uk-UA"/>
        </w:rPr>
      </w:pPr>
    </w:p>
    <w:p w:rsidR="00C36403" w:rsidRDefault="00C36403" w:rsidP="00A428EA">
      <w:pPr>
        <w:spacing w:after="0" w:line="240" w:lineRule="auto"/>
        <w:rPr>
          <w:rFonts w:ascii="Times New Roman" w:hAnsi="Times New Roman" w:cs="Times New Roman"/>
          <w:sz w:val="24"/>
          <w:szCs w:val="24"/>
          <w:lang w:val="uk-UA"/>
        </w:rPr>
      </w:pPr>
    </w:p>
    <w:p w:rsidR="00C36403" w:rsidRPr="007574F9" w:rsidRDefault="00C36403" w:rsidP="00A428EA">
      <w:pPr>
        <w:spacing w:after="0" w:line="240" w:lineRule="auto"/>
        <w:rPr>
          <w:rFonts w:ascii="Times New Roman" w:hAnsi="Times New Roman" w:cs="Times New Roman"/>
          <w:sz w:val="24"/>
          <w:szCs w:val="24"/>
          <w:lang w:val="uk-UA"/>
        </w:rPr>
      </w:pPr>
    </w:p>
    <w:tbl>
      <w:tblPr>
        <w:tblW w:w="10024" w:type="dxa"/>
        <w:tblInd w:w="2" w:type="dxa"/>
        <w:tblLayout w:type="fixed"/>
        <w:tblLook w:val="0000" w:firstRow="0" w:lastRow="0" w:firstColumn="0" w:lastColumn="0" w:noHBand="0" w:noVBand="0"/>
      </w:tblPr>
      <w:tblGrid>
        <w:gridCol w:w="3342"/>
        <w:gridCol w:w="3341"/>
        <w:gridCol w:w="3341"/>
      </w:tblGrid>
      <w:tr w:rsidR="00C36403" w:rsidRPr="006B43EF">
        <w:trPr>
          <w:trHeight w:val="151"/>
        </w:trPr>
        <w:tc>
          <w:tcPr>
            <w:tcW w:w="3342" w:type="dxa"/>
          </w:tcPr>
          <w:p w:rsidR="00C36403" w:rsidRPr="006B43EF" w:rsidRDefault="00C36403" w:rsidP="006B43EF">
            <w:pPr>
              <w:spacing w:after="0" w:line="240" w:lineRule="auto"/>
              <w:jc w:val="center"/>
              <w:rPr>
                <w:rFonts w:ascii="Times New Roman" w:hAnsi="Times New Roman" w:cs="Times New Roman"/>
                <w:sz w:val="24"/>
                <w:szCs w:val="24"/>
                <w:lang w:val="uk-UA" w:eastAsia="ru-RU"/>
              </w:rPr>
            </w:pPr>
            <w:r w:rsidRPr="006B43EF">
              <w:rPr>
                <w:rFonts w:ascii="Times New Roman" w:hAnsi="Times New Roman" w:cs="Times New Roman"/>
                <w:sz w:val="24"/>
                <w:szCs w:val="24"/>
                <w:lang w:val="uk-UA" w:eastAsia="ru-RU"/>
              </w:rPr>
              <w:t>________________________</w:t>
            </w:r>
          </w:p>
        </w:tc>
        <w:tc>
          <w:tcPr>
            <w:tcW w:w="3341" w:type="dxa"/>
          </w:tcPr>
          <w:p w:rsidR="00C36403" w:rsidRPr="006B43EF" w:rsidRDefault="00C36403" w:rsidP="006B43EF">
            <w:pPr>
              <w:spacing w:after="0" w:line="240" w:lineRule="auto"/>
              <w:jc w:val="center"/>
              <w:rPr>
                <w:rFonts w:ascii="Times New Roman" w:hAnsi="Times New Roman" w:cs="Times New Roman"/>
                <w:sz w:val="24"/>
                <w:szCs w:val="24"/>
                <w:lang w:val="uk-UA" w:eastAsia="ru-RU"/>
              </w:rPr>
            </w:pPr>
            <w:r w:rsidRPr="006B43EF">
              <w:rPr>
                <w:rFonts w:ascii="Times New Roman" w:hAnsi="Times New Roman" w:cs="Times New Roman"/>
                <w:sz w:val="24"/>
                <w:szCs w:val="24"/>
                <w:lang w:val="uk-UA" w:eastAsia="ru-RU"/>
              </w:rPr>
              <w:t>________________________</w:t>
            </w:r>
          </w:p>
        </w:tc>
        <w:tc>
          <w:tcPr>
            <w:tcW w:w="3341" w:type="dxa"/>
          </w:tcPr>
          <w:p w:rsidR="00C36403" w:rsidRPr="006B43EF" w:rsidRDefault="00C36403" w:rsidP="006B43EF">
            <w:pPr>
              <w:spacing w:after="0" w:line="240" w:lineRule="auto"/>
              <w:jc w:val="center"/>
              <w:rPr>
                <w:rFonts w:ascii="Times New Roman" w:hAnsi="Times New Roman" w:cs="Times New Roman"/>
                <w:sz w:val="24"/>
                <w:szCs w:val="24"/>
                <w:lang w:val="uk-UA" w:eastAsia="ru-RU"/>
              </w:rPr>
            </w:pPr>
            <w:r w:rsidRPr="006B43EF">
              <w:rPr>
                <w:rFonts w:ascii="Times New Roman" w:hAnsi="Times New Roman" w:cs="Times New Roman"/>
                <w:sz w:val="24"/>
                <w:szCs w:val="24"/>
                <w:lang w:val="uk-UA" w:eastAsia="ru-RU"/>
              </w:rPr>
              <w:t>________________________</w:t>
            </w:r>
          </w:p>
        </w:tc>
      </w:tr>
      <w:tr w:rsidR="00C36403" w:rsidRPr="006B43EF">
        <w:tc>
          <w:tcPr>
            <w:tcW w:w="3342" w:type="dxa"/>
          </w:tcPr>
          <w:p w:rsidR="00C36403" w:rsidRPr="006B43EF" w:rsidRDefault="00C36403" w:rsidP="006B43EF">
            <w:pPr>
              <w:spacing w:after="0" w:line="240" w:lineRule="auto"/>
              <w:jc w:val="center"/>
              <w:rPr>
                <w:rFonts w:ascii="Times New Roman" w:hAnsi="Times New Roman" w:cs="Times New Roman"/>
                <w:sz w:val="18"/>
                <w:szCs w:val="18"/>
                <w:lang w:val="uk-UA" w:eastAsia="ru-RU"/>
              </w:rPr>
            </w:pPr>
            <w:r w:rsidRPr="007574F9">
              <w:rPr>
                <w:rFonts w:ascii="Times New Roman" w:hAnsi="Times New Roman" w:cs="Times New Roman"/>
                <w:i/>
                <w:iCs/>
                <w:sz w:val="18"/>
                <w:szCs w:val="18"/>
                <w:lang w:val="uk-UA" w:eastAsia="ru-RU"/>
              </w:rPr>
              <w:t>дата</w:t>
            </w:r>
          </w:p>
        </w:tc>
        <w:tc>
          <w:tcPr>
            <w:tcW w:w="3341" w:type="dxa"/>
          </w:tcPr>
          <w:p w:rsidR="00C36403" w:rsidRPr="006B43EF" w:rsidRDefault="00C36403" w:rsidP="006B43EF">
            <w:pPr>
              <w:spacing w:after="0" w:line="240" w:lineRule="auto"/>
              <w:jc w:val="center"/>
              <w:rPr>
                <w:rFonts w:ascii="Times New Roman" w:hAnsi="Times New Roman" w:cs="Times New Roman"/>
                <w:sz w:val="18"/>
                <w:szCs w:val="18"/>
                <w:lang w:val="uk-UA" w:eastAsia="ru-RU"/>
              </w:rPr>
            </w:pPr>
            <w:r w:rsidRPr="006B43EF">
              <w:rPr>
                <w:rFonts w:ascii="Times New Roman" w:hAnsi="Times New Roman" w:cs="Times New Roman"/>
                <w:i/>
                <w:iCs/>
                <w:sz w:val="18"/>
                <w:szCs w:val="18"/>
                <w:lang w:val="uk-UA" w:eastAsia="ru-RU"/>
              </w:rPr>
              <w:t xml:space="preserve">підпис </w:t>
            </w:r>
          </w:p>
        </w:tc>
        <w:tc>
          <w:tcPr>
            <w:tcW w:w="3341" w:type="dxa"/>
          </w:tcPr>
          <w:p w:rsidR="00C36403" w:rsidRPr="006B43EF" w:rsidRDefault="00C36403" w:rsidP="006B43EF">
            <w:pPr>
              <w:spacing w:after="0" w:line="240" w:lineRule="auto"/>
              <w:jc w:val="center"/>
              <w:rPr>
                <w:rFonts w:ascii="Times New Roman" w:hAnsi="Times New Roman" w:cs="Times New Roman"/>
                <w:sz w:val="18"/>
                <w:szCs w:val="18"/>
                <w:lang w:val="uk-UA" w:eastAsia="ru-RU"/>
              </w:rPr>
            </w:pPr>
            <w:r w:rsidRPr="006B43EF">
              <w:rPr>
                <w:rFonts w:ascii="Times New Roman" w:hAnsi="Times New Roman" w:cs="Times New Roman"/>
                <w:i/>
                <w:iCs/>
                <w:sz w:val="18"/>
                <w:szCs w:val="18"/>
                <w:lang w:val="uk-UA" w:eastAsia="ru-RU"/>
              </w:rPr>
              <w:t>прізвище, ініціали</w:t>
            </w:r>
          </w:p>
        </w:tc>
      </w:tr>
    </w:tbl>
    <w:p w:rsidR="00C36403" w:rsidRPr="007574F9" w:rsidRDefault="00C36403" w:rsidP="00A428EA">
      <w:pPr>
        <w:pStyle w:val="a9"/>
        <w:jc w:val="right"/>
        <w:rPr>
          <w:rFonts w:ascii="Times New Roman" w:hAnsi="Times New Roman" w:cs="Times New Roman"/>
          <w:i/>
          <w:iCs/>
          <w:sz w:val="18"/>
          <w:szCs w:val="18"/>
          <w:lang w:val="uk-UA" w:eastAsia="uk-UA"/>
        </w:rPr>
      </w:pPr>
    </w:p>
    <w:p w:rsidR="00C36403" w:rsidRPr="007574F9" w:rsidRDefault="00C36403" w:rsidP="00A428EA">
      <w:pPr>
        <w:pStyle w:val="a9"/>
        <w:jc w:val="right"/>
        <w:rPr>
          <w:rFonts w:ascii="Times New Roman" w:hAnsi="Times New Roman" w:cs="Times New Roman"/>
          <w:i/>
          <w:iCs/>
          <w:sz w:val="18"/>
          <w:szCs w:val="18"/>
          <w:lang w:val="uk-UA" w:eastAsia="uk-UA"/>
        </w:rPr>
      </w:pPr>
    </w:p>
    <w:p w:rsidR="00C36403" w:rsidRPr="007574F9" w:rsidRDefault="00C36403" w:rsidP="00A428EA">
      <w:pPr>
        <w:pStyle w:val="a9"/>
        <w:jc w:val="right"/>
        <w:rPr>
          <w:rFonts w:ascii="Times New Roman" w:hAnsi="Times New Roman" w:cs="Times New Roman"/>
          <w:i/>
          <w:iCs/>
          <w:sz w:val="18"/>
          <w:szCs w:val="18"/>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B7111F" w:rsidRDefault="00B7111F" w:rsidP="00A428EA">
      <w:pPr>
        <w:pStyle w:val="a9"/>
        <w:jc w:val="right"/>
        <w:rPr>
          <w:rFonts w:ascii="Times New Roman" w:hAnsi="Times New Roman" w:cs="Times New Roman"/>
          <w:i/>
          <w:iCs/>
          <w:lang w:val="uk-UA" w:eastAsia="uk-UA"/>
        </w:rPr>
      </w:pPr>
    </w:p>
    <w:p w:rsidR="00B7111F" w:rsidRDefault="00B7111F" w:rsidP="00A428EA">
      <w:pPr>
        <w:pStyle w:val="a9"/>
        <w:jc w:val="right"/>
        <w:rPr>
          <w:rFonts w:ascii="Times New Roman" w:hAnsi="Times New Roman" w:cs="Times New Roman"/>
          <w:i/>
          <w:iCs/>
          <w:lang w:val="uk-UA" w:eastAsia="uk-UA"/>
        </w:rPr>
      </w:pPr>
    </w:p>
    <w:p w:rsidR="00C36403" w:rsidRPr="00A428EA" w:rsidRDefault="00C36403" w:rsidP="004227E5">
      <w:pPr>
        <w:pStyle w:val="a9"/>
        <w:jc w:val="right"/>
        <w:rPr>
          <w:rFonts w:ascii="Times New Roman" w:hAnsi="Times New Roman" w:cs="Times New Roman"/>
          <w:b/>
          <w:bCs/>
          <w:lang w:val="uk-UA"/>
        </w:rPr>
      </w:pPr>
      <w:r>
        <w:rPr>
          <w:rFonts w:ascii="Times New Roman" w:hAnsi="Times New Roman" w:cs="Times New Roman"/>
          <w:b/>
          <w:bCs/>
        </w:rPr>
        <w:lastRenderedPageBreak/>
        <w:t>Додаток</w:t>
      </w:r>
      <w:r w:rsidRPr="00A428EA">
        <w:rPr>
          <w:rFonts w:ascii="Times New Roman" w:hAnsi="Times New Roman" w:cs="Times New Roman"/>
          <w:b/>
          <w:bCs/>
        </w:rPr>
        <w:t xml:space="preserve"> </w:t>
      </w:r>
      <w:r w:rsidRPr="00A428EA">
        <w:rPr>
          <w:rFonts w:ascii="Times New Roman" w:hAnsi="Times New Roman" w:cs="Times New Roman"/>
          <w:b/>
          <w:bCs/>
          <w:lang w:val="uk-UA"/>
        </w:rPr>
        <w:t>5</w:t>
      </w:r>
    </w:p>
    <w:p w:rsidR="00C36403" w:rsidRPr="00A428EA" w:rsidRDefault="00C36403" w:rsidP="004227E5">
      <w:pPr>
        <w:pStyle w:val="a9"/>
        <w:jc w:val="right"/>
        <w:rPr>
          <w:rFonts w:ascii="Times New Roman" w:hAnsi="Times New Roman" w:cs="Times New Roman"/>
          <w:i/>
          <w:iCs/>
          <w:lang w:val="uk-UA"/>
        </w:rPr>
      </w:pPr>
      <w:r w:rsidRPr="00A428EA">
        <w:rPr>
          <w:rFonts w:ascii="Times New Roman" w:hAnsi="Times New Roman" w:cs="Times New Roman"/>
          <w:i/>
          <w:iCs/>
        </w:rPr>
        <w:t xml:space="preserve">до </w:t>
      </w:r>
      <w:proofErr w:type="spellStart"/>
      <w:proofErr w:type="gramStart"/>
      <w:r w:rsidRPr="00A428EA">
        <w:rPr>
          <w:rFonts w:ascii="Times New Roman" w:hAnsi="Times New Roman" w:cs="Times New Roman"/>
          <w:i/>
          <w:iCs/>
        </w:rPr>
        <w:t>оголошення</w:t>
      </w:r>
      <w:proofErr w:type="spellEnd"/>
      <w:r w:rsidRPr="00A428EA">
        <w:rPr>
          <w:rFonts w:ascii="Times New Roman" w:hAnsi="Times New Roman" w:cs="Times New Roman"/>
          <w:i/>
          <w:iCs/>
          <w:lang w:val="uk-UA"/>
        </w:rPr>
        <w:t xml:space="preserve">  </w:t>
      </w:r>
      <w:r w:rsidRPr="00A428EA">
        <w:rPr>
          <w:rFonts w:ascii="Times New Roman" w:hAnsi="Times New Roman" w:cs="Times New Roman"/>
          <w:i/>
          <w:iCs/>
        </w:rPr>
        <w:t>про</w:t>
      </w:r>
      <w:proofErr w:type="gramEnd"/>
      <w:r w:rsidRPr="00A428EA">
        <w:rPr>
          <w:rFonts w:ascii="Times New Roman" w:hAnsi="Times New Roman" w:cs="Times New Roman"/>
          <w:i/>
          <w:iCs/>
        </w:rPr>
        <w:t xml:space="preserve">  проведення</w:t>
      </w:r>
      <w:r w:rsidRPr="00A428EA">
        <w:rPr>
          <w:rFonts w:ascii="Times New Roman" w:hAnsi="Times New Roman" w:cs="Times New Roman"/>
          <w:i/>
          <w:iCs/>
          <w:lang w:val="uk-UA"/>
        </w:rPr>
        <w:t xml:space="preserve"> спрощеної </w:t>
      </w:r>
      <w:r w:rsidRPr="00A428EA">
        <w:rPr>
          <w:rFonts w:ascii="Times New Roman" w:hAnsi="Times New Roman" w:cs="Times New Roman"/>
          <w:i/>
          <w:iCs/>
        </w:rPr>
        <w:t xml:space="preserve">закупівлі </w:t>
      </w:r>
    </w:p>
    <w:p w:rsidR="00C36403" w:rsidRPr="004227E5" w:rsidRDefault="00C36403" w:rsidP="004227E5">
      <w:pPr>
        <w:shd w:val="clear" w:color="auto" w:fill="FFFFFF"/>
        <w:tabs>
          <w:tab w:val="left" w:pos="426"/>
        </w:tabs>
        <w:jc w:val="right"/>
        <w:rPr>
          <w:rFonts w:ascii="Times New Roman" w:hAnsi="Times New Roman" w:cs="Times New Roman"/>
          <w:lang w:val="uk-UA"/>
        </w:rPr>
      </w:pPr>
    </w:p>
    <w:p w:rsidR="00C36403" w:rsidRPr="004227E5" w:rsidRDefault="00C36403" w:rsidP="004227E5">
      <w:pPr>
        <w:shd w:val="clear" w:color="auto" w:fill="FFFFFF"/>
        <w:tabs>
          <w:tab w:val="left" w:pos="426"/>
        </w:tabs>
        <w:jc w:val="center"/>
        <w:rPr>
          <w:rFonts w:ascii="Times New Roman" w:hAnsi="Times New Roman" w:cs="Times New Roman"/>
          <w:lang w:val="uk-UA"/>
        </w:rPr>
      </w:pPr>
      <w:r w:rsidRPr="004227E5">
        <w:rPr>
          <w:rFonts w:ascii="Times New Roman" w:hAnsi="Times New Roman" w:cs="Times New Roman"/>
          <w:b/>
          <w:bCs/>
          <w:lang w:val="uk-UA"/>
        </w:rPr>
        <w:t>Відомості про учасника</w:t>
      </w:r>
    </w:p>
    <w:p w:rsidR="00C36403" w:rsidRPr="004227E5" w:rsidRDefault="00C36403" w:rsidP="004227E5">
      <w:pPr>
        <w:shd w:val="clear" w:color="auto" w:fill="FFFFFF"/>
        <w:tabs>
          <w:tab w:val="left" w:pos="426"/>
        </w:tabs>
        <w:rPr>
          <w:rFonts w:ascii="Times New Roman" w:hAnsi="Times New Roman" w:cs="Times New Roman"/>
          <w:lang w:val="uk-UA"/>
        </w:rPr>
      </w:pPr>
    </w:p>
    <w:p w:rsidR="00C36403" w:rsidRPr="004227E5" w:rsidRDefault="00C36403" w:rsidP="004227E5">
      <w:pPr>
        <w:widowControl w:val="0"/>
        <w:shd w:val="clear" w:color="auto" w:fill="FFFFFF"/>
        <w:tabs>
          <w:tab w:val="left" w:pos="426"/>
        </w:tabs>
        <w:jc w:val="center"/>
        <w:rPr>
          <w:rFonts w:ascii="Times New Roman" w:hAnsi="Times New Roman" w:cs="Times New Roman"/>
          <w:lang w:val="uk-UA"/>
        </w:rPr>
      </w:pPr>
    </w:p>
    <w:p w:rsidR="00C36403" w:rsidRPr="004227E5"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lang w:val="uk-UA"/>
        </w:rPr>
      </w:pPr>
      <w:r w:rsidRPr="004227E5">
        <w:rPr>
          <w:rFonts w:ascii="Times New Roman" w:hAnsi="Times New Roman" w:cs="Times New Roman"/>
          <w:lang w:val="uk-UA"/>
        </w:rPr>
        <w:t>Повна назва учасника: _______________________________________________________________</w:t>
      </w:r>
    </w:p>
    <w:p w:rsidR="00C36403" w:rsidRPr="004227E5"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lang w:val="uk-UA"/>
        </w:rPr>
      </w:pPr>
      <w:r w:rsidRPr="004227E5">
        <w:rPr>
          <w:rFonts w:ascii="Times New Roman" w:hAnsi="Times New Roman" w:cs="Times New Roman"/>
          <w:lang w:val="uk-UA"/>
        </w:rPr>
        <w:t>Юридична адреса: __________________________________________________________________</w:t>
      </w:r>
    </w:p>
    <w:p w:rsidR="00C36403" w:rsidRPr="004227E5"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lang w:val="uk-UA"/>
        </w:rPr>
      </w:pPr>
      <w:r w:rsidRPr="004227E5">
        <w:rPr>
          <w:rFonts w:ascii="Times New Roman" w:hAnsi="Times New Roman" w:cs="Times New Roman"/>
          <w:lang w:val="uk-UA"/>
        </w:rPr>
        <w:t>Поштова адреса: ___________________________________________________________________</w:t>
      </w:r>
    </w:p>
    <w:p w:rsidR="00C36403" w:rsidRPr="004227E5"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lang w:val="uk-UA"/>
        </w:rPr>
      </w:pPr>
      <w:r w:rsidRPr="004227E5">
        <w:rPr>
          <w:rFonts w:ascii="Times New Roman" w:hAnsi="Times New Roman" w:cs="Times New Roman"/>
          <w:lang w:val="uk-UA"/>
        </w:rPr>
        <w:t>Банківські реквізити обслуговуючого банку: ___________________________________________</w:t>
      </w:r>
    </w:p>
    <w:p w:rsidR="00C36403" w:rsidRPr="004227E5"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lang w:val="uk-UA"/>
        </w:rPr>
      </w:pPr>
      <w:r w:rsidRPr="004227E5">
        <w:rPr>
          <w:rFonts w:ascii="Times New Roman" w:hAnsi="Times New Roman" w:cs="Times New Roman"/>
          <w:lang w:val="uk-UA"/>
        </w:rPr>
        <w:t>Код ЄДРПОУ: _____________________________________________________________________</w:t>
      </w:r>
    </w:p>
    <w:p w:rsidR="00C36403" w:rsidRPr="004227E5"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lang w:val="uk-UA"/>
        </w:rPr>
      </w:pPr>
      <w:r w:rsidRPr="004227E5">
        <w:rPr>
          <w:rFonts w:ascii="Times New Roman" w:hAnsi="Times New Roman" w:cs="Times New Roman"/>
          <w:lang w:val="uk-UA"/>
        </w:rPr>
        <w:t>Індивідуальний податковий номер: ____________________________________________________</w:t>
      </w:r>
    </w:p>
    <w:p w:rsidR="00C36403" w:rsidRPr="004227E5"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lang w:val="uk-UA"/>
        </w:rPr>
      </w:pPr>
      <w:r w:rsidRPr="004227E5">
        <w:rPr>
          <w:rFonts w:ascii="Times New Roman" w:hAnsi="Times New Roman" w:cs="Times New Roman"/>
          <w:lang w:val="uk-UA"/>
        </w:rPr>
        <w:t>Статус платника податку: ____________________________________________________________</w:t>
      </w:r>
    </w:p>
    <w:p w:rsidR="00C36403" w:rsidRPr="004227E5"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lang w:val="uk-UA"/>
        </w:rPr>
      </w:pPr>
      <w:r w:rsidRPr="004227E5">
        <w:rPr>
          <w:rFonts w:ascii="Times New Roman" w:hAnsi="Times New Roman" w:cs="Times New Roman"/>
          <w:lang w:val="uk-UA"/>
        </w:rPr>
        <w:t>Контактний номер телефону (телефаксу):_______________________________________________</w:t>
      </w:r>
    </w:p>
    <w:p w:rsidR="00C36403" w:rsidRPr="004227E5"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lang w:val="uk-UA"/>
        </w:rPr>
      </w:pPr>
      <w:r w:rsidRPr="004227E5">
        <w:rPr>
          <w:rFonts w:ascii="Times New Roman" w:hAnsi="Times New Roman" w:cs="Times New Roman"/>
          <w:lang w:val="uk-UA"/>
        </w:rPr>
        <w:t>Е-</w:t>
      </w:r>
      <w:proofErr w:type="spellStart"/>
      <w:r w:rsidRPr="004227E5">
        <w:rPr>
          <w:rFonts w:ascii="Times New Roman" w:hAnsi="Times New Roman" w:cs="Times New Roman"/>
          <w:lang w:val="uk-UA"/>
        </w:rPr>
        <w:t>mail</w:t>
      </w:r>
      <w:proofErr w:type="spellEnd"/>
      <w:r w:rsidRPr="004227E5">
        <w:rPr>
          <w:rFonts w:ascii="Times New Roman" w:hAnsi="Times New Roman" w:cs="Times New Roman"/>
          <w:lang w:val="uk-UA"/>
        </w:rPr>
        <w:t>: ____________________________________________________________________________</w:t>
      </w:r>
    </w:p>
    <w:p w:rsidR="00C36403" w:rsidRPr="004227E5" w:rsidRDefault="00C36403" w:rsidP="004227E5">
      <w:pPr>
        <w:widowControl w:val="0"/>
        <w:numPr>
          <w:ilvl w:val="0"/>
          <w:numId w:val="25"/>
        </w:numPr>
        <w:shd w:val="clear" w:color="auto" w:fill="FFFFFF"/>
        <w:tabs>
          <w:tab w:val="left" w:pos="426"/>
          <w:tab w:val="left" w:pos="462"/>
          <w:tab w:val="left" w:pos="851"/>
        </w:tabs>
        <w:spacing w:after="0" w:line="240" w:lineRule="auto"/>
        <w:ind w:left="0" w:firstLine="0"/>
        <w:jc w:val="both"/>
        <w:rPr>
          <w:rFonts w:ascii="Times New Roman" w:hAnsi="Times New Roman" w:cs="Times New Roman"/>
          <w:lang w:val="uk-UA"/>
        </w:rPr>
      </w:pPr>
      <w:r w:rsidRPr="004227E5">
        <w:rPr>
          <w:rFonts w:ascii="Times New Roman" w:hAnsi="Times New Roman" w:cs="Times New Roman"/>
          <w:lang w:val="uk-UA"/>
        </w:rPr>
        <w:t xml:space="preserve">Відомості про керівника (посада, ПІБ, </w:t>
      </w:r>
      <w:proofErr w:type="spellStart"/>
      <w:r w:rsidRPr="004227E5">
        <w:rPr>
          <w:rFonts w:ascii="Times New Roman" w:hAnsi="Times New Roman" w:cs="Times New Roman"/>
          <w:lang w:val="uk-UA"/>
        </w:rPr>
        <w:t>тел</w:t>
      </w:r>
      <w:proofErr w:type="spellEnd"/>
      <w:r w:rsidRPr="004227E5">
        <w:rPr>
          <w:rFonts w:ascii="Times New Roman" w:hAnsi="Times New Roman" w:cs="Times New Roman"/>
          <w:lang w:val="uk-UA"/>
        </w:rPr>
        <w:t>.): ____________________________________________</w:t>
      </w:r>
    </w:p>
    <w:p w:rsidR="00C36403" w:rsidRPr="00634764" w:rsidRDefault="00C36403" w:rsidP="004227E5">
      <w:pPr>
        <w:widowControl w:val="0"/>
        <w:numPr>
          <w:ilvl w:val="0"/>
          <w:numId w:val="25"/>
        </w:numPr>
        <w:shd w:val="clear" w:color="auto" w:fill="FFFFFF"/>
        <w:tabs>
          <w:tab w:val="left" w:pos="426"/>
          <w:tab w:val="left" w:pos="462"/>
          <w:tab w:val="left" w:pos="851"/>
        </w:tabs>
        <w:spacing w:after="0" w:line="240" w:lineRule="auto"/>
        <w:ind w:left="0" w:firstLine="0"/>
        <w:jc w:val="both"/>
        <w:rPr>
          <w:rFonts w:ascii="Times New Roman" w:hAnsi="Times New Roman" w:cs="Times New Roman"/>
          <w:lang w:val="uk-UA"/>
        </w:rPr>
      </w:pPr>
      <w:r w:rsidRPr="004227E5">
        <w:rPr>
          <w:rFonts w:ascii="Times New Roman" w:hAnsi="Times New Roman" w:cs="Times New Roman"/>
          <w:lang w:val="uk-UA"/>
        </w:rPr>
        <w:t xml:space="preserve">Відомості про підписанта договору (посада, ПІБ, </w:t>
      </w:r>
      <w:proofErr w:type="spellStart"/>
      <w:r w:rsidRPr="004227E5">
        <w:rPr>
          <w:rFonts w:ascii="Times New Roman" w:hAnsi="Times New Roman" w:cs="Times New Roman"/>
          <w:lang w:val="uk-UA"/>
        </w:rPr>
        <w:t>тел</w:t>
      </w:r>
      <w:proofErr w:type="spellEnd"/>
      <w:r w:rsidRPr="004227E5">
        <w:rPr>
          <w:rFonts w:ascii="Times New Roman" w:hAnsi="Times New Roman" w:cs="Times New Roman"/>
          <w:lang w:val="uk-UA"/>
        </w:rPr>
        <w:t>.): ___________________________________</w:t>
      </w:r>
    </w:p>
    <w:p w:rsidR="00C36403" w:rsidRPr="004227E5" w:rsidRDefault="00C36403" w:rsidP="004227E5">
      <w:pPr>
        <w:widowControl w:val="0"/>
        <w:numPr>
          <w:ilvl w:val="0"/>
          <w:numId w:val="25"/>
        </w:numPr>
        <w:shd w:val="clear" w:color="auto" w:fill="FFFFFF"/>
        <w:tabs>
          <w:tab w:val="left" w:pos="426"/>
          <w:tab w:val="left" w:pos="462"/>
          <w:tab w:val="left" w:pos="851"/>
        </w:tab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Відомості про підписання документів пропозиції ________________________________________</w:t>
      </w:r>
    </w:p>
    <w:p w:rsidR="00C36403" w:rsidRDefault="00C36403" w:rsidP="004227E5">
      <w:pPr>
        <w:shd w:val="clear" w:color="auto" w:fill="FFFFFF"/>
        <w:tabs>
          <w:tab w:val="left" w:pos="426"/>
        </w:tabs>
        <w:jc w:val="center"/>
        <w:rPr>
          <w:rFonts w:ascii="Times New Roman" w:hAnsi="Times New Roman" w:cs="Times New Roman"/>
          <w:lang w:val="uk-UA"/>
        </w:rPr>
      </w:pPr>
    </w:p>
    <w:p w:rsidR="00C36403" w:rsidRPr="00634764" w:rsidRDefault="00C36403" w:rsidP="004227E5">
      <w:pPr>
        <w:shd w:val="clear" w:color="auto" w:fill="FFFFFF"/>
        <w:tabs>
          <w:tab w:val="left" w:pos="426"/>
        </w:tabs>
        <w:jc w:val="center"/>
        <w:rPr>
          <w:rFonts w:ascii="Times New Roman" w:hAnsi="Times New Roman" w:cs="Times New Roman"/>
          <w:b/>
          <w:bCs/>
          <w:lang w:val="ru-RU"/>
        </w:rPr>
      </w:pPr>
    </w:p>
    <w:tbl>
      <w:tblPr>
        <w:tblW w:w="10024" w:type="dxa"/>
        <w:jc w:val="center"/>
        <w:tblLayout w:type="fixed"/>
        <w:tblCellMar>
          <w:left w:w="115" w:type="dxa"/>
          <w:right w:w="115" w:type="dxa"/>
        </w:tblCellMar>
        <w:tblLook w:val="0000" w:firstRow="0" w:lastRow="0" w:firstColumn="0" w:lastColumn="0" w:noHBand="0" w:noVBand="0"/>
      </w:tblPr>
      <w:tblGrid>
        <w:gridCol w:w="3342"/>
        <w:gridCol w:w="3341"/>
        <w:gridCol w:w="3341"/>
      </w:tblGrid>
      <w:tr w:rsidR="00C36403" w:rsidRPr="004227E5">
        <w:trPr>
          <w:jc w:val="center"/>
        </w:trPr>
        <w:tc>
          <w:tcPr>
            <w:tcW w:w="3342" w:type="dxa"/>
          </w:tcPr>
          <w:p w:rsidR="00C36403" w:rsidRPr="004227E5" w:rsidRDefault="00C36403" w:rsidP="00AD2C93">
            <w:pPr>
              <w:shd w:val="clear" w:color="auto" w:fill="FFFFFF"/>
              <w:tabs>
                <w:tab w:val="left" w:pos="426"/>
              </w:tabs>
              <w:spacing w:line="276" w:lineRule="auto"/>
              <w:jc w:val="center"/>
              <w:rPr>
                <w:rFonts w:ascii="Times New Roman" w:hAnsi="Times New Roman" w:cs="Times New Roman"/>
                <w:color w:val="000000"/>
                <w:lang w:val="uk-UA"/>
              </w:rPr>
            </w:pPr>
            <w:r w:rsidRPr="004227E5">
              <w:rPr>
                <w:rFonts w:ascii="Times New Roman" w:hAnsi="Times New Roman" w:cs="Times New Roman"/>
                <w:color w:val="000000"/>
                <w:sz w:val="20"/>
                <w:szCs w:val="20"/>
                <w:lang w:val="uk-UA"/>
              </w:rPr>
              <w:t>________________________</w:t>
            </w:r>
          </w:p>
        </w:tc>
        <w:tc>
          <w:tcPr>
            <w:tcW w:w="3341" w:type="dxa"/>
          </w:tcPr>
          <w:p w:rsidR="00C36403" w:rsidRPr="004227E5" w:rsidRDefault="00C36403" w:rsidP="00AD2C93">
            <w:pPr>
              <w:shd w:val="clear" w:color="auto" w:fill="FFFFFF"/>
              <w:tabs>
                <w:tab w:val="left" w:pos="426"/>
              </w:tabs>
              <w:spacing w:line="276" w:lineRule="auto"/>
              <w:jc w:val="center"/>
              <w:rPr>
                <w:rFonts w:ascii="Times New Roman" w:hAnsi="Times New Roman" w:cs="Times New Roman"/>
                <w:color w:val="000000"/>
                <w:lang w:val="uk-UA"/>
              </w:rPr>
            </w:pPr>
            <w:r w:rsidRPr="004227E5">
              <w:rPr>
                <w:rFonts w:ascii="Times New Roman" w:hAnsi="Times New Roman" w:cs="Times New Roman"/>
                <w:color w:val="000000"/>
                <w:sz w:val="20"/>
                <w:szCs w:val="20"/>
                <w:lang w:val="uk-UA"/>
              </w:rPr>
              <w:t>________________________</w:t>
            </w:r>
          </w:p>
        </w:tc>
        <w:tc>
          <w:tcPr>
            <w:tcW w:w="3341" w:type="dxa"/>
          </w:tcPr>
          <w:p w:rsidR="00C36403" w:rsidRPr="004227E5" w:rsidRDefault="00C36403" w:rsidP="00AD2C93">
            <w:pPr>
              <w:shd w:val="clear" w:color="auto" w:fill="FFFFFF"/>
              <w:tabs>
                <w:tab w:val="left" w:pos="426"/>
              </w:tabs>
              <w:spacing w:line="276" w:lineRule="auto"/>
              <w:jc w:val="center"/>
              <w:rPr>
                <w:rFonts w:ascii="Times New Roman" w:hAnsi="Times New Roman" w:cs="Times New Roman"/>
                <w:color w:val="000000"/>
                <w:lang w:val="uk-UA"/>
              </w:rPr>
            </w:pPr>
            <w:r w:rsidRPr="004227E5">
              <w:rPr>
                <w:rFonts w:ascii="Times New Roman" w:hAnsi="Times New Roman" w:cs="Times New Roman"/>
                <w:color w:val="000000"/>
                <w:sz w:val="20"/>
                <w:szCs w:val="20"/>
                <w:lang w:val="uk-UA"/>
              </w:rPr>
              <w:t>________________________</w:t>
            </w:r>
          </w:p>
        </w:tc>
      </w:tr>
      <w:tr w:rsidR="00C36403" w:rsidRPr="004227E5">
        <w:trPr>
          <w:jc w:val="center"/>
        </w:trPr>
        <w:tc>
          <w:tcPr>
            <w:tcW w:w="3342" w:type="dxa"/>
          </w:tcPr>
          <w:p w:rsidR="00C36403" w:rsidRPr="004227E5" w:rsidRDefault="00C36403" w:rsidP="00AD2C93">
            <w:pPr>
              <w:shd w:val="clear" w:color="auto" w:fill="FFFFFF"/>
              <w:tabs>
                <w:tab w:val="left" w:pos="426"/>
              </w:tabs>
              <w:spacing w:line="276" w:lineRule="auto"/>
              <w:jc w:val="center"/>
              <w:rPr>
                <w:rFonts w:ascii="Times New Roman" w:hAnsi="Times New Roman" w:cs="Times New Roman"/>
                <w:color w:val="000000"/>
                <w:lang w:val="uk-UA"/>
              </w:rPr>
            </w:pPr>
            <w:r w:rsidRPr="004227E5">
              <w:rPr>
                <w:rFonts w:ascii="Times New Roman" w:hAnsi="Times New Roman" w:cs="Times New Roman"/>
                <w:i/>
                <w:iCs/>
                <w:color w:val="000000"/>
                <w:sz w:val="16"/>
                <w:szCs w:val="16"/>
                <w:lang w:val="uk-UA"/>
              </w:rPr>
              <w:t>посада уповноваженої особи Учасника</w:t>
            </w:r>
          </w:p>
        </w:tc>
        <w:tc>
          <w:tcPr>
            <w:tcW w:w="3341" w:type="dxa"/>
          </w:tcPr>
          <w:p w:rsidR="00C36403" w:rsidRPr="004227E5" w:rsidRDefault="00C36403" w:rsidP="00AD2C93">
            <w:pPr>
              <w:shd w:val="clear" w:color="auto" w:fill="FFFFFF"/>
              <w:tabs>
                <w:tab w:val="left" w:pos="426"/>
              </w:tabs>
              <w:spacing w:line="276" w:lineRule="auto"/>
              <w:jc w:val="center"/>
              <w:rPr>
                <w:rFonts w:ascii="Times New Roman" w:hAnsi="Times New Roman" w:cs="Times New Roman"/>
                <w:color w:val="000000"/>
                <w:lang w:val="uk-UA"/>
              </w:rPr>
            </w:pPr>
            <w:r w:rsidRPr="004227E5">
              <w:rPr>
                <w:rFonts w:ascii="Times New Roman" w:hAnsi="Times New Roman" w:cs="Times New Roman"/>
                <w:i/>
                <w:iCs/>
                <w:color w:val="000000"/>
                <w:sz w:val="16"/>
                <w:szCs w:val="16"/>
                <w:lang w:val="uk-UA"/>
              </w:rPr>
              <w:t>підпис та печатка (за наявності)</w:t>
            </w:r>
          </w:p>
        </w:tc>
        <w:tc>
          <w:tcPr>
            <w:tcW w:w="3341" w:type="dxa"/>
          </w:tcPr>
          <w:p w:rsidR="00C36403" w:rsidRPr="004227E5" w:rsidRDefault="00C36403" w:rsidP="00AD2C93">
            <w:pPr>
              <w:shd w:val="clear" w:color="auto" w:fill="FFFFFF"/>
              <w:tabs>
                <w:tab w:val="left" w:pos="426"/>
              </w:tabs>
              <w:spacing w:line="276" w:lineRule="auto"/>
              <w:jc w:val="center"/>
              <w:rPr>
                <w:rFonts w:ascii="Times New Roman" w:hAnsi="Times New Roman" w:cs="Times New Roman"/>
                <w:color w:val="000000"/>
                <w:lang w:val="uk-UA"/>
              </w:rPr>
            </w:pPr>
            <w:r w:rsidRPr="004227E5">
              <w:rPr>
                <w:rFonts w:ascii="Times New Roman" w:hAnsi="Times New Roman" w:cs="Times New Roman"/>
                <w:i/>
                <w:iCs/>
                <w:color w:val="000000"/>
                <w:sz w:val="16"/>
                <w:szCs w:val="16"/>
                <w:lang w:val="uk-UA"/>
              </w:rPr>
              <w:t>прізвище, ініціали</w:t>
            </w:r>
          </w:p>
        </w:tc>
      </w:tr>
    </w:tbl>
    <w:p w:rsidR="00C36403" w:rsidRPr="004227E5" w:rsidRDefault="00C36403" w:rsidP="004227E5">
      <w:pPr>
        <w:shd w:val="clear" w:color="auto" w:fill="FFFFFF"/>
        <w:rPr>
          <w:rFonts w:ascii="Times New Roman" w:hAnsi="Times New Roman" w:cs="Times New Roman"/>
          <w:lang w:val="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Pr="00634764"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en-US" w:eastAsia="uk-UA"/>
        </w:rPr>
      </w:pPr>
    </w:p>
    <w:p w:rsidR="00C36403" w:rsidRPr="00634764" w:rsidRDefault="00C36403" w:rsidP="00A428EA">
      <w:pPr>
        <w:pStyle w:val="a9"/>
        <w:jc w:val="right"/>
        <w:rPr>
          <w:rFonts w:ascii="Times New Roman" w:hAnsi="Times New Roman" w:cs="Times New Roman"/>
          <w:i/>
          <w:iCs/>
          <w:lang w:val="en-US"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Default="00C36403" w:rsidP="00A428EA">
      <w:pPr>
        <w:pStyle w:val="a9"/>
        <w:jc w:val="right"/>
        <w:rPr>
          <w:rFonts w:ascii="Times New Roman" w:hAnsi="Times New Roman" w:cs="Times New Roman"/>
          <w:i/>
          <w:iCs/>
          <w:lang w:val="uk-UA" w:eastAsia="uk-UA"/>
        </w:rPr>
      </w:pPr>
    </w:p>
    <w:p w:rsidR="00C36403" w:rsidRPr="00A428EA" w:rsidRDefault="00C36403" w:rsidP="00A428EA">
      <w:pPr>
        <w:pStyle w:val="a9"/>
        <w:jc w:val="right"/>
        <w:rPr>
          <w:rFonts w:ascii="Times New Roman" w:hAnsi="Times New Roman" w:cs="Times New Roman"/>
          <w:b/>
          <w:bCs/>
          <w:lang w:val="uk-UA"/>
        </w:rPr>
      </w:pPr>
      <w:r>
        <w:rPr>
          <w:rFonts w:ascii="Times New Roman" w:hAnsi="Times New Roman" w:cs="Times New Roman"/>
          <w:b/>
          <w:bCs/>
        </w:rPr>
        <w:lastRenderedPageBreak/>
        <w:t>Додаток</w:t>
      </w:r>
      <w:r w:rsidRPr="00A428EA">
        <w:rPr>
          <w:rFonts w:ascii="Times New Roman" w:hAnsi="Times New Roman" w:cs="Times New Roman"/>
          <w:b/>
          <w:bCs/>
        </w:rPr>
        <w:t xml:space="preserve"> </w:t>
      </w:r>
      <w:r>
        <w:rPr>
          <w:rFonts w:ascii="Times New Roman" w:hAnsi="Times New Roman" w:cs="Times New Roman"/>
          <w:b/>
          <w:bCs/>
          <w:lang w:val="uk-UA"/>
        </w:rPr>
        <w:t>6</w:t>
      </w:r>
    </w:p>
    <w:p w:rsidR="00C36403" w:rsidRPr="00A428EA" w:rsidRDefault="00C36403" w:rsidP="007D4148">
      <w:pPr>
        <w:pStyle w:val="a9"/>
        <w:jc w:val="right"/>
        <w:rPr>
          <w:rFonts w:ascii="Times New Roman" w:hAnsi="Times New Roman" w:cs="Times New Roman"/>
          <w:i/>
          <w:iCs/>
          <w:lang w:val="uk-UA"/>
        </w:rPr>
      </w:pPr>
      <w:r w:rsidRPr="00A428EA">
        <w:rPr>
          <w:rFonts w:ascii="Times New Roman" w:hAnsi="Times New Roman" w:cs="Times New Roman"/>
          <w:i/>
          <w:iCs/>
        </w:rPr>
        <w:t xml:space="preserve">до </w:t>
      </w:r>
      <w:proofErr w:type="spellStart"/>
      <w:proofErr w:type="gramStart"/>
      <w:r w:rsidRPr="00A428EA">
        <w:rPr>
          <w:rFonts w:ascii="Times New Roman" w:hAnsi="Times New Roman" w:cs="Times New Roman"/>
          <w:i/>
          <w:iCs/>
        </w:rPr>
        <w:t>оголошення</w:t>
      </w:r>
      <w:proofErr w:type="spellEnd"/>
      <w:r w:rsidRPr="00A428EA">
        <w:rPr>
          <w:rFonts w:ascii="Times New Roman" w:hAnsi="Times New Roman" w:cs="Times New Roman"/>
          <w:i/>
          <w:iCs/>
          <w:lang w:val="uk-UA"/>
        </w:rPr>
        <w:t xml:space="preserve">  </w:t>
      </w:r>
      <w:r w:rsidRPr="00A428EA">
        <w:rPr>
          <w:rFonts w:ascii="Times New Roman" w:hAnsi="Times New Roman" w:cs="Times New Roman"/>
          <w:i/>
          <w:iCs/>
        </w:rPr>
        <w:t>про</w:t>
      </w:r>
      <w:proofErr w:type="gramEnd"/>
      <w:r w:rsidRPr="00A428EA">
        <w:rPr>
          <w:rFonts w:ascii="Times New Roman" w:hAnsi="Times New Roman" w:cs="Times New Roman"/>
          <w:i/>
          <w:iCs/>
        </w:rPr>
        <w:t xml:space="preserve">  проведення</w:t>
      </w:r>
      <w:r w:rsidRPr="00A428EA">
        <w:rPr>
          <w:rFonts w:ascii="Times New Roman" w:hAnsi="Times New Roman" w:cs="Times New Roman"/>
          <w:i/>
          <w:iCs/>
          <w:lang w:val="uk-UA"/>
        </w:rPr>
        <w:t xml:space="preserve"> спрощеної </w:t>
      </w:r>
      <w:r w:rsidRPr="00A428EA">
        <w:rPr>
          <w:rFonts w:ascii="Times New Roman" w:hAnsi="Times New Roman" w:cs="Times New Roman"/>
          <w:i/>
          <w:iCs/>
        </w:rPr>
        <w:t xml:space="preserve">закупівлі </w:t>
      </w:r>
    </w:p>
    <w:p w:rsidR="00C36403" w:rsidRDefault="00C36403" w:rsidP="007D4148">
      <w:pPr>
        <w:pStyle w:val="a9"/>
        <w:jc w:val="right"/>
        <w:rPr>
          <w:rFonts w:ascii="Times New Roman" w:hAnsi="Times New Roman" w:cs="Times New Roman"/>
          <w:i/>
          <w:iCs/>
          <w:sz w:val="24"/>
          <w:szCs w:val="24"/>
          <w:lang w:val="uk-UA" w:eastAsia="uk-UA"/>
        </w:rPr>
      </w:pPr>
    </w:p>
    <w:p w:rsidR="00C36403" w:rsidRDefault="00C36403" w:rsidP="007D4148">
      <w:pPr>
        <w:pStyle w:val="a9"/>
        <w:jc w:val="right"/>
        <w:rPr>
          <w:rFonts w:ascii="Times New Roman" w:hAnsi="Times New Roman" w:cs="Times New Roman"/>
          <w:i/>
          <w:iCs/>
          <w:sz w:val="24"/>
          <w:szCs w:val="24"/>
          <w:lang w:val="uk-UA" w:eastAsia="uk-UA"/>
        </w:rPr>
      </w:pPr>
    </w:p>
    <w:p w:rsidR="00C36403" w:rsidRPr="000E6F3B" w:rsidRDefault="00C36403" w:rsidP="000E6F3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ПРОЄ</w:t>
      </w:r>
      <w:r w:rsidRPr="000E6F3B">
        <w:rPr>
          <w:rFonts w:ascii="Times New Roman" w:hAnsi="Times New Roman" w:cs="Times New Roman"/>
          <w:b/>
          <w:bCs/>
          <w:sz w:val="24"/>
          <w:szCs w:val="24"/>
          <w:lang w:val="uk-UA" w:eastAsia="ru-RU"/>
        </w:rPr>
        <w:t>КТ ДОГОВОРУ</w:t>
      </w:r>
    </w:p>
    <w:p w:rsidR="00C36403" w:rsidRPr="000E6F3B" w:rsidRDefault="00C36403" w:rsidP="000E6F3B">
      <w:pPr>
        <w:widowControl w:val="0"/>
        <w:tabs>
          <w:tab w:val="left" w:pos="1843"/>
        </w:tabs>
        <w:autoSpaceDE w:val="0"/>
        <w:spacing w:after="0" w:line="240" w:lineRule="atLeast"/>
        <w:jc w:val="right"/>
        <w:rPr>
          <w:rFonts w:ascii="Times New Roman" w:hAnsi="Times New Roman" w:cs="Times New Roman"/>
          <w:b/>
          <w:bCs/>
          <w:sz w:val="24"/>
          <w:szCs w:val="24"/>
          <w:lang w:val="uk-UA" w:eastAsia="ru-RU"/>
        </w:rPr>
      </w:pPr>
      <w:r w:rsidRPr="000E6F3B">
        <w:rPr>
          <w:rFonts w:ascii="Times New Roman" w:hAnsi="Times New Roman" w:cs="Times New Roman"/>
          <w:b/>
          <w:bCs/>
          <w:sz w:val="24"/>
          <w:szCs w:val="24"/>
          <w:lang w:val="uk-UA" w:eastAsia="ru-RU"/>
        </w:rPr>
        <w:tab/>
      </w:r>
      <w:r w:rsidRPr="000E6F3B">
        <w:rPr>
          <w:rFonts w:ascii="Times New Roman" w:hAnsi="Times New Roman" w:cs="Times New Roman"/>
          <w:b/>
          <w:bCs/>
          <w:sz w:val="24"/>
          <w:szCs w:val="24"/>
          <w:lang w:val="uk-UA" w:eastAsia="ru-RU"/>
        </w:rPr>
        <w:tab/>
      </w:r>
      <w:r w:rsidRPr="000E6F3B">
        <w:rPr>
          <w:rFonts w:ascii="Times New Roman" w:hAnsi="Times New Roman" w:cs="Times New Roman"/>
          <w:b/>
          <w:bCs/>
          <w:sz w:val="24"/>
          <w:szCs w:val="24"/>
          <w:lang w:val="uk-UA" w:eastAsia="ru-RU"/>
        </w:rPr>
        <w:tab/>
      </w:r>
      <w:r w:rsidRPr="000E6F3B">
        <w:rPr>
          <w:rFonts w:ascii="Times New Roman" w:hAnsi="Times New Roman" w:cs="Times New Roman"/>
          <w:b/>
          <w:bCs/>
          <w:sz w:val="24"/>
          <w:szCs w:val="24"/>
          <w:lang w:val="uk-UA" w:eastAsia="ru-RU"/>
        </w:rPr>
        <w:tab/>
      </w:r>
      <w:r w:rsidRPr="000E6F3B">
        <w:rPr>
          <w:rFonts w:ascii="Times New Roman" w:hAnsi="Times New Roman" w:cs="Times New Roman"/>
          <w:b/>
          <w:bCs/>
          <w:sz w:val="24"/>
          <w:szCs w:val="24"/>
          <w:lang w:val="uk-UA" w:eastAsia="ru-RU"/>
        </w:rPr>
        <w:tab/>
      </w:r>
      <w:r w:rsidRPr="000E6F3B">
        <w:rPr>
          <w:rFonts w:ascii="Times New Roman" w:hAnsi="Times New Roman" w:cs="Times New Roman"/>
          <w:b/>
          <w:bCs/>
          <w:sz w:val="24"/>
          <w:szCs w:val="24"/>
          <w:lang w:val="uk-UA" w:eastAsia="ru-RU"/>
        </w:rPr>
        <w:tab/>
      </w:r>
      <w:r w:rsidRPr="000E6F3B">
        <w:rPr>
          <w:rFonts w:ascii="Times New Roman" w:hAnsi="Times New Roman" w:cs="Times New Roman"/>
          <w:b/>
          <w:bCs/>
          <w:sz w:val="24"/>
          <w:szCs w:val="24"/>
          <w:lang w:val="uk-UA" w:eastAsia="ru-RU"/>
        </w:rPr>
        <w:tab/>
      </w:r>
      <w:r w:rsidRPr="000E6F3B">
        <w:rPr>
          <w:rFonts w:ascii="Times New Roman" w:hAnsi="Times New Roman" w:cs="Times New Roman"/>
          <w:b/>
          <w:bCs/>
          <w:sz w:val="24"/>
          <w:szCs w:val="24"/>
          <w:lang w:val="uk-UA" w:eastAsia="ru-RU"/>
        </w:rPr>
        <w:tab/>
      </w:r>
      <w:r w:rsidRPr="000E6F3B">
        <w:rPr>
          <w:rFonts w:ascii="Times New Roman" w:hAnsi="Times New Roman" w:cs="Times New Roman"/>
          <w:b/>
          <w:bCs/>
          <w:sz w:val="24"/>
          <w:szCs w:val="24"/>
          <w:lang w:val="uk-UA" w:eastAsia="ru-RU"/>
        </w:rPr>
        <w:tab/>
      </w:r>
      <w:r w:rsidRPr="000E6F3B">
        <w:rPr>
          <w:rFonts w:ascii="Times New Roman" w:hAnsi="Times New Roman" w:cs="Times New Roman"/>
          <w:b/>
          <w:bCs/>
          <w:sz w:val="24"/>
          <w:szCs w:val="24"/>
          <w:lang w:val="uk-UA" w:eastAsia="ru-RU"/>
        </w:rPr>
        <w:tab/>
      </w:r>
    </w:p>
    <w:p w:rsidR="00C36403" w:rsidRPr="000E6F3B" w:rsidRDefault="00C36403" w:rsidP="000E6F3B">
      <w:pPr>
        <w:widowControl w:val="0"/>
        <w:tabs>
          <w:tab w:val="left" w:pos="1843"/>
        </w:tabs>
        <w:autoSpaceDE w:val="0"/>
        <w:spacing w:after="0" w:line="240" w:lineRule="atLeast"/>
        <w:jc w:val="right"/>
        <w:rPr>
          <w:rFonts w:ascii="Times New Roman" w:hAnsi="Times New Roman" w:cs="Times New Roman"/>
          <w:b/>
          <w:bCs/>
          <w:sz w:val="24"/>
          <w:szCs w:val="24"/>
          <w:lang w:val="uk-UA" w:eastAsia="ru-RU"/>
        </w:rPr>
      </w:pPr>
    </w:p>
    <w:p w:rsidR="00C36403" w:rsidRPr="001C6F88" w:rsidRDefault="00C36403" w:rsidP="000E6F3B">
      <w:pPr>
        <w:widowControl w:val="0"/>
        <w:tabs>
          <w:tab w:val="left" w:pos="1843"/>
        </w:tabs>
        <w:autoSpaceDE w:val="0"/>
        <w:spacing w:after="0" w:line="240" w:lineRule="atLeast"/>
        <w:jc w:val="center"/>
        <w:rPr>
          <w:rFonts w:ascii="Times New Roman" w:hAnsi="Times New Roman" w:cs="Times New Roman"/>
          <w:b/>
          <w:bCs/>
          <w:i/>
          <w:iCs/>
          <w:sz w:val="24"/>
          <w:szCs w:val="24"/>
          <w:lang w:val="uk-UA" w:eastAsia="ru-RU"/>
        </w:rPr>
      </w:pPr>
      <w:r w:rsidRPr="001C6F88">
        <w:rPr>
          <w:rFonts w:ascii="Times New Roman" w:hAnsi="Times New Roman" w:cs="Times New Roman"/>
          <w:b/>
          <w:bCs/>
          <w:i/>
          <w:iCs/>
          <w:sz w:val="24"/>
          <w:szCs w:val="24"/>
          <w:lang w:val="uk-UA" w:eastAsia="ru-RU"/>
        </w:rPr>
        <w:t>Проєкт договору завантажено до електронної системи закупівель окремим файлом (Додаток 6 – «Проєкт договору.</w:t>
      </w:r>
      <w:proofErr w:type="spellStart"/>
      <w:r w:rsidRPr="001C6F88">
        <w:rPr>
          <w:rFonts w:ascii="Times New Roman" w:hAnsi="Times New Roman" w:cs="Times New Roman"/>
          <w:b/>
          <w:bCs/>
          <w:i/>
          <w:iCs/>
          <w:sz w:val="24"/>
          <w:szCs w:val="24"/>
          <w:lang w:eastAsia="ru-RU"/>
        </w:rPr>
        <w:t>docx</w:t>
      </w:r>
      <w:proofErr w:type="spellEnd"/>
      <w:r w:rsidRPr="001C6F88">
        <w:rPr>
          <w:rFonts w:ascii="Times New Roman" w:hAnsi="Times New Roman" w:cs="Times New Roman"/>
          <w:b/>
          <w:bCs/>
          <w:i/>
          <w:iCs/>
          <w:sz w:val="24"/>
          <w:szCs w:val="24"/>
          <w:lang w:val="uk-UA" w:eastAsia="ru-RU"/>
        </w:rPr>
        <w:t>»), який є невід’ємною частиною оголошення про проведення спрощеної закупівлі.)</w:t>
      </w:r>
    </w:p>
    <w:p w:rsidR="00C36403" w:rsidRPr="000E6F3B" w:rsidRDefault="00C36403" w:rsidP="000E6F3B">
      <w:pPr>
        <w:spacing w:after="0" w:line="276" w:lineRule="auto"/>
        <w:rPr>
          <w:rFonts w:ascii="Times New Roman" w:hAnsi="Times New Roman" w:cs="Times New Roman"/>
          <w:b/>
          <w:bCs/>
          <w:sz w:val="24"/>
          <w:szCs w:val="24"/>
          <w:lang w:val="uk-UA" w:eastAsia="ru-RU"/>
        </w:rPr>
      </w:pPr>
    </w:p>
    <w:p w:rsidR="00C36403" w:rsidRDefault="00C36403" w:rsidP="007D4148">
      <w:pPr>
        <w:pStyle w:val="a9"/>
        <w:jc w:val="right"/>
        <w:rPr>
          <w:rFonts w:ascii="Times New Roman" w:hAnsi="Times New Roman" w:cs="Times New Roman"/>
          <w:i/>
          <w:iCs/>
          <w:sz w:val="24"/>
          <w:szCs w:val="24"/>
          <w:lang w:val="uk-UA" w:eastAsia="uk-UA"/>
        </w:rPr>
      </w:pPr>
    </w:p>
    <w:p w:rsidR="00C36403" w:rsidRDefault="00C36403" w:rsidP="007D4148">
      <w:pPr>
        <w:pStyle w:val="a9"/>
        <w:jc w:val="right"/>
        <w:rPr>
          <w:rFonts w:ascii="Times New Roman" w:hAnsi="Times New Roman" w:cs="Times New Roman"/>
          <w:i/>
          <w:iCs/>
          <w:sz w:val="24"/>
          <w:szCs w:val="24"/>
          <w:lang w:val="uk-UA" w:eastAsia="uk-UA"/>
        </w:rPr>
      </w:pPr>
    </w:p>
    <w:p w:rsidR="00C36403" w:rsidRDefault="00C36403" w:rsidP="007D4148">
      <w:pPr>
        <w:pStyle w:val="a9"/>
        <w:jc w:val="right"/>
        <w:rPr>
          <w:rFonts w:ascii="Times New Roman" w:hAnsi="Times New Roman" w:cs="Times New Roman"/>
          <w:i/>
          <w:iCs/>
          <w:sz w:val="24"/>
          <w:szCs w:val="24"/>
          <w:lang w:val="uk-UA" w:eastAsia="uk-UA"/>
        </w:rPr>
      </w:pPr>
    </w:p>
    <w:sectPr w:rsidR="00C36403" w:rsidSect="0052109C">
      <w:pgSz w:w="12240" w:h="15840"/>
      <w:pgMar w:top="1078" w:right="850" w:bottom="125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6A9"/>
    <w:multiLevelType w:val="multilevel"/>
    <w:tmpl w:val="1DF6E9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3381CE8"/>
    <w:multiLevelType w:val="hybridMultilevel"/>
    <w:tmpl w:val="3D14A2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BD0C2F"/>
    <w:multiLevelType w:val="hybridMultilevel"/>
    <w:tmpl w:val="DFAA0F6A"/>
    <w:lvl w:ilvl="0" w:tplc="BF24510E">
      <w:start w:val="5"/>
      <w:numFmt w:val="decimal"/>
      <w:lvlText w:val="%1."/>
      <w:lvlJc w:val="left"/>
      <w:pPr>
        <w:ind w:left="403" w:hanging="360"/>
      </w:pPr>
      <w:rPr>
        <w:rFonts w:hint="default"/>
      </w:rPr>
    </w:lvl>
    <w:lvl w:ilvl="1" w:tplc="04190019">
      <w:start w:val="1"/>
      <w:numFmt w:val="lowerLetter"/>
      <w:lvlText w:val="%2."/>
      <w:lvlJc w:val="left"/>
      <w:pPr>
        <w:ind w:left="1123" w:hanging="360"/>
      </w:pPr>
    </w:lvl>
    <w:lvl w:ilvl="2" w:tplc="0419001B">
      <w:start w:val="1"/>
      <w:numFmt w:val="lowerRoman"/>
      <w:lvlText w:val="%3."/>
      <w:lvlJc w:val="right"/>
      <w:pPr>
        <w:ind w:left="1843" w:hanging="180"/>
      </w:pPr>
    </w:lvl>
    <w:lvl w:ilvl="3" w:tplc="0419000F">
      <w:start w:val="1"/>
      <w:numFmt w:val="decimal"/>
      <w:lvlText w:val="%4."/>
      <w:lvlJc w:val="left"/>
      <w:pPr>
        <w:ind w:left="2563" w:hanging="360"/>
      </w:pPr>
    </w:lvl>
    <w:lvl w:ilvl="4" w:tplc="04190019">
      <w:start w:val="1"/>
      <w:numFmt w:val="lowerLetter"/>
      <w:lvlText w:val="%5."/>
      <w:lvlJc w:val="left"/>
      <w:pPr>
        <w:ind w:left="3283" w:hanging="360"/>
      </w:pPr>
    </w:lvl>
    <w:lvl w:ilvl="5" w:tplc="0419001B">
      <w:start w:val="1"/>
      <w:numFmt w:val="lowerRoman"/>
      <w:lvlText w:val="%6."/>
      <w:lvlJc w:val="right"/>
      <w:pPr>
        <w:ind w:left="4003" w:hanging="180"/>
      </w:pPr>
    </w:lvl>
    <w:lvl w:ilvl="6" w:tplc="0419000F">
      <w:start w:val="1"/>
      <w:numFmt w:val="decimal"/>
      <w:lvlText w:val="%7."/>
      <w:lvlJc w:val="left"/>
      <w:pPr>
        <w:ind w:left="4723" w:hanging="360"/>
      </w:pPr>
    </w:lvl>
    <w:lvl w:ilvl="7" w:tplc="04190019">
      <w:start w:val="1"/>
      <w:numFmt w:val="lowerLetter"/>
      <w:lvlText w:val="%8."/>
      <w:lvlJc w:val="left"/>
      <w:pPr>
        <w:ind w:left="5443" w:hanging="360"/>
      </w:pPr>
    </w:lvl>
    <w:lvl w:ilvl="8" w:tplc="0419001B">
      <w:start w:val="1"/>
      <w:numFmt w:val="lowerRoman"/>
      <w:lvlText w:val="%9."/>
      <w:lvlJc w:val="right"/>
      <w:pPr>
        <w:ind w:left="6163" w:hanging="180"/>
      </w:pPr>
    </w:lvl>
  </w:abstractNum>
  <w:abstractNum w:abstractNumId="3" w15:restartNumberingAfterBreak="0">
    <w:nsid w:val="07E472FD"/>
    <w:multiLevelType w:val="hybridMultilevel"/>
    <w:tmpl w:val="1AAA669E"/>
    <w:lvl w:ilvl="0" w:tplc="FC0E57B4">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0CEF678D"/>
    <w:multiLevelType w:val="hybridMultilevel"/>
    <w:tmpl w:val="970E8B4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FC7655F"/>
    <w:multiLevelType w:val="multilevel"/>
    <w:tmpl w:val="607CCF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cs="Courier New" w:hint="default"/>
      </w:rPr>
    </w:lvl>
    <w:lvl w:ilvl="2" w:tplc="04220005">
      <w:start w:val="1"/>
      <w:numFmt w:val="bullet"/>
      <w:lvlText w:val=""/>
      <w:lvlJc w:val="left"/>
      <w:pPr>
        <w:tabs>
          <w:tab w:val="num" w:pos="2508"/>
        </w:tabs>
        <w:ind w:left="2508" w:hanging="360"/>
      </w:pPr>
      <w:rPr>
        <w:rFonts w:ascii="Wingdings" w:hAnsi="Wingdings" w:cs="Wingdings" w:hint="default"/>
      </w:rPr>
    </w:lvl>
    <w:lvl w:ilvl="3" w:tplc="04220001">
      <w:start w:val="1"/>
      <w:numFmt w:val="bullet"/>
      <w:lvlText w:val=""/>
      <w:lvlJc w:val="left"/>
      <w:pPr>
        <w:tabs>
          <w:tab w:val="num" w:pos="3228"/>
        </w:tabs>
        <w:ind w:left="3228" w:hanging="360"/>
      </w:pPr>
      <w:rPr>
        <w:rFonts w:ascii="Symbol" w:hAnsi="Symbol" w:cs="Symbol" w:hint="default"/>
      </w:rPr>
    </w:lvl>
    <w:lvl w:ilvl="4" w:tplc="04220003">
      <w:start w:val="1"/>
      <w:numFmt w:val="bullet"/>
      <w:lvlText w:val="o"/>
      <w:lvlJc w:val="left"/>
      <w:pPr>
        <w:tabs>
          <w:tab w:val="num" w:pos="3948"/>
        </w:tabs>
        <w:ind w:left="3948" w:hanging="360"/>
      </w:pPr>
      <w:rPr>
        <w:rFonts w:ascii="Courier New" w:hAnsi="Courier New" w:cs="Courier New" w:hint="default"/>
      </w:rPr>
    </w:lvl>
    <w:lvl w:ilvl="5" w:tplc="04220005">
      <w:start w:val="1"/>
      <w:numFmt w:val="bullet"/>
      <w:lvlText w:val=""/>
      <w:lvlJc w:val="left"/>
      <w:pPr>
        <w:tabs>
          <w:tab w:val="num" w:pos="4668"/>
        </w:tabs>
        <w:ind w:left="4668" w:hanging="360"/>
      </w:pPr>
      <w:rPr>
        <w:rFonts w:ascii="Wingdings" w:hAnsi="Wingdings" w:cs="Wingdings" w:hint="default"/>
      </w:rPr>
    </w:lvl>
    <w:lvl w:ilvl="6" w:tplc="04220001">
      <w:start w:val="1"/>
      <w:numFmt w:val="bullet"/>
      <w:lvlText w:val=""/>
      <w:lvlJc w:val="left"/>
      <w:pPr>
        <w:tabs>
          <w:tab w:val="num" w:pos="5388"/>
        </w:tabs>
        <w:ind w:left="5388" w:hanging="360"/>
      </w:pPr>
      <w:rPr>
        <w:rFonts w:ascii="Symbol" w:hAnsi="Symbol" w:cs="Symbol" w:hint="default"/>
      </w:rPr>
    </w:lvl>
    <w:lvl w:ilvl="7" w:tplc="04220003">
      <w:start w:val="1"/>
      <w:numFmt w:val="bullet"/>
      <w:lvlText w:val="o"/>
      <w:lvlJc w:val="left"/>
      <w:pPr>
        <w:tabs>
          <w:tab w:val="num" w:pos="6108"/>
        </w:tabs>
        <w:ind w:left="6108" w:hanging="360"/>
      </w:pPr>
      <w:rPr>
        <w:rFonts w:ascii="Courier New" w:hAnsi="Courier New" w:cs="Courier New" w:hint="default"/>
      </w:rPr>
    </w:lvl>
    <w:lvl w:ilvl="8" w:tplc="04220005">
      <w:start w:val="1"/>
      <w:numFmt w:val="bullet"/>
      <w:lvlText w:val=""/>
      <w:lvlJc w:val="left"/>
      <w:pPr>
        <w:tabs>
          <w:tab w:val="num" w:pos="6828"/>
        </w:tabs>
        <w:ind w:left="6828" w:hanging="360"/>
      </w:pPr>
      <w:rPr>
        <w:rFonts w:ascii="Wingdings" w:hAnsi="Wingdings" w:cs="Wingdings" w:hint="default"/>
      </w:rPr>
    </w:lvl>
  </w:abstractNum>
  <w:abstractNum w:abstractNumId="7" w15:restartNumberingAfterBreak="0">
    <w:nsid w:val="12E462F4"/>
    <w:multiLevelType w:val="hybridMultilevel"/>
    <w:tmpl w:val="EAAED6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C4B108E"/>
    <w:multiLevelType w:val="hybridMultilevel"/>
    <w:tmpl w:val="7E421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91A0FE5"/>
    <w:multiLevelType w:val="multilevel"/>
    <w:tmpl w:val="C1B6123C"/>
    <w:lvl w:ilvl="0">
      <w:start w:val="1"/>
      <w:numFmt w:val="decimal"/>
      <w:lvlText w:val="%1."/>
      <w:lvlJc w:val="left"/>
      <w:pPr>
        <w:tabs>
          <w:tab w:val="num" w:pos="360"/>
        </w:tabs>
        <w:ind w:left="360" w:hanging="360"/>
      </w:pPr>
      <w:rPr>
        <w:rFonts w:ascii="Times New Roman" w:hAnsi="Times New Roman" w:cs="Times New Roman" w:hint="default"/>
        <w:b/>
        <w:bCs/>
        <w:i w:val="0"/>
        <w:iCs w:val="0"/>
        <w:caps w:val="0"/>
        <w:strike w:val="0"/>
        <w:dstrike w:val="0"/>
        <w:vanish w:val="0"/>
        <w:color w:val="000000"/>
        <w:sz w:val="20"/>
        <w:szCs w:val="20"/>
        <w:u w:val="none"/>
        <w:effect w:val="none"/>
        <w:vertAlign w:val="baseline"/>
      </w:rPr>
    </w:lvl>
    <w:lvl w:ilvl="1">
      <w:start w:val="1"/>
      <w:numFmt w:val="decimal"/>
      <w:lvlText w:val="%1.%2."/>
      <w:lvlJc w:val="left"/>
      <w:pPr>
        <w:tabs>
          <w:tab w:val="num" w:pos="682"/>
        </w:tabs>
        <w:ind w:left="682" w:hanging="5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080"/>
        </w:tabs>
        <w:ind w:left="1080" w:hanging="1080"/>
      </w:pPr>
      <w:rPr>
        <w:sz w:val="28"/>
        <w:szCs w:val="28"/>
      </w:rPr>
    </w:lvl>
    <w:lvl w:ilvl="6">
      <w:start w:val="1"/>
      <w:numFmt w:val="decimal"/>
      <w:lvlText w:val="%1.%2.%3.%4.%5.%6.%7."/>
      <w:lvlJc w:val="left"/>
      <w:pPr>
        <w:tabs>
          <w:tab w:val="num" w:pos="1440"/>
        </w:tabs>
        <w:ind w:left="1440" w:hanging="1440"/>
      </w:pPr>
      <w:rPr>
        <w:sz w:val="28"/>
        <w:szCs w:val="28"/>
      </w:rPr>
    </w:lvl>
    <w:lvl w:ilvl="7">
      <w:start w:val="1"/>
      <w:numFmt w:val="decimal"/>
      <w:lvlText w:val="%1.%2.%3.%4.%5.%6.%7.%8."/>
      <w:lvlJc w:val="left"/>
      <w:pPr>
        <w:tabs>
          <w:tab w:val="num" w:pos="1440"/>
        </w:tabs>
        <w:ind w:left="1440" w:hanging="1440"/>
      </w:pPr>
      <w:rPr>
        <w:sz w:val="28"/>
        <w:szCs w:val="28"/>
      </w:rPr>
    </w:lvl>
    <w:lvl w:ilvl="8">
      <w:start w:val="1"/>
      <w:numFmt w:val="decimal"/>
      <w:lvlText w:val="%1.%2.%3.%4.%5.%6.%7.%8.%9."/>
      <w:lvlJc w:val="left"/>
      <w:pPr>
        <w:tabs>
          <w:tab w:val="num" w:pos="1800"/>
        </w:tabs>
        <w:ind w:left="1800" w:hanging="1800"/>
      </w:pPr>
      <w:rPr>
        <w:sz w:val="28"/>
        <w:szCs w:val="28"/>
      </w:rPr>
    </w:lvl>
  </w:abstractNum>
  <w:abstractNum w:abstractNumId="10" w15:restartNumberingAfterBreak="0">
    <w:nsid w:val="2B092F5B"/>
    <w:multiLevelType w:val="hybridMultilevel"/>
    <w:tmpl w:val="27D22622"/>
    <w:lvl w:ilvl="0" w:tplc="ABF0B034">
      <w:start w:val="1"/>
      <w:numFmt w:val="bullet"/>
      <w:lvlText w:val="-"/>
      <w:lvlJc w:val="left"/>
      <w:pPr>
        <w:ind w:left="403" w:hanging="360"/>
      </w:pPr>
      <w:rPr>
        <w:rFonts w:ascii="Times New Roman" w:eastAsia="Times New Roman" w:hAnsi="Times New Roman" w:hint="default"/>
      </w:rPr>
    </w:lvl>
    <w:lvl w:ilvl="1" w:tplc="04190003">
      <w:start w:val="1"/>
      <w:numFmt w:val="bullet"/>
      <w:lvlText w:val="o"/>
      <w:lvlJc w:val="left"/>
      <w:pPr>
        <w:ind w:left="1123" w:hanging="360"/>
      </w:pPr>
      <w:rPr>
        <w:rFonts w:ascii="Courier New" w:hAnsi="Courier New" w:cs="Courier New" w:hint="default"/>
      </w:rPr>
    </w:lvl>
    <w:lvl w:ilvl="2" w:tplc="04190005">
      <w:start w:val="1"/>
      <w:numFmt w:val="bullet"/>
      <w:lvlText w:val=""/>
      <w:lvlJc w:val="left"/>
      <w:pPr>
        <w:ind w:left="1843" w:hanging="360"/>
      </w:pPr>
      <w:rPr>
        <w:rFonts w:ascii="Wingdings" w:hAnsi="Wingdings" w:cs="Wingdings" w:hint="default"/>
      </w:rPr>
    </w:lvl>
    <w:lvl w:ilvl="3" w:tplc="04190001">
      <w:start w:val="1"/>
      <w:numFmt w:val="bullet"/>
      <w:lvlText w:val=""/>
      <w:lvlJc w:val="left"/>
      <w:pPr>
        <w:ind w:left="2563" w:hanging="360"/>
      </w:pPr>
      <w:rPr>
        <w:rFonts w:ascii="Symbol" w:hAnsi="Symbol" w:cs="Symbol" w:hint="default"/>
      </w:rPr>
    </w:lvl>
    <w:lvl w:ilvl="4" w:tplc="04190003">
      <w:start w:val="1"/>
      <w:numFmt w:val="bullet"/>
      <w:lvlText w:val="o"/>
      <w:lvlJc w:val="left"/>
      <w:pPr>
        <w:ind w:left="3283" w:hanging="360"/>
      </w:pPr>
      <w:rPr>
        <w:rFonts w:ascii="Courier New" w:hAnsi="Courier New" w:cs="Courier New" w:hint="default"/>
      </w:rPr>
    </w:lvl>
    <w:lvl w:ilvl="5" w:tplc="04190005">
      <w:start w:val="1"/>
      <w:numFmt w:val="bullet"/>
      <w:lvlText w:val=""/>
      <w:lvlJc w:val="left"/>
      <w:pPr>
        <w:ind w:left="4003" w:hanging="360"/>
      </w:pPr>
      <w:rPr>
        <w:rFonts w:ascii="Wingdings" w:hAnsi="Wingdings" w:cs="Wingdings" w:hint="default"/>
      </w:rPr>
    </w:lvl>
    <w:lvl w:ilvl="6" w:tplc="04190001">
      <w:start w:val="1"/>
      <w:numFmt w:val="bullet"/>
      <w:lvlText w:val=""/>
      <w:lvlJc w:val="left"/>
      <w:pPr>
        <w:ind w:left="4723" w:hanging="360"/>
      </w:pPr>
      <w:rPr>
        <w:rFonts w:ascii="Symbol" w:hAnsi="Symbol" w:cs="Symbol" w:hint="default"/>
      </w:rPr>
    </w:lvl>
    <w:lvl w:ilvl="7" w:tplc="04190003">
      <w:start w:val="1"/>
      <w:numFmt w:val="bullet"/>
      <w:lvlText w:val="o"/>
      <w:lvlJc w:val="left"/>
      <w:pPr>
        <w:ind w:left="5443" w:hanging="360"/>
      </w:pPr>
      <w:rPr>
        <w:rFonts w:ascii="Courier New" w:hAnsi="Courier New" w:cs="Courier New" w:hint="default"/>
      </w:rPr>
    </w:lvl>
    <w:lvl w:ilvl="8" w:tplc="04190005">
      <w:start w:val="1"/>
      <w:numFmt w:val="bullet"/>
      <w:lvlText w:val=""/>
      <w:lvlJc w:val="left"/>
      <w:pPr>
        <w:ind w:left="6163" w:hanging="360"/>
      </w:pPr>
      <w:rPr>
        <w:rFonts w:ascii="Wingdings" w:hAnsi="Wingdings" w:cs="Wingdings" w:hint="default"/>
      </w:rPr>
    </w:lvl>
  </w:abstractNum>
  <w:abstractNum w:abstractNumId="11" w15:restartNumberingAfterBreak="0">
    <w:nsid w:val="2B336F58"/>
    <w:multiLevelType w:val="multilevel"/>
    <w:tmpl w:val="C11024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3BD1E9E"/>
    <w:multiLevelType w:val="hybridMultilevel"/>
    <w:tmpl w:val="154A2A7C"/>
    <w:lvl w:ilvl="0" w:tplc="46942224">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15:restartNumberingAfterBreak="0">
    <w:nsid w:val="35F1222D"/>
    <w:multiLevelType w:val="hybridMultilevel"/>
    <w:tmpl w:val="B8345658"/>
    <w:lvl w:ilvl="0" w:tplc="EB4A32D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15:restartNumberingAfterBreak="0">
    <w:nsid w:val="3819490A"/>
    <w:multiLevelType w:val="hybridMultilevel"/>
    <w:tmpl w:val="4246D96A"/>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3CC47E3B"/>
    <w:multiLevelType w:val="hybridMultilevel"/>
    <w:tmpl w:val="2A8CC276"/>
    <w:lvl w:ilvl="0" w:tplc="55529B16">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15:restartNumberingAfterBreak="0">
    <w:nsid w:val="3E79784B"/>
    <w:multiLevelType w:val="hybridMultilevel"/>
    <w:tmpl w:val="610C8FB6"/>
    <w:lvl w:ilvl="0" w:tplc="0419000F">
      <w:start w:val="4"/>
      <w:numFmt w:val="decimal"/>
      <w:lvlText w:val="%1."/>
      <w:lvlJc w:val="left"/>
      <w:pPr>
        <w:tabs>
          <w:tab w:val="num" w:pos="720"/>
        </w:tabs>
        <w:ind w:left="720" w:hanging="360"/>
      </w:pPr>
    </w:lvl>
    <w:lvl w:ilvl="1" w:tplc="5C221E14">
      <w:start w:val="1"/>
      <w:numFmt w:val="bullet"/>
      <w:lvlText w:val="-"/>
      <w:lvlJc w:val="left"/>
      <w:pPr>
        <w:tabs>
          <w:tab w:val="num" w:pos="1440"/>
        </w:tabs>
        <w:ind w:left="1440" w:hanging="360"/>
      </w:pPr>
      <w:rPr>
        <w:rFonts w:ascii="Times New Roman" w:hAnsi="Times New Roman" w:cs="Times New Roman"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32A6D4C"/>
    <w:multiLevelType w:val="hybridMultilevel"/>
    <w:tmpl w:val="7D4066DC"/>
    <w:lvl w:ilvl="0" w:tplc="0622A7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518A5E6A"/>
    <w:multiLevelType w:val="hybridMultilevel"/>
    <w:tmpl w:val="1F30EBC6"/>
    <w:lvl w:ilvl="0" w:tplc="4FBC4B66">
      <w:start w:val="15"/>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15:restartNumberingAfterBreak="0">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abstractNum w:abstractNumId="21" w15:restartNumberingAfterBreak="0">
    <w:nsid w:val="5AA07F2C"/>
    <w:multiLevelType w:val="hybridMultilevel"/>
    <w:tmpl w:val="5E901F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A9656C6"/>
    <w:multiLevelType w:val="hybridMultilevel"/>
    <w:tmpl w:val="54B639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ED827B4"/>
    <w:multiLevelType w:val="hybridMultilevel"/>
    <w:tmpl w:val="399A3972"/>
    <w:lvl w:ilvl="0" w:tplc="092C2B9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2A5798A"/>
    <w:multiLevelType w:val="hybridMultilevel"/>
    <w:tmpl w:val="E7E60B64"/>
    <w:lvl w:ilvl="0" w:tplc="04190001">
      <w:start w:val="1"/>
      <w:numFmt w:val="bullet"/>
      <w:lvlText w:val=""/>
      <w:lvlJc w:val="left"/>
      <w:pPr>
        <w:ind w:left="218" w:hanging="360"/>
      </w:pPr>
      <w:rPr>
        <w:rFonts w:ascii="Symbol" w:hAnsi="Symbol" w:cs="Symbol"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cs="Wingdings" w:hint="default"/>
      </w:rPr>
    </w:lvl>
    <w:lvl w:ilvl="3" w:tplc="04190001">
      <w:start w:val="1"/>
      <w:numFmt w:val="bullet"/>
      <w:lvlText w:val=""/>
      <w:lvlJc w:val="left"/>
      <w:pPr>
        <w:ind w:left="2378" w:hanging="360"/>
      </w:pPr>
      <w:rPr>
        <w:rFonts w:ascii="Symbol" w:hAnsi="Symbol" w:cs="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cs="Wingdings" w:hint="default"/>
      </w:rPr>
    </w:lvl>
    <w:lvl w:ilvl="6" w:tplc="04190001">
      <w:start w:val="1"/>
      <w:numFmt w:val="bullet"/>
      <w:lvlText w:val=""/>
      <w:lvlJc w:val="left"/>
      <w:pPr>
        <w:ind w:left="4538" w:hanging="360"/>
      </w:pPr>
      <w:rPr>
        <w:rFonts w:ascii="Symbol" w:hAnsi="Symbol" w:cs="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cs="Wingdings" w:hint="default"/>
      </w:rPr>
    </w:lvl>
  </w:abstractNum>
  <w:num w:numId="1">
    <w:abstractNumId w:val="14"/>
  </w:num>
  <w:num w:numId="2">
    <w:abstractNumId w:val="4"/>
  </w:num>
  <w:num w:numId="3">
    <w:abstractNumId w:val="3"/>
  </w:num>
  <w:num w:numId="4">
    <w:abstractNumId w:val="15"/>
  </w:num>
  <w:num w:numId="5">
    <w:abstractNumId w:val="13"/>
  </w:num>
  <w:num w:numId="6">
    <w:abstractNumId w:val="12"/>
  </w:num>
  <w:num w:numId="7">
    <w:abstractNumId w:val="19"/>
  </w:num>
  <w:num w:numId="8">
    <w:abstractNumId w:val="10"/>
  </w:num>
  <w:num w:numId="9">
    <w:abstractNumId w:val="2"/>
  </w:num>
  <w:num w:numId="10">
    <w:abstractNumId w:val="11"/>
  </w:num>
  <w:num w:numId="11">
    <w:abstractNumId w:val="6"/>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16"/>
  </w:num>
  <w:num w:numId="15">
    <w:abstractNumId w:val="0"/>
  </w:num>
  <w:num w:numId="16">
    <w:abstractNumId w:val="0"/>
    <w:lvlOverride w:ilvl="0">
      <w:startOverride w:val="1"/>
      <w:lvl w:ilvl="0">
        <w:start w:val="1"/>
        <w:numFmt w:val="decimal"/>
        <w:lvlText w:val="%1."/>
        <w:lvlJc w:val="left"/>
      </w:lvl>
    </w:lvlOverride>
  </w:num>
  <w:num w:numId="17">
    <w:abstractNumId w:val="21"/>
  </w:num>
  <w:num w:numId="18">
    <w:abstractNumId w:val="22"/>
  </w:num>
  <w:num w:numId="19">
    <w:abstractNumId w:val="17"/>
  </w:num>
  <w:num w:numId="20">
    <w:abstractNumId w:val="7"/>
  </w:num>
  <w:num w:numId="21">
    <w:abstractNumId w:val="1"/>
  </w:num>
  <w:num w:numId="22">
    <w:abstractNumId w:val="8"/>
  </w:num>
  <w:num w:numId="23">
    <w:abstractNumId w:val="24"/>
  </w:num>
  <w:num w:numId="24">
    <w:abstractNumId w:val="5"/>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567"/>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280"/>
    <w:rsid w:val="00000D83"/>
    <w:rsid w:val="000060EF"/>
    <w:rsid w:val="00011995"/>
    <w:rsid w:val="00017A76"/>
    <w:rsid w:val="000205B9"/>
    <w:rsid w:val="00022D5F"/>
    <w:rsid w:val="000239A6"/>
    <w:rsid w:val="00023B1F"/>
    <w:rsid w:val="00023E1E"/>
    <w:rsid w:val="00027457"/>
    <w:rsid w:val="00030E77"/>
    <w:rsid w:val="00032F0C"/>
    <w:rsid w:val="000352DE"/>
    <w:rsid w:val="00035C9B"/>
    <w:rsid w:val="00036AFD"/>
    <w:rsid w:val="00041A81"/>
    <w:rsid w:val="0005639E"/>
    <w:rsid w:val="00056A47"/>
    <w:rsid w:val="00057154"/>
    <w:rsid w:val="00057F91"/>
    <w:rsid w:val="00057FE0"/>
    <w:rsid w:val="000627E4"/>
    <w:rsid w:val="00062AD1"/>
    <w:rsid w:val="000640A2"/>
    <w:rsid w:val="00066329"/>
    <w:rsid w:val="00066D1F"/>
    <w:rsid w:val="00075B76"/>
    <w:rsid w:val="000804E8"/>
    <w:rsid w:val="00083547"/>
    <w:rsid w:val="000850F4"/>
    <w:rsid w:val="00090CB1"/>
    <w:rsid w:val="000943C5"/>
    <w:rsid w:val="0009441D"/>
    <w:rsid w:val="000970D1"/>
    <w:rsid w:val="000973FC"/>
    <w:rsid w:val="000A0088"/>
    <w:rsid w:val="000A41CE"/>
    <w:rsid w:val="000A657C"/>
    <w:rsid w:val="000B193E"/>
    <w:rsid w:val="000B46CF"/>
    <w:rsid w:val="000C11F1"/>
    <w:rsid w:val="000C2263"/>
    <w:rsid w:val="000C42FC"/>
    <w:rsid w:val="000C61B6"/>
    <w:rsid w:val="000C7B09"/>
    <w:rsid w:val="000E4D19"/>
    <w:rsid w:val="000E6F3B"/>
    <w:rsid w:val="000F05AA"/>
    <w:rsid w:val="000F1722"/>
    <w:rsid w:val="000F1AE7"/>
    <w:rsid w:val="000F25B4"/>
    <w:rsid w:val="000F3DDD"/>
    <w:rsid w:val="000F482C"/>
    <w:rsid w:val="000F6F8F"/>
    <w:rsid w:val="000F7348"/>
    <w:rsid w:val="00100EAE"/>
    <w:rsid w:val="00121069"/>
    <w:rsid w:val="001240F0"/>
    <w:rsid w:val="00131EA0"/>
    <w:rsid w:val="00134770"/>
    <w:rsid w:val="00146E75"/>
    <w:rsid w:val="00150CE3"/>
    <w:rsid w:val="0015175C"/>
    <w:rsid w:val="0015341B"/>
    <w:rsid w:val="001578B1"/>
    <w:rsid w:val="0016399F"/>
    <w:rsid w:val="00164869"/>
    <w:rsid w:val="001673F1"/>
    <w:rsid w:val="00167A47"/>
    <w:rsid w:val="001728B0"/>
    <w:rsid w:val="00182D70"/>
    <w:rsid w:val="00186F8D"/>
    <w:rsid w:val="00187522"/>
    <w:rsid w:val="00196963"/>
    <w:rsid w:val="00197EB1"/>
    <w:rsid w:val="001A0197"/>
    <w:rsid w:val="001A3CED"/>
    <w:rsid w:val="001A4011"/>
    <w:rsid w:val="001A45ED"/>
    <w:rsid w:val="001A5E76"/>
    <w:rsid w:val="001A5FFC"/>
    <w:rsid w:val="001B4068"/>
    <w:rsid w:val="001B43F7"/>
    <w:rsid w:val="001B4778"/>
    <w:rsid w:val="001C0840"/>
    <w:rsid w:val="001C3334"/>
    <w:rsid w:val="001C62A0"/>
    <w:rsid w:val="001C6F88"/>
    <w:rsid w:val="001C7257"/>
    <w:rsid w:val="001D26E3"/>
    <w:rsid w:val="001D72B7"/>
    <w:rsid w:val="001E53C0"/>
    <w:rsid w:val="001F1E7C"/>
    <w:rsid w:val="002018B4"/>
    <w:rsid w:val="0021539F"/>
    <w:rsid w:val="002163B6"/>
    <w:rsid w:val="00217964"/>
    <w:rsid w:val="00217ECA"/>
    <w:rsid w:val="002246EE"/>
    <w:rsid w:val="00226256"/>
    <w:rsid w:val="002302FA"/>
    <w:rsid w:val="0023036B"/>
    <w:rsid w:val="00230E39"/>
    <w:rsid w:val="00236623"/>
    <w:rsid w:val="00240549"/>
    <w:rsid w:val="002414A4"/>
    <w:rsid w:val="00242557"/>
    <w:rsid w:val="002445BF"/>
    <w:rsid w:val="00247A2A"/>
    <w:rsid w:val="00263982"/>
    <w:rsid w:val="00270E99"/>
    <w:rsid w:val="002716D3"/>
    <w:rsid w:val="002764E9"/>
    <w:rsid w:val="00280DE9"/>
    <w:rsid w:val="00281F2C"/>
    <w:rsid w:val="00291042"/>
    <w:rsid w:val="002A14C4"/>
    <w:rsid w:val="002A3191"/>
    <w:rsid w:val="002B098E"/>
    <w:rsid w:val="002C007E"/>
    <w:rsid w:val="002C07EA"/>
    <w:rsid w:val="002C10C4"/>
    <w:rsid w:val="002C10F9"/>
    <w:rsid w:val="002C48DA"/>
    <w:rsid w:val="002C7A28"/>
    <w:rsid w:val="002D54AD"/>
    <w:rsid w:val="002D6212"/>
    <w:rsid w:val="002D7AC0"/>
    <w:rsid w:val="002E3A7A"/>
    <w:rsid w:val="002E7A15"/>
    <w:rsid w:val="002F06E4"/>
    <w:rsid w:val="002F1E8F"/>
    <w:rsid w:val="002F6C5C"/>
    <w:rsid w:val="0030024E"/>
    <w:rsid w:val="00312E8C"/>
    <w:rsid w:val="00317CCD"/>
    <w:rsid w:val="00325544"/>
    <w:rsid w:val="00326881"/>
    <w:rsid w:val="003314DF"/>
    <w:rsid w:val="003336AF"/>
    <w:rsid w:val="00346123"/>
    <w:rsid w:val="003470FE"/>
    <w:rsid w:val="00354C43"/>
    <w:rsid w:val="003607C7"/>
    <w:rsid w:val="003764EA"/>
    <w:rsid w:val="00377E02"/>
    <w:rsid w:val="003808C2"/>
    <w:rsid w:val="003821C3"/>
    <w:rsid w:val="0038328B"/>
    <w:rsid w:val="003865D5"/>
    <w:rsid w:val="00387F87"/>
    <w:rsid w:val="00391A54"/>
    <w:rsid w:val="00397E4C"/>
    <w:rsid w:val="003A764D"/>
    <w:rsid w:val="003B38DD"/>
    <w:rsid w:val="003B6F72"/>
    <w:rsid w:val="003C118D"/>
    <w:rsid w:val="003C165C"/>
    <w:rsid w:val="003C1702"/>
    <w:rsid w:val="003C54E9"/>
    <w:rsid w:val="003C7046"/>
    <w:rsid w:val="003C74CC"/>
    <w:rsid w:val="003C7DF8"/>
    <w:rsid w:val="003D3812"/>
    <w:rsid w:val="003D3F5B"/>
    <w:rsid w:val="003D60A2"/>
    <w:rsid w:val="003E342F"/>
    <w:rsid w:val="003E7E77"/>
    <w:rsid w:val="003E7FAA"/>
    <w:rsid w:val="00400BC2"/>
    <w:rsid w:val="00401D61"/>
    <w:rsid w:val="00402D7B"/>
    <w:rsid w:val="00405B38"/>
    <w:rsid w:val="00411E57"/>
    <w:rsid w:val="0041203B"/>
    <w:rsid w:val="00412280"/>
    <w:rsid w:val="004227E5"/>
    <w:rsid w:val="00425BDD"/>
    <w:rsid w:val="00431943"/>
    <w:rsid w:val="004361B7"/>
    <w:rsid w:val="004406D6"/>
    <w:rsid w:val="00440F3B"/>
    <w:rsid w:val="0045319B"/>
    <w:rsid w:val="00463BC7"/>
    <w:rsid w:val="004700AC"/>
    <w:rsid w:val="004702FE"/>
    <w:rsid w:val="0047110E"/>
    <w:rsid w:val="00475141"/>
    <w:rsid w:val="00477596"/>
    <w:rsid w:val="00480DBB"/>
    <w:rsid w:val="00484670"/>
    <w:rsid w:val="00490A12"/>
    <w:rsid w:val="004A21A8"/>
    <w:rsid w:val="004A4A85"/>
    <w:rsid w:val="004B22F5"/>
    <w:rsid w:val="004B2B55"/>
    <w:rsid w:val="004B340E"/>
    <w:rsid w:val="004D14CE"/>
    <w:rsid w:val="004E0727"/>
    <w:rsid w:val="004E1247"/>
    <w:rsid w:val="004E16B2"/>
    <w:rsid w:val="004F010F"/>
    <w:rsid w:val="004F2B3B"/>
    <w:rsid w:val="004F3E8E"/>
    <w:rsid w:val="00500D9C"/>
    <w:rsid w:val="005016E2"/>
    <w:rsid w:val="00501C08"/>
    <w:rsid w:val="0050629D"/>
    <w:rsid w:val="00511FF4"/>
    <w:rsid w:val="00512F53"/>
    <w:rsid w:val="00513617"/>
    <w:rsid w:val="005160D3"/>
    <w:rsid w:val="0052064E"/>
    <w:rsid w:val="0052109C"/>
    <w:rsid w:val="00521459"/>
    <w:rsid w:val="00523779"/>
    <w:rsid w:val="005238D1"/>
    <w:rsid w:val="005308BE"/>
    <w:rsid w:val="005316DE"/>
    <w:rsid w:val="00532A09"/>
    <w:rsid w:val="005332E4"/>
    <w:rsid w:val="00534129"/>
    <w:rsid w:val="005426BC"/>
    <w:rsid w:val="00545385"/>
    <w:rsid w:val="00551ABE"/>
    <w:rsid w:val="00563DC0"/>
    <w:rsid w:val="00563EDB"/>
    <w:rsid w:val="00570A8B"/>
    <w:rsid w:val="0058085E"/>
    <w:rsid w:val="0058247E"/>
    <w:rsid w:val="0059108C"/>
    <w:rsid w:val="005930B5"/>
    <w:rsid w:val="00594422"/>
    <w:rsid w:val="0059657C"/>
    <w:rsid w:val="005A3351"/>
    <w:rsid w:val="005A426E"/>
    <w:rsid w:val="005A43C4"/>
    <w:rsid w:val="005A7ED1"/>
    <w:rsid w:val="005B04DF"/>
    <w:rsid w:val="005C04E5"/>
    <w:rsid w:val="005C13BC"/>
    <w:rsid w:val="005C7DAD"/>
    <w:rsid w:val="005D0BE7"/>
    <w:rsid w:val="005D3A52"/>
    <w:rsid w:val="005D3AAA"/>
    <w:rsid w:val="005D62A2"/>
    <w:rsid w:val="005D6757"/>
    <w:rsid w:val="005E08A2"/>
    <w:rsid w:val="005F0911"/>
    <w:rsid w:val="005F1169"/>
    <w:rsid w:val="005F3A4D"/>
    <w:rsid w:val="005F6334"/>
    <w:rsid w:val="005F6665"/>
    <w:rsid w:val="005F6B1A"/>
    <w:rsid w:val="005F7B28"/>
    <w:rsid w:val="00601F04"/>
    <w:rsid w:val="00610D1E"/>
    <w:rsid w:val="00612BA4"/>
    <w:rsid w:val="00612E2D"/>
    <w:rsid w:val="006169FF"/>
    <w:rsid w:val="00617813"/>
    <w:rsid w:val="00617FC2"/>
    <w:rsid w:val="00623695"/>
    <w:rsid w:val="0062661B"/>
    <w:rsid w:val="00632FE8"/>
    <w:rsid w:val="00634764"/>
    <w:rsid w:val="00634996"/>
    <w:rsid w:val="00635411"/>
    <w:rsid w:val="00636B51"/>
    <w:rsid w:val="00641D25"/>
    <w:rsid w:val="00644A1D"/>
    <w:rsid w:val="006453B7"/>
    <w:rsid w:val="00647254"/>
    <w:rsid w:val="006620A3"/>
    <w:rsid w:val="006652CB"/>
    <w:rsid w:val="0067213F"/>
    <w:rsid w:val="006766AF"/>
    <w:rsid w:val="00683118"/>
    <w:rsid w:val="00684D2A"/>
    <w:rsid w:val="00686006"/>
    <w:rsid w:val="006A21F1"/>
    <w:rsid w:val="006A33DF"/>
    <w:rsid w:val="006A7607"/>
    <w:rsid w:val="006A7E60"/>
    <w:rsid w:val="006B0ABA"/>
    <w:rsid w:val="006B43EF"/>
    <w:rsid w:val="006C31F2"/>
    <w:rsid w:val="006C3281"/>
    <w:rsid w:val="006C4C01"/>
    <w:rsid w:val="006C684F"/>
    <w:rsid w:val="006C76BA"/>
    <w:rsid w:val="006D0D8C"/>
    <w:rsid w:val="006E1D23"/>
    <w:rsid w:val="006E352F"/>
    <w:rsid w:val="006E3530"/>
    <w:rsid w:val="006F0879"/>
    <w:rsid w:val="006F257A"/>
    <w:rsid w:val="0070190D"/>
    <w:rsid w:val="007067D3"/>
    <w:rsid w:val="00710320"/>
    <w:rsid w:val="00712493"/>
    <w:rsid w:val="00713E35"/>
    <w:rsid w:val="0071451E"/>
    <w:rsid w:val="00717C0F"/>
    <w:rsid w:val="00722F07"/>
    <w:rsid w:val="0073481A"/>
    <w:rsid w:val="00737A16"/>
    <w:rsid w:val="00740668"/>
    <w:rsid w:val="00741C70"/>
    <w:rsid w:val="007424EB"/>
    <w:rsid w:val="00742EFB"/>
    <w:rsid w:val="00745824"/>
    <w:rsid w:val="007513D6"/>
    <w:rsid w:val="00751A62"/>
    <w:rsid w:val="007528F0"/>
    <w:rsid w:val="00752A89"/>
    <w:rsid w:val="007530D4"/>
    <w:rsid w:val="00756782"/>
    <w:rsid w:val="007574F9"/>
    <w:rsid w:val="00764FC9"/>
    <w:rsid w:val="007734FE"/>
    <w:rsid w:val="007756E2"/>
    <w:rsid w:val="00780C27"/>
    <w:rsid w:val="00781C94"/>
    <w:rsid w:val="0079100B"/>
    <w:rsid w:val="00795468"/>
    <w:rsid w:val="0079554C"/>
    <w:rsid w:val="007969C0"/>
    <w:rsid w:val="007A2F6E"/>
    <w:rsid w:val="007A43F3"/>
    <w:rsid w:val="007B3337"/>
    <w:rsid w:val="007B36C1"/>
    <w:rsid w:val="007B6286"/>
    <w:rsid w:val="007B7B0A"/>
    <w:rsid w:val="007C4293"/>
    <w:rsid w:val="007D338F"/>
    <w:rsid w:val="007D4148"/>
    <w:rsid w:val="007D4373"/>
    <w:rsid w:val="007D4BF8"/>
    <w:rsid w:val="007D6712"/>
    <w:rsid w:val="007D7B51"/>
    <w:rsid w:val="007E3494"/>
    <w:rsid w:val="007E6102"/>
    <w:rsid w:val="007F686E"/>
    <w:rsid w:val="00803F7E"/>
    <w:rsid w:val="0081579F"/>
    <w:rsid w:val="00816162"/>
    <w:rsid w:val="00816667"/>
    <w:rsid w:val="00823FF3"/>
    <w:rsid w:val="00830150"/>
    <w:rsid w:val="008301E9"/>
    <w:rsid w:val="00837D61"/>
    <w:rsid w:val="00844068"/>
    <w:rsid w:val="00854646"/>
    <w:rsid w:val="00856B97"/>
    <w:rsid w:val="008579F4"/>
    <w:rsid w:val="00857D36"/>
    <w:rsid w:val="00861815"/>
    <w:rsid w:val="008629F8"/>
    <w:rsid w:val="00863521"/>
    <w:rsid w:val="00864144"/>
    <w:rsid w:val="0086582D"/>
    <w:rsid w:val="00865A5E"/>
    <w:rsid w:val="00870B26"/>
    <w:rsid w:val="008735EE"/>
    <w:rsid w:val="00873D6C"/>
    <w:rsid w:val="00873E43"/>
    <w:rsid w:val="00875A0D"/>
    <w:rsid w:val="00877445"/>
    <w:rsid w:val="00877538"/>
    <w:rsid w:val="00877D44"/>
    <w:rsid w:val="00880A0A"/>
    <w:rsid w:val="00881101"/>
    <w:rsid w:val="008831B6"/>
    <w:rsid w:val="00883F96"/>
    <w:rsid w:val="00887E77"/>
    <w:rsid w:val="008A0117"/>
    <w:rsid w:val="008A440E"/>
    <w:rsid w:val="008C1E6E"/>
    <w:rsid w:val="008E1149"/>
    <w:rsid w:val="008E3716"/>
    <w:rsid w:val="008E37CD"/>
    <w:rsid w:val="008E79A9"/>
    <w:rsid w:val="008E7B32"/>
    <w:rsid w:val="008F3353"/>
    <w:rsid w:val="008F6BA1"/>
    <w:rsid w:val="008F6C8B"/>
    <w:rsid w:val="00904BE2"/>
    <w:rsid w:val="009072A2"/>
    <w:rsid w:val="00910F87"/>
    <w:rsid w:val="00920D2D"/>
    <w:rsid w:val="009221A8"/>
    <w:rsid w:val="00923F43"/>
    <w:rsid w:val="00924384"/>
    <w:rsid w:val="0092519E"/>
    <w:rsid w:val="00927DBB"/>
    <w:rsid w:val="009308E1"/>
    <w:rsid w:val="00943CDB"/>
    <w:rsid w:val="00946F29"/>
    <w:rsid w:val="009514B5"/>
    <w:rsid w:val="00954F73"/>
    <w:rsid w:val="00956174"/>
    <w:rsid w:val="00957DA4"/>
    <w:rsid w:val="00960B95"/>
    <w:rsid w:val="009638EA"/>
    <w:rsid w:val="00967BBB"/>
    <w:rsid w:val="0097327D"/>
    <w:rsid w:val="00974A42"/>
    <w:rsid w:val="009957DD"/>
    <w:rsid w:val="00995832"/>
    <w:rsid w:val="009959F2"/>
    <w:rsid w:val="00997B0E"/>
    <w:rsid w:val="009A0AA1"/>
    <w:rsid w:val="009C099A"/>
    <w:rsid w:val="009C107C"/>
    <w:rsid w:val="009C3D6A"/>
    <w:rsid w:val="009C5CCE"/>
    <w:rsid w:val="009D0D20"/>
    <w:rsid w:val="009D7036"/>
    <w:rsid w:val="009D7D42"/>
    <w:rsid w:val="009D7F21"/>
    <w:rsid w:val="009F1A27"/>
    <w:rsid w:val="009F40F3"/>
    <w:rsid w:val="00A14313"/>
    <w:rsid w:val="00A27BC2"/>
    <w:rsid w:val="00A35726"/>
    <w:rsid w:val="00A428EA"/>
    <w:rsid w:val="00A42D78"/>
    <w:rsid w:val="00A4335D"/>
    <w:rsid w:val="00A44D88"/>
    <w:rsid w:val="00A61CED"/>
    <w:rsid w:val="00A64CBA"/>
    <w:rsid w:val="00A653F1"/>
    <w:rsid w:val="00A6639F"/>
    <w:rsid w:val="00A6691F"/>
    <w:rsid w:val="00A764DD"/>
    <w:rsid w:val="00A81936"/>
    <w:rsid w:val="00A831C0"/>
    <w:rsid w:val="00A83E9C"/>
    <w:rsid w:val="00A90D28"/>
    <w:rsid w:val="00A968EB"/>
    <w:rsid w:val="00A96D6D"/>
    <w:rsid w:val="00AA03C1"/>
    <w:rsid w:val="00AA2AA7"/>
    <w:rsid w:val="00AA2E46"/>
    <w:rsid w:val="00AA3A23"/>
    <w:rsid w:val="00AB110D"/>
    <w:rsid w:val="00AB6B0D"/>
    <w:rsid w:val="00AC06E6"/>
    <w:rsid w:val="00AC1C43"/>
    <w:rsid w:val="00AC3743"/>
    <w:rsid w:val="00AD0CB5"/>
    <w:rsid w:val="00AD14D1"/>
    <w:rsid w:val="00AD2C93"/>
    <w:rsid w:val="00AD2E32"/>
    <w:rsid w:val="00AD463C"/>
    <w:rsid w:val="00AD5C89"/>
    <w:rsid w:val="00AD7970"/>
    <w:rsid w:val="00AE10D4"/>
    <w:rsid w:val="00AE233B"/>
    <w:rsid w:val="00AF2B3E"/>
    <w:rsid w:val="00AF3E51"/>
    <w:rsid w:val="00AF42EB"/>
    <w:rsid w:val="00AF74DB"/>
    <w:rsid w:val="00B0177D"/>
    <w:rsid w:val="00B04803"/>
    <w:rsid w:val="00B221F3"/>
    <w:rsid w:val="00B27E4D"/>
    <w:rsid w:val="00B27E52"/>
    <w:rsid w:val="00B27EE7"/>
    <w:rsid w:val="00B31BEE"/>
    <w:rsid w:val="00B40EF1"/>
    <w:rsid w:val="00B41765"/>
    <w:rsid w:val="00B4182A"/>
    <w:rsid w:val="00B4265C"/>
    <w:rsid w:val="00B6023A"/>
    <w:rsid w:val="00B64A6B"/>
    <w:rsid w:val="00B7111F"/>
    <w:rsid w:val="00B735C6"/>
    <w:rsid w:val="00B735D9"/>
    <w:rsid w:val="00B75729"/>
    <w:rsid w:val="00B75C6A"/>
    <w:rsid w:val="00B902AD"/>
    <w:rsid w:val="00B95386"/>
    <w:rsid w:val="00B955A7"/>
    <w:rsid w:val="00B9747E"/>
    <w:rsid w:val="00BA6411"/>
    <w:rsid w:val="00BB3C4D"/>
    <w:rsid w:val="00BB5389"/>
    <w:rsid w:val="00BC09A2"/>
    <w:rsid w:val="00BC1A45"/>
    <w:rsid w:val="00BC1A57"/>
    <w:rsid w:val="00BC457A"/>
    <w:rsid w:val="00BD08A3"/>
    <w:rsid w:val="00BD0D40"/>
    <w:rsid w:val="00BD21A9"/>
    <w:rsid w:val="00BE016F"/>
    <w:rsid w:val="00BE52A7"/>
    <w:rsid w:val="00BE5B1C"/>
    <w:rsid w:val="00BF37CA"/>
    <w:rsid w:val="00BF4B8F"/>
    <w:rsid w:val="00C012B9"/>
    <w:rsid w:val="00C03118"/>
    <w:rsid w:val="00C138C7"/>
    <w:rsid w:val="00C151CB"/>
    <w:rsid w:val="00C21187"/>
    <w:rsid w:val="00C249B9"/>
    <w:rsid w:val="00C36403"/>
    <w:rsid w:val="00C4111B"/>
    <w:rsid w:val="00C46D08"/>
    <w:rsid w:val="00C51054"/>
    <w:rsid w:val="00C5243B"/>
    <w:rsid w:val="00C5523A"/>
    <w:rsid w:val="00C57756"/>
    <w:rsid w:val="00C60ED0"/>
    <w:rsid w:val="00C61691"/>
    <w:rsid w:val="00C62CD8"/>
    <w:rsid w:val="00C62E2F"/>
    <w:rsid w:val="00C6778E"/>
    <w:rsid w:val="00C67B1D"/>
    <w:rsid w:val="00C70718"/>
    <w:rsid w:val="00C87C63"/>
    <w:rsid w:val="00C9449E"/>
    <w:rsid w:val="00CA2C27"/>
    <w:rsid w:val="00CA5817"/>
    <w:rsid w:val="00CA739F"/>
    <w:rsid w:val="00CB57A6"/>
    <w:rsid w:val="00CB6056"/>
    <w:rsid w:val="00CC0878"/>
    <w:rsid w:val="00CD1870"/>
    <w:rsid w:val="00CE32B8"/>
    <w:rsid w:val="00CE4C7E"/>
    <w:rsid w:val="00CE72D7"/>
    <w:rsid w:val="00CF1CF5"/>
    <w:rsid w:val="00CF66E9"/>
    <w:rsid w:val="00CF6CDF"/>
    <w:rsid w:val="00D13266"/>
    <w:rsid w:val="00D241C6"/>
    <w:rsid w:val="00D339C6"/>
    <w:rsid w:val="00D34206"/>
    <w:rsid w:val="00D36155"/>
    <w:rsid w:val="00D44265"/>
    <w:rsid w:val="00D465F0"/>
    <w:rsid w:val="00D51809"/>
    <w:rsid w:val="00D53F1C"/>
    <w:rsid w:val="00D54094"/>
    <w:rsid w:val="00D634DF"/>
    <w:rsid w:val="00D75444"/>
    <w:rsid w:val="00D767F8"/>
    <w:rsid w:val="00D83FD7"/>
    <w:rsid w:val="00D84524"/>
    <w:rsid w:val="00D87969"/>
    <w:rsid w:val="00D97987"/>
    <w:rsid w:val="00DA45B3"/>
    <w:rsid w:val="00DB17E5"/>
    <w:rsid w:val="00DB1B3A"/>
    <w:rsid w:val="00DB2FFD"/>
    <w:rsid w:val="00DB4D5A"/>
    <w:rsid w:val="00DB4E0A"/>
    <w:rsid w:val="00DC0045"/>
    <w:rsid w:val="00DC1E13"/>
    <w:rsid w:val="00DC207C"/>
    <w:rsid w:val="00DC53D7"/>
    <w:rsid w:val="00DC5EF3"/>
    <w:rsid w:val="00DE0420"/>
    <w:rsid w:val="00DF207C"/>
    <w:rsid w:val="00DF380C"/>
    <w:rsid w:val="00DF3C8B"/>
    <w:rsid w:val="00DF4ECE"/>
    <w:rsid w:val="00DF6D0D"/>
    <w:rsid w:val="00E06EDC"/>
    <w:rsid w:val="00E17F78"/>
    <w:rsid w:val="00E23344"/>
    <w:rsid w:val="00E24037"/>
    <w:rsid w:val="00E315F5"/>
    <w:rsid w:val="00E3544C"/>
    <w:rsid w:val="00E36173"/>
    <w:rsid w:val="00E425E6"/>
    <w:rsid w:val="00E44A22"/>
    <w:rsid w:val="00E45D4A"/>
    <w:rsid w:val="00E53535"/>
    <w:rsid w:val="00E64955"/>
    <w:rsid w:val="00E6749E"/>
    <w:rsid w:val="00E70711"/>
    <w:rsid w:val="00E7210E"/>
    <w:rsid w:val="00E72B41"/>
    <w:rsid w:val="00E75F0F"/>
    <w:rsid w:val="00E76E4A"/>
    <w:rsid w:val="00E82022"/>
    <w:rsid w:val="00E844C9"/>
    <w:rsid w:val="00E90C9D"/>
    <w:rsid w:val="00EA33E1"/>
    <w:rsid w:val="00EA7F8D"/>
    <w:rsid w:val="00EB28C4"/>
    <w:rsid w:val="00EB2BCA"/>
    <w:rsid w:val="00EB450A"/>
    <w:rsid w:val="00ED3B02"/>
    <w:rsid w:val="00ED4C14"/>
    <w:rsid w:val="00ED7CC6"/>
    <w:rsid w:val="00EE7E24"/>
    <w:rsid w:val="00EF258C"/>
    <w:rsid w:val="00EF36D5"/>
    <w:rsid w:val="00EF4801"/>
    <w:rsid w:val="00F03C43"/>
    <w:rsid w:val="00F05ED3"/>
    <w:rsid w:val="00F0613E"/>
    <w:rsid w:val="00F075A1"/>
    <w:rsid w:val="00F10F1D"/>
    <w:rsid w:val="00F1147D"/>
    <w:rsid w:val="00F1395F"/>
    <w:rsid w:val="00F13D46"/>
    <w:rsid w:val="00F22F49"/>
    <w:rsid w:val="00F23E6E"/>
    <w:rsid w:val="00F2634D"/>
    <w:rsid w:val="00F26844"/>
    <w:rsid w:val="00F323D2"/>
    <w:rsid w:val="00F366CC"/>
    <w:rsid w:val="00F6003E"/>
    <w:rsid w:val="00F6236C"/>
    <w:rsid w:val="00F62AD5"/>
    <w:rsid w:val="00F62EA4"/>
    <w:rsid w:val="00F735F0"/>
    <w:rsid w:val="00F73BEE"/>
    <w:rsid w:val="00F7444F"/>
    <w:rsid w:val="00F76D29"/>
    <w:rsid w:val="00F82282"/>
    <w:rsid w:val="00F82336"/>
    <w:rsid w:val="00F85161"/>
    <w:rsid w:val="00F85CCA"/>
    <w:rsid w:val="00F8678F"/>
    <w:rsid w:val="00F95450"/>
    <w:rsid w:val="00F9738D"/>
    <w:rsid w:val="00F97EC2"/>
    <w:rsid w:val="00FA1544"/>
    <w:rsid w:val="00FA2345"/>
    <w:rsid w:val="00FB2137"/>
    <w:rsid w:val="00FB2AEB"/>
    <w:rsid w:val="00FB49DE"/>
    <w:rsid w:val="00FC7041"/>
    <w:rsid w:val="00FD0383"/>
    <w:rsid w:val="00FD0E1C"/>
    <w:rsid w:val="00FD4671"/>
    <w:rsid w:val="00FD652D"/>
    <w:rsid w:val="00FD691C"/>
    <w:rsid w:val="00FD7F4B"/>
    <w:rsid w:val="00FE74BB"/>
    <w:rsid w:val="00FF0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7C443"/>
  <w15:docId w15:val="{C4526062-381E-4F67-88F9-FC310402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BB"/>
    <w:pPr>
      <w:spacing w:after="160" w:line="259" w:lineRule="auto"/>
    </w:pPr>
    <w:rPr>
      <w:rFonts w:cs="Calibri"/>
      <w:sz w:val="22"/>
      <w:szCs w:val="22"/>
      <w:lang w:val="en-US" w:eastAsia="en-US"/>
    </w:rPr>
  </w:style>
  <w:style w:type="paragraph" w:styleId="1">
    <w:name w:val="heading 1"/>
    <w:basedOn w:val="a"/>
    <w:next w:val="a"/>
    <w:link w:val="10"/>
    <w:uiPriority w:val="99"/>
    <w:qFormat/>
    <w:locked/>
    <w:rsid w:val="00594422"/>
    <w:pPr>
      <w:keepNext/>
      <w:spacing w:after="0" w:line="240" w:lineRule="auto"/>
      <w:jc w:val="center"/>
      <w:outlineLvl w:val="0"/>
    </w:pPr>
    <w:rPr>
      <w:b/>
      <w:bCs/>
      <w:sz w:val="28"/>
      <w:szCs w:val="28"/>
      <w:lang w:val="uk-UA" w:eastAsia="ru-RU"/>
    </w:rPr>
  </w:style>
  <w:style w:type="paragraph" w:styleId="2">
    <w:name w:val="heading 2"/>
    <w:basedOn w:val="a"/>
    <w:next w:val="a"/>
    <w:link w:val="20"/>
    <w:uiPriority w:val="99"/>
    <w:qFormat/>
    <w:locked/>
    <w:rsid w:val="003A764D"/>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164869"/>
    <w:rPr>
      <w:rFonts w:ascii="Cambria" w:hAnsi="Cambria" w:cs="Cambria"/>
      <w:b/>
      <w:bCs/>
      <w:kern w:val="32"/>
      <w:sz w:val="32"/>
      <w:szCs w:val="32"/>
      <w:lang w:val="en-US" w:eastAsia="en-US"/>
    </w:rPr>
  </w:style>
  <w:style w:type="character" w:customStyle="1" w:styleId="20">
    <w:name w:val="Заголовок 2 Знак"/>
    <w:link w:val="2"/>
    <w:uiPriority w:val="99"/>
    <w:semiHidden/>
    <w:locked/>
    <w:rsid w:val="00A4335D"/>
    <w:rPr>
      <w:rFonts w:ascii="Cambria" w:hAnsi="Cambria" w:cs="Cambria"/>
      <w:b/>
      <w:bCs/>
      <w:i/>
      <w:iCs/>
      <w:sz w:val="28"/>
      <w:szCs w:val="28"/>
      <w:lang w:val="en-US" w:eastAsia="en-US"/>
    </w:rPr>
  </w:style>
  <w:style w:type="character" w:styleId="a3">
    <w:name w:val="Hyperlink"/>
    <w:uiPriority w:val="99"/>
    <w:rsid w:val="001C7257"/>
    <w:rPr>
      <w:color w:val="0000FF"/>
      <w:u w:val="single"/>
    </w:rPr>
  </w:style>
  <w:style w:type="paragraph" w:styleId="a4">
    <w:name w:val="List Paragraph"/>
    <w:basedOn w:val="a"/>
    <w:link w:val="11"/>
    <w:uiPriority w:val="99"/>
    <w:qFormat/>
    <w:rsid w:val="000850F4"/>
    <w:pPr>
      <w:ind w:left="720"/>
    </w:pPr>
  </w:style>
  <w:style w:type="paragraph" w:styleId="a5">
    <w:name w:val="Balloon Text"/>
    <w:basedOn w:val="a"/>
    <w:link w:val="a6"/>
    <w:uiPriority w:val="99"/>
    <w:semiHidden/>
    <w:rsid w:val="00F05ED3"/>
    <w:pPr>
      <w:spacing w:after="0" w:line="240" w:lineRule="auto"/>
    </w:pPr>
    <w:rPr>
      <w:rFonts w:ascii="Segoe UI" w:hAnsi="Segoe UI" w:cs="Segoe UI"/>
      <w:sz w:val="18"/>
      <w:szCs w:val="18"/>
      <w:lang w:val="ru-RU" w:eastAsia="ru-RU"/>
    </w:rPr>
  </w:style>
  <w:style w:type="character" w:customStyle="1" w:styleId="a6">
    <w:name w:val="Текст выноски Знак"/>
    <w:link w:val="a5"/>
    <w:uiPriority w:val="99"/>
    <w:semiHidden/>
    <w:locked/>
    <w:rsid w:val="00F05ED3"/>
    <w:rPr>
      <w:rFonts w:ascii="Segoe UI" w:hAnsi="Segoe UI" w:cs="Segoe UI"/>
      <w:sz w:val="18"/>
      <w:szCs w:val="18"/>
    </w:rPr>
  </w:style>
  <w:style w:type="character" w:customStyle="1" w:styleId="4">
    <w:name w:val="Основной текст (4)_"/>
    <w:link w:val="40"/>
    <w:uiPriority w:val="99"/>
    <w:locked/>
    <w:rsid w:val="006C4C01"/>
    <w:rPr>
      <w:rFonts w:ascii="Times New Roman" w:hAnsi="Times New Roman" w:cs="Times New Roman"/>
      <w:b/>
      <w:bCs/>
      <w:spacing w:val="14"/>
      <w:shd w:val="clear" w:color="auto" w:fill="FFFFFF"/>
    </w:rPr>
  </w:style>
  <w:style w:type="paragraph" w:customStyle="1" w:styleId="40">
    <w:name w:val="Основной текст (4)"/>
    <w:basedOn w:val="a"/>
    <w:link w:val="4"/>
    <w:uiPriority w:val="99"/>
    <w:rsid w:val="006C4C01"/>
    <w:pPr>
      <w:widowControl w:val="0"/>
      <w:shd w:val="clear" w:color="auto" w:fill="FFFFFF"/>
      <w:spacing w:after="960" w:line="240" w:lineRule="atLeast"/>
      <w:ind w:hanging="1880"/>
      <w:jc w:val="center"/>
    </w:pPr>
    <w:rPr>
      <w:b/>
      <w:bCs/>
      <w:spacing w:val="14"/>
      <w:sz w:val="20"/>
      <w:szCs w:val="20"/>
      <w:lang w:val="ru-RU" w:eastAsia="ru-RU"/>
    </w:rPr>
  </w:style>
  <w:style w:type="character" w:customStyle="1" w:styleId="a7">
    <w:name w:val="Основной текст_"/>
    <w:link w:val="12"/>
    <w:uiPriority w:val="99"/>
    <w:locked/>
    <w:rsid w:val="006C4C01"/>
    <w:rPr>
      <w:rFonts w:ascii="Times New Roman" w:hAnsi="Times New Roman" w:cs="Times New Roman"/>
      <w:spacing w:val="13"/>
      <w:shd w:val="clear" w:color="auto" w:fill="FFFFFF"/>
    </w:rPr>
  </w:style>
  <w:style w:type="paragraph" w:customStyle="1" w:styleId="12">
    <w:name w:val="Основной текст1"/>
    <w:basedOn w:val="a"/>
    <w:link w:val="a7"/>
    <w:uiPriority w:val="99"/>
    <w:rsid w:val="006C4C01"/>
    <w:pPr>
      <w:widowControl w:val="0"/>
      <w:shd w:val="clear" w:color="auto" w:fill="FFFFFF"/>
      <w:spacing w:after="0" w:line="485" w:lineRule="exact"/>
      <w:ind w:hanging="560"/>
      <w:jc w:val="both"/>
    </w:pPr>
    <w:rPr>
      <w:spacing w:val="13"/>
      <w:sz w:val="20"/>
      <w:szCs w:val="20"/>
      <w:lang w:val="ru-RU" w:eastAsia="ru-RU"/>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0"/>
    <w:uiPriority w:val="99"/>
    <w:rsid w:val="006C4C01"/>
  </w:style>
  <w:style w:type="table" w:styleId="a8">
    <w:name w:val="Table Grid"/>
    <w:basedOn w:val="a1"/>
    <w:uiPriority w:val="99"/>
    <w:rsid w:val="006C4C01"/>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Абзац списка Знак1"/>
    <w:link w:val="a4"/>
    <w:uiPriority w:val="99"/>
    <w:locked/>
    <w:rsid w:val="0050629D"/>
  </w:style>
  <w:style w:type="paragraph" w:styleId="a9">
    <w:name w:val="No Spacing"/>
    <w:link w:val="aa"/>
    <w:uiPriority w:val="99"/>
    <w:qFormat/>
    <w:rsid w:val="00873D6C"/>
    <w:pPr>
      <w:suppressAutoHyphens/>
    </w:pPr>
    <w:rPr>
      <w:rFonts w:cs="Calibri"/>
      <w:sz w:val="22"/>
      <w:szCs w:val="22"/>
      <w:lang w:eastAsia="zh-CN"/>
    </w:rPr>
  </w:style>
  <w:style w:type="paragraph" w:styleId="ab">
    <w:name w:val="Body Text"/>
    <w:basedOn w:val="a"/>
    <w:link w:val="ac"/>
    <w:uiPriority w:val="99"/>
    <w:rsid w:val="009221A8"/>
    <w:pPr>
      <w:suppressAutoHyphens/>
      <w:spacing w:after="118" w:line="240" w:lineRule="auto"/>
    </w:pPr>
    <w:rPr>
      <w:rFonts w:ascii="Liberation Serif" w:hAnsi="Liberation Serif" w:cs="Liberation Serif"/>
      <w:color w:val="000000"/>
      <w:kern w:val="2"/>
      <w:sz w:val="24"/>
      <w:szCs w:val="24"/>
      <w:lang w:val="uk-UA" w:eastAsia="zh-CN"/>
    </w:rPr>
  </w:style>
  <w:style w:type="character" w:customStyle="1" w:styleId="ac">
    <w:name w:val="Основной текст Знак"/>
    <w:link w:val="ab"/>
    <w:uiPriority w:val="99"/>
    <w:locked/>
    <w:rsid w:val="009221A8"/>
    <w:rPr>
      <w:rFonts w:ascii="Liberation Serif" w:hAnsi="Liberation Serif" w:cs="Liberation Serif"/>
      <w:color w:val="000000"/>
      <w:kern w:val="2"/>
      <w:sz w:val="24"/>
      <w:szCs w:val="24"/>
      <w:lang w:val="uk-UA" w:eastAsia="zh-CN"/>
    </w:rPr>
  </w:style>
  <w:style w:type="paragraph" w:customStyle="1" w:styleId="western">
    <w:name w:val="western"/>
    <w:basedOn w:val="a"/>
    <w:uiPriority w:val="99"/>
    <w:rsid w:val="009221A8"/>
    <w:pPr>
      <w:spacing w:before="280" w:after="142" w:line="288" w:lineRule="auto"/>
    </w:pPr>
    <w:rPr>
      <w:color w:val="000000"/>
      <w:kern w:val="2"/>
      <w:sz w:val="28"/>
      <w:szCs w:val="28"/>
      <w:lang w:val="ru-RU" w:eastAsia="zh-CN"/>
    </w:rPr>
  </w:style>
  <w:style w:type="paragraph" w:customStyle="1" w:styleId="rvps2">
    <w:name w:val="rvps2"/>
    <w:basedOn w:val="a"/>
    <w:uiPriority w:val="99"/>
    <w:rsid w:val="008E37CD"/>
    <w:pPr>
      <w:spacing w:before="100" w:beforeAutospacing="1" w:after="100" w:afterAutospacing="1" w:line="240" w:lineRule="auto"/>
    </w:pPr>
    <w:rPr>
      <w:sz w:val="24"/>
      <w:szCs w:val="24"/>
      <w:lang w:val="ru-RU" w:eastAsia="ru-RU"/>
    </w:rPr>
  </w:style>
  <w:style w:type="character" w:customStyle="1" w:styleId="aa">
    <w:name w:val="Без интервала Знак"/>
    <w:link w:val="a9"/>
    <w:uiPriority w:val="99"/>
    <w:locked/>
    <w:rsid w:val="00AB110D"/>
    <w:rPr>
      <w:sz w:val="22"/>
      <w:szCs w:val="22"/>
      <w:lang w:val="ru-RU" w:eastAsia="zh-CN"/>
    </w:rPr>
  </w:style>
  <w:style w:type="character" w:customStyle="1" w:styleId="rvts23">
    <w:name w:val="rvts23"/>
    <w:uiPriority w:val="99"/>
    <w:rsid w:val="00AB110D"/>
  </w:style>
  <w:style w:type="paragraph" w:styleId="ad">
    <w:name w:val="Normal (Web)"/>
    <w:aliases w:val="Обычный (веб) Знак"/>
    <w:basedOn w:val="a"/>
    <w:link w:val="13"/>
    <w:uiPriority w:val="99"/>
    <w:rsid w:val="00027457"/>
    <w:pPr>
      <w:spacing w:before="100" w:beforeAutospacing="1" w:after="100" w:afterAutospacing="1" w:line="240" w:lineRule="auto"/>
    </w:pPr>
    <w:rPr>
      <w:sz w:val="24"/>
      <w:szCs w:val="24"/>
      <w:lang w:val="uk-UA" w:eastAsia="uk-UA"/>
    </w:rPr>
  </w:style>
  <w:style w:type="character" w:customStyle="1" w:styleId="13">
    <w:name w:val="Обычный (веб) Знак1"/>
    <w:aliases w:val="Обычный (веб) Знак Знак"/>
    <w:link w:val="ad"/>
    <w:uiPriority w:val="99"/>
    <w:locked/>
    <w:rsid w:val="00027457"/>
    <w:rPr>
      <w:sz w:val="24"/>
      <w:szCs w:val="24"/>
      <w:lang w:val="uk-UA" w:eastAsia="uk-UA"/>
    </w:rPr>
  </w:style>
  <w:style w:type="paragraph" w:customStyle="1" w:styleId="rvps6">
    <w:name w:val="rvps6"/>
    <w:basedOn w:val="a"/>
    <w:uiPriority w:val="99"/>
    <w:rsid w:val="00594422"/>
    <w:pPr>
      <w:spacing w:before="100" w:beforeAutospacing="1" w:after="100" w:afterAutospacing="1" w:line="240" w:lineRule="auto"/>
    </w:pPr>
    <w:rPr>
      <w:sz w:val="24"/>
      <w:szCs w:val="24"/>
      <w:lang w:val="ru-RU" w:eastAsia="ru-RU"/>
    </w:rPr>
  </w:style>
  <w:style w:type="paragraph" w:customStyle="1" w:styleId="14">
    <w:name w:val="Абзац списка1"/>
    <w:basedOn w:val="a"/>
    <w:link w:val="ae"/>
    <w:uiPriority w:val="99"/>
    <w:rsid w:val="00594422"/>
    <w:pPr>
      <w:tabs>
        <w:tab w:val="left" w:pos="4050"/>
      </w:tabs>
      <w:suppressAutoHyphens/>
      <w:spacing w:after="200" w:line="276" w:lineRule="auto"/>
      <w:ind w:left="720"/>
    </w:pPr>
    <w:rPr>
      <w:lang w:val="ru-RU" w:eastAsia="zh-CN"/>
    </w:rPr>
  </w:style>
  <w:style w:type="character" w:customStyle="1" w:styleId="10">
    <w:name w:val="Заголовок 1 Знак"/>
    <w:link w:val="1"/>
    <w:uiPriority w:val="99"/>
    <w:locked/>
    <w:rsid w:val="00594422"/>
    <w:rPr>
      <w:b/>
      <w:bCs/>
      <w:sz w:val="28"/>
      <w:szCs w:val="28"/>
      <w:lang w:val="uk-UA"/>
    </w:rPr>
  </w:style>
  <w:style w:type="paragraph" w:styleId="af">
    <w:name w:val="Body Text Indent"/>
    <w:basedOn w:val="a"/>
    <w:link w:val="af0"/>
    <w:uiPriority w:val="99"/>
    <w:rsid w:val="00594422"/>
    <w:pPr>
      <w:spacing w:after="120" w:line="240" w:lineRule="auto"/>
      <w:ind w:left="283"/>
    </w:pPr>
    <w:rPr>
      <w:sz w:val="24"/>
      <w:szCs w:val="24"/>
      <w:lang w:val="ru-RU" w:eastAsia="ru-RU"/>
    </w:rPr>
  </w:style>
  <w:style w:type="character" w:customStyle="1" w:styleId="BodyTextIndentChar">
    <w:name w:val="Body Text Indent Char"/>
    <w:uiPriority w:val="99"/>
    <w:semiHidden/>
    <w:locked/>
    <w:rsid w:val="00164869"/>
    <w:rPr>
      <w:lang w:val="en-US" w:eastAsia="en-US"/>
    </w:rPr>
  </w:style>
  <w:style w:type="character" w:customStyle="1" w:styleId="af0">
    <w:name w:val="Основной текст с отступом Знак"/>
    <w:link w:val="af"/>
    <w:uiPriority w:val="99"/>
    <w:locked/>
    <w:rsid w:val="00594422"/>
    <w:rPr>
      <w:sz w:val="24"/>
      <w:szCs w:val="24"/>
    </w:rPr>
  </w:style>
  <w:style w:type="paragraph" w:styleId="HTML">
    <w:name w:val="HTML Preformatted"/>
    <w:aliases w:val="Знак"/>
    <w:basedOn w:val="a"/>
    <w:link w:val="HTML0"/>
    <w:uiPriority w:val="99"/>
    <w:rsid w:val="0059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PreformattedChar">
    <w:name w:val="HTML Preformatted Char"/>
    <w:aliases w:val="Знак Char"/>
    <w:uiPriority w:val="99"/>
    <w:semiHidden/>
    <w:locked/>
    <w:rsid w:val="00164869"/>
    <w:rPr>
      <w:rFonts w:ascii="Courier New" w:hAnsi="Courier New" w:cs="Courier New"/>
      <w:sz w:val="20"/>
      <w:szCs w:val="20"/>
      <w:lang w:val="en-US" w:eastAsia="en-US"/>
    </w:rPr>
  </w:style>
  <w:style w:type="character" w:customStyle="1" w:styleId="HTML0">
    <w:name w:val="Стандартный HTML Знак"/>
    <w:aliases w:val="Знак Знак"/>
    <w:link w:val="HTML"/>
    <w:uiPriority w:val="99"/>
    <w:locked/>
    <w:rsid w:val="00594422"/>
    <w:rPr>
      <w:rFonts w:ascii="Courier New" w:hAnsi="Courier New" w:cs="Courier New"/>
      <w:color w:val="000000"/>
      <w:sz w:val="18"/>
      <w:szCs w:val="18"/>
    </w:rPr>
  </w:style>
  <w:style w:type="character" w:customStyle="1" w:styleId="ae">
    <w:name w:val="Абзац списка Знак"/>
    <w:link w:val="14"/>
    <w:uiPriority w:val="99"/>
    <w:locked/>
    <w:rsid w:val="00594422"/>
    <w:rPr>
      <w:rFonts w:ascii="Calibri" w:hAnsi="Calibri" w:cs="Calibri"/>
      <w:sz w:val="22"/>
      <w:szCs w:val="22"/>
      <w:lang w:eastAsia="zh-CN"/>
    </w:rPr>
  </w:style>
  <w:style w:type="paragraph" w:customStyle="1" w:styleId="Style1">
    <w:name w:val="Style1"/>
    <w:basedOn w:val="a"/>
    <w:uiPriority w:val="99"/>
    <w:rsid w:val="00594422"/>
    <w:pPr>
      <w:widowControl w:val="0"/>
      <w:autoSpaceDE w:val="0"/>
      <w:autoSpaceDN w:val="0"/>
      <w:adjustRightInd w:val="0"/>
      <w:spacing w:after="0" w:line="240" w:lineRule="auto"/>
      <w:jc w:val="both"/>
    </w:pPr>
    <w:rPr>
      <w:sz w:val="24"/>
      <w:szCs w:val="24"/>
      <w:lang w:val="ru-RU" w:eastAsia="ru-RU"/>
    </w:rPr>
  </w:style>
  <w:style w:type="paragraph" w:customStyle="1" w:styleId="Style4">
    <w:name w:val="Style4"/>
    <w:basedOn w:val="a"/>
    <w:uiPriority w:val="99"/>
    <w:rsid w:val="00594422"/>
    <w:pPr>
      <w:widowControl w:val="0"/>
      <w:autoSpaceDE w:val="0"/>
      <w:autoSpaceDN w:val="0"/>
      <w:adjustRightInd w:val="0"/>
      <w:spacing w:after="0" w:line="282" w:lineRule="exact"/>
      <w:jc w:val="both"/>
    </w:pPr>
    <w:rPr>
      <w:sz w:val="24"/>
      <w:szCs w:val="24"/>
      <w:lang w:val="ru-RU" w:eastAsia="ru-RU"/>
    </w:rPr>
  </w:style>
  <w:style w:type="character" w:customStyle="1" w:styleId="FontStyle11">
    <w:name w:val="Font Style11"/>
    <w:uiPriority w:val="99"/>
    <w:rsid w:val="00594422"/>
    <w:rPr>
      <w:rFonts w:ascii="Times New Roman" w:hAnsi="Times New Roman" w:cs="Times New Roman"/>
      <w:sz w:val="22"/>
      <w:szCs w:val="22"/>
    </w:rPr>
  </w:style>
  <w:style w:type="character" w:customStyle="1" w:styleId="FontStyle12">
    <w:name w:val="Font Style12"/>
    <w:uiPriority w:val="99"/>
    <w:rsid w:val="00594422"/>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594422"/>
    <w:pPr>
      <w:spacing w:after="0" w:line="240" w:lineRule="auto"/>
    </w:pPr>
    <w:rPr>
      <w:rFonts w:ascii="Verdana" w:hAnsi="Verdana" w:cs="Verdana"/>
      <w:sz w:val="20"/>
      <w:szCs w:val="20"/>
    </w:rPr>
  </w:style>
  <w:style w:type="paragraph" w:customStyle="1" w:styleId="110">
    <w:name w:val="Абзац списка11"/>
    <w:basedOn w:val="a"/>
    <w:uiPriority w:val="99"/>
    <w:rsid w:val="00594422"/>
    <w:pPr>
      <w:spacing w:after="200" w:line="276" w:lineRule="auto"/>
      <w:ind w:left="720"/>
    </w:pPr>
    <w:rPr>
      <w:lang w:val="ru-RU"/>
    </w:rPr>
  </w:style>
  <w:style w:type="paragraph" w:customStyle="1" w:styleId="21">
    <w:name w:val="Абзац списка2"/>
    <w:basedOn w:val="a"/>
    <w:uiPriority w:val="99"/>
    <w:rsid w:val="000F7348"/>
    <w:pPr>
      <w:snapToGrid w:val="0"/>
      <w:spacing w:before="20" w:after="20" w:line="240" w:lineRule="auto"/>
      <w:ind w:left="720" w:firstLine="737"/>
      <w:jc w:val="both"/>
    </w:pPr>
    <w:rPr>
      <w:sz w:val="24"/>
      <w:szCs w:val="24"/>
      <w:lang w:val="uk-UA" w:eastAsia="ru-RU"/>
    </w:rPr>
  </w:style>
  <w:style w:type="paragraph" w:customStyle="1" w:styleId="15">
    <w:name w:val="Без интервала1"/>
    <w:uiPriority w:val="99"/>
    <w:rsid w:val="0009441D"/>
    <w:pPr>
      <w:suppressAutoHyphens/>
    </w:pPr>
    <w:rPr>
      <w:rFonts w:eastAsia="Times New Roman" w:cs="Calibri"/>
      <w:sz w:val="22"/>
      <w:szCs w:val="22"/>
      <w:lang w:eastAsia="zh-CN"/>
    </w:rPr>
  </w:style>
  <w:style w:type="numbering" w:customStyle="1" w:styleId="WWNum10">
    <w:name w:val="WWNum10"/>
    <w:rsid w:val="00AB289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54359">
      <w:marLeft w:val="0"/>
      <w:marRight w:val="0"/>
      <w:marTop w:val="0"/>
      <w:marBottom w:val="0"/>
      <w:divBdr>
        <w:top w:val="none" w:sz="0" w:space="0" w:color="auto"/>
        <w:left w:val="none" w:sz="0" w:space="0" w:color="auto"/>
        <w:bottom w:val="none" w:sz="0" w:space="0" w:color="auto"/>
        <w:right w:val="none" w:sz="0" w:space="0" w:color="auto"/>
      </w:divBdr>
    </w:div>
    <w:div w:id="1432554360">
      <w:marLeft w:val="0"/>
      <w:marRight w:val="0"/>
      <w:marTop w:val="0"/>
      <w:marBottom w:val="0"/>
      <w:divBdr>
        <w:top w:val="none" w:sz="0" w:space="0" w:color="auto"/>
        <w:left w:val="none" w:sz="0" w:space="0" w:color="auto"/>
        <w:bottom w:val="none" w:sz="0" w:space="0" w:color="auto"/>
        <w:right w:val="none" w:sz="0" w:space="0" w:color="auto"/>
      </w:divBdr>
    </w:div>
    <w:div w:id="1432554361">
      <w:marLeft w:val="0"/>
      <w:marRight w:val="0"/>
      <w:marTop w:val="0"/>
      <w:marBottom w:val="0"/>
      <w:divBdr>
        <w:top w:val="none" w:sz="0" w:space="0" w:color="auto"/>
        <w:left w:val="none" w:sz="0" w:space="0" w:color="auto"/>
        <w:bottom w:val="none" w:sz="0" w:space="0" w:color="auto"/>
        <w:right w:val="none" w:sz="0" w:space="0" w:color="auto"/>
      </w:divBdr>
    </w:div>
    <w:div w:id="1432554362">
      <w:marLeft w:val="0"/>
      <w:marRight w:val="0"/>
      <w:marTop w:val="0"/>
      <w:marBottom w:val="0"/>
      <w:divBdr>
        <w:top w:val="none" w:sz="0" w:space="0" w:color="auto"/>
        <w:left w:val="none" w:sz="0" w:space="0" w:color="auto"/>
        <w:bottom w:val="none" w:sz="0" w:space="0" w:color="auto"/>
        <w:right w:val="none" w:sz="0" w:space="0" w:color="auto"/>
      </w:divBdr>
    </w:div>
    <w:div w:id="1432554363">
      <w:marLeft w:val="0"/>
      <w:marRight w:val="0"/>
      <w:marTop w:val="0"/>
      <w:marBottom w:val="0"/>
      <w:divBdr>
        <w:top w:val="none" w:sz="0" w:space="0" w:color="auto"/>
        <w:left w:val="none" w:sz="0" w:space="0" w:color="auto"/>
        <w:bottom w:val="none" w:sz="0" w:space="0" w:color="auto"/>
        <w:right w:val="none" w:sz="0" w:space="0" w:color="auto"/>
      </w:divBdr>
    </w:div>
    <w:div w:id="1432554364">
      <w:marLeft w:val="0"/>
      <w:marRight w:val="0"/>
      <w:marTop w:val="0"/>
      <w:marBottom w:val="0"/>
      <w:divBdr>
        <w:top w:val="none" w:sz="0" w:space="0" w:color="auto"/>
        <w:left w:val="none" w:sz="0" w:space="0" w:color="auto"/>
        <w:bottom w:val="none" w:sz="0" w:space="0" w:color="auto"/>
        <w:right w:val="none" w:sz="0" w:space="0" w:color="auto"/>
      </w:divBdr>
    </w:div>
    <w:div w:id="1432554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2022-09-21T10:41:00Z</cp:lastPrinted>
  <dcterms:created xsi:type="dcterms:W3CDTF">2021-03-15T14:08:00Z</dcterms:created>
  <dcterms:modified xsi:type="dcterms:W3CDTF">2022-09-21T10:46:00Z</dcterms:modified>
</cp:coreProperties>
</file>