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ACC" w:rsidRPr="00356BE6" w:rsidRDefault="00356BE6" w:rsidP="00755ACC">
      <w:pPr>
        <w:shd w:val="clear" w:color="auto" w:fill="FFFFFF"/>
        <w:spacing w:after="0" w:line="240" w:lineRule="auto"/>
        <w:ind w:right="-30"/>
        <w:jc w:val="center"/>
        <w:rPr>
          <w:rFonts w:ascii="Times New Roman" w:eastAsia="Times New Roman" w:hAnsi="Times New Roman" w:cs="Times New Roman"/>
          <w:b/>
          <w:spacing w:val="3"/>
          <w:sz w:val="28"/>
          <w:szCs w:val="28"/>
        </w:rPr>
      </w:pPr>
      <w:r>
        <w:rPr>
          <w:rFonts w:ascii="Times New Roman" w:eastAsia="Times New Roman" w:hAnsi="Times New Roman" w:cs="Times New Roman"/>
          <w:b/>
          <w:color w:val="000000"/>
          <w:spacing w:val="-1"/>
          <w:sz w:val="28"/>
          <w:szCs w:val="28"/>
          <w:lang w:val="ru-RU" w:eastAsia="x-none"/>
        </w:rPr>
        <w:t>УПРАВЛІННЯ СОЦІАЛЬНОГО ЗАХИСТУ НАСЕЛЕННЯ КРИВОРІЗЬКОЇ РАЙОННОЇ ДЕРЖАВНОЇ АДМІНІСТРАЦІЇ</w:t>
      </w:r>
    </w:p>
    <w:p w:rsidR="00755ACC" w:rsidRPr="00755ACC" w:rsidRDefault="00755ACC" w:rsidP="00755ACC">
      <w:pPr>
        <w:shd w:val="clear" w:color="auto" w:fill="FFFFFF"/>
        <w:spacing w:after="0" w:line="240" w:lineRule="auto"/>
        <w:ind w:left="5040" w:right="-30"/>
        <w:rPr>
          <w:rFonts w:ascii="Times New Roman" w:eastAsia="Times New Roman" w:hAnsi="Times New Roman" w:cs="Times New Roman"/>
          <w:b/>
          <w:spacing w:val="3"/>
          <w:sz w:val="28"/>
          <w:szCs w:val="28"/>
        </w:rPr>
      </w:pPr>
    </w:p>
    <w:p w:rsidR="00755ACC" w:rsidRPr="00755ACC" w:rsidRDefault="00755ACC" w:rsidP="00755ACC">
      <w:pPr>
        <w:shd w:val="clear" w:color="auto" w:fill="FFFFFF"/>
        <w:spacing w:after="0" w:line="240" w:lineRule="auto"/>
        <w:ind w:left="5040" w:right="-30"/>
        <w:rPr>
          <w:rFonts w:ascii="Times New Roman" w:eastAsia="Times New Roman" w:hAnsi="Times New Roman" w:cs="Times New Roman"/>
          <w:b/>
          <w:spacing w:val="3"/>
          <w:sz w:val="28"/>
          <w:szCs w:val="28"/>
        </w:rPr>
      </w:pPr>
    </w:p>
    <w:p w:rsidR="00755ACC" w:rsidRPr="00755ACC" w:rsidRDefault="00755ACC" w:rsidP="00755ACC">
      <w:pPr>
        <w:shd w:val="clear" w:color="auto" w:fill="FFFFFF"/>
        <w:spacing w:after="0" w:line="240" w:lineRule="auto"/>
        <w:ind w:left="5040" w:right="-30"/>
        <w:rPr>
          <w:rFonts w:ascii="Times New Roman" w:eastAsia="Times New Roman" w:hAnsi="Times New Roman" w:cs="Times New Roman"/>
          <w:b/>
          <w:spacing w:val="3"/>
          <w:sz w:val="28"/>
          <w:szCs w:val="28"/>
        </w:rPr>
      </w:pPr>
      <w:r w:rsidRPr="00755ACC">
        <w:rPr>
          <w:rFonts w:ascii="Times New Roman" w:eastAsia="Times New Roman" w:hAnsi="Times New Roman" w:cs="Times New Roman"/>
          <w:b/>
          <w:spacing w:val="3"/>
          <w:sz w:val="28"/>
          <w:szCs w:val="28"/>
        </w:rPr>
        <w:t>ЗАТВЕРДЖЕНО</w:t>
      </w:r>
    </w:p>
    <w:p w:rsidR="00755ACC" w:rsidRPr="00755ACC" w:rsidRDefault="00755ACC" w:rsidP="00755ACC">
      <w:pPr>
        <w:shd w:val="clear" w:color="auto" w:fill="FFFFFF"/>
        <w:spacing w:after="0" w:line="240" w:lineRule="auto"/>
        <w:ind w:left="5040" w:right="-30"/>
        <w:rPr>
          <w:rFonts w:ascii="Times New Roman" w:eastAsia="Times New Roman" w:hAnsi="Times New Roman" w:cs="Times New Roman"/>
          <w:bCs/>
          <w:spacing w:val="3"/>
          <w:sz w:val="28"/>
          <w:szCs w:val="28"/>
        </w:rPr>
      </w:pPr>
      <w:r w:rsidRPr="00755ACC">
        <w:rPr>
          <w:rFonts w:ascii="Times New Roman" w:eastAsia="Times New Roman" w:hAnsi="Times New Roman" w:cs="Times New Roman"/>
          <w:spacing w:val="3"/>
          <w:sz w:val="28"/>
          <w:szCs w:val="28"/>
        </w:rPr>
        <w:t>Уповноважена особа</w:t>
      </w:r>
    </w:p>
    <w:p w:rsidR="00755ACC" w:rsidRPr="00755ACC" w:rsidRDefault="00755ACC" w:rsidP="00755ACC">
      <w:pPr>
        <w:shd w:val="clear" w:color="auto" w:fill="FFFFFF"/>
        <w:spacing w:after="0" w:line="240" w:lineRule="auto"/>
        <w:ind w:left="5040" w:right="-30"/>
        <w:rPr>
          <w:rFonts w:ascii="Times New Roman" w:eastAsia="Times New Roman" w:hAnsi="Times New Roman" w:cs="Times New Roman"/>
          <w:bCs/>
          <w:spacing w:val="3"/>
          <w:sz w:val="28"/>
          <w:szCs w:val="28"/>
        </w:rPr>
      </w:pPr>
    </w:p>
    <w:p w:rsidR="00755ACC" w:rsidRPr="00755ACC" w:rsidRDefault="00755ACC" w:rsidP="00755ACC">
      <w:pPr>
        <w:shd w:val="clear" w:color="auto" w:fill="FFFFFF"/>
        <w:spacing w:after="0" w:line="240" w:lineRule="auto"/>
        <w:ind w:left="5040" w:right="-30"/>
        <w:rPr>
          <w:rFonts w:ascii="Times New Roman" w:eastAsia="Times New Roman" w:hAnsi="Times New Roman" w:cs="Times New Roman"/>
          <w:bCs/>
          <w:spacing w:val="3"/>
          <w:sz w:val="28"/>
          <w:szCs w:val="28"/>
        </w:rPr>
      </w:pPr>
    </w:p>
    <w:p w:rsidR="00755ACC" w:rsidRPr="00755ACC" w:rsidRDefault="00755ACC" w:rsidP="00755ACC">
      <w:pPr>
        <w:shd w:val="clear" w:color="auto" w:fill="FFFFFF"/>
        <w:spacing w:after="0" w:line="240" w:lineRule="auto"/>
        <w:ind w:left="5040" w:right="-30"/>
        <w:rPr>
          <w:rFonts w:ascii="Times New Roman" w:eastAsia="Times New Roman" w:hAnsi="Times New Roman" w:cs="Times New Roman"/>
          <w:bCs/>
          <w:spacing w:val="3"/>
          <w:sz w:val="28"/>
          <w:szCs w:val="28"/>
          <w:u w:val="single"/>
        </w:rPr>
      </w:pPr>
      <w:r>
        <w:rPr>
          <w:rFonts w:ascii="Times New Roman" w:eastAsia="Times New Roman" w:hAnsi="Times New Roman" w:cs="Times New Roman"/>
          <w:bCs/>
          <w:spacing w:val="3"/>
          <w:sz w:val="28"/>
          <w:szCs w:val="28"/>
          <w:u w:val="single"/>
        </w:rPr>
        <w:t>____________</w:t>
      </w:r>
      <w:r w:rsidRPr="00755ACC">
        <w:rPr>
          <w:rFonts w:ascii="Times New Roman" w:eastAsia="Times New Roman" w:hAnsi="Times New Roman" w:cs="Times New Roman"/>
          <w:bCs/>
          <w:spacing w:val="3"/>
          <w:sz w:val="28"/>
          <w:szCs w:val="28"/>
          <w:u w:val="single"/>
        </w:rPr>
        <w:t xml:space="preserve"> </w:t>
      </w:r>
      <w:r w:rsidR="00356BE6">
        <w:rPr>
          <w:rFonts w:ascii="Times New Roman" w:eastAsia="Times New Roman" w:hAnsi="Times New Roman" w:cs="Times New Roman"/>
          <w:bCs/>
          <w:spacing w:val="3"/>
          <w:sz w:val="28"/>
          <w:szCs w:val="28"/>
        </w:rPr>
        <w:t>Наталя БАСАРАБ</w:t>
      </w:r>
    </w:p>
    <w:p w:rsidR="00755ACC" w:rsidRPr="00755ACC" w:rsidRDefault="00755ACC" w:rsidP="00755ACC">
      <w:pPr>
        <w:shd w:val="clear" w:color="auto" w:fill="FFFFFF"/>
        <w:spacing w:after="0" w:line="240" w:lineRule="auto"/>
        <w:ind w:left="5040" w:right="-30"/>
        <w:jc w:val="both"/>
        <w:rPr>
          <w:rFonts w:ascii="Times New Roman" w:eastAsia="Times New Roman" w:hAnsi="Times New Roman" w:cs="Times New Roman"/>
          <w:color w:val="FF0000"/>
          <w:spacing w:val="3"/>
          <w:sz w:val="20"/>
          <w:szCs w:val="20"/>
        </w:rPr>
      </w:pPr>
    </w:p>
    <w:p w:rsidR="003B4B4F" w:rsidRDefault="003B4B4F" w:rsidP="003B4B4F">
      <w:pPr>
        <w:spacing w:after="0" w:line="240" w:lineRule="auto"/>
        <w:rPr>
          <w:rFonts w:ascii="Times New Roman" w:eastAsia="Times New Roman" w:hAnsi="Times New Roman" w:cs="Times New Roman"/>
          <w:b/>
          <w:color w:val="000000"/>
          <w:sz w:val="24"/>
          <w:szCs w:val="24"/>
        </w:rPr>
      </w:pPr>
    </w:p>
    <w:p w:rsidR="003B4B4F" w:rsidRDefault="003B4B4F" w:rsidP="003B4B4F">
      <w:pPr>
        <w:spacing w:after="0" w:line="240" w:lineRule="auto"/>
        <w:rPr>
          <w:rFonts w:ascii="Times New Roman" w:eastAsia="Times New Roman" w:hAnsi="Times New Roman" w:cs="Times New Roman"/>
          <w:b/>
          <w:color w:val="000000"/>
          <w:sz w:val="24"/>
          <w:szCs w:val="24"/>
        </w:rPr>
      </w:pPr>
    </w:p>
    <w:p w:rsidR="00755ACC" w:rsidRPr="00755ACC" w:rsidRDefault="00755ACC" w:rsidP="00755ACC">
      <w:pPr>
        <w:spacing w:after="0" w:line="240" w:lineRule="auto"/>
        <w:jc w:val="center"/>
        <w:rPr>
          <w:rFonts w:ascii="Times New Roman" w:eastAsia="Times New Roman" w:hAnsi="Times New Roman" w:cs="Times New Roman"/>
          <w:sz w:val="24"/>
          <w:szCs w:val="24"/>
          <w:lang w:eastAsia="en-US"/>
        </w:rPr>
      </w:pPr>
      <w:r w:rsidRPr="00755ACC">
        <w:rPr>
          <w:rFonts w:ascii="Times New Roman" w:eastAsia="Times New Roman" w:hAnsi="Times New Roman" w:cs="Times New Roman"/>
          <w:b/>
          <w:color w:val="000000"/>
          <w:sz w:val="24"/>
          <w:szCs w:val="24"/>
          <w:lang w:eastAsia="en-US"/>
        </w:rPr>
        <w:t>ТЕНДЕРНА ДОКУМЕНТАЦІЯ</w:t>
      </w:r>
    </w:p>
    <w:p w:rsidR="00755ACC" w:rsidRPr="00755ACC" w:rsidRDefault="00755ACC" w:rsidP="00755ACC">
      <w:pPr>
        <w:spacing w:before="240" w:after="0" w:line="240" w:lineRule="auto"/>
        <w:jc w:val="center"/>
        <w:rPr>
          <w:rFonts w:ascii="Times New Roman" w:eastAsia="Times New Roman" w:hAnsi="Times New Roman" w:cs="Times New Roman"/>
          <w:color w:val="4A86E8"/>
          <w:sz w:val="24"/>
          <w:szCs w:val="24"/>
          <w:lang w:eastAsia="en-US"/>
        </w:rPr>
      </w:pPr>
      <w:r w:rsidRPr="00755ACC">
        <w:rPr>
          <w:rFonts w:ascii="Times New Roman" w:eastAsia="Times New Roman" w:hAnsi="Times New Roman" w:cs="Times New Roman"/>
          <w:b/>
          <w:color w:val="000000"/>
          <w:sz w:val="24"/>
          <w:szCs w:val="24"/>
          <w:lang w:eastAsia="en-US"/>
        </w:rPr>
        <w:t> </w:t>
      </w:r>
      <w:r w:rsidRPr="00755ACC">
        <w:rPr>
          <w:rFonts w:ascii="Times New Roman" w:eastAsia="Times New Roman" w:hAnsi="Times New Roman" w:cs="Times New Roman"/>
          <w:color w:val="000000"/>
          <w:sz w:val="24"/>
          <w:szCs w:val="24"/>
          <w:lang w:eastAsia="en-US"/>
        </w:rPr>
        <w:t>по процедурі</w:t>
      </w:r>
      <w:r w:rsidRPr="00755ACC">
        <w:rPr>
          <w:rFonts w:ascii="Times New Roman" w:eastAsia="Times New Roman" w:hAnsi="Times New Roman" w:cs="Times New Roman"/>
          <w:b/>
          <w:color w:val="000000"/>
          <w:sz w:val="24"/>
          <w:szCs w:val="24"/>
          <w:lang w:eastAsia="en-US"/>
        </w:rPr>
        <w:t xml:space="preserve"> ВІДКРИТІ ТОРГИ </w:t>
      </w:r>
      <w:r w:rsidRPr="00755ACC">
        <w:rPr>
          <w:rFonts w:ascii="Times New Roman" w:eastAsia="Times New Roman" w:hAnsi="Times New Roman" w:cs="Times New Roman"/>
          <w:b/>
          <w:sz w:val="24"/>
          <w:szCs w:val="24"/>
          <w:lang w:eastAsia="en-US"/>
        </w:rPr>
        <w:t>(з особливостями)</w:t>
      </w:r>
    </w:p>
    <w:p w:rsidR="00755ACC" w:rsidRPr="00755ACC" w:rsidRDefault="00755ACC" w:rsidP="00755ACC">
      <w:pPr>
        <w:spacing w:before="240" w:after="0" w:line="240" w:lineRule="auto"/>
        <w:jc w:val="center"/>
        <w:rPr>
          <w:rFonts w:ascii="Times New Roman" w:eastAsia="Times New Roman" w:hAnsi="Times New Roman" w:cs="Times New Roman"/>
          <w:color w:val="000000"/>
          <w:sz w:val="24"/>
          <w:szCs w:val="24"/>
          <w:lang w:eastAsia="en-US"/>
        </w:rPr>
      </w:pPr>
      <w:r w:rsidRPr="00755ACC">
        <w:rPr>
          <w:rFonts w:ascii="Times New Roman" w:eastAsia="Times New Roman" w:hAnsi="Times New Roman" w:cs="Times New Roman"/>
          <w:color w:val="000000"/>
          <w:sz w:val="24"/>
          <w:szCs w:val="24"/>
          <w:lang w:eastAsia="en-US"/>
        </w:rPr>
        <w:t xml:space="preserve">на закупівлю </w:t>
      </w:r>
    </w:p>
    <w:p w:rsidR="00755ACC" w:rsidRPr="00755ACC" w:rsidRDefault="00755ACC" w:rsidP="00755ACC">
      <w:pPr>
        <w:spacing w:before="240" w:after="0" w:line="240" w:lineRule="auto"/>
        <w:jc w:val="center"/>
        <w:rPr>
          <w:rFonts w:ascii="Times New Roman" w:eastAsia="Times New Roman" w:hAnsi="Times New Roman" w:cs="Times New Roman"/>
          <w:color w:val="000000"/>
          <w:sz w:val="24"/>
          <w:szCs w:val="24"/>
          <w:lang w:eastAsia="en-US"/>
        </w:rPr>
      </w:pPr>
      <w:r w:rsidRPr="00755ACC">
        <w:rPr>
          <w:rFonts w:ascii="Times New Roman" w:eastAsia="Times New Roman" w:hAnsi="Times New Roman" w:cs="Times New Roman"/>
          <w:color w:val="000000"/>
          <w:sz w:val="24"/>
          <w:szCs w:val="24"/>
          <w:lang w:eastAsia="en-US"/>
        </w:rPr>
        <w:t> </w:t>
      </w:r>
    </w:p>
    <w:p w:rsidR="00755ACC" w:rsidRPr="00755ACC" w:rsidRDefault="00755ACC" w:rsidP="00755ACC">
      <w:pPr>
        <w:spacing w:after="0" w:afterAutospacing="1" w:line="240" w:lineRule="auto"/>
        <w:jc w:val="center"/>
        <w:rPr>
          <w:rFonts w:ascii="Times New Roman" w:eastAsia="Times New Roman" w:hAnsi="Times New Roman" w:cs="Times New Roman"/>
          <w:b/>
          <w:bCs/>
          <w:iCs/>
          <w:sz w:val="24"/>
          <w:szCs w:val="24"/>
          <w:u w:val="single"/>
          <w:lang w:eastAsia="uk-UA"/>
        </w:rPr>
      </w:pPr>
      <w:r w:rsidRPr="00755ACC">
        <w:rPr>
          <w:rFonts w:ascii="Times New Roman" w:hAnsi="Times New Roman" w:cs="Times New Roman"/>
          <w:b/>
          <w:bCs/>
          <w:sz w:val="24"/>
          <w:szCs w:val="24"/>
          <w:u w:val="single"/>
          <w:lang w:eastAsia="uk-UA"/>
        </w:rPr>
        <w:t xml:space="preserve">ДК 021:2015: </w:t>
      </w:r>
      <w:r w:rsidRPr="00755ACC">
        <w:rPr>
          <w:rFonts w:ascii="Times New Roman" w:eastAsia="Times New Roman" w:hAnsi="Times New Roman" w:cs="Times New Roman"/>
          <w:b/>
          <w:bCs/>
          <w:iCs/>
          <w:sz w:val="24"/>
          <w:szCs w:val="24"/>
          <w:u w:val="single"/>
          <w:lang w:eastAsia="uk-UA"/>
        </w:rPr>
        <w:t xml:space="preserve">09310000-5 - Електрична енергія </w:t>
      </w:r>
    </w:p>
    <w:p w:rsidR="00755ACC" w:rsidRPr="00755ACC" w:rsidRDefault="003F5CC8" w:rsidP="003F5CC8">
      <w:pPr>
        <w:spacing w:after="0" w:afterAutospacing="1" w:line="240" w:lineRule="auto"/>
        <w:jc w:val="center"/>
        <w:rPr>
          <w:rFonts w:ascii="Times New Roman" w:eastAsia="Times New Roman" w:hAnsi="Times New Roman" w:cs="Times New Roman"/>
          <w:b/>
          <w:bCs/>
          <w:iCs/>
          <w:sz w:val="24"/>
          <w:szCs w:val="24"/>
          <w:u w:val="single"/>
          <w:lang w:eastAsia="uk-UA"/>
        </w:rPr>
      </w:pPr>
      <w:r>
        <w:rPr>
          <w:rFonts w:ascii="Times New Roman" w:eastAsia="Times New Roman" w:hAnsi="Times New Roman" w:cs="Times New Roman"/>
          <w:b/>
          <w:bCs/>
          <w:iCs/>
          <w:sz w:val="24"/>
          <w:szCs w:val="24"/>
          <w:u w:val="single"/>
          <w:lang w:eastAsia="uk-UA"/>
        </w:rPr>
        <w:t>(</w:t>
      </w:r>
      <w:proofErr w:type="spellStart"/>
      <w:r>
        <w:rPr>
          <w:rFonts w:ascii="Times New Roman" w:eastAsia="Times New Roman" w:hAnsi="Times New Roman" w:cs="Times New Roman"/>
          <w:b/>
          <w:bCs/>
          <w:iCs/>
          <w:sz w:val="24"/>
          <w:szCs w:val="24"/>
          <w:u w:val="single"/>
          <w:lang w:val="ru-RU" w:eastAsia="uk-UA"/>
        </w:rPr>
        <w:t>постачання</w:t>
      </w:r>
      <w:proofErr w:type="spellEnd"/>
      <w:r>
        <w:rPr>
          <w:rFonts w:ascii="Times New Roman" w:eastAsia="Times New Roman" w:hAnsi="Times New Roman" w:cs="Times New Roman"/>
          <w:b/>
          <w:bCs/>
          <w:iCs/>
          <w:sz w:val="24"/>
          <w:szCs w:val="24"/>
          <w:u w:val="single"/>
          <w:lang w:val="ru-RU" w:eastAsia="uk-UA"/>
        </w:rPr>
        <w:t xml:space="preserve"> е</w:t>
      </w:r>
      <w:proofErr w:type="spellStart"/>
      <w:r>
        <w:rPr>
          <w:rFonts w:ascii="Times New Roman" w:eastAsia="Times New Roman" w:hAnsi="Times New Roman" w:cs="Times New Roman"/>
          <w:b/>
          <w:bCs/>
          <w:iCs/>
          <w:sz w:val="24"/>
          <w:szCs w:val="24"/>
          <w:u w:val="single"/>
          <w:lang w:eastAsia="uk-UA"/>
        </w:rPr>
        <w:t>лектричної</w:t>
      </w:r>
      <w:proofErr w:type="spellEnd"/>
      <w:r>
        <w:rPr>
          <w:rFonts w:ascii="Times New Roman" w:eastAsia="Times New Roman" w:hAnsi="Times New Roman" w:cs="Times New Roman"/>
          <w:b/>
          <w:bCs/>
          <w:iCs/>
          <w:sz w:val="24"/>
          <w:szCs w:val="24"/>
          <w:u w:val="single"/>
          <w:lang w:eastAsia="uk-UA"/>
        </w:rPr>
        <w:t xml:space="preserve"> енергії</w:t>
      </w:r>
      <w:r w:rsidR="00755ACC" w:rsidRPr="00755ACC">
        <w:rPr>
          <w:rFonts w:ascii="Times New Roman" w:eastAsia="Times New Roman" w:hAnsi="Times New Roman" w:cs="Times New Roman"/>
          <w:b/>
          <w:bCs/>
          <w:iCs/>
          <w:sz w:val="24"/>
          <w:szCs w:val="24"/>
          <w:u w:val="single"/>
          <w:lang w:eastAsia="uk-UA"/>
        </w:rPr>
        <w:t>)</w:t>
      </w:r>
    </w:p>
    <w:p w:rsidR="003B4B4F" w:rsidRDefault="003B4B4F" w:rsidP="003B4B4F">
      <w:pPr>
        <w:spacing w:after="0" w:line="240" w:lineRule="auto"/>
        <w:rPr>
          <w:rFonts w:ascii="Times New Roman" w:eastAsia="Times New Roman" w:hAnsi="Times New Roman" w:cs="Times New Roman"/>
          <w:b/>
          <w:color w:val="000000"/>
          <w:sz w:val="24"/>
          <w:szCs w:val="24"/>
        </w:rPr>
      </w:pPr>
    </w:p>
    <w:p w:rsidR="003B4B4F" w:rsidRDefault="003B4B4F" w:rsidP="003B4B4F">
      <w:pPr>
        <w:spacing w:after="0" w:line="240" w:lineRule="auto"/>
        <w:rPr>
          <w:rFonts w:ascii="Times New Roman" w:eastAsia="Times New Roman" w:hAnsi="Times New Roman" w:cs="Times New Roman"/>
          <w:b/>
          <w:color w:val="000000"/>
          <w:sz w:val="24"/>
          <w:szCs w:val="24"/>
        </w:rPr>
      </w:pPr>
    </w:p>
    <w:p w:rsidR="00523E46" w:rsidRDefault="00523E46" w:rsidP="003B4B4F">
      <w:pPr>
        <w:spacing w:before="240" w:after="0" w:line="240" w:lineRule="auto"/>
        <w:rPr>
          <w:rFonts w:ascii="Times New Roman" w:eastAsia="Times New Roman" w:hAnsi="Times New Roman" w:cs="Times New Roman"/>
          <w:color w:val="000000"/>
          <w:sz w:val="24"/>
          <w:szCs w:val="24"/>
          <w:lang w:val="ru-RU"/>
        </w:rPr>
      </w:pPr>
    </w:p>
    <w:p w:rsidR="00523E46" w:rsidRPr="00523E46" w:rsidRDefault="00523E46" w:rsidP="003B4B4F">
      <w:pPr>
        <w:spacing w:before="240" w:after="0" w:line="240" w:lineRule="auto"/>
        <w:rPr>
          <w:rFonts w:ascii="Times New Roman" w:eastAsia="Times New Roman" w:hAnsi="Times New Roman" w:cs="Times New Roman"/>
          <w:sz w:val="24"/>
          <w:szCs w:val="24"/>
          <w:lang w:val="ru-RU"/>
        </w:rPr>
      </w:pPr>
    </w:p>
    <w:p w:rsidR="003B4B4F" w:rsidRDefault="003B4B4F" w:rsidP="003B4B4F">
      <w:pPr>
        <w:spacing w:before="240"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w:t>
      </w:r>
    </w:p>
    <w:p w:rsidR="00755ACC" w:rsidRPr="00755ACC" w:rsidRDefault="00755ACC" w:rsidP="003B4B4F">
      <w:pPr>
        <w:spacing w:before="240" w:after="0" w:line="240" w:lineRule="auto"/>
        <w:rPr>
          <w:rFonts w:ascii="Times New Roman" w:eastAsia="Times New Roman" w:hAnsi="Times New Roman" w:cs="Times New Roman"/>
          <w:sz w:val="24"/>
          <w:szCs w:val="24"/>
          <w:lang w:val="ru-RU"/>
        </w:rPr>
      </w:pPr>
    </w:p>
    <w:p w:rsidR="00755ACC" w:rsidRDefault="00755ACC" w:rsidP="003B4B4F">
      <w:pPr>
        <w:spacing w:before="240" w:after="0" w:line="240" w:lineRule="auto"/>
        <w:jc w:val="center"/>
        <w:rPr>
          <w:rFonts w:ascii="Times New Roman" w:eastAsia="Times New Roman" w:hAnsi="Times New Roman" w:cs="Times New Roman"/>
          <w:b/>
          <w:color w:val="000000"/>
          <w:sz w:val="28"/>
          <w:szCs w:val="28"/>
          <w:lang w:val="ru-RU"/>
        </w:rPr>
      </w:pPr>
    </w:p>
    <w:p w:rsidR="00755ACC" w:rsidRDefault="00755ACC" w:rsidP="003B4B4F">
      <w:pPr>
        <w:spacing w:before="240" w:after="0" w:line="240" w:lineRule="auto"/>
        <w:jc w:val="center"/>
        <w:rPr>
          <w:rFonts w:ascii="Times New Roman" w:eastAsia="Times New Roman" w:hAnsi="Times New Roman" w:cs="Times New Roman"/>
          <w:b/>
          <w:color w:val="000000"/>
          <w:sz w:val="28"/>
          <w:szCs w:val="28"/>
          <w:lang w:val="ru-RU"/>
        </w:rPr>
      </w:pPr>
    </w:p>
    <w:p w:rsidR="00755ACC" w:rsidRDefault="00755ACC" w:rsidP="003B4B4F">
      <w:pPr>
        <w:spacing w:before="240" w:after="0" w:line="240" w:lineRule="auto"/>
        <w:jc w:val="center"/>
        <w:rPr>
          <w:rFonts w:ascii="Times New Roman" w:eastAsia="Times New Roman" w:hAnsi="Times New Roman" w:cs="Times New Roman"/>
          <w:b/>
          <w:color w:val="000000"/>
          <w:sz w:val="28"/>
          <w:szCs w:val="28"/>
          <w:lang w:val="ru-RU"/>
        </w:rPr>
      </w:pPr>
    </w:p>
    <w:p w:rsidR="00755ACC" w:rsidRDefault="00755ACC" w:rsidP="003B4B4F">
      <w:pPr>
        <w:spacing w:before="240" w:after="0" w:line="240" w:lineRule="auto"/>
        <w:jc w:val="center"/>
        <w:rPr>
          <w:rFonts w:ascii="Times New Roman" w:eastAsia="Times New Roman" w:hAnsi="Times New Roman" w:cs="Times New Roman"/>
          <w:b/>
          <w:color w:val="000000"/>
          <w:sz w:val="28"/>
          <w:szCs w:val="28"/>
          <w:lang w:val="ru-RU"/>
        </w:rPr>
      </w:pPr>
    </w:p>
    <w:p w:rsidR="00755ACC" w:rsidRDefault="00755ACC" w:rsidP="003B4B4F">
      <w:pPr>
        <w:spacing w:before="240" w:after="0" w:line="240" w:lineRule="auto"/>
        <w:jc w:val="center"/>
        <w:rPr>
          <w:rFonts w:ascii="Times New Roman" w:eastAsia="Times New Roman" w:hAnsi="Times New Roman" w:cs="Times New Roman"/>
          <w:b/>
          <w:color w:val="000000"/>
          <w:sz w:val="28"/>
          <w:szCs w:val="28"/>
          <w:lang w:val="ru-RU"/>
        </w:rPr>
      </w:pPr>
    </w:p>
    <w:p w:rsidR="00755ACC" w:rsidRDefault="00755ACC" w:rsidP="003B4B4F">
      <w:pPr>
        <w:spacing w:before="240" w:after="0" w:line="240" w:lineRule="auto"/>
        <w:jc w:val="center"/>
        <w:rPr>
          <w:rFonts w:ascii="Times New Roman" w:eastAsia="Times New Roman" w:hAnsi="Times New Roman" w:cs="Times New Roman"/>
          <w:b/>
          <w:color w:val="000000"/>
          <w:sz w:val="28"/>
          <w:szCs w:val="28"/>
          <w:lang w:val="ru-RU"/>
        </w:rPr>
      </w:pPr>
    </w:p>
    <w:p w:rsidR="00755ACC" w:rsidRDefault="00755ACC" w:rsidP="003B4B4F">
      <w:pPr>
        <w:spacing w:before="240" w:after="0" w:line="240" w:lineRule="auto"/>
        <w:jc w:val="center"/>
        <w:rPr>
          <w:rFonts w:ascii="Times New Roman" w:eastAsia="Times New Roman" w:hAnsi="Times New Roman" w:cs="Times New Roman"/>
          <w:b/>
          <w:color w:val="000000"/>
          <w:sz w:val="28"/>
          <w:szCs w:val="28"/>
          <w:lang w:val="ru-RU"/>
        </w:rPr>
      </w:pPr>
    </w:p>
    <w:p w:rsidR="003B4B4F" w:rsidRDefault="00356BE6" w:rsidP="00755ACC">
      <w:pPr>
        <w:spacing w:before="240"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ru-RU"/>
        </w:rPr>
        <w:t xml:space="preserve">м. </w:t>
      </w:r>
      <w:proofErr w:type="spellStart"/>
      <w:r>
        <w:rPr>
          <w:rFonts w:ascii="Times New Roman" w:eastAsia="Times New Roman" w:hAnsi="Times New Roman" w:cs="Times New Roman"/>
          <w:b/>
          <w:color w:val="000000"/>
          <w:sz w:val="28"/>
          <w:szCs w:val="28"/>
          <w:lang w:val="ru-RU"/>
        </w:rPr>
        <w:t>Кривий</w:t>
      </w:r>
      <w:proofErr w:type="spellEnd"/>
      <w:r>
        <w:rPr>
          <w:rFonts w:ascii="Times New Roman" w:eastAsia="Times New Roman" w:hAnsi="Times New Roman" w:cs="Times New Roman"/>
          <w:b/>
          <w:color w:val="000000"/>
          <w:sz w:val="28"/>
          <w:szCs w:val="28"/>
          <w:lang w:val="ru-RU"/>
        </w:rPr>
        <w:t xml:space="preserve"> </w:t>
      </w:r>
      <w:proofErr w:type="spellStart"/>
      <w:proofErr w:type="gramStart"/>
      <w:r>
        <w:rPr>
          <w:rFonts w:ascii="Times New Roman" w:eastAsia="Times New Roman" w:hAnsi="Times New Roman" w:cs="Times New Roman"/>
          <w:b/>
          <w:color w:val="000000"/>
          <w:sz w:val="28"/>
          <w:szCs w:val="28"/>
          <w:lang w:val="ru-RU"/>
        </w:rPr>
        <w:t>Ріг</w:t>
      </w:r>
      <w:proofErr w:type="spellEnd"/>
      <w:r>
        <w:rPr>
          <w:rFonts w:ascii="Times New Roman" w:eastAsia="Times New Roman" w:hAnsi="Times New Roman" w:cs="Times New Roman"/>
          <w:b/>
          <w:color w:val="000000"/>
          <w:sz w:val="28"/>
          <w:szCs w:val="28"/>
          <w:lang w:val="ru-RU"/>
        </w:rPr>
        <w:t xml:space="preserve"> </w:t>
      </w:r>
      <w:r w:rsidR="003B4B4F" w:rsidRPr="003A058D">
        <w:rPr>
          <w:rFonts w:ascii="Times New Roman" w:eastAsia="Times New Roman" w:hAnsi="Times New Roman" w:cs="Times New Roman"/>
          <w:b/>
          <w:color w:val="000000"/>
          <w:sz w:val="28"/>
          <w:szCs w:val="28"/>
        </w:rPr>
        <w:t xml:space="preserve"> 20</w:t>
      </w:r>
      <w:r w:rsidR="003B4B4F">
        <w:rPr>
          <w:rFonts w:ascii="Times New Roman" w:eastAsia="Times New Roman" w:hAnsi="Times New Roman" w:cs="Times New Roman"/>
          <w:b/>
          <w:color w:val="000000"/>
          <w:sz w:val="28"/>
          <w:szCs w:val="28"/>
        </w:rPr>
        <w:t>2</w:t>
      </w:r>
      <w:r w:rsidR="00CF75D3">
        <w:rPr>
          <w:rFonts w:ascii="Times New Roman" w:eastAsia="Times New Roman" w:hAnsi="Times New Roman" w:cs="Times New Roman"/>
          <w:b/>
          <w:color w:val="000000"/>
          <w:sz w:val="28"/>
          <w:szCs w:val="28"/>
          <w:lang w:val="ru-RU"/>
        </w:rPr>
        <w:t>3</w:t>
      </w:r>
      <w:proofErr w:type="gramEnd"/>
      <w:r w:rsidR="003B4B4F" w:rsidRPr="003A058D">
        <w:rPr>
          <w:rFonts w:ascii="Times New Roman" w:eastAsia="Times New Roman" w:hAnsi="Times New Roman" w:cs="Times New Roman"/>
          <w:b/>
          <w:color w:val="000000"/>
          <w:sz w:val="28"/>
          <w:szCs w:val="28"/>
        </w:rPr>
        <w:t>р</w:t>
      </w:r>
      <w:r w:rsidR="003B4B4F">
        <w:rPr>
          <w:rFonts w:ascii="Times New Roman" w:eastAsia="Times New Roman" w:hAnsi="Times New Roman" w:cs="Times New Roman"/>
          <w:b/>
          <w:color w:val="000000"/>
          <w:sz w:val="28"/>
          <w:szCs w:val="28"/>
        </w:rPr>
        <w:t>.</w:t>
      </w:r>
    </w:p>
    <w:p w:rsidR="003F5CC8" w:rsidRDefault="003F5CC8" w:rsidP="00755ACC">
      <w:pPr>
        <w:spacing w:before="240" w:after="0" w:line="240" w:lineRule="auto"/>
        <w:jc w:val="center"/>
        <w:rPr>
          <w:rFonts w:ascii="Times New Roman" w:eastAsia="Times New Roman" w:hAnsi="Times New Roman" w:cs="Times New Roman"/>
          <w:b/>
          <w:color w:val="000000"/>
          <w:sz w:val="28"/>
          <w:szCs w:val="28"/>
          <w:lang w:val="ru-RU"/>
        </w:rPr>
      </w:pPr>
    </w:p>
    <w:p w:rsidR="00356BE6" w:rsidRPr="00755ACC" w:rsidRDefault="00356BE6" w:rsidP="00755ACC">
      <w:pPr>
        <w:spacing w:before="240" w:after="0" w:line="240" w:lineRule="auto"/>
        <w:jc w:val="center"/>
        <w:rPr>
          <w:rFonts w:ascii="Times New Roman" w:eastAsia="Times New Roman" w:hAnsi="Times New Roman" w:cs="Times New Roman"/>
          <w:b/>
          <w:color w:val="000000"/>
          <w:sz w:val="28"/>
          <w:szCs w:val="28"/>
          <w:lang w:val="ru-RU"/>
        </w:rPr>
      </w:pPr>
    </w:p>
    <w:p w:rsidR="003B4B4F" w:rsidRDefault="003B4B4F" w:rsidP="003B4B4F">
      <w:pPr>
        <w:spacing w:after="0" w:line="240" w:lineRule="auto"/>
        <w:jc w:val="both"/>
        <w:rPr>
          <w:rFonts w:ascii="Times New Roman" w:eastAsia="Times New Roman" w:hAnsi="Times New Roman" w:cs="Times New Roman"/>
          <w:sz w:val="24"/>
          <w:szCs w:val="24"/>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977"/>
        <w:gridCol w:w="6090"/>
      </w:tblGrid>
      <w:tr w:rsidR="003B4B4F" w:rsidTr="006D25EE">
        <w:trPr>
          <w:trHeight w:val="416"/>
          <w:jc w:val="center"/>
        </w:trPr>
        <w:tc>
          <w:tcPr>
            <w:tcW w:w="704" w:type="dxa"/>
            <w:vAlign w:val="center"/>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067" w:type="dxa"/>
            <w:gridSpan w:val="2"/>
            <w:vAlign w:val="center"/>
          </w:tcPr>
          <w:p w:rsidR="003B4B4F" w:rsidRDefault="003B4B4F" w:rsidP="006D25EE">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Розділ 1. Загальні положення</w:t>
            </w:r>
          </w:p>
        </w:tc>
      </w:tr>
      <w:tr w:rsidR="003B4B4F" w:rsidTr="006D25EE">
        <w:trPr>
          <w:trHeight w:val="411"/>
          <w:jc w:val="center"/>
        </w:trPr>
        <w:tc>
          <w:tcPr>
            <w:tcW w:w="704" w:type="dxa"/>
            <w:vAlign w:val="center"/>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vAlign w:val="center"/>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090" w:type="dxa"/>
            <w:vAlign w:val="center"/>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rsidR="00EC215B" w:rsidRPr="00EC215B" w:rsidRDefault="00EC215B" w:rsidP="00EC215B">
            <w:pPr>
              <w:jc w:val="both"/>
              <w:rPr>
                <w:rFonts w:ascii="Times New Roman" w:eastAsia="Times New Roman" w:hAnsi="Times New Roman" w:cs="Times New Roman"/>
                <w:sz w:val="24"/>
                <w:szCs w:val="24"/>
                <w:lang w:eastAsia="en-US"/>
              </w:rPr>
            </w:pPr>
            <w:r w:rsidRPr="00EC215B">
              <w:rPr>
                <w:rFonts w:ascii="Times New Roman" w:eastAsia="Times New Roman" w:hAnsi="Times New Roman" w:cs="Times New Roman"/>
                <w:color w:val="000000"/>
                <w:sz w:val="24"/>
                <w:szCs w:val="24"/>
                <w:lang w:eastAsia="en-US"/>
              </w:rPr>
              <w:t xml:space="preserve">Документацію розроблено відповідно до вимог Закону України «Про публічні закупівлі» (далі </w:t>
            </w:r>
            <w:r w:rsidRPr="00EC215B">
              <w:rPr>
                <w:rFonts w:ascii="Times New Roman" w:eastAsia="Times New Roman" w:hAnsi="Times New Roman" w:cs="Times New Roman"/>
                <w:sz w:val="24"/>
                <w:szCs w:val="24"/>
                <w:lang w:eastAsia="en-US"/>
              </w:rPr>
              <w:t>—</w:t>
            </w:r>
            <w:r w:rsidRPr="00EC215B">
              <w:rPr>
                <w:rFonts w:ascii="Times New Roman" w:eastAsia="Times New Roman" w:hAnsi="Times New Roman" w:cs="Times New Roman"/>
                <w:color w:val="000000"/>
                <w:sz w:val="24"/>
                <w:szCs w:val="24"/>
                <w:lang w:eastAsia="en-US"/>
              </w:rPr>
              <w:t xml:space="preserve"> Закон)</w:t>
            </w:r>
            <w:r w:rsidRPr="00EC215B">
              <w:rPr>
                <w:rFonts w:ascii="Times New Roman" w:eastAsia="Times New Roman" w:hAnsi="Times New Roman" w:cs="Times New Roman"/>
                <w:sz w:val="24"/>
                <w:szCs w:val="24"/>
                <w:lang w:eastAsia="en-US"/>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3B4B4F" w:rsidRDefault="00EC215B" w:rsidP="00EC215B">
            <w:pPr>
              <w:jc w:val="both"/>
              <w:rPr>
                <w:rFonts w:ascii="Times New Roman" w:eastAsia="Times New Roman" w:hAnsi="Times New Roman" w:cs="Times New Roman"/>
                <w:sz w:val="24"/>
                <w:szCs w:val="24"/>
              </w:rPr>
            </w:pPr>
            <w:r w:rsidRPr="00EC215B">
              <w:rPr>
                <w:rFonts w:ascii="Times New Roman" w:eastAsia="Times New Roman" w:hAnsi="Times New Roman" w:cs="Times New Roman"/>
                <w:color w:val="000000"/>
                <w:sz w:val="24"/>
                <w:szCs w:val="24"/>
                <w:lang w:eastAsia="en-US"/>
              </w:rPr>
              <w:t xml:space="preserve"> Терміни, які використовуються в цій документації, вживаються у значенні, наведеному в Законі та </w:t>
            </w:r>
            <w:r w:rsidRPr="00EC215B">
              <w:rPr>
                <w:rFonts w:ascii="Times New Roman" w:eastAsia="Times New Roman" w:hAnsi="Times New Roman" w:cs="Times New Roman"/>
                <w:sz w:val="24"/>
                <w:szCs w:val="24"/>
                <w:lang w:eastAsia="en-US"/>
              </w:rPr>
              <w:t>Особливостях.</w:t>
            </w:r>
          </w:p>
        </w:tc>
      </w:tr>
      <w:tr w:rsidR="003B4B4F" w:rsidTr="006D25EE">
        <w:trPr>
          <w:trHeight w:val="581"/>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090" w:type="dxa"/>
          </w:tcPr>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B4B4F" w:rsidTr="006D25EE">
        <w:trPr>
          <w:trHeight w:val="711"/>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977" w:type="dxa"/>
          </w:tcPr>
          <w:p w:rsidR="003B4B4F" w:rsidRPr="00982337" w:rsidRDefault="003B4B4F" w:rsidP="006D25EE">
            <w:pPr>
              <w:rPr>
                <w:rFonts w:ascii="Times New Roman" w:eastAsia="Times New Roman" w:hAnsi="Times New Roman" w:cs="Times New Roman"/>
                <w:b/>
                <w:sz w:val="24"/>
                <w:szCs w:val="24"/>
              </w:rPr>
            </w:pPr>
            <w:r w:rsidRPr="00982337">
              <w:rPr>
                <w:rFonts w:ascii="Times New Roman" w:eastAsia="Times New Roman" w:hAnsi="Times New Roman" w:cs="Times New Roman"/>
                <w:b/>
                <w:color w:val="000000"/>
                <w:sz w:val="24"/>
                <w:szCs w:val="24"/>
              </w:rPr>
              <w:t>повне найменування</w:t>
            </w:r>
          </w:p>
        </w:tc>
        <w:tc>
          <w:tcPr>
            <w:tcW w:w="6090" w:type="dxa"/>
          </w:tcPr>
          <w:p w:rsidR="003B4B4F" w:rsidRDefault="00356BE6"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соціального захисту населення Криворізької районної адміністрації</w:t>
            </w:r>
          </w:p>
        </w:tc>
      </w:tr>
      <w:tr w:rsidR="003B4B4F" w:rsidTr="006D25EE">
        <w:trPr>
          <w:trHeight w:val="424"/>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977" w:type="dxa"/>
          </w:tcPr>
          <w:p w:rsidR="003B4B4F" w:rsidRPr="00982337" w:rsidRDefault="003B4B4F" w:rsidP="006D25EE">
            <w:pPr>
              <w:rPr>
                <w:rFonts w:ascii="Times New Roman" w:eastAsia="Times New Roman" w:hAnsi="Times New Roman" w:cs="Times New Roman"/>
                <w:b/>
                <w:sz w:val="24"/>
                <w:szCs w:val="24"/>
              </w:rPr>
            </w:pPr>
            <w:r w:rsidRPr="00982337">
              <w:rPr>
                <w:rFonts w:ascii="Times New Roman" w:eastAsia="Times New Roman" w:hAnsi="Times New Roman" w:cs="Times New Roman"/>
                <w:b/>
                <w:color w:val="000000"/>
                <w:sz w:val="24"/>
                <w:szCs w:val="24"/>
              </w:rPr>
              <w:t>місцезнаходження</w:t>
            </w:r>
          </w:p>
        </w:tc>
        <w:tc>
          <w:tcPr>
            <w:tcW w:w="6090" w:type="dxa"/>
          </w:tcPr>
          <w:p w:rsidR="003B4B4F" w:rsidRPr="003B4B4F" w:rsidRDefault="003B4B4F" w:rsidP="003B4B4F">
            <w:pPr>
              <w:jc w:val="both"/>
              <w:rPr>
                <w:rFonts w:ascii="Times New Roman" w:eastAsia="Times New Roman" w:hAnsi="Times New Roman" w:cs="Times New Roman"/>
                <w:sz w:val="24"/>
                <w:szCs w:val="24"/>
              </w:rPr>
            </w:pPr>
            <w:r w:rsidRPr="003B4B4F">
              <w:rPr>
                <w:rFonts w:ascii="Times New Roman" w:eastAsia="Times New Roman" w:hAnsi="Times New Roman" w:cs="Times New Roman"/>
                <w:sz w:val="24"/>
                <w:szCs w:val="24"/>
              </w:rPr>
              <w:t>Юри</w:t>
            </w:r>
            <w:r w:rsidR="00356BE6">
              <w:rPr>
                <w:rFonts w:ascii="Times New Roman" w:eastAsia="Times New Roman" w:hAnsi="Times New Roman" w:cs="Times New Roman"/>
                <w:sz w:val="24"/>
                <w:szCs w:val="24"/>
              </w:rPr>
              <w:t>дична адреса: вул. Кобилянського,48 А м</w:t>
            </w:r>
            <w:r w:rsidRPr="003B4B4F">
              <w:rPr>
                <w:rFonts w:ascii="Times New Roman" w:eastAsia="Times New Roman" w:hAnsi="Times New Roman" w:cs="Times New Roman"/>
                <w:sz w:val="24"/>
                <w:szCs w:val="24"/>
              </w:rPr>
              <w:t xml:space="preserve">. </w:t>
            </w:r>
            <w:r w:rsidR="00356BE6">
              <w:rPr>
                <w:rFonts w:ascii="Times New Roman" w:eastAsia="Times New Roman" w:hAnsi="Times New Roman" w:cs="Times New Roman"/>
                <w:sz w:val="24"/>
                <w:szCs w:val="24"/>
              </w:rPr>
              <w:t>Кривий Ріг,</w:t>
            </w:r>
            <w:r w:rsidRPr="003B4B4F">
              <w:rPr>
                <w:rFonts w:ascii="Times New Roman" w:eastAsia="Times New Roman" w:hAnsi="Times New Roman" w:cs="Times New Roman"/>
                <w:sz w:val="24"/>
                <w:szCs w:val="24"/>
              </w:rPr>
              <w:t>,</w:t>
            </w:r>
            <w:r w:rsidR="00356BE6">
              <w:rPr>
                <w:rFonts w:ascii="Times New Roman" w:eastAsia="Times New Roman" w:hAnsi="Times New Roman" w:cs="Times New Roman"/>
                <w:sz w:val="24"/>
                <w:szCs w:val="24"/>
              </w:rPr>
              <w:t xml:space="preserve"> Дніпропетровська область, 50002</w:t>
            </w:r>
            <w:r w:rsidRPr="003B4B4F">
              <w:rPr>
                <w:rFonts w:ascii="Times New Roman" w:eastAsia="Times New Roman" w:hAnsi="Times New Roman" w:cs="Times New Roman"/>
                <w:sz w:val="24"/>
                <w:szCs w:val="24"/>
              </w:rPr>
              <w:t>.</w:t>
            </w:r>
          </w:p>
          <w:p w:rsidR="003B4B4F" w:rsidRPr="00AA67E4" w:rsidRDefault="003B4B4F" w:rsidP="00356BE6">
            <w:pPr>
              <w:jc w:val="both"/>
              <w:rPr>
                <w:rFonts w:ascii="Times New Roman" w:eastAsia="Times New Roman" w:hAnsi="Times New Roman" w:cs="Times New Roman"/>
                <w:sz w:val="24"/>
                <w:szCs w:val="24"/>
              </w:rPr>
            </w:pPr>
            <w:r w:rsidRPr="003B4B4F">
              <w:rPr>
                <w:rFonts w:ascii="Times New Roman" w:eastAsia="Times New Roman" w:hAnsi="Times New Roman" w:cs="Times New Roman"/>
                <w:sz w:val="24"/>
                <w:szCs w:val="24"/>
              </w:rPr>
              <w:t xml:space="preserve">Фактичне місцезнаходження: </w:t>
            </w:r>
            <w:r w:rsidR="00356BE6">
              <w:rPr>
                <w:rFonts w:ascii="Times New Roman" w:eastAsia="Times New Roman" w:hAnsi="Times New Roman" w:cs="Times New Roman"/>
                <w:sz w:val="24"/>
                <w:szCs w:val="24"/>
              </w:rPr>
              <w:t>:</w:t>
            </w:r>
            <w:proofErr w:type="spellStart"/>
            <w:r w:rsidR="00356BE6">
              <w:rPr>
                <w:rFonts w:ascii="Times New Roman" w:eastAsia="Times New Roman" w:hAnsi="Times New Roman" w:cs="Times New Roman"/>
                <w:sz w:val="24"/>
                <w:szCs w:val="24"/>
              </w:rPr>
              <w:t>с.Новий</w:t>
            </w:r>
            <w:proofErr w:type="spellEnd"/>
            <w:r w:rsidR="00356BE6">
              <w:rPr>
                <w:rFonts w:ascii="Times New Roman" w:eastAsia="Times New Roman" w:hAnsi="Times New Roman" w:cs="Times New Roman"/>
                <w:sz w:val="24"/>
                <w:szCs w:val="24"/>
              </w:rPr>
              <w:t xml:space="preserve"> Шлях, </w:t>
            </w:r>
            <w:proofErr w:type="spellStart"/>
            <w:r w:rsidR="00356BE6">
              <w:rPr>
                <w:rFonts w:ascii="Times New Roman" w:eastAsia="Times New Roman" w:hAnsi="Times New Roman" w:cs="Times New Roman"/>
                <w:sz w:val="24"/>
                <w:szCs w:val="24"/>
              </w:rPr>
              <w:t>вул.Меліоративна</w:t>
            </w:r>
            <w:proofErr w:type="spellEnd"/>
            <w:r w:rsidR="00356BE6">
              <w:rPr>
                <w:rFonts w:ascii="Times New Roman" w:eastAsia="Times New Roman" w:hAnsi="Times New Roman" w:cs="Times New Roman"/>
                <w:sz w:val="24"/>
                <w:szCs w:val="24"/>
              </w:rPr>
              <w:t xml:space="preserve"> 45 А, м</w:t>
            </w:r>
            <w:r w:rsidR="00356BE6" w:rsidRPr="003B4B4F">
              <w:rPr>
                <w:rFonts w:ascii="Times New Roman" w:eastAsia="Times New Roman" w:hAnsi="Times New Roman" w:cs="Times New Roman"/>
                <w:sz w:val="24"/>
                <w:szCs w:val="24"/>
              </w:rPr>
              <w:t xml:space="preserve">. </w:t>
            </w:r>
            <w:r w:rsidR="00356BE6">
              <w:rPr>
                <w:rFonts w:ascii="Times New Roman" w:eastAsia="Times New Roman" w:hAnsi="Times New Roman" w:cs="Times New Roman"/>
                <w:sz w:val="24"/>
                <w:szCs w:val="24"/>
              </w:rPr>
              <w:t>Кривий Ріг,</w:t>
            </w:r>
            <w:r w:rsidR="00356BE6" w:rsidRPr="003B4B4F">
              <w:rPr>
                <w:rFonts w:ascii="Times New Roman" w:eastAsia="Times New Roman" w:hAnsi="Times New Roman" w:cs="Times New Roman"/>
                <w:sz w:val="24"/>
                <w:szCs w:val="24"/>
              </w:rPr>
              <w:t>,</w:t>
            </w:r>
            <w:r w:rsidR="00356BE6">
              <w:rPr>
                <w:rFonts w:ascii="Times New Roman" w:eastAsia="Times New Roman" w:hAnsi="Times New Roman" w:cs="Times New Roman"/>
                <w:sz w:val="24"/>
                <w:szCs w:val="24"/>
              </w:rPr>
              <w:t xml:space="preserve"> Дніпропетровська область, 53082</w:t>
            </w:r>
            <w:r w:rsidR="00356BE6" w:rsidRPr="003B4B4F">
              <w:rPr>
                <w:rFonts w:ascii="Times New Roman" w:eastAsia="Times New Roman" w:hAnsi="Times New Roman" w:cs="Times New Roman"/>
                <w:sz w:val="24"/>
                <w:szCs w:val="24"/>
              </w:rPr>
              <w:t>.</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977" w:type="dxa"/>
          </w:tcPr>
          <w:p w:rsidR="003B4B4F" w:rsidRPr="00982337" w:rsidRDefault="003B4B4F" w:rsidP="006D25EE">
            <w:pPr>
              <w:pStyle w:val="1"/>
              <w:widowControl w:val="0"/>
              <w:spacing w:before="120" w:after="120" w:line="240" w:lineRule="auto"/>
              <w:rPr>
                <w:b/>
                <w:lang w:val="uk-UA"/>
              </w:rPr>
            </w:pPr>
            <w:r w:rsidRPr="00982337">
              <w:rPr>
                <w:rFonts w:ascii="Times New Roman" w:eastAsia="Times New Roman" w:hAnsi="Times New Roman" w:cs="Times New Roman"/>
                <w:b/>
                <w:sz w:val="24"/>
                <w:szCs w:val="24"/>
                <w:lang w:val="uk-UA"/>
              </w:rPr>
              <w:t>посадова особа замовника, уповноважена здійснювати зв'язок з учасниками</w:t>
            </w:r>
          </w:p>
        </w:tc>
        <w:tc>
          <w:tcPr>
            <w:tcW w:w="6090" w:type="dxa"/>
          </w:tcPr>
          <w:p w:rsidR="003B4B4F" w:rsidRPr="003B4B4F" w:rsidRDefault="00356BE6" w:rsidP="003B4B4F">
            <w:pPr>
              <w:pStyle w:val="1"/>
              <w:widowControl w:val="0"/>
              <w:spacing w:line="240" w:lineRule="auto"/>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Басараб</w:t>
            </w:r>
            <w:proofErr w:type="spellEnd"/>
            <w:r>
              <w:rPr>
                <w:rFonts w:ascii="Times New Roman" w:eastAsia="Times New Roman" w:hAnsi="Times New Roman" w:cs="Times New Roman"/>
                <w:sz w:val="24"/>
                <w:szCs w:val="24"/>
                <w:lang w:val="uk-UA"/>
              </w:rPr>
              <w:t xml:space="preserve"> Наталя Володимирівна</w:t>
            </w:r>
          </w:p>
          <w:p w:rsidR="003B4B4F" w:rsidRPr="00E11F8D" w:rsidRDefault="00356BE6" w:rsidP="003B4B4F">
            <w:pPr>
              <w:pStyle w:val="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(097</w:t>
            </w:r>
            <w:r w:rsidR="003B4B4F" w:rsidRPr="003B4B4F">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9029826</w:t>
            </w:r>
            <w:r w:rsidR="003B4B4F" w:rsidRPr="003B4B4F">
              <w:rPr>
                <w:rFonts w:ascii="Times New Roman" w:eastAsia="Times New Roman" w:hAnsi="Times New Roman" w:cs="Times New Roman"/>
                <w:sz w:val="24"/>
                <w:szCs w:val="24"/>
                <w:lang w:val="uk-UA"/>
              </w:rPr>
              <w:t xml:space="preserve"> </w:t>
            </w:r>
          </w:p>
        </w:tc>
      </w:tr>
      <w:tr w:rsidR="003B4B4F" w:rsidTr="006D25EE">
        <w:trPr>
          <w:trHeight w:val="637"/>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090" w:type="dxa"/>
          </w:tcPr>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w:t>
            </w:r>
            <w:r w:rsidR="003F5CC8">
              <w:t xml:space="preserve"> </w:t>
            </w:r>
            <w:r w:rsidR="003F5CC8" w:rsidRPr="003F5CC8">
              <w:rPr>
                <w:rFonts w:ascii="Times New Roman" w:eastAsia="Times New Roman" w:hAnsi="Times New Roman" w:cs="Times New Roman"/>
                <w:color w:val="000000"/>
                <w:sz w:val="24"/>
                <w:szCs w:val="24"/>
              </w:rPr>
              <w:t>з особливостями</w:t>
            </w:r>
          </w:p>
        </w:tc>
      </w:tr>
      <w:tr w:rsidR="003B4B4F" w:rsidTr="006D25EE">
        <w:trPr>
          <w:trHeight w:val="683"/>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090" w:type="dxa"/>
          </w:tcPr>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B4B4F" w:rsidTr="006D25EE">
        <w:trPr>
          <w:trHeight w:val="713"/>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977" w:type="dxa"/>
          </w:tcPr>
          <w:p w:rsidR="003B4B4F" w:rsidRPr="00FB0E60" w:rsidRDefault="003B4B4F" w:rsidP="006D25EE">
            <w:pPr>
              <w:rPr>
                <w:rFonts w:ascii="Times New Roman" w:eastAsia="Times New Roman" w:hAnsi="Times New Roman" w:cs="Times New Roman"/>
                <w:b/>
                <w:sz w:val="24"/>
                <w:szCs w:val="24"/>
              </w:rPr>
            </w:pPr>
            <w:r w:rsidRPr="00FB0E60">
              <w:rPr>
                <w:rFonts w:ascii="Times New Roman" w:eastAsia="Times New Roman" w:hAnsi="Times New Roman" w:cs="Times New Roman"/>
                <w:b/>
                <w:color w:val="000000"/>
                <w:sz w:val="24"/>
                <w:szCs w:val="24"/>
              </w:rPr>
              <w:t>назва предмета закупівлі</w:t>
            </w:r>
          </w:p>
        </w:tc>
        <w:tc>
          <w:tcPr>
            <w:tcW w:w="6090" w:type="dxa"/>
          </w:tcPr>
          <w:p w:rsidR="003B4B4F" w:rsidRPr="00172877" w:rsidRDefault="003B4B4F" w:rsidP="006D25EE">
            <w:pPr>
              <w:shd w:val="clear" w:color="auto" w:fill="FFFFFF"/>
              <w:textAlignment w:val="baseline"/>
              <w:rPr>
                <w:rFonts w:ascii="Times New Roman" w:eastAsia="Times New Roman" w:hAnsi="Times New Roman" w:cs="Times New Roman"/>
                <w:color w:val="000000"/>
                <w:sz w:val="24"/>
                <w:szCs w:val="24"/>
              </w:rPr>
            </w:pPr>
            <w:r w:rsidRPr="00172877">
              <w:rPr>
                <w:rFonts w:ascii="Times New Roman" w:eastAsia="Times New Roman" w:hAnsi="Times New Roman" w:cs="Times New Roman"/>
                <w:color w:val="000000"/>
                <w:sz w:val="24"/>
                <w:szCs w:val="24"/>
              </w:rPr>
              <w:t>Електрична енергія</w:t>
            </w:r>
          </w:p>
          <w:p w:rsidR="003B4B4F" w:rsidRDefault="003B4B4F" w:rsidP="006D25EE">
            <w:pPr>
              <w:jc w:val="both"/>
              <w:rPr>
                <w:rFonts w:ascii="Times New Roman" w:eastAsia="Times New Roman" w:hAnsi="Times New Roman" w:cs="Times New Roman"/>
                <w:sz w:val="24"/>
                <w:szCs w:val="24"/>
              </w:rPr>
            </w:pPr>
            <w:r w:rsidRPr="00172877">
              <w:rPr>
                <w:rFonts w:ascii="Times New Roman" w:eastAsia="Times New Roman" w:hAnsi="Times New Roman" w:cs="Times New Roman"/>
                <w:color w:val="000000"/>
                <w:sz w:val="24"/>
                <w:szCs w:val="24"/>
              </w:rPr>
              <w:t>ДК 021:2015-09310000-5 — “Електрична енергія”</w:t>
            </w:r>
            <w:r w:rsidR="00523E46">
              <w:t xml:space="preserve"> </w:t>
            </w:r>
            <w:r w:rsidR="00523E46" w:rsidRPr="00523E46">
              <w:rPr>
                <w:rFonts w:ascii="Times New Roman" w:eastAsia="Times New Roman" w:hAnsi="Times New Roman" w:cs="Times New Roman"/>
                <w:color w:val="000000"/>
                <w:sz w:val="24"/>
                <w:szCs w:val="24"/>
              </w:rPr>
              <w:t>(постачання електричної енергії)</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977" w:type="dxa"/>
          </w:tcPr>
          <w:p w:rsidR="003B4B4F" w:rsidRPr="00FB0E60" w:rsidRDefault="003B4B4F" w:rsidP="006D25EE">
            <w:pPr>
              <w:rPr>
                <w:rFonts w:ascii="Times New Roman" w:eastAsia="Times New Roman" w:hAnsi="Times New Roman" w:cs="Times New Roman"/>
                <w:b/>
                <w:color w:val="000000"/>
                <w:sz w:val="24"/>
                <w:szCs w:val="24"/>
              </w:rPr>
            </w:pPr>
            <w:r w:rsidRPr="00FB0E60">
              <w:rPr>
                <w:rFonts w:ascii="Times New Roman" w:eastAsia="Times New Roman" w:hAnsi="Times New Roman" w:cs="Times New Roman"/>
                <w:b/>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rsidR="003B4B4F" w:rsidRDefault="003B4B4F" w:rsidP="006D25EE">
            <w:pPr>
              <w:keepNext/>
              <w:keepLines/>
              <w:ind w:right="120"/>
              <w:jc w:val="both"/>
              <w:rPr>
                <w:rFonts w:ascii="Times New Roman" w:eastAsia="Times New Roman" w:hAnsi="Times New Roman" w:cs="Times New Roman"/>
                <w:i/>
                <w:color w:val="FF0000"/>
                <w:sz w:val="24"/>
                <w:szCs w:val="24"/>
                <w:highlight w:val="yellow"/>
              </w:rPr>
            </w:pPr>
            <w:r w:rsidRPr="003B4B4F">
              <w:rPr>
                <w:rFonts w:ascii="Times New Roman" w:hAnsi="Times New Roman" w:cs="Times New Roman"/>
                <w:sz w:val="24"/>
                <w:szCs w:val="24"/>
              </w:rPr>
              <w:t>Закупівля здійснюється щодо предмету закупівлі в цілому.</w:t>
            </w:r>
          </w:p>
        </w:tc>
      </w:tr>
      <w:tr w:rsidR="003B4B4F" w:rsidTr="006D25EE">
        <w:trPr>
          <w:trHeight w:val="1250"/>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977" w:type="dxa"/>
          </w:tcPr>
          <w:p w:rsidR="003B4B4F" w:rsidRPr="00FB0E60" w:rsidRDefault="003B4B4F" w:rsidP="006D25EE">
            <w:pPr>
              <w:keepNext/>
              <w:keepLines/>
              <w:ind w:right="120"/>
              <w:jc w:val="both"/>
              <w:rPr>
                <w:rFonts w:ascii="Times New Roman" w:eastAsia="Times New Roman" w:hAnsi="Times New Roman" w:cs="Times New Roman"/>
                <w:b/>
                <w:sz w:val="24"/>
                <w:szCs w:val="24"/>
              </w:rPr>
            </w:pPr>
            <w:r w:rsidRPr="00FB0E60">
              <w:rPr>
                <w:rFonts w:ascii="Times New Roman" w:eastAsia="Times New Roman" w:hAnsi="Times New Roman" w:cs="Times New Roman"/>
                <w:b/>
                <w:color w:val="000000"/>
                <w:sz w:val="24"/>
                <w:szCs w:val="24"/>
              </w:rPr>
              <w:t xml:space="preserve">кількість товару та місце його поставки </w:t>
            </w:r>
          </w:p>
          <w:p w:rsidR="003B4B4F" w:rsidRPr="00FB0E60" w:rsidRDefault="003B4B4F" w:rsidP="006D25EE">
            <w:pPr>
              <w:rPr>
                <w:rFonts w:ascii="Times New Roman" w:eastAsia="Times New Roman" w:hAnsi="Times New Roman" w:cs="Times New Roman"/>
                <w:b/>
                <w:sz w:val="24"/>
                <w:szCs w:val="24"/>
              </w:rPr>
            </w:pPr>
          </w:p>
        </w:tc>
        <w:tc>
          <w:tcPr>
            <w:tcW w:w="6090" w:type="dxa"/>
          </w:tcPr>
          <w:p w:rsidR="00523E46" w:rsidRPr="00523E46" w:rsidRDefault="003F5CC8" w:rsidP="00523E46">
            <w:pPr>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Обсяг</w:t>
            </w:r>
            <w:proofErr w:type="spellEnd"/>
            <w:r w:rsidR="00523E46">
              <w:rPr>
                <w:rFonts w:ascii="Times New Roman" w:eastAsia="Times New Roman" w:hAnsi="Times New Roman" w:cs="Times New Roman"/>
                <w:sz w:val="24"/>
                <w:szCs w:val="24"/>
                <w:lang w:val="ru-RU"/>
              </w:rPr>
              <w:t xml:space="preserve">: </w:t>
            </w:r>
            <w:r w:rsidR="00E36852">
              <w:rPr>
                <w:rFonts w:ascii="Times New Roman" w:eastAsia="Times New Roman" w:hAnsi="Times New Roman" w:cs="Times New Roman"/>
                <w:sz w:val="24"/>
                <w:szCs w:val="24"/>
                <w:lang w:val="ru-RU"/>
              </w:rPr>
              <w:t>53</w:t>
            </w:r>
            <w:r>
              <w:rPr>
                <w:rFonts w:ascii="Times New Roman" w:eastAsia="Times New Roman" w:hAnsi="Times New Roman" w:cs="Times New Roman"/>
                <w:sz w:val="24"/>
                <w:szCs w:val="24"/>
                <w:lang w:val="ru-RU"/>
              </w:rPr>
              <w:t>000</w:t>
            </w:r>
            <w:r w:rsidR="00523E46" w:rsidRPr="00523E46">
              <w:rPr>
                <w:rFonts w:ascii="Times New Roman" w:eastAsia="Times New Roman" w:hAnsi="Times New Roman" w:cs="Times New Roman"/>
                <w:sz w:val="24"/>
                <w:szCs w:val="24"/>
                <w:lang w:val="ru-RU"/>
              </w:rPr>
              <w:t xml:space="preserve"> кВт</w:t>
            </w:r>
          </w:p>
          <w:p w:rsidR="003B4B4F" w:rsidRPr="003B4B4F" w:rsidRDefault="00523E46" w:rsidP="00523E46">
            <w:pPr>
              <w:jc w:val="both"/>
              <w:rPr>
                <w:rFonts w:ascii="Times New Roman" w:eastAsia="Times New Roman" w:hAnsi="Times New Roman" w:cs="Times New Roman"/>
                <w:sz w:val="24"/>
                <w:szCs w:val="24"/>
                <w:lang w:val="ru-RU"/>
              </w:rPr>
            </w:pPr>
            <w:proofErr w:type="spellStart"/>
            <w:r w:rsidRPr="00523E46">
              <w:rPr>
                <w:rFonts w:ascii="Times New Roman" w:eastAsia="Times New Roman" w:hAnsi="Times New Roman" w:cs="Times New Roman"/>
                <w:sz w:val="24"/>
                <w:szCs w:val="24"/>
                <w:lang w:val="ru-RU"/>
              </w:rPr>
              <w:t>Місце</w:t>
            </w:r>
            <w:proofErr w:type="spellEnd"/>
            <w:r w:rsidRPr="00523E46">
              <w:rPr>
                <w:rFonts w:ascii="Times New Roman" w:eastAsia="Times New Roman" w:hAnsi="Times New Roman" w:cs="Times New Roman"/>
                <w:sz w:val="24"/>
                <w:szCs w:val="24"/>
                <w:lang w:val="ru-RU"/>
              </w:rPr>
              <w:t xml:space="preserve"> поставки </w:t>
            </w:r>
            <w:proofErr w:type="spellStart"/>
            <w:r w:rsidRPr="00523E46">
              <w:rPr>
                <w:rFonts w:ascii="Times New Roman" w:eastAsia="Times New Roman" w:hAnsi="Times New Roman" w:cs="Times New Roman"/>
                <w:sz w:val="24"/>
                <w:szCs w:val="24"/>
                <w:lang w:val="ru-RU"/>
              </w:rPr>
              <w:t>товарів</w:t>
            </w:r>
            <w:proofErr w:type="spellEnd"/>
            <w:r w:rsidRPr="00523E46">
              <w:rPr>
                <w:rFonts w:ascii="Times New Roman" w:eastAsia="Times New Roman" w:hAnsi="Times New Roman" w:cs="Times New Roman"/>
                <w:sz w:val="24"/>
                <w:szCs w:val="24"/>
                <w:lang w:val="ru-RU"/>
              </w:rPr>
              <w:t xml:space="preserve">: </w:t>
            </w:r>
            <w:proofErr w:type="spellStart"/>
            <w:r w:rsidRPr="00523E46">
              <w:rPr>
                <w:rFonts w:ascii="Times New Roman" w:eastAsia="Times New Roman" w:hAnsi="Times New Roman" w:cs="Times New Roman"/>
                <w:sz w:val="24"/>
                <w:szCs w:val="24"/>
                <w:lang w:val="ru-RU"/>
              </w:rPr>
              <w:t>пере</w:t>
            </w:r>
            <w:r>
              <w:rPr>
                <w:rFonts w:ascii="Times New Roman" w:eastAsia="Times New Roman" w:hAnsi="Times New Roman" w:cs="Times New Roman"/>
                <w:sz w:val="24"/>
                <w:szCs w:val="24"/>
                <w:lang w:val="ru-RU"/>
              </w:rPr>
              <w:t>лік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об’єктів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вказано</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Додатку</w:t>
            </w:r>
            <w:proofErr w:type="spellEnd"/>
            <w:r>
              <w:rPr>
                <w:rFonts w:ascii="Times New Roman" w:eastAsia="Times New Roman" w:hAnsi="Times New Roman" w:cs="Times New Roman"/>
                <w:sz w:val="24"/>
                <w:szCs w:val="24"/>
                <w:lang w:val="ru-RU"/>
              </w:rPr>
              <w:t xml:space="preserve"> 3</w:t>
            </w:r>
            <w:r w:rsidRPr="00523E46">
              <w:rPr>
                <w:rFonts w:ascii="Times New Roman" w:eastAsia="Times New Roman" w:hAnsi="Times New Roman" w:cs="Times New Roman"/>
                <w:sz w:val="24"/>
                <w:szCs w:val="24"/>
                <w:lang w:val="ru-RU"/>
              </w:rPr>
              <w:t xml:space="preserve"> до </w:t>
            </w:r>
            <w:proofErr w:type="spellStart"/>
            <w:r w:rsidRPr="00523E46">
              <w:rPr>
                <w:rFonts w:ascii="Times New Roman" w:eastAsia="Times New Roman" w:hAnsi="Times New Roman" w:cs="Times New Roman"/>
                <w:sz w:val="24"/>
                <w:szCs w:val="24"/>
                <w:lang w:val="ru-RU"/>
              </w:rPr>
              <w:t>цієї</w:t>
            </w:r>
            <w:proofErr w:type="spellEnd"/>
            <w:r w:rsidRPr="00523E46">
              <w:rPr>
                <w:rFonts w:ascii="Times New Roman" w:eastAsia="Times New Roman" w:hAnsi="Times New Roman" w:cs="Times New Roman"/>
                <w:sz w:val="24"/>
                <w:szCs w:val="24"/>
                <w:lang w:val="ru-RU"/>
              </w:rPr>
              <w:t xml:space="preserve"> </w:t>
            </w:r>
            <w:proofErr w:type="spellStart"/>
            <w:r w:rsidRPr="00523E46">
              <w:rPr>
                <w:rFonts w:ascii="Times New Roman" w:eastAsia="Times New Roman" w:hAnsi="Times New Roman" w:cs="Times New Roman"/>
                <w:sz w:val="24"/>
                <w:szCs w:val="24"/>
                <w:lang w:val="ru-RU"/>
              </w:rPr>
              <w:t>документації</w:t>
            </w:r>
            <w:proofErr w:type="spellEnd"/>
            <w:r w:rsidRPr="00523E46">
              <w:rPr>
                <w:rFonts w:ascii="Times New Roman" w:eastAsia="Times New Roman" w:hAnsi="Times New Roman" w:cs="Times New Roman"/>
                <w:sz w:val="24"/>
                <w:szCs w:val="24"/>
                <w:lang w:val="ru-RU"/>
              </w:rPr>
              <w:t>.</w:t>
            </w:r>
          </w:p>
          <w:p w:rsidR="003B4B4F" w:rsidRPr="003B4B4F" w:rsidRDefault="003B4B4F" w:rsidP="006D25EE">
            <w:pPr>
              <w:jc w:val="both"/>
              <w:rPr>
                <w:rFonts w:ascii="Times New Roman" w:eastAsia="Times New Roman" w:hAnsi="Times New Roman" w:cs="Times New Roman"/>
                <w:sz w:val="24"/>
                <w:szCs w:val="24"/>
                <w:lang w:val="ru-RU"/>
              </w:rPr>
            </w:pPr>
          </w:p>
          <w:p w:rsidR="003B4B4F" w:rsidRPr="00172877" w:rsidRDefault="003B4B4F" w:rsidP="006D25EE">
            <w:pPr>
              <w:jc w:val="both"/>
              <w:rPr>
                <w:rFonts w:ascii="Times New Roman" w:eastAsia="Times New Roman" w:hAnsi="Times New Roman" w:cs="Times New Roman"/>
                <w:sz w:val="24"/>
                <w:szCs w:val="24"/>
              </w:rPr>
            </w:pPr>
            <w:r w:rsidRPr="00625CC5">
              <w:rPr>
                <w:rFonts w:ascii="Times New Roman" w:eastAsia="Times New Roman" w:hAnsi="Times New Roman" w:cs="Times New Roman"/>
                <w:sz w:val="24"/>
                <w:szCs w:val="24"/>
              </w:rPr>
              <w:t>Обсяг поставки: може бути зменшено, в залежності від реальної потреби та фінансової спроможності Замовника</w:t>
            </w:r>
          </w:p>
        </w:tc>
      </w:tr>
      <w:tr w:rsidR="003B4B4F" w:rsidTr="006D25EE">
        <w:trPr>
          <w:trHeight w:val="851"/>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977" w:type="dxa"/>
          </w:tcPr>
          <w:p w:rsidR="003B4B4F" w:rsidRPr="00FB0E60" w:rsidRDefault="003B4B4F" w:rsidP="006D25EE">
            <w:pPr>
              <w:rPr>
                <w:rFonts w:ascii="Times New Roman" w:eastAsia="Times New Roman" w:hAnsi="Times New Roman" w:cs="Times New Roman"/>
                <w:b/>
                <w:sz w:val="24"/>
                <w:szCs w:val="24"/>
              </w:rPr>
            </w:pPr>
            <w:r w:rsidRPr="00FB0E60">
              <w:rPr>
                <w:rFonts w:ascii="Times New Roman" w:eastAsia="Times New Roman" w:hAnsi="Times New Roman" w:cs="Times New Roman"/>
                <w:b/>
                <w:color w:val="000000"/>
                <w:sz w:val="24"/>
                <w:szCs w:val="24"/>
              </w:rPr>
              <w:t>строки поставки товарів, виконання робіт, надання послуг</w:t>
            </w:r>
          </w:p>
        </w:tc>
        <w:tc>
          <w:tcPr>
            <w:tcW w:w="6090" w:type="dxa"/>
          </w:tcPr>
          <w:p w:rsidR="003B4B4F" w:rsidRPr="00323561" w:rsidRDefault="00CF75D3" w:rsidP="006D25E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 31.12.2023</w:t>
            </w:r>
            <w:r w:rsidR="003B4B4F" w:rsidRPr="003B4B4F">
              <w:rPr>
                <w:rFonts w:ascii="Times New Roman" w:eastAsia="Times New Roman" w:hAnsi="Times New Roman" w:cs="Times New Roman"/>
                <w:sz w:val="24"/>
                <w:szCs w:val="24"/>
                <w:lang w:val="ru-RU"/>
              </w:rPr>
              <w:t xml:space="preserve"> року</w:t>
            </w:r>
            <w:r w:rsidR="003F5CC8">
              <w:rPr>
                <w:rFonts w:ascii="Times New Roman" w:eastAsia="Times New Roman" w:hAnsi="Times New Roman" w:cs="Times New Roman"/>
                <w:sz w:val="24"/>
                <w:szCs w:val="24"/>
                <w:lang w:val="ru-RU"/>
              </w:rPr>
              <w:t xml:space="preserve"> </w:t>
            </w:r>
            <w:proofErr w:type="spellStart"/>
            <w:r w:rsidR="003F5CC8">
              <w:rPr>
                <w:rFonts w:ascii="Times New Roman" w:eastAsia="Times New Roman" w:hAnsi="Times New Roman" w:cs="Times New Roman"/>
                <w:sz w:val="24"/>
                <w:szCs w:val="24"/>
                <w:lang w:val="ru-RU"/>
              </w:rPr>
              <w:t>включно</w:t>
            </w:r>
            <w:proofErr w:type="spellEnd"/>
          </w:p>
        </w:tc>
      </w:tr>
      <w:tr w:rsidR="003B4B4F" w:rsidTr="006D25EE">
        <w:trPr>
          <w:trHeight w:val="841"/>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t xml:space="preserve"> </w:t>
            </w:r>
          </w:p>
        </w:tc>
        <w:tc>
          <w:tcPr>
            <w:tcW w:w="6090" w:type="dxa"/>
          </w:tcPr>
          <w:p w:rsidR="003B4B4F" w:rsidRDefault="003B4B4F" w:rsidP="006D25EE">
            <w:pPr>
              <w:keepNext/>
              <w:keepLines/>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t xml:space="preserve"> </w:t>
            </w:r>
          </w:p>
        </w:tc>
        <w:tc>
          <w:tcPr>
            <w:tcW w:w="6090" w:type="dxa"/>
          </w:tcPr>
          <w:p w:rsidR="003B4B4F" w:rsidRDefault="003B4B4F" w:rsidP="006D25EE">
            <w:pPr>
              <w:keepNext/>
              <w:keepLines/>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rsidR="003B4B4F" w:rsidRDefault="003B4B4F" w:rsidP="006D25E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B4B4F" w:rsidRDefault="003B4B4F" w:rsidP="006D25E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B4B4F" w:rsidTr="006D25EE">
        <w:trPr>
          <w:trHeight w:val="501"/>
          <w:jc w:val="center"/>
        </w:trPr>
        <w:tc>
          <w:tcPr>
            <w:tcW w:w="9771" w:type="dxa"/>
            <w:gridSpan w:val="3"/>
            <w:vAlign w:val="center"/>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3B4B4F" w:rsidTr="006D25EE">
        <w:trPr>
          <w:trHeight w:val="1975"/>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rsidR="003B4B4F" w:rsidRDefault="003B4B4F" w:rsidP="006D25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cs="Times New Roman"/>
                <w:b/>
                <w:i/>
                <w:sz w:val="24"/>
                <w:szCs w:val="24"/>
              </w:rPr>
              <w:t>протягом трьох робочих днів</w:t>
            </w:r>
            <w:r>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t xml:space="preserve"> </w:t>
            </w: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B4B4F" w:rsidRPr="00373CA4"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rPr>
              <w:t>не менш як на сім днів.</w:t>
            </w:r>
            <w:r w:rsidRPr="00373CA4">
              <w:rPr>
                <w:rFonts w:ascii="Times New Roman" w:eastAsia="Times New Roman" w:hAnsi="Times New Roman" w:cs="Times New Roman"/>
                <w:b/>
                <w:i/>
                <w:sz w:val="24"/>
                <w:szCs w:val="24"/>
              </w:rPr>
              <w:t xml:space="preserve"> </w:t>
            </w:r>
            <w:r w:rsidRPr="000100F5">
              <w:rPr>
                <w:rFonts w:ascii="Times New Roman" w:eastAsia="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rsidR="00CE1030" w:rsidRPr="00CE1030" w:rsidRDefault="00CE1030" w:rsidP="00CE1030">
            <w:pPr>
              <w:jc w:val="both"/>
              <w:rPr>
                <w:rFonts w:ascii="Times New Roman" w:eastAsia="Times New Roman" w:hAnsi="Times New Roman" w:cs="Times New Roman"/>
                <w:sz w:val="24"/>
                <w:szCs w:val="24"/>
              </w:rPr>
            </w:pPr>
            <w:r w:rsidRPr="00CE1030">
              <w:rPr>
                <w:rFonts w:ascii="Times New Roman" w:eastAsia="Times New Roman" w:hAnsi="Times New Roman" w:cs="Times New Roman"/>
                <w:sz w:val="24"/>
                <w:szCs w:val="24"/>
              </w:rPr>
              <w:t xml:space="preserve">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3B4B4F" w:rsidRDefault="00CE1030" w:rsidP="00CE1030">
            <w:pPr>
              <w:jc w:val="both"/>
              <w:rPr>
                <w:rFonts w:ascii="Times New Roman" w:eastAsia="Times New Roman" w:hAnsi="Times New Roman" w:cs="Times New Roman"/>
                <w:sz w:val="24"/>
                <w:szCs w:val="24"/>
              </w:rPr>
            </w:pPr>
            <w:r w:rsidRPr="00CE1030">
              <w:rPr>
                <w:rFonts w:ascii="Times New Roman" w:eastAsia="Times New Roman" w:hAnsi="Times New Roman" w:cs="Times New Roman"/>
                <w:sz w:val="24"/>
                <w:szCs w:val="24"/>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tc>
      </w:tr>
      <w:tr w:rsidR="003B4B4F" w:rsidTr="006D25EE">
        <w:trPr>
          <w:trHeight w:val="480"/>
          <w:jc w:val="center"/>
        </w:trPr>
        <w:tc>
          <w:tcPr>
            <w:tcW w:w="9771" w:type="dxa"/>
            <w:gridSpan w:val="3"/>
            <w:vAlign w:val="center"/>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3B4B4F" w:rsidRPr="006A5BD2" w:rsidRDefault="003B4B4F" w:rsidP="003B4B4F">
            <w:pPr>
              <w:numPr>
                <w:ilvl w:val="0"/>
                <w:numId w:val="9"/>
              </w:numPr>
              <w:spacing w:after="0" w:line="240" w:lineRule="auto"/>
              <w:jc w:val="both"/>
              <w:rPr>
                <w:rFonts w:ascii="Times New Roman" w:eastAsia="Times New Roman" w:hAnsi="Times New Roman" w:cs="Times New Roman"/>
                <w:sz w:val="24"/>
                <w:szCs w:val="24"/>
              </w:rPr>
            </w:pPr>
            <w:r w:rsidRPr="00551A59">
              <w:rPr>
                <w:rFonts w:ascii="Times New Roman" w:eastAsia="Times New Roman" w:hAnsi="Times New Roman" w:cs="Times New Roman"/>
                <w:sz w:val="24"/>
                <w:szCs w:val="24"/>
              </w:rPr>
              <w:t xml:space="preserve">заповненою та підписаною тендерною пропозицією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00523E46">
              <w:rPr>
                <w:rFonts w:ascii="Times New Roman" w:eastAsia="Times New Roman" w:hAnsi="Times New Roman" w:cs="Times New Roman"/>
                <w:b/>
                <w:i/>
                <w:sz w:val="24"/>
                <w:szCs w:val="24"/>
                <w:lang w:val="ru-RU"/>
              </w:rPr>
              <w:t>4</w:t>
            </w:r>
            <w:r>
              <w:rPr>
                <w:rFonts w:ascii="Times New Roman" w:eastAsia="Times New Roman" w:hAnsi="Times New Roman" w:cs="Times New Roman"/>
                <w:sz w:val="24"/>
                <w:szCs w:val="24"/>
              </w:rPr>
              <w:t xml:space="preserve"> до цієї тендерної документації;</w:t>
            </w:r>
          </w:p>
          <w:p w:rsidR="003B4B4F" w:rsidRDefault="003B4B4F" w:rsidP="003B4B4F">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Pr="008348B7">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цієї тендерної документації;</w:t>
            </w:r>
          </w:p>
          <w:p w:rsidR="003B4B4F" w:rsidRDefault="003B4B4F" w:rsidP="003B4B4F">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w:t>
            </w:r>
            <w:r>
              <w:rPr>
                <w:rFonts w:ascii="Times New Roman" w:eastAsia="Times New Roman" w:hAnsi="Times New Roman" w:cs="Times New Roman"/>
                <w:b/>
                <w:i/>
                <w:sz w:val="24"/>
                <w:szCs w:val="24"/>
              </w:rPr>
              <w:br/>
              <w:t xml:space="preserve">Додатку </w:t>
            </w:r>
            <w:r w:rsidRPr="008348B7">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цієї тендерної документації;</w:t>
            </w:r>
          </w:p>
          <w:p w:rsidR="003B4B4F" w:rsidRPr="00354D2F" w:rsidRDefault="003B4B4F" w:rsidP="003B4B4F">
            <w:pPr>
              <w:pStyle w:val="a3"/>
              <w:numPr>
                <w:ilvl w:val="0"/>
                <w:numId w:val="9"/>
              </w:numPr>
              <w:rPr>
                <w:rFonts w:ascii="Times New Roman" w:eastAsia="Times New Roman" w:hAnsi="Times New Roman" w:cs="Times New Roman"/>
                <w:color w:val="FF0000"/>
                <w:sz w:val="24"/>
                <w:szCs w:val="24"/>
              </w:rPr>
            </w:pPr>
            <w:r w:rsidRPr="00354D2F">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w:t>
            </w:r>
            <w:r w:rsidR="00354D2F" w:rsidRPr="00354D2F">
              <w:rPr>
                <w:rFonts w:ascii="Times New Roman" w:eastAsia="Times New Roman" w:hAnsi="Times New Roman" w:cs="Times New Roman"/>
                <w:sz w:val="24"/>
                <w:szCs w:val="24"/>
              </w:rPr>
              <w:t xml:space="preserve">ником вимогам - згідно Додатку </w:t>
            </w:r>
            <w:r w:rsidR="00523E46">
              <w:rPr>
                <w:rFonts w:ascii="Times New Roman" w:eastAsia="Times New Roman" w:hAnsi="Times New Roman" w:cs="Times New Roman"/>
                <w:sz w:val="24"/>
                <w:szCs w:val="24"/>
                <w:lang w:val="ru-RU"/>
              </w:rPr>
              <w:t>3</w:t>
            </w:r>
            <w:r w:rsidRPr="00354D2F">
              <w:rPr>
                <w:rFonts w:ascii="Times New Roman" w:eastAsia="Times New Roman" w:hAnsi="Times New Roman" w:cs="Times New Roman"/>
                <w:sz w:val="24"/>
                <w:szCs w:val="24"/>
              </w:rPr>
              <w:t xml:space="preserve"> до тендерної документації;</w:t>
            </w:r>
          </w:p>
          <w:p w:rsidR="003B4B4F" w:rsidRDefault="003B4B4F" w:rsidP="003B4B4F">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B4B4F" w:rsidRDefault="003B4B4F" w:rsidP="003B4B4F">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i/>
                <w:sz w:val="24"/>
                <w:szCs w:val="24"/>
                <w:highlight w:val="white"/>
                <w:lang w:eastAsia="en-US"/>
              </w:rPr>
              <w:t xml:space="preserve">Переможець процедури закупівлі у строк, що не перевищує </w:t>
            </w:r>
            <w:r w:rsidRPr="0000064B">
              <w:rPr>
                <w:rFonts w:ascii="Times New Roman" w:eastAsia="Times New Roman" w:hAnsi="Times New Roman" w:cs="Times New Roman"/>
                <w:b/>
                <w:i/>
                <w:sz w:val="24"/>
                <w:szCs w:val="24"/>
                <w:highlight w:val="white"/>
                <w:u w:val="single"/>
                <w:lang w:eastAsia="en-US"/>
              </w:rPr>
              <w:t>чотири дні з дати оприлюднення в електронній системі закупівель повідомлення про намір укласти договір про закупівлю</w:t>
            </w:r>
            <w:r w:rsidRPr="0000064B">
              <w:rPr>
                <w:rFonts w:ascii="Times New Roman" w:eastAsia="Times New Roman" w:hAnsi="Times New Roman" w:cs="Times New Roman"/>
                <w:i/>
                <w:sz w:val="24"/>
                <w:szCs w:val="24"/>
                <w:highlight w:val="white"/>
                <w:lang w:eastAsia="en-US"/>
              </w:rPr>
              <w:t>, повинен надати замовнику шляхом оприлюднення в електронній системі закупівель документи, встановлені в Додатку 1 (для переможця).</w:t>
            </w:r>
          </w:p>
          <w:p w:rsidR="0000064B" w:rsidRPr="0000064B" w:rsidRDefault="0000064B" w:rsidP="0000064B">
            <w:pPr>
              <w:widowControl w:val="0"/>
              <w:jc w:val="both"/>
              <w:rPr>
                <w:rFonts w:ascii="Times New Roman" w:eastAsia="Times New Roman" w:hAnsi="Times New Roman" w:cs="Times New Roman"/>
                <w:b/>
                <w:i/>
                <w:sz w:val="24"/>
                <w:szCs w:val="24"/>
                <w:lang w:eastAsia="en-US"/>
              </w:rPr>
            </w:pPr>
            <w:r w:rsidRPr="0000064B">
              <w:rPr>
                <w:rFonts w:ascii="Times New Roman" w:eastAsia="Times New Roman" w:hAnsi="Times New Roman" w:cs="Times New Roman"/>
                <w:b/>
                <w:i/>
                <w:sz w:val="24"/>
                <w:szCs w:val="24"/>
                <w:lang w:eastAsia="en-US"/>
              </w:rPr>
              <w:t>Опис та приклади формальних несуттєвих помилок.</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0064B" w:rsidRPr="0000064B" w:rsidRDefault="0000064B" w:rsidP="0000064B">
            <w:pPr>
              <w:widowControl w:val="0"/>
              <w:jc w:val="both"/>
              <w:rPr>
                <w:rFonts w:ascii="Times New Roman" w:eastAsia="Times New Roman" w:hAnsi="Times New Roman" w:cs="Times New Roman"/>
                <w:i/>
                <w:sz w:val="24"/>
                <w:szCs w:val="24"/>
                <w:u w:val="single"/>
                <w:lang w:eastAsia="en-US"/>
              </w:rPr>
            </w:pPr>
            <w:r w:rsidRPr="0000064B">
              <w:rPr>
                <w:rFonts w:ascii="Times New Roman" w:eastAsia="Times New Roman" w:hAnsi="Times New Roman" w:cs="Times New Roman"/>
                <w:i/>
                <w:sz w:val="24"/>
                <w:szCs w:val="24"/>
                <w:u w:val="single"/>
                <w:lang w:eastAsia="en-US"/>
              </w:rPr>
              <w:t>Опис формальних помилок:</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1.</w:t>
            </w:r>
            <w:r w:rsidRPr="0000064B">
              <w:rPr>
                <w:rFonts w:ascii="Times New Roman" w:eastAsia="Times New Roman" w:hAnsi="Times New Roman" w:cs="Times New Roman"/>
                <w:sz w:val="24"/>
                <w:szCs w:val="24"/>
                <w:lang w:eastAsia="en-US"/>
              </w:rPr>
              <w:tab/>
              <w:t>Інформація / документ, подана учасником процедури закупівлі у складі тендерної пропозиції, містить помилку (помилки) у частині:</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w:t>
            </w:r>
            <w:r w:rsidRPr="0000064B">
              <w:rPr>
                <w:rFonts w:ascii="Times New Roman" w:eastAsia="Times New Roman" w:hAnsi="Times New Roman" w:cs="Times New Roman"/>
                <w:sz w:val="24"/>
                <w:szCs w:val="24"/>
                <w:lang w:eastAsia="en-US"/>
              </w:rPr>
              <w:tab/>
              <w:t>уживання великої літери;</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w:t>
            </w:r>
            <w:r w:rsidRPr="0000064B">
              <w:rPr>
                <w:rFonts w:ascii="Times New Roman" w:eastAsia="Times New Roman" w:hAnsi="Times New Roman" w:cs="Times New Roman"/>
                <w:sz w:val="24"/>
                <w:szCs w:val="24"/>
                <w:lang w:eastAsia="en-US"/>
              </w:rPr>
              <w:tab/>
              <w:t>уживання розділових знаків та відмінювання слів у реченні;</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w:t>
            </w:r>
            <w:r w:rsidRPr="0000064B">
              <w:rPr>
                <w:rFonts w:ascii="Times New Roman" w:eastAsia="Times New Roman" w:hAnsi="Times New Roman" w:cs="Times New Roman"/>
                <w:sz w:val="24"/>
                <w:szCs w:val="24"/>
                <w:lang w:eastAsia="en-US"/>
              </w:rPr>
              <w:tab/>
              <w:t>використання слова або мовного звороту, запозичених з іншої мови;</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w:t>
            </w:r>
            <w:r w:rsidRPr="0000064B">
              <w:rPr>
                <w:rFonts w:ascii="Times New Roman" w:eastAsia="Times New Roman" w:hAnsi="Times New Roman" w:cs="Times New Roman"/>
                <w:sz w:val="24"/>
                <w:szCs w:val="24"/>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w:t>
            </w:r>
            <w:r w:rsidRPr="0000064B">
              <w:rPr>
                <w:rFonts w:ascii="Times New Roman" w:eastAsia="Times New Roman" w:hAnsi="Times New Roman" w:cs="Times New Roman"/>
                <w:sz w:val="24"/>
                <w:szCs w:val="24"/>
                <w:lang w:eastAsia="en-US"/>
              </w:rPr>
              <w:tab/>
              <w:t>застосування правил переносу частини слова з рядка в рядок;</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w:t>
            </w:r>
            <w:r w:rsidRPr="0000064B">
              <w:rPr>
                <w:rFonts w:ascii="Times New Roman" w:eastAsia="Times New Roman" w:hAnsi="Times New Roman" w:cs="Times New Roman"/>
                <w:sz w:val="24"/>
                <w:szCs w:val="24"/>
                <w:lang w:eastAsia="en-US"/>
              </w:rPr>
              <w:tab/>
              <w:t>написання слів разом та/або окремо, та/або через дефіс;</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2.</w:t>
            </w:r>
            <w:r w:rsidRPr="0000064B">
              <w:rPr>
                <w:rFonts w:ascii="Times New Roman" w:eastAsia="Times New Roman" w:hAnsi="Times New Roman" w:cs="Times New Roman"/>
                <w:sz w:val="24"/>
                <w:szCs w:val="24"/>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3.</w:t>
            </w:r>
            <w:r w:rsidRPr="0000064B">
              <w:rPr>
                <w:rFonts w:ascii="Times New Roman" w:eastAsia="Times New Roman" w:hAnsi="Times New Roman" w:cs="Times New Roman"/>
                <w:sz w:val="24"/>
                <w:szCs w:val="24"/>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4.</w:t>
            </w:r>
            <w:r w:rsidRPr="0000064B">
              <w:rPr>
                <w:rFonts w:ascii="Times New Roman" w:eastAsia="Times New Roman" w:hAnsi="Times New Roman" w:cs="Times New Roman"/>
                <w:sz w:val="24"/>
                <w:szCs w:val="24"/>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5.</w:t>
            </w:r>
            <w:r w:rsidRPr="0000064B">
              <w:rPr>
                <w:rFonts w:ascii="Times New Roman" w:eastAsia="Times New Roman" w:hAnsi="Times New Roman" w:cs="Times New Roman"/>
                <w:sz w:val="24"/>
                <w:szCs w:val="24"/>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6.</w:t>
            </w:r>
            <w:r w:rsidRPr="0000064B">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7.</w:t>
            </w:r>
            <w:r w:rsidRPr="0000064B">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8.</w:t>
            </w:r>
            <w:r w:rsidRPr="0000064B">
              <w:rPr>
                <w:rFonts w:ascii="Times New Roman" w:eastAsia="Times New Roman" w:hAnsi="Times New Roman" w:cs="Times New Roman"/>
                <w:sz w:val="24"/>
                <w:szCs w:val="24"/>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9.</w:t>
            </w:r>
            <w:r w:rsidRPr="0000064B">
              <w:rPr>
                <w:rFonts w:ascii="Times New Roman" w:eastAsia="Times New Roman" w:hAnsi="Times New Roman" w:cs="Times New Roman"/>
                <w:sz w:val="24"/>
                <w:szCs w:val="24"/>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10.</w:t>
            </w:r>
            <w:r w:rsidRPr="0000064B">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11.</w:t>
            </w:r>
            <w:r w:rsidRPr="0000064B">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12.</w:t>
            </w:r>
            <w:r w:rsidRPr="0000064B">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0064B" w:rsidRPr="0000064B" w:rsidRDefault="0000064B" w:rsidP="0000064B">
            <w:pPr>
              <w:widowControl w:val="0"/>
              <w:jc w:val="both"/>
              <w:rPr>
                <w:rFonts w:ascii="Times New Roman" w:eastAsia="Times New Roman" w:hAnsi="Times New Roman" w:cs="Times New Roman"/>
                <w:i/>
                <w:sz w:val="24"/>
                <w:szCs w:val="24"/>
                <w:u w:val="single"/>
                <w:lang w:eastAsia="en-US"/>
              </w:rPr>
            </w:pPr>
            <w:r w:rsidRPr="0000064B">
              <w:rPr>
                <w:rFonts w:ascii="Times New Roman" w:eastAsia="Times New Roman" w:hAnsi="Times New Roman" w:cs="Times New Roman"/>
                <w:i/>
                <w:sz w:val="24"/>
                <w:szCs w:val="24"/>
                <w:u w:val="single"/>
                <w:lang w:eastAsia="en-US"/>
              </w:rPr>
              <w:t>Приклади формальних помилок:</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  «</w:t>
            </w:r>
            <w:proofErr w:type="spellStart"/>
            <w:r w:rsidRPr="0000064B">
              <w:rPr>
                <w:rFonts w:ascii="Times New Roman" w:eastAsia="Times New Roman" w:hAnsi="Times New Roman" w:cs="Times New Roman"/>
                <w:sz w:val="24"/>
                <w:szCs w:val="24"/>
                <w:lang w:eastAsia="en-US"/>
              </w:rPr>
              <w:t>м.київ</w:t>
            </w:r>
            <w:proofErr w:type="spellEnd"/>
            <w:r w:rsidRPr="0000064B">
              <w:rPr>
                <w:rFonts w:ascii="Times New Roman" w:eastAsia="Times New Roman" w:hAnsi="Times New Roman" w:cs="Times New Roman"/>
                <w:sz w:val="24"/>
                <w:szCs w:val="24"/>
                <w:lang w:eastAsia="en-US"/>
              </w:rPr>
              <w:t>» замість «</w:t>
            </w:r>
            <w:proofErr w:type="spellStart"/>
            <w:r w:rsidRPr="0000064B">
              <w:rPr>
                <w:rFonts w:ascii="Times New Roman" w:eastAsia="Times New Roman" w:hAnsi="Times New Roman" w:cs="Times New Roman"/>
                <w:sz w:val="24"/>
                <w:szCs w:val="24"/>
                <w:lang w:eastAsia="en-US"/>
              </w:rPr>
              <w:t>м.Київ</w:t>
            </w:r>
            <w:proofErr w:type="spellEnd"/>
            <w:r w:rsidRPr="0000064B">
              <w:rPr>
                <w:rFonts w:ascii="Times New Roman" w:eastAsia="Times New Roman" w:hAnsi="Times New Roman" w:cs="Times New Roman"/>
                <w:sz w:val="24"/>
                <w:szCs w:val="24"/>
                <w:lang w:eastAsia="en-US"/>
              </w:rPr>
              <w:t>»;</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 «поряд -</w:t>
            </w:r>
            <w:proofErr w:type="spellStart"/>
            <w:r w:rsidRPr="0000064B">
              <w:rPr>
                <w:rFonts w:ascii="Times New Roman" w:eastAsia="Times New Roman" w:hAnsi="Times New Roman" w:cs="Times New Roman"/>
                <w:sz w:val="24"/>
                <w:szCs w:val="24"/>
                <w:lang w:eastAsia="en-US"/>
              </w:rPr>
              <w:t>ок</w:t>
            </w:r>
            <w:proofErr w:type="spellEnd"/>
            <w:r w:rsidRPr="0000064B">
              <w:rPr>
                <w:rFonts w:ascii="Times New Roman" w:eastAsia="Times New Roman" w:hAnsi="Times New Roman" w:cs="Times New Roman"/>
                <w:sz w:val="24"/>
                <w:szCs w:val="24"/>
                <w:lang w:eastAsia="en-US"/>
              </w:rPr>
              <w:t>» замість «</w:t>
            </w:r>
            <w:proofErr w:type="spellStart"/>
            <w:r w:rsidRPr="0000064B">
              <w:rPr>
                <w:rFonts w:ascii="Times New Roman" w:eastAsia="Times New Roman" w:hAnsi="Times New Roman" w:cs="Times New Roman"/>
                <w:sz w:val="24"/>
                <w:szCs w:val="24"/>
                <w:lang w:eastAsia="en-US"/>
              </w:rPr>
              <w:t>поря</w:t>
            </w:r>
            <w:proofErr w:type="spellEnd"/>
            <w:r w:rsidRPr="0000064B">
              <w:rPr>
                <w:rFonts w:ascii="Times New Roman" w:eastAsia="Times New Roman" w:hAnsi="Times New Roman" w:cs="Times New Roman"/>
                <w:sz w:val="24"/>
                <w:szCs w:val="24"/>
                <w:lang w:eastAsia="en-US"/>
              </w:rPr>
              <w:t xml:space="preserve"> – док»;</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 «</w:t>
            </w:r>
            <w:proofErr w:type="spellStart"/>
            <w:r w:rsidRPr="0000064B">
              <w:rPr>
                <w:rFonts w:ascii="Times New Roman" w:eastAsia="Times New Roman" w:hAnsi="Times New Roman" w:cs="Times New Roman"/>
                <w:sz w:val="24"/>
                <w:szCs w:val="24"/>
                <w:lang w:eastAsia="en-US"/>
              </w:rPr>
              <w:t>ненадається</w:t>
            </w:r>
            <w:proofErr w:type="spellEnd"/>
            <w:r w:rsidRPr="0000064B">
              <w:rPr>
                <w:rFonts w:ascii="Times New Roman" w:eastAsia="Times New Roman" w:hAnsi="Times New Roman" w:cs="Times New Roman"/>
                <w:sz w:val="24"/>
                <w:szCs w:val="24"/>
                <w:lang w:eastAsia="en-US"/>
              </w:rPr>
              <w:t>» замість «не надається»»;</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 «______________№_____________» замість «14.08.2020 №320/13/14-01»</w:t>
            </w:r>
          </w:p>
          <w:p w:rsidR="0000064B" w:rsidRPr="0000064B" w:rsidRDefault="0000064B" w:rsidP="0000064B">
            <w:pPr>
              <w:widowControl w:val="0"/>
              <w:jc w:val="both"/>
              <w:rPr>
                <w:rFonts w:ascii="Times New Roman" w:eastAsia="Times New Roman" w:hAnsi="Times New Roman" w:cs="Times New Roman"/>
                <w:sz w:val="24"/>
                <w:szCs w:val="24"/>
                <w:lang w:eastAsia="en-US"/>
              </w:rPr>
            </w:pPr>
            <w:r w:rsidRPr="0000064B">
              <w:rPr>
                <w:rFonts w:ascii="Times New Roman" w:eastAsia="Times New Roman" w:hAnsi="Times New Roman" w:cs="Times New Roman"/>
                <w:sz w:val="24"/>
                <w:szCs w:val="24"/>
                <w:lang w:eastAsia="en-US"/>
              </w:rPr>
              <w:t>— учасник розмістив (завантажив) документ у форматі «JPG» замість  документа у форматі «</w:t>
            </w:r>
            <w:proofErr w:type="spellStart"/>
            <w:r w:rsidRPr="0000064B">
              <w:rPr>
                <w:rFonts w:ascii="Times New Roman" w:eastAsia="Times New Roman" w:hAnsi="Times New Roman" w:cs="Times New Roman"/>
                <w:sz w:val="24"/>
                <w:szCs w:val="24"/>
                <w:lang w:eastAsia="en-US"/>
              </w:rPr>
              <w:t>pdf</w:t>
            </w:r>
            <w:proofErr w:type="spellEnd"/>
            <w:r w:rsidRPr="0000064B">
              <w:rPr>
                <w:rFonts w:ascii="Times New Roman" w:eastAsia="Times New Roman" w:hAnsi="Times New Roman" w:cs="Times New Roman"/>
                <w:sz w:val="24"/>
                <w:szCs w:val="24"/>
                <w:lang w:eastAsia="en-US"/>
              </w:rPr>
              <w:t>» (</w:t>
            </w:r>
            <w:proofErr w:type="spellStart"/>
            <w:r w:rsidRPr="0000064B">
              <w:rPr>
                <w:rFonts w:ascii="Times New Roman" w:eastAsia="Times New Roman" w:hAnsi="Times New Roman" w:cs="Times New Roman"/>
                <w:sz w:val="24"/>
                <w:szCs w:val="24"/>
                <w:lang w:eastAsia="en-US"/>
              </w:rPr>
              <w:t>PortableDocumentFormat</w:t>
            </w:r>
            <w:proofErr w:type="spellEnd"/>
            <w:r w:rsidRPr="0000064B">
              <w:rPr>
                <w:rFonts w:ascii="Times New Roman" w:eastAsia="Times New Roman" w:hAnsi="Times New Roman" w:cs="Times New Roman"/>
                <w:sz w:val="24"/>
                <w:szCs w:val="24"/>
                <w:lang w:eastAsia="en-US"/>
              </w:rPr>
              <w:t xml:space="preserve">)». </w:t>
            </w:r>
          </w:p>
          <w:p w:rsidR="003B4B4F" w:rsidRDefault="003B4B4F" w:rsidP="006D25EE">
            <w:pPr>
              <w:jc w:val="both"/>
              <w:rPr>
                <w:rFonts w:ascii="Times New Roman" w:eastAsia="Times New Roman" w:hAnsi="Times New Roman" w:cs="Times New Roman"/>
                <w:sz w:val="24"/>
                <w:szCs w:val="24"/>
              </w:rPr>
            </w:pPr>
            <w:r w:rsidRPr="0085605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5">
              <w:r w:rsidRPr="00856057">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856057">
              <w:rPr>
                <w:rFonts w:ascii="Times New Roman" w:eastAsia="Times New Roman" w:hAnsi="Times New Roman" w:cs="Times New Roman"/>
                <w:color w:val="000000"/>
                <w:sz w:val="24"/>
                <w:szCs w:val="24"/>
              </w:rPr>
              <w:t xml:space="preserve"> та </w:t>
            </w:r>
            <w:hyperlink r:id="rId6">
              <w:r w:rsidRPr="00856057">
                <w:rPr>
                  <w:rFonts w:ascii="Times New Roman" w:eastAsia="Times New Roman" w:hAnsi="Times New Roman" w:cs="Times New Roman"/>
                  <w:color w:val="000000"/>
                  <w:sz w:val="24"/>
                  <w:szCs w:val="24"/>
                  <w:u w:val="single"/>
                </w:rPr>
                <w:t>"Про електронні довірчі послуги"</w:t>
              </w:r>
            </w:hyperlink>
            <w:r w:rsidRPr="00856057">
              <w:rPr>
                <w:rFonts w:ascii="Times New Roman" w:eastAsia="Times New Roman" w:hAnsi="Times New Roman" w:cs="Times New Roman"/>
                <w:color w:val="000000"/>
                <w:sz w:val="24"/>
                <w:szCs w:val="24"/>
                <w:u w:val="single"/>
              </w:rPr>
              <w:t xml:space="preserve">, </w:t>
            </w:r>
            <w:r w:rsidRPr="00856057">
              <w:rPr>
                <w:rFonts w:ascii="Times New Roman" w:eastAsia="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856057">
              <w:rPr>
                <w:rFonts w:ascii="Times New Roman" w:eastAsia="Times New Roman" w:hAnsi="Times New Roman" w:cs="Times New Roman"/>
                <w:sz w:val="24"/>
                <w:szCs w:val="24"/>
              </w:rPr>
              <w:t>).</w:t>
            </w:r>
          </w:p>
          <w:p w:rsidR="003B4B4F" w:rsidRDefault="003B4B4F" w:rsidP="006D25EE">
            <w:pPr>
              <w:keepNext/>
              <w:keepLines/>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w:t>
            </w:r>
            <w:hyperlink r:id="rId7">
              <w:r>
                <w:rPr>
                  <w:rFonts w:ascii="Times New Roman" w:eastAsia="Times New Roman" w:hAnsi="Times New Roman" w:cs="Times New Roman"/>
                  <w:color w:val="0563C1"/>
                  <w:sz w:val="24"/>
                  <w:szCs w:val="24"/>
                  <w:u w:val="single"/>
                </w:rPr>
                <w:t>https://czo.gov.ua/verify</w:t>
              </w:r>
            </w:hyperlink>
            <w:r>
              <w:rPr>
                <w:rFonts w:ascii="Times New Roman" w:eastAsia="Times New Roman" w:hAnsi="Times New Roman" w:cs="Times New Roman"/>
                <w:sz w:val="24"/>
                <w:szCs w:val="24"/>
              </w:rPr>
              <w:t xml:space="preserve"> .</w:t>
            </w:r>
          </w:p>
          <w:p w:rsidR="003B4B4F" w:rsidRDefault="003B4B4F" w:rsidP="006D25EE">
            <w:pPr>
              <w:keepNext/>
              <w:keepLines/>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3B4B4F" w:rsidRDefault="003B4B4F" w:rsidP="006D25EE">
            <w:pPr>
              <w:keepNext/>
              <w:keepLines/>
              <w:jc w:val="both"/>
              <w:rPr>
                <w:rFonts w:ascii="Times New Roman" w:eastAsia="Times New Roman" w:hAnsi="Times New Roman" w:cs="Times New Roman"/>
                <w:sz w:val="24"/>
                <w:szCs w:val="24"/>
              </w:rPr>
            </w:pPr>
            <w:bookmarkStart w:id="0" w:name="_30j0zll" w:colFirst="0" w:colLast="0"/>
            <w:bookmarkEnd w:id="0"/>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rsidR="003B4B4F" w:rsidRDefault="003B4B4F" w:rsidP="006D25EE">
            <w:pPr>
              <w:keepNext/>
              <w:keepLines/>
              <w:ind w:left="40" w:hanging="20"/>
              <w:jc w:val="both"/>
              <w:rPr>
                <w:rFonts w:ascii="Times New Roman" w:eastAsia="Times New Roman" w:hAnsi="Times New Roman" w:cs="Times New Roman"/>
                <w:b/>
                <w:color w:val="C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w:t>
            </w:r>
          </w:p>
          <w:p w:rsidR="003B4B4F" w:rsidRDefault="003B4B4F" w:rsidP="006D25EE">
            <w:pPr>
              <w:jc w:val="both"/>
              <w:rPr>
                <w:rFonts w:ascii="Times New Roman" w:eastAsia="Times New Roman" w:hAnsi="Times New Roman" w:cs="Times New Roman"/>
                <w:b/>
                <w:color w:val="C00000"/>
                <w:sz w:val="24"/>
                <w:szCs w:val="24"/>
              </w:rPr>
            </w:pPr>
          </w:p>
        </w:tc>
      </w:tr>
      <w:tr w:rsidR="003B4B4F" w:rsidTr="006D25EE">
        <w:trPr>
          <w:trHeight w:val="628"/>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7" w:type="dxa"/>
          </w:tcPr>
          <w:p w:rsidR="003B4B4F" w:rsidRDefault="003B4B4F" w:rsidP="006D25EE">
            <w:pPr>
              <w:rPr>
                <w:rFonts w:ascii="Times New Roman" w:eastAsia="Times New Roman" w:hAnsi="Times New Roman" w:cs="Times New Roman"/>
                <w:sz w:val="24"/>
                <w:szCs w:val="24"/>
              </w:rPr>
            </w:pPr>
            <w:bookmarkStart w:id="1" w:name="_1fob9te" w:colFirst="0" w:colLast="0"/>
            <w:bookmarkEnd w:id="1"/>
            <w:r>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rsidR="003B4B4F" w:rsidRDefault="003B4B4F" w:rsidP="006D25EE">
            <w:pPr>
              <w:jc w:val="both"/>
              <w:rPr>
                <w:rFonts w:ascii="Times New Roman" w:eastAsia="Times New Roman" w:hAnsi="Times New Roman" w:cs="Times New Roman"/>
                <w:sz w:val="24"/>
                <w:szCs w:val="24"/>
              </w:rPr>
            </w:pPr>
            <w:bookmarkStart w:id="2" w:name="_2et92p0" w:colFirst="0" w:colLast="0"/>
            <w:bookmarkEnd w:id="2"/>
            <w:r>
              <w:rPr>
                <w:rFonts w:ascii="Times New Roman" w:eastAsia="Times New Roman" w:hAnsi="Times New Roman" w:cs="Times New Roman"/>
                <w:sz w:val="24"/>
                <w:szCs w:val="24"/>
              </w:rPr>
              <w:t xml:space="preserve">Не вимагається </w:t>
            </w:r>
          </w:p>
          <w:p w:rsidR="003B4B4F" w:rsidRDefault="003B4B4F" w:rsidP="006D25EE">
            <w:pPr>
              <w:jc w:val="both"/>
              <w:rPr>
                <w:rFonts w:ascii="Times New Roman" w:eastAsia="Times New Roman" w:hAnsi="Times New Roman" w:cs="Times New Roman"/>
                <w:sz w:val="24"/>
                <w:szCs w:val="24"/>
              </w:rPr>
            </w:pP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7" w:type="dxa"/>
          </w:tcPr>
          <w:p w:rsidR="003B4B4F" w:rsidRPr="002340FB" w:rsidRDefault="003B4B4F" w:rsidP="006D25EE">
            <w:pPr>
              <w:rPr>
                <w:rFonts w:ascii="Times New Roman" w:eastAsia="Times New Roman" w:hAnsi="Times New Roman" w:cs="Times New Roman"/>
                <w:sz w:val="24"/>
                <w:szCs w:val="24"/>
              </w:rPr>
            </w:pPr>
            <w:r w:rsidRPr="002340F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rsidR="003B4B4F" w:rsidRDefault="003B4B4F" w:rsidP="006D25EE">
            <w:pPr>
              <w:keepNext/>
              <w:keepLines/>
              <w:ind w:right="120"/>
              <w:jc w:val="both"/>
              <w:rPr>
                <w:rFonts w:ascii="Times New Roman" w:hAnsi="Times New Roman"/>
                <w:sz w:val="24"/>
                <w:szCs w:val="24"/>
                <w:lang w:val="ru" w:eastAsia="uk-UA"/>
              </w:rPr>
            </w:pPr>
            <w:r>
              <w:rPr>
                <w:rFonts w:ascii="Times New Roman" w:eastAsia="Times New Roman" w:hAnsi="Times New Roman" w:cs="Times New Roman"/>
                <w:sz w:val="24"/>
                <w:szCs w:val="24"/>
              </w:rPr>
              <w:t>Не передбачено.</w:t>
            </w:r>
          </w:p>
          <w:p w:rsidR="003B4B4F" w:rsidRDefault="003B4B4F" w:rsidP="006D25EE">
            <w:pPr>
              <w:jc w:val="both"/>
              <w:rPr>
                <w:rFonts w:ascii="Times New Roman" w:eastAsia="Times New Roman" w:hAnsi="Times New Roman" w:cs="Times New Roman"/>
                <w:sz w:val="24"/>
                <w:szCs w:val="24"/>
              </w:rPr>
            </w:pPr>
          </w:p>
        </w:tc>
      </w:tr>
      <w:tr w:rsidR="003B4B4F" w:rsidTr="006D25EE">
        <w:trPr>
          <w:trHeight w:val="560"/>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rsidR="003B4B4F" w:rsidRDefault="003B4B4F" w:rsidP="006D25EE">
            <w:pPr>
              <w:jc w:val="both"/>
              <w:rPr>
                <w:rFonts w:ascii="Times New Roman" w:eastAsia="Times New Roman" w:hAnsi="Times New Roman" w:cs="Times New Roman"/>
                <w:sz w:val="24"/>
                <w:szCs w:val="24"/>
              </w:rPr>
            </w:pPr>
            <w:r w:rsidRPr="00E343FD">
              <w:rPr>
                <w:rFonts w:ascii="Times New Roman" w:eastAsia="Times New Roman" w:hAnsi="Times New Roman" w:cs="Times New Roman"/>
                <w:sz w:val="24"/>
                <w:szCs w:val="24"/>
              </w:rPr>
              <w:t xml:space="preserve">Тендерні пропозиції вважаються дійсними </w:t>
            </w:r>
            <w:r w:rsidRPr="00E343FD">
              <w:rPr>
                <w:rFonts w:ascii="Times New Roman" w:eastAsia="Times New Roman" w:hAnsi="Times New Roman" w:cs="Times New Roman"/>
                <w:b/>
                <w:i/>
                <w:sz w:val="24"/>
                <w:szCs w:val="24"/>
                <w:u w:val="single"/>
              </w:rPr>
              <w:t xml:space="preserve">протягом </w:t>
            </w:r>
            <w:r w:rsidR="0000064B">
              <w:rPr>
                <w:rFonts w:ascii="Times New Roman" w:eastAsia="Times New Roman" w:hAnsi="Times New Roman" w:cs="Times New Roman"/>
                <w:b/>
                <w:i/>
                <w:sz w:val="24"/>
                <w:szCs w:val="24"/>
                <w:u w:val="single"/>
              </w:rPr>
              <w:t>90</w:t>
            </w:r>
            <w:r w:rsidRPr="00E343FD">
              <w:rPr>
                <w:rFonts w:ascii="Times New Roman" w:eastAsia="Times New Roman" w:hAnsi="Times New Roman" w:cs="Times New Roman"/>
                <w:b/>
                <w:i/>
                <w:sz w:val="24"/>
                <w:szCs w:val="24"/>
                <w:u w:val="single"/>
              </w:rPr>
              <w:t xml:space="preserve"> днів</w:t>
            </w:r>
            <w:r w:rsidRPr="00E343FD">
              <w:rPr>
                <w:rFonts w:ascii="Times New Roman" w:eastAsia="Times New Roman" w:hAnsi="Times New Roman" w:cs="Times New Roman"/>
                <w:sz w:val="24"/>
                <w:szCs w:val="24"/>
              </w:rPr>
              <w:t xml:space="preserve"> з</w:t>
            </w:r>
            <w:r>
              <w:rPr>
                <w:rFonts w:ascii="Times New Roman" w:eastAsia="Times New Roman" w:hAnsi="Times New Roman" w:cs="Times New Roman"/>
                <w:sz w:val="24"/>
                <w:szCs w:val="24"/>
              </w:rPr>
              <w:t xml:space="preserve">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b/>
                <w:i/>
                <w:sz w:val="24"/>
                <w:szCs w:val="24"/>
              </w:rPr>
              <w:t>має право:</w:t>
            </w:r>
          </w:p>
          <w:p w:rsidR="003B4B4F" w:rsidRDefault="003B4B4F" w:rsidP="003B4B4F">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3B4B4F" w:rsidRDefault="003B4B4F" w:rsidP="003B4B4F">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090" w:type="dxa"/>
            <w:vAlign w:val="center"/>
          </w:tcPr>
          <w:p w:rsidR="003B4B4F" w:rsidRDefault="003B4B4F" w:rsidP="006D25EE">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установлює кваліфікаційні критерії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color w:val="000000"/>
                <w:sz w:val="24"/>
                <w:szCs w:val="24"/>
              </w:rPr>
              <w:t xml:space="preserve">Додатку </w:t>
            </w:r>
            <w:r w:rsidRPr="008348B7">
              <w:rPr>
                <w:rFonts w:ascii="Times New Roman" w:eastAsia="Times New Roman" w:hAnsi="Times New Roman" w:cs="Times New Roman"/>
                <w:b/>
                <w:i/>
                <w:color w:val="000000"/>
                <w:sz w:val="24"/>
                <w:szCs w:val="24"/>
              </w:rPr>
              <w:t>1</w:t>
            </w:r>
            <w:r>
              <w:rPr>
                <w:rFonts w:ascii="Times New Roman" w:eastAsia="Times New Roman" w:hAnsi="Times New Roman" w:cs="Times New Roman"/>
                <w:color w:val="000000"/>
                <w:sz w:val="24"/>
                <w:szCs w:val="24"/>
              </w:rPr>
              <w:t xml:space="preserve"> до цієї тендерної документації.</w:t>
            </w:r>
          </w:p>
          <w:p w:rsidR="003B4B4F" w:rsidRDefault="003B4B4F" w:rsidP="006D25EE">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Pr="008348B7">
              <w:rPr>
                <w:rFonts w:ascii="Times New Roman" w:eastAsia="Times New Roman" w:hAnsi="Times New Roman" w:cs="Times New Roman"/>
                <w:b/>
                <w:i/>
                <w:color w:val="000000"/>
                <w:sz w:val="24"/>
                <w:szCs w:val="24"/>
              </w:rPr>
              <w:t>1</w:t>
            </w:r>
            <w:r>
              <w:rPr>
                <w:rFonts w:ascii="Times New Roman" w:eastAsia="Times New Roman" w:hAnsi="Times New Roman" w:cs="Times New Roman"/>
                <w:color w:val="000000"/>
                <w:sz w:val="24"/>
                <w:szCs w:val="24"/>
              </w:rPr>
              <w:t xml:space="preserve"> до цієї тендерної документації.</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8">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rsidR="003B4B4F" w:rsidRDefault="003B4B4F" w:rsidP="006D25EE">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sz w:val="24"/>
                <w:szCs w:val="24"/>
              </w:rPr>
              <w:br/>
            </w:r>
            <w:r>
              <w:rPr>
                <w:rFonts w:ascii="Times New Roman" w:eastAsia="Times New Roman" w:hAnsi="Times New Roman" w:cs="Times New Roman"/>
                <w:b/>
                <w:i/>
                <w:sz w:val="24"/>
                <w:szCs w:val="24"/>
              </w:rPr>
              <w:t xml:space="preserve">Додатку </w:t>
            </w:r>
            <w:r w:rsidRPr="008348B7">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p w:rsidR="003B4B4F" w:rsidRPr="00C73222" w:rsidRDefault="003B4B4F" w:rsidP="006D25EE">
            <w:pPr>
              <w:keepNext/>
              <w:keepLines/>
              <w:ind w:right="120"/>
              <w:jc w:val="both"/>
              <w:rPr>
                <w:rFonts w:ascii="Times New Roman" w:eastAsia="Times New Roman" w:hAnsi="Times New Roman" w:cs="Times New Roman"/>
                <w:sz w:val="24"/>
                <w:szCs w:val="24"/>
              </w:rPr>
            </w:pPr>
            <w:r w:rsidRPr="000100F5">
              <w:rPr>
                <w:rFonts w:ascii="Times New Roman" w:eastAsia="Times New Roman" w:hAnsi="Times New Roman" w:cs="Times New Roman"/>
                <w:sz w:val="24"/>
                <w:szCs w:val="24"/>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rsidR="003B4B4F" w:rsidRDefault="003B4B4F" w:rsidP="006D25EE">
            <w:pPr>
              <w:keepNext/>
              <w:keepLines/>
              <w:ind w:right="120"/>
              <w:jc w:val="both"/>
              <w:rPr>
                <w:rFonts w:ascii="Times New Roman" w:eastAsia="Times New Roman" w:hAnsi="Times New Roman" w:cs="Times New Roman"/>
                <w:sz w:val="24"/>
                <w:szCs w:val="24"/>
              </w:rPr>
            </w:pPr>
            <w:r w:rsidRPr="00E343FD">
              <w:rPr>
                <w:rFonts w:ascii="Times New Roman" w:eastAsia="Times New Roman" w:hAnsi="Times New Roman" w:cs="Times New Roman"/>
                <w:sz w:val="24"/>
                <w:szCs w:val="24"/>
              </w:rPr>
              <w:t xml:space="preserve">Не передбачено.  </w:t>
            </w:r>
          </w:p>
          <w:p w:rsidR="003B4B4F" w:rsidRDefault="003B4B4F" w:rsidP="006D25EE">
            <w:pPr>
              <w:keepNext/>
              <w:keepLines/>
              <w:ind w:right="120"/>
              <w:jc w:val="both"/>
              <w:rPr>
                <w:rFonts w:ascii="Times New Roman" w:eastAsia="Times New Roman" w:hAnsi="Times New Roman" w:cs="Times New Roman"/>
                <w:sz w:val="24"/>
                <w:szCs w:val="24"/>
              </w:rPr>
            </w:pPr>
          </w:p>
        </w:tc>
      </w:tr>
      <w:tr w:rsidR="003B4B4F" w:rsidTr="006D25EE">
        <w:trPr>
          <w:trHeight w:val="841"/>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Pr="00EE487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виправлення учасниками виявлених невідповідностей.</w:t>
            </w:r>
          </w:p>
        </w:tc>
      </w:tr>
      <w:tr w:rsidR="003B4B4F" w:rsidTr="006D25EE">
        <w:trPr>
          <w:trHeight w:val="442"/>
          <w:jc w:val="center"/>
        </w:trPr>
        <w:tc>
          <w:tcPr>
            <w:tcW w:w="9771" w:type="dxa"/>
            <w:gridSpan w:val="3"/>
            <w:vAlign w:val="center"/>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Розділ 4. Подання та розкриття тендерної пропозиції</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090" w:type="dxa"/>
            <w:vAlign w:val="center"/>
          </w:tcPr>
          <w:p w:rsidR="003B4B4F" w:rsidRDefault="003B4B4F" w:rsidP="006D25EE">
            <w:pPr>
              <w:keepNext/>
              <w:keepLines/>
              <w:ind w:left="40" w:right="120"/>
              <w:jc w:val="both"/>
              <w:rPr>
                <w:rFonts w:ascii="Times New Roman" w:eastAsia="Times New Roman" w:hAnsi="Times New Roman" w:cs="Times New Roman"/>
                <w:sz w:val="24"/>
                <w:szCs w:val="24"/>
              </w:rPr>
            </w:pPr>
            <w:r w:rsidRPr="00E343FD">
              <w:rPr>
                <w:rFonts w:ascii="Times New Roman" w:eastAsia="Times New Roman" w:hAnsi="Times New Roman" w:cs="Times New Roman"/>
                <w:sz w:val="24"/>
                <w:szCs w:val="24"/>
              </w:rPr>
              <w:t xml:space="preserve">Кінцевий строк подання тендерних пропозицій </w:t>
            </w:r>
          </w:p>
          <w:p w:rsidR="003B4B4F" w:rsidRPr="00C65BF9" w:rsidRDefault="00523E46" w:rsidP="006D25EE">
            <w:pPr>
              <w:pStyle w:val="10"/>
              <w:widowControl w:val="0"/>
              <w:spacing w:line="240" w:lineRule="auto"/>
              <w:ind w:left="34" w:right="113"/>
              <w:jc w:val="both"/>
              <w:rPr>
                <w:rFonts w:ascii="Times New Roman" w:hAnsi="Times New Roman" w:cs="Times New Roman"/>
                <w:color w:val="auto"/>
                <w:sz w:val="24"/>
                <w:szCs w:val="24"/>
                <w:lang w:val="uk-UA"/>
              </w:rPr>
            </w:pPr>
            <w:proofErr w:type="spellStart"/>
            <w:r w:rsidRPr="00523E46">
              <w:rPr>
                <w:rFonts w:ascii="Times New Roman" w:eastAsia="Times New Roman" w:hAnsi="Times New Roman" w:cs="Times New Roman"/>
                <w:b/>
                <w:color w:val="auto"/>
                <w:sz w:val="24"/>
                <w:szCs w:val="24"/>
              </w:rPr>
              <w:t>Кінцевий</w:t>
            </w:r>
            <w:proofErr w:type="spellEnd"/>
            <w:r w:rsidRPr="00523E46">
              <w:rPr>
                <w:rFonts w:ascii="Times New Roman" w:eastAsia="Times New Roman" w:hAnsi="Times New Roman" w:cs="Times New Roman"/>
                <w:b/>
                <w:color w:val="auto"/>
                <w:sz w:val="24"/>
                <w:szCs w:val="24"/>
              </w:rPr>
              <w:t xml:space="preserve"> строк </w:t>
            </w:r>
            <w:proofErr w:type="spellStart"/>
            <w:r w:rsidRPr="00523E46">
              <w:rPr>
                <w:rFonts w:ascii="Times New Roman" w:eastAsia="Times New Roman" w:hAnsi="Times New Roman" w:cs="Times New Roman"/>
                <w:b/>
                <w:color w:val="auto"/>
                <w:sz w:val="24"/>
                <w:szCs w:val="24"/>
              </w:rPr>
              <w:t>подання</w:t>
            </w:r>
            <w:proofErr w:type="spellEnd"/>
            <w:r w:rsidRPr="00523E46">
              <w:rPr>
                <w:rFonts w:ascii="Times New Roman" w:eastAsia="Times New Roman" w:hAnsi="Times New Roman" w:cs="Times New Roman"/>
                <w:b/>
                <w:color w:val="auto"/>
                <w:sz w:val="24"/>
                <w:szCs w:val="24"/>
              </w:rPr>
              <w:t xml:space="preserve"> </w:t>
            </w:r>
            <w:proofErr w:type="spellStart"/>
            <w:r w:rsidRPr="00523E46">
              <w:rPr>
                <w:rFonts w:ascii="Times New Roman" w:eastAsia="Times New Roman" w:hAnsi="Times New Roman" w:cs="Times New Roman"/>
                <w:b/>
                <w:color w:val="auto"/>
                <w:sz w:val="24"/>
                <w:szCs w:val="24"/>
              </w:rPr>
              <w:t>тендерних</w:t>
            </w:r>
            <w:proofErr w:type="spellEnd"/>
            <w:r w:rsidRPr="00523E46">
              <w:rPr>
                <w:rFonts w:ascii="Times New Roman" w:eastAsia="Times New Roman" w:hAnsi="Times New Roman" w:cs="Times New Roman"/>
                <w:b/>
                <w:color w:val="auto"/>
                <w:sz w:val="24"/>
                <w:szCs w:val="24"/>
              </w:rPr>
              <w:t xml:space="preserve"> </w:t>
            </w:r>
            <w:proofErr w:type="spellStart"/>
            <w:r w:rsidRPr="00523E46">
              <w:rPr>
                <w:rFonts w:ascii="Times New Roman" w:eastAsia="Times New Roman" w:hAnsi="Times New Roman" w:cs="Times New Roman"/>
                <w:b/>
                <w:color w:val="auto"/>
                <w:sz w:val="24"/>
                <w:szCs w:val="24"/>
              </w:rPr>
              <w:t>пропозицій</w:t>
            </w:r>
            <w:proofErr w:type="spellEnd"/>
            <w:r w:rsidRPr="00523E46">
              <w:rPr>
                <w:rFonts w:ascii="Times New Roman" w:eastAsia="Times New Roman" w:hAnsi="Times New Roman" w:cs="Times New Roman"/>
                <w:b/>
                <w:color w:val="auto"/>
                <w:sz w:val="24"/>
                <w:szCs w:val="24"/>
              </w:rPr>
              <w:t xml:space="preserve"> – </w:t>
            </w:r>
            <w:r w:rsidR="00E36852">
              <w:rPr>
                <w:rFonts w:ascii="Times New Roman" w:eastAsia="Times New Roman" w:hAnsi="Times New Roman" w:cs="Times New Roman"/>
                <w:b/>
                <w:color w:val="auto"/>
                <w:sz w:val="24"/>
                <w:szCs w:val="24"/>
                <w:lang w:val="uk-UA"/>
              </w:rPr>
              <w:t>10</w:t>
            </w:r>
            <w:r w:rsidR="0000064B">
              <w:rPr>
                <w:rFonts w:ascii="Times New Roman" w:eastAsia="Times New Roman" w:hAnsi="Times New Roman" w:cs="Times New Roman"/>
                <w:b/>
                <w:color w:val="auto"/>
                <w:sz w:val="24"/>
                <w:szCs w:val="24"/>
              </w:rPr>
              <w:t>.</w:t>
            </w:r>
            <w:r w:rsidR="00E36852">
              <w:rPr>
                <w:rFonts w:ascii="Times New Roman" w:eastAsia="Times New Roman" w:hAnsi="Times New Roman" w:cs="Times New Roman"/>
                <w:b/>
                <w:color w:val="auto"/>
                <w:sz w:val="24"/>
                <w:szCs w:val="24"/>
              </w:rPr>
              <w:t>02</w:t>
            </w:r>
            <w:r w:rsidR="00AD38C1">
              <w:rPr>
                <w:rFonts w:ascii="Times New Roman" w:eastAsia="Times New Roman" w:hAnsi="Times New Roman" w:cs="Times New Roman"/>
                <w:b/>
                <w:color w:val="auto"/>
                <w:sz w:val="24"/>
                <w:szCs w:val="24"/>
              </w:rPr>
              <w:t>.202</w:t>
            </w:r>
            <w:r w:rsidR="009823A0">
              <w:rPr>
                <w:rFonts w:ascii="Times New Roman" w:eastAsia="Times New Roman" w:hAnsi="Times New Roman" w:cs="Times New Roman"/>
                <w:b/>
                <w:color w:val="auto"/>
                <w:sz w:val="24"/>
                <w:szCs w:val="24"/>
                <w:lang w:val="uk-UA"/>
              </w:rPr>
              <w:t>3</w:t>
            </w:r>
            <w:r w:rsidRPr="00523E46">
              <w:rPr>
                <w:rFonts w:ascii="Times New Roman" w:eastAsia="Times New Roman" w:hAnsi="Times New Roman" w:cs="Times New Roman"/>
                <w:b/>
                <w:color w:val="auto"/>
                <w:sz w:val="24"/>
                <w:szCs w:val="24"/>
              </w:rPr>
              <w:t xml:space="preserve"> року </w:t>
            </w:r>
            <w:r w:rsidR="003B4B4F" w:rsidRPr="00C65BF9">
              <w:rPr>
                <w:rFonts w:ascii="Times New Roman" w:hAnsi="Times New Roman" w:cs="Times New Roman"/>
                <w:b/>
                <w:color w:val="auto"/>
                <w:sz w:val="24"/>
                <w:szCs w:val="24"/>
                <w:bdr w:val="none" w:sz="0" w:space="0" w:color="auto" w:frame="1"/>
                <w:lang w:val="uk-UA"/>
              </w:rPr>
              <w:t>час зазначається системою автоматично.</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Дата і час розкриття тендерних пропозицій визначаються електронною системою закупівель автоматично </w:t>
            </w:r>
            <w:r w:rsidRPr="00BC3F4A">
              <w:rPr>
                <w:rFonts w:ascii="Times New Roman" w:eastAsia="Times New Roman" w:hAnsi="Times New Roman" w:cs="Times New Roman"/>
                <w:sz w:val="24"/>
                <w:szCs w:val="24"/>
              </w:rPr>
              <w:t>та зазначаються в оголошенні про проведення процедури відкритих торгів</w:t>
            </w:r>
            <w:r>
              <w:rPr>
                <w:rFonts w:ascii="Times New Roman" w:eastAsia="Times New Roman" w:hAnsi="Times New Roman" w:cs="Times New Roman"/>
                <w:color w:val="000000"/>
                <w:sz w:val="24"/>
                <w:szCs w:val="24"/>
              </w:rPr>
              <w:t>.</w:t>
            </w:r>
          </w:p>
        </w:tc>
      </w:tr>
      <w:tr w:rsidR="003B4B4F" w:rsidTr="006D25EE">
        <w:trPr>
          <w:trHeight w:val="512"/>
          <w:jc w:val="center"/>
        </w:trPr>
        <w:tc>
          <w:tcPr>
            <w:tcW w:w="9771" w:type="dxa"/>
            <w:gridSpan w:val="3"/>
            <w:vAlign w:val="center"/>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rsidR="003B4B4F" w:rsidRDefault="003B4B4F" w:rsidP="006D25EE">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3B4B4F" w:rsidRDefault="003B4B4F" w:rsidP="006D25EE">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Оцінка тендерних пропозицій здійснюється на основі критерію </w:t>
            </w:r>
            <w:r w:rsidRPr="007D55CA">
              <w:rPr>
                <w:rFonts w:ascii="Times New Roman" w:eastAsia="Times New Roman" w:hAnsi="Times New Roman" w:cs="Times New Roman"/>
                <w:b/>
                <w:color w:val="000000"/>
                <w:sz w:val="24"/>
                <w:szCs w:val="24"/>
              </w:rPr>
              <w:t>„Ціна”</w:t>
            </w:r>
            <w:r>
              <w:rPr>
                <w:rFonts w:ascii="Times New Roman" w:eastAsia="Times New Roman" w:hAnsi="Times New Roman" w:cs="Times New Roman"/>
                <w:color w:val="000000"/>
                <w:sz w:val="24"/>
                <w:szCs w:val="24"/>
              </w:rPr>
              <w:t>. Питома вага – 100%.</w:t>
            </w:r>
          </w:p>
          <w:p w:rsidR="003B4B4F" w:rsidRDefault="003B4B4F" w:rsidP="006D25EE">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3B4B4F" w:rsidRDefault="003B4B4F" w:rsidP="00F57F81">
            <w:pPr>
              <w:keepNext/>
              <w:keepLines/>
              <w:jc w:val="both"/>
              <w:rPr>
                <w:rFonts w:ascii="Times New Roman" w:eastAsia="Times New Roman" w:hAnsi="Times New Roman" w:cs="Times New Roman"/>
                <w:color w:val="000000"/>
                <w:sz w:val="24"/>
                <w:szCs w:val="24"/>
              </w:rPr>
            </w:pPr>
            <w:r w:rsidRPr="00E343FD">
              <w:rPr>
                <w:rFonts w:ascii="Times New Roman" w:eastAsia="Times New Roman" w:hAnsi="Times New Roman" w:cs="Times New Roman"/>
                <w:color w:val="000000"/>
                <w:sz w:val="24"/>
                <w:szCs w:val="24"/>
              </w:rPr>
              <w:t>Оцінка здійснюється щодо предмета закупівлі в</w:t>
            </w:r>
            <w:r w:rsidRPr="003B4B4F">
              <w:rPr>
                <w:rFonts w:ascii="Times New Roman" w:eastAsia="Times New Roman" w:hAnsi="Times New Roman" w:cs="Times New Roman"/>
                <w:color w:val="000000"/>
                <w:sz w:val="24"/>
                <w:szCs w:val="24"/>
                <w:lang w:val="ru-RU"/>
              </w:rPr>
              <w:t xml:space="preserve"> </w:t>
            </w:r>
            <w:r w:rsidRPr="00E343FD">
              <w:rPr>
                <w:rFonts w:ascii="Times New Roman" w:eastAsia="Times New Roman" w:hAnsi="Times New Roman" w:cs="Times New Roman"/>
                <w:color w:val="000000"/>
                <w:sz w:val="24"/>
                <w:szCs w:val="24"/>
              </w:rPr>
              <w:t>цілому.</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57F81" w:rsidRPr="00F57F81" w:rsidRDefault="00F57F81" w:rsidP="00F57F81">
            <w:pPr>
              <w:shd w:val="clear" w:color="auto" w:fill="FFFFFF"/>
              <w:spacing w:after="0" w:line="240" w:lineRule="auto"/>
              <w:ind w:firstLine="450"/>
              <w:jc w:val="both"/>
              <w:textAlignment w:val="baseline"/>
              <w:rPr>
                <w:rFonts w:ascii="Times New Roman" w:eastAsia="Times New Roman" w:hAnsi="Times New Roman" w:cs="Times New Roman"/>
                <w:b/>
                <w:sz w:val="24"/>
                <w:szCs w:val="24"/>
              </w:rPr>
            </w:pPr>
            <w:r w:rsidRPr="00F57F81">
              <w:rPr>
                <w:rFonts w:ascii="Times New Roman" w:eastAsia="Times New Roman" w:hAnsi="Times New Roman" w:cs="Times New Roman"/>
                <w:b/>
                <w:sz w:val="24"/>
                <w:szCs w:val="24"/>
              </w:rPr>
              <w:t>Вартість пропозиції та всі інші ціни - повинні бути чітко визначені.</w:t>
            </w:r>
          </w:p>
          <w:p w:rsidR="00F57F81" w:rsidRPr="00F57F81" w:rsidRDefault="00F57F81" w:rsidP="00F57F81">
            <w:pPr>
              <w:shd w:val="clear" w:color="auto" w:fill="FFFFFF"/>
              <w:spacing w:after="0" w:line="240" w:lineRule="auto"/>
              <w:ind w:firstLine="450"/>
              <w:jc w:val="both"/>
              <w:textAlignment w:val="baseline"/>
              <w:rPr>
                <w:rFonts w:ascii="Times New Roman" w:eastAsia="Times New Roman" w:hAnsi="Times New Roman" w:cs="Times New Roman"/>
                <w:b/>
                <w:sz w:val="24"/>
                <w:szCs w:val="24"/>
                <w:u w:val="single"/>
              </w:rPr>
            </w:pPr>
            <w:r w:rsidRPr="00F57F81">
              <w:rPr>
                <w:rFonts w:ascii="Times New Roman" w:eastAsia="Times New Roman" w:hAnsi="Times New Roman" w:cs="Times New Roman"/>
                <w:b/>
                <w:sz w:val="24"/>
                <w:szCs w:val="24"/>
                <w:u w:val="single"/>
              </w:rPr>
              <w:t>До очікуваної вартост</w:t>
            </w:r>
            <w:r w:rsidR="0041786D">
              <w:rPr>
                <w:rFonts w:ascii="Times New Roman" w:eastAsia="Times New Roman" w:hAnsi="Times New Roman" w:cs="Times New Roman"/>
                <w:b/>
                <w:sz w:val="24"/>
                <w:szCs w:val="24"/>
                <w:u w:val="single"/>
              </w:rPr>
              <w:t>і предмета закупівлі Замовник</w:t>
            </w:r>
            <w:r w:rsidRPr="00F57F81">
              <w:rPr>
                <w:rFonts w:ascii="Times New Roman" w:eastAsia="Times New Roman" w:hAnsi="Times New Roman" w:cs="Times New Roman"/>
                <w:b/>
                <w:sz w:val="24"/>
                <w:szCs w:val="24"/>
                <w:u w:val="single"/>
              </w:rPr>
              <w:t xml:space="preserve"> включає тариф на послуги з розподілу електричної енер</w:t>
            </w:r>
            <w:r w:rsidR="009823A0">
              <w:rPr>
                <w:rFonts w:ascii="Times New Roman" w:eastAsia="Times New Roman" w:hAnsi="Times New Roman" w:cs="Times New Roman"/>
                <w:b/>
                <w:sz w:val="24"/>
                <w:szCs w:val="24"/>
                <w:u w:val="single"/>
              </w:rPr>
              <w:t xml:space="preserve">гії, який сплачується Постачальником, </w:t>
            </w:r>
            <w:r w:rsidRPr="00F57F81">
              <w:rPr>
                <w:rFonts w:ascii="Times New Roman" w:eastAsia="Times New Roman" w:hAnsi="Times New Roman" w:cs="Times New Roman"/>
                <w:b/>
                <w:sz w:val="24"/>
                <w:szCs w:val="24"/>
                <w:u w:val="single"/>
              </w:rPr>
              <w:t xml:space="preserve">згідно з укладеним договором про надання послуг з розподілу електричної енергії. </w:t>
            </w:r>
          </w:p>
          <w:p w:rsidR="00F57F81" w:rsidRPr="00F57F81" w:rsidRDefault="00F57F81" w:rsidP="00F57F81">
            <w:pPr>
              <w:shd w:val="clear" w:color="auto" w:fill="FFFFFF"/>
              <w:spacing w:after="0" w:line="240" w:lineRule="auto"/>
              <w:ind w:firstLine="450"/>
              <w:jc w:val="both"/>
              <w:textAlignment w:val="baseline"/>
              <w:rPr>
                <w:rFonts w:ascii="Times New Roman" w:eastAsia="Times New Roman" w:hAnsi="Times New Roman" w:cs="Times New Roman"/>
                <w:b/>
                <w:color w:val="FF0000"/>
                <w:sz w:val="24"/>
                <w:szCs w:val="24"/>
                <w:u w:val="single"/>
              </w:rPr>
            </w:pPr>
            <w:r w:rsidRPr="00F57F81">
              <w:rPr>
                <w:rFonts w:ascii="Times New Roman" w:eastAsia="Times New Roman" w:hAnsi="Times New Roman" w:cs="Times New Roman"/>
                <w:b/>
                <w:sz w:val="24"/>
                <w:szCs w:val="24"/>
              </w:rPr>
              <w:t>Учасник, при розрахунку ціни тендерної пропозиції, не має права включати в ціну тендерної пропозиції будь-які витрати, понесені ним у процесі підготовки тендерної пропозиції.</w:t>
            </w:r>
          </w:p>
          <w:p w:rsidR="00F57F81" w:rsidRPr="00F57F81" w:rsidRDefault="00F57F81" w:rsidP="00F57F81">
            <w:pPr>
              <w:shd w:val="clear" w:color="auto" w:fill="FFFFFF"/>
              <w:spacing w:after="0" w:line="240" w:lineRule="auto"/>
              <w:ind w:firstLine="450"/>
              <w:jc w:val="both"/>
              <w:textAlignment w:val="baseline"/>
              <w:rPr>
                <w:rFonts w:ascii="Times New Roman" w:eastAsia="Times New Roman" w:hAnsi="Times New Roman" w:cs="Times New Roman"/>
                <w:b/>
                <w:sz w:val="24"/>
                <w:szCs w:val="24"/>
              </w:rPr>
            </w:pPr>
            <w:r w:rsidRPr="00F57F81">
              <w:rPr>
                <w:rFonts w:ascii="Times New Roman" w:eastAsia="Times New Roman" w:hAnsi="Times New Roman" w:cs="Times New Roman"/>
                <w:b/>
                <w:sz w:val="24"/>
                <w:szCs w:val="24"/>
              </w:rPr>
              <w:t>Ціна, за яку учасник згоден виконати замовлення, розраховується виходячи з обсягів електричної енергії, необхідних замовнику та зазначених у цій тендерній документації.</w:t>
            </w:r>
          </w:p>
          <w:p w:rsidR="00F57F81" w:rsidRDefault="00F57F81" w:rsidP="006D25EE">
            <w:pPr>
              <w:jc w:val="both"/>
              <w:rPr>
                <w:rFonts w:ascii="Times New Roman" w:eastAsia="Times New Roman" w:hAnsi="Times New Roman" w:cs="Times New Roman"/>
                <w:sz w:val="24"/>
                <w:szCs w:val="24"/>
              </w:rPr>
            </w:pP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3B4B4F" w:rsidRDefault="003B4B4F" w:rsidP="006D25EE">
            <w:pPr>
              <w:jc w:val="both"/>
              <w:rPr>
                <w:rFonts w:ascii="Times New Roman" w:eastAsia="Times New Roman" w:hAnsi="Times New Roman" w:cs="Times New Roman"/>
                <w:sz w:val="24"/>
                <w:szCs w:val="24"/>
              </w:rPr>
            </w:pPr>
            <w:r w:rsidRPr="00E343F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7D55CA">
              <w:rPr>
                <w:rFonts w:ascii="Times New Roman" w:eastAsia="Times New Roman" w:hAnsi="Times New Roman" w:cs="Times New Roman"/>
                <w:sz w:val="24"/>
                <w:szCs w:val="24"/>
                <w:lang w:val="ru-RU"/>
              </w:rPr>
              <w:t>0</w:t>
            </w:r>
            <w:r>
              <w:rPr>
                <w:rFonts w:ascii="Times New Roman" w:eastAsia="Times New Roman" w:hAnsi="Times New Roman" w:cs="Times New Roman"/>
                <w:sz w:val="24"/>
                <w:szCs w:val="24"/>
              </w:rPr>
              <w:t>,</w:t>
            </w:r>
            <w:r w:rsidRPr="007D55CA">
              <w:rPr>
                <w:rFonts w:ascii="Times New Roman" w:eastAsia="Times New Roman" w:hAnsi="Times New Roman" w:cs="Times New Roman"/>
                <w:sz w:val="24"/>
                <w:szCs w:val="24"/>
                <w:lang w:val="ru-RU"/>
              </w:rPr>
              <w:t>5</w:t>
            </w:r>
            <w:r w:rsidRPr="007D55CA">
              <w:rPr>
                <w:rFonts w:ascii="Times New Roman" w:eastAsia="Times New Roman" w:hAnsi="Times New Roman" w:cs="Times New Roman"/>
                <w:sz w:val="24"/>
                <w:szCs w:val="24"/>
              </w:rPr>
              <w:t>%</w:t>
            </w:r>
            <w:r w:rsidRPr="00E343FD">
              <w:rPr>
                <w:rFonts w:ascii="Times New Roman" w:eastAsia="Times New Roman" w:hAnsi="Times New Roman" w:cs="Times New Roman"/>
                <w:sz w:val="24"/>
                <w:szCs w:val="24"/>
              </w:rPr>
              <w:t xml:space="preserve"> </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343FD">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що він пропонує поставити</w:t>
            </w:r>
            <w:r w:rsidRPr="00E343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Pr="00E343FD">
              <w:rPr>
                <w:rFonts w:ascii="Times New Roman" w:eastAsia="Times New Roman" w:hAnsi="Times New Roman" w:cs="Times New Roman"/>
                <w:sz w:val="24"/>
                <w:szCs w:val="24"/>
              </w:rPr>
              <w:t xml:space="preserve">, усіх інших витрат передбачених для </w:t>
            </w:r>
            <w:r>
              <w:rPr>
                <w:rFonts w:ascii="Times New Roman" w:eastAsia="Times New Roman" w:hAnsi="Times New Roman" w:cs="Times New Roman"/>
                <w:sz w:val="24"/>
                <w:szCs w:val="24"/>
              </w:rPr>
              <w:t>товару</w:t>
            </w:r>
            <w:r w:rsidRPr="00E343FD">
              <w:rPr>
                <w:rFonts w:ascii="Times New Roman" w:eastAsia="Times New Roman" w:hAnsi="Times New Roman" w:cs="Times New Roman"/>
                <w:sz w:val="24"/>
                <w:szCs w:val="24"/>
              </w:rPr>
              <w:t xml:space="preserve"> даного виду.</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3B4B4F" w:rsidRDefault="003B4B4F" w:rsidP="006D25EE">
            <w:p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B4B4F" w:rsidRDefault="003B4B4F" w:rsidP="006D25EE">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3B4B4F" w:rsidRDefault="003B4B4F" w:rsidP="003B4B4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B4B4F" w:rsidRDefault="003B4B4F" w:rsidP="003B4B4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B4B4F" w:rsidRDefault="003B4B4F" w:rsidP="003B4B4F">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3B4B4F" w:rsidRDefault="003B4B4F" w:rsidP="006D25EE">
            <w:pPr>
              <w:keepNext/>
              <w:keepLines/>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Pr>
                <w:rFonts w:ascii="Times New Roman" w:eastAsia="Times New Roman" w:hAnsi="Times New Roman" w:cs="Times New Roman"/>
                <w:b/>
                <w:i/>
                <w:sz w:val="24"/>
                <w:szCs w:val="24"/>
              </w:rPr>
              <w:t xml:space="preserve">не може бути меншим ніж два робочі дні </w:t>
            </w:r>
            <w:r>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B4B4F" w:rsidRDefault="003B4B4F" w:rsidP="006D25EE">
            <w:pPr>
              <w:keepNext/>
              <w:keepLines/>
              <w:shd w:val="clear" w:color="auto" w:fill="FFFFFF"/>
              <w:jc w:val="both"/>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Замовник розміщує повідомлення з вимогою про усунення невідповідностей в інформації та/або документах:</w:t>
            </w:r>
          </w:p>
          <w:p w:rsidR="003B4B4F" w:rsidRDefault="003B4B4F" w:rsidP="003B4B4F">
            <w:pPr>
              <w:keepNext/>
              <w:keepLines/>
              <w:numPr>
                <w:ilvl w:val="0"/>
                <w:numId w:val="5"/>
              </w:num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 підтверджують відповідність учасника процедури закупівлі кваліфікаційним критеріям відповідно до статті 16 Закону;</w:t>
            </w:r>
          </w:p>
          <w:p w:rsidR="003B4B4F" w:rsidRDefault="003B4B4F" w:rsidP="003B4B4F">
            <w:pPr>
              <w:keepNext/>
              <w:keepLines/>
              <w:numPr>
                <w:ilvl w:val="0"/>
                <w:numId w:val="5"/>
              </w:num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підтвердження права підпису тендерної пропозиції та/або договору про закупівлю.</w:t>
            </w:r>
          </w:p>
          <w:p w:rsidR="003B4B4F" w:rsidRDefault="003B4B4F" w:rsidP="006D25EE">
            <w:pPr>
              <w:keepNext/>
              <w:keepLines/>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Pr>
                <w:rFonts w:ascii="Times New Roman" w:eastAsia="Times New Roman" w:hAnsi="Times New Roman" w:cs="Times New Roman"/>
                <w:b/>
                <w:i/>
                <w:color w:val="000000"/>
                <w:sz w:val="24"/>
                <w:szCs w:val="24"/>
                <w:highlight w:val="white"/>
              </w:rPr>
              <w:t>не пізніше ніж через п’ять днів</w:t>
            </w:r>
            <w:r>
              <w:rPr>
                <w:rFonts w:ascii="Times New Roman" w:eastAsia="Times New Roman" w:hAnsi="Times New Roman" w:cs="Times New Roman"/>
                <w:color w:val="000000"/>
                <w:sz w:val="24"/>
                <w:szCs w:val="24"/>
                <w:highlight w:val="white"/>
              </w:rPr>
              <w:t xml:space="preserve"> з дня надходження такого звернення.</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090" w:type="dxa"/>
            <w:vAlign w:val="center"/>
          </w:tcPr>
          <w:p w:rsidR="006D25EE" w:rsidRPr="006D25EE" w:rsidRDefault="006D25EE" w:rsidP="006D25EE">
            <w:pPr>
              <w:spacing w:after="0" w:line="240" w:lineRule="auto"/>
              <w:ind w:firstLine="246"/>
              <w:jc w:val="both"/>
              <w:rPr>
                <w:rFonts w:ascii="Times New Roman" w:eastAsia="Times New Roman" w:hAnsi="Times New Roman" w:cs="Times New Roman"/>
                <w:noProof/>
                <w:sz w:val="24"/>
                <w:szCs w:val="24"/>
                <w:lang w:eastAsia="zh-CN"/>
              </w:rPr>
            </w:pPr>
            <w:r w:rsidRPr="006D25EE">
              <w:rPr>
                <w:rFonts w:ascii="Times New Roman" w:eastAsia="Times New Roman" w:hAnsi="Times New Roman" w:cs="Times New Roman"/>
                <w:noProof/>
                <w:sz w:val="24"/>
                <w:szCs w:val="24"/>
                <w:lang w:eastAsia="zh-CN"/>
              </w:rPr>
              <w:t>Учасник самостійно відповідає за одержання всіх необхідних дозволів та ліцензій на товар, який запропонований на торги, та самостійно несе всі витрати на отримання таких дозволів та ліцензій.</w:t>
            </w:r>
          </w:p>
          <w:p w:rsidR="006D25EE" w:rsidRPr="006D25EE" w:rsidRDefault="006D25EE" w:rsidP="006D2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cs="Times New Roman"/>
                <w:noProof/>
                <w:sz w:val="24"/>
                <w:szCs w:val="24"/>
                <w:lang w:eastAsia="zh-CN"/>
              </w:rPr>
            </w:pPr>
            <w:r w:rsidRPr="006D25EE">
              <w:rPr>
                <w:rFonts w:ascii="Times New Roman" w:eastAsia="Times New Roman" w:hAnsi="Times New Roman" w:cs="Times New Roman"/>
                <w:noProof/>
                <w:sz w:val="24"/>
                <w:szCs w:val="24"/>
                <w:lang w:eastAsia="zh-CN"/>
              </w:rPr>
              <w:t>Усі витрати, що переможець торгів передбачає нести, виконуючи усі умови договору враховуються в загальній ціні пропозиції. Невраховані у загальній ціні витрати оплачуватися Замовником окремо не будуть.</w:t>
            </w:r>
          </w:p>
          <w:p w:rsidR="006D25EE" w:rsidRPr="006D25EE" w:rsidRDefault="006D25EE" w:rsidP="006D2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cs="Times New Roman"/>
                <w:noProof/>
                <w:sz w:val="24"/>
                <w:szCs w:val="24"/>
                <w:lang w:eastAsia="zh-CN"/>
              </w:rPr>
            </w:pPr>
            <w:r w:rsidRPr="006D25EE">
              <w:rPr>
                <w:rFonts w:ascii="Times New Roman" w:eastAsia="Times New Roman" w:hAnsi="Times New Roman" w:cs="Times New Roman"/>
                <w:noProof/>
                <w:sz w:val="24"/>
                <w:szCs w:val="24"/>
                <w:lang w:eastAsia="zh-CN"/>
              </w:rPr>
              <w:t>Учасник повинен також надати гарантійний лист про можливість розрахунку з оператором розподілу за надані послуги.</w:t>
            </w:r>
          </w:p>
          <w:p w:rsidR="006D25EE" w:rsidRPr="006D25EE" w:rsidRDefault="006D25EE" w:rsidP="006D2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cs="Times New Roman"/>
                <w:noProof/>
                <w:sz w:val="24"/>
                <w:szCs w:val="24"/>
                <w:lang w:eastAsia="zh-CN"/>
              </w:rPr>
            </w:pPr>
            <w:r w:rsidRPr="006D25EE">
              <w:rPr>
                <w:rFonts w:ascii="Times New Roman" w:eastAsia="Times New Roman" w:hAnsi="Times New Roman" w:cs="Times New Roman"/>
                <w:noProof/>
                <w:sz w:val="24"/>
                <w:szCs w:val="24"/>
                <w:lang w:eastAsia="zh-CN"/>
              </w:rPr>
              <w:t>Закупівля здійснюється на очікувану варті</w:t>
            </w:r>
            <w:r w:rsidR="00CF75D3">
              <w:rPr>
                <w:rFonts w:ascii="Times New Roman" w:eastAsia="Times New Roman" w:hAnsi="Times New Roman" w:cs="Times New Roman"/>
                <w:noProof/>
                <w:sz w:val="24"/>
                <w:szCs w:val="24"/>
                <w:lang w:eastAsia="zh-CN"/>
              </w:rPr>
              <w:t>сть згідно потреби по 31.12.2023</w:t>
            </w:r>
            <w:r w:rsidRPr="006D25EE">
              <w:rPr>
                <w:rFonts w:ascii="Times New Roman" w:eastAsia="Times New Roman" w:hAnsi="Times New Roman" w:cs="Times New Roman"/>
                <w:noProof/>
                <w:sz w:val="24"/>
                <w:szCs w:val="24"/>
                <w:lang w:eastAsia="zh-CN"/>
              </w:rPr>
              <w:t xml:space="preserve"> року,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 З приводу вищевказаного Учасник у складі своєї пропозиції повинен надати лист - погодження.</w:t>
            </w:r>
          </w:p>
          <w:p w:rsidR="006D25EE" w:rsidRPr="006D25EE" w:rsidRDefault="006D25EE" w:rsidP="006D2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cs="Times New Roman"/>
                <w:noProof/>
                <w:sz w:val="24"/>
                <w:szCs w:val="24"/>
                <w:lang w:eastAsia="zh-CN"/>
              </w:rPr>
            </w:pPr>
            <w:r w:rsidRPr="006D25EE">
              <w:rPr>
                <w:rFonts w:ascii="Times New Roman" w:eastAsia="Times New Roman" w:hAnsi="Times New Roman" w:cs="Times New Roman"/>
                <w:noProof/>
                <w:sz w:val="24"/>
                <w:szCs w:val="24"/>
                <w:lang w:eastAsia="zh-CN"/>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D25EE" w:rsidRPr="006D25EE" w:rsidRDefault="006D25EE" w:rsidP="006D2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cs="Times New Roman"/>
                <w:noProof/>
                <w:sz w:val="24"/>
                <w:szCs w:val="24"/>
                <w:lang w:eastAsia="zh-CN"/>
              </w:rPr>
            </w:pPr>
            <w:r w:rsidRPr="006D25EE">
              <w:rPr>
                <w:rFonts w:ascii="Times New Roman" w:eastAsia="Times New Roman" w:hAnsi="Times New Roman" w:cs="Times New Roman"/>
                <w:noProof/>
                <w:sz w:val="24"/>
                <w:szCs w:val="24"/>
                <w:lang w:eastAsia="zh-CN"/>
              </w:rPr>
              <w:t>За підроблення документів Учасник торгів несе кримінальну відповідальність згідно статті 358 Кримінального Кодексу України. Учасник несе персональну відповідальність за достовірність інформації, наданої у складі тендерної пропозиції, згідно ч.15 ст. 29 Закону, на підтвердження чого Учасник або уповноважена  особа  Учасника  надає  гарантійний  лист  про  те,  що він/вона обізнаний про  те,  що  документи  пропозиції,  підписані електронним підписом, що базується на кваліфікованому сертифікаті електронного підпису, відповідно до вимог Закону України "Про електронні довірчі послуги" (КЕП/УЕП) мають  статус  офіційних  документів,  він/вона  (уповноважена  особа)  особисто перевірила  достовірність  інформації,  що  надається  у  складі  своєї тендерної пропозиції,  підтверджує  її  достовірність  та  попереджена про кримінальну відповідальність,  передбачену  ст. 358 Кримінального  кодексу  України,  за  підроблення документів, печаток, штампів та бланків, збут чи використання підроблених документів, печаток, штампів.</w:t>
            </w:r>
          </w:p>
          <w:p w:rsidR="006D25EE" w:rsidRPr="006D25EE" w:rsidRDefault="006D25EE" w:rsidP="006D25EE">
            <w:pPr>
              <w:spacing w:after="0" w:line="240" w:lineRule="auto"/>
              <w:ind w:left="-1" w:right="125" w:firstLine="282"/>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D25EE" w:rsidRPr="006D25EE" w:rsidRDefault="006D25EE" w:rsidP="006D25EE">
            <w:pPr>
              <w:spacing w:after="0" w:line="240" w:lineRule="auto"/>
              <w:ind w:left="-1" w:right="125" w:firstLine="282"/>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D25EE" w:rsidRPr="006D25EE" w:rsidRDefault="006D25EE" w:rsidP="006D25EE">
            <w:pPr>
              <w:spacing w:after="0" w:line="240" w:lineRule="auto"/>
              <w:ind w:left="-1" w:right="125" w:firstLine="282"/>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D25EE" w:rsidRPr="006D25EE" w:rsidRDefault="006D25EE" w:rsidP="006D25EE">
            <w:pPr>
              <w:spacing w:after="0" w:line="240" w:lineRule="auto"/>
              <w:ind w:left="-1" w:right="125" w:firstLine="282"/>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D25EE" w:rsidRPr="006D25EE" w:rsidRDefault="006D25EE" w:rsidP="006D25EE">
            <w:pPr>
              <w:spacing w:after="0" w:line="240" w:lineRule="auto"/>
              <w:ind w:left="-1" w:right="125" w:firstLine="282"/>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57F81" w:rsidRPr="00E11F8D" w:rsidRDefault="00F57F81" w:rsidP="00F57F81">
            <w:pPr>
              <w:jc w:val="both"/>
              <w:rPr>
                <w:rFonts w:ascii="Times New Roman" w:eastAsia="Times New Roman" w:hAnsi="Times New Roman" w:cs="Times New Roman"/>
                <w:color w:val="000000"/>
                <w:sz w:val="24"/>
                <w:szCs w:val="24"/>
              </w:rPr>
            </w:pP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rsidR="006D25EE" w:rsidRPr="006D25EE" w:rsidRDefault="006D25EE" w:rsidP="006D25EE">
            <w:pPr>
              <w:widowControl w:val="0"/>
              <w:spacing w:line="228" w:lineRule="auto"/>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b/>
                <w:sz w:val="24"/>
                <w:szCs w:val="24"/>
                <w:highlight w:val="white"/>
                <w:lang w:eastAsia="en-US"/>
              </w:rPr>
              <w:t>Замовник відхиляє тендерну пропозицію</w:t>
            </w:r>
            <w:r w:rsidRPr="006D25EE">
              <w:rPr>
                <w:rFonts w:ascii="Times New Roman" w:eastAsia="Times New Roman" w:hAnsi="Times New Roman" w:cs="Times New Roman"/>
                <w:sz w:val="24"/>
                <w:szCs w:val="24"/>
                <w:highlight w:val="white"/>
                <w:lang w:eastAsia="en-US"/>
              </w:rPr>
              <w:t xml:space="preserve"> із зазначенням аргументації в електронній системі закупівель у разі, коли:</w:t>
            </w:r>
          </w:p>
          <w:p w:rsidR="006D25EE" w:rsidRPr="006D25EE" w:rsidRDefault="006D25EE" w:rsidP="006D25EE">
            <w:pPr>
              <w:widowControl w:val="0"/>
              <w:spacing w:line="228" w:lineRule="auto"/>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 xml:space="preserve">1) </w:t>
            </w:r>
            <w:r w:rsidRPr="006D25EE">
              <w:rPr>
                <w:rFonts w:ascii="Times New Roman" w:eastAsia="Times New Roman" w:hAnsi="Times New Roman" w:cs="Times New Roman"/>
                <w:b/>
                <w:sz w:val="24"/>
                <w:szCs w:val="24"/>
                <w:highlight w:val="white"/>
                <w:lang w:eastAsia="en-US"/>
              </w:rPr>
              <w:t>учасник процедури закупівлі</w:t>
            </w:r>
            <w:r w:rsidRPr="006D25EE">
              <w:rPr>
                <w:rFonts w:ascii="Times New Roman" w:eastAsia="Times New Roman" w:hAnsi="Times New Roman" w:cs="Times New Roman"/>
                <w:sz w:val="24"/>
                <w:szCs w:val="24"/>
                <w:highlight w:val="white"/>
                <w:lang w:eastAsia="en-US"/>
              </w:rPr>
              <w:t>:</w:t>
            </w:r>
          </w:p>
          <w:p w:rsidR="006D25EE" w:rsidRPr="006D25EE" w:rsidRDefault="006D25EE" w:rsidP="006D25EE">
            <w:pPr>
              <w:widowControl w:val="0"/>
              <w:spacing w:line="228" w:lineRule="auto"/>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D25EE" w:rsidRPr="006D25EE" w:rsidRDefault="006D25EE" w:rsidP="006D25EE">
            <w:pPr>
              <w:widowControl w:val="0"/>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D25EE" w:rsidRPr="006D25EE" w:rsidRDefault="006D25EE" w:rsidP="006D25EE">
            <w:pPr>
              <w:widowControl w:val="0"/>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25EE" w:rsidRPr="006D25EE" w:rsidRDefault="006D25EE" w:rsidP="006D25EE">
            <w:pPr>
              <w:widowControl w:val="0"/>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D25EE" w:rsidRPr="006D25EE" w:rsidRDefault="006D25EE" w:rsidP="006D25EE">
            <w:pPr>
              <w:widowControl w:val="0"/>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6D25EE" w:rsidRDefault="006D25EE" w:rsidP="006D25EE">
            <w:pPr>
              <w:widowControl w:val="0"/>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6D25EE">
              <w:rPr>
                <w:rFonts w:ascii="Times New Roman" w:eastAsia="Times New Roman" w:hAnsi="Times New Roman" w:cs="Times New Roman"/>
                <w:sz w:val="24"/>
                <w:szCs w:val="24"/>
                <w:highlight w:val="white"/>
                <w:lang w:eastAsia="en-US"/>
              </w:rPr>
              <w:t>бенефіціарним</w:t>
            </w:r>
            <w:proofErr w:type="spellEnd"/>
            <w:r w:rsidRPr="006D25EE">
              <w:rPr>
                <w:rFonts w:ascii="Times New Roman" w:eastAsia="Times New Roman" w:hAnsi="Times New Roman" w:cs="Times New Roman"/>
                <w:sz w:val="24"/>
                <w:szCs w:val="24"/>
                <w:highlight w:val="white"/>
                <w:lang w:eastAsia="en-US"/>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F0A2F" w:rsidRPr="006D25EE" w:rsidRDefault="00EF0A2F" w:rsidP="006D25EE">
            <w:pPr>
              <w:widowControl w:val="0"/>
              <w:jc w:val="both"/>
              <w:rPr>
                <w:rFonts w:ascii="Times New Roman" w:eastAsia="Times New Roman" w:hAnsi="Times New Roman" w:cs="Times New Roman"/>
                <w:sz w:val="24"/>
                <w:szCs w:val="24"/>
                <w:highlight w:val="white"/>
                <w:lang w:eastAsia="en-US"/>
              </w:rPr>
            </w:pPr>
          </w:p>
          <w:p w:rsidR="006D25EE" w:rsidRPr="006D25EE" w:rsidRDefault="006D25EE" w:rsidP="006D25EE">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lang w:eastAsia="en-US"/>
              </w:rPr>
            </w:pPr>
            <w:r w:rsidRPr="006D25EE">
              <w:rPr>
                <w:rFonts w:ascii="Times New Roman" w:eastAsia="Times New Roman" w:hAnsi="Times New Roman" w:cs="Times New Roman"/>
                <w:sz w:val="24"/>
                <w:szCs w:val="24"/>
                <w:highlight w:val="white"/>
                <w:lang w:eastAsia="en-US"/>
              </w:rPr>
              <w:t xml:space="preserve">2) </w:t>
            </w:r>
            <w:r w:rsidRPr="006D25EE">
              <w:rPr>
                <w:rFonts w:ascii="Times New Roman" w:eastAsia="Times New Roman" w:hAnsi="Times New Roman" w:cs="Times New Roman"/>
                <w:b/>
                <w:sz w:val="24"/>
                <w:szCs w:val="24"/>
                <w:highlight w:val="white"/>
                <w:lang w:eastAsia="en-US"/>
              </w:rPr>
              <w:t>тендерна пропозиція:</w:t>
            </w:r>
          </w:p>
          <w:p w:rsidR="006D25EE" w:rsidRPr="006D25EE" w:rsidRDefault="006D25EE" w:rsidP="006D2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-не відповідає умовам технічної специфікації та іншим вимогам щодо предмета закупівлі тендерної документації;</w:t>
            </w:r>
          </w:p>
          <w:p w:rsidR="006D25EE" w:rsidRPr="006D25EE" w:rsidRDefault="006D25EE" w:rsidP="006D2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-викладена іншою мовою (мовами), ніж мова (мови), що передбачена тендерною документацією;</w:t>
            </w:r>
          </w:p>
          <w:p w:rsidR="006D25EE" w:rsidRPr="006D25EE" w:rsidRDefault="006D25EE" w:rsidP="006D2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-є такою, строк дії якої закінчився;</w:t>
            </w:r>
          </w:p>
          <w:p w:rsidR="006D25EE" w:rsidRPr="006D25EE" w:rsidRDefault="006D25EE" w:rsidP="006D2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25EE" w:rsidRPr="006D25EE" w:rsidRDefault="006D25EE" w:rsidP="006D2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-не відповідає вимогам, установленим у тендерній документації відповідно до абзацу першого частини третьої статті 22 Закону;</w:t>
            </w:r>
          </w:p>
          <w:p w:rsidR="006D25EE" w:rsidRPr="006D25EE" w:rsidRDefault="006D25EE" w:rsidP="006D25EE">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lang w:eastAsia="en-US"/>
              </w:rPr>
            </w:pPr>
            <w:r w:rsidRPr="006D25EE">
              <w:rPr>
                <w:rFonts w:ascii="Times New Roman" w:eastAsia="Times New Roman" w:hAnsi="Times New Roman" w:cs="Times New Roman"/>
                <w:sz w:val="24"/>
                <w:szCs w:val="24"/>
                <w:highlight w:val="white"/>
                <w:lang w:eastAsia="en-US"/>
              </w:rPr>
              <w:t xml:space="preserve">3) </w:t>
            </w:r>
            <w:r w:rsidRPr="006D25EE">
              <w:rPr>
                <w:rFonts w:ascii="Times New Roman" w:eastAsia="Times New Roman" w:hAnsi="Times New Roman" w:cs="Times New Roman"/>
                <w:b/>
                <w:sz w:val="24"/>
                <w:szCs w:val="24"/>
                <w:highlight w:val="white"/>
                <w:lang w:eastAsia="en-US"/>
              </w:rPr>
              <w:t>переможець процедури закупівлі:</w:t>
            </w:r>
          </w:p>
          <w:p w:rsidR="006D25EE" w:rsidRPr="006D25EE" w:rsidRDefault="006D25EE" w:rsidP="006D2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6D25EE" w:rsidRPr="006D25EE" w:rsidRDefault="006D25EE" w:rsidP="006D2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D25EE" w:rsidRPr="006D25EE" w:rsidRDefault="006D25EE" w:rsidP="006D2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-не надав копію ліцензії або документа дозвільного характеру (у разі їх наявності) відповідно до частини другої статті 41 Закону;</w:t>
            </w:r>
          </w:p>
          <w:p w:rsidR="006D25EE" w:rsidRPr="006D25EE" w:rsidRDefault="006D25EE" w:rsidP="006D2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-не надав забезпечення виконання договору про закупівлю, якщо таке забезпечення вимагалося замовником;</w:t>
            </w:r>
          </w:p>
          <w:p w:rsidR="006D25EE" w:rsidRPr="006D25EE" w:rsidRDefault="006D25EE" w:rsidP="006D2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D25EE" w:rsidRPr="006D25EE" w:rsidRDefault="006D25EE" w:rsidP="006D2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6D25EE" w:rsidRPr="006D25EE" w:rsidRDefault="006D25EE" w:rsidP="006D25EE">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lang w:eastAsia="en-US"/>
              </w:rPr>
            </w:pPr>
            <w:r w:rsidRPr="006D25EE">
              <w:rPr>
                <w:rFonts w:ascii="Times New Roman" w:eastAsia="Times New Roman" w:hAnsi="Times New Roman" w:cs="Times New Roman"/>
                <w:b/>
                <w:sz w:val="24"/>
                <w:szCs w:val="24"/>
                <w:highlight w:val="white"/>
                <w:lang w:eastAsia="en-US"/>
              </w:rPr>
              <w:t>Замовник може відхилити тендерну пропозицію</w:t>
            </w:r>
            <w:r w:rsidRPr="006D25EE">
              <w:rPr>
                <w:rFonts w:ascii="Times New Roman" w:eastAsia="Times New Roman" w:hAnsi="Times New Roman" w:cs="Times New Roman"/>
                <w:sz w:val="24"/>
                <w:szCs w:val="24"/>
                <w:highlight w:val="white"/>
                <w:lang w:eastAsia="en-US"/>
              </w:rPr>
              <w:t xml:space="preserve"> із зазначенням аргументації в електронній системі закупівель </w:t>
            </w:r>
            <w:r w:rsidRPr="006D25EE">
              <w:rPr>
                <w:rFonts w:ascii="Times New Roman" w:eastAsia="Times New Roman" w:hAnsi="Times New Roman" w:cs="Times New Roman"/>
                <w:b/>
                <w:sz w:val="24"/>
                <w:szCs w:val="24"/>
                <w:highlight w:val="white"/>
                <w:lang w:eastAsia="en-US"/>
              </w:rPr>
              <w:t>у разі, коли:</w:t>
            </w:r>
          </w:p>
          <w:p w:rsidR="006D25EE" w:rsidRPr="006D25EE" w:rsidRDefault="006D25EE" w:rsidP="006D2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D25EE" w:rsidRPr="006D25EE" w:rsidRDefault="006D25EE" w:rsidP="006D2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D25EE" w:rsidRPr="006D25EE" w:rsidRDefault="006D25EE" w:rsidP="006D25EE">
            <w:pPr>
              <w:widowControl w:val="0"/>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B4B4F" w:rsidRDefault="006D25EE" w:rsidP="006D25EE">
            <w:pPr>
              <w:keepNext/>
              <w:keepLines/>
              <w:jc w:val="both"/>
              <w:rPr>
                <w:rFonts w:ascii="Times New Roman" w:eastAsia="Times New Roman" w:hAnsi="Times New Roman" w:cs="Times New Roman"/>
                <w:sz w:val="24"/>
                <w:szCs w:val="24"/>
              </w:rPr>
            </w:pPr>
            <w:r w:rsidRPr="006D25EE">
              <w:rPr>
                <w:rFonts w:ascii="Times New Roman" w:eastAsia="Times New Roman" w:hAnsi="Times New Roman" w:cs="Times New Roman"/>
                <w:sz w:val="24"/>
                <w:szCs w:val="24"/>
                <w:highlight w:val="white"/>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D25EE">
              <w:rPr>
                <w:rFonts w:ascii="Times New Roman" w:eastAsia="Times New Roman" w:hAnsi="Times New Roman" w:cs="Times New Roman"/>
                <w:b/>
                <w:sz w:val="24"/>
                <w:szCs w:val="24"/>
                <w:highlight w:val="white"/>
                <w:lang w:eastAsia="en-US"/>
              </w:rPr>
              <w:t xml:space="preserve">не пізніш як через чотири дні </w:t>
            </w:r>
            <w:r w:rsidRPr="006D25EE">
              <w:rPr>
                <w:rFonts w:ascii="Times New Roman" w:eastAsia="Times New Roman" w:hAnsi="Times New Roman" w:cs="Times New Roman"/>
                <w:sz w:val="24"/>
                <w:szCs w:val="24"/>
                <w:highlight w:val="white"/>
                <w:lang w:eastAsia="en-US"/>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B4B4F" w:rsidRDefault="003B4B4F" w:rsidP="006D25EE">
            <w:pPr>
              <w:jc w:val="both"/>
              <w:rPr>
                <w:rFonts w:ascii="Times New Roman" w:eastAsia="Times New Roman" w:hAnsi="Times New Roman" w:cs="Times New Roman"/>
                <w:sz w:val="24"/>
                <w:szCs w:val="24"/>
              </w:rPr>
            </w:pPr>
          </w:p>
        </w:tc>
      </w:tr>
      <w:tr w:rsidR="003B4B4F" w:rsidTr="006D25EE">
        <w:trPr>
          <w:trHeight w:val="472"/>
          <w:jc w:val="center"/>
        </w:trPr>
        <w:tc>
          <w:tcPr>
            <w:tcW w:w="9771" w:type="dxa"/>
            <w:gridSpan w:val="3"/>
            <w:vAlign w:val="center"/>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Розділ 6. Результати торгів та укладання договору про закупівлю</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rsidR="003B4B4F" w:rsidRDefault="003B4B4F" w:rsidP="006D25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rsidR="006D25EE" w:rsidRPr="006D25EE" w:rsidRDefault="006D25EE" w:rsidP="006D25EE">
            <w:pPr>
              <w:widowControl w:val="0"/>
              <w:jc w:val="both"/>
              <w:rPr>
                <w:rFonts w:ascii="Times New Roman" w:eastAsia="Times New Roman" w:hAnsi="Times New Roman" w:cs="Times New Roman"/>
                <w:b/>
                <w:sz w:val="24"/>
                <w:szCs w:val="24"/>
                <w:lang w:eastAsia="en-US"/>
              </w:rPr>
            </w:pPr>
            <w:r w:rsidRPr="006D25EE">
              <w:rPr>
                <w:rFonts w:ascii="Times New Roman" w:eastAsia="Times New Roman" w:hAnsi="Times New Roman" w:cs="Times New Roman"/>
                <w:b/>
                <w:sz w:val="24"/>
                <w:szCs w:val="24"/>
                <w:lang w:eastAsia="en-US"/>
              </w:rPr>
              <w:t>Замовник відміняє відкриті торги у разі:</w:t>
            </w:r>
          </w:p>
          <w:p w:rsidR="006D25EE" w:rsidRPr="006D25EE" w:rsidRDefault="006D25EE" w:rsidP="006D25EE">
            <w:pPr>
              <w:widowControl w:val="0"/>
              <w:jc w:val="both"/>
              <w:rPr>
                <w:rFonts w:ascii="Times New Roman" w:eastAsia="Times New Roman" w:hAnsi="Times New Roman" w:cs="Times New Roman"/>
                <w:sz w:val="24"/>
                <w:szCs w:val="24"/>
                <w:lang w:eastAsia="en-US"/>
              </w:rPr>
            </w:pPr>
            <w:r w:rsidRPr="006D25EE">
              <w:rPr>
                <w:rFonts w:ascii="Times New Roman" w:eastAsia="Times New Roman" w:hAnsi="Times New Roman" w:cs="Times New Roman"/>
                <w:sz w:val="24"/>
                <w:szCs w:val="24"/>
                <w:lang w:eastAsia="en-US"/>
              </w:rPr>
              <w:t>1) відсутності подальшої потреби в закупівлі товарів, робіт чи послуг;</w:t>
            </w:r>
          </w:p>
          <w:p w:rsidR="006D25EE" w:rsidRPr="006D25EE" w:rsidRDefault="006D25EE" w:rsidP="006D25EE">
            <w:pPr>
              <w:widowControl w:val="0"/>
              <w:jc w:val="both"/>
              <w:rPr>
                <w:rFonts w:ascii="Times New Roman" w:eastAsia="Times New Roman" w:hAnsi="Times New Roman" w:cs="Times New Roman"/>
                <w:sz w:val="24"/>
                <w:szCs w:val="24"/>
                <w:lang w:eastAsia="en-US"/>
              </w:rPr>
            </w:pPr>
            <w:r w:rsidRPr="006D25EE">
              <w:rPr>
                <w:rFonts w:ascii="Times New Roman" w:eastAsia="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D25EE" w:rsidRPr="006D25EE" w:rsidRDefault="006D25EE" w:rsidP="006D25EE">
            <w:pPr>
              <w:widowControl w:val="0"/>
              <w:jc w:val="both"/>
              <w:rPr>
                <w:rFonts w:ascii="Times New Roman" w:eastAsia="Times New Roman" w:hAnsi="Times New Roman" w:cs="Times New Roman"/>
                <w:sz w:val="24"/>
                <w:szCs w:val="24"/>
                <w:lang w:eastAsia="en-US"/>
              </w:rPr>
            </w:pPr>
            <w:r w:rsidRPr="006D25EE">
              <w:rPr>
                <w:rFonts w:ascii="Times New Roman" w:eastAsia="Times New Roman" w:hAnsi="Times New Roman" w:cs="Times New Roman"/>
                <w:sz w:val="24"/>
                <w:szCs w:val="24"/>
                <w:lang w:eastAsia="en-US"/>
              </w:rPr>
              <w:t>3) скорочення обсягу видатків на здійснення закупівлі товарів, ро</w:t>
            </w:r>
            <w:r w:rsidRPr="006D25EE">
              <w:rPr>
                <w:rFonts w:ascii="Times New Roman" w:eastAsia="Times New Roman" w:hAnsi="Times New Roman" w:cs="Times New Roman"/>
                <w:sz w:val="20"/>
                <w:szCs w:val="20"/>
                <w:lang w:eastAsia="en-US"/>
              </w:rPr>
              <w:t>бі</w:t>
            </w:r>
            <w:r w:rsidRPr="006D25EE">
              <w:rPr>
                <w:rFonts w:ascii="Times New Roman" w:eastAsia="Times New Roman" w:hAnsi="Times New Roman" w:cs="Times New Roman"/>
                <w:sz w:val="24"/>
                <w:szCs w:val="24"/>
                <w:lang w:eastAsia="en-US"/>
              </w:rPr>
              <w:t>т чи послуг;</w:t>
            </w:r>
          </w:p>
          <w:p w:rsidR="006D25EE" w:rsidRPr="006D25EE" w:rsidRDefault="006D25EE" w:rsidP="006D25EE">
            <w:pPr>
              <w:widowControl w:val="0"/>
              <w:jc w:val="both"/>
              <w:rPr>
                <w:rFonts w:ascii="Times New Roman" w:eastAsia="Times New Roman" w:hAnsi="Times New Roman" w:cs="Times New Roman"/>
                <w:sz w:val="24"/>
                <w:szCs w:val="24"/>
                <w:lang w:eastAsia="en-US"/>
              </w:rPr>
            </w:pPr>
            <w:r w:rsidRPr="006D25EE">
              <w:rPr>
                <w:rFonts w:ascii="Times New Roman" w:eastAsia="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rsidR="006D25EE" w:rsidRPr="006D25EE" w:rsidRDefault="006D25EE" w:rsidP="006D25EE">
            <w:pPr>
              <w:widowControl w:val="0"/>
              <w:jc w:val="both"/>
              <w:rPr>
                <w:rFonts w:ascii="Times New Roman" w:eastAsia="Times New Roman" w:hAnsi="Times New Roman" w:cs="Times New Roman"/>
                <w:sz w:val="24"/>
                <w:szCs w:val="24"/>
                <w:lang w:eastAsia="en-US"/>
              </w:rPr>
            </w:pPr>
            <w:r w:rsidRPr="006D25EE">
              <w:rPr>
                <w:rFonts w:ascii="Times New Roman" w:eastAsia="Times New Roman" w:hAnsi="Times New Roman" w:cs="Times New Roman"/>
                <w:sz w:val="24"/>
                <w:szCs w:val="24"/>
                <w:lang w:eastAsia="en-US"/>
              </w:rPr>
              <w:t xml:space="preserve">У разі відміни відкритих торгів замовник </w:t>
            </w:r>
            <w:r w:rsidRPr="006D25EE">
              <w:rPr>
                <w:rFonts w:ascii="Times New Roman" w:eastAsia="Times New Roman" w:hAnsi="Times New Roman" w:cs="Times New Roman"/>
                <w:b/>
                <w:sz w:val="24"/>
                <w:szCs w:val="24"/>
                <w:lang w:eastAsia="en-US"/>
              </w:rPr>
              <w:t>протягом одного робочого дня</w:t>
            </w:r>
            <w:r w:rsidRPr="006D25EE">
              <w:rPr>
                <w:rFonts w:ascii="Times New Roman" w:eastAsia="Times New Roman" w:hAnsi="Times New Roman" w:cs="Times New Roman"/>
                <w:sz w:val="24"/>
                <w:szCs w:val="24"/>
                <w:lang w:eastAsia="en-US"/>
              </w:rPr>
              <w:t xml:space="preserve"> з дати прийняття відповідного рішення зазначає в електронній системі закупівель підстави прийняття такого рішення.</w:t>
            </w:r>
          </w:p>
          <w:p w:rsidR="006D25EE" w:rsidRPr="006D25EE" w:rsidRDefault="006D25EE" w:rsidP="006D25EE">
            <w:pPr>
              <w:widowControl w:val="0"/>
              <w:jc w:val="both"/>
              <w:rPr>
                <w:rFonts w:ascii="Times New Roman" w:eastAsia="Times New Roman" w:hAnsi="Times New Roman" w:cs="Times New Roman"/>
                <w:b/>
                <w:sz w:val="24"/>
                <w:szCs w:val="24"/>
                <w:lang w:eastAsia="en-US"/>
              </w:rPr>
            </w:pPr>
            <w:r w:rsidRPr="006D25EE">
              <w:rPr>
                <w:rFonts w:ascii="Times New Roman" w:eastAsia="Times New Roman" w:hAnsi="Times New Roman" w:cs="Times New Roman"/>
                <w:b/>
                <w:sz w:val="24"/>
                <w:szCs w:val="24"/>
                <w:lang w:eastAsia="en-US"/>
              </w:rPr>
              <w:t>Відкриті торги автоматично відміняються електронною системою закупівель у разі:</w:t>
            </w:r>
          </w:p>
          <w:p w:rsidR="006D25EE" w:rsidRPr="006D25EE" w:rsidRDefault="006D25EE" w:rsidP="006D25EE">
            <w:pPr>
              <w:widowControl w:val="0"/>
              <w:jc w:val="both"/>
              <w:rPr>
                <w:rFonts w:ascii="Times New Roman" w:eastAsia="Times New Roman" w:hAnsi="Times New Roman" w:cs="Times New Roman"/>
                <w:sz w:val="24"/>
                <w:szCs w:val="24"/>
                <w:lang w:eastAsia="en-US"/>
              </w:rPr>
            </w:pPr>
            <w:r w:rsidRPr="006D25EE">
              <w:rPr>
                <w:rFonts w:ascii="Times New Roman" w:eastAsia="Times New Roman" w:hAnsi="Times New Roman" w:cs="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D25EE">
              <w:rPr>
                <w:rFonts w:ascii="Times New Roman" w:eastAsia="Times New Roman" w:hAnsi="Times New Roman" w:cs="Times New Roman"/>
                <w:sz w:val="24"/>
                <w:szCs w:val="24"/>
                <w:highlight w:val="white"/>
                <w:lang w:eastAsia="en-US"/>
              </w:rPr>
              <w:t>цими особливостями</w:t>
            </w:r>
            <w:r w:rsidRPr="006D25EE">
              <w:rPr>
                <w:rFonts w:ascii="Times New Roman" w:eastAsia="Times New Roman" w:hAnsi="Times New Roman" w:cs="Times New Roman"/>
                <w:sz w:val="24"/>
                <w:szCs w:val="24"/>
                <w:lang w:eastAsia="en-US"/>
              </w:rPr>
              <w:t>;</w:t>
            </w:r>
          </w:p>
          <w:p w:rsidR="006D25EE" w:rsidRPr="006D25EE" w:rsidRDefault="006D25EE" w:rsidP="006D25EE">
            <w:pPr>
              <w:widowControl w:val="0"/>
              <w:jc w:val="both"/>
              <w:rPr>
                <w:rFonts w:ascii="Times New Roman" w:eastAsia="Times New Roman" w:hAnsi="Times New Roman" w:cs="Times New Roman"/>
                <w:sz w:val="24"/>
                <w:szCs w:val="24"/>
                <w:lang w:eastAsia="en-US"/>
              </w:rPr>
            </w:pPr>
            <w:r w:rsidRPr="006D25EE">
              <w:rPr>
                <w:rFonts w:ascii="Times New Roman" w:eastAsia="Times New Roman" w:hAnsi="Times New Roman" w:cs="Times New Roman"/>
                <w:sz w:val="24"/>
                <w:szCs w:val="24"/>
                <w:lang w:eastAsia="en-US"/>
              </w:rPr>
              <w:t>2) не</w:t>
            </w:r>
            <w:r w:rsidRPr="006D25EE">
              <w:rPr>
                <w:rFonts w:ascii="Times New Roman" w:eastAsia="Times New Roman" w:hAnsi="Times New Roman" w:cs="Times New Roman"/>
                <w:sz w:val="24"/>
                <w:szCs w:val="24"/>
                <w:highlight w:val="white"/>
                <w:lang w:eastAsia="en-US"/>
              </w:rPr>
              <w:t>подання жодної тендерної пропозиції для участі</w:t>
            </w:r>
            <w:r w:rsidRPr="006D25EE">
              <w:rPr>
                <w:rFonts w:ascii="Times New Roman" w:eastAsia="Times New Roman" w:hAnsi="Times New Roman" w:cs="Times New Roman"/>
                <w:sz w:val="24"/>
                <w:szCs w:val="24"/>
                <w:lang w:eastAsia="en-US"/>
              </w:rPr>
              <w:t xml:space="preserve"> у відкритих торгах у строк, установлений замовником згідно з </w:t>
            </w:r>
            <w:r w:rsidRPr="006D25EE">
              <w:rPr>
                <w:rFonts w:ascii="Times New Roman" w:eastAsia="Times New Roman" w:hAnsi="Times New Roman" w:cs="Times New Roman"/>
                <w:sz w:val="24"/>
                <w:szCs w:val="24"/>
                <w:highlight w:val="white"/>
                <w:lang w:eastAsia="en-US"/>
              </w:rPr>
              <w:t>цими особливостями</w:t>
            </w:r>
            <w:r w:rsidRPr="006D25EE">
              <w:rPr>
                <w:rFonts w:ascii="Times New Roman" w:eastAsia="Times New Roman" w:hAnsi="Times New Roman" w:cs="Times New Roman"/>
                <w:sz w:val="24"/>
                <w:szCs w:val="24"/>
                <w:lang w:eastAsia="en-US"/>
              </w:rPr>
              <w:t>.</w:t>
            </w:r>
          </w:p>
          <w:p w:rsidR="006D25EE" w:rsidRPr="006D25EE" w:rsidRDefault="006D25EE" w:rsidP="006D25EE">
            <w:pPr>
              <w:widowControl w:val="0"/>
              <w:jc w:val="both"/>
              <w:rPr>
                <w:rFonts w:ascii="Times New Roman" w:eastAsia="Times New Roman" w:hAnsi="Times New Roman" w:cs="Times New Roman"/>
                <w:sz w:val="24"/>
                <w:szCs w:val="24"/>
                <w:lang w:eastAsia="en-US"/>
              </w:rPr>
            </w:pPr>
            <w:r w:rsidRPr="006D25EE">
              <w:rPr>
                <w:rFonts w:ascii="Times New Roman" w:eastAsia="Times New Roman" w:hAnsi="Times New Roman" w:cs="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D25EE" w:rsidRPr="006D25EE" w:rsidRDefault="006D25EE" w:rsidP="006D25EE">
            <w:pPr>
              <w:widowControl w:val="0"/>
              <w:jc w:val="both"/>
              <w:rPr>
                <w:rFonts w:ascii="Times New Roman" w:eastAsia="Times New Roman" w:hAnsi="Times New Roman" w:cs="Times New Roman"/>
                <w:sz w:val="24"/>
                <w:szCs w:val="24"/>
                <w:lang w:eastAsia="en-US"/>
              </w:rPr>
            </w:pPr>
            <w:r w:rsidRPr="006D25EE">
              <w:rPr>
                <w:rFonts w:ascii="Times New Roman" w:eastAsia="Times New Roman" w:hAnsi="Times New Roman" w:cs="Times New Roman"/>
                <w:sz w:val="24"/>
                <w:szCs w:val="24"/>
                <w:lang w:eastAsia="en-US"/>
              </w:rPr>
              <w:t>Відкриті торги можуть бути відмінені частково (за лотом).</w:t>
            </w:r>
          </w:p>
          <w:p w:rsidR="003B4B4F" w:rsidRDefault="006D25EE" w:rsidP="006D25EE">
            <w:pPr>
              <w:jc w:val="both"/>
              <w:rPr>
                <w:rFonts w:ascii="Times New Roman" w:eastAsia="Times New Roman" w:hAnsi="Times New Roman" w:cs="Times New Roman"/>
                <w:sz w:val="24"/>
                <w:szCs w:val="24"/>
              </w:rPr>
            </w:pPr>
            <w:r w:rsidRPr="006D25EE">
              <w:rPr>
                <w:rFonts w:ascii="Times New Roman" w:eastAsia="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D25EE">
              <w:rPr>
                <w:rFonts w:ascii="Times New Roman" w:eastAsia="Times New Roman" w:hAnsi="Times New Roman" w:cs="Times New Roman"/>
                <w:color w:val="4A86E8"/>
                <w:sz w:val="24"/>
                <w:szCs w:val="24"/>
                <w:lang w:eastAsia="en-US"/>
              </w:rPr>
              <w:t>.</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w:t>
            </w:r>
          </w:p>
        </w:tc>
        <w:tc>
          <w:tcPr>
            <w:tcW w:w="6090" w:type="dxa"/>
            <w:vAlign w:val="center"/>
          </w:tcPr>
          <w:p w:rsidR="006D25EE" w:rsidRPr="006D25EE" w:rsidRDefault="006D25EE" w:rsidP="006D25EE">
            <w:pPr>
              <w:widowControl w:val="0"/>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D25EE">
              <w:rPr>
                <w:rFonts w:ascii="Times New Roman" w:eastAsia="Times New Roman" w:hAnsi="Times New Roman" w:cs="Times New Roman"/>
                <w:b/>
                <w:sz w:val="24"/>
                <w:szCs w:val="24"/>
                <w:highlight w:val="white"/>
                <w:lang w:eastAsia="en-US"/>
              </w:rPr>
              <w:t>не пізніше ніж через 15 днів</w:t>
            </w:r>
            <w:r w:rsidRPr="006D25EE">
              <w:rPr>
                <w:rFonts w:ascii="Times New Roman" w:eastAsia="Times New Roman" w:hAnsi="Times New Roman" w:cs="Times New Roman"/>
                <w:sz w:val="24"/>
                <w:szCs w:val="24"/>
                <w:highlight w:val="white"/>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D25EE">
              <w:rPr>
                <w:rFonts w:ascii="Times New Roman" w:eastAsia="Times New Roman" w:hAnsi="Times New Roman" w:cs="Times New Roman"/>
                <w:b/>
                <w:sz w:val="24"/>
                <w:szCs w:val="24"/>
                <w:highlight w:val="white"/>
                <w:lang w:eastAsia="en-US"/>
              </w:rPr>
              <w:t>може бути продовжений до 60 днів</w:t>
            </w:r>
            <w:r w:rsidRPr="006D25EE">
              <w:rPr>
                <w:rFonts w:ascii="Times New Roman" w:eastAsia="Times New Roman" w:hAnsi="Times New Roman" w:cs="Times New Roman"/>
                <w:sz w:val="24"/>
                <w:szCs w:val="24"/>
                <w:highlight w:val="white"/>
                <w:lang w:eastAsia="en-US"/>
              </w:rPr>
              <w:t xml:space="preserve">. </w:t>
            </w:r>
          </w:p>
          <w:p w:rsidR="006D25EE" w:rsidRPr="006D25EE" w:rsidRDefault="006D25EE" w:rsidP="006D25EE">
            <w:pPr>
              <w:widowControl w:val="0"/>
              <w:jc w:val="both"/>
              <w:rPr>
                <w:rFonts w:ascii="Times New Roman" w:eastAsia="Times New Roman" w:hAnsi="Times New Roman" w:cs="Times New Roman"/>
                <w:sz w:val="24"/>
                <w:szCs w:val="24"/>
                <w:highlight w:val="white"/>
                <w:lang w:eastAsia="en-US"/>
              </w:rPr>
            </w:pPr>
            <w:r w:rsidRPr="006D25EE">
              <w:rPr>
                <w:rFonts w:ascii="Times New Roman" w:eastAsia="Times New Roman" w:hAnsi="Times New Roman" w:cs="Times New Roman"/>
                <w:sz w:val="24"/>
                <w:szCs w:val="24"/>
                <w:highlight w:val="white"/>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B4B4F" w:rsidRDefault="006D25EE" w:rsidP="006D25EE">
            <w:pPr>
              <w:jc w:val="both"/>
              <w:rPr>
                <w:rFonts w:ascii="Times New Roman" w:eastAsia="Times New Roman" w:hAnsi="Times New Roman" w:cs="Times New Roman"/>
                <w:sz w:val="24"/>
                <w:szCs w:val="24"/>
              </w:rPr>
            </w:pPr>
            <w:r w:rsidRPr="006D25EE">
              <w:rPr>
                <w:rFonts w:ascii="Times New Roman" w:eastAsia="Times New Roman" w:hAnsi="Times New Roman" w:cs="Times New Roman"/>
                <w:sz w:val="24"/>
                <w:szCs w:val="24"/>
                <w:highlight w:val="white"/>
                <w:lang w:eastAsia="en-US"/>
              </w:rPr>
              <w:t xml:space="preserve">З метою забезпечення права на оскарження рішень замовника до органу оскарження договір про закупівлю </w:t>
            </w:r>
            <w:r w:rsidRPr="006D25EE">
              <w:rPr>
                <w:rFonts w:ascii="Times New Roman" w:eastAsia="Times New Roman" w:hAnsi="Times New Roman" w:cs="Times New Roman"/>
                <w:b/>
                <w:sz w:val="24"/>
                <w:szCs w:val="24"/>
                <w:highlight w:val="white"/>
                <w:lang w:eastAsia="en-US"/>
              </w:rPr>
              <w:t>не може бути укладено раніше ніж через п’ять днів</w:t>
            </w:r>
            <w:r w:rsidRPr="006D25EE">
              <w:rPr>
                <w:rFonts w:ascii="Times New Roman" w:eastAsia="Times New Roman" w:hAnsi="Times New Roman" w:cs="Times New Roman"/>
                <w:sz w:val="24"/>
                <w:szCs w:val="24"/>
                <w:highlight w:val="white"/>
                <w:lang w:eastAsia="en-US"/>
              </w:rPr>
              <w:t xml:space="preserve"> з дати оприлюднення в електронній системі закупівель повідомлення про намір укласти договір про закупівлю.</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7" w:type="dxa"/>
          </w:tcPr>
          <w:p w:rsidR="003B4B4F" w:rsidRPr="00C8355E" w:rsidRDefault="006D25EE" w:rsidP="006D25EE">
            <w:pP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w:t>
            </w:r>
            <w:r w:rsidR="003B4B4F" w:rsidRPr="00C8355E">
              <w:rPr>
                <w:rFonts w:ascii="Times New Roman" w:eastAsia="Times New Roman" w:hAnsi="Times New Roman" w:cs="Times New Roman"/>
                <w:b/>
                <w:color w:val="000000"/>
                <w:sz w:val="24"/>
                <w:szCs w:val="24"/>
              </w:rPr>
              <w:t>кт</w:t>
            </w:r>
            <w:proofErr w:type="spellEnd"/>
            <w:r w:rsidR="003B4B4F" w:rsidRPr="00C8355E">
              <w:rPr>
                <w:rFonts w:ascii="Times New Roman" w:eastAsia="Times New Roman" w:hAnsi="Times New Roman" w:cs="Times New Roman"/>
                <w:b/>
                <w:color w:val="000000"/>
                <w:sz w:val="24"/>
                <w:szCs w:val="24"/>
              </w:rPr>
              <w:t xml:space="preserve"> договору про закупівлю</w:t>
            </w:r>
          </w:p>
        </w:tc>
        <w:tc>
          <w:tcPr>
            <w:tcW w:w="6090" w:type="dxa"/>
            <w:vAlign w:val="center"/>
          </w:tcPr>
          <w:p w:rsidR="006D25EE" w:rsidRPr="006D25EE" w:rsidRDefault="006D25EE" w:rsidP="006D25EE">
            <w:pPr>
              <w:keepNext/>
              <w:keepLines/>
              <w:ind w:right="120"/>
              <w:jc w:val="both"/>
              <w:rPr>
                <w:rFonts w:ascii="Times New Roman" w:eastAsia="Times New Roman" w:hAnsi="Times New Roman" w:cs="Times New Roman"/>
                <w:color w:val="000000"/>
                <w:sz w:val="24"/>
                <w:szCs w:val="24"/>
              </w:rPr>
            </w:pPr>
            <w:proofErr w:type="spellStart"/>
            <w:r w:rsidRPr="006D25EE">
              <w:rPr>
                <w:rFonts w:ascii="Times New Roman" w:eastAsia="Times New Roman" w:hAnsi="Times New Roman" w:cs="Times New Roman"/>
                <w:color w:val="000000"/>
                <w:sz w:val="24"/>
                <w:szCs w:val="24"/>
              </w:rPr>
              <w:t>Проєкт</w:t>
            </w:r>
            <w:proofErr w:type="spellEnd"/>
            <w:r w:rsidRPr="006D25EE">
              <w:rPr>
                <w:rFonts w:ascii="Times New Roman" w:eastAsia="Times New Roman" w:hAnsi="Times New Roman" w:cs="Times New Roman"/>
                <w:color w:val="000000"/>
                <w:sz w:val="24"/>
                <w:szCs w:val="24"/>
              </w:rPr>
              <w:t xml:space="preserve"> договору про</w:t>
            </w:r>
            <w:r>
              <w:rPr>
                <w:rFonts w:ascii="Times New Roman" w:eastAsia="Times New Roman" w:hAnsi="Times New Roman" w:cs="Times New Roman"/>
                <w:color w:val="000000"/>
                <w:sz w:val="24"/>
                <w:szCs w:val="24"/>
              </w:rPr>
              <w:t xml:space="preserve"> закупівлю викладено в Додатку 2</w:t>
            </w:r>
            <w:r w:rsidRPr="006D25EE">
              <w:rPr>
                <w:rFonts w:ascii="Times New Roman" w:eastAsia="Times New Roman" w:hAnsi="Times New Roman" w:cs="Times New Roman"/>
                <w:color w:val="000000"/>
                <w:sz w:val="24"/>
                <w:szCs w:val="24"/>
              </w:rPr>
              <w:t xml:space="preserve"> до цієї тендерної документації.</w:t>
            </w:r>
          </w:p>
          <w:p w:rsidR="006D25EE" w:rsidRPr="006D25EE" w:rsidRDefault="006D25EE" w:rsidP="006D25EE">
            <w:pPr>
              <w:keepNext/>
              <w:keepLines/>
              <w:ind w:right="120"/>
              <w:jc w:val="both"/>
              <w:rPr>
                <w:rFonts w:ascii="Times New Roman" w:eastAsia="Times New Roman" w:hAnsi="Times New Roman" w:cs="Times New Roman"/>
                <w:color w:val="000000"/>
                <w:sz w:val="24"/>
                <w:szCs w:val="24"/>
              </w:rPr>
            </w:pPr>
            <w:r w:rsidRPr="006D25EE">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D25EE" w:rsidRPr="006D25EE" w:rsidRDefault="006D25EE" w:rsidP="006D25EE">
            <w:pPr>
              <w:keepNext/>
              <w:keepLines/>
              <w:ind w:right="120"/>
              <w:jc w:val="both"/>
              <w:rPr>
                <w:rFonts w:ascii="Times New Roman" w:eastAsia="Times New Roman" w:hAnsi="Times New Roman" w:cs="Times New Roman"/>
                <w:color w:val="000000"/>
                <w:sz w:val="24"/>
                <w:szCs w:val="24"/>
              </w:rPr>
            </w:pPr>
            <w:r w:rsidRPr="006D25EE">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6D25EE" w:rsidRPr="006D25EE" w:rsidRDefault="006D25EE" w:rsidP="006D25EE">
            <w:pPr>
              <w:keepNext/>
              <w:keepLines/>
              <w:ind w:right="120"/>
              <w:jc w:val="both"/>
              <w:rPr>
                <w:rFonts w:ascii="Times New Roman" w:eastAsia="Times New Roman" w:hAnsi="Times New Roman" w:cs="Times New Roman"/>
                <w:color w:val="000000"/>
                <w:sz w:val="24"/>
                <w:szCs w:val="24"/>
              </w:rPr>
            </w:pPr>
            <w:r w:rsidRPr="006D25EE">
              <w:rPr>
                <w:rFonts w:ascii="Times New Roman" w:eastAsia="Times New Roman" w:hAnsi="Times New Roman" w:cs="Times New Roman"/>
                <w:color w:val="000000"/>
                <w:sz w:val="24"/>
                <w:szCs w:val="24"/>
              </w:rPr>
              <w:t>інформацію про право підписання договору про закупівлю;</w:t>
            </w:r>
          </w:p>
          <w:p w:rsidR="006D25EE" w:rsidRPr="006D25EE" w:rsidRDefault="006D25EE" w:rsidP="006D25EE">
            <w:pPr>
              <w:keepNext/>
              <w:keepLines/>
              <w:ind w:right="120"/>
              <w:jc w:val="both"/>
              <w:rPr>
                <w:rFonts w:ascii="Times New Roman" w:eastAsia="Times New Roman" w:hAnsi="Times New Roman" w:cs="Times New Roman"/>
                <w:color w:val="000000"/>
                <w:sz w:val="24"/>
                <w:szCs w:val="24"/>
              </w:rPr>
            </w:pPr>
            <w:r w:rsidRPr="006D25EE">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B4B4F" w:rsidRDefault="006D25EE" w:rsidP="006D25EE">
            <w:pPr>
              <w:keepNext/>
              <w:keepLines/>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trike/>
                <w:color w:val="000000"/>
                <w:sz w:val="24"/>
                <w:szCs w:val="24"/>
              </w:rPr>
            </w:pPr>
            <w:r w:rsidRPr="006D25EE">
              <w:rPr>
                <w:rFonts w:ascii="Times New Roman" w:eastAsia="Times New Roman" w:hAnsi="Times New Roman" w:cs="Times New Roman"/>
                <w:color w:val="000000"/>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6D25EE">
              <w:rPr>
                <w:rFonts w:ascii="Times New Roman" w:eastAsia="Times New Roman" w:hAnsi="Times New Roman" w:cs="Times New Roman"/>
                <w:color w:val="000000"/>
                <w:sz w:val="24"/>
                <w:szCs w:val="24"/>
              </w:rPr>
              <w:t>абз</w:t>
            </w:r>
            <w:proofErr w:type="spellEnd"/>
            <w:r w:rsidRPr="006D25EE">
              <w:rPr>
                <w:rFonts w:ascii="Times New Roman" w:eastAsia="Times New Roman" w:hAnsi="Times New Roman" w:cs="Times New Roman"/>
                <w:color w:val="000000"/>
                <w:sz w:val="24"/>
                <w:szCs w:val="24"/>
              </w:rPr>
              <w:t>. 2 підпункту 3  пункту 41 Особливостей.</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rsidR="006D25EE" w:rsidRPr="006D25EE" w:rsidRDefault="006D25EE" w:rsidP="006D25EE">
            <w:pPr>
              <w:widowControl w:val="0"/>
              <w:jc w:val="both"/>
              <w:rPr>
                <w:rFonts w:ascii="Times New Roman" w:eastAsia="Times New Roman" w:hAnsi="Times New Roman" w:cs="Times New Roman"/>
                <w:sz w:val="24"/>
                <w:szCs w:val="24"/>
                <w:lang w:eastAsia="en-US"/>
              </w:rPr>
            </w:pPr>
            <w:r w:rsidRPr="006D25EE">
              <w:rPr>
                <w:rFonts w:ascii="Times New Roman" w:eastAsia="Times New Roman" w:hAnsi="Times New Roman" w:cs="Times New Roman"/>
                <w:color w:val="323232"/>
                <w:sz w:val="24"/>
                <w:szCs w:val="24"/>
                <w:lang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D25EE" w:rsidRPr="006D25EE" w:rsidRDefault="006D25EE" w:rsidP="006D25EE">
            <w:pPr>
              <w:widowControl w:val="0"/>
              <w:jc w:val="both"/>
              <w:rPr>
                <w:rFonts w:ascii="Times New Roman" w:eastAsia="Times New Roman" w:hAnsi="Times New Roman" w:cs="Times New Roman"/>
                <w:color w:val="000000"/>
                <w:sz w:val="24"/>
                <w:szCs w:val="24"/>
                <w:lang w:eastAsia="en-US"/>
              </w:rPr>
            </w:pPr>
            <w:r w:rsidRPr="006D25EE">
              <w:rPr>
                <w:rFonts w:ascii="Times New Roman" w:eastAsia="Times New Roman" w:hAnsi="Times New Roman" w:cs="Times New Roman"/>
                <w:color w:val="000000"/>
                <w:sz w:val="24"/>
                <w:szCs w:val="24"/>
                <w:lang w:eastAsia="en-U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D25EE" w:rsidRPr="006D25EE" w:rsidRDefault="006D25EE" w:rsidP="006D25EE">
            <w:pPr>
              <w:widowControl w:val="0"/>
              <w:jc w:val="both"/>
              <w:rPr>
                <w:rFonts w:ascii="Times New Roman" w:eastAsia="Times New Roman" w:hAnsi="Times New Roman" w:cs="Times New Roman"/>
                <w:sz w:val="24"/>
                <w:szCs w:val="24"/>
                <w:lang w:eastAsia="en-US"/>
              </w:rPr>
            </w:pPr>
            <w:r w:rsidRPr="006D25EE">
              <w:rPr>
                <w:rFonts w:ascii="Times New Roman" w:eastAsia="Times New Roman" w:hAnsi="Times New Roman" w:cs="Times New Roman"/>
                <w:sz w:val="24"/>
                <w:szCs w:val="24"/>
                <w:lang w:eastAsia="en-US"/>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D25EE" w:rsidRPr="006D25EE" w:rsidRDefault="006D25EE" w:rsidP="006D25EE">
            <w:pPr>
              <w:widowControl w:val="0"/>
              <w:numPr>
                <w:ilvl w:val="0"/>
                <w:numId w:val="10"/>
              </w:numPr>
              <w:spacing w:after="0" w:line="240" w:lineRule="auto"/>
              <w:jc w:val="both"/>
              <w:rPr>
                <w:rFonts w:ascii="Times New Roman" w:eastAsia="Times New Roman" w:hAnsi="Times New Roman" w:cs="Times New Roman"/>
                <w:sz w:val="24"/>
                <w:szCs w:val="24"/>
                <w:lang w:eastAsia="en-US"/>
              </w:rPr>
            </w:pPr>
            <w:r w:rsidRPr="006D25EE">
              <w:rPr>
                <w:rFonts w:ascii="Times New Roman" w:eastAsia="Times New Roman" w:hAnsi="Times New Roman" w:cs="Times New Roman"/>
                <w:sz w:val="24"/>
                <w:szCs w:val="24"/>
                <w:lang w:eastAsia="en-US"/>
              </w:rPr>
              <w:t>визначення грошового еквівалента зобов’язання в іноземній валюті;</w:t>
            </w:r>
          </w:p>
          <w:p w:rsidR="006D25EE" w:rsidRPr="006D25EE" w:rsidRDefault="006D25EE" w:rsidP="006D25EE">
            <w:pPr>
              <w:widowControl w:val="0"/>
              <w:numPr>
                <w:ilvl w:val="0"/>
                <w:numId w:val="11"/>
              </w:numPr>
              <w:spacing w:after="0" w:line="240" w:lineRule="auto"/>
              <w:jc w:val="both"/>
              <w:rPr>
                <w:rFonts w:ascii="Times New Roman" w:eastAsia="Times New Roman" w:hAnsi="Times New Roman" w:cs="Times New Roman"/>
                <w:sz w:val="24"/>
                <w:szCs w:val="24"/>
                <w:lang w:eastAsia="en-US"/>
              </w:rPr>
            </w:pPr>
            <w:r w:rsidRPr="006D25EE">
              <w:rPr>
                <w:rFonts w:ascii="Times New Roman" w:eastAsia="Times New Roman" w:hAnsi="Times New Roman" w:cs="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4793D" w:rsidRDefault="006D25EE" w:rsidP="006D25EE">
            <w:pPr>
              <w:jc w:val="both"/>
              <w:rPr>
                <w:rFonts w:ascii="Times New Roman" w:eastAsia="Times New Roman" w:hAnsi="Times New Roman" w:cs="Times New Roman"/>
                <w:sz w:val="24"/>
                <w:szCs w:val="24"/>
              </w:rPr>
            </w:pPr>
            <w:r w:rsidRPr="006D25EE">
              <w:rPr>
                <w:rFonts w:ascii="Times New Roman" w:eastAsia="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3B4B4F" w:rsidTr="006D25EE">
        <w:trPr>
          <w:trHeight w:val="1119"/>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rsidR="003B4B4F" w:rsidRDefault="003B4B4F" w:rsidP="006D25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Pr="00A73B7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B4B4F" w:rsidTr="006D25EE">
        <w:trPr>
          <w:trHeight w:val="707"/>
          <w:jc w:val="center"/>
        </w:trPr>
        <w:tc>
          <w:tcPr>
            <w:tcW w:w="704" w:type="dxa"/>
          </w:tcPr>
          <w:p w:rsidR="003B4B4F" w:rsidRDefault="003B4B4F" w:rsidP="006D2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7" w:type="dxa"/>
          </w:tcPr>
          <w:p w:rsidR="003B4B4F" w:rsidRDefault="003B4B4F" w:rsidP="006D2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rsidR="003B4B4F" w:rsidRDefault="003B4B4F" w:rsidP="006D25EE">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3B4B4F" w:rsidRDefault="003B4B4F" w:rsidP="006D25EE">
            <w:pPr>
              <w:jc w:val="both"/>
              <w:rPr>
                <w:rFonts w:ascii="Times New Roman" w:eastAsia="Times New Roman" w:hAnsi="Times New Roman" w:cs="Times New Roman"/>
                <w:sz w:val="24"/>
                <w:szCs w:val="24"/>
              </w:rPr>
            </w:pPr>
          </w:p>
        </w:tc>
      </w:tr>
    </w:tbl>
    <w:p w:rsidR="003B4B4F" w:rsidRDefault="003B4B4F" w:rsidP="003B4B4F">
      <w:pPr>
        <w:spacing w:after="0" w:line="240" w:lineRule="auto"/>
        <w:jc w:val="both"/>
        <w:rPr>
          <w:rFonts w:ascii="Times New Roman" w:eastAsia="Times New Roman" w:hAnsi="Times New Roman" w:cs="Times New Roman"/>
          <w:sz w:val="24"/>
          <w:szCs w:val="24"/>
        </w:rPr>
      </w:pPr>
    </w:p>
    <w:p w:rsidR="002341CC" w:rsidRDefault="002341CC"/>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p w:rsidR="006D25EE" w:rsidRDefault="006D25EE" w:rsidP="006D25EE">
      <w:pPr>
        <w:spacing w:after="240" w:line="240" w:lineRule="auto"/>
        <w:rPr>
          <w:rFonts w:ascii="Times New Roman" w:eastAsia="Times New Roman" w:hAnsi="Times New Roman" w:cs="Times New Roman"/>
          <w:sz w:val="24"/>
          <w:szCs w:val="24"/>
        </w:rPr>
      </w:pPr>
    </w:p>
    <w:p w:rsidR="006D25EE" w:rsidRPr="00EE4F40" w:rsidRDefault="006D25EE" w:rsidP="006D25EE">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lang w:val="ru-RU"/>
        </w:rPr>
        <w:t>1</w:t>
      </w:r>
    </w:p>
    <w:p w:rsidR="006D25EE" w:rsidRDefault="006D25EE" w:rsidP="006D25EE">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6D25EE" w:rsidRDefault="006D25EE" w:rsidP="006D25EE">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6D25EE" w:rsidRDefault="006D25EE" w:rsidP="006D25EE">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6D25EE" w:rsidRDefault="006D25EE" w:rsidP="006D25EE">
      <w:pPr>
        <w:shd w:val="clear" w:color="auto" w:fill="FFFFFF"/>
        <w:spacing w:after="0" w:line="240" w:lineRule="auto"/>
        <w:jc w:val="both"/>
        <w:rPr>
          <w:rFonts w:ascii="Times New Roman" w:eastAsia="Times New Roman" w:hAnsi="Times New Roman" w:cs="Times New Roman"/>
          <w:color w:val="000000"/>
        </w:rPr>
      </w:pPr>
    </w:p>
    <w:p w:rsidR="006D25EE" w:rsidRPr="006D25EE" w:rsidRDefault="006D25EE" w:rsidP="006D25EE">
      <w:pPr>
        <w:numPr>
          <w:ilvl w:val="0"/>
          <w:numId w:val="14"/>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D25EE">
        <w:rPr>
          <w:rFonts w:ascii="Times New Roman" w:eastAsia="Times New Roman" w:hAnsi="Times New Roman" w:cs="Times New Roman"/>
          <w:b/>
          <w:bCs/>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4A0" w:firstRow="1" w:lastRow="0" w:firstColumn="1" w:lastColumn="0" w:noHBand="0" w:noVBand="1"/>
      </w:tblPr>
      <w:tblGrid>
        <w:gridCol w:w="544"/>
        <w:gridCol w:w="1904"/>
        <w:gridCol w:w="7171"/>
      </w:tblGrid>
      <w:tr w:rsidR="006D25EE" w:rsidRPr="006D25EE" w:rsidTr="006D25EE">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D25EE" w:rsidRPr="006D25EE" w:rsidRDefault="006D25EE" w:rsidP="006D25EE">
            <w:pPr>
              <w:spacing w:before="240" w:after="0" w:line="240" w:lineRule="auto"/>
              <w:jc w:val="center"/>
              <w:rPr>
                <w:rFonts w:ascii="Times New Roman" w:eastAsia="Times New Roman" w:hAnsi="Times New Roman" w:cs="Times New Roman"/>
                <w:b/>
                <w:bCs/>
                <w:color w:val="000000"/>
                <w:sz w:val="24"/>
                <w:szCs w:val="24"/>
              </w:rPr>
            </w:pPr>
            <w:r w:rsidRPr="006D25EE">
              <w:rPr>
                <w:rFonts w:ascii="Times New Roman" w:eastAsia="Times New Roman" w:hAnsi="Times New Roman" w:cs="Times New Roman"/>
                <w:b/>
                <w:bCs/>
                <w:color w:val="000000"/>
                <w:sz w:val="24"/>
                <w:szCs w:val="24"/>
              </w:rPr>
              <w:t>№ п/п</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D25EE" w:rsidRPr="006D25EE" w:rsidRDefault="006D25EE" w:rsidP="006D25EE">
            <w:pPr>
              <w:spacing w:before="240" w:after="0" w:line="240" w:lineRule="auto"/>
              <w:jc w:val="center"/>
              <w:rPr>
                <w:rFonts w:ascii="Times New Roman" w:eastAsia="Times New Roman" w:hAnsi="Times New Roman" w:cs="Times New Roman"/>
                <w:b/>
                <w:bCs/>
                <w:color w:val="000000"/>
                <w:sz w:val="24"/>
                <w:szCs w:val="24"/>
              </w:rPr>
            </w:pPr>
            <w:r w:rsidRPr="006D25EE">
              <w:rPr>
                <w:rFonts w:ascii="Times New Roman" w:eastAsia="Times New Roman" w:hAnsi="Times New Roman" w:cs="Times New Roman"/>
                <w:b/>
                <w:bCs/>
                <w:color w:val="000000"/>
                <w:sz w:val="24"/>
                <w:szCs w:val="24"/>
              </w:rPr>
              <w:t>Кваліфікаційні критерії</w:t>
            </w:r>
          </w:p>
        </w:tc>
        <w:tc>
          <w:tcPr>
            <w:tcW w:w="7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D25EE" w:rsidRPr="006D25EE" w:rsidRDefault="006D25EE" w:rsidP="006D25EE">
            <w:pPr>
              <w:spacing w:before="240" w:after="0" w:line="240" w:lineRule="auto"/>
              <w:jc w:val="center"/>
              <w:rPr>
                <w:rFonts w:ascii="Times New Roman" w:eastAsia="Times New Roman" w:hAnsi="Times New Roman" w:cs="Times New Roman"/>
                <w:b/>
                <w:bCs/>
                <w:color w:val="000000"/>
                <w:sz w:val="24"/>
                <w:szCs w:val="24"/>
              </w:rPr>
            </w:pPr>
            <w:r w:rsidRPr="006D25EE">
              <w:rPr>
                <w:rFonts w:ascii="Times New Roman" w:eastAsia="Times New Roman" w:hAnsi="Times New Roman" w:cs="Times New Roman"/>
                <w:b/>
                <w:bCs/>
                <w:color w:val="000000"/>
                <w:sz w:val="24"/>
                <w:szCs w:val="24"/>
              </w:rPr>
              <w:t xml:space="preserve">Документи та </w:t>
            </w:r>
            <w:r w:rsidRPr="006D25EE">
              <w:rPr>
                <w:rFonts w:ascii="Times New Roman" w:eastAsia="Times New Roman" w:hAnsi="Times New Roman" w:cs="Times New Roman"/>
                <w:b/>
                <w:bCs/>
                <w:sz w:val="24"/>
                <w:szCs w:val="24"/>
              </w:rPr>
              <w:t>інформація</w:t>
            </w:r>
            <w:r w:rsidRPr="006D25EE">
              <w:rPr>
                <w:rFonts w:ascii="Times New Roman" w:eastAsia="Times New Roman" w:hAnsi="Times New Roman" w:cs="Times New Roman"/>
                <w:b/>
                <w:bCs/>
                <w:color w:val="000000"/>
                <w:sz w:val="24"/>
                <w:szCs w:val="24"/>
              </w:rPr>
              <w:t>, які підтверджують відповідність Учасника кваліфікаційним критеріям**</w:t>
            </w:r>
          </w:p>
        </w:tc>
      </w:tr>
      <w:tr w:rsidR="006D25EE" w:rsidRPr="006D25EE" w:rsidTr="006D25EE">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25EE" w:rsidRPr="006D25EE" w:rsidRDefault="006D25EE" w:rsidP="006D25EE">
            <w:pPr>
              <w:spacing w:after="0" w:line="240" w:lineRule="auto"/>
              <w:jc w:val="center"/>
              <w:rPr>
                <w:rFonts w:ascii="Times New Roman" w:eastAsia="Times New Roman" w:hAnsi="Times New Roman" w:cs="Times New Roman"/>
                <w:b/>
                <w:bCs/>
                <w:color w:val="000000"/>
                <w:sz w:val="24"/>
                <w:szCs w:val="24"/>
              </w:rPr>
            </w:pPr>
            <w:r w:rsidRPr="006D25EE">
              <w:rPr>
                <w:rFonts w:ascii="Times New Roman" w:eastAsia="Times New Roman" w:hAnsi="Times New Roman" w:cs="Times New Roman"/>
                <w:b/>
                <w:bCs/>
                <w:color w:val="000000"/>
                <w:sz w:val="24"/>
                <w:szCs w:val="24"/>
              </w:rPr>
              <w:t>1.</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25EE" w:rsidRPr="006D25EE" w:rsidRDefault="006D25EE" w:rsidP="006D25EE">
            <w:pPr>
              <w:spacing w:after="0" w:line="240" w:lineRule="auto"/>
              <w:rPr>
                <w:rFonts w:ascii="Times New Roman" w:eastAsia="Times New Roman" w:hAnsi="Times New Roman" w:cs="Times New Roman"/>
                <w:b/>
                <w:bCs/>
                <w:color w:val="000000"/>
                <w:sz w:val="24"/>
                <w:szCs w:val="24"/>
              </w:rPr>
            </w:pPr>
            <w:r w:rsidRPr="006D25EE">
              <w:rPr>
                <w:rFonts w:ascii="Times New Roman" w:eastAsia="Times New Roman" w:hAnsi="Times New Roman" w:cs="Times New Roman"/>
                <w:b/>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25EE" w:rsidRPr="006D25EE" w:rsidRDefault="006D25EE" w:rsidP="006D25EE">
            <w:pPr>
              <w:spacing w:after="0" w:line="240" w:lineRule="auto"/>
              <w:jc w:val="both"/>
              <w:rPr>
                <w:rFonts w:ascii="Times New Roman" w:eastAsia="Times New Roman" w:hAnsi="Times New Roman" w:cs="Times New Roman"/>
                <w:color w:val="000000"/>
                <w:sz w:val="24"/>
                <w:szCs w:val="24"/>
              </w:rPr>
            </w:pPr>
            <w:r w:rsidRPr="006D25EE">
              <w:rPr>
                <w:rFonts w:ascii="Times New Roman" w:eastAsia="Times New Roman" w:hAnsi="Times New Roman" w:cs="Times New Roman"/>
                <w:color w:val="000000"/>
                <w:sz w:val="24"/>
                <w:szCs w:val="24"/>
              </w:rPr>
              <w:t>1.1. На підтвердження досвіду виконання аналогічних за предметом закупівлі договорів Учасник має надати:</w:t>
            </w:r>
          </w:p>
          <w:p w:rsidR="006D25EE" w:rsidRPr="006D25EE" w:rsidRDefault="006D25EE" w:rsidP="006D25EE">
            <w:pPr>
              <w:spacing w:after="0" w:line="240" w:lineRule="auto"/>
              <w:jc w:val="both"/>
              <w:rPr>
                <w:rFonts w:ascii="Times New Roman" w:eastAsia="Times New Roman" w:hAnsi="Times New Roman" w:cs="Times New Roman"/>
                <w:color w:val="000000"/>
                <w:sz w:val="24"/>
                <w:szCs w:val="24"/>
              </w:rPr>
            </w:pPr>
            <w:r w:rsidRPr="006D25EE">
              <w:rPr>
                <w:rFonts w:ascii="Times New Roman" w:eastAsia="Times New Roman" w:hAnsi="Times New Roman" w:cs="Times New Roman"/>
                <w:color w:val="000000"/>
                <w:sz w:val="24"/>
                <w:szCs w:val="24"/>
              </w:rPr>
              <w:t>1.1.1. довідку* в довільній формі, з інформацією про виконання  аналогічного за предметом закупівлі договору** .</w:t>
            </w:r>
          </w:p>
          <w:p w:rsidR="006D25EE" w:rsidRPr="006D25EE" w:rsidRDefault="006D25EE" w:rsidP="006D25EE">
            <w:pPr>
              <w:spacing w:after="0" w:line="240" w:lineRule="auto"/>
              <w:jc w:val="both"/>
              <w:rPr>
                <w:rFonts w:ascii="Times New Roman" w:eastAsia="Times New Roman" w:hAnsi="Times New Roman" w:cs="Times New Roman"/>
                <w:i/>
                <w:color w:val="000000"/>
                <w:sz w:val="24"/>
                <w:szCs w:val="24"/>
              </w:rPr>
            </w:pPr>
            <w:r w:rsidRPr="006D25EE">
              <w:rPr>
                <w:rFonts w:ascii="Times New Roman" w:eastAsia="Times New Roman" w:hAnsi="Times New Roman" w:cs="Times New Roman"/>
                <w:i/>
                <w:color w:val="000000"/>
                <w:sz w:val="24"/>
                <w:szCs w:val="24"/>
              </w:rPr>
              <w:t xml:space="preserve">*Обов’язково  у довідці зазначити: організацію з якою укладеного договір, найменування послуги, № та дату договору, суму договору, контакту особу за договором(зазначити посаду та ПІБ) та її телефон для зв’язку. </w:t>
            </w:r>
          </w:p>
          <w:p w:rsidR="006D25EE" w:rsidRPr="006D25EE" w:rsidRDefault="006D25EE" w:rsidP="006D25EE">
            <w:pPr>
              <w:spacing w:after="0" w:line="240" w:lineRule="auto"/>
              <w:jc w:val="both"/>
              <w:rPr>
                <w:rFonts w:ascii="Times New Roman" w:eastAsia="Times New Roman" w:hAnsi="Times New Roman" w:cs="Times New Roman"/>
                <w:i/>
                <w:color w:val="000000"/>
                <w:sz w:val="24"/>
                <w:szCs w:val="24"/>
              </w:rPr>
            </w:pPr>
            <w:r w:rsidRPr="006D25EE">
              <w:rPr>
                <w:rFonts w:ascii="Times New Roman" w:eastAsia="Times New Roman" w:hAnsi="Times New Roman" w:cs="Times New Roman"/>
                <w:i/>
                <w:color w:val="000000"/>
                <w:sz w:val="24"/>
                <w:szCs w:val="24"/>
              </w:rPr>
              <w:t>**Якщо аналогічний договір є оприлюдненим відповідно до ст.10 Закону України «Про публічні закупівлі», Учасником в довідці про наявність документально підтвердженого досвіду виконання аналогічного договору вказуються посилання на ідентифікатор закупівлі в системі Prozorro.</w:t>
            </w:r>
          </w:p>
          <w:p w:rsidR="006D25EE" w:rsidRPr="006D25EE" w:rsidRDefault="006D25EE" w:rsidP="006D25EE">
            <w:pPr>
              <w:spacing w:after="0" w:line="240" w:lineRule="auto"/>
              <w:jc w:val="both"/>
              <w:rPr>
                <w:rFonts w:ascii="Times New Roman" w:eastAsia="Times New Roman" w:hAnsi="Times New Roman" w:cs="Times New Roman"/>
                <w:b/>
                <w:bCs/>
                <w:i/>
                <w:iCs/>
                <w:color w:val="000000"/>
                <w:sz w:val="24"/>
                <w:szCs w:val="24"/>
              </w:rPr>
            </w:pPr>
            <w:r w:rsidRPr="006D25EE">
              <w:rPr>
                <w:rFonts w:ascii="Times New Roman" w:eastAsia="Times New Roman" w:hAnsi="Times New Roman" w:cs="Times New Roman"/>
                <w:b/>
                <w:bCs/>
                <w:i/>
                <w:iCs/>
                <w:color w:val="000000"/>
                <w:sz w:val="24"/>
                <w:szCs w:val="24"/>
              </w:rPr>
              <w:t xml:space="preserve">УВАГА! </w:t>
            </w:r>
            <w:r w:rsidRPr="006D25EE">
              <w:rPr>
                <w:rFonts w:ascii="Times New Roman" w:eastAsia="Times New Roman" w:hAnsi="Times New Roman" w:cs="Times New Roman"/>
                <w:bCs/>
                <w:i/>
                <w:iCs/>
                <w:color w:val="000000"/>
                <w:sz w:val="24"/>
                <w:szCs w:val="24"/>
              </w:rPr>
              <w:t>Аналогічним вважається договір на закупівлю за кодом ДК 021:2015</w:t>
            </w:r>
            <w:r w:rsidRPr="006D25EE">
              <w:rPr>
                <w:rFonts w:ascii="Times New Roman" w:eastAsia="Times New Roman" w:hAnsi="Times New Roman" w:cs="Times New Roman"/>
                <w:b/>
                <w:bCs/>
                <w:i/>
                <w:iCs/>
                <w:color w:val="000000"/>
                <w:sz w:val="24"/>
                <w:szCs w:val="24"/>
              </w:rPr>
              <w:t xml:space="preserve"> 09310000-5 — Електрична енергія. </w:t>
            </w:r>
          </w:p>
          <w:p w:rsidR="006D25EE" w:rsidRPr="006D25EE" w:rsidRDefault="006D25EE" w:rsidP="006D25EE">
            <w:pPr>
              <w:spacing w:after="0" w:line="240" w:lineRule="auto"/>
              <w:jc w:val="both"/>
              <w:rPr>
                <w:rFonts w:ascii="Times New Roman" w:eastAsia="Times New Roman" w:hAnsi="Times New Roman" w:cs="Times New Roman"/>
                <w:color w:val="000000"/>
                <w:sz w:val="24"/>
                <w:szCs w:val="24"/>
              </w:rPr>
            </w:pPr>
            <w:r w:rsidRPr="006D25EE">
              <w:rPr>
                <w:rFonts w:ascii="Times New Roman" w:eastAsia="Times New Roman" w:hAnsi="Times New Roman" w:cs="Times New Roman"/>
                <w:color w:val="000000"/>
                <w:sz w:val="24"/>
                <w:szCs w:val="24"/>
              </w:rPr>
              <w:t>1.1.2. копію договору, зазначеного у довідці (з усіма укладеними додатковими угодами, додатками до договору та копіями документів, що підтверджують його виконання).</w:t>
            </w:r>
          </w:p>
        </w:tc>
      </w:tr>
    </w:tbl>
    <w:p w:rsidR="006D25EE" w:rsidRPr="006D25EE" w:rsidRDefault="006D25EE" w:rsidP="006D25EE">
      <w:pPr>
        <w:spacing w:after="0" w:line="240" w:lineRule="auto"/>
        <w:ind w:left="142"/>
        <w:jc w:val="both"/>
        <w:rPr>
          <w:rFonts w:ascii="Times New Roman" w:eastAsia="Times New Roman" w:hAnsi="Times New Roman" w:cs="Times New Roman"/>
          <w:b/>
          <w:noProof/>
          <w:sz w:val="24"/>
          <w:szCs w:val="24"/>
        </w:rPr>
      </w:pPr>
      <w:r>
        <w:rPr>
          <w:rFonts w:ascii="Times New Roman" w:eastAsia="Times New Roman" w:hAnsi="Times New Roman" w:cs="Times New Roman"/>
          <w:b/>
          <w:bCs/>
          <w:color w:val="000000"/>
          <w:sz w:val="24"/>
          <w:szCs w:val="24"/>
        </w:rPr>
        <w:t xml:space="preserve">2. </w:t>
      </w:r>
      <w:r w:rsidRPr="006D25EE">
        <w:rPr>
          <w:rFonts w:ascii="Times New Roman" w:eastAsia="Times New Roman" w:hAnsi="Times New Roman" w:cs="Times New Roman"/>
          <w:b/>
          <w:bCs/>
          <w:color w:val="000000"/>
          <w:sz w:val="24"/>
          <w:szCs w:val="24"/>
        </w:rPr>
        <w:t>Підтвердження відповідності УЧАСНИКА  вимогам, визначеним у статті 17 Закону “Про публічні закупівлі” (далі – Закон).</w:t>
      </w:r>
    </w:p>
    <w:p w:rsidR="006D25EE" w:rsidRPr="006D25EE" w:rsidRDefault="006D25EE" w:rsidP="006D25EE">
      <w:pPr>
        <w:spacing w:after="0" w:line="240" w:lineRule="auto"/>
        <w:jc w:val="center"/>
        <w:rPr>
          <w:rFonts w:ascii="Times New Roman" w:eastAsia="Times New Roman" w:hAnsi="Times New Roman" w:cs="Times New Roman"/>
          <w:b/>
          <w:noProof/>
          <w:sz w:val="24"/>
          <w:szCs w:val="24"/>
        </w:rPr>
      </w:pPr>
    </w:p>
    <w:tbl>
      <w:tblPr>
        <w:tblW w:w="0" w:type="auto"/>
        <w:tblLook w:val="04A0" w:firstRow="1" w:lastRow="0" w:firstColumn="1" w:lastColumn="0" w:noHBand="0" w:noVBand="1"/>
      </w:tblPr>
      <w:tblGrid>
        <w:gridCol w:w="568"/>
        <w:gridCol w:w="3228"/>
        <w:gridCol w:w="2586"/>
        <w:gridCol w:w="3247"/>
      </w:tblGrid>
      <w:tr w:rsidR="006D25EE" w:rsidRPr="006D25EE" w:rsidTr="006D25EE">
        <w:tc>
          <w:tcPr>
            <w:tcW w:w="0" w:type="auto"/>
            <w:tcBorders>
              <w:top w:val="single" w:sz="4" w:space="0" w:color="000000"/>
              <w:left w:val="single" w:sz="4" w:space="0" w:color="000000"/>
              <w:bottom w:val="single" w:sz="4" w:space="0" w:color="000000"/>
              <w:right w:val="single" w:sz="4" w:space="0" w:color="000000"/>
            </w:tcBorders>
            <w:vAlign w:val="center"/>
            <w:hideMark/>
          </w:tcPr>
          <w:p w:rsidR="006D25EE" w:rsidRPr="006D25EE" w:rsidRDefault="006D25EE" w:rsidP="006D25EE">
            <w:pPr>
              <w:spacing w:after="0" w:line="240" w:lineRule="auto"/>
              <w:jc w:val="center"/>
              <w:rPr>
                <w:rFonts w:ascii="Times New Roman" w:eastAsia="Times New Roman" w:hAnsi="Times New Roman" w:cs="Times New Roman"/>
                <w:sz w:val="24"/>
                <w:szCs w:val="24"/>
              </w:rPr>
            </w:pPr>
            <w:r w:rsidRPr="006D25EE">
              <w:rPr>
                <w:rFonts w:ascii="Times New Roman" w:eastAsia="Times New Roman" w:hAnsi="Times New Roman" w:cs="Times New Roman"/>
                <w:b/>
                <w:bCs/>
                <w:color w:val="000000"/>
                <w:sz w:val="24"/>
                <w:szCs w:val="24"/>
              </w:rPr>
              <w:t>№ п/п</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25EE" w:rsidRPr="006D25EE" w:rsidRDefault="006D25EE" w:rsidP="006D25EE">
            <w:pPr>
              <w:spacing w:after="0" w:line="240" w:lineRule="auto"/>
              <w:jc w:val="center"/>
              <w:rPr>
                <w:rFonts w:ascii="Times New Roman" w:eastAsia="Times New Roman" w:hAnsi="Times New Roman" w:cs="Times New Roman"/>
                <w:sz w:val="24"/>
                <w:szCs w:val="24"/>
              </w:rPr>
            </w:pPr>
            <w:r w:rsidRPr="006D25EE">
              <w:rPr>
                <w:rFonts w:ascii="Times New Roman" w:eastAsia="Times New Roman" w:hAnsi="Times New Roman" w:cs="Times New Roman"/>
                <w:b/>
                <w:bCs/>
                <w:color w:val="000000"/>
                <w:sz w:val="24"/>
                <w:szCs w:val="24"/>
              </w:rPr>
              <w:t>Підстави для відмови в участі у процедурі закупівлі</w:t>
            </w:r>
          </w:p>
        </w:tc>
        <w:tc>
          <w:tcPr>
            <w:tcW w:w="2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D25EE" w:rsidRPr="006D25EE" w:rsidRDefault="006D25EE" w:rsidP="006D25EE">
            <w:pPr>
              <w:spacing w:after="0" w:line="240" w:lineRule="auto"/>
              <w:jc w:val="center"/>
              <w:rPr>
                <w:rFonts w:ascii="Times New Roman" w:eastAsia="Times New Roman" w:hAnsi="Times New Roman" w:cs="Times New Roman"/>
                <w:sz w:val="24"/>
                <w:szCs w:val="24"/>
              </w:rPr>
            </w:pPr>
            <w:r w:rsidRPr="006D25EE">
              <w:rPr>
                <w:rFonts w:ascii="Times New Roman" w:eastAsia="Times New Roman" w:hAnsi="Times New Roman" w:cs="Times New Roman"/>
                <w:b/>
                <w:bCs/>
                <w:color w:val="000000"/>
                <w:sz w:val="24"/>
                <w:szCs w:val="24"/>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25EE" w:rsidRPr="006D25EE" w:rsidRDefault="006D25EE" w:rsidP="006D25EE">
            <w:pPr>
              <w:spacing w:after="0" w:line="240" w:lineRule="auto"/>
              <w:jc w:val="center"/>
              <w:rPr>
                <w:rFonts w:ascii="Times New Roman" w:eastAsia="Times New Roman" w:hAnsi="Times New Roman" w:cs="Times New Roman"/>
                <w:sz w:val="24"/>
                <w:szCs w:val="24"/>
              </w:rPr>
            </w:pPr>
            <w:r w:rsidRPr="006D25EE">
              <w:rPr>
                <w:rFonts w:ascii="Times New Roman" w:eastAsia="Times New Roman" w:hAnsi="Times New Roman" w:cs="Times New Roman"/>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D25EE" w:rsidRPr="006D25EE" w:rsidTr="006D25EE">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D25EE">
              <w:rPr>
                <w:rFonts w:ascii="Times New Roman" w:eastAsia="Times New Roman" w:hAnsi="Times New Roman" w:cs="Times New Roman"/>
                <w:i/>
                <w:iCs/>
                <w:color w:val="000000"/>
                <w:sz w:val="24"/>
                <w:szCs w:val="24"/>
                <w:shd w:val="clear" w:color="auto" w:fill="FFFFFF"/>
              </w:rPr>
              <w:t>(</w:t>
            </w:r>
            <w:r w:rsidRPr="006D25EE">
              <w:rPr>
                <w:rFonts w:ascii="Times New Roman" w:eastAsia="Times New Roman" w:hAnsi="Times New Roman" w:cs="Times New Roman"/>
                <w:i/>
                <w:iCs/>
                <w:color w:val="000000"/>
                <w:sz w:val="24"/>
                <w:szCs w:val="24"/>
              </w:rPr>
              <w:t>пункт 1 частини 1 статті 17 Закону)</w:t>
            </w:r>
          </w:p>
        </w:tc>
        <w:tc>
          <w:tcPr>
            <w:tcW w:w="2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Замовник перевіряє інформацію самостійно. Переможець не надає підтвердження своєї відповідності.</w:t>
            </w:r>
          </w:p>
        </w:tc>
      </w:tr>
      <w:tr w:rsidR="006D25EE" w:rsidRPr="006D25EE" w:rsidTr="006D25EE">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D25EE">
              <w:rPr>
                <w:rFonts w:ascii="Times New Roman" w:eastAsia="Times New Roman" w:hAnsi="Times New Roman" w:cs="Times New Roman"/>
                <w:color w:val="000000"/>
                <w:sz w:val="24"/>
                <w:szCs w:val="24"/>
              </w:rPr>
              <w:t>пункт 2 частини 1 статті 17 Закону)</w:t>
            </w:r>
          </w:p>
        </w:tc>
        <w:tc>
          <w:tcPr>
            <w:tcW w:w="2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D25EE">
              <w:rPr>
                <w:rFonts w:ascii="Times New Roman" w:eastAsia="Times New Roman" w:hAnsi="Times New Roman" w:cs="Times New Roman"/>
                <w:color w:val="000000"/>
                <w:sz w:val="24"/>
                <w:szCs w:val="24"/>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6D25EE">
              <w:rPr>
                <w:rFonts w:ascii="Times New Roman" w:eastAsia="Times New Roman" w:hAnsi="Times New Roman" w:cs="Times New Roman"/>
                <w:color w:val="000000"/>
                <w:sz w:val="24"/>
                <w:szCs w:val="24"/>
              </w:rPr>
              <w:t>.</w:t>
            </w:r>
          </w:p>
        </w:tc>
      </w:tr>
      <w:tr w:rsidR="006D25EE" w:rsidRPr="006D25EE" w:rsidTr="006D25EE">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D25EE">
              <w:rPr>
                <w:rFonts w:ascii="Times New Roman" w:eastAsia="Times New Roman" w:hAnsi="Times New Roman" w:cs="Times New Roman"/>
                <w:color w:val="000000"/>
                <w:sz w:val="24"/>
                <w:szCs w:val="24"/>
              </w:rPr>
              <w:t>пункт 3 частини 1 статті 17 Закону)</w:t>
            </w:r>
          </w:p>
        </w:tc>
        <w:tc>
          <w:tcPr>
            <w:tcW w:w="2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D25EE">
              <w:rPr>
                <w:rFonts w:ascii="Times New Roman" w:eastAsia="Times New Roman" w:hAnsi="Times New Roman" w:cs="Times New Roman"/>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D25EE" w:rsidRPr="006D25EE" w:rsidTr="006D25EE">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1" w:anchor="n456" w:history="1">
              <w:r w:rsidRPr="006D25EE">
                <w:rPr>
                  <w:rFonts w:ascii="Times New Roman" w:eastAsia="Times New Roman" w:hAnsi="Times New Roman" w:cs="Times New Roman"/>
                  <w:color w:val="000000"/>
                  <w:sz w:val="24"/>
                  <w:szCs w:val="24"/>
                  <w:shd w:val="clear" w:color="auto" w:fill="FFFFFF"/>
                </w:rPr>
                <w:t>пунктом 1 статті 50</w:t>
              </w:r>
            </w:hyperlink>
            <w:r w:rsidRPr="006D25EE">
              <w:rPr>
                <w:rFonts w:ascii="Times New Roman" w:eastAsia="Times New Roman" w:hAnsi="Times New Roman" w:cs="Times New Roman"/>
                <w:color w:val="000000"/>
                <w:sz w:val="24"/>
                <w:szCs w:val="24"/>
                <w:shd w:val="clear" w:color="auto" w:fill="FFFFFF"/>
              </w:rPr>
              <w:t xml:space="preserve"> Закону України «Про захист економічної конкуренції», у вигляді вчинення </w:t>
            </w:r>
            <w:proofErr w:type="spellStart"/>
            <w:r w:rsidRPr="006D25EE">
              <w:rPr>
                <w:rFonts w:ascii="Times New Roman" w:eastAsia="Times New Roman" w:hAnsi="Times New Roman" w:cs="Times New Roman"/>
                <w:color w:val="000000"/>
                <w:sz w:val="24"/>
                <w:szCs w:val="24"/>
                <w:shd w:val="clear" w:color="auto" w:fill="FFFFFF"/>
              </w:rPr>
              <w:t>антиконкурентних</w:t>
            </w:r>
            <w:proofErr w:type="spellEnd"/>
            <w:r w:rsidRPr="006D25EE">
              <w:rPr>
                <w:rFonts w:ascii="Times New Roman" w:eastAsia="Times New Roman" w:hAnsi="Times New Roman" w:cs="Times New Roman"/>
                <w:color w:val="000000"/>
                <w:sz w:val="24"/>
                <w:szCs w:val="24"/>
                <w:shd w:val="clear" w:color="auto" w:fill="FFFFFF"/>
              </w:rPr>
              <w:t xml:space="preserve"> узгоджених дій, що стосуються спотворення результатів тендерів (</w:t>
            </w:r>
            <w:r w:rsidRPr="006D25EE">
              <w:rPr>
                <w:rFonts w:ascii="Times New Roman" w:eastAsia="Times New Roman" w:hAnsi="Times New Roman" w:cs="Times New Roman"/>
                <w:color w:val="000000"/>
                <w:sz w:val="24"/>
                <w:szCs w:val="24"/>
              </w:rPr>
              <w:t>пункт 4 частини 1 статті 17 Закону)</w:t>
            </w:r>
          </w:p>
        </w:tc>
        <w:tc>
          <w:tcPr>
            <w:tcW w:w="2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Замовник перевіряє інформацію самостійно. Переможець не надає підтвердження своєї відповідності.</w:t>
            </w:r>
          </w:p>
        </w:tc>
      </w:tr>
      <w:tr w:rsidR="006D25EE" w:rsidRPr="006D25EE" w:rsidTr="006D25EE">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D25EE">
              <w:rPr>
                <w:rFonts w:ascii="Times New Roman" w:eastAsia="Times New Roman" w:hAnsi="Times New Roman" w:cs="Times New Roman"/>
                <w:color w:val="000000"/>
                <w:sz w:val="24"/>
                <w:szCs w:val="24"/>
              </w:rPr>
              <w:t>пункт 5 частини 1 статті 17 Закону)</w:t>
            </w:r>
          </w:p>
        </w:tc>
        <w:tc>
          <w:tcPr>
            <w:tcW w:w="2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судимості не має та в розшуку не перебуває.</w:t>
            </w:r>
          </w:p>
        </w:tc>
      </w:tr>
      <w:tr w:rsidR="006D25EE" w:rsidRPr="006D25EE" w:rsidTr="006D25EE">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D25EE">
              <w:rPr>
                <w:rFonts w:ascii="Times New Roman" w:eastAsia="Times New Roman" w:hAnsi="Times New Roman" w:cs="Times New Roman"/>
                <w:color w:val="000000"/>
                <w:sz w:val="24"/>
                <w:szCs w:val="24"/>
              </w:rPr>
              <w:t>пункт 6 частини 1 статті 17 Закону)</w:t>
            </w:r>
          </w:p>
        </w:tc>
        <w:tc>
          <w:tcPr>
            <w:tcW w:w="2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D25EE" w:rsidRPr="006D25EE" w:rsidTr="006D25EE">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D25EE">
              <w:rPr>
                <w:rFonts w:ascii="Times New Roman" w:eastAsia="Times New Roman" w:hAnsi="Times New Roman" w:cs="Times New Roman"/>
                <w:color w:val="000000"/>
                <w:sz w:val="24"/>
                <w:szCs w:val="24"/>
              </w:rPr>
              <w:t>пункт 7 частини 1 статті 17 Закону)</w:t>
            </w:r>
          </w:p>
        </w:tc>
        <w:tc>
          <w:tcPr>
            <w:tcW w:w="2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6D25EE">
              <w:rPr>
                <w:rFonts w:ascii="Times New Roman" w:eastAsia="Times New Roman" w:hAnsi="Times New Roman" w:cs="Times New Roman"/>
                <w:color w:val="000000"/>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6D25EE">
              <w:rPr>
                <w:rFonts w:ascii="Times New Roman" w:eastAsia="Times New Roman" w:hAnsi="Times New Roman" w:cs="Times New Roman"/>
                <w:color w:val="000000"/>
                <w:sz w:val="24"/>
                <w:szCs w:val="24"/>
              </w:rPr>
              <w:t>. </w:t>
            </w:r>
          </w:p>
        </w:tc>
      </w:tr>
      <w:tr w:rsidR="006D25EE" w:rsidRPr="006D25EE" w:rsidTr="006D25EE">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6D25EE">
              <w:rPr>
                <w:rFonts w:ascii="Times New Roman" w:eastAsia="Times New Roman" w:hAnsi="Times New Roman" w:cs="Times New Roman"/>
                <w:color w:val="000000"/>
                <w:sz w:val="24"/>
                <w:szCs w:val="24"/>
              </w:rPr>
              <w:t>пункт 8 частини 1 статті 17 Закону)</w:t>
            </w:r>
          </w:p>
        </w:tc>
        <w:tc>
          <w:tcPr>
            <w:tcW w:w="2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D25EE">
              <w:rPr>
                <w:rFonts w:ascii="Times New Roman" w:eastAsia="Times New Roman" w:hAnsi="Times New Roman" w:cs="Times New Roman"/>
                <w:color w:val="000000"/>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D25EE" w:rsidRPr="006D25EE" w:rsidTr="006D25EE">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6D25EE">
              <w:rPr>
                <w:rFonts w:ascii="Times New Roman" w:eastAsia="Times New Roman" w:hAnsi="Times New Roman" w:cs="Times New Roman"/>
                <w:color w:val="000000"/>
                <w:sz w:val="24"/>
                <w:szCs w:val="24"/>
              </w:rPr>
              <w:t>пункт 9 частини 1 статті 17 Закону)</w:t>
            </w:r>
          </w:p>
        </w:tc>
        <w:tc>
          <w:tcPr>
            <w:tcW w:w="2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6D25EE">
              <w:rPr>
                <w:rFonts w:ascii="Times New Roman" w:eastAsia="Times New Roman" w:hAnsi="Times New Roman" w:cs="Times New Roman"/>
                <w:color w:val="000000"/>
                <w:sz w:val="24"/>
                <w:szCs w:val="24"/>
                <w:shd w:val="clear" w:color="auto" w:fill="FFFFFF"/>
              </w:rPr>
              <w:t xml:space="preserve">реєстру юридичних осіб, фізичних осіб - підприємців та громадських формувань, </w:t>
            </w:r>
            <w:r w:rsidRPr="006D25EE">
              <w:rPr>
                <w:rFonts w:ascii="Times New Roman" w:eastAsia="Times New Roman" w:hAnsi="Times New Roman" w:cs="Times New Roman"/>
                <w:color w:val="000000"/>
                <w:sz w:val="24"/>
                <w:szCs w:val="24"/>
              </w:rPr>
              <w:t>   в який містить інформацію про те, що</w:t>
            </w:r>
            <w:r w:rsidRPr="006D25EE">
              <w:rPr>
                <w:rFonts w:ascii="Times New Roman" w:eastAsia="Times New Roman" w:hAnsi="Times New Roman" w:cs="Times New Roman"/>
                <w:color w:val="000000"/>
                <w:sz w:val="24"/>
                <w:szCs w:val="24"/>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D25EE" w:rsidRPr="006D25EE" w:rsidTr="006D25EE">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6D25EE">
              <w:rPr>
                <w:rFonts w:ascii="Times New Roman" w:eastAsia="Times New Roman" w:hAnsi="Times New Roman" w:cs="Times New Roman"/>
                <w:color w:val="000000"/>
                <w:sz w:val="24"/>
                <w:szCs w:val="24"/>
              </w:rPr>
              <w:t>пункт 10 частини 1 статті 17 Закону)</w:t>
            </w:r>
          </w:p>
        </w:tc>
        <w:tc>
          <w:tcPr>
            <w:tcW w:w="2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D25EE">
              <w:rPr>
                <w:rFonts w:ascii="Times New Roman" w:eastAsia="Times New Roman" w:hAnsi="Times New Roman" w:cs="Times New Roman"/>
                <w:i/>
                <w:iCs/>
                <w:color w:val="000000"/>
                <w:sz w:val="24"/>
                <w:szCs w:val="24"/>
              </w:rPr>
              <w:t> </w:t>
            </w:r>
          </w:p>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i/>
                <w:iCs/>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Переможець надає антикорупційну програму та документ про призначення уповноваженого з реалізації антикорупційної програми</w:t>
            </w:r>
          </w:p>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i/>
                <w:iCs/>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6D25EE" w:rsidRPr="006D25EE" w:rsidRDefault="006D25EE" w:rsidP="006D25EE">
            <w:pPr>
              <w:spacing w:after="0" w:line="240" w:lineRule="auto"/>
              <w:rPr>
                <w:rFonts w:ascii="Times New Roman" w:eastAsia="Times New Roman" w:hAnsi="Times New Roman" w:cs="Times New Roman"/>
                <w:sz w:val="24"/>
                <w:szCs w:val="24"/>
              </w:rPr>
            </w:pPr>
          </w:p>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D25EE" w:rsidRPr="006D25EE" w:rsidTr="006D25EE">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6D25EE">
              <w:rPr>
                <w:rFonts w:ascii="Times New Roman" w:eastAsia="Times New Roman" w:hAnsi="Times New Roman" w:cs="Times New Roman"/>
                <w:color w:val="000000"/>
                <w:sz w:val="24"/>
                <w:szCs w:val="24"/>
              </w:rPr>
              <w:t>пункт 11 частини 1 статті 17 Закону)</w:t>
            </w:r>
          </w:p>
        </w:tc>
        <w:tc>
          <w:tcPr>
            <w:tcW w:w="2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Замовник перевіряє інформацію самостійно. Переможець не надає підтвердження своєї відповідності.</w:t>
            </w:r>
          </w:p>
        </w:tc>
      </w:tr>
      <w:tr w:rsidR="006D25EE" w:rsidRPr="006D25EE" w:rsidTr="006D25EE">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D25EE">
              <w:rPr>
                <w:rFonts w:ascii="Times New Roman" w:eastAsia="Times New Roman" w:hAnsi="Times New Roman" w:cs="Times New Roman"/>
                <w:color w:val="000000"/>
                <w:sz w:val="24"/>
                <w:szCs w:val="24"/>
              </w:rPr>
              <w:t>пункт 12 частини 1 статті 17 Закону)</w:t>
            </w:r>
          </w:p>
        </w:tc>
        <w:tc>
          <w:tcPr>
            <w:tcW w:w="2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судимості не має та в розшуку не перебуває.</w:t>
            </w:r>
          </w:p>
        </w:tc>
      </w:tr>
      <w:tr w:rsidR="006D25EE" w:rsidRPr="006D25EE" w:rsidTr="006D25EE">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13</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D25EE">
              <w:rPr>
                <w:rFonts w:ascii="Times New Roman" w:eastAsia="Times New Roman" w:hAnsi="Times New Roman" w:cs="Times New Roman"/>
                <w:color w:val="000000"/>
                <w:sz w:val="24"/>
                <w:szCs w:val="24"/>
              </w:rPr>
              <w:t>пункт 13 частини 1 статті 17 Закону)</w:t>
            </w:r>
          </w:p>
        </w:tc>
        <w:tc>
          <w:tcPr>
            <w:tcW w:w="2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Замовник не вимагає підтвердження відповідно до пункту 44 Особливостей</w:t>
            </w:r>
          </w:p>
        </w:tc>
      </w:tr>
      <w:tr w:rsidR="006D25EE" w:rsidRPr="006D25EE" w:rsidTr="006D25EE">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14</w:t>
            </w:r>
          </w:p>
        </w:tc>
        <w:tc>
          <w:tcPr>
            <w:tcW w:w="0" w:type="auto"/>
            <w:tcBorders>
              <w:top w:val="single" w:sz="4" w:space="0" w:color="000000"/>
              <w:left w:val="single" w:sz="4" w:space="0" w:color="000000"/>
              <w:bottom w:val="single" w:sz="4" w:space="0" w:color="000000"/>
              <w:right w:val="single" w:sz="4" w:space="0" w:color="000000"/>
            </w:tcBorders>
            <w:hideMark/>
          </w:tcPr>
          <w:p w:rsidR="006D25EE" w:rsidRPr="006D25EE" w:rsidRDefault="006D25EE" w:rsidP="006D25EE">
            <w:pPr>
              <w:shd w:val="clear" w:color="auto" w:fill="FFFFFF"/>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D25EE" w:rsidRPr="006D25EE" w:rsidRDefault="006D25EE" w:rsidP="006D25EE">
            <w:pPr>
              <w:shd w:val="clear" w:color="auto" w:fill="FFFFFF"/>
              <w:spacing w:after="15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D25EE" w:rsidRPr="006D25EE" w:rsidRDefault="006D25EE" w:rsidP="006D25EE">
            <w:pPr>
              <w:spacing w:line="240" w:lineRule="auto"/>
              <w:ind w:left="145" w:right="138"/>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6D25EE" w:rsidRPr="006D25EE" w:rsidRDefault="006D25EE" w:rsidP="006D25EE">
            <w:pPr>
              <w:numPr>
                <w:ilvl w:val="0"/>
                <w:numId w:val="15"/>
              </w:numPr>
              <w:spacing w:after="0" w:line="240" w:lineRule="auto"/>
              <w:ind w:left="410"/>
              <w:jc w:val="both"/>
              <w:textAlignment w:val="baseline"/>
              <w:rPr>
                <w:rFonts w:ascii="Times New Roman" w:eastAsia="Times New Roman" w:hAnsi="Times New Roman" w:cs="Times New Roman"/>
                <w:color w:val="000000"/>
                <w:sz w:val="24"/>
                <w:szCs w:val="24"/>
              </w:rPr>
            </w:pPr>
            <w:r w:rsidRPr="006D25EE">
              <w:rPr>
                <w:rFonts w:ascii="Times New Roman" w:eastAsia="Times New Roman" w:hAnsi="Times New Roman" w:cs="Times New Roman"/>
                <w:color w:val="000000"/>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D25EE" w:rsidRPr="006D25EE" w:rsidRDefault="006D25EE" w:rsidP="006D25EE">
            <w:pPr>
              <w:spacing w:line="240" w:lineRule="auto"/>
              <w:ind w:left="50"/>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або </w:t>
            </w:r>
          </w:p>
          <w:p w:rsidR="006D25EE" w:rsidRPr="006D25EE" w:rsidRDefault="006D25EE" w:rsidP="006D25EE">
            <w:pPr>
              <w:numPr>
                <w:ilvl w:val="0"/>
                <w:numId w:val="16"/>
              </w:numPr>
              <w:spacing w:after="0" w:line="240" w:lineRule="auto"/>
              <w:ind w:left="410"/>
              <w:jc w:val="both"/>
              <w:textAlignment w:val="baseline"/>
              <w:rPr>
                <w:rFonts w:ascii="Times New Roman" w:eastAsia="Times New Roman" w:hAnsi="Times New Roman" w:cs="Times New Roman"/>
                <w:color w:val="000000"/>
                <w:sz w:val="24"/>
                <w:szCs w:val="24"/>
              </w:rPr>
            </w:pPr>
            <w:r w:rsidRPr="006D25EE">
              <w:rPr>
                <w:rFonts w:ascii="Times New Roman" w:eastAsia="Times New Roman" w:hAnsi="Times New Roman" w:cs="Times New Roman"/>
                <w:color w:val="000000"/>
                <w:sz w:val="24"/>
                <w:szCs w:val="24"/>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Pr>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D25EE" w:rsidRPr="006D25EE" w:rsidRDefault="006D25EE" w:rsidP="006D25EE">
            <w:pPr>
              <w:spacing w:after="0" w:line="240" w:lineRule="auto"/>
              <w:rPr>
                <w:rFonts w:ascii="Times New Roman" w:eastAsia="Times New Roman" w:hAnsi="Times New Roman" w:cs="Times New Roman"/>
                <w:sz w:val="24"/>
                <w:szCs w:val="24"/>
              </w:rPr>
            </w:pPr>
          </w:p>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або</w:t>
            </w:r>
          </w:p>
          <w:p w:rsidR="006D25EE" w:rsidRPr="006D25EE" w:rsidRDefault="006D25EE" w:rsidP="006D25EE">
            <w:pPr>
              <w:spacing w:after="0" w:line="240" w:lineRule="auto"/>
              <w:rPr>
                <w:rFonts w:ascii="Times New Roman" w:eastAsia="Times New Roman" w:hAnsi="Times New Roman" w:cs="Times New Roman"/>
                <w:sz w:val="24"/>
                <w:szCs w:val="24"/>
              </w:rPr>
            </w:pPr>
          </w:p>
          <w:p w:rsidR="006D25EE" w:rsidRPr="006D25EE" w:rsidRDefault="006D25EE" w:rsidP="006D25EE">
            <w:pPr>
              <w:spacing w:after="0" w:line="240" w:lineRule="auto"/>
              <w:jc w:val="both"/>
              <w:rPr>
                <w:rFonts w:ascii="Times New Roman" w:eastAsia="Times New Roman" w:hAnsi="Times New Roman" w:cs="Times New Roman"/>
                <w:sz w:val="24"/>
                <w:szCs w:val="24"/>
              </w:rPr>
            </w:pPr>
            <w:r w:rsidRPr="006D25EE">
              <w:rPr>
                <w:rFonts w:ascii="Times New Roman" w:eastAsia="Times New Roman" w:hAnsi="Times New Roman" w:cs="Times New Roman"/>
                <w:color w:val="000000"/>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D25EE" w:rsidRPr="006D25EE" w:rsidRDefault="006D25EE" w:rsidP="006D25EE">
      <w:pPr>
        <w:spacing w:after="0" w:line="240" w:lineRule="auto"/>
        <w:jc w:val="both"/>
        <w:rPr>
          <w:rFonts w:ascii="Times New Roman" w:eastAsia="Times New Roman" w:hAnsi="Times New Roman" w:cs="Times New Roman"/>
          <w:b/>
          <w:noProof/>
          <w:sz w:val="24"/>
          <w:szCs w:val="24"/>
        </w:rPr>
      </w:pPr>
    </w:p>
    <w:p w:rsidR="006D25EE" w:rsidRPr="006D25EE" w:rsidRDefault="006D25EE" w:rsidP="006D25EE">
      <w:pPr>
        <w:spacing w:after="0" w:line="240" w:lineRule="auto"/>
        <w:rPr>
          <w:rFonts w:ascii="Times New Roman" w:eastAsia="Times New Roman" w:hAnsi="Times New Roman" w:cs="Times New Roman"/>
          <w:sz w:val="24"/>
          <w:szCs w:val="24"/>
        </w:rPr>
      </w:pPr>
    </w:p>
    <w:p w:rsidR="006D25EE" w:rsidRPr="006D25EE" w:rsidRDefault="006D25EE" w:rsidP="006D25EE">
      <w:pPr>
        <w:spacing w:line="240" w:lineRule="auto"/>
        <w:jc w:val="both"/>
        <w:rPr>
          <w:rFonts w:ascii="Times New Roman" w:eastAsia="Times New Roman" w:hAnsi="Times New Roman" w:cs="Times New Roman"/>
          <w:sz w:val="24"/>
          <w:szCs w:val="24"/>
          <w:lang w:val="ru-RU"/>
        </w:rPr>
      </w:pPr>
      <w:r w:rsidRPr="006D25EE">
        <w:rPr>
          <w:rFonts w:ascii="Times New Roman" w:eastAsia="Times New Roman" w:hAnsi="Times New Roman" w:cs="Times New Roman"/>
          <w:color w:val="000000"/>
          <w:sz w:val="24"/>
          <w:szCs w:val="24"/>
          <w:lang w:val="ru-RU"/>
        </w:rPr>
        <w:t xml:space="preserve">У </w:t>
      </w:r>
      <w:proofErr w:type="spellStart"/>
      <w:r w:rsidRPr="006D25EE">
        <w:rPr>
          <w:rFonts w:ascii="Times New Roman" w:eastAsia="Times New Roman" w:hAnsi="Times New Roman" w:cs="Times New Roman"/>
          <w:color w:val="000000"/>
          <w:sz w:val="24"/>
          <w:szCs w:val="24"/>
          <w:lang w:val="ru-RU"/>
        </w:rPr>
        <w:t>разі</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якщо</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переможець</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процедури</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закупівлі</w:t>
      </w:r>
      <w:proofErr w:type="spellEnd"/>
      <w:r w:rsidRPr="006D25EE">
        <w:rPr>
          <w:rFonts w:ascii="Times New Roman" w:eastAsia="Times New Roman" w:hAnsi="Times New Roman" w:cs="Times New Roman"/>
          <w:color w:val="000000"/>
          <w:sz w:val="24"/>
          <w:szCs w:val="24"/>
          <w:lang w:val="ru-RU"/>
        </w:rPr>
        <w:t xml:space="preserve"> не </w:t>
      </w:r>
      <w:proofErr w:type="spellStart"/>
      <w:r w:rsidRPr="006D25EE">
        <w:rPr>
          <w:rFonts w:ascii="Times New Roman" w:eastAsia="Times New Roman" w:hAnsi="Times New Roman" w:cs="Times New Roman"/>
          <w:color w:val="000000"/>
          <w:sz w:val="24"/>
          <w:szCs w:val="24"/>
          <w:lang w:val="ru-RU"/>
        </w:rPr>
        <w:t>надав</w:t>
      </w:r>
      <w:proofErr w:type="spellEnd"/>
      <w:r w:rsidRPr="006D25EE">
        <w:rPr>
          <w:rFonts w:ascii="Times New Roman" w:eastAsia="Times New Roman" w:hAnsi="Times New Roman" w:cs="Times New Roman"/>
          <w:color w:val="000000"/>
          <w:sz w:val="24"/>
          <w:szCs w:val="24"/>
          <w:lang w:val="ru-RU"/>
        </w:rPr>
        <w:t xml:space="preserve"> у </w:t>
      </w:r>
      <w:proofErr w:type="spellStart"/>
      <w:r w:rsidRPr="006D25EE">
        <w:rPr>
          <w:rFonts w:ascii="Times New Roman" w:eastAsia="Times New Roman" w:hAnsi="Times New Roman" w:cs="Times New Roman"/>
          <w:color w:val="000000"/>
          <w:sz w:val="24"/>
          <w:szCs w:val="24"/>
          <w:lang w:val="ru-RU"/>
        </w:rPr>
        <w:t>спосіб</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зазначений</w:t>
      </w:r>
      <w:proofErr w:type="spellEnd"/>
      <w:r w:rsidRPr="006D25EE">
        <w:rPr>
          <w:rFonts w:ascii="Times New Roman" w:eastAsia="Times New Roman" w:hAnsi="Times New Roman" w:cs="Times New Roman"/>
          <w:color w:val="000000"/>
          <w:sz w:val="24"/>
          <w:szCs w:val="24"/>
          <w:lang w:val="ru-RU"/>
        </w:rPr>
        <w:t xml:space="preserve"> в </w:t>
      </w:r>
      <w:proofErr w:type="spellStart"/>
      <w:r w:rsidRPr="006D25EE">
        <w:rPr>
          <w:rFonts w:ascii="Times New Roman" w:eastAsia="Times New Roman" w:hAnsi="Times New Roman" w:cs="Times New Roman"/>
          <w:color w:val="000000"/>
          <w:sz w:val="24"/>
          <w:szCs w:val="24"/>
          <w:lang w:val="ru-RU"/>
        </w:rPr>
        <w:t>тендерній</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документації</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документи</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що</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підтверджують</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відсутність</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підстав</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установлених</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статтею</w:t>
      </w:r>
      <w:proofErr w:type="spellEnd"/>
      <w:r w:rsidRPr="006D25EE">
        <w:rPr>
          <w:rFonts w:ascii="Times New Roman" w:eastAsia="Times New Roman" w:hAnsi="Times New Roman" w:cs="Times New Roman"/>
          <w:color w:val="000000"/>
          <w:sz w:val="24"/>
          <w:szCs w:val="24"/>
          <w:lang w:val="ru-RU"/>
        </w:rPr>
        <w:t xml:space="preserve"> 17 Закону </w:t>
      </w:r>
      <w:proofErr w:type="spellStart"/>
      <w:r w:rsidRPr="006D25EE">
        <w:rPr>
          <w:rFonts w:ascii="Times New Roman" w:eastAsia="Times New Roman" w:hAnsi="Times New Roman" w:cs="Times New Roman"/>
          <w:color w:val="000000"/>
          <w:sz w:val="24"/>
          <w:szCs w:val="24"/>
          <w:lang w:val="ru-RU"/>
        </w:rPr>
        <w:t>або</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надав</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документи</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які</w:t>
      </w:r>
      <w:proofErr w:type="spellEnd"/>
      <w:r w:rsidRPr="006D25EE">
        <w:rPr>
          <w:rFonts w:ascii="Times New Roman" w:eastAsia="Times New Roman" w:hAnsi="Times New Roman" w:cs="Times New Roman"/>
          <w:color w:val="000000"/>
          <w:sz w:val="24"/>
          <w:szCs w:val="24"/>
          <w:lang w:val="ru-RU"/>
        </w:rPr>
        <w:t xml:space="preserve"> не </w:t>
      </w:r>
      <w:proofErr w:type="spellStart"/>
      <w:r w:rsidRPr="006D25EE">
        <w:rPr>
          <w:rFonts w:ascii="Times New Roman" w:eastAsia="Times New Roman" w:hAnsi="Times New Roman" w:cs="Times New Roman"/>
          <w:color w:val="000000"/>
          <w:sz w:val="24"/>
          <w:szCs w:val="24"/>
          <w:lang w:val="ru-RU"/>
        </w:rPr>
        <w:t>відповідають</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вимогам</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визначним</w:t>
      </w:r>
      <w:proofErr w:type="spellEnd"/>
      <w:r w:rsidRPr="006D25EE">
        <w:rPr>
          <w:rFonts w:ascii="Times New Roman" w:eastAsia="Times New Roman" w:hAnsi="Times New Roman" w:cs="Times New Roman"/>
          <w:color w:val="000000"/>
          <w:sz w:val="24"/>
          <w:szCs w:val="24"/>
          <w:lang w:val="ru-RU"/>
        </w:rPr>
        <w:t xml:space="preserve"> у </w:t>
      </w:r>
      <w:proofErr w:type="spellStart"/>
      <w:r w:rsidRPr="006D25EE">
        <w:rPr>
          <w:rFonts w:ascii="Times New Roman" w:eastAsia="Times New Roman" w:hAnsi="Times New Roman" w:cs="Times New Roman"/>
          <w:color w:val="000000"/>
          <w:sz w:val="24"/>
          <w:szCs w:val="24"/>
          <w:lang w:val="ru-RU"/>
        </w:rPr>
        <w:t>тендерній</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документації</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або</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надав</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їх</w:t>
      </w:r>
      <w:proofErr w:type="spellEnd"/>
      <w:r w:rsidRPr="006D25EE">
        <w:rPr>
          <w:rFonts w:ascii="Times New Roman" w:eastAsia="Times New Roman" w:hAnsi="Times New Roman" w:cs="Times New Roman"/>
          <w:color w:val="000000"/>
          <w:sz w:val="24"/>
          <w:szCs w:val="24"/>
          <w:lang w:val="ru-RU"/>
        </w:rPr>
        <w:t xml:space="preserve"> з </w:t>
      </w:r>
      <w:proofErr w:type="spellStart"/>
      <w:r w:rsidRPr="006D25EE">
        <w:rPr>
          <w:rFonts w:ascii="Times New Roman" w:eastAsia="Times New Roman" w:hAnsi="Times New Roman" w:cs="Times New Roman"/>
          <w:color w:val="000000"/>
          <w:sz w:val="24"/>
          <w:szCs w:val="24"/>
          <w:lang w:val="ru-RU"/>
        </w:rPr>
        <w:t>порушенням</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строків</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визначених</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Особливостями</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замовник</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відхиляє</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його</w:t>
      </w:r>
      <w:proofErr w:type="spellEnd"/>
      <w:r w:rsidRPr="006D25EE">
        <w:rPr>
          <w:rFonts w:ascii="Times New Roman" w:eastAsia="Times New Roman" w:hAnsi="Times New Roman" w:cs="Times New Roman"/>
          <w:color w:val="000000"/>
          <w:sz w:val="24"/>
          <w:szCs w:val="24"/>
          <w:lang w:val="ru-RU"/>
        </w:rPr>
        <w:t xml:space="preserve"> на </w:t>
      </w:r>
      <w:proofErr w:type="spellStart"/>
      <w:r w:rsidRPr="006D25EE">
        <w:rPr>
          <w:rFonts w:ascii="Times New Roman" w:eastAsia="Times New Roman" w:hAnsi="Times New Roman" w:cs="Times New Roman"/>
          <w:color w:val="000000"/>
          <w:sz w:val="24"/>
          <w:szCs w:val="24"/>
          <w:lang w:val="ru-RU"/>
        </w:rPr>
        <w:t>підставі</w:t>
      </w:r>
      <w:proofErr w:type="spellEnd"/>
      <w:r w:rsidRPr="006D25EE">
        <w:rPr>
          <w:rFonts w:ascii="Times New Roman" w:eastAsia="Times New Roman" w:hAnsi="Times New Roman" w:cs="Times New Roman"/>
          <w:color w:val="000000"/>
          <w:sz w:val="24"/>
          <w:szCs w:val="24"/>
          <w:lang w:val="ru-RU"/>
        </w:rPr>
        <w:t xml:space="preserve"> абзацу 3 </w:t>
      </w:r>
      <w:proofErr w:type="spellStart"/>
      <w:r w:rsidRPr="006D25EE">
        <w:rPr>
          <w:rFonts w:ascii="Times New Roman" w:eastAsia="Times New Roman" w:hAnsi="Times New Roman" w:cs="Times New Roman"/>
          <w:color w:val="000000"/>
          <w:sz w:val="24"/>
          <w:szCs w:val="24"/>
          <w:lang w:val="ru-RU"/>
        </w:rPr>
        <w:t>підпункту</w:t>
      </w:r>
      <w:proofErr w:type="spellEnd"/>
      <w:r w:rsidRPr="006D25EE">
        <w:rPr>
          <w:rFonts w:ascii="Times New Roman" w:eastAsia="Times New Roman" w:hAnsi="Times New Roman" w:cs="Times New Roman"/>
          <w:color w:val="000000"/>
          <w:sz w:val="24"/>
          <w:szCs w:val="24"/>
          <w:lang w:val="ru-RU"/>
        </w:rPr>
        <w:t xml:space="preserve"> 3 пункту 41 </w:t>
      </w:r>
      <w:proofErr w:type="spellStart"/>
      <w:r w:rsidRPr="006D25EE">
        <w:rPr>
          <w:rFonts w:ascii="Times New Roman" w:eastAsia="Times New Roman" w:hAnsi="Times New Roman" w:cs="Times New Roman"/>
          <w:color w:val="000000"/>
          <w:sz w:val="24"/>
          <w:szCs w:val="24"/>
          <w:lang w:val="ru-RU"/>
        </w:rPr>
        <w:t>Особливостей</w:t>
      </w:r>
      <w:proofErr w:type="spellEnd"/>
      <w:r w:rsidRPr="006D25EE">
        <w:rPr>
          <w:rFonts w:ascii="Times New Roman" w:eastAsia="Times New Roman" w:hAnsi="Times New Roman" w:cs="Times New Roman"/>
          <w:color w:val="000000"/>
          <w:sz w:val="24"/>
          <w:szCs w:val="24"/>
          <w:lang w:val="ru-RU"/>
        </w:rPr>
        <w:t xml:space="preserve">, а </w:t>
      </w:r>
      <w:proofErr w:type="spellStart"/>
      <w:r w:rsidRPr="006D25EE">
        <w:rPr>
          <w:rFonts w:ascii="Times New Roman" w:eastAsia="Times New Roman" w:hAnsi="Times New Roman" w:cs="Times New Roman"/>
          <w:color w:val="000000"/>
          <w:sz w:val="24"/>
          <w:szCs w:val="24"/>
          <w:lang w:val="ru-RU"/>
        </w:rPr>
        <w:t>саме</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переможець</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процедури</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закупівлі</w:t>
      </w:r>
      <w:proofErr w:type="spellEnd"/>
      <w:r w:rsidRPr="006D25EE">
        <w:rPr>
          <w:rFonts w:ascii="Times New Roman" w:eastAsia="Times New Roman" w:hAnsi="Times New Roman" w:cs="Times New Roman"/>
          <w:color w:val="000000"/>
          <w:sz w:val="24"/>
          <w:szCs w:val="24"/>
          <w:lang w:val="ru-RU"/>
        </w:rPr>
        <w:t xml:space="preserve"> не </w:t>
      </w:r>
      <w:proofErr w:type="spellStart"/>
      <w:r w:rsidRPr="006D25EE">
        <w:rPr>
          <w:rFonts w:ascii="Times New Roman" w:eastAsia="Times New Roman" w:hAnsi="Times New Roman" w:cs="Times New Roman"/>
          <w:color w:val="000000"/>
          <w:sz w:val="24"/>
          <w:szCs w:val="24"/>
          <w:lang w:val="ru-RU"/>
        </w:rPr>
        <w:t>надав</w:t>
      </w:r>
      <w:proofErr w:type="spellEnd"/>
      <w:r w:rsidRPr="006D25EE">
        <w:rPr>
          <w:rFonts w:ascii="Times New Roman" w:eastAsia="Times New Roman" w:hAnsi="Times New Roman" w:cs="Times New Roman"/>
          <w:color w:val="000000"/>
          <w:sz w:val="24"/>
          <w:szCs w:val="24"/>
          <w:lang w:val="ru-RU"/>
        </w:rPr>
        <w:t xml:space="preserve"> у </w:t>
      </w:r>
      <w:proofErr w:type="spellStart"/>
      <w:r w:rsidRPr="006D25EE">
        <w:rPr>
          <w:rFonts w:ascii="Times New Roman" w:eastAsia="Times New Roman" w:hAnsi="Times New Roman" w:cs="Times New Roman"/>
          <w:color w:val="000000"/>
          <w:sz w:val="24"/>
          <w:szCs w:val="24"/>
          <w:lang w:val="ru-RU"/>
        </w:rPr>
        <w:t>спосіб</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зазначений</w:t>
      </w:r>
      <w:proofErr w:type="spellEnd"/>
      <w:r w:rsidRPr="006D25EE">
        <w:rPr>
          <w:rFonts w:ascii="Times New Roman" w:eastAsia="Times New Roman" w:hAnsi="Times New Roman" w:cs="Times New Roman"/>
          <w:color w:val="000000"/>
          <w:sz w:val="24"/>
          <w:szCs w:val="24"/>
          <w:lang w:val="ru-RU"/>
        </w:rPr>
        <w:t xml:space="preserve"> в </w:t>
      </w:r>
      <w:proofErr w:type="spellStart"/>
      <w:r w:rsidRPr="006D25EE">
        <w:rPr>
          <w:rFonts w:ascii="Times New Roman" w:eastAsia="Times New Roman" w:hAnsi="Times New Roman" w:cs="Times New Roman"/>
          <w:color w:val="000000"/>
          <w:sz w:val="24"/>
          <w:szCs w:val="24"/>
          <w:lang w:val="ru-RU"/>
        </w:rPr>
        <w:t>тендерній</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документації</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документи</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що</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підтверджують</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відсутність</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підстав</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установлених</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статтею</w:t>
      </w:r>
      <w:proofErr w:type="spellEnd"/>
      <w:r w:rsidRPr="006D25EE">
        <w:rPr>
          <w:rFonts w:ascii="Times New Roman" w:eastAsia="Times New Roman" w:hAnsi="Times New Roman" w:cs="Times New Roman"/>
          <w:color w:val="000000"/>
          <w:sz w:val="24"/>
          <w:szCs w:val="24"/>
          <w:lang w:val="ru-RU"/>
        </w:rPr>
        <w:t xml:space="preserve"> 17 Закону, з </w:t>
      </w:r>
      <w:proofErr w:type="spellStart"/>
      <w:r w:rsidRPr="006D25EE">
        <w:rPr>
          <w:rFonts w:ascii="Times New Roman" w:eastAsia="Times New Roman" w:hAnsi="Times New Roman" w:cs="Times New Roman"/>
          <w:color w:val="000000"/>
          <w:sz w:val="24"/>
          <w:szCs w:val="24"/>
          <w:lang w:val="ru-RU"/>
        </w:rPr>
        <w:t>урахуванням</w:t>
      </w:r>
      <w:proofErr w:type="spellEnd"/>
      <w:r w:rsidRPr="006D25EE">
        <w:rPr>
          <w:rFonts w:ascii="Times New Roman" w:eastAsia="Times New Roman" w:hAnsi="Times New Roman" w:cs="Times New Roman"/>
          <w:color w:val="000000"/>
          <w:sz w:val="24"/>
          <w:szCs w:val="24"/>
          <w:lang w:val="ru-RU"/>
        </w:rPr>
        <w:t xml:space="preserve"> пункту 44 </w:t>
      </w:r>
      <w:proofErr w:type="spellStart"/>
      <w:r w:rsidRPr="006D25EE">
        <w:rPr>
          <w:rFonts w:ascii="Times New Roman" w:eastAsia="Times New Roman" w:hAnsi="Times New Roman" w:cs="Times New Roman"/>
          <w:color w:val="000000"/>
          <w:sz w:val="24"/>
          <w:szCs w:val="24"/>
          <w:lang w:val="ru-RU"/>
        </w:rPr>
        <w:t>цих</w:t>
      </w:r>
      <w:proofErr w:type="spellEnd"/>
      <w:r w:rsidRPr="006D25EE">
        <w:rPr>
          <w:rFonts w:ascii="Times New Roman" w:eastAsia="Times New Roman" w:hAnsi="Times New Roman" w:cs="Times New Roman"/>
          <w:color w:val="000000"/>
          <w:sz w:val="24"/>
          <w:szCs w:val="24"/>
          <w:lang w:val="ru-RU"/>
        </w:rPr>
        <w:t xml:space="preserve"> </w:t>
      </w:r>
      <w:proofErr w:type="spellStart"/>
      <w:r w:rsidRPr="006D25EE">
        <w:rPr>
          <w:rFonts w:ascii="Times New Roman" w:eastAsia="Times New Roman" w:hAnsi="Times New Roman" w:cs="Times New Roman"/>
          <w:color w:val="000000"/>
          <w:sz w:val="24"/>
          <w:szCs w:val="24"/>
          <w:lang w:val="ru-RU"/>
        </w:rPr>
        <w:t>особливостей</w:t>
      </w:r>
      <w:proofErr w:type="spellEnd"/>
      <w:r w:rsidRPr="006D25EE">
        <w:rPr>
          <w:rFonts w:ascii="Times New Roman" w:eastAsia="Times New Roman" w:hAnsi="Times New Roman" w:cs="Times New Roman"/>
          <w:color w:val="000000"/>
          <w:sz w:val="24"/>
          <w:szCs w:val="24"/>
          <w:lang w:val="ru-RU"/>
        </w:rPr>
        <w:t>.</w:t>
      </w:r>
    </w:p>
    <w:p w:rsidR="006D25EE" w:rsidRDefault="006D25EE" w:rsidP="006D25EE">
      <w:pPr>
        <w:spacing w:before="240" w:after="0" w:line="240" w:lineRule="auto"/>
        <w:jc w:val="both"/>
        <w:rPr>
          <w:rFonts w:ascii="Times New Roman" w:eastAsia="Times New Roman" w:hAnsi="Times New Roman" w:cs="Times New Roman"/>
          <w:b/>
          <w:color w:val="000000"/>
          <w:sz w:val="24"/>
          <w:szCs w:val="24"/>
        </w:rPr>
      </w:pPr>
    </w:p>
    <w:p w:rsidR="006D25EE" w:rsidRDefault="006D25EE" w:rsidP="006D25EE">
      <w:pPr>
        <w:shd w:val="clear" w:color="auto" w:fill="FFFFFF"/>
        <w:spacing w:before="240" w:after="0" w:line="240" w:lineRule="auto"/>
        <w:rPr>
          <w:rFonts w:ascii="Times New Roman" w:eastAsia="Times New Roman" w:hAnsi="Times New Roman" w:cs="Times New Roman"/>
          <w:b/>
          <w:color w:val="000000"/>
          <w:sz w:val="24"/>
          <w:szCs w:val="24"/>
        </w:rPr>
      </w:pPr>
    </w:p>
    <w:p w:rsidR="006D25EE" w:rsidRDefault="006D25EE" w:rsidP="006D25EE">
      <w:pPr>
        <w:shd w:val="clear" w:color="auto" w:fill="FFFFFF"/>
        <w:spacing w:before="2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Інша інформація (для УЧАСНИКІВ - юридичних осіб, фізичних осіб та фізичних осіб-підприємців).</w:t>
      </w:r>
    </w:p>
    <w:tbl>
      <w:tblPr>
        <w:tblW w:w="0" w:type="auto"/>
        <w:tblLook w:val="04A0" w:firstRow="1" w:lastRow="0" w:firstColumn="1" w:lastColumn="0" w:noHBand="0" w:noVBand="1"/>
      </w:tblPr>
      <w:tblGrid>
        <w:gridCol w:w="470"/>
        <w:gridCol w:w="9159"/>
      </w:tblGrid>
      <w:tr w:rsidR="00331C15" w:rsidRPr="00331C15" w:rsidTr="00331C15">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p>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b/>
                <w:bCs/>
                <w:color w:val="000000"/>
                <w:sz w:val="24"/>
                <w:szCs w:val="24"/>
              </w:rPr>
              <w:t>Інші документи від Учасника:</w:t>
            </w:r>
          </w:p>
        </w:tc>
      </w:tr>
      <w:tr w:rsidR="00331C15" w:rsidRPr="00331C15" w:rsidTr="00331C1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i/>
                <w:iCs/>
                <w:color w:val="000000"/>
                <w:sz w:val="24"/>
                <w:szCs w:val="24"/>
              </w:rPr>
              <w:t>Для фізичних осіб, фізичних осіб- підприємців</w:t>
            </w:r>
            <w:r w:rsidRPr="00331C15">
              <w:rPr>
                <w:rFonts w:ascii="Times New Roman" w:eastAsia="Times New Roman" w:hAnsi="Times New Roman" w:cs="Times New Roman"/>
                <w:color w:val="000000"/>
                <w:sz w:val="24"/>
                <w:szCs w:val="24"/>
              </w:rPr>
              <w:t xml:space="preserve"> довідку про присвоєння ідентифікаційного коду/Картку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p>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b/>
                <w:bCs/>
                <w:color w:val="000000"/>
                <w:sz w:val="24"/>
                <w:szCs w:val="24"/>
              </w:rPr>
              <w:t>та</w:t>
            </w:r>
            <w:r w:rsidRPr="00331C15">
              <w:rPr>
                <w:rFonts w:ascii="Times New Roman" w:eastAsia="Times New Roman" w:hAnsi="Times New Roman" w:cs="Times New Roman"/>
                <w:i/>
                <w:iCs/>
                <w:color w:val="000000"/>
                <w:sz w:val="24"/>
                <w:szCs w:val="24"/>
              </w:rPr>
              <w:t> </w:t>
            </w:r>
          </w:p>
          <w:p w:rsidR="00331C15" w:rsidRPr="00331C15" w:rsidRDefault="00331C15" w:rsidP="00331C15">
            <w:pPr>
              <w:spacing w:after="0" w:line="240" w:lineRule="auto"/>
              <w:ind w:left="13" w:right="113"/>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color w:val="000000"/>
                <w:sz w:val="24"/>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331C15">
              <w:rPr>
                <w:rFonts w:ascii="Times New Roman" w:eastAsia="Times New Roman" w:hAnsi="Times New Roman" w:cs="Times New Roman"/>
                <w:i/>
                <w:iCs/>
                <w:color w:val="000000"/>
                <w:sz w:val="24"/>
                <w:szCs w:val="24"/>
              </w:rPr>
              <w:t>.</w:t>
            </w:r>
          </w:p>
        </w:tc>
      </w:tr>
      <w:tr w:rsidR="00331C15" w:rsidRPr="00331C15" w:rsidTr="00331C1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31C15" w:rsidRPr="00331C15" w:rsidTr="00331C1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after="0" w:line="240" w:lineRule="auto"/>
              <w:contextualSpacing/>
              <w:jc w:val="both"/>
              <w:rPr>
                <w:rFonts w:ascii="Times New Roman" w:eastAsia="Times New Roman" w:hAnsi="Times New Roman" w:cs="Times New Roman"/>
                <w:color w:val="000000"/>
                <w:sz w:val="24"/>
                <w:szCs w:val="24"/>
              </w:rPr>
            </w:pPr>
            <w:r w:rsidRPr="00331C15">
              <w:rPr>
                <w:rFonts w:ascii="Times New Roman" w:eastAsia="Times New Roman" w:hAnsi="Times New Roman" w:cs="Times New Roman"/>
                <w:color w:val="000000"/>
                <w:sz w:val="24"/>
                <w:szCs w:val="24"/>
              </w:rPr>
              <w:t>Гарантійний  лист від Учасника  наступного змісту:</w:t>
            </w:r>
          </w:p>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color w:val="000000"/>
                <w:sz w:val="24"/>
                <w:szCs w:val="24"/>
              </w:rPr>
              <w:t xml:space="preserve">“Даним листом підтверджуємо, що </w:t>
            </w:r>
            <w:r w:rsidRPr="00331C15">
              <w:rPr>
                <w:rFonts w:ascii="Times New Roman" w:eastAsia="Times New Roman" w:hAnsi="Times New Roman" w:cs="Times New Roman"/>
                <w:color w:val="000000"/>
                <w:sz w:val="24"/>
                <w:szCs w:val="24"/>
                <w:u w:val="single"/>
              </w:rPr>
              <w:t>Учасник спрощеної закупівлі – назва учасника</w:t>
            </w:r>
            <w:r w:rsidRPr="00331C15">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331C15" w:rsidRPr="00331C15" w:rsidTr="00331C1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after="0" w:line="240" w:lineRule="auto"/>
              <w:contextualSpacing/>
              <w:jc w:val="both"/>
              <w:rPr>
                <w:rFonts w:ascii="Times New Roman" w:eastAsia="Times New Roman" w:hAnsi="Times New Roman" w:cs="Times New Roman"/>
                <w:color w:val="000000"/>
                <w:sz w:val="24"/>
                <w:szCs w:val="24"/>
              </w:rPr>
            </w:pPr>
            <w:r w:rsidRPr="00331C15">
              <w:rPr>
                <w:rFonts w:ascii="Times New Roman" w:hAnsi="Times New Roman" w:cs="Times New Roman"/>
                <w:sz w:val="24"/>
                <w:lang w:eastAsia="en-US"/>
              </w:rPr>
              <w:t xml:space="preserve">Лист-погодження Учасника з умовами проекту Договору, що міститься в Додатку </w:t>
            </w:r>
            <w:r w:rsidRPr="00331C15">
              <w:rPr>
                <w:rFonts w:ascii="Times New Roman" w:hAnsi="Times New Roman" w:cs="Times New Roman"/>
                <w:b/>
                <w:sz w:val="24"/>
                <w:lang w:eastAsia="en-US"/>
              </w:rPr>
              <w:t>3</w:t>
            </w:r>
            <w:r w:rsidRPr="00331C15">
              <w:rPr>
                <w:rFonts w:ascii="Times New Roman" w:hAnsi="Times New Roman" w:cs="Times New Roman"/>
                <w:sz w:val="24"/>
                <w:lang w:eastAsia="en-US"/>
              </w:rPr>
              <w:t xml:space="preserve"> до Оголошення</w:t>
            </w:r>
          </w:p>
        </w:tc>
      </w:tr>
      <w:tr w:rsidR="00331C15" w:rsidRPr="00331C15" w:rsidTr="00331C1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31C15" w:rsidRPr="00331C15" w:rsidRDefault="00331C15" w:rsidP="00331C15">
            <w:pPr>
              <w:spacing w:after="0" w:line="240" w:lineRule="auto"/>
              <w:rPr>
                <w:rFonts w:cs="Times New Roman"/>
                <w:lang w:val="ru-RU" w:eastAsia="en-US"/>
              </w:rPr>
            </w:pPr>
            <w:r w:rsidRPr="00331C15">
              <w:rPr>
                <w:rFonts w:ascii="Times New Roman" w:hAnsi="Times New Roman" w:cs="Times New Roman"/>
                <w:color w:val="000000"/>
                <w:sz w:val="24"/>
                <w:szCs w:val="24"/>
                <w:lang w:eastAsia="en-US"/>
              </w:rPr>
              <w:t>Оригінал довідки(</w:t>
            </w:r>
            <w:proofErr w:type="spellStart"/>
            <w:r w:rsidRPr="00331C15">
              <w:rPr>
                <w:rFonts w:ascii="Times New Roman" w:hAnsi="Times New Roman" w:cs="Times New Roman"/>
                <w:color w:val="000000"/>
                <w:sz w:val="24"/>
                <w:szCs w:val="24"/>
                <w:lang w:eastAsia="en-US"/>
              </w:rPr>
              <w:t>ок</w:t>
            </w:r>
            <w:proofErr w:type="spellEnd"/>
            <w:r w:rsidRPr="00331C15">
              <w:rPr>
                <w:rFonts w:ascii="Times New Roman" w:hAnsi="Times New Roman" w:cs="Times New Roman"/>
                <w:color w:val="000000"/>
                <w:sz w:val="24"/>
                <w:szCs w:val="24"/>
                <w:lang w:eastAsia="en-US"/>
              </w:rPr>
              <w:t>) або нотаріально завірену копію довідки(</w:t>
            </w:r>
            <w:proofErr w:type="spellStart"/>
            <w:r w:rsidRPr="00331C15">
              <w:rPr>
                <w:rFonts w:ascii="Times New Roman" w:hAnsi="Times New Roman" w:cs="Times New Roman"/>
                <w:color w:val="000000"/>
                <w:sz w:val="24"/>
                <w:szCs w:val="24"/>
                <w:lang w:eastAsia="en-US"/>
              </w:rPr>
              <w:t>ок</w:t>
            </w:r>
            <w:proofErr w:type="spellEnd"/>
            <w:r w:rsidRPr="00331C15">
              <w:rPr>
                <w:rFonts w:ascii="Times New Roman" w:hAnsi="Times New Roman" w:cs="Times New Roman"/>
                <w:color w:val="000000"/>
                <w:sz w:val="24"/>
                <w:szCs w:val="24"/>
                <w:lang w:eastAsia="en-US"/>
              </w:rPr>
              <w:t>)  видана(і) банківськими установами, у яких обслуговується учасник, про наявність поточного(</w:t>
            </w:r>
            <w:proofErr w:type="spellStart"/>
            <w:r w:rsidRPr="00331C15">
              <w:rPr>
                <w:rFonts w:ascii="Times New Roman" w:hAnsi="Times New Roman" w:cs="Times New Roman"/>
                <w:color w:val="000000"/>
                <w:sz w:val="24"/>
                <w:szCs w:val="24"/>
                <w:lang w:eastAsia="en-US"/>
              </w:rPr>
              <w:t>их</w:t>
            </w:r>
            <w:proofErr w:type="spellEnd"/>
            <w:r w:rsidRPr="00331C15">
              <w:rPr>
                <w:rFonts w:ascii="Times New Roman" w:hAnsi="Times New Roman" w:cs="Times New Roman"/>
                <w:color w:val="000000"/>
                <w:sz w:val="24"/>
                <w:szCs w:val="24"/>
                <w:lang w:eastAsia="en-US"/>
              </w:rPr>
              <w:t>) рахунку(</w:t>
            </w:r>
            <w:proofErr w:type="spellStart"/>
            <w:r w:rsidRPr="00331C15">
              <w:rPr>
                <w:rFonts w:ascii="Times New Roman" w:hAnsi="Times New Roman" w:cs="Times New Roman"/>
                <w:color w:val="000000"/>
                <w:sz w:val="24"/>
                <w:szCs w:val="24"/>
                <w:lang w:eastAsia="en-US"/>
              </w:rPr>
              <w:t>ів</w:t>
            </w:r>
            <w:proofErr w:type="spellEnd"/>
            <w:r w:rsidRPr="00331C15">
              <w:rPr>
                <w:rFonts w:ascii="Times New Roman" w:hAnsi="Times New Roman" w:cs="Times New Roman"/>
                <w:color w:val="000000"/>
                <w:sz w:val="24"/>
                <w:szCs w:val="24"/>
                <w:lang w:eastAsia="en-US"/>
              </w:rPr>
              <w:t>), їх стан (залишок коштів на рахунках) та про відсутність заборгованості по сплаті відсотків за кредитом(</w:t>
            </w:r>
            <w:proofErr w:type="spellStart"/>
            <w:r w:rsidRPr="00331C15">
              <w:rPr>
                <w:rFonts w:ascii="Times New Roman" w:hAnsi="Times New Roman" w:cs="Times New Roman"/>
                <w:color w:val="000000"/>
                <w:sz w:val="24"/>
                <w:szCs w:val="24"/>
                <w:lang w:eastAsia="en-US"/>
              </w:rPr>
              <w:t>ами</w:t>
            </w:r>
            <w:proofErr w:type="spellEnd"/>
            <w:r w:rsidRPr="00331C15">
              <w:rPr>
                <w:rFonts w:ascii="Times New Roman" w:hAnsi="Times New Roman" w:cs="Times New Roman"/>
                <w:color w:val="000000"/>
                <w:sz w:val="24"/>
                <w:szCs w:val="24"/>
                <w:lang w:eastAsia="en-US"/>
              </w:rPr>
              <w:t>); Учасник торгів – нерезидент у складі пропозиції повинен надати: - довідку банку про фінансову спроможність учасника торгів – нерезидента; - довідку, що підтверджує задовільний фінансовий стан учасника торгів – нерезидента, виданої уповноваженим органом реєстрації в країні нерезидента.</w:t>
            </w:r>
          </w:p>
          <w:p w:rsidR="00331C15" w:rsidRPr="00331C15" w:rsidRDefault="00331C15" w:rsidP="00331C15">
            <w:pPr>
              <w:spacing w:after="0" w:line="240" w:lineRule="auto"/>
              <w:contextualSpacing/>
              <w:jc w:val="both"/>
              <w:rPr>
                <w:rFonts w:ascii="Times New Roman" w:hAnsi="Times New Roman" w:cs="Times New Roman"/>
                <w:sz w:val="24"/>
                <w:lang w:val="ru-RU" w:eastAsia="en-US"/>
              </w:rPr>
            </w:pPr>
          </w:p>
        </w:tc>
      </w:tr>
      <w:tr w:rsidR="00331C15" w:rsidRPr="00331C15" w:rsidTr="00331C1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31C15" w:rsidRPr="00331C15" w:rsidRDefault="00331C15" w:rsidP="00331C15">
            <w:pPr>
              <w:spacing w:after="0" w:line="240" w:lineRule="auto"/>
              <w:jc w:val="both"/>
              <w:rPr>
                <w:rFonts w:ascii="Times New Roman" w:eastAsia="Times New Roman" w:hAnsi="Times New Roman" w:cs="Arial"/>
                <w:color w:val="000000"/>
                <w:sz w:val="24"/>
              </w:rPr>
            </w:pPr>
            <w:r w:rsidRPr="00331C15">
              <w:rPr>
                <w:rFonts w:ascii="Times New Roman" w:eastAsia="Times New Roman" w:hAnsi="Times New Roman" w:cs="Arial"/>
                <w:color w:val="000000"/>
                <w:sz w:val="24"/>
              </w:rPr>
              <w:t>Довідка, яка містить інформацію про учасника закупівлі, а саме:</w:t>
            </w:r>
          </w:p>
          <w:p w:rsidR="00331C15" w:rsidRPr="00331C15" w:rsidRDefault="00331C15" w:rsidP="00331C15">
            <w:pPr>
              <w:numPr>
                <w:ilvl w:val="0"/>
                <w:numId w:val="17"/>
              </w:numPr>
              <w:spacing w:after="0" w:line="240" w:lineRule="auto"/>
              <w:contextualSpacing/>
              <w:jc w:val="both"/>
              <w:rPr>
                <w:rFonts w:ascii="Times New Roman" w:eastAsia="Times New Roman" w:hAnsi="Times New Roman" w:cs="Arial"/>
                <w:color w:val="000000"/>
                <w:sz w:val="24"/>
                <w:szCs w:val="24"/>
              </w:rPr>
            </w:pPr>
            <w:r w:rsidRPr="00331C15">
              <w:rPr>
                <w:rFonts w:ascii="Times New Roman" w:eastAsia="Times New Roman" w:hAnsi="Times New Roman" w:cs="Arial"/>
                <w:color w:val="000000"/>
                <w:sz w:val="24"/>
                <w:szCs w:val="24"/>
              </w:rPr>
              <w:t>Повне найменування;</w:t>
            </w:r>
          </w:p>
          <w:p w:rsidR="00331C15" w:rsidRPr="00331C15" w:rsidRDefault="00331C15" w:rsidP="00331C15">
            <w:pPr>
              <w:numPr>
                <w:ilvl w:val="0"/>
                <w:numId w:val="17"/>
              </w:numPr>
              <w:spacing w:after="0" w:line="240" w:lineRule="auto"/>
              <w:contextualSpacing/>
              <w:jc w:val="both"/>
              <w:rPr>
                <w:rFonts w:ascii="Times New Roman" w:eastAsia="Times New Roman" w:hAnsi="Times New Roman" w:cs="Arial"/>
                <w:color w:val="000000"/>
                <w:sz w:val="24"/>
                <w:szCs w:val="24"/>
              </w:rPr>
            </w:pPr>
            <w:proofErr w:type="spellStart"/>
            <w:r w:rsidRPr="00331C15">
              <w:rPr>
                <w:rFonts w:ascii="Times New Roman" w:eastAsia="Times New Roman" w:hAnsi="Times New Roman" w:cs="Times New Roman"/>
                <w:sz w:val="24"/>
                <w:szCs w:val="24"/>
                <w:lang w:val="ru-RU"/>
              </w:rPr>
              <w:t>Юридична</w:t>
            </w:r>
            <w:proofErr w:type="spellEnd"/>
            <w:r w:rsidRPr="00331C15">
              <w:rPr>
                <w:rFonts w:ascii="Times New Roman" w:eastAsia="Times New Roman" w:hAnsi="Times New Roman" w:cs="Times New Roman"/>
                <w:sz w:val="24"/>
                <w:szCs w:val="24"/>
                <w:lang w:val="ru-RU"/>
              </w:rPr>
              <w:t xml:space="preserve"> адреса</w:t>
            </w:r>
            <w:r w:rsidRPr="00331C15">
              <w:rPr>
                <w:rFonts w:ascii="Times New Roman" w:eastAsia="Times New Roman" w:hAnsi="Times New Roman" w:cs="Times New Roman"/>
                <w:sz w:val="24"/>
                <w:szCs w:val="24"/>
              </w:rPr>
              <w:t>;</w:t>
            </w:r>
          </w:p>
          <w:p w:rsidR="00331C15" w:rsidRPr="00331C15" w:rsidRDefault="00331C15" w:rsidP="00331C15">
            <w:pPr>
              <w:numPr>
                <w:ilvl w:val="0"/>
                <w:numId w:val="17"/>
              </w:numPr>
              <w:spacing w:after="0" w:line="240" w:lineRule="auto"/>
              <w:contextualSpacing/>
              <w:jc w:val="both"/>
              <w:rPr>
                <w:rFonts w:ascii="Times New Roman" w:eastAsia="Times New Roman" w:hAnsi="Times New Roman" w:cs="Arial"/>
                <w:color w:val="000000"/>
                <w:sz w:val="24"/>
                <w:szCs w:val="24"/>
              </w:rPr>
            </w:pPr>
            <w:proofErr w:type="spellStart"/>
            <w:r w:rsidRPr="00331C15">
              <w:rPr>
                <w:rFonts w:ascii="Times New Roman" w:eastAsia="Times New Roman" w:hAnsi="Times New Roman" w:cs="Times New Roman"/>
                <w:sz w:val="24"/>
                <w:szCs w:val="24"/>
                <w:lang w:val="ru-RU"/>
              </w:rPr>
              <w:t>Поштова</w:t>
            </w:r>
            <w:proofErr w:type="spellEnd"/>
            <w:r w:rsidRPr="00331C15">
              <w:rPr>
                <w:rFonts w:ascii="Times New Roman" w:eastAsia="Times New Roman" w:hAnsi="Times New Roman" w:cs="Times New Roman"/>
                <w:sz w:val="24"/>
                <w:szCs w:val="24"/>
                <w:lang w:val="ru-RU"/>
              </w:rPr>
              <w:t xml:space="preserve"> </w:t>
            </w:r>
            <w:proofErr w:type="spellStart"/>
            <w:r w:rsidRPr="00331C15">
              <w:rPr>
                <w:rFonts w:ascii="Times New Roman" w:eastAsia="Times New Roman" w:hAnsi="Times New Roman" w:cs="Times New Roman"/>
                <w:sz w:val="24"/>
                <w:szCs w:val="24"/>
                <w:lang w:val="ru-RU"/>
              </w:rPr>
              <w:t>або</w:t>
            </w:r>
            <w:proofErr w:type="spellEnd"/>
            <w:r w:rsidRPr="00331C15">
              <w:rPr>
                <w:rFonts w:ascii="Times New Roman" w:eastAsia="Times New Roman" w:hAnsi="Times New Roman" w:cs="Times New Roman"/>
                <w:sz w:val="24"/>
                <w:szCs w:val="24"/>
                <w:lang w:val="ru-RU"/>
              </w:rPr>
              <w:t xml:space="preserve"> </w:t>
            </w:r>
            <w:proofErr w:type="spellStart"/>
            <w:r w:rsidRPr="00331C15">
              <w:rPr>
                <w:rFonts w:ascii="Times New Roman" w:eastAsia="Times New Roman" w:hAnsi="Times New Roman" w:cs="Times New Roman"/>
                <w:sz w:val="24"/>
                <w:szCs w:val="24"/>
                <w:lang w:val="ru-RU"/>
              </w:rPr>
              <w:t>фактична</w:t>
            </w:r>
            <w:proofErr w:type="spellEnd"/>
            <w:r w:rsidRPr="00331C15">
              <w:rPr>
                <w:rFonts w:ascii="Times New Roman" w:eastAsia="Times New Roman" w:hAnsi="Times New Roman" w:cs="Times New Roman"/>
                <w:sz w:val="24"/>
                <w:szCs w:val="24"/>
                <w:lang w:val="ru-RU"/>
              </w:rPr>
              <w:t xml:space="preserve"> адреса</w:t>
            </w:r>
            <w:r w:rsidRPr="00331C15">
              <w:rPr>
                <w:rFonts w:ascii="Times New Roman" w:eastAsia="Times New Roman" w:hAnsi="Times New Roman" w:cs="Times New Roman"/>
                <w:sz w:val="24"/>
                <w:szCs w:val="24"/>
              </w:rPr>
              <w:t>;</w:t>
            </w:r>
          </w:p>
          <w:p w:rsidR="00331C15" w:rsidRPr="00331C15" w:rsidRDefault="00331C15" w:rsidP="00331C15">
            <w:pPr>
              <w:numPr>
                <w:ilvl w:val="0"/>
                <w:numId w:val="17"/>
              </w:numPr>
              <w:spacing w:after="0" w:line="240" w:lineRule="auto"/>
              <w:contextualSpacing/>
              <w:jc w:val="both"/>
              <w:rPr>
                <w:rFonts w:ascii="Times New Roman" w:eastAsia="Times New Roman" w:hAnsi="Times New Roman" w:cs="Arial"/>
                <w:color w:val="000000"/>
                <w:sz w:val="24"/>
                <w:szCs w:val="24"/>
              </w:rPr>
            </w:pPr>
            <w:r w:rsidRPr="00331C15">
              <w:rPr>
                <w:rFonts w:ascii="Times New Roman" w:eastAsia="Times New Roman" w:hAnsi="Times New Roman" w:cs="Times New Roman"/>
                <w:sz w:val="24"/>
                <w:szCs w:val="24"/>
              </w:rPr>
              <w:t>Код ЄДРПОУ підприємства (або ІПН ФОП);</w:t>
            </w:r>
          </w:p>
          <w:p w:rsidR="00331C15" w:rsidRPr="00331C15" w:rsidRDefault="00331C15" w:rsidP="00331C15">
            <w:pPr>
              <w:numPr>
                <w:ilvl w:val="0"/>
                <w:numId w:val="17"/>
              </w:numPr>
              <w:spacing w:after="0" w:line="240" w:lineRule="auto"/>
              <w:contextualSpacing/>
              <w:jc w:val="both"/>
              <w:rPr>
                <w:rFonts w:ascii="Times New Roman" w:eastAsia="Times New Roman" w:hAnsi="Times New Roman" w:cs="Arial"/>
                <w:color w:val="000000"/>
                <w:sz w:val="24"/>
                <w:szCs w:val="24"/>
              </w:rPr>
            </w:pPr>
            <w:r w:rsidRPr="00331C15">
              <w:rPr>
                <w:rFonts w:ascii="Times New Roman" w:eastAsia="Times New Roman" w:hAnsi="Times New Roman" w:cs="Arial"/>
                <w:color w:val="000000"/>
                <w:sz w:val="24"/>
                <w:szCs w:val="24"/>
              </w:rPr>
              <w:t xml:space="preserve">Індивідуальний податковий номер </w:t>
            </w:r>
          </w:p>
          <w:p w:rsidR="00331C15" w:rsidRPr="00331C15" w:rsidRDefault="00331C15" w:rsidP="00331C15">
            <w:pPr>
              <w:numPr>
                <w:ilvl w:val="0"/>
                <w:numId w:val="17"/>
              </w:numPr>
              <w:spacing w:after="0" w:line="240" w:lineRule="auto"/>
              <w:contextualSpacing/>
              <w:jc w:val="both"/>
              <w:rPr>
                <w:rFonts w:ascii="Times New Roman" w:eastAsia="Times New Roman" w:hAnsi="Times New Roman" w:cs="Arial"/>
                <w:color w:val="000000"/>
                <w:sz w:val="24"/>
                <w:szCs w:val="24"/>
              </w:rPr>
            </w:pPr>
            <w:r w:rsidRPr="00331C15">
              <w:rPr>
                <w:rFonts w:ascii="Times New Roman" w:eastAsia="Times New Roman" w:hAnsi="Times New Roman" w:cs="Arial"/>
                <w:color w:val="000000"/>
                <w:sz w:val="24"/>
                <w:szCs w:val="24"/>
              </w:rPr>
              <w:t>Банківські реквізити (поточний рахунок, назва банку, в якому відкритий рахунок та МФО);</w:t>
            </w:r>
          </w:p>
          <w:p w:rsidR="00331C15" w:rsidRPr="00331C15" w:rsidRDefault="00331C15" w:rsidP="00331C15">
            <w:pPr>
              <w:numPr>
                <w:ilvl w:val="0"/>
                <w:numId w:val="17"/>
              </w:numPr>
              <w:spacing w:after="0" w:line="240" w:lineRule="auto"/>
              <w:contextualSpacing/>
              <w:jc w:val="both"/>
              <w:rPr>
                <w:rFonts w:ascii="Times New Roman" w:eastAsia="Times New Roman" w:hAnsi="Times New Roman" w:cs="Arial"/>
                <w:color w:val="000000"/>
                <w:sz w:val="24"/>
                <w:szCs w:val="24"/>
              </w:rPr>
            </w:pPr>
            <w:r w:rsidRPr="00331C15">
              <w:rPr>
                <w:rFonts w:ascii="Times New Roman" w:eastAsia="Times New Roman" w:hAnsi="Times New Roman" w:cs="Arial"/>
                <w:color w:val="000000"/>
                <w:sz w:val="24"/>
                <w:szCs w:val="24"/>
              </w:rPr>
              <w:t>Тел./факс;</w:t>
            </w:r>
          </w:p>
          <w:p w:rsidR="00331C15" w:rsidRPr="00331C15" w:rsidRDefault="00331C15" w:rsidP="00331C15">
            <w:pPr>
              <w:numPr>
                <w:ilvl w:val="0"/>
                <w:numId w:val="17"/>
              </w:numPr>
              <w:spacing w:after="0" w:line="240" w:lineRule="auto"/>
              <w:contextualSpacing/>
              <w:jc w:val="both"/>
              <w:rPr>
                <w:rFonts w:ascii="Times New Roman" w:eastAsia="Times New Roman" w:hAnsi="Times New Roman" w:cs="Arial"/>
                <w:color w:val="000000"/>
                <w:sz w:val="24"/>
                <w:szCs w:val="24"/>
              </w:rPr>
            </w:pPr>
            <w:r w:rsidRPr="00331C15">
              <w:rPr>
                <w:rFonts w:ascii="Times New Roman" w:eastAsia="Times New Roman" w:hAnsi="Times New Roman" w:cs="Arial"/>
                <w:color w:val="000000"/>
                <w:sz w:val="24"/>
                <w:szCs w:val="24"/>
              </w:rPr>
              <w:t>E-</w:t>
            </w:r>
            <w:proofErr w:type="spellStart"/>
            <w:r w:rsidRPr="00331C15">
              <w:rPr>
                <w:rFonts w:ascii="Times New Roman" w:eastAsia="Times New Roman" w:hAnsi="Times New Roman" w:cs="Arial"/>
                <w:color w:val="000000"/>
                <w:sz w:val="24"/>
                <w:szCs w:val="24"/>
              </w:rPr>
              <w:t>mail</w:t>
            </w:r>
            <w:proofErr w:type="spellEnd"/>
            <w:r w:rsidRPr="00331C15">
              <w:rPr>
                <w:rFonts w:ascii="Times New Roman" w:eastAsia="Times New Roman" w:hAnsi="Times New Roman" w:cs="Arial"/>
                <w:color w:val="000000"/>
                <w:sz w:val="24"/>
                <w:szCs w:val="24"/>
              </w:rPr>
              <w:t>;</w:t>
            </w:r>
          </w:p>
          <w:p w:rsidR="00331C15" w:rsidRPr="00331C15" w:rsidRDefault="00331C15" w:rsidP="00331C15">
            <w:pPr>
              <w:numPr>
                <w:ilvl w:val="0"/>
                <w:numId w:val="17"/>
              </w:numPr>
              <w:spacing w:after="0" w:line="240" w:lineRule="auto"/>
              <w:contextualSpacing/>
              <w:jc w:val="both"/>
              <w:rPr>
                <w:rFonts w:ascii="Times New Roman" w:eastAsia="Times New Roman" w:hAnsi="Times New Roman" w:cs="Arial"/>
                <w:color w:val="000000"/>
                <w:sz w:val="24"/>
                <w:szCs w:val="24"/>
              </w:rPr>
            </w:pPr>
            <w:r w:rsidRPr="00331C15">
              <w:rPr>
                <w:rFonts w:ascii="Times New Roman" w:eastAsia="Times New Roman" w:hAnsi="Times New Roman" w:cs="Arial"/>
                <w:color w:val="000000"/>
                <w:sz w:val="24"/>
                <w:szCs w:val="24"/>
              </w:rPr>
              <w:t>Посада керівника підприємством та П.І.Б. (для ФОП зазначається П.І.Б).</w:t>
            </w:r>
          </w:p>
          <w:p w:rsidR="00331C15" w:rsidRPr="00331C15" w:rsidRDefault="00331C15" w:rsidP="00331C15">
            <w:pPr>
              <w:spacing w:after="0" w:line="240" w:lineRule="auto"/>
              <w:contextualSpacing/>
              <w:jc w:val="both"/>
              <w:rPr>
                <w:rFonts w:ascii="Times New Roman" w:hAnsi="Times New Roman" w:cs="Times New Roman"/>
                <w:sz w:val="24"/>
                <w:lang w:eastAsia="en-US"/>
              </w:rPr>
            </w:pPr>
          </w:p>
        </w:tc>
      </w:tr>
      <w:tr w:rsidR="00331C15" w:rsidRPr="00331C15" w:rsidTr="00331C1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autoSpaceDE w:val="0"/>
              <w:spacing w:after="200" w:line="276" w:lineRule="auto"/>
              <w:jc w:val="both"/>
              <w:rPr>
                <w:rFonts w:ascii="Times New Roman" w:eastAsia="Times New Roman" w:hAnsi="Times New Roman" w:cs="Times New Roman"/>
                <w:sz w:val="24"/>
                <w:szCs w:val="24"/>
              </w:rPr>
            </w:pPr>
            <w:r w:rsidRPr="00331C15">
              <w:rPr>
                <w:rFonts w:ascii="Times New Roman" w:eastAsia="Times New Roman" w:hAnsi="Times New Roman" w:cs="Times New Roman"/>
                <w:sz w:val="24"/>
                <w:szCs w:val="24"/>
              </w:rPr>
              <w:t xml:space="preserve">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 </w:t>
            </w:r>
          </w:p>
        </w:tc>
      </w:tr>
      <w:tr w:rsidR="00331C15" w:rsidRPr="00331C15" w:rsidTr="00331C1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before="100" w:beforeAutospacing="1" w:after="100" w:afterAutospacing="1" w:line="276" w:lineRule="auto"/>
              <w:contextualSpacing/>
              <w:jc w:val="both"/>
              <w:rPr>
                <w:rFonts w:ascii="Times New Roman" w:eastAsia="Times New Roman" w:hAnsi="Times New Roman" w:cs="Times New Roman"/>
                <w:sz w:val="24"/>
                <w:szCs w:val="24"/>
                <w:lang w:val="ru-RU" w:eastAsia="en-US"/>
              </w:rPr>
            </w:pPr>
            <w:proofErr w:type="spellStart"/>
            <w:r w:rsidRPr="00331C15">
              <w:rPr>
                <w:rFonts w:ascii="Times New Roman" w:eastAsia="Times New Roman" w:hAnsi="Times New Roman" w:cs="Times New Roman"/>
                <w:sz w:val="24"/>
                <w:szCs w:val="24"/>
                <w:lang w:val="ru-RU"/>
              </w:rPr>
              <w:t>Довідка</w:t>
            </w:r>
            <w:proofErr w:type="spellEnd"/>
            <w:r w:rsidRPr="00331C15">
              <w:rPr>
                <w:rFonts w:ascii="Times New Roman" w:eastAsia="Times New Roman" w:hAnsi="Times New Roman" w:cs="Times New Roman"/>
                <w:sz w:val="24"/>
                <w:szCs w:val="24"/>
                <w:lang w:val="ru-RU"/>
              </w:rPr>
              <w:t xml:space="preserve"> у </w:t>
            </w:r>
            <w:proofErr w:type="spellStart"/>
            <w:r w:rsidRPr="00331C15">
              <w:rPr>
                <w:rFonts w:ascii="Times New Roman" w:eastAsia="Times New Roman" w:hAnsi="Times New Roman" w:cs="Times New Roman"/>
                <w:sz w:val="24"/>
                <w:szCs w:val="24"/>
                <w:lang w:val="ru-RU"/>
              </w:rPr>
              <w:t>довільній</w:t>
            </w:r>
            <w:proofErr w:type="spellEnd"/>
            <w:r w:rsidRPr="00331C15">
              <w:rPr>
                <w:rFonts w:ascii="Times New Roman" w:eastAsia="Times New Roman" w:hAnsi="Times New Roman" w:cs="Times New Roman"/>
                <w:sz w:val="24"/>
                <w:szCs w:val="24"/>
                <w:lang w:val="ru-RU"/>
              </w:rPr>
              <w:t xml:space="preserve"> </w:t>
            </w:r>
            <w:proofErr w:type="spellStart"/>
            <w:r w:rsidRPr="00331C15">
              <w:rPr>
                <w:rFonts w:ascii="Times New Roman" w:eastAsia="Times New Roman" w:hAnsi="Times New Roman" w:cs="Times New Roman"/>
                <w:sz w:val="24"/>
                <w:szCs w:val="24"/>
                <w:lang w:val="ru-RU"/>
              </w:rPr>
              <w:t>формі</w:t>
            </w:r>
            <w:proofErr w:type="spellEnd"/>
            <w:r w:rsidRPr="00331C15">
              <w:rPr>
                <w:rFonts w:ascii="Times New Roman" w:eastAsia="Times New Roman" w:hAnsi="Times New Roman" w:cs="Times New Roman"/>
                <w:sz w:val="24"/>
                <w:szCs w:val="24"/>
                <w:lang w:val="ru-RU"/>
              </w:rPr>
              <w:t xml:space="preserve"> про </w:t>
            </w:r>
            <w:proofErr w:type="spellStart"/>
            <w:r w:rsidRPr="00331C15">
              <w:rPr>
                <w:rFonts w:ascii="Times New Roman" w:eastAsia="Times New Roman" w:hAnsi="Times New Roman" w:cs="Times New Roman"/>
                <w:sz w:val="24"/>
                <w:szCs w:val="24"/>
                <w:lang w:val="ru-RU"/>
              </w:rPr>
              <w:t>відсутність</w:t>
            </w:r>
            <w:proofErr w:type="spellEnd"/>
            <w:r w:rsidRPr="00331C15">
              <w:rPr>
                <w:rFonts w:ascii="Times New Roman" w:eastAsia="Times New Roman" w:hAnsi="Times New Roman" w:cs="Times New Roman"/>
                <w:sz w:val="24"/>
                <w:szCs w:val="24"/>
                <w:lang w:val="ru-RU"/>
              </w:rPr>
              <w:t xml:space="preserve"> </w:t>
            </w:r>
            <w:proofErr w:type="spellStart"/>
            <w:r w:rsidRPr="00331C15">
              <w:rPr>
                <w:rFonts w:ascii="Times New Roman" w:eastAsia="Times New Roman" w:hAnsi="Times New Roman" w:cs="Times New Roman"/>
                <w:sz w:val="24"/>
                <w:szCs w:val="24"/>
                <w:lang w:val="ru-RU"/>
              </w:rPr>
              <w:t>заборгованості</w:t>
            </w:r>
            <w:proofErr w:type="spellEnd"/>
            <w:r w:rsidRPr="00331C15">
              <w:rPr>
                <w:rFonts w:ascii="Times New Roman" w:eastAsia="Times New Roman" w:hAnsi="Times New Roman" w:cs="Times New Roman"/>
                <w:sz w:val="24"/>
                <w:szCs w:val="24"/>
                <w:lang w:val="ru-RU"/>
              </w:rPr>
              <w:t xml:space="preserve"> </w:t>
            </w:r>
            <w:proofErr w:type="spellStart"/>
            <w:r w:rsidRPr="00331C15">
              <w:rPr>
                <w:rFonts w:ascii="Times New Roman" w:eastAsia="Times New Roman" w:hAnsi="Times New Roman" w:cs="Times New Roman"/>
                <w:sz w:val="24"/>
                <w:szCs w:val="24"/>
                <w:lang w:val="ru-RU"/>
              </w:rPr>
              <w:t>із</w:t>
            </w:r>
            <w:proofErr w:type="spellEnd"/>
            <w:r w:rsidRPr="00331C15">
              <w:rPr>
                <w:rFonts w:ascii="Times New Roman" w:eastAsia="Times New Roman" w:hAnsi="Times New Roman" w:cs="Times New Roman"/>
                <w:sz w:val="24"/>
                <w:szCs w:val="24"/>
                <w:lang w:val="ru-RU"/>
              </w:rPr>
              <w:t xml:space="preserve"> </w:t>
            </w:r>
            <w:proofErr w:type="spellStart"/>
            <w:r w:rsidRPr="00331C15">
              <w:rPr>
                <w:rFonts w:ascii="Times New Roman" w:eastAsia="Times New Roman" w:hAnsi="Times New Roman" w:cs="Times New Roman"/>
                <w:sz w:val="24"/>
                <w:szCs w:val="24"/>
                <w:lang w:val="ru-RU"/>
              </w:rPr>
              <w:t>сплати</w:t>
            </w:r>
            <w:proofErr w:type="spellEnd"/>
            <w:r w:rsidRPr="00331C15">
              <w:rPr>
                <w:rFonts w:ascii="Times New Roman" w:eastAsia="Times New Roman" w:hAnsi="Times New Roman" w:cs="Times New Roman"/>
                <w:sz w:val="24"/>
                <w:szCs w:val="24"/>
                <w:lang w:val="ru-RU"/>
              </w:rPr>
              <w:t xml:space="preserve"> </w:t>
            </w:r>
            <w:proofErr w:type="spellStart"/>
            <w:r w:rsidRPr="00331C15">
              <w:rPr>
                <w:rFonts w:ascii="Times New Roman" w:eastAsia="Times New Roman" w:hAnsi="Times New Roman" w:cs="Times New Roman"/>
                <w:sz w:val="24"/>
                <w:szCs w:val="24"/>
                <w:lang w:val="ru-RU"/>
              </w:rPr>
              <w:t>податків</w:t>
            </w:r>
            <w:proofErr w:type="spellEnd"/>
            <w:r w:rsidRPr="00331C15">
              <w:rPr>
                <w:rFonts w:ascii="Times New Roman" w:eastAsia="Times New Roman" w:hAnsi="Times New Roman" w:cs="Times New Roman"/>
                <w:sz w:val="24"/>
                <w:szCs w:val="24"/>
                <w:lang w:val="ru-RU"/>
              </w:rPr>
              <w:t xml:space="preserve"> і </w:t>
            </w:r>
            <w:proofErr w:type="spellStart"/>
            <w:r w:rsidRPr="00331C15">
              <w:rPr>
                <w:rFonts w:ascii="Times New Roman" w:eastAsia="Times New Roman" w:hAnsi="Times New Roman" w:cs="Times New Roman"/>
                <w:sz w:val="24"/>
                <w:szCs w:val="24"/>
                <w:lang w:val="ru-RU"/>
              </w:rPr>
              <w:t>зборів</w:t>
            </w:r>
            <w:proofErr w:type="spellEnd"/>
            <w:r w:rsidRPr="00331C15">
              <w:rPr>
                <w:rFonts w:ascii="Times New Roman" w:eastAsia="Times New Roman" w:hAnsi="Times New Roman" w:cs="Times New Roman"/>
                <w:sz w:val="24"/>
                <w:szCs w:val="24"/>
                <w:lang w:val="ru-RU"/>
              </w:rPr>
              <w:t xml:space="preserve"> (</w:t>
            </w:r>
            <w:proofErr w:type="spellStart"/>
            <w:r w:rsidRPr="00331C15">
              <w:rPr>
                <w:rFonts w:ascii="Times New Roman" w:eastAsia="Times New Roman" w:hAnsi="Times New Roman" w:cs="Times New Roman"/>
                <w:sz w:val="24"/>
                <w:szCs w:val="24"/>
                <w:lang w:val="ru-RU"/>
              </w:rPr>
              <w:t>обов’язковим</w:t>
            </w:r>
            <w:proofErr w:type="spellEnd"/>
            <w:r w:rsidRPr="00331C15">
              <w:rPr>
                <w:rFonts w:ascii="Times New Roman" w:eastAsia="Times New Roman" w:hAnsi="Times New Roman" w:cs="Times New Roman"/>
                <w:sz w:val="24"/>
                <w:szCs w:val="24"/>
                <w:lang w:val="ru-RU"/>
              </w:rPr>
              <w:t xml:space="preserve"> платежам). </w:t>
            </w:r>
          </w:p>
        </w:tc>
      </w:tr>
      <w:tr w:rsidR="00331C15" w:rsidRPr="00331C15" w:rsidTr="00331C1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before="100" w:beforeAutospacing="1" w:after="100" w:afterAutospacing="1" w:line="276" w:lineRule="auto"/>
              <w:contextualSpacing/>
              <w:jc w:val="both"/>
              <w:rPr>
                <w:rFonts w:ascii="Times New Roman" w:eastAsia="Times New Roman" w:hAnsi="Times New Roman" w:cs="Times New Roman"/>
                <w:sz w:val="24"/>
                <w:szCs w:val="24"/>
                <w:lang w:eastAsia="en-US"/>
              </w:rPr>
            </w:pPr>
            <w:r w:rsidRPr="00331C15">
              <w:rPr>
                <w:rFonts w:ascii="Times New Roman" w:eastAsia="Times New Roman" w:hAnsi="Times New Roman" w:cs="Times New Roman"/>
                <w:sz w:val="24"/>
                <w:szCs w:val="24"/>
              </w:rPr>
              <w:t>Довідка у довільній формі про те, що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tc>
      </w:tr>
      <w:tr w:rsidR="00331C15" w:rsidRPr="00331C15" w:rsidTr="00331C1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before="100" w:beforeAutospacing="1" w:after="100" w:afterAutospacing="1" w:line="276" w:lineRule="auto"/>
              <w:contextualSpacing/>
              <w:jc w:val="both"/>
              <w:rPr>
                <w:rFonts w:ascii="Times New Roman" w:eastAsia="Times New Roman" w:hAnsi="Times New Roman" w:cs="Times New Roman"/>
                <w:sz w:val="24"/>
                <w:szCs w:val="24"/>
                <w:lang w:eastAsia="en-US"/>
              </w:rPr>
            </w:pPr>
            <w:r w:rsidRPr="00331C15">
              <w:rPr>
                <w:rFonts w:ascii="Times New Roman" w:eastAsia="Times New Roman" w:hAnsi="Times New Roman" w:cs="Times New Roman"/>
                <w:sz w:val="24"/>
                <w:szCs w:val="24"/>
              </w:rPr>
              <w:t>Надання довідки про створення Учасником на території Дніпропетровської області власного структурного підрозділу - Центру обслуговування споживачів (клієнтів) Відповідно до п. 8.3.17. Постанови НКРЕКП від 14.03.2018 № 312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tc>
      </w:tr>
      <w:tr w:rsidR="00331C15" w:rsidRPr="00331C15" w:rsidTr="00331C1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spacing w:after="0" w:line="240" w:lineRule="auto"/>
              <w:contextualSpacing/>
              <w:jc w:val="both"/>
              <w:rPr>
                <w:rFonts w:ascii="Times New Roman" w:eastAsia="Times New Roman" w:hAnsi="Times New Roman" w:cs="Times New Roman"/>
                <w:sz w:val="24"/>
                <w:szCs w:val="24"/>
              </w:rPr>
            </w:pPr>
            <w:r w:rsidRPr="00331C15">
              <w:rPr>
                <w:rFonts w:ascii="Times New Roman" w:eastAsia="Times New Roman" w:hAnsi="Times New Roman" w:cs="Times New Roman"/>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1C15" w:rsidRPr="00331C15" w:rsidRDefault="00331C15" w:rsidP="00331C1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color w:val="000000"/>
                <w:sz w:val="24"/>
                <w:szCs w:val="24"/>
                <w:lang w:val="ru-RU" w:eastAsia="en-US"/>
              </w:rPr>
            </w:pPr>
            <w:r w:rsidRPr="00331C15">
              <w:rPr>
                <w:rFonts w:ascii="Times New Roman" w:hAnsi="Times New Roman" w:cs="Times New Roman"/>
                <w:color w:val="000000"/>
                <w:sz w:val="24"/>
                <w:szCs w:val="24"/>
                <w:lang w:val="ru-RU" w:eastAsia="en-US"/>
              </w:rPr>
              <w:t xml:space="preserve">Для </w:t>
            </w:r>
            <w:proofErr w:type="spellStart"/>
            <w:r w:rsidRPr="00331C15">
              <w:rPr>
                <w:rFonts w:ascii="Times New Roman" w:hAnsi="Times New Roman" w:cs="Times New Roman"/>
                <w:color w:val="000000"/>
                <w:sz w:val="24"/>
                <w:szCs w:val="24"/>
                <w:lang w:val="ru-RU" w:eastAsia="en-US"/>
              </w:rPr>
              <w:t>підтвердження</w:t>
            </w:r>
            <w:proofErr w:type="spellEnd"/>
            <w:r w:rsidRPr="00331C15">
              <w:rPr>
                <w:rFonts w:ascii="Times New Roman" w:hAnsi="Times New Roman" w:cs="Times New Roman"/>
                <w:color w:val="000000"/>
                <w:sz w:val="24"/>
                <w:szCs w:val="24"/>
                <w:lang w:val="ru-RU" w:eastAsia="en-US"/>
              </w:rPr>
              <w:t xml:space="preserve"> </w:t>
            </w:r>
            <w:proofErr w:type="spellStart"/>
            <w:r w:rsidRPr="00331C15">
              <w:rPr>
                <w:rFonts w:ascii="Times New Roman" w:hAnsi="Times New Roman" w:cs="Times New Roman"/>
                <w:color w:val="000000"/>
                <w:sz w:val="24"/>
                <w:szCs w:val="24"/>
                <w:lang w:val="ru-RU" w:eastAsia="en-US"/>
              </w:rPr>
              <w:t>наявності</w:t>
            </w:r>
            <w:proofErr w:type="spellEnd"/>
            <w:r w:rsidRPr="00331C15">
              <w:rPr>
                <w:rFonts w:ascii="Times New Roman" w:hAnsi="Times New Roman" w:cs="Times New Roman"/>
                <w:color w:val="000000"/>
                <w:sz w:val="24"/>
                <w:szCs w:val="24"/>
                <w:lang w:val="ru-RU" w:eastAsia="en-US"/>
              </w:rPr>
              <w:t xml:space="preserve"> </w:t>
            </w:r>
            <w:proofErr w:type="spellStart"/>
            <w:r w:rsidRPr="00331C15">
              <w:rPr>
                <w:rFonts w:ascii="Times New Roman" w:hAnsi="Times New Roman" w:cs="Times New Roman"/>
                <w:color w:val="000000"/>
                <w:sz w:val="24"/>
                <w:szCs w:val="24"/>
                <w:lang w:val="ru-RU" w:eastAsia="en-US"/>
              </w:rPr>
              <w:t>можливості</w:t>
            </w:r>
            <w:proofErr w:type="spellEnd"/>
            <w:r w:rsidRPr="00331C15">
              <w:rPr>
                <w:rFonts w:ascii="Times New Roman" w:hAnsi="Times New Roman" w:cs="Times New Roman"/>
                <w:color w:val="000000"/>
                <w:sz w:val="24"/>
                <w:szCs w:val="24"/>
                <w:lang w:val="ru-RU" w:eastAsia="en-US"/>
              </w:rPr>
              <w:t xml:space="preserve"> </w:t>
            </w:r>
            <w:proofErr w:type="spellStart"/>
            <w:r w:rsidRPr="00331C15">
              <w:rPr>
                <w:rFonts w:ascii="Times New Roman" w:hAnsi="Times New Roman" w:cs="Times New Roman"/>
                <w:color w:val="000000"/>
                <w:sz w:val="24"/>
                <w:szCs w:val="24"/>
                <w:lang w:val="ru-RU" w:eastAsia="en-US"/>
              </w:rPr>
              <w:t>комунікації</w:t>
            </w:r>
            <w:proofErr w:type="spellEnd"/>
            <w:r w:rsidRPr="00331C15">
              <w:rPr>
                <w:rFonts w:ascii="Times New Roman" w:hAnsi="Times New Roman" w:cs="Times New Roman"/>
                <w:color w:val="000000"/>
                <w:sz w:val="24"/>
                <w:szCs w:val="24"/>
                <w:lang w:val="ru-RU" w:eastAsia="en-US"/>
              </w:rPr>
              <w:t xml:space="preserve"> </w:t>
            </w:r>
            <w:proofErr w:type="spellStart"/>
            <w:r w:rsidRPr="00331C15">
              <w:rPr>
                <w:rFonts w:ascii="Times New Roman" w:hAnsi="Times New Roman" w:cs="Times New Roman"/>
                <w:color w:val="000000"/>
                <w:sz w:val="24"/>
                <w:szCs w:val="24"/>
                <w:lang w:val="ru-RU" w:eastAsia="en-US"/>
              </w:rPr>
              <w:t>із</w:t>
            </w:r>
            <w:proofErr w:type="spellEnd"/>
            <w:r w:rsidRPr="00331C15">
              <w:rPr>
                <w:rFonts w:ascii="Times New Roman" w:hAnsi="Times New Roman" w:cs="Times New Roman"/>
                <w:color w:val="000000"/>
                <w:sz w:val="24"/>
                <w:szCs w:val="24"/>
                <w:lang w:val="ru-RU" w:eastAsia="en-US"/>
              </w:rPr>
              <w:t xml:space="preserve"> </w:t>
            </w:r>
            <w:proofErr w:type="spellStart"/>
            <w:r w:rsidRPr="00331C15">
              <w:rPr>
                <w:rFonts w:ascii="Times New Roman" w:hAnsi="Times New Roman" w:cs="Times New Roman"/>
                <w:color w:val="000000"/>
                <w:sz w:val="24"/>
                <w:szCs w:val="24"/>
                <w:lang w:val="ru-RU" w:eastAsia="en-US"/>
              </w:rPr>
              <w:t>споживачем</w:t>
            </w:r>
            <w:proofErr w:type="spellEnd"/>
            <w:r w:rsidRPr="00331C15">
              <w:rPr>
                <w:rFonts w:ascii="Times New Roman" w:hAnsi="Times New Roman" w:cs="Times New Roman"/>
                <w:color w:val="000000"/>
                <w:sz w:val="24"/>
                <w:szCs w:val="24"/>
                <w:lang w:val="ru-RU" w:eastAsia="en-US"/>
              </w:rPr>
              <w:t xml:space="preserve">, </w:t>
            </w:r>
            <w:proofErr w:type="spellStart"/>
            <w:r w:rsidRPr="00331C15">
              <w:rPr>
                <w:rFonts w:ascii="Times New Roman" w:hAnsi="Times New Roman" w:cs="Times New Roman"/>
                <w:color w:val="000000"/>
                <w:sz w:val="24"/>
                <w:szCs w:val="24"/>
                <w:lang w:val="ru-RU" w:eastAsia="en-US"/>
              </w:rPr>
              <w:t>Постачальник</w:t>
            </w:r>
            <w:proofErr w:type="spellEnd"/>
            <w:r w:rsidRPr="00331C15">
              <w:rPr>
                <w:rFonts w:ascii="Times New Roman" w:hAnsi="Times New Roman" w:cs="Times New Roman"/>
                <w:color w:val="000000"/>
                <w:sz w:val="24"/>
                <w:szCs w:val="24"/>
                <w:lang w:val="ru-RU" w:eastAsia="en-US"/>
              </w:rPr>
              <w:t xml:space="preserve"> у </w:t>
            </w:r>
            <w:proofErr w:type="spellStart"/>
            <w:r w:rsidRPr="00331C15">
              <w:rPr>
                <w:rFonts w:ascii="Times New Roman" w:hAnsi="Times New Roman" w:cs="Times New Roman"/>
                <w:color w:val="000000"/>
                <w:sz w:val="24"/>
                <w:szCs w:val="24"/>
                <w:lang w:val="ru-RU" w:eastAsia="en-US"/>
              </w:rPr>
              <w:t>складі</w:t>
            </w:r>
            <w:proofErr w:type="spellEnd"/>
            <w:r w:rsidRPr="00331C15">
              <w:rPr>
                <w:rFonts w:ascii="Times New Roman" w:hAnsi="Times New Roman" w:cs="Times New Roman"/>
                <w:color w:val="000000"/>
                <w:sz w:val="24"/>
                <w:szCs w:val="24"/>
                <w:lang w:val="ru-RU" w:eastAsia="en-US"/>
              </w:rPr>
              <w:t xml:space="preserve"> </w:t>
            </w:r>
            <w:proofErr w:type="spellStart"/>
            <w:r w:rsidRPr="00331C15">
              <w:rPr>
                <w:rFonts w:ascii="Times New Roman" w:hAnsi="Times New Roman" w:cs="Times New Roman"/>
                <w:color w:val="000000"/>
                <w:sz w:val="24"/>
                <w:szCs w:val="24"/>
                <w:lang w:val="ru-RU" w:eastAsia="en-US"/>
              </w:rPr>
              <w:t>пропозиції</w:t>
            </w:r>
            <w:proofErr w:type="spellEnd"/>
            <w:r w:rsidRPr="00331C15">
              <w:rPr>
                <w:rFonts w:ascii="Times New Roman" w:hAnsi="Times New Roman" w:cs="Times New Roman"/>
                <w:color w:val="000000"/>
                <w:sz w:val="24"/>
                <w:szCs w:val="24"/>
                <w:lang w:val="ru-RU" w:eastAsia="en-US"/>
              </w:rPr>
              <w:t xml:space="preserve"> повинен </w:t>
            </w:r>
            <w:proofErr w:type="spellStart"/>
            <w:r w:rsidRPr="00331C15">
              <w:rPr>
                <w:rFonts w:ascii="Times New Roman" w:hAnsi="Times New Roman" w:cs="Times New Roman"/>
                <w:color w:val="000000"/>
                <w:sz w:val="24"/>
                <w:szCs w:val="24"/>
                <w:lang w:val="ru-RU" w:eastAsia="en-US"/>
              </w:rPr>
              <w:t>надати</w:t>
            </w:r>
            <w:proofErr w:type="spellEnd"/>
            <w:r w:rsidRPr="00331C15">
              <w:rPr>
                <w:rFonts w:ascii="Times New Roman" w:hAnsi="Times New Roman" w:cs="Times New Roman"/>
                <w:color w:val="000000"/>
                <w:sz w:val="24"/>
                <w:szCs w:val="24"/>
                <w:lang w:val="ru-RU" w:eastAsia="en-US"/>
              </w:rPr>
              <w:t xml:space="preserve"> </w:t>
            </w:r>
            <w:proofErr w:type="spellStart"/>
            <w:r w:rsidRPr="00331C15">
              <w:rPr>
                <w:rFonts w:ascii="Times New Roman" w:hAnsi="Times New Roman" w:cs="Times New Roman"/>
                <w:color w:val="000000"/>
                <w:sz w:val="24"/>
                <w:szCs w:val="24"/>
                <w:lang w:val="ru-RU" w:eastAsia="en-US"/>
              </w:rPr>
              <w:t>довідку</w:t>
            </w:r>
            <w:proofErr w:type="spellEnd"/>
            <w:r w:rsidRPr="00331C15">
              <w:rPr>
                <w:rFonts w:ascii="Times New Roman" w:hAnsi="Times New Roman" w:cs="Times New Roman"/>
                <w:color w:val="000000"/>
                <w:sz w:val="24"/>
                <w:szCs w:val="24"/>
                <w:lang w:val="ru-RU" w:eastAsia="en-US"/>
              </w:rPr>
              <w:t xml:space="preserve"> про </w:t>
            </w:r>
            <w:proofErr w:type="spellStart"/>
            <w:r w:rsidRPr="00331C15">
              <w:rPr>
                <w:rFonts w:ascii="Times New Roman" w:hAnsi="Times New Roman" w:cs="Times New Roman"/>
                <w:color w:val="000000"/>
                <w:sz w:val="24"/>
                <w:szCs w:val="24"/>
                <w:lang w:val="ru-RU" w:eastAsia="en-US"/>
              </w:rPr>
              <w:t>наявність</w:t>
            </w:r>
            <w:proofErr w:type="spellEnd"/>
            <w:r w:rsidRPr="00331C15">
              <w:rPr>
                <w:rFonts w:ascii="Times New Roman" w:hAnsi="Times New Roman" w:cs="Times New Roman"/>
                <w:color w:val="000000"/>
                <w:sz w:val="24"/>
                <w:szCs w:val="24"/>
                <w:lang w:val="ru-RU" w:eastAsia="en-US"/>
              </w:rPr>
              <w:t xml:space="preserve"> у </w:t>
            </w:r>
            <w:proofErr w:type="spellStart"/>
            <w:r w:rsidRPr="00331C15">
              <w:rPr>
                <w:rFonts w:ascii="Times New Roman" w:hAnsi="Times New Roman" w:cs="Times New Roman"/>
                <w:color w:val="000000"/>
                <w:sz w:val="24"/>
                <w:szCs w:val="24"/>
                <w:lang w:val="ru-RU" w:eastAsia="en-US"/>
              </w:rPr>
              <w:t>Постачальника</w:t>
            </w:r>
            <w:proofErr w:type="spellEnd"/>
            <w:r w:rsidRPr="00331C15">
              <w:rPr>
                <w:rFonts w:ascii="Times New Roman" w:hAnsi="Times New Roman" w:cs="Times New Roman"/>
                <w:color w:val="000000"/>
                <w:sz w:val="24"/>
                <w:szCs w:val="24"/>
                <w:lang w:val="ru-RU" w:eastAsia="en-US"/>
              </w:rPr>
              <w:t xml:space="preserve">  кол-центру / контакт-центру </w:t>
            </w:r>
            <w:proofErr w:type="spellStart"/>
            <w:r w:rsidRPr="00331C15">
              <w:rPr>
                <w:rFonts w:ascii="Times New Roman" w:hAnsi="Times New Roman" w:cs="Times New Roman"/>
                <w:color w:val="000000"/>
                <w:sz w:val="24"/>
                <w:szCs w:val="24"/>
                <w:lang w:val="ru-RU" w:eastAsia="en-US"/>
              </w:rPr>
              <w:t>згідно</w:t>
            </w:r>
            <w:proofErr w:type="spellEnd"/>
            <w:r w:rsidRPr="00331C15">
              <w:rPr>
                <w:rFonts w:ascii="Times New Roman" w:hAnsi="Times New Roman" w:cs="Times New Roman"/>
                <w:color w:val="000000"/>
                <w:sz w:val="24"/>
                <w:szCs w:val="24"/>
                <w:lang w:val="ru-RU" w:eastAsia="en-US"/>
              </w:rPr>
              <w:t xml:space="preserve"> з </w:t>
            </w:r>
            <w:proofErr w:type="spellStart"/>
            <w:r w:rsidRPr="00331C15">
              <w:rPr>
                <w:rFonts w:ascii="Times New Roman" w:hAnsi="Times New Roman" w:cs="Times New Roman"/>
                <w:color w:val="000000"/>
                <w:sz w:val="24"/>
                <w:szCs w:val="24"/>
                <w:lang w:val="ru-RU" w:eastAsia="en-US"/>
              </w:rPr>
              <w:t>вимогами</w:t>
            </w:r>
            <w:proofErr w:type="spellEnd"/>
            <w:r w:rsidRPr="00331C15">
              <w:rPr>
                <w:rFonts w:ascii="Times New Roman" w:hAnsi="Times New Roman" w:cs="Times New Roman"/>
                <w:color w:val="000000"/>
                <w:sz w:val="24"/>
                <w:szCs w:val="24"/>
                <w:lang w:val="ru-RU" w:eastAsia="en-US"/>
              </w:rPr>
              <w:t xml:space="preserve"> </w:t>
            </w:r>
            <w:proofErr w:type="spellStart"/>
            <w:r w:rsidRPr="00331C15">
              <w:rPr>
                <w:rFonts w:ascii="Times New Roman" w:hAnsi="Times New Roman" w:cs="Times New Roman"/>
                <w:color w:val="000000"/>
                <w:sz w:val="24"/>
                <w:szCs w:val="24"/>
                <w:lang w:val="ru-RU" w:eastAsia="en-US"/>
              </w:rPr>
              <w:t>встановленими</w:t>
            </w:r>
            <w:proofErr w:type="spellEnd"/>
            <w:r w:rsidRPr="00331C15">
              <w:rPr>
                <w:rFonts w:ascii="Times New Roman" w:hAnsi="Times New Roman" w:cs="Times New Roman"/>
                <w:color w:val="000000"/>
                <w:sz w:val="24"/>
                <w:szCs w:val="24"/>
                <w:lang w:val="ru-RU" w:eastAsia="en-US"/>
              </w:rPr>
              <w:t xml:space="preserve"> </w:t>
            </w:r>
            <w:proofErr w:type="spellStart"/>
            <w:r w:rsidRPr="00331C15">
              <w:rPr>
                <w:rFonts w:ascii="Times New Roman" w:hAnsi="Times New Roman" w:cs="Times New Roman"/>
                <w:color w:val="000000"/>
                <w:sz w:val="24"/>
                <w:szCs w:val="24"/>
                <w:lang w:val="ru-RU" w:eastAsia="en-US"/>
              </w:rPr>
              <w:t>Постановою</w:t>
            </w:r>
            <w:proofErr w:type="spellEnd"/>
            <w:r w:rsidRPr="00331C15">
              <w:rPr>
                <w:rFonts w:ascii="Times New Roman" w:hAnsi="Times New Roman" w:cs="Times New Roman"/>
                <w:color w:val="000000"/>
                <w:sz w:val="24"/>
                <w:szCs w:val="24"/>
                <w:lang w:val="ru-RU" w:eastAsia="en-US"/>
              </w:rPr>
              <w:t xml:space="preserve"> НКРЕКП «Про </w:t>
            </w:r>
            <w:proofErr w:type="spellStart"/>
            <w:r w:rsidRPr="00331C15">
              <w:rPr>
                <w:rFonts w:ascii="Times New Roman" w:hAnsi="Times New Roman" w:cs="Times New Roman"/>
                <w:color w:val="000000"/>
                <w:sz w:val="24"/>
                <w:szCs w:val="24"/>
                <w:lang w:val="ru-RU" w:eastAsia="en-US"/>
              </w:rPr>
              <w:t>затвердження</w:t>
            </w:r>
            <w:proofErr w:type="spellEnd"/>
            <w:r w:rsidRPr="00331C15">
              <w:rPr>
                <w:rFonts w:ascii="Times New Roman" w:hAnsi="Times New Roman" w:cs="Times New Roman"/>
                <w:color w:val="000000"/>
                <w:sz w:val="24"/>
                <w:szCs w:val="24"/>
                <w:lang w:val="ru-RU" w:eastAsia="en-US"/>
              </w:rPr>
              <w:t xml:space="preserve"> </w:t>
            </w:r>
            <w:proofErr w:type="spellStart"/>
            <w:r w:rsidRPr="00331C15">
              <w:rPr>
                <w:rFonts w:ascii="Times New Roman" w:hAnsi="Times New Roman" w:cs="Times New Roman"/>
                <w:color w:val="000000"/>
                <w:sz w:val="24"/>
                <w:szCs w:val="24"/>
                <w:lang w:val="ru-RU" w:eastAsia="en-US"/>
              </w:rPr>
              <w:t>Мінімальних</w:t>
            </w:r>
            <w:proofErr w:type="spellEnd"/>
            <w:r w:rsidRPr="00331C15">
              <w:rPr>
                <w:rFonts w:ascii="Times New Roman" w:hAnsi="Times New Roman" w:cs="Times New Roman"/>
                <w:color w:val="000000"/>
                <w:sz w:val="24"/>
                <w:szCs w:val="24"/>
                <w:lang w:val="ru-RU" w:eastAsia="en-US"/>
              </w:rPr>
              <w:t xml:space="preserve"> </w:t>
            </w:r>
            <w:proofErr w:type="spellStart"/>
            <w:r w:rsidRPr="00331C15">
              <w:rPr>
                <w:rFonts w:ascii="Times New Roman" w:hAnsi="Times New Roman" w:cs="Times New Roman"/>
                <w:color w:val="000000"/>
                <w:sz w:val="24"/>
                <w:szCs w:val="24"/>
                <w:lang w:val="ru-RU" w:eastAsia="en-US"/>
              </w:rPr>
              <w:t>вимог</w:t>
            </w:r>
            <w:proofErr w:type="spellEnd"/>
            <w:r w:rsidRPr="00331C15">
              <w:rPr>
                <w:rFonts w:ascii="Times New Roman" w:hAnsi="Times New Roman" w:cs="Times New Roman"/>
                <w:color w:val="000000"/>
                <w:sz w:val="24"/>
                <w:szCs w:val="24"/>
                <w:lang w:val="ru-RU" w:eastAsia="en-US"/>
              </w:rPr>
              <w:t xml:space="preserve"> до </w:t>
            </w:r>
            <w:proofErr w:type="spellStart"/>
            <w:r w:rsidRPr="00331C15">
              <w:rPr>
                <w:rFonts w:ascii="Times New Roman" w:hAnsi="Times New Roman" w:cs="Times New Roman"/>
                <w:color w:val="000000"/>
                <w:sz w:val="24"/>
                <w:szCs w:val="24"/>
                <w:lang w:val="ru-RU" w:eastAsia="en-US"/>
              </w:rPr>
              <w:t>якості</w:t>
            </w:r>
            <w:proofErr w:type="spellEnd"/>
            <w:r w:rsidRPr="00331C15">
              <w:rPr>
                <w:rFonts w:ascii="Times New Roman" w:hAnsi="Times New Roman" w:cs="Times New Roman"/>
                <w:color w:val="000000"/>
                <w:sz w:val="24"/>
                <w:szCs w:val="24"/>
                <w:lang w:val="ru-RU" w:eastAsia="en-US"/>
              </w:rPr>
              <w:t xml:space="preserve"> </w:t>
            </w:r>
            <w:proofErr w:type="spellStart"/>
            <w:r w:rsidRPr="00331C15">
              <w:rPr>
                <w:rFonts w:ascii="Times New Roman" w:hAnsi="Times New Roman" w:cs="Times New Roman"/>
                <w:color w:val="000000"/>
                <w:sz w:val="24"/>
                <w:szCs w:val="24"/>
                <w:lang w:val="ru-RU" w:eastAsia="en-US"/>
              </w:rPr>
              <w:t>обслуговування</w:t>
            </w:r>
            <w:proofErr w:type="spellEnd"/>
            <w:r w:rsidRPr="00331C15">
              <w:rPr>
                <w:rFonts w:ascii="Times New Roman" w:hAnsi="Times New Roman" w:cs="Times New Roman"/>
                <w:color w:val="000000"/>
                <w:sz w:val="24"/>
                <w:szCs w:val="24"/>
                <w:lang w:val="ru-RU" w:eastAsia="en-US"/>
              </w:rPr>
              <w:t xml:space="preserve"> </w:t>
            </w:r>
            <w:proofErr w:type="spellStart"/>
            <w:r w:rsidRPr="00331C15">
              <w:rPr>
                <w:rFonts w:ascii="Times New Roman" w:hAnsi="Times New Roman" w:cs="Times New Roman"/>
                <w:color w:val="000000"/>
                <w:sz w:val="24"/>
                <w:szCs w:val="24"/>
                <w:lang w:val="ru-RU" w:eastAsia="en-US"/>
              </w:rPr>
              <w:t>споживачів</w:t>
            </w:r>
            <w:proofErr w:type="spellEnd"/>
            <w:r w:rsidRPr="00331C15">
              <w:rPr>
                <w:rFonts w:ascii="Times New Roman" w:hAnsi="Times New Roman" w:cs="Times New Roman"/>
                <w:color w:val="000000"/>
                <w:sz w:val="24"/>
                <w:szCs w:val="24"/>
                <w:lang w:val="ru-RU" w:eastAsia="en-US"/>
              </w:rPr>
              <w:t xml:space="preserve"> </w:t>
            </w:r>
            <w:proofErr w:type="spellStart"/>
            <w:r w:rsidRPr="00331C15">
              <w:rPr>
                <w:rFonts w:ascii="Times New Roman" w:hAnsi="Times New Roman" w:cs="Times New Roman"/>
                <w:color w:val="000000"/>
                <w:sz w:val="24"/>
                <w:szCs w:val="24"/>
                <w:lang w:val="ru-RU" w:eastAsia="en-US"/>
              </w:rPr>
              <w:t>електричної</w:t>
            </w:r>
            <w:proofErr w:type="spellEnd"/>
            <w:r w:rsidRPr="00331C15">
              <w:rPr>
                <w:rFonts w:ascii="Times New Roman" w:hAnsi="Times New Roman" w:cs="Times New Roman"/>
                <w:color w:val="000000"/>
                <w:sz w:val="24"/>
                <w:szCs w:val="24"/>
                <w:lang w:val="ru-RU" w:eastAsia="en-US"/>
              </w:rPr>
              <w:t xml:space="preserve"> </w:t>
            </w:r>
            <w:proofErr w:type="spellStart"/>
            <w:r w:rsidRPr="00331C15">
              <w:rPr>
                <w:rFonts w:ascii="Times New Roman" w:hAnsi="Times New Roman" w:cs="Times New Roman"/>
                <w:color w:val="000000"/>
                <w:sz w:val="24"/>
                <w:szCs w:val="24"/>
                <w:lang w:val="ru-RU" w:eastAsia="en-US"/>
              </w:rPr>
              <w:t>енергії</w:t>
            </w:r>
            <w:proofErr w:type="spellEnd"/>
            <w:r w:rsidRPr="00331C15">
              <w:rPr>
                <w:rFonts w:ascii="Times New Roman" w:hAnsi="Times New Roman" w:cs="Times New Roman"/>
                <w:color w:val="000000"/>
                <w:sz w:val="24"/>
                <w:szCs w:val="24"/>
                <w:lang w:val="ru-RU" w:eastAsia="en-US"/>
              </w:rPr>
              <w:t xml:space="preserve"> кол-центрами»  </w:t>
            </w:r>
            <w:proofErr w:type="spellStart"/>
            <w:r w:rsidRPr="00331C15">
              <w:rPr>
                <w:rFonts w:ascii="Times New Roman" w:hAnsi="Times New Roman" w:cs="Times New Roman"/>
                <w:color w:val="000000"/>
                <w:sz w:val="24"/>
                <w:szCs w:val="24"/>
                <w:lang w:val="ru-RU" w:eastAsia="en-US"/>
              </w:rPr>
              <w:t>від</w:t>
            </w:r>
            <w:proofErr w:type="spellEnd"/>
            <w:r w:rsidRPr="00331C15">
              <w:rPr>
                <w:rFonts w:ascii="Times New Roman" w:hAnsi="Times New Roman" w:cs="Times New Roman"/>
                <w:color w:val="000000"/>
                <w:sz w:val="24"/>
                <w:szCs w:val="24"/>
                <w:lang w:val="ru-RU" w:eastAsia="en-US"/>
              </w:rPr>
              <w:t xml:space="preserve"> 12.06.2018 № 373</w:t>
            </w:r>
          </w:p>
        </w:tc>
      </w:tr>
    </w:tbl>
    <w:p w:rsidR="006D25EE" w:rsidRDefault="006D25EE"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331C15" w:rsidRDefault="00331C15" w:rsidP="006D25EE">
      <w:pPr>
        <w:spacing w:after="0" w:line="240" w:lineRule="auto"/>
        <w:rPr>
          <w:rFonts w:ascii="Times New Roman" w:eastAsia="Times New Roman" w:hAnsi="Times New Roman" w:cs="Times New Roman"/>
          <w:sz w:val="24"/>
          <w:szCs w:val="24"/>
          <w:lang w:val="ru-RU"/>
        </w:rPr>
      </w:pPr>
    </w:p>
    <w:p w:rsidR="00EF0A2F" w:rsidRPr="00EB5827" w:rsidRDefault="00EF0A2F" w:rsidP="006D25EE"/>
    <w:p w:rsidR="00EF0A2F" w:rsidRPr="00EF0A2F" w:rsidRDefault="00EF0A2F" w:rsidP="00EF0A2F">
      <w:pPr>
        <w:spacing w:after="0" w:line="240" w:lineRule="auto"/>
        <w:ind w:left="7920"/>
        <w:contextualSpacing/>
        <w:jc w:val="both"/>
        <w:rPr>
          <w:rFonts w:ascii="Times New Roman" w:eastAsia="Times New Roman" w:hAnsi="Times New Roman" w:cs="Times New Roman"/>
          <w:sz w:val="24"/>
          <w:szCs w:val="24"/>
        </w:rPr>
      </w:pPr>
      <w:r w:rsidRPr="00EF0A2F">
        <w:rPr>
          <w:rFonts w:ascii="Times New Roman" w:eastAsia="Times New Roman" w:hAnsi="Times New Roman" w:cs="Times New Roman"/>
          <w:b/>
          <w:bCs/>
          <w:color w:val="000000"/>
          <w:sz w:val="24"/>
          <w:szCs w:val="24"/>
        </w:rPr>
        <w:t>ДОДАТОК 3</w:t>
      </w:r>
    </w:p>
    <w:p w:rsidR="00EF0A2F" w:rsidRPr="00EF0A2F" w:rsidRDefault="00EF0A2F" w:rsidP="00EF0A2F">
      <w:pPr>
        <w:spacing w:after="0" w:line="240" w:lineRule="auto"/>
        <w:contextualSpacing/>
        <w:jc w:val="right"/>
        <w:rPr>
          <w:rFonts w:ascii="Times New Roman" w:eastAsia="Times New Roman" w:hAnsi="Times New Roman" w:cs="Times New Roman"/>
          <w:sz w:val="24"/>
          <w:szCs w:val="24"/>
        </w:rPr>
      </w:pPr>
      <w:r w:rsidRPr="0041786D">
        <w:rPr>
          <w:rFonts w:ascii="Times New Roman" w:eastAsia="Times New Roman" w:hAnsi="Times New Roman" w:cs="Times New Roman"/>
          <w:i/>
          <w:color w:val="000000"/>
          <w:sz w:val="24"/>
          <w:szCs w:val="24"/>
          <w:lang w:eastAsia="en-US"/>
        </w:rPr>
        <w:t>до тендерної документації</w:t>
      </w:r>
    </w:p>
    <w:p w:rsidR="00EF0A2F" w:rsidRPr="00EF0A2F" w:rsidRDefault="00EF0A2F" w:rsidP="00EF0A2F">
      <w:pPr>
        <w:spacing w:after="0" w:line="240" w:lineRule="auto"/>
        <w:contextualSpacing/>
        <w:jc w:val="both"/>
        <w:rPr>
          <w:rFonts w:ascii="Times New Roman" w:eastAsia="Times New Roman" w:hAnsi="Times New Roman" w:cs="Times New Roman"/>
          <w:sz w:val="24"/>
          <w:szCs w:val="24"/>
        </w:rPr>
      </w:pPr>
    </w:p>
    <w:p w:rsidR="00EF0A2F" w:rsidRPr="00EF0A2F" w:rsidRDefault="00EF0A2F" w:rsidP="00EF0A2F">
      <w:pPr>
        <w:spacing w:after="240" w:line="240" w:lineRule="auto"/>
        <w:contextualSpacing/>
        <w:jc w:val="both"/>
        <w:rPr>
          <w:rFonts w:ascii="Times New Roman" w:eastAsia="Times New Roman" w:hAnsi="Times New Roman" w:cs="Times New Roman"/>
          <w:b/>
          <w:bCs/>
          <w:color w:val="000000"/>
          <w:sz w:val="24"/>
          <w:szCs w:val="24"/>
        </w:rPr>
      </w:pPr>
    </w:p>
    <w:p w:rsidR="00EF0A2F" w:rsidRPr="00EF0A2F" w:rsidRDefault="00EF0A2F" w:rsidP="00EF0A2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kern w:val="3"/>
          <w:sz w:val="24"/>
          <w:szCs w:val="24"/>
          <w:lang w:eastAsia="zh-CN" w:bidi="hi-IN"/>
        </w:rPr>
        <w:t xml:space="preserve">Інформація про необхідні технічні, якісні та кількісні характеристики предмета закупівлі ДК 021:2015 09310000-5 Електрична енергія (постачання електричної енергії) </w:t>
      </w:r>
    </w:p>
    <w:p w:rsidR="00EF0A2F" w:rsidRPr="00EF0A2F" w:rsidRDefault="00EF0A2F" w:rsidP="00EF0A2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b/>
          <w:kern w:val="3"/>
          <w:sz w:val="24"/>
          <w:szCs w:val="24"/>
          <w:lang w:eastAsia="zh-CN" w:bidi="hi-IN"/>
        </w:rPr>
        <w:t>РОЗДІЛ І:</w:t>
      </w:r>
    </w:p>
    <w:p w:rsidR="00EF0A2F" w:rsidRPr="00EF0A2F" w:rsidRDefault="00EF0A2F" w:rsidP="00EF0A2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bl>
      <w:tblPr>
        <w:tblW w:w="9226" w:type="dxa"/>
        <w:tblInd w:w="9" w:type="dxa"/>
        <w:tblLayout w:type="fixed"/>
        <w:tblCellMar>
          <w:left w:w="10" w:type="dxa"/>
          <w:right w:w="10" w:type="dxa"/>
        </w:tblCellMar>
        <w:tblLook w:val="04A0" w:firstRow="1" w:lastRow="0" w:firstColumn="1" w:lastColumn="0" w:noHBand="0" w:noVBand="1"/>
      </w:tblPr>
      <w:tblGrid>
        <w:gridCol w:w="706"/>
        <w:gridCol w:w="3344"/>
        <w:gridCol w:w="3512"/>
        <w:gridCol w:w="1664"/>
      </w:tblGrid>
      <w:tr w:rsidR="00EF0A2F" w:rsidRPr="00EF0A2F" w:rsidTr="00356BE6">
        <w:trPr>
          <w:trHeight w:val="583"/>
        </w:trPr>
        <w:tc>
          <w:tcPr>
            <w:tcW w:w="706"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EF0A2F" w:rsidRPr="00EF0A2F" w:rsidRDefault="00EF0A2F" w:rsidP="00EF0A2F">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kern w:val="3"/>
                <w:sz w:val="24"/>
                <w:szCs w:val="24"/>
                <w:lang w:eastAsia="zh-CN" w:bidi="hi-IN"/>
              </w:rPr>
              <w:t>№ п/п</w:t>
            </w:r>
          </w:p>
        </w:tc>
        <w:tc>
          <w:tcPr>
            <w:tcW w:w="334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EF0A2F" w:rsidRPr="00EF0A2F" w:rsidRDefault="00EF0A2F" w:rsidP="00EF0A2F">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kern w:val="3"/>
                <w:sz w:val="24"/>
                <w:szCs w:val="24"/>
                <w:lang w:eastAsia="zh-CN" w:bidi="hi-IN"/>
              </w:rPr>
              <w:t>Найменування товару</w:t>
            </w:r>
          </w:p>
        </w:tc>
        <w:tc>
          <w:tcPr>
            <w:tcW w:w="3512"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EF0A2F" w:rsidRPr="00EF0A2F" w:rsidRDefault="00EF0A2F" w:rsidP="00EF0A2F">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kern w:val="3"/>
                <w:sz w:val="24"/>
                <w:szCs w:val="24"/>
                <w:lang w:eastAsia="zh-CN" w:bidi="hi-IN"/>
              </w:rPr>
              <w:t>Одиниця виміру</w:t>
            </w:r>
          </w:p>
        </w:tc>
        <w:tc>
          <w:tcPr>
            <w:tcW w:w="1664"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EF0A2F" w:rsidRPr="00EF0A2F" w:rsidRDefault="00EF0A2F" w:rsidP="00EF0A2F">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kern w:val="3"/>
                <w:sz w:val="24"/>
                <w:szCs w:val="24"/>
                <w:lang w:eastAsia="zh-CN" w:bidi="hi-IN"/>
              </w:rPr>
              <w:t>Кількість</w:t>
            </w:r>
          </w:p>
        </w:tc>
      </w:tr>
      <w:tr w:rsidR="00EF0A2F" w:rsidRPr="00EF0A2F" w:rsidTr="00356BE6">
        <w:trPr>
          <w:trHeight w:val="352"/>
        </w:trPr>
        <w:tc>
          <w:tcPr>
            <w:tcW w:w="706"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EF0A2F" w:rsidRPr="00EF0A2F" w:rsidRDefault="00EF0A2F" w:rsidP="00EF0A2F">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kern w:val="3"/>
                <w:sz w:val="24"/>
                <w:szCs w:val="24"/>
                <w:lang w:eastAsia="zh-CN" w:bidi="hi-IN"/>
              </w:rPr>
              <w:t>1</w:t>
            </w:r>
          </w:p>
        </w:tc>
        <w:tc>
          <w:tcPr>
            <w:tcW w:w="334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EF0A2F" w:rsidRPr="00EF0A2F" w:rsidRDefault="00EF0A2F" w:rsidP="00EF0A2F">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kern w:val="3"/>
                <w:sz w:val="24"/>
                <w:szCs w:val="24"/>
                <w:lang w:eastAsia="zh-CN" w:bidi="hi-IN"/>
              </w:rPr>
              <w:t>Електрична енергія</w:t>
            </w:r>
            <w:bookmarkStart w:id="3" w:name="_GoBack"/>
            <w:bookmarkEnd w:id="3"/>
          </w:p>
        </w:tc>
        <w:tc>
          <w:tcPr>
            <w:tcW w:w="3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rsidR="00EF0A2F" w:rsidRPr="00EF0A2F" w:rsidRDefault="00EF0A2F" w:rsidP="00EF0A2F">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kern w:val="3"/>
                <w:sz w:val="24"/>
                <w:szCs w:val="24"/>
                <w:lang w:eastAsia="zh-CN" w:bidi="hi-IN"/>
              </w:rPr>
              <w:t>кВт/год</w:t>
            </w:r>
          </w:p>
        </w:tc>
        <w:tc>
          <w:tcPr>
            <w:tcW w:w="1664"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EF0A2F" w:rsidRPr="00EF0A2F" w:rsidRDefault="00E36852" w:rsidP="00EF0A2F">
            <w:pPr>
              <w:autoSpaceDN w:val="0"/>
              <w:spacing w:after="0" w:line="240" w:lineRule="auto"/>
              <w:jc w:val="right"/>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53</w:t>
            </w:r>
            <w:r w:rsidR="00CF75D3">
              <w:rPr>
                <w:rFonts w:ascii="Times New Roman" w:eastAsia="SimSun" w:hAnsi="Times New Roman" w:cs="Times New Roman"/>
                <w:kern w:val="3"/>
                <w:sz w:val="24"/>
                <w:szCs w:val="24"/>
                <w:lang w:eastAsia="zh-CN" w:bidi="hi-IN"/>
              </w:rPr>
              <w:t>000</w:t>
            </w:r>
          </w:p>
        </w:tc>
      </w:tr>
    </w:tbl>
    <w:p w:rsidR="00EF0A2F" w:rsidRPr="00EF0A2F" w:rsidRDefault="00EF0A2F" w:rsidP="00EF0A2F">
      <w:pPr>
        <w:spacing w:line="256" w:lineRule="auto"/>
        <w:rPr>
          <w:rFonts w:ascii="Times New Roman" w:hAnsi="Times New Roman" w:cs="Times New Roman"/>
          <w:sz w:val="24"/>
          <w:szCs w:val="24"/>
          <w:lang w:eastAsia="en-US"/>
        </w:rPr>
      </w:pPr>
      <w:r w:rsidRPr="00EF0A2F">
        <w:rPr>
          <w:rFonts w:ascii="Times New Roman" w:hAnsi="Times New Roman" w:cs="Times New Roman"/>
          <w:b/>
          <w:sz w:val="24"/>
          <w:szCs w:val="24"/>
          <w:lang w:eastAsia="en-US"/>
        </w:rPr>
        <w:t>Технічні вимоги до предмета закупівлі</w:t>
      </w:r>
      <w:r w:rsidRPr="00EF0A2F">
        <w:rPr>
          <w:rFonts w:ascii="Times New Roman" w:hAnsi="Times New Roman" w:cs="Times New Roman"/>
          <w:sz w:val="24"/>
          <w:szCs w:val="24"/>
          <w:lang w:eastAsia="en-US"/>
        </w:rPr>
        <w:t xml:space="preserve">:  </w:t>
      </w:r>
    </w:p>
    <w:p w:rsidR="00EF0A2F" w:rsidRPr="00EF0A2F" w:rsidRDefault="00EF0A2F" w:rsidP="00EF0A2F">
      <w:pPr>
        <w:spacing w:line="256" w:lineRule="auto"/>
        <w:jc w:val="both"/>
        <w:rPr>
          <w:rFonts w:ascii="Times New Roman" w:hAnsi="Times New Roman" w:cs="Times New Roman"/>
          <w:sz w:val="24"/>
          <w:szCs w:val="24"/>
          <w:lang w:eastAsia="en-US"/>
        </w:rPr>
      </w:pPr>
      <w:r w:rsidRPr="00EF0A2F">
        <w:rPr>
          <w:rFonts w:ascii="Times New Roman" w:hAnsi="Times New Roman" w:cs="Times New Roman"/>
          <w:sz w:val="24"/>
          <w:szCs w:val="24"/>
          <w:lang w:eastAsia="en-US"/>
        </w:rPr>
        <w:t xml:space="preserve">          Технічні, якісні характеристики предмета закупівлі - повинні відповідати вимогам чинного законодавства України із захисту довкілля та положенням державної політики в галузі захисту довкілля. </w:t>
      </w:r>
    </w:p>
    <w:p w:rsidR="00EF0A2F" w:rsidRPr="00EF0A2F" w:rsidRDefault="00EF0A2F" w:rsidP="00EF0A2F">
      <w:pPr>
        <w:spacing w:line="256" w:lineRule="auto"/>
        <w:jc w:val="both"/>
        <w:rPr>
          <w:rFonts w:ascii="Times New Roman" w:hAnsi="Times New Roman" w:cs="Times New Roman"/>
          <w:sz w:val="24"/>
          <w:szCs w:val="24"/>
          <w:lang w:eastAsia="en-US"/>
        </w:rPr>
      </w:pPr>
      <w:r w:rsidRPr="00EF0A2F">
        <w:rPr>
          <w:rFonts w:ascii="Times New Roman" w:hAnsi="Times New Roman" w:cs="Times New Roman"/>
          <w:sz w:val="24"/>
          <w:szCs w:val="24"/>
          <w:lang w:eastAsia="en-US"/>
        </w:rPr>
        <w:t>1.</w:t>
      </w:r>
      <w:r w:rsidRPr="00EF0A2F">
        <w:rPr>
          <w:rFonts w:ascii="Times New Roman" w:hAnsi="Times New Roman" w:cs="Times New Roman"/>
          <w:sz w:val="24"/>
          <w:szCs w:val="24"/>
          <w:lang w:eastAsia="en-US"/>
        </w:rPr>
        <w:tab/>
        <w:t xml:space="preserve">Обсяг постачання електричної енергії: </w:t>
      </w:r>
      <w:r w:rsidR="00E36852">
        <w:rPr>
          <w:rFonts w:ascii="Times New Roman" w:hAnsi="Times New Roman" w:cs="Times New Roman"/>
          <w:sz w:val="24"/>
          <w:szCs w:val="24"/>
          <w:lang w:eastAsia="en-US"/>
        </w:rPr>
        <w:t>53</w:t>
      </w:r>
      <w:r>
        <w:rPr>
          <w:rFonts w:ascii="Times New Roman" w:hAnsi="Times New Roman" w:cs="Times New Roman"/>
          <w:sz w:val="24"/>
          <w:szCs w:val="24"/>
          <w:lang w:eastAsia="en-US"/>
        </w:rPr>
        <w:t xml:space="preserve"> 000</w:t>
      </w:r>
      <w:r w:rsidRPr="00EF0A2F">
        <w:rPr>
          <w:rFonts w:ascii="Times New Roman" w:hAnsi="Times New Roman" w:cs="Times New Roman"/>
          <w:sz w:val="24"/>
          <w:szCs w:val="24"/>
          <w:lang w:eastAsia="en-US"/>
        </w:rPr>
        <w:t>кВт.</w:t>
      </w:r>
    </w:p>
    <w:p w:rsidR="00EF0A2F" w:rsidRPr="00EF0A2F" w:rsidRDefault="00EF0A2F" w:rsidP="00EF0A2F">
      <w:pPr>
        <w:spacing w:line="256" w:lineRule="auto"/>
        <w:jc w:val="both"/>
        <w:rPr>
          <w:rFonts w:ascii="Times New Roman" w:hAnsi="Times New Roman" w:cs="Times New Roman"/>
          <w:sz w:val="24"/>
          <w:szCs w:val="24"/>
          <w:lang w:eastAsia="en-US"/>
        </w:rPr>
      </w:pPr>
      <w:r w:rsidRPr="00EF0A2F">
        <w:rPr>
          <w:rFonts w:ascii="Times New Roman" w:hAnsi="Times New Roman" w:cs="Times New Roman"/>
          <w:sz w:val="24"/>
          <w:szCs w:val="24"/>
          <w:lang w:eastAsia="en-US"/>
        </w:rPr>
        <w:t>2.</w:t>
      </w:r>
      <w:r w:rsidRPr="00EF0A2F">
        <w:rPr>
          <w:rFonts w:ascii="Times New Roman" w:hAnsi="Times New Roman" w:cs="Times New Roman"/>
          <w:sz w:val="24"/>
          <w:szCs w:val="24"/>
          <w:lang w:eastAsia="en-US"/>
        </w:rPr>
        <w:tab/>
        <w:t>Тер</w:t>
      </w:r>
      <w:r w:rsidR="00CF75D3">
        <w:rPr>
          <w:rFonts w:ascii="Times New Roman" w:hAnsi="Times New Roman" w:cs="Times New Roman"/>
          <w:sz w:val="24"/>
          <w:szCs w:val="24"/>
          <w:lang w:eastAsia="en-US"/>
        </w:rPr>
        <w:t>мін постачання: цілодобово, 2023</w:t>
      </w:r>
      <w:r w:rsidRPr="00EF0A2F">
        <w:rPr>
          <w:rFonts w:ascii="Times New Roman" w:hAnsi="Times New Roman" w:cs="Times New Roman"/>
          <w:sz w:val="24"/>
          <w:szCs w:val="24"/>
          <w:lang w:eastAsia="en-US"/>
        </w:rPr>
        <w:t xml:space="preserve"> рік.</w:t>
      </w:r>
    </w:p>
    <w:p w:rsidR="00EF0A2F" w:rsidRPr="00EF0A2F" w:rsidRDefault="00EF0A2F" w:rsidP="00EF0A2F">
      <w:pPr>
        <w:spacing w:line="256" w:lineRule="auto"/>
        <w:jc w:val="both"/>
        <w:rPr>
          <w:rFonts w:ascii="Times New Roman" w:hAnsi="Times New Roman" w:cs="Times New Roman"/>
          <w:color w:val="FF0000"/>
          <w:sz w:val="24"/>
          <w:szCs w:val="24"/>
          <w:lang w:eastAsia="en-US"/>
        </w:rPr>
      </w:pPr>
      <w:r w:rsidRPr="00EF0A2F">
        <w:rPr>
          <w:rFonts w:ascii="Times New Roman" w:hAnsi="Times New Roman" w:cs="Times New Roman"/>
          <w:sz w:val="24"/>
          <w:szCs w:val="24"/>
          <w:lang w:eastAsia="en-US"/>
        </w:rPr>
        <w:t>3.</w:t>
      </w:r>
      <w:r w:rsidRPr="00EF0A2F">
        <w:rPr>
          <w:rFonts w:ascii="Times New Roman" w:hAnsi="Times New Roman" w:cs="Times New Roman"/>
          <w:sz w:val="24"/>
          <w:szCs w:val="24"/>
          <w:lang w:eastAsia="en-US"/>
        </w:rPr>
        <w:tab/>
        <w:t xml:space="preserve"> Місце постачання: будівлі/споруди,</w:t>
      </w:r>
      <w:r w:rsidRPr="00EF0A2F">
        <w:rPr>
          <w:rFonts w:ascii="Times New Roman" w:hAnsi="Times New Roman" w:cs="Times New Roman"/>
          <w:lang w:eastAsia="en-US"/>
        </w:rPr>
        <w:t xml:space="preserve"> </w:t>
      </w:r>
      <w:r w:rsidRPr="00EF0A2F">
        <w:rPr>
          <w:rFonts w:ascii="Times New Roman" w:hAnsi="Times New Roman" w:cs="Times New Roman"/>
          <w:sz w:val="24"/>
          <w:szCs w:val="24"/>
          <w:lang w:eastAsia="en-US"/>
        </w:rPr>
        <w:t>мережі вуличного освітлення, що перебувають у власності та/або на балансі Замовника.</w:t>
      </w:r>
      <w:r w:rsidRPr="00EF0A2F">
        <w:rPr>
          <w:rFonts w:ascii="Times New Roman" w:hAnsi="Times New Roman" w:cs="Times New Roman"/>
          <w:color w:val="FF0000"/>
          <w:sz w:val="24"/>
          <w:szCs w:val="24"/>
          <w:lang w:eastAsia="en-US"/>
        </w:rPr>
        <w:t xml:space="preserve"> </w:t>
      </w:r>
    </w:p>
    <w:p w:rsidR="00EF0A2F" w:rsidRPr="00EF0A2F" w:rsidRDefault="00EF0A2F" w:rsidP="00EF0A2F">
      <w:pPr>
        <w:tabs>
          <w:tab w:val="left" w:pos="735"/>
        </w:tabs>
        <w:suppressAutoHyphens/>
        <w:autoSpaceDN w:val="0"/>
        <w:spacing w:after="0" w:line="240" w:lineRule="auto"/>
        <w:ind w:left="709"/>
        <w:jc w:val="both"/>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kern w:val="3"/>
          <w:sz w:val="24"/>
          <w:szCs w:val="24"/>
          <w:lang w:eastAsia="zh-CN" w:bidi="hi-IN"/>
        </w:rPr>
        <w:t xml:space="preserve">Пропозиції можуть бути подані тільки стосовно повного обсягу предмета закупівлі. </w:t>
      </w:r>
    </w:p>
    <w:p w:rsidR="00EF0A2F" w:rsidRPr="00EF0A2F" w:rsidRDefault="00EF0A2F" w:rsidP="00EF0A2F">
      <w:pPr>
        <w:suppressAutoHyphens/>
        <w:autoSpaceDN w:val="0"/>
        <w:spacing w:after="0" w:line="240" w:lineRule="auto"/>
        <w:ind w:firstLine="426"/>
        <w:jc w:val="both"/>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kern w:val="3"/>
          <w:sz w:val="24"/>
          <w:szCs w:val="24"/>
          <w:lang w:eastAsia="zh-CN" w:bidi="hi-IN"/>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rsidR="00EF0A2F" w:rsidRPr="00EF0A2F" w:rsidRDefault="00EF0A2F" w:rsidP="00EF0A2F">
      <w:pPr>
        <w:suppressAutoHyphens/>
        <w:autoSpaceDN w:val="0"/>
        <w:spacing w:after="0" w:line="240" w:lineRule="auto"/>
        <w:ind w:firstLine="426"/>
        <w:jc w:val="both"/>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kern w:val="3"/>
          <w:sz w:val="24"/>
          <w:szCs w:val="24"/>
          <w:lang w:eastAsia="zh-CN" w:bidi="hi-IN"/>
        </w:rPr>
        <w:t>•</w:t>
      </w:r>
      <w:r w:rsidRPr="00EF0A2F">
        <w:rPr>
          <w:rFonts w:ascii="Times New Roman" w:eastAsia="SimSun" w:hAnsi="Times New Roman" w:cs="Times New Roman"/>
          <w:kern w:val="3"/>
          <w:sz w:val="24"/>
          <w:szCs w:val="24"/>
          <w:lang w:eastAsia="zh-CN" w:bidi="hi-IN"/>
        </w:rPr>
        <w:tab/>
        <w:t>Закон  України  «Про ринок електричної енергії» від 13.04.2017 № 2019-VIII;</w:t>
      </w:r>
    </w:p>
    <w:p w:rsidR="00EF0A2F" w:rsidRPr="00EF0A2F" w:rsidRDefault="00EF0A2F" w:rsidP="00EF0A2F">
      <w:pPr>
        <w:suppressAutoHyphens/>
        <w:autoSpaceDN w:val="0"/>
        <w:spacing w:after="0" w:line="240" w:lineRule="auto"/>
        <w:ind w:firstLine="426"/>
        <w:jc w:val="both"/>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kern w:val="3"/>
          <w:sz w:val="24"/>
          <w:szCs w:val="24"/>
          <w:lang w:eastAsia="zh-CN" w:bidi="hi-IN"/>
        </w:rPr>
        <w:t>•</w:t>
      </w:r>
      <w:r w:rsidRPr="00EF0A2F">
        <w:rPr>
          <w:rFonts w:ascii="Times New Roman" w:eastAsia="SimSun" w:hAnsi="Times New Roman" w:cs="Times New Roman"/>
          <w:kern w:val="3"/>
          <w:sz w:val="24"/>
          <w:szCs w:val="24"/>
          <w:lang w:eastAsia="zh-CN" w:bidi="hi-I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EF0A2F" w:rsidRPr="00EF0A2F" w:rsidRDefault="00EF0A2F" w:rsidP="00EF0A2F">
      <w:pPr>
        <w:numPr>
          <w:ilvl w:val="0"/>
          <w:numId w:val="13"/>
        </w:numPr>
        <w:suppressAutoHyphens/>
        <w:autoSpaceDN w:val="0"/>
        <w:spacing w:after="0" w:line="240" w:lineRule="auto"/>
        <w:ind w:left="0" w:firstLine="426"/>
        <w:jc w:val="both"/>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kern w:val="3"/>
          <w:sz w:val="24"/>
          <w:szCs w:val="24"/>
          <w:lang w:eastAsia="zh-CN" w:bidi="hi-IN"/>
        </w:rPr>
        <w:t>Правила ринку «на добу наперед» та внутрішньодобового ринку, затверджених постановою Національної комісії регулювання електроенергетики та комунальних послуг України від 14.03.2018 № 308;</w:t>
      </w:r>
    </w:p>
    <w:p w:rsidR="00EF0A2F" w:rsidRPr="00EF0A2F" w:rsidRDefault="00EF0A2F" w:rsidP="00EF0A2F">
      <w:pPr>
        <w:suppressAutoHyphens/>
        <w:autoSpaceDN w:val="0"/>
        <w:spacing w:after="0" w:line="240" w:lineRule="auto"/>
        <w:ind w:firstLine="425"/>
        <w:jc w:val="both"/>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kern w:val="3"/>
          <w:sz w:val="24"/>
          <w:szCs w:val="24"/>
          <w:lang w:eastAsia="zh-CN" w:bidi="hi-IN"/>
        </w:rPr>
        <w:t>•</w:t>
      </w:r>
      <w:r w:rsidRPr="00EF0A2F">
        <w:rPr>
          <w:rFonts w:ascii="Times New Roman" w:eastAsia="SimSun" w:hAnsi="Times New Roman" w:cs="Times New Roman"/>
          <w:kern w:val="3"/>
          <w:sz w:val="24"/>
          <w:szCs w:val="24"/>
          <w:lang w:eastAsia="zh-CN" w:bidi="hi-IN"/>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rsidR="00EF0A2F" w:rsidRPr="00EF0A2F" w:rsidRDefault="00EF0A2F" w:rsidP="00EF0A2F">
      <w:pPr>
        <w:suppressAutoHyphens/>
        <w:autoSpaceDN w:val="0"/>
        <w:spacing w:after="0" w:line="240" w:lineRule="auto"/>
        <w:ind w:firstLine="425"/>
        <w:jc w:val="both"/>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kern w:val="3"/>
          <w:sz w:val="24"/>
          <w:szCs w:val="24"/>
          <w:lang w:eastAsia="zh-CN" w:bidi="hi-IN"/>
        </w:rPr>
        <w:t>•</w:t>
      </w:r>
      <w:r w:rsidRPr="00EF0A2F">
        <w:rPr>
          <w:rFonts w:ascii="Times New Roman" w:eastAsia="SimSun" w:hAnsi="Times New Roman" w:cs="Times New Roman"/>
          <w:kern w:val="3"/>
          <w:sz w:val="24"/>
          <w:szCs w:val="24"/>
          <w:lang w:eastAsia="zh-CN" w:bidi="hi-IN"/>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rsidR="00EF0A2F" w:rsidRPr="00EF0A2F" w:rsidRDefault="00EF0A2F" w:rsidP="00EF0A2F">
      <w:pPr>
        <w:suppressAutoHyphens/>
        <w:autoSpaceDN w:val="0"/>
        <w:spacing w:after="0" w:line="240" w:lineRule="auto"/>
        <w:ind w:firstLine="425"/>
        <w:jc w:val="both"/>
        <w:rPr>
          <w:rFonts w:ascii="Times New Roman" w:eastAsia="SimSun" w:hAnsi="Times New Roman" w:cs="Times New Roman"/>
          <w:kern w:val="3"/>
          <w:sz w:val="24"/>
          <w:szCs w:val="24"/>
          <w:lang w:eastAsia="zh-CN" w:bidi="hi-IN"/>
        </w:rPr>
      </w:pPr>
      <w:r w:rsidRPr="00EF0A2F">
        <w:rPr>
          <w:rFonts w:ascii="Times New Roman" w:eastAsia="SimSun" w:hAnsi="Times New Roman" w:cs="Times New Roman"/>
          <w:kern w:val="3"/>
          <w:sz w:val="24"/>
          <w:szCs w:val="24"/>
          <w:lang w:eastAsia="zh-CN" w:bidi="hi-IN"/>
        </w:rPr>
        <w:t>• Інші нормативно-правові акти, прийняті на виконання Закону України «Про ринок електричної енергії».</w:t>
      </w:r>
    </w:p>
    <w:p w:rsidR="00EF0A2F" w:rsidRPr="00EF0A2F" w:rsidRDefault="00EF0A2F" w:rsidP="00EF0A2F">
      <w:pPr>
        <w:suppressAutoHyphens/>
        <w:autoSpaceDN w:val="0"/>
        <w:spacing w:after="0" w:line="240" w:lineRule="auto"/>
        <w:ind w:firstLine="425"/>
        <w:jc w:val="both"/>
        <w:rPr>
          <w:rFonts w:ascii="Times New Roman" w:eastAsia="SimSun" w:hAnsi="Times New Roman" w:cs="Times New Roman"/>
          <w:kern w:val="3"/>
          <w:sz w:val="24"/>
          <w:szCs w:val="24"/>
          <w:lang w:eastAsia="zh-CN" w:bidi="hi-IN"/>
        </w:rPr>
      </w:pPr>
    </w:p>
    <w:p w:rsidR="00EF0A2F" w:rsidRPr="00EF0A2F" w:rsidRDefault="00EF0A2F" w:rsidP="00EF0A2F">
      <w:pPr>
        <w:spacing w:line="256" w:lineRule="auto"/>
        <w:ind w:firstLine="567"/>
        <w:rPr>
          <w:rFonts w:ascii="Times New Roman" w:hAnsi="Times New Roman" w:cs="Times New Roman"/>
          <w:b/>
          <w:sz w:val="24"/>
          <w:szCs w:val="24"/>
          <w:lang w:eastAsia="en-US"/>
        </w:rPr>
      </w:pPr>
      <w:r w:rsidRPr="00EF0A2F">
        <w:rPr>
          <w:rFonts w:ascii="Times New Roman" w:hAnsi="Times New Roman" w:cs="Times New Roman"/>
          <w:b/>
          <w:sz w:val="24"/>
          <w:szCs w:val="24"/>
          <w:lang w:eastAsia="en-US"/>
        </w:rPr>
        <w:t>Вимоги щодо якості електричної енергії:</w:t>
      </w:r>
    </w:p>
    <w:p w:rsidR="00EF0A2F" w:rsidRPr="00EF0A2F" w:rsidRDefault="00EF0A2F" w:rsidP="00EF0A2F">
      <w:pPr>
        <w:spacing w:line="256" w:lineRule="auto"/>
        <w:ind w:firstLine="567"/>
        <w:jc w:val="both"/>
        <w:rPr>
          <w:rFonts w:ascii="Times New Roman" w:hAnsi="Times New Roman" w:cs="Times New Roman"/>
          <w:sz w:val="24"/>
          <w:szCs w:val="24"/>
          <w:lang w:eastAsia="en-US"/>
        </w:rPr>
      </w:pPr>
      <w:r w:rsidRPr="00EF0A2F">
        <w:rPr>
          <w:rFonts w:ascii="Times New Roman" w:hAnsi="Times New Roman" w:cs="Times New Roman"/>
          <w:sz w:val="24"/>
          <w:szCs w:val="24"/>
          <w:lang w:eastAsia="en-US"/>
        </w:rPr>
        <w:t>Для забезпечення безперервного надання послуг з постачання електричної енергії Споживачу, Постачальник зобов’язується здійснювати своєчасну поставку електричної енергії в обсягах, що за належних умов забезпечать задоволення попиту на споживання електричної енергії Споживачем.</w:t>
      </w:r>
    </w:p>
    <w:p w:rsidR="00EF0A2F" w:rsidRPr="00EF0A2F" w:rsidRDefault="00EF0A2F" w:rsidP="00EF0A2F">
      <w:pPr>
        <w:spacing w:line="256" w:lineRule="auto"/>
        <w:ind w:firstLine="567"/>
        <w:jc w:val="both"/>
        <w:rPr>
          <w:rFonts w:ascii="Times New Roman" w:hAnsi="Times New Roman" w:cs="Times New Roman"/>
          <w:sz w:val="24"/>
          <w:szCs w:val="24"/>
          <w:lang w:eastAsia="en-US"/>
        </w:rPr>
      </w:pPr>
      <w:r w:rsidRPr="00EF0A2F">
        <w:rPr>
          <w:rFonts w:ascii="Times New Roman" w:hAnsi="Times New Roman" w:cs="Times New Roman"/>
          <w:sz w:val="24"/>
          <w:szCs w:val="24"/>
          <w:lang w:eastAsia="en-US"/>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EF0A2F" w:rsidRPr="00EF0A2F" w:rsidRDefault="00EF0A2F" w:rsidP="00EF0A2F">
      <w:pPr>
        <w:spacing w:line="256" w:lineRule="auto"/>
        <w:ind w:firstLine="567"/>
        <w:jc w:val="both"/>
        <w:rPr>
          <w:rFonts w:ascii="Times New Roman" w:hAnsi="Times New Roman" w:cs="Times New Roman"/>
          <w:sz w:val="24"/>
          <w:szCs w:val="24"/>
          <w:lang w:eastAsia="en-US"/>
        </w:rPr>
      </w:pPr>
      <w:r w:rsidRPr="00EF0A2F">
        <w:rPr>
          <w:rFonts w:ascii="Times New Roman" w:hAnsi="Times New Roman" w:cs="Times New Roman"/>
          <w:sz w:val="24"/>
          <w:szCs w:val="24"/>
          <w:lang w:eastAsia="en-US"/>
        </w:rPr>
        <w:t>Замовник здійснює закупівлю електричної енергії для забезпечення електропостачання об’єктів відповідно до переліку точок обліку.</w:t>
      </w:r>
    </w:p>
    <w:p w:rsidR="00EF0A2F" w:rsidRPr="00EF0A2F" w:rsidRDefault="00EF0A2F" w:rsidP="00EF0A2F">
      <w:pPr>
        <w:spacing w:line="256" w:lineRule="auto"/>
        <w:ind w:firstLine="567"/>
        <w:jc w:val="both"/>
        <w:rPr>
          <w:rFonts w:ascii="Times New Roman" w:hAnsi="Times New Roman" w:cs="Times New Roman"/>
          <w:sz w:val="24"/>
          <w:szCs w:val="24"/>
          <w:lang w:val="ru-RU" w:eastAsia="en-US"/>
        </w:rPr>
      </w:pPr>
      <w:proofErr w:type="spellStart"/>
      <w:r w:rsidRPr="00EF0A2F">
        <w:rPr>
          <w:rFonts w:ascii="Times New Roman" w:hAnsi="Times New Roman" w:cs="Times New Roman"/>
          <w:sz w:val="24"/>
          <w:szCs w:val="24"/>
          <w:lang w:val="ru-RU" w:eastAsia="en-US"/>
        </w:rPr>
        <w:t>Тендерні</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пропозиції</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можуть</w:t>
      </w:r>
      <w:proofErr w:type="spellEnd"/>
      <w:r w:rsidRPr="00EF0A2F">
        <w:rPr>
          <w:rFonts w:ascii="Times New Roman" w:hAnsi="Times New Roman" w:cs="Times New Roman"/>
          <w:sz w:val="24"/>
          <w:szCs w:val="24"/>
          <w:lang w:val="ru-RU" w:eastAsia="en-US"/>
        </w:rPr>
        <w:t xml:space="preserve"> бути </w:t>
      </w:r>
      <w:proofErr w:type="spellStart"/>
      <w:r w:rsidRPr="00EF0A2F">
        <w:rPr>
          <w:rFonts w:ascii="Times New Roman" w:hAnsi="Times New Roman" w:cs="Times New Roman"/>
          <w:sz w:val="24"/>
          <w:szCs w:val="24"/>
          <w:lang w:val="ru-RU" w:eastAsia="en-US"/>
        </w:rPr>
        <w:t>подані</w:t>
      </w:r>
      <w:proofErr w:type="spellEnd"/>
      <w:r w:rsidRPr="00EF0A2F">
        <w:rPr>
          <w:rFonts w:ascii="Times New Roman" w:hAnsi="Times New Roman" w:cs="Times New Roman"/>
          <w:sz w:val="24"/>
          <w:szCs w:val="24"/>
          <w:lang w:val="ru-RU" w:eastAsia="en-US"/>
        </w:rPr>
        <w:t xml:space="preserve"> </w:t>
      </w:r>
      <w:r w:rsidRPr="00EF0A2F">
        <w:rPr>
          <w:rFonts w:ascii="Times New Roman" w:hAnsi="Times New Roman" w:cs="Times New Roman"/>
          <w:sz w:val="24"/>
          <w:szCs w:val="24"/>
          <w:lang w:eastAsia="en-US"/>
        </w:rPr>
        <w:t>виключно</w:t>
      </w:r>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стосовно</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повного</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обсягу</w:t>
      </w:r>
      <w:proofErr w:type="spellEnd"/>
      <w:r w:rsidRPr="00EF0A2F">
        <w:rPr>
          <w:rFonts w:ascii="Times New Roman" w:hAnsi="Times New Roman" w:cs="Times New Roman"/>
          <w:sz w:val="24"/>
          <w:szCs w:val="24"/>
          <w:lang w:val="ru-RU" w:eastAsia="en-US"/>
        </w:rPr>
        <w:t xml:space="preserve"> предмета </w:t>
      </w:r>
      <w:proofErr w:type="spellStart"/>
      <w:r w:rsidRPr="00EF0A2F">
        <w:rPr>
          <w:rFonts w:ascii="Times New Roman" w:hAnsi="Times New Roman" w:cs="Times New Roman"/>
          <w:sz w:val="24"/>
          <w:szCs w:val="24"/>
          <w:lang w:val="ru-RU" w:eastAsia="en-US"/>
        </w:rPr>
        <w:t>закупівлі</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Обсяги</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закупівлі</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електричної</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енергії</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можуть</w:t>
      </w:r>
      <w:proofErr w:type="spellEnd"/>
      <w:r w:rsidRPr="00EF0A2F">
        <w:rPr>
          <w:rFonts w:ascii="Times New Roman" w:hAnsi="Times New Roman" w:cs="Times New Roman"/>
          <w:sz w:val="24"/>
          <w:szCs w:val="24"/>
          <w:lang w:val="ru-RU" w:eastAsia="en-US"/>
        </w:rPr>
        <w:t xml:space="preserve"> бути </w:t>
      </w:r>
      <w:proofErr w:type="spellStart"/>
      <w:r w:rsidRPr="00EF0A2F">
        <w:rPr>
          <w:rFonts w:ascii="Times New Roman" w:hAnsi="Times New Roman" w:cs="Times New Roman"/>
          <w:sz w:val="24"/>
          <w:szCs w:val="24"/>
          <w:lang w:val="ru-RU" w:eastAsia="en-US"/>
        </w:rPr>
        <w:t>зменшені</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залежно</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від</w:t>
      </w:r>
      <w:proofErr w:type="spellEnd"/>
      <w:r w:rsidRPr="00EF0A2F">
        <w:rPr>
          <w:rFonts w:ascii="Times New Roman" w:hAnsi="Times New Roman" w:cs="Times New Roman"/>
          <w:sz w:val="24"/>
          <w:szCs w:val="24"/>
          <w:lang w:val="ru-RU" w:eastAsia="en-US"/>
        </w:rPr>
        <w:t xml:space="preserve"> реального </w:t>
      </w:r>
      <w:proofErr w:type="spellStart"/>
      <w:r w:rsidRPr="00EF0A2F">
        <w:rPr>
          <w:rFonts w:ascii="Times New Roman" w:hAnsi="Times New Roman" w:cs="Times New Roman"/>
          <w:sz w:val="24"/>
          <w:szCs w:val="24"/>
          <w:lang w:val="ru-RU" w:eastAsia="en-US"/>
        </w:rPr>
        <w:t>фінансування</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видатків</w:t>
      </w:r>
      <w:proofErr w:type="spellEnd"/>
      <w:r w:rsidRPr="00EF0A2F">
        <w:rPr>
          <w:rFonts w:ascii="Times New Roman" w:hAnsi="Times New Roman" w:cs="Times New Roman"/>
          <w:sz w:val="24"/>
          <w:szCs w:val="24"/>
          <w:lang w:val="ru-RU" w:eastAsia="en-US"/>
        </w:rPr>
        <w:t>.</w:t>
      </w:r>
    </w:p>
    <w:p w:rsidR="00EF0A2F" w:rsidRPr="00EF0A2F" w:rsidRDefault="00EF0A2F" w:rsidP="00EF0A2F">
      <w:pPr>
        <w:spacing w:line="256" w:lineRule="auto"/>
        <w:ind w:firstLine="567"/>
        <w:jc w:val="both"/>
        <w:rPr>
          <w:rFonts w:ascii="Times New Roman" w:hAnsi="Times New Roman" w:cs="Times New Roman"/>
          <w:sz w:val="24"/>
          <w:szCs w:val="24"/>
          <w:lang w:val="ru-RU" w:eastAsia="en-US"/>
        </w:rPr>
      </w:pPr>
      <w:proofErr w:type="spellStart"/>
      <w:r w:rsidRPr="00EF0A2F">
        <w:rPr>
          <w:rFonts w:ascii="Times New Roman" w:hAnsi="Times New Roman" w:cs="Times New Roman"/>
          <w:sz w:val="24"/>
          <w:szCs w:val="24"/>
          <w:lang w:val="ru-RU" w:eastAsia="en-US"/>
        </w:rPr>
        <w:t>Технічні</w:t>
      </w:r>
      <w:proofErr w:type="spellEnd"/>
      <w:r w:rsidRPr="00EF0A2F">
        <w:rPr>
          <w:rFonts w:ascii="Times New Roman" w:hAnsi="Times New Roman" w:cs="Times New Roman"/>
          <w:sz w:val="24"/>
          <w:szCs w:val="24"/>
          <w:lang w:val="ru-RU" w:eastAsia="en-US"/>
        </w:rPr>
        <w:t xml:space="preserve"> та </w:t>
      </w:r>
      <w:proofErr w:type="spellStart"/>
      <w:r w:rsidRPr="00EF0A2F">
        <w:rPr>
          <w:rFonts w:ascii="Times New Roman" w:hAnsi="Times New Roman" w:cs="Times New Roman"/>
          <w:sz w:val="24"/>
          <w:szCs w:val="24"/>
          <w:lang w:val="ru-RU" w:eastAsia="en-US"/>
        </w:rPr>
        <w:t>якісні</w:t>
      </w:r>
      <w:proofErr w:type="spellEnd"/>
      <w:r w:rsidRPr="00EF0A2F">
        <w:rPr>
          <w:rFonts w:ascii="Times New Roman" w:hAnsi="Times New Roman" w:cs="Times New Roman"/>
          <w:sz w:val="24"/>
          <w:szCs w:val="24"/>
          <w:lang w:val="ru-RU" w:eastAsia="en-US"/>
        </w:rPr>
        <w:t xml:space="preserve"> характеристики предмету </w:t>
      </w:r>
      <w:proofErr w:type="spellStart"/>
      <w:r w:rsidRPr="00EF0A2F">
        <w:rPr>
          <w:rFonts w:ascii="Times New Roman" w:hAnsi="Times New Roman" w:cs="Times New Roman"/>
          <w:sz w:val="24"/>
          <w:szCs w:val="24"/>
          <w:lang w:val="ru-RU" w:eastAsia="en-US"/>
        </w:rPr>
        <w:t>закупівлі</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повинні</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відповідати</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технічним</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умовам</w:t>
      </w:r>
      <w:proofErr w:type="spellEnd"/>
      <w:r w:rsidRPr="00EF0A2F">
        <w:rPr>
          <w:rFonts w:ascii="Times New Roman" w:hAnsi="Times New Roman" w:cs="Times New Roman"/>
          <w:sz w:val="24"/>
          <w:szCs w:val="24"/>
          <w:lang w:val="ru-RU" w:eastAsia="en-US"/>
        </w:rPr>
        <w:t xml:space="preserve"> та стандартам, </w:t>
      </w:r>
      <w:proofErr w:type="spellStart"/>
      <w:r w:rsidRPr="00EF0A2F">
        <w:rPr>
          <w:rFonts w:ascii="Times New Roman" w:hAnsi="Times New Roman" w:cs="Times New Roman"/>
          <w:sz w:val="24"/>
          <w:szCs w:val="24"/>
          <w:lang w:val="ru-RU" w:eastAsia="en-US"/>
        </w:rPr>
        <w:t>передбаченим</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законодавством</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України</w:t>
      </w:r>
      <w:proofErr w:type="spellEnd"/>
      <w:r w:rsidRPr="00EF0A2F">
        <w:rPr>
          <w:rFonts w:ascii="Times New Roman" w:hAnsi="Times New Roman" w:cs="Times New Roman"/>
          <w:sz w:val="24"/>
          <w:szCs w:val="24"/>
          <w:lang w:eastAsia="en-US"/>
        </w:rPr>
        <w:t>,</w:t>
      </w:r>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діючим</w:t>
      </w:r>
      <w:proofErr w:type="spellEnd"/>
      <w:r w:rsidRPr="00EF0A2F">
        <w:rPr>
          <w:rFonts w:ascii="Times New Roman" w:hAnsi="Times New Roman" w:cs="Times New Roman"/>
          <w:sz w:val="24"/>
          <w:szCs w:val="24"/>
          <w:lang w:val="ru-RU" w:eastAsia="en-US"/>
        </w:rPr>
        <w:t xml:space="preserve"> на </w:t>
      </w:r>
      <w:proofErr w:type="spellStart"/>
      <w:r w:rsidRPr="00EF0A2F">
        <w:rPr>
          <w:rFonts w:ascii="Times New Roman" w:hAnsi="Times New Roman" w:cs="Times New Roman"/>
          <w:sz w:val="24"/>
          <w:szCs w:val="24"/>
          <w:lang w:val="ru-RU" w:eastAsia="en-US"/>
        </w:rPr>
        <w:t>період</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постачання</w:t>
      </w:r>
      <w:proofErr w:type="spellEnd"/>
      <w:r w:rsidRPr="00EF0A2F">
        <w:rPr>
          <w:rFonts w:ascii="Times New Roman" w:hAnsi="Times New Roman" w:cs="Times New Roman"/>
          <w:sz w:val="24"/>
          <w:szCs w:val="24"/>
          <w:lang w:val="ru-RU" w:eastAsia="en-US"/>
        </w:rPr>
        <w:t xml:space="preserve"> товару. </w:t>
      </w:r>
    </w:p>
    <w:p w:rsidR="00EF0A2F" w:rsidRPr="00EF0A2F" w:rsidRDefault="00EF0A2F" w:rsidP="00EF0A2F">
      <w:pPr>
        <w:spacing w:line="256" w:lineRule="auto"/>
        <w:ind w:firstLine="567"/>
        <w:jc w:val="both"/>
        <w:rPr>
          <w:rFonts w:ascii="Times New Roman" w:hAnsi="Times New Roman" w:cs="Times New Roman"/>
          <w:sz w:val="24"/>
          <w:szCs w:val="24"/>
          <w:lang w:val="ru-RU" w:eastAsia="en-US"/>
        </w:rPr>
      </w:pPr>
      <w:proofErr w:type="spellStart"/>
      <w:r w:rsidRPr="00EF0A2F">
        <w:rPr>
          <w:rFonts w:ascii="Times New Roman" w:hAnsi="Times New Roman" w:cs="Times New Roman"/>
          <w:sz w:val="24"/>
          <w:szCs w:val="24"/>
          <w:lang w:val="ru-RU" w:eastAsia="en-US"/>
        </w:rPr>
        <w:t>Перелік</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точок</w:t>
      </w:r>
      <w:proofErr w:type="spellEnd"/>
      <w:r w:rsidRPr="00EF0A2F">
        <w:rPr>
          <w:rFonts w:ascii="Times New Roman" w:hAnsi="Times New Roman" w:cs="Times New Roman"/>
          <w:sz w:val="24"/>
          <w:szCs w:val="24"/>
          <w:lang w:val="ru-RU" w:eastAsia="en-US"/>
        </w:rPr>
        <w:t xml:space="preserve"> продажу (</w:t>
      </w:r>
      <w:proofErr w:type="spellStart"/>
      <w:r w:rsidRPr="00EF0A2F">
        <w:rPr>
          <w:rFonts w:ascii="Times New Roman" w:hAnsi="Times New Roman" w:cs="Times New Roman"/>
          <w:sz w:val="24"/>
          <w:szCs w:val="24"/>
          <w:lang w:val="ru-RU" w:eastAsia="en-US"/>
        </w:rPr>
        <w:t>точок</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обліку</w:t>
      </w:r>
      <w:proofErr w:type="spellEnd"/>
      <w:r w:rsidRPr="00EF0A2F">
        <w:rPr>
          <w:rFonts w:ascii="Times New Roman" w:hAnsi="Times New Roman" w:cs="Times New Roman"/>
          <w:sz w:val="24"/>
          <w:szCs w:val="24"/>
          <w:lang w:val="ru-RU" w:eastAsia="en-US"/>
        </w:rPr>
        <w:t>) І</w:t>
      </w:r>
      <w:r w:rsidRPr="00EF0A2F">
        <w:rPr>
          <w:rFonts w:ascii="Times New Roman" w:hAnsi="Times New Roman" w:cs="Times New Roman"/>
          <w:sz w:val="24"/>
          <w:szCs w:val="24"/>
          <w:lang w:eastAsia="en-US"/>
        </w:rPr>
        <w:t>І</w:t>
      </w:r>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класу</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може</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коригуватися</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протягом</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дії</w:t>
      </w:r>
      <w:proofErr w:type="spellEnd"/>
      <w:r w:rsidRPr="00EF0A2F">
        <w:rPr>
          <w:rFonts w:ascii="Times New Roman" w:hAnsi="Times New Roman" w:cs="Times New Roman"/>
          <w:sz w:val="24"/>
          <w:szCs w:val="24"/>
          <w:lang w:val="ru-RU" w:eastAsia="en-US"/>
        </w:rPr>
        <w:t xml:space="preserve"> Договору шляхом </w:t>
      </w:r>
      <w:proofErr w:type="spellStart"/>
      <w:r w:rsidRPr="00EF0A2F">
        <w:rPr>
          <w:rFonts w:ascii="Times New Roman" w:hAnsi="Times New Roman" w:cs="Times New Roman"/>
          <w:sz w:val="24"/>
          <w:szCs w:val="24"/>
          <w:lang w:val="ru-RU" w:eastAsia="en-US"/>
        </w:rPr>
        <w:t>укладення</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відповідних</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додаткових</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угод</w:t>
      </w:r>
      <w:proofErr w:type="spellEnd"/>
      <w:r w:rsidRPr="00EF0A2F">
        <w:rPr>
          <w:rFonts w:ascii="Times New Roman" w:hAnsi="Times New Roman" w:cs="Times New Roman"/>
          <w:sz w:val="24"/>
          <w:szCs w:val="24"/>
          <w:lang w:val="ru-RU" w:eastAsia="en-US"/>
        </w:rPr>
        <w:t>.</w:t>
      </w:r>
    </w:p>
    <w:p w:rsidR="00EF0A2F" w:rsidRPr="00EF0A2F" w:rsidRDefault="00EF0A2F" w:rsidP="00EF0A2F">
      <w:pPr>
        <w:spacing w:line="256" w:lineRule="auto"/>
        <w:rPr>
          <w:rFonts w:ascii="Times New Roman" w:hAnsi="Times New Roman" w:cs="Times New Roman"/>
          <w:sz w:val="24"/>
          <w:szCs w:val="24"/>
          <w:lang w:eastAsia="en-US"/>
        </w:rPr>
      </w:pPr>
      <w:proofErr w:type="spellStart"/>
      <w:r w:rsidRPr="00EF0A2F">
        <w:rPr>
          <w:rFonts w:ascii="Times New Roman" w:hAnsi="Times New Roman" w:cs="Times New Roman"/>
          <w:sz w:val="24"/>
          <w:szCs w:val="24"/>
          <w:lang w:val="ru-RU" w:eastAsia="en-US"/>
        </w:rPr>
        <w:t>Перелік</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точок</w:t>
      </w:r>
      <w:proofErr w:type="spellEnd"/>
      <w:r w:rsidRPr="00EF0A2F">
        <w:rPr>
          <w:rFonts w:ascii="Times New Roman" w:hAnsi="Times New Roman" w:cs="Times New Roman"/>
          <w:sz w:val="24"/>
          <w:szCs w:val="24"/>
          <w:lang w:val="ru-RU" w:eastAsia="en-US"/>
        </w:rPr>
        <w:t xml:space="preserve"> продажу (</w:t>
      </w:r>
      <w:proofErr w:type="spellStart"/>
      <w:r w:rsidRPr="00EF0A2F">
        <w:rPr>
          <w:rFonts w:ascii="Times New Roman" w:hAnsi="Times New Roman" w:cs="Times New Roman"/>
          <w:sz w:val="24"/>
          <w:szCs w:val="24"/>
          <w:lang w:val="ru-RU" w:eastAsia="en-US"/>
        </w:rPr>
        <w:t>точок</w:t>
      </w:r>
      <w:proofErr w:type="spellEnd"/>
      <w:r w:rsidRPr="00EF0A2F">
        <w:rPr>
          <w:rFonts w:ascii="Times New Roman" w:hAnsi="Times New Roman" w:cs="Times New Roman"/>
          <w:sz w:val="24"/>
          <w:szCs w:val="24"/>
          <w:lang w:val="ru-RU" w:eastAsia="en-US"/>
        </w:rPr>
        <w:t xml:space="preserve"> </w:t>
      </w:r>
      <w:proofErr w:type="spellStart"/>
      <w:r w:rsidRPr="00EF0A2F">
        <w:rPr>
          <w:rFonts w:ascii="Times New Roman" w:hAnsi="Times New Roman" w:cs="Times New Roman"/>
          <w:sz w:val="24"/>
          <w:szCs w:val="24"/>
          <w:lang w:val="ru-RU" w:eastAsia="en-US"/>
        </w:rPr>
        <w:t>обліку</w:t>
      </w:r>
      <w:proofErr w:type="spellEnd"/>
      <w:r w:rsidRPr="00EF0A2F">
        <w:rPr>
          <w:rFonts w:ascii="Times New Roman" w:hAnsi="Times New Roman" w:cs="Times New Roman"/>
          <w:sz w:val="24"/>
          <w:szCs w:val="24"/>
          <w:lang w:val="ru-RU" w:eastAsia="en-US"/>
        </w:rPr>
        <w:t>):</w:t>
      </w:r>
    </w:p>
    <w:p w:rsidR="00EF0A2F" w:rsidRPr="00EF0A2F" w:rsidRDefault="00EF0A2F" w:rsidP="00EF0A2F">
      <w:pPr>
        <w:suppressAutoHyphens/>
        <w:autoSpaceDN w:val="0"/>
        <w:spacing w:after="0" w:line="240" w:lineRule="auto"/>
        <w:jc w:val="both"/>
        <w:rPr>
          <w:rFonts w:ascii="Times New Roman" w:eastAsia="SimSun" w:hAnsi="Times New Roman" w:cs="Times New Roman"/>
          <w:kern w:val="3"/>
          <w:sz w:val="24"/>
          <w:szCs w:val="24"/>
          <w:lang w:val="ru-RU" w:eastAsia="zh-CN" w:bidi="hi-IN"/>
        </w:rPr>
      </w:pPr>
    </w:p>
    <w:tbl>
      <w:tblPr>
        <w:tblW w:w="10640"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820"/>
        <w:gridCol w:w="1880"/>
        <w:gridCol w:w="2980"/>
        <w:gridCol w:w="3080"/>
      </w:tblGrid>
      <w:tr w:rsidR="00EF0A2F" w:rsidRPr="00EF0A2F" w:rsidTr="00356BE6">
        <w:trPr>
          <w:trHeight w:val="705"/>
        </w:trPr>
        <w:tc>
          <w:tcPr>
            <w:tcW w:w="880" w:type="dxa"/>
            <w:shd w:val="clear" w:color="auto" w:fill="auto"/>
            <w:noWrap/>
            <w:vAlign w:val="bottom"/>
          </w:tcPr>
          <w:p w:rsidR="00EF0A2F" w:rsidRPr="00EF0A2F" w:rsidRDefault="00EF0A2F" w:rsidP="00EF0A2F">
            <w:pPr>
              <w:spacing w:after="0" w:line="240" w:lineRule="auto"/>
              <w:jc w:val="center"/>
              <w:rPr>
                <w:rFonts w:ascii="Times New Roman" w:hAnsi="Times New Roman" w:cs="Times New Roman"/>
                <w:b/>
                <w:bCs/>
                <w:sz w:val="24"/>
                <w:szCs w:val="24"/>
                <w:lang w:val="ru-RU"/>
              </w:rPr>
            </w:pPr>
            <w:r w:rsidRPr="00EF0A2F">
              <w:rPr>
                <w:rFonts w:ascii="Times New Roman" w:hAnsi="Times New Roman" w:cs="Times New Roman"/>
                <w:b/>
                <w:bCs/>
                <w:sz w:val="24"/>
                <w:szCs w:val="24"/>
                <w:lang w:val="ru-RU"/>
              </w:rPr>
              <w:t>№п/п</w:t>
            </w:r>
          </w:p>
        </w:tc>
        <w:tc>
          <w:tcPr>
            <w:tcW w:w="1820" w:type="dxa"/>
            <w:shd w:val="clear" w:color="auto" w:fill="auto"/>
            <w:vAlign w:val="bottom"/>
          </w:tcPr>
          <w:p w:rsidR="00EF0A2F" w:rsidRPr="00EF0A2F" w:rsidRDefault="00EF0A2F" w:rsidP="00EF0A2F">
            <w:pPr>
              <w:spacing w:after="0" w:line="240" w:lineRule="auto"/>
              <w:jc w:val="center"/>
              <w:rPr>
                <w:rFonts w:ascii="Times New Roman" w:hAnsi="Times New Roman" w:cs="Times New Roman"/>
                <w:b/>
                <w:bCs/>
                <w:sz w:val="24"/>
                <w:szCs w:val="24"/>
                <w:lang w:val="ru-RU"/>
              </w:rPr>
            </w:pPr>
            <w:proofErr w:type="spellStart"/>
            <w:r w:rsidRPr="00EF0A2F">
              <w:rPr>
                <w:rFonts w:ascii="Times New Roman" w:hAnsi="Times New Roman" w:cs="Times New Roman"/>
                <w:b/>
                <w:bCs/>
                <w:sz w:val="24"/>
                <w:szCs w:val="24"/>
                <w:lang w:val="ru-RU"/>
              </w:rPr>
              <w:t>особовий</w:t>
            </w:r>
            <w:proofErr w:type="spellEnd"/>
            <w:r w:rsidRPr="00EF0A2F">
              <w:rPr>
                <w:rFonts w:ascii="Times New Roman" w:hAnsi="Times New Roman" w:cs="Times New Roman"/>
                <w:b/>
                <w:bCs/>
                <w:sz w:val="24"/>
                <w:szCs w:val="24"/>
                <w:lang w:val="ru-RU"/>
              </w:rPr>
              <w:t xml:space="preserve"> </w:t>
            </w:r>
            <w:proofErr w:type="spellStart"/>
            <w:r w:rsidRPr="00EF0A2F">
              <w:rPr>
                <w:rFonts w:ascii="Times New Roman" w:hAnsi="Times New Roman" w:cs="Times New Roman"/>
                <w:b/>
                <w:bCs/>
                <w:sz w:val="24"/>
                <w:szCs w:val="24"/>
                <w:lang w:val="ru-RU"/>
              </w:rPr>
              <w:t>рахунок</w:t>
            </w:r>
            <w:proofErr w:type="spellEnd"/>
          </w:p>
        </w:tc>
        <w:tc>
          <w:tcPr>
            <w:tcW w:w="1880" w:type="dxa"/>
            <w:shd w:val="clear" w:color="auto" w:fill="auto"/>
            <w:noWrap/>
            <w:vAlign w:val="bottom"/>
          </w:tcPr>
          <w:p w:rsidR="00EF0A2F" w:rsidRPr="00EF0A2F" w:rsidRDefault="00AE7722" w:rsidP="00EF0A2F">
            <w:pPr>
              <w:spacing w:after="0" w:line="240" w:lineRule="auto"/>
              <w:jc w:val="center"/>
              <w:rPr>
                <w:rFonts w:ascii="Times New Roman" w:hAnsi="Times New Roman" w:cs="Times New Roman"/>
                <w:b/>
                <w:bCs/>
                <w:sz w:val="24"/>
                <w:szCs w:val="24"/>
                <w:lang w:val="ru-RU"/>
              </w:rPr>
            </w:pPr>
            <w:proofErr w:type="spellStart"/>
            <w:r>
              <w:rPr>
                <w:rFonts w:ascii="Times New Roman" w:hAnsi="Times New Roman" w:cs="Times New Roman"/>
                <w:b/>
                <w:bCs/>
                <w:sz w:val="24"/>
                <w:szCs w:val="24"/>
                <w:lang w:val="ru-RU"/>
              </w:rPr>
              <w:t>назва</w:t>
            </w:r>
            <w:proofErr w:type="spellEnd"/>
            <w:r>
              <w:rPr>
                <w:rFonts w:ascii="Times New Roman" w:hAnsi="Times New Roman" w:cs="Times New Roman"/>
                <w:b/>
                <w:bCs/>
                <w:sz w:val="24"/>
                <w:szCs w:val="24"/>
                <w:lang w:val="ru-RU"/>
              </w:rPr>
              <w:t xml:space="preserve"> </w:t>
            </w:r>
          </w:p>
        </w:tc>
        <w:tc>
          <w:tcPr>
            <w:tcW w:w="2980" w:type="dxa"/>
            <w:shd w:val="clear" w:color="auto" w:fill="auto"/>
            <w:noWrap/>
            <w:vAlign w:val="bottom"/>
          </w:tcPr>
          <w:p w:rsidR="00EF0A2F" w:rsidRPr="00EF0A2F" w:rsidRDefault="00EF0A2F" w:rsidP="00EF0A2F">
            <w:pPr>
              <w:spacing w:after="0" w:line="240" w:lineRule="auto"/>
              <w:jc w:val="center"/>
              <w:rPr>
                <w:rFonts w:ascii="Times New Roman" w:hAnsi="Times New Roman" w:cs="Times New Roman"/>
                <w:b/>
                <w:bCs/>
                <w:sz w:val="24"/>
                <w:szCs w:val="24"/>
                <w:lang w:val="ru-RU"/>
              </w:rPr>
            </w:pPr>
            <w:r w:rsidRPr="00EF0A2F">
              <w:rPr>
                <w:rFonts w:ascii="Times New Roman" w:hAnsi="Times New Roman" w:cs="Times New Roman"/>
                <w:b/>
                <w:bCs/>
                <w:sz w:val="24"/>
                <w:szCs w:val="24"/>
                <w:lang w:val="ru-RU"/>
              </w:rPr>
              <w:t>Адреса</w:t>
            </w:r>
          </w:p>
          <w:p w:rsidR="00EF0A2F" w:rsidRPr="00EF0A2F" w:rsidRDefault="00EF0A2F" w:rsidP="00EF0A2F">
            <w:pPr>
              <w:spacing w:after="0" w:line="240" w:lineRule="auto"/>
              <w:jc w:val="center"/>
              <w:rPr>
                <w:rFonts w:ascii="Times New Roman" w:hAnsi="Times New Roman" w:cs="Times New Roman"/>
                <w:b/>
                <w:bCs/>
                <w:sz w:val="24"/>
                <w:szCs w:val="24"/>
                <w:lang w:val="ru-RU"/>
              </w:rPr>
            </w:pPr>
          </w:p>
        </w:tc>
        <w:tc>
          <w:tcPr>
            <w:tcW w:w="3080" w:type="dxa"/>
            <w:shd w:val="clear" w:color="auto" w:fill="auto"/>
            <w:vAlign w:val="bottom"/>
          </w:tcPr>
          <w:p w:rsidR="00EF0A2F" w:rsidRPr="00EF0A2F" w:rsidRDefault="00EF0A2F" w:rsidP="00EF0A2F">
            <w:pPr>
              <w:spacing w:after="0" w:line="240" w:lineRule="auto"/>
              <w:jc w:val="center"/>
              <w:rPr>
                <w:rFonts w:ascii="Times New Roman" w:hAnsi="Times New Roman" w:cs="Times New Roman"/>
                <w:b/>
                <w:bCs/>
                <w:sz w:val="24"/>
                <w:szCs w:val="24"/>
                <w:lang w:val="ru-RU"/>
              </w:rPr>
            </w:pPr>
            <w:r w:rsidRPr="00EF0A2F">
              <w:rPr>
                <w:rFonts w:ascii="Times New Roman" w:hAnsi="Times New Roman" w:cs="Times New Roman"/>
                <w:b/>
                <w:bCs/>
                <w:sz w:val="24"/>
                <w:szCs w:val="24"/>
                <w:lang w:val="ru-RU"/>
              </w:rPr>
              <w:t>ЕІС-</w:t>
            </w:r>
            <w:proofErr w:type="spellStart"/>
            <w:r w:rsidRPr="00EF0A2F">
              <w:rPr>
                <w:rFonts w:ascii="Times New Roman" w:hAnsi="Times New Roman" w:cs="Times New Roman"/>
                <w:b/>
                <w:bCs/>
                <w:sz w:val="24"/>
                <w:szCs w:val="24"/>
                <w:lang w:val="ru-RU"/>
              </w:rPr>
              <w:t>коди</w:t>
            </w:r>
            <w:proofErr w:type="spellEnd"/>
            <w:r w:rsidRPr="00EF0A2F">
              <w:rPr>
                <w:rFonts w:ascii="Times New Roman" w:hAnsi="Times New Roman" w:cs="Times New Roman"/>
                <w:b/>
                <w:bCs/>
                <w:sz w:val="24"/>
                <w:szCs w:val="24"/>
                <w:lang w:val="ru-RU"/>
              </w:rPr>
              <w:t xml:space="preserve"> </w:t>
            </w:r>
            <w:proofErr w:type="spellStart"/>
            <w:r w:rsidRPr="00EF0A2F">
              <w:rPr>
                <w:rFonts w:ascii="Times New Roman" w:hAnsi="Times New Roman" w:cs="Times New Roman"/>
                <w:b/>
                <w:bCs/>
                <w:sz w:val="24"/>
                <w:szCs w:val="24"/>
                <w:lang w:val="ru-RU"/>
              </w:rPr>
              <w:t>точок</w:t>
            </w:r>
            <w:proofErr w:type="spellEnd"/>
            <w:r w:rsidRPr="00EF0A2F">
              <w:rPr>
                <w:rFonts w:ascii="Times New Roman" w:hAnsi="Times New Roman" w:cs="Times New Roman"/>
                <w:b/>
                <w:bCs/>
                <w:sz w:val="24"/>
                <w:szCs w:val="24"/>
                <w:lang w:val="ru-RU"/>
              </w:rPr>
              <w:t xml:space="preserve"> </w:t>
            </w:r>
            <w:proofErr w:type="spellStart"/>
            <w:r w:rsidRPr="00EF0A2F">
              <w:rPr>
                <w:rFonts w:ascii="Times New Roman" w:hAnsi="Times New Roman" w:cs="Times New Roman"/>
                <w:b/>
                <w:bCs/>
                <w:sz w:val="24"/>
                <w:szCs w:val="24"/>
                <w:lang w:val="ru-RU"/>
              </w:rPr>
              <w:t>комерційного</w:t>
            </w:r>
            <w:proofErr w:type="spellEnd"/>
            <w:r w:rsidRPr="00EF0A2F">
              <w:rPr>
                <w:rFonts w:ascii="Times New Roman" w:hAnsi="Times New Roman" w:cs="Times New Roman"/>
                <w:b/>
                <w:bCs/>
                <w:sz w:val="24"/>
                <w:szCs w:val="24"/>
                <w:lang w:val="ru-RU"/>
              </w:rPr>
              <w:t xml:space="preserve"> </w:t>
            </w:r>
            <w:proofErr w:type="spellStart"/>
            <w:r w:rsidRPr="00EF0A2F">
              <w:rPr>
                <w:rFonts w:ascii="Times New Roman" w:hAnsi="Times New Roman" w:cs="Times New Roman"/>
                <w:b/>
                <w:bCs/>
                <w:sz w:val="24"/>
                <w:szCs w:val="24"/>
                <w:lang w:val="ru-RU"/>
              </w:rPr>
              <w:t>обліку</w:t>
            </w:r>
            <w:proofErr w:type="spellEnd"/>
          </w:p>
        </w:tc>
      </w:tr>
      <w:tr w:rsidR="002E2398" w:rsidRPr="00EF0A2F" w:rsidTr="00356BE6">
        <w:trPr>
          <w:trHeight w:val="270"/>
        </w:trPr>
        <w:tc>
          <w:tcPr>
            <w:tcW w:w="880" w:type="dxa"/>
            <w:shd w:val="clear" w:color="auto" w:fill="auto"/>
            <w:noWrap/>
            <w:vAlign w:val="bottom"/>
          </w:tcPr>
          <w:p w:rsidR="002E2398" w:rsidRPr="00EF0A2F" w:rsidRDefault="002E2398" w:rsidP="00EF0A2F">
            <w:pPr>
              <w:spacing w:after="0" w:line="240" w:lineRule="auto"/>
              <w:jc w:val="center"/>
              <w:rPr>
                <w:rFonts w:ascii="Times New Roman" w:hAnsi="Times New Roman" w:cs="Times New Roman"/>
                <w:lang w:val="ru-RU"/>
              </w:rPr>
            </w:pPr>
            <w:r w:rsidRPr="00EF0A2F">
              <w:rPr>
                <w:rFonts w:ascii="Times New Roman" w:hAnsi="Times New Roman" w:cs="Times New Roman"/>
                <w:lang w:val="ru-RU"/>
              </w:rPr>
              <w:t>1</w:t>
            </w:r>
          </w:p>
        </w:tc>
        <w:tc>
          <w:tcPr>
            <w:tcW w:w="1820" w:type="dxa"/>
            <w:vMerge w:val="restart"/>
            <w:shd w:val="clear" w:color="auto" w:fill="auto"/>
            <w:noWrap/>
            <w:vAlign w:val="bottom"/>
          </w:tcPr>
          <w:p w:rsidR="002E2398" w:rsidRPr="00EF0A2F" w:rsidRDefault="002E2398" w:rsidP="002E2398">
            <w:pPr>
              <w:spacing w:after="0" w:line="240" w:lineRule="auto"/>
              <w:jc w:val="center"/>
              <w:rPr>
                <w:rFonts w:ascii="Times New Roman" w:hAnsi="Times New Roman" w:cs="Times New Roman"/>
              </w:rPr>
            </w:pPr>
            <w:r>
              <w:rPr>
                <w:rFonts w:ascii="Times New Roman" w:hAnsi="Times New Roman" w:cs="Times New Roman"/>
              </w:rPr>
              <w:t>611599</w:t>
            </w:r>
          </w:p>
        </w:tc>
        <w:tc>
          <w:tcPr>
            <w:tcW w:w="1880" w:type="dxa"/>
            <w:shd w:val="clear" w:color="auto" w:fill="auto"/>
            <w:noWrap/>
          </w:tcPr>
          <w:p w:rsidR="002E2398" w:rsidRPr="00EF0A2F" w:rsidRDefault="002E2398" w:rsidP="00EF0A2F">
            <w:pPr>
              <w:spacing w:after="0" w:line="240" w:lineRule="auto"/>
              <w:outlineLvl w:val="2"/>
              <w:rPr>
                <w:rFonts w:ascii="Times New Roman" w:hAnsi="Times New Roman" w:cs="Times New Roman"/>
                <w:color w:val="000000"/>
              </w:rPr>
            </w:pPr>
            <w:r>
              <w:rPr>
                <w:rFonts w:ascii="Times New Roman" w:hAnsi="Times New Roman" w:cs="Times New Roman"/>
                <w:color w:val="000000"/>
              </w:rPr>
              <w:t>смт. Широке</w:t>
            </w:r>
          </w:p>
        </w:tc>
        <w:tc>
          <w:tcPr>
            <w:tcW w:w="2980" w:type="dxa"/>
            <w:shd w:val="clear" w:color="auto" w:fill="auto"/>
            <w:noWrap/>
          </w:tcPr>
          <w:p w:rsidR="002E2398" w:rsidRPr="00EF0A2F" w:rsidRDefault="002E2398" w:rsidP="00AE7722">
            <w:pPr>
              <w:spacing w:after="0" w:line="240" w:lineRule="auto"/>
              <w:outlineLvl w:val="2"/>
              <w:rPr>
                <w:rFonts w:ascii="Times New Roman" w:hAnsi="Times New Roman" w:cs="Times New Roman"/>
                <w:color w:val="000000"/>
              </w:rPr>
            </w:pPr>
            <w:r>
              <w:rPr>
                <w:rFonts w:ascii="Times New Roman" w:hAnsi="Times New Roman" w:cs="Times New Roman"/>
                <w:color w:val="000000"/>
              </w:rPr>
              <w:t>53700</w:t>
            </w:r>
          </w:p>
          <w:p w:rsidR="002E2398" w:rsidRPr="00AE7722" w:rsidRDefault="002E2398" w:rsidP="00AE7722">
            <w:pPr>
              <w:spacing w:after="0" w:line="240" w:lineRule="auto"/>
              <w:outlineLvl w:val="2"/>
              <w:rPr>
                <w:rFonts w:ascii="Times New Roman" w:hAnsi="Times New Roman" w:cs="Times New Roman"/>
                <w:color w:val="000000"/>
              </w:rPr>
            </w:pPr>
            <w:r>
              <w:rPr>
                <w:rFonts w:ascii="Times New Roman" w:hAnsi="Times New Roman" w:cs="Times New Roman"/>
                <w:color w:val="000000"/>
              </w:rPr>
              <w:t xml:space="preserve">Дніпропетровська обл. Вул. Соборна, 99 </w:t>
            </w:r>
          </w:p>
        </w:tc>
        <w:tc>
          <w:tcPr>
            <w:tcW w:w="3080" w:type="dxa"/>
            <w:shd w:val="clear" w:color="auto" w:fill="auto"/>
            <w:noWrap/>
          </w:tcPr>
          <w:p w:rsidR="002E2398" w:rsidRPr="00EF0A2F" w:rsidRDefault="002E2398" w:rsidP="00EF0A2F">
            <w:pPr>
              <w:spacing w:after="0" w:line="240" w:lineRule="auto"/>
              <w:outlineLvl w:val="2"/>
              <w:rPr>
                <w:rFonts w:ascii="Times New Roman" w:hAnsi="Times New Roman" w:cs="Times New Roman"/>
                <w:color w:val="000000"/>
              </w:rPr>
            </w:pPr>
            <w:r w:rsidRPr="00EF0A2F">
              <w:rPr>
                <w:rFonts w:ascii="Times New Roman" w:hAnsi="Times New Roman" w:cs="Times New Roman"/>
                <w:color w:val="000000"/>
              </w:rPr>
              <w:t>6</w:t>
            </w:r>
            <w:r>
              <w:rPr>
                <w:rFonts w:ascii="Times New Roman" w:hAnsi="Times New Roman" w:cs="Times New Roman"/>
                <w:color w:val="000000"/>
              </w:rPr>
              <w:t>2Z1289315851255</w:t>
            </w:r>
          </w:p>
        </w:tc>
      </w:tr>
      <w:tr w:rsidR="002E2398" w:rsidRPr="00EF0A2F" w:rsidTr="00356BE6">
        <w:trPr>
          <w:trHeight w:val="300"/>
        </w:trPr>
        <w:tc>
          <w:tcPr>
            <w:tcW w:w="880" w:type="dxa"/>
            <w:shd w:val="clear" w:color="auto" w:fill="auto"/>
            <w:noWrap/>
            <w:vAlign w:val="bottom"/>
          </w:tcPr>
          <w:p w:rsidR="002E2398" w:rsidRPr="00AE7722" w:rsidRDefault="002E2398" w:rsidP="00EF0A2F">
            <w:pPr>
              <w:spacing w:after="0" w:line="240" w:lineRule="auto"/>
              <w:jc w:val="center"/>
              <w:rPr>
                <w:rFonts w:ascii="Times New Roman" w:hAnsi="Times New Roman" w:cs="Times New Roman"/>
              </w:rPr>
            </w:pPr>
            <w:r w:rsidRPr="00AE7722">
              <w:rPr>
                <w:rFonts w:ascii="Times New Roman" w:hAnsi="Times New Roman" w:cs="Times New Roman"/>
              </w:rPr>
              <w:t>2</w:t>
            </w:r>
          </w:p>
        </w:tc>
        <w:tc>
          <w:tcPr>
            <w:tcW w:w="1820" w:type="dxa"/>
            <w:vMerge/>
            <w:shd w:val="clear" w:color="auto" w:fill="auto"/>
            <w:noWrap/>
            <w:vAlign w:val="bottom"/>
          </w:tcPr>
          <w:p w:rsidR="002E2398" w:rsidRPr="00EF0A2F" w:rsidRDefault="002E2398" w:rsidP="00EF0A2F">
            <w:pPr>
              <w:spacing w:after="0" w:line="240" w:lineRule="auto"/>
              <w:jc w:val="center"/>
              <w:rPr>
                <w:rFonts w:ascii="Times New Roman" w:hAnsi="Times New Roman" w:cs="Times New Roman"/>
              </w:rPr>
            </w:pPr>
          </w:p>
        </w:tc>
        <w:tc>
          <w:tcPr>
            <w:tcW w:w="1880" w:type="dxa"/>
            <w:shd w:val="clear" w:color="auto" w:fill="auto"/>
            <w:noWrap/>
          </w:tcPr>
          <w:p w:rsidR="002E2398" w:rsidRPr="00EF0A2F" w:rsidRDefault="002E2398" w:rsidP="00AE7722">
            <w:pPr>
              <w:spacing w:after="0" w:line="240" w:lineRule="auto"/>
              <w:outlineLvl w:val="2"/>
              <w:rPr>
                <w:rFonts w:ascii="Times New Roman" w:hAnsi="Times New Roman" w:cs="Times New Roman"/>
                <w:color w:val="000000"/>
              </w:rPr>
            </w:pPr>
            <w:r>
              <w:rPr>
                <w:rFonts w:ascii="Times New Roman" w:hAnsi="Times New Roman" w:cs="Times New Roman"/>
                <w:color w:val="000000"/>
              </w:rPr>
              <w:t xml:space="preserve">м. Апостолове </w:t>
            </w:r>
          </w:p>
        </w:tc>
        <w:tc>
          <w:tcPr>
            <w:tcW w:w="2980" w:type="dxa"/>
            <w:shd w:val="clear" w:color="auto" w:fill="auto"/>
            <w:noWrap/>
          </w:tcPr>
          <w:p w:rsidR="002E2398" w:rsidRPr="00EF0A2F" w:rsidRDefault="002E2398" w:rsidP="00EF0A2F">
            <w:pPr>
              <w:spacing w:after="0" w:line="240" w:lineRule="auto"/>
              <w:outlineLvl w:val="2"/>
              <w:rPr>
                <w:rFonts w:ascii="Times New Roman" w:hAnsi="Times New Roman" w:cs="Times New Roman"/>
                <w:color w:val="000000"/>
              </w:rPr>
            </w:pPr>
            <w:r>
              <w:rPr>
                <w:rFonts w:ascii="Times New Roman" w:hAnsi="Times New Roman" w:cs="Times New Roman"/>
                <w:color w:val="000000"/>
              </w:rPr>
              <w:t>53802 Дніпропетровська обл. вул. Визволення, 36</w:t>
            </w:r>
          </w:p>
        </w:tc>
        <w:tc>
          <w:tcPr>
            <w:tcW w:w="3080" w:type="dxa"/>
            <w:shd w:val="clear" w:color="auto" w:fill="auto"/>
            <w:noWrap/>
          </w:tcPr>
          <w:p w:rsidR="002E2398" w:rsidRPr="00EF0A2F" w:rsidRDefault="002E2398" w:rsidP="00EF0A2F">
            <w:pPr>
              <w:spacing w:after="0" w:line="240" w:lineRule="auto"/>
              <w:outlineLvl w:val="2"/>
              <w:rPr>
                <w:rFonts w:ascii="Times New Roman" w:hAnsi="Times New Roman" w:cs="Times New Roman"/>
                <w:color w:val="000000"/>
              </w:rPr>
            </w:pPr>
            <w:r w:rsidRPr="00EF0A2F">
              <w:rPr>
                <w:rFonts w:ascii="Times New Roman" w:hAnsi="Times New Roman" w:cs="Times New Roman"/>
                <w:color w:val="000000"/>
              </w:rPr>
              <w:t>62</w:t>
            </w:r>
            <w:r w:rsidRPr="00EF0A2F">
              <w:rPr>
                <w:rFonts w:ascii="Times New Roman" w:hAnsi="Times New Roman" w:cs="Times New Roman"/>
                <w:color w:val="000000"/>
                <w:lang w:val="en-US"/>
              </w:rPr>
              <w:t>Z</w:t>
            </w:r>
            <w:r>
              <w:rPr>
                <w:rFonts w:ascii="Times New Roman" w:hAnsi="Times New Roman" w:cs="Times New Roman"/>
                <w:color w:val="000000"/>
              </w:rPr>
              <w:t>6597885552447</w:t>
            </w:r>
          </w:p>
        </w:tc>
      </w:tr>
    </w:tbl>
    <w:p w:rsidR="00EF0A2F" w:rsidRP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Pr="00EF0A2F" w:rsidRDefault="00EF0A2F" w:rsidP="00EF0A2F">
      <w:pPr>
        <w:spacing w:line="256" w:lineRule="auto"/>
        <w:rPr>
          <w:rFonts w:cs="Times New Roman"/>
          <w:lang w:eastAsia="en-US"/>
        </w:rPr>
      </w:pPr>
    </w:p>
    <w:p w:rsidR="00EF0A2F" w:rsidRPr="00EF0A2F" w:rsidRDefault="00EF0A2F" w:rsidP="00EF0A2F">
      <w:pPr>
        <w:spacing w:line="256" w:lineRule="auto"/>
        <w:rPr>
          <w:rFonts w:cs="Times New Roman"/>
          <w:lang w:eastAsia="en-US"/>
        </w:rPr>
      </w:pPr>
    </w:p>
    <w:p w:rsidR="00EF0A2F" w:rsidRPr="00EF0A2F" w:rsidRDefault="00EF0A2F" w:rsidP="00EF0A2F">
      <w:pPr>
        <w:autoSpaceDE w:val="0"/>
        <w:autoSpaceDN w:val="0"/>
        <w:spacing w:line="256" w:lineRule="auto"/>
        <w:jc w:val="both"/>
        <w:rPr>
          <w:rFonts w:ascii="Times New Roman" w:hAnsi="Times New Roman" w:cs="Times New Roman"/>
          <w:i/>
          <w:sz w:val="20"/>
          <w:szCs w:val="20"/>
          <w:lang w:eastAsia="en-US"/>
        </w:rPr>
      </w:pPr>
      <w:r w:rsidRPr="00EF0A2F">
        <w:rPr>
          <w:rFonts w:ascii="Times New Roman" w:hAnsi="Times New Roman" w:cs="Times New Roman"/>
          <w:i/>
          <w:sz w:val="20"/>
          <w:szCs w:val="20"/>
          <w:lang w:eastAsia="en-US"/>
        </w:rPr>
        <w:t xml:space="preserve">Посада, прізвище, ініціали, підпис уповноваженої посадової особи Учасника, завірена </w:t>
      </w:r>
      <w:proofErr w:type="spellStart"/>
      <w:r w:rsidRPr="00EF0A2F">
        <w:rPr>
          <w:rFonts w:ascii="Times New Roman" w:hAnsi="Times New Roman" w:cs="Times New Roman"/>
          <w:i/>
          <w:sz w:val="20"/>
          <w:szCs w:val="20"/>
          <w:lang w:eastAsia="en-US"/>
        </w:rPr>
        <w:t>печ</w:t>
      </w:r>
      <w:r w:rsidRPr="00EF0A2F">
        <w:rPr>
          <w:rFonts w:ascii="Times New Roman" w:hAnsi="Times New Roman" w:cs="Times New Roman"/>
          <w:i/>
          <w:sz w:val="20"/>
          <w:szCs w:val="20"/>
          <w:lang w:val="ru-RU" w:eastAsia="en-US"/>
        </w:rPr>
        <w:t>аткою</w:t>
      </w:r>
      <w:proofErr w:type="spellEnd"/>
      <w:r w:rsidRPr="00EF0A2F">
        <w:rPr>
          <w:rFonts w:ascii="Times New Roman" w:hAnsi="Times New Roman" w:cs="Times New Roman"/>
          <w:i/>
          <w:sz w:val="20"/>
          <w:szCs w:val="20"/>
          <w:lang w:eastAsia="en-US"/>
        </w:rPr>
        <w:t xml:space="preserve"> </w:t>
      </w:r>
    </w:p>
    <w:p w:rsidR="00EF0A2F" w:rsidRPr="00EF0A2F" w:rsidRDefault="00EF0A2F" w:rsidP="00EF0A2F">
      <w:pPr>
        <w:autoSpaceDE w:val="0"/>
        <w:autoSpaceDN w:val="0"/>
        <w:spacing w:line="256" w:lineRule="auto"/>
        <w:jc w:val="both"/>
        <w:rPr>
          <w:rFonts w:ascii="Times New Roman" w:hAnsi="Times New Roman" w:cs="Times New Roman"/>
          <w:i/>
          <w:iCs/>
          <w:sz w:val="20"/>
          <w:szCs w:val="20"/>
          <w:lang w:eastAsia="en-US"/>
        </w:rPr>
      </w:pPr>
      <w:r w:rsidRPr="00EF0A2F">
        <w:rPr>
          <w:rFonts w:ascii="Times New Roman" w:hAnsi="Times New Roman" w:cs="Times New Roman"/>
          <w:i/>
          <w:iCs/>
          <w:sz w:val="20"/>
          <w:szCs w:val="20"/>
          <w:lang w:val="ru-RU" w:eastAsia="en-US"/>
        </w:rPr>
        <w:t xml:space="preserve">(у </w:t>
      </w:r>
      <w:proofErr w:type="spellStart"/>
      <w:r w:rsidRPr="00EF0A2F">
        <w:rPr>
          <w:rFonts w:ascii="Times New Roman" w:hAnsi="Times New Roman" w:cs="Times New Roman"/>
          <w:i/>
          <w:iCs/>
          <w:sz w:val="20"/>
          <w:szCs w:val="20"/>
          <w:lang w:val="ru-RU" w:eastAsia="en-US"/>
        </w:rPr>
        <w:t>разі</w:t>
      </w:r>
      <w:proofErr w:type="spellEnd"/>
      <w:r w:rsidRPr="00EF0A2F">
        <w:rPr>
          <w:rFonts w:ascii="Times New Roman" w:hAnsi="Times New Roman" w:cs="Times New Roman"/>
          <w:i/>
          <w:iCs/>
          <w:sz w:val="20"/>
          <w:szCs w:val="20"/>
          <w:lang w:val="ru-RU" w:eastAsia="en-US"/>
        </w:rPr>
        <w:t xml:space="preserve"> </w:t>
      </w:r>
      <w:proofErr w:type="spellStart"/>
      <w:r w:rsidRPr="00EF0A2F">
        <w:rPr>
          <w:rFonts w:ascii="Times New Roman" w:hAnsi="Times New Roman" w:cs="Times New Roman"/>
          <w:i/>
          <w:iCs/>
          <w:sz w:val="20"/>
          <w:szCs w:val="20"/>
          <w:lang w:val="ru-RU" w:eastAsia="en-US"/>
        </w:rPr>
        <w:t>наявності</w:t>
      </w:r>
      <w:proofErr w:type="spellEnd"/>
      <w:r w:rsidRPr="00EF0A2F">
        <w:rPr>
          <w:rFonts w:ascii="Times New Roman" w:hAnsi="Times New Roman" w:cs="Times New Roman"/>
          <w:i/>
          <w:iCs/>
          <w:sz w:val="20"/>
          <w:szCs w:val="20"/>
          <w:lang w:val="ru-RU" w:eastAsia="en-US"/>
        </w:rPr>
        <w:t xml:space="preserve"> </w:t>
      </w:r>
      <w:proofErr w:type="gramStart"/>
      <w:r w:rsidRPr="00EF0A2F">
        <w:rPr>
          <w:rFonts w:ascii="Times New Roman" w:hAnsi="Times New Roman" w:cs="Times New Roman"/>
          <w:i/>
          <w:iCs/>
          <w:sz w:val="20"/>
          <w:szCs w:val="20"/>
          <w:lang w:val="ru-RU" w:eastAsia="en-US"/>
        </w:rPr>
        <w:t>печатки)</w:t>
      </w:r>
      <w:r w:rsidRPr="00EF0A2F">
        <w:rPr>
          <w:rFonts w:ascii="Times New Roman" w:hAnsi="Times New Roman" w:cs="Times New Roman"/>
          <w:i/>
          <w:iCs/>
          <w:sz w:val="20"/>
          <w:szCs w:val="20"/>
          <w:lang w:eastAsia="en-US"/>
        </w:rPr>
        <w:t>*</w:t>
      </w:r>
      <w:proofErr w:type="gramEnd"/>
    </w:p>
    <w:p w:rsidR="00EF0A2F" w:rsidRPr="00EF0A2F" w:rsidRDefault="00EF0A2F" w:rsidP="00EF0A2F">
      <w:pPr>
        <w:widowControl w:val="0"/>
        <w:spacing w:before="120" w:line="360" w:lineRule="auto"/>
        <w:ind w:firstLine="567"/>
        <w:jc w:val="right"/>
        <w:rPr>
          <w:rFonts w:ascii="Times New Roman" w:hAnsi="Times New Roman" w:cs="Times New Roman"/>
          <w:sz w:val="20"/>
          <w:szCs w:val="20"/>
          <w:lang w:val="ru-RU" w:eastAsia="en-US"/>
        </w:rPr>
      </w:pPr>
      <w:r w:rsidRPr="00EF0A2F">
        <w:rPr>
          <w:rFonts w:ascii="Times New Roman" w:hAnsi="Times New Roman" w:cs="Times New Roman"/>
          <w:sz w:val="20"/>
          <w:szCs w:val="20"/>
          <w:lang w:val="ru-RU" w:eastAsia="en-US"/>
        </w:rPr>
        <w:t>“ ____” _________ 20</w:t>
      </w:r>
      <w:r w:rsidRPr="00EF0A2F">
        <w:rPr>
          <w:rFonts w:ascii="Times New Roman" w:hAnsi="Times New Roman" w:cs="Times New Roman"/>
          <w:sz w:val="20"/>
          <w:szCs w:val="20"/>
          <w:lang w:eastAsia="en-US"/>
        </w:rPr>
        <w:t>___</w:t>
      </w:r>
      <w:r w:rsidRPr="00EF0A2F">
        <w:rPr>
          <w:rFonts w:ascii="Times New Roman" w:hAnsi="Times New Roman" w:cs="Times New Roman"/>
          <w:sz w:val="20"/>
          <w:szCs w:val="20"/>
          <w:lang w:val="ru-RU" w:eastAsia="en-US"/>
        </w:rPr>
        <w:t>р.</w:t>
      </w:r>
    </w:p>
    <w:p w:rsidR="00EF0A2F" w:rsidRPr="00EF0A2F" w:rsidRDefault="00EF0A2F" w:rsidP="00EF0A2F">
      <w:pPr>
        <w:spacing w:line="256" w:lineRule="auto"/>
        <w:jc w:val="both"/>
        <w:rPr>
          <w:rFonts w:ascii="Times New Roman" w:hAnsi="Times New Roman" w:cs="Times New Roman"/>
          <w:i/>
          <w:sz w:val="20"/>
          <w:szCs w:val="20"/>
          <w:lang w:eastAsia="en-US"/>
        </w:rPr>
      </w:pPr>
      <w:r w:rsidRPr="00EF0A2F">
        <w:rPr>
          <w:rFonts w:ascii="Times New Roman" w:hAnsi="Times New Roman" w:cs="Times New Roman"/>
          <w:i/>
          <w:sz w:val="20"/>
          <w:szCs w:val="20"/>
          <w:lang w:eastAsia="en-US"/>
        </w:rPr>
        <w:t>*Ця вимога не стосується учасників, які здійснюють діяльність без печатки згідно з законодавством України</w:t>
      </w:r>
    </w:p>
    <w:p w:rsidR="00EF0A2F" w:rsidRPr="00EF0A2F" w:rsidRDefault="00EF0A2F" w:rsidP="00EF0A2F">
      <w:pPr>
        <w:spacing w:line="256" w:lineRule="auto"/>
        <w:jc w:val="both"/>
        <w:rPr>
          <w:rFonts w:ascii="Times New Roman" w:hAnsi="Times New Roman" w:cs="Times New Roman"/>
          <w:sz w:val="24"/>
          <w:szCs w:val="24"/>
          <w:lang w:eastAsia="en-US"/>
        </w:rPr>
      </w:pPr>
    </w:p>
    <w:p w:rsidR="00EF0A2F" w:rsidRPr="00EF0A2F" w:rsidRDefault="00EF0A2F" w:rsidP="00EF0A2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EF0A2F" w:rsidRPr="00EF0A2F" w:rsidRDefault="00EF0A2F" w:rsidP="00EF0A2F">
      <w:pPr>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EF0A2F">
        <w:rPr>
          <w:rFonts w:ascii="Times New Roman" w:eastAsia="SimSun" w:hAnsi="Times New Roman" w:cs="Times New Roman"/>
          <w:b/>
          <w:kern w:val="3"/>
          <w:sz w:val="24"/>
          <w:szCs w:val="24"/>
          <w:lang w:eastAsia="zh-CN" w:bidi="hi-IN"/>
        </w:rPr>
        <w:t>Технічні, якісні характеристики предмету закупівлі мають передбачати застосування заходів із захисту довкілля.</w:t>
      </w:r>
    </w:p>
    <w:p w:rsidR="00EF0A2F" w:rsidRPr="00EF0A2F" w:rsidRDefault="00EF0A2F" w:rsidP="00EF0A2F">
      <w:pPr>
        <w:spacing w:after="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Pr="00EF0A2F" w:rsidRDefault="00EF0A2F" w:rsidP="00EF0A2F">
      <w:pPr>
        <w:spacing w:after="240" w:line="240" w:lineRule="auto"/>
        <w:contextualSpacing/>
        <w:jc w:val="both"/>
        <w:rPr>
          <w:rFonts w:ascii="Times New Roman" w:eastAsia="Times New Roman" w:hAnsi="Times New Roman" w:cs="Times New Roman"/>
          <w:sz w:val="24"/>
          <w:szCs w:val="24"/>
        </w:rPr>
      </w:pPr>
    </w:p>
    <w:p w:rsidR="00EF0A2F" w:rsidRDefault="00EF0A2F" w:rsidP="006D25EE">
      <w:pPr>
        <w:spacing w:after="0" w:line="240" w:lineRule="auto"/>
        <w:ind w:left="7788"/>
        <w:rPr>
          <w:rFonts w:ascii="Times New Roman" w:eastAsia="Times New Roman" w:hAnsi="Times New Roman" w:cs="Times New Roman"/>
          <w:b/>
          <w:sz w:val="28"/>
          <w:szCs w:val="24"/>
        </w:rPr>
      </w:pPr>
    </w:p>
    <w:p w:rsidR="006D25EE" w:rsidRPr="00C03F79" w:rsidRDefault="006D25EE" w:rsidP="006D25EE">
      <w:pPr>
        <w:spacing w:after="0" w:line="240" w:lineRule="auto"/>
        <w:ind w:left="7788"/>
        <w:rPr>
          <w:rFonts w:ascii="Times New Roman" w:eastAsia="Times New Roman" w:hAnsi="Times New Roman" w:cs="Times New Roman"/>
          <w:b/>
          <w:sz w:val="28"/>
          <w:szCs w:val="24"/>
        </w:rPr>
      </w:pPr>
      <w:r>
        <w:rPr>
          <w:rFonts w:ascii="Times New Roman" w:eastAsia="Times New Roman" w:hAnsi="Times New Roman" w:cs="Times New Roman"/>
          <w:b/>
          <w:sz w:val="28"/>
          <w:szCs w:val="24"/>
        </w:rPr>
        <w:t>Додаток 4</w:t>
      </w:r>
    </w:p>
    <w:p w:rsidR="006D25EE" w:rsidRPr="00C03F79" w:rsidRDefault="006D25EE" w:rsidP="006D25EE">
      <w:pPr>
        <w:spacing w:after="0" w:line="240" w:lineRule="auto"/>
        <w:rPr>
          <w:rFonts w:eastAsia="Times New Roman" w:cs="Aparajita"/>
          <w:b/>
          <w:sz w:val="28"/>
          <w:szCs w:val="24"/>
        </w:rPr>
      </w:pPr>
    </w:p>
    <w:p w:rsidR="006D25EE" w:rsidRPr="00C03F79" w:rsidRDefault="006D25EE" w:rsidP="006D25EE">
      <w:pPr>
        <w:spacing w:after="0" w:line="240" w:lineRule="auto"/>
        <w:jc w:val="center"/>
        <w:rPr>
          <w:rFonts w:ascii="Times New Roman" w:eastAsia="Times New Roman" w:hAnsi="Times New Roman" w:cs="Times New Roman"/>
          <w:b/>
          <w:sz w:val="24"/>
          <w:szCs w:val="24"/>
        </w:rPr>
      </w:pPr>
      <w:r w:rsidRPr="00C03F79">
        <w:rPr>
          <w:rFonts w:ascii="Times New Roman" w:eastAsia="Times New Roman" w:hAnsi="Times New Roman" w:cs="Times New Roman"/>
          <w:b/>
          <w:sz w:val="24"/>
          <w:szCs w:val="24"/>
        </w:rPr>
        <w:t xml:space="preserve">ФОРМА  ТЕНДЕРНОЇ ПРОПОЗИЦІЇ </w:t>
      </w:r>
    </w:p>
    <w:p w:rsidR="006D25EE" w:rsidRPr="00C03F79" w:rsidRDefault="006D25EE" w:rsidP="006D25EE">
      <w:pPr>
        <w:spacing w:after="0" w:line="240" w:lineRule="auto"/>
        <w:jc w:val="center"/>
        <w:rPr>
          <w:rFonts w:ascii="Times New Roman" w:eastAsia="Times New Roman" w:hAnsi="Times New Roman" w:cs="Times New Roman"/>
          <w:b/>
          <w:sz w:val="24"/>
          <w:szCs w:val="24"/>
        </w:rPr>
      </w:pPr>
      <w:r w:rsidRPr="00C03F79">
        <w:rPr>
          <w:rFonts w:ascii="Times New Roman" w:eastAsia="Times New Roman" w:hAnsi="Times New Roman" w:cs="Times New Roman"/>
          <w:b/>
          <w:sz w:val="24"/>
          <w:szCs w:val="24"/>
        </w:rPr>
        <w:t>(заповнюється та подається на фірмовому бланку учасника)</w:t>
      </w:r>
    </w:p>
    <w:p w:rsidR="006D25EE" w:rsidRPr="00C03F79" w:rsidRDefault="006D25EE" w:rsidP="006D25EE">
      <w:pPr>
        <w:spacing w:after="0" w:line="240" w:lineRule="auto"/>
        <w:jc w:val="center"/>
        <w:rPr>
          <w:rFonts w:ascii="Times New Roman" w:eastAsia="Times New Roman" w:hAnsi="Times New Roman" w:cs="Times New Roman"/>
          <w:b/>
          <w:sz w:val="24"/>
          <w:szCs w:val="24"/>
        </w:rPr>
      </w:pPr>
    </w:p>
    <w:p w:rsidR="006D25EE" w:rsidRPr="00C03F79" w:rsidRDefault="006D25EE" w:rsidP="006D25EE">
      <w:pPr>
        <w:spacing w:after="0" w:line="240" w:lineRule="auto"/>
        <w:jc w:val="center"/>
        <w:rPr>
          <w:rFonts w:ascii="Times New Roman" w:eastAsia="Times New Roman" w:hAnsi="Times New Roman" w:cs="Times New Roman"/>
          <w:b/>
          <w:sz w:val="24"/>
          <w:szCs w:val="24"/>
        </w:rPr>
      </w:pPr>
    </w:p>
    <w:p w:rsidR="006D25EE" w:rsidRPr="00C03F79" w:rsidRDefault="006D25EE" w:rsidP="006D25EE">
      <w:pPr>
        <w:spacing w:after="0" w:line="240" w:lineRule="auto"/>
        <w:jc w:val="both"/>
        <w:rPr>
          <w:rFonts w:ascii="Times New Roman" w:eastAsia="Times New Roman" w:hAnsi="Times New Roman" w:cs="Times New Roman"/>
          <w:sz w:val="24"/>
          <w:szCs w:val="24"/>
          <w:lang w:eastAsia="he-IL" w:bidi="he-IL"/>
        </w:rPr>
      </w:pPr>
      <w:r w:rsidRPr="00C03F79">
        <w:rPr>
          <w:rFonts w:ascii="Times New Roman" w:eastAsia="Times New Roman" w:hAnsi="Times New Roman" w:cs="Times New Roman"/>
          <w:sz w:val="24"/>
          <w:szCs w:val="24"/>
          <w:lang w:eastAsia="he-IL" w:bidi="he-IL"/>
        </w:rPr>
        <w:t>Ми, _________________________________________________________________________________</w:t>
      </w:r>
    </w:p>
    <w:p w:rsidR="006D25EE" w:rsidRPr="00C03F79" w:rsidRDefault="006D25EE" w:rsidP="006D25EE">
      <w:pPr>
        <w:spacing w:after="0" w:line="240" w:lineRule="auto"/>
        <w:jc w:val="center"/>
        <w:rPr>
          <w:rFonts w:ascii="Times New Roman" w:eastAsia="Times New Roman" w:hAnsi="Times New Roman" w:cs="Times New Roman"/>
          <w:sz w:val="24"/>
          <w:szCs w:val="24"/>
          <w:vertAlign w:val="subscript"/>
          <w:lang w:eastAsia="he-IL" w:bidi="he-IL"/>
        </w:rPr>
      </w:pPr>
      <w:r w:rsidRPr="00C03F79">
        <w:rPr>
          <w:rFonts w:ascii="Times New Roman" w:eastAsia="Times New Roman" w:hAnsi="Times New Roman" w:cs="Times New Roman"/>
          <w:sz w:val="24"/>
          <w:szCs w:val="24"/>
          <w:vertAlign w:val="subscript"/>
          <w:lang w:eastAsia="he-IL" w:bidi="he-IL"/>
        </w:rPr>
        <w:t>(</w:t>
      </w:r>
      <w:r w:rsidRPr="00C03F79">
        <w:rPr>
          <w:rFonts w:ascii="Times New Roman" w:eastAsia="Times New Roman" w:hAnsi="Times New Roman" w:cs="Times New Roman"/>
          <w:i/>
          <w:sz w:val="24"/>
          <w:szCs w:val="24"/>
          <w:vertAlign w:val="subscript"/>
          <w:lang w:eastAsia="he-IL" w:bidi="he-IL"/>
        </w:rPr>
        <w:t>назва учасника</w:t>
      </w:r>
      <w:r w:rsidRPr="00C03F79">
        <w:rPr>
          <w:rFonts w:ascii="Times New Roman" w:eastAsia="Times New Roman" w:hAnsi="Times New Roman" w:cs="Times New Roman"/>
          <w:sz w:val="24"/>
          <w:szCs w:val="24"/>
          <w:vertAlign w:val="subscript"/>
          <w:lang w:eastAsia="he-IL" w:bidi="he-IL"/>
        </w:rPr>
        <w:t>),</w:t>
      </w:r>
    </w:p>
    <w:p w:rsidR="006D25EE" w:rsidRPr="00C03F79" w:rsidRDefault="006D25EE" w:rsidP="006D25EE">
      <w:pPr>
        <w:spacing w:after="0" w:line="240" w:lineRule="auto"/>
        <w:jc w:val="both"/>
        <w:rPr>
          <w:rFonts w:ascii="Times New Roman" w:eastAsia="Times New Roman" w:hAnsi="Times New Roman" w:cs="Times New Roman"/>
          <w:sz w:val="24"/>
          <w:szCs w:val="24"/>
          <w:lang w:eastAsia="he-IL" w:bidi="he-IL"/>
        </w:rPr>
      </w:pPr>
      <w:r w:rsidRPr="00C03F79">
        <w:rPr>
          <w:rFonts w:ascii="Times New Roman" w:eastAsia="Times New Roman" w:hAnsi="Times New Roman" w:cs="Times New Roman"/>
          <w:sz w:val="24"/>
          <w:szCs w:val="24"/>
          <w:lang w:eastAsia="he-IL" w:bidi="he-IL"/>
        </w:rPr>
        <w:t>надаємо свою пропозицію для участі у закупівлі:</w:t>
      </w:r>
    </w:p>
    <w:p w:rsidR="006D25EE" w:rsidRPr="00C03F79" w:rsidRDefault="006D25EE" w:rsidP="006D25EE">
      <w:pPr>
        <w:spacing w:after="0" w:line="240" w:lineRule="auto"/>
        <w:jc w:val="center"/>
        <w:rPr>
          <w:rFonts w:ascii="Times New Roman" w:eastAsia="Times New Roman" w:hAnsi="Times New Roman" w:cs="Times New Roman"/>
          <w:b/>
          <w:sz w:val="24"/>
          <w:szCs w:val="24"/>
        </w:rPr>
      </w:pPr>
      <w:r w:rsidRPr="00C03F79">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w:t>
      </w:r>
    </w:p>
    <w:p w:rsidR="006D25EE" w:rsidRPr="00C03F79" w:rsidRDefault="006D25EE" w:rsidP="006D25EE">
      <w:pPr>
        <w:spacing w:after="0" w:line="240" w:lineRule="auto"/>
        <w:jc w:val="center"/>
        <w:rPr>
          <w:rFonts w:ascii="Times New Roman" w:eastAsia="Times New Roman" w:hAnsi="Times New Roman" w:cs="Times New Roman"/>
          <w:sz w:val="20"/>
          <w:szCs w:val="20"/>
        </w:rPr>
      </w:pPr>
      <w:r w:rsidRPr="00C03F79">
        <w:rPr>
          <w:rFonts w:ascii="Times New Roman" w:eastAsia="Times New Roman" w:hAnsi="Times New Roman" w:cs="Times New Roman"/>
          <w:sz w:val="20"/>
          <w:szCs w:val="20"/>
        </w:rPr>
        <w:t>(назва предмета закупівлі, відповідно до оголошення про проведення процедури  відкритих торгів)</w:t>
      </w:r>
    </w:p>
    <w:p w:rsidR="006D25EE" w:rsidRPr="00C03F79" w:rsidRDefault="006D25EE" w:rsidP="006D25EE">
      <w:pPr>
        <w:spacing w:after="0" w:line="240" w:lineRule="auto"/>
        <w:jc w:val="both"/>
        <w:rPr>
          <w:rFonts w:ascii="Times New Roman" w:eastAsia="Times New Roman" w:hAnsi="Times New Roman" w:cs="Times New Roman"/>
          <w:color w:val="FF0000"/>
          <w:sz w:val="24"/>
          <w:szCs w:val="24"/>
          <w:lang w:eastAsia="he-IL" w:bidi="he-IL"/>
        </w:rPr>
      </w:pPr>
      <w:r w:rsidRPr="00C03F79">
        <w:rPr>
          <w:rFonts w:ascii="Times New Roman" w:eastAsia="Times New Roman" w:hAnsi="Times New Roman" w:cs="Times New Roman"/>
          <w:sz w:val="24"/>
          <w:szCs w:val="24"/>
          <w:lang w:eastAsia="he-IL" w:bidi="he-IL"/>
        </w:rPr>
        <w:tab/>
      </w:r>
    </w:p>
    <w:p w:rsidR="006D25EE" w:rsidRPr="00C03F79" w:rsidRDefault="006D25EE" w:rsidP="006D25EE">
      <w:pPr>
        <w:spacing w:after="0" w:line="240" w:lineRule="auto"/>
        <w:rPr>
          <w:rFonts w:ascii="Times New Roman" w:eastAsia="Times New Roman" w:hAnsi="Times New Roman" w:cs="Times New Roman"/>
          <w:sz w:val="24"/>
          <w:szCs w:val="24"/>
          <w:lang w:eastAsia="he-IL" w:bidi="he-IL"/>
        </w:rPr>
      </w:pPr>
      <w:r w:rsidRPr="00C03F79">
        <w:rPr>
          <w:rFonts w:ascii="Times New Roman" w:eastAsia="Times New Roman" w:hAnsi="Times New Roman" w:cs="Times New Roman"/>
          <w:sz w:val="24"/>
          <w:szCs w:val="24"/>
          <w:lang w:eastAsia="he-IL" w:bidi="he-IL"/>
        </w:rPr>
        <w:t>1. Повне найменування Учасника:</w:t>
      </w:r>
    </w:p>
    <w:p w:rsidR="006D25EE" w:rsidRPr="00C03F79" w:rsidRDefault="006D25EE" w:rsidP="006D25EE">
      <w:pPr>
        <w:spacing w:after="0" w:line="240" w:lineRule="auto"/>
        <w:rPr>
          <w:rFonts w:ascii="Times New Roman" w:eastAsia="Times New Roman" w:hAnsi="Times New Roman" w:cs="Times New Roman"/>
          <w:sz w:val="24"/>
          <w:szCs w:val="24"/>
          <w:lang w:eastAsia="he-IL" w:bidi="he-IL"/>
        </w:rPr>
      </w:pPr>
      <w:r w:rsidRPr="00C03F79">
        <w:rPr>
          <w:rFonts w:ascii="Times New Roman" w:eastAsia="Times New Roman" w:hAnsi="Times New Roman" w:cs="Times New Roman"/>
          <w:sz w:val="24"/>
          <w:szCs w:val="24"/>
          <w:lang w:eastAsia="he-IL" w:bidi="he-IL"/>
        </w:rPr>
        <w:t>2. Адреса ( юридична, поштова ):</w:t>
      </w:r>
    </w:p>
    <w:p w:rsidR="006D25EE" w:rsidRPr="00C03F79" w:rsidRDefault="006D25EE" w:rsidP="006D25EE">
      <w:pPr>
        <w:spacing w:after="0" w:line="240" w:lineRule="auto"/>
        <w:rPr>
          <w:rFonts w:ascii="Times New Roman" w:eastAsia="Times New Roman" w:hAnsi="Times New Roman" w:cs="Times New Roman"/>
          <w:sz w:val="24"/>
          <w:szCs w:val="24"/>
          <w:lang w:eastAsia="he-IL" w:bidi="he-IL"/>
        </w:rPr>
      </w:pPr>
      <w:r w:rsidRPr="00C03F79">
        <w:rPr>
          <w:rFonts w:ascii="Times New Roman" w:eastAsia="Times New Roman" w:hAnsi="Times New Roman" w:cs="Times New Roman"/>
          <w:sz w:val="24"/>
          <w:szCs w:val="24"/>
          <w:lang w:eastAsia="he-IL" w:bidi="he-IL"/>
        </w:rPr>
        <w:t>3. Код ЄДРПОУ – (для юридичних осіб):</w:t>
      </w:r>
    </w:p>
    <w:p w:rsidR="006D25EE" w:rsidRPr="00C03F79" w:rsidRDefault="006D25EE" w:rsidP="006D25EE">
      <w:pPr>
        <w:spacing w:after="0" w:line="240" w:lineRule="auto"/>
        <w:rPr>
          <w:rFonts w:ascii="Times New Roman" w:eastAsia="Times New Roman" w:hAnsi="Times New Roman" w:cs="Times New Roman"/>
          <w:sz w:val="24"/>
          <w:szCs w:val="24"/>
          <w:lang w:eastAsia="he-IL" w:bidi="he-IL"/>
        </w:rPr>
      </w:pPr>
      <w:r w:rsidRPr="00C03F79">
        <w:rPr>
          <w:rFonts w:ascii="Times New Roman" w:eastAsia="Times New Roman" w:hAnsi="Times New Roman" w:cs="Times New Roman"/>
          <w:sz w:val="24"/>
          <w:szCs w:val="24"/>
          <w:lang w:eastAsia="he-IL" w:bidi="he-IL"/>
        </w:rPr>
        <w:t xml:space="preserve">ідентифікаційний номер фізичної особи – платника податків та інших обов'язкових платежів:               </w:t>
      </w:r>
    </w:p>
    <w:p w:rsidR="006D25EE" w:rsidRPr="00C03F79" w:rsidRDefault="006D25EE" w:rsidP="006D25EE">
      <w:pPr>
        <w:spacing w:after="0" w:line="240" w:lineRule="auto"/>
        <w:rPr>
          <w:rFonts w:ascii="Times New Roman" w:eastAsia="Times New Roman" w:hAnsi="Times New Roman" w:cs="Times New Roman"/>
          <w:sz w:val="24"/>
          <w:szCs w:val="24"/>
          <w:lang w:eastAsia="he-IL" w:bidi="he-IL"/>
        </w:rPr>
      </w:pPr>
      <w:r w:rsidRPr="00C03F79">
        <w:rPr>
          <w:rFonts w:ascii="Times New Roman" w:eastAsia="Times New Roman" w:hAnsi="Times New Roman" w:cs="Times New Roman"/>
          <w:sz w:val="24"/>
          <w:szCs w:val="24"/>
          <w:lang w:eastAsia="he-IL" w:bidi="he-IL"/>
        </w:rPr>
        <w:t>4. Банківські реквізити:</w:t>
      </w:r>
    </w:p>
    <w:p w:rsidR="006D25EE" w:rsidRPr="00C03F79" w:rsidRDefault="006D25EE" w:rsidP="006D25EE">
      <w:pPr>
        <w:spacing w:after="0" w:line="240" w:lineRule="auto"/>
        <w:rPr>
          <w:rFonts w:ascii="Times New Roman" w:eastAsia="Times New Roman" w:hAnsi="Times New Roman" w:cs="Times New Roman"/>
          <w:sz w:val="24"/>
          <w:szCs w:val="24"/>
          <w:lang w:eastAsia="he-IL" w:bidi="he-IL"/>
        </w:rPr>
      </w:pPr>
      <w:r w:rsidRPr="00C03F79">
        <w:rPr>
          <w:rFonts w:ascii="Times New Roman" w:eastAsia="Times New Roman" w:hAnsi="Times New Roman" w:cs="Times New Roman"/>
          <w:sz w:val="24"/>
          <w:szCs w:val="24"/>
          <w:lang w:eastAsia="he-IL" w:bidi="he-IL"/>
        </w:rPr>
        <w:t>5. Відомості про керівника ( П.І.Б., посада, контактний телефон ) – для юридичних осіб:</w:t>
      </w:r>
    </w:p>
    <w:p w:rsidR="006D25EE" w:rsidRPr="00C03F79" w:rsidRDefault="006D25EE" w:rsidP="006D25EE">
      <w:pPr>
        <w:spacing w:after="0" w:line="240" w:lineRule="auto"/>
        <w:rPr>
          <w:rFonts w:ascii="Times New Roman" w:eastAsia="Times New Roman" w:hAnsi="Times New Roman" w:cs="Times New Roman"/>
          <w:sz w:val="24"/>
          <w:szCs w:val="24"/>
          <w:lang w:eastAsia="he-IL" w:bidi="he-IL"/>
        </w:rPr>
      </w:pPr>
      <w:r w:rsidRPr="00C03F79">
        <w:rPr>
          <w:rFonts w:ascii="Times New Roman" w:eastAsia="Times New Roman" w:hAnsi="Times New Roman" w:cs="Times New Roman"/>
          <w:sz w:val="24"/>
          <w:szCs w:val="24"/>
          <w:lang w:eastAsia="he-IL" w:bidi="he-IL"/>
        </w:rPr>
        <w:t xml:space="preserve">6. Телефон, факс:               </w:t>
      </w:r>
    </w:p>
    <w:p w:rsidR="006D25EE" w:rsidRPr="00C03F79" w:rsidRDefault="006D25EE" w:rsidP="006D25EE">
      <w:pPr>
        <w:spacing w:after="0" w:line="240" w:lineRule="auto"/>
        <w:rPr>
          <w:rFonts w:ascii="Times New Roman" w:eastAsia="Times New Roman" w:hAnsi="Times New Roman" w:cs="Times New Roman"/>
          <w:sz w:val="24"/>
          <w:szCs w:val="24"/>
          <w:lang w:eastAsia="he-IL" w:bidi="he-IL"/>
        </w:rPr>
      </w:pPr>
      <w:r w:rsidRPr="00C03F79">
        <w:rPr>
          <w:rFonts w:ascii="Times New Roman" w:eastAsia="Times New Roman" w:hAnsi="Times New Roman" w:cs="Times New Roman"/>
          <w:sz w:val="24"/>
          <w:szCs w:val="24"/>
          <w:lang w:eastAsia="he-IL" w:bidi="he-IL"/>
        </w:rPr>
        <w:t xml:space="preserve">7. П.І.Б., посада особи (осіб), уповноваженої підписувати </w:t>
      </w:r>
      <w:proofErr w:type="spellStart"/>
      <w:r w:rsidRPr="00C03F79">
        <w:rPr>
          <w:rFonts w:ascii="Times New Roman" w:eastAsia="Times New Roman" w:hAnsi="Times New Roman" w:cs="Times New Roman"/>
          <w:sz w:val="24"/>
          <w:szCs w:val="24"/>
          <w:lang w:eastAsia="he-IL" w:bidi="he-IL"/>
        </w:rPr>
        <w:t>Договор</w:t>
      </w:r>
      <w:proofErr w:type="spellEnd"/>
      <w:r w:rsidRPr="00C03F79">
        <w:rPr>
          <w:rFonts w:ascii="Times New Roman" w:eastAsia="Times New Roman" w:hAnsi="Times New Roman" w:cs="Times New Roman"/>
          <w:sz w:val="24"/>
          <w:szCs w:val="24"/>
          <w:lang w:eastAsia="he-IL" w:bidi="he-IL"/>
        </w:rPr>
        <w:t xml:space="preserve"> по цій процедурі закупівлі:</w:t>
      </w:r>
    </w:p>
    <w:p w:rsidR="006D25EE" w:rsidRPr="00C03F79" w:rsidRDefault="006D25EE" w:rsidP="006D25EE">
      <w:pPr>
        <w:spacing w:after="0" w:line="240" w:lineRule="auto"/>
        <w:rPr>
          <w:rFonts w:ascii="Times New Roman" w:eastAsia="Times New Roman" w:hAnsi="Times New Roman" w:cs="Times New Roman"/>
          <w:sz w:val="24"/>
          <w:szCs w:val="24"/>
          <w:lang w:eastAsia="he-IL" w:bidi="he-IL"/>
        </w:rPr>
      </w:pPr>
      <w:r w:rsidRPr="00C03F79">
        <w:rPr>
          <w:rFonts w:ascii="Times New Roman" w:eastAsia="Times New Roman" w:hAnsi="Times New Roman" w:cs="Times New Roman"/>
          <w:sz w:val="24"/>
          <w:szCs w:val="24"/>
          <w:lang w:eastAsia="he-IL" w:bidi="he-IL"/>
        </w:rPr>
        <w:t>8.Форма власності, організаційно-правова форма – для юридичних осіб; основна спеціалізація, напрямки діяльності:</w:t>
      </w:r>
    </w:p>
    <w:p w:rsidR="006D25EE" w:rsidRPr="00C03F79" w:rsidRDefault="006D25EE" w:rsidP="006D25EE">
      <w:pPr>
        <w:spacing w:after="0" w:line="240" w:lineRule="auto"/>
        <w:rPr>
          <w:rFonts w:ascii="Times New Roman" w:eastAsia="Times New Roman" w:hAnsi="Times New Roman" w:cs="Times New Roman"/>
          <w:color w:val="FF0000"/>
          <w:sz w:val="24"/>
          <w:szCs w:val="24"/>
          <w:lang w:eastAsia="he-IL" w:bidi="he-IL"/>
        </w:rPr>
      </w:pPr>
    </w:p>
    <w:p w:rsidR="006D25EE" w:rsidRPr="00C03F79" w:rsidRDefault="006D25EE" w:rsidP="006D25EE">
      <w:pPr>
        <w:spacing w:after="0" w:line="240" w:lineRule="auto"/>
        <w:ind w:firstLine="708"/>
        <w:jc w:val="both"/>
        <w:rPr>
          <w:rFonts w:ascii="Times New Roman" w:eastAsia="Times New Roman" w:hAnsi="Times New Roman" w:cs="Times New Roman"/>
          <w:color w:val="FF0000"/>
          <w:sz w:val="24"/>
          <w:szCs w:val="24"/>
          <w:lang w:eastAsia="he-IL" w:bidi="he-IL"/>
        </w:rPr>
      </w:pPr>
      <w:r w:rsidRPr="00C03F79">
        <w:rPr>
          <w:rFonts w:ascii="Times New Roman" w:eastAsia="Times New Roman" w:hAnsi="Times New Roman" w:cs="Times New Roman"/>
          <w:sz w:val="24"/>
          <w:szCs w:val="24"/>
          <w:lang w:eastAsia="he-IL" w:bidi="he-IL"/>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0"/>
      </w:tblGrid>
      <w:tr w:rsidR="006D25EE" w:rsidRPr="00C03F79" w:rsidTr="006D25EE">
        <w:trPr>
          <w:cantSplit/>
          <w:trHeight w:val="257"/>
        </w:trPr>
        <w:tc>
          <w:tcPr>
            <w:tcW w:w="10260" w:type="dxa"/>
            <w:tcBorders>
              <w:top w:val="single" w:sz="4" w:space="0" w:color="auto"/>
              <w:left w:val="single" w:sz="4" w:space="0" w:color="auto"/>
              <w:bottom w:val="single" w:sz="4" w:space="0" w:color="auto"/>
              <w:right w:val="single" w:sz="4" w:space="0" w:color="auto"/>
            </w:tcBorders>
            <w:hideMark/>
          </w:tcPr>
          <w:p w:rsidR="006D25EE" w:rsidRPr="00C03F79" w:rsidRDefault="006D25EE" w:rsidP="006D25EE">
            <w:pPr>
              <w:tabs>
                <w:tab w:val="left" w:pos="0"/>
              </w:tabs>
              <w:spacing w:after="0" w:line="240" w:lineRule="auto"/>
              <w:jc w:val="both"/>
              <w:rPr>
                <w:rFonts w:ascii="Times New Roman" w:eastAsia="Times New Roman" w:hAnsi="Times New Roman" w:cs="Times New Roman"/>
                <w:b/>
                <w:sz w:val="24"/>
                <w:szCs w:val="24"/>
              </w:rPr>
            </w:pPr>
            <w:r w:rsidRPr="00C03F79">
              <w:rPr>
                <w:rFonts w:ascii="Times New Roman" w:eastAsia="Times New Roman" w:hAnsi="Times New Roman" w:cs="Times New Roman"/>
                <w:b/>
                <w:sz w:val="24"/>
                <w:szCs w:val="24"/>
              </w:rPr>
              <w:t>Вартість пропозиції без ПДВ, грн.</w:t>
            </w:r>
          </w:p>
        </w:tc>
      </w:tr>
      <w:tr w:rsidR="006D25EE" w:rsidRPr="00C03F79" w:rsidTr="006D25EE">
        <w:trPr>
          <w:cantSplit/>
          <w:trHeight w:val="257"/>
        </w:trPr>
        <w:tc>
          <w:tcPr>
            <w:tcW w:w="10260" w:type="dxa"/>
            <w:tcBorders>
              <w:top w:val="single" w:sz="4" w:space="0" w:color="auto"/>
              <w:left w:val="single" w:sz="4" w:space="0" w:color="auto"/>
              <w:bottom w:val="single" w:sz="4" w:space="0" w:color="auto"/>
              <w:right w:val="single" w:sz="4" w:space="0" w:color="auto"/>
            </w:tcBorders>
            <w:hideMark/>
          </w:tcPr>
          <w:p w:rsidR="006D25EE" w:rsidRPr="00C03F79" w:rsidRDefault="006D25EE" w:rsidP="006D25EE">
            <w:pPr>
              <w:tabs>
                <w:tab w:val="left" w:pos="0"/>
              </w:tabs>
              <w:spacing w:after="0" w:line="240" w:lineRule="auto"/>
              <w:jc w:val="both"/>
              <w:rPr>
                <w:rFonts w:ascii="Times New Roman" w:eastAsia="Times New Roman" w:hAnsi="Times New Roman" w:cs="Times New Roman"/>
                <w:b/>
                <w:sz w:val="24"/>
                <w:szCs w:val="24"/>
              </w:rPr>
            </w:pPr>
            <w:r w:rsidRPr="00C03F79">
              <w:rPr>
                <w:rFonts w:ascii="Times New Roman" w:eastAsia="Times New Roman" w:hAnsi="Times New Roman" w:cs="Times New Roman"/>
                <w:b/>
                <w:sz w:val="24"/>
                <w:szCs w:val="24"/>
              </w:rPr>
              <w:t>ПДВ 20%,  грн.</w:t>
            </w:r>
          </w:p>
        </w:tc>
      </w:tr>
      <w:tr w:rsidR="006D25EE" w:rsidRPr="00C03F79" w:rsidTr="006D25EE">
        <w:trPr>
          <w:cantSplit/>
          <w:trHeight w:val="257"/>
        </w:trPr>
        <w:tc>
          <w:tcPr>
            <w:tcW w:w="10260" w:type="dxa"/>
            <w:tcBorders>
              <w:top w:val="single" w:sz="4" w:space="0" w:color="auto"/>
              <w:left w:val="single" w:sz="4" w:space="0" w:color="auto"/>
              <w:bottom w:val="single" w:sz="4" w:space="0" w:color="auto"/>
              <w:right w:val="single" w:sz="4" w:space="0" w:color="auto"/>
            </w:tcBorders>
            <w:hideMark/>
          </w:tcPr>
          <w:p w:rsidR="006D25EE" w:rsidRPr="00C03F79" w:rsidRDefault="006D25EE" w:rsidP="006D25EE">
            <w:pPr>
              <w:tabs>
                <w:tab w:val="left" w:pos="0"/>
              </w:tabs>
              <w:spacing w:after="0" w:line="240" w:lineRule="auto"/>
              <w:jc w:val="both"/>
              <w:rPr>
                <w:rFonts w:ascii="Times New Roman" w:eastAsia="Times New Roman" w:hAnsi="Times New Roman" w:cs="Times New Roman"/>
                <w:b/>
                <w:sz w:val="24"/>
                <w:szCs w:val="24"/>
              </w:rPr>
            </w:pPr>
            <w:r w:rsidRPr="00C03F79">
              <w:rPr>
                <w:rFonts w:ascii="Times New Roman" w:eastAsia="Times New Roman" w:hAnsi="Times New Roman" w:cs="Times New Roman"/>
                <w:b/>
                <w:sz w:val="24"/>
                <w:szCs w:val="24"/>
              </w:rPr>
              <w:t>Загальна вартість тендерної пропозиції з ПДВ</w:t>
            </w:r>
            <w:r w:rsidRPr="00C03F79">
              <w:rPr>
                <w:rFonts w:ascii="Times New Roman" w:eastAsia="Times New Roman" w:hAnsi="Times New Roman" w:cs="Times New Roman"/>
                <w:sz w:val="24"/>
                <w:szCs w:val="24"/>
              </w:rPr>
              <w:t xml:space="preserve">, </w:t>
            </w:r>
            <w:r w:rsidRPr="00C03F79">
              <w:rPr>
                <w:rFonts w:ascii="Times New Roman" w:eastAsia="Times New Roman" w:hAnsi="Times New Roman" w:cs="Times New Roman"/>
                <w:b/>
                <w:sz w:val="24"/>
                <w:szCs w:val="24"/>
              </w:rPr>
              <w:t>грн.(цифрами та прописом)</w:t>
            </w:r>
          </w:p>
        </w:tc>
      </w:tr>
    </w:tbl>
    <w:p w:rsidR="006D25EE" w:rsidRPr="00C03F79" w:rsidRDefault="006D25EE" w:rsidP="006D25EE">
      <w:pPr>
        <w:spacing w:after="0" w:line="240" w:lineRule="auto"/>
        <w:jc w:val="both"/>
        <w:rPr>
          <w:rFonts w:ascii="Times New Roman" w:eastAsia="Times New Roman" w:hAnsi="Times New Roman" w:cs="Times New Roman"/>
          <w:color w:val="FF0000"/>
          <w:sz w:val="24"/>
          <w:szCs w:val="24"/>
        </w:rPr>
      </w:pPr>
    </w:p>
    <w:p w:rsidR="006D25EE" w:rsidRPr="00C03F79" w:rsidRDefault="006D25EE" w:rsidP="006D25EE">
      <w:pPr>
        <w:spacing w:after="0" w:line="240" w:lineRule="auto"/>
        <w:jc w:val="both"/>
        <w:rPr>
          <w:rFonts w:ascii="Times New Roman" w:eastAsia="Times New Roman" w:hAnsi="Times New Roman" w:cs="Times New Roman"/>
          <w:sz w:val="24"/>
          <w:szCs w:val="24"/>
        </w:rPr>
      </w:pPr>
      <w:r w:rsidRPr="00C03F79">
        <w:rPr>
          <w:rFonts w:ascii="Times New Roman" w:eastAsia="Times New Roman" w:hAnsi="Times New Roman" w:cs="Times New Roman"/>
          <w:sz w:val="24"/>
          <w:szCs w:val="24"/>
        </w:rPr>
        <w:t xml:space="preserve">Примітка: </w:t>
      </w:r>
    </w:p>
    <w:p w:rsidR="006D25EE" w:rsidRPr="00C03F79" w:rsidRDefault="006D25EE" w:rsidP="006D25EE">
      <w:pPr>
        <w:spacing w:after="0" w:line="240" w:lineRule="auto"/>
        <w:jc w:val="both"/>
        <w:rPr>
          <w:rFonts w:ascii="Times New Roman" w:eastAsia="Times New Roman" w:hAnsi="Times New Roman" w:cs="Times New Roman"/>
          <w:sz w:val="24"/>
          <w:szCs w:val="24"/>
        </w:rPr>
      </w:pPr>
      <w:r w:rsidRPr="00C03F79">
        <w:rPr>
          <w:rFonts w:ascii="Times New Roman" w:eastAsia="Times New Roman" w:hAnsi="Times New Roman" w:cs="Times New Roman"/>
          <w:sz w:val="24"/>
          <w:szCs w:val="24"/>
        </w:rPr>
        <w:t>-в ціну включені всі витрати на сплату податків та інших зборів і обов’язкових платежів, інші витрати Учасника, які пов’язані з постачанням електричної енергії.</w:t>
      </w:r>
    </w:p>
    <w:p w:rsidR="006D25EE" w:rsidRPr="00C03F79" w:rsidRDefault="006D25EE" w:rsidP="006D25EE">
      <w:pPr>
        <w:spacing w:after="0" w:line="240" w:lineRule="auto"/>
        <w:jc w:val="both"/>
        <w:rPr>
          <w:rFonts w:ascii="Times New Roman" w:eastAsia="Times New Roman" w:hAnsi="Times New Roman" w:cs="Times New Roman"/>
          <w:sz w:val="24"/>
          <w:szCs w:val="24"/>
        </w:rPr>
      </w:pPr>
      <w:r w:rsidRPr="00C03F79">
        <w:rPr>
          <w:rFonts w:ascii="Times New Roman" w:eastAsia="Times New Roman" w:hAnsi="Times New Roman" w:cs="Times New Roman"/>
          <w:sz w:val="24"/>
          <w:szCs w:val="24"/>
        </w:rPr>
        <w:t>-у разі надання пропозиції Учасником, який не є платником ПДВ, або якщо предмет закупівлі не обкладається ПДВ, то такі пропозиції надають без врахування ПДВ та в графі «Загальна вартість тендерної пропозиції з ПДВ, грн.» зазначають ціну без ПДВ, про що Учасник робить відпові</w:t>
      </w:r>
      <w:r>
        <w:rPr>
          <w:rFonts w:ascii="Times New Roman" w:eastAsia="Times New Roman" w:hAnsi="Times New Roman" w:cs="Times New Roman"/>
          <w:sz w:val="24"/>
          <w:szCs w:val="24"/>
        </w:rPr>
        <w:t>д</w:t>
      </w:r>
      <w:r w:rsidRPr="00C03F79">
        <w:rPr>
          <w:rFonts w:ascii="Times New Roman" w:eastAsia="Times New Roman" w:hAnsi="Times New Roman" w:cs="Times New Roman"/>
          <w:sz w:val="24"/>
          <w:szCs w:val="24"/>
        </w:rPr>
        <w:t>ну позначку.</w:t>
      </w:r>
    </w:p>
    <w:p w:rsidR="006D25EE" w:rsidRPr="00C03F79" w:rsidRDefault="006D25EE" w:rsidP="006D25EE">
      <w:pPr>
        <w:spacing w:after="0" w:line="240" w:lineRule="auto"/>
        <w:jc w:val="both"/>
        <w:rPr>
          <w:rFonts w:ascii="Times New Roman" w:eastAsia="Times New Roman" w:hAnsi="Times New Roman" w:cs="Times New Roman"/>
          <w:color w:val="FF0000"/>
          <w:sz w:val="24"/>
          <w:szCs w:val="24"/>
        </w:rPr>
      </w:pPr>
    </w:p>
    <w:p w:rsidR="006D25EE" w:rsidRPr="00BC00BF" w:rsidRDefault="006D25EE" w:rsidP="006D25EE">
      <w:pPr>
        <w:spacing w:after="0" w:line="240" w:lineRule="auto"/>
        <w:jc w:val="both"/>
        <w:rPr>
          <w:rFonts w:ascii="Times New Roman" w:eastAsia="Times New Roman" w:hAnsi="Times New Roman" w:cs="Times New Roman"/>
          <w:sz w:val="24"/>
          <w:szCs w:val="24"/>
          <w:lang w:eastAsia="he-IL" w:bidi="he-IL"/>
        </w:rPr>
      </w:pPr>
      <w:r w:rsidRPr="00BC00BF">
        <w:rPr>
          <w:rFonts w:ascii="Times New Roman" w:eastAsia="Times New Roman" w:hAnsi="Times New Roman" w:cs="Times New Roman"/>
          <w:sz w:val="24"/>
          <w:szCs w:val="24"/>
          <w:lang w:eastAsia="he-IL" w:bidi="he-IL"/>
        </w:rPr>
        <w:t>9. Ми погоджуємося з умовами, що Ви маєте право відхилити нашу пропозицію.</w:t>
      </w:r>
    </w:p>
    <w:p w:rsidR="006D25EE" w:rsidRPr="00BC00BF" w:rsidRDefault="006D25EE" w:rsidP="006D25EE">
      <w:pPr>
        <w:spacing w:after="0" w:line="240" w:lineRule="auto"/>
        <w:jc w:val="both"/>
        <w:rPr>
          <w:rFonts w:ascii="Times New Roman" w:eastAsia="Times New Roman" w:hAnsi="Times New Roman" w:cs="Times New Roman"/>
          <w:sz w:val="24"/>
          <w:szCs w:val="24"/>
        </w:rPr>
      </w:pPr>
      <w:r w:rsidRPr="00BC00BF">
        <w:rPr>
          <w:rFonts w:ascii="Times New Roman" w:eastAsia="Times New Roman" w:hAnsi="Times New Roman" w:cs="Times New Roman"/>
          <w:sz w:val="24"/>
          <w:szCs w:val="24"/>
        </w:rPr>
        <w:t>10. Ми зобов’язуємося підписати Договір про закупівлю із Замовником не пізніше ніж через 20 днів з дня прийняття рішення про намір укласти Договір про закупівлю у відповідності із вимогами цієї документації, тендерної пропозиції  та  Закону України «Про публічні закупівлі», але не раніше ніж через 10 днів з дати оприлюднення на веб-порталі Уповноваженого органу повідомлення про намір укласти Договір про закупівлю.</w:t>
      </w:r>
    </w:p>
    <w:p w:rsidR="006D25EE" w:rsidRPr="00BC00BF" w:rsidRDefault="006D25EE" w:rsidP="006D25EE">
      <w:pPr>
        <w:spacing w:after="0" w:line="240" w:lineRule="auto"/>
        <w:jc w:val="both"/>
        <w:rPr>
          <w:rFonts w:ascii="Times New Roman" w:eastAsia="Times New Roman" w:hAnsi="Times New Roman" w:cs="Times New Roman"/>
          <w:sz w:val="24"/>
          <w:szCs w:val="24"/>
        </w:rPr>
      </w:pPr>
      <w:r w:rsidRPr="00BC00BF">
        <w:rPr>
          <w:rFonts w:ascii="Times New Roman" w:eastAsia="Times New Roman" w:hAnsi="Times New Roman" w:cs="Times New Roman"/>
          <w:sz w:val="24"/>
          <w:szCs w:val="24"/>
        </w:rPr>
        <w:t>11. Ми беремо на себе зобов’язання виконати всі умови, що передбачені Договором про закупівлю.</w:t>
      </w:r>
    </w:p>
    <w:p w:rsidR="006D25EE" w:rsidRPr="00BC00BF" w:rsidRDefault="006D25EE" w:rsidP="006D25EE">
      <w:pPr>
        <w:spacing w:after="0" w:line="240" w:lineRule="auto"/>
        <w:jc w:val="both"/>
        <w:rPr>
          <w:rFonts w:ascii="Times New Roman" w:eastAsia="Times New Roman" w:hAnsi="Times New Roman" w:cs="Times New Roman"/>
          <w:sz w:val="24"/>
          <w:szCs w:val="24"/>
        </w:rPr>
      </w:pPr>
      <w:r w:rsidRPr="00BC00BF">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Строк дії цієї пропозиції - __</w:t>
      </w:r>
      <w:r w:rsidRPr="00BC00BF">
        <w:rPr>
          <w:rFonts w:ascii="Times New Roman" w:eastAsia="Times New Roman" w:hAnsi="Times New Roman" w:cs="Times New Roman"/>
          <w:sz w:val="24"/>
          <w:szCs w:val="24"/>
        </w:rPr>
        <w:t xml:space="preserve"> днів з моменту розкриття тендерних пропозицій.</w:t>
      </w:r>
    </w:p>
    <w:p w:rsidR="006D25EE" w:rsidRPr="00C03F79" w:rsidRDefault="006D25EE" w:rsidP="006D25EE">
      <w:pPr>
        <w:spacing w:after="0" w:line="240" w:lineRule="auto"/>
        <w:jc w:val="both"/>
        <w:rPr>
          <w:rFonts w:ascii="Times New Roman CYR" w:eastAsia="Times New Roman" w:hAnsi="Times New Roman CYR" w:cs="Times New Roman CYR"/>
          <w:color w:val="FF0000"/>
          <w:sz w:val="24"/>
          <w:szCs w:val="24"/>
        </w:rPr>
      </w:pPr>
      <w:r w:rsidRPr="00C03F79">
        <w:rPr>
          <w:rFonts w:ascii="Times New Roman CYR" w:eastAsia="Times New Roman" w:hAnsi="Times New Roman CYR" w:cs="Times New Roman CYR"/>
          <w:color w:val="FF0000"/>
          <w:sz w:val="24"/>
          <w:szCs w:val="24"/>
        </w:rPr>
        <w:t xml:space="preserve"> </w:t>
      </w:r>
    </w:p>
    <w:p w:rsidR="006D25EE" w:rsidRPr="00C03F79" w:rsidRDefault="006D25EE" w:rsidP="006D25EE">
      <w:pPr>
        <w:spacing w:after="0" w:line="240" w:lineRule="auto"/>
        <w:jc w:val="both"/>
        <w:rPr>
          <w:rFonts w:ascii="Times New Roman" w:eastAsia="Times New Roman" w:hAnsi="Times New Roman" w:cs="Times New Roman"/>
          <w:b/>
          <w:i/>
          <w:sz w:val="24"/>
          <w:szCs w:val="24"/>
        </w:rPr>
      </w:pPr>
      <w:r w:rsidRPr="00C03F79">
        <w:rPr>
          <w:rFonts w:ascii="Times New Roman" w:eastAsia="Times New Roman" w:hAnsi="Times New Roman" w:cs="Times New Roman"/>
          <w:b/>
          <w:i/>
          <w:sz w:val="24"/>
          <w:szCs w:val="24"/>
        </w:rPr>
        <w:t>Посада, прізвище та власноручний підпис уповноваженої особи переможця</w:t>
      </w:r>
    </w:p>
    <w:p w:rsidR="006D25EE" w:rsidRPr="00C03F79" w:rsidRDefault="006D25EE" w:rsidP="006D25EE">
      <w:pPr>
        <w:spacing w:after="0" w:line="240" w:lineRule="auto"/>
        <w:rPr>
          <w:rFonts w:ascii="Times New Roman" w:eastAsia="Times New Roman" w:hAnsi="Times New Roman" w:cs="Times New Roman"/>
          <w:b/>
          <w:i/>
          <w:sz w:val="24"/>
          <w:szCs w:val="24"/>
        </w:rPr>
      </w:pPr>
      <w:r w:rsidRPr="00C03F79">
        <w:rPr>
          <w:rFonts w:ascii="Times New Roman" w:eastAsia="Times New Roman" w:hAnsi="Times New Roman" w:cs="Times New Roman"/>
          <w:b/>
          <w:i/>
          <w:sz w:val="24"/>
          <w:szCs w:val="24"/>
        </w:rPr>
        <w:t>М.П. (за наявності)</w:t>
      </w:r>
    </w:p>
    <w:p w:rsidR="006D25EE" w:rsidRDefault="006D25EE" w:rsidP="006D25EE"/>
    <w:p w:rsidR="006D25EE" w:rsidRDefault="006D25EE"/>
    <w:sectPr w:rsidR="006D25E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MS Mincho"/>
    <w:charset w:val="80"/>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EB2EC4"/>
    <w:multiLevelType w:val="multilevel"/>
    <w:tmpl w:val="C4F22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5471E5"/>
    <w:multiLevelType w:val="hybridMultilevel"/>
    <w:tmpl w:val="3E86F82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9" w15:restartNumberingAfterBreak="0">
    <w:nsid w:val="54631E49"/>
    <w:multiLevelType w:val="multilevel"/>
    <w:tmpl w:val="241A7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6F1D27"/>
    <w:multiLevelType w:val="multilevel"/>
    <w:tmpl w:val="35C64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69537A"/>
    <w:multiLevelType w:val="hybridMultilevel"/>
    <w:tmpl w:val="23A869A0"/>
    <w:lvl w:ilvl="0" w:tplc="6D362C70">
      <w:start w:val="1"/>
      <w:numFmt w:val="decimal"/>
      <w:lvlText w:val="%1."/>
      <w:lvlJc w:val="left"/>
      <w:pPr>
        <w:ind w:left="502" w:hanging="360"/>
      </w:pPr>
      <w:rPr>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2" w15:restartNumberingAfterBreak="0">
    <w:nsid w:val="5D4E3280"/>
    <w:multiLevelType w:val="multilevel"/>
    <w:tmpl w:val="7C46F9DC"/>
    <w:lvl w:ilvl="0">
      <w:start w:val="1"/>
      <w:numFmt w:val="bullet"/>
      <w:lvlText w:val="−"/>
      <w:lvlJc w:val="left"/>
      <w:pPr>
        <w:ind w:left="720" w:hanging="360"/>
      </w:pPr>
      <w:rPr>
        <w:rFonts w:ascii="Noto Sans Symbols" w:eastAsia="Noto Sans Symbols" w:hAnsi="Noto Sans Symbols" w:cs="Noto Sans Symbols"/>
        <w:color w:val="auto"/>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693A62"/>
    <w:multiLevelType w:val="hybridMultilevel"/>
    <w:tmpl w:val="0E9A9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2060C2"/>
    <w:multiLevelType w:val="multilevel"/>
    <w:tmpl w:val="7F961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7"/>
  </w:num>
  <w:num w:numId="4">
    <w:abstractNumId w:val="3"/>
  </w:num>
  <w:num w:numId="5">
    <w:abstractNumId w:val="1"/>
  </w:num>
  <w:num w:numId="6">
    <w:abstractNumId w:val="0"/>
  </w:num>
  <w:num w:numId="7">
    <w:abstractNumId w:val="4"/>
  </w:num>
  <w:num w:numId="8">
    <w:abstractNumId w:val="13"/>
  </w:num>
  <w:num w:numId="9">
    <w:abstractNumId w:val="12"/>
  </w:num>
  <w:num w:numId="10">
    <w:abstractNumId w:val="10"/>
  </w:num>
  <w:num w:numId="11">
    <w:abstractNumId w:val="5"/>
  </w:num>
  <w:num w:numId="12">
    <w:abstractNumId w:val="14"/>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A4"/>
    <w:rsid w:val="0000064B"/>
    <w:rsid w:val="00056DA4"/>
    <w:rsid w:val="00061978"/>
    <w:rsid w:val="00120CB3"/>
    <w:rsid w:val="002341CC"/>
    <w:rsid w:val="002E2398"/>
    <w:rsid w:val="00331C15"/>
    <w:rsid w:val="00354D2F"/>
    <w:rsid w:val="00356BE6"/>
    <w:rsid w:val="003B4B4F"/>
    <w:rsid w:val="003E028F"/>
    <w:rsid w:val="003F5CC8"/>
    <w:rsid w:val="0041786D"/>
    <w:rsid w:val="00523E46"/>
    <w:rsid w:val="0062177F"/>
    <w:rsid w:val="0064793D"/>
    <w:rsid w:val="006D25EE"/>
    <w:rsid w:val="00755ACC"/>
    <w:rsid w:val="008E6566"/>
    <w:rsid w:val="00946DCA"/>
    <w:rsid w:val="009627E6"/>
    <w:rsid w:val="00963F8A"/>
    <w:rsid w:val="009823A0"/>
    <w:rsid w:val="00AD38C1"/>
    <w:rsid w:val="00AE7722"/>
    <w:rsid w:val="00BD2E43"/>
    <w:rsid w:val="00CE1030"/>
    <w:rsid w:val="00CF75D3"/>
    <w:rsid w:val="00DD2514"/>
    <w:rsid w:val="00E213E9"/>
    <w:rsid w:val="00E36852"/>
    <w:rsid w:val="00EC215B"/>
    <w:rsid w:val="00EF0A2F"/>
    <w:rsid w:val="00F57F81"/>
    <w:rsid w:val="00FB1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0721"/>
  <w15:docId w15:val="{AF532191-6F8A-4755-A0A7-5CD61F90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B4B4F"/>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3B4B4F"/>
    <w:pPr>
      <w:spacing w:after="0"/>
    </w:pPr>
    <w:rPr>
      <w:rFonts w:ascii="Arial" w:eastAsia="Arial" w:hAnsi="Arial" w:cs="Arial"/>
      <w:color w:val="000000"/>
      <w:lang w:eastAsia="ru-RU"/>
    </w:rPr>
  </w:style>
  <w:style w:type="paragraph" w:customStyle="1" w:styleId="10">
    <w:name w:val="Обычный1"/>
    <w:rsid w:val="003B4B4F"/>
    <w:pPr>
      <w:spacing w:after="0"/>
    </w:pPr>
    <w:rPr>
      <w:rFonts w:ascii="Arial" w:eastAsia="Arial" w:hAnsi="Arial" w:cs="Arial"/>
      <w:color w:val="000000"/>
      <w:lang w:eastAsia="ru-RU"/>
    </w:rPr>
  </w:style>
  <w:style w:type="paragraph" w:styleId="a3">
    <w:name w:val="List Paragraph"/>
    <w:basedOn w:val="a"/>
    <w:uiPriority w:val="34"/>
    <w:qFormat/>
    <w:rsid w:val="003B4B4F"/>
    <w:pPr>
      <w:ind w:left="720"/>
      <w:contextualSpacing/>
    </w:pPr>
  </w:style>
  <w:style w:type="table" w:customStyle="1" w:styleId="11">
    <w:name w:val="Сетка таблицы1"/>
    <w:basedOn w:val="a1"/>
    <w:uiPriority w:val="59"/>
    <w:rsid w:val="006D25E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D25E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4539">
      <w:bodyDiv w:val="1"/>
      <w:marLeft w:val="0"/>
      <w:marRight w:val="0"/>
      <w:marTop w:val="0"/>
      <w:marBottom w:val="0"/>
      <w:divBdr>
        <w:top w:val="none" w:sz="0" w:space="0" w:color="auto"/>
        <w:left w:val="none" w:sz="0" w:space="0" w:color="auto"/>
        <w:bottom w:val="none" w:sz="0" w:space="0" w:color="auto"/>
        <w:right w:val="none" w:sz="0" w:space="0" w:color="auto"/>
      </w:divBdr>
    </w:div>
    <w:div w:id="325018374">
      <w:bodyDiv w:val="1"/>
      <w:marLeft w:val="0"/>
      <w:marRight w:val="0"/>
      <w:marTop w:val="0"/>
      <w:marBottom w:val="0"/>
      <w:divBdr>
        <w:top w:val="none" w:sz="0" w:space="0" w:color="auto"/>
        <w:left w:val="none" w:sz="0" w:space="0" w:color="auto"/>
        <w:bottom w:val="none" w:sz="0" w:space="0" w:color="auto"/>
        <w:right w:val="none" w:sz="0" w:space="0" w:color="auto"/>
      </w:divBdr>
    </w:div>
    <w:div w:id="1832677861">
      <w:bodyDiv w:val="1"/>
      <w:marLeft w:val="0"/>
      <w:marRight w:val="0"/>
      <w:marTop w:val="0"/>
      <w:marBottom w:val="0"/>
      <w:divBdr>
        <w:top w:val="none" w:sz="0" w:space="0" w:color="auto"/>
        <w:left w:val="none" w:sz="0" w:space="0" w:color="auto"/>
        <w:bottom w:val="none" w:sz="0" w:space="0" w:color="auto"/>
        <w:right w:val="none" w:sz="0" w:space="0" w:color="auto"/>
      </w:divBdr>
    </w:div>
    <w:div w:id="197390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2210-14" TargetMode="External"/><Relationship Id="rId5" Type="http://schemas.openxmlformats.org/officeDocument/2006/relationships/hyperlink" Target="https://zakon.rada.gov.ua/laws/show/851-15" TargetMode="Externa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10563</Words>
  <Characters>60214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cp:revision>
  <dcterms:created xsi:type="dcterms:W3CDTF">2023-02-07T13:07:00Z</dcterms:created>
  <dcterms:modified xsi:type="dcterms:W3CDTF">2023-02-07T13:07:00Z</dcterms:modified>
</cp:coreProperties>
</file>