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840E5" w14:textId="77777777" w:rsidR="003D05F3" w:rsidRPr="007F5F96" w:rsidRDefault="009015EB">
      <w:pPr>
        <w:keepNext/>
        <w:spacing w:after="0" w:line="240" w:lineRule="auto"/>
        <w:jc w:val="center"/>
        <w:rPr>
          <w:rFonts w:ascii="Times New Roman" w:eastAsia="Times New Roman" w:hAnsi="Times New Roman" w:cs="Times New Roman"/>
          <w:sz w:val="24"/>
        </w:rPr>
      </w:pPr>
      <w:r w:rsidRPr="007F5F96">
        <w:rPr>
          <w:rFonts w:ascii="Times New Roman" w:eastAsia="Times New Roman" w:hAnsi="Times New Roman" w:cs="Times New Roman"/>
          <w:sz w:val="24"/>
        </w:rPr>
        <w:tab/>
      </w:r>
      <w:r w:rsidRPr="007F5F96">
        <w:rPr>
          <w:rFonts w:ascii="Times New Roman" w:eastAsia="Times New Roman" w:hAnsi="Times New Roman" w:cs="Times New Roman"/>
          <w:sz w:val="24"/>
        </w:rPr>
        <w:tab/>
      </w:r>
      <w:r w:rsidRPr="007F5F96">
        <w:rPr>
          <w:rFonts w:ascii="Times New Roman" w:eastAsia="Times New Roman" w:hAnsi="Times New Roman" w:cs="Times New Roman"/>
          <w:sz w:val="24"/>
        </w:rPr>
        <w:tab/>
      </w:r>
      <w:r w:rsidRPr="007F5F96">
        <w:rPr>
          <w:rFonts w:ascii="Times New Roman" w:eastAsia="Times New Roman" w:hAnsi="Times New Roman" w:cs="Times New Roman"/>
          <w:sz w:val="24"/>
        </w:rPr>
        <w:tab/>
      </w:r>
      <w:r w:rsidRPr="007F5F96">
        <w:rPr>
          <w:rFonts w:ascii="Times New Roman" w:eastAsia="Times New Roman" w:hAnsi="Times New Roman" w:cs="Times New Roman"/>
          <w:sz w:val="24"/>
        </w:rPr>
        <w:tab/>
      </w:r>
      <w:r w:rsidRPr="007F5F96">
        <w:rPr>
          <w:rFonts w:ascii="Times New Roman" w:eastAsia="Times New Roman" w:hAnsi="Times New Roman" w:cs="Times New Roman"/>
          <w:sz w:val="24"/>
        </w:rPr>
        <w:tab/>
      </w:r>
      <w:r w:rsidRPr="007F5F96">
        <w:rPr>
          <w:rFonts w:ascii="Times New Roman" w:eastAsia="Times New Roman" w:hAnsi="Times New Roman" w:cs="Times New Roman"/>
          <w:sz w:val="24"/>
        </w:rPr>
        <w:tab/>
      </w:r>
      <w:r w:rsidRPr="007F5F96">
        <w:rPr>
          <w:rFonts w:ascii="Times New Roman" w:eastAsia="Times New Roman" w:hAnsi="Times New Roman" w:cs="Times New Roman"/>
          <w:sz w:val="24"/>
        </w:rPr>
        <w:tab/>
      </w:r>
      <w:r w:rsidRPr="007F5F96">
        <w:rPr>
          <w:rFonts w:ascii="Times New Roman" w:eastAsia="Times New Roman" w:hAnsi="Times New Roman" w:cs="Times New Roman"/>
          <w:sz w:val="24"/>
        </w:rPr>
        <w:tab/>
        <w:t xml:space="preserve">Прим. </w:t>
      </w:r>
      <w:r w:rsidRPr="007F5F96">
        <w:rPr>
          <w:rFonts w:ascii="Times New Roman" w:eastAsia="Segoe UI Symbol" w:hAnsi="Times New Roman" w:cs="Times New Roman"/>
          <w:sz w:val="24"/>
        </w:rPr>
        <w:t>№</w:t>
      </w:r>
      <w:r w:rsidRPr="007F5F96">
        <w:rPr>
          <w:rFonts w:ascii="Times New Roman" w:eastAsia="Times New Roman" w:hAnsi="Times New Roman" w:cs="Times New Roman"/>
          <w:sz w:val="24"/>
        </w:rPr>
        <w:t xml:space="preserve"> _____</w:t>
      </w:r>
    </w:p>
    <w:p w14:paraId="15AE876E" w14:textId="77777777" w:rsidR="003D05F3" w:rsidRPr="007F5F96" w:rsidRDefault="003D05F3">
      <w:pPr>
        <w:spacing w:after="0" w:line="240" w:lineRule="auto"/>
        <w:rPr>
          <w:rFonts w:ascii="Times New Roman" w:eastAsia="Times New Roman" w:hAnsi="Times New Roman" w:cs="Times New Roman"/>
        </w:rPr>
      </w:pPr>
    </w:p>
    <w:p w14:paraId="638E5290" w14:textId="77777777" w:rsidR="003D05F3" w:rsidRPr="007F5F96" w:rsidRDefault="003D05F3">
      <w:pPr>
        <w:spacing w:after="0" w:line="240" w:lineRule="auto"/>
        <w:rPr>
          <w:rFonts w:ascii="Times New Roman" w:eastAsia="Times New Roman" w:hAnsi="Times New Roman" w:cs="Times New Roman"/>
        </w:rPr>
      </w:pPr>
    </w:p>
    <w:p w14:paraId="660242B7" w14:textId="77777777" w:rsidR="003D05F3" w:rsidRPr="007F5F96" w:rsidRDefault="009015EB">
      <w:pPr>
        <w:keepNext/>
        <w:spacing w:after="0" w:line="240" w:lineRule="auto"/>
        <w:jc w:val="center"/>
        <w:rPr>
          <w:rFonts w:ascii="Times New Roman" w:eastAsia="Times New Roman" w:hAnsi="Times New Roman" w:cs="Times New Roman"/>
          <w:sz w:val="24"/>
        </w:rPr>
      </w:pPr>
      <w:r w:rsidRPr="007F5F96">
        <w:rPr>
          <w:rFonts w:ascii="Times New Roman" w:eastAsia="Times New Roman" w:hAnsi="Times New Roman" w:cs="Times New Roman"/>
          <w:sz w:val="24"/>
        </w:rPr>
        <w:t xml:space="preserve">ДОГОВІР </w:t>
      </w:r>
      <w:r w:rsidRPr="007F5F96">
        <w:rPr>
          <w:rFonts w:ascii="Times New Roman" w:eastAsia="Segoe UI Symbol" w:hAnsi="Times New Roman" w:cs="Times New Roman"/>
          <w:sz w:val="24"/>
        </w:rPr>
        <w:t>№</w:t>
      </w:r>
      <w:r w:rsidRPr="007F5F96">
        <w:rPr>
          <w:rFonts w:ascii="Times New Roman" w:eastAsia="Times New Roman" w:hAnsi="Times New Roman" w:cs="Times New Roman"/>
          <w:sz w:val="24"/>
        </w:rPr>
        <w:t xml:space="preserve"> ______</w:t>
      </w:r>
    </w:p>
    <w:p w14:paraId="7FC64F9A" w14:textId="77777777" w:rsidR="003D05F3" w:rsidRDefault="009015EB">
      <w:pPr>
        <w:keepNext/>
        <w:spacing w:after="0" w:line="240" w:lineRule="auto"/>
        <w:jc w:val="center"/>
        <w:rPr>
          <w:rFonts w:ascii="Times New Roman" w:eastAsia="Times New Roman" w:hAnsi="Times New Roman" w:cs="Times New Roman"/>
          <w:sz w:val="24"/>
        </w:rPr>
      </w:pPr>
      <w:r w:rsidRPr="007F5F96">
        <w:rPr>
          <w:rFonts w:ascii="Times New Roman" w:eastAsia="Times New Roman" w:hAnsi="Times New Roman" w:cs="Times New Roman"/>
          <w:sz w:val="24"/>
        </w:rPr>
        <w:t xml:space="preserve">про закупівлю товару за державні кошти </w:t>
      </w:r>
    </w:p>
    <w:p w14:paraId="3011458A" w14:textId="77777777" w:rsidR="001A6367" w:rsidRPr="007F5F96" w:rsidRDefault="001A6367">
      <w:pPr>
        <w:keepNext/>
        <w:spacing w:after="0" w:line="240" w:lineRule="auto"/>
        <w:jc w:val="center"/>
        <w:rPr>
          <w:rFonts w:ascii="Times New Roman" w:eastAsia="Times New Roman" w:hAnsi="Times New Roman" w:cs="Times New Roman"/>
          <w:sz w:val="24"/>
        </w:rPr>
      </w:pPr>
    </w:p>
    <w:p w14:paraId="75E8C113" w14:textId="77777777" w:rsidR="003D05F3" w:rsidRPr="007F5F96" w:rsidRDefault="009015EB">
      <w:pPr>
        <w:spacing w:after="120" w:line="240" w:lineRule="auto"/>
        <w:rPr>
          <w:rFonts w:ascii="Times New Roman" w:eastAsia="Times New Roman" w:hAnsi="Times New Roman" w:cs="Times New Roman"/>
          <w:sz w:val="24"/>
        </w:rPr>
      </w:pPr>
      <w:r w:rsidRPr="007F5F96">
        <w:rPr>
          <w:rFonts w:ascii="Times New Roman" w:eastAsia="Times New Roman" w:hAnsi="Times New Roman" w:cs="Times New Roman"/>
          <w:sz w:val="24"/>
        </w:rPr>
        <w:t>м. Київ</w:t>
      </w:r>
      <w:r w:rsidRPr="007F5F96">
        <w:rPr>
          <w:rFonts w:ascii="Times New Roman" w:eastAsia="Times New Roman" w:hAnsi="Times New Roman" w:cs="Times New Roman"/>
          <w:sz w:val="24"/>
        </w:rPr>
        <w:tab/>
      </w:r>
      <w:r w:rsidRPr="007F5F96">
        <w:rPr>
          <w:rFonts w:ascii="Times New Roman" w:eastAsia="Times New Roman" w:hAnsi="Times New Roman" w:cs="Times New Roman"/>
          <w:sz w:val="24"/>
        </w:rPr>
        <w:tab/>
        <w:t xml:space="preserve">                   </w:t>
      </w:r>
      <w:r w:rsidRPr="007F5F96">
        <w:rPr>
          <w:rFonts w:ascii="Times New Roman" w:eastAsia="Times New Roman" w:hAnsi="Times New Roman" w:cs="Times New Roman"/>
          <w:sz w:val="24"/>
        </w:rPr>
        <w:tab/>
      </w:r>
      <w:r w:rsidRPr="007F5F96">
        <w:rPr>
          <w:rFonts w:ascii="Times New Roman" w:eastAsia="Times New Roman" w:hAnsi="Times New Roman" w:cs="Times New Roman"/>
          <w:sz w:val="24"/>
        </w:rPr>
        <w:tab/>
        <w:t xml:space="preserve">             </w:t>
      </w:r>
      <w:r w:rsidR="004B0A32" w:rsidRPr="007F5F96">
        <w:rPr>
          <w:rFonts w:ascii="Times New Roman" w:eastAsia="Times New Roman" w:hAnsi="Times New Roman" w:cs="Times New Roman"/>
          <w:sz w:val="24"/>
        </w:rPr>
        <w:t xml:space="preserve">        </w:t>
      </w:r>
      <w:r w:rsidR="002644C6" w:rsidRPr="007F5F96">
        <w:rPr>
          <w:rFonts w:ascii="Times New Roman" w:eastAsia="Times New Roman" w:hAnsi="Times New Roman" w:cs="Times New Roman"/>
          <w:sz w:val="24"/>
        </w:rPr>
        <w:t xml:space="preserve">          </w:t>
      </w:r>
      <w:r w:rsidR="004B0A32" w:rsidRPr="007F5F96">
        <w:rPr>
          <w:rFonts w:ascii="Times New Roman" w:eastAsia="Times New Roman" w:hAnsi="Times New Roman" w:cs="Times New Roman"/>
          <w:sz w:val="24"/>
        </w:rPr>
        <w:t xml:space="preserve"> </w:t>
      </w:r>
      <w:r w:rsidR="00EB294F" w:rsidRPr="007F5F96">
        <w:rPr>
          <w:rFonts w:ascii="Times New Roman" w:eastAsia="Times New Roman" w:hAnsi="Times New Roman" w:cs="Times New Roman"/>
          <w:sz w:val="24"/>
        </w:rPr>
        <w:t>« ___» ______________ 2023</w:t>
      </w:r>
      <w:r w:rsidRPr="007F5F96">
        <w:rPr>
          <w:rFonts w:ascii="Times New Roman" w:eastAsia="Times New Roman" w:hAnsi="Times New Roman" w:cs="Times New Roman"/>
          <w:sz w:val="24"/>
        </w:rPr>
        <w:t xml:space="preserve"> р.</w:t>
      </w:r>
    </w:p>
    <w:p w14:paraId="7D43F919" w14:textId="77777777" w:rsidR="003D05F3" w:rsidRPr="007F5F96" w:rsidRDefault="003D05F3">
      <w:pPr>
        <w:spacing w:after="120" w:line="240" w:lineRule="auto"/>
        <w:rPr>
          <w:rFonts w:ascii="Times New Roman" w:eastAsia="Times New Roman" w:hAnsi="Times New Roman" w:cs="Times New Roman"/>
          <w:sz w:val="24"/>
        </w:rPr>
      </w:pPr>
    </w:p>
    <w:p w14:paraId="33B83662" w14:textId="0D8D25A5" w:rsidR="003D05F3" w:rsidRDefault="009015EB">
      <w:pPr>
        <w:spacing w:after="60" w:line="240" w:lineRule="auto"/>
        <w:ind w:firstLine="708"/>
        <w:jc w:val="both"/>
        <w:rPr>
          <w:rFonts w:ascii="Times New Roman" w:eastAsia="Times New Roman" w:hAnsi="Times New Roman" w:cs="Times New Roman"/>
          <w:sz w:val="24"/>
          <w:szCs w:val="24"/>
          <w:shd w:val="clear" w:color="auto" w:fill="FFFFFF"/>
        </w:rPr>
      </w:pPr>
      <w:r w:rsidRPr="007F5F96">
        <w:rPr>
          <w:rFonts w:ascii="Times New Roman" w:eastAsia="Times New Roman" w:hAnsi="Times New Roman" w:cs="Times New Roman"/>
          <w:b/>
          <w:sz w:val="24"/>
          <w:shd w:val="clear" w:color="auto" w:fill="FFFFFF"/>
        </w:rPr>
        <w:t>Медичний центр Державної служби спеціального зв’язку та захисту інформації України,</w:t>
      </w:r>
      <w:r w:rsidRPr="007F5F96">
        <w:rPr>
          <w:rFonts w:ascii="Times New Roman" w:eastAsia="Times New Roman" w:hAnsi="Times New Roman" w:cs="Times New Roman"/>
          <w:sz w:val="24"/>
          <w:shd w:val="clear" w:color="auto" w:fill="FFFFFF"/>
        </w:rPr>
        <w:t xml:space="preserve"> в особі </w:t>
      </w:r>
      <w:proofErr w:type="spellStart"/>
      <w:r w:rsidRPr="007F5F96">
        <w:rPr>
          <w:rFonts w:ascii="Times New Roman" w:eastAsia="Times New Roman" w:hAnsi="Times New Roman" w:cs="Times New Roman"/>
          <w:sz w:val="24"/>
          <w:shd w:val="clear" w:color="auto" w:fill="FFFFFF"/>
        </w:rPr>
        <w:t>т.в.о</w:t>
      </w:r>
      <w:proofErr w:type="spellEnd"/>
      <w:r w:rsidRPr="007F5F96">
        <w:rPr>
          <w:rFonts w:ascii="Times New Roman" w:eastAsia="Times New Roman" w:hAnsi="Times New Roman" w:cs="Times New Roman"/>
          <w:sz w:val="24"/>
          <w:shd w:val="clear" w:color="auto" w:fill="FFFFFF"/>
        </w:rPr>
        <w:t>. начальника центру-лікаря</w:t>
      </w:r>
      <w:r w:rsidR="001A6367" w:rsidRPr="001A6367">
        <w:rPr>
          <w:rFonts w:ascii="Times New Roman" w:eastAsia="Times New Roman" w:hAnsi="Times New Roman" w:cs="Times New Roman"/>
          <w:sz w:val="24"/>
          <w:shd w:val="clear" w:color="auto" w:fill="FFFFFF"/>
        </w:rPr>
        <w:t xml:space="preserve"> </w:t>
      </w:r>
      <w:proofErr w:type="spellStart"/>
      <w:r w:rsidRPr="007F5F96">
        <w:rPr>
          <w:rFonts w:ascii="Times New Roman" w:eastAsia="Times New Roman" w:hAnsi="Times New Roman" w:cs="Times New Roman"/>
          <w:sz w:val="24"/>
          <w:shd w:val="clear" w:color="auto" w:fill="FFFFFF"/>
        </w:rPr>
        <w:t>Гецко</w:t>
      </w:r>
      <w:proofErr w:type="spellEnd"/>
      <w:r w:rsidR="001A6367" w:rsidRPr="001A6367">
        <w:rPr>
          <w:rFonts w:ascii="Times New Roman" w:eastAsia="Times New Roman" w:hAnsi="Times New Roman" w:cs="Times New Roman"/>
          <w:sz w:val="24"/>
          <w:shd w:val="clear" w:color="auto" w:fill="FFFFFF"/>
        </w:rPr>
        <w:t xml:space="preserve"> </w:t>
      </w:r>
      <w:r w:rsidR="001A6367">
        <w:rPr>
          <w:rFonts w:ascii="Times New Roman" w:eastAsia="Times New Roman" w:hAnsi="Times New Roman" w:cs="Times New Roman"/>
          <w:sz w:val="24"/>
          <w:shd w:val="clear" w:color="auto" w:fill="FFFFFF"/>
        </w:rPr>
        <w:t>Наталії Юріївни</w:t>
      </w:r>
      <w:r w:rsidRPr="007F5F96">
        <w:rPr>
          <w:rFonts w:ascii="Times New Roman" w:eastAsia="Times New Roman" w:hAnsi="Times New Roman" w:cs="Times New Roman"/>
          <w:sz w:val="24"/>
          <w:shd w:val="clear" w:color="auto" w:fill="FFFFFF"/>
        </w:rPr>
        <w:t xml:space="preserve">, яка діє на підставі Положення про Медичний центр Державної служби спеціального зв’язку та захисту інформації України, (далі – Покупець), з однієї </w:t>
      </w:r>
      <w:r w:rsidRPr="00F64891">
        <w:rPr>
          <w:rFonts w:ascii="Times New Roman" w:eastAsia="Times New Roman" w:hAnsi="Times New Roman" w:cs="Times New Roman"/>
          <w:sz w:val="24"/>
          <w:szCs w:val="24"/>
          <w:shd w:val="clear" w:color="auto" w:fill="FFFFFF"/>
        </w:rPr>
        <w:t>сторони,</w:t>
      </w:r>
      <w:r w:rsidR="00DC18E1" w:rsidRPr="00F64891">
        <w:rPr>
          <w:rFonts w:ascii="Times New Roman" w:eastAsia="Times New Roman" w:hAnsi="Times New Roman" w:cs="Times New Roman"/>
          <w:sz w:val="24"/>
          <w:szCs w:val="24"/>
          <w:shd w:val="clear" w:color="auto" w:fill="FFFFFF"/>
        </w:rPr>
        <w:t xml:space="preserve"> та </w:t>
      </w:r>
      <w:r w:rsidR="00792494" w:rsidRPr="00792494">
        <w:rPr>
          <w:rFonts w:ascii="Times New Roman" w:hAnsi="Times New Roman" w:cs="Times New Roman"/>
          <w:b/>
          <w:bCs/>
          <w:sz w:val="24"/>
          <w:szCs w:val="24"/>
        </w:rPr>
        <w:t>____________________________</w:t>
      </w:r>
      <w:r w:rsidR="00BB18A1" w:rsidRPr="00BB18A1">
        <w:rPr>
          <w:rFonts w:ascii="Times New Roman" w:hAnsi="Times New Roman" w:cs="Times New Roman"/>
          <w:b/>
          <w:bCs/>
          <w:sz w:val="24"/>
          <w:szCs w:val="24"/>
        </w:rPr>
        <w:t xml:space="preserve"> </w:t>
      </w:r>
      <w:r w:rsidR="00F64891" w:rsidRPr="00F64891">
        <w:rPr>
          <w:rFonts w:ascii="Times New Roman" w:eastAsia="Times New Roman" w:hAnsi="Times New Roman" w:cs="Times New Roman"/>
          <w:sz w:val="24"/>
          <w:szCs w:val="24"/>
          <w:shd w:val="clear" w:color="auto" w:fill="FFFFFF"/>
        </w:rPr>
        <w:t xml:space="preserve"> </w:t>
      </w:r>
      <w:r w:rsidR="00DC18E1" w:rsidRPr="00F64891">
        <w:rPr>
          <w:rFonts w:ascii="Times New Roman" w:eastAsia="Times New Roman" w:hAnsi="Times New Roman" w:cs="Times New Roman"/>
          <w:sz w:val="24"/>
          <w:szCs w:val="24"/>
          <w:shd w:val="clear" w:color="auto" w:fill="FFFFFF"/>
        </w:rPr>
        <w:t xml:space="preserve">в особі </w:t>
      </w:r>
      <w:r w:rsidR="00792494" w:rsidRPr="00792494">
        <w:rPr>
          <w:rFonts w:ascii="Times New Roman" w:hAnsi="Times New Roman" w:cs="Times New Roman"/>
          <w:sz w:val="24"/>
          <w:szCs w:val="24"/>
        </w:rPr>
        <w:t>_______________________________________</w:t>
      </w:r>
      <w:r w:rsidR="00BB18A1" w:rsidRPr="00BB18A1">
        <w:rPr>
          <w:rFonts w:ascii="Times New Roman" w:hAnsi="Times New Roman" w:cs="Times New Roman"/>
          <w:sz w:val="24"/>
          <w:szCs w:val="24"/>
        </w:rPr>
        <w:t xml:space="preserve">, що діє на підставі </w:t>
      </w:r>
      <w:r w:rsidR="00792494" w:rsidRPr="00792494">
        <w:rPr>
          <w:rFonts w:ascii="Times New Roman" w:hAnsi="Times New Roman" w:cs="Times New Roman"/>
          <w:sz w:val="24"/>
          <w:szCs w:val="24"/>
        </w:rPr>
        <w:t>________</w:t>
      </w:r>
      <w:r w:rsidR="00BB18A1" w:rsidRPr="00BB18A1">
        <w:rPr>
          <w:rFonts w:ascii="Times New Roman" w:hAnsi="Times New Roman" w:cs="Times New Roman"/>
          <w:sz w:val="24"/>
          <w:szCs w:val="24"/>
        </w:rPr>
        <w:t xml:space="preserve"> </w:t>
      </w:r>
      <w:r w:rsidR="005A7122" w:rsidRPr="00F64891">
        <w:rPr>
          <w:rFonts w:ascii="Times New Roman" w:eastAsia="Times New Roman" w:hAnsi="Times New Roman" w:cs="Times New Roman"/>
          <w:sz w:val="24"/>
          <w:szCs w:val="24"/>
          <w:shd w:val="clear" w:color="auto" w:fill="FFFFFF"/>
        </w:rPr>
        <w:t>(далі – Продавець)</w:t>
      </w:r>
      <w:r w:rsidR="00200063" w:rsidRPr="00F64891">
        <w:rPr>
          <w:rFonts w:ascii="Times New Roman" w:eastAsia="Times New Roman" w:hAnsi="Times New Roman" w:cs="Times New Roman"/>
          <w:sz w:val="24"/>
          <w:szCs w:val="24"/>
          <w:shd w:val="clear" w:color="auto" w:fill="FFFFFF"/>
        </w:rPr>
        <w:t xml:space="preserve"> </w:t>
      </w:r>
      <w:r w:rsidRPr="00F64891">
        <w:rPr>
          <w:rFonts w:ascii="Times New Roman" w:eastAsia="Times New Roman" w:hAnsi="Times New Roman" w:cs="Times New Roman"/>
          <w:sz w:val="24"/>
          <w:szCs w:val="24"/>
          <w:shd w:val="clear" w:color="auto" w:fill="FFFFFF"/>
        </w:rPr>
        <w:t>з іншої сторони, далі разом – Сторони, уклали цей договір про закупівлю товару за державні кошти (далі – Договір) про таке:</w:t>
      </w:r>
    </w:p>
    <w:p w14:paraId="65AF5FB2" w14:textId="77777777" w:rsidR="00E540B2" w:rsidRPr="00F64891" w:rsidRDefault="00E540B2">
      <w:pPr>
        <w:spacing w:after="60" w:line="240" w:lineRule="auto"/>
        <w:ind w:firstLine="708"/>
        <w:jc w:val="both"/>
        <w:rPr>
          <w:rFonts w:ascii="Times New Roman" w:eastAsia="Times New Roman" w:hAnsi="Times New Roman" w:cs="Times New Roman"/>
          <w:sz w:val="24"/>
          <w:szCs w:val="24"/>
        </w:rPr>
      </w:pPr>
    </w:p>
    <w:p w14:paraId="3D0B22A5" w14:textId="77777777" w:rsidR="003D05F3" w:rsidRPr="007F5F96" w:rsidRDefault="009015EB">
      <w:pPr>
        <w:spacing w:after="0" w:line="240" w:lineRule="auto"/>
        <w:jc w:val="center"/>
        <w:rPr>
          <w:rFonts w:ascii="Times New Roman" w:eastAsia="Times New Roman" w:hAnsi="Times New Roman" w:cs="Times New Roman"/>
          <w:sz w:val="24"/>
        </w:rPr>
      </w:pPr>
      <w:r w:rsidRPr="007F5F96">
        <w:rPr>
          <w:rFonts w:ascii="Times New Roman" w:eastAsia="Times New Roman" w:hAnsi="Times New Roman" w:cs="Times New Roman"/>
          <w:sz w:val="24"/>
        </w:rPr>
        <w:t>1.    ПРЕДМЕТ ДОГОВОРУ</w:t>
      </w:r>
    </w:p>
    <w:p w14:paraId="187475E7" w14:textId="130FC6BE" w:rsidR="00BB18A1" w:rsidRPr="00792494" w:rsidRDefault="009015EB" w:rsidP="00BB18A1">
      <w:pPr>
        <w:spacing w:after="0" w:line="240" w:lineRule="auto"/>
        <w:ind w:firstLine="708"/>
        <w:jc w:val="both"/>
        <w:rPr>
          <w:rFonts w:ascii="Times New Roman" w:eastAsia="Times New Roman" w:hAnsi="Times New Roman" w:cs="Times New Roman"/>
          <w:sz w:val="24"/>
        </w:rPr>
      </w:pPr>
      <w:r w:rsidRPr="007F5F96">
        <w:rPr>
          <w:rFonts w:ascii="Times New Roman" w:eastAsia="Times New Roman" w:hAnsi="Times New Roman" w:cs="Times New Roman"/>
          <w:sz w:val="24"/>
        </w:rPr>
        <w:t xml:space="preserve">1.1. Продавець зобов’язується продати та доставити за </w:t>
      </w:r>
      <w:proofErr w:type="spellStart"/>
      <w:r w:rsidRPr="007F5F96">
        <w:rPr>
          <w:rFonts w:ascii="Times New Roman" w:eastAsia="Times New Roman" w:hAnsi="Times New Roman" w:cs="Times New Roman"/>
          <w:sz w:val="24"/>
        </w:rPr>
        <w:t>адресою</w:t>
      </w:r>
      <w:proofErr w:type="spellEnd"/>
      <w:r w:rsidRPr="007F5F96">
        <w:rPr>
          <w:rFonts w:ascii="Times New Roman" w:eastAsia="Times New Roman" w:hAnsi="Times New Roman" w:cs="Times New Roman"/>
          <w:sz w:val="24"/>
        </w:rPr>
        <w:t xml:space="preserve"> Покупця </w:t>
      </w:r>
      <w:r w:rsidR="00EE3387" w:rsidRPr="007F5F96">
        <w:rPr>
          <w:rFonts w:ascii="Times New Roman" w:eastAsia="Times New Roman" w:hAnsi="Times New Roman" w:cs="Times New Roman"/>
          <w:sz w:val="24"/>
        </w:rPr>
        <w:t xml:space="preserve"> </w:t>
      </w:r>
      <w:proofErr w:type="spellStart"/>
      <w:r w:rsidR="009B4BA5">
        <w:rPr>
          <w:rFonts w:ascii="Times New Roman" w:eastAsia="Times New Roman" w:hAnsi="Times New Roman" w:cs="Times New Roman"/>
          <w:sz w:val="24"/>
          <w:lang w:val="ru-RU"/>
        </w:rPr>
        <w:t>А</w:t>
      </w:r>
      <w:r w:rsidR="00792494">
        <w:rPr>
          <w:rFonts w:ascii="Times New Roman" w:eastAsia="Times New Roman" w:hAnsi="Times New Roman" w:cs="Times New Roman"/>
          <w:sz w:val="24"/>
          <w:lang w:val="ru-RU"/>
        </w:rPr>
        <w:t>втоматичний</w:t>
      </w:r>
      <w:proofErr w:type="spellEnd"/>
      <w:r w:rsidR="00792494">
        <w:rPr>
          <w:rFonts w:ascii="Times New Roman" w:eastAsia="Times New Roman" w:hAnsi="Times New Roman" w:cs="Times New Roman"/>
          <w:sz w:val="24"/>
          <w:lang w:val="ru-RU"/>
        </w:rPr>
        <w:t xml:space="preserve"> периметр</w:t>
      </w:r>
      <w:r w:rsidR="009B4BA5">
        <w:rPr>
          <w:rFonts w:ascii="Times New Roman" w:eastAsia="Times New Roman" w:hAnsi="Times New Roman" w:cs="Times New Roman"/>
          <w:sz w:val="24"/>
          <w:lang w:val="ru-RU"/>
        </w:rPr>
        <w:t xml:space="preserve"> (комплект)</w:t>
      </w:r>
      <w:r w:rsidR="003B6E05">
        <w:rPr>
          <w:rFonts w:ascii="Times New Roman" w:eastAsia="Times New Roman" w:hAnsi="Times New Roman" w:cs="Times New Roman"/>
          <w:sz w:val="24"/>
        </w:rPr>
        <w:t xml:space="preserve"> </w:t>
      </w:r>
      <w:r w:rsidRPr="007F5F96">
        <w:rPr>
          <w:rFonts w:ascii="Times New Roman" w:eastAsia="Times New Roman" w:hAnsi="Times New Roman" w:cs="Times New Roman"/>
          <w:sz w:val="24"/>
        </w:rPr>
        <w:t xml:space="preserve">(далі – Товар), а Покупець зобов’язується придбати Товар на умовах, визначених цим Договором. </w:t>
      </w:r>
      <w:r w:rsidR="005A7122">
        <w:rPr>
          <w:rFonts w:ascii="Times New Roman" w:eastAsia="Times New Roman" w:hAnsi="Times New Roman" w:cs="Times New Roman"/>
          <w:sz w:val="24"/>
        </w:rPr>
        <w:t xml:space="preserve">Код товару відповідно Єдиного закупівельного словника </w:t>
      </w:r>
      <w:r w:rsidR="005A7122" w:rsidRPr="007F5F96">
        <w:rPr>
          <w:rFonts w:ascii="Times New Roman" w:eastAsia="Times New Roman" w:hAnsi="Times New Roman" w:cs="Times New Roman"/>
          <w:sz w:val="24"/>
        </w:rPr>
        <w:t xml:space="preserve">ДК 021:2015 </w:t>
      </w:r>
      <w:r w:rsidR="00792494">
        <w:rPr>
          <w:rFonts w:ascii="Times New Roman" w:eastAsia="Times New Roman" w:hAnsi="Times New Roman" w:cs="Times New Roman"/>
          <w:sz w:val="24"/>
        </w:rPr>
        <w:t>–</w:t>
      </w:r>
      <w:r w:rsidR="005A7122">
        <w:rPr>
          <w:rFonts w:ascii="Times New Roman" w:eastAsia="Times New Roman" w:hAnsi="Times New Roman" w:cs="Times New Roman"/>
          <w:sz w:val="24"/>
        </w:rPr>
        <w:t xml:space="preserve"> </w:t>
      </w:r>
      <w:r w:rsidR="00792494" w:rsidRPr="00792494">
        <w:rPr>
          <w:rFonts w:ascii="Times New Roman" w:eastAsia="Times New Roman" w:hAnsi="Times New Roman" w:cs="Times New Roman"/>
          <w:sz w:val="24"/>
        </w:rPr>
        <w:t>33120000-7</w:t>
      </w:r>
      <w:r w:rsidR="00BB18A1" w:rsidRPr="00BB18A1">
        <w:rPr>
          <w:rFonts w:ascii="Times New Roman" w:eastAsia="Times New Roman" w:hAnsi="Times New Roman" w:cs="Times New Roman"/>
          <w:sz w:val="24"/>
        </w:rPr>
        <w:t xml:space="preserve"> </w:t>
      </w:r>
      <w:r w:rsidR="0032192E">
        <w:rPr>
          <w:rFonts w:ascii="Times New Roman" w:eastAsia="Times New Roman" w:hAnsi="Times New Roman" w:cs="Times New Roman"/>
          <w:sz w:val="24"/>
        </w:rPr>
        <w:t>«</w:t>
      </w:r>
      <w:r w:rsidR="00792494" w:rsidRPr="00792494">
        <w:rPr>
          <w:rFonts w:ascii="Times New Roman" w:eastAsia="Times New Roman" w:hAnsi="Times New Roman" w:cs="Times New Roman"/>
          <w:sz w:val="24"/>
        </w:rPr>
        <w:t>Система реєстрації медичної інформації та дослідне обладнання</w:t>
      </w:r>
      <w:r w:rsidR="0032192E">
        <w:rPr>
          <w:rFonts w:ascii="Times New Roman" w:eastAsia="Times New Roman" w:hAnsi="Times New Roman" w:cs="Times New Roman"/>
          <w:sz w:val="24"/>
        </w:rPr>
        <w:t>»</w:t>
      </w:r>
      <w:r w:rsidR="00792494">
        <w:rPr>
          <w:rFonts w:ascii="Times New Roman" w:eastAsia="Times New Roman" w:hAnsi="Times New Roman" w:cs="Times New Roman"/>
          <w:sz w:val="24"/>
        </w:rPr>
        <w:t xml:space="preserve"> (відповідний код 33122000-1 «Офтальмологічне обладнання», код НК 024:2023 </w:t>
      </w:r>
      <w:r w:rsidR="009B4BA5">
        <w:rPr>
          <w:rFonts w:ascii="Times New Roman" w:eastAsia="Times New Roman" w:hAnsi="Times New Roman" w:cs="Times New Roman"/>
          <w:sz w:val="24"/>
        </w:rPr>
        <w:t>–</w:t>
      </w:r>
      <w:r w:rsidR="00792494">
        <w:rPr>
          <w:rFonts w:ascii="Times New Roman" w:eastAsia="Times New Roman" w:hAnsi="Times New Roman" w:cs="Times New Roman"/>
          <w:sz w:val="24"/>
        </w:rPr>
        <w:t xml:space="preserve"> </w:t>
      </w:r>
      <w:r w:rsidR="009B4BA5">
        <w:rPr>
          <w:rFonts w:ascii="Times New Roman" w:eastAsia="Times New Roman" w:hAnsi="Times New Roman" w:cs="Times New Roman"/>
          <w:sz w:val="24"/>
        </w:rPr>
        <w:t>16918 «Автоматичний периметр»)</w:t>
      </w:r>
      <w:r w:rsidR="00612A3A">
        <w:rPr>
          <w:rFonts w:ascii="Times New Roman" w:eastAsia="Times New Roman" w:hAnsi="Times New Roman" w:cs="Times New Roman"/>
          <w:sz w:val="24"/>
        </w:rPr>
        <w:t>.</w:t>
      </w:r>
    </w:p>
    <w:p w14:paraId="10697899" w14:textId="7390E37F" w:rsidR="003D05F3" w:rsidRPr="007F5F96" w:rsidRDefault="009015EB" w:rsidP="00BB18A1">
      <w:pPr>
        <w:spacing w:after="0" w:line="240" w:lineRule="auto"/>
        <w:ind w:firstLine="708"/>
        <w:jc w:val="both"/>
        <w:rPr>
          <w:rFonts w:ascii="Times New Roman" w:eastAsia="Times New Roman" w:hAnsi="Times New Roman" w:cs="Times New Roman"/>
          <w:sz w:val="24"/>
        </w:rPr>
      </w:pPr>
      <w:r w:rsidRPr="007F5F96">
        <w:rPr>
          <w:rFonts w:ascii="Times New Roman" w:eastAsia="Times New Roman" w:hAnsi="Times New Roman" w:cs="Times New Roman"/>
          <w:sz w:val="24"/>
        </w:rPr>
        <w:t>1.2. Загальна кількість, номенклатура та асортимент Товару, що є предметом закупівлі за цим Договором, визначається у Специфікаці</w:t>
      </w:r>
      <w:r w:rsidR="00BD0685">
        <w:rPr>
          <w:rFonts w:ascii="Times New Roman" w:eastAsia="Times New Roman" w:hAnsi="Times New Roman" w:cs="Times New Roman"/>
          <w:sz w:val="24"/>
        </w:rPr>
        <w:t>ї</w:t>
      </w:r>
      <w:r w:rsidRPr="007F5F96">
        <w:rPr>
          <w:rFonts w:ascii="Times New Roman" w:eastAsia="Times New Roman" w:hAnsi="Times New Roman" w:cs="Times New Roman"/>
          <w:sz w:val="24"/>
        </w:rPr>
        <w:t>, що дода</w:t>
      </w:r>
      <w:r w:rsidR="00BD0685">
        <w:rPr>
          <w:rFonts w:ascii="Times New Roman" w:eastAsia="Times New Roman" w:hAnsi="Times New Roman" w:cs="Times New Roman"/>
          <w:sz w:val="24"/>
        </w:rPr>
        <w:t>ється</w:t>
      </w:r>
      <w:r w:rsidRPr="007F5F96">
        <w:rPr>
          <w:rFonts w:ascii="Times New Roman" w:eastAsia="Times New Roman" w:hAnsi="Times New Roman" w:cs="Times New Roman"/>
          <w:sz w:val="24"/>
        </w:rPr>
        <w:t xml:space="preserve"> до Договору і є його невід’ємн</w:t>
      </w:r>
      <w:r w:rsidR="00BD0685">
        <w:rPr>
          <w:rFonts w:ascii="Times New Roman" w:eastAsia="Times New Roman" w:hAnsi="Times New Roman" w:cs="Times New Roman"/>
          <w:sz w:val="24"/>
        </w:rPr>
        <w:t>ою</w:t>
      </w:r>
      <w:r w:rsidRPr="007F5F96">
        <w:rPr>
          <w:rFonts w:ascii="Times New Roman" w:eastAsia="Times New Roman" w:hAnsi="Times New Roman" w:cs="Times New Roman"/>
          <w:sz w:val="24"/>
        </w:rPr>
        <w:t xml:space="preserve"> частин</w:t>
      </w:r>
      <w:r w:rsidR="00BD0685">
        <w:rPr>
          <w:rFonts w:ascii="Times New Roman" w:eastAsia="Times New Roman" w:hAnsi="Times New Roman" w:cs="Times New Roman"/>
          <w:sz w:val="24"/>
        </w:rPr>
        <w:t>ою</w:t>
      </w:r>
      <w:r w:rsidRPr="007F5F96">
        <w:rPr>
          <w:rFonts w:ascii="Times New Roman" w:eastAsia="Times New Roman" w:hAnsi="Times New Roman" w:cs="Times New Roman"/>
          <w:sz w:val="24"/>
        </w:rPr>
        <w:t xml:space="preserve"> (Додат</w:t>
      </w:r>
      <w:r w:rsidR="00BD0685">
        <w:rPr>
          <w:rFonts w:ascii="Times New Roman" w:eastAsia="Times New Roman" w:hAnsi="Times New Roman" w:cs="Times New Roman"/>
          <w:sz w:val="24"/>
        </w:rPr>
        <w:t>ок</w:t>
      </w:r>
      <w:r w:rsidRPr="007F5F96">
        <w:rPr>
          <w:rFonts w:ascii="Times New Roman" w:eastAsia="Times New Roman" w:hAnsi="Times New Roman" w:cs="Times New Roman"/>
          <w:sz w:val="24"/>
        </w:rPr>
        <w:t xml:space="preserve"> </w:t>
      </w:r>
      <w:r w:rsidRPr="007F5F96">
        <w:rPr>
          <w:rFonts w:ascii="Times New Roman" w:eastAsia="Segoe UI Symbol" w:hAnsi="Times New Roman" w:cs="Times New Roman"/>
          <w:sz w:val="24"/>
        </w:rPr>
        <w:t>№</w:t>
      </w:r>
      <w:r w:rsidRPr="007F5F96">
        <w:rPr>
          <w:rFonts w:ascii="Times New Roman" w:eastAsia="Times New Roman" w:hAnsi="Times New Roman" w:cs="Times New Roman"/>
          <w:sz w:val="24"/>
        </w:rPr>
        <w:t xml:space="preserve"> 1).</w:t>
      </w:r>
    </w:p>
    <w:p w14:paraId="39443BE8" w14:textId="6C24AF6D" w:rsidR="003D05F3" w:rsidRPr="007F5F96" w:rsidRDefault="009015EB">
      <w:pPr>
        <w:spacing w:after="0" w:line="240" w:lineRule="auto"/>
        <w:jc w:val="both"/>
        <w:rPr>
          <w:rFonts w:ascii="Times New Roman" w:eastAsia="Times New Roman" w:hAnsi="Times New Roman" w:cs="Times New Roman"/>
          <w:sz w:val="24"/>
        </w:rPr>
      </w:pPr>
      <w:r w:rsidRPr="007F5F96">
        <w:rPr>
          <w:rFonts w:ascii="Times New Roman" w:eastAsia="Times New Roman" w:hAnsi="Times New Roman" w:cs="Times New Roman"/>
          <w:sz w:val="24"/>
        </w:rPr>
        <w:t xml:space="preserve">            1.3. </w:t>
      </w:r>
      <w:bookmarkStart w:id="0" w:name="_Hlk138768756"/>
      <w:r w:rsidRPr="007F5F96">
        <w:rPr>
          <w:rFonts w:ascii="Times New Roman" w:eastAsia="Times New Roman" w:hAnsi="Times New Roman" w:cs="Times New Roman"/>
          <w:sz w:val="24"/>
        </w:rPr>
        <w:t>Покупець здійснює оплату Товару відповідно до умов, визначених цим Договором, за рахунок асигнувань загального</w:t>
      </w:r>
      <w:r w:rsidRPr="007F5F96">
        <w:rPr>
          <w:rFonts w:ascii="Times New Roman" w:eastAsia="Times New Roman" w:hAnsi="Times New Roman" w:cs="Times New Roman"/>
          <w:i/>
          <w:sz w:val="24"/>
        </w:rPr>
        <w:t xml:space="preserve"> </w:t>
      </w:r>
      <w:r w:rsidRPr="007F5F96">
        <w:rPr>
          <w:rFonts w:ascii="Times New Roman" w:eastAsia="Times New Roman" w:hAnsi="Times New Roman" w:cs="Times New Roman"/>
          <w:sz w:val="24"/>
        </w:rPr>
        <w:t xml:space="preserve">фонду, КПКВК 6641010 «Забезпечення функціонування державної системи спеціального зв’язку та захисту інформації України», </w:t>
      </w:r>
      <w:r w:rsidR="00D671BF" w:rsidRPr="00D671BF">
        <w:rPr>
          <w:rFonts w:ascii="Times New Roman" w:eastAsia="Times New Roman" w:hAnsi="Times New Roman" w:cs="Times New Roman"/>
          <w:sz w:val="24"/>
        </w:rPr>
        <w:t>КЕКВ 3110 (придбання предметів та обладнання довгострокового використання).</w:t>
      </w:r>
      <w:bookmarkEnd w:id="0"/>
    </w:p>
    <w:p w14:paraId="09BB0136" w14:textId="77777777" w:rsidR="003D05F3" w:rsidRPr="007F5F96" w:rsidRDefault="009015EB">
      <w:pPr>
        <w:spacing w:after="0" w:line="240" w:lineRule="auto"/>
        <w:ind w:firstLine="709"/>
        <w:jc w:val="both"/>
        <w:rPr>
          <w:rFonts w:ascii="Times New Roman" w:eastAsia="Times New Roman" w:hAnsi="Times New Roman" w:cs="Times New Roman"/>
          <w:sz w:val="24"/>
        </w:rPr>
      </w:pPr>
      <w:r w:rsidRPr="007F5F96">
        <w:rPr>
          <w:rFonts w:ascii="Times New Roman" w:eastAsia="Times New Roman" w:hAnsi="Times New Roman" w:cs="Times New Roman"/>
          <w:sz w:val="24"/>
        </w:rPr>
        <w:t>1.4. Обсяги закупівлі Товару можуть бути зменшені залежно від реального фінансування видатків.</w:t>
      </w:r>
    </w:p>
    <w:p w14:paraId="662A247F" w14:textId="77777777" w:rsidR="003D05F3" w:rsidRPr="007F5F96" w:rsidRDefault="009015EB">
      <w:pPr>
        <w:spacing w:after="0" w:line="240" w:lineRule="auto"/>
        <w:ind w:firstLine="709"/>
        <w:jc w:val="both"/>
        <w:rPr>
          <w:rFonts w:ascii="Times New Roman" w:eastAsia="Times New Roman" w:hAnsi="Times New Roman" w:cs="Times New Roman"/>
          <w:sz w:val="24"/>
        </w:rPr>
      </w:pPr>
      <w:r w:rsidRPr="002560BC">
        <w:rPr>
          <w:rFonts w:ascii="Times New Roman" w:eastAsia="Times New Roman" w:hAnsi="Times New Roman" w:cs="Times New Roman"/>
          <w:sz w:val="24"/>
        </w:rPr>
        <w:t xml:space="preserve">1.5. Закупівля здійснюється  відповідно до постанови Кабінету Міністрів України від 11 листопада 2022 року </w:t>
      </w:r>
      <w:r w:rsidRPr="002560BC">
        <w:rPr>
          <w:rFonts w:ascii="Times New Roman" w:eastAsia="Segoe UI Symbol" w:hAnsi="Times New Roman" w:cs="Times New Roman"/>
          <w:sz w:val="24"/>
        </w:rPr>
        <w:t>№</w:t>
      </w:r>
      <w:r w:rsidRPr="002560BC">
        <w:rPr>
          <w:rFonts w:ascii="Times New Roman" w:eastAsia="Times New Roman" w:hAnsi="Times New Roman" w:cs="Times New Roman"/>
          <w:sz w:val="24"/>
        </w:rPr>
        <w:t xml:space="preserve"> 1275 "Про затвердження особливостей здійснення оборонних закупівель на період дії правового режиму воєнного стану" </w:t>
      </w:r>
      <w:r w:rsidR="00921A84" w:rsidRPr="002560BC">
        <w:rPr>
          <w:rFonts w:ascii="Times New Roman" w:eastAsia="Times New Roman" w:hAnsi="Times New Roman" w:cs="Times New Roman"/>
          <w:sz w:val="24"/>
        </w:rPr>
        <w:t xml:space="preserve">(зі змінами) </w:t>
      </w:r>
      <w:r w:rsidRPr="002560BC">
        <w:rPr>
          <w:rFonts w:ascii="Times New Roman" w:eastAsia="Times New Roman" w:hAnsi="Times New Roman" w:cs="Times New Roman"/>
          <w:sz w:val="24"/>
        </w:rPr>
        <w:t>для гарантованого забезпечення потреб безпеки і оборони.</w:t>
      </w:r>
      <w:r w:rsidRPr="007F5F96">
        <w:rPr>
          <w:rFonts w:ascii="Times New Roman" w:eastAsia="Times New Roman" w:hAnsi="Times New Roman" w:cs="Times New Roman"/>
          <w:sz w:val="24"/>
        </w:rPr>
        <w:t xml:space="preserve"> </w:t>
      </w:r>
    </w:p>
    <w:p w14:paraId="79C6F898" w14:textId="77777777" w:rsidR="003D05F3" w:rsidRPr="007F5F96" w:rsidRDefault="003D05F3">
      <w:pPr>
        <w:tabs>
          <w:tab w:val="left" w:pos="567"/>
          <w:tab w:val="left" w:pos="8505"/>
        </w:tabs>
        <w:spacing w:after="0" w:line="240" w:lineRule="auto"/>
        <w:ind w:firstLine="709"/>
        <w:jc w:val="center"/>
        <w:rPr>
          <w:rFonts w:ascii="Times New Roman" w:eastAsia="Times New Roman" w:hAnsi="Times New Roman" w:cs="Times New Roman"/>
          <w:sz w:val="24"/>
        </w:rPr>
      </w:pPr>
    </w:p>
    <w:p w14:paraId="613BE4F7" w14:textId="77777777" w:rsidR="003D05F3" w:rsidRPr="007F5F96" w:rsidRDefault="009015EB">
      <w:pPr>
        <w:tabs>
          <w:tab w:val="left" w:pos="567"/>
          <w:tab w:val="left" w:pos="8505"/>
        </w:tabs>
        <w:spacing w:after="0" w:line="240" w:lineRule="auto"/>
        <w:ind w:firstLine="709"/>
        <w:jc w:val="center"/>
        <w:rPr>
          <w:rFonts w:ascii="Times New Roman" w:eastAsia="Times New Roman" w:hAnsi="Times New Roman" w:cs="Times New Roman"/>
          <w:sz w:val="24"/>
        </w:rPr>
      </w:pPr>
      <w:r w:rsidRPr="007F5F96">
        <w:rPr>
          <w:rFonts w:ascii="Times New Roman" w:eastAsia="Times New Roman" w:hAnsi="Times New Roman" w:cs="Times New Roman"/>
          <w:sz w:val="24"/>
        </w:rPr>
        <w:t>2. ЯКІСТЬ ТОВАРУ</w:t>
      </w:r>
    </w:p>
    <w:p w14:paraId="51CBBA69" w14:textId="4DAA9EC0" w:rsidR="003D05F3" w:rsidRPr="00C6045D" w:rsidRDefault="009015EB">
      <w:pPr>
        <w:spacing w:after="0" w:line="240" w:lineRule="auto"/>
        <w:ind w:firstLine="700"/>
        <w:jc w:val="both"/>
        <w:rPr>
          <w:rFonts w:ascii="Times New Roman" w:eastAsia="Times New Roman" w:hAnsi="Times New Roman" w:cs="Times New Roman"/>
          <w:color w:val="000000" w:themeColor="text1"/>
          <w:sz w:val="24"/>
        </w:rPr>
      </w:pPr>
      <w:r w:rsidRPr="007F5F96">
        <w:rPr>
          <w:rFonts w:ascii="Times New Roman" w:eastAsia="Times New Roman" w:hAnsi="Times New Roman" w:cs="Times New Roman"/>
          <w:sz w:val="24"/>
        </w:rPr>
        <w:t xml:space="preserve">2.1. </w:t>
      </w:r>
      <w:r w:rsidRPr="004E2318">
        <w:rPr>
          <w:rFonts w:ascii="Times New Roman" w:eastAsia="Times New Roman" w:hAnsi="Times New Roman" w:cs="Times New Roman"/>
          <w:color w:val="000000" w:themeColor="text1"/>
          <w:sz w:val="24"/>
        </w:rPr>
        <w:t>Продавець повинен продати Покупцю Товар, якість якого має відповідати умовам які звичайно ставляться до такого виду Товару (ДСТУ, ТУУ та іншої нормативно-технічної документації)</w:t>
      </w:r>
      <w:r w:rsidR="005D557A">
        <w:rPr>
          <w:rFonts w:ascii="Times New Roman" w:eastAsia="Times New Roman" w:hAnsi="Times New Roman" w:cs="Times New Roman"/>
          <w:color w:val="000000" w:themeColor="text1"/>
          <w:sz w:val="24"/>
        </w:rPr>
        <w:t>.</w:t>
      </w:r>
      <w:r w:rsidR="00E51426">
        <w:rPr>
          <w:rFonts w:ascii="Times New Roman" w:eastAsia="Times New Roman" w:hAnsi="Times New Roman" w:cs="Times New Roman"/>
          <w:color w:val="000000" w:themeColor="text1"/>
          <w:sz w:val="24"/>
        </w:rPr>
        <w:t xml:space="preserve"> Товар повинен бути новим та таким, що не був у використанні.</w:t>
      </w:r>
    </w:p>
    <w:p w14:paraId="0FBB3074" w14:textId="383BCDFB" w:rsidR="003D05F3" w:rsidRPr="007F5F96" w:rsidRDefault="009015EB">
      <w:pPr>
        <w:spacing w:after="0" w:line="240" w:lineRule="auto"/>
        <w:ind w:firstLine="700"/>
        <w:jc w:val="both"/>
        <w:rPr>
          <w:rFonts w:ascii="Times New Roman" w:eastAsia="Times New Roman" w:hAnsi="Times New Roman" w:cs="Times New Roman"/>
          <w:sz w:val="24"/>
        </w:rPr>
      </w:pPr>
      <w:r w:rsidRPr="007F5F96">
        <w:rPr>
          <w:rFonts w:ascii="Times New Roman" w:eastAsia="Times New Roman" w:hAnsi="Times New Roman" w:cs="Times New Roman"/>
          <w:sz w:val="24"/>
        </w:rPr>
        <w:t>2.2. Продавець не має права продавати Товар з наявністю дефектів</w:t>
      </w:r>
      <w:r w:rsidR="009A6B1B">
        <w:rPr>
          <w:rFonts w:ascii="Times New Roman" w:eastAsia="Times New Roman" w:hAnsi="Times New Roman" w:cs="Times New Roman"/>
          <w:sz w:val="24"/>
        </w:rPr>
        <w:t>.</w:t>
      </w:r>
    </w:p>
    <w:p w14:paraId="1B3E919C" w14:textId="77777777" w:rsidR="003D05F3" w:rsidRPr="007F5F96" w:rsidRDefault="009015EB">
      <w:pPr>
        <w:tabs>
          <w:tab w:val="left" w:pos="180"/>
          <w:tab w:val="left" w:pos="9355"/>
        </w:tabs>
        <w:spacing w:after="0" w:line="240" w:lineRule="auto"/>
        <w:ind w:firstLine="709"/>
        <w:jc w:val="both"/>
        <w:rPr>
          <w:rFonts w:ascii="Times New Roman" w:eastAsia="Times New Roman" w:hAnsi="Times New Roman" w:cs="Times New Roman"/>
          <w:sz w:val="24"/>
        </w:rPr>
      </w:pPr>
      <w:r w:rsidRPr="007F5F96">
        <w:rPr>
          <w:rFonts w:ascii="Times New Roman" w:eastAsia="Times New Roman" w:hAnsi="Times New Roman" w:cs="Times New Roman"/>
          <w:sz w:val="24"/>
        </w:rPr>
        <w:t>2.3. Доставка Товару здійснюється Продавцем у спосіб, який забезпечує збереження Товару при перевезенні та його зберігання в належній якості і асортименті.</w:t>
      </w:r>
    </w:p>
    <w:p w14:paraId="4A64BB61" w14:textId="77777777" w:rsidR="003D05F3" w:rsidRPr="007F5F96" w:rsidRDefault="003D05F3">
      <w:pPr>
        <w:spacing w:after="0" w:line="240" w:lineRule="auto"/>
        <w:jc w:val="center"/>
        <w:rPr>
          <w:rFonts w:ascii="Times New Roman" w:eastAsia="Times New Roman" w:hAnsi="Times New Roman" w:cs="Times New Roman"/>
          <w:sz w:val="24"/>
        </w:rPr>
      </w:pPr>
    </w:p>
    <w:p w14:paraId="15754A70" w14:textId="77777777" w:rsidR="003D05F3" w:rsidRPr="007F5F96" w:rsidRDefault="009015EB">
      <w:pPr>
        <w:spacing w:after="0" w:line="240" w:lineRule="auto"/>
        <w:jc w:val="center"/>
        <w:rPr>
          <w:rFonts w:ascii="Times New Roman" w:eastAsia="Times New Roman" w:hAnsi="Times New Roman" w:cs="Times New Roman"/>
          <w:sz w:val="24"/>
        </w:rPr>
      </w:pPr>
      <w:r w:rsidRPr="007F5F96">
        <w:rPr>
          <w:rFonts w:ascii="Times New Roman" w:eastAsia="Times New Roman" w:hAnsi="Times New Roman" w:cs="Times New Roman"/>
          <w:sz w:val="24"/>
        </w:rPr>
        <w:t xml:space="preserve">3. ЦІНА ДОГОВОРУ </w:t>
      </w:r>
    </w:p>
    <w:p w14:paraId="4FB56821" w14:textId="4A35A53A" w:rsidR="003D05F3" w:rsidRPr="007F5F96" w:rsidRDefault="009015EB">
      <w:pPr>
        <w:spacing w:after="0" w:line="240" w:lineRule="auto"/>
        <w:ind w:firstLine="708"/>
        <w:jc w:val="both"/>
        <w:rPr>
          <w:rFonts w:ascii="Times New Roman" w:eastAsia="Times New Roman" w:hAnsi="Times New Roman" w:cs="Times New Roman"/>
          <w:b/>
          <w:sz w:val="24"/>
        </w:rPr>
      </w:pPr>
      <w:r w:rsidRPr="007F5F96">
        <w:rPr>
          <w:rFonts w:ascii="Times New Roman" w:eastAsia="Times New Roman" w:hAnsi="Times New Roman" w:cs="Times New Roman"/>
          <w:sz w:val="24"/>
        </w:rPr>
        <w:t>3.1. Ціна</w:t>
      </w:r>
      <w:r w:rsidR="009B4BA5">
        <w:rPr>
          <w:rFonts w:ascii="Times New Roman" w:eastAsia="Times New Roman" w:hAnsi="Times New Roman" w:cs="Times New Roman"/>
          <w:sz w:val="24"/>
        </w:rPr>
        <w:t xml:space="preserve"> </w:t>
      </w:r>
      <w:r w:rsidRPr="007F5F96">
        <w:rPr>
          <w:rFonts w:ascii="Times New Roman" w:eastAsia="Times New Roman" w:hAnsi="Times New Roman" w:cs="Times New Roman"/>
          <w:sz w:val="24"/>
        </w:rPr>
        <w:t xml:space="preserve">Договору становить </w:t>
      </w:r>
      <w:r w:rsidR="009B4BA5">
        <w:rPr>
          <w:rFonts w:ascii="Times New Roman" w:eastAsia="Times New Roman" w:hAnsi="Times New Roman" w:cs="Times New Roman"/>
          <w:sz w:val="24"/>
        </w:rPr>
        <w:t>_____________________________________________</w:t>
      </w:r>
    </w:p>
    <w:p w14:paraId="7D6891BA" w14:textId="77777777" w:rsidR="003D05F3" w:rsidRPr="007F5F96" w:rsidRDefault="009015EB">
      <w:pPr>
        <w:spacing w:after="60" w:line="240" w:lineRule="auto"/>
        <w:ind w:firstLine="720"/>
        <w:jc w:val="both"/>
        <w:rPr>
          <w:rFonts w:ascii="Times New Roman" w:eastAsia="Times New Roman" w:hAnsi="Times New Roman" w:cs="Times New Roman"/>
          <w:sz w:val="24"/>
        </w:rPr>
      </w:pPr>
      <w:r w:rsidRPr="007F5F96">
        <w:rPr>
          <w:rFonts w:ascii="Times New Roman" w:eastAsia="Times New Roman" w:hAnsi="Times New Roman" w:cs="Times New Roman"/>
          <w:sz w:val="24"/>
        </w:rPr>
        <w:t>3.2. В ціну за одиницю Товару включаються всі витрати з урахуванням податків і зборів, що сплачуються або мають бути сплачені, витрати на транспортування, страхування, навантаження, розвантаження, тару (упаковку), усі інші витрати.</w:t>
      </w:r>
    </w:p>
    <w:p w14:paraId="2FAB814F" w14:textId="77777777" w:rsidR="003D05F3" w:rsidRDefault="009015EB">
      <w:pPr>
        <w:tabs>
          <w:tab w:val="left" w:pos="567"/>
        </w:tabs>
        <w:spacing w:after="0" w:line="240" w:lineRule="auto"/>
        <w:ind w:firstLine="720"/>
        <w:jc w:val="both"/>
        <w:rPr>
          <w:rFonts w:ascii="Times New Roman" w:eastAsia="Times New Roman" w:hAnsi="Times New Roman" w:cs="Times New Roman"/>
          <w:sz w:val="24"/>
        </w:rPr>
      </w:pPr>
      <w:r w:rsidRPr="007F5F96">
        <w:rPr>
          <w:rFonts w:ascii="Times New Roman" w:eastAsia="Times New Roman" w:hAnsi="Times New Roman" w:cs="Times New Roman"/>
          <w:sz w:val="24"/>
        </w:rPr>
        <w:t>3.3. Ціна Договору може бути зменшена залежно від реального фінансування видатків та за взаємною згодою Сторін. У цьому випадку Сторони підписують Додаткову угоду до цього Договору.</w:t>
      </w:r>
    </w:p>
    <w:p w14:paraId="5CC152D5" w14:textId="77777777" w:rsidR="001A6367" w:rsidRPr="007F5F96" w:rsidRDefault="001A6367">
      <w:pPr>
        <w:tabs>
          <w:tab w:val="left" w:pos="567"/>
        </w:tabs>
        <w:spacing w:after="0" w:line="240" w:lineRule="auto"/>
        <w:ind w:firstLine="720"/>
        <w:jc w:val="both"/>
        <w:rPr>
          <w:rFonts w:ascii="Times New Roman" w:eastAsia="Times New Roman" w:hAnsi="Times New Roman" w:cs="Times New Roman"/>
          <w:sz w:val="24"/>
        </w:rPr>
      </w:pPr>
    </w:p>
    <w:p w14:paraId="618C8D89" w14:textId="77777777" w:rsidR="003D05F3" w:rsidRPr="007F5F96" w:rsidRDefault="009015EB">
      <w:pPr>
        <w:keepNext/>
        <w:spacing w:after="0" w:line="240" w:lineRule="auto"/>
        <w:ind w:firstLine="720"/>
        <w:jc w:val="center"/>
        <w:rPr>
          <w:rFonts w:ascii="Times New Roman" w:eastAsia="Times New Roman" w:hAnsi="Times New Roman" w:cs="Times New Roman"/>
        </w:rPr>
      </w:pPr>
      <w:r w:rsidRPr="007F5F96">
        <w:rPr>
          <w:rFonts w:ascii="Times New Roman" w:eastAsia="Times New Roman" w:hAnsi="Times New Roman" w:cs="Times New Roman"/>
          <w:sz w:val="24"/>
        </w:rPr>
        <w:t>4. ПОРЯДОК РОЗРАХУНКІВ</w:t>
      </w:r>
    </w:p>
    <w:p w14:paraId="681EB8CD" w14:textId="77777777" w:rsidR="003D05F3" w:rsidRPr="007F5F96" w:rsidRDefault="009015EB" w:rsidP="00E675FC">
      <w:pPr>
        <w:spacing w:after="0" w:line="240" w:lineRule="auto"/>
        <w:ind w:firstLine="720"/>
        <w:jc w:val="both"/>
        <w:rPr>
          <w:rFonts w:ascii="Times New Roman" w:eastAsia="Times New Roman" w:hAnsi="Times New Roman" w:cs="Times New Roman"/>
          <w:sz w:val="24"/>
        </w:rPr>
      </w:pPr>
      <w:r w:rsidRPr="007F5F96">
        <w:rPr>
          <w:rFonts w:ascii="Times New Roman" w:eastAsia="Times New Roman" w:hAnsi="Times New Roman" w:cs="Times New Roman"/>
          <w:sz w:val="24"/>
        </w:rPr>
        <w:t>4.1. Розрахунки між Продавцем та Покупцем здійснюються відповідно до рахунка-фактури та видаткової накладної, пред’явлених Продавцем, шляхом оплати вартості за фактично отриманий Товар протягом 10 (десяти) банківських днів після його отримання, але в будь-якому разі після надходження коштів з Державного бюджету України на зазначені цілі.</w:t>
      </w:r>
    </w:p>
    <w:p w14:paraId="7DA49039" w14:textId="77777777" w:rsidR="003D05F3" w:rsidRPr="007F5F96" w:rsidRDefault="009015EB">
      <w:pPr>
        <w:spacing w:after="0" w:line="240" w:lineRule="auto"/>
        <w:ind w:firstLine="720"/>
        <w:jc w:val="both"/>
        <w:rPr>
          <w:rFonts w:ascii="Times New Roman" w:eastAsia="Times New Roman" w:hAnsi="Times New Roman" w:cs="Times New Roman"/>
          <w:sz w:val="24"/>
        </w:rPr>
      </w:pPr>
      <w:r w:rsidRPr="007F5F96">
        <w:rPr>
          <w:rFonts w:ascii="Times New Roman" w:eastAsia="Times New Roman" w:hAnsi="Times New Roman" w:cs="Times New Roman"/>
          <w:sz w:val="24"/>
        </w:rPr>
        <w:t>4.2. У разі затримки бюджетного фінансування, розрахунок за доставлений Товар здійснюється впродовж 10 (десяти) банківських днів з моменту отримання Покупцем бюджетних призначень на свій рахунок. У такому випадку штрафні санкції не нараховуються.</w:t>
      </w:r>
    </w:p>
    <w:p w14:paraId="2D3DCF4C" w14:textId="77777777" w:rsidR="003D05F3" w:rsidRPr="007F5F96" w:rsidRDefault="009015EB">
      <w:pPr>
        <w:spacing w:after="0" w:line="240" w:lineRule="auto"/>
        <w:ind w:firstLine="720"/>
        <w:jc w:val="both"/>
        <w:rPr>
          <w:rFonts w:ascii="Times New Roman" w:eastAsia="Times New Roman" w:hAnsi="Times New Roman" w:cs="Times New Roman"/>
          <w:sz w:val="24"/>
        </w:rPr>
      </w:pPr>
      <w:r w:rsidRPr="007F5F96">
        <w:rPr>
          <w:rFonts w:ascii="Times New Roman" w:eastAsia="Times New Roman" w:hAnsi="Times New Roman" w:cs="Times New Roman"/>
          <w:sz w:val="24"/>
        </w:rPr>
        <w:t>4.3. Усі платіжні документи за Договором оформлюються з дотриманням вимог законодавства.</w:t>
      </w:r>
    </w:p>
    <w:p w14:paraId="3746625D" w14:textId="77777777" w:rsidR="003D05F3" w:rsidRPr="007F5F96" w:rsidRDefault="009015EB">
      <w:pPr>
        <w:spacing w:after="0" w:line="240" w:lineRule="auto"/>
        <w:ind w:firstLine="720"/>
        <w:jc w:val="both"/>
        <w:rPr>
          <w:rFonts w:ascii="Times New Roman" w:eastAsia="Times New Roman" w:hAnsi="Times New Roman" w:cs="Times New Roman"/>
          <w:sz w:val="24"/>
        </w:rPr>
      </w:pPr>
      <w:r w:rsidRPr="007F5F96">
        <w:rPr>
          <w:rFonts w:ascii="Times New Roman" w:eastAsia="Times New Roman" w:hAnsi="Times New Roman" w:cs="Times New Roman"/>
          <w:sz w:val="24"/>
        </w:rPr>
        <w:t>4.4. Розрахунки здійснюються у національній валюті України шляхом перерахування Покупцем безготівкових грошових коштів на розрахунковий рахунок Продавця.</w:t>
      </w:r>
    </w:p>
    <w:p w14:paraId="223855C4" w14:textId="77777777" w:rsidR="003D05F3" w:rsidRPr="007F5F96" w:rsidRDefault="003D05F3">
      <w:pPr>
        <w:spacing w:after="0" w:line="240" w:lineRule="auto"/>
        <w:ind w:firstLine="720"/>
        <w:jc w:val="both"/>
        <w:rPr>
          <w:rFonts w:ascii="Times New Roman" w:eastAsia="Times New Roman" w:hAnsi="Times New Roman" w:cs="Times New Roman"/>
          <w:sz w:val="24"/>
        </w:rPr>
      </w:pPr>
    </w:p>
    <w:p w14:paraId="663EFAB8" w14:textId="77777777" w:rsidR="003D05F3" w:rsidRPr="007F5F96" w:rsidRDefault="003D05F3">
      <w:pPr>
        <w:spacing w:after="0" w:line="240" w:lineRule="auto"/>
        <w:jc w:val="both"/>
        <w:rPr>
          <w:rFonts w:ascii="Times New Roman" w:eastAsia="Times New Roman" w:hAnsi="Times New Roman" w:cs="Times New Roman"/>
          <w:sz w:val="24"/>
        </w:rPr>
      </w:pPr>
    </w:p>
    <w:p w14:paraId="19255FBB" w14:textId="77777777" w:rsidR="003D05F3" w:rsidRPr="007F5F96" w:rsidRDefault="009015EB">
      <w:pPr>
        <w:keepNext/>
        <w:spacing w:after="0" w:line="240" w:lineRule="auto"/>
        <w:jc w:val="center"/>
        <w:rPr>
          <w:rFonts w:ascii="Times New Roman" w:eastAsia="Times New Roman" w:hAnsi="Times New Roman" w:cs="Times New Roman"/>
        </w:rPr>
      </w:pPr>
      <w:r w:rsidRPr="007F5F96">
        <w:rPr>
          <w:rFonts w:ascii="Times New Roman" w:eastAsia="Times New Roman" w:hAnsi="Times New Roman" w:cs="Times New Roman"/>
          <w:sz w:val="24"/>
        </w:rPr>
        <w:t>5. ДОСТАВКА ТОВАРУ</w:t>
      </w:r>
    </w:p>
    <w:p w14:paraId="49D63837" w14:textId="325BEDA7" w:rsidR="003D05F3" w:rsidRPr="002560BC" w:rsidRDefault="009015EB">
      <w:pPr>
        <w:spacing w:after="0" w:line="240" w:lineRule="auto"/>
        <w:ind w:firstLine="720"/>
        <w:jc w:val="both"/>
        <w:rPr>
          <w:rFonts w:ascii="Times New Roman" w:eastAsia="Times New Roman" w:hAnsi="Times New Roman" w:cs="Times New Roman"/>
          <w:sz w:val="24"/>
        </w:rPr>
      </w:pPr>
      <w:r w:rsidRPr="007F5F96">
        <w:rPr>
          <w:rFonts w:ascii="Times New Roman" w:eastAsia="Times New Roman" w:hAnsi="Times New Roman" w:cs="Times New Roman"/>
          <w:sz w:val="24"/>
        </w:rPr>
        <w:t>5.1. Місце поставки (доставки) Товару</w:t>
      </w:r>
      <w:r w:rsidR="002560BC">
        <w:rPr>
          <w:rFonts w:ascii="Times New Roman" w:eastAsia="Times New Roman" w:hAnsi="Times New Roman" w:cs="Times New Roman"/>
          <w:sz w:val="24"/>
          <w:lang w:val="ru-RU"/>
        </w:rPr>
        <w:t xml:space="preserve">: м. </w:t>
      </w:r>
      <w:r w:rsidR="002560BC">
        <w:rPr>
          <w:rFonts w:ascii="Times New Roman" w:eastAsia="Times New Roman" w:hAnsi="Times New Roman" w:cs="Times New Roman"/>
          <w:sz w:val="24"/>
        </w:rPr>
        <w:t>Київ, вул. Солом’янська, 13.</w:t>
      </w:r>
    </w:p>
    <w:p w14:paraId="3A37610F" w14:textId="436CCD38" w:rsidR="003D05F3" w:rsidRPr="00B01BA8" w:rsidRDefault="009015EB">
      <w:pPr>
        <w:spacing w:after="0" w:line="240" w:lineRule="auto"/>
        <w:ind w:firstLine="720"/>
        <w:jc w:val="both"/>
        <w:rPr>
          <w:rFonts w:ascii="Times New Roman" w:eastAsia="Times New Roman" w:hAnsi="Times New Roman" w:cs="Times New Roman"/>
          <w:sz w:val="24"/>
          <w:lang w:val="ru-RU"/>
        </w:rPr>
      </w:pPr>
      <w:r w:rsidRPr="007F5F96">
        <w:rPr>
          <w:rFonts w:ascii="Times New Roman" w:eastAsia="Times New Roman" w:hAnsi="Times New Roman" w:cs="Times New Roman"/>
          <w:sz w:val="24"/>
        </w:rPr>
        <w:t xml:space="preserve">5.2. Продавець зобов’язаний доставити Товар </w:t>
      </w:r>
      <w:r w:rsidR="00EE7BF1">
        <w:rPr>
          <w:rFonts w:ascii="Times New Roman" w:eastAsia="Times New Roman" w:hAnsi="Times New Roman" w:cs="Times New Roman"/>
          <w:sz w:val="24"/>
        </w:rPr>
        <w:t xml:space="preserve">Покупцю до </w:t>
      </w:r>
      <w:r w:rsidR="0056269F">
        <w:rPr>
          <w:rFonts w:ascii="Times New Roman" w:eastAsia="Times New Roman" w:hAnsi="Times New Roman" w:cs="Times New Roman"/>
          <w:sz w:val="24"/>
        </w:rPr>
        <w:t>3</w:t>
      </w:r>
      <w:r w:rsidR="009B4BA5">
        <w:rPr>
          <w:rFonts w:ascii="Times New Roman" w:eastAsia="Times New Roman" w:hAnsi="Times New Roman" w:cs="Times New Roman"/>
          <w:sz w:val="24"/>
        </w:rPr>
        <w:t>1</w:t>
      </w:r>
      <w:r w:rsidR="0056269F">
        <w:rPr>
          <w:rFonts w:ascii="Times New Roman" w:eastAsia="Times New Roman" w:hAnsi="Times New Roman" w:cs="Times New Roman"/>
          <w:sz w:val="24"/>
        </w:rPr>
        <w:t>.1</w:t>
      </w:r>
      <w:r w:rsidR="009B4BA5">
        <w:rPr>
          <w:rFonts w:ascii="Times New Roman" w:eastAsia="Times New Roman" w:hAnsi="Times New Roman" w:cs="Times New Roman"/>
          <w:sz w:val="24"/>
        </w:rPr>
        <w:t>0</w:t>
      </w:r>
      <w:r w:rsidR="0056269F">
        <w:rPr>
          <w:rFonts w:ascii="Times New Roman" w:eastAsia="Times New Roman" w:hAnsi="Times New Roman" w:cs="Times New Roman"/>
          <w:sz w:val="24"/>
        </w:rPr>
        <w:t xml:space="preserve">.2023 </w:t>
      </w:r>
      <w:r w:rsidR="00B01BA8">
        <w:rPr>
          <w:rFonts w:ascii="Times New Roman" w:eastAsia="Times New Roman" w:hAnsi="Times New Roman" w:cs="Times New Roman"/>
          <w:sz w:val="24"/>
          <w:lang w:val="ru-RU"/>
        </w:rPr>
        <w:t>року.</w:t>
      </w:r>
    </w:p>
    <w:p w14:paraId="7993566F" w14:textId="77777777" w:rsidR="003D05F3" w:rsidRPr="007F5F96" w:rsidRDefault="009015EB">
      <w:pPr>
        <w:spacing w:after="0" w:line="240" w:lineRule="auto"/>
        <w:ind w:firstLine="720"/>
        <w:jc w:val="both"/>
        <w:rPr>
          <w:rFonts w:ascii="Times New Roman" w:eastAsia="Times New Roman" w:hAnsi="Times New Roman" w:cs="Times New Roman"/>
          <w:sz w:val="24"/>
        </w:rPr>
      </w:pPr>
      <w:r w:rsidRPr="007F5F96">
        <w:rPr>
          <w:rFonts w:ascii="Times New Roman" w:eastAsia="Times New Roman" w:hAnsi="Times New Roman" w:cs="Times New Roman"/>
          <w:sz w:val="24"/>
        </w:rPr>
        <w:t>5.3. Відповідальність за правильність оформлення супровідних документів та їх відповідність фактично доставленому Товару несе Продавець. У разі неправильного оформлення супровідних документів Покупець не несе відповідальності за результати приймання Товару по кількості та якості.</w:t>
      </w:r>
    </w:p>
    <w:p w14:paraId="2467E64C" w14:textId="77777777" w:rsidR="003D05F3" w:rsidRPr="007F5F96" w:rsidRDefault="009015EB">
      <w:pPr>
        <w:spacing w:after="0" w:line="240" w:lineRule="auto"/>
        <w:ind w:firstLine="705"/>
        <w:jc w:val="both"/>
        <w:rPr>
          <w:rFonts w:ascii="Times New Roman" w:eastAsia="Times New Roman" w:hAnsi="Times New Roman" w:cs="Times New Roman"/>
          <w:spacing w:val="-2"/>
          <w:sz w:val="24"/>
        </w:rPr>
      </w:pPr>
      <w:r w:rsidRPr="007F5F96">
        <w:rPr>
          <w:rFonts w:ascii="Times New Roman" w:eastAsia="Times New Roman" w:hAnsi="Times New Roman" w:cs="Times New Roman"/>
          <w:sz w:val="24"/>
        </w:rPr>
        <w:t>5.4. Товар доставляється згідно з установленими нормами відвантаження в тарі та упаковці, яка відповідає характеристиці Товару, забезпечує його цілісність, комплек</w:t>
      </w:r>
      <w:r w:rsidR="00D00E3C">
        <w:rPr>
          <w:rFonts w:ascii="Times New Roman" w:eastAsia="Times New Roman" w:hAnsi="Times New Roman" w:cs="Times New Roman"/>
          <w:sz w:val="24"/>
        </w:rPr>
        <w:t>т</w:t>
      </w:r>
      <w:r w:rsidRPr="007F5F96">
        <w:rPr>
          <w:rFonts w:ascii="Times New Roman" w:eastAsia="Times New Roman" w:hAnsi="Times New Roman" w:cs="Times New Roman"/>
          <w:sz w:val="24"/>
        </w:rPr>
        <w:t xml:space="preserve">ність і збереження під час транспортування, вантажно-розвантажувальних </w:t>
      </w:r>
      <w:r w:rsidRPr="007F5F96">
        <w:rPr>
          <w:rFonts w:ascii="Times New Roman" w:eastAsia="Times New Roman" w:hAnsi="Times New Roman" w:cs="Times New Roman"/>
          <w:spacing w:val="-2"/>
          <w:sz w:val="24"/>
        </w:rPr>
        <w:t>робіт та зберіганні.</w:t>
      </w:r>
    </w:p>
    <w:p w14:paraId="40FAC2C2" w14:textId="45FEA44E" w:rsidR="003D05F3" w:rsidRPr="007F5F96" w:rsidRDefault="009015EB">
      <w:pPr>
        <w:spacing w:after="0" w:line="240" w:lineRule="auto"/>
        <w:ind w:firstLine="700"/>
        <w:jc w:val="both"/>
        <w:rPr>
          <w:rFonts w:ascii="Times New Roman" w:eastAsia="Times New Roman" w:hAnsi="Times New Roman" w:cs="Times New Roman"/>
          <w:sz w:val="24"/>
        </w:rPr>
      </w:pPr>
      <w:r w:rsidRPr="007F5F96">
        <w:rPr>
          <w:rFonts w:ascii="Times New Roman" w:eastAsia="Times New Roman" w:hAnsi="Times New Roman" w:cs="Times New Roman"/>
          <w:sz w:val="24"/>
        </w:rPr>
        <w:t>5.5. Кожне найменування Товару повинно бути в упаковці підприємства-виробника</w:t>
      </w:r>
      <w:r w:rsidR="009A6B1B">
        <w:rPr>
          <w:rFonts w:ascii="Times New Roman" w:eastAsia="Times New Roman" w:hAnsi="Times New Roman" w:cs="Times New Roman"/>
          <w:sz w:val="24"/>
        </w:rPr>
        <w:t>.</w:t>
      </w:r>
      <w:r w:rsidRPr="007F5F96">
        <w:rPr>
          <w:rFonts w:ascii="Times New Roman" w:eastAsia="Times New Roman" w:hAnsi="Times New Roman" w:cs="Times New Roman"/>
          <w:sz w:val="24"/>
        </w:rPr>
        <w:t xml:space="preserve"> При цьому пошкодження упаковки не допускається.</w:t>
      </w:r>
    </w:p>
    <w:p w14:paraId="6F0E5B73" w14:textId="77777777" w:rsidR="003D05F3" w:rsidRPr="007F5F96" w:rsidRDefault="009015EB">
      <w:pPr>
        <w:spacing w:after="0" w:line="240" w:lineRule="auto"/>
        <w:ind w:firstLine="705"/>
        <w:jc w:val="both"/>
        <w:rPr>
          <w:rFonts w:ascii="Times New Roman" w:eastAsia="Times New Roman" w:hAnsi="Times New Roman" w:cs="Times New Roman"/>
          <w:sz w:val="24"/>
        </w:rPr>
      </w:pPr>
      <w:r w:rsidRPr="007F5F96">
        <w:rPr>
          <w:rFonts w:ascii="Times New Roman" w:eastAsia="Times New Roman" w:hAnsi="Times New Roman" w:cs="Times New Roman"/>
          <w:spacing w:val="-2"/>
          <w:sz w:val="24"/>
        </w:rPr>
        <w:t>5.6. </w:t>
      </w:r>
      <w:r w:rsidRPr="007F5F96">
        <w:rPr>
          <w:rFonts w:ascii="Times New Roman" w:eastAsia="Times New Roman" w:hAnsi="Times New Roman" w:cs="Times New Roman"/>
          <w:sz w:val="24"/>
        </w:rPr>
        <w:t>Продавець зобов’язаний передати Покупцю сертифікати та інші документи, що підтверджують якість доставленого Товару.</w:t>
      </w:r>
    </w:p>
    <w:p w14:paraId="14D735DA" w14:textId="77777777" w:rsidR="003D05F3" w:rsidRPr="007F5F96" w:rsidRDefault="009015EB">
      <w:pPr>
        <w:spacing w:after="0" w:line="240" w:lineRule="auto"/>
        <w:ind w:firstLine="705"/>
        <w:jc w:val="both"/>
        <w:rPr>
          <w:rFonts w:ascii="Times New Roman" w:eastAsia="Times New Roman" w:hAnsi="Times New Roman" w:cs="Times New Roman"/>
          <w:sz w:val="24"/>
        </w:rPr>
      </w:pPr>
      <w:r w:rsidRPr="007F5F96">
        <w:rPr>
          <w:rFonts w:ascii="Times New Roman" w:eastAsia="Times New Roman" w:hAnsi="Times New Roman" w:cs="Times New Roman"/>
          <w:spacing w:val="-2"/>
          <w:sz w:val="24"/>
        </w:rPr>
        <w:t>5.7. </w:t>
      </w:r>
      <w:r w:rsidRPr="007F5F96">
        <w:rPr>
          <w:rFonts w:ascii="Times New Roman" w:eastAsia="Times New Roman" w:hAnsi="Times New Roman" w:cs="Times New Roman"/>
          <w:sz w:val="24"/>
        </w:rPr>
        <w:t>Товар вважається придбаним після підписання Покупцем видаткової накладної, в якій зазначається кількість фактично отриманого Товару.</w:t>
      </w:r>
    </w:p>
    <w:p w14:paraId="1F39B567" w14:textId="77777777" w:rsidR="003D05F3" w:rsidRPr="007F5F96" w:rsidRDefault="009015EB">
      <w:pPr>
        <w:spacing w:after="0" w:line="240" w:lineRule="auto"/>
        <w:ind w:firstLine="705"/>
        <w:jc w:val="both"/>
        <w:rPr>
          <w:rFonts w:ascii="Times New Roman" w:eastAsia="Times New Roman" w:hAnsi="Times New Roman" w:cs="Times New Roman"/>
          <w:sz w:val="24"/>
        </w:rPr>
      </w:pPr>
      <w:r w:rsidRPr="007F5F96">
        <w:rPr>
          <w:rFonts w:ascii="Times New Roman" w:eastAsia="Times New Roman" w:hAnsi="Times New Roman" w:cs="Times New Roman"/>
          <w:sz w:val="24"/>
        </w:rPr>
        <w:t xml:space="preserve">5.8. Продавець гарантує, що Товар який є предметом цього Договору не знаходиться під заставою, арештом, не перебуває в обтяженні та не є предметом позову (законних вимог) третіх осіб. </w:t>
      </w:r>
    </w:p>
    <w:p w14:paraId="03F0F5A8" w14:textId="77777777" w:rsidR="003D05F3" w:rsidRPr="007F5F96" w:rsidRDefault="003D05F3">
      <w:pPr>
        <w:spacing w:after="0" w:line="240" w:lineRule="auto"/>
        <w:ind w:firstLine="709"/>
        <w:jc w:val="center"/>
        <w:rPr>
          <w:rFonts w:ascii="Times New Roman" w:eastAsia="Times New Roman" w:hAnsi="Times New Roman" w:cs="Times New Roman"/>
          <w:sz w:val="24"/>
        </w:rPr>
      </w:pPr>
    </w:p>
    <w:p w14:paraId="4E0CDB36" w14:textId="77777777" w:rsidR="003D05F3" w:rsidRPr="007F5F96" w:rsidRDefault="009015EB">
      <w:pPr>
        <w:spacing w:after="0" w:line="240" w:lineRule="auto"/>
        <w:ind w:firstLine="709"/>
        <w:jc w:val="center"/>
        <w:rPr>
          <w:rFonts w:ascii="Times New Roman" w:eastAsia="Times New Roman" w:hAnsi="Times New Roman" w:cs="Times New Roman"/>
          <w:spacing w:val="1"/>
          <w:sz w:val="24"/>
        </w:rPr>
      </w:pPr>
      <w:r w:rsidRPr="007F5F96">
        <w:rPr>
          <w:rFonts w:ascii="Times New Roman" w:eastAsia="Times New Roman" w:hAnsi="Times New Roman" w:cs="Times New Roman"/>
          <w:sz w:val="24"/>
        </w:rPr>
        <w:t>6.</w:t>
      </w:r>
      <w:r w:rsidRPr="007F5F96">
        <w:rPr>
          <w:rFonts w:ascii="Times New Roman" w:eastAsia="Times New Roman" w:hAnsi="Times New Roman" w:cs="Times New Roman"/>
          <w:spacing w:val="1"/>
          <w:sz w:val="24"/>
        </w:rPr>
        <w:t xml:space="preserve"> ПРАВА ТА О</w:t>
      </w:r>
      <w:r w:rsidRPr="007F5F96">
        <w:rPr>
          <w:rFonts w:ascii="Times New Roman" w:eastAsia="Times New Roman" w:hAnsi="Times New Roman" w:cs="Times New Roman"/>
          <w:spacing w:val="5"/>
          <w:sz w:val="24"/>
        </w:rPr>
        <w:t>БОВ’ЯЗКИ</w:t>
      </w:r>
      <w:r w:rsidRPr="007F5F96">
        <w:rPr>
          <w:rFonts w:ascii="Times New Roman" w:eastAsia="Times New Roman" w:hAnsi="Times New Roman" w:cs="Times New Roman"/>
          <w:spacing w:val="1"/>
          <w:sz w:val="24"/>
        </w:rPr>
        <w:t xml:space="preserve"> СТОРІН</w:t>
      </w:r>
    </w:p>
    <w:p w14:paraId="5E4294C3" w14:textId="77777777" w:rsidR="003D05F3" w:rsidRPr="007F5F96" w:rsidRDefault="009015EB">
      <w:pPr>
        <w:spacing w:after="0" w:line="240" w:lineRule="auto"/>
        <w:ind w:firstLine="720"/>
        <w:jc w:val="both"/>
        <w:rPr>
          <w:rFonts w:ascii="Times New Roman" w:eastAsia="Times New Roman" w:hAnsi="Times New Roman" w:cs="Times New Roman"/>
          <w:b/>
          <w:sz w:val="24"/>
        </w:rPr>
      </w:pPr>
      <w:r w:rsidRPr="007F5F96">
        <w:rPr>
          <w:rFonts w:ascii="Times New Roman" w:eastAsia="Times New Roman" w:hAnsi="Times New Roman" w:cs="Times New Roman"/>
          <w:sz w:val="24"/>
        </w:rPr>
        <w:t>6.1. Продавець зобов’язаний:</w:t>
      </w:r>
    </w:p>
    <w:p w14:paraId="3B51D721" w14:textId="253888D1" w:rsidR="003D05F3" w:rsidRPr="007F5F96" w:rsidRDefault="009015EB">
      <w:pPr>
        <w:spacing w:after="0" w:line="240" w:lineRule="auto"/>
        <w:ind w:firstLine="720"/>
        <w:jc w:val="both"/>
        <w:rPr>
          <w:rFonts w:ascii="Times New Roman" w:eastAsia="Times New Roman" w:hAnsi="Times New Roman" w:cs="Times New Roman"/>
          <w:sz w:val="24"/>
        </w:rPr>
      </w:pPr>
      <w:r w:rsidRPr="007F5F96">
        <w:rPr>
          <w:rFonts w:ascii="Times New Roman" w:eastAsia="Times New Roman" w:hAnsi="Times New Roman" w:cs="Times New Roman"/>
          <w:sz w:val="24"/>
        </w:rPr>
        <w:t>6.1.1. Продати та доставити за цим Договором Товар в обсягах, зазначених у Специфікаці</w:t>
      </w:r>
      <w:r w:rsidR="00BD0685">
        <w:rPr>
          <w:rFonts w:ascii="Times New Roman" w:eastAsia="Times New Roman" w:hAnsi="Times New Roman" w:cs="Times New Roman"/>
          <w:sz w:val="24"/>
        </w:rPr>
        <w:t>ї</w:t>
      </w:r>
      <w:r w:rsidRPr="007F5F96">
        <w:rPr>
          <w:rFonts w:ascii="Times New Roman" w:eastAsia="Times New Roman" w:hAnsi="Times New Roman" w:cs="Times New Roman"/>
          <w:sz w:val="24"/>
        </w:rPr>
        <w:t xml:space="preserve"> (Додат</w:t>
      </w:r>
      <w:r w:rsidR="00BD0685">
        <w:rPr>
          <w:rFonts w:ascii="Times New Roman" w:eastAsia="Times New Roman" w:hAnsi="Times New Roman" w:cs="Times New Roman"/>
          <w:sz w:val="24"/>
        </w:rPr>
        <w:t>ок</w:t>
      </w:r>
      <w:r w:rsidRPr="007F5F96">
        <w:rPr>
          <w:rFonts w:ascii="Times New Roman" w:eastAsia="Times New Roman" w:hAnsi="Times New Roman" w:cs="Times New Roman"/>
          <w:sz w:val="24"/>
        </w:rPr>
        <w:t xml:space="preserve"> </w:t>
      </w:r>
      <w:r w:rsidRPr="007F5F96">
        <w:rPr>
          <w:rFonts w:ascii="Times New Roman" w:eastAsia="Segoe UI Symbol" w:hAnsi="Times New Roman" w:cs="Times New Roman"/>
          <w:sz w:val="24"/>
        </w:rPr>
        <w:t>№</w:t>
      </w:r>
      <w:r w:rsidRPr="007F5F96">
        <w:rPr>
          <w:rFonts w:ascii="Times New Roman" w:eastAsia="Times New Roman" w:hAnsi="Times New Roman" w:cs="Times New Roman"/>
          <w:sz w:val="24"/>
        </w:rPr>
        <w:t xml:space="preserve"> </w:t>
      </w:r>
      <w:bookmarkStart w:id="1" w:name="_Hlk138090817"/>
      <w:r w:rsidRPr="007F5F96">
        <w:rPr>
          <w:rFonts w:ascii="Times New Roman" w:eastAsia="Times New Roman" w:hAnsi="Times New Roman" w:cs="Times New Roman"/>
          <w:sz w:val="24"/>
        </w:rPr>
        <w:t>1</w:t>
      </w:r>
      <w:bookmarkEnd w:id="1"/>
      <w:r w:rsidRPr="007F5F96">
        <w:rPr>
          <w:rFonts w:ascii="Times New Roman" w:eastAsia="Times New Roman" w:hAnsi="Times New Roman" w:cs="Times New Roman"/>
          <w:sz w:val="24"/>
        </w:rPr>
        <w:t>) до цього Договору.</w:t>
      </w:r>
    </w:p>
    <w:p w14:paraId="4DB6E21B" w14:textId="77777777" w:rsidR="003D05F3" w:rsidRPr="007F5F96" w:rsidRDefault="009015EB">
      <w:pPr>
        <w:tabs>
          <w:tab w:val="left" w:pos="180"/>
          <w:tab w:val="left" w:pos="9355"/>
        </w:tabs>
        <w:spacing w:after="0" w:line="240" w:lineRule="auto"/>
        <w:ind w:firstLine="720"/>
        <w:jc w:val="both"/>
        <w:rPr>
          <w:rFonts w:ascii="Times New Roman" w:eastAsia="Times New Roman" w:hAnsi="Times New Roman" w:cs="Times New Roman"/>
          <w:sz w:val="24"/>
        </w:rPr>
      </w:pPr>
      <w:r w:rsidRPr="007F5F96">
        <w:rPr>
          <w:rFonts w:ascii="Times New Roman" w:eastAsia="Times New Roman" w:hAnsi="Times New Roman" w:cs="Times New Roman"/>
          <w:sz w:val="24"/>
        </w:rPr>
        <w:t xml:space="preserve">6.1.2. Забезпечити доставку Товару, якість якого відповідає умовам, установленим в розділі 2 цього Договору. </w:t>
      </w:r>
    </w:p>
    <w:p w14:paraId="7C0D0CD5" w14:textId="45C4ADFC" w:rsidR="003D05F3" w:rsidRPr="007F5F96" w:rsidRDefault="009015EB">
      <w:pPr>
        <w:tabs>
          <w:tab w:val="left" w:pos="180"/>
          <w:tab w:val="left" w:pos="9355"/>
        </w:tabs>
        <w:spacing w:after="0" w:line="240" w:lineRule="auto"/>
        <w:ind w:firstLine="720"/>
        <w:jc w:val="both"/>
        <w:rPr>
          <w:rFonts w:ascii="Times New Roman" w:eastAsia="Times New Roman" w:hAnsi="Times New Roman" w:cs="Times New Roman"/>
          <w:sz w:val="24"/>
        </w:rPr>
      </w:pPr>
      <w:r w:rsidRPr="007F5F96">
        <w:rPr>
          <w:rFonts w:ascii="Times New Roman" w:eastAsia="Times New Roman" w:hAnsi="Times New Roman" w:cs="Times New Roman"/>
          <w:sz w:val="24"/>
        </w:rPr>
        <w:t xml:space="preserve">6.1.3. Усунути виявлені Покупцем недоліки або замінити Товар неналежної якості протягом 5-ох робочих днів з моменту отримання </w:t>
      </w:r>
      <w:proofErr w:type="spellStart"/>
      <w:r w:rsidRPr="007F5F96">
        <w:rPr>
          <w:rFonts w:ascii="Times New Roman" w:eastAsia="Times New Roman" w:hAnsi="Times New Roman" w:cs="Times New Roman"/>
          <w:sz w:val="24"/>
        </w:rPr>
        <w:t>акт</w:t>
      </w:r>
      <w:r w:rsidR="0056269F">
        <w:rPr>
          <w:rFonts w:ascii="Times New Roman" w:eastAsia="Times New Roman" w:hAnsi="Times New Roman" w:cs="Times New Roman"/>
          <w:sz w:val="24"/>
        </w:rPr>
        <w:t>а</w:t>
      </w:r>
      <w:proofErr w:type="spellEnd"/>
      <w:r w:rsidRPr="007F5F96">
        <w:rPr>
          <w:rFonts w:ascii="Times New Roman" w:eastAsia="Times New Roman" w:hAnsi="Times New Roman" w:cs="Times New Roman"/>
          <w:sz w:val="24"/>
        </w:rPr>
        <w:t xml:space="preserve"> недоліків від Покупця. Якщо за об’єктивних обставин замінити Товар неможливо, Продавець зобов’язаний в цей строк повернути вартість Товару неналежної якості згідно з цінами, зазначеними в Специфікації.</w:t>
      </w:r>
    </w:p>
    <w:p w14:paraId="1BB23E38" w14:textId="77777777" w:rsidR="003D05F3" w:rsidRPr="007F5F96" w:rsidRDefault="009015EB">
      <w:pPr>
        <w:spacing w:after="0" w:line="240" w:lineRule="auto"/>
        <w:ind w:firstLine="720"/>
        <w:jc w:val="both"/>
        <w:rPr>
          <w:rFonts w:ascii="Times New Roman" w:eastAsia="Times New Roman" w:hAnsi="Times New Roman" w:cs="Times New Roman"/>
          <w:sz w:val="24"/>
        </w:rPr>
      </w:pPr>
      <w:r w:rsidRPr="007F5F96">
        <w:rPr>
          <w:rFonts w:ascii="Times New Roman" w:eastAsia="Times New Roman" w:hAnsi="Times New Roman" w:cs="Times New Roman"/>
          <w:sz w:val="24"/>
        </w:rPr>
        <w:t>6.2. Продавець має право:</w:t>
      </w:r>
    </w:p>
    <w:p w14:paraId="2009A11E" w14:textId="77777777" w:rsidR="003D05F3" w:rsidRPr="007F5F96" w:rsidRDefault="009015EB">
      <w:pPr>
        <w:spacing w:after="0" w:line="240" w:lineRule="auto"/>
        <w:ind w:firstLine="720"/>
        <w:jc w:val="both"/>
        <w:rPr>
          <w:rFonts w:ascii="Times New Roman" w:eastAsia="Times New Roman" w:hAnsi="Times New Roman" w:cs="Times New Roman"/>
          <w:sz w:val="24"/>
        </w:rPr>
      </w:pPr>
      <w:r w:rsidRPr="007F5F96">
        <w:rPr>
          <w:rFonts w:ascii="Times New Roman" w:eastAsia="Times New Roman" w:hAnsi="Times New Roman" w:cs="Times New Roman"/>
          <w:sz w:val="24"/>
        </w:rPr>
        <w:t>6.2.1. Своєчасно та в повному обсязі отримати плату за доставлений Товар.</w:t>
      </w:r>
    </w:p>
    <w:p w14:paraId="2C76CD46" w14:textId="77777777" w:rsidR="003D05F3" w:rsidRPr="007F5F96" w:rsidRDefault="009015EB">
      <w:pPr>
        <w:spacing w:after="0" w:line="240" w:lineRule="auto"/>
        <w:ind w:firstLine="720"/>
        <w:jc w:val="both"/>
        <w:rPr>
          <w:rFonts w:ascii="Times New Roman" w:eastAsia="Times New Roman" w:hAnsi="Times New Roman" w:cs="Times New Roman"/>
          <w:sz w:val="24"/>
        </w:rPr>
      </w:pPr>
      <w:r w:rsidRPr="007F5F96">
        <w:rPr>
          <w:rFonts w:ascii="Times New Roman" w:eastAsia="Times New Roman" w:hAnsi="Times New Roman" w:cs="Times New Roman"/>
          <w:sz w:val="24"/>
        </w:rPr>
        <w:t>6.2.2. На дострокову поставку Товару за письмовим погодженням із Покупцем.</w:t>
      </w:r>
    </w:p>
    <w:p w14:paraId="64ADB3F2" w14:textId="77777777" w:rsidR="003D05F3" w:rsidRPr="007F5F96" w:rsidRDefault="009015EB">
      <w:pPr>
        <w:spacing w:after="0" w:line="240" w:lineRule="auto"/>
        <w:ind w:firstLine="720"/>
        <w:jc w:val="both"/>
        <w:rPr>
          <w:rFonts w:ascii="Times New Roman" w:eastAsia="Times New Roman" w:hAnsi="Times New Roman" w:cs="Times New Roman"/>
          <w:sz w:val="24"/>
        </w:rPr>
      </w:pPr>
      <w:r w:rsidRPr="007F5F96">
        <w:rPr>
          <w:rFonts w:ascii="Times New Roman" w:eastAsia="Times New Roman" w:hAnsi="Times New Roman" w:cs="Times New Roman"/>
          <w:sz w:val="24"/>
        </w:rPr>
        <w:t>6.2.3. У разі невиконання зобов’язань Покупцем, достроково розірвати цей Договір, повідомивши про це Покупця у 5 (п’яти) денний строк.</w:t>
      </w:r>
    </w:p>
    <w:p w14:paraId="76DD299F" w14:textId="77777777" w:rsidR="003D05F3" w:rsidRPr="007F5F96" w:rsidRDefault="009015EB">
      <w:pPr>
        <w:spacing w:after="0" w:line="240" w:lineRule="auto"/>
        <w:ind w:firstLine="720"/>
        <w:jc w:val="both"/>
        <w:rPr>
          <w:rFonts w:ascii="Times New Roman" w:eastAsia="Times New Roman" w:hAnsi="Times New Roman" w:cs="Times New Roman"/>
          <w:sz w:val="24"/>
        </w:rPr>
      </w:pPr>
      <w:r w:rsidRPr="007F5F96">
        <w:rPr>
          <w:rFonts w:ascii="Times New Roman" w:eastAsia="Times New Roman" w:hAnsi="Times New Roman" w:cs="Times New Roman"/>
          <w:sz w:val="24"/>
        </w:rPr>
        <w:t>6.3. Покупець зобов’язаний:</w:t>
      </w:r>
    </w:p>
    <w:p w14:paraId="1D92A962" w14:textId="77777777" w:rsidR="003D05F3" w:rsidRPr="007F5F96" w:rsidRDefault="009015EB">
      <w:pPr>
        <w:spacing w:after="0" w:line="240" w:lineRule="auto"/>
        <w:ind w:firstLine="720"/>
        <w:jc w:val="both"/>
        <w:rPr>
          <w:rFonts w:ascii="Times New Roman" w:eastAsia="Times New Roman" w:hAnsi="Times New Roman" w:cs="Times New Roman"/>
          <w:sz w:val="24"/>
        </w:rPr>
      </w:pPr>
      <w:r w:rsidRPr="007F5F96">
        <w:rPr>
          <w:rFonts w:ascii="Times New Roman" w:eastAsia="Times New Roman" w:hAnsi="Times New Roman" w:cs="Times New Roman"/>
          <w:sz w:val="24"/>
        </w:rPr>
        <w:t>6.3.1. Своєчасно та в повному обсязі оплатити вартість Товару.</w:t>
      </w:r>
    </w:p>
    <w:p w14:paraId="1E78C861" w14:textId="77777777" w:rsidR="003D05F3" w:rsidRPr="007F5F96" w:rsidRDefault="009015EB">
      <w:pPr>
        <w:tabs>
          <w:tab w:val="left" w:pos="709"/>
        </w:tabs>
        <w:spacing w:after="0" w:line="240" w:lineRule="auto"/>
        <w:jc w:val="both"/>
        <w:rPr>
          <w:rFonts w:ascii="Times New Roman" w:eastAsia="Times New Roman" w:hAnsi="Times New Roman" w:cs="Times New Roman"/>
          <w:sz w:val="24"/>
        </w:rPr>
      </w:pPr>
      <w:r w:rsidRPr="007F5F96">
        <w:rPr>
          <w:rFonts w:ascii="Times New Roman" w:eastAsia="Times New Roman" w:hAnsi="Times New Roman" w:cs="Times New Roman"/>
          <w:sz w:val="24"/>
        </w:rPr>
        <w:lastRenderedPageBreak/>
        <w:tab/>
        <w:t xml:space="preserve">6.3.2. Прийняти доставлений Товар згідно з товарно-транспортною накладною </w:t>
      </w:r>
      <w:r w:rsidRPr="007F5F96">
        <w:rPr>
          <w:rFonts w:ascii="Times New Roman" w:eastAsia="Times New Roman" w:hAnsi="Times New Roman" w:cs="Times New Roman"/>
          <w:spacing w:val="2"/>
          <w:sz w:val="24"/>
        </w:rPr>
        <w:t>у строк не пізніше 5 (</w:t>
      </w:r>
      <w:r w:rsidRPr="007F5F96">
        <w:rPr>
          <w:rFonts w:ascii="Times New Roman" w:eastAsia="Times New Roman" w:hAnsi="Times New Roman" w:cs="Times New Roman"/>
          <w:sz w:val="24"/>
        </w:rPr>
        <w:t>п’яти</w:t>
      </w:r>
      <w:r w:rsidRPr="007F5F96">
        <w:rPr>
          <w:rFonts w:ascii="Times New Roman" w:eastAsia="Times New Roman" w:hAnsi="Times New Roman" w:cs="Times New Roman"/>
          <w:i/>
          <w:spacing w:val="2"/>
          <w:sz w:val="24"/>
        </w:rPr>
        <w:t>)</w:t>
      </w:r>
      <w:r w:rsidRPr="007F5F96">
        <w:rPr>
          <w:rFonts w:ascii="Times New Roman" w:eastAsia="Times New Roman" w:hAnsi="Times New Roman" w:cs="Times New Roman"/>
          <w:spacing w:val="2"/>
          <w:sz w:val="24"/>
        </w:rPr>
        <w:t xml:space="preserve"> </w:t>
      </w:r>
      <w:r w:rsidRPr="007F5F96">
        <w:rPr>
          <w:rFonts w:ascii="Times New Roman" w:eastAsia="Times New Roman" w:hAnsi="Times New Roman" w:cs="Times New Roman"/>
          <w:spacing w:val="1"/>
          <w:sz w:val="24"/>
        </w:rPr>
        <w:t xml:space="preserve">робочих </w:t>
      </w:r>
      <w:r w:rsidRPr="007F5F96">
        <w:rPr>
          <w:rFonts w:ascii="Times New Roman" w:eastAsia="Times New Roman" w:hAnsi="Times New Roman" w:cs="Times New Roman"/>
          <w:spacing w:val="2"/>
          <w:sz w:val="24"/>
        </w:rPr>
        <w:t>днів з дня підписання Договору</w:t>
      </w:r>
      <w:r w:rsidRPr="007F5F96">
        <w:rPr>
          <w:rFonts w:ascii="Times New Roman" w:eastAsia="Times New Roman" w:hAnsi="Times New Roman" w:cs="Times New Roman"/>
          <w:spacing w:val="4"/>
          <w:sz w:val="24"/>
        </w:rPr>
        <w:t>, або в цей же термін передати Продавцю акт недоліків</w:t>
      </w:r>
      <w:r w:rsidRPr="007F5F96">
        <w:rPr>
          <w:rFonts w:ascii="Times New Roman" w:eastAsia="Times New Roman" w:hAnsi="Times New Roman" w:cs="Times New Roman"/>
          <w:spacing w:val="6"/>
          <w:sz w:val="24"/>
        </w:rPr>
        <w:t xml:space="preserve">, підписаний обома Сторонами, з вказаним терміном їх </w:t>
      </w:r>
      <w:r w:rsidRPr="007F5F96">
        <w:rPr>
          <w:rFonts w:ascii="Times New Roman" w:eastAsia="Times New Roman" w:hAnsi="Times New Roman" w:cs="Times New Roman"/>
          <w:spacing w:val="-2"/>
          <w:sz w:val="24"/>
        </w:rPr>
        <w:t>усунення.</w:t>
      </w:r>
    </w:p>
    <w:p w14:paraId="1AABF86C" w14:textId="77777777" w:rsidR="003D05F3" w:rsidRPr="007F5F96" w:rsidRDefault="009015EB">
      <w:pPr>
        <w:spacing w:after="0" w:line="240" w:lineRule="auto"/>
        <w:ind w:firstLine="720"/>
        <w:jc w:val="both"/>
        <w:rPr>
          <w:rFonts w:ascii="Times New Roman" w:eastAsia="Times New Roman" w:hAnsi="Times New Roman" w:cs="Times New Roman"/>
          <w:sz w:val="24"/>
        </w:rPr>
      </w:pPr>
      <w:r w:rsidRPr="007F5F96">
        <w:rPr>
          <w:rFonts w:ascii="Times New Roman" w:eastAsia="Times New Roman" w:hAnsi="Times New Roman" w:cs="Times New Roman"/>
          <w:sz w:val="24"/>
        </w:rPr>
        <w:t>6.4. Покупець має право:</w:t>
      </w:r>
    </w:p>
    <w:p w14:paraId="52661024" w14:textId="77777777" w:rsidR="003D05F3" w:rsidRPr="007F5F96" w:rsidRDefault="009015EB">
      <w:pPr>
        <w:spacing w:after="0" w:line="240" w:lineRule="auto"/>
        <w:ind w:firstLine="720"/>
        <w:jc w:val="both"/>
        <w:rPr>
          <w:rFonts w:ascii="Times New Roman" w:eastAsia="Times New Roman" w:hAnsi="Times New Roman" w:cs="Times New Roman"/>
          <w:sz w:val="24"/>
        </w:rPr>
      </w:pPr>
      <w:r w:rsidRPr="007F5F96">
        <w:rPr>
          <w:rFonts w:ascii="Times New Roman" w:eastAsia="Times New Roman" w:hAnsi="Times New Roman" w:cs="Times New Roman"/>
          <w:sz w:val="24"/>
        </w:rPr>
        <w:t>6.4.1. Достроково розірвати цей Договір у разі невиконання зобов’язань Продавцем, повідомивши його про це у 5 (п’яти) денний строк.</w:t>
      </w:r>
    </w:p>
    <w:p w14:paraId="308604CE" w14:textId="77777777" w:rsidR="003D05F3" w:rsidRPr="007F5F96" w:rsidRDefault="009015EB">
      <w:pPr>
        <w:spacing w:after="0" w:line="240" w:lineRule="auto"/>
        <w:ind w:firstLine="720"/>
        <w:jc w:val="both"/>
        <w:rPr>
          <w:rFonts w:ascii="Times New Roman" w:eastAsia="Times New Roman" w:hAnsi="Times New Roman" w:cs="Times New Roman"/>
          <w:sz w:val="24"/>
        </w:rPr>
      </w:pPr>
      <w:r w:rsidRPr="007F5F96">
        <w:rPr>
          <w:rFonts w:ascii="Times New Roman" w:eastAsia="Times New Roman" w:hAnsi="Times New Roman" w:cs="Times New Roman"/>
          <w:sz w:val="24"/>
        </w:rPr>
        <w:t>6.4.2. Контролювати поставку Товару у строки, встановлені цим Договором та виконання Продавцем інших, передбачених цим Договором зобов’язань.</w:t>
      </w:r>
    </w:p>
    <w:p w14:paraId="20731081" w14:textId="77777777" w:rsidR="003D05F3" w:rsidRPr="007F5F96" w:rsidRDefault="009015EB">
      <w:pPr>
        <w:spacing w:after="0" w:line="240" w:lineRule="auto"/>
        <w:ind w:firstLine="720"/>
        <w:jc w:val="both"/>
        <w:rPr>
          <w:rFonts w:ascii="Times New Roman" w:eastAsia="Times New Roman" w:hAnsi="Times New Roman" w:cs="Times New Roman"/>
          <w:sz w:val="24"/>
        </w:rPr>
      </w:pPr>
      <w:r w:rsidRPr="007F5F96">
        <w:rPr>
          <w:rFonts w:ascii="Times New Roman" w:eastAsia="Times New Roman" w:hAnsi="Times New Roman" w:cs="Times New Roman"/>
          <w:sz w:val="24"/>
        </w:rPr>
        <w:t xml:space="preserve">6.4.3. Зменшувати обсяг закупівлі Товару та загальну ціну цього Договору залежно від реального фінансування видатків. </w:t>
      </w:r>
    </w:p>
    <w:p w14:paraId="794CEB25" w14:textId="77777777" w:rsidR="003D05F3" w:rsidRPr="007F5F96" w:rsidRDefault="009015EB">
      <w:pPr>
        <w:tabs>
          <w:tab w:val="left" w:pos="426"/>
        </w:tabs>
        <w:spacing w:after="0" w:line="240" w:lineRule="auto"/>
        <w:ind w:firstLine="720"/>
        <w:jc w:val="both"/>
        <w:rPr>
          <w:rFonts w:ascii="Times New Roman" w:eastAsia="Times New Roman" w:hAnsi="Times New Roman" w:cs="Times New Roman"/>
          <w:sz w:val="24"/>
        </w:rPr>
      </w:pPr>
      <w:r w:rsidRPr="007F5F96">
        <w:rPr>
          <w:rFonts w:ascii="Times New Roman" w:eastAsia="Times New Roman" w:hAnsi="Times New Roman" w:cs="Times New Roman"/>
          <w:sz w:val="24"/>
        </w:rPr>
        <w:t xml:space="preserve">6.4.4. Повернути документи Продавцю без здійснення оплати в разі їх неналежного </w:t>
      </w:r>
    </w:p>
    <w:p w14:paraId="16E5D2D2" w14:textId="77777777" w:rsidR="003D05F3" w:rsidRPr="007F5F96" w:rsidRDefault="009015EB">
      <w:pPr>
        <w:tabs>
          <w:tab w:val="left" w:pos="426"/>
        </w:tabs>
        <w:spacing w:after="0" w:line="240" w:lineRule="auto"/>
        <w:jc w:val="both"/>
        <w:rPr>
          <w:rFonts w:ascii="Times New Roman" w:eastAsia="Times New Roman" w:hAnsi="Times New Roman" w:cs="Times New Roman"/>
          <w:spacing w:val="2"/>
          <w:sz w:val="24"/>
        </w:rPr>
      </w:pPr>
      <w:r w:rsidRPr="007F5F96">
        <w:rPr>
          <w:rFonts w:ascii="Times New Roman" w:eastAsia="Times New Roman" w:hAnsi="Times New Roman" w:cs="Times New Roman"/>
          <w:sz w:val="24"/>
        </w:rPr>
        <w:t>оформлення та не приймати Товар.</w:t>
      </w:r>
      <w:r w:rsidRPr="007F5F96">
        <w:rPr>
          <w:rFonts w:ascii="Times New Roman" w:eastAsia="Times New Roman" w:hAnsi="Times New Roman" w:cs="Times New Roman"/>
          <w:spacing w:val="6"/>
          <w:sz w:val="24"/>
        </w:rPr>
        <w:t xml:space="preserve"> Якщо Покупець не прийме Товар </w:t>
      </w:r>
      <w:r w:rsidRPr="007F5F96">
        <w:rPr>
          <w:rFonts w:ascii="Times New Roman" w:eastAsia="Times New Roman" w:hAnsi="Times New Roman" w:cs="Times New Roman"/>
          <w:spacing w:val="2"/>
          <w:sz w:val="24"/>
        </w:rPr>
        <w:t xml:space="preserve">без поважних на те </w:t>
      </w:r>
    </w:p>
    <w:p w14:paraId="09D576D1" w14:textId="75B33FC3" w:rsidR="003D05F3" w:rsidRPr="007F5F96" w:rsidRDefault="009015EB">
      <w:pPr>
        <w:tabs>
          <w:tab w:val="left" w:pos="426"/>
        </w:tabs>
        <w:spacing w:after="0" w:line="240" w:lineRule="auto"/>
        <w:jc w:val="both"/>
        <w:rPr>
          <w:rFonts w:ascii="Times New Roman" w:eastAsia="Times New Roman" w:hAnsi="Times New Roman" w:cs="Times New Roman"/>
          <w:spacing w:val="6"/>
          <w:sz w:val="24"/>
        </w:rPr>
      </w:pPr>
      <w:r w:rsidRPr="007F5F96">
        <w:rPr>
          <w:rFonts w:ascii="Times New Roman" w:eastAsia="Times New Roman" w:hAnsi="Times New Roman" w:cs="Times New Roman"/>
          <w:spacing w:val="2"/>
          <w:sz w:val="24"/>
        </w:rPr>
        <w:t xml:space="preserve">причин, або не </w:t>
      </w:r>
      <w:proofErr w:type="spellStart"/>
      <w:r w:rsidRPr="007F5F96">
        <w:rPr>
          <w:rFonts w:ascii="Times New Roman" w:eastAsia="Times New Roman" w:hAnsi="Times New Roman" w:cs="Times New Roman"/>
          <w:spacing w:val="2"/>
          <w:sz w:val="24"/>
        </w:rPr>
        <w:t>надасть</w:t>
      </w:r>
      <w:proofErr w:type="spellEnd"/>
      <w:r w:rsidRPr="007F5F96">
        <w:rPr>
          <w:rFonts w:ascii="Times New Roman" w:eastAsia="Times New Roman" w:hAnsi="Times New Roman" w:cs="Times New Roman"/>
          <w:spacing w:val="2"/>
          <w:sz w:val="24"/>
        </w:rPr>
        <w:t xml:space="preserve"> </w:t>
      </w:r>
      <w:proofErr w:type="spellStart"/>
      <w:r w:rsidRPr="007F5F96">
        <w:rPr>
          <w:rFonts w:ascii="Times New Roman" w:eastAsia="Times New Roman" w:hAnsi="Times New Roman" w:cs="Times New Roman"/>
          <w:spacing w:val="2"/>
          <w:sz w:val="24"/>
        </w:rPr>
        <w:t>акт</w:t>
      </w:r>
      <w:r w:rsidR="00BD0685">
        <w:rPr>
          <w:rFonts w:ascii="Times New Roman" w:eastAsia="Times New Roman" w:hAnsi="Times New Roman" w:cs="Times New Roman"/>
          <w:spacing w:val="2"/>
          <w:sz w:val="24"/>
        </w:rPr>
        <w:t>а</w:t>
      </w:r>
      <w:proofErr w:type="spellEnd"/>
      <w:r w:rsidRPr="007F5F96">
        <w:rPr>
          <w:rFonts w:ascii="Times New Roman" w:eastAsia="Times New Roman" w:hAnsi="Times New Roman" w:cs="Times New Roman"/>
          <w:spacing w:val="2"/>
          <w:sz w:val="24"/>
        </w:rPr>
        <w:t xml:space="preserve"> </w:t>
      </w:r>
      <w:r w:rsidRPr="007F5F96">
        <w:rPr>
          <w:rFonts w:ascii="Times New Roman" w:eastAsia="Times New Roman" w:hAnsi="Times New Roman" w:cs="Times New Roman"/>
          <w:spacing w:val="4"/>
          <w:sz w:val="24"/>
        </w:rPr>
        <w:t>недоліків</w:t>
      </w:r>
      <w:r w:rsidRPr="007F5F96">
        <w:rPr>
          <w:rFonts w:ascii="Times New Roman" w:eastAsia="Times New Roman" w:hAnsi="Times New Roman" w:cs="Times New Roman"/>
          <w:sz w:val="24"/>
        </w:rPr>
        <w:t xml:space="preserve">, </w:t>
      </w:r>
      <w:r w:rsidRPr="007F5F96">
        <w:rPr>
          <w:rFonts w:ascii="Times New Roman" w:eastAsia="Times New Roman" w:hAnsi="Times New Roman" w:cs="Times New Roman"/>
          <w:spacing w:val="4"/>
          <w:sz w:val="24"/>
        </w:rPr>
        <w:t xml:space="preserve">Товар вважається </w:t>
      </w:r>
      <w:r w:rsidRPr="007F5F96">
        <w:rPr>
          <w:rFonts w:ascii="Times New Roman" w:eastAsia="Times New Roman" w:hAnsi="Times New Roman" w:cs="Times New Roman"/>
          <w:sz w:val="24"/>
        </w:rPr>
        <w:t>прийнятим без зауважень і підлягає оплаті на у</w:t>
      </w:r>
      <w:r w:rsidRPr="007F5F96">
        <w:rPr>
          <w:rFonts w:ascii="Times New Roman" w:eastAsia="Times New Roman" w:hAnsi="Times New Roman" w:cs="Times New Roman"/>
          <w:spacing w:val="-1"/>
          <w:sz w:val="24"/>
        </w:rPr>
        <w:t xml:space="preserve">мовах, визначених цим Договором. Положення цього підпункту не розповсюджуються на випадки, коли Продавець відмовляється підписувати акт </w:t>
      </w:r>
      <w:r w:rsidRPr="007F5F96">
        <w:rPr>
          <w:rFonts w:ascii="Times New Roman" w:eastAsia="Times New Roman" w:hAnsi="Times New Roman" w:cs="Times New Roman"/>
          <w:spacing w:val="4"/>
          <w:sz w:val="24"/>
        </w:rPr>
        <w:t>недоліків</w:t>
      </w:r>
      <w:r w:rsidRPr="007F5F96">
        <w:rPr>
          <w:rFonts w:ascii="Times New Roman" w:eastAsia="Times New Roman" w:hAnsi="Times New Roman" w:cs="Times New Roman"/>
          <w:spacing w:val="6"/>
          <w:sz w:val="24"/>
        </w:rPr>
        <w:t>.</w:t>
      </w:r>
    </w:p>
    <w:p w14:paraId="5F75823B" w14:textId="77777777" w:rsidR="003D05F3" w:rsidRPr="007F5F96" w:rsidRDefault="003D05F3">
      <w:pPr>
        <w:tabs>
          <w:tab w:val="left" w:pos="426"/>
        </w:tabs>
        <w:spacing w:after="0" w:line="240" w:lineRule="auto"/>
        <w:jc w:val="both"/>
        <w:rPr>
          <w:rFonts w:ascii="Times New Roman" w:eastAsia="Times New Roman" w:hAnsi="Times New Roman" w:cs="Times New Roman"/>
          <w:sz w:val="24"/>
        </w:rPr>
      </w:pPr>
    </w:p>
    <w:p w14:paraId="3A120B45" w14:textId="77777777" w:rsidR="003D05F3" w:rsidRPr="007F5F96" w:rsidRDefault="009015EB">
      <w:pPr>
        <w:spacing w:after="0" w:line="240" w:lineRule="auto"/>
        <w:jc w:val="center"/>
        <w:rPr>
          <w:rFonts w:ascii="Times New Roman" w:eastAsia="Times New Roman" w:hAnsi="Times New Roman" w:cs="Times New Roman"/>
          <w:sz w:val="24"/>
        </w:rPr>
      </w:pPr>
      <w:r w:rsidRPr="007F5F96">
        <w:rPr>
          <w:rFonts w:ascii="Times New Roman" w:eastAsia="Times New Roman" w:hAnsi="Times New Roman" w:cs="Times New Roman"/>
          <w:sz w:val="24"/>
        </w:rPr>
        <w:t>7. ВІДПОВІДАЛЬНІСТЬ СТОРІН</w:t>
      </w:r>
    </w:p>
    <w:p w14:paraId="614716E1" w14:textId="77777777" w:rsidR="003D05F3" w:rsidRPr="007F5F96" w:rsidRDefault="009015EB">
      <w:pPr>
        <w:spacing w:after="0" w:line="240" w:lineRule="auto"/>
        <w:ind w:firstLine="708"/>
        <w:jc w:val="both"/>
        <w:rPr>
          <w:rFonts w:ascii="Times New Roman" w:eastAsia="Times New Roman" w:hAnsi="Times New Roman" w:cs="Times New Roman"/>
          <w:sz w:val="24"/>
        </w:rPr>
      </w:pPr>
      <w:r w:rsidRPr="007F5F96">
        <w:rPr>
          <w:rFonts w:ascii="Times New Roman" w:eastAsia="Times New Roman" w:hAnsi="Times New Roman" w:cs="Times New Roman"/>
          <w:sz w:val="24"/>
        </w:rPr>
        <w:t>7.1. У разі невиконання або неналежного виконання однією зі Сторін умов цього Договору, винна Сторона відшкодовує іншій Стороні заподіяні таким невиконанням або неналежним виконанням збитки в порядку, передбаченому чинним законодавством України.</w:t>
      </w:r>
    </w:p>
    <w:p w14:paraId="7F459425" w14:textId="77777777" w:rsidR="003D05F3" w:rsidRPr="007F5F96" w:rsidRDefault="009015EB">
      <w:pPr>
        <w:spacing w:after="0" w:line="240" w:lineRule="auto"/>
        <w:ind w:firstLine="720"/>
        <w:jc w:val="both"/>
        <w:rPr>
          <w:rFonts w:ascii="Times New Roman" w:eastAsia="Times New Roman" w:hAnsi="Times New Roman" w:cs="Times New Roman"/>
          <w:sz w:val="24"/>
        </w:rPr>
      </w:pPr>
      <w:r w:rsidRPr="007F5F96">
        <w:rPr>
          <w:rFonts w:ascii="Times New Roman" w:eastAsia="Times New Roman" w:hAnsi="Times New Roman" w:cs="Times New Roman"/>
          <w:sz w:val="24"/>
        </w:rPr>
        <w:t>7.2. За порушення умов зобов’язання щодо якості (комплектності) Товару з Продавця стягується штраф у розмірі двадцяти відсотків вартості неякісного (некомплектного) Товару. Сплата штрафу не звільняє Продавця від усунення виявлених недоліків.</w:t>
      </w:r>
    </w:p>
    <w:p w14:paraId="2B514A8D" w14:textId="77777777" w:rsidR="003D05F3" w:rsidRPr="007F5F96" w:rsidRDefault="009015EB">
      <w:pPr>
        <w:spacing w:after="0" w:line="240" w:lineRule="auto"/>
        <w:ind w:firstLine="720"/>
        <w:jc w:val="both"/>
        <w:rPr>
          <w:rFonts w:ascii="Times New Roman" w:eastAsia="Times New Roman" w:hAnsi="Times New Roman" w:cs="Times New Roman"/>
          <w:sz w:val="24"/>
        </w:rPr>
      </w:pPr>
      <w:r w:rsidRPr="007F5F96">
        <w:rPr>
          <w:rFonts w:ascii="Times New Roman" w:eastAsia="Times New Roman" w:hAnsi="Times New Roman" w:cs="Times New Roman"/>
          <w:sz w:val="24"/>
        </w:rPr>
        <w:t xml:space="preserve">7.3. За порушення строків виконання зобов’язання з Продавця стягується пеня у розмірі 0,1 відсотка вартості Товару за кожний день прострочення, а за прострочення понад 30 (тридцять) днів – додатково стягується штраф у розмірі 7 (семи) відсотків від вказаної вартості Товару. </w:t>
      </w:r>
    </w:p>
    <w:p w14:paraId="68A5C77B" w14:textId="77777777" w:rsidR="003D05F3" w:rsidRPr="007F5F96" w:rsidRDefault="009015EB">
      <w:pPr>
        <w:spacing w:after="0" w:line="240" w:lineRule="auto"/>
        <w:jc w:val="both"/>
        <w:rPr>
          <w:rFonts w:ascii="Times New Roman" w:eastAsia="Times New Roman" w:hAnsi="Times New Roman" w:cs="Times New Roman"/>
          <w:sz w:val="24"/>
        </w:rPr>
      </w:pPr>
      <w:r w:rsidRPr="007F5F96">
        <w:rPr>
          <w:rFonts w:ascii="Times New Roman" w:eastAsia="Times New Roman" w:hAnsi="Times New Roman" w:cs="Times New Roman"/>
          <w:sz w:val="24"/>
        </w:rPr>
        <w:tab/>
        <w:t>7.4. У разі прострочення оплати Товару з вини Покупця сплачується штраф у розмірі облікової ставки НБУ за кожен день прострочення</w:t>
      </w:r>
    </w:p>
    <w:p w14:paraId="3AE2A5BB" w14:textId="77777777" w:rsidR="003D05F3" w:rsidRPr="007F5F96" w:rsidRDefault="009015EB">
      <w:pPr>
        <w:spacing w:after="0" w:line="240" w:lineRule="auto"/>
        <w:jc w:val="both"/>
        <w:rPr>
          <w:rFonts w:ascii="Times New Roman" w:eastAsia="Times New Roman" w:hAnsi="Times New Roman" w:cs="Times New Roman"/>
          <w:sz w:val="24"/>
        </w:rPr>
      </w:pPr>
      <w:r w:rsidRPr="007F5F96">
        <w:rPr>
          <w:rFonts w:ascii="Times New Roman" w:eastAsia="Times New Roman" w:hAnsi="Times New Roman" w:cs="Times New Roman"/>
          <w:sz w:val="24"/>
        </w:rPr>
        <w:tab/>
        <w:t>7.5. Сплата Продавцем чи Покупцем штрафних санкцій, передбачених пунктами 7.2 – 7.4 Договору, не звільняє їх від виконання зобов’язань, передбачених умовами цього Договору.</w:t>
      </w:r>
    </w:p>
    <w:p w14:paraId="3474D284" w14:textId="77777777" w:rsidR="003D05F3" w:rsidRPr="007F5F96" w:rsidRDefault="003D05F3" w:rsidP="001A6367">
      <w:pPr>
        <w:spacing w:after="0" w:line="240" w:lineRule="auto"/>
        <w:rPr>
          <w:rFonts w:ascii="Times New Roman" w:eastAsia="Times New Roman" w:hAnsi="Times New Roman" w:cs="Times New Roman"/>
          <w:sz w:val="24"/>
        </w:rPr>
      </w:pPr>
    </w:p>
    <w:p w14:paraId="00BCEE7E" w14:textId="77777777" w:rsidR="003D05F3" w:rsidRPr="007F5F96" w:rsidRDefault="009015EB">
      <w:pPr>
        <w:spacing w:after="0" w:line="240" w:lineRule="auto"/>
        <w:jc w:val="center"/>
        <w:rPr>
          <w:rFonts w:ascii="Times New Roman" w:eastAsia="Times New Roman" w:hAnsi="Times New Roman" w:cs="Times New Roman"/>
          <w:sz w:val="24"/>
        </w:rPr>
      </w:pPr>
      <w:r w:rsidRPr="007F5F96">
        <w:rPr>
          <w:rFonts w:ascii="Times New Roman" w:eastAsia="Times New Roman" w:hAnsi="Times New Roman" w:cs="Times New Roman"/>
          <w:sz w:val="24"/>
        </w:rPr>
        <w:t>8. ОБСТАВИНИ НЕПЕРЕБОРНОЇ CИЛИ</w:t>
      </w:r>
    </w:p>
    <w:p w14:paraId="6B1617C3" w14:textId="77777777" w:rsidR="003D05F3" w:rsidRPr="007F5F96" w:rsidRDefault="009015EB">
      <w:pPr>
        <w:spacing w:after="0" w:line="240" w:lineRule="auto"/>
        <w:ind w:firstLine="709"/>
        <w:jc w:val="both"/>
        <w:rPr>
          <w:rFonts w:ascii="Times New Roman" w:eastAsia="Times New Roman" w:hAnsi="Times New Roman" w:cs="Times New Roman"/>
          <w:sz w:val="24"/>
        </w:rPr>
      </w:pPr>
      <w:r w:rsidRPr="007F5F96">
        <w:rPr>
          <w:rFonts w:ascii="Times New Roman" w:eastAsia="Times New Roman" w:hAnsi="Times New Roman" w:cs="Times New Roman"/>
          <w:sz w:val="24"/>
        </w:rPr>
        <w:t>8.1. Сторони звільняються від відповідальності за повне або часткове невиконання своїх зобов’язань за цим Договором, якщо таке невиконання є наслідком обставин непереборної сили, які виникли після укладення цього Договору, та які Сторони не могли ані передбачити, ані попередити розумними заходами. До таких обставин надзвичайного характеру відносяться повінь, пожежа, землетрус та інші стихійні лиха, а також війна, військові дії, неконтрольовані, протиправні дії та акти вандалізму третіх осіб, революційні дії, та будь-які інші обставини поза контролем Сторін.</w:t>
      </w:r>
    </w:p>
    <w:p w14:paraId="499A7253" w14:textId="77777777" w:rsidR="003D05F3" w:rsidRPr="007F5F96" w:rsidRDefault="009015EB">
      <w:pPr>
        <w:spacing w:after="0" w:line="240" w:lineRule="auto"/>
        <w:ind w:firstLine="709"/>
        <w:jc w:val="both"/>
        <w:rPr>
          <w:rFonts w:ascii="Times New Roman" w:eastAsia="Times New Roman" w:hAnsi="Times New Roman" w:cs="Times New Roman"/>
          <w:sz w:val="24"/>
        </w:rPr>
      </w:pPr>
      <w:r w:rsidRPr="007F5F96">
        <w:rPr>
          <w:rFonts w:ascii="Times New Roman" w:eastAsia="Times New Roman" w:hAnsi="Times New Roman" w:cs="Times New Roman"/>
          <w:sz w:val="24"/>
        </w:rPr>
        <w:t>8.2. Сторони зобов’язані сповіщати одна одну про настання та припинення обставин непереборної сили протягом 5 (п’яти) робочих днів з моменту їх настання. Сторони можуть не повідомляти одна одну, якщо настання обставин непереборної сили є загальновідомим для громадян України фактом. У випадках, коли обставини та їх наслідки, передбачені цим розділом Договору, продовжують існувати більше, ніж 3 (три) місяці, або коли при настанні таких обставин стає очевидним, що такі обставини та їх наслідки будуть діяти більше цього терміну, Сторони у найкоротший термін проводять переговори з метою виявлення прийнятих для Сторін альтернативних шляхів виконання цього Договору та досягнення відповідної домовленості. Крім того, кожна із Сторін цього Договору має право розірвати Договір у випадках, коли обставини непереборної сили та їх наслідки, передбачені цим розділом Договору, продовжують існувати більше, ніж 3 (три) місяці.</w:t>
      </w:r>
    </w:p>
    <w:p w14:paraId="4520C17A" w14:textId="77777777" w:rsidR="003D05F3" w:rsidRDefault="009015EB">
      <w:pPr>
        <w:spacing w:after="0" w:line="240" w:lineRule="auto"/>
        <w:ind w:firstLine="709"/>
        <w:jc w:val="both"/>
        <w:rPr>
          <w:rFonts w:ascii="Times New Roman" w:eastAsia="Times New Roman" w:hAnsi="Times New Roman" w:cs="Times New Roman"/>
          <w:sz w:val="24"/>
        </w:rPr>
      </w:pPr>
      <w:r w:rsidRPr="007F5F96">
        <w:rPr>
          <w:rFonts w:ascii="Times New Roman" w:eastAsia="Times New Roman" w:hAnsi="Times New Roman" w:cs="Times New Roman"/>
          <w:sz w:val="24"/>
        </w:rPr>
        <w:lastRenderedPageBreak/>
        <w:t>8.3. Свідоцтво, видане Торгово-промисловою палатою України або довідка уповноваженого органу є достатнім підтвердженням наявності і тривалості дії обставин непереборної сили.</w:t>
      </w:r>
    </w:p>
    <w:p w14:paraId="284D2659" w14:textId="77777777" w:rsidR="001A6367" w:rsidRPr="007F5F96" w:rsidRDefault="001A6367">
      <w:pPr>
        <w:spacing w:after="0" w:line="240" w:lineRule="auto"/>
        <w:ind w:firstLine="709"/>
        <w:jc w:val="both"/>
        <w:rPr>
          <w:rFonts w:ascii="Times New Roman" w:eastAsia="Times New Roman" w:hAnsi="Times New Roman" w:cs="Times New Roman"/>
          <w:sz w:val="24"/>
        </w:rPr>
      </w:pPr>
    </w:p>
    <w:p w14:paraId="14AB51AB" w14:textId="77777777" w:rsidR="003D05F3" w:rsidRPr="007F5F96" w:rsidRDefault="009015EB">
      <w:pPr>
        <w:keepNext/>
        <w:spacing w:after="0" w:line="240" w:lineRule="auto"/>
        <w:jc w:val="center"/>
        <w:rPr>
          <w:rFonts w:ascii="Times New Roman" w:eastAsia="Times New Roman" w:hAnsi="Times New Roman" w:cs="Times New Roman"/>
        </w:rPr>
      </w:pPr>
      <w:r w:rsidRPr="007F5F96">
        <w:rPr>
          <w:rFonts w:ascii="Times New Roman" w:eastAsia="Times New Roman" w:hAnsi="Times New Roman" w:cs="Times New Roman"/>
          <w:sz w:val="24"/>
        </w:rPr>
        <w:t>9.</w:t>
      </w:r>
      <w:r w:rsidRPr="007F5F96">
        <w:rPr>
          <w:rFonts w:ascii="Times New Roman" w:eastAsia="Times New Roman" w:hAnsi="Times New Roman" w:cs="Times New Roman"/>
          <w:b/>
          <w:sz w:val="24"/>
        </w:rPr>
        <w:t xml:space="preserve"> </w:t>
      </w:r>
      <w:r w:rsidRPr="007F5F96">
        <w:rPr>
          <w:rFonts w:ascii="Times New Roman" w:eastAsia="Times New Roman" w:hAnsi="Times New Roman" w:cs="Times New Roman"/>
          <w:sz w:val="24"/>
        </w:rPr>
        <w:t>ВИРІШЕННЯ СПОРІВ</w:t>
      </w:r>
    </w:p>
    <w:p w14:paraId="0B68D9A0" w14:textId="77777777" w:rsidR="003D05F3" w:rsidRPr="007F5F96" w:rsidRDefault="009015EB">
      <w:pPr>
        <w:spacing w:after="0" w:line="240" w:lineRule="auto"/>
        <w:ind w:firstLine="720"/>
        <w:jc w:val="both"/>
        <w:rPr>
          <w:rFonts w:ascii="Times New Roman" w:eastAsia="Times New Roman" w:hAnsi="Times New Roman" w:cs="Times New Roman"/>
          <w:sz w:val="24"/>
        </w:rPr>
      </w:pPr>
      <w:r w:rsidRPr="007F5F96">
        <w:rPr>
          <w:rFonts w:ascii="Times New Roman" w:eastAsia="Times New Roman" w:hAnsi="Times New Roman" w:cs="Times New Roman"/>
          <w:sz w:val="24"/>
        </w:rPr>
        <w:t xml:space="preserve">9.1. Сторони вживатимуть усіх заходів для того, щоб розв’язувати усі спори та розбіжності, які виникли за цим Договором, шляхом переговорів та консультацій. </w:t>
      </w:r>
    </w:p>
    <w:p w14:paraId="5071940F" w14:textId="77777777" w:rsidR="003D05F3" w:rsidRPr="007F5F96" w:rsidRDefault="009015EB">
      <w:pPr>
        <w:spacing w:after="0" w:line="240" w:lineRule="auto"/>
        <w:ind w:firstLine="720"/>
        <w:jc w:val="both"/>
        <w:rPr>
          <w:rFonts w:ascii="Times New Roman" w:eastAsia="Times New Roman" w:hAnsi="Times New Roman" w:cs="Times New Roman"/>
          <w:sz w:val="24"/>
        </w:rPr>
      </w:pPr>
      <w:r w:rsidRPr="007F5F96">
        <w:rPr>
          <w:rFonts w:ascii="Times New Roman" w:eastAsia="Times New Roman" w:hAnsi="Times New Roman" w:cs="Times New Roman"/>
          <w:sz w:val="24"/>
        </w:rPr>
        <w:t>9.2. Якщо в ході переговорів не вдається досягти згоди, Стороною оформляється письмова претензія, що надсилається на адресу іншої Сторони. Сторона зобов’язується протягом 30 (тридцяти) діб розглянути таку претензію та, у разі згоди, прийняти її.</w:t>
      </w:r>
    </w:p>
    <w:p w14:paraId="3049E17C" w14:textId="77777777" w:rsidR="003D05F3" w:rsidRPr="007F5F96" w:rsidRDefault="009015EB">
      <w:pPr>
        <w:spacing w:after="0" w:line="240" w:lineRule="auto"/>
        <w:ind w:firstLine="720"/>
        <w:jc w:val="both"/>
        <w:rPr>
          <w:rFonts w:ascii="Times New Roman" w:eastAsia="Times New Roman" w:hAnsi="Times New Roman" w:cs="Times New Roman"/>
          <w:sz w:val="24"/>
        </w:rPr>
      </w:pPr>
      <w:r w:rsidRPr="007F5F96">
        <w:rPr>
          <w:rFonts w:ascii="Times New Roman" w:eastAsia="Times New Roman" w:hAnsi="Times New Roman" w:cs="Times New Roman"/>
          <w:sz w:val="24"/>
        </w:rPr>
        <w:t>9.3. У випадку, коли Сторони не досягли згоди, а претензія відхилена, спір вирішується у судовому порядку.</w:t>
      </w:r>
    </w:p>
    <w:p w14:paraId="1D5C2A51" w14:textId="77777777" w:rsidR="003D05F3" w:rsidRPr="007F5F96" w:rsidRDefault="003D05F3">
      <w:pPr>
        <w:spacing w:after="0" w:line="240" w:lineRule="auto"/>
        <w:jc w:val="center"/>
        <w:rPr>
          <w:rFonts w:ascii="Times New Roman" w:eastAsia="Times New Roman" w:hAnsi="Times New Roman" w:cs="Times New Roman"/>
          <w:sz w:val="24"/>
        </w:rPr>
      </w:pPr>
    </w:p>
    <w:p w14:paraId="73D017DA" w14:textId="77777777" w:rsidR="003D05F3" w:rsidRPr="007F5F96" w:rsidRDefault="009015EB">
      <w:pPr>
        <w:spacing w:after="0" w:line="240" w:lineRule="auto"/>
        <w:jc w:val="center"/>
        <w:rPr>
          <w:rFonts w:ascii="Times New Roman" w:eastAsia="Times New Roman" w:hAnsi="Times New Roman" w:cs="Times New Roman"/>
          <w:sz w:val="24"/>
        </w:rPr>
      </w:pPr>
      <w:r w:rsidRPr="007F5F96">
        <w:rPr>
          <w:rFonts w:ascii="Times New Roman" w:eastAsia="Times New Roman" w:hAnsi="Times New Roman" w:cs="Times New Roman"/>
          <w:sz w:val="24"/>
        </w:rPr>
        <w:t>10. СТРОК ДІЇ ТА УМОВИ ПРИПИНЕННЯ ДОГОВОРУ</w:t>
      </w:r>
    </w:p>
    <w:p w14:paraId="112FE967" w14:textId="146E008B" w:rsidR="003D05F3" w:rsidRPr="007F5F96" w:rsidRDefault="009015EB">
      <w:pPr>
        <w:spacing w:after="0" w:line="240" w:lineRule="auto"/>
        <w:ind w:firstLine="708"/>
        <w:jc w:val="both"/>
        <w:rPr>
          <w:rFonts w:ascii="Times New Roman" w:eastAsia="Times New Roman" w:hAnsi="Times New Roman" w:cs="Times New Roman"/>
          <w:sz w:val="24"/>
        </w:rPr>
      </w:pPr>
      <w:r w:rsidRPr="007F5F96">
        <w:rPr>
          <w:rFonts w:ascii="Times New Roman" w:eastAsia="Times New Roman" w:hAnsi="Times New Roman" w:cs="Times New Roman"/>
          <w:sz w:val="24"/>
        </w:rPr>
        <w:t xml:space="preserve">10.1. Цей Договір набуває чинності з моменту підписання його Сторонами і діє до завершення воєнного стану, оголошеного Указом Президента України від 24.02.2022 </w:t>
      </w:r>
      <w:r w:rsidRPr="007F5F96">
        <w:rPr>
          <w:rFonts w:ascii="Times New Roman" w:eastAsia="Segoe UI Symbol" w:hAnsi="Times New Roman" w:cs="Times New Roman"/>
          <w:sz w:val="24"/>
        </w:rPr>
        <w:t>№</w:t>
      </w:r>
      <w:r w:rsidRPr="007F5F96">
        <w:rPr>
          <w:rFonts w:ascii="Times New Roman" w:eastAsia="Times New Roman" w:hAnsi="Times New Roman" w:cs="Times New Roman"/>
          <w:sz w:val="24"/>
        </w:rPr>
        <w:t xml:space="preserve"> 64 «Про введення воєнного стану в Україні» (зі змінами), а в частині оплати за поставлений Товар</w:t>
      </w:r>
      <w:r w:rsidR="001A6367">
        <w:rPr>
          <w:rFonts w:ascii="Times New Roman" w:eastAsia="Times New Roman" w:hAnsi="Times New Roman" w:cs="Times New Roman"/>
          <w:sz w:val="24"/>
        </w:rPr>
        <w:t xml:space="preserve"> </w:t>
      </w:r>
      <w:r w:rsidRPr="007F5F96">
        <w:rPr>
          <w:rFonts w:ascii="Times New Roman" w:eastAsia="Times New Roman" w:hAnsi="Times New Roman" w:cs="Times New Roman"/>
          <w:sz w:val="24"/>
        </w:rPr>
        <w:t>- до повного виконання Сторонами узятих на себе зобов’язань</w:t>
      </w:r>
      <w:r w:rsidR="00117171" w:rsidRPr="007F5F96">
        <w:rPr>
          <w:rFonts w:ascii="Times New Roman" w:eastAsia="Times New Roman" w:hAnsi="Times New Roman" w:cs="Times New Roman"/>
          <w:sz w:val="24"/>
        </w:rPr>
        <w:t>, але не пізніше 31.12.2023 року.</w:t>
      </w:r>
    </w:p>
    <w:p w14:paraId="7619DAC6" w14:textId="77777777" w:rsidR="003D05F3" w:rsidRPr="007F5F96" w:rsidRDefault="009015EB">
      <w:pPr>
        <w:spacing w:after="0" w:line="240" w:lineRule="auto"/>
        <w:ind w:firstLine="708"/>
        <w:jc w:val="both"/>
        <w:rPr>
          <w:rFonts w:ascii="Times New Roman" w:eastAsia="Times New Roman" w:hAnsi="Times New Roman" w:cs="Times New Roman"/>
          <w:sz w:val="24"/>
        </w:rPr>
      </w:pPr>
      <w:r w:rsidRPr="007F5F96">
        <w:rPr>
          <w:rFonts w:ascii="Times New Roman" w:eastAsia="Times New Roman" w:hAnsi="Times New Roman" w:cs="Times New Roman"/>
          <w:sz w:val="24"/>
        </w:rPr>
        <w:t xml:space="preserve">Строк дії цього Договору може бути продовжений за згодою сторін у разі продовження строку дії воєнного стану в Україні понад період, визначений Указом Президента України від 24.02.2022 </w:t>
      </w:r>
      <w:r w:rsidRPr="007F5F96">
        <w:rPr>
          <w:rFonts w:ascii="Times New Roman" w:eastAsia="Segoe UI Symbol" w:hAnsi="Times New Roman" w:cs="Times New Roman"/>
          <w:sz w:val="24"/>
        </w:rPr>
        <w:t>№</w:t>
      </w:r>
      <w:r w:rsidRPr="007F5F96">
        <w:rPr>
          <w:rFonts w:ascii="Times New Roman" w:eastAsia="Times New Roman" w:hAnsi="Times New Roman" w:cs="Times New Roman"/>
          <w:sz w:val="24"/>
        </w:rPr>
        <w:t xml:space="preserve"> 64 «Про введення воєнного стану в Україні».</w:t>
      </w:r>
      <w:r w:rsidR="00944D40" w:rsidRPr="007F5F96">
        <w:rPr>
          <w:rFonts w:ascii="Times New Roman" w:eastAsia="Times New Roman" w:hAnsi="Times New Roman" w:cs="Times New Roman"/>
          <w:sz w:val="24"/>
        </w:rPr>
        <w:t xml:space="preserve"> (зі змінами)</w:t>
      </w:r>
    </w:p>
    <w:p w14:paraId="58EACD46" w14:textId="77777777" w:rsidR="003D05F3" w:rsidRPr="007F5F96" w:rsidRDefault="009015EB">
      <w:pPr>
        <w:spacing w:after="0" w:line="240" w:lineRule="auto"/>
        <w:ind w:firstLine="709"/>
        <w:jc w:val="both"/>
        <w:rPr>
          <w:rFonts w:ascii="Times New Roman" w:eastAsia="Times New Roman" w:hAnsi="Times New Roman" w:cs="Times New Roman"/>
          <w:sz w:val="24"/>
        </w:rPr>
      </w:pPr>
      <w:r w:rsidRPr="007F5F96">
        <w:rPr>
          <w:rFonts w:ascii="Times New Roman" w:eastAsia="Times New Roman" w:hAnsi="Times New Roman" w:cs="Times New Roman"/>
          <w:sz w:val="24"/>
        </w:rPr>
        <w:t xml:space="preserve">10.2. Договір може бути визнаний недійсним тільки на підставі чинного законодавства України. Визнання недійсними окремих положень цього Договору не тягне за собою визнання недійсним усього Договору. Дію Договору може бути припинено достроково за взаємною згодою Сторін або розірвано в односторонньому порядку у передбачених цим Договором випадках. </w:t>
      </w:r>
    </w:p>
    <w:p w14:paraId="42D1CD46" w14:textId="77777777" w:rsidR="003D05F3" w:rsidRPr="007F5F96" w:rsidRDefault="009015EB">
      <w:pPr>
        <w:spacing w:after="0" w:line="240" w:lineRule="auto"/>
        <w:ind w:firstLine="708"/>
        <w:jc w:val="both"/>
        <w:rPr>
          <w:rFonts w:ascii="Times New Roman" w:eastAsia="Times New Roman" w:hAnsi="Times New Roman" w:cs="Times New Roman"/>
          <w:sz w:val="24"/>
        </w:rPr>
      </w:pPr>
      <w:r w:rsidRPr="007F5F96">
        <w:rPr>
          <w:rFonts w:ascii="Times New Roman" w:eastAsia="Times New Roman" w:hAnsi="Times New Roman" w:cs="Times New Roman"/>
          <w:sz w:val="24"/>
        </w:rPr>
        <w:t>10.3. У разі припинення дії Договору Сторони урегулюють взаєморозрахунки за Договором станом на день припинення його дії (розірвання).</w:t>
      </w:r>
    </w:p>
    <w:p w14:paraId="05BCBDEA" w14:textId="77777777" w:rsidR="003D05F3" w:rsidRPr="007F5F96" w:rsidRDefault="003D05F3">
      <w:pPr>
        <w:spacing w:after="0" w:line="240" w:lineRule="auto"/>
        <w:jc w:val="center"/>
        <w:rPr>
          <w:rFonts w:ascii="Times New Roman" w:eastAsia="Times New Roman" w:hAnsi="Times New Roman" w:cs="Times New Roman"/>
          <w:sz w:val="24"/>
        </w:rPr>
      </w:pPr>
    </w:p>
    <w:p w14:paraId="34CE786D" w14:textId="77777777" w:rsidR="003D05F3" w:rsidRPr="007F5F96" w:rsidRDefault="009015EB">
      <w:pPr>
        <w:spacing w:after="0" w:line="240" w:lineRule="auto"/>
        <w:jc w:val="center"/>
        <w:rPr>
          <w:rFonts w:ascii="Times New Roman" w:eastAsia="Times New Roman" w:hAnsi="Times New Roman" w:cs="Times New Roman"/>
          <w:sz w:val="24"/>
        </w:rPr>
      </w:pPr>
      <w:r w:rsidRPr="007F5F96">
        <w:rPr>
          <w:rFonts w:ascii="Times New Roman" w:eastAsia="Times New Roman" w:hAnsi="Times New Roman" w:cs="Times New Roman"/>
          <w:sz w:val="24"/>
        </w:rPr>
        <w:t>11. АНТИКОРУПЦІЙНІ УМОВИ</w:t>
      </w:r>
    </w:p>
    <w:p w14:paraId="6FEEACD6" w14:textId="77777777" w:rsidR="003D05F3" w:rsidRPr="007F5F96" w:rsidRDefault="009015EB">
      <w:pPr>
        <w:spacing w:after="0" w:line="240" w:lineRule="auto"/>
        <w:ind w:firstLine="709"/>
        <w:jc w:val="both"/>
        <w:rPr>
          <w:rFonts w:ascii="Times New Roman" w:eastAsia="Times New Roman" w:hAnsi="Times New Roman" w:cs="Times New Roman"/>
          <w:sz w:val="24"/>
        </w:rPr>
      </w:pPr>
      <w:r w:rsidRPr="007F5F96">
        <w:rPr>
          <w:rFonts w:ascii="Times New Roman" w:eastAsia="Times New Roman" w:hAnsi="Times New Roman" w:cs="Times New Roman"/>
          <w:sz w:val="24"/>
        </w:rPr>
        <w:t>11.1. Сторони зобов‘язуються забезпечити повну відповідальність свого персоналу вимогам антикорупційного законодавства України.</w:t>
      </w:r>
    </w:p>
    <w:p w14:paraId="32697345" w14:textId="77777777" w:rsidR="003D05F3" w:rsidRPr="007F5F96" w:rsidRDefault="009015EB">
      <w:pPr>
        <w:spacing w:after="0" w:line="240" w:lineRule="auto"/>
        <w:ind w:firstLine="709"/>
        <w:jc w:val="both"/>
        <w:rPr>
          <w:rFonts w:ascii="Times New Roman" w:eastAsia="Times New Roman" w:hAnsi="Times New Roman" w:cs="Times New Roman"/>
          <w:sz w:val="24"/>
        </w:rPr>
      </w:pPr>
      <w:r w:rsidRPr="007F5F96">
        <w:rPr>
          <w:rFonts w:ascii="Times New Roman" w:eastAsia="Times New Roman" w:hAnsi="Times New Roman" w:cs="Times New Roman"/>
          <w:sz w:val="24"/>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1277FCB4" w14:textId="77777777" w:rsidR="003D05F3" w:rsidRPr="007F5F96" w:rsidRDefault="009015EB">
      <w:pPr>
        <w:spacing w:after="0" w:line="240" w:lineRule="auto"/>
        <w:ind w:firstLine="709"/>
        <w:jc w:val="both"/>
        <w:rPr>
          <w:rFonts w:ascii="Times New Roman" w:eastAsia="Times New Roman" w:hAnsi="Times New Roman" w:cs="Times New Roman"/>
          <w:sz w:val="24"/>
        </w:rPr>
      </w:pPr>
      <w:r w:rsidRPr="007F5F96">
        <w:rPr>
          <w:rFonts w:ascii="Times New Roman" w:eastAsia="Times New Roman" w:hAnsi="Times New Roman" w:cs="Times New Roman"/>
          <w:sz w:val="24"/>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202648AE" w14:textId="77777777" w:rsidR="003D05F3" w:rsidRPr="007F5F96" w:rsidRDefault="009015EB">
      <w:pPr>
        <w:spacing w:after="0" w:line="240" w:lineRule="auto"/>
        <w:ind w:firstLine="709"/>
        <w:jc w:val="both"/>
        <w:rPr>
          <w:rFonts w:ascii="Times New Roman" w:eastAsia="Times New Roman" w:hAnsi="Times New Roman" w:cs="Times New Roman"/>
          <w:sz w:val="24"/>
        </w:rPr>
      </w:pPr>
      <w:r w:rsidRPr="007F5F96">
        <w:rPr>
          <w:rFonts w:ascii="Times New Roman" w:eastAsia="Times New Roman" w:hAnsi="Times New Roman" w:cs="Times New Roman"/>
          <w:sz w:val="24"/>
        </w:rPr>
        <w:t>11.4. Сторони гарантують повну конфіденційність виконання антикорупційних умов цього Договору .</w:t>
      </w:r>
    </w:p>
    <w:p w14:paraId="77BEF308" w14:textId="77777777" w:rsidR="003D05F3" w:rsidRPr="007F5F96" w:rsidRDefault="009015EB">
      <w:pPr>
        <w:spacing w:after="0" w:line="240" w:lineRule="auto"/>
        <w:ind w:firstLine="709"/>
        <w:jc w:val="both"/>
        <w:rPr>
          <w:rFonts w:ascii="Times New Roman" w:eastAsia="Times New Roman" w:hAnsi="Times New Roman" w:cs="Times New Roman"/>
          <w:sz w:val="24"/>
        </w:rPr>
      </w:pPr>
      <w:r w:rsidRPr="007F5F96">
        <w:rPr>
          <w:rFonts w:ascii="Times New Roman" w:eastAsia="Times New Roman" w:hAnsi="Times New Roman" w:cs="Times New Roman"/>
          <w:sz w:val="24"/>
        </w:rPr>
        <w:t>11.5. Сторони гарантують розглядати факти недотримання антикорупційних зобов’язань та застосовувати заходи щодо для їх усунення.</w:t>
      </w:r>
    </w:p>
    <w:p w14:paraId="737E601B" w14:textId="77777777" w:rsidR="00B52549" w:rsidRDefault="009015EB">
      <w:pPr>
        <w:spacing w:after="0" w:line="240" w:lineRule="auto"/>
        <w:ind w:firstLine="709"/>
        <w:jc w:val="both"/>
        <w:rPr>
          <w:rFonts w:ascii="Times New Roman" w:eastAsia="Times New Roman" w:hAnsi="Times New Roman" w:cs="Times New Roman"/>
          <w:sz w:val="24"/>
        </w:rPr>
      </w:pPr>
      <w:r w:rsidRPr="007F5F96">
        <w:rPr>
          <w:rFonts w:ascii="Times New Roman" w:eastAsia="Times New Roman" w:hAnsi="Times New Roman" w:cs="Times New Roman"/>
          <w:sz w:val="24"/>
        </w:rPr>
        <w:t>11.6.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6F016E5F" w14:textId="77777777" w:rsidR="00F46199" w:rsidRDefault="00F46199">
      <w:pPr>
        <w:spacing w:after="0" w:line="240" w:lineRule="auto"/>
        <w:ind w:firstLine="709"/>
        <w:jc w:val="both"/>
        <w:rPr>
          <w:rFonts w:ascii="Times New Roman" w:eastAsia="Times New Roman" w:hAnsi="Times New Roman" w:cs="Times New Roman"/>
          <w:sz w:val="24"/>
        </w:rPr>
      </w:pPr>
    </w:p>
    <w:p w14:paraId="435695C0" w14:textId="77777777" w:rsidR="00F46199" w:rsidRPr="007F5F96" w:rsidRDefault="00F46199">
      <w:pPr>
        <w:spacing w:after="0" w:line="240" w:lineRule="auto"/>
        <w:ind w:firstLine="709"/>
        <w:jc w:val="both"/>
        <w:rPr>
          <w:rFonts w:ascii="Times New Roman" w:eastAsia="Times New Roman" w:hAnsi="Times New Roman" w:cs="Times New Roman"/>
          <w:sz w:val="24"/>
        </w:rPr>
      </w:pPr>
    </w:p>
    <w:p w14:paraId="5239E2B8" w14:textId="77777777" w:rsidR="003D05F3" w:rsidRPr="007F5F96" w:rsidRDefault="003D05F3">
      <w:pPr>
        <w:spacing w:after="0" w:line="240" w:lineRule="auto"/>
        <w:jc w:val="center"/>
        <w:rPr>
          <w:rFonts w:ascii="Times New Roman" w:eastAsia="Times New Roman" w:hAnsi="Times New Roman" w:cs="Times New Roman"/>
          <w:sz w:val="24"/>
        </w:rPr>
      </w:pPr>
    </w:p>
    <w:p w14:paraId="11BB90E0" w14:textId="77777777" w:rsidR="003D05F3" w:rsidRPr="007F5F96" w:rsidRDefault="009015EB">
      <w:pPr>
        <w:spacing w:after="0" w:line="240" w:lineRule="auto"/>
        <w:jc w:val="center"/>
        <w:rPr>
          <w:rFonts w:ascii="Times New Roman" w:eastAsia="Times New Roman" w:hAnsi="Times New Roman" w:cs="Times New Roman"/>
          <w:sz w:val="24"/>
        </w:rPr>
      </w:pPr>
      <w:r w:rsidRPr="007F5F96">
        <w:rPr>
          <w:rFonts w:ascii="Times New Roman" w:eastAsia="Times New Roman" w:hAnsi="Times New Roman" w:cs="Times New Roman"/>
          <w:sz w:val="24"/>
        </w:rPr>
        <w:lastRenderedPageBreak/>
        <w:t>12. ІНШІ УМОВИ</w:t>
      </w:r>
    </w:p>
    <w:p w14:paraId="0ACCF19E" w14:textId="77777777" w:rsidR="001F6F81" w:rsidRPr="002560BC" w:rsidRDefault="009015EB" w:rsidP="001F6F81">
      <w:pPr>
        <w:spacing w:after="0" w:line="240" w:lineRule="auto"/>
        <w:ind w:firstLine="709"/>
        <w:jc w:val="both"/>
        <w:rPr>
          <w:rFonts w:ascii="Times New Roman" w:eastAsia="Times New Roman" w:hAnsi="Times New Roman" w:cs="Times New Roman"/>
          <w:sz w:val="24"/>
        </w:rPr>
      </w:pPr>
      <w:r w:rsidRPr="002560BC">
        <w:rPr>
          <w:rFonts w:ascii="Times New Roman" w:eastAsia="Times New Roman" w:hAnsi="Times New Roman" w:cs="Times New Roman"/>
          <w:sz w:val="24"/>
        </w:rPr>
        <w:t xml:space="preserve">12.1. </w:t>
      </w:r>
      <w:r w:rsidR="001F6F81" w:rsidRPr="002560BC">
        <w:rPr>
          <w:rFonts w:ascii="Times New Roman" w:eastAsia="Times New Roman" w:hAnsi="Times New Roman" w:cs="Times New Roman"/>
          <w:sz w:val="24"/>
        </w:rPr>
        <w:t xml:space="preserve">Істотними умовами цього Договору є предмет, ціна та строк (термін) дії цього Договору. Істотні умови цього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w:t>
      </w:r>
      <w:proofErr w:type="spellStart"/>
      <w:r w:rsidR="001F6F81" w:rsidRPr="002560BC">
        <w:rPr>
          <w:rFonts w:ascii="Times New Roman" w:eastAsia="Times New Roman" w:hAnsi="Times New Roman" w:cs="Times New Roman"/>
          <w:sz w:val="24"/>
        </w:rPr>
        <w:t>закупівель</w:t>
      </w:r>
      <w:proofErr w:type="spellEnd"/>
      <w:r w:rsidR="001F6F81" w:rsidRPr="002560BC">
        <w:rPr>
          <w:rFonts w:ascii="Times New Roman" w:eastAsia="Times New Roman" w:hAnsi="Times New Roman" w:cs="Times New Roman"/>
          <w:sz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14:paraId="63B1A7A8" w14:textId="0C69309B" w:rsidR="003D05F3" w:rsidRPr="007F5F96" w:rsidRDefault="001F6F81" w:rsidP="001F6F81">
      <w:pPr>
        <w:spacing w:after="0" w:line="240" w:lineRule="auto"/>
        <w:ind w:firstLine="709"/>
        <w:jc w:val="both"/>
        <w:rPr>
          <w:rFonts w:ascii="Times New Roman" w:eastAsia="Times New Roman" w:hAnsi="Times New Roman" w:cs="Times New Roman"/>
          <w:sz w:val="24"/>
        </w:rPr>
      </w:pPr>
      <w:r w:rsidRPr="002560BC">
        <w:rPr>
          <w:rFonts w:ascii="Times New Roman" w:eastAsia="Times New Roman" w:hAnsi="Times New Roman" w:cs="Times New Roman"/>
          <w:sz w:val="24"/>
        </w:rPr>
        <w:t>Інші умови цього Договору істотними не є та можуть змінюватися відповідно до законодавства України шляхом оформлення додаткової угоди між Сторонами до цього Договору.</w:t>
      </w:r>
      <w:r>
        <w:rPr>
          <w:rFonts w:ascii="Times New Roman" w:eastAsia="Times New Roman" w:hAnsi="Times New Roman" w:cs="Times New Roman"/>
          <w:sz w:val="24"/>
        </w:rPr>
        <w:t xml:space="preserve"> </w:t>
      </w:r>
    </w:p>
    <w:p w14:paraId="3179C068" w14:textId="77777777" w:rsidR="003D05F3" w:rsidRPr="007F5F96" w:rsidRDefault="009015EB">
      <w:pPr>
        <w:spacing w:after="0" w:line="240" w:lineRule="auto"/>
        <w:ind w:firstLine="709"/>
        <w:jc w:val="both"/>
        <w:rPr>
          <w:rFonts w:ascii="Times New Roman" w:eastAsia="Times New Roman" w:hAnsi="Times New Roman" w:cs="Times New Roman"/>
          <w:sz w:val="24"/>
        </w:rPr>
      </w:pPr>
      <w:r w:rsidRPr="007F5F96">
        <w:rPr>
          <w:rFonts w:ascii="Times New Roman" w:eastAsia="Times New Roman" w:hAnsi="Times New Roman" w:cs="Times New Roman"/>
          <w:sz w:val="24"/>
        </w:rPr>
        <w:t>12.2. Додаткові угоди та додатки до Договору є його невід’ємними частинами і набувають чинності у разі, якщо вони викладені в письмовій формі, підписані уповноваженими представниками Сторін та скріплені їх печатками.</w:t>
      </w:r>
    </w:p>
    <w:p w14:paraId="26D73099" w14:textId="77777777" w:rsidR="003D05F3" w:rsidRPr="007F5F96" w:rsidRDefault="009015EB">
      <w:pPr>
        <w:spacing w:after="0" w:line="240" w:lineRule="auto"/>
        <w:ind w:firstLine="709"/>
        <w:jc w:val="both"/>
        <w:rPr>
          <w:rFonts w:ascii="Times New Roman" w:eastAsia="Times New Roman" w:hAnsi="Times New Roman" w:cs="Times New Roman"/>
          <w:sz w:val="24"/>
        </w:rPr>
      </w:pPr>
      <w:r w:rsidRPr="007F5F96">
        <w:rPr>
          <w:rFonts w:ascii="Times New Roman" w:eastAsia="Times New Roman" w:hAnsi="Times New Roman" w:cs="Times New Roman"/>
          <w:sz w:val="24"/>
        </w:rPr>
        <w:t>12.3. Кожна із Сторін несе відповідальність за правильність вказаних нею у цьому Договорі реквізитів та зобов’язується своєчасно (у п’ятиденний термін) в письмовій формі повідомити іншу Сторону про їх зміну, а у разі неповідомлення несе ризик настання пов’язаних із цим несприятливих наслідків.</w:t>
      </w:r>
    </w:p>
    <w:p w14:paraId="287016C1" w14:textId="77777777" w:rsidR="003D05F3" w:rsidRPr="007F5F96" w:rsidRDefault="009015EB">
      <w:pPr>
        <w:spacing w:after="0" w:line="240" w:lineRule="auto"/>
        <w:ind w:firstLine="709"/>
        <w:jc w:val="both"/>
        <w:rPr>
          <w:rFonts w:ascii="Times New Roman" w:eastAsia="Times New Roman" w:hAnsi="Times New Roman" w:cs="Times New Roman"/>
          <w:sz w:val="24"/>
        </w:rPr>
      </w:pPr>
      <w:r w:rsidRPr="007F5F96">
        <w:rPr>
          <w:rFonts w:ascii="Times New Roman" w:eastAsia="Times New Roman" w:hAnsi="Times New Roman" w:cs="Times New Roman"/>
          <w:sz w:val="24"/>
        </w:rPr>
        <w:t>12.4. Після підписання цього Договору всі попередні переговори за ним, листування, попередні угоди та протоколи про наміри з питань, які так чи інакше стосуються Договору, втрачають юридичну силу.</w:t>
      </w:r>
    </w:p>
    <w:p w14:paraId="6F25B44A" w14:textId="77777777" w:rsidR="003D05F3" w:rsidRPr="007F5F96" w:rsidRDefault="009015EB">
      <w:pPr>
        <w:spacing w:after="0" w:line="240" w:lineRule="auto"/>
        <w:ind w:firstLine="709"/>
        <w:jc w:val="both"/>
        <w:rPr>
          <w:rFonts w:ascii="Times New Roman" w:eastAsia="Times New Roman" w:hAnsi="Times New Roman" w:cs="Times New Roman"/>
          <w:sz w:val="24"/>
        </w:rPr>
      </w:pPr>
      <w:r w:rsidRPr="007F5F96">
        <w:rPr>
          <w:rFonts w:ascii="Times New Roman" w:eastAsia="Times New Roman" w:hAnsi="Times New Roman" w:cs="Times New Roman"/>
          <w:sz w:val="24"/>
        </w:rPr>
        <w:t>12.5. У випадках не передбачених даним Договором, Сторони керуються чинним законодавством України.</w:t>
      </w:r>
    </w:p>
    <w:p w14:paraId="14827458" w14:textId="18A3517E" w:rsidR="003D05F3" w:rsidRPr="007F5F96" w:rsidRDefault="009015EB">
      <w:pPr>
        <w:spacing w:after="0" w:line="240" w:lineRule="auto"/>
        <w:ind w:firstLine="709"/>
        <w:jc w:val="both"/>
        <w:rPr>
          <w:rFonts w:ascii="Times New Roman" w:eastAsia="Times New Roman" w:hAnsi="Times New Roman" w:cs="Times New Roman"/>
          <w:sz w:val="24"/>
        </w:rPr>
      </w:pPr>
      <w:r w:rsidRPr="007F5F96">
        <w:rPr>
          <w:rFonts w:ascii="Times New Roman" w:eastAsia="Times New Roman" w:hAnsi="Times New Roman" w:cs="Times New Roman"/>
          <w:sz w:val="24"/>
        </w:rPr>
        <w:t xml:space="preserve">12.6. Продавець є платником </w:t>
      </w:r>
      <w:r w:rsidR="009B4BA5">
        <w:rPr>
          <w:rFonts w:ascii="Times New Roman" w:eastAsia="Times New Roman" w:hAnsi="Times New Roman" w:cs="Times New Roman"/>
          <w:sz w:val="24"/>
        </w:rPr>
        <w:t>___________________________.</w:t>
      </w:r>
    </w:p>
    <w:p w14:paraId="6BB61860" w14:textId="77777777" w:rsidR="003D05F3" w:rsidRDefault="009015EB">
      <w:pPr>
        <w:spacing w:after="0" w:line="240" w:lineRule="auto"/>
        <w:ind w:firstLine="709"/>
        <w:jc w:val="both"/>
        <w:rPr>
          <w:rFonts w:ascii="Times New Roman" w:eastAsia="Times New Roman" w:hAnsi="Times New Roman" w:cs="Times New Roman"/>
          <w:sz w:val="24"/>
        </w:rPr>
      </w:pPr>
      <w:r w:rsidRPr="007F5F96">
        <w:rPr>
          <w:rFonts w:ascii="Times New Roman" w:eastAsia="Times New Roman" w:hAnsi="Times New Roman" w:cs="Times New Roman"/>
          <w:sz w:val="24"/>
        </w:rPr>
        <w:t>12.7. Цей Договір складений українською мовою у двох автентичних примірниках, які мають однакову юридичну силу і знаходяться по одному екземпляру у кожної із Сторін.</w:t>
      </w:r>
    </w:p>
    <w:p w14:paraId="4DA5E3C5" w14:textId="487BF4B7" w:rsidR="00486FB2" w:rsidRPr="00486FB2" w:rsidRDefault="00486FB2">
      <w:pPr>
        <w:spacing w:after="0" w:line="240" w:lineRule="auto"/>
        <w:ind w:firstLine="709"/>
        <w:jc w:val="both"/>
        <w:rPr>
          <w:rFonts w:ascii="Times New Roman" w:eastAsia="Times New Roman" w:hAnsi="Times New Roman" w:cs="Times New Roman"/>
          <w:sz w:val="24"/>
        </w:rPr>
      </w:pPr>
    </w:p>
    <w:p w14:paraId="43D214DC" w14:textId="77777777" w:rsidR="003D05F3" w:rsidRPr="007F5F96" w:rsidRDefault="003D05F3">
      <w:pPr>
        <w:spacing w:after="0" w:line="240" w:lineRule="auto"/>
        <w:rPr>
          <w:rFonts w:ascii="Times New Roman" w:eastAsia="Times New Roman" w:hAnsi="Times New Roman" w:cs="Times New Roman"/>
          <w:sz w:val="24"/>
        </w:rPr>
      </w:pPr>
    </w:p>
    <w:p w14:paraId="0AE13EA8" w14:textId="5B17A38B" w:rsidR="003D05F3" w:rsidRPr="001A6367" w:rsidRDefault="009015EB" w:rsidP="001A6367">
      <w:pPr>
        <w:keepNext/>
        <w:spacing w:after="0" w:line="240" w:lineRule="auto"/>
        <w:jc w:val="center"/>
        <w:rPr>
          <w:rFonts w:ascii="Times New Roman" w:eastAsia="Times New Roman" w:hAnsi="Times New Roman" w:cs="Times New Roman"/>
        </w:rPr>
      </w:pPr>
      <w:r w:rsidRPr="007F5F96">
        <w:rPr>
          <w:rFonts w:ascii="Times New Roman" w:eastAsia="Times New Roman" w:hAnsi="Times New Roman" w:cs="Times New Roman"/>
          <w:sz w:val="24"/>
        </w:rPr>
        <w:t>13. ДОДАТКИ ДО ДОГОВОРУ</w:t>
      </w:r>
    </w:p>
    <w:p w14:paraId="7E2D624F" w14:textId="77777777" w:rsidR="003D05F3" w:rsidRPr="007F5F96" w:rsidRDefault="009015EB">
      <w:pPr>
        <w:spacing w:after="60" w:line="240" w:lineRule="auto"/>
        <w:jc w:val="both"/>
        <w:rPr>
          <w:rFonts w:ascii="Times New Roman" w:eastAsia="Times New Roman" w:hAnsi="Times New Roman" w:cs="Times New Roman"/>
          <w:sz w:val="24"/>
        </w:rPr>
      </w:pPr>
      <w:r w:rsidRPr="007F5F96">
        <w:rPr>
          <w:rFonts w:ascii="Times New Roman" w:eastAsia="Times New Roman" w:hAnsi="Times New Roman" w:cs="Times New Roman"/>
          <w:sz w:val="24"/>
        </w:rPr>
        <w:t>Невід’ємною частиною цього Договору є:</w:t>
      </w:r>
    </w:p>
    <w:p w14:paraId="2E216224" w14:textId="49BAB43A" w:rsidR="003D05F3" w:rsidRPr="007F5F96" w:rsidRDefault="009015EB">
      <w:pPr>
        <w:spacing w:after="60" w:line="240" w:lineRule="auto"/>
        <w:jc w:val="both"/>
        <w:rPr>
          <w:rFonts w:ascii="Times New Roman" w:eastAsia="Times New Roman" w:hAnsi="Times New Roman" w:cs="Times New Roman"/>
          <w:sz w:val="24"/>
        </w:rPr>
      </w:pPr>
      <w:r w:rsidRPr="007F5F96">
        <w:rPr>
          <w:rFonts w:ascii="Times New Roman" w:eastAsia="Times New Roman" w:hAnsi="Times New Roman" w:cs="Times New Roman"/>
          <w:sz w:val="24"/>
        </w:rPr>
        <w:t xml:space="preserve">Додаток </w:t>
      </w:r>
      <w:r w:rsidRPr="007F5F96">
        <w:rPr>
          <w:rFonts w:ascii="Times New Roman" w:eastAsia="Segoe UI Symbol" w:hAnsi="Times New Roman" w:cs="Times New Roman"/>
          <w:sz w:val="24"/>
        </w:rPr>
        <w:t>№</w:t>
      </w:r>
      <w:r w:rsidRPr="007F5F96">
        <w:rPr>
          <w:rFonts w:ascii="Times New Roman" w:eastAsia="Times New Roman" w:hAnsi="Times New Roman" w:cs="Times New Roman"/>
          <w:sz w:val="24"/>
        </w:rPr>
        <w:t xml:space="preserve"> </w:t>
      </w:r>
      <w:r w:rsidR="00215520" w:rsidRPr="00215520">
        <w:rPr>
          <w:rFonts w:ascii="Times New Roman" w:eastAsia="Times New Roman" w:hAnsi="Times New Roman" w:cs="Times New Roman"/>
          <w:sz w:val="24"/>
        </w:rPr>
        <w:t>1</w:t>
      </w:r>
      <w:r w:rsidR="00215520">
        <w:rPr>
          <w:rFonts w:ascii="Times New Roman" w:eastAsia="Times New Roman" w:hAnsi="Times New Roman" w:cs="Times New Roman"/>
          <w:sz w:val="24"/>
          <w:lang w:val="ru-RU"/>
        </w:rPr>
        <w:t xml:space="preserve"> </w:t>
      </w:r>
      <w:r w:rsidRPr="007F5F96">
        <w:rPr>
          <w:rFonts w:ascii="Times New Roman" w:eastAsia="Times New Roman" w:hAnsi="Times New Roman" w:cs="Times New Roman"/>
          <w:sz w:val="24"/>
        </w:rPr>
        <w:t>– Специфікаці</w:t>
      </w:r>
      <w:r w:rsidR="005D557A">
        <w:rPr>
          <w:rFonts w:ascii="Times New Roman" w:eastAsia="Times New Roman" w:hAnsi="Times New Roman" w:cs="Times New Roman"/>
          <w:sz w:val="24"/>
        </w:rPr>
        <w:t>я</w:t>
      </w:r>
      <w:r w:rsidRPr="007F5F96">
        <w:rPr>
          <w:rFonts w:ascii="Times New Roman" w:eastAsia="Times New Roman" w:hAnsi="Times New Roman" w:cs="Times New Roman"/>
          <w:sz w:val="24"/>
        </w:rPr>
        <w:t xml:space="preserve"> на Товар.</w:t>
      </w:r>
    </w:p>
    <w:p w14:paraId="51BED937" w14:textId="77777777" w:rsidR="003D05F3" w:rsidRPr="007F5F96" w:rsidRDefault="003D05F3">
      <w:pPr>
        <w:spacing w:after="60" w:line="240" w:lineRule="auto"/>
        <w:jc w:val="both"/>
        <w:rPr>
          <w:rFonts w:ascii="Times New Roman" w:eastAsia="Times New Roman" w:hAnsi="Times New Roman" w:cs="Times New Roman"/>
          <w:sz w:val="24"/>
        </w:rPr>
      </w:pPr>
    </w:p>
    <w:p w14:paraId="21A00087" w14:textId="77777777" w:rsidR="003D05F3" w:rsidRPr="007F5F96" w:rsidRDefault="009015EB">
      <w:pPr>
        <w:keepNext/>
        <w:spacing w:after="0" w:line="240" w:lineRule="auto"/>
        <w:jc w:val="center"/>
        <w:rPr>
          <w:rFonts w:ascii="Times New Roman" w:eastAsia="Times New Roman" w:hAnsi="Times New Roman" w:cs="Times New Roman"/>
          <w:sz w:val="24"/>
        </w:rPr>
      </w:pPr>
      <w:r w:rsidRPr="007F5F96">
        <w:rPr>
          <w:rFonts w:ascii="Times New Roman" w:eastAsia="Times New Roman" w:hAnsi="Times New Roman" w:cs="Times New Roman"/>
          <w:sz w:val="24"/>
        </w:rPr>
        <w:t>14. РЕКВІЗИТИ СТОРІН</w:t>
      </w:r>
    </w:p>
    <w:p w14:paraId="124103F4" w14:textId="77777777" w:rsidR="003D05F3" w:rsidRPr="007F5F96" w:rsidRDefault="003D05F3">
      <w:pPr>
        <w:spacing w:after="0" w:line="240" w:lineRule="auto"/>
        <w:rPr>
          <w:rFonts w:ascii="Times New Roman" w:eastAsia="Times New Roman" w:hAnsi="Times New Roman" w:cs="Times New Roman"/>
          <w:sz w:val="24"/>
        </w:rPr>
      </w:pPr>
    </w:p>
    <w:tbl>
      <w:tblPr>
        <w:tblW w:w="0" w:type="auto"/>
        <w:tblInd w:w="108" w:type="dxa"/>
        <w:tblCellMar>
          <w:left w:w="10" w:type="dxa"/>
          <w:right w:w="10" w:type="dxa"/>
        </w:tblCellMar>
        <w:tblLook w:val="04A0" w:firstRow="1" w:lastRow="0" w:firstColumn="1" w:lastColumn="0" w:noHBand="0" w:noVBand="1"/>
      </w:tblPr>
      <w:tblGrid>
        <w:gridCol w:w="4843"/>
        <w:gridCol w:w="4537"/>
      </w:tblGrid>
      <w:tr w:rsidR="003D05F3" w:rsidRPr="007F5F96" w14:paraId="6EAA6630" w14:textId="77777777">
        <w:trPr>
          <w:trHeight w:val="1"/>
        </w:trPr>
        <w:tc>
          <w:tcPr>
            <w:tcW w:w="48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415100" w14:textId="77777777" w:rsidR="003D05F3" w:rsidRPr="007F5F96" w:rsidRDefault="009015EB">
            <w:pPr>
              <w:spacing w:after="0" w:line="240" w:lineRule="auto"/>
              <w:jc w:val="center"/>
              <w:rPr>
                <w:rFonts w:ascii="Times New Roman" w:eastAsia="Times New Roman" w:hAnsi="Times New Roman" w:cs="Times New Roman"/>
              </w:rPr>
            </w:pPr>
            <w:r w:rsidRPr="007F5F96">
              <w:rPr>
                <w:rFonts w:ascii="Times New Roman" w:eastAsia="Times New Roman" w:hAnsi="Times New Roman" w:cs="Times New Roman"/>
                <w:b/>
                <w:sz w:val="24"/>
              </w:rPr>
              <w:t>Покупець :</w:t>
            </w:r>
          </w:p>
        </w:tc>
        <w:tc>
          <w:tcPr>
            <w:tcW w:w="46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CD5107" w14:textId="77777777" w:rsidR="003D05F3" w:rsidRPr="007F5F96" w:rsidRDefault="009015EB">
            <w:pPr>
              <w:spacing w:after="0" w:line="240" w:lineRule="auto"/>
              <w:jc w:val="center"/>
              <w:rPr>
                <w:rFonts w:ascii="Times New Roman" w:eastAsia="Times New Roman" w:hAnsi="Times New Roman" w:cs="Times New Roman"/>
              </w:rPr>
            </w:pPr>
            <w:r w:rsidRPr="007F5F96">
              <w:rPr>
                <w:rFonts w:ascii="Times New Roman" w:eastAsia="Times New Roman" w:hAnsi="Times New Roman" w:cs="Times New Roman"/>
                <w:b/>
                <w:sz w:val="24"/>
              </w:rPr>
              <w:t>Продавець :</w:t>
            </w:r>
          </w:p>
        </w:tc>
      </w:tr>
      <w:tr w:rsidR="003D05F3" w:rsidRPr="007F5F96" w14:paraId="27D26F20" w14:textId="77777777">
        <w:trPr>
          <w:trHeight w:val="1"/>
        </w:trPr>
        <w:tc>
          <w:tcPr>
            <w:tcW w:w="48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1F27D1" w14:textId="77777777" w:rsidR="003D05F3" w:rsidRPr="007F5F96" w:rsidRDefault="009015EB">
            <w:pPr>
              <w:spacing w:after="0" w:line="240" w:lineRule="auto"/>
              <w:ind w:right="792"/>
              <w:rPr>
                <w:rFonts w:ascii="Times New Roman" w:eastAsia="Times New Roman" w:hAnsi="Times New Roman" w:cs="Times New Roman"/>
                <w:b/>
                <w:sz w:val="24"/>
              </w:rPr>
            </w:pPr>
            <w:r w:rsidRPr="007F5F96">
              <w:rPr>
                <w:rFonts w:ascii="Times New Roman" w:eastAsia="Times New Roman" w:hAnsi="Times New Roman" w:cs="Times New Roman"/>
                <w:b/>
                <w:sz w:val="24"/>
              </w:rPr>
              <w:t>Медичний центр Державної служби спеціального зв’язку та захисту інформації України</w:t>
            </w:r>
          </w:p>
          <w:p w14:paraId="38473174" w14:textId="77777777" w:rsidR="003D05F3" w:rsidRPr="007F5F96" w:rsidRDefault="003D05F3">
            <w:pPr>
              <w:spacing w:after="0" w:line="240" w:lineRule="auto"/>
              <w:ind w:right="792"/>
              <w:rPr>
                <w:rFonts w:ascii="Times New Roman" w:eastAsia="Times New Roman" w:hAnsi="Times New Roman" w:cs="Times New Roman"/>
                <w:b/>
                <w:sz w:val="24"/>
              </w:rPr>
            </w:pPr>
          </w:p>
          <w:p w14:paraId="1E40EF48" w14:textId="77777777" w:rsidR="003D05F3" w:rsidRPr="007F5F96" w:rsidRDefault="009015EB">
            <w:pPr>
              <w:spacing w:after="0" w:line="240" w:lineRule="auto"/>
              <w:rPr>
                <w:rFonts w:ascii="Times New Roman" w:eastAsia="Times New Roman" w:hAnsi="Times New Roman" w:cs="Times New Roman"/>
                <w:sz w:val="24"/>
              </w:rPr>
            </w:pPr>
            <w:r w:rsidRPr="007F5F96">
              <w:rPr>
                <w:rFonts w:ascii="Times New Roman" w:eastAsia="Times New Roman" w:hAnsi="Times New Roman" w:cs="Times New Roman"/>
                <w:sz w:val="24"/>
              </w:rPr>
              <w:t>03110, м. Київ, вул. Солом’янська,13</w:t>
            </w:r>
          </w:p>
          <w:p w14:paraId="3C286337" w14:textId="77777777" w:rsidR="003D05F3" w:rsidRPr="007F5F96" w:rsidRDefault="009015EB">
            <w:pPr>
              <w:spacing w:after="0" w:line="240" w:lineRule="auto"/>
              <w:rPr>
                <w:rFonts w:ascii="Times New Roman" w:eastAsia="Times New Roman" w:hAnsi="Times New Roman" w:cs="Times New Roman"/>
                <w:sz w:val="24"/>
              </w:rPr>
            </w:pPr>
            <w:r w:rsidRPr="007F5F96">
              <w:rPr>
                <w:rFonts w:ascii="Times New Roman" w:eastAsia="Times New Roman" w:hAnsi="Times New Roman" w:cs="Times New Roman"/>
                <w:sz w:val="24"/>
              </w:rPr>
              <w:t>р/р UA878201720343140001000063753</w:t>
            </w:r>
          </w:p>
          <w:p w14:paraId="74730873" w14:textId="77777777" w:rsidR="003D05F3" w:rsidRPr="007F5F96" w:rsidRDefault="009015EB">
            <w:pPr>
              <w:spacing w:after="0" w:line="240" w:lineRule="auto"/>
              <w:rPr>
                <w:rFonts w:ascii="Times New Roman" w:eastAsia="Times New Roman" w:hAnsi="Times New Roman" w:cs="Times New Roman"/>
                <w:sz w:val="24"/>
              </w:rPr>
            </w:pPr>
            <w:r w:rsidRPr="007F5F96">
              <w:rPr>
                <w:rFonts w:ascii="Times New Roman" w:eastAsia="Times New Roman" w:hAnsi="Times New Roman" w:cs="Times New Roman"/>
                <w:sz w:val="24"/>
              </w:rPr>
              <w:t xml:space="preserve">код ЄДРПОУ 36285810, </w:t>
            </w:r>
          </w:p>
          <w:p w14:paraId="7C180AF3" w14:textId="77777777" w:rsidR="003D05F3" w:rsidRPr="007F5F96" w:rsidRDefault="009015EB">
            <w:pPr>
              <w:spacing w:after="0" w:line="240" w:lineRule="auto"/>
              <w:rPr>
                <w:rFonts w:ascii="Times New Roman" w:eastAsia="Times New Roman" w:hAnsi="Times New Roman" w:cs="Times New Roman"/>
                <w:sz w:val="24"/>
              </w:rPr>
            </w:pPr>
            <w:r w:rsidRPr="007F5F96">
              <w:rPr>
                <w:rFonts w:ascii="Times New Roman" w:eastAsia="Times New Roman" w:hAnsi="Times New Roman" w:cs="Times New Roman"/>
                <w:sz w:val="24"/>
              </w:rPr>
              <w:t>код банку 820172,</w:t>
            </w:r>
          </w:p>
          <w:p w14:paraId="41691120" w14:textId="77777777" w:rsidR="003D05F3" w:rsidRPr="007F5F96" w:rsidRDefault="009015EB">
            <w:pPr>
              <w:spacing w:after="0" w:line="240" w:lineRule="auto"/>
              <w:rPr>
                <w:rFonts w:ascii="Times New Roman" w:eastAsia="Times New Roman" w:hAnsi="Times New Roman" w:cs="Times New Roman"/>
                <w:sz w:val="24"/>
              </w:rPr>
            </w:pPr>
            <w:r w:rsidRPr="007F5F96">
              <w:rPr>
                <w:rFonts w:ascii="Times New Roman" w:eastAsia="Times New Roman" w:hAnsi="Times New Roman" w:cs="Times New Roman"/>
                <w:sz w:val="24"/>
              </w:rPr>
              <w:t xml:space="preserve">в ДКСУ у м. Києві </w:t>
            </w:r>
          </w:p>
          <w:p w14:paraId="76C2D469" w14:textId="77777777" w:rsidR="003D05F3" w:rsidRPr="007F5F96" w:rsidRDefault="009015EB">
            <w:pPr>
              <w:spacing w:after="0" w:line="240" w:lineRule="auto"/>
              <w:rPr>
                <w:rFonts w:ascii="Times New Roman" w:eastAsia="Times New Roman" w:hAnsi="Times New Roman" w:cs="Times New Roman"/>
                <w:sz w:val="24"/>
              </w:rPr>
            </w:pPr>
            <w:r w:rsidRPr="007F5F96">
              <w:rPr>
                <w:rFonts w:ascii="Times New Roman" w:eastAsia="Times New Roman" w:hAnsi="Times New Roman" w:cs="Times New Roman"/>
                <w:sz w:val="24"/>
              </w:rPr>
              <w:t>КПКВК 6641010</w:t>
            </w:r>
          </w:p>
          <w:p w14:paraId="2B5BAD8B" w14:textId="3E82690A" w:rsidR="00CB0976" w:rsidRPr="007F5F96" w:rsidRDefault="009015EB">
            <w:pPr>
              <w:spacing w:after="0" w:line="240" w:lineRule="auto"/>
              <w:rPr>
                <w:rFonts w:ascii="Times New Roman" w:eastAsia="Times New Roman" w:hAnsi="Times New Roman" w:cs="Times New Roman"/>
                <w:sz w:val="24"/>
              </w:rPr>
            </w:pPr>
            <w:r w:rsidRPr="007F5F96">
              <w:rPr>
                <w:rFonts w:ascii="Times New Roman" w:eastAsia="Times New Roman" w:hAnsi="Times New Roman" w:cs="Times New Roman"/>
                <w:sz w:val="24"/>
              </w:rPr>
              <w:t xml:space="preserve">КЕКВ </w:t>
            </w:r>
            <w:r w:rsidR="00D671BF">
              <w:rPr>
                <w:rFonts w:ascii="Times New Roman" w:eastAsia="Times New Roman" w:hAnsi="Times New Roman" w:cs="Times New Roman"/>
                <w:sz w:val="24"/>
              </w:rPr>
              <w:t>3310</w:t>
            </w:r>
          </w:p>
          <w:p w14:paraId="771D6876" w14:textId="77777777" w:rsidR="003D05F3" w:rsidRDefault="003D05F3">
            <w:pPr>
              <w:spacing w:after="0" w:line="240" w:lineRule="auto"/>
              <w:rPr>
                <w:rFonts w:ascii="Times New Roman" w:eastAsia="Times New Roman" w:hAnsi="Times New Roman" w:cs="Times New Roman"/>
                <w:sz w:val="24"/>
              </w:rPr>
            </w:pPr>
          </w:p>
          <w:p w14:paraId="46586094" w14:textId="77777777" w:rsidR="003246D0" w:rsidRDefault="003246D0">
            <w:pPr>
              <w:spacing w:after="0" w:line="240" w:lineRule="auto"/>
              <w:rPr>
                <w:rFonts w:ascii="Times New Roman" w:eastAsia="Times New Roman" w:hAnsi="Times New Roman" w:cs="Times New Roman"/>
                <w:sz w:val="24"/>
              </w:rPr>
            </w:pPr>
          </w:p>
          <w:p w14:paraId="45D463D7" w14:textId="77777777" w:rsidR="003246D0" w:rsidRDefault="003246D0">
            <w:pPr>
              <w:spacing w:after="0" w:line="240" w:lineRule="auto"/>
              <w:rPr>
                <w:rFonts w:ascii="Times New Roman" w:eastAsia="Times New Roman" w:hAnsi="Times New Roman" w:cs="Times New Roman"/>
                <w:sz w:val="24"/>
              </w:rPr>
            </w:pPr>
          </w:p>
          <w:p w14:paraId="7D5C42D6" w14:textId="204C9451" w:rsidR="003246D0" w:rsidRPr="007F5F96" w:rsidRDefault="003246D0">
            <w:pPr>
              <w:spacing w:after="0" w:line="240" w:lineRule="auto"/>
              <w:rPr>
                <w:rFonts w:ascii="Times New Roman" w:eastAsia="Times New Roman" w:hAnsi="Times New Roman" w:cs="Times New Roman"/>
                <w:sz w:val="24"/>
              </w:rPr>
            </w:pPr>
          </w:p>
          <w:p w14:paraId="3E3D7532" w14:textId="0680D74D" w:rsidR="003D05F3" w:rsidRPr="007F5F96" w:rsidRDefault="000453E6">
            <w:pPr>
              <w:spacing w:after="0" w:line="240" w:lineRule="auto"/>
              <w:rPr>
                <w:rFonts w:ascii="Times New Roman" w:eastAsia="Times New Roman" w:hAnsi="Times New Roman" w:cs="Times New Roman"/>
                <w:sz w:val="24"/>
              </w:rPr>
            </w:pPr>
            <w:proofErr w:type="spellStart"/>
            <w:r w:rsidRPr="007F5F96">
              <w:rPr>
                <w:rFonts w:ascii="Times New Roman" w:eastAsia="Times New Roman" w:hAnsi="Times New Roman" w:cs="Times New Roman"/>
                <w:sz w:val="24"/>
              </w:rPr>
              <w:t>Т.в.о</w:t>
            </w:r>
            <w:proofErr w:type="spellEnd"/>
            <w:r w:rsidR="009015EB" w:rsidRPr="007F5F96">
              <w:rPr>
                <w:rFonts w:ascii="Times New Roman" w:eastAsia="Times New Roman" w:hAnsi="Times New Roman" w:cs="Times New Roman"/>
                <w:sz w:val="24"/>
              </w:rPr>
              <w:t>.</w:t>
            </w:r>
            <w:r w:rsidRPr="007F5F96">
              <w:rPr>
                <w:rFonts w:ascii="Times New Roman" w:eastAsia="Times New Roman" w:hAnsi="Times New Roman" w:cs="Times New Roman"/>
                <w:sz w:val="24"/>
              </w:rPr>
              <w:t xml:space="preserve"> </w:t>
            </w:r>
            <w:r w:rsidR="009015EB" w:rsidRPr="007F5F96">
              <w:rPr>
                <w:rFonts w:ascii="Times New Roman" w:eastAsia="Times New Roman" w:hAnsi="Times New Roman" w:cs="Times New Roman"/>
                <w:sz w:val="24"/>
              </w:rPr>
              <w:t>начальника центру-лікар</w:t>
            </w:r>
            <w:r w:rsidR="00D671BF">
              <w:rPr>
                <w:rFonts w:ascii="Times New Roman" w:eastAsia="Times New Roman" w:hAnsi="Times New Roman" w:cs="Times New Roman"/>
                <w:sz w:val="24"/>
              </w:rPr>
              <w:t>я</w:t>
            </w:r>
          </w:p>
          <w:p w14:paraId="56C5E298" w14:textId="77777777" w:rsidR="003D05F3" w:rsidRPr="007F5F96" w:rsidRDefault="003D05F3">
            <w:pPr>
              <w:spacing w:after="0" w:line="240" w:lineRule="auto"/>
              <w:rPr>
                <w:rFonts w:ascii="Times New Roman" w:eastAsia="Times New Roman" w:hAnsi="Times New Roman" w:cs="Times New Roman"/>
                <w:sz w:val="24"/>
              </w:rPr>
            </w:pPr>
          </w:p>
          <w:p w14:paraId="0092BC7C" w14:textId="77777777" w:rsidR="003D05F3" w:rsidRPr="007F5F96" w:rsidRDefault="009015EB">
            <w:pPr>
              <w:spacing w:after="0" w:line="240" w:lineRule="auto"/>
              <w:rPr>
                <w:rFonts w:ascii="Times New Roman" w:eastAsia="Times New Roman" w:hAnsi="Times New Roman" w:cs="Times New Roman"/>
                <w:sz w:val="24"/>
              </w:rPr>
            </w:pPr>
            <w:r w:rsidRPr="007F5F96">
              <w:rPr>
                <w:rFonts w:ascii="Times New Roman" w:eastAsia="Times New Roman" w:hAnsi="Times New Roman" w:cs="Times New Roman"/>
                <w:sz w:val="24"/>
              </w:rPr>
              <w:t xml:space="preserve">________________ Наталія </w:t>
            </w:r>
            <w:proofErr w:type="spellStart"/>
            <w:r w:rsidRPr="007F5F96">
              <w:rPr>
                <w:rFonts w:ascii="Times New Roman" w:eastAsia="Times New Roman" w:hAnsi="Times New Roman" w:cs="Times New Roman"/>
                <w:sz w:val="24"/>
              </w:rPr>
              <w:t>Гецко</w:t>
            </w:r>
            <w:proofErr w:type="spellEnd"/>
          </w:p>
          <w:p w14:paraId="18559DAB" w14:textId="77777777" w:rsidR="003D05F3" w:rsidRPr="007F5F96" w:rsidRDefault="003D05F3">
            <w:pPr>
              <w:spacing w:after="0" w:line="240" w:lineRule="auto"/>
              <w:rPr>
                <w:rFonts w:ascii="Times New Roman" w:eastAsia="Times New Roman" w:hAnsi="Times New Roman" w:cs="Times New Roman"/>
                <w:sz w:val="24"/>
              </w:rPr>
            </w:pPr>
          </w:p>
          <w:p w14:paraId="278E5A94" w14:textId="77777777" w:rsidR="003D05F3" w:rsidRPr="007F5F96" w:rsidRDefault="009015EB">
            <w:pPr>
              <w:tabs>
                <w:tab w:val="left" w:pos="927"/>
              </w:tabs>
              <w:spacing w:after="0" w:line="240" w:lineRule="auto"/>
              <w:ind w:left="34"/>
              <w:jc w:val="both"/>
              <w:rPr>
                <w:rFonts w:ascii="Times New Roman" w:eastAsia="Times New Roman" w:hAnsi="Times New Roman" w:cs="Times New Roman"/>
                <w:sz w:val="24"/>
              </w:rPr>
            </w:pPr>
            <w:r w:rsidRPr="007F5F96">
              <w:rPr>
                <w:rFonts w:ascii="Times New Roman" w:eastAsia="Times New Roman" w:hAnsi="Times New Roman" w:cs="Times New Roman"/>
                <w:sz w:val="24"/>
              </w:rPr>
              <w:lastRenderedPageBreak/>
              <w:t>«___» ____________ 202</w:t>
            </w:r>
            <w:r w:rsidR="002E5975" w:rsidRPr="007F5F96">
              <w:rPr>
                <w:rFonts w:ascii="Times New Roman" w:eastAsia="Times New Roman" w:hAnsi="Times New Roman" w:cs="Times New Roman"/>
                <w:sz w:val="24"/>
              </w:rPr>
              <w:t>3</w:t>
            </w:r>
            <w:r w:rsidRPr="007F5F96">
              <w:rPr>
                <w:rFonts w:ascii="Times New Roman" w:eastAsia="Times New Roman" w:hAnsi="Times New Roman" w:cs="Times New Roman"/>
                <w:sz w:val="24"/>
              </w:rPr>
              <w:t xml:space="preserve"> року</w:t>
            </w:r>
          </w:p>
          <w:p w14:paraId="1B359A40" w14:textId="77777777" w:rsidR="003D05F3" w:rsidRPr="007F5F96" w:rsidRDefault="003D05F3">
            <w:pPr>
              <w:spacing w:after="0" w:line="240" w:lineRule="auto"/>
              <w:rPr>
                <w:rFonts w:ascii="Times New Roman" w:eastAsia="Times New Roman" w:hAnsi="Times New Roman" w:cs="Times New Roman"/>
                <w:sz w:val="24"/>
              </w:rPr>
            </w:pPr>
          </w:p>
          <w:p w14:paraId="726B471A" w14:textId="77777777" w:rsidR="003D05F3" w:rsidRPr="007F5F96" w:rsidRDefault="009015EB">
            <w:pPr>
              <w:spacing w:after="0" w:line="240" w:lineRule="auto"/>
              <w:rPr>
                <w:rFonts w:ascii="Times New Roman" w:eastAsia="Times New Roman" w:hAnsi="Times New Roman" w:cs="Times New Roman"/>
              </w:rPr>
            </w:pPr>
            <w:r w:rsidRPr="007F5F96">
              <w:rPr>
                <w:rFonts w:ascii="Times New Roman" w:eastAsia="Times New Roman" w:hAnsi="Times New Roman" w:cs="Times New Roman"/>
                <w:sz w:val="24"/>
              </w:rPr>
              <w:t>М.П.</w:t>
            </w:r>
          </w:p>
        </w:tc>
        <w:tc>
          <w:tcPr>
            <w:tcW w:w="46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D2E5A2" w14:textId="1003A248" w:rsidR="00BB18A1" w:rsidRDefault="00BB18A1" w:rsidP="00BB18A1">
            <w:pPr>
              <w:spacing w:after="0" w:line="240" w:lineRule="auto"/>
              <w:rPr>
                <w:rFonts w:ascii="Times New Roman" w:eastAsia="Times New Roman" w:hAnsi="Times New Roman" w:cs="Times New Roman"/>
                <w:b/>
                <w:sz w:val="24"/>
                <w:szCs w:val="24"/>
              </w:rPr>
            </w:pPr>
          </w:p>
          <w:p w14:paraId="09AF717F" w14:textId="77777777" w:rsidR="009B4BA5" w:rsidRDefault="009B4BA5" w:rsidP="00BB18A1">
            <w:pPr>
              <w:spacing w:after="0" w:line="240" w:lineRule="auto"/>
              <w:rPr>
                <w:rFonts w:ascii="Times New Roman" w:eastAsia="Times New Roman" w:hAnsi="Times New Roman" w:cs="Times New Roman"/>
                <w:b/>
                <w:sz w:val="24"/>
                <w:szCs w:val="24"/>
              </w:rPr>
            </w:pPr>
          </w:p>
          <w:p w14:paraId="1C187B05" w14:textId="77777777" w:rsidR="009B4BA5" w:rsidRDefault="009B4BA5" w:rsidP="00BB18A1">
            <w:pPr>
              <w:spacing w:after="0" w:line="240" w:lineRule="auto"/>
              <w:rPr>
                <w:rFonts w:ascii="Times New Roman" w:eastAsia="Times New Roman" w:hAnsi="Times New Roman" w:cs="Times New Roman"/>
                <w:b/>
                <w:sz w:val="24"/>
                <w:szCs w:val="24"/>
              </w:rPr>
            </w:pPr>
          </w:p>
          <w:p w14:paraId="56959796" w14:textId="77777777" w:rsidR="009B4BA5" w:rsidRDefault="009B4BA5" w:rsidP="00BB18A1">
            <w:pPr>
              <w:spacing w:after="0" w:line="240" w:lineRule="auto"/>
              <w:rPr>
                <w:rFonts w:ascii="Times New Roman" w:eastAsia="Times New Roman" w:hAnsi="Times New Roman" w:cs="Times New Roman"/>
                <w:b/>
                <w:sz w:val="24"/>
                <w:szCs w:val="24"/>
              </w:rPr>
            </w:pPr>
          </w:p>
          <w:p w14:paraId="4DBF7A3C" w14:textId="77777777" w:rsidR="009B4BA5" w:rsidRDefault="009B4BA5" w:rsidP="00BB18A1">
            <w:pPr>
              <w:spacing w:after="0" w:line="240" w:lineRule="auto"/>
              <w:rPr>
                <w:rFonts w:ascii="Times New Roman" w:eastAsia="Times New Roman" w:hAnsi="Times New Roman" w:cs="Times New Roman"/>
                <w:b/>
                <w:sz w:val="24"/>
                <w:szCs w:val="24"/>
              </w:rPr>
            </w:pPr>
          </w:p>
          <w:p w14:paraId="204FCDE7" w14:textId="77777777" w:rsidR="009B4BA5" w:rsidRDefault="009B4BA5" w:rsidP="00BB18A1">
            <w:pPr>
              <w:spacing w:after="0" w:line="240" w:lineRule="auto"/>
              <w:rPr>
                <w:rFonts w:ascii="Times New Roman" w:eastAsia="Times New Roman" w:hAnsi="Times New Roman" w:cs="Times New Roman"/>
                <w:b/>
                <w:sz w:val="24"/>
                <w:szCs w:val="24"/>
              </w:rPr>
            </w:pPr>
          </w:p>
          <w:p w14:paraId="4180A641" w14:textId="77777777" w:rsidR="009B4BA5" w:rsidRDefault="009B4BA5" w:rsidP="00BB18A1">
            <w:pPr>
              <w:spacing w:after="0" w:line="240" w:lineRule="auto"/>
              <w:rPr>
                <w:rFonts w:ascii="Times New Roman" w:eastAsia="Times New Roman" w:hAnsi="Times New Roman" w:cs="Times New Roman"/>
                <w:b/>
                <w:sz w:val="24"/>
                <w:szCs w:val="24"/>
              </w:rPr>
            </w:pPr>
          </w:p>
          <w:p w14:paraId="0F75A301" w14:textId="77777777" w:rsidR="009B4BA5" w:rsidRDefault="009B4BA5" w:rsidP="00BB18A1">
            <w:pPr>
              <w:spacing w:after="0" w:line="240" w:lineRule="auto"/>
              <w:rPr>
                <w:rFonts w:ascii="Times New Roman" w:eastAsia="Times New Roman" w:hAnsi="Times New Roman" w:cs="Times New Roman"/>
                <w:b/>
                <w:sz w:val="24"/>
                <w:szCs w:val="24"/>
              </w:rPr>
            </w:pPr>
          </w:p>
          <w:p w14:paraId="738AB9B4" w14:textId="77777777" w:rsidR="009B4BA5" w:rsidRDefault="009B4BA5" w:rsidP="00BB18A1">
            <w:pPr>
              <w:spacing w:after="0" w:line="240" w:lineRule="auto"/>
              <w:rPr>
                <w:rFonts w:ascii="Times New Roman" w:eastAsia="Times New Roman" w:hAnsi="Times New Roman" w:cs="Times New Roman"/>
                <w:b/>
                <w:sz w:val="24"/>
                <w:szCs w:val="24"/>
              </w:rPr>
            </w:pPr>
          </w:p>
          <w:p w14:paraId="0D5F3A2A" w14:textId="77777777" w:rsidR="009B4BA5" w:rsidRDefault="009B4BA5" w:rsidP="00BB18A1">
            <w:pPr>
              <w:spacing w:after="0" w:line="240" w:lineRule="auto"/>
              <w:rPr>
                <w:rFonts w:ascii="Times New Roman" w:eastAsia="Times New Roman" w:hAnsi="Times New Roman" w:cs="Times New Roman"/>
                <w:b/>
                <w:sz w:val="24"/>
                <w:szCs w:val="24"/>
              </w:rPr>
            </w:pPr>
          </w:p>
          <w:p w14:paraId="56A1AABC" w14:textId="77777777" w:rsidR="009B4BA5" w:rsidRDefault="009B4BA5" w:rsidP="00BB18A1">
            <w:pPr>
              <w:spacing w:after="0" w:line="240" w:lineRule="auto"/>
              <w:rPr>
                <w:rFonts w:ascii="Times New Roman" w:eastAsia="Times New Roman" w:hAnsi="Times New Roman" w:cs="Times New Roman"/>
                <w:b/>
                <w:sz w:val="24"/>
                <w:szCs w:val="24"/>
              </w:rPr>
            </w:pPr>
          </w:p>
          <w:p w14:paraId="470B4457" w14:textId="77777777" w:rsidR="009B4BA5" w:rsidRDefault="009B4BA5" w:rsidP="00BB18A1">
            <w:pPr>
              <w:spacing w:after="0" w:line="240" w:lineRule="auto"/>
              <w:rPr>
                <w:rFonts w:ascii="Times New Roman" w:eastAsia="Times New Roman" w:hAnsi="Times New Roman" w:cs="Times New Roman"/>
                <w:b/>
                <w:sz w:val="24"/>
                <w:szCs w:val="24"/>
              </w:rPr>
            </w:pPr>
          </w:p>
          <w:p w14:paraId="22350BB7" w14:textId="77777777" w:rsidR="009B4BA5" w:rsidRDefault="009B4BA5" w:rsidP="00BB18A1">
            <w:pPr>
              <w:spacing w:after="0" w:line="240" w:lineRule="auto"/>
              <w:rPr>
                <w:rFonts w:ascii="Times New Roman" w:eastAsia="Times New Roman" w:hAnsi="Times New Roman" w:cs="Times New Roman"/>
                <w:b/>
                <w:sz w:val="24"/>
                <w:szCs w:val="24"/>
              </w:rPr>
            </w:pPr>
          </w:p>
          <w:p w14:paraId="297673E8" w14:textId="77777777" w:rsidR="009B4BA5" w:rsidRDefault="009B4BA5" w:rsidP="00BB18A1">
            <w:pPr>
              <w:spacing w:after="0" w:line="240" w:lineRule="auto"/>
              <w:rPr>
                <w:rFonts w:ascii="Times New Roman" w:eastAsia="Times New Roman" w:hAnsi="Times New Roman" w:cs="Times New Roman"/>
                <w:sz w:val="24"/>
                <w:szCs w:val="24"/>
              </w:rPr>
            </w:pPr>
          </w:p>
          <w:p w14:paraId="76756AD0" w14:textId="77777777" w:rsidR="00691A61" w:rsidRPr="00BB18A1" w:rsidRDefault="00691A61" w:rsidP="00BB18A1">
            <w:pPr>
              <w:spacing w:after="0" w:line="240" w:lineRule="auto"/>
              <w:rPr>
                <w:rFonts w:ascii="Times New Roman" w:eastAsia="Times New Roman" w:hAnsi="Times New Roman" w:cs="Times New Roman"/>
                <w:sz w:val="24"/>
                <w:szCs w:val="24"/>
              </w:rPr>
            </w:pPr>
          </w:p>
          <w:p w14:paraId="35C01885" w14:textId="1BDF92AB" w:rsidR="00BB18A1" w:rsidRPr="00BB18A1" w:rsidRDefault="00BB18A1" w:rsidP="00BB18A1">
            <w:pPr>
              <w:spacing w:after="0" w:line="240" w:lineRule="auto"/>
              <w:rPr>
                <w:rFonts w:ascii="Times New Roman" w:eastAsia="Times New Roman" w:hAnsi="Times New Roman" w:cs="Times New Roman"/>
                <w:sz w:val="24"/>
                <w:szCs w:val="24"/>
              </w:rPr>
            </w:pPr>
          </w:p>
          <w:p w14:paraId="257987A7" w14:textId="77777777" w:rsidR="00BB18A1" w:rsidRPr="00BB18A1" w:rsidRDefault="00BB18A1" w:rsidP="00BB18A1">
            <w:pPr>
              <w:spacing w:after="0" w:line="240" w:lineRule="auto"/>
              <w:rPr>
                <w:rFonts w:ascii="Times New Roman" w:eastAsia="Times New Roman" w:hAnsi="Times New Roman" w:cs="Times New Roman"/>
                <w:sz w:val="24"/>
                <w:szCs w:val="24"/>
              </w:rPr>
            </w:pPr>
          </w:p>
          <w:p w14:paraId="700F5CE4" w14:textId="5576755B" w:rsidR="00BB18A1" w:rsidRDefault="00BB18A1" w:rsidP="00BB18A1">
            <w:pPr>
              <w:tabs>
                <w:tab w:val="left" w:pos="927"/>
              </w:tabs>
              <w:spacing w:after="0" w:line="240" w:lineRule="auto"/>
              <w:ind w:left="34"/>
              <w:jc w:val="both"/>
              <w:rPr>
                <w:rFonts w:ascii="Times New Roman" w:eastAsia="Times New Roman" w:hAnsi="Times New Roman" w:cs="Times New Roman"/>
                <w:spacing w:val="-2"/>
                <w:sz w:val="24"/>
                <w:szCs w:val="24"/>
              </w:rPr>
            </w:pPr>
            <w:r w:rsidRPr="00BB18A1">
              <w:rPr>
                <w:rFonts w:ascii="Times New Roman" w:eastAsia="Times New Roman" w:hAnsi="Times New Roman" w:cs="Times New Roman"/>
                <w:spacing w:val="-2"/>
                <w:sz w:val="24"/>
                <w:szCs w:val="24"/>
              </w:rPr>
              <w:t xml:space="preserve">___________________   </w:t>
            </w:r>
          </w:p>
          <w:p w14:paraId="70C4D423" w14:textId="77777777" w:rsidR="00BB18A1" w:rsidRDefault="00BB18A1" w:rsidP="00BB18A1">
            <w:pPr>
              <w:tabs>
                <w:tab w:val="left" w:pos="927"/>
              </w:tabs>
              <w:spacing w:after="0" w:line="240" w:lineRule="auto"/>
              <w:ind w:left="34"/>
              <w:jc w:val="both"/>
              <w:rPr>
                <w:rFonts w:ascii="Times New Roman" w:eastAsia="Times New Roman" w:hAnsi="Times New Roman" w:cs="Times New Roman"/>
                <w:spacing w:val="-2"/>
                <w:sz w:val="24"/>
                <w:szCs w:val="24"/>
              </w:rPr>
            </w:pPr>
          </w:p>
          <w:p w14:paraId="06C58F07" w14:textId="186B8B1F" w:rsidR="009D6D60" w:rsidRPr="00BB18A1" w:rsidRDefault="00BB18A1" w:rsidP="00BB18A1">
            <w:pPr>
              <w:tabs>
                <w:tab w:val="left" w:pos="927"/>
              </w:tabs>
              <w:spacing w:after="0" w:line="240" w:lineRule="auto"/>
              <w:ind w:left="34"/>
              <w:jc w:val="both"/>
              <w:rPr>
                <w:rFonts w:ascii="Times New Roman" w:eastAsia="Times New Roman" w:hAnsi="Times New Roman" w:cs="Times New Roman"/>
                <w:sz w:val="24"/>
                <w:szCs w:val="24"/>
              </w:rPr>
            </w:pPr>
            <w:r w:rsidRPr="00BB18A1">
              <w:rPr>
                <w:rFonts w:ascii="Times New Roman" w:eastAsia="Times New Roman" w:hAnsi="Times New Roman" w:cs="Times New Roman"/>
                <w:sz w:val="24"/>
                <w:szCs w:val="24"/>
              </w:rPr>
              <w:lastRenderedPageBreak/>
              <w:t xml:space="preserve"> </w:t>
            </w:r>
            <w:r w:rsidR="009D6D60" w:rsidRPr="00BB18A1">
              <w:rPr>
                <w:rFonts w:ascii="Times New Roman" w:eastAsia="Times New Roman" w:hAnsi="Times New Roman" w:cs="Times New Roman"/>
                <w:sz w:val="24"/>
                <w:szCs w:val="24"/>
              </w:rPr>
              <w:t>«___» ____________ 2023 року</w:t>
            </w:r>
          </w:p>
          <w:p w14:paraId="640CB0C5" w14:textId="77777777" w:rsidR="009D6D60" w:rsidRPr="00BB18A1" w:rsidRDefault="009D6D60" w:rsidP="009D6D60">
            <w:pPr>
              <w:spacing w:after="0" w:line="240" w:lineRule="auto"/>
              <w:rPr>
                <w:rFonts w:ascii="Times New Roman" w:eastAsia="Times New Roman" w:hAnsi="Times New Roman" w:cs="Times New Roman"/>
                <w:sz w:val="24"/>
                <w:szCs w:val="24"/>
              </w:rPr>
            </w:pPr>
          </w:p>
          <w:p w14:paraId="71BAD6E1" w14:textId="55E65C5E" w:rsidR="009D6D60" w:rsidRPr="009D6D60" w:rsidRDefault="009D6D60" w:rsidP="009D6D60">
            <w:pPr>
              <w:spacing w:after="0" w:line="240" w:lineRule="auto"/>
              <w:ind w:right="-108"/>
              <w:rPr>
                <w:rFonts w:ascii="Times New Roman" w:eastAsia="Times New Roman" w:hAnsi="Times New Roman" w:cs="Times New Roman"/>
                <w:lang w:val="ru-RU"/>
              </w:rPr>
            </w:pPr>
            <w:r w:rsidRPr="00BB18A1">
              <w:rPr>
                <w:rFonts w:ascii="Times New Roman" w:eastAsia="Times New Roman" w:hAnsi="Times New Roman" w:cs="Times New Roman"/>
                <w:sz w:val="24"/>
                <w:szCs w:val="24"/>
              </w:rPr>
              <w:t>М.П.</w:t>
            </w:r>
            <w:r w:rsidRPr="00BB18A1">
              <w:rPr>
                <w:rFonts w:ascii="Times New Roman" w:hAnsi="Times New Roman" w:cs="Times New Roman"/>
                <w:bCs/>
                <w:sz w:val="24"/>
                <w:szCs w:val="24"/>
              </w:rPr>
              <w:t>.</w:t>
            </w:r>
          </w:p>
        </w:tc>
      </w:tr>
    </w:tbl>
    <w:p w14:paraId="3F4FCC80" w14:textId="77777777" w:rsidR="00E57D17" w:rsidRDefault="00E57D17" w:rsidP="00E57D17">
      <w:pPr>
        <w:spacing w:before="100" w:beforeAutospacing="1" w:after="0" w:line="240" w:lineRule="auto"/>
        <w:rPr>
          <w:rFonts w:ascii="Times New Roman" w:eastAsia="Times New Roman" w:hAnsi="Times New Roman" w:cs="Times New Roman"/>
          <w:b/>
          <w:u w:val="single"/>
        </w:rPr>
      </w:pPr>
    </w:p>
    <w:p w14:paraId="205F670A" w14:textId="77777777" w:rsidR="006F5E31" w:rsidRDefault="006F5E31" w:rsidP="00E57D17">
      <w:pPr>
        <w:spacing w:before="100" w:beforeAutospacing="1" w:after="0" w:line="240" w:lineRule="auto"/>
        <w:rPr>
          <w:rFonts w:ascii="Times New Roman" w:eastAsia="Times New Roman" w:hAnsi="Times New Roman" w:cs="Times New Roman"/>
          <w:b/>
          <w:u w:val="single"/>
        </w:rPr>
      </w:pPr>
    </w:p>
    <w:p w14:paraId="41F73938" w14:textId="77777777" w:rsidR="006F5E31" w:rsidRDefault="006F5E31" w:rsidP="00E57D17">
      <w:pPr>
        <w:spacing w:before="100" w:beforeAutospacing="1" w:after="0" w:line="240" w:lineRule="auto"/>
        <w:rPr>
          <w:rFonts w:ascii="Times New Roman" w:eastAsia="Times New Roman" w:hAnsi="Times New Roman" w:cs="Times New Roman"/>
          <w:b/>
          <w:u w:val="single"/>
        </w:rPr>
      </w:pPr>
    </w:p>
    <w:p w14:paraId="5B7EF13E" w14:textId="12C8E4D6" w:rsidR="005367B5" w:rsidRPr="00C1678E" w:rsidRDefault="00E57D17" w:rsidP="00FB3ED1">
      <w:pPr>
        <w:spacing w:before="100" w:beforeAutospacing="1" w:after="0" w:line="240" w:lineRule="auto"/>
        <w:jc w:val="right"/>
        <w:rPr>
          <w:rFonts w:ascii="Times New Roman" w:hAnsi="Times New Roman" w:cs="Times New Roman"/>
          <w:lang w:val="ru-RU"/>
        </w:rPr>
      </w:pPr>
      <w:r w:rsidRPr="00C1678E">
        <w:rPr>
          <w:rFonts w:ascii="Times New Roman" w:hAnsi="Times New Roman" w:cs="Times New Roman"/>
          <w:b/>
          <w:bCs/>
          <w:i/>
          <w:iCs/>
          <w:color w:val="000000"/>
          <w:lang w:val="ru-RU"/>
        </w:rPr>
        <w:t xml:space="preserve">                                                                                                                       </w:t>
      </w:r>
      <w:bookmarkStart w:id="2" w:name="_Hlk138086058"/>
      <w:proofErr w:type="spellStart"/>
      <w:r w:rsidR="005367B5" w:rsidRPr="00C1678E">
        <w:rPr>
          <w:rFonts w:ascii="Times New Roman" w:hAnsi="Times New Roman" w:cs="Times New Roman"/>
          <w:b/>
          <w:bCs/>
          <w:i/>
          <w:iCs/>
          <w:color w:val="000000"/>
          <w:lang w:val="ru-RU"/>
        </w:rPr>
        <w:t>Додаток</w:t>
      </w:r>
      <w:proofErr w:type="spellEnd"/>
      <w:r w:rsidR="005367B5" w:rsidRPr="00C1678E">
        <w:rPr>
          <w:rFonts w:ascii="Times New Roman" w:hAnsi="Times New Roman" w:cs="Times New Roman"/>
          <w:b/>
          <w:bCs/>
          <w:i/>
          <w:iCs/>
          <w:color w:val="000000"/>
          <w:lang w:val="ru-RU"/>
        </w:rPr>
        <w:t xml:space="preserve"> №1</w:t>
      </w:r>
    </w:p>
    <w:p w14:paraId="2FF9CCB6" w14:textId="6601B35C" w:rsidR="005367B5" w:rsidRPr="00C1678E" w:rsidRDefault="005367B5" w:rsidP="00FB3ED1">
      <w:pPr>
        <w:spacing w:before="100" w:beforeAutospacing="1" w:after="0" w:line="240" w:lineRule="auto"/>
        <w:jc w:val="right"/>
        <w:rPr>
          <w:rFonts w:ascii="Times New Roman" w:hAnsi="Times New Roman" w:cs="Times New Roman"/>
          <w:lang w:val="ru-RU"/>
        </w:rPr>
      </w:pPr>
      <w:r w:rsidRPr="00C1678E">
        <w:rPr>
          <w:rFonts w:ascii="Times New Roman" w:hAnsi="Times New Roman" w:cs="Times New Roman"/>
          <w:b/>
          <w:bCs/>
          <w:i/>
          <w:iCs/>
          <w:color w:val="000000"/>
          <w:lang w:val="ru-RU"/>
        </w:rPr>
        <w:t xml:space="preserve">                                                                                           до Договору №</w:t>
      </w:r>
      <w:r w:rsidR="001A6367">
        <w:rPr>
          <w:rFonts w:ascii="Times New Roman" w:hAnsi="Times New Roman" w:cs="Times New Roman"/>
          <w:b/>
          <w:bCs/>
          <w:i/>
          <w:iCs/>
          <w:color w:val="000000"/>
          <w:lang w:val="ru-RU"/>
        </w:rPr>
        <w:t>______________</w:t>
      </w:r>
    </w:p>
    <w:p w14:paraId="7B1A8D4D" w14:textId="13DF356C" w:rsidR="00E57D17" w:rsidRPr="00C1678E" w:rsidRDefault="005367B5" w:rsidP="00FB3ED1">
      <w:pPr>
        <w:spacing w:before="100" w:beforeAutospacing="1" w:after="0" w:line="240" w:lineRule="auto"/>
        <w:jc w:val="right"/>
        <w:rPr>
          <w:rFonts w:ascii="Times New Roman" w:hAnsi="Times New Roman" w:cs="Times New Roman"/>
          <w:lang w:val="ru-RU"/>
        </w:rPr>
      </w:pPr>
      <w:proofErr w:type="spellStart"/>
      <w:r w:rsidRPr="00C1678E">
        <w:rPr>
          <w:rFonts w:ascii="Times New Roman" w:hAnsi="Times New Roman" w:cs="Times New Roman"/>
          <w:b/>
          <w:bCs/>
          <w:i/>
          <w:iCs/>
          <w:color w:val="000000"/>
          <w:lang w:val="ru-RU"/>
        </w:rPr>
        <w:t>від</w:t>
      </w:r>
      <w:proofErr w:type="spellEnd"/>
      <w:r w:rsidRPr="00C1678E">
        <w:rPr>
          <w:rFonts w:ascii="Times New Roman" w:hAnsi="Times New Roman" w:cs="Times New Roman"/>
          <w:b/>
          <w:bCs/>
          <w:i/>
          <w:iCs/>
          <w:color w:val="000000"/>
          <w:lang w:val="ru-RU"/>
        </w:rPr>
        <w:t xml:space="preserve"> ____ _____________ 2023 р. </w:t>
      </w:r>
    </w:p>
    <w:p w14:paraId="29226012" w14:textId="551C8077" w:rsidR="00E57D17" w:rsidRPr="00C1678E" w:rsidRDefault="005367B5" w:rsidP="0004171C">
      <w:pPr>
        <w:spacing w:before="100" w:beforeAutospacing="1" w:after="0" w:line="240" w:lineRule="auto"/>
        <w:jc w:val="center"/>
        <w:rPr>
          <w:rFonts w:ascii="Times New Roman" w:hAnsi="Times New Roman" w:cs="Times New Roman"/>
          <w:b/>
          <w:bCs/>
          <w:color w:val="000000"/>
          <w:lang w:val="ru-RU"/>
        </w:rPr>
      </w:pPr>
      <w:bookmarkStart w:id="3" w:name="_Hlk138086090"/>
      <w:bookmarkEnd w:id="2"/>
      <w:r w:rsidRPr="00C1678E">
        <w:rPr>
          <w:rFonts w:ascii="Times New Roman" w:hAnsi="Times New Roman" w:cs="Times New Roman"/>
          <w:b/>
          <w:bCs/>
          <w:color w:val="000000"/>
          <w:lang w:val="ru-RU"/>
        </w:rPr>
        <w:t>СПЕЦИФІКАЦІЯ</w:t>
      </w:r>
      <w:r w:rsidR="001A6367">
        <w:rPr>
          <w:rFonts w:ascii="Times New Roman" w:hAnsi="Times New Roman" w:cs="Times New Roman"/>
          <w:b/>
          <w:bCs/>
          <w:color w:val="000000"/>
          <w:lang w:val="ru-RU"/>
        </w:rPr>
        <w:t xml:space="preserve"> № 1</w:t>
      </w:r>
    </w:p>
    <w:tbl>
      <w:tblPr>
        <w:tblW w:w="10647" w:type="dxa"/>
        <w:tblInd w:w="-572" w:type="dxa"/>
        <w:tblLayout w:type="fixed"/>
        <w:tblLook w:val="0000" w:firstRow="0" w:lastRow="0" w:firstColumn="0" w:lastColumn="0" w:noHBand="0" w:noVBand="0"/>
      </w:tblPr>
      <w:tblGrid>
        <w:gridCol w:w="568"/>
        <w:gridCol w:w="4110"/>
        <w:gridCol w:w="1276"/>
        <w:gridCol w:w="709"/>
        <w:gridCol w:w="1134"/>
        <w:gridCol w:w="1558"/>
        <w:gridCol w:w="24"/>
        <w:gridCol w:w="1252"/>
        <w:gridCol w:w="16"/>
      </w:tblGrid>
      <w:tr w:rsidR="001F598C" w:rsidRPr="001F598C" w14:paraId="43314ADE" w14:textId="77777777" w:rsidTr="001F598C">
        <w:trPr>
          <w:gridAfter w:val="1"/>
          <w:wAfter w:w="16" w:type="dxa"/>
          <w:trHeight w:val="1037"/>
        </w:trPr>
        <w:tc>
          <w:tcPr>
            <w:tcW w:w="568" w:type="dxa"/>
            <w:tcBorders>
              <w:top w:val="single" w:sz="4" w:space="0" w:color="000000"/>
              <w:left w:val="single" w:sz="4" w:space="0" w:color="000000"/>
              <w:bottom w:val="single" w:sz="4" w:space="0" w:color="000000"/>
            </w:tcBorders>
            <w:shd w:val="clear" w:color="auto" w:fill="auto"/>
            <w:vAlign w:val="center"/>
          </w:tcPr>
          <w:bookmarkEnd w:id="3"/>
          <w:p w14:paraId="6921AD9E" w14:textId="77777777" w:rsidR="001F598C" w:rsidRPr="001F598C" w:rsidRDefault="001F598C" w:rsidP="00D61379">
            <w:pPr>
              <w:spacing w:after="0" w:line="240" w:lineRule="auto"/>
              <w:jc w:val="center"/>
              <w:rPr>
                <w:rFonts w:ascii="Times New Roman" w:hAnsi="Times New Roman" w:cs="Times New Roman"/>
                <w:b/>
              </w:rPr>
            </w:pPr>
            <w:r w:rsidRPr="001F598C">
              <w:rPr>
                <w:rFonts w:ascii="Times New Roman" w:hAnsi="Times New Roman" w:cs="Times New Roman"/>
                <w:b/>
              </w:rPr>
              <w:t>№</w:t>
            </w:r>
          </w:p>
          <w:p w14:paraId="4C0E7717" w14:textId="77777777" w:rsidR="001F598C" w:rsidRPr="001F598C" w:rsidRDefault="001F598C" w:rsidP="00D61379">
            <w:pPr>
              <w:spacing w:after="0" w:line="240" w:lineRule="auto"/>
              <w:jc w:val="center"/>
              <w:rPr>
                <w:rFonts w:ascii="Times New Roman" w:hAnsi="Times New Roman" w:cs="Times New Roman"/>
                <w:b/>
              </w:rPr>
            </w:pPr>
          </w:p>
        </w:tc>
        <w:tc>
          <w:tcPr>
            <w:tcW w:w="4110" w:type="dxa"/>
            <w:tcBorders>
              <w:top w:val="single" w:sz="4" w:space="0" w:color="000000"/>
              <w:left w:val="single" w:sz="4" w:space="0" w:color="000000"/>
              <w:bottom w:val="single" w:sz="4" w:space="0" w:color="000000"/>
            </w:tcBorders>
            <w:shd w:val="clear" w:color="auto" w:fill="auto"/>
            <w:vAlign w:val="center"/>
          </w:tcPr>
          <w:p w14:paraId="61FB8E63" w14:textId="77777777" w:rsidR="001F598C" w:rsidRPr="001F598C" w:rsidRDefault="001F598C" w:rsidP="00D61379">
            <w:pPr>
              <w:spacing w:after="0" w:line="240" w:lineRule="auto"/>
              <w:jc w:val="center"/>
              <w:rPr>
                <w:rFonts w:ascii="Times New Roman" w:hAnsi="Times New Roman" w:cs="Times New Roman"/>
                <w:b/>
              </w:rPr>
            </w:pPr>
            <w:r w:rsidRPr="001F598C">
              <w:rPr>
                <w:rFonts w:ascii="Times New Roman" w:hAnsi="Times New Roman" w:cs="Times New Roman"/>
                <w:b/>
              </w:rPr>
              <w:br/>
              <w:t>Найменування товару:</w:t>
            </w:r>
          </w:p>
          <w:p w14:paraId="0A924E6D" w14:textId="77777777" w:rsidR="001F598C" w:rsidRPr="001F598C" w:rsidRDefault="001F598C" w:rsidP="00D61379">
            <w:pPr>
              <w:spacing w:after="0" w:line="240" w:lineRule="auto"/>
              <w:jc w:val="center"/>
              <w:rPr>
                <w:rFonts w:ascii="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9D752A3" w14:textId="77777777" w:rsidR="001F598C" w:rsidRPr="001F598C" w:rsidRDefault="001F598C" w:rsidP="00D61379">
            <w:pPr>
              <w:spacing w:after="0" w:line="240" w:lineRule="auto"/>
              <w:jc w:val="center"/>
              <w:rPr>
                <w:rFonts w:ascii="Times New Roman" w:hAnsi="Times New Roman" w:cs="Times New Roman"/>
                <w:b/>
              </w:rPr>
            </w:pPr>
            <w:r w:rsidRPr="001F598C">
              <w:rPr>
                <w:rFonts w:ascii="Times New Roman" w:hAnsi="Times New Roman" w:cs="Times New Roman"/>
                <w:b/>
              </w:rPr>
              <w:t>Код НК 024:2023</w:t>
            </w:r>
          </w:p>
        </w:tc>
        <w:tc>
          <w:tcPr>
            <w:tcW w:w="709" w:type="dxa"/>
            <w:tcBorders>
              <w:top w:val="single" w:sz="4" w:space="0" w:color="000000"/>
              <w:left w:val="single" w:sz="4" w:space="0" w:color="000000"/>
              <w:bottom w:val="single" w:sz="4" w:space="0" w:color="000000"/>
            </w:tcBorders>
            <w:shd w:val="clear" w:color="auto" w:fill="auto"/>
            <w:vAlign w:val="center"/>
          </w:tcPr>
          <w:p w14:paraId="448A030B" w14:textId="77777777" w:rsidR="001F598C" w:rsidRPr="001F598C" w:rsidRDefault="001F598C" w:rsidP="00D61379">
            <w:pPr>
              <w:spacing w:after="0" w:line="240" w:lineRule="auto"/>
              <w:rPr>
                <w:rFonts w:ascii="Times New Roman" w:hAnsi="Times New Roman" w:cs="Times New Roman"/>
                <w:b/>
                <w:highlight w:val="yellow"/>
              </w:rPr>
            </w:pPr>
            <w:r w:rsidRPr="001F598C">
              <w:rPr>
                <w:rFonts w:ascii="Times New Roman" w:hAnsi="Times New Roman" w:cs="Times New Roman"/>
                <w:b/>
              </w:rPr>
              <w:t>К-ть</w:t>
            </w:r>
          </w:p>
        </w:tc>
        <w:tc>
          <w:tcPr>
            <w:tcW w:w="1134" w:type="dxa"/>
            <w:tcBorders>
              <w:top w:val="single" w:sz="4" w:space="0" w:color="000000"/>
              <w:left w:val="single" w:sz="4" w:space="0" w:color="000000"/>
              <w:bottom w:val="single" w:sz="4" w:space="0" w:color="000000"/>
            </w:tcBorders>
            <w:shd w:val="clear" w:color="auto" w:fill="auto"/>
            <w:vAlign w:val="center"/>
          </w:tcPr>
          <w:p w14:paraId="7DA38FF0" w14:textId="77777777" w:rsidR="001F598C" w:rsidRPr="001F598C" w:rsidRDefault="001F598C" w:rsidP="00D61379">
            <w:pPr>
              <w:spacing w:after="0" w:line="240" w:lineRule="auto"/>
              <w:jc w:val="center"/>
              <w:rPr>
                <w:rFonts w:ascii="Times New Roman" w:hAnsi="Times New Roman" w:cs="Times New Roman"/>
                <w:b/>
              </w:rPr>
            </w:pPr>
            <w:r w:rsidRPr="001F598C">
              <w:rPr>
                <w:rFonts w:ascii="Times New Roman" w:hAnsi="Times New Roman" w:cs="Times New Roman"/>
                <w:b/>
              </w:rPr>
              <w:t xml:space="preserve">Од. </w:t>
            </w:r>
            <w:proofErr w:type="spellStart"/>
            <w:r w:rsidRPr="001F598C">
              <w:rPr>
                <w:rFonts w:ascii="Times New Roman" w:hAnsi="Times New Roman" w:cs="Times New Roman"/>
                <w:b/>
              </w:rPr>
              <w:t>вим</w:t>
            </w:r>
            <w:proofErr w:type="spellEnd"/>
            <w:r w:rsidRPr="001F598C">
              <w:rPr>
                <w:rFonts w:ascii="Times New Roman" w:hAnsi="Times New Roman" w:cs="Times New Roman"/>
                <w:b/>
              </w:rPr>
              <w:t>.</w:t>
            </w:r>
          </w:p>
        </w:tc>
        <w:tc>
          <w:tcPr>
            <w:tcW w:w="1558" w:type="dxa"/>
            <w:tcBorders>
              <w:top w:val="single" w:sz="4" w:space="0" w:color="000000"/>
              <w:left w:val="single" w:sz="4" w:space="0" w:color="000000"/>
              <w:bottom w:val="single" w:sz="4" w:space="0" w:color="000000"/>
            </w:tcBorders>
            <w:shd w:val="clear" w:color="auto" w:fill="auto"/>
            <w:vAlign w:val="center"/>
          </w:tcPr>
          <w:p w14:paraId="06D5ED51" w14:textId="77777777" w:rsidR="001F598C" w:rsidRPr="001F598C" w:rsidRDefault="001F598C" w:rsidP="00D61379">
            <w:pPr>
              <w:spacing w:after="0" w:line="240" w:lineRule="auto"/>
              <w:jc w:val="center"/>
              <w:rPr>
                <w:rFonts w:ascii="Times New Roman" w:hAnsi="Times New Roman" w:cs="Times New Roman"/>
                <w:b/>
              </w:rPr>
            </w:pPr>
            <w:r w:rsidRPr="001F598C">
              <w:rPr>
                <w:rFonts w:ascii="Times New Roman" w:hAnsi="Times New Roman" w:cs="Times New Roman"/>
                <w:b/>
              </w:rPr>
              <w:t>Ціна за одиницю (без ПДВ) грн.</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FDEB1B" w14:textId="77777777" w:rsidR="001F598C" w:rsidRPr="001F598C" w:rsidRDefault="001F598C" w:rsidP="00D61379">
            <w:pPr>
              <w:spacing w:after="0" w:line="240" w:lineRule="auto"/>
              <w:jc w:val="center"/>
              <w:rPr>
                <w:rFonts w:ascii="Times New Roman" w:hAnsi="Times New Roman" w:cs="Times New Roman"/>
                <w:b/>
              </w:rPr>
            </w:pPr>
            <w:r w:rsidRPr="001F598C">
              <w:rPr>
                <w:rFonts w:ascii="Times New Roman" w:hAnsi="Times New Roman" w:cs="Times New Roman"/>
                <w:b/>
                <w:bCs/>
              </w:rPr>
              <w:t>Сума  (без ПДВ) грн.</w:t>
            </w:r>
          </w:p>
        </w:tc>
      </w:tr>
      <w:tr w:rsidR="001F598C" w:rsidRPr="001F598C" w14:paraId="6E78FF47" w14:textId="77777777" w:rsidTr="001F598C">
        <w:trPr>
          <w:gridAfter w:val="1"/>
          <w:wAfter w:w="16" w:type="dxa"/>
          <w:trHeight w:val="533"/>
        </w:trPr>
        <w:tc>
          <w:tcPr>
            <w:tcW w:w="568" w:type="dxa"/>
            <w:tcBorders>
              <w:top w:val="single" w:sz="4" w:space="0" w:color="000000"/>
              <w:left w:val="single" w:sz="4" w:space="0" w:color="000000"/>
              <w:bottom w:val="single" w:sz="4" w:space="0" w:color="000000"/>
            </w:tcBorders>
            <w:shd w:val="clear" w:color="auto" w:fill="auto"/>
          </w:tcPr>
          <w:p w14:paraId="5511FB3E" w14:textId="77777777" w:rsidR="001F598C" w:rsidRPr="001F598C" w:rsidRDefault="001F598C" w:rsidP="00D61379">
            <w:pPr>
              <w:pStyle w:val="a6"/>
              <w:numPr>
                <w:ilvl w:val="0"/>
                <w:numId w:val="3"/>
              </w:numPr>
              <w:spacing w:after="0" w:line="240" w:lineRule="auto"/>
              <w:ind w:left="38" w:firstLine="0"/>
              <w:contextualSpacing w:val="0"/>
              <w:rPr>
                <w:rFonts w:ascii="Times New Roman" w:hAnsi="Times New Roman" w:cs="Times New Roman"/>
              </w:rPr>
            </w:pPr>
          </w:p>
        </w:tc>
        <w:tc>
          <w:tcPr>
            <w:tcW w:w="4110" w:type="dxa"/>
            <w:tcBorders>
              <w:top w:val="single" w:sz="4" w:space="0" w:color="000000"/>
              <w:left w:val="single" w:sz="4" w:space="0" w:color="000000"/>
              <w:bottom w:val="single" w:sz="4" w:space="0" w:color="000000"/>
            </w:tcBorders>
            <w:shd w:val="clear" w:color="auto" w:fill="auto"/>
          </w:tcPr>
          <w:p w14:paraId="125543AD" w14:textId="6926C97F" w:rsidR="001F598C" w:rsidRPr="009B4BA5" w:rsidRDefault="009B4BA5" w:rsidP="00D61379">
            <w:pPr>
              <w:spacing w:after="0" w:line="240" w:lineRule="auto"/>
              <w:rPr>
                <w:rFonts w:ascii="Times New Roman" w:hAnsi="Times New Roman" w:cs="Times New Roman"/>
                <w:b/>
                <w:color w:val="000000"/>
                <w:lang w:val="en-US"/>
              </w:rPr>
            </w:pPr>
            <w:r>
              <w:rPr>
                <w:rFonts w:ascii="Times New Roman" w:hAnsi="Times New Roman" w:cs="Times New Roman"/>
                <w:b/>
                <w:color w:val="000000"/>
              </w:rPr>
              <w:t xml:space="preserve">Автоматичний периметр </w:t>
            </w:r>
            <w:r>
              <w:rPr>
                <w:rFonts w:ascii="Times New Roman" w:hAnsi="Times New Roman" w:cs="Times New Roman"/>
                <w:b/>
                <w:color w:val="000000"/>
                <w:lang w:val="en-US"/>
              </w:rPr>
              <w:t>Cent</w:t>
            </w:r>
            <w:r w:rsidR="007F7008">
              <w:rPr>
                <w:rFonts w:ascii="Times New Roman" w:hAnsi="Times New Roman" w:cs="Times New Roman"/>
                <w:b/>
                <w:color w:val="000000"/>
                <w:lang w:val="en-US"/>
              </w:rPr>
              <w:t>e</w:t>
            </w:r>
            <w:r>
              <w:rPr>
                <w:rFonts w:ascii="Times New Roman" w:hAnsi="Times New Roman" w:cs="Times New Roman"/>
                <w:b/>
                <w:color w:val="000000"/>
                <w:lang w:val="en-US"/>
              </w:rPr>
              <w:t>rfield2</w:t>
            </w:r>
          </w:p>
          <w:p w14:paraId="6C11F7D8" w14:textId="77777777" w:rsidR="001F598C" w:rsidRPr="001F598C" w:rsidRDefault="001F598C" w:rsidP="00D61379">
            <w:pPr>
              <w:spacing w:after="0" w:line="240" w:lineRule="auto"/>
              <w:rPr>
                <w:rFonts w:ascii="Times New Roman" w:hAnsi="Times New Roman" w:cs="Times New Roman"/>
                <w:color w:val="000000"/>
              </w:rPr>
            </w:pPr>
            <w:r w:rsidRPr="001F598C">
              <w:rPr>
                <w:rFonts w:ascii="Times New Roman" w:hAnsi="Times New Roman" w:cs="Times New Roman"/>
                <w:color w:val="000000"/>
              </w:rPr>
              <w:t>у складі:</w:t>
            </w:r>
          </w:p>
          <w:p w14:paraId="085E1BEC" w14:textId="100D0A45" w:rsidR="001F598C" w:rsidRPr="001F598C" w:rsidRDefault="009B4BA5" w:rsidP="00D61379">
            <w:pPr>
              <w:pStyle w:val="a6"/>
              <w:numPr>
                <w:ilvl w:val="1"/>
                <w:numId w:val="3"/>
              </w:numPr>
              <w:tabs>
                <w:tab w:val="left" w:pos="459"/>
              </w:tabs>
              <w:spacing w:after="0" w:line="240" w:lineRule="auto"/>
              <w:ind w:left="34" w:firstLine="0"/>
              <w:contextualSpacing w:val="0"/>
              <w:rPr>
                <w:rFonts w:ascii="Times New Roman" w:hAnsi="Times New Roman" w:cs="Times New Roman"/>
              </w:rPr>
            </w:pPr>
            <w:r>
              <w:rPr>
                <w:rFonts w:ascii="Times New Roman" w:hAnsi="Times New Roman" w:cs="Times New Roman"/>
              </w:rPr>
              <w:t>Автоматичний</w:t>
            </w:r>
            <w:r w:rsidR="001F598C" w:rsidRPr="001F598C">
              <w:rPr>
                <w:rFonts w:ascii="Times New Roman" w:hAnsi="Times New Roman" w:cs="Times New Roman"/>
              </w:rPr>
              <w:t xml:space="preserve"> </w:t>
            </w:r>
            <w:r>
              <w:rPr>
                <w:rFonts w:ascii="Times New Roman" w:hAnsi="Times New Roman" w:cs="Times New Roman"/>
              </w:rPr>
              <w:t xml:space="preserve">периметр </w:t>
            </w:r>
            <w:r>
              <w:rPr>
                <w:rFonts w:ascii="Times New Roman" w:hAnsi="Times New Roman" w:cs="Times New Roman"/>
                <w:lang w:val="en-US"/>
              </w:rPr>
              <w:t>Cent</w:t>
            </w:r>
            <w:r w:rsidR="007F7008">
              <w:rPr>
                <w:rFonts w:ascii="Times New Roman" w:hAnsi="Times New Roman" w:cs="Times New Roman"/>
                <w:lang w:val="en-US"/>
              </w:rPr>
              <w:t>e</w:t>
            </w:r>
            <w:r>
              <w:rPr>
                <w:rFonts w:ascii="Times New Roman" w:hAnsi="Times New Roman" w:cs="Times New Roman"/>
                <w:lang w:val="en-US"/>
              </w:rPr>
              <w:t xml:space="preserve">rfield2 </w:t>
            </w:r>
            <w:r w:rsidR="001F598C" w:rsidRPr="001F598C">
              <w:rPr>
                <w:rFonts w:ascii="Times New Roman" w:hAnsi="Times New Roman" w:cs="Times New Roman"/>
              </w:rPr>
              <w:t>– 1 шт.</w:t>
            </w:r>
          </w:p>
          <w:p w14:paraId="1D61E95B" w14:textId="7112FC21" w:rsidR="001F598C" w:rsidRPr="001F598C" w:rsidRDefault="009B4BA5" w:rsidP="00D61379">
            <w:pPr>
              <w:pStyle w:val="a6"/>
              <w:numPr>
                <w:ilvl w:val="1"/>
                <w:numId w:val="3"/>
              </w:numPr>
              <w:tabs>
                <w:tab w:val="left" w:pos="459"/>
              </w:tabs>
              <w:spacing w:after="0" w:line="240" w:lineRule="auto"/>
              <w:ind w:left="34" w:firstLine="0"/>
              <w:contextualSpacing w:val="0"/>
              <w:rPr>
                <w:rFonts w:ascii="Times New Roman" w:hAnsi="Times New Roman" w:cs="Times New Roman"/>
              </w:rPr>
            </w:pPr>
            <w:r>
              <w:rPr>
                <w:rFonts w:ascii="Times New Roman" w:hAnsi="Times New Roman" w:cs="Times New Roman"/>
              </w:rPr>
              <w:t>Ноутбук з ліцензійним програмним забезпеченням</w:t>
            </w:r>
            <w:r w:rsidR="001F598C" w:rsidRPr="001F598C">
              <w:rPr>
                <w:rFonts w:ascii="Times New Roman" w:hAnsi="Times New Roman" w:cs="Times New Roman"/>
              </w:rPr>
              <w:t xml:space="preserve"> – 1 шт.</w:t>
            </w:r>
          </w:p>
          <w:p w14:paraId="1226C5CB" w14:textId="004A7588" w:rsidR="001F598C" w:rsidRPr="001F598C" w:rsidRDefault="001F598C" w:rsidP="009B4BA5">
            <w:pPr>
              <w:pStyle w:val="a6"/>
              <w:tabs>
                <w:tab w:val="left" w:pos="459"/>
              </w:tabs>
              <w:spacing w:after="0" w:line="240" w:lineRule="auto"/>
              <w:ind w:left="34"/>
              <w:contextualSpacing w:val="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747EA5BB" w14:textId="073ED69E" w:rsidR="001F598C" w:rsidRPr="001F598C" w:rsidRDefault="009B4BA5" w:rsidP="00D61379">
            <w:pPr>
              <w:spacing w:after="0" w:line="240" w:lineRule="auto"/>
              <w:jc w:val="center"/>
              <w:rPr>
                <w:rFonts w:ascii="Times New Roman" w:hAnsi="Times New Roman" w:cs="Times New Roman"/>
                <w:b/>
              </w:rPr>
            </w:pPr>
            <w:r>
              <w:rPr>
                <w:rFonts w:ascii="Times New Roman" w:hAnsi="Times New Roman" w:cs="Times New Roman"/>
                <w:b/>
              </w:rPr>
              <w:t>16918</w:t>
            </w:r>
          </w:p>
        </w:tc>
        <w:tc>
          <w:tcPr>
            <w:tcW w:w="709" w:type="dxa"/>
            <w:tcBorders>
              <w:top w:val="single" w:sz="4" w:space="0" w:color="000000"/>
              <w:left w:val="single" w:sz="4" w:space="0" w:color="000000"/>
              <w:bottom w:val="single" w:sz="4" w:space="0" w:color="000000"/>
            </w:tcBorders>
            <w:shd w:val="clear" w:color="auto" w:fill="auto"/>
          </w:tcPr>
          <w:p w14:paraId="39A8DE7C" w14:textId="77777777" w:rsidR="001F598C" w:rsidRPr="001F598C" w:rsidRDefault="001F598C" w:rsidP="00D61379">
            <w:pPr>
              <w:spacing w:after="0" w:line="240" w:lineRule="auto"/>
              <w:jc w:val="center"/>
              <w:rPr>
                <w:rFonts w:ascii="Times New Roman" w:hAnsi="Times New Roman" w:cs="Times New Roman"/>
                <w:b/>
              </w:rPr>
            </w:pPr>
            <w:r w:rsidRPr="001F598C">
              <w:rPr>
                <w:rFonts w:ascii="Times New Roman" w:hAnsi="Times New Roman" w:cs="Times New Roman"/>
                <w:b/>
              </w:rPr>
              <w:t>1</w:t>
            </w:r>
          </w:p>
        </w:tc>
        <w:tc>
          <w:tcPr>
            <w:tcW w:w="1134" w:type="dxa"/>
            <w:tcBorders>
              <w:top w:val="single" w:sz="4" w:space="0" w:color="000000"/>
              <w:left w:val="single" w:sz="4" w:space="0" w:color="000000"/>
              <w:bottom w:val="single" w:sz="4" w:space="0" w:color="000000"/>
            </w:tcBorders>
            <w:shd w:val="clear" w:color="auto" w:fill="auto"/>
          </w:tcPr>
          <w:p w14:paraId="1E6C1616" w14:textId="03AD708D" w:rsidR="001F598C" w:rsidRPr="001F598C" w:rsidRDefault="001F598C" w:rsidP="00D61379">
            <w:pPr>
              <w:spacing w:after="0" w:line="240" w:lineRule="auto"/>
              <w:jc w:val="center"/>
              <w:rPr>
                <w:rFonts w:ascii="Times New Roman" w:hAnsi="Times New Roman" w:cs="Times New Roman"/>
                <w:b/>
                <w:lang w:val="ru-RU"/>
              </w:rPr>
            </w:pPr>
            <w:proofErr w:type="spellStart"/>
            <w:r>
              <w:rPr>
                <w:rFonts w:ascii="Times New Roman" w:hAnsi="Times New Roman" w:cs="Times New Roman"/>
                <w:b/>
                <w:lang w:val="ru-RU"/>
              </w:rPr>
              <w:t>к</w:t>
            </w:r>
            <w:r w:rsidRPr="001F598C">
              <w:rPr>
                <w:rFonts w:ascii="Times New Roman" w:hAnsi="Times New Roman" w:cs="Times New Roman"/>
                <w:b/>
                <w:lang w:val="ru-RU"/>
              </w:rPr>
              <w:t>омпл</w:t>
            </w:r>
            <w:proofErr w:type="spellEnd"/>
            <w:r w:rsidRPr="001F598C">
              <w:rPr>
                <w:rFonts w:ascii="Times New Roman" w:hAnsi="Times New Roman" w:cs="Times New Roman"/>
                <w:b/>
                <w:lang w:val="ru-RU"/>
              </w:rPr>
              <w:t>.</w:t>
            </w:r>
          </w:p>
        </w:tc>
        <w:tc>
          <w:tcPr>
            <w:tcW w:w="1558" w:type="dxa"/>
            <w:tcBorders>
              <w:top w:val="single" w:sz="4" w:space="0" w:color="000000"/>
              <w:left w:val="single" w:sz="4" w:space="0" w:color="000000"/>
              <w:bottom w:val="single" w:sz="4" w:space="0" w:color="000000"/>
            </w:tcBorders>
            <w:shd w:val="clear" w:color="auto" w:fill="auto"/>
          </w:tcPr>
          <w:p w14:paraId="33981812" w14:textId="61EF24A1" w:rsidR="001F598C" w:rsidRPr="001F598C" w:rsidRDefault="001F598C" w:rsidP="00D61379">
            <w:pPr>
              <w:spacing w:after="0" w:line="240" w:lineRule="auto"/>
              <w:jc w:val="center"/>
              <w:rPr>
                <w:rFonts w:ascii="Times New Roman" w:hAnsi="Times New Roman" w:cs="Times New Roman"/>
                <w:b/>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6CE0285A" w14:textId="1F32F0BE" w:rsidR="001F598C" w:rsidRPr="001F598C" w:rsidRDefault="001F598C" w:rsidP="00D61379">
            <w:pPr>
              <w:spacing w:after="0" w:line="240" w:lineRule="auto"/>
              <w:jc w:val="center"/>
              <w:rPr>
                <w:rFonts w:ascii="Times New Roman" w:hAnsi="Times New Roman" w:cs="Times New Roman"/>
                <w:b/>
              </w:rPr>
            </w:pPr>
          </w:p>
        </w:tc>
      </w:tr>
      <w:tr w:rsidR="001F598C" w:rsidRPr="001F598C" w14:paraId="0E291442" w14:textId="77777777" w:rsidTr="001F598C">
        <w:trPr>
          <w:trHeight w:val="20"/>
        </w:trPr>
        <w:tc>
          <w:tcPr>
            <w:tcW w:w="9379" w:type="dxa"/>
            <w:gridSpan w:val="7"/>
            <w:tcBorders>
              <w:top w:val="single" w:sz="4" w:space="0" w:color="000000"/>
              <w:left w:val="single" w:sz="4" w:space="0" w:color="000000"/>
              <w:bottom w:val="single" w:sz="4" w:space="0" w:color="000000"/>
            </w:tcBorders>
            <w:shd w:val="clear" w:color="auto" w:fill="auto"/>
            <w:vAlign w:val="center"/>
          </w:tcPr>
          <w:p w14:paraId="067D994E" w14:textId="77777777" w:rsidR="001F598C" w:rsidRPr="001F598C" w:rsidRDefault="001F598C" w:rsidP="00D61379">
            <w:pPr>
              <w:spacing w:after="0" w:line="240" w:lineRule="auto"/>
              <w:jc w:val="center"/>
              <w:rPr>
                <w:rFonts w:ascii="Times New Roman" w:hAnsi="Times New Roman" w:cs="Times New Roman"/>
              </w:rPr>
            </w:pPr>
            <w:r w:rsidRPr="001F598C">
              <w:rPr>
                <w:rFonts w:ascii="Times New Roman" w:eastAsia="Tahoma" w:hAnsi="Times New Roman" w:cs="Times New Roman"/>
                <w:b/>
                <w:bCs/>
                <w:color w:val="00000A"/>
                <w:lang w:eastAsia="zh-CN" w:bidi="hi-IN"/>
              </w:rPr>
              <w:t>РАЗОМ Б</w:t>
            </w:r>
            <w:r w:rsidRPr="001F598C">
              <w:rPr>
                <w:rFonts w:ascii="Times New Roman" w:eastAsia="Tahoma" w:hAnsi="Times New Roman" w:cs="Times New Roman"/>
                <w:b/>
                <w:bCs/>
                <w:color w:val="00000A"/>
                <w:lang w:val="ru-RU" w:eastAsia="zh-CN" w:bidi="hi-IN"/>
              </w:rPr>
              <w:t xml:space="preserve">ЕЗ </w:t>
            </w:r>
            <w:r w:rsidRPr="001F598C">
              <w:rPr>
                <w:rFonts w:ascii="Times New Roman" w:eastAsia="Tahoma" w:hAnsi="Times New Roman" w:cs="Times New Roman"/>
                <w:b/>
                <w:bCs/>
                <w:color w:val="00000A"/>
                <w:lang w:eastAsia="zh-CN" w:bidi="hi-IN"/>
              </w:rPr>
              <w:t>ПДВ:</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6F0BEC" w14:textId="18015A13" w:rsidR="001F598C" w:rsidRPr="001F598C" w:rsidRDefault="001F598C" w:rsidP="00D61379">
            <w:pPr>
              <w:spacing w:after="0" w:line="240" w:lineRule="auto"/>
              <w:jc w:val="center"/>
              <w:rPr>
                <w:rFonts w:ascii="Times New Roman" w:hAnsi="Times New Roman" w:cs="Times New Roman"/>
                <w:b/>
              </w:rPr>
            </w:pPr>
          </w:p>
        </w:tc>
      </w:tr>
      <w:tr w:rsidR="001F598C" w:rsidRPr="001F598C" w14:paraId="483FA79B" w14:textId="77777777" w:rsidTr="001F598C">
        <w:trPr>
          <w:trHeight w:val="20"/>
        </w:trPr>
        <w:tc>
          <w:tcPr>
            <w:tcW w:w="9379" w:type="dxa"/>
            <w:gridSpan w:val="7"/>
            <w:tcBorders>
              <w:top w:val="single" w:sz="4" w:space="0" w:color="000000"/>
              <w:left w:val="single" w:sz="4" w:space="0" w:color="000000"/>
              <w:bottom w:val="single" w:sz="4" w:space="0" w:color="000000"/>
            </w:tcBorders>
            <w:shd w:val="clear" w:color="auto" w:fill="auto"/>
            <w:vAlign w:val="center"/>
          </w:tcPr>
          <w:p w14:paraId="58FAF24E" w14:textId="77777777" w:rsidR="001F598C" w:rsidRPr="001F598C" w:rsidRDefault="001F598C" w:rsidP="00D61379">
            <w:pPr>
              <w:spacing w:after="0" w:line="240" w:lineRule="auto"/>
              <w:jc w:val="center"/>
              <w:rPr>
                <w:rFonts w:ascii="Times New Roman" w:hAnsi="Times New Roman" w:cs="Times New Roman"/>
              </w:rPr>
            </w:pPr>
            <w:r w:rsidRPr="001F598C">
              <w:rPr>
                <w:rFonts w:ascii="Times New Roman" w:eastAsia="Tahoma" w:hAnsi="Times New Roman" w:cs="Times New Roman"/>
                <w:b/>
                <w:bCs/>
                <w:color w:val="00000A"/>
                <w:lang w:eastAsia="zh-CN" w:bidi="hi-IN"/>
              </w:rPr>
              <w:t>ПДВ:</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2E7B5F" w14:textId="4C0BF465" w:rsidR="001F598C" w:rsidRPr="001F598C" w:rsidRDefault="001F598C" w:rsidP="00D61379">
            <w:pPr>
              <w:spacing w:after="0" w:line="240" w:lineRule="auto"/>
              <w:jc w:val="center"/>
              <w:rPr>
                <w:rFonts w:ascii="Times New Roman" w:hAnsi="Times New Roman" w:cs="Times New Roman"/>
                <w:b/>
              </w:rPr>
            </w:pPr>
          </w:p>
        </w:tc>
      </w:tr>
      <w:tr w:rsidR="001F598C" w:rsidRPr="001F598C" w14:paraId="557005DC" w14:textId="77777777" w:rsidTr="001F598C">
        <w:trPr>
          <w:trHeight w:val="20"/>
        </w:trPr>
        <w:tc>
          <w:tcPr>
            <w:tcW w:w="9379" w:type="dxa"/>
            <w:gridSpan w:val="7"/>
            <w:tcBorders>
              <w:top w:val="single" w:sz="4" w:space="0" w:color="000000"/>
              <w:left w:val="single" w:sz="4" w:space="0" w:color="000000"/>
              <w:bottom w:val="single" w:sz="4" w:space="0" w:color="000000"/>
            </w:tcBorders>
            <w:shd w:val="clear" w:color="auto" w:fill="auto"/>
            <w:vAlign w:val="center"/>
          </w:tcPr>
          <w:p w14:paraId="4D0DB2B6" w14:textId="66E3745C" w:rsidR="001F598C" w:rsidRPr="001F598C" w:rsidRDefault="001F598C" w:rsidP="001F598C">
            <w:pPr>
              <w:spacing w:after="0" w:line="240" w:lineRule="auto"/>
              <w:jc w:val="center"/>
              <w:rPr>
                <w:rFonts w:ascii="Times New Roman" w:hAnsi="Times New Roman" w:cs="Times New Roman"/>
              </w:rPr>
            </w:pPr>
            <w:r w:rsidRPr="001F598C">
              <w:rPr>
                <w:rFonts w:ascii="Times New Roman" w:eastAsia="Tahoma" w:hAnsi="Times New Roman" w:cs="Times New Roman"/>
                <w:b/>
                <w:bCs/>
                <w:color w:val="00000A"/>
                <w:lang w:eastAsia="zh-CN" w:bidi="hi-IN"/>
              </w:rPr>
              <w:t xml:space="preserve">РАЗОМ </w:t>
            </w:r>
            <w:r w:rsidRPr="001F598C">
              <w:rPr>
                <w:rFonts w:ascii="Times New Roman" w:eastAsia="Tahoma" w:hAnsi="Times New Roman" w:cs="Times New Roman"/>
                <w:b/>
                <w:bCs/>
                <w:color w:val="00000A"/>
                <w:lang w:val="ru-RU" w:eastAsia="zh-CN" w:bidi="hi-IN"/>
              </w:rPr>
              <w:t xml:space="preserve">З </w:t>
            </w:r>
            <w:r w:rsidRPr="001F598C">
              <w:rPr>
                <w:rFonts w:ascii="Times New Roman" w:eastAsia="Tahoma" w:hAnsi="Times New Roman" w:cs="Times New Roman"/>
                <w:b/>
                <w:bCs/>
                <w:color w:val="00000A"/>
                <w:lang w:eastAsia="zh-CN" w:bidi="hi-IN"/>
              </w:rPr>
              <w:t>ПДВ:</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8DBBF2" w14:textId="07F8A51C" w:rsidR="001F598C" w:rsidRPr="001F598C" w:rsidRDefault="001F598C" w:rsidP="00D61379">
            <w:pPr>
              <w:spacing w:after="0" w:line="240" w:lineRule="auto"/>
              <w:jc w:val="center"/>
              <w:rPr>
                <w:rFonts w:ascii="Times New Roman" w:hAnsi="Times New Roman" w:cs="Times New Roman"/>
                <w:b/>
              </w:rPr>
            </w:pPr>
          </w:p>
        </w:tc>
      </w:tr>
    </w:tbl>
    <w:p w14:paraId="0F4F789E" w14:textId="77777777" w:rsidR="009453AD" w:rsidRPr="00C1678E" w:rsidRDefault="009453AD">
      <w:pPr>
        <w:spacing w:after="0" w:line="240" w:lineRule="auto"/>
        <w:ind w:left="6871"/>
        <w:rPr>
          <w:rFonts w:ascii="Times New Roman" w:eastAsia="Times New Roman" w:hAnsi="Times New Roman" w:cs="Times New Roman"/>
          <w:b/>
          <w:u w:val="single"/>
        </w:rPr>
      </w:pPr>
    </w:p>
    <w:p w14:paraId="73AEA224" w14:textId="14F31DDB" w:rsidR="003B5BCF" w:rsidRPr="00C1678E" w:rsidRDefault="003B5BCF">
      <w:pPr>
        <w:spacing w:after="0" w:line="240" w:lineRule="auto"/>
        <w:rPr>
          <w:rFonts w:ascii="Times New Roman" w:eastAsia="Times New Roman" w:hAnsi="Times New Roman" w:cs="Times New Roman"/>
          <w:b/>
        </w:rPr>
      </w:pPr>
    </w:p>
    <w:tbl>
      <w:tblPr>
        <w:tblW w:w="0" w:type="auto"/>
        <w:tblInd w:w="108" w:type="dxa"/>
        <w:tblCellMar>
          <w:left w:w="10" w:type="dxa"/>
          <w:right w:w="10" w:type="dxa"/>
        </w:tblCellMar>
        <w:tblLook w:val="04A0" w:firstRow="1" w:lastRow="0" w:firstColumn="1" w:lastColumn="0" w:noHBand="0" w:noVBand="1"/>
      </w:tblPr>
      <w:tblGrid>
        <w:gridCol w:w="4843"/>
        <w:gridCol w:w="4537"/>
      </w:tblGrid>
      <w:tr w:rsidR="00416D71" w:rsidRPr="007F5F96" w14:paraId="467B6488" w14:textId="77777777" w:rsidTr="00C3554E">
        <w:trPr>
          <w:trHeight w:val="1"/>
        </w:trPr>
        <w:tc>
          <w:tcPr>
            <w:tcW w:w="48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D1FFCA" w14:textId="77777777" w:rsidR="00416D71" w:rsidRPr="007F5F96" w:rsidRDefault="00416D71" w:rsidP="00C3554E">
            <w:pPr>
              <w:spacing w:after="0" w:line="240" w:lineRule="auto"/>
              <w:jc w:val="center"/>
              <w:rPr>
                <w:rFonts w:ascii="Times New Roman" w:eastAsia="Times New Roman" w:hAnsi="Times New Roman" w:cs="Times New Roman"/>
              </w:rPr>
            </w:pPr>
            <w:r w:rsidRPr="007F5F96">
              <w:rPr>
                <w:rFonts w:ascii="Times New Roman" w:eastAsia="Times New Roman" w:hAnsi="Times New Roman" w:cs="Times New Roman"/>
                <w:b/>
                <w:sz w:val="24"/>
              </w:rPr>
              <w:t>Покупець :</w:t>
            </w:r>
          </w:p>
        </w:tc>
        <w:tc>
          <w:tcPr>
            <w:tcW w:w="46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4EB4CF" w14:textId="77777777" w:rsidR="00416D71" w:rsidRPr="007F5F96" w:rsidRDefault="00416D71" w:rsidP="00C3554E">
            <w:pPr>
              <w:spacing w:after="0" w:line="240" w:lineRule="auto"/>
              <w:jc w:val="center"/>
              <w:rPr>
                <w:rFonts w:ascii="Times New Roman" w:eastAsia="Times New Roman" w:hAnsi="Times New Roman" w:cs="Times New Roman"/>
              </w:rPr>
            </w:pPr>
            <w:r w:rsidRPr="007F5F96">
              <w:rPr>
                <w:rFonts w:ascii="Times New Roman" w:eastAsia="Times New Roman" w:hAnsi="Times New Roman" w:cs="Times New Roman"/>
                <w:b/>
                <w:sz w:val="24"/>
              </w:rPr>
              <w:t>Продавець :</w:t>
            </w:r>
          </w:p>
        </w:tc>
      </w:tr>
      <w:tr w:rsidR="00416D71" w:rsidRPr="007F5F96" w14:paraId="24E41D05" w14:textId="77777777" w:rsidTr="00C3554E">
        <w:trPr>
          <w:trHeight w:val="1"/>
        </w:trPr>
        <w:tc>
          <w:tcPr>
            <w:tcW w:w="48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CC8E80" w14:textId="77777777" w:rsidR="00416D71" w:rsidRPr="007F5F96" w:rsidRDefault="00416D71" w:rsidP="00C3554E">
            <w:pPr>
              <w:spacing w:after="0" w:line="240" w:lineRule="auto"/>
              <w:ind w:right="792"/>
              <w:rPr>
                <w:rFonts w:ascii="Times New Roman" w:eastAsia="Times New Roman" w:hAnsi="Times New Roman" w:cs="Times New Roman"/>
                <w:b/>
                <w:sz w:val="24"/>
              </w:rPr>
            </w:pPr>
            <w:r w:rsidRPr="007F5F96">
              <w:rPr>
                <w:rFonts w:ascii="Times New Roman" w:eastAsia="Times New Roman" w:hAnsi="Times New Roman" w:cs="Times New Roman"/>
                <w:b/>
                <w:sz w:val="24"/>
              </w:rPr>
              <w:t>Медичний центр Державної служби спеціального зв’язку та захисту інформації України</w:t>
            </w:r>
          </w:p>
          <w:p w14:paraId="708376D9" w14:textId="77777777" w:rsidR="00416D71" w:rsidRPr="007F5F96" w:rsidRDefault="00416D71" w:rsidP="00C3554E">
            <w:pPr>
              <w:spacing w:after="0" w:line="240" w:lineRule="auto"/>
              <w:ind w:right="792"/>
              <w:rPr>
                <w:rFonts w:ascii="Times New Roman" w:eastAsia="Times New Roman" w:hAnsi="Times New Roman" w:cs="Times New Roman"/>
                <w:b/>
                <w:sz w:val="24"/>
              </w:rPr>
            </w:pPr>
          </w:p>
          <w:p w14:paraId="7E73656E" w14:textId="77777777" w:rsidR="00416D71" w:rsidRPr="007F5F96" w:rsidRDefault="00416D71" w:rsidP="00C3554E">
            <w:pPr>
              <w:spacing w:after="0" w:line="240" w:lineRule="auto"/>
              <w:rPr>
                <w:rFonts w:ascii="Times New Roman" w:eastAsia="Times New Roman" w:hAnsi="Times New Roman" w:cs="Times New Roman"/>
                <w:sz w:val="24"/>
              </w:rPr>
            </w:pPr>
            <w:r w:rsidRPr="007F5F96">
              <w:rPr>
                <w:rFonts w:ascii="Times New Roman" w:eastAsia="Times New Roman" w:hAnsi="Times New Roman" w:cs="Times New Roman"/>
                <w:sz w:val="24"/>
              </w:rPr>
              <w:t>03110, м. Київ, вул. Солом’янська,13</w:t>
            </w:r>
          </w:p>
          <w:p w14:paraId="2C071DE1" w14:textId="77777777" w:rsidR="00416D71" w:rsidRPr="007F5F96" w:rsidRDefault="00416D71" w:rsidP="00C3554E">
            <w:pPr>
              <w:spacing w:after="0" w:line="240" w:lineRule="auto"/>
              <w:rPr>
                <w:rFonts w:ascii="Times New Roman" w:eastAsia="Times New Roman" w:hAnsi="Times New Roman" w:cs="Times New Roman"/>
                <w:sz w:val="24"/>
              </w:rPr>
            </w:pPr>
            <w:r w:rsidRPr="007F5F96">
              <w:rPr>
                <w:rFonts w:ascii="Times New Roman" w:eastAsia="Times New Roman" w:hAnsi="Times New Roman" w:cs="Times New Roman"/>
                <w:sz w:val="24"/>
              </w:rPr>
              <w:t>р/р UA878201720343140001000063753</w:t>
            </w:r>
          </w:p>
          <w:p w14:paraId="28121064" w14:textId="77777777" w:rsidR="00416D71" w:rsidRPr="007F5F96" w:rsidRDefault="00416D71" w:rsidP="00C3554E">
            <w:pPr>
              <w:spacing w:after="0" w:line="240" w:lineRule="auto"/>
              <w:rPr>
                <w:rFonts w:ascii="Times New Roman" w:eastAsia="Times New Roman" w:hAnsi="Times New Roman" w:cs="Times New Roman"/>
                <w:sz w:val="24"/>
              </w:rPr>
            </w:pPr>
            <w:r w:rsidRPr="007F5F96">
              <w:rPr>
                <w:rFonts w:ascii="Times New Roman" w:eastAsia="Times New Roman" w:hAnsi="Times New Roman" w:cs="Times New Roman"/>
                <w:sz w:val="24"/>
              </w:rPr>
              <w:t xml:space="preserve">код ЄДРПОУ 36285810, </w:t>
            </w:r>
          </w:p>
          <w:p w14:paraId="580B8306" w14:textId="77777777" w:rsidR="00416D71" w:rsidRPr="007F5F96" w:rsidRDefault="00416D71" w:rsidP="00C3554E">
            <w:pPr>
              <w:spacing w:after="0" w:line="240" w:lineRule="auto"/>
              <w:rPr>
                <w:rFonts w:ascii="Times New Roman" w:eastAsia="Times New Roman" w:hAnsi="Times New Roman" w:cs="Times New Roman"/>
                <w:sz w:val="24"/>
              </w:rPr>
            </w:pPr>
            <w:r w:rsidRPr="007F5F96">
              <w:rPr>
                <w:rFonts w:ascii="Times New Roman" w:eastAsia="Times New Roman" w:hAnsi="Times New Roman" w:cs="Times New Roman"/>
                <w:sz w:val="24"/>
              </w:rPr>
              <w:t>код банку 820172,</w:t>
            </w:r>
          </w:p>
          <w:p w14:paraId="4CAE6DF2" w14:textId="77777777" w:rsidR="00416D71" w:rsidRPr="007F5F96" w:rsidRDefault="00416D71" w:rsidP="00C3554E">
            <w:pPr>
              <w:spacing w:after="0" w:line="240" w:lineRule="auto"/>
              <w:rPr>
                <w:rFonts w:ascii="Times New Roman" w:eastAsia="Times New Roman" w:hAnsi="Times New Roman" w:cs="Times New Roman"/>
                <w:sz w:val="24"/>
              </w:rPr>
            </w:pPr>
            <w:r w:rsidRPr="007F5F96">
              <w:rPr>
                <w:rFonts w:ascii="Times New Roman" w:eastAsia="Times New Roman" w:hAnsi="Times New Roman" w:cs="Times New Roman"/>
                <w:sz w:val="24"/>
              </w:rPr>
              <w:t xml:space="preserve">в ДКСУ у м. Києві </w:t>
            </w:r>
          </w:p>
          <w:p w14:paraId="5ABCC4EA" w14:textId="77777777" w:rsidR="00416D71" w:rsidRPr="007F5F96" w:rsidRDefault="00416D71" w:rsidP="00C3554E">
            <w:pPr>
              <w:spacing w:after="0" w:line="240" w:lineRule="auto"/>
              <w:rPr>
                <w:rFonts w:ascii="Times New Roman" w:eastAsia="Times New Roman" w:hAnsi="Times New Roman" w:cs="Times New Roman"/>
                <w:sz w:val="24"/>
              </w:rPr>
            </w:pPr>
            <w:r w:rsidRPr="007F5F96">
              <w:rPr>
                <w:rFonts w:ascii="Times New Roman" w:eastAsia="Times New Roman" w:hAnsi="Times New Roman" w:cs="Times New Roman"/>
                <w:sz w:val="24"/>
              </w:rPr>
              <w:t>КПКВК 6641010</w:t>
            </w:r>
          </w:p>
          <w:p w14:paraId="16DB2358" w14:textId="04F2269F" w:rsidR="00416D71" w:rsidRPr="007F5F96" w:rsidRDefault="00416D71" w:rsidP="00C3554E">
            <w:pPr>
              <w:spacing w:after="0" w:line="240" w:lineRule="auto"/>
              <w:rPr>
                <w:rFonts w:ascii="Times New Roman" w:eastAsia="Times New Roman" w:hAnsi="Times New Roman" w:cs="Times New Roman"/>
                <w:sz w:val="24"/>
              </w:rPr>
            </w:pPr>
            <w:r w:rsidRPr="007F5F96">
              <w:rPr>
                <w:rFonts w:ascii="Times New Roman" w:eastAsia="Times New Roman" w:hAnsi="Times New Roman" w:cs="Times New Roman"/>
                <w:sz w:val="24"/>
              </w:rPr>
              <w:t xml:space="preserve">КЕКВ </w:t>
            </w:r>
            <w:r w:rsidR="00D671BF">
              <w:rPr>
                <w:rFonts w:ascii="Times New Roman" w:eastAsia="Times New Roman" w:hAnsi="Times New Roman" w:cs="Times New Roman"/>
                <w:sz w:val="24"/>
              </w:rPr>
              <w:t>3110</w:t>
            </w:r>
          </w:p>
          <w:p w14:paraId="6FE7B4BE" w14:textId="77777777" w:rsidR="00416D71" w:rsidRDefault="00416D71" w:rsidP="00C3554E">
            <w:pPr>
              <w:spacing w:after="0" w:line="240" w:lineRule="auto"/>
              <w:rPr>
                <w:rFonts w:ascii="Times New Roman" w:eastAsia="Times New Roman" w:hAnsi="Times New Roman" w:cs="Times New Roman"/>
                <w:sz w:val="24"/>
              </w:rPr>
            </w:pPr>
          </w:p>
          <w:p w14:paraId="270DCBB2" w14:textId="77777777" w:rsidR="00416D71" w:rsidRDefault="00416D71" w:rsidP="00C3554E">
            <w:pPr>
              <w:spacing w:after="0" w:line="240" w:lineRule="auto"/>
              <w:rPr>
                <w:rFonts w:ascii="Times New Roman" w:eastAsia="Times New Roman" w:hAnsi="Times New Roman" w:cs="Times New Roman"/>
                <w:sz w:val="24"/>
              </w:rPr>
            </w:pPr>
          </w:p>
          <w:p w14:paraId="574C2A14" w14:textId="77777777" w:rsidR="00416D71" w:rsidRDefault="00416D71" w:rsidP="00C3554E">
            <w:pPr>
              <w:spacing w:after="0" w:line="240" w:lineRule="auto"/>
              <w:rPr>
                <w:rFonts w:ascii="Times New Roman" w:eastAsia="Times New Roman" w:hAnsi="Times New Roman" w:cs="Times New Roman"/>
                <w:sz w:val="24"/>
              </w:rPr>
            </w:pPr>
          </w:p>
          <w:p w14:paraId="1FF726DF" w14:textId="77777777" w:rsidR="00416D71" w:rsidRDefault="00416D71" w:rsidP="00C3554E">
            <w:pPr>
              <w:spacing w:after="0" w:line="240" w:lineRule="auto"/>
              <w:rPr>
                <w:rFonts w:ascii="Times New Roman" w:eastAsia="Times New Roman" w:hAnsi="Times New Roman" w:cs="Times New Roman"/>
                <w:sz w:val="24"/>
              </w:rPr>
            </w:pPr>
          </w:p>
          <w:p w14:paraId="3F2FB4E8" w14:textId="4614583B" w:rsidR="00416D71" w:rsidRPr="007F5F96" w:rsidRDefault="00416D71" w:rsidP="00C3554E">
            <w:pPr>
              <w:spacing w:after="0" w:line="240" w:lineRule="auto"/>
              <w:rPr>
                <w:rFonts w:ascii="Times New Roman" w:eastAsia="Times New Roman" w:hAnsi="Times New Roman" w:cs="Times New Roman"/>
                <w:sz w:val="24"/>
              </w:rPr>
            </w:pPr>
            <w:proofErr w:type="spellStart"/>
            <w:r w:rsidRPr="007F5F96">
              <w:rPr>
                <w:rFonts w:ascii="Times New Roman" w:eastAsia="Times New Roman" w:hAnsi="Times New Roman" w:cs="Times New Roman"/>
                <w:sz w:val="24"/>
              </w:rPr>
              <w:t>Т.в.о</w:t>
            </w:r>
            <w:proofErr w:type="spellEnd"/>
            <w:r w:rsidRPr="007F5F96">
              <w:rPr>
                <w:rFonts w:ascii="Times New Roman" w:eastAsia="Times New Roman" w:hAnsi="Times New Roman" w:cs="Times New Roman"/>
                <w:sz w:val="24"/>
              </w:rPr>
              <w:t>. начальника центру-лікар</w:t>
            </w:r>
            <w:r w:rsidR="00D671BF">
              <w:rPr>
                <w:rFonts w:ascii="Times New Roman" w:eastAsia="Times New Roman" w:hAnsi="Times New Roman" w:cs="Times New Roman"/>
                <w:sz w:val="24"/>
              </w:rPr>
              <w:t>я</w:t>
            </w:r>
          </w:p>
          <w:p w14:paraId="243C0AF7" w14:textId="77777777" w:rsidR="00416D71" w:rsidRPr="007F5F96" w:rsidRDefault="00416D71" w:rsidP="00C3554E">
            <w:pPr>
              <w:spacing w:after="0" w:line="240" w:lineRule="auto"/>
              <w:rPr>
                <w:rFonts w:ascii="Times New Roman" w:eastAsia="Times New Roman" w:hAnsi="Times New Roman" w:cs="Times New Roman"/>
                <w:sz w:val="24"/>
              </w:rPr>
            </w:pPr>
          </w:p>
          <w:p w14:paraId="2E7D61AD" w14:textId="77777777" w:rsidR="00416D71" w:rsidRPr="007F5F96" w:rsidRDefault="00416D71" w:rsidP="00C3554E">
            <w:pPr>
              <w:spacing w:after="0" w:line="240" w:lineRule="auto"/>
              <w:rPr>
                <w:rFonts w:ascii="Times New Roman" w:eastAsia="Times New Roman" w:hAnsi="Times New Roman" w:cs="Times New Roman"/>
                <w:sz w:val="24"/>
              </w:rPr>
            </w:pPr>
            <w:r w:rsidRPr="007F5F96">
              <w:rPr>
                <w:rFonts w:ascii="Times New Roman" w:eastAsia="Times New Roman" w:hAnsi="Times New Roman" w:cs="Times New Roman"/>
                <w:sz w:val="24"/>
              </w:rPr>
              <w:t xml:space="preserve">________________ Наталія </w:t>
            </w:r>
            <w:proofErr w:type="spellStart"/>
            <w:r w:rsidRPr="007F5F96">
              <w:rPr>
                <w:rFonts w:ascii="Times New Roman" w:eastAsia="Times New Roman" w:hAnsi="Times New Roman" w:cs="Times New Roman"/>
                <w:sz w:val="24"/>
              </w:rPr>
              <w:t>Гецко</w:t>
            </w:r>
            <w:proofErr w:type="spellEnd"/>
          </w:p>
          <w:p w14:paraId="1B18E951" w14:textId="77777777" w:rsidR="00416D71" w:rsidRPr="007F5F96" w:rsidRDefault="00416D71" w:rsidP="00C3554E">
            <w:pPr>
              <w:spacing w:after="0" w:line="240" w:lineRule="auto"/>
              <w:rPr>
                <w:rFonts w:ascii="Times New Roman" w:eastAsia="Times New Roman" w:hAnsi="Times New Roman" w:cs="Times New Roman"/>
                <w:sz w:val="24"/>
              </w:rPr>
            </w:pPr>
          </w:p>
          <w:p w14:paraId="25BB7622" w14:textId="77777777" w:rsidR="00416D71" w:rsidRPr="007F5F96" w:rsidRDefault="00416D71" w:rsidP="00C3554E">
            <w:pPr>
              <w:tabs>
                <w:tab w:val="left" w:pos="927"/>
              </w:tabs>
              <w:spacing w:after="0" w:line="240" w:lineRule="auto"/>
              <w:ind w:left="34"/>
              <w:jc w:val="both"/>
              <w:rPr>
                <w:rFonts w:ascii="Times New Roman" w:eastAsia="Times New Roman" w:hAnsi="Times New Roman" w:cs="Times New Roman"/>
                <w:sz w:val="24"/>
              </w:rPr>
            </w:pPr>
            <w:r w:rsidRPr="007F5F96">
              <w:rPr>
                <w:rFonts w:ascii="Times New Roman" w:eastAsia="Times New Roman" w:hAnsi="Times New Roman" w:cs="Times New Roman"/>
                <w:sz w:val="24"/>
              </w:rPr>
              <w:t>«___» ____________ 2023 року</w:t>
            </w:r>
          </w:p>
          <w:p w14:paraId="23AFC88D" w14:textId="77777777" w:rsidR="00416D71" w:rsidRPr="007F5F96" w:rsidRDefault="00416D71" w:rsidP="00C3554E">
            <w:pPr>
              <w:spacing w:after="0" w:line="240" w:lineRule="auto"/>
              <w:rPr>
                <w:rFonts w:ascii="Times New Roman" w:eastAsia="Times New Roman" w:hAnsi="Times New Roman" w:cs="Times New Roman"/>
                <w:sz w:val="24"/>
              </w:rPr>
            </w:pPr>
          </w:p>
          <w:p w14:paraId="29AD86AA" w14:textId="77777777" w:rsidR="00416D71" w:rsidRPr="007F5F96" w:rsidRDefault="00416D71" w:rsidP="00C3554E">
            <w:pPr>
              <w:spacing w:after="0" w:line="240" w:lineRule="auto"/>
              <w:rPr>
                <w:rFonts w:ascii="Times New Roman" w:eastAsia="Times New Roman" w:hAnsi="Times New Roman" w:cs="Times New Roman"/>
              </w:rPr>
            </w:pPr>
            <w:r w:rsidRPr="007F5F96">
              <w:rPr>
                <w:rFonts w:ascii="Times New Roman" w:eastAsia="Times New Roman" w:hAnsi="Times New Roman" w:cs="Times New Roman"/>
                <w:sz w:val="24"/>
              </w:rPr>
              <w:t>М.П.</w:t>
            </w:r>
          </w:p>
        </w:tc>
        <w:tc>
          <w:tcPr>
            <w:tcW w:w="46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8D9012" w14:textId="77777777" w:rsidR="00416D71" w:rsidRDefault="00416D71" w:rsidP="00C3554E">
            <w:pPr>
              <w:spacing w:after="0" w:line="240" w:lineRule="auto"/>
              <w:rPr>
                <w:rFonts w:ascii="Times New Roman" w:eastAsia="Times New Roman" w:hAnsi="Times New Roman" w:cs="Times New Roman"/>
                <w:b/>
                <w:sz w:val="24"/>
                <w:szCs w:val="24"/>
              </w:rPr>
            </w:pPr>
          </w:p>
          <w:p w14:paraId="271AD41C" w14:textId="77777777" w:rsidR="009B4BA5" w:rsidRDefault="009B4BA5" w:rsidP="00C3554E">
            <w:pPr>
              <w:spacing w:after="0" w:line="240" w:lineRule="auto"/>
              <w:rPr>
                <w:rFonts w:ascii="Times New Roman" w:eastAsia="Times New Roman" w:hAnsi="Times New Roman" w:cs="Times New Roman"/>
                <w:b/>
                <w:sz w:val="24"/>
                <w:szCs w:val="24"/>
              </w:rPr>
            </w:pPr>
          </w:p>
          <w:p w14:paraId="22C1211F" w14:textId="77777777" w:rsidR="009B4BA5" w:rsidRDefault="009B4BA5" w:rsidP="00C3554E">
            <w:pPr>
              <w:spacing w:after="0" w:line="240" w:lineRule="auto"/>
              <w:rPr>
                <w:rFonts w:ascii="Times New Roman" w:eastAsia="Times New Roman" w:hAnsi="Times New Roman" w:cs="Times New Roman"/>
                <w:b/>
                <w:sz w:val="24"/>
                <w:szCs w:val="24"/>
              </w:rPr>
            </w:pPr>
          </w:p>
          <w:p w14:paraId="06516E1D" w14:textId="77777777" w:rsidR="009B4BA5" w:rsidRDefault="009B4BA5" w:rsidP="00C3554E">
            <w:pPr>
              <w:spacing w:after="0" w:line="240" w:lineRule="auto"/>
              <w:rPr>
                <w:rFonts w:ascii="Times New Roman" w:eastAsia="Times New Roman" w:hAnsi="Times New Roman" w:cs="Times New Roman"/>
                <w:b/>
                <w:sz w:val="24"/>
                <w:szCs w:val="24"/>
              </w:rPr>
            </w:pPr>
          </w:p>
          <w:p w14:paraId="1EDB56E0" w14:textId="77777777" w:rsidR="009B4BA5" w:rsidRDefault="009B4BA5" w:rsidP="00C3554E">
            <w:pPr>
              <w:spacing w:after="0" w:line="240" w:lineRule="auto"/>
              <w:rPr>
                <w:rFonts w:ascii="Times New Roman" w:eastAsia="Times New Roman" w:hAnsi="Times New Roman" w:cs="Times New Roman"/>
                <w:b/>
                <w:sz w:val="24"/>
                <w:szCs w:val="24"/>
              </w:rPr>
            </w:pPr>
          </w:p>
          <w:p w14:paraId="2E4C99E6" w14:textId="77777777" w:rsidR="009B4BA5" w:rsidRDefault="009B4BA5" w:rsidP="00C3554E">
            <w:pPr>
              <w:spacing w:after="0" w:line="240" w:lineRule="auto"/>
              <w:rPr>
                <w:rFonts w:ascii="Times New Roman" w:eastAsia="Times New Roman" w:hAnsi="Times New Roman" w:cs="Times New Roman"/>
                <w:b/>
                <w:sz w:val="24"/>
                <w:szCs w:val="24"/>
              </w:rPr>
            </w:pPr>
          </w:p>
          <w:p w14:paraId="0EFE4748" w14:textId="77777777" w:rsidR="009B4BA5" w:rsidRDefault="009B4BA5" w:rsidP="00C3554E">
            <w:pPr>
              <w:spacing w:after="0" w:line="240" w:lineRule="auto"/>
              <w:rPr>
                <w:rFonts w:ascii="Times New Roman" w:eastAsia="Times New Roman" w:hAnsi="Times New Roman" w:cs="Times New Roman"/>
                <w:b/>
                <w:sz w:val="24"/>
                <w:szCs w:val="24"/>
              </w:rPr>
            </w:pPr>
          </w:p>
          <w:p w14:paraId="68B3BBDE" w14:textId="77777777" w:rsidR="009B4BA5" w:rsidRDefault="009B4BA5" w:rsidP="00C3554E">
            <w:pPr>
              <w:spacing w:after="0" w:line="240" w:lineRule="auto"/>
              <w:rPr>
                <w:rFonts w:ascii="Times New Roman" w:eastAsia="Times New Roman" w:hAnsi="Times New Roman" w:cs="Times New Roman"/>
                <w:b/>
                <w:sz w:val="24"/>
                <w:szCs w:val="24"/>
              </w:rPr>
            </w:pPr>
          </w:p>
          <w:p w14:paraId="3F337E10" w14:textId="77777777" w:rsidR="009B4BA5" w:rsidRDefault="009B4BA5" w:rsidP="00C3554E">
            <w:pPr>
              <w:spacing w:after="0" w:line="240" w:lineRule="auto"/>
              <w:rPr>
                <w:rFonts w:ascii="Times New Roman" w:eastAsia="Times New Roman" w:hAnsi="Times New Roman" w:cs="Times New Roman"/>
                <w:b/>
                <w:sz w:val="24"/>
                <w:szCs w:val="24"/>
              </w:rPr>
            </w:pPr>
          </w:p>
          <w:p w14:paraId="5A60939D" w14:textId="77777777" w:rsidR="009B4BA5" w:rsidRDefault="009B4BA5" w:rsidP="00C3554E">
            <w:pPr>
              <w:spacing w:after="0" w:line="240" w:lineRule="auto"/>
              <w:rPr>
                <w:rFonts w:ascii="Times New Roman" w:eastAsia="Times New Roman" w:hAnsi="Times New Roman" w:cs="Times New Roman"/>
                <w:b/>
                <w:sz w:val="24"/>
                <w:szCs w:val="24"/>
              </w:rPr>
            </w:pPr>
          </w:p>
          <w:p w14:paraId="4CA971ED" w14:textId="77777777" w:rsidR="009B4BA5" w:rsidRDefault="009B4BA5" w:rsidP="00C3554E">
            <w:pPr>
              <w:spacing w:after="0" w:line="240" w:lineRule="auto"/>
              <w:rPr>
                <w:rFonts w:ascii="Times New Roman" w:eastAsia="Times New Roman" w:hAnsi="Times New Roman" w:cs="Times New Roman"/>
                <w:b/>
                <w:sz w:val="24"/>
                <w:szCs w:val="24"/>
              </w:rPr>
            </w:pPr>
          </w:p>
          <w:p w14:paraId="433DBCE4" w14:textId="77777777" w:rsidR="009B4BA5" w:rsidRDefault="009B4BA5" w:rsidP="00C3554E">
            <w:pPr>
              <w:spacing w:after="0" w:line="240" w:lineRule="auto"/>
              <w:rPr>
                <w:rFonts w:ascii="Times New Roman" w:eastAsia="Times New Roman" w:hAnsi="Times New Roman" w:cs="Times New Roman"/>
                <w:b/>
                <w:sz w:val="24"/>
                <w:szCs w:val="24"/>
              </w:rPr>
            </w:pPr>
          </w:p>
          <w:p w14:paraId="1B50A830" w14:textId="77777777" w:rsidR="009B4BA5" w:rsidRDefault="009B4BA5" w:rsidP="00C3554E">
            <w:pPr>
              <w:spacing w:after="0" w:line="240" w:lineRule="auto"/>
              <w:rPr>
                <w:rFonts w:ascii="Times New Roman" w:eastAsia="Times New Roman" w:hAnsi="Times New Roman" w:cs="Times New Roman"/>
                <w:b/>
                <w:sz w:val="24"/>
                <w:szCs w:val="24"/>
              </w:rPr>
            </w:pPr>
          </w:p>
          <w:p w14:paraId="3FBF6F17" w14:textId="77777777" w:rsidR="009B4BA5" w:rsidRDefault="009B4BA5" w:rsidP="00C3554E">
            <w:pPr>
              <w:spacing w:after="0" w:line="240" w:lineRule="auto"/>
              <w:rPr>
                <w:rFonts w:ascii="Times New Roman" w:eastAsia="Times New Roman" w:hAnsi="Times New Roman" w:cs="Times New Roman"/>
                <w:sz w:val="24"/>
                <w:szCs w:val="24"/>
              </w:rPr>
            </w:pPr>
          </w:p>
          <w:p w14:paraId="67951D81" w14:textId="7AF6CB1B" w:rsidR="00416D71" w:rsidRDefault="00416D71" w:rsidP="00C3554E">
            <w:pPr>
              <w:spacing w:after="0" w:line="240" w:lineRule="auto"/>
              <w:rPr>
                <w:rFonts w:ascii="Times New Roman" w:eastAsia="Times New Roman" w:hAnsi="Times New Roman" w:cs="Times New Roman"/>
                <w:sz w:val="24"/>
                <w:szCs w:val="24"/>
              </w:rPr>
            </w:pPr>
          </w:p>
          <w:p w14:paraId="2ADF1888" w14:textId="77777777" w:rsidR="009B4BA5" w:rsidRPr="00BB18A1" w:rsidRDefault="009B4BA5" w:rsidP="00C3554E">
            <w:pPr>
              <w:spacing w:after="0" w:line="240" w:lineRule="auto"/>
              <w:rPr>
                <w:rFonts w:ascii="Times New Roman" w:eastAsia="Times New Roman" w:hAnsi="Times New Roman" w:cs="Times New Roman"/>
                <w:sz w:val="24"/>
                <w:szCs w:val="24"/>
              </w:rPr>
            </w:pPr>
          </w:p>
          <w:p w14:paraId="5E99B9CC" w14:textId="77777777" w:rsidR="00416D71" w:rsidRPr="00BB18A1" w:rsidRDefault="00416D71" w:rsidP="00C3554E">
            <w:pPr>
              <w:spacing w:after="0" w:line="240" w:lineRule="auto"/>
              <w:rPr>
                <w:rFonts w:ascii="Times New Roman" w:eastAsia="Times New Roman" w:hAnsi="Times New Roman" w:cs="Times New Roman"/>
                <w:sz w:val="24"/>
                <w:szCs w:val="24"/>
              </w:rPr>
            </w:pPr>
          </w:p>
          <w:p w14:paraId="4A79C271" w14:textId="412320D7" w:rsidR="00416D71" w:rsidRDefault="00416D71" w:rsidP="00C3554E">
            <w:pPr>
              <w:tabs>
                <w:tab w:val="left" w:pos="927"/>
              </w:tabs>
              <w:spacing w:after="0" w:line="240" w:lineRule="auto"/>
              <w:ind w:left="34"/>
              <w:jc w:val="both"/>
              <w:rPr>
                <w:rFonts w:ascii="Times New Roman" w:eastAsia="Times New Roman" w:hAnsi="Times New Roman" w:cs="Times New Roman"/>
                <w:spacing w:val="-2"/>
                <w:sz w:val="24"/>
                <w:szCs w:val="24"/>
              </w:rPr>
            </w:pPr>
            <w:r w:rsidRPr="00BB18A1">
              <w:rPr>
                <w:rFonts w:ascii="Times New Roman" w:eastAsia="Times New Roman" w:hAnsi="Times New Roman" w:cs="Times New Roman"/>
                <w:spacing w:val="-2"/>
                <w:sz w:val="24"/>
                <w:szCs w:val="24"/>
              </w:rPr>
              <w:t xml:space="preserve">___________________   </w:t>
            </w:r>
          </w:p>
          <w:p w14:paraId="3C254224" w14:textId="77777777" w:rsidR="00416D71" w:rsidRDefault="00416D71" w:rsidP="00C3554E">
            <w:pPr>
              <w:tabs>
                <w:tab w:val="left" w:pos="927"/>
              </w:tabs>
              <w:spacing w:after="0" w:line="240" w:lineRule="auto"/>
              <w:ind w:left="34"/>
              <w:jc w:val="both"/>
              <w:rPr>
                <w:rFonts w:ascii="Times New Roman" w:eastAsia="Times New Roman" w:hAnsi="Times New Roman" w:cs="Times New Roman"/>
                <w:spacing w:val="-2"/>
                <w:sz w:val="24"/>
                <w:szCs w:val="24"/>
              </w:rPr>
            </w:pPr>
          </w:p>
          <w:p w14:paraId="7C6737CA" w14:textId="77777777" w:rsidR="00416D71" w:rsidRPr="00BB18A1" w:rsidRDefault="00416D71" w:rsidP="00C3554E">
            <w:pPr>
              <w:tabs>
                <w:tab w:val="left" w:pos="927"/>
              </w:tabs>
              <w:spacing w:after="0" w:line="240" w:lineRule="auto"/>
              <w:ind w:left="34"/>
              <w:jc w:val="both"/>
              <w:rPr>
                <w:rFonts w:ascii="Times New Roman" w:eastAsia="Times New Roman" w:hAnsi="Times New Roman" w:cs="Times New Roman"/>
                <w:sz w:val="24"/>
                <w:szCs w:val="24"/>
              </w:rPr>
            </w:pPr>
            <w:r w:rsidRPr="00BB18A1">
              <w:rPr>
                <w:rFonts w:ascii="Times New Roman" w:eastAsia="Times New Roman" w:hAnsi="Times New Roman" w:cs="Times New Roman"/>
                <w:sz w:val="24"/>
                <w:szCs w:val="24"/>
              </w:rPr>
              <w:t xml:space="preserve"> «___» ____________ 2023 року</w:t>
            </w:r>
          </w:p>
          <w:p w14:paraId="1ED442FC" w14:textId="77777777" w:rsidR="00416D71" w:rsidRPr="00BB18A1" w:rsidRDefault="00416D71" w:rsidP="00C3554E">
            <w:pPr>
              <w:spacing w:after="0" w:line="240" w:lineRule="auto"/>
              <w:rPr>
                <w:rFonts w:ascii="Times New Roman" w:eastAsia="Times New Roman" w:hAnsi="Times New Roman" w:cs="Times New Roman"/>
                <w:sz w:val="24"/>
                <w:szCs w:val="24"/>
              </w:rPr>
            </w:pPr>
          </w:p>
          <w:p w14:paraId="501A881A" w14:textId="77777777" w:rsidR="00416D71" w:rsidRPr="009D6D60" w:rsidRDefault="00416D71" w:rsidP="00C3554E">
            <w:pPr>
              <w:spacing w:after="0" w:line="240" w:lineRule="auto"/>
              <w:ind w:right="-108"/>
              <w:rPr>
                <w:rFonts w:ascii="Times New Roman" w:eastAsia="Times New Roman" w:hAnsi="Times New Roman" w:cs="Times New Roman"/>
                <w:lang w:val="ru-RU"/>
              </w:rPr>
            </w:pPr>
            <w:r w:rsidRPr="00BB18A1">
              <w:rPr>
                <w:rFonts w:ascii="Times New Roman" w:eastAsia="Times New Roman" w:hAnsi="Times New Roman" w:cs="Times New Roman"/>
                <w:sz w:val="24"/>
                <w:szCs w:val="24"/>
              </w:rPr>
              <w:t>М.П.</w:t>
            </w:r>
            <w:r w:rsidRPr="00BB18A1">
              <w:rPr>
                <w:rFonts w:ascii="Times New Roman" w:hAnsi="Times New Roman" w:cs="Times New Roman"/>
                <w:bCs/>
                <w:sz w:val="24"/>
                <w:szCs w:val="24"/>
              </w:rPr>
              <w:t>.</w:t>
            </w:r>
          </w:p>
        </w:tc>
      </w:tr>
    </w:tbl>
    <w:p w14:paraId="7AE85788" w14:textId="77777777" w:rsidR="00106C93" w:rsidRPr="007F5F96" w:rsidRDefault="00106C93" w:rsidP="00B75A27">
      <w:pPr>
        <w:spacing w:after="0" w:line="240" w:lineRule="auto"/>
        <w:rPr>
          <w:rFonts w:ascii="Times New Roman" w:eastAsia="Times New Roman" w:hAnsi="Times New Roman" w:cs="Times New Roman"/>
          <w:b/>
          <w:sz w:val="28"/>
          <w:u w:val="single"/>
        </w:rPr>
      </w:pPr>
    </w:p>
    <w:sectPr w:rsidR="00106C93" w:rsidRPr="007F5F96" w:rsidSect="00D3310A">
      <w:pgSz w:w="11906" w:h="16838"/>
      <w:pgMar w:top="850" w:right="991"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C1956" w14:textId="77777777" w:rsidR="00872E42" w:rsidRDefault="00872E42" w:rsidP="00A11D7B">
      <w:pPr>
        <w:spacing w:after="0" w:line="240" w:lineRule="auto"/>
      </w:pPr>
      <w:r>
        <w:separator/>
      </w:r>
    </w:p>
  </w:endnote>
  <w:endnote w:type="continuationSeparator" w:id="0">
    <w:p w14:paraId="287D9555" w14:textId="77777777" w:rsidR="00872E42" w:rsidRDefault="00872E42" w:rsidP="00A11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17F86" w14:textId="77777777" w:rsidR="00872E42" w:rsidRDefault="00872E42" w:rsidP="00A11D7B">
      <w:pPr>
        <w:spacing w:after="0" w:line="240" w:lineRule="auto"/>
      </w:pPr>
      <w:r>
        <w:separator/>
      </w:r>
    </w:p>
  </w:footnote>
  <w:footnote w:type="continuationSeparator" w:id="0">
    <w:p w14:paraId="7DC14410" w14:textId="77777777" w:rsidR="00872E42" w:rsidRDefault="00872E42" w:rsidP="00A11D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7155C"/>
    <w:multiLevelType w:val="hybridMultilevel"/>
    <w:tmpl w:val="5AA0482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62017998"/>
    <w:multiLevelType w:val="hybridMultilevel"/>
    <w:tmpl w:val="1132192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6245421E"/>
    <w:multiLevelType w:val="multilevel"/>
    <w:tmpl w:val="BDD29D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908299673">
    <w:abstractNumId w:val="0"/>
  </w:num>
  <w:num w:numId="2" w16cid:durableId="1250850723">
    <w:abstractNumId w:val="1"/>
  </w:num>
  <w:num w:numId="3" w16cid:durableId="2934906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5F3"/>
    <w:rsid w:val="0000399F"/>
    <w:rsid w:val="00003AA5"/>
    <w:rsid w:val="00006B09"/>
    <w:rsid w:val="00026588"/>
    <w:rsid w:val="0003635F"/>
    <w:rsid w:val="0004171C"/>
    <w:rsid w:val="00042B85"/>
    <w:rsid w:val="000453E6"/>
    <w:rsid w:val="0005012C"/>
    <w:rsid w:val="00056555"/>
    <w:rsid w:val="000569DF"/>
    <w:rsid w:val="000726D3"/>
    <w:rsid w:val="00082081"/>
    <w:rsid w:val="0008341B"/>
    <w:rsid w:val="000A2245"/>
    <w:rsid w:val="000A4136"/>
    <w:rsid w:val="000B51C6"/>
    <w:rsid w:val="000B68B3"/>
    <w:rsid w:val="000B6AF0"/>
    <w:rsid w:val="000D0BED"/>
    <w:rsid w:val="000E1849"/>
    <w:rsid w:val="000E3756"/>
    <w:rsid w:val="000E3B12"/>
    <w:rsid w:val="000F441A"/>
    <w:rsid w:val="00104F49"/>
    <w:rsid w:val="00106C93"/>
    <w:rsid w:val="00117171"/>
    <w:rsid w:val="001243E9"/>
    <w:rsid w:val="0012467B"/>
    <w:rsid w:val="00127D2C"/>
    <w:rsid w:val="0013318E"/>
    <w:rsid w:val="00143F15"/>
    <w:rsid w:val="00145D77"/>
    <w:rsid w:val="00161EC8"/>
    <w:rsid w:val="00162642"/>
    <w:rsid w:val="001806F3"/>
    <w:rsid w:val="001A1A73"/>
    <w:rsid w:val="001A29D0"/>
    <w:rsid w:val="001A6367"/>
    <w:rsid w:val="001B3877"/>
    <w:rsid w:val="001B7861"/>
    <w:rsid w:val="001C6046"/>
    <w:rsid w:val="001F598C"/>
    <w:rsid w:val="001F6F81"/>
    <w:rsid w:val="001F7B00"/>
    <w:rsid w:val="00200063"/>
    <w:rsid w:val="00215520"/>
    <w:rsid w:val="00217D47"/>
    <w:rsid w:val="00227967"/>
    <w:rsid w:val="002320A7"/>
    <w:rsid w:val="00244C87"/>
    <w:rsid w:val="00247525"/>
    <w:rsid w:val="00254D57"/>
    <w:rsid w:val="00255DAF"/>
    <w:rsid w:val="002560BC"/>
    <w:rsid w:val="00257445"/>
    <w:rsid w:val="002644C6"/>
    <w:rsid w:val="00265E2B"/>
    <w:rsid w:val="002702C7"/>
    <w:rsid w:val="00271017"/>
    <w:rsid w:val="00274811"/>
    <w:rsid w:val="00280159"/>
    <w:rsid w:val="00286227"/>
    <w:rsid w:val="00293F2C"/>
    <w:rsid w:val="002A6462"/>
    <w:rsid w:val="002C08C0"/>
    <w:rsid w:val="002C4D43"/>
    <w:rsid w:val="002C56FD"/>
    <w:rsid w:val="002C6B4F"/>
    <w:rsid w:val="002D0E44"/>
    <w:rsid w:val="002D6B0E"/>
    <w:rsid w:val="002E003C"/>
    <w:rsid w:val="002E1CFF"/>
    <w:rsid w:val="002E5975"/>
    <w:rsid w:val="002F2CFC"/>
    <w:rsid w:val="002F49B2"/>
    <w:rsid w:val="002F7060"/>
    <w:rsid w:val="00302E8E"/>
    <w:rsid w:val="0032192E"/>
    <w:rsid w:val="003230CD"/>
    <w:rsid w:val="003246D0"/>
    <w:rsid w:val="00333856"/>
    <w:rsid w:val="003437D7"/>
    <w:rsid w:val="00347FB1"/>
    <w:rsid w:val="003510EC"/>
    <w:rsid w:val="00363F7F"/>
    <w:rsid w:val="003674DE"/>
    <w:rsid w:val="00371445"/>
    <w:rsid w:val="00373810"/>
    <w:rsid w:val="0038174A"/>
    <w:rsid w:val="0038771F"/>
    <w:rsid w:val="0039381A"/>
    <w:rsid w:val="00395367"/>
    <w:rsid w:val="00397657"/>
    <w:rsid w:val="003A19C1"/>
    <w:rsid w:val="003B431A"/>
    <w:rsid w:val="003B572B"/>
    <w:rsid w:val="003B5BCF"/>
    <w:rsid w:val="003B6E05"/>
    <w:rsid w:val="003C06B5"/>
    <w:rsid w:val="003D05F3"/>
    <w:rsid w:val="003D1488"/>
    <w:rsid w:val="003D3407"/>
    <w:rsid w:val="003E35D5"/>
    <w:rsid w:val="003F49DC"/>
    <w:rsid w:val="003F782E"/>
    <w:rsid w:val="00416D71"/>
    <w:rsid w:val="00426FF4"/>
    <w:rsid w:val="00427C3D"/>
    <w:rsid w:val="00431CBF"/>
    <w:rsid w:val="00433CCA"/>
    <w:rsid w:val="00435B7B"/>
    <w:rsid w:val="0045455B"/>
    <w:rsid w:val="00460529"/>
    <w:rsid w:val="00470C49"/>
    <w:rsid w:val="00476B1C"/>
    <w:rsid w:val="00477963"/>
    <w:rsid w:val="00486FB2"/>
    <w:rsid w:val="00487740"/>
    <w:rsid w:val="00497DC1"/>
    <w:rsid w:val="004A78B9"/>
    <w:rsid w:val="004B0A32"/>
    <w:rsid w:val="004C4AD3"/>
    <w:rsid w:val="004C6600"/>
    <w:rsid w:val="004D0D72"/>
    <w:rsid w:val="004E038E"/>
    <w:rsid w:val="004E2318"/>
    <w:rsid w:val="004E29B4"/>
    <w:rsid w:val="004E7058"/>
    <w:rsid w:val="004F55AA"/>
    <w:rsid w:val="004F5B3E"/>
    <w:rsid w:val="00500A6E"/>
    <w:rsid w:val="005068AD"/>
    <w:rsid w:val="0050779B"/>
    <w:rsid w:val="00511E6A"/>
    <w:rsid w:val="00514545"/>
    <w:rsid w:val="0051767D"/>
    <w:rsid w:val="005367B5"/>
    <w:rsid w:val="005437F3"/>
    <w:rsid w:val="0056269F"/>
    <w:rsid w:val="005679E4"/>
    <w:rsid w:val="00570E7D"/>
    <w:rsid w:val="00582B57"/>
    <w:rsid w:val="00590442"/>
    <w:rsid w:val="00594005"/>
    <w:rsid w:val="00595742"/>
    <w:rsid w:val="0059637F"/>
    <w:rsid w:val="00597091"/>
    <w:rsid w:val="00597B17"/>
    <w:rsid w:val="005A2B3F"/>
    <w:rsid w:val="005A7122"/>
    <w:rsid w:val="005B54E0"/>
    <w:rsid w:val="005C2810"/>
    <w:rsid w:val="005D1C02"/>
    <w:rsid w:val="005D1C99"/>
    <w:rsid w:val="005D30CE"/>
    <w:rsid w:val="005D557A"/>
    <w:rsid w:val="005D620E"/>
    <w:rsid w:val="005E5AB0"/>
    <w:rsid w:val="00601A12"/>
    <w:rsid w:val="006037D0"/>
    <w:rsid w:val="006039CC"/>
    <w:rsid w:val="006041ED"/>
    <w:rsid w:val="00605448"/>
    <w:rsid w:val="00612A3A"/>
    <w:rsid w:val="00613D76"/>
    <w:rsid w:val="00651B87"/>
    <w:rsid w:val="0065666F"/>
    <w:rsid w:val="006573D1"/>
    <w:rsid w:val="00657DE6"/>
    <w:rsid w:val="0066231B"/>
    <w:rsid w:val="00681833"/>
    <w:rsid w:val="006878ED"/>
    <w:rsid w:val="00691A61"/>
    <w:rsid w:val="006A134C"/>
    <w:rsid w:val="006A3723"/>
    <w:rsid w:val="006A4FC2"/>
    <w:rsid w:val="006C2A2C"/>
    <w:rsid w:val="006D7139"/>
    <w:rsid w:val="006E09B8"/>
    <w:rsid w:val="006E528D"/>
    <w:rsid w:val="006E7C43"/>
    <w:rsid w:val="006F5E31"/>
    <w:rsid w:val="00713B93"/>
    <w:rsid w:val="007161A3"/>
    <w:rsid w:val="00722906"/>
    <w:rsid w:val="00722DBD"/>
    <w:rsid w:val="00724801"/>
    <w:rsid w:val="0072648B"/>
    <w:rsid w:val="007314FE"/>
    <w:rsid w:val="007444A4"/>
    <w:rsid w:val="0075277A"/>
    <w:rsid w:val="007529C5"/>
    <w:rsid w:val="00753BFA"/>
    <w:rsid w:val="00754E50"/>
    <w:rsid w:val="0078039C"/>
    <w:rsid w:val="00792494"/>
    <w:rsid w:val="007A27B5"/>
    <w:rsid w:val="007A6CF8"/>
    <w:rsid w:val="007A704A"/>
    <w:rsid w:val="007B3720"/>
    <w:rsid w:val="007C3879"/>
    <w:rsid w:val="007D2B0F"/>
    <w:rsid w:val="007D5CB3"/>
    <w:rsid w:val="007D7B52"/>
    <w:rsid w:val="007E0AB2"/>
    <w:rsid w:val="007E3095"/>
    <w:rsid w:val="007F5F96"/>
    <w:rsid w:val="007F6C19"/>
    <w:rsid w:val="007F7008"/>
    <w:rsid w:val="008119C1"/>
    <w:rsid w:val="0081687A"/>
    <w:rsid w:val="008257C6"/>
    <w:rsid w:val="0083100A"/>
    <w:rsid w:val="008411E8"/>
    <w:rsid w:val="0084691F"/>
    <w:rsid w:val="00860103"/>
    <w:rsid w:val="00860F13"/>
    <w:rsid w:val="00864DCF"/>
    <w:rsid w:val="00872E42"/>
    <w:rsid w:val="00875B24"/>
    <w:rsid w:val="008778E2"/>
    <w:rsid w:val="0089617D"/>
    <w:rsid w:val="00896B06"/>
    <w:rsid w:val="008A546B"/>
    <w:rsid w:val="008B6758"/>
    <w:rsid w:val="008C3B02"/>
    <w:rsid w:val="008C6E42"/>
    <w:rsid w:val="008D2A48"/>
    <w:rsid w:val="008E0C68"/>
    <w:rsid w:val="009015EB"/>
    <w:rsid w:val="00902450"/>
    <w:rsid w:val="00904D76"/>
    <w:rsid w:val="00917212"/>
    <w:rsid w:val="00921A84"/>
    <w:rsid w:val="00931FE8"/>
    <w:rsid w:val="0093241E"/>
    <w:rsid w:val="009328A4"/>
    <w:rsid w:val="0093468D"/>
    <w:rsid w:val="0093568F"/>
    <w:rsid w:val="009404F4"/>
    <w:rsid w:val="00944D40"/>
    <w:rsid w:val="009453AD"/>
    <w:rsid w:val="009517DE"/>
    <w:rsid w:val="00961708"/>
    <w:rsid w:val="00976A23"/>
    <w:rsid w:val="00977AF1"/>
    <w:rsid w:val="009A0084"/>
    <w:rsid w:val="009A6B1B"/>
    <w:rsid w:val="009B4BA5"/>
    <w:rsid w:val="009C40EA"/>
    <w:rsid w:val="009C4731"/>
    <w:rsid w:val="009D6D60"/>
    <w:rsid w:val="009E0DC8"/>
    <w:rsid w:val="009E2974"/>
    <w:rsid w:val="009E42E0"/>
    <w:rsid w:val="009E675E"/>
    <w:rsid w:val="009F2B3B"/>
    <w:rsid w:val="009F55A7"/>
    <w:rsid w:val="009F78D6"/>
    <w:rsid w:val="00A05FE1"/>
    <w:rsid w:val="00A11D7B"/>
    <w:rsid w:val="00A2220A"/>
    <w:rsid w:val="00A22D13"/>
    <w:rsid w:val="00A3637B"/>
    <w:rsid w:val="00A4703B"/>
    <w:rsid w:val="00A52088"/>
    <w:rsid w:val="00A55026"/>
    <w:rsid w:val="00A5790D"/>
    <w:rsid w:val="00A70D13"/>
    <w:rsid w:val="00A71CB0"/>
    <w:rsid w:val="00A74B5A"/>
    <w:rsid w:val="00A90E38"/>
    <w:rsid w:val="00A91ABE"/>
    <w:rsid w:val="00A920B5"/>
    <w:rsid w:val="00A937F8"/>
    <w:rsid w:val="00AA0F43"/>
    <w:rsid w:val="00AA57BE"/>
    <w:rsid w:val="00AB7D80"/>
    <w:rsid w:val="00AB7EBE"/>
    <w:rsid w:val="00AC0219"/>
    <w:rsid w:val="00AC3EB1"/>
    <w:rsid w:val="00AC6D82"/>
    <w:rsid w:val="00AF0D42"/>
    <w:rsid w:val="00B01B1B"/>
    <w:rsid w:val="00B01BA8"/>
    <w:rsid w:val="00B05B45"/>
    <w:rsid w:val="00B05BAB"/>
    <w:rsid w:val="00B05F0F"/>
    <w:rsid w:val="00B101DE"/>
    <w:rsid w:val="00B1791E"/>
    <w:rsid w:val="00B23466"/>
    <w:rsid w:val="00B27EE3"/>
    <w:rsid w:val="00B3785B"/>
    <w:rsid w:val="00B42FFA"/>
    <w:rsid w:val="00B44C66"/>
    <w:rsid w:val="00B46A29"/>
    <w:rsid w:val="00B52549"/>
    <w:rsid w:val="00B543A8"/>
    <w:rsid w:val="00B54704"/>
    <w:rsid w:val="00B610E0"/>
    <w:rsid w:val="00B61BCF"/>
    <w:rsid w:val="00B644A0"/>
    <w:rsid w:val="00B75A27"/>
    <w:rsid w:val="00B81725"/>
    <w:rsid w:val="00B81EB6"/>
    <w:rsid w:val="00B87D02"/>
    <w:rsid w:val="00B92C9E"/>
    <w:rsid w:val="00B957A6"/>
    <w:rsid w:val="00BA2158"/>
    <w:rsid w:val="00BA4C15"/>
    <w:rsid w:val="00BA5E14"/>
    <w:rsid w:val="00BB18A1"/>
    <w:rsid w:val="00BB2327"/>
    <w:rsid w:val="00BB39A2"/>
    <w:rsid w:val="00BC50F7"/>
    <w:rsid w:val="00BD0685"/>
    <w:rsid w:val="00BF1EAC"/>
    <w:rsid w:val="00C02298"/>
    <w:rsid w:val="00C04FBF"/>
    <w:rsid w:val="00C128C3"/>
    <w:rsid w:val="00C1678E"/>
    <w:rsid w:val="00C169C9"/>
    <w:rsid w:val="00C174B2"/>
    <w:rsid w:val="00C3644F"/>
    <w:rsid w:val="00C505FE"/>
    <w:rsid w:val="00C530B9"/>
    <w:rsid w:val="00C6045D"/>
    <w:rsid w:val="00C60A38"/>
    <w:rsid w:val="00C71084"/>
    <w:rsid w:val="00C76FD4"/>
    <w:rsid w:val="00C83E33"/>
    <w:rsid w:val="00C8697F"/>
    <w:rsid w:val="00C9010D"/>
    <w:rsid w:val="00C91AB4"/>
    <w:rsid w:val="00CA36EC"/>
    <w:rsid w:val="00CA6AEC"/>
    <w:rsid w:val="00CB0976"/>
    <w:rsid w:val="00CB1CED"/>
    <w:rsid w:val="00CB39DA"/>
    <w:rsid w:val="00CB7A77"/>
    <w:rsid w:val="00CB7E56"/>
    <w:rsid w:val="00CE4C4F"/>
    <w:rsid w:val="00CF23C1"/>
    <w:rsid w:val="00D00E3C"/>
    <w:rsid w:val="00D0450A"/>
    <w:rsid w:val="00D05129"/>
    <w:rsid w:val="00D05A5D"/>
    <w:rsid w:val="00D121C6"/>
    <w:rsid w:val="00D1595B"/>
    <w:rsid w:val="00D20089"/>
    <w:rsid w:val="00D30FF9"/>
    <w:rsid w:val="00D31696"/>
    <w:rsid w:val="00D321FB"/>
    <w:rsid w:val="00D3310A"/>
    <w:rsid w:val="00D33A6A"/>
    <w:rsid w:val="00D401A8"/>
    <w:rsid w:val="00D44F90"/>
    <w:rsid w:val="00D45630"/>
    <w:rsid w:val="00D469B3"/>
    <w:rsid w:val="00D602A4"/>
    <w:rsid w:val="00D64E5D"/>
    <w:rsid w:val="00D671BF"/>
    <w:rsid w:val="00D74F6D"/>
    <w:rsid w:val="00D75489"/>
    <w:rsid w:val="00D774A1"/>
    <w:rsid w:val="00D8105C"/>
    <w:rsid w:val="00D82F49"/>
    <w:rsid w:val="00D8309A"/>
    <w:rsid w:val="00D86998"/>
    <w:rsid w:val="00D95A78"/>
    <w:rsid w:val="00DA15E3"/>
    <w:rsid w:val="00DA3FC9"/>
    <w:rsid w:val="00DA46F0"/>
    <w:rsid w:val="00DA6794"/>
    <w:rsid w:val="00DA722C"/>
    <w:rsid w:val="00DB1FA5"/>
    <w:rsid w:val="00DC18E1"/>
    <w:rsid w:val="00DE20BA"/>
    <w:rsid w:val="00DF5F72"/>
    <w:rsid w:val="00E07471"/>
    <w:rsid w:val="00E10A02"/>
    <w:rsid w:val="00E110D1"/>
    <w:rsid w:val="00E160FA"/>
    <w:rsid w:val="00E16DCB"/>
    <w:rsid w:val="00E27753"/>
    <w:rsid w:val="00E3521C"/>
    <w:rsid w:val="00E37DA4"/>
    <w:rsid w:val="00E51426"/>
    <w:rsid w:val="00E527F7"/>
    <w:rsid w:val="00E534F1"/>
    <w:rsid w:val="00E540B2"/>
    <w:rsid w:val="00E5689D"/>
    <w:rsid w:val="00E57D17"/>
    <w:rsid w:val="00E6274E"/>
    <w:rsid w:val="00E675FC"/>
    <w:rsid w:val="00E734D1"/>
    <w:rsid w:val="00E842DF"/>
    <w:rsid w:val="00E84979"/>
    <w:rsid w:val="00E86F5F"/>
    <w:rsid w:val="00E873F2"/>
    <w:rsid w:val="00E910A8"/>
    <w:rsid w:val="00E91679"/>
    <w:rsid w:val="00E95769"/>
    <w:rsid w:val="00EA08FA"/>
    <w:rsid w:val="00EA5606"/>
    <w:rsid w:val="00EA5FCA"/>
    <w:rsid w:val="00EA7AF1"/>
    <w:rsid w:val="00EB294F"/>
    <w:rsid w:val="00ED3DBD"/>
    <w:rsid w:val="00EE3387"/>
    <w:rsid w:val="00EE7BF1"/>
    <w:rsid w:val="00F02E6C"/>
    <w:rsid w:val="00F10547"/>
    <w:rsid w:val="00F11C9E"/>
    <w:rsid w:val="00F2679B"/>
    <w:rsid w:val="00F37063"/>
    <w:rsid w:val="00F37929"/>
    <w:rsid w:val="00F43A9F"/>
    <w:rsid w:val="00F46199"/>
    <w:rsid w:val="00F50D72"/>
    <w:rsid w:val="00F64891"/>
    <w:rsid w:val="00F64D34"/>
    <w:rsid w:val="00F66255"/>
    <w:rsid w:val="00F774B1"/>
    <w:rsid w:val="00F86E10"/>
    <w:rsid w:val="00F871AF"/>
    <w:rsid w:val="00F97672"/>
    <w:rsid w:val="00FA2719"/>
    <w:rsid w:val="00FA57B4"/>
    <w:rsid w:val="00FB3ED1"/>
    <w:rsid w:val="00FB648D"/>
    <w:rsid w:val="00FC1D22"/>
    <w:rsid w:val="00FC1DFA"/>
    <w:rsid w:val="00FC2D30"/>
    <w:rsid w:val="00FC3FD1"/>
    <w:rsid w:val="00FE22B0"/>
    <w:rsid w:val="00FE5282"/>
    <w:rsid w:val="00FE5DBD"/>
    <w:rsid w:val="00FE5ED8"/>
    <w:rsid w:val="00FF63AC"/>
    <w:rsid w:val="00FF73D1"/>
    <w:rsid w:val="00FF7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7516"/>
  <w15:docId w15:val="{BC99760E-32DA-483D-ABA2-B512963F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27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0D7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50D72"/>
    <w:rPr>
      <w:rFonts w:ascii="Segoe UI" w:hAnsi="Segoe UI" w:cs="Segoe UI"/>
      <w:sz w:val="18"/>
      <w:szCs w:val="18"/>
    </w:rPr>
  </w:style>
  <w:style w:type="character" w:styleId="a5">
    <w:name w:val="Hyperlink"/>
    <w:basedOn w:val="a0"/>
    <w:uiPriority w:val="99"/>
    <w:semiHidden/>
    <w:unhideWhenUsed/>
    <w:rsid w:val="00D3310A"/>
    <w:rPr>
      <w:color w:val="0000FF"/>
      <w:u w:val="single"/>
    </w:rPr>
  </w:style>
  <w:style w:type="paragraph" w:styleId="a6">
    <w:name w:val="List Paragraph"/>
    <w:basedOn w:val="a"/>
    <w:uiPriority w:val="34"/>
    <w:qFormat/>
    <w:rsid w:val="000E3756"/>
    <w:pPr>
      <w:ind w:left="720"/>
      <w:contextualSpacing/>
    </w:pPr>
  </w:style>
  <w:style w:type="paragraph" w:styleId="a7">
    <w:name w:val="header"/>
    <w:basedOn w:val="a"/>
    <w:link w:val="a8"/>
    <w:uiPriority w:val="99"/>
    <w:unhideWhenUsed/>
    <w:rsid w:val="00A11D7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11D7B"/>
  </w:style>
  <w:style w:type="paragraph" w:styleId="a9">
    <w:name w:val="footer"/>
    <w:basedOn w:val="a"/>
    <w:link w:val="aa"/>
    <w:uiPriority w:val="99"/>
    <w:unhideWhenUsed/>
    <w:rsid w:val="00A11D7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11D7B"/>
  </w:style>
  <w:style w:type="character" w:customStyle="1" w:styleId="m-5451827677808471452xfmc3">
    <w:name w:val="m_-5451827677808471452xfmc3"/>
    <w:rsid w:val="009D6D60"/>
  </w:style>
  <w:style w:type="paragraph" w:customStyle="1" w:styleId="row-item-text">
    <w:name w:val="row-item-text"/>
    <w:basedOn w:val="a"/>
    <w:rsid w:val="009D6D60"/>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Revision"/>
    <w:hidden/>
    <w:uiPriority w:val="99"/>
    <w:semiHidden/>
    <w:rsid w:val="0032192E"/>
    <w:pPr>
      <w:spacing w:after="0" w:line="240" w:lineRule="auto"/>
    </w:pPr>
  </w:style>
  <w:style w:type="character" w:styleId="ac">
    <w:name w:val="annotation reference"/>
    <w:basedOn w:val="a0"/>
    <w:uiPriority w:val="99"/>
    <w:semiHidden/>
    <w:unhideWhenUsed/>
    <w:rsid w:val="0056269F"/>
    <w:rPr>
      <w:sz w:val="16"/>
      <w:szCs w:val="16"/>
    </w:rPr>
  </w:style>
  <w:style w:type="paragraph" w:styleId="ad">
    <w:name w:val="annotation text"/>
    <w:basedOn w:val="a"/>
    <w:link w:val="ae"/>
    <w:uiPriority w:val="99"/>
    <w:semiHidden/>
    <w:unhideWhenUsed/>
    <w:rsid w:val="0056269F"/>
    <w:pPr>
      <w:spacing w:line="240" w:lineRule="auto"/>
    </w:pPr>
    <w:rPr>
      <w:sz w:val="20"/>
      <w:szCs w:val="20"/>
    </w:rPr>
  </w:style>
  <w:style w:type="character" w:customStyle="1" w:styleId="ae">
    <w:name w:val="Текст примечания Знак"/>
    <w:basedOn w:val="a0"/>
    <w:link w:val="ad"/>
    <w:uiPriority w:val="99"/>
    <w:semiHidden/>
    <w:rsid w:val="0056269F"/>
    <w:rPr>
      <w:sz w:val="20"/>
      <w:szCs w:val="20"/>
    </w:rPr>
  </w:style>
  <w:style w:type="paragraph" w:styleId="af">
    <w:name w:val="annotation subject"/>
    <w:basedOn w:val="ad"/>
    <w:next w:val="ad"/>
    <w:link w:val="af0"/>
    <w:uiPriority w:val="99"/>
    <w:semiHidden/>
    <w:unhideWhenUsed/>
    <w:rsid w:val="0056269F"/>
    <w:rPr>
      <w:b/>
      <w:bCs/>
    </w:rPr>
  </w:style>
  <w:style w:type="character" w:customStyle="1" w:styleId="af0">
    <w:name w:val="Тема примечания Знак"/>
    <w:basedOn w:val="ae"/>
    <w:link w:val="af"/>
    <w:uiPriority w:val="99"/>
    <w:semiHidden/>
    <w:rsid w:val="005626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8040">
      <w:bodyDiv w:val="1"/>
      <w:marLeft w:val="0"/>
      <w:marRight w:val="0"/>
      <w:marTop w:val="0"/>
      <w:marBottom w:val="0"/>
      <w:divBdr>
        <w:top w:val="none" w:sz="0" w:space="0" w:color="auto"/>
        <w:left w:val="none" w:sz="0" w:space="0" w:color="auto"/>
        <w:bottom w:val="none" w:sz="0" w:space="0" w:color="auto"/>
        <w:right w:val="none" w:sz="0" w:space="0" w:color="auto"/>
      </w:divBdr>
    </w:div>
    <w:div w:id="321810212">
      <w:bodyDiv w:val="1"/>
      <w:marLeft w:val="0"/>
      <w:marRight w:val="0"/>
      <w:marTop w:val="0"/>
      <w:marBottom w:val="0"/>
      <w:divBdr>
        <w:top w:val="none" w:sz="0" w:space="0" w:color="auto"/>
        <w:left w:val="none" w:sz="0" w:space="0" w:color="auto"/>
        <w:bottom w:val="none" w:sz="0" w:space="0" w:color="auto"/>
        <w:right w:val="none" w:sz="0" w:space="0" w:color="auto"/>
      </w:divBdr>
    </w:div>
    <w:div w:id="580943020">
      <w:bodyDiv w:val="1"/>
      <w:marLeft w:val="0"/>
      <w:marRight w:val="0"/>
      <w:marTop w:val="0"/>
      <w:marBottom w:val="0"/>
      <w:divBdr>
        <w:top w:val="none" w:sz="0" w:space="0" w:color="auto"/>
        <w:left w:val="none" w:sz="0" w:space="0" w:color="auto"/>
        <w:bottom w:val="none" w:sz="0" w:space="0" w:color="auto"/>
        <w:right w:val="none" w:sz="0" w:space="0" w:color="auto"/>
      </w:divBdr>
    </w:div>
    <w:div w:id="1808351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8C9CC-27B8-4589-8555-98748C348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2471</Words>
  <Characters>14091</Characters>
  <Application>Microsoft Office Word</Application>
  <DocSecurity>0</DocSecurity>
  <Lines>117</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Олександр Валерiйович</dc:creator>
  <cp:lastModifiedBy>Valerii Popov</cp:lastModifiedBy>
  <cp:revision>4</cp:revision>
  <cp:lastPrinted>2023-07-03T12:55:00Z</cp:lastPrinted>
  <dcterms:created xsi:type="dcterms:W3CDTF">2023-08-23T10:17:00Z</dcterms:created>
  <dcterms:modified xsi:type="dcterms:W3CDTF">2023-08-25T09:46:00Z</dcterms:modified>
</cp:coreProperties>
</file>