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AE" w:rsidRPr="00167DFE" w:rsidRDefault="00432692" w:rsidP="00432692">
      <w:pPr>
        <w:jc w:val="right"/>
        <w:rPr>
          <w:rFonts w:ascii="Times New Roman" w:hAnsi="Times New Roman" w:cs="Times New Roman"/>
          <w:i/>
          <w:sz w:val="24"/>
          <w:szCs w:val="24"/>
        </w:rPr>
      </w:pPr>
      <w:r w:rsidRPr="00167DFE">
        <w:rPr>
          <w:rFonts w:ascii="Times New Roman" w:hAnsi="Times New Roman" w:cs="Times New Roman"/>
          <w:i/>
          <w:sz w:val="24"/>
          <w:szCs w:val="24"/>
        </w:rPr>
        <w:t xml:space="preserve">Зміни до </w:t>
      </w:r>
      <w:r w:rsidR="00E058F0">
        <w:rPr>
          <w:rFonts w:ascii="Times New Roman" w:hAnsi="Times New Roman" w:cs="Times New Roman"/>
          <w:i/>
          <w:sz w:val="24"/>
          <w:szCs w:val="24"/>
        </w:rPr>
        <w:t>оголошення</w:t>
      </w:r>
    </w:p>
    <w:p w:rsidR="00432692" w:rsidRPr="00167DFE" w:rsidRDefault="00432692" w:rsidP="00432692">
      <w:pPr>
        <w:pStyle w:val="a4"/>
        <w:tabs>
          <w:tab w:val="left" w:pos="10773"/>
        </w:tabs>
        <w:spacing w:before="63"/>
        <w:ind w:right="57"/>
        <w:jc w:val="right"/>
      </w:pPr>
      <w:r w:rsidRPr="00167DFE">
        <w:t xml:space="preserve">Затверджено </w:t>
      </w:r>
    </w:p>
    <w:p w:rsidR="00432692" w:rsidRPr="00167DFE" w:rsidRDefault="00432692" w:rsidP="00432692">
      <w:pPr>
        <w:pStyle w:val="a4"/>
        <w:tabs>
          <w:tab w:val="left" w:pos="10773"/>
        </w:tabs>
        <w:spacing w:before="63"/>
        <w:ind w:right="57"/>
        <w:jc w:val="right"/>
      </w:pPr>
      <w:r w:rsidRPr="00167DFE">
        <w:t xml:space="preserve">рішенням № </w:t>
      </w:r>
      <w:proofErr w:type="spellStart"/>
      <w:r w:rsidR="001D22C4" w:rsidRPr="00167DFE">
        <w:t>бн</w:t>
      </w:r>
      <w:proofErr w:type="spellEnd"/>
      <w:r w:rsidRPr="00167DFE">
        <w:t xml:space="preserve"> від </w:t>
      </w:r>
      <w:r w:rsidR="00913556">
        <w:t>05</w:t>
      </w:r>
      <w:r w:rsidR="006276EA">
        <w:t>.</w:t>
      </w:r>
      <w:r w:rsidR="008E4140">
        <w:t>0</w:t>
      </w:r>
      <w:r w:rsidR="00913556">
        <w:t>7</w:t>
      </w:r>
      <w:r w:rsidRPr="00167DFE">
        <w:t>.202</w:t>
      </w:r>
      <w:r w:rsidR="008E4140">
        <w:t>2</w:t>
      </w:r>
      <w:r w:rsidRPr="00167DFE">
        <w:t xml:space="preserve"> року</w:t>
      </w:r>
    </w:p>
    <w:p w:rsidR="00432692" w:rsidRPr="00167DFE" w:rsidRDefault="00432692" w:rsidP="00432692">
      <w:pPr>
        <w:pStyle w:val="a4"/>
        <w:tabs>
          <w:tab w:val="left" w:pos="10773"/>
        </w:tabs>
        <w:spacing w:before="63"/>
        <w:ind w:right="57"/>
        <w:jc w:val="right"/>
      </w:pPr>
      <w:r w:rsidRPr="00167DFE">
        <w:t xml:space="preserve">Уповноваженої особи </w:t>
      </w:r>
    </w:p>
    <w:p w:rsidR="00432692" w:rsidRPr="00167DFE" w:rsidRDefault="00432692" w:rsidP="004D6A76">
      <w:pPr>
        <w:pStyle w:val="a4"/>
        <w:tabs>
          <w:tab w:val="left" w:pos="10773"/>
        </w:tabs>
        <w:spacing w:before="63"/>
        <w:ind w:right="57"/>
        <w:jc w:val="right"/>
      </w:pPr>
      <w:r w:rsidRPr="00167DFE">
        <w:t>Горбань О.В.</w:t>
      </w:r>
    </w:p>
    <w:p w:rsidR="00F904A3" w:rsidRDefault="00F904A3" w:rsidP="00634C5D">
      <w:pPr>
        <w:rPr>
          <w:rFonts w:ascii="Times New Roman" w:hAnsi="Times New Roman" w:cs="Times New Roman"/>
          <w:sz w:val="24"/>
          <w:szCs w:val="24"/>
        </w:rPr>
      </w:pPr>
    </w:p>
    <w:p w:rsidR="00432692" w:rsidRPr="00167DFE" w:rsidRDefault="00432692" w:rsidP="00E058F0">
      <w:pPr>
        <w:spacing w:after="0" w:line="240" w:lineRule="auto"/>
        <w:jc w:val="center"/>
        <w:rPr>
          <w:rFonts w:ascii="Times New Roman" w:hAnsi="Times New Roman" w:cs="Times New Roman"/>
          <w:sz w:val="24"/>
          <w:szCs w:val="24"/>
        </w:rPr>
      </w:pPr>
      <w:r w:rsidRPr="00167DFE">
        <w:rPr>
          <w:rFonts w:ascii="Times New Roman" w:hAnsi="Times New Roman" w:cs="Times New Roman"/>
          <w:sz w:val="24"/>
          <w:szCs w:val="24"/>
        </w:rPr>
        <w:t xml:space="preserve">ЗМІНИ ДО </w:t>
      </w:r>
      <w:r w:rsidR="00E058F0">
        <w:rPr>
          <w:rFonts w:ascii="Times New Roman" w:hAnsi="Times New Roman" w:cs="Times New Roman"/>
          <w:sz w:val="24"/>
          <w:szCs w:val="24"/>
        </w:rPr>
        <w:t>ОГОЛОШЕННЯ</w:t>
      </w:r>
    </w:p>
    <w:p w:rsidR="00E058F0" w:rsidRPr="00E058F0" w:rsidRDefault="008A7C8D" w:rsidP="00E058F0">
      <w:pPr>
        <w:pStyle w:val="2"/>
        <w:tabs>
          <w:tab w:val="left" w:pos="0"/>
        </w:tabs>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НА ЗАКУПІВЛЮ </w:t>
      </w:r>
      <w:r w:rsidR="00913556">
        <w:rPr>
          <w:rFonts w:ascii="Times New Roman" w:hAnsi="Times New Roman" w:cs="Times New Roman"/>
          <w:b w:val="0"/>
          <w:color w:val="000000" w:themeColor="text1"/>
          <w:sz w:val="24"/>
          <w:szCs w:val="24"/>
        </w:rPr>
        <w:t>ТОВАРІВ</w:t>
      </w:r>
      <w:bookmarkStart w:id="0" w:name="_GoBack"/>
      <w:bookmarkEnd w:id="0"/>
    </w:p>
    <w:p w:rsidR="00913556" w:rsidRPr="00913556" w:rsidRDefault="00913556" w:rsidP="00913556">
      <w:pPr>
        <w:pStyle w:val="1"/>
        <w:shd w:val="clear" w:color="auto" w:fill="FDFEFD"/>
        <w:tabs>
          <w:tab w:val="left" w:pos="426"/>
        </w:tabs>
        <w:spacing w:before="0"/>
        <w:jc w:val="center"/>
        <w:textAlignment w:val="baseline"/>
        <w:rPr>
          <w:rFonts w:ascii="Times New Roman" w:hAnsi="Times New Roman" w:cs="Times New Roman"/>
          <w:color w:val="000000" w:themeColor="text1"/>
          <w:sz w:val="24"/>
          <w:szCs w:val="24"/>
        </w:rPr>
      </w:pPr>
      <w:r w:rsidRPr="00913556">
        <w:rPr>
          <w:rFonts w:ascii="Times New Roman" w:hAnsi="Times New Roman" w:cs="Times New Roman"/>
          <w:bCs w:val="0"/>
          <w:color w:val="000000" w:themeColor="text1"/>
          <w:sz w:val="24"/>
          <w:szCs w:val="24"/>
        </w:rPr>
        <w:t>Комп’ютерне обладнання (</w:t>
      </w:r>
      <w:r w:rsidRPr="00913556">
        <w:rPr>
          <w:rFonts w:ascii="Times New Roman" w:hAnsi="Times New Roman" w:cs="Times New Roman"/>
          <w:color w:val="000000" w:themeColor="text1"/>
          <w:sz w:val="24"/>
          <w:szCs w:val="24"/>
        </w:rPr>
        <w:t xml:space="preserve">код </w:t>
      </w:r>
      <w:r w:rsidRPr="00913556">
        <w:rPr>
          <w:rFonts w:ascii="Times New Roman" w:hAnsi="Times New Roman" w:cs="Times New Roman"/>
          <w:bCs w:val="0"/>
          <w:color w:val="000000" w:themeColor="text1"/>
          <w:sz w:val="24"/>
          <w:szCs w:val="24"/>
        </w:rPr>
        <w:t>ДК 021:2015: 30230000- 0)</w:t>
      </w:r>
    </w:p>
    <w:tbl>
      <w:tblPr>
        <w:tblStyle w:val="a3"/>
        <w:tblW w:w="0" w:type="auto"/>
        <w:tblLayout w:type="fixed"/>
        <w:tblLook w:val="04A0" w:firstRow="1" w:lastRow="0" w:firstColumn="1" w:lastColumn="0" w:noHBand="0" w:noVBand="1"/>
      </w:tblPr>
      <w:tblGrid>
        <w:gridCol w:w="1951"/>
        <w:gridCol w:w="4536"/>
        <w:gridCol w:w="4559"/>
      </w:tblGrid>
      <w:tr w:rsidR="00432692" w:rsidRPr="00167DFE" w:rsidTr="00F904A3">
        <w:tc>
          <w:tcPr>
            <w:tcW w:w="1951" w:type="dxa"/>
          </w:tcPr>
          <w:p w:rsidR="00432692" w:rsidRPr="008A7C8D" w:rsidRDefault="00432692" w:rsidP="00913556">
            <w:pPr>
              <w:rPr>
                <w:rFonts w:ascii="Times New Roman" w:hAnsi="Times New Roman" w:cs="Times New Roman"/>
                <w:b/>
                <w:sz w:val="24"/>
                <w:szCs w:val="24"/>
              </w:rPr>
            </w:pPr>
            <w:proofErr w:type="spellStart"/>
            <w:r w:rsidRPr="008A7C8D">
              <w:rPr>
                <w:rFonts w:ascii="Times New Roman" w:hAnsi="Times New Roman" w:cs="Times New Roman"/>
                <w:b/>
                <w:sz w:val="24"/>
                <w:szCs w:val="24"/>
              </w:rPr>
              <w:t>Внесено</w:t>
            </w:r>
            <w:proofErr w:type="spellEnd"/>
            <w:r w:rsidRPr="008A7C8D">
              <w:rPr>
                <w:rFonts w:ascii="Times New Roman" w:hAnsi="Times New Roman" w:cs="Times New Roman"/>
                <w:b/>
                <w:sz w:val="24"/>
                <w:szCs w:val="24"/>
              </w:rPr>
              <w:t xml:space="preserve"> зміни до п. </w:t>
            </w:r>
            <w:r w:rsidR="00E058F0" w:rsidRPr="008A7C8D">
              <w:rPr>
                <w:rFonts w:ascii="Times New Roman" w:hAnsi="Times New Roman" w:cs="Times New Roman"/>
                <w:b/>
                <w:sz w:val="24"/>
                <w:szCs w:val="24"/>
              </w:rPr>
              <w:t>оголошення</w:t>
            </w:r>
          </w:p>
        </w:tc>
        <w:tc>
          <w:tcPr>
            <w:tcW w:w="4536" w:type="dxa"/>
          </w:tcPr>
          <w:p w:rsidR="00432692" w:rsidRPr="008A7C8D" w:rsidRDefault="00432692" w:rsidP="00E058F0">
            <w:pPr>
              <w:jc w:val="center"/>
              <w:rPr>
                <w:rFonts w:ascii="Times New Roman" w:hAnsi="Times New Roman" w:cs="Times New Roman"/>
                <w:sz w:val="24"/>
                <w:szCs w:val="24"/>
              </w:rPr>
            </w:pPr>
            <w:r w:rsidRPr="008A7C8D">
              <w:rPr>
                <w:rFonts w:ascii="Times New Roman" w:hAnsi="Times New Roman" w:cs="Times New Roman"/>
                <w:sz w:val="24"/>
                <w:szCs w:val="24"/>
              </w:rPr>
              <w:t xml:space="preserve">Текст відповідного пункту </w:t>
            </w:r>
            <w:r w:rsidR="00E058F0" w:rsidRPr="008A7C8D">
              <w:rPr>
                <w:rFonts w:ascii="Times New Roman" w:hAnsi="Times New Roman" w:cs="Times New Roman"/>
                <w:sz w:val="24"/>
                <w:szCs w:val="24"/>
              </w:rPr>
              <w:t>оголошення</w:t>
            </w:r>
            <w:r w:rsidRPr="008A7C8D">
              <w:rPr>
                <w:rFonts w:ascii="Times New Roman" w:hAnsi="Times New Roman" w:cs="Times New Roman"/>
                <w:sz w:val="24"/>
                <w:szCs w:val="24"/>
              </w:rPr>
              <w:t xml:space="preserve"> </w:t>
            </w:r>
            <w:r w:rsidRPr="008A7C8D">
              <w:rPr>
                <w:rFonts w:ascii="Times New Roman" w:hAnsi="Times New Roman" w:cs="Times New Roman"/>
                <w:b/>
                <w:sz w:val="24"/>
                <w:szCs w:val="24"/>
              </w:rPr>
              <w:t>до внесення змін</w:t>
            </w:r>
          </w:p>
        </w:tc>
        <w:tc>
          <w:tcPr>
            <w:tcW w:w="4559" w:type="dxa"/>
          </w:tcPr>
          <w:p w:rsidR="00432692" w:rsidRPr="008A7C8D" w:rsidRDefault="0061067C" w:rsidP="00E058F0">
            <w:pPr>
              <w:jc w:val="center"/>
              <w:rPr>
                <w:rFonts w:ascii="Times New Roman" w:hAnsi="Times New Roman" w:cs="Times New Roman"/>
                <w:sz w:val="24"/>
                <w:szCs w:val="24"/>
              </w:rPr>
            </w:pPr>
            <w:r w:rsidRPr="008A7C8D">
              <w:rPr>
                <w:rFonts w:ascii="Times New Roman" w:hAnsi="Times New Roman" w:cs="Times New Roman"/>
                <w:sz w:val="24"/>
                <w:szCs w:val="24"/>
              </w:rPr>
              <w:t xml:space="preserve">Текст відповідного пункту </w:t>
            </w:r>
            <w:r w:rsidR="00E058F0" w:rsidRPr="008A7C8D">
              <w:rPr>
                <w:rFonts w:ascii="Times New Roman" w:hAnsi="Times New Roman" w:cs="Times New Roman"/>
                <w:sz w:val="24"/>
                <w:szCs w:val="24"/>
              </w:rPr>
              <w:t>оголошення</w:t>
            </w:r>
            <w:r w:rsidRPr="008A7C8D">
              <w:rPr>
                <w:rFonts w:ascii="Times New Roman" w:hAnsi="Times New Roman" w:cs="Times New Roman"/>
                <w:sz w:val="24"/>
                <w:szCs w:val="24"/>
              </w:rPr>
              <w:t xml:space="preserve"> </w:t>
            </w:r>
            <w:r w:rsidRPr="008A7C8D">
              <w:rPr>
                <w:rFonts w:ascii="Times New Roman" w:hAnsi="Times New Roman" w:cs="Times New Roman"/>
                <w:b/>
                <w:sz w:val="24"/>
                <w:szCs w:val="24"/>
              </w:rPr>
              <w:t>після внесення змін</w:t>
            </w:r>
          </w:p>
        </w:tc>
      </w:tr>
      <w:tr w:rsidR="00F904A3" w:rsidTr="00F904A3">
        <w:tc>
          <w:tcPr>
            <w:tcW w:w="1951" w:type="dxa"/>
          </w:tcPr>
          <w:p w:rsidR="00913556" w:rsidRPr="00484FA4" w:rsidRDefault="00913556" w:rsidP="00913556">
            <w:pPr>
              <w:jc w:val="center"/>
              <w:rPr>
                <w:rFonts w:ascii="Times New Roman" w:hAnsi="Times New Roman"/>
                <w:b/>
              </w:rPr>
            </w:pPr>
            <w:r>
              <w:rPr>
                <w:rFonts w:ascii="Times New Roman" w:hAnsi="Times New Roman"/>
                <w:b/>
              </w:rPr>
              <w:t xml:space="preserve">П. 3.2. </w:t>
            </w:r>
            <w:r w:rsidRPr="00484FA4">
              <w:rPr>
                <w:rFonts w:ascii="Times New Roman" w:hAnsi="Times New Roman"/>
                <w:b/>
              </w:rPr>
              <w:t>ОГОЛОШЕННЯ</w:t>
            </w:r>
          </w:p>
          <w:p w:rsidR="00913556" w:rsidRPr="00484FA4" w:rsidRDefault="00913556" w:rsidP="00913556">
            <w:pPr>
              <w:jc w:val="center"/>
              <w:rPr>
                <w:rFonts w:ascii="Times New Roman" w:hAnsi="Times New Roman"/>
                <w:b/>
              </w:rPr>
            </w:pPr>
            <w:r w:rsidRPr="00484FA4">
              <w:rPr>
                <w:rFonts w:ascii="Times New Roman" w:hAnsi="Times New Roman"/>
                <w:b/>
              </w:rPr>
              <w:t xml:space="preserve"> для проведення закупівлі товарів через систему електронних </w:t>
            </w:r>
            <w:proofErr w:type="spellStart"/>
            <w:r w:rsidRPr="00484FA4">
              <w:rPr>
                <w:rFonts w:ascii="Times New Roman" w:hAnsi="Times New Roman"/>
                <w:b/>
              </w:rPr>
              <w:t>закупівель</w:t>
            </w:r>
            <w:proofErr w:type="spellEnd"/>
          </w:p>
          <w:p w:rsidR="00913556" w:rsidRDefault="00913556" w:rsidP="00913556">
            <w:pPr>
              <w:rPr>
                <w:rFonts w:ascii="Times New Roman" w:hAnsi="Times New Roman"/>
                <w:b/>
              </w:rPr>
            </w:pPr>
          </w:p>
          <w:p w:rsidR="008A7C8D" w:rsidRPr="008A7C8D" w:rsidRDefault="008A7C8D" w:rsidP="008A7C8D">
            <w:pPr>
              <w:rPr>
                <w:rFonts w:ascii="Times New Roman" w:hAnsi="Times New Roman" w:cs="Times New Roman"/>
                <w:i/>
                <w:sz w:val="24"/>
                <w:szCs w:val="24"/>
              </w:rPr>
            </w:pPr>
          </w:p>
        </w:tc>
        <w:tc>
          <w:tcPr>
            <w:tcW w:w="4536" w:type="dxa"/>
          </w:tcPr>
          <w:p w:rsidR="00913556" w:rsidRPr="00484FA4" w:rsidRDefault="00913556" w:rsidP="00913556">
            <w:pPr>
              <w:jc w:val="both"/>
              <w:rPr>
                <w:rFonts w:ascii="Times New Roman" w:hAnsi="Times New Roman"/>
              </w:rPr>
            </w:pPr>
            <w:r w:rsidRPr="00484FA4">
              <w:rPr>
                <w:rFonts w:ascii="Times New Roman" w:hAnsi="Times New Roman"/>
                <w:b/>
              </w:rPr>
              <w:t>Крок аукціону</w:t>
            </w:r>
            <w:r w:rsidRPr="00484FA4">
              <w:rPr>
                <w:rFonts w:ascii="Times New Roman" w:hAnsi="Times New Roman"/>
              </w:rPr>
              <w:t xml:space="preserve">: </w:t>
            </w:r>
            <w:r w:rsidRPr="001E20BC">
              <w:rPr>
                <w:rFonts w:ascii="Times New Roman" w:hAnsi="Times New Roman"/>
              </w:rPr>
              <w:t>380,00 грн. (триста вісімдесят грн. 00 коп.)</w:t>
            </w:r>
            <w:r w:rsidRPr="00484FA4">
              <w:rPr>
                <w:rFonts w:ascii="Times New Roman" w:hAnsi="Times New Roman"/>
              </w:rPr>
              <w:t xml:space="preserve"> </w:t>
            </w:r>
          </w:p>
          <w:p w:rsidR="00F904A3" w:rsidRPr="008A7C8D" w:rsidRDefault="00F904A3" w:rsidP="00913556">
            <w:pPr>
              <w:jc w:val="both"/>
              <w:rPr>
                <w:rFonts w:ascii="Times New Roman" w:hAnsi="Times New Roman" w:cs="Times New Roman"/>
                <w:sz w:val="24"/>
                <w:szCs w:val="24"/>
              </w:rPr>
            </w:pPr>
          </w:p>
        </w:tc>
        <w:tc>
          <w:tcPr>
            <w:tcW w:w="4559" w:type="dxa"/>
          </w:tcPr>
          <w:p w:rsidR="00913556" w:rsidRPr="00484FA4" w:rsidRDefault="00913556" w:rsidP="00913556">
            <w:pPr>
              <w:jc w:val="both"/>
              <w:rPr>
                <w:rFonts w:ascii="Times New Roman" w:hAnsi="Times New Roman"/>
              </w:rPr>
            </w:pPr>
            <w:r w:rsidRPr="00484FA4">
              <w:rPr>
                <w:rFonts w:ascii="Times New Roman" w:hAnsi="Times New Roman"/>
                <w:b/>
              </w:rPr>
              <w:t>Крок аукціону</w:t>
            </w:r>
            <w:r w:rsidRPr="00484FA4">
              <w:rPr>
                <w:rFonts w:ascii="Times New Roman" w:hAnsi="Times New Roman"/>
              </w:rPr>
              <w:t xml:space="preserve">: </w:t>
            </w:r>
            <w:r>
              <w:rPr>
                <w:rFonts w:ascii="Times New Roman" w:hAnsi="Times New Roman"/>
              </w:rPr>
              <w:t>76</w:t>
            </w:r>
            <w:r w:rsidRPr="001E20BC">
              <w:rPr>
                <w:rFonts w:ascii="Times New Roman" w:hAnsi="Times New Roman"/>
              </w:rPr>
              <w:t>,00 грн. (</w:t>
            </w:r>
            <w:r>
              <w:rPr>
                <w:rFonts w:ascii="Times New Roman" w:hAnsi="Times New Roman"/>
              </w:rPr>
              <w:t>сімдесят шість</w:t>
            </w:r>
            <w:r w:rsidRPr="001E20BC">
              <w:rPr>
                <w:rFonts w:ascii="Times New Roman" w:hAnsi="Times New Roman"/>
              </w:rPr>
              <w:t xml:space="preserve"> грн. 00 коп.)</w:t>
            </w:r>
            <w:r w:rsidRPr="00484FA4">
              <w:rPr>
                <w:rFonts w:ascii="Times New Roman" w:hAnsi="Times New Roman"/>
              </w:rPr>
              <w:t xml:space="preserve"> </w:t>
            </w:r>
          </w:p>
          <w:p w:rsidR="00F904A3" w:rsidRPr="008A7C8D" w:rsidRDefault="00F904A3" w:rsidP="00913556">
            <w:pPr>
              <w:jc w:val="both"/>
              <w:rPr>
                <w:rFonts w:ascii="Times New Roman" w:hAnsi="Times New Roman" w:cs="Times New Roman"/>
                <w:sz w:val="24"/>
                <w:szCs w:val="24"/>
              </w:rPr>
            </w:pPr>
          </w:p>
        </w:tc>
      </w:tr>
    </w:tbl>
    <w:p w:rsidR="001D22C4" w:rsidRDefault="001D22C4" w:rsidP="00FF36D1">
      <w:pPr>
        <w:rPr>
          <w:rFonts w:ascii="Times New Roman" w:hAnsi="Times New Roman" w:cs="Times New Roman"/>
          <w:b/>
          <w:bCs/>
          <w:sz w:val="24"/>
          <w:szCs w:val="24"/>
        </w:rPr>
      </w:pPr>
    </w:p>
    <w:p w:rsidR="00FF36D1" w:rsidRDefault="00FF36D1"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F904A3" w:rsidRDefault="00F904A3" w:rsidP="006276EA">
      <w:pPr>
        <w:tabs>
          <w:tab w:val="left" w:pos="2410"/>
        </w:tabs>
        <w:rPr>
          <w:rFonts w:ascii="Times New Roman" w:hAnsi="Times New Roman" w:cs="Times New Roman"/>
          <w:b/>
          <w:bCs/>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E058F0" w:rsidRDefault="00E058F0" w:rsidP="00E058F0">
      <w:pPr>
        <w:tabs>
          <w:tab w:val="left" w:pos="2410"/>
        </w:tabs>
        <w:jc w:val="right"/>
        <w:rPr>
          <w:rFonts w:ascii="Times New Roman" w:hAnsi="Times New Roman" w:cs="Times New Roman"/>
          <w:b/>
          <w:i/>
          <w:sz w:val="24"/>
          <w:szCs w:val="24"/>
        </w:rPr>
      </w:pPr>
    </w:p>
    <w:p w:rsidR="00FF36D1" w:rsidRDefault="00FF36D1" w:rsidP="009A744F">
      <w:pPr>
        <w:spacing w:after="0" w:line="240" w:lineRule="auto"/>
        <w:ind w:right="329"/>
        <w:jc w:val="right"/>
        <w:rPr>
          <w:b/>
        </w:rPr>
      </w:pPr>
    </w:p>
    <w:sectPr w:rsidR="00FF36D1" w:rsidSect="006E62AC">
      <w:pgSz w:w="11910" w:h="16840"/>
      <w:pgMar w:top="426" w:right="460" w:bottom="280" w:left="6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nsid w:val="2D2F1B51"/>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3D5E71AD"/>
    <w:multiLevelType w:val="hybridMultilevel"/>
    <w:tmpl w:val="A6883F8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92"/>
    <w:rsid w:val="00133A90"/>
    <w:rsid w:val="00167DFE"/>
    <w:rsid w:val="001D22C4"/>
    <w:rsid w:val="002347FA"/>
    <w:rsid w:val="00432692"/>
    <w:rsid w:val="004C07AC"/>
    <w:rsid w:val="004D6A76"/>
    <w:rsid w:val="00502CA7"/>
    <w:rsid w:val="0061067C"/>
    <w:rsid w:val="006276EA"/>
    <w:rsid w:val="00634C5D"/>
    <w:rsid w:val="00642472"/>
    <w:rsid w:val="00676529"/>
    <w:rsid w:val="006E5585"/>
    <w:rsid w:val="006E62AC"/>
    <w:rsid w:val="00815D80"/>
    <w:rsid w:val="008A6BA1"/>
    <w:rsid w:val="008A7C8D"/>
    <w:rsid w:val="008B69CB"/>
    <w:rsid w:val="008E4140"/>
    <w:rsid w:val="008F6487"/>
    <w:rsid w:val="00913556"/>
    <w:rsid w:val="009A744F"/>
    <w:rsid w:val="00A04CC2"/>
    <w:rsid w:val="00AE3418"/>
    <w:rsid w:val="00AF2610"/>
    <w:rsid w:val="00BB0B1C"/>
    <w:rsid w:val="00BC2E87"/>
    <w:rsid w:val="00D02230"/>
    <w:rsid w:val="00D40CAE"/>
    <w:rsid w:val="00E058F0"/>
    <w:rsid w:val="00E7577D"/>
    <w:rsid w:val="00ED205B"/>
    <w:rsid w:val="00F50011"/>
    <w:rsid w:val="00F904A3"/>
    <w:rsid w:val="00FF3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69CB"/>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aliases w:val="H4,Heading 4 CFMU,Знак6"/>
    <w:basedOn w:val="a"/>
    <w:next w:val="a"/>
    <w:link w:val="40"/>
    <w:qFormat/>
    <w:rsid w:val="008B69CB"/>
    <w:pPr>
      <w:keepLines/>
      <w:tabs>
        <w:tab w:val="num" w:pos="0"/>
      </w:tabs>
      <w:spacing w:after="0" w:line="240" w:lineRule="auto"/>
      <w:jc w:val="both"/>
      <w:outlineLvl w:val="3"/>
    </w:pPr>
    <w:rPr>
      <w:rFonts w:ascii="Times New Roman" w:eastAsia="Times New Roman" w:hAnsi="Times New Roman" w:cs="Times New Roman"/>
      <w:b/>
      <w:sz w:val="24"/>
      <w:szCs w:val="20"/>
      <w:lang w:val="en-US" w:eastAsia="x-none"/>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34"/>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34"/>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1"/>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8B69CB"/>
    <w:rPr>
      <w:rFonts w:asciiTheme="majorHAnsi" w:eastAsiaTheme="majorEastAsia" w:hAnsiTheme="majorHAnsi" w:cstheme="majorBidi"/>
      <w:b/>
      <w:bCs/>
      <w:color w:val="4F81BD" w:themeColor="accent1"/>
    </w:rPr>
  </w:style>
  <w:style w:type="character" w:customStyle="1" w:styleId="40">
    <w:name w:val="Заголовок 4 Знак"/>
    <w:aliases w:val="H4 Знак,Heading 4 CFMU Знак,Знак6 Знак"/>
    <w:basedOn w:val="a0"/>
    <w:link w:val="4"/>
    <w:rsid w:val="008B69CB"/>
    <w:rPr>
      <w:rFonts w:ascii="Times New Roman" w:eastAsia="Times New Roman" w:hAnsi="Times New Roman" w:cs="Times New Roman"/>
      <w:b/>
      <w:sz w:val="24"/>
      <w:szCs w:val="20"/>
      <w:lang w:val="en-US" w:eastAsia="x-none"/>
    </w:rPr>
  </w:style>
  <w:style w:type="table" w:customStyle="1" w:styleId="TableNormal">
    <w:name w:val="Table Normal"/>
    <w:uiPriority w:val="2"/>
    <w:semiHidden/>
    <w:unhideWhenUsed/>
    <w:qFormat/>
    <w:rsid w:val="008B69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8B69C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rsid w:val="008B69CB"/>
    <w:rPr>
      <w:b/>
      <w:bCs/>
      <w:shd w:val="clear" w:color="auto" w:fill="FFFFFF"/>
    </w:rPr>
  </w:style>
  <w:style w:type="paragraph" w:customStyle="1" w:styleId="22">
    <w:name w:val="Основной текст (2)"/>
    <w:basedOn w:val="a"/>
    <w:link w:val="21"/>
    <w:rsid w:val="008B69CB"/>
    <w:pPr>
      <w:widowControl w:val="0"/>
      <w:shd w:val="clear" w:color="auto" w:fill="FFFFFF"/>
      <w:spacing w:before="240" w:after="0" w:line="274" w:lineRule="exact"/>
      <w:ind w:hanging="360"/>
    </w:pPr>
    <w:rPr>
      <w:b/>
      <w:bCs/>
    </w:rPr>
  </w:style>
  <w:style w:type="paragraph" w:styleId="aa">
    <w:name w:val="No Spacing"/>
    <w:link w:val="ab"/>
    <w:qFormat/>
    <w:rsid w:val="008B69CB"/>
    <w:pPr>
      <w:spacing w:after="0" w:line="240" w:lineRule="auto"/>
    </w:pPr>
    <w:rPr>
      <w:rFonts w:ascii="Calibri" w:eastAsia="Times New Roman" w:hAnsi="Calibri" w:cs="Times New Roman"/>
    </w:rPr>
  </w:style>
  <w:style w:type="character" w:customStyle="1" w:styleId="ab">
    <w:name w:val="Без інтервалів Знак"/>
    <w:link w:val="aa"/>
    <w:locked/>
    <w:rsid w:val="008B69CB"/>
    <w:rPr>
      <w:rFonts w:ascii="Calibri" w:eastAsia="Times New Roman" w:hAnsi="Calibri" w:cs="Times New Roman"/>
    </w:rPr>
  </w:style>
  <w:style w:type="paragraph" w:styleId="ac">
    <w:name w:val="Balloon Text"/>
    <w:basedOn w:val="a"/>
    <w:link w:val="ad"/>
    <w:uiPriority w:val="99"/>
    <w:semiHidden/>
    <w:unhideWhenUsed/>
    <w:rsid w:val="008B69CB"/>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у виносці Знак"/>
    <w:basedOn w:val="a0"/>
    <w:link w:val="ac"/>
    <w:uiPriority w:val="99"/>
    <w:semiHidden/>
    <w:rsid w:val="008B69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D2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269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69CB"/>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4">
    <w:name w:val="heading 4"/>
    <w:aliases w:val="H4,Heading 4 CFMU,Знак6"/>
    <w:basedOn w:val="a"/>
    <w:next w:val="a"/>
    <w:link w:val="40"/>
    <w:qFormat/>
    <w:rsid w:val="008B69CB"/>
    <w:pPr>
      <w:keepLines/>
      <w:tabs>
        <w:tab w:val="num" w:pos="0"/>
      </w:tabs>
      <w:spacing w:after="0" w:line="240" w:lineRule="auto"/>
      <w:jc w:val="both"/>
      <w:outlineLvl w:val="3"/>
    </w:pPr>
    <w:rPr>
      <w:rFonts w:ascii="Times New Roman" w:eastAsia="Times New Roman" w:hAnsi="Times New Roman" w:cs="Times New Roman"/>
      <w:b/>
      <w:sz w:val="24"/>
      <w:szCs w:val="20"/>
      <w:lang w:val="en-US" w:eastAsia="x-none"/>
    </w:rPr>
  </w:style>
  <w:style w:type="paragraph" w:styleId="7">
    <w:name w:val="heading 7"/>
    <w:basedOn w:val="a"/>
    <w:next w:val="a"/>
    <w:link w:val="70"/>
    <w:uiPriority w:val="9"/>
    <w:semiHidden/>
    <w:unhideWhenUsed/>
    <w:qFormat/>
    <w:rsid w:val="00167D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3269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ий текст Знак"/>
    <w:basedOn w:val="a0"/>
    <w:link w:val="a4"/>
    <w:uiPriority w:val="1"/>
    <w:rsid w:val="00432692"/>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3269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34"/>
    <w:qFormat/>
    <w:rsid w:val="0061067C"/>
    <w:pPr>
      <w:widowControl w:val="0"/>
      <w:autoSpaceDE w:val="0"/>
      <w:autoSpaceDN w:val="0"/>
      <w:spacing w:after="0" w:line="240" w:lineRule="auto"/>
      <w:ind w:left="796"/>
      <w:jc w:val="both"/>
    </w:pPr>
    <w:rPr>
      <w:rFonts w:ascii="Times New Roman" w:eastAsia="Times New Roman" w:hAnsi="Times New Roman" w:cs="Times New Roman"/>
    </w:rPr>
  </w:style>
  <w:style w:type="character" w:customStyle="1" w:styleId="a7">
    <w:name w:val="Абзац списку Знак"/>
    <w:link w:val="a6"/>
    <w:uiPriority w:val="34"/>
    <w:locked/>
    <w:rsid w:val="0061067C"/>
    <w:rPr>
      <w:rFonts w:ascii="Times New Roman" w:eastAsia="Times New Roman" w:hAnsi="Times New Roman" w:cs="Times New Roman"/>
    </w:rPr>
  </w:style>
  <w:style w:type="paragraph" w:customStyle="1" w:styleId="TableParagraph">
    <w:name w:val="Table Paragraph"/>
    <w:basedOn w:val="a"/>
    <w:uiPriority w:val="1"/>
    <w:qFormat/>
    <w:rsid w:val="00133A90"/>
    <w:pPr>
      <w:widowControl w:val="0"/>
      <w:autoSpaceDE w:val="0"/>
      <w:autoSpaceDN w:val="0"/>
      <w:spacing w:after="0" w:line="240" w:lineRule="auto"/>
    </w:pPr>
    <w:rPr>
      <w:rFonts w:ascii="Times New Roman" w:eastAsia="Times New Roman" w:hAnsi="Times New Roman" w:cs="Times New Roman"/>
    </w:rPr>
  </w:style>
  <w:style w:type="paragraph" w:customStyle="1" w:styleId="rvps2">
    <w:name w:val="rvps2"/>
    <w:basedOn w:val="a"/>
    <w:rsid w:val="001D22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1D22C4"/>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167DFE"/>
    <w:rPr>
      <w:rFonts w:asciiTheme="majorHAnsi" w:eastAsiaTheme="majorEastAsia" w:hAnsiTheme="majorHAnsi" w:cstheme="majorBidi"/>
      <w:i/>
      <w:iCs/>
      <w:color w:val="404040" w:themeColor="text1" w:themeTint="BF"/>
    </w:rPr>
  </w:style>
  <w:style w:type="paragraph" w:customStyle="1" w:styleId="xfmc2">
    <w:name w:val="xfmc2"/>
    <w:basedOn w:val="a"/>
    <w:rsid w:val="00167D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Стиль Заголовок 1 + не все прописные1"/>
    <w:basedOn w:val="1"/>
    <w:rsid w:val="00FF36D1"/>
    <w:pPr>
      <w:keepLines w:val="0"/>
      <w:numPr>
        <w:numId w:val="1"/>
      </w:numPr>
      <w:spacing w:before="0" w:line="240" w:lineRule="auto"/>
      <w:jc w:val="both"/>
    </w:pPr>
    <w:rPr>
      <w:rFonts w:ascii="Times New Roman" w:eastAsia="Times New Roman" w:hAnsi="Times New Roman" w:cs="Times New Roman"/>
      <w:bCs w:val="0"/>
      <w:color w:val="auto"/>
      <w:lang w:val="x-none" w:eastAsia="x-none"/>
    </w:rPr>
  </w:style>
  <w:style w:type="character" w:customStyle="1" w:styleId="c1">
    <w:name w:val="c1"/>
    <w:rsid w:val="00FF36D1"/>
  </w:style>
  <w:style w:type="character" w:customStyle="1" w:styleId="c22">
    <w:name w:val="c22"/>
    <w:rsid w:val="00FF36D1"/>
  </w:style>
  <w:style w:type="paragraph" w:customStyle="1" w:styleId="c2">
    <w:name w:val="c2"/>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F36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9A744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8E4140"/>
    <w:pPr>
      <w:spacing w:before="100" w:beforeAutospacing="1" w:after="100" w:afterAutospacing="1" w:line="240" w:lineRule="auto"/>
      <w:jc w:val="both"/>
      <w:textAlignment w:val="baseline"/>
    </w:pPr>
    <w:rPr>
      <w:rFonts w:ascii="Tahoma" w:eastAsia="Times New Roman" w:hAnsi="Tahoma" w:cs="Times New Roman"/>
      <w:color w:val="000000"/>
      <w:sz w:val="16"/>
      <w:szCs w:val="16"/>
      <w:lang w:val="x-none" w:eastAsia="x-none"/>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8E4140"/>
    <w:rPr>
      <w:rFonts w:ascii="Tahoma" w:eastAsia="Times New Roman" w:hAnsi="Tahoma" w:cs="Times New Roman"/>
      <w:color w:val="000000"/>
      <w:sz w:val="16"/>
      <w:szCs w:val="16"/>
      <w:lang w:val="x-none" w:eastAsia="x-none"/>
    </w:rPr>
  </w:style>
  <w:style w:type="character" w:customStyle="1" w:styleId="30">
    <w:name w:val="Заголовок 3 Знак"/>
    <w:basedOn w:val="a0"/>
    <w:link w:val="3"/>
    <w:uiPriority w:val="9"/>
    <w:semiHidden/>
    <w:rsid w:val="008B69CB"/>
    <w:rPr>
      <w:rFonts w:asciiTheme="majorHAnsi" w:eastAsiaTheme="majorEastAsia" w:hAnsiTheme="majorHAnsi" w:cstheme="majorBidi"/>
      <w:b/>
      <w:bCs/>
      <w:color w:val="4F81BD" w:themeColor="accent1"/>
    </w:rPr>
  </w:style>
  <w:style w:type="character" w:customStyle="1" w:styleId="40">
    <w:name w:val="Заголовок 4 Знак"/>
    <w:aliases w:val="H4 Знак,Heading 4 CFMU Знак,Знак6 Знак"/>
    <w:basedOn w:val="a0"/>
    <w:link w:val="4"/>
    <w:rsid w:val="008B69CB"/>
    <w:rPr>
      <w:rFonts w:ascii="Times New Roman" w:eastAsia="Times New Roman" w:hAnsi="Times New Roman" w:cs="Times New Roman"/>
      <w:b/>
      <w:sz w:val="24"/>
      <w:szCs w:val="20"/>
      <w:lang w:val="en-US" w:eastAsia="x-none"/>
    </w:rPr>
  </w:style>
  <w:style w:type="table" w:customStyle="1" w:styleId="TableNormal">
    <w:name w:val="Table Normal"/>
    <w:uiPriority w:val="2"/>
    <w:semiHidden/>
    <w:unhideWhenUsed/>
    <w:qFormat/>
    <w:rsid w:val="008B69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8B69CB"/>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_"/>
    <w:link w:val="22"/>
    <w:rsid w:val="008B69CB"/>
    <w:rPr>
      <w:b/>
      <w:bCs/>
      <w:shd w:val="clear" w:color="auto" w:fill="FFFFFF"/>
    </w:rPr>
  </w:style>
  <w:style w:type="paragraph" w:customStyle="1" w:styleId="22">
    <w:name w:val="Основной текст (2)"/>
    <w:basedOn w:val="a"/>
    <w:link w:val="21"/>
    <w:rsid w:val="008B69CB"/>
    <w:pPr>
      <w:widowControl w:val="0"/>
      <w:shd w:val="clear" w:color="auto" w:fill="FFFFFF"/>
      <w:spacing w:before="240" w:after="0" w:line="274" w:lineRule="exact"/>
      <w:ind w:hanging="360"/>
    </w:pPr>
    <w:rPr>
      <w:b/>
      <w:bCs/>
    </w:rPr>
  </w:style>
  <w:style w:type="paragraph" w:styleId="aa">
    <w:name w:val="No Spacing"/>
    <w:link w:val="ab"/>
    <w:qFormat/>
    <w:rsid w:val="008B69CB"/>
    <w:pPr>
      <w:spacing w:after="0" w:line="240" w:lineRule="auto"/>
    </w:pPr>
    <w:rPr>
      <w:rFonts w:ascii="Calibri" w:eastAsia="Times New Roman" w:hAnsi="Calibri" w:cs="Times New Roman"/>
    </w:rPr>
  </w:style>
  <w:style w:type="character" w:customStyle="1" w:styleId="ab">
    <w:name w:val="Без інтервалів Знак"/>
    <w:link w:val="aa"/>
    <w:locked/>
    <w:rsid w:val="008B69CB"/>
    <w:rPr>
      <w:rFonts w:ascii="Calibri" w:eastAsia="Times New Roman" w:hAnsi="Calibri" w:cs="Times New Roman"/>
    </w:rPr>
  </w:style>
  <w:style w:type="paragraph" w:styleId="ac">
    <w:name w:val="Balloon Text"/>
    <w:basedOn w:val="a"/>
    <w:link w:val="ad"/>
    <w:uiPriority w:val="99"/>
    <w:semiHidden/>
    <w:unhideWhenUsed/>
    <w:rsid w:val="008B69CB"/>
    <w:pPr>
      <w:widowControl w:val="0"/>
      <w:autoSpaceDE w:val="0"/>
      <w:autoSpaceDN w:val="0"/>
      <w:spacing w:after="0" w:line="240" w:lineRule="auto"/>
    </w:pPr>
    <w:rPr>
      <w:rFonts w:ascii="Tahoma" w:eastAsia="Times New Roman" w:hAnsi="Tahoma" w:cs="Tahoma"/>
      <w:sz w:val="16"/>
      <w:szCs w:val="16"/>
    </w:rPr>
  </w:style>
  <w:style w:type="character" w:customStyle="1" w:styleId="ad">
    <w:name w:val="Текст у виносці Знак"/>
    <w:basedOn w:val="a0"/>
    <w:link w:val="ac"/>
    <w:uiPriority w:val="99"/>
    <w:semiHidden/>
    <w:rsid w:val="008B69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0438">
      <w:bodyDiv w:val="1"/>
      <w:marLeft w:val="0"/>
      <w:marRight w:val="0"/>
      <w:marTop w:val="0"/>
      <w:marBottom w:val="0"/>
      <w:divBdr>
        <w:top w:val="none" w:sz="0" w:space="0" w:color="auto"/>
        <w:left w:val="none" w:sz="0" w:space="0" w:color="auto"/>
        <w:bottom w:val="none" w:sz="0" w:space="0" w:color="auto"/>
        <w:right w:val="none" w:sz="0" w:space="0" w:color="auto"/>
      </w:divBdr>
      <w:divsChild>
        <w:div w:id="456266389">
          <w:marLeft w:val="0"/>
          <w:marRight w:val="0"/>
          <w:marTop w:val="0"/>
          <w:marBottom w:val="0"/>
          <w:divBdr>
            <w:top w:val="none" w:sz="0" w:space="0" w:color="auto"/>
            <w:left w:val="none" w:sz="0" w:space="0" w:color="auto"/>
            <w:bottom w:val="none" w:sz="0" w:space="0" w:color="auto"/>
            <w:right w:val="none" w:sz="0" w:space="0" w:color="auto"/>
          </w:divBdr>
        </w:div>
        <w:div w:id="1832599662">
          <w:marLeft w:val="0"/>
          <w:marRight w:val="0"/>
          <w:marTop w:val="0"/>
          <w:marBottom w:val="0"/>
          <w:divBdr>
            <w:top w:val="none" w:sz="0" w:space="0" w:color="auto"/>
            <w:left w:val="none" w:sz="0" w:space="0" w:color="auto"/>
            <w:bottom w:val="none" w:sz="0" w:space="0" w:color="auto"/>
            <w:right w:val="none" w:sz="0" w:space="0" w:color="auto"/>
          </w:divBdr>
        </w:div>
        <w:div w:id="1170489332">
          <w:marLeft w:val="0"/>
          <w:marRight w:val="0"/>
          <w:marTop w:val="0"/>
          <w:marBottom w:val="0"/>
          <w:divBdr>
            <w:top w:val="none" w:sz="0" w:space="0" w:color="auto"/>
            <w:left w:val="none" w:sz="0" w:space="0" w:color="auto"/>
            <w:bottom w:val="none" w:sz="0" w:space="0" w:color="auto"/>
            <w:right w:val="none" w:sz="0" w:space="0" w:color="auto"/>
          </w:divBdr>
        </w:div>
        <w:div w:id="2079326626">
          <w:marLeft w:val="0"/>
          <w:marRight w:val="0"/>
          <w:marTop w:val="0"/>
          <w:marBottom w:val="0"/>
          <w:divBdr>
            <w:top w:val="none" w:sz="0" w:space="0" w:color="auto"/>
            <w:left w:val="none" w:sz="0" w:space="0" w:color="auto"/>
            <w:bottom w:val="none" w:sz="0" w:space="0" w:color="auto"/>
            <w:right w:val="none" w:sz="0" w:space="0" w:color="auto"/>
          </w:divBdr>
        </w:div>
        <w:div w:id="1035500946">
          <w:marLeft w:val="0"/>
          <w:marRight w:val="0"/>
          <w:marTop w:val="0"/>
          <w:marBottom w:val="0"/>
          <w:divBdr>
            <w:top w:val="none" w:sz="0" w:space="0" w:color="auto"/>
            <w:left w:val="none" w:sz="0" w:space="0" w:color="auto"/>
            <w:bottom w:val="none" w:sz="0" w:space="0" w:color="auto"/>
            <w:right w:val="none" w:sz="0" w:space="0" w:color="auto"/>
          </w:divBdr>
        </w:div>
        <w:div w:id="1920821929">
          <w:marLeft w:val="0"/>
          <w:marRight w:val="0"/>
          <w:marTop w:val="0"/>
          <w:marBottom w:val="0"/>
          <w:divBdr>
            <w:top w:val="none" w:sz="0" w:space="0" w:color="auto"/>
            <w:left w:val="none" w:sz="0" w:space="0" w:color="auto"/>
            <w:bottom w:val="none" w:sz="0" w:space="0" w:color="auto"/>
            <w:right w:val="none" w:sz="0" w:space="0" w:color="auto"/>
          </w:divBdr>
        </w:div>
        <w:div w:id="174001532">
          <w:marLeft w:val="0"/>
          <w:marRight w:val="0"/>
          <w:marTop w:val="0"/>
          <w:marBottom w:val="0"/>
          <w:divBdr>
            <w:top w:val="none" w:sz="0" w:space="0" w:color="auto"/>
            <w:left w:val="none" w:sz="0" w:space="0" w:color="auto"/>
            <w:bottom w:val="none" w:sz="0" w:space="0" w:color="auto"/>
            <w:right w:val="none" w:sz="0" w:space="0" w:color="auto"/>
          </w:divBdr>
        </w:div>
        <w:div w:id="1625235666">
          <w:marLeft w:val="0"/>
          <w:marRight w:val="0"/>
          <w:marTop w:val="0"/>
          <w:marBottom w:val="0"/>
          <w:divBdr>
            <w:top w:val="none" w:sz="0" w:space="0" w:color="auto"/>
            <w:left w:val="none" w:sz="0" w:space="0" w:color="auto"/>
            <w:bottom w:val="none" w:sz="0" w:space="0" w:color="auto"/>
            <w:right w:val="none" w:sz="0" w:space="0" w:color="auto"/>
          </w:divBdr>
        </w:div>
        <w:div w:id="967780244">
          <w:marLeft w:val="0"/>
          <w:marRight w:val="0"/>
          <w:marTop w:val="0"/>
          <w:marBottom w:val="0"/>
          <w:divBdr>
            <w:top w:val="none" w:sz="0" w:space="0" w:color="auto"/>
            <w:left w:val="none" w:sz="0" w:space="0" w:color="auto"/>
            <w:bottom w:val="none" w:sz="0" w:space="0" w:color="auto"/>
            <w:right w:val="none" w:sz="0" w:space="0" w:color="auto"/>
          </w:divBdr>
        </w:div>
        <w:div w:id="2103144215">
          <w:marLeft w:val="0"/>
          <w:marRight w:val="0"/>
          <w:marTop w:val="0"/>
          <w:marBottom w:val="0"/>
          <w:divBdr>
            <w:top w:val="none" w:sz="0" w:space="0" w:color="auto"/>
            <w:left w:val="none" w:sz="0" w:space="0" w:color="auto"/>
            <w:bottom w:val="none" w:sz="0" w:space="0" w:color="auto"/>
            <w:right w:val="none" w:sz="0" w:space="0" w:color="auto"/>
          </w:divBdr>
        </w:div>
        <w:div w:id="1774283652">
          <w:marLeft w:val="0"/>
          <w:marRight w:val="0"/>
          <w:marTop w:val="0"/>
          <w:marBottom w:val="0"/>
          <w:divBdr>
            <w:top w:val="none" w:sz="0" w:space="0" w:color="auto"/>
            <w:left w:val="none" w:sz="0" w:space="0" w:color="auto"/>
            <w:bottom w:val="none" w:sz="0" w:space="0" w:color="auto"/>
            <w:right w:val="none" w:sz="0" w:space="0" w:color="auto"/>
          </w:divBdr>
        </w:div>
        <w:div w:id="1079064547">
          <w:marLeft w:val="0"/>
          <w:marRight w:val="0"/>
          <w:marTop w:val="0"/>
          <w:marBottom w:val="0"/>
          <w:divBdr>
            <w:top w:val="none" w:sz="0" w:space="0" w:color="auto"/>
            <w:left w:val="none" w:sz="0" w:space="0" w:color="auto"/>
            <w:bottom w:val="none" w:sz="0" w:space="0" w:color="auto"/>
            <w:right w:val="none" w:sz="0" w:space="0" w:color="auto"/>
          </w:divBdr>
        </w:div>
        <w:div w:id="628587230">
          <w:marLeft w:val="0"/>
          <w:marRight w:val="0"/>
          <w:marTop w:val="0"/>
          <w:marBottom w:val="0"/>
          <w:divBdr>
            <w:top w:val="none" w:sz="0" w:space="0" w:color="auto"/>
            <w:left w:val="none" w:sz="0" w:space="0" w:color="auto"/>
            <w:bottom w:val="none" w:sz="0" w:space="0" w:color="auto"/>
            <w:right w:val="none" w:sz="0" w:space="0" w:color="auto"/>
          </w:divBdr>
        </w:div>
        <w:div w:id="1233933628">
          <w:marLeft w:val="0"/>
          <w:marRight w:val="0"/>
          <w:marTop w:val="0"/>
          <w:marBottom w:val="0"/>
          <w:divBdr>
            <w:top w:val="none" w:sz="0" w:space="0" w:color="auto"/>
            <w:left w:val="none" w:sz="0" w:space="0" w:color="auto"/>
            <w:bottom w:val="none" w:sz="0" w:space="0" w:color="auto"/>
            <w:right w:val="none" w:sz="0" w:space="0" w:color="auto"/>
          </w:divBdr>
        </w:div>
        <w:div w:id="323049465">
          <w:marLeft w:val="0"/>
          <w:marRight w:val="0"/>
          <w:marTop w:val="0"/>
          <w:marBottom w:val="0"/>
          <w:divBdr>
            <w:top w:val="none" w:sz="0" w:space="0" w:color="auto"/>
            <w:left w:val="none" w:sz="0" w:space="0" w:color="auto"/>
            <w:bottom w:val="none" w:sz="0" w:space="0" w:color="auto"/>
            <w:right w:val="none" w:sz="0" w:space="0" w:color="auto"/>
          </w:divBdr>
        </w:div>
        <w:div w:id="283317994">
          <w:marLeft w:val="0"/>
          <w:marRight w:val="0"/>
          <w:marTop w:val="0"/>
          <w:marBottom w:val="0"/>
          <w:divBdr>
            <w:top w:val="none" w:sz="0" w:space="0" w:color="auto"/>
            <w:left w:val="none" w:sz="0" w:space="0" w:color="auto"/>
            <w:bottom w:val="none" w:sz="0" w:space="0" w:color="auto"/>
            <w:right w:val="none" w:sz="0" w:space="0" w:color="auto"/>
          </w:divBdr>
        </w:div>
        <w:div w:id="220219142">
          <w:marLeft w:val="0"/>
          <w:marRight w:val="0"/>
          <w:marTop w:val="0"/>
          <w:marBottom w:val="0"/>
          <w:divBdr>
            <w:top w:val="none" w:sz="0" w:space="0" w:color="auto"/>
            <w:left w:val="none" w:sz="0" w:space="0" w:color="auto"/>
            <w:bottom w:val="none" w:sz="0" w:space="0" w:color="auto"/>
            <w:right w:val="none" w:sz="0" w:space="0" w:color="auto"/>
          </w:divBdr>
        </w:div>
        <w:div w:id="1545869828">
          <w:marLeft w:val="0"/>
          <w:marRight w:val="0"/>
          <w:marTop w:val="0"/>
          <w:marBottom w:val="0"/>
          <w:divBdr>
            <w:top w:val="none" w:sz="0" w:space="0" w:color="auto"/>
            <w:left w:val="none" w:sz="0" w:space="0" w:color="auto"/>
            <w:bottom w:val="none" w:sz="0" w:space="0" w:color="auto"/>
            <w:right w:val="none" w:sz="0" w:space="0" w:color="auto"/>
          </w:divBdr>
        </w:div>
      </w:divsChild>
    </w:div>
    <w:div w:id="908534842">
      <w:bodyDiv w:val="1"/>
      <w:marLeft w:val="0"/>
      <w:marRight w:val="0"/>
      <w:marTop w:val="0"/>
      <w:marBottom w:val="0"/>
      <w:divBdr>
        <w:top w:val="none" w:sz="0" w:space="0" w:color="auto"/>
        <w:left w:val="none" w:sz="0" w:space="0" w:color="auto"/>
        <w:bottom w:val="none" w:sz="0" w:space="0" w:color="auto"/>
        <w:right w:val="none" w:sz="0" w:space="0" w:color="auto"/>
      </w:divBdr>
    </w:div>
    <w:div w:id="10948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C687-936D-407C-A801-3672F938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205</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2022-05-27T10:36:00Z</cp:lastPrinted>
  <dcterms:created xsi:type="dcterms:W3CDTF">2022-07-05T13:43:00Z</dcterms:created>
  <dcterms:modified xsi:type="dcterms:W3CDTF">2022-07-05T13:43:00Z</dcterms:modified>
</cp:coreProperties>
</file>