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A18A" w14:textId="77777777" w:rsidR="00CF5ACF" w:rsidRPr="004D42BA" w:rsidRDefault="00E1580C" w:rsidP="00E1580C">
      <w:pPr>
        <w:pStyle w:val="rvps2"/>
        <w:shd w:val="clear" w:color="auto" w:fill="FFFFFF"/>
        <w:spacing w:before="0" w:beforeAutospacing="0" w:after="0" w:afterAutospacing="0"/>
        <w:ind w:firstLine="450"/>
        <w:jc w:val="center"/>
        <w:rPr>
          <w:b/>
          <w:bCs/>
          <w:lang w:val="uk-UA"/>
        </w:rPr>
      </w:pPr>
      <w:r w:rsidRPr="004D42BA">
        <w:rPr>
          <w:b/>
          <w:bCs/>
          <w:lang w:val="uk-UA"/>
        </w:rPr>
        <w:t>О</w:t>
      </w:r>
      <w:r w:rsidR="00A632F6" w:rsidRPr="004D42BA">
        <w:rPr>
          <w:b/>
          <w:bCs/>
          <w:lang w:val="uk-UA"/>
        </w:rPr>
        <w:t>голошенн</w:t>
      </w:r>
      <w:r w:rsidRPr="004D42BA">
        <w:rPr>
          <w:b/>
          <w:bCs/>
          <w:lang w:val="uk-UA"/>
        </w:rPr>
        <w:t xml:space="preserve">я </w:t>
      </w:r>
    </w:p>
    <w:p w14:paraId="16F7FE6B" w14:textId="7DA63704" w:rsidR="00A632F6" w:rsidRPr="004D42BA" w:rsidRDefault="00A632F6" w:rsidP="00E1580C">
      <w:pPr>
        <w:pStyle w:val="rvps2"/>
        <w:shd w:val="clear" w:color="auto" w:fill="FFFFFF"/>
        <w:spacing w:before="0" w:beforeAutospacing="0" w:after="0" w:afterAutospacing="0"/>
        <w:ind w:firstLine="450"/>
        <w:jc w:val="center"/>
        <w:rPr>
          <w:lang w:val="uk-UA"/>
        </w:rPr>
      </w:pPr>
      <w:r w:rsidRPr="004D42BA">
        <w:rPr>
          <w:b/>
          <w:bCs/>
          <w:lang w:val="uk-UA"/>
        </w:rPr>
        <w:t>про проведення спрощеної закупівлі</w:t>
      </w:r>
    </w:p>
    <w:p w14:paraId="450283E3" w14:textId="77777777" w:rsidR="00700DE9" w:rsidRPr="004D42BA" w:rsidRDefault="00700DE9" w:rsidP="00DB59B4">
      <w:pPr>
        <w:pStyle w:val="rvps2"/>
        <w:shd w:val="clear" w:color="auto" w:fill="FFFFFF"/>
        <w:spacing w:before="0" w:beforeAutospacing="0" w:after="0" w:afterAutospacing="0"/>
        <w:ind w:firstLine="450"/>
        <w:jc w:val="both"/>
        <w:rPr>
          <w:lang w:val="uk-UA"/>
        </w:rPr>
      </w:pPr>
    </w:p>
    <w:p w14:paraId="7A2E0D75" w14:textId="5CD72C88" w:rsidR="004120D2" w:rsidRPr="004D42BA" w:rsidRDefault="00E1580C" w:rsidP="00E1580C">
      <w:pPr>
        <w:pStyle w:val="rvps2"/>
        <w:shd w:val="clear" w:color="auto" w:fill="FFFFFF"/>
        <w:spacing w:before="0" w:beforeAutospacing="0" w:after="150" w:afterAutospacing="0"/>
        <w:jc w:val="both"/>
        <w:rPr>
          <w:lang w:val="uk-UA"/>
        </w:rPr>
      </w:pPr>
      <w:bookmarkStart w:id="0" w:name="n413"/>
      <w:bookmarkStart w:id="1" w:name="n414"/>
      <w:bookmarkStart w:id="2" w:name="_Hlk77940690"/>
      <w:bookmarkEnd w:id="0"/>
      <w:bookmarkEnd w:id="1"/>
      <w:r w:rsidRPr="004D42BA">
        <w:rPr>
          <w:lang w:val="uk-UA"/>
        </w:rPr>
        <w:t>1.</w:t>
      </w:r>
      <w:r w:rsidR="00CF5ACF" w:rsidRPr="004D42BA">
        <w:rPr>
          <w:lang w:val="uk-UA"/>
        </w:rPr>
        <w:t xml:space="preserve"> </w:t>
      </w:r>
      <w:r w:rsidR="004120D2" w:rsidRPr="004D42BA">
        <w:rPr>
          <w:b/>
          <w:bCs/>
          <w:lang w:val="uk-UA"/>
        </w:rPr>
        <w:t>Найменування</w:t>
      </w:r>
      <w:r w:rsidR="004120D2" w:rsidRPr="004D42BA">
        <w:rPr>
          <w:lang w:val="uk-UA"/>
        </w:rPr>
        <w:t xml:space="preserve">, </w:t>
      </w:r>
      <w:r w:rsidR="004120D2" w:rsidRPr="004D42BA">
        <w:rPr>
          <w:b/>
          <w:bCs/>
          <w:lang w:val="uk-UA"/>
        </w:rPr>
        <w:t>місцезнаходження</w:t>
      </w:r>
      <w:r w:rsidR="004120D2" w:rsidRPr="004D42BA">
        <w:rPr>
          <w:lang w:val="uk-UA"/>
        </w:rPr>
        <w:t xml:space="preserve"> та </w:t>
      </w:r>
      <w:r w:rsidR="004120D2" w:rsidRPr="004D42BA">
        <w:rPr>
          <w:b/>
          <w:bCs/>
          <w:lang w:val="uk-UA"/>
        </w:rPr>
        <w:t>ідентифікаційний код</w:t>
      </w:r>
      <w:r w:rsidR="004120D2" w:rsidRPr="004D42BA">
        <w:rPr>
          <w:lang w:val="uk-UA"/>
        </w:rPr>
        <w:t xml:space="preserve"> замовника в Єдиному державному реєстрі юридичних осіб, фізичних осіб - підприємців та громадських формувань, його </w:t>
      </w:r>
      <w:r w:rsidR="004120D2" w:rsidRPr="004D42BA">
        <w:rPr>
          <w:b/>
          <w:bCs/>
          <w:lang w:val="uk-UA"/>
        </w:rPr>
        <w:t>категорія:</w:t>
      </w:r>
    </w:p>
    <w:p w14:paraId="4309C3A0" w14:textId="49CE8F24" w:rsidR="009B1799" w:rsidRPr="004D42BA" w:rsidRDefault="009B1799" w:rsidP="009B1799">
      <w:pPr>
        <w:tabs>
          <w:tab w:val="left" w:pos="426"/>
        </w:tabs>
        <w:spacing w:after="0" w:line="240" w:lineRule="auto"/>
        <w:jc w:val="both"/>
        <w:rPr>
          <w:rFonts w:ascii="Times New Roman" w:hAnsi="Times New Roman" w:cs="Times New Roman"/>
          <w:b/>
          <w:sz w:val="24"/>
          <w:szCs w:val="24"/>
          <w:lang w:val="uk-UA"/>
        </w:rPr>
      </w:pPr>
      <w:r w:rsidRPr="004D42BA">
        <w:rPr>
          <w:rFonts w:ascii="Times New Roman" w:hAnsi="Times New Roman" w:cs="Times New Roman"/>
          <w:sz w:val="24"/>
          <w:szCs w:val="24"/>
          <w:lang w:val="uk-UA"/>
        </w:rPr>
        <w:tab/>
      </w:r>
      <w:r w:rsidRPr="004D42BA">
        <w:rPr>
          <w:rFonts w:ascii="Times New Roman" w:hAnsi="Times New Roman" w:cs="Times New Roman"/>
          <w:sz w:val="24"/>
          <w:szCs w:val="24"/>
          <w:lang w:val="uk-UA"/>
        </w:rPr>
        <w:tab/>
      </w:r>
      <w:r w:rsidR="004120D2" w:rsidRPr="004D42BA">
        <w:rPr>
          <w:rFonts w:ascii="Times New Roman" w:hAnsi="Times New Roman" w:cs="Times New Roman"/>
          <w:sz w:val="24"/>
          <w:szCs w:val="24"/>
          <w:lang w:val="uk-UA"/>
        </w:rPr>
        <w:t>1.1. н</w:t>
      </w:r>
      <w:r w:rsidR="00E1580C" w:rsidRPr="004D42BA">
        <w:rPr>
          <w:rFonts w:ascii="Times New Roman" w:hAnsi="Times New Roman" w:cs="Times New Roman"/>
          <w:sz w:val="24"/>
          <w:szCs w:val="24"/>
          <w:lang w:val="uk-UA"/>
        </w:rPr>
        <w:t xml:space="preserve">айменування замовника: </w:t>
      </w:r>
      <w:r w:rsidRPr="004D42BA">
        <w:rPr>
          <w:rFonts w:ascii="Times New Roman" w:hAnsi="Times New Roman" w:cs="Times New Roman"/>
          <w:b/>
          <w:sz w:val="24"/>
          <w:szCs w:val="24"/>
          <w:lang w:val="uk-UA"/>
        </w:rPr>
        <w:t>Державна податкова служба</w:t>
      </w:r>
      <w:r w:rsidRPr="004D42BA">
        <w:rPr>
          <w:rFonts w:ascii="Times New Roman" w:hAnsi="Times New Roman" w:cs="Times New Roman"/>
          <w:sz w:val="24"/>
          <w:szCs w:val="24"/>
          <w:lang w:val="uk-UA"/>
        </w:rPr>
        <w:t xml:space="preserve"> </w:t>
      </w:r>
      <w:r w:rsidRPr="004D42BA">
        <w:rPr>
          <w:rFonts w:ascii="Times New Roman" w:hAnsi="Times New Roman" w:cs="Times New Roman"/>
          <w:b/>
          <w:sz w:val="24"/>
          <w:szCs w:val="24"/>
          <w:lang w:val="uk-UA"/>
        </w:rPr>
        <w:t xml:space="preserve">України </w:t>
      </w:r>
    </w:p>
    <w:p w14:paraId="68A2AE8F" w14:textId="371CB8AE" w:rsidR="009B1799" w:rsidRPr="004D42BA" w:rsidRDefault="009B1799" w:rsidP="009B1799">
      <w:pPr>
        <w:tabs>
          <w:tab w:val="left" w:pos="426"/>
        </w:tabs>
        <w:spacing w:after="0" w:line="240" w:lineRule="auto"/>
        <w:jc w:val="both"/>
        <w:rPr>
          <w:rFonts w:ascii="Times New Roman" w:hAnsi="Times New Roman" w:cs="Times New Roman"/>
          <w:sz w:val="24"/>
          <w:szCs w:val="24"/>
          <w:lang w:val="uk-UA"/>
        </w:rPr>
      </w:pPr>
      <w:r w:rsidRPr="004D42BA">
        <w:rPr>
          <w:rFonts w:ascii="Times New Roman" w:hAnsi="Times New Roman" w:cs="Times New Roman"/>
          <w:b/>
          <w:sz w:val="24"/>
          <w:szCs w:val="24"/>
          <w:lang w:val="uk-UA"/>
        </w:rPr>
        <w:tab/>
      </w:r>
      <w:r w:rsidRPr="004D42BA">
        <w:rPr>
          <w:rFonts w:ascii="Times New Roman" w:hAnsi="Times New Roman" w:cs="Times New Roman"/>
          <w:b/>
          <w:sz w:val="24"/>
          <w:szCs w:val="24"/>
          <w:lang w:val="uk-UA"/>
        </w:rPr>
        <w:tab/>
        <w:t xml:space="preserve">               </w:t>
      </w:r>
      <w:r w:rsidRPr="004D42BA">
        <w:rPr>
          <w:rFonts w:ascii="Times New Roman" w:hAnsi="Times New Roman" w:cs="Times New Roman"/>
          <w:b/>
          <w:sz w:val="24"/>
          <w:szCs w:val="24"/>
          <w:lang w:val="uk-UA"/>
        </w:rPr>
        <w:tab/>
      </w:r>
      <w:r w:rsidRPr="004D42BA">
        <w:rPr>
          <w:rFonts w:ascii="Times New Roman" w:hAnsi="Times New Roman" w:cs="Times New Roman"/>
          <w:b/>
          <w:sz w:val="24"/>
          <w:szCs w:val="24"/>
          <w:lang w:val="uk-UA"/>
        </w:rPr>
        <w:tab/>
      </w:r>
      <w:r w:rsidRPr="004D42BA">
        <w:rPr>
          <w:rFonts w:ascii="Times New Roman" w:hAnsi="Times New Roman" w:cs="Times New Roman"/>
          <w:b/>
          <w:sz w:val="24"/>
          <w:szCs w:val="24"/>
          <w:lang w:val="uk-UA"/>
        </w:rPr>
        <w:tab/>
      </w:r>
      <w:r w:rsidR="00BD5344" w:rsidRPr="004D42BA">
        <w:rPr>
          <w:rFonts w:ascii="Times New Roman" w:hAnsi="Times New Roman" w:cs="Times New Roman"/>
          <w:b/>
          <w:sz w:val="24"/>
          <w:szCs w:val="24"/>
          <w:lang w:val="uk-UA"/>
        </w:rPr>
        <w:t xml:space="preserve">    </w:t>
      </w:r>
      <w:r w:rsidRPr="004D42BA">
        <w:rPr>
          <w:rFonts w:ascii="Times New Roman" w:hAnsi="Times New Roman" w:cs="Times New Roman"/>
          <w:b/>
          <w:sz w:val="24"/>
          <w:szCs w:val="24"/>
          <w:lang w:val="uk-UA"/>
        </w:rPr>
        <w:t xml:space="preserve"> Головне управління ДПС у Житомирській області</w:t>
      </w:r>
      <w:r w:rsidRPr="004D42BA">
        <w:rPr>
          <w:rFonts w:ascii="Times New Roman" w:hAnsi="Times New Roman" w:cs="Times New Roman"/>
          <w:sz w:val="24"/>
          <w:szCs w:val="24"/>
          <w:lang w:val="uk-UA"/>
        </w:rPr>
        <w:t>.</w:t>
      </w:r>
    </w:p>
    <w:p w14:paraId="54D9B86D" w14:textId="44E4F714" w:rsidR="00E1580C" w:rsidRPr="004D42BA" w:rsidRDefault="00E1580C" w:rsidP="009B1799">
      <w:pPr>
        <w:pStyle w:val="rvps2"/>
        <w:shd w:val="clear" w:color="auto" w:fill="FFFFFF"/>
        <w:spacing w:before="0" w:beforeAutospacing="0" w:after="0" w:afterAutospacing="0"/>
        <w:ind w:firstLine="708"/>
        <w:jc w:val="both"/>
        <w:rPr>
          <w:lang w:val="uk-UA"/>
        </w:rPr>
      </w:pPr>
      <w:r w:rsidRPr="004D42BA">
        <w:rPr>
          <w:lang w:val="uk-UA"/>
        </w:rPr>
        <w:t>1.</w:t>
      </w:r>
      <w:r w:rsidR="004120D2" w:rsidRPr="004D42BA">
        <w:rPr>
          <w:lang w:val="uk-UA"/>
        </w:rPr>
        <w:t>2</w:t>
      </w:r>
      <w:r w:rsidRPr="004D42BA">
        <w:rPr>
          <w:lang w:val="uk-UA"/>
        </w:rPr>
        <w:t>.</w:t>
      </w:r>
      <w:r w:rsidR="004120D2" w:rsidRPr="004D42BA">
        <w:rPr>
          <w:lang w:val="uk-UA"/>
        </w:rPr>
        <w:t>м</w:t>
      </w:r>
      <w:r w:rsidRPr="004D42BA">
        <w:rPr>
          <w:lang w:val="uk-UA"/>
        </w:rPr>
        <w:t>ісцезнаходження  замовника:</w:t>
      </w:r>
      <w:r w:rsidR="009B1799" w:rsidRPr="004D42BA">
        <w:rPr>
          <w:lang w:val="uk-UA"/>
        </w:rPr>
        <w:t xml:space="preserve"> </w:t>
      </w:r>
      <w:r w:rsidR="009B1799" w:rsidRPr="004D42BA">
        <w:rPr>
          <w:b/>
          <w:lang w:val="uk-UA"/>
        </w:rPr>
        <w:t>10003, м. Житомир,</w:t>
      </w:r>
      <w:r w:rsidR="009B1799" w:rsidRPr="004D42BA">
        <w:rPr>
          <w:b/>
          <w:i/>
          <w:lang w:val="uk-UA"/>
        </w:rPr>
        <w:t xml:space="preserve"> </w:t>
      </w:r>
      <w:r w:rsidR="009B1799" w:rsidRPr="004D42BA">
        <w:rPr>
          <w:b/>
          <w:lang w:val="uk-UA"/>
        </w:rPr>
        <w:t>вул. Юрка Тютюнника,7</w:t>
      </w:r>
    </w:p>
    <w:p w14:paraId="2E77B346" w14:textId="0A6070E2" w:rsidR="00E1580C" w:rsidRPr="004D42BA" w:rsidRDefault="009B1799" w:rsidP="009B1799">
      <w:pPr>
        <w:pStyle w:val="rvps2"/>
        <w:shd w:val="clear" w:color="auto" w:fill="FFFFFF"/>
        <w:tabs>
          <w:tab w:val="left" w:pos="720"/>
        </w:tabs>
        <w:spacing w:before="0" w:beforeAutospacing="0" w:after="0" w:afterAutospacing="0"/>
        <w:jc w:val="both"/>
        <w:rPr>
          <w:lang w:val="uk-UA"/>
        </w:rPr>
      </w:pPr>
      <w:r w:rsidRPr="004D42BA">
        <w:rPr>
          <w:lang w:val="uk-UA"/>
        </w:rPr>
        <w:tab/>
      </w:r>
      <w:r w:rsidR="00E1580C" w:rsidRPr="004D42BA">
        <w:rPr>
          <w:lang w:val="uk-UA"/>
        </w:rPr>
        <w:t>1.</w:t>
      </w:r>
      <w:r w:rsidR="004120D2" w:rsidRPr="004D42BA">
        <w:rPr>
          <w:lang w:val="uk-UA"/>
        </w:rPr>
        <w:t>3</w:t>
      </w:r>
      <w:r w:rsidR="00E1580C" w:rsidRPr="004D42BA">
        <w:rPr>
          <w:lang w:val="uk-UA"/>
        </w:rPr>
        <w:t xml:space="preserve">. </w:t>
      </w:r>
      <w:r w:rsidR="004120D2" w:rsidRPr="004D42BA">
        <w:rPr>
          <w:lang w:val="uk-UA"/>
        </w:rPr>
        <w:t>і</w:t>
      </w:r>
      <w:r w:rsidR="00E1580C" w:rsidRPr="004D42BA">
        <w:rPr>
          <w:lang w:val="uk-UA"/>
        </w:rPr>
        <w:t>дентифікаційний код замовника:</w:t>
      </w:r>
      <w:r w:rsidRPr="004D42BA">
        <w:rPr>
          <w:lang w:val="uk-UA"/>
        </w:rPr>
        <w:t xml:space="preserve"> </w:t>
      </w:r>
      <w:r w:rsidRPr="004D42BA">
        <w:rPr>
          <w:b/>
          <w:lang w:val="uk-UA"/>
        </w:rPr>
        <w:t>44096781</w:t>
      </w:r>
    </w:p>
    <w:p w14:paraId="7A1D2968" w14:textId="075F5E45" w:rsidR="00E1580C" w:rsidRPr="004D42BA" w:rsidRDefault="00E1580C" w:rsidP="009B1799">
      <w:pPr>
        <w:spacing w:after="0" w:line="240" w:lineRule="auto"/>
        <w:ind w:firstLine="708"/>
        <w:jc w:val="both"/>
        <w:rPr>
          <w:rFonts w:ascii="Times New Roman" w:hAnsi="Times New Roman" w:cs="Times New Roman"/>
          <w:sz w:val="24"/>
          <w:szCs w:val="24"/>
          <w:lang w:val="uk-UA"/>
        </w:rPr>
      </w:pPr>
      <w:r w:rsidRPr="004D42BA">
        <w:rPr>
          <w:rFonts w:ascii="Times New Roman" w:hAnsi="Times New Roman" w:cs="Times New Roman"/>
          <w:sz w:val="24"/>
          <w:szCs w:val="24"/>
          <w:lang w:val="uk-UA"/>
        </w:rPr>
        <w:t>1.</w:t>
      </w:r>
      <w:r w:rsidR="004120D2" w:rsidRPr="004D42BA">
        <w:rPr>
          <w:rFonts w:ascii="Times New Roman" w:hAnsi="Times New Roman" w:cs="Times New Roman"/>
          <w:sz w:val="24"/>
          <w:szCs w:val="24"/>
          <w:lang w:val="uk-UA"/>
        </w:rPr>
        <w:t>4</w:t>
      </w:r>
      <w:r w:rsidRPr="004D42BA">
        <w:rPr>
          <w:rFonts w:ascii="Times New Roman" w:hAnsi="Times New Roman" w:cs="Times New Roman"/>
          <w:sz w:val="24"/>
          <w:szCs w:val="24"/>
          <w:lang w:val="uk-UA"/>
        </w:rPr>
        <w:t>.</w:t>
      </w:r>
      <w:r w:rsidR="004120D2" w:rsidRPr="004D42BA">
        <w:rPr>
          <w:rFonts w:ascii="Times New Roman" w:hAnsi="Times New Roman" w:cs="Times New Roman"/>
          <w:sz w:val="24"/>
          <w:szCs w:val="24"/>
          <w:lang w:val="uk-UA"/>
        </w:rPr>
        <w:t>к</w:t>
      </w:r>
      <w:r w:rsidRPr="004D42BA">
        <w:rPr>
          <w:rFonts w:ascii="Times New Roman" w:hAnsi="Times New Roman" w:cs="Times New Roman"/>
          <w:sz w:val="24"/>
          <w:szCs w:val="24"/>
          <w:lang w:val="uk-UA"/>
        </w:rPr>
        <w:t xml:space="preserve">атегорія замовника: </w:t>
      </w:r>
      <w:r w:rsidR="009B1799" w:rsidRPr="004D42BA">
        <w:rPr>
          <w:rFonts w:ascii="Times New Roman" w:hAnsi="Times New Roman" w:cs="Times New Roman"/>
          <w:b/>
          <w:sz w:val="24"/>
          <w:szCs w:val="24"/>
          <w:lang w:val="uk-UA"/>
        </w:rPr>
        <w:t>орган державної влади</w:t>
      </w:r>
      <w:r w:rsidR="009B1799" w:rsidRPr="004D42BA">
        <w:rPr>
          <w:rFonts w:ascii="Times New Roman" w:hAnsi="Times New Roman" w:cs="Times New Roman"/>
          <w:sz w:val="24"/>
          <w:szCs w:val="24"/>
          <w:lang w:val="uk-UA"/>
        </w:rPr>
        <w:t xml:space="preserve"> (п.1 </w:t>
      </w:r>
      <w:proofErr w:type="spellStart"/>
      <w:r w:rsidR="009B1799" w:rsidRPr="004D42BA">
        <w:rPr>
          <w:rFonts w:ascii="Times New Roman" w:hAnsi="Times New Roman" w:cs="Times New Roman"/>
          <w:sz w:val="24"/>
          <w:szCs w:val="24"/>
          <w:lang w:val="uk-UA"/>
        </w:rPr>
        <w:t>част</w:t>
      </w:r>
      <w:proofErr w:type="spellEnd"/>
      <w:r w:rsidR="009B1799" w:rsidRPr="004D42BA">
        <w:rPr>
          <w:rFonts w:ascii="Times New Roman" w:hAnsi="Times New Roman" w:cs="Times New Roman"/>
          <w:sz w:val="24"/>
          <w:szCs w:val="24"/>
          <w:lang w:val="uk-UA"/>
        </w:rPr>
        <w:t>. 4 ст. 2 Закону) – перша категорія;</w:t>
      </w:r>
    </w:p>
    <w:bookmarkEnd w:id="2"/>
    <w:p w14:paraId="7CFB0B82" w14:textId="77777777" w:rsidR="00CF5ACF" w:rsidRPr="004D42BA" w:rsidRDefault="00CF5ACF" w:rsidP="00CF5ACF">
      <w:pPr>
        <w:spacing w:after="0" w:line="240" w:lineRule="auto"/>
        <w:jc w:val="both"/>
        <w:rPr>
          <w:rFonts w:ascii="Times New Roman" w:hAnsi="Times New Roman" w:cs="Times New Roman"/>
          <w:sz w:val="24"/>
          <w:szCs w:val="24"/>
          <w:lang w:val="uk-UA"/>
        </w:rPr>
      </w:pPr>
    </w:p>
    <w:p w14:paraId="167943B8" w14:textId="7B9E24E9" w:rsidR="00020882" w:rsidRPr="004D42BA" w:rsidRDefault="00E1580C" w:rsidP="00CF5ACF">
      <w:pPr>
        <w:spacing w:after="0" w:line="240" w:lineRule="auto"/>
        <w:jc w:val="both"/>
        <w:rPr>
          <w:rFonts w:ascii="Times New Roman" w:hAnsi="Times New Roman" w:cs="Times New Roman"/>
          <w:sz w:val="24"/>
          <w:szCs w:val="24"/>
          <w:lang w:val="uk-UA"/>
        </w:rPr>
      </w:pPr>
      <w:r w:rsidRPr="004D42BA">
        <w:rPr>
          <w:rFonts w:ascii="Times New Roman" w:hAnsi="Times New Roman" w:cs="Times New Roman"/>
          <w:sz w:val="24"/>
          <w:szCs w:val="24"/>
          <w:lang w:val="uk-UA"/>
        </w:rPr>
        <w:t xml:space="preserve">2. </w:t>
      </w:r>
      <w:r w:rsidRPr="004D42BA">
        <w:rPr>
          <w:rFonts w:ascii="Times New Roman" w:hAnsi="Times New Roman" w:cs="Times New Roman"/>
          <w:b/>
          <w:sz w:val="24"/>
          <w:szCs w:val="24"/>
          <w:lang w:val="uk-UA"/>
        </w:rPr>
        <w:t>Н</w:t>
      </w:r>
      <w:r w:rsidR="00A632F6" w:rsidRPr="004D42BA">
        <w:rPr>
          <w:rFonts w:ascii="Times New Roman" w:hAnsi="Times New Roman" w:cs="Times New Roman"/>
          <w:b/>
          <w:sz w:val="24"/>
          <w:szCs w:val="24"/>
          <w:lang w:val="uk-UA"/>
        </w:rPr>
        <w:t>азва предмета закупівлі</w:t>
      </w:r>
      <w:r w:rsidR="00A632F6" w:rsidRPr="004D42BA">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D42BA">
        <w:rPr>
          <w:rFonts w:ascii="Times New Roman" w:hAnsi="Times New Roman" w:cs="Times New Roman"/>
          <w:sz w:val="24"/>
          <w:szCs w:val="24"/>
          <w:lang w:val="uk-UA"/>
        </w:rPr>
        <w:t xml:space="preserve">: </w:t>
      </w:r>
      <w:bookmarkStart w:id="3" w:name="n415"/>
      <w:bookmarkEnd w:id="3"/>
    </w:p>
    <w:p w14:paraId="6E98C4DE" w14:textId="79407F80" w:rsidR="00E1093F" w:rsidRPr="004D42BA" w:rsidRDefault="00CF5ACF" w:rsidP="00FD7DFA">
      <w:pPr>
        <w:spacing w:after="0" w:line="240" w:lineRule="auto"/>
        <w:ind w:firstLine="709"/>
        <w:jc w:val="both"/>
        <w:rPr>
          <w:rFonts w:ascii="Times New Roman" w:hAnsi="Times New Roman" w:cs="Times New Roman"/>
          <w:sz w:val="24"/>
          <w:szCs w:val="24"/>
          <w:lang w:val="uk-UA"/>
        </w:rPr>
      </w:pPr>
      <w:r w:rsidRPr="004D42BA">
        <w:rPr>
          <w:rFonts w:ascii="Times New Roman" w:hAnsi="Times New Roman" w:cs="Times New Roman"/>
          <w:sz w:val="24"/>
          <w:szCs w:val="24"/>
          <w:lang w:val="uk-UA"/>
        </w:rPr>
        <w:t>2.1.</w:t>
      </w:r>
      <w:r w:rsidRPr="004D42BA">
        <w:rPr>
          <w:rFonts w:ascii="Times New Roman" w:hAnsi="Times New Roman" w:cs="Times New Roman"/>
          <w:b/>
          <w:sz w:val="24"/>
          <w:szCs w:val="24"/>
          <w:lang w:val="uk-UA"/>
        </w:rPr>
        <w:t xml:space="preserve"> </w:t>
      </w:r>
      <w:r w:rsidR="00FD7DFA" w:rsidRPr="004D42BA">
        <w:rPr>
          <w:rFonts w:ascii="Times New Roman" w:hAnsi="Times New Roman" w:cs="Times New Roman"/>
          <w:b/>
          <w:sz w:val="24"/>
          <w:szCs w:val="24"/>
          <w:lang w:val="uk-UA"/>
        </w:rPr>
        <w:t xml:space="preserve">код згідно ДК 021-2015: “Єдиний закупівельний словник” - </w:t>
      </w:r>
      <w:r w:rsidR="00E61D18" w:rsidRPr="004D42BA">
        <w:rPr>
          <w:rFonts w:ascii="Times New Roman" w:hAnsi="Times New Roman" w:cs="Times New Roman"/>
          <w:b/>
          <w:sz w:val="24"/>
          <w:szCs w:val="24"/>
          <w:lang w:val="uk-UA"/>
        </w:rPr>
        <w:t>3971</w:t>
      </w:r>
      <w:r w:rsidR="00FD7DFA" w:rsidRPr="004D42BA">
        <w:rPr>
          <w:rFonts w:ascii="Times New Roman" w:hAnsi="Times New Roman" w:cs="Times New Roman"/>
          <w:b/>
          <w:sz w:val="24"/>
          <w:szCs w:val="24"/>
          <w:lang w:val="uk-UA"/>
        </w:rPr>
        <w:t>0000-</w:t>
      </w:r>
      <w:r w:rsidR="00E61D18" w:rsidRPr="004D42BA">
        <w:rPr>
          <w:rFonts w:ascii="Times New Roman" w:hAnsi="Times New Roman" w:cs="Times New Roman"/>
          <w:b/>
          <w:sz w:val="24"/>
          <w:szCs w:val="24"/>
          <w:lang w:val="uk-UA"/>
        </w:rPr>
        <w:t>2</w:t>
      </w:r>
      <w:r w:rsidR="00FD7DFA" w:rsidRPr="004D42BA">
        <w:rPr>
          <w:rFonts w:ascii="Times New Roman" w:hAnsi="Times New Roman" w:cs="Times New Roman"/>
          <w:b/>
          <w:sz w:val="24"/>
          <w:szCs w:val="24"/>
          <w:lang w:val="uk-UA"/>
        </w:rPr>
        <w:t xml:space="preserve"> – </w:t>
      </w:r>
      <w:r w:rsidR="00E61D18" w:rsidRPr="004D42BA">
        <w:rPr>
          <w:rFonts w:ascii="Times New Roman" w:hAnsi="Times New Roman" w:cs="Times New Roman"/>
          <w:b/>
          <w:sz w:val="24"/>
          <w:szCs w:val="24"/>
          <w:lang w:val="uk-UA"/>
        </w:rPr>
        <w:t>електричні побутові прилади</w:t>
      </w:r>
      <w:r w:rsidR="00FD7DFA" w:rsidRPr="004D42BA">
        <w:rPr>
          <w:rFonts w:ascii="Times New Roman" w:hAnsi="Times New Roman" w:cs="Times New Roman"/>
          <w:b/>
          <w:sz w:val="24"/>
          <w:szCs w:val="24"/>
          <w:lang w:val="uk-UA"/>
        </w:rPr>
        <w:t xml:space="preserve"> – </w:t>
      </w:r>
      <w:r w:rsidR="00E61D18" w:rsidRPr="004D42BA">
        <w:rPr>
          <w:rFonts w:ascii="Times New Roman" w:hAnsi="Times New Roman" w:cs="Times New Roman"/>
          <w:b/>
          <w:sz w:val="24"/>
          <w:szCs w:val="24"/>
          <w:lang w:val="uk-UA"/>
        </w:rPr>
        <w:t>Теплові панелі.</w:t>
      </w:r>
    </w:p>
    <w:p w14:paraId="06CDCD2A" w14:textId="745150E1" w:rsidR="00020882" w:rsidRPr="004D42BA" w:rsidRDefault="00CF5ACF" w:rsidP="00CF5ACF">
      <w:pPr>
        <w:spacing w:after="0" w:line="240" w:lineRule="auto"/>
        <w:jc w:val="both"/>
        <w:rPr>
          <w:rFonts w:ascii="Times New Roman" w:hAnsi="Times New Roman" w:cs="Times New Roman"/>
          <w:sz w:val="24"/>
          <w:szCs w:val="24"/>
          <w:lang w:val="uk-UA"/>
        </w:rPr>
      </w:pPr>
      <w:r w:rsidRPr="004D42BA">
        <w:rPr>
          <w:rFonts w:ascii="Times New Roman" w:hAnsi="Times New Roman" w:cs="Times New Roman"/>
          <w:sz w:val="24"/>
          <w:szCs w:val="24"/>
          <w:lang w:val="uk-UA"/>
        </w:rPr>
        <w:t xml:space="preserve">3. </w:t>
      </w:r>
      <w:r w:rsidR="00E1580C" w:rsidRPr="004D42BA">
        <w:rPr>
          <w:rFonts w:ascii="Times New Roman" w:hAnsi="Times New Roman" w:cs="Times New Roman"/>
          <w:sz w:val="24"/>
          <w:szCs w:val="24"/>
          <w:lang w:val="uk-UA"/>
        </w:rPr>
        <w:t>І</w:t>
      </w:r>
      <w:r w:rsidR="00A632F6" w:rsidRPr="004D42BA">
        <w:rPr>
          <w:rFonts w:ascii="Times New Roman" w:hAnsi="Times New Roman" w:cs="Times New Roman"/>
          <w:sz w:val="24"/>
          <w:szCs w:val="24"/>
          <w:lang w:val="uk-UA"/>
        </w:rPr>
        <w:t>нформація про технічні, якісні та інші характеристики предмета закупівлі</w:t>
      </w:r>
      <w:r w:rsidR="00E1580C" w:rsidRPr="004D42BA">
        <w:rPr>
          <w:rFonts w:ascii="Times New Roman" w:hAnsi="Times New Roman" w:cs="Times New Roman"/>
          <w:sz w:val="24"/>
          <w:szCs w:val="24"/>
          <w:lang w:val="uk-UA"/>
        </w:rPr>
        <w:t xml:space="preserve">: </w:t>
      </w:r>
      <w:bookmarkStart w:id="4" w:name="n416"/>
      <w:bookmarkStart w:id="5" w:name="_Hlk77940748"/>
      <w:bookmarkEnd w:id="4"/>
      <w:r w:rsidR="00020882" w:rsidRPr="004D42BA">
        <w:rPr>
          <w:rFonts w:ascii="Times New Roman" w:hAnsi="Times New Roman" w:cs="Times New Roman"/>
          <w:sz w:val="24"/>
          <w:szCs w:val="24"/>
          <w:shd w:val="clear" w:color="auto" w:fill="FFFFFF"/>
          <w:lang w:val="uk-UA"/>
        </w:rPr>
        <w:t>відповідно до Додатку 1.</w:t>
      </w:r>
      <w:r w:rsidR="00020882" w:rsidRPr="004D42BA">
        <w:rPr>
          <w:rFonts w:ascii="Times New Roman" w:hAnsi="Times New Roman" w:cs="Times New Roman"/>
          <w:sz w:val="24"/>
          <w:szCs w:val="24"/>
          <w:lang w:val="uk-UA"/>
        </w:rPr>
        <w:t xml:space="preserve"> </w:t>
      </w:r>
    </w:p>
    <w:p w14:paraId="173376A3" w14:textId="77777777" w:rsidR="00CF5ACF" w:rsidRPr="00441C6B" w:rsidRDefault="00CF5ACF" w:rsidP="00CF5ACF">
      <w:pPr>
        <w:pStyle w:val="rvps2"/>
        <w:shd w:val="clear" w:color="auto" w:fill="FFFFFF"/>
        <w:spacing w:before="0" w:beforeAutospacing="0" w:after="0" w:afterAutospacing="0"/>
        <w:jc w:val="both"/>
        <w:rPr>
          <w:lang w:val="uk-UA"/>
        </w:rPr>
      </w:pPr>
    </w:p>
    <w:p w14:paraId="70B3B2DA" w14:textId="3CBB1D83" w:rsidR="004120D2" w:rsidRPr="00441C6B" w:rsidRDefault="00CF5ACF" w:rsidP="00CF5ACF">
      <w:pPr>
        <w:pStyle w:val="rvps2"/>
        <w:shd w:val="clear" w:color="auto" w:fill="FFFFFF"/>
        <w:spacing w:before="0" w:beforeAutospacing="0" w:after="0" w:afterAutospacing="0"/>
        <w:jc w:val="both"/>
        <w:rPr>
          <w:lang w:val="uk-UA"/>
        </w:rPr>
      </w:pPr>
      <w:r w:rsidRPr="00441C6B">
        <w:rPr>
          <w:lang w:val="uk-UA"/>
        </w:rPr>
        <w:t>4</w:t>
      </w:r>
      <w:r w:rsidR="00E1580C" w:rsidRPr="00441C6B">
        <w:rPr>
          <w:lang w:val="uk-UA"/>
        </w:rPr>
        <w:t>.</w:t>
      </w:r>
      <w:r w:rsidR="00A632F6" w:rsidRPr="00441C6B">
        <w:rPr>
          <w:lang w:val="uk-UA"/>
        </w:rPr>
        <w:t xml:space="preserve"> </w:t>
      </w:r>
      <w:r w:rsidR="004120D2" w:rsidRPr="00441C6B">
        <w:rPr>
          <w:lang w:val="uk-UA"/>
        </w:rPr>
        <w:t>Кількість та місце поставки товарів або обсяг і місце виконання робіт чи надання послуг:</w:t>
      </w:r>
    </w:p>
    <w:p w14:paraId="27E2B0A2" w14:textId="08B23C29" w:rsidR="00A632F6" w:rsidRPr="00441C6B" w:rsidRDefault="007B69A7" w:rsidP="00CF5ACF">
      <w:pPr>
        <w:pStyle w:val="rvps2"/>
        <w:shd w:val="clear" w:color="auto" w:fill="FFFFFF"/>
        <w:spacing w:before="0" w:beforeAutospacing="0" w:after="0" w:afterAutospacing="0"/>
        <w:ind w:firstLine="709"/>
        <w:jc w:val="both"/>
        <w:rPr>
          <w:lang w:val="uk-UA"/>
        </w:rPr>
      </w:pPr>
      <w:r w:rsidRPr="00441C6B">
        <w:rPr>
          <w:lang w:val="uk-UA"/>
        </w:rPr>
        <w:t>4</w:t>
      </w:r>
      <w:r w:rsidR="004120D2" w:rsidRPr="00441C6B">
        <w:rPr>
          <w:lang w:val="uk-UA"/>
        </w:rPr>
        <w:t>.1. к</w:t>
      </w:r>
      <w:r w:rsidR="00A632F6" w:rsidRPr="00441C6B">
        <w:rPr>
          <w:lang w:val="uk-UA"/>
        </w:rPr>
        <w:t>ількість товарів</w:t>
      </w:r>
      <w:r w:rsidR="00227F20" w:rsidRPr="00441C6B">
        <w:rPr>
          <w:lang w:val="uk-UA"/>
        </w:rPr>
        <w:t xml:space="preserve"> або </w:t>
      </w:r>
      <w:r w:rsidR="00A632F6" w:rsidRPr="00441C6B">
        <w:rPr>
          <w:lang w:val="uk-UA"/>
        </w:rPr>
        <w:t>обсяг робіт чи послуг</w:t>
      </w:r>
      <w:r w:rsidR="00E1580C" w:rsidRPr="00441C6B">
        <w:rPr>
          <w:lang w:val="uk-UA"/>
        </w:rPr>
        <w:t xml:space="preserve">: </w:t>
      </w:r>
      <w:r w:rsidR="00E61D18" w:rsidRPr="00441C6B">
        <w:rPr>
          <w:lang w:val="uk-UA"/>
        </w:rPr>
        <w:t>15</w:t>
      </w:r>
      <w:r w:rsidR="00F678BB" w:rsidRPr="00441C6B">
        <w:rPr>
          <w:lang w:val="uk-UA"/>
        </w:rPr>
        <w:t xml:space="preserve"> </w:t>
      </w:r>
      <w:r w:rsidR="00E61D18" w:rsidRPr="00441C6B">
        <w:rPr>
          <w:lang w:val="uk-UA"/>
        </w:rPr>
        <w:t>штук</w:t>
      </w:r>
      <w:r w:rsidR="00F678BB" w:rsidRPr="00441C6B">
        <w:rPr>
          <w:lang w:val="uk-UA"/>
        </w:rPr>
        <w:t xml:space="preserve"> (детальніше -</w:t>
      </w:r>
      <w:r w:rsidR="005F6E0F" w:rsidRPr="00441C6B">
        <w:rPr>
          <w:lang w:val="uk-UA"/>
        </w:rPr>
        <w:t xml:space="preserve"> згідно Додатку </w:t>
      </w:r>
      <w:r w:rsidR="00F678BB" w:rsidRPr="00441C6B">
        <w:rPr>
          <w:lang w:val="uk-UA"/>
        </w:rPr>
        <w:br/>
      </w:r>
      <w:r w:rsidR="005F6E0F" w:rsidRPr="00441C6B">
        <w:rPr>
          <w:lang w:val="uk-UA"/>
        </w:rPr>
        <w:t>№ 1 до оголошення</w:t>
      </w:r>
      <w:r w:rsidR="00BA1E6A" w:rsidRPr="00441C6B">
        <w:rPr>
          <w:lang w:val="uk-UA"/>
        </w:rPr>
        <w:t>)</w:t>
      </w:r>
      <w:r w:rsidR="00020882" w:rsidRPr="00441C6B">
        <w:rPr>
          <w:lang w:val="uk-UA"/>
        </w:rPr>
        <w:t xml:space="preserve"> </w:t>
      </w:r>
    </w:p>
    <w:p w14:paraId="1B60E52B" w14:textId="77D938B9" w:rsidR="00E1580C" w:rsidRPr="00441C6B" w:rsidRDefault="007B69A7" w:rsidP="005F6E0F">
      <w:pPr>
        <w:pStyle w:val="rvps2"/>
        <w:shd w:val="clear" w:color="auto" w:fill="FFFFFF"/>
        <w:spacing w:before="0" w:beforeAutospacing="0" w:after="0" w:afterAutospacing="0"/>
        <w:ind w:firstLine="709"/>
        <w:jc w:val="both"/>
        <w:rPr>
          <w:b/>
          <w:lang w:val="uk-UA"/>
        </w:rPr>
      </w:pPr>
      <w:r w:rsidRPr="00441C6B">
        <w:rPr>
          <w:lang w:val="uk-UA"/>
        </w:rPr>
        <w:t>4</w:t>
      </w:r>
      <w:r w:rsidR="00E1580C" w:rsidRPr="00441C6B">
        <w:rPr>
          <w:lang w:val="uk-UA"/>
        </w:rPr>
        <w:t>.</w:t>
      </w:r>
      <w:r w:rsidR="004120D2" w:rsidRPr="00441C6B">
        <w:rPr>
          <w:lang w:val="uk-UA"/>
        </w:rPr>
        <w:t>2</w:t>
      </w:r>
      <w:r w:rsidR="00E1580C" w:rsidRPr="00441C6B">
        <w:rPr>
          <w:lang w:val="uk-UA"/>
        </w:rPr>
        <w:t xml:space="preserve">. </w:t>
      </w:r>
      <w:r w:rsidR="004120D2" w:rsidRPr="00441C6B">
        <w:rPr>
          <w:lang w:val="uk-UA"/>
        </w:rPr>
        <w:t>м</w:t>
      </w:r>
      <w:r w:rsidR="00E1580C" w:rsidRPr="00441C6B">
        <w:rPr>
          <w:lang w:val="uk-UA"/>
        </w:rPr>
        <w:t xml:space="preserve">ісце поставки товарів або місце виконання робіт чи надання послуг: </w:t>
      </w:r>
      <w:r w:rsidR="005F6E0F" w:rsidRPr="00441C6B">
        <w:rPr>
          <w:b/>
          <w:bCs/>
          <w:lang w:val="uk-UA" w:eastAsia="uk-UA"/>
        </w:rPr>
        <w:t xml:space="preserve">10000, Україна, Житомирська область, </w:t>
      </w:r>
      <w:r w:rsidR="00FD7DFA" w:rsidRPr="00441C6B">
        <w:rPr>
          <w:b/>
          <w:bCs/>
          <w:lang w:val="uk-UA" w:eastAsia="uk-UA"/>
        </w:rPr>
        <w:t xml:space="preserve">м. Житомир, </w:t>
      </w:r>
      <w:bookmarkStart w:id="6" w:name="n417"/>
      <w:bookmarkEnd w:id="6"/>
      <w:r w:rsidR="00E61D18" w:rsidRPr="00441C6B">
        <w:rPr>
          <w:b/>
          <w:bCs/>
          <w:lang w:val="uk-UA" w:eastAsia="uk-UA"/>
        </w:rPr>
        <w:t>вул. Юрка Тютюнника, 7</w:t>
      </w:r>
    </w:p>
    <w:bookmarkEnd w:id="5"/>
    <w:p w14:paraId="211E0795" w14:textId="77777777" w:rsidR="007F1600" w:rsidRPr="00441C6B" w:rsidRDefault="007F1600" w:rsidP="009B1799">
      <w:pPr>
        <w:pStyle w:val="rvps2"/>
        <w:shd w:val="clear" w:color="auto" w:fill="FFFFFF"/>
        <w:spacing w:before="0" w:beforeAutospacing="0" w:after="0" w:afterAutospacing="0"/>
        <w:jc w:val="both"/>
        <w:rPr>
          <w:lang w:val="uk-UA"/>
        </w:rPr>
      </w:pPr>
    </w:p>
    <w:p w14:paraId="3609874D" w14:textId="6362062B" w:rsidR="00E1580C" w:rsidRPr="00441C6B" w:rsidRDefault="00CF5ACF" w:rsidP="009B1799">
      <w:pPr>
        <w:pStyle w:val="rvps2"/>
        <w:shd w:val="clear" w:color="auto" w:fill="FFFFFF"/>
        <w:spacing w:before="0" w:beforeAutospacing="0" w:after="0" w:afterAutospacing="0"/>
        <w:jc w:val="both"/>
        <w:rPr>
          <w:lang w:val="uk-UA"/>
        </w:rPr>
      </w:pPr>
      <w:r w:rsidRPr="00441C6B">
        <w:rPr>
          <w:lang w:val="uk-UA"/>
        </w:rPr>
        <w:t>5</w:t>
      </w:r>
      <w:r w:rsidR="00E1580C" w:rsidRPr="00441C6B">
        <w:rPr>
          <w:lang w:val="uk-UA"/>
        </w:rPr>
        <w:t>. С</w:t>
      </w:r>
      <w:r w:rsidR="00A632F6" w:rsidRPr="00441C6B">
        <w:rPr>
          <w:lang w:val="uk-UA"/>
        </w:rPr>
        <w:t>трок поставки товарів, виконання робіт, надання послуг</w:t>
      </w:r>
      <w:bookmarkStart w:id="7" w:name="n418"/>
      <w:bookmarkEnd w:id="7"/>
      <w:r w:rsidR="00E1580C" w:rsidRPr="00441C6B">
        <w:rPr>
          <w:lang w:val="uk-UA"/>
        </w:rPr>
        <w:t xml:space="preserve">: </w:t>
      </w:r>
      <w:r w:rsidR="00020882" w:rsidRPr="00441C6B">
        <w:rPr>
          <w:b/>
          <w:lang w:val="uk-UA"/>
        </w:rPr>
        <w:t xml:space="preserve">до </w:t>
      </w:r>
      <w:r w:rsidR="00FD7DFA" w:rsidRPr="00441C6B">
        <w:rPr>
          <w:b/>
          <w:lang w:val="uk-UA"/>
        </w:rPr>
        <w:t>21</w:t>
      </w:r>
      <w:r w:rsidR="00020882" w:rsidRPr="00441C6B">
        <w:rPr>
          <w:b/>
          <w:lang w:val="uk-UA"/>
        </w:rPr>
        <w:t>.</w:t>
      </w:r>
      <w:r w:rsidR="0053395F" w:rsidRPr="00441C6B">
        <w:rPr>
          <w:b/>
          <w:lang w:val="uk-UA"/>
        </w:rPr>
        <w:t>1</w:t>
      </w:r>
      <w:r w:rsidR="00FD7DFA" w:rsidRPr="00441C6B">
        <w:rPr>
          <w:b/>
          <w:lang w:val="uk-UA"/>
        </w:rPr>
        <w:t>1</w:t>
      </w:r>
      <w:r w:rsidR="00020882" w:rsidRPr="00441C6B">
        <w:rPr>
          <w:b/>
          <w:lang w:val="uk-UA"/>
        </w:rPr>
        <w:t>.2022 року</w:t>
      </w:r>
      <w:r w:rsidR="00FD7DFA" w:rsidRPr="00441C6B">
        <w:rPr>
          <w:b/>
          <w:lang w:val="uk-UA"/>
        </w:rPr>
        <w:t>.</w:t>
      </w:r>
      <w:r w:rsidR="007F1600" w:rsidRPr="00441C6B">
        <w:rPr>
          <w:b/>
          <w:lang w:val="uk-UA"/>
        </w:rPr>
        <w:t xml:space="preserve">  </w:t>
      </w:r>
      <w:r w:rsidR="00FD7DFA" w:rsidRPr="00441C6B">
        <w:rPr>
          <w:b/>
          <w:lang w:val="uk-UA"/>
        </w:rPr>
        <w:t xml:space="preserve"> </w:t>
      </w:r>
    </w:p>
    <w:p w14:paraId="4A383441" w14:textId="77777777" w:rsidR="00CF5ACF" w:rsidRPr="00441C6B" w:rsidRDefault="00CF5ACF" w:rsidP="009B1799">
      <w:pPr>
        <w:pStyle w:val="rvps2"/>
        <w:shd w:val="clear" w:color="auto" w:fill="FFFFFF"/>
        <w:spacing w:before="0" w:beforeAutospacing="0" w:after="0" w:afterAutospacing="0"/>
        <w:jc w:val="both"/>
        <w:rPr>
          <w:lang w:val="uk-UA"/>
        </w:rPr>
      </w:pPr>
    </w:p>
    <w:p w14:paraId="1343DEB0" w14:textId="0A0AC3D6" w:rsidR="00020882" w:rsidRPr="00441C6B" w:rsidRDefault="00CF5ACF" w:rsidP="009B1799">
      <w:pPr>
        <w:pStyle w:val="rvps2"/>
        <w:shd w:val="clear" w:color="auto" w:fill="FFFFFF"/>
        <w:spacing w:before="0" w:beforeAutospacing="0" w:after="0" w:afterAutospacing="0"/>
        <w:jc w:val="both"/>
        <w:rPr>
          <w:lang w:val="uk-UA"/>
        </w:rPr>
      </w:pPr>
      <w:r w:rsidRPr="00441C6B">
        <w:rPr>
          <w:lang w:val="uk-UA"/>
        </w:rPr>
        <w:t>6</w:t>
      </w:r>
      <w:r w:rsidR="00E1580C" w:rsidRPr="00441C6B">
        <w:rPr>
          <w:lang w:val="uk-UA"/>
        </w:rPr>
        <w:t>.</w:t>
      </w:r>
      <w:r w:rsidR="00A632F6" w:rsidRPr="00441C6B">
        <w:rPr>
          <w:lang w:val="uk-UA"/>
        </w:rPr>
        <w:t xml:space="preserve"> </w:t>
      </w:r>
      <w:r w:rsidR="00E1580C" w:rsidRPr="00441C6B">
        <w:rPr>
          <w:lang w:val="uk-UA"/>
        </w:rPr>
        <w:t>У</w:t>
      </w:r>
      <w:r w:rsidR="00A632F6" w:rsidRPr="00441C6B">
        <w:rPr>
          <w:lang w:val="uk-UA"/>
        </w:rPr>
        <w:t>мови оплати</w:t>
      </w:r>
      <w:r w:rsidR="00E1580C" w:rsidRPr="00441C6B">
        <w:rPr>
          <w:lang w:val="uk-UA"/>
        </w:rPr>
        <w:t xml:space="preserve">: </w:t>
      </w:r>
      <w:r w:rsidR="00020882" w:rsidRPr="00441C6B">
        <w:rPr>
          <w:lang w:val="uk-UA"/>
        </w:rPr>
        <w:t xml:space="preserve">100% </w:t>
      </w:r>
      <w:proofErr w:type="spellStart"/>
      <w:r w:rsidR="00020882" w:rsidRPr="00441C6B">
        <w:rPr>
          <w:lang w:val="uk-UA"/>
        </w:rPr>
        <w:t>післяоплата</w:t>
      </w:r>
      <w:proofErr w:type="spellEnd"/>
      <w:r w:rsidR="00020882" w:rsidRPr="00441C6B">
        <w:rPr>
          <w:lang w:val="uk-UA"/>
        </w:rPr>
        <w:t xml:space="preserve">. </w:t>
      </w:r>
      <w:r w:rsidR="00FD7DFA" w:rsidRPr="00441C6B">
        <w:rPr>
          <w:lang w:val="uk-UA"/>
        </w:rPr>
        <w:t>Оплата здійснюється Замовником</w:t>
      </w:r>
      <w:r w:rsidR="00E61D18" w:rsidRPr="00441C6B">
        <w:rPr>
          <w:lang w:val="uk-UA"/>
        </w:rPr>
        <w:t>, протягом 10 (десяти) банківських днів шляхом переказу відповідних грошових коштів на банківський рахунок П</w:t>
      </w:r>
      <w:r w:rsidR="00441C6B" w:rsidRPr="00441C6B">
        <w:rPr>
          <w:lang w:val="uk-UA"/>
        </w:rPr>
        <w:t xml:space="preserve">остачальника </w:t>
      </w:r>
      <w:r w:rsidR="00E61D18" w:rsidRPr="00441C6B">
        <w:rPr>
          <w:lang w:val="uk-UA"/>
        </w:rPr>
        <w:t>після отримання Товару на підставі видаткової накладної, виданої П</w:t>
      </w:r>
      <w:r w:rsidR="00441C6B" w:rsidRPr="00441C6B">
        <w:rPr>
          <w:lang w:val="uk-UA"/>
        </w:rPr>
        <w:t>остачальником</w:t>
      </w:r>
      <w:r w:rsidR="00E61D18" w:rsidRPr="00441C6B">
        <w:rPr>
          <w:lang w:val="uk-UA"/>
        </w:rPr>
        <w:t>.</w:t>
      </w:r>
    </w:p>
    <w:p w14:paraId="5EF3C08D" w14:textId="6DC81777" w:rsidR="00E1580C" w:rsidRPr="00441C6B" w:rsidRDefault="00A632F6" w:rsidP="009B1799">
      <w:pPr>
        <w:pStyle w:val="rvps2"/>
        <w:shd w:val="clear" w:color="auto" w:fill="FFFFFF"/>
        <w:spacing w:before="0" w:beforeAutospacing="0" w:after="0" w:afterAutospacing="0"/>
        <w:jc w:val="both"/>
        <w:rPr>
          <w:lang w:val="uk-UA"/>
        </w:rPr>
      </w:pPr>
      <w:r w:rsidRPr="00441C6B">
        <w:rPr>
          <w:lang w:val="uk-UA"/>
        </w:rPr>
        <w:t>7</w:t>
      </w:r>
      <w:r w:rsidR="00E1580C" w:rsidRPr="00441C6B">
        <w:rPr>
          <w:lang w:val="uk-UA"/>
        </w:rPr>
        <w:t>.</w:t>
      </w:r>
      <w:r w:rsidRPr="00441C6B">
        <w:rPr>
          <w:lang w:val="uk-UA"/>
        </w:rPr>
        <w:t xml:space="preserve"> </w:t>
      </w:r>
      <w:r w:rsidR="00E1580C" w:rsidRPr="00441C6B">
        <w:rPr>
          <w:lang w:val="uk-UA"/>
        </w:rPr>
        <w:t>О</w:t>
      </w:r>
      <w:r w:rsidRPr="00441C6B">
        <w:rPr>
          <w:lang w:val="uk-UA"/>
        </w:rPr>
        <w:t>чікувана вартість предмета закупівлі</w:t>
      </w:r>
      <w:r w:rsidR="00E1580C" w:rsidRPr="00441C6B">
        <w:rPr>
          <w:lang w:val="uk-UA"/>
        </w:rPr>
        <w:t>:</w:t>
      </w:r>
      <w:r w:rsidR="00E1580C" w:rsidRPr="00441C6B">
        <w:rPr>
          <w:b/>
          <w:lang w:val="uk-UA"/>
        </w:rPr>
        <w:t xml:space="preserve"> </w:t>
      </w:r>
      <w:r w:rsidR="00E61D18" w:rsidRPr="00441C6B">
        <w:rPr>
          <w:b/>
          <w:lang w:val="uk-UA"/>
        </w:rPr>
        <w:t>80</w:t>
      </w:r>
      <w:r w:rsidR="00A679CC" w:rsidRPr="00441C6B">
        <w:rPr>
          <w:b/>
          <w:lang w:val="uk-UA"/>
        </w:rPr>
        <w:t> </w:t>
      </w:r>
      <w:r w:rsidR="00E61D18" w:rsidRPr="00441C6B">
        <w:rPr>
          <w:b/>
          <w:lang w:val="uk-UA"/>
        </w:rPr>
        <w:t>000</w:t>
      </w:r>
      <w:bookmarkStart w:id="8" w:name="n420"/>
      <w:bookmarkEnd w:id="8"/>
      <w:r w:rsidR="00A679CC" w:rsidRPr="00441C6B">
        <w:rPr>
          <w:b/>
          <w:lang w:val="uk-UA"/>
        </w:rPr>
        <w:t>,00 грн</w:t>
      </w:r>
      <w:r w:rsidR="00A679CC" w:rsidRPr="00441C6B">
        <w:rPr>
          <w:lang w:val="uk-UA"/>
        </w:rPr>
        <w:t xml:space="preserve">. </w:t>
      </w:r>
      <w:r w:rsidR="00CF5ACF" w:rsidRPr="00441C6B">
        <w:rPr>
          <w:lang w:val="uk-UA"/>
        </w:rPr>
        <w:t>(</w:t>
      </w:r>
      <w:r w:rsidR="00E61D18" w:rsidRPr="00441C6B">
        <w:rPr>
          <w:lang w:val="uk-UA"/>
        </w:rPr>
        <w:t xml:space="preserve">Вісімдесят </w:t>
      </w:r>
      <w:r w:rsidR="00CF5ACF" w:rsidRPr="00441C6B">
        <w:rPr>
          <w:lang w:val="uk-UA"/>
        </w:rPr>
        <w:t>тисяч</w:t>
      </w:r>
      <w:r w:rsidR="00FD7DFA" w:rsidRPr="00441C6B">
        <w:rPr>
          <w:lang w:val="uk-UA"/>
        </w:rPr>
        <w:t xml:space="preserve"> </w:t>
      </w:r>
      <w:r w:rsidR="00CF5ACF" w:rsidRPr="00441C6B">
        <w:rPr>
          <w:lang w:val="uk-UA"/>
        </w:rPr>
        <w:t>грн. 00 коп</w:t>
      </w:r>
      <w:r w:rsidR="00FD7DFA" w:rsidRPr="00441C6B">
        <w:rPr>
          <w:lang w:val="uk-UA"/>
        </w:rPr>
        <w:t>.</w:t>
      </w:r>
      <w:r w:rsidR="00CF5ACF" w:rsidRPr="00441C6B">
        <w:rPr>
          <w:lang w:val="uk-UA"/>
        </w:rPr>
        <w:t>)</w:t>
      </w:r>
    </w:p>
    <w:p w14:paraId="2E088756" w14:textId="77777777" w:rsidR="00CF5ACF" w:rsidRPr="00441C6B" w:rsidRDefault="00CF5ACF" w:rsidP="009B1799">
      <w:pPr>
        <w:pStyle w:val="rvps2"/>
        <w:shd w:val="clear" w:color="auto" w:fill="FFFFFF"/>
        <w:spacing w:before="0" w:beforeAutospacing="0" w:after="0" w:afterAutospacing="0"/>
        <w:jc w:val="both"/>
        <w:rPr>
          <w:lang w:val="uk-UA"/>
        </w:rPr>
      </w:pPr>
    </w:p>
    <w:p w14:paraId="01B6087D" w14:textId="5FE51A2B" w:rsidR="00836BDE" w:rsidRPr="00441C6B" w:rsidRDefault="00836BDE" w:rsidP="009B1799">
      <w:pPr>
        <w:pStyle w:val="rvps2"/>
        <w:shd w:val="clear" w:color="auto" w:fill="FFFFFF"/>
        <w:spacing w:before="0" w:beforeAutospacing="0" w:after="0" w:afterAutospacing="0"/>
        <w:jc w:val="both"/>
        <w:rPr>
          <w:b/>
          <w:lang w:val="uk-UA"/>
        </w:rPr>
      </w:pPr>
      <w:r w:rsidRPr="00441C6B">
        <w:rPr>
          <w:lang w:val="uk-UA"/>
        </w:rPr>
        <w:t>8</w:t>
      </w:r>
      <w:r w:rsidR="00506028" w:rsidRPr="00441C6B">
        <w:rPr>
          <w:lang w:val="uk-UA"/>
        </w:rPr>
        <w:t>.</w:t>
      </w:r>
      <w:r w:rsidRPr="00441C6B">
        <w:rPr>
          <w:lang w:val="uk-UA"/>
        </w:rPr>
        <w:t xml:space="preserve"> </w:t>
      </w:r>
      <w:r w:rsidR="00506028" w:rsidRPr="00441C6B">
        <w:rPr>
          <w:lang w:val="uk-UA"/>
        </w:rPr>
        <w:t>П</w:t>
      </w:r>
      <w:r w:rsidRPr="00441C6B">
        <w:rPr>
          <w:lang w:val="uk-UA"/>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441C6B">
        <w:rPr>
          <w:lang w:val="uk-UA"/>
        </w:rPr>
        <w:t>закупівель</w:t>
      </w:r>
      <w:proofErr w:type="spellEnd"/>
      <w:r w:rsidRPr="00441C6B">
        <w:rPr>
          <w:lang w:val="uk-UA"/>
        </w:rPr>
        <w:t>)</w:t>
      </w:r>
      <w:r w:rsidR="00506028" w:rsidRPr="00441C6B">
        <w:rPr>
          <w:lang w:val="uk-UA"/>
        </w:rPr>
        <w:t xml:space="preserve">: </w:t>
      </w:r>
      <w:r w:rsidR="00A679CC" w:rsidRPr="00441C6B">
        <w:rPr>
          <w:b/>
          <w:i/>
          <w:lang w:val="uk-UA"/>
        </w:rPr>
        <w:t>дата визначена в електронній системі</w:t>
      </w:r>
      <w:r w:rsidR="00CF5ACF" w:rsidRPr="00441C6B">
        <w:rPr>
          <w:b/>
          <w:i/>
          <w:lang w:val="uk-UA"/>
        </w:rPr>
        <w:t>;</w:t>
      </w:r>
      <w:r w:rsidR="00A679CC" w:rsidRPr="00441C6B">
        <w:rPr>
          <w:b/>
          <w:highlight w:val="yellow"/>
          <w:lang w:val="uk-UA"/>
        </w:rPr>
        <w:t xml:space="preserve"> </w:t>
      </w:r>
    </w:p>
    <w:p w14:paraId="7329CB18" w14:textId="77777777" w:rsidR="00CF5ACF" w:rsidRPr="00441C6B" w:rsidRDefault="00CF5ACF" w:rsidP="009B1799">
      <w:pPr>
        <w:pStyle w:val="rvps2"/>
        <w:shd w:val="clear" w:color="auto" w:fill="FFFFFF"/>
        <w:spacing w:before="0" w:beforeAutospacing="0" w:after="0" w:afterAutospacing="0"/>
        <w:jc w:val="both"/>
        <w:rPr>
          <w:b/>
          <w:lang w:val="uk-UA"/>
        </w:rPr>
      </w:pPr>
    </w:p>
    <w:p w14:paraId="55BE2DFD" w14:textId="3A8523CF" w:rsidR="00836BDE" w:rsidRPr="004D42BA" w:rsidRDefault="00836BDE" w:rsidP="009B1799">
      <w:pPr>
        <w:pStyle w:val="rvps2"/>
        <w:shd w:val="clear" w:color="auto" w:fill="FFFFFF"/>
        <w:spacing w:before="0" w:beforeAutospacing="0" w:after="0" w:afterAutospacing="0"/>
        <w:jc w:val="both"/>
        <w:rPr>
          <w:b/>
          <w:lang w:val="uk-UA"/>
        </w:rPr>
      </w:pPr>
      <w:bookmarkStart w:id="9" w:name="n421"/>
      <w:bookmarkEnd w:id="9"/>
      <w:r w:rsidRPr="00441C6B">
        <w:rPr>
          <w:lang w:val="uk-UA"/>
        </w:rPr>
        <w:t>9</w:t>
      </w:r>
      <w:r w:rsidR="00506028" w:rsidRPr="00441C6B">
        <w:rPr>
          <w:lang w:val="uk-UA"/>
        </w:rPr>
        <w:t>. К</w:t>
      </w:r>
      <w:r w:rsidRPr="00441C6B">
        <w:rPr>
          <w:lang w:val="uk-UA"/>
        </w:rPr>
        <w:t>інцевий строк подання пропозицій (строк для подання пропозицій не може бути менше ніж два робочі дні з дня закінчення періоду уточнення</w:t>
      </w:r>
      <w:r w:rsidRPr="004D42BA">
        <w:rPr>
          <w:lang w:val="uk-UA"/>
        </w:rPr>
        <w:t xml:space="preserve"> інформації про закупівлю)</w:t>
      </w:r>
      <w:r w:rsidR="00506028" w:rsidRPr="004D42BA">
        <w:rPr>
          <w:lang w:val="uk-UA"/>
        </w:rPr>
        <w:t xml:space="preserve">: </w:t>
      </w:r>
      <w:r w:rsidR="00A679CC" w:rsidRPr="004D42BA">
        <w:rPr>
          <w:b/>
          <w:i/>
          <w:lang w:val="uk-UA"/>
        </w:rPr>
        <w:t>дата визначена в електронній системі</w:t>
      </w:r>
      <w:r w:rsidR="00CF5ACF" w:rsidRPr="004D42BA">
        <w:rPr>
          <w:b/>
          <w:i/>
          <w:lang w:val="uk-UA"/>
        </w:rPr>
        <w:t>;</w:t>
      </w:r>
      <w:r w:rsidR="00A679CC" w:rsidRPr="004D42BA">
        <w:rPr>
          <w:b/>
          <w:highlight w:val="yellow"/>
          <w:lang w:val="uk-UA"/>
        </w:rPr>
        <w:t xml:space="preserve"> </w:t>
      </w:r>
    </w:p>
    <w:p w14:paraId="570A9438" w14:textId="77777777" w:rsidR="00CF5ACF" w:rsidRPr="004D42BA" w:rsidRDefault="00CF5ACF" w:rsidP="009B1799">
      <w:pPr>
        <w:pStyle w:val="rvps2"/>
        <w:shd w:val="clear" w:color="auto" w:fill="FFFFFF"/>
        <w:spacing w:before="0" w:beforeAutospacing="0" w:after="0" w:afterAutospacing="0"/>
        <w:jc w:val="both"/>
        <w:rPr>
          <w:lang w:val="uk-UA"/>
        </w:rPr>
      </w:pPr>
      <w:bookmarkStart w:id="10" w:name="n422"/>
      <w:bookmarkEnd w:id="10"/>
    </w:p>
    <w:p w14:paraId="728443C4" w14:textId="77777777" w:rsidR="000F7400" w:rsidRPr="004D42BA" w:rsidRDefault="00A632F6" w:rsidP="000F74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uk-UA"/>
        </w:rPr>
      </w:pPr>
      <w:r w:rsidRPr="004D42BA">
        <w:rPr>
          <w:rFonts w:ascii="Times New Roman" w:hAnsi="Times New Roman" w:cs="Times New Roman"/>
          <w:sz w:val="24"/>
          <w:szCs w:val="24"/>
          <w:lang w:val="uk-UA"/>
        </w:rPr>
        <w:t>10</w:t>
      </w:r>
      <w:r w:rsidR="00E1580C" w:rsidRPr="004D42BA">
        <w:rPr>
          <w:rFonts w:ascii="Times New Roman" w:hAnsi="Times New Roman" w:cs="Times New Roman"/>
          <w:sz w:val="24"/>
          <w:szCs w:val="24"/>
          <w:lang w:val="uk-UA"/>
        </w:rPr>
        <w:t>. П</w:t>
      </w:r>
      <w:r w:rsidRPr="004D42BA">
        <w:rPr>
          <w:rFonts w:ascii="Times New Roman" w:hAnsi="Times New Roman" w:cs="Times New Roman"/>
          <w:sz w:val="24"/>
          <w:szCs w:val="24"/>
          <w:lang w:val="uk-UA"/>
        </w:rPr>
        <w:t>ерелік критеріїв оцінки пропозицій із зазначенням питомої ваги критеріїв</w:t>
      </w:r>
      <w:r w:rsidR="00E1580C" w:rsidRPr="004D42BA">
        <w:rPr>
          <w:rFonts w:ascii="Times New Roman" w:hAnsi="Times New Roman" w:cs="Times New Roman"/>
          <w:sz w:val="24"/>
          <w:szCs w:val="24"/>
          <w:lang w:val="uk-UA"/>
        </w:rPr>
        <w:t xml:space="preserve">: </w:t>
      </w:r>
      <w:r w:rsidR="000F7400" w:rsidRPr="004D42BA">
        <w:rPr>
          <w:rFonts w:ascii="Times New Roman" w:eastAsia="Times New Roman" w:hAnsi="Times New Roman" w:cs="Times New Roman"/>
          <w:b/>
          <w:i/>
          <w:color w:val="000000"/>
          <w:sz w:val="24"/>
          <w:szCs w:val="24"/>
          <w:lang w:val="uk-UA"/>
        </w:rPr>
        <w:t>«Ціна» -</w:t>
      </w:r>
      <w:r w:rsidR="000F7400" w:rsidRPr="004D42BA">
        <w:rPr>
          <w:rFonts w:ascii="Times New Roman" w:eastAsia="Times New Roman" w:hAnsi="Times New Roman" w:cs="Times New Roman"/>
          <w:b/>
          <w:color w:val="000000"/>
          <w:sz w:val="24"/>
          <w:szCs w:val="24"/>
          <w:lang w:val="uk-UA"/>
        </w:rPr>
        <w:t xml:space="preserve">єдиний критерій оцінки, питома вага критерію – 100%. </w:t>
      </w:r>
      <w:r w:rsidR="000F7400" w:rsidRPr="004D42BA">
        <w:rPr>
          <w:rFonts w:ascii="Times New Roman" w:eastAsia="Times New Roman" w:hAnsi="Times New Roman" w:cs="Times New Roman"/>
          <w:color w:val="000000"/>
          <w:sz w:val="24"/>
          <w:szCs w:val="24"/>
          <w:lang w:val="uk-UA"/>
        </w:rPr>
        <w:t xml:space="preserve">Найбільш економічною вигідною пропозицією буде вважатися пропозиція з найнижчою ціною. </w:t>
      </w:r>
      <w:r w:rsidR="000F7400" w:rsidRPr="004D42BA">
        <w:rPr>
          <w:rFonts w:ascii="Times New Roman" w:eastAsia="Times New Roman" w:hAnsi="Times New Roman" w:cs="Times New Roman"/>
          <w:color w:val="000000"/>
          <w:sz w:val="24"/>
          <w:szCs w:val="24"/>
          <w:highlight w:val="white"/>
          <w:lang w:val="uk-UA"/>
        </w:rPr>
        <w:t xml:space="preserve">Оцінка пропозицій проводиться автоматично електронною системою </w:t>
      </w:r>
      <w:proofErr w:type="spellStart"/>
      <w:r w:rsidR="000F7400" w:rsidRPr="004D42BA">
        <w:rPr>
          <w:rFonts w:ascii="Times New Roman" w:eastAsia="Times New Roman" w:hAnsi="Times New Roman" w:cs="Times New Roman"/>
          <w:color w:val="000000"/>
          <w:sz w:val="24"/>
          <w:szCs w:val="24"/>
          <w:highlight w:val="white"/>
          <w:lang w:val="uk-UA"/>
        </w:rPr>
        <w:t>закупівель</w:t>
      </w:r>
      <w:proofErr w:type="spellEnd"/>
      <w:r w:rsidR="000F7400" w:rsidRPr="004D42BA">
        <w:rPr>
          <w:rFonts w:ascii="Times New Roman" w:eastAsia="Times New Roman" w:hAnsi="Times New Roman" w:cs="Times New Roman"/>
          <w:color w:val="000000"/>
          <w:sz w:val="24"/>
          <w:szCs w:val="24"/>
          <w:highlight w:val="white"/>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000F7400" w:rsidRPr="004D42BA">
        <w:rPr>
          <w:rFonts w:ascii="Times New Roman" w:eastAsia="Times New Roman" w:hAnsi="Times New Roman" w:cs="Times New Roman"/>
          <w:color w:val="000000"/>
          <w:sz w:val="24"/>
          <w:szCs w:val="24"/>
          <w:highlight w:val="white"/>
          <w:lang w:val="uk-UA"/>
        </w:rPr>
        <w:t>закупівель</w:t>
      </w:r>
      <w:proofErr w:type="spellEnd"/>
      <w:r w:rsidR="000F7400" w:rsidRPr="004D42BA">
        <w:rPr>
          <w:rFonts w:ascii="Times New Roman" w:eastAsia="Times New Roman" w:hAnsi="Times New Roman" w:cs="Times New Roman"/>
          <w:color w:val="000000"/>
          <w:sz w:val="24"/>
          <w:szCs w:val="24"/>
          <w:highlight w:val="white"/>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0F7400" w:rsidRPr="004D42BA">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w:t>
      </w:r>
    </w:p>
    <w:p w14:paraId="3654240A" w14:textId="7EFDE4DB" w:rsidR="00E1580C" w:rsidRPr="004D42BA" w:rsidRDefault="00E1580C" w:rsidP="00CF5ACF">
      <w:pPr>
        <w:pStyle w:val="rvps2"/>
        <w:shd w:val="clear" w:color="auto" w:fill="FFFFFF"/>
        <w:spacing w:before="0" w:beforeAutospacing="0" w:after="0" w:afterAutospacing="0"/>
        <w:ind w:firstLine="708"/>
        <w:jc w:val="both"/>
        <w:rPr>
          <w:lang w:val="uk-UA"/>
        </w:rPr>
      </w:pPr>
      <w:r w:rsidRPr="004D42BA">
        <w:rPr>
          <w:lang w:val="uk-UA"/>
        </w:rPr>
        <w:t>10.1. Методика оцінки пропозицій:</w:t>
      </w:r>
      <w:r w:rsidR="00A679CC" w:rsidRPr="004D42BA">
        <w:rPr>
          <w:lang w:val="uk-UA"/>
        </w:rPr>
        <w:t xml:space="preserve"> До оцінки пропозицій приймається сума, яка становить загальну вартість пропозиції кожного окремого учасника, розрахована з урахуванням вимог щодо </w:t>
      </w:r>
      <w:r w:rsidR="00A679CC" w:rsidRPr="004D42BA">
        <w:rPr>
          <w:lang w:val="uk-UA"/>
        </w:rPr>
        <w:lastRenderedPageBreak/>
        <w:t>технічних, якісних та інших характеристик предмету закупівлі,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w:t>
      </w:r>
      <w:r w:rsidR="00441C6B">
        <w:rPr>
          <w:lang w:val="uk-UA"/>
        </w:rPr>
        <w:t>ким учасником до вартості пропозиції</w:t>
      </w:r>
    </w:p>
    <w:p w14:paraId="674CE725" w14:textId="77777777" w:rsidR="00CF5ACF" w:rsidRPr="004D42BA" w:rsidRDefault="00CF5ACF" w:rsidP="00CF5ACF">
      <w:pPr>
        <w:pStyle w:val="a4"/>
        <w:tabs>
          <w:tab w:val="left" w:pos="993"/>
        </w:tabs>
        <w:spacing w:line="0" w:lineRule="atLeast"/>
        <w:ind w:right="0"/>
        <w:jc w:val="both"/>
        <w:outlineLvl w:val="0"/>
        <w:rPr>
          <w:rFonts w:ascii="Times New Roman" w:hAnsi="Times New Roman"/>
          <w:sz w:val="24"/>
          <w:szCs w:val="24"/>
        </w:rPr>
      </w:pPr>
      <w:bookmarkStart w:id="11" w:name="n423"/>
      <w:bookmarkEnd w:id="11"/>
    </w:p>
    <w:p w14:paraId="51D3E876" w14:textId="6E2A495A" w:rsidR="00A679CC" w:rsidRPr="004D42BA" w:rsidRDefault="00A632F6" w:rsidP="00CF5ACF">
      <w:pPr>
        <w:pStyle w:val="a4"/>
        <w:tabs>
          <w:tab w:val="left" w:pos="993"/>
        </w:tabs>
        <w:spacing w:line="0" w:lineRule="atLeast"/>
        <w:ind w:right="0"/>
        <w:jc w:val="both"/>
        <w:outlineLvl w:val="0"/>
        <w:rPr>
          <w:rFonts w:ascii="Times New Roman" w:hAnsi="Times New Roman"/>
          <w:sz w:val="24"/>
          <w:szCs w:val="24"/>
          <w:u w:val="single"/>
          <w:shd w:val="clear" w:color="auto" w:fill="FFFFFF"/>
        </w:rPr>
      </w:pPr>
      <w:r w:rsidRPr="004D42BA">
        <w:rPr>
          <w:rFonts w:ascii="Times New Roman" w:hAnsi="Times New Roman"/>
          <w:sz w:val="24"/>
          <w:szCs w:val="24"/>
        </w:rPr>
        <w:t>11</w:t>
      </w:r>
      <w:r w:rsidR="00C01077" w:rsidRPr="004D42BA">
        <w:rPr>
          <w:rFonts w:ascii="Times New Roman" w:hAnsi="Times New Roman"/>
          <w:sz w:val="24"/>
          <w:szCs w:val="24"/>
        </w:rPr>
        <w:t>.</w:t>
      </w:r>
      <w:r w:rsidRPr="004D42BA">
        <w:rPr>
          <w:rFonts w:ascii="Times New Roman" w:hAnsi="Times New Roman"/>
          <w:sz w:val="24"/>
          <w:szCs w:val="24"/>
        </w:rPr>
        <w:t xml:space="preserve"> </w:t>
      </w:r>
      <w:r w:rsidR="00C01077" w:rsidRPr="004D42BA">
        <w:rPr>
          <w:rFonts w:ascii="Times New Roman" w:hAnsi="Times New Roman"/>
          <w:sz w:val="24"/>
          <w:szCs w:val="24"/>
        </w:rPr>
        <w:t>Р</w:t>
      </w:r>
      <w:r w:rsidRPr="004D42BA">
        <w:rPr>
          <w:rFonts w:ascii="Times New Roman" w:hAnsi="Times New Roman"/>
          <w:sz w:val="24"/>
          <w:szCs w:val="24"/>
        </w:rPr>
        <w:t>озмір забезпечення пропозицій учасників (якщо замовник вимагає його надати)</w:t>
      </w:r>
      <w:r w:rsidR="00C01077" w:rsidRPr="004D42BA">
        <w:rPr>
          <w:rFonts w:ascii="Times New Roman" w:hAnsi="Times New Roman"/>
          <w:sz w:val="24"/>
          <w:szCs w:val="24"/>
        </w:rPr>
        <w:t>:</w:t>
      </w:r>
      <w:r w:rsidR="00A679CC" w:rsidRPr="004D42BA">
        <w:rPr>
          <w:rFonts w:ascii="Times New Roman" w:hAnsi="Times New Roman"/>
          <w:sz w:val="24"/>
          <w:szCs w:val="24"/>
          <w:u w:val="single"/>
          <w:shd w:val="clear" w:color="auto" w:fill="FFFFFF"/>
        </w:rPr>
        <w:t xml:space="preserve"> Замовник не вимагає надання забезпечення пропозицій учасників.</w:t>
      </w:r>
    </w:p>
    <w:p w14:paraId="2FB39384" w14:textId="77777777" w:rsidR="00A679CC" w:rsidRPr="004D42BA" w:rsidRDefault="00C01077" w:rsidP="00A679CC">
      <w:pPr>
        <w:pStyle w:val="a4"/>
        <w:tabs>
          <w:tab w:val="left" w:pos="993"/>
        </w:tabs>
        <w:spacing w:line="0" w:lineRule="atLeast"/>
        <w:ind w:right="0" w:firstLine="720"/>
        <w:jc w:val="both"/>
        <w:outlineLvl w:val="0"/>
        <w:rPr>
          <w:rFonts w:ascii="Times New Roman" w:hAnsi="Times New Roman"/>
          <w:sz w:val="24"/>
          <w:szCs w:val="24"/>
          <w:u w:val="single"/>
          <w:shd w:val="clear" w:color="auto" w:fill="FFFFFF"/>
        </w:rPr>
      </w:pPr>
      <w:r w:rsidRPr="004D42BA">
        <w:rPr>
          <w:rFonts w:ascii="Times New Roman" w:hAnsi="Times New Roman"/>
          <w:sz w:val="24"/>
          <w:szCs w:val="24"/>
        </w:rPr>
        <w:t xml:space="preserve">11.1. Умови надання забезпечення пропозицій учасників (якщо замовник вимагає його надати) : </w:t>
      </w:r>
      <w:r w:rsidR="00A679CC" w:rsidRPr="004D42BA">
        <w:rPr>
          <w:rFonts w:ascii="Times New Roman" w:hAnsi="Times New Roman"/>
          <w:sz w:val="24"/>
          <w:szCs w:val="24"/>
          <w:u w:val="single"/>
          <w:shd w:val="clear" w:color="auto" w:fill="FFFFFF"/>
        </w:rPr>
        <w:t>Замовник не вимагає надання забезпечення пропозицій учасників.</w:t>
      </w:r>
    </w:p>
    <w:p w14:paraId="4B6F9E68" w14:textId="6E11D1FB" w:rsidR="00C01077" w:rsidRPr="004D42BA" w:rsidRDefault="00C01077" w:rsidP="009B1799">
      <w:pPr>
        <w:pStyle w:val="rvps2"/>
        <w:shd w:val="clear" w:color="auto" w:fill="FFFFFF"/>
        <w:spacing w:before="0" w:beforeAutospacing="0" w:after="0" w:afterAutospacing="0"/>
        <w:jc w:val="both"/>
        <w:rPr>
          <w:lang w:val="uk-UA"/>
        </w:rPr>
      </w:pPr>
    </w:p>
    <w:p w14:paraId="3CB1836B" w14:textId="77777777" w:rsidR="00A679CC" w:rsidRPr="004D42BA" w:rsidRDefault="00A632F6" w:rsidP="00A679CC">
      <w:pPr>
        <w:pStyle w:val="rvps2"/>
        <w:shd w:val="clear" w:color="auto" w:fill="FFFFFF"/>
        <w:spacing w:before="0" w:beforeAutospacing="0" w:after="0" w:afterAutospacing="0"/>
        <w:jc w:val="both"/>
        <w:rPr>
          <w:lang w:val="uk-UA"/>
        </w:rPr>
      </w:pPr>
      <w:bookmarkStart w:id="12" w:name="n424"/>
      <w:bookmarkEnd w:id="12"/>
      <w:r w:rsidRPr="004D42BA">
        <w:rPr>
          <w:lang w:val="uk-UA"/>
        </w:rPr>
        <w:t>12</w:t>
      </w:r>
      <w:r w:rsidR="00C01077" w:rsidRPr="004D42BA">
        <w:rPr>
          <w:lang w:val="uk-UA"/>
        </w:rPr>
        <w:t>.</w:t>
      </w:r>
      <w:r w:rsidRPr="004D42BA">
        <w:rPr>
          <w:lang w:val="uk-UA"/>
        </w:rPr>
        <w:t xml:space="preserve"> </w:t>
      </w:r>
      <w:r w:rsidR="00C01077" w:rsidRPr="004D42BA">
        <w:rPr>
          <w:lang w:val="uk-UA"/>
        </w:rPr>
        <w:t>Р</w:t>
      </w:r>
      <w:r w:rsidRPr="004D42BA">
        <w:rPr>
          <w:lang w:val="uk-UA"/>
        </w:rPr>
        <w:t>озмір</w:t>
      </w:r>
      <w:r w:rsidR="00C01077" w:rsidRPr="004D42BA">
        <w:rPr>
          <w:lang w:val="uk-UA"/>
        </w:rPr>
        <w:t xml:space="preserve"> забезпечення виконання договору про закупівлю (якщо замовник вимагає його надати): </w:t>
      </w:r>
      <w:r w:rsidR="00A679CC" w:rsidRPr="004D42BA">
        <w:rPr>
          <w:u w:val="single"/>
          <w:shd w:val="clear" w:color="auto" w:fill="FFFFFF"/>
          <w:lang w:val="uk-UA"/>
        </w:rPr>
        <w:t>Замовник не вимагає надання забезпечення виконання договору про закупівлю</w:t>
      </w:r>
      <w:r w:rsidR="00A679CC" w:rsidRPr="004D42BA">
        <w:rPr>
          <w:highlight w:val="yellow"/>
          <w:lang w:val="uk-UA"/>
        </w:rPr>
        <w:t xml:space="preserve"> </w:t>
      </w:r>
    </w:p>
    <w:p w14:paraId="167329EC" w14:textId="77777777" w:rsidR="00A679CC" w:rsidRPr="004D42BA" w:rsidRDefault="00C01077" w:rsidP="00CF5ACF">
      <w:pPr>
        <w:pStyle w:val="rvps2"/>
        <w:shd w:val="clear" w:color="auto" w:fill="FFFFFF"/>
        <w:spacing w:before="0" w:beforeAutospacing="0" w:after="0" w:afterAutospacing="0"/>
        <w:ind w:firstLine="708"/>
        <w:jc w:val="both"/>
        <w:rPr>
          <w:lang w:val="uk-UA"/>
        </w:rPr>
      </w:pPr>
      <w:r w:rsidRPr="004D42BA">
        <w:rPr>
          <w:lang w:val="uk-UA"/>
        </w:rPr>
        <w:t>12.1. У</w:t>
      </w:r>
      <w:r w:rsidR="00A632F6" w:rsidRPr="004D42BA">
        <w:rPr>
          <w:lang w:val="uk-UA"/>
        </w:rPr>
        <w:t>мови надання забезпечення виконання договору про закупівлю (якщо замовник вимагає його надати)</w:t>
      </w:r>
      <w:r w:rsidRPr="004D42BA">
        <w:rPr>
          <w:lang w:val="uk-UA"/>
        </w:rPr>
        <w:t xml:space="preserve">: </w:t>
      </w:r>
      <w:bookmarkStart w:id="13" w:name="n425"/>
      <w:bookmarkEnd w:id="13"/>
      <w:r w:rsidR="00A679CC" w:rsidRPr="004D42BA">
        <w:rPr>
          <w:u w:val="single"/>
          <w:shd w:val="clear" w:color="auto" w:fill="FFFFFF"/>
          <w:lang w:val="uk-UA"/>
        </w:rPr>
        <w:t>Замовник не вимагає надання забезпечення виконання договору про закупівлю</w:t>
      </w:r>
      <w:r w:rsidR="00A679CC" w:rsidRPr="004D42BA">
        <w:rPr>
          <w:highlight w:val="yellow"/>
          <w:lang w:val="uk-UA"/>
        </w:rPr>
        <w:t xml:space="preserve"> </w:t>
      </w:r>
    </w:p>
    <w:p w14:paraId="6C1FED3B" w14:textId="77777777" w:rsidR="00CF5ACF" w:rsidRPr="004D42BA" w:rsidRDefault="00CF5ACF" w:rsidP="00CF5ACF">
      <w:pPr>
        <w:pStyle w:val="rvps2"/>
        <w:shd w:val="clear" w:color="auto" w:fill="FFFFFF"/>
        <w:spacing w:before="0" w:beforeAutospacing="0" w:after="0" w:afterAutospacing="0"/>
        <w:jc w:val="both"/>
        <w:rPr>
          <w:lang w:val="uk-UA"/>
        </w:rPr>
      </w:pPr>
    </w:p>
    <w:p w14:paraId="70CF2EB0" w14:textId="0C4C748D" w:rsidR="00A632F6" w:rsidRPr="004D42BA" w:rsidRDefault="00A632F6" w:rsidP="00CF5ACF">
      <w:pPr>
        <w:pStyle w:val="rvps2"/>
        <w:shd w:val="clear" w:color="auto" w:fill="FFFFFF"/>
        <w:spacing w:before="0" w:beforeAutospacing="0" w:after="0" w:afterAutospacing="0"/>
        <w:jc w:val="both"/>
        <w:rPr>
          <w:lang w:val="uk-UA"/>
        </w:rPr>
      </w:pPr>
      <w:r w:rsidRPr="004D42BA">
        <w:rPr>
          <w:lang w:val="uk-UA"/>
        </w:rPr>
        <w:t>13</w:t>
      </w:r>
      <w:r w:rsidR="00C01077" w:rsidRPr="004D42BA">
        <w:rPr>
          <w:lang w:val="uk-UA"/>
        </w:rPr>
        <w:t>.</w:t>
      </w:r>
      <w:r w:rsidRPr="004D42BA">
        <w:rPr>
          <w:lang w:val="uk-UA"/>
        </w:rPr>
        <w:t xml:space="preserve"> </w:t>
      </w:r>
      <w:r w:rsidR="00C01077" w:rsidRPr="004D42BA">
        <w:rPr>
          <w:lang w:val="uk-UA"/>
        </w:rPr>
        <w:t>Р</w:t>
      </w:r>
      <w:r w:rsidRPr="004D42BA">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4D42BA">
        <w:rPr>
          <w:lang w:val="uk-UA"/>
        </w:rPr>
        <w:t xml:space="preserve">: </w:t>
      </w:r>
      <w:r w:rsidR="00A679CC" w:rsidRPr="004D42BA">
        <w:rPr>
          <w:lang w:val="uk-UA"/>
        </w:rPr>
        <w:t xml:space="preserve">0,5 </w:t>
      </w:r>
      <w:proofErr w:type="spellStart"/>
      <w:r w:rsidR="00A679CC" w:rsidRPr="004D42BA">
        <w:rPr>
          <w:lang w:val="uk-UA"/>
        </w:rPr>
        <w:t>відс</w:t>
      </w:r>
      <w:proofErr w:type="spellEnd"/>
      <w:r w:rsidR="00A679CC" w:rsidRPr="004D42BA">
        <w:rPr>
          <w:lang w:val="uk-UA"/>
        </w:rPr>
        <w:t>.</w:t>
      </w:r>
    </w:p>
    <w:p w14:paraId="7A02AF38" w14:textId="77777777" w:rsidR="00CF5ACF" w:rsidRPr="004D42BA" w:rsidRDefault="00CF5ACF" w:rsidP="009B1799">
      <w:pPr>
        <w:spacing w:after="0" w:line="240" w:lineRule="auto"/>
        <w:contextualSpacing/>
        <w:rPr>
          <w:rFonts w:ascii="Times New Roman" w:eastAsia="Times New Roman" w:hAnsi="Times New Roman" w:cs="Times New Roman"/>
          <w:sz w:val="24"/>
          <w:szCs w:val="24"/>
          <w:lang w:val="uk-UA" w:eastAsia="ru-RU"/>
        </w:rPr>
      </w:pPr>
    </w:p>
    <w:p w14:paraId="30A06784" w14:textId="1FDCF07D" w:rsidR="00311BDB" w:rsidRPr="004D42BA" w:rsidRDefault="00311BDB" w:rsidP="009B1799">
      <w:pPr>
        <w:spacing w:after="0" w:line="240" w:lineRule="auto"/>
        <w:contextualSpacing/>
        <w:rPr>
          <w:rFonts w:ascii="Times New Roman" w:eastAsia="Times New Roman" w:hAnsi="Times New Roman" w:cs="Times New Roman"/>
          <w:sz w:val="24"/>
          <w:szCs w:val="24"/>
          <w:lang w:val="uk-UA" w:eastAsia="ru-RU"/>
        </w:rPr>
      </w:pPr>
      <w:r w:rsidRPr="004D42BA">
        <w:rPr>
          <w:rFonts w:ascii="Times New Roman" w:eastAsia="Times New Roman" w:hAnsi="Times New Roman" w:cs="Times New Roman"/>
          <w:sz w:val="24"/>
          <w:szCs w:val="24"/>
          <w:lang w:val="uk-UA" w:eastAsia="ru-RU"/>
        </w:rPr>
        <w:t xml:space="preserve">14. Джерело фінансування: </w:t>
      </w:r>
      <w:r w:rsidR="00A679CC" w:rsidRPr="004D42BA">
        <w:rPr>
          <w:rFonts w:ascii="Times New Roman" w:eastAsia="Times New Roman" w:hAnsi="Times New Roman" w:cs="Times New Roman"/>
          <w:sz w:val="24"/>
          <w:szCs w:val="24"/>
          <w:lang w:val="uk-UA" w:eastAsia="ru-RU"/>
        </w:rPr>
        <w:t>кошти Державного бюджету</w:t>
      </w:r>
    </w:p>
    <w:p w14:paraId="14B00467" w14:textId="77777777" w:rsidR="00311BDB" w:rsidRPr="004D42BA" w:rsidRDefault="00311BDB" w:rsidP="009B1799">
      <w:pPr>
        <w:spacing w:after="0" w:line="240" w:lineRule="auto"/>
        <w:contextualSpacing/>
        <w:rPr>
          <w:rFonts w:ascii="Times New Roman" w:eastAsia="Times New Roman" w:hAnsi="Times New Roman" w:cs="Times New Roman"/>
          <w:sz w:val="24"/>
          <w:szCs w:val="24"/>
          <w:lang w:val="uk-UA" w:eastAsia="ru-RU"/>
        </w:rPr>
      </w:pPr>
    </w:p>
    <w:p w14:paraId="0A94CFE0" w14:textId="77777777" w:rsidR="009B1799" w:rsidRPr="004D42BA" w:rsidRDefault="00311BDB" w:rsidP="009B1799">
      <w:pPr>
        <w:spacing w:after="0" w:line="240" w:lineRule="auto"/>
        <w:contextualSpacing/>
        <w:jc w:val="both"/>
        <w:rPr>
          <w:rFonts w:ascii="Times New Roman" w:eastAsia="Times New Roman" w:hAnsi="Times New Roman" w:cs="Times New Roman"/>
          <w:sz w:val="24"/>
          <w:szCs w:val="24"/>
          <w:lang w:val="uk-UA" w:eastAsia="ru-RU"/>
        </w:rPr>
      </w:pPr>
      <w:r w:rsidRPr="004D42BA">
        <w:rPr>
          <w:rFonts w:ascii="Times New Roman" w:eastAsia="Times New Roman" w:hAnsi="Times New Roman" w:cs="Times New Roman"/>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Start w:id="14" w:name="n426"/>
      <w:bookmarkEnd w:id="14"/>
    </w:p>
    <w:p w14:paraId="10D94CC5" w14:textId="30392605" w:rsidR="00195ECB" w:rsidRPr="004D42BA" w:rsidRDefault="009B1799" w:rsidP="009B1799">
      <w:pPr>
        <w:spacing w:after="0" w:line="240" w:lineRule="auto"/>
        <w:contextualSpacing/>
        <w:jc w:val="both"/>
        <w:rPr>
          <w:rFonts w:ascii="Times New Roman" w:hAnsi="Times New Roman" w:cs="Times New Roman"/>
          <w:b/>
          <w:sz w:val="24"/>
          <w:szCs w:val="24"/>
          <w:lang w:val="uk-UA"/>
        </w:rPr>
      </w:pPr>
      <w:r w:rsidRPr="004D42BA">
        <w:rPr>
          <w:rFonts w:ascii="Times New Roman" w:hAnsi="Times New Roman" w:cs="Times New Roman"/>
          <w:b/>
          <w:sz w:val="24"/>
          <w:szCs w:val="24"/>
          <w:lang w:val="uk-UA"/>
        </w:rPr>
        <w:t xml:space="preserve">Вінель Тетяна Юріївна (067) 968-93-82 – начальник відділу експлуатації майна управління інфраструктури та </w:t>
      </w:r>
      <w:r w:rsidR="007F1600" w:rsidRPr="004D42BA">
        <w:rPr>
          <w:rFonts w:ascii="Times New Roman" w:hAnsi="Times New Roman" w:cs="Times New Roman"/>
          <w:b/>
          <w:sz w:val="24"/>
          <w:szCs w:val="24"/>
          <w:lang w:val="uk-UA"/>
        </w:rPr>
        <w:t>господарського забезпечення</w:t>
      </w:r>
      <w:r w:rsidRPr="004D42BA">
        <w:rPr>
          <w:rFonts w:ascii="Times New Roman" w:hAnsi="Times New Roman" w:cs="Times New Roman"/>
          <w:b/>
          <w:sz w:val="24"/>
          <w:szCs w:val="24"/>
          <w:lang w:val="uk-UA"/>
        </w:rPr>
        <w:t xml:space="preserve"> - уповноважена особа: </w:t>
      </w:r>
      <w:r w:rsidR="00E61D18" w:rsidRPr="004D42BA">
        <w:rPr>
          <w:rFonts w:ascii="Times New Roman" w:hAnsi="Times New Roman" w:cs="Times New Roman"/>
          <w:b/>
          <w:sz w:val="24"/>
          <w:szCs w:val="24"/>
          <w:lang w:val="uk-UA"/>
        </w:rPr>
        <w:br/>
      </w:r>
      <w:r w:rsidRPr="004D42BA">
        <w:rPr>
          <w:rFonts w:ascii="Times New Roman" w:hAnsi="Times New Roman" w:cs="Times New Roman"/>
          <w:b/>
          <w:sz w:val="24"/>
          <w:szCs w:val="24"/>
          <w:lang w:val="uk-UA"/>
        </w:rPr>
        <w:t>e-</w:t>
      </w:r>
      <w:proofErr w:type="spellStart"/>
      <w:r w:rsidRPr="004D42BA">
        <w:rPr>
          <w:rFonts w:ascii="Times New Roman" w:hAnsi="Times New Roman" w:cs="Times New Roman"/>
          <w:b/>
          <w:sz w:val="24"/>
          <w:szCs w:val="24"/>
          <w:lang w:val="uk-UA"/>
        </w:rPr>
        <w:t>mail</w:t>
      </w:r>
      <w:proofErr w:type="spellEnd"/>
      <w:r w:rsidRPr="004D42BA">
        <w:rPr>
          <w:rFonts w:ascii="Times New Roman" w:hAnsi="Times New Roman" w:cs="Times New Roman"/>
          <w:b/>
          <w:sz w:val="24"/>
          <w:szCs w:val="24"/>
          <w:lang w:val="uk-UA"/>
        </w:rPr>
        <w:t xml:space="preserve">: </w:t>
      </w:r>
      <w:hyperlink r:id="rId6" w:history="1">
        <w:r w:rsidRPr="004D42BA">
          <w:rPr>
            <w:rStyle w:val="a3"/>
            <w:rFonts w:ascii="Times New Roman" w:hAnsi="Times New Roman" w:cs="Times New Roman"/>
            <w:b/>
            <w:color w:val="auto"/>
            <w:sz w:val="24"/>
            <w:szCs w:val="24"/>
            <w:lang w:val="uk-UA" w:eastAsia="uk-UA"/>
          </w:rPr>
          <w:t>zt.upr11@tax.gov.ua</w:t>
        </w:r>
      </w:hyperlink>
    </w:p>
    <w:p w14:paraId="2CB9FCCF" w14:textId="77777777" w:rsidR="009B1799" w:rsidRPr="004D42BA" w:rsidRDefault="009B1799" w:rsidP="009B1799">
      <w:pPr>
        <w:spacing w:after="0" w:line="240" w:lineRule="auto"/>
        <w:contextualSpacing/>
        <w:rPr>
          <w:rFonts w:ascii="Times New Roman" w:hAnsi="Times New Roman" w:cs="Times New Roman"/>
          <w:i/>
          <w:iCs/>
          <w:sz w:val="24"/>
          <w:szCs w:val="24"/>
          <w:lang w:val="uk-UA"/>
        </w:rPr>
      </w:pPr>
    </w:p>
    <w:p w14:paraId="470E7C20" w14:textId="2B27BD87" w:rsidR="00A679CC" w:rsidRPr="004D42BA" w:rsidRDefault="000F7400" w:rsidP="000F7400">
      <w:pPr>
        <w:pStyle w:val="a4"/>
        <w:spacing w:line="0" w:lineRule="atLeast"/>
        <w:ind w:right="0"/>
        <w:jc w:val="both"/>
        <w:outlineLvl w:val="0"/>
        <w:rPr>
          <w:rFonts w:ascii="Times New Roman" w:hAnsi="Times New Roman"/>
          <w:b/>
          <w:sz w:val="24"/>
          <w:szCs w:val="24"/>
          <w:shd w:val="clear" w:color="auto" w:fill="FFFFFF"/>
        </w:rPr>
      </w:pPr>
      <w:r w:rsidRPr="004D42BA">
        <w:rPr>
          <w:rFonts w:ascii="Times New Roman" w:hAnsi="Times New Roman"/>
          <w:b/>
          <w:sz w:val="24"/>
          <w:szCs w:val="24"/>
          <w:shd w:val="clear" w:color="auto" w:fill="FFFFFF"/>
        </w:rPr>
        <w:t xml:space="preserve">16. </w:t>
      </w:r>
      <w:r w:rsidR="00A679CC" w:rsidRPr="004D42BA">
        <w:rPr>
          <w:rFonts w:ascii="Times New Roman" w:hAnsi="Times New Roman"/>
          <w:b/>
          <w:sz w:val="24"/>
          <w:szCs w:val="24"/>
          <w:shd w:val="clear" w:color="auto" w:fill="FFFFFF"/>
        </w:rPr>
        <w:t>Інша інформація.</w:t>
      </w:r>
    </w:p>
    <w:p w14:paraId="1D5D478D" w14:textId="77777777" w:rsidR="000F7400" w:rsidRPr="004D42BA" w:rsidRDefault="000F7400" w:rsidP="000F7400">
      <w:pPr>
        <w:spacing w:after="0" w:line="240" w:lineRule="auto"/>
        <w:ind w:firstLine="708"/>
        <w:jc w:val="both"/>
        <w:rPr>
          <w:rFonts w:ascii="Times New Roman" w:eastAsia="Times New Roman" w:hAnsi="Times New Roman" w:cs="Times New Roman"/>
          <w:color w:val="000000"/>
          <w:sz w:val="24"/>
          <w:szCs w:val="24"/>
          <w:lang w:val="uk-UA"/>
        </w:rPr>
      </w:pPr>
      <w:r w:rsidRPr="004D42BA">
        <w:rPr>
          <w:rFonts w:ascii="Times New Roman" w:eastAsia="Times New Roman" w:hAnsi="Times New Roman" w:cs="Times New Roman"/>
          <w:color w:val="000000"/>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1BCAB2C" w14:textId="3A1F01B3" w:rsidR="00A679CC" w:rsidRPr="004D42BA" w:rsidRDefault="00A679CC" w:rsidP="00A679CC">
      <w:pPr>
        <w:pStyle w:val="a6"/>
        <w:spacing w:line="0" w:lineRule="atLeast"/>
        <w:ind w:firstLine="567"/>
        <w:jc w:val="both"/>
        <w:rPr>
          <w:rFonts w:ascii="Times New Roman" w:hAnsi="Times New Roman" w:cs="Times New Roman"/>
          <w:sz w:val="24"/>
          <w:szCs w:val="24"/>
        </w:rPr>
      </w:pPr>
      <w:r w:rsidRPr="004D42BA">
        <w:rPr>
          <w:rFonts w:ascii="Times New Roman" w:hAnsi="Times New Roman" w:cs="Times New Roman"/>
          <w:sz w:val="24"/>
          <w:szCs w:val="24"/>
        </w:rPr>
        <w:t xml:space="preserve">Кожен учасник має право подати тільки одну пропозицію. У разі подання більше ніж однієї пропозиції,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    </w:t>
      </w:r>
    </w:p>
    <w:p w14:paraId="2416FAEE" w14:textId="0079CA55" w:rsidR="00BD5344" w:rsidRPr="004D42BA" w:rsidRDefault="00BD5344" w:rsidP="00BD5344">
      <w:pPr>
        <w:pStyle w:val="a6"/>
        <w:spacing w:line="0" w:lineRule="atLeast"/>
        <w:ind w:firstLine="567"/>
        <w:jc w:val="both"/>
        <w:rPr>
          <w:rFonts w:ascii="Times New Roman" w:hAnsi="Times New Roman"/>
          <w:b/>
          <w:sz w:val="24"/>
          <w:szCs w:val="24"/>
        </w:rPr>
      </w:pPr>
      <w:r w:rsidRPr="004D42BA">
        <w:rPr>
          <w:rFonts w:ascii="Times New Roman" w:hAnsi="Times New Roman"/>
          <w:b/>
          <w:sz w:val="24"/>
          <w:szCs w:val="24"/>
        </w:rPr>
        <w:t xml:space="preserve">Під час використання електронної системи </w:t>
      </w:r>
      <w:proofErr w:type="spellStart"/>
      <w:r w:rsidRPr="004D42BA">
        <w:rPr>
          <w:rFonts w:ascii="Times New Roman" w:hAnsi="Times New Roman"/>
          <w:b/>
          <w:sz w:val="24"/>
          <w:szCs w:val="24"/>
        </w:rPr>
        <w:t>закупівель</w:t>
      </w:r>
      <w:proofErr w:type="spellEnd"/>
      <w:r w:rsidRPr="004D42BA">
        <w:rPr>
          <w:rFonts w:ascii="Times New Roman" w:hAnsi="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w:t>
      </w:r>
      <w:r w:rsidRPr="004D42BA">
        <w:rPr>
          <w:rFonts w:ascii="Times New Roman" w:hAnsi="Times New Roman"/>
          <w:b/>
          <w:sz w:val="24"/>
          <w:szCs w:val="24"/>
          <w:shd w:val="clear" w:color="auto" w:fill="FFFFFF"/>
        </w:rPr>
        <w:t>учасник може підписати свою пропозицію кваліфікованим електронним підписом або удосконаленим електронним підписом на кваліфікованому сертифікаті</w:t>
      </w:r>
      <w:r w:rsidRPr="004D42BA">
        <w:rPr>
          <w:rFonts w:ascii="Times New Roman" w:hAnsi="Times New Roman"/>
          <w:b/>
          <w:sz w:val="24"/>
          <w:szCs w:val="24"/>
        </w:rPr>
        <w:t xml:space="preserve">) учасника/уповноваженої особи учасника закупівлі. Фізичні особи – підприємці використовують КЕП або УЕП як фізичної особи. </w:t>
      </w:r>
    </w:p>
    <w:p w14:paraId="5E1C6A30" w14:textId="46B87B1D" w:rsidR="000F7400" w:rsidRPr="004D42BA" w:rsidRDefault="00BD5344" w:rsidP="000F7400">
      <w:pPr>
        <w:spacing w:after="0" w:line="240" w:lineRule="auto"/>
        <w:ind w:firstLine="708"/>
        <w:jc w:val="both"/>
        <w:rPr>
          <w:rFonts w:ascii="Times New Roman" w:eastAsia="Times New Roman" w:hAnsi="Times New Roman" w:cs="Times New Roman"/>
          <w:b/>
          <w:color w:val="000000"/>
          <w:sz w:val="24"/>
          <w:szCs w:val="24"/>
          <w:lang w:val="uk-UA"/>
        </w:rPr>
      </w:pPr>
      <w:r w:rsidRPr="004D42BA">
        <w:rPr>
          <w:rFonts w:ascii="Times New Roman" w:eastAsia="Times New Roman" w:hAnsi="Times New Roman" w:cs="Times New Roman"/>
          <w:b/>
          <w:color w:val="000000"/>
          <w:sz w:val="24"/>
          <w:szCs w:val="24"/>
          <w:lang w:val="uk-UA"/>
        </w:rPr>
        <w:t>Я</w:t>
      </w:r>
      <w:r w:rsidR="000F7400" w:rsidRPr="004D42BA">
        <w:rPr>
          <w:rFonts w:ascii="Times New Roman" w:eastAsia="Times New Roman" w:hAnsi="Times New Roman" w:cs="Times New Roman"/>
          <w:b/>
          <w:color w:val="000000"/>
          <w:sz w:val="24"/>
          <w:szCs w:val="24"/>
          <w:lang w:val="uk-UA"/>
        </w:rPr>
        <w:t xml:space="preserve">кщо пропозиція містить і скановані, і електронні документи, потрібно накласти </w:t>
      </w:r>
      <w:r w:rsidRPr="004D42BA">
        <w:rPr>
          <w:rFonts w:ascii="Times New Roman" w:eastAsia="Times New Roman" w:hAnsi="Times New Roman" w:cs="Times New Roman"/>
          <w:b/>
          <w:color w:val="000000"/>
          <w:sz w:val="24"/>
          <w:szCs w:val="24"/>
          <w:lang w:val="uk-UA"/>
        </w:rPr>
        <w:t>УЕП/</w:t>
      </w:r>
      <w:r w:rsidR="000F7400" w:rsidRPr="004D42BA">
        <w:rPr>
          <w:rFonts w:ascii="Times New Roman" w:eastAsia="Times New Roman" w:hAnsi="Times New Roman" w:cs="Times New Roman"/>
          <w:b/>
          <w:color w:val="000000"/>
          <w:sz w:val="24"/>
          <w:szCs w:val="24"/>
          <w:lang w:val="uk-UA"/>
        </w:rPr>
        <w:t>КЕП на пропозицію в цілому та на кожен електронний документ окремо.</w:t>
      </w:r>
    </w:p>
    <w:p w14:paraId="0322955F" w14:textId="77777777" w:rsidR="000F7400" w:rsidRPr="004D42BA" w:rsidRDefault="000F7400" w:rsidP="000F7400">
      <w:pPr>
        <w:spacing w:after="0" w:line="240" w:lineRule="auto"/>
        <w:jc w:val="both"/>
        <w:rPr>
          <w:rFonts w:ascii="Times New Roman" w:eastAsia="Times New Roman" w:hAnsi="Times New Roman" w:cs="Times New Roman"/>
          <w:b/>
          <w:color w:val="000000"/>
          <w:sz w:val="24"/>
          <w:szCs w:val="24"/>
          <w:lang w:val="uk-UA"/>
        </w:rPr>
      </w:pPr>
      <w:r w:rsidRPr="004D42BA">
        <w:rPr>
          <w:rFonts w:ascii="Times New Roman" w:eastAsia="Times New Roman" w:hAnsi="Times New Roman" w:cs="Times New Roman"/>
          <w:b/>
          <w:color w:val="000000"/>
          <w:sz w:val="24"/>
          <w:szCs w:val="24"/>
          <w:lang w:val="uk-UA"/>
        </w:rPr>
        <w:t>Винятки:</w:t>
      </w:r>
    </w:p>
    <w:p w14:paraId="60C9207F" w14:textId="79ECEE62" w:rsidR="000F7400" w:rsidRPr="004D42BA" w:rsidRDefault="000F7400" w:rsidP="000F7400">
      <w:pPr>
        <w:spacing w:after="0" w:line="240" w:lineRule="auto"/>
        <w:ind w:firstLine="644"/>
        <w:jc w:val="both"/>
        <w:rPr>
          <w:rFonts w:ascii="Times New Roman" w:eastAsia="Times New Roman" w:hAnsi="Times New Roman" w:cs="Times New Roman"/>
          <w:b/>
          <w:color w:val="000000"/>
          <w:sz w:val="24"/>
          <w:szCs w:val="24"/>
          <w:lang w:val="uk-UA"/>
        </w:rPr>
      </w:pPr>
      <w:r w:rsidRPr="004D42BA">
        <w:rPr>
          <w:rFonts w:ascii="Times New Roman" w:eastAsia="Times New Roman" w:hAnsi="Times New Roman" w:cs="Times New Roman"/>
          <w:b/>
          <w:color w:val="000000"/>
          <w:sz w:val="24"/>
          <w:szCs w:val="24"/>
          <w:lang w:val="uk-UA"/>
        </w:rPr>
        <w:t xml:space="preserve">1) якщо електронні документи пропозиції видано іншою організацією і на них уже накладено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 xml:space="preserve">КЕП цієї організації, учаснику не потрібно накладати на нього свій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КЕП.</w:t>
      </w:r>
    </w:p>
    <w:p w14:paraId="1EF090D1" w14:textId="464C5706" w:rsidR="000F7400" w:rsidRPr="004D42BA" w:rsidRDefault="000F7400" w:rsidP="000F7400">
      <w:pPr>
        <w:spacing w:after="0" w:line="240" w:lineRule="auto"/>
        <w:ind w:firstLine="644"/>
        <w:jc w:val="both"/>
        <w:rPr>
          <w:rFonts w:ascii="Times New Roman" w:eastAsia="Times New Roman" w:hAnsi="Times New Roman" w:cs="Times New Roman"/>
          <w:b/>
          <w:color w:val="000000"/>
          <w:sz w:val="24"/>
          <w:szCs w:val="24"/>
          <w:lang w:val="uk-UA"/>
        </w:rPr>
      </w:pPr>
      <w:r w:rsidRPr="004D42BA">
        <w:rPr>
          <w:rFonts w:ascii="Times New Roman" w:eastAsia="Times New Roman" w:hAnsi="Times New Roman" w:cs="Times New Roman"/>
          <w:b/>
          <w:color w:val="000000"/>
          <w:sz w:val="24"/>
          <w:szCs w:val="24"/>
          <w:lang w:val="uk-UA"/>
        </w:rPr>
        <w:t xml:space="preserve">Зверніть увагу: документи пропозиції, які надані не у формі електронного документа (без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4D42BA">
        <w:rPr>
          <w:rFonts w:ascii="Times New Roman" w:eastAsia="Times New Roman" w:hAnsi="Times New Roman" w:cs="Times New Roman"/>
          <w:b/>
          <w:color w:val="000000"/>
          <w:sz w:val="24"/>
          <w:szCs w:val="24"/>
          <w:lang w:val="uk-UA"/>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F062E4" w14:textId="2B6BD3ED" w:rsidR="000F7400" w:rsidRPr="004D42BA" w:rsidRDefault="000F7400" w:rsidP="000F7400">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4D42B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D42BA">
        <w:rPr>
          <w:rFonts w:ascii="Times New Roman" w:eastAsia="Times New Roman" w:hAnsi="Times New Roman" w:cs="Times New Roman"/>
          <w:b/>
          <w:color w:val="000000"/>
          <w:sz w:val="24"/>
          <w:szCs w:val="24"/>
          <w:lang w:val="uk-UA"/>
        </w:rPr>
        <w:t>закупівель</w:t>
      </w:r>
      <w:proofErr w:type="spellEnd"/>
      <w:r w:rsidRPr="004D42BA">
        <w:rPr>
          <w:rFonts w:ascii="Times New Roman" w:eastAsia="Times New Roman" w:hAnsi="Times New Roman" w:cs="Times New Roman"/>
          <w:b/>
          <w:color w:val="000000"/>
          <w:sz w:val="24"/>
          <w:szCs w:val="24"/>
          <w:lang w:val="uk-UA"/>
        </w:rPr>
        <w:t xml:space="preserve"> із накладанням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 xml:space="preserve">КЕП. Замовник перевіряє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 xml:space="preserve">КЕП учасника на сайті центрального </w:t>
      </w:r>
      <w:proofErr w:type="spellStart"/>
      <w:r w:rsidRPr="004D42BA">
        <w:rPr>
          <w:rFonts w:ascii="Times New Roman" w:eastAsia="Times New Roman" w:hAnsi="Times New Roman" w:cs="Times New Roman"/>
          <w:b/>
          <w:color w:val="000000"/>
          <w:sz w:val="24"/>
          <w:szCs w:val="24"/>
          <w:lang w:val="uk-UA"/>
        </w:rPr>
        <w:t>засвідчувального</w:t>
      </w:r>
      <w:proofErr w:type="spellEnd"/>
      <w:r w:rsidRPr="004D42B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BD5344" w:rsidRPr="004D42BA">
        <w:rPr>
          <w:rFonts w:ascii="Times New Roman" w:eastAsia="Times New Roman" w:hAnsi="Times New Roman" w:cs="Times New Roman"/>
          <w:b/>
          <w:color w:val="000000"/>
          <w:sz w:val="24"/>
          <w:szCs w:val="24"/>
          <w:lang w:val="uk-UA"/>
        </w:rPr>
        <w:t>УЕП/</w:t>
      </w:r>
      <w:r w:rsidRPr="004D42BA">
        <w:rPr>
          <w:rFonts w:ascii="Times New Roman" w:eastAsia="Times New Roman" w:hAnsi="Times New Roman" w:cs="Times New Roman"/>
          <w:b/>
          <w:color w:val="000000"/>
          <w:sz w:val="24"/>
          <w:szCs w:val="24"/>
          <w:lang w:val="uk-UA"/>
        </w:rPr>
        <w:t>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B89AC31" w14:textId="77777777" w:rsidR="000F7400" w:rsidRPr="004D42BA" w:rsidRDefault="000F7400" w:rsidP="000F7400">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4D42BA">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B9F8D59" w14:textId="77777777" w:rsidR="000F7400" w:rsidRPr="004D42BA" w:rsidRDefault="000F7400" w:rsidP="000F7400">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4D42BA">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2FE55FE" w14:textId="5F7B5F45" w:rsidR="000F7400" w:rsidRPr="004D42BA" w:rsidRDefault="000F7400" w:rsidP="000F7400">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4D42BA">
        <w:rPr>
          <w:rFonts w:ascii="Times New Roman" w:eastAsia="Times New Roman" w:hAnsi="Times New Roman" w:cs="Times New Roman"/>
          <w:color w:val="000000"/>
          <w:sz w:val="24"/>
          <w:szCs w:val="24"/>
          <w:lang w:val="uk-UA"/>
        </w:rPr>
        <w:t>Фактом подання пропозиції учасник</w:t>
      </w:r>
      <w:r w:rsidR="005D321B" w:rsidRPr="004D42BA">
        <w:rPr>
          <w:rFonts w:ascii="Times New Roman" w:eastAsia="Times New Roman" w:hAnsi="Times New Roman" w:cs="Times New Roman"/>
          <w:color w:val="000000"/>
          <w:sz w:val="24"/>
          <w:szCs w:val="24"/>
          <w:lang w:val="uk-UA"/>
        </w:rPr>
        <w:t xml:space="preserve">а: </w:t>
      </w:r>
      <w:r w:rsidRPr="004D42BA">
        <w:rPr>
          <w:rFonts w:ascii="Times New Roman" w:eastAsia="Times New Roman" w:hAnsi="Times New Roman" w:cs="Times New Roman"/>
          <w:color w:val="000000"/>
          <w:sz w:val="24"/>
          <w:szCs w:val="24"/>
          <w:lang w:val="uk-UA"/>
        </w:rPr>
        <w:t>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235AFC3" w14:textId="77777777" w:rsidR="000F7400" w:rsidRPr="004D42BA" w:rsidRDefault="000F7400" w:rsidP="000F7400">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4D42BA">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0A4B86B" w14:textId="748C227C" w:rsidR="000F7400" w:rsidRPr="004D42BA" w:rsidRDefault="000F7400" w:rsidP="000F7400">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4D42BA">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3F13E4FC" w14:textId="79446DC9" w:rsidR="007F1600" w:rsidRPr="004D42BA" w:rsidRDefault="007F1600" w:rsidP="000F7400">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4D42BA">
        <w:rPr>
          <w:rFonts w:ascii="Times New Roman" w:hAnsi="Times New Roman" w:cs="Times New Roman"/>
          <w:sz w:val="24"/>
          <w:szCs w:val="24"/>
          <w:lang w:val="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037A8AB2" w14:textId="76E96D8C" w:rsidR="00343FBE" w:rsidRPr="004D42BA" w:rsidRDefault="0053395F" w:rsidP="00343FBE">
      <w:pPr>
        <w:spacing w:before="240" w:after="240" w:line="240" w:lineRule="auto"/>
        <w:ind w:left="425"/>
        <w:jc w:val="both"/>
        <w:rPr>
          <w:rFonts w:ascii="Times New Roman" w:eastAsia="Times New Roman" w:hAnsi="Times New Roman" w:cs="Times New Roman"/>
          <w:b/>
          <w:sz w:val="24"/>
          <w:szCs w:val="24"/>
          <w:highlight w:val="white"/>
          <w:lang w:val="uk-UA"/>
        </w:rPr>
      </w:pPr>
      <w:r w:rsidRPr="004D42BA">
        <w:rPr>
          <w:rFonts w:ascii="Times New Roman" w:eastAsia="Times New Roman" w:hAnsi="Times New Roman" w:cs="Times New Roman"/>
          <w:b/>
          <w:sz w:val="24"/>
          <w:szCs w:val="24"/>
          <w:lang w:val="uk-UA"/>
        </w:rPr>
        <w:t>1</w:t>
      </w:r>
      <w:r w:rsidR="00343FBE" w:rsidRPr="004D42BA">
        <w:rPr>
          <w:rFonts w:ascii="Times New Roman" w:eastAsia="Times New Roman" w:hAnsi="Times New Roman" w:cs="Times New Roman"/>
          <w:b/>
          <w:sz w:val="24"/>
          <w:szCs w:val="24"/>
          <w:lang w:val="uk-UA"/>
        </w:rPr>
        <w:t>7. Учасники при поданні пропозиції повинні враховувати норми:</w:t>
      </w:r>
    </w:p>
    <w:p w14:paraId="0F2775DB" w14:textId="77777777" w:rsidR="00343FBE" w:rsidRPr="004D42BA" w:rsidRDefault="00343FBE" w:rsidP="00343FBE">
      <w:pPr>
        <w:widowControl w:val="0"/>
        <w:spacing w:after="0" w:line="240" w:lineRule="auto"/>
        <w:ind w:firstLine="425"/>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   </w:t>
      </w:r>
      <w:r w:rsidRPr="004D42BA">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w:t>
      </w:r>
      <w:r w:rsidRPr="004D42BA">
        <w:rPr>
          <w:rFonts w:ascii="Times New Roman" w:eastAsia="Times New Roman" w:hAnsi="Times New Roman" w:cs="Times New Roman"/>
          <w:sz w:val="24"/>
          <w:szCs w:val="24"/>
          <w:lang w:val="uk-UA"/>
        </w:rPr>
        <w:lastRenderedPageBreak/>
        <w:t>1 цієї Постанови;</w:t>
      </w:r>
    </w:p>
    <w:p w14:paraId="77E105F5" w14:textId="77777777" w:rsidR="00343FBE" w:rsidRPr="004D42BA" w:rsidRDefault="00343FBE" w:rsidP="00343FBE">
      <w:pPr>
        <w:widowControl w:val="0"/>
        <w:spacing w:after="0" w:line="240" w:lineRule="auto"/>
        <w:ind w:firstLine="425"/>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   </w:t>
      </w:r>
      <w:r w:rsidRPr="004D42BA">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AE7913" w14:textId="77777777" w:rsidR="00343FBE" w:rsidRPr="004D42BA" w:rsidRDefault="00343FBE" w:rsidP="00343FBE">
      <w:pPr>
        <w:widowControl w:val="0"/>
        <w:spacing w:after="0" w:line="240" w:lineRule="auto"/>
        <w:ind w:firstLine="425"/>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   </w:t>
      </w:r>
      <w:r w:rsidRPr="004D42BA">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6678520" w14:textId="77777777" w:rsidR="00343FBE" w:rsidRPr="004D42BA" w:rsidRDefault="00343FBE" w:rsidP="00343FB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D42BA">
        <w:rPr>
          <w:rFonts w:ascii="Times New Roman" w:eastAsia="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4D42BA">
        <w:rPr>
          <w:rFonts w:ascii="Times New Roman" w:eastAsia="Times New Roman" w:hAnsi="Times New Roman" w:cs="Times New Roman"/>
          <w:sz w:val="24"/>
          <w:szCs w:val="24"/>
          <w:lang w:val="uk-UA"/>
        </w:rPr>
        <w:t>підлягатиме відхиленню на підставі пункту 1 частини 13 статті 14 Закону.</w:t>
      </w:r>
    </w:p>
    <w:p w14:paraId="70B58978" w14:textId="0241A06D" w:rsidR="00200FEC" w:rsidRPr="004D42BA" w:rsidRDefault="00200FEC" w:rsidP="0053395F">
      <w:pPr>
        <w:pStyle w:val="a9"/>
        <w:numPr>
          <w:ilvl w:val="0"/>
          <w:numId w:val="8"/>
        </w:numPr>
        <w:pBdr>
          <w:top w:val="nil"/>
          <w:left w:val="nil"/>
          <w:bottom w:val="nil"/>
          <w:right w:val="nil"/>
          <w:between w:val="nil"/>
        </w:pBdr>
        <w:spacing w:after="0"/>
        <w:jc w:val="both"/>
        <w:rPr>
          <w:rFonts w:ascii="Times New Roman" w:eastAsia="Times New Roman" w:hAnsi="Times New Roman" w:cs="Times New Roman"/>
          <w:b/>
          <w:sz w:val="24"/>
          <w:szCs w:val="24"/>
          <w:lang w:val="uk-UA"/>
        </w:rPr>
      </w:pPr>
      <w:r w:rsidRPr="004D42BA">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14:paraId="7F67C690" w14:textId="77777777" w:rsidR="00200FEC" w:rsidRPr="004D42BA" w:rsidRDefault="00200FEC" w:rsidP="00200FEC">
      <w:pPr>
        <w:numPr>
          <w:ilvl w:val="0"/>
          <w:numId w:val="5"/>
        </w:numPr>
        <w:spacing w:after="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інформацію про право підписання договору про закупівлю; </w:t>
      </w:r>
    </w:p>
    <w:p w14:paraId="4B3979D3" w14:textId="77777777" w:rsidR="00200FEC" w:rsidRPr="004D42BA" w:rsidRDefault="00200FEC" w:rsidP="00200FEC">
      <w:pPr>
        <w:numPr>
          <w:ilvl w:val="0"/>
          <w:numId w:val="5"/>
        </w:numPr>
        <w:spacing w:after="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70362B3" w14:textId="77777777" w:rsidR="00200FEC" w:rsidRPr="004D42BA" w:rsidRDefault="00200FEC" w:rsidP="00200FEC">
      <w:pPr>
        <w:spacing w:after="0"/>
        <w:ind w:firstLine="36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59CCFCD0" w14:textId="77777777" w:rsidR="00200FEC" w:rsidRPr="004D42BA" w:rsidRDefault="00200FEC" w:rsidP="00A679CC">
      <w:pPr>
        <w:shd w:val="clear" w:color="auto" w:fill="FFFFFF"/>
        <w:spacing w:line="0" w:lineRule="atLeast"/>
        <w:ind w:firstLine="720"/>
        <w:jc w:val="both"/>
        <w:rPr>
          <w:rFonts w:ascii="Times New Roman" w:hAnsi="Times New Roman" w:cs="Times New Roman"/>
          <w:sz w:val="24"/>
          <w:szCs w:val="24"/>
          <w:lang w:val="uk-UA"/>
        </w:rPr>
      </w:pPr>
    </w:p>
    <w:p w14:paraId="511C9CBE" w14:textId="56F3B849" w:rsidR="00200FEC" w:rsidRPr="004D42BA" w:rsidRDefault="00200FEC" w:rsidP="0053395F">
      <w:pPr>
        <w:pStyle w:val="a9"/>
        <w:numPr>
          <w:ilvl w:val="0"/>
          <w:numId w:val="8"/>
        </w:numPr>
        <w:spacing w:after="0" w:line="240" w:lineRule="auto"/>
        <w:jc w:val="center"/>
        <w:rPr>
          <w:rFonts w:ascii="Times New Roman" w:eastAsia="Times New Roman" w:hAnsi="Times New Roman" w:cs="Times New Roman"/>
          <w:b/>
          <w:sz w:val="24"/>
          <w:szCs w:val="24"/>
          <w:lang w:val="uk-UA"/>
        </w:rPr>
      </w:pPr>
      <w:r w:rsidRPr="004D42BA">
        <w:rPr>
          <w:rFonts w:ascii="Times New Roman" w:eastAsia="Times New Roman" w:hAnsi="Times New Roman" w:cs="Times New Roman"/>
          <w:b/>
          <w:sz w:val="24"/>
          <w:szCs w:val="24"/>
          <w:lang w:val="uk-UA"/>
        </w:rPr>
        <w:t>ІНШІ ВИМОГИ</w:t>
      </w:r>
    </w:p>
    <w:p w14:paraId="51B5FC9D" w14:textId="77777777" w:rsidR="00200FEC" w:rsidRPr="004D42BA" w:rsidRDefault="00200FEC" w:rsidP="00200FEC">
      <w:pPr>
        <w:spacing w:after="0" w:line="240" w:lineRule="auto"/>
        <w:rPr>
          <w:rFonts w:ascii="Times New Roman" w:eastAsia="Times New Roman" w:hAnsi="Times New Roman" w:cs="Times New Roman"/>
          <w:sz w:val="24"/>
          <w:szCs w:val="24"/>
          <w:lang w:val="uk-UA"/>
        </w:rPr>
      </w:pPr>
    </w:p>
    <w:tbl>
      <w:tblPr>
        <w:tblW w:w="9630" w:type="dxa"/>
        <w:tblLayout w:type="fixed"/>
        <w:tblLook w:val="0400" w:firstRow="0" w:lastRow="0" w:firstColumn="0" w:lastColumn="0" w:noHBand="0" w:noVBand="1"/>
      </w:tblPr>
      <w:tblGrid>
        <w:gridCol w:w="532"/>
        <w:gridCol w:w="9098"/>
      </w:tblGrid>
      <w:tr w:rsidR="00200FEC" w:rsidRPr="004D42BA" w14:paraId="270D77D6" w14:textId="77777777" w:rsidTr="00200FEC">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DA8F9D6" w14:textId="77777777" w:rsidR="00200FEC" w:rsidRPr="004D42BA" w:rsidRDefault="00200FEC" w:rsidP="002B40F4">
            <w:pPr>
              <w:spacing w:after="0" w:line="240" w:lineRule="auto"/>
              <w:rPr>
                <w:rFonts w:ascii="Times New Roman" w:eastAsia="Times New Roman" w:hAnsi="Times New Roman" w:cs="Times New Roman"/>
                <w:sz w:val="24"/>
                <w:szCs w:val="24"/>
                <w:lang w:val="uk-UA"/>
              </w:rPr>
            </w:pPr>
          </w:p>
          <w:p w14:paraId="668568AC" w14:textId="77777777" w:rsidR="00200FEC" w:rsidRPr="004D42BA" w:rsidRDefault="00200FEC" w:rsidP="002B40F4">
            <w:pPr>
              <w:spacing w:after="0" w:line="240" w:lineRule="auto"/>
              <w:jc w:val="center"/>
              <w:rPr>
                <w:rFonts w:ascii="Times New Roman" w:eastAsia="Times New Roman" w:hAnsi="Times New Roman" w:cs="Times New Roman"/>
                <w:sz w:val="24"/>
                <w:szCs w:val="24"/>
                <w:lang w:val="uk-UA"/>
              </w:rPr>
            </w:pPr>
            <w:r w:rsidRPr="004D42BA">
              <w:rPr>
                <w:rFonts w:ascii="Times New Roman" w:eastAsia="Times New Roman" w:hAnsi="Times New Roman" w:cs="Times New Roman"/>
                <w:b/>
                <w:color w:val="000000"/>
                <w:sz w:val="24"/>
                <w:szCs w:val="24"/>
                <w:lang w:val="uk-UA"/>
              </w:rPr>
              <w:t>Інші документи від Учасника:</w:t>
            </w:r>
          </w:p>
        </w:tc>
      </w:tr>
      <w:tr w:rsidR="00200FEC" w:rsidRPr="000C0A9E" w14:paraId="1E0EF732" w14:textId="77777777" w:rsidTr="00200FE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B0F0E" w14:textId="77777777" w:rsidR="00200FEC" w:rsidRPr="004D42BA" w:rsidRDefault="00200FEC" w:rsidP="002B40F4">
            <w:pPr>
              <w:spacing w:after="0" w:line="240" w:lineRule="auto"/>
              <w:jc w:val="center"/>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3D5C6A" w14:textId="77777777" w:rsidR="00200FEC" w:rsidRPr="004D42BA" w:rsidRDefault="00200FEC" w:rsidP="002B40F4">
            <w:pPr>
              <w:spacing w:after="0" w:line="240" w:lineRule="auto"/>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color w:val="000000"/>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00FEC" w:rsidRPr="004D42BA" w14:paraId="57682C4C" w14:textId="77777777" w:rsidTr="00200FE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E04D8" w14:textId="77777777" w:rsidR="00200FEC" w:rsidRPr="004D42BA" w:rsidRDefault="00200FEC" w:rsidP="002B40F4">
            <w:pPr>
              <w:spacing w:after="0" w:line="240" w:lineRule="auto"/>
              <w:jc w:val="center"/>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C977A" w14:textId="77777777" w:rsidR="00200FEC" w:rsidRPr="007A0D49" w:rsidRDefault="00200FEC" w:rsidP="002B40F4">
            <w:pPr>
              <w:spacing w:after="0" w:line="240" w:lineRule="auto"/>
              <w:jc w:val="both"/>
              <w:rPr>
                <w:rFonts w:ascii="Times New Roman" w:eastAsia="Times New Roman" w:hAnsi="Times New Roman" w:cs="Times New Roman"/>
                <w:color w:val="000000"/>
                <w:sz w:val="24"/>
                <w:szCs w:val="24"/>
                <w:lang w:val="uk-UA"/>
              </w:rPr>
            </w:pPr>
            <w:r w:rsidRPr="007A0D49">
              <w:rPr>
                <w:rFonts w:ascii="Times New Roman" w:eastAsia="Times New Roman" w:hAnsi="Times New Roman" w:cs="Times New Roman"/>
                <w:color w:val="000000"/>
                <w:sz w:val="24"/>
                <w:szCs w:val="24"/>
                <w:lang w:val="uk-UA"/>
              </w:rPr>
              <w:t>Гарантійний  лист від Учасника  наступного змісту:</w:t>
            </w:r>
          </w:p>
          <w:p w14:paraId="3DCC0853" w14:textId="77777777" w:rsidR="00200FEC" w:rsidRPr="007A0D49" w:rsidRDefault="00200FEC" w:rsidP="002B40F4">
            <w:pPr>
              <w:spacing w:after="0" w:line="240" w:lineRule="auto"/>
              <w:jc w:val="both"/>
              <w:rPr>
                <w:rFonts w:ascii="Times New Roman" w:eastAsia="Times New Roman" w:hAnsi="Times New Roman" w:cs="Times New Roman"/>
                <w:sz w:val="24"/>
                <w:szCs w:val="24"/>
                <w:lang w:val="uk-UA"/>
              </w:rPr>
            </w:pPr>
            <w:r w:rsidRPr="007A0D49">
              <w:rPr>
                <w:rFonts w:ascii="Times New Roman" w:eastAsia="Times New Roman" w:hAnsi="Times New Roman" w:cs="Times New Roman"/>
                <w:color w:val="000000"/>
                <w:sz w:val="24"/>
                <w:szCs w:val="24"/>
                <w:lang w:val="uk-UA"/>
              </w:rPr>
              <w:t xml:space="preserve">“Даним листом підтверджуємо, що </w:t>
            </w:r>
            <w:r w:rsidRPr="007A0D49">
              <w:rPr>
                <w:rFonts w:ascii="Times New Roman" w:eastAsia="Times New Roman" w:hAnsi="Times New Roman" w:cs="Times New Roman"/>
                <w:color w:val="000000"/>
                <w:sz w:val="24"/>
                <w:szCs w:val="24"/>
                <w:u w:val="single"/>
                <w:lang w:val="uk-UA"/>
              </w:rPr>
              <w:t>зазначити найменування Учасника</w:t>
            </w:r>
            <w:r w:rsidRPr="007A0D49">
              <w:rPr>
                <w:rFonts w:ascii="Times New Roman" w:eastAsia="Times New Roman" w:hAnsi="Times New Roman" w:cs="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00FEC" w:rsidRPr="004D42BA" w14:paraId="5CA71B23" w14:textId="77777777" w:rsidTr="004F0DAC">
        <w:trPr>
          <w:trHeight w:val="53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26105" w14:textId="46A84F68" w:rsidR="00200FEC" w:rsidRPr="004D42BA" w:rsidRDefault="007A0D49" w:rsidP="007A0D4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16405" w14:textId="2AB18121" w:rsidR="00200FEC" w:rsidRPr="007A0D49" w:rsidRDefault="004F0DAC" w:rsidP="004F0DAC">
            <w:pPr>
              <w:spacing w:after="0" w:line="240" w:lineRule="auto"/>
              <w:rPr>
                <w:rFonts w:ascii="Times New Roman" w:eastAsia="Times New Roman" w:hAnsi="Times New Roman" w:cs="Times New Roman"/>
                <w:sz w:val="24"/>
                <w:szCs w:val="24"/>
                <w:lang w:val="uk-UA"/>
              </w:rPr>
            </w:pPr>
            <w:r w:rsidRPr="007A0D49">
              <w:rPr>
                <w:rFonts w:ascii="Times New Roman" w:hAnsi="Times New Roman"/>
                <w:sz w:val="24"/>
                <w:szCs w:val="24"/>
                <w:lang w:val="uk-UA" w:eastAsia="uk-UA"/>
              </w:rPr>
              <w:t>Заповнена форма пропозиції Учасника</w:t>
            </w:r>
          </w:p>
        </w:tc>
      </w:tr>
      <w:tr w:rsidR="00200FEC" w:rsidRPr="000C0A9E" w14:paraId="69A908DE" w14:textId="77777777" w:rsidTr="00200FE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9B7CA" w14:textId="1D812CA8" w:rsidR="00200FEC" w:rsidRPr="004D42BA" w:rsidRDefault="007A0D49" w:rsidP="002B40F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CA922" w14:textId="77777777" w:rsidR="00200FEC" w:rsidRPr="004D42BA" w:rsidRDefault="00200FEC" w:rsidP="002B40F4">
            <w:pPr>
              <w:spacing w:after="0"/>
              <w:ind w:left="140" w:right="120" w:hanging="2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4D42BA">
              <w:rPr>
                <w:rFonts w:ascii="Times New Roman" w:eastAsia="Times New Roman" w:hAnsi="Times New Roman" w:cs="Times New Roman"/>
                <w:sz w:val="24"/>
                <w:szCs w:val="24"/>
                <w:lang w:val="uk-UA"/>
              </w:rPr>
              <w:t>бенефіціарного</w:t>
            </w:r>
            <w:proofErr w:type="spellEnd"/>
            <w:r w:rsidRPr="004D42BA">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D42BA">
              <w:rPr>
                <w:rFonts w:ascii="Times New Roman" w:eastAsia="Times New Roman" w:hAnsi="Times New Roman" w:cs="Times New Roman"/>
                <w:sz w:val="24"/>
                <w:szCs w:val="24"/>
                <w:lang w:val="uk-UA"/>
              </w:rPr>
              <w:t>бенефіціарного</w:t>
            </w:r>
            <w:proofErr w:type="spellEnd"/>
            <w:r w:rsidRPr="004D42BA">
              <w:rPr>
                <w:rFonts w:ascii="Times New Roman" w:eastAsia="Times New Roman" w:hAnsi="Times New Roman" w:cs="Times New Roman"/>
                <w:sz w:val="24"/>
                <w:szCs w:val="24"/>
                <w:lang w:val="uk-UA"/>
              </w:rPr>
              <w:t xml:space="preserve"> власника, адреса його </w:t>
            </w:r>
            <w:proofErr w:type="spellStart"/>
            <w:r w:rsidRPr="004D42BA">
              <w:rPr>
                <w:rFonts w:ascii="Times New Roman" w:eastAsia="Times New Roman" w:hAnsi="Times New Roman" w:cs="Times New Roman"/>
                <w:sz w:val="24"/>
                <w:szCs w:val="24"/>
                <w:lang w:val="uk-UA"/>
              </w:rPr>
              <w:t>місцяпроживання</w:t>
            </w:r>
            <w:proofErr w:type="spellEnd"/>
            <w:r w:rsidRPr="004D42BA">
              <w:rPr>
                <w:rFonts w:ascii="Times New Roman" w:eastAsia="Times New Roman" w:hAnsi="Times New Roman" w:cs="Times New Roman"/>
                <w:sz w:val="24"/>
                <w:szCs w:val="24"/>
                <w:lang w:val="uk-UA"/>
              </w:rPr>
              <w:t xml:space="preserve"> та громадянство.</w:t>
            </w:r>
          </w:p>
          <w:p w14:paraId="30D154A5" w14:textId="77777777" w:rsidR="00200FEC" w:rsidRPr="004D42BA" w:rsidRDefault="00200FEC" w:rsidP="002B40F4">
            <w:pPr>
              <w:spacing w:after="0" w:line="240" w:lineRule="auto"/>
              <w:ind w:left="120" w:right="120" w:hanging="2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42BA">
              <w:rPr>
                <w:rFonts w:ascii="Times New Roman" w:eastAsia="Times New Roman" w:hAnsi="Times New Roman" w:cs="Times New Roman"/>
                <w:i/>
                <w:sz w:val="24"/>
                <w:szCs w:val="24"/>
                <w:lang w:val="uk-UA"/>
              </w:rPr>
              <w:t>бенефіціарного</w:t>
            </w:r>
            <w:proofErr w:type="spellEnd"/>
            <w:r w:rsidRPr="004D42BA">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00FEC" w:rsidRPr="000C0A9E" w14:paraId="06CFD6C8" w14:textId="77777777" w:rsidTr="00200FE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61F11" w14:textId="4C19D1AC" w:rsidR="00200FEC" w:rsidRPr="004D42BA" w:rsidRDefault="007A0D49" w:rsidP="002B40F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290AB" w14:textId="77777777" w:rsidR="00200FEC" w:rsidRPr="004D42BA" w:rsidRDefault="00200FEC" w:rsidP="002B40F4">
            <w:pPr>
              <w:spacing w:after="0"/>
              <w:ind w:left="140" w:right="120" w:hanging="2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D42BA">
              <w:rPr>
                <w:rFonts w:ascii="Times New Roman" w:eastAsia="Times New Roman" w:hAnsi="Times New Roman" w:cs="Times New Roman"/>
                <w:sz w:val="24"/>
                <w:szCs w:val="24"/>
                <w:lang w:val="uk-UA"/>
              </w:rPr>
              <w:t>бенефіціарним</w:t>
            </w:r>
            <w:proofErr w:type="spellEnd"/>
            <w:r w:rsidRPr="004D42BA">
              <w:rPr>
                <w:rFonts w:ascii="Times New Roman" w:eastAsia="Times New Roman" w:hAnsi="Times New Roman" w:cs="Times New Roman"/>
                <w:sz w:val="24"/>
                <w:szCs w:val="24"/>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A949A27" w14:textId="77777777" w:rsidR="00200FEC" w:rsidRPr="004D42BA" w:rsidRDefault="00200FEC" w:rsidP="002B40F4">
            <w:pPr>
              <w:spacing w:after="0"/>
              <w:ind w:left="820" w:right="120" w:hanging="36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w:t>
            </w:r>
            <w:r w:rsidRPr="004D42BA">
              <w:rPr>
                <w:rFonts w:ascii="Times New Roman" w:eastAsia="Times New Roman" w:hAnsi="Times New Roman" w:cs="Times New Roman"/>
                <w:sz w:val="14"/>
                <w:szCs w:val="14"/>
                <w:lang w:val="uk-UA"/>
              </w:rPr>
              <w:t xml:space="preserve">          </w:t>
            </w:r>
            <w:r w:rsidRPr="004D42BA">
              <w:rPr>
                <w:rFonts w:ascii="Times New Roman" w:eastAsia="Times New Roman" w:hAnsi="Times New Roman" w:cs="Times New Roman"/>
                <w:sz w:val="24"/>
                <w:szCs w:val="24"/>
                <w:lang w:val="uk-UA"/>
              </w:rPr>
              <w:t>Учасником – фізичною особою, яка є громадянином Російської Федерації;</w:t>
            </w:r>
          </w:p>
          <w:p w14:paraId="61EAC68C" w14:textId="77777777" w:rsidR="00200FEC" w:rsidRPr="004D42BA" w:rsidRDefault="00200FEC" w:rsidP="002B40F4">
            <w:pPr>
              <w:spacing w:after="0" w:line="240" w:lineRule="auto"/>
              <w:ind w:left="120" w:right="120" w:hanging="20"/>
              <w:jc w:val="both"/>
              <w:rPr>
                <w:rFonts w:ascii="Times New Roman" w:eastAsia="Times New Roman" w:hAnsi="Times New Roman" w:cs="Times New Roman"/>
                <w:sz w:val="24"/>
                <w:szCs w:val="24"/>
                <w:lang w:val="uk-UA"/>
              </w:rPr>
            </w:pPr>
            <w:r w:rsidRPr="004D42BA">
              <w:rPr>
                <w:rFonts w:ascii="Times New Roman" w:eastAsia="Times New Roman" w:hAnsi="Times New Roman" w:cs="Times New Roman"/>
                <w:sz w:val="24"/>
                <w:szCs w:val="24"/>
                <w:lang w:val="uk-UA"/>
              </w:rPr>
              <w:t xml:space="preserve">Учасником – юридичною особою, кінцевим </w:t>
            </w:r>
            <w:proofErr w:type="spellStart"/>
            <w:r w:rsidRPr="004D42BA">
              <w:rPr>
                <w:rFonts w:ascii="Times New Roman" w:eastAsia="Times New Roman" w:hAnsi="Times New Roman" w:cs="Times New Roman"/>
                <w:sz w:val="24"/>
                <w:szCs w:val="24"/>
                <w:lang w:val="uk-UA"/>
              </w:rPr>
              <w:t>бенефіціарним</w:t>
            </w:r>
            <w:proofErr w:type="spellEnd"/>
            <w:r w:rsidRPr="004D42BA">
              <w:rPr>
                <w:rFonts w:ascii="Times New Roman" w:eastAsia="Times New Roman" w:hAnsi="Times New Roman" w:cs="Times New Roman"/>
                <w:sz w:val="24"/>
                <w:szCs w:val="24"/>
                <w:lang w:val="uk-UA"/>
              </w:rPr>
              <w:t xml:space="preserve"> власником якої є громадянин Російської Федерації.</w:t>
            </w:r>
          </w:p>
        </w:tc>
      </w:tr>
    </w:tbl>
    <w:p w14:paraId="4D8CDCD3" w14:textId="77777777" w:rsidR="00200FEC" w:rsidRPr="004D42BA" w:rsidRDefault="00200FEC" w:rsidP="00A679CC">
      <w:pPr>
        <w:shd w:val="clear" w:color="auto" w:fill="FFFFFF"/>
        <w:spacing w:line="0" w:lineRule="atLeast"/>
        <w:ind w:firstLine="720"/>
        <w:jc w:val="both"/>
        <w:rPr>
          <w:rFonts w:ascii="Times New Roman" w:hAnsi="Times New Roman" w:cs="Times New Roman"/>
          <w:sz w:val="24"/>
          <w:szCs w:val="24"/>
          <w:lang w:val="uk-UA"/>
        </w:rPr>
      </w:pPr>
    </w:p>
    <w:p w14:paraId="49BC9625" w14:textId="77777777" w:rsidR="00A679CC" w:rsidRPr="004D42BA" w:rsidRDefault="00A679CC" w:rsidP="00A679CC">
      <w:pPr>
        <w:pStyle w:val="a4"/>
        <w:spacing w:line="0" w:lineRule="atLeast"/>
        <w:ind w:right="0" w:firstLine="567"/>
        <w:jc w:val="both"/>
        <w:outlineLvl w:val="0"/>
        <w:rPr>
          <w:rFonts w:ascii="Times New Roman" w:hAnsi="Times New Roman"/>
          <w:sz w:val="24"/>
          <w:szCs w:val="24"/>
          <w:shd w:val="clear" w:color="auto" w:fill="FFFFFF"/>
        </w:rPr>
      </w:pPr>
      <w:r w:rsidRPr="004D42BA">
        <w:rPr>
          <w:rFonts w:ascii="Times New Roman" w:hAnsi="Times New Roman"/>
          <w:sz w:val="24"/>
          <w:szCs w:val="24"/>
          <w:shd w:val="clear" w:color="auto" w:fill="FFFFFF"/>
        </w:rPr>
        <w:t>Додатки:</w:t>
      </w:r>
    </w:p>
    <w:p w14:paraId="62D8D411" w14:textId="44BD35D0" w:rsidR="00A679CC" w:rsidRPr="004D42BA" w:rsidRDefault="00A679CC" w:rsidP="00A679CC">
      <w:pPr>
        <w:pStyle w:val="a4"/>
        <w:spacing w:line="0" w:lineRule="atLeast"/>
        <w:ind w:right="0" w:firstLine="567"/>
        <w:jc w:val="both"/>
        <w:outlineLvl w:val="0"/>
        <w:rPr>
          <w:rFonts w:ascii="Times New Roman" w:hAnsi="Times New Roman"/>
          <w:sz w:val="24"/>
          <w:szCs w:val="24"/>
          <w:shd w:val="clear" w:color="auto" w:fill="FFFFFF"/>
        </w:rPr>
      </w:pPr>
      <w:r w:rsidRPr="004D42BA">
        <w:rPr>
          <w:rFonts w:ascii="Times New Roman" w:hAnsi="Times New Roman"/>
          <w:sz w:val="24"/>
          <w:szCs w:val="24"/>
          <w:shd w:val="clear" w:color="auto" w:fill="FFFFFF"/>
        </w:rPr>
        <w:t>Додаток 1 – ІНФОРМАЦІЯ про необхідні технічні, якісні та інші характеристики предмета закупівлі (технічні вимоги до предмету закупівлі).</w:t>
      </w:r>
    </w:p>
    <w:p w14:paraId="29C64056" w14:textId="0E47DF5B" w:rsidR="004F0DAC" w:rsidRPr="004D42BA" w:rsidRDefault="004F0DAC" w:rsidP="00A679CC">
      <w:pPr>
        <w:pStyle w:val="a4"/>
        <w:spacing w:line="0" w:lineRule="atLeast"/>
        <w:ind w:right="0" w:firstLine="567"/>
        <w:jc w:val="both"/>
        <w:outlineLvl w:val="0"/>
        <w:rPr>
          <w:rFonts w:ascii="Times New Roman" w:hAnsi="Times New Roman"/>
          <w:sz w:val="24"/>
          <w:szCs w:val="24"/>
          <w:shd w:val="clear" w:color="auto" w:fill="FFFFFF"/>
        </w:rPr>
      </w:pPr>
      <w:r w:rsidRPr="004D42BA">
        <w:rPr>
          <w:rFonts w:ascii="Times New Roman" w:hAnsi="Times New Roman"/>
          <w:sz w:val="24"/>
          <w:szCs w:val="24"/>
          <w:shd w:val="clear" w:color="auto" w:fill="FFFFFF"/>
        </w:rPr>
        <w:t xml:space="preserve">Додаток 2 – Форма пропозиції Учасника </w:t>
      </w:r>
    </w:p>
    <w:p w14:paraId="334C8D15" w14:textId="4A4C47B2" w:rsidR="00A679CC" w:rsidRPr="004D42BA" w:rsidRDefault="00AA67B5" w:rsidP="00A679CC">
      <w:pPr>
        <w:pStyle w:val="a4"/>
        <w:spacing w:line="0" w:lineRule="atLeast"/>
        <w:ind w:right="0" w:firstLine="567"/>
        <w:jc w:val="both"/>
        <w:outlineLvl w:val="0"/>
        <w:rPr>
          <w:rFonts w:ascii="Times New Roman" w:hAnsi="Times New Roman"/>
          <w:sz w:val="24"/>
          <w:szCs w:val="24"/>
          <w:shd w:val="clear" w:color="auto" w:fill="FFFFFF"/>
        </w:rPr>
      </w:pPr>
      <w:r w:rsidRPr="004D42BA">
        <w:rPr>
          <w:rFonts w:ascii="Times New Roman" w:hAnsi="Times New Roman"/>
          <w:sz w:val="24"/>
          <w:szCs w:val="24"/>
          <w:shd w:val="clear" w:color="auto" w:fill="FFFFFF"/>
        </w:rPr>
        <w:t xml:space="preserve">Додаток </w:t>
      </w:r>
      <w:r w:rsidR="007A0D49">
        <w:rPr>
          <w:rFonts w:ascii="Times New Roman" w:hAnsi="Times New Roman"/>
          <w:sz w:val="24"/>
          <w:szCs w:val="24"/>
          <w:shd w:val="clear" w:color="auto" w:fill="FFFFFF"/>
        </w:rPr>
        <w:t>3</w:t>
      </w:r>
      <w:r w:rsidR="00A679CC" w:rsidRPr="004D42BA">
        <w:rPr>
          <w:rFonts w:ascii="Times New Roman" w:hAnsi="Times New Roman"/>
          <w:sz w:val="24"/>
          <w:szCs w:val="24"/>
          <w:shd w:val="clear" w:color="auto" w:fill="FFFFFF"/>
        </w:rPr>
        <w:t xml:space="preserve"> – Проект договору.</w:t>
      </w:r>
    </w:p>
    <w:p w14:paraId="1ACD309A" w14:textId="77777777" w:rsidR="00A679CC" w:rsidRPr="004D42BA" w:rsidRDefault="00A679CC" w:rsidP="00A679CC">
      <w:pPr>
        <w:pStyle w:val="a4"/>
        <w:spacing w:line="0" w:lineRule="atLeast"/>
        <w:ind w:right="0"/>
        <w:jc w:val="both"/>
        <w:outlineLvl w:val="0"/>
        <w:rPr>
          <w:rFonts w:ascii="Times New Roman" w:hAnsi="Times New Roman"/>
          <w:sz w:val="24"/>
          <w:szCs w:val="24"/>
          <w:shd w:val="clear" w:color="auto" w:fill="FFFFFF"/>
        </w:rPr>
      </w:pPr>
    </w:p>
    <w:p w14:paraId="4CCE52D8" w14:textId="77777777" w:rsidR="00A679CC" w:rsidRPr="004D42BA" w:rsidRDefault="00A679CC" w:rsidP="00A679CC">
      <w:pPr>
        <w:pStyle w:val="a4"/>
        <w:spacing w:line="0" w:lineRule="atLeast"/>
        <w:ind w:right="0"/>
        <w:jc w:val="both"/>
        <w:outlineLvl w:val="0"/>
        <w:rPr>
          <w:rFonts w:ascii="Times New Roman" w:hAnsi="Times New Roman"/>
          <w:sz w:val="24"/>
          <w:szCs w:val="24"/>
          <w:shd w:val="clear" w:color="auto" w:fill="FFFFFF"/>
        </w:rPr>
      </w:pPr>
    </w:p>
    <w:p w14:paraId="224D0C93" w14:textId="77777777" w:rsidR="00A679CC" w:rsidRPr="004D42BA" w:rsidRDefault="00A679CC" w:rsidP="00A679CC">
      <w:pPr>
        <w:pStyle w:val="Standard"/>
        <w:spacing w:after="0" w:line="240" w:lineRule="auto"/>
        <w:rPr>
          <w:rFonts w:ascii="Times New Roman" w:hAnsi="Times New Roman" w:cs="Times New Roman"/>
          <w:b/>
          <w:sz w:val="24"/>
          <w:szCs w:val="24"/>
        </w:rPr>
      </w:pPr>
      <w:r w:rsidRPr="004D42BA">
        <w:rPr>
          <w:rFonts w:ascii="Times New Roman" w:hAnsi="Times New Roman" w:cs="Times New Roman"/>
          <w:b/>
          <w:sz w:val="24"/>
          <w:szCs w:val="24"/>
        </w:rPr>
        <w:t xml:space="preserve">УПОВНОВАЖЕНА ОСОБА  </w:t>
      </w:r>
    </w:p>
    <w:p w14:paraId="00E830A8" w14:textId="77777777" w:rsidR="00A679CC" w:rsidRPr="004D42BA" w:rsidRDefault="00A679CC" w:rsidP="00A679CC">
      <w:pPr>
        <w:pStyle w:val="Standard"/>
        <w:spacing w:after="0" w:line="240" w:lineRule="auto"/>
        <w:rPr>
          <w:rFonts w:ascii="Times New Roman" w:hAnsi="Times New Roman" w:cs="Times New Roman"/>
          <w:sz w:val="24"/>
          <w:szCs w:val="24"/>
        </w:rPr>
      </w:pPr>
      <w:r w:rsidRPr="004D42BA">
        <w:rPr>
          <w:rFonts w:ascii="Times New Roman" w:hAnsi="Times New Roman" w:cs="Times New Roman"/>
          <w:b/>
          <w:sz w:val="24"/>
          <w:szCs w:val="24"/>
        </w:rPr>
        <w:t>Головного управління ДПС у Житомирській області                                        Тетяна ВІНЕЛЬ</w:t>
      </w:r>
    </w:p>
    <w:p w14:paraId="669F5AEC" w14:textId="075E5DB3" w:rsidR="00A679CC" w:rsidRPr="004D42BA" w:rsidRDefault="00A679CC" w:rsidP="00A679CC">
      <w:pPr>
        <w:pStyle w:val="Standard"/>
        <w:spacing w:after="0" w:line="240" w:lineRule="auto"/>
        <w:rPr>
          <w:rFonts w:ascii="Times New Roman" w:hAnsi="Times New Roman" w:cs="Times New Roman"/>
          <w:sz w:val="24"/>
          <w:szCs w:val="24"/>
        </w:rPr>
      </w:pPr>
      <w:r w:rsidRPr="004D42BA">
        <w:rPr>
          <w:rFonts w:ascii="Times New Roman" w:hAnsi="Times New Roman" w:cs="Times New Roman"/>
          <w:sz w:val="24"/>
          <w:szCs w:val="24"/>
        </w:rPr>
        <w:t xml:space="preserve">Затверджено протоколом № </w:t>
      </w:r>
      <w:r w:rsidR="000C0A9E">
        <w:rPr>
          <w:rFonts w:ascii="Times New Roman" w:hAnsi="Times New Roman" w:cs="Times New Roman"/>
          <w:sz w:val="24"/>
          <w:szCs w:val="24"/>
        </w:rPr>
        <w:t>8</w:t>
      </w:r>
    </w:p>
    <w:p w14:paraId="0A6FEAED" w14:textId="2FD87227" w:rsidR="00A679CC" w:rsidRPr="004D42BA" w:rsidRDefault="00A679CC" w:rsidP="00A679CC">
      <w:pPr>
        <w:pStyle w:val="Standard"/>
        <w:spacing w:after="0" w:line="240" w:lineRule="auto"/>
        <w:rPr>
          <w:rFonts w:ascii="Times New Roman" w:hAnsi="Times New Roman" w:cs="Times New Roman"/>
          <w:sz w:val="24"/>
          <w:szCs w:val="24"/>
        </w:rPr>
      </w:pPr>
      <w:r w:rsidRPr="004D42BA">
        <w:rPr>
          <w:rFonts w:ascii="Times New Roman" w:hAnsi="Times New Roman" w:cs="Times New Roman"/>
          <w:sz w:val="24"/>
          <w:szCs w:val="24"/>
        </w:rPr>
        <w:t>від «</w:t>
      </w:r>
      <w:r w:rsidR="000C0A9E">
        <w:rPr>
          <w:rFonts w:ascii="Times New Roman" w:hAnsi="Times New Roman" w:cs="Times New Roman"/>
          <w:sz w:val="24"/>
          <w:szCs w:val="24"/>
        </w:rPr>
        <w:t xml:space="preserve"> 19</w:t>
      </w:r>
      <w:bookmarkStart w:id="15" w:name="_GoBack"/>
      <w:bookmarkEnd w:id="15"/>
      <w:r w:rsidR="005F6E0F" w:rsidRPr="004D42BA">
        <w:rPr>
          <w:rFonts w:ascii="Times New Roman" w:hAnsi="Times New Roman" w:cs="Times New Roman"/>
          <w:sz w:val="24"/>
          <w:szCs w:val="24"/>
        </w:rPr>
        <w:t xml:space="preserve"> </w:t>
      </w:r>
      <w:r w:rsidRPr="004D42BA">
        <w:rPr>
          <w:rFonts w:ascii="Times New Roman" w:hAnsi="Times New Roman" w:cs="Times New Roman"/>
          <w:sz w:val="24"/>
          <w:szCs w:val="24"/>
        </w:rPr>
        <w:t xml:space="preserve">» </w:t>
      </w:r>
      <w:r w:rsidR="00E61D18" w:rsidRPr="004D42BA">
        <w:rPr>
          <w:rFonts w:ascii="Times New Roman" w:hAnsi="Times New Roman" w:cs="Times New Roman"/>
          <w:sz w:val="24"/>
          <w:szCs w:val="24"/>
        </w:rPr>
        <w:t>вересня</w:t>
      </w:r>
      <w:r w:rsidR="005F6E0F" w:rsidRPr="004D42BA">
        <w:rPr>
          <w:rFonts w:ascii="Times New Roman" w:hAnsi="Times New Roman" w:cs="Times New Roman"/>
          <w:sz w:val="24"/>
          <w:szCs w:val="24"/>
        </w:rPr>
        <w:t xml:space="preserve">  2022</w:t>
      </w:r>
      <w:r w:rsidRPr="004D42BA">
        <w:rPr>
          <w:rFonts w:ascii="Times New Roman" w:hAnsi="Times New Roman" w:cs="Times New Roman"/>
          <w:sz w:val="24"/>
          <w:szCs w:val="24"/>
        </w:rPr>
        <w:t xml:space="preserve"> р. </w:t>
      </w:r>
    </w:p>
    <w:p w14:paraId="02944737" w14:textId="77777777" w:rsidR="00A679CC" w:rsidRPr="004D42BA" w:rsidRDefault="00A679CC" w:rsidP="00A679CC">
      <w:pPr>
        <w:pStyle w:val="a4"/>
        <w:spacing w:line="0" w:lineRule="atLeast"/>
        <w:ind w:right="0"/>
        <w:jc w:val="both"/>
        <w:outlineLvl w:val="0"/>
        <w:rPr>
          <w:rFonts w:ascii="Times New Roman" w:hAnsi="Times New Roman"/>
          <w:sz w:val="24"/>
          <w:szCs w:val="24"/>
          <w:shd w:val="clear" w:color="auto" w:fill="FFFFFF"/>
        </w:rPr>
      </w:pPr>
    </w:p>
    <w:p w14:paraId="56389738" w14:textId="277276FC" w:rsidR="00195ECB" w:rsidRPr="004D42BA" w:rsidRDefault="00195ECB" w:rsidP="009B1799">
      <w:pPr>
        <w:pStyle w:val="rvps2"/>
        <w:shd w:val="clear" w:color="auto" w:fill="FFFFFF"/>
        <w:spacing w:before="0" w:beforeAutospacing="0" w:after="0" w:afterAutospacing="0"/>
        <w:ind w:firstLine="450"/>
        <w:jc w:val="both"/>
        <w:rPr>
          <w:i/>
          <w:iCs/>
          <w:lang w:val="uk-UA"/>
        </w:rPr>
      </w:pPr>
    </w:p>
    <w:p w14:paraId="6D4B667A" w14:textId="00A75AB9"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2F501D30" w14:textId="2F7C73D6"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54749CF7" w14:textId="18B6851D"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2D1D6F5F" w14:textId="5D464E13"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6D2E2270" w14:textId="1DEC2657"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078790A1" w14:textId="76C42CBA"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5EF4DD45" w14:textId="72D98A16"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1E936F05" w14:textId="334B6514"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6E717A4B" w14:textId="126D7AC5" w:rsidR="00E61D18" w:rsidRPr="004D42BA" w:rsidRDefault="00E61D18" w:rsidP="009B1799">
      <w:pPr>
        <w:pStyle w:val="rvps2"/>
        <w:shd w:val="clear" w:color="auto" w:fill="FFFFFF"/>
        <w:spacing w:before="0" w:beforeAutospacing="0" w:after="0" w:afterAutospacing="0"/>
        <w:ind w:firstLine="450"/>
        <w:jc w:val="both"/>
        <w:rPr>
          <w:i/>
          <w:iCs/>
          <w:lang w:val="uk-UA"/>
        </w:rPr>
      </w:pPr>
    </w:p>
    <w:p w14:paraId="0D0BA439" w14:textId="12A7CB38" w:rsidR="00E61D18" w:rsidRPr="004D42BA" w:rsidRDefault="00E61D18" w:rsidP="009B1799">
      <w:pPr>
        <w:pStyle w:val="rvps2"/>
        <w:shd w:val="clear" w:color="auto" w:fill="FFFFFF"/>
        <w:spacing w:before="0" w:beforeAutospacing="0" w:after="0" w:afterAutospacing="0"/>
        <w:ind w:firstLine="450"/>
        <w:jc w:val="both"/>
        <w:rPr>
          <w:i/>
          <w:iCs/>
          <w:lang w:val="uk-UA"/>
        </w:rPr>
      </w:pPr>
    </w:p>
    <w:p w14:paraId="4A2BD2C6" w14:textId="0E41CEF3" w:rsidR="00E61D18" w:rsidRPr="004D42BA" w:rsidRDefault="00E61D18" w:rsidP="009B1799">
      <w:pPr>
        <w:pStyle w:val="rvps2"/>
        <w:shd w:val="clear" w:color="auto" w:fill="FFFFFF"/>
        <w:spacing w:before="0" w:beforeAutospacing="0" w:after="0" w:afterAutospacing="0"/>
        <w:ind w:firstLine="450"/>
        <w:jc w:val="both"/>
        <w:rPr>
          <w:i/>
          <w:iCs/>
          <w:lang w:val="uk-UA"/>
        </w:rPr>
      </w:pPr>
    </w:p>
    <w:p w14:paraId="0DACEBAA" w14:textId="31AE83F1" w:rsidR="00E61D18" w:rsidRPr="004D42BA" w:rsidRDefault="00E61D18" w:rsidP="009B1799">
      <w:pPr>
        <w:pStyle w:val="rvps2"/>
        <w:shd w:val="clear" w:color="auto" w:fill="FFFFFF"/>
        <w:spacing w:before="0" w:beforeAutospacing="0" w:after="0" w:afterAutospacing="0"/>
        <w:ind w:firstLine="450"/>
        <w:jc w:val="both"/>
        <w:rPr>
          <w:i/>
          <w:iCs/>
          <w:lang w:val="uk-UA"/>
        </w:rPr>
      </w:pPr>
    </w:p>
    <w:p w14:paraId="0F088D58" w14:textId="562325CF"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1D6E62EC" w14:textId="2ED5C0B7"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594F032C" w14:textId="47398EE4"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062BADDA" w14:textId="54B942AF"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62402025" w14:textId="511E0CD9"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08DFBFC5" w14:textId="0ACCA15E"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67573A7C" w14:textId="186B8EC0"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71501E35" w14:textId="29A3DBE1"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0E370DB3" w14:textId="71154006"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574628A1" w14:textId="39918B78"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1FA05269" w14:textId="64865B7C"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11709FFB" w14:textId="28B6244C"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6E9B2F5A" w14:textId="5274954B"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5D9032FD" w14:textId="77777777" w:rsidR="00AD7BD9" w:rsidRPr="004D42BA" w:rsidRDefault="00AD7BD9" w:rsidP="009B1799">
      <w:pPr>
        <w:pStyle w:val="rvps2"/>
        <w:shd w:val="clear" w:color="auto" w:fill="FFFFFF"/>
        <w:spacing w:before="0" w:beforeAutospacing="0" w:after="0" w:afterAutospacing="0"/>
        <w:ind w:firstLine="450"/>
        <w:jc w:val="both"/>
        <w:rPr>
          <w:i/>
          <w:iCs/>
          <w:lang w:val="uk-UA"/>
        </w:rPr>
      </w:pPr>
    </w:p>
    <w:p w14:paraId="5EDFC037" w14:textId="77777777" w:rsidR="00E61D18" w:rsidRPr="004D42BA" w:rsidRDefault="00E61D18" w:rsidP="009B1799">
      <w:pPr>
        <w:pStyle w:val="rvps2"/>
        <w:shd w:val="clear" w:color="auto" w:fill="FFFFFF"/>
        <w:spacing w:before="0" w:beforeAutospacing="0" w:after="0" w:afterAutospacing="0"/>
        <w:ind w:firstLine="450"/>
        <w:jc w:val="both"/>
        <w:rPr>
          <w:i/>
          <w:iCs/>
          <w:lang w:val="uk-UA"/>
        </w:rPr>
      </w:pPr>
    </w:p>
    <w:p w14:paraId="1E4B48AC" w14:textId="492FB897"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46C944FC" w14:textId="32684001"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6B7A359F" w14:textId="000893FF" w:rsidR="00E1093F" w:rsidRPr="004D42BA" w:rsidRDefault="005F6E0F" w:rsidP="005F6E0F">
      <w:pPr>
        <w:pStyle w:val="rvps2"/>
        <w:shd w:val="clear" w:color="auto" w:fill="FFFFFF"/>
        <w:spacing w:before="0" w:beforeAutospacing="0" w:after="0" w:afterAutospacing="0"/>
        <w:ind w:firstLine="450"/>
        <w:jc w:val="right"/>
        <w:rPr>
          <w:i/>
          <w:iCs/>
          <w:lang w:val="uk-UA"/>
        </w:rPr>
      </w:pPr>
      <w:r w:rsidRPr="004D42BA">
        <w:rPr>
          <w:i/>
          <w:iCs/>
          <w:lang w:val="uk-UA"/>
        </w:rPr>
        <w:t xml:space="preserve">Додаток 1 </w:t>
      </w:r>
    </w:p>
    <w:p w14:paraId="642258E7" w14:textId="1BB7AA1C" w:rsidR="00AA67B5" w:rsidRPr="004D42BA" w:rsidRDefault="00AA67B5" w:rsidP="005F6E0F">
      <w:pPr>
        <w:pStyle w:val="rvps2"/>
        <w:shd w:val="clear" w:color="auto" w:fill="FFFFFF"/>
        <w:spacing w:before="0" w:beforeAutospacing="0" w:after="0" w:afterAutospacing="0"/>
        <w:ind w:firstLine="450"/>
        <w:jc w:val="right"/>
        <w:rPr>
          <w:i/>
          <w:iCs/>
          <w:lang w:val="uk-UA"/>
        </w:rPr>
      </w:pPr>
      <w:r w:rsidRPr="004D42BA">
        <w:rPr>
          <w:i/>
          <w:iCs/>
          <w:lang w:val="uk-UA"/>
        </w:rPr>
        <w:t>до Оголошення</w:t>
      </w:r>
    </w:p>
    <w:p w14:paraId="15A2DD5C" w14:textId="2412D4F6" w:rsidR="00E1093F" w:rsidRPr="004D42BA" w:rsidRDefault="00E1093F" w:rsidP="009B1799">
      <w:pPr>
        <w:pStyle w:val="rvps2"/>
        <w:shd w:val="clear" w:color="auto" w:fill="FFFFFF"/>
        <w:spacing w:before="0" w:beforeAutospacing="0" w:after="0" w:afterAutospacing="0"/>
        <w:ind w:firstLine="450"/>
        <w:jc w:val="both"/>
        <w:rPr>
          <w:i/>
          <w:iCs/>
          <w:lang w:val="uk-UA"/>
        </w:rPr>
      </w:pPr>
    </w:p>
    <w:p w14:paraId="228EBCFE" w14:textId="77777777" w:rsidR="00FD7DFA" w:rsidRPr="004D42BA" w:rsidRDefault="00FD7DFA" w:rsidP="00FD7DFA">
      <w:pPr>
        <w:spacing w:after="0" w:line="240" w:lineRule="auto"/>
        <w:jc w:val="center"/>
        <w:rPr>
          <w:rFonts w:ascii="Times New Roman" w:hAnsi="Times New Roman"/>
          <w:b/>
          <w:bCs/>
          <w:sz w:val="20"/>
          <w:szCs w:val="20"/>
          <w:lang w:val="uk-UA"/>
        </w:rPr>
      </w:pPr>
      <w:r w:rsidRPr="004D42BA">
        <w:rPr>
          <w:rFonts w:ascii="Times New Roman" w:hAnsi="Times New Roman"/>
          <w:b/>
          <w:bCs/>
          <w:sz w:val="20"/>
          <w:szCs w:val="20"/>
          <w:lang w:val="uk-UA"/>
        </w:rPr>
        <w:t xml:space="preserve">ІНФОРМАЦІЯ ПРО НЕОБХІДНІ ТЕХНІЧНІ, </w:t>
      </w:r>
    </w:p>
    <w:p w14:paraId="58F531FD" w14:textId="77777777" w:rsidR="00FD7DFA" w:rsidRPr="004D42BA" w:rsidRDefault="00FD7DFA" w:rsidP="00FD7DFA">
      <w:pPr>
        <w:spacing w:after="0" w:line="240" w:lineRule="auto"/>
        <w:jc w:val="center"/>
        <w:rPr>
          <w:rFonts w:ascii="Times New Roman" w:hAnsi="Times New Roman"/>
          <w:b/>
          <w:bCs/>
          <w:sz w:val="20"/>
          <w:szCs w:val="20"/>
          <w:lang w:val="uk-UA"/>
        </w:rPr>
      </w:pPr>
      <w:r w:rsidRPr="004D42BA">
        <w:rPr>
          <w:rFonts w:ascii="Times New Roman" w:hAnsi="Times New Roman"/>
          <w:b/>
          <w:bCs/>
          <w:sz w:val="20"/>
          <w:szCs w:val="20"/>
          <w:lang w:val="uk-UA"/>
        </w:rPr>
        <w:t>ЯКІСНІ ТА КІЛЬКІСНІ ХАРАКТЕРИСТИКИ ПРЕДМЕТА ЗАКУПІВЛІ</w:t>
      </w:r>
    </w:p>
    <w:p w14:paraId="518BAF52" w14:textId="77777777" w:rsidR="00FD7DFA" w:rsidRPr="004D42BA" w:rsidRDefault="00FD7DFA" w:rsidP="00FD7DFA">
      <w:pPr>
        <w:spacing w:after="0" w:line="240" w:lineRule="auto"/>
        <w:jc w:val="center"/>
        <w:rPr>
          <w:rFonts w:ascii="Times New Roman" w:hAnsi="Times New Roman"/>
          <w:b/>
          <w:bCs/>
          <w:sz w:val="20"/>
          <w:szCs w:val="20"/>
          <w:lang w:val="uk-UA"/>
        </w:rPr>
      </w:pPr>
      <w:r w:rsidRPr="004D42BA">
        <w:rPr>
          <w:rFonts w:ascii="Times New Roman" w:hAnsi="Times New Roman"/>
          <w:b/>
          <w:bCs/>
          <w:sz w:val="20"/>
          <w:szCs w:val="20"/>
          <w:lang w:val="uk-UA"/>
        </w:rPr>
        <w:t>(ТЕНІЧНА СПЕЦИФІКАЦІЯ)</w:t>
      </w:r>
    </w:p>
    <w:p w14:paraId="76D1B2A7" w14:textId="77777777" w:rsidR="00FD7DFA" w:rsidRPr="004D42BA" w:rsidRDefault="00FD7DFA" w:rsidP="00FD7DFA">
      <w:pPr>
        <w:spacing w:after="0" w:line="240" w:lineRule="auto"/>
        <w:ind w:firstLine="567"/>
        <w:jc w:val="center"/>
        <w:rPr>
          <w:rFonts w:ascii="Times New Roman" w:hAnsi="Times New Roman"/>
          <w:b/>
          <w:bCs/>
          <w:sz w:val="20"/>
          <w:szCs w:val="20"/>
          <w:lang w:val="uk-UA"/>
        </w:rPr>
      </w:pPr>
    </w:p>
    <w:p w14:paraId="65BFB703" w14:textId="1DB8E264" w:rsidR="00FD7DFA" w:rsidRPr="004D42BA" w:rsidRDefault="00E61D18" w:rsidP="00FD7DFA">
      <w:pPr>
        <w:spacing w:after="0" w:line="240" w:lineRule="auto"/>
        <w:jc w:val="center"/>
        <w:rPr>
          <w:rFonts w:ascii="Times New Roman" w:hAnsi="Times New Roman"/>
          <w:b/>
          <w:shd w:val="clear" w:color="auto" w:fill="FFFFFF"/>
          <w:lang w:val="uk-UA"/>
        </w:rPr>
      </w:pPr>
      <w:r w:rsidRPr="004D42BA">
        <w:rPr>
          <w:rFonts w:ascii="Times New Roman" w:hAnsi="Times New Roman"/>
          <w:b/>
          <w:shd w:val="clear" w:color="auto" w:fill="FFFFFF"/>
          <w:lang w:val="uk-UA"/>
        </w:rPr>
        <w:t>Теплові панелі</w:t>
      </w:r>
    </w:p>
    <w:p w14:paraId="06DCE228" w14:textId="77777777" w:rsidR="00FD7DFA" w:rsidRPr="004D42BA" w:rsidRDefault="00FD7DFA" w:rsidP="00FD7DFA">
      <w:pPr>
        <w:spacing w:after="0" w:line="240" w:lineRule="auto"/>
        <w:jc w:val="center"/>
        <w:rPr>
          <w:rFonts w:ascii="Times New Roman" w:hAnsi="Times New Roman"/>
          <w:b/>
          <w:lang w:val="uk-UA"/>
        </w:rPr>
      </w:pPr>
      <w:r w:rsidRPr="004D42BA">
        <w:rPr>
          <w:rFonts w:ascii="Times New Roman" w:hAnsi="Times New Roman"/>
          <w:b/>
          <w:lang w:val="uk-UA"/>
        </w:rPr>
        <w:t xml:space="preserve"> код ДК 021:2015 “Єдиний закупівельний словник” – </w:t>
      </w:r>
    </w:p>
    <w:p w14:paraId="4D9F0279" w14:textId="5A5D44DE" w:rsidR="00FD7DFA" w:rsidRPr="004D42BA" w:rsidRDefault="00E61D18" w:rsidP="00FD7DFA">
      <w:pPr>
        <w:spacing w:after="0" w:line="240" w:lineRule="auto"/>
        <w:jc w:val="center"/>
        <w:rPr>
          <w:rFonts w:ascii="Times New Roman" w:hAnsi="Times New Roman"/>
          <w:b/>
          <w:bCs/>
          <w:lang w:val="uk-UA"/>
        </w:rPr>
      </w:pPr>
      <w:r w:rsidRPr="004D42BA">
        <w:rPr>
          <w:rFonts w:ascii="Times New Roman" w:hAnsi="Times New Roman" w:cs="Times New Roman"/>
          <w:b/>
          <w:sz w:val="24"/>
          <w:szCs w:val="24"/>
          <w:lang w:val="uk-UA"/>
        </w:rPr>
        <w:t>39710000-2 – електричні побутові прилади</w:t>
      </w:r>
    </w:p>
    <w:p w14:paraId="63AABD26" w14:textId="77777777" w:rsidR="00FD7DFA" w:rsidRPr="004D42BA" w:rsidRDefault="00FD7DFA" w:rsidP="00FD7DFA">
      <w:pPr>
        <w:spacing w:after="0" w:line="240" w:lineRule="auto"/>
        <w:jc w:val="center"/>
        <w:rPr>
          <w:rFonts w:ascii="Times New Roman" w:hAnsi="Times New Roman"/>
          <w:b/>
          <w:bCs/>
          <w:sz w:val="20"/>
          <w:szCs w:val="20"/>
          <w:lang w:val="uk-UA"/>
        </w:rPr>
      </w:pP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1308"/>
        <w:gridCol w:w="1122"/>
        <w:gridCol w:w="3751"/>
      </w:tblGrid>
      <w:tr w:rsidR="00E61D18" w:rsidRPr="004D42BA" w14:paraId="57D4E146" w14:textId="77777777" w:rsidTr="00CB1313">
        <w:trPr>
          <w:trHeight w:val="276"/>
        </w:trPr>
        <w:tc>
          <w:tcPr>
            <w:tcW w:w="2651" w:type="dxa"/>
            <w:tcBorders>
              <w:top w:val="single" w:sz="4" w:space="0" w:color="auto"/>
              <w:left w:val="single" w:sz="4" w:space="0" w:color="auto"/>
              <w:bottom w:val="single" w:sz="4" w:space="0" w:color="auto"/>
              <w:right w:val="single" w:sz="4" w:space="0" w:color="auto"/>
            </w:tcBorders>
            <w:vAlign w:val="center"/>
          </w:tcPr>
          <w:p w14:paraId="02A0D1C2" w14:textId="765FAC8F" w:rsidR="00E61D18" w:rsidRPr="004D42BA" w:rsidRDefault="00E61D18" w:rsidP="00CB1313">
            <w:pPr>
              <w:spacing w:after="0" w:line="240" w:lineRule="auto"/>
              <w:rPr>
                <w:rFonts w:ascii="Times New Roman" w:hAnsi="Times New Roman"/>
                <w:lang w:val="uk-UA"/>
              </w:rPr>
            </w:pPr>
            <w:r w:rsidRPr="004D42BA">
              <w:rPr>
                <w:rFonts w:ascii="Times New Roman" w:hAnsi="Times New Roman"/>
                <w:bCs/>
                <w:lang w:val="uk-UA" w:eastAsia="ru-RU"/>
              </w:rPr>
              <w:t xml:space="preserve">Теплова панель </w:t>
            </w:r>
            <w:proofErr w:type="spellStart"/>
            <w:r w:rsidRPr="004D42BA">
              <w:rPr>
                <w:rFonts w:ascii="Times New Roman" w:hAnsi="Times New Roman"/>
                <w:lang w:val="uk-UA"/>
              </w:rPr>
              <w:t>Teploceramic</w:t>
            </w:r>
            <w:proofErr w:type="spellEnd"/>
            <w:r w:rsidRPr="004D42BA">
              <w:rPr>
                <w:rFonts w:ascii="Times New Roman" w:hAnsi="Times New Roman"/>
                <w:lang w:val="uk-UA"/>
              </w:rPr>
              <w:t xml:space="preserve"> ТСМ RA 1000 + ТС 395 (або еквівалент)</w:t>
            </w:r>
          </w:p>
        </w:tc>
        <w:tc>
          <w:tcPr>
            <w:tcW w:w="992" w:type="dxa"/>
            <w:tcBorders>
              <w:top w:val="single" w:sz="4" w:space="0" w:color="auto"/>
              <w:left w:val="single" w:sz="4" w:space="0" w:color="auto"/>
              <w:bottom w:val="single" w:sz="4" w:space="0" w:color="auto"/>
              <w:right w:val="single" w:sz="4" w:space="0" w:color="auto"/>
            </w:tcBorders>
            <w:vAlign w:val="center"/>
          </w:tcPr>
          <w:p w14:paraId="6E9BB44C" w14:textId="77777777" w:rsidR="00E61D18" w:rsidRPr="004D42BA" w:rsidRDefault="00E61D18" w:rsidP="00CB1313">
            <w:pPr>
              <w:spacing w:after="0" w:line="240" w:lineRule="auto"/>
              <w:jc w:val="center"/>
              <w:rPr>
                <w:rFonts w:ascii="Times New Roman" w:hAnsi="Times New Roman"/>
                <w:lang w:val="uk-UA"/>
              </w:rPr>
            </w:pPr>
            <w:r w:rsidRPr="004D42BA">
              <w:rPr>
                <w:rFonts w:ascii="Times New Roman" w:hAnsi="Times New Roman"/>
                <w:lang w:val="uk-UA" w:eastAsia="ru-RU"/>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6660C9FC" w14:textId="7ADA4249" w:rsidR="00E61D18" w:rsidRPr="004D42BA" w:rsidRDefault="00E61D18" w:rsidP="00E61D18">
            <w:pPr>
              <w:spacing w:after="0" w:line="240" w:lineRule="auto"/>
              <w:jc w:val="center"/>
              <w:rPr>
                <w:rFonts w:ascii="Times New Roman" w:hAnsi="Times New Roman"/>
                <w:lang w:val="uk-UA"/>
              </w:rPr>
            </w:pPr>
            <w:r w:rsidRPr="004D42BA">
              <w:rPr>
                <w:rFonts w:ascii="Times New Roman" w:hAnsi="Times New Roman"/>
                <w:lang w:val="uk-UA"/>
              </w:rPr>
              <w:t>15</w:t>
            </w:r>
          </w:p>
        </w:tc>
        <w:tc>
          <w:tcPr>
            <w:tcW w:w="2846" w:type="dxa"/>
            <w:tcBorders>
              <w:top w:val="single" w:sz="4" w:space="0" w:color="auto"/>
              <w:left w:val="single" w:sz="4" w:space="0" w:color="auto"/>
              <w:bottom w:val="single" w:sz="4" w:space="0" w:color="auto"/>
              <w:right w:val="single" w:sz="4" w:space="0" w:color="auto"/>
            </w:tcBorders>
          </w:tcPr>
          <w:p w14:paraId="50F5562F"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Тип: керамічна панель.</w:t>
            </w:r>
          </w:p>
          <w:p w14:paraId="6EF81EDD"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Потужність, кВт: 1.</w:t>
            </w:r>
          </w:p>
          <w:p w14:paraId="3FC503AA"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Нагрівальний елемент: керамічний.</w:t>
            </w:r>
          </w:p>
          <w:p w14:paraId="042A6282"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Установка: настінний, підлоговий.</w:t>
            </w:r>
          </w:p>
          <w:p w14:paraId="6911CF38"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Розмір приміщення, м²: 20.</w:t>
            </w:r>
          </w:p>
          <w:p w14:paraId="6B4787CF"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Кількість режимів обігріву: 1.</w:t>
            </w:r>
          </w:p>
          <w:p w14:paraId="323202B1"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Мобільність: стаціонарна установка, вільне переміщення.</w:t>
            </w:r>
          </w:p>
          <w:p w14:paraId="439E08C2" w14:textId="37EA649C" w:rsidR="00E61D18"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Керування: механічне.</w:t>
            </w:r>
          </w:p>
          <w:p w14:paraId="6CE77458" w14:textId="77777777" w:rsidR="000E2BE4" w:rsidRDefault="000E2BE4" w:rsidP="00CB1313">
            <w:pPr>
              <w:spacing w:after="0" w:line="240" w:lineRule="auto"/>
              <w:rPr>
                <w:rFonts w:ascii="Times New Roman" w:hAnsi="Times New Roman"/>
                <w:bCs/>
                <w:lang w:val="uk-UA" w:eastAsia="ru-RU"/>
              </w:rPr>
            </w:pPr>
            <w:r>
              <w:rPr>
                <w:rFonts w:ascii="Times New Roman" w:hAnsi="Times New Roman"/>
                <w:bCs/>
                <w:lang w:val="uk-UA" w:eastAsia="ru-RU"/>
              </w:rPr>
              <w:t>Термостат: є</w:t>
            </w:r>
          </w:p>
          <w:p w14:paraId="6B4FB081" w14:textId="03EAEB2C" w:rsidR="00E61D18" w:rsidRPr="004D42BA" w:rsidRDefault="000E2BE4" w:rsidP="00CB1313">
            <w:pPr>
              <w:spacing w:after="0" w:line="240" w:lineRule="auto"/>
              <w:rPr>
                <w:rFonts w:ascii="Times New Roman" w:hAnsi="Times New Roman"/>
                <w:bCs/>
                <w:lang w:val="uk-UA" w:eastAsia="ru-RU"/>
              </w:rPr>
            </w:pPr>
            <w:r>
              <w:rPr>
                <w:rFonts w:ascii="Times New Roman" w:hAnsi="Times New Roman"/>
                <w:bCs/>
                <w:lang w:val="uk-UA" w:eastAsia="ru-RU"/>
              </w:rPr>
              <w:t xml:space="preserve">З </w:t>
            </w:r>
            <w:proofErr w:type="spellStart"/>
            <w:r>
              <w:rPr>
                <w:rFonts w:ascii="Times New Roman" w:hAnsi="Times New Roman"/>
                <w:bCs/>
                <w:lang w:val="uk-UA" w:eastAsia="ru-RU"/>
              </w:rPr>
              <w:t>програматором</w:t>
            </w:r>
            <w:proofErr w:type="spellEnd"/>
            <w:r>
              <w:rPr>
                <w:rFonts w:ascii="Times New Roman" w:hAnsi="Times New Roman"/>
                <w:bCs/>
                <w:lang w:val="uk-UA" w:eastAsia="ru-RU"/>
              </w:rPr>
              <w:t xml:space="preserve"> і терморегулятором </w:t>
            </w:r>
          </w:p>
          <w:p w14:paraId="6B332F42"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Дисплей: є.</w:t>
            </w:r>
          </w:p>
          <w:p w14:paraId="25A8F47C"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Захист від пилу і вологи: IP33.</w:t>
            </w:r>
          </w:p>
          <w:p w14:paraId="756991CB"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Розміри (</w:t>
            </w:r>
            <w:proofErr w:type="spellStart"/>
            <w:r w:rsidRPr="004D42BA">
              <w:rPr>
                <w:rFonts w:ascii="Times New Roman" w:hAnsi="Times New Roman"/>
                <w:bCs/>
                <w:lang w:val="uk-UA" w:eastAsia="ru-RU"/>
              </w:rPr>
              <w:t>ВхШхГ</w:t>
            </w:r>
            <w:proofErr w:type="spellEnd"/>
            <w:r w:rsidRPr="004D42BA">
              <w:rPr>
                <w:rFonts w:ascii="Times New Roman" w:hAnsi="Times New Roman"/>
                <w:bCs/>
                <w:lang w:val="uk-UA" w:eastAsia="ru-RU"/>
              </w:rPr>
              <w:t>), см: 120х60х1,7.</w:t>
            </w:r>
          </w:p>
          <w:p w14:paraId="6E0B2216" w14:textId="77777777" w:rsidR="00E61D18" w:rsidRPr="004D42BA" w:rsidRDefault="00E61D18" w:rsidP="00CB1313">
            <w:pPr>
              <w:spacing w:after="0" w:line="240" w:lineRule="auto"/>
              <w:rPr>
                <w:rFonts w:ascii="Times New Roman" w:hAnsi="Times New Roman"/>
                <w:bCs/>
                <w:lang w:val="uk-UA" w:eastAsia="ru-RU"/>
              </w:rPr>
            </w:pPr>
            <w:r w:rsidRPr="004D42BA">
              <w:rPr>
                <w:rFonts w:ascii="Times New Roman" w:hAnsi="Times New Roman"/>
                <w:bCs/>
                <w:lang w:val="uk-UA" w:eastAsia="ru-RU"/>
              </w:rPr>
              <w:t>Вага, кг: 26.</w:t>
            </w:r>
          </w:p>
          <w:p w14:paraId="3C27A43F" w14:textId="77777777" w:rsidR="00E61D18" w:rsidRPr="004D42BA" w:rsidRDefault="00E61D18" w:rsidP="00CB1313">
            <w:pPr>
              <w:spacing w:after="0" w:line="240" w:lineRule="auto"/>
              <w:rPr>
                <w:rFonts w:ascii="Times New Roman" w:hAnsi="Times New Roman"/>
                <w:lang w:val="uk-UA"/>
              </w:rPr>
            </w:pPr>
            <w:r w:rsidRPr="004D42BA">
              <w:rPr>
                <w:rFonts w:ascii="Times New Roman" w:hAnsi="Times New Roman"/>
                <w:bCs/>
                <w:lang w:val="uk-UA" w:eastAsia="ru-RU"/>
              </w:rPr>
              <w:t xml:space="preserve">Гарантія 60 місяців. </w:t>
            </w:r>
          </w:p>
        </w:tc>
      </w:tr>
    </w:tbl>
    <w:p w14:paraId="01330471" w14:textId="77777777" w:rsidR="00FD7DFA" w:rsidRPr="004D42BA" w:rsidRDefault="00FD7DFA" w:rsidP="00FD7DFA">
      <w:pPr>
        <w:spacing w:after="0" w:line="240" w:lineRule="auto"/>
        <w:jc w:val="both"/>
        <w:rPr>
          <w:rFonts w:ascii="Times New Roman" w:hAnsi="Times New Roman"/>
          <w:b/>
          <w:bCs/>
          <w:sz w:val="24"/>
          <w:szCs w:val="24"/>
          <w:u w:val="single"/>
          <w:lang w:val="uk-UA"/>
        </w:rPr>
      </w:pPr>
    </w:p>
    <w:p w14:paraId="1D3E1F12" w14:textId="77777777" w:rsidR="00FD7DFA" w:rsidRPr="004D42BA" w:rsidRDefault="00FD7DFA" w:rsidP="00FD7DFA">
      <w:pPr>
        <w:spacing w:after="0" w:line="240" w:lineRule="auto"/>
        <w:jc w:val="center"/>
        <w:rPr>
          <w:rFonts w:ascii="Times New Roman" w:hAnsi="Times New Roman"/>
          <w:b/>
          <w:bCs/>
          <w:sz w:val="20"/>
          <w:szCs w:val="20"/>
          <w:lang w:val="uk-UA"/>
        </w:rPr>
      </w:pPr>
    </w:p>
    <w:p w14:paraId="7E8F43E2" w14:textId="307A27F8" w:rsidR="00E61D18" w:rsidRPr="004D42BA" w:rsidRDefault="00E61D18" w:rsidP="00E61D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sz w:val="24"/>
          <w:szCs w:val="24"/>
          <w:lang w:val="uk-UA" w:eastAsia="ru-RU"/>
        </w:rPr>
      </w:pPr>
      <w:r w:rsidRPr="004D42BA">
        <w:rPr>
          <w:rFonts w:ascii="Times New Roman" w:hAnsi="Times New Roman"/>
          <w:sz w:val="24"/>
          <w:szCs w:val="24"/>
          <w:lang w:val="uk-UA"/>
        </w:rPr>
        <w:t xml:space="preserve">           1. Надати технічний паспорт на кожну модель тов</w:t>
      </w:r>
      <w:r w:rsidR="000E2BE4">
        <w:rPr>
          <w:rFonts w:ascii="Times New Roman" w:hAnsi="Times New Roman"/>
          <w:sz w:val="24"/>
          <w:szCs w:val="24"/>
          <w:lang w:val="uk-UA"/>
        </w:rPr>
        <w:t>ару, які пропонуються учасником</w:t>
      </w:r>
      <w:r w:rsidRPr="004D42BA">
        <w:rPr>
          <w:rFonts w:ascii="Times New Roman" w:hAnsi="Times New Roman"/>
          <w:sz w:val="24"/>
          <w:szCs w:val="24"/>
          <w:lang w:val="uk-UA"/>
        </w:rPr>
        <w:t>.</w:t>
      </w:r>
    </w:p>
    <w:p w14:paraId="592C2186" w14:textId="77777777" w:rsidR="00E61D18" w:rsidRPr="004D42BA" w:rsidRDefault="00E61D18" w:rsidP="00E61D18">
      <w:pPr>
        <w:spacing w:after="0" w:line="240" w:lineRule="auto"/>
        <w:jc w:val="both"/>
        <w:rPr>
          <w:rFonts w:ascii="Times New Roman" w:hAnsi="Times New Roman"/>
          <w:sz w:val="24"/>
          <w:szCs w:val="24"/>
          <w:lang w:val="uk-UA"/>
        </w:rPr>
      </w:pPr>
      <w:r w:rsidRPr="004D42BA">
        <w:rPr>
          <w:rFonts w:ascii="Times New Roman" w:hAnsi="Times New Roman"/>
          <w:sz w:val="24"/>
          <w:szCs w:val="24"/>
          <w:lang w:val="uk-UA"/>
        </w:rPr>
        <w:tab/>
        <w:t>2. Товар повинен бути новим, без зовнішніх пошкоджень. При поставці, повинна дотримуватись цілісність оригінальної упаковки.</w:t>
      </w:r>
    </w:p>
    <w:p w14:paraId="0D0EE53A" w14:textId="77777777" w:rsidR="00E61D18" w:rsidRPr="004D42BA" w:rsidRDefault="00E61D18" w:rsidP="00E61D18">
      <w:pPr>
        <w:spacing w:after="0" w:line="240" w:lineRule="auto"/>
        <w:ind w:firstLine="709"/>
        <w:jc w:val="both"/>
        <w:rPr>
          <w:rFonts w:ascii="Times New Roman" w:hAnsi="Times New Roman"/>
          <w:sz w:val="24"/>
          <w:szCs w:val="24"/>
          <w:lang w:val="uk-UA"/>
        </w:rPr>
      </w:pPr>
      <w:r w:rsidRPr="004D42BA">
        <w:rPr>
          <w:rFonts w:ascii="Times New Roman" w:hAnsi="Times New Roman"/>
          <w:sz w:val="24"/>
          <w:szCs w:val="24"/>
          <w:lang w:val="uk-UA"/>
        </w:rPr>
        <w:t xml:space="preserve">3. </w:t>
      </w:r>
      <w:r w:rsidRPr="004D42BA">
        <w:rPr>
          <w:rFonts w:ascii="Times New Roman" w:hAnsi="Times New Roman"/>
          <w:sz w:val="24"/>
          <w:szCs w:val="24"/>
          <w:shd w:val="clear" w:color="auto" w:fill="FFFFFF"/>
          <w:lang w:val="uk-UA"/>
        </w:rPr>
        <w:t>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w:t>
      </w:r>
    </w:p>
    <w:p w14:paraId="0F7CA9DB" w14:textId="77777777" w:rsidR="00E61D18" w:rsidRPr="004D42BA" w:rsidRDefault="00E61D18" w:rsidP="00E61D18">
      <w:pPr>
        <w:spacing w:after="0" w:line="240" w:lineRule="auto"/>
        <w:jc w:val="right"/>
        <w:rPr>
          <w:rFonts w:ascii="Times New Roman" w:hAnsi="Times New Roman"/>
          <w:b/>
          <w:i/>
          <w:lang w:val="uk-UA"/>
        </w:rPr>
      </w:pPr>
    </w:p>
    <w:tbl>
      <w:tblPr>
        <w:tblpPr w:leftFromText="180" w:rightFromText="180" w:vertAnchor="text" w:horzAnchor="margin" w:tblpY="75"/>
        <w:tblW w:w="10728" w:type="dxa"/>
        <w:tblLayout w:type="fixed"/>
        <w:tblLook w:val="0000" w:firstRow="0" w:lastRow="0" w:firstColumn="0" w:lastColumn="0" w:noHBand="0" w:noVBand="0"/>
      </w:tblPr>
      <w:tblGrid>
        <w:gridCol w:w="4077"/>
        <w:gridCol w:w="2694"/>
        <w:gridCol w:w="646"/>
        <w:gridCol w:w="3311"/>
      </w:tblGrid>
      <w:tr w:rsidR="00B83716" w:rsidRPr="004D42BA" w14:paraId="73C69122" w14:textId="77777777" w:rsidTr="002B40F4">
        <w:tc>
          <w:tcPr>
            <w:tcW w:w="4077" w:type="dxa"/>
            <w:tcBorders>
              <w:top w:val="nil"/>
              <w:left w:val="nil"/>
              <w:bottom w:val="nil"/>
              <w:right w:val="nil"/>
            </w:tcBorders>
          </w:tcPr>
          <w:p w14:paraId="01DFC027" w14:textId="489E6E49" w:rsidR="00B83716" w:rsidRPr="004D42BA" w:rsidRDefault="00E61D18" w:rsidP="00E61D18">
            <w:pPr>
              <w:shd w:val="clear" w:color="auto" w:fill="FFFFFF"/>
              <w:spacing w:after="0" w:line="240" w:lineRule="auto"/>
              <w:jc w:val="center"/>
              <w:rPr>
                <w:rFonts w:ascii="Times New Roman" w:hAnsi="Times New Roman"/>
                <w:color w:val="000000"/>
                <w:lang w:val="uk-UA"/>
              </w:rPr>
            </w:pPr>
            <w:r w:rsidRPr="004D42BA">
              <w:rPr>
                <w:rFonts w:ascii="Times New Roman" w:hAnsi="Times New Roman"/>
                <w:b/>
                <w:i/>
                <w:lang w:val="uk-UA"/>
              </w:rPr>
              <w:br w:type="page"/>
            </w:r>
            <w:r w:rsidR="00B83716" w:rsidRPr="004D42BA">
              <w:rPr>
                <w:rFonts w:ascii="Times New Roman" w:hAnsi="Times New Roman"/>
                <w:color w:val="000000"/>
                <w:sz w:val="20"/>
                <w:szCs w:val="20"/>
                <w:lang w:val="uk-UA"/>
              </w:rPr>
              <w:t>_________________________</w:t>
            </w:r>
          </w:p>
        </w:tc>
        <w:tc>
          <w:tcPr>
            <w:tcW w:w="2694" w:type="dxa"/>
            <w:tcBorders>
              <w:top w:val="nil"/>
              <w:left w:val="nil"/>
              <w:bottom w:val="nil"/>
              <w:right w:val="nil"/>
            </w:tcBorders>
          </w:tcPr>
          <w:p w14:paraId="7FDB57DA" w14:textId="77777777" w:rsidR="00B83716" w:rsidRPr="004D42BA" w:rsidRDefault="00B83716" w:rsidP="002B40F4">
            <w:pPr>
              <w:shd w:val="clear" w:color="auto" w:fill="FFFFFF"/>
              <w:spacing w:after="0" w:line="240" w:lineRule="auto"/>
              <w:jc w:val="center"/>
              <w:rPr>
                <w:rFonts w:ascii="Times New Roman" w:hAnsi="Times New Roman"/>
                <w:color w:val="000000"/>
                <w:sz w:val="20"/>
                <w:szCs w:val="20"/>
                <w:lang w:val="uk-UA"/>
              </w:rPr>
            </w:pPr>
          </w:p>
          <w:p w14:paraId="1CC6558A" w14:textId="77777777" w:rsidR="00B83716" w:rsidRPr="004D42BA" w:rsidRDefault="00B83716" w:rsidP="002B40F4">
            <w:pPr>
              <w:shd w:val="clear" w:color="auto" w:fill="FFFFFF"/>
              <w:spacing w:after="0" w:line="240" w:lineRule="auto"/>
              <w:jc w:val="center"/>
              <w:rPr>
                <w:rFonts w:ascii="Times New Roman" w:hAnsi="Times New Roman"/>
                <w:color w:val="000000"/>
                <w:lang w:val="uk-UA"/>
              </w:rPr>
            </w:pPr>
            <w:r w:rsidRPr="004D42BA">
              <w:rPr>
                <w:rFonts w:ascii="Times New Roman" w:hAnsi="Times New Roman"/>
                <w:color w:val="000000"/>
                <w:sz w:val="20"/>
                <w:szCs w:val="20"/>
                <w:lang w:val="uk-UA"/>
              </w:rPr>
              <w:t>________________________</w:t>
            </w:r>
          </w:p>
        </w:tc>
        <w:tc>
          <w:tcPr>
            <w:tcW w:w="3957" w:type="dxa"/>
            <w:gridSpan w:val="2"/>
            <w:tcBorders>
              <w:top w:val="nil"/>
              <w:left w:val="nil"/>
              <w:bottom w:val="nil"/>
              <w:right w:val="nil"/>
            </w:tcBorders>
          </w:tcPr>
          <w:p w14:paraId="7FCC459A" w14:textId="77777777" w:rsidR="00B83716" w:rsidRPr="004D42BA" w:rsidRDefault="00B83716" w:rsidP="002B40F4">
            <w:pPr>
              <w:shd w:val="clear" w:color="auto" w:fill="FFFFFF"/>
              <w:spacing w:after="0" w:line="240" w:lineRule="auto"/>
              <w:jc w:val="center"/>
              <w:rPr>
                <w:rFonts w:ascii="Times New Roman" w:hAnsi="Times New Roman"/>
                <w:color w:val="000000"/>
                <w:sz w:val="20"/>
                <w:szCs w:val="20"/>
                <w:lang w:val="uk-UA"/>
              </w:rPr>
            </w:pPr>
          </w:p>
          <w:p w14:paraId="5A97272B" w14:textId="77777777" w:rsidR="00B83716" w:rsidRPr="004D42BA" w:rsidRDefault="00B83716" w:rsidP="002B40F4">
            <w:pPr>
              <w:shd w:val="clear" w:color="auto" w:fill="FFFFFF"/>
              <w:spacing w:after="0" w:line="240" w:lineRule="auto"/>
              <w:jc w:val="center"/>
              <w:rPr>
                <w:rFonts w:ascii="Times New Roman" w:hAnsi="Times New Roman"/>
                <w:color w:val="000000"/>
                <w:lang w:val="uk-UA"/>
              </w:rPr>
            </w:pPr>
            <w:r w:rsidRPr="004D42BA">
              <w:rPr>
                <w:rFonts w:ascii="Times New Roman" w:hAnsi="Times New Roman"/>
                <w:color w:val="000000"/>
                <w:sz w:val="20"/>
                <w:szCs w:val="20"/>
                <w:lang w:val="uk-UA"/>
              </w:rPr>
              <w:t>_________________________</w:t>
            </w:r>
          </w:p>
        </w:tc>
      </w:tr>
      <w:tr w:rsidR="00B83716" w:rsidRPr="004D42BA" w14:paraId="2CFCD22E" w14:textId="77777777" w:rsidTr="002B40F4">
        <w:tc>
          <w:tcPr>
            <w:tcW w:w="4077" w:type="dxa"/>
            <w:tcBorders>
              <w:top w:val="nil"/>
              <w:left w:val="nil"/>
              <w:bottom w:val="nil"/>
              <w:right w:val="nil"/>
            </w:tcBorders>
          </w:tcPr>
          <w:p w14:paraId="23BAB080" w14:textId="77777777" w:rsidR="00B83716" w:rsidRPr="004D42BA" w:rsidRDefault="00B83716" w:rsidP="002B40F4">
            <w:pPr>
              <w:shd w:val="clear" w:color="auto" w:fill="FFFFFF"/>
              <w:spacing w:after="0" w:line="240" w:lineRule="auto"/>
              <w:jc w:val="center"/>
              <w:rPr>
                <w:rFonts w:ascii="Times New Roman" w:hAnsi="Times New Roman"/>
                <w:color w:val="000000"/>
                <w:lang w:val="uk-UA"/>
              </w:rPr>
            </w:pPr>
            <w:r w:rsidRPr="004D42BA">
              <w:rPr>
                <w:rFonts w:ascii="Times New Roman" w:hAnsi="Times New Roman"/>
                <w:color w:val="000000"/>
                <w:sz w:val="16"/>
                <w:szCs w:val="16"/>
                <w:lang w:val="uk-UA"/>
              </w:rPr>
              <w:t>посада уповноваженої особи Учасника</w:t>
            </w:r>
          </w:p>
        </w:tc>
        <w:tc>
          <w:tcPr>
            <w:tcW w:w="3340" w:type="dxa"/>
            <w:gridSpan w:val="2"/>
            <w:tcBorders>
              <w:top w:val="nil"/>
              <w:left w:val="nil"/>
              <w:bottom w:val="nil"/>
              <w:right w:val="nil"/>
            </w:tcBorders>
          </w:tcPr>
          <w:p w14:paraId="4C11EEBF" w14:textId="77777777" w:rsidR="00B83716" w:rsidRPr="004D42BA" w:rsidRDefault="00B83716" w:rsidP="002B40F4">
            <w:pPr>
              <w:shd w:val="clear" w:color="auto" w:fill="FFFFFF"/>
              <w:spacing w:after="0" w:line="240" w:lineRule="auto"/>
              <w:jc w:val="center"/>
              <w:rPr>
                <w:rFonts w:ascii="Times New Roman" w:hAnsi="Times New Roman"/>
                <w:color w:val="000000"/>
                <w:lang w:val="uk-UA"/>
              </w:rPr>
            </w:pPr>
            <w:r w:rsidRPr="004D42BA">
              <w:rPr>
                <w:rFonts w:ascii="Times New Roman" w:hAnsi="Times New Roman"/>
                <w:color w:val="000000"/>
                <w:sz w:val="16"/>
                <w:szCs w:val="16"/>
                <w:lang w:val="uk-UA"/>
              </w:rPr>
              <w:t>підпис та печатка (за наявності)</w:t>
            </w:r>
          </w:p>
        </w:tc>
        <w:tc>
          <w:tcPr>
            <w:tcW w:w="3311" w:type="dxa"/>
            <w:tcBorders>
              <w:top w:val="nil"/>
              <w:left w:val="nil"/>
              <w:bottom w:val="nil"/>
              <w:right w:val="nil"/>
            </w:tcBorders>
          </w:tcPr>
          <w:p w14:paraId="670103D4" w14:textId="77777777" w:rsidR="00B83716" w:rsidRPr="004D42BA" w:rsidRDefault="00B83716" w:rsidP="002B40F4">
            <w:pPr>
              <w:shd w:val="clear" w:color="auto" w:fill="FFFFFF"/>
              <w:spacing w:after="0" w:line="240" w:lineRule="auto"/>
              <w:jc w:val="center"/>
              <w:rPr>
                <w:rFonts w:ascii="Times New Roman" w:hAnsi="Times New Roman"/>
                <w:color w:val="000000"/>
                <w:lang w:val="uk-UA"/>
              </w:rPr>
            </w:pPr>
            <w:r w:rsidRPr="004D42BA">
              <w:rPr>
                <w:rFonts w:ascii="Times New Roman" w:hAnsi="Times New Roman"/>
                <w:color w:val="000000"/>
                <w:sz w:val="16"/>
                <w:szCs w:val="16"/>
                <w:lang w:val="uk-UA"/>
              </w:rPr>
              <w:t>прізвище, ініціали</w:t>
            </w:r>
          </w:p>
        </w:tc>
      </w:tr>
    </w:tbl>
    <w:p w14:paraId="0C222EEC"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166ECC02"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33952C03"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7CC64D45"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5E8F5CA1"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3CE18366"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327AC403"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2ABE6668"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656B69EA"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64CB1072" w14:textId="77777777"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5D42C878" w14:textId="0D5E5A11" w:rsidR="00E1093F" w:rsidRPr="004D42BA" w:rsidRDefault="00E1093F" w:rsidP="00E1093F">
      <w:pPr>
        <w:autoSpaceDE w:val="0"/>
        <w:autoSpaceDN w:val="0"/>
        <w:adjustRightInd w:val="0"/>
        <w:spacing w:after="0" w:line="240" w:lineRule="auto"/>
        <w:jc w:val="right"/>
        <w:rPr>
          <w:rFonts w:ascii="Times New Roman" w:hAnsi="Times New Roman"/>
          <w:b/>
          <w:color w:val="000000"/>
          <w:sz w:val="20"/>
          <w:szCs w:val="20"/>
          <w:lang w:val="uk-UA"/>
        </w:rPr>
      </w:pPr>
    </w:p>
    <w:p w14:paraId="77B1F47F" w14:textId="00FDA06E"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1D004BD8" w14:textId="2F6A5392"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1D14CC90" w14:textId="41F87B34"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749B55A3" w14:textId="06314B59"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2C2455FF" w14:textId="0903E81D"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3B3319A3" w14:textId="326B602D"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5C556FA5" w14:textId="54A8E9DA"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6F203306" w14:textId="41525D6C"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0FD6D5F9" w14:textId="3FDB6DD9"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6012071B" w14:textId="2EA77884"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69C73465" w14:textId="77777777" w:rsidR="00912689" w:rsidRPr="004D42BA" w:rsidRDefault="00912689" w:rsidP="00E1093F">
      <w:pPr>
        <w:autoSpaceDE w:val="0"/>
        <w:autoSpaceDN w:val="0"/>
        <w:adjustRightInd w:val="0"/>
        <w:spacing w:after="0" w:line="240" w:lineRule="auto"/>
        <w:jc w:val="right"/>
        <w:rPr>
          <w:rFonts w:ascii="Times New Roman" w:hAnsi="Times New Roman"/>
          <w:b/>
          <w:color w:val="000000"/>
          <w:sz w:val="20"/>
          <w:szCs w:val="20"/>
          <w:lang w:val="uk-UA"/>
        </w:rPr>
      </w:pPr>
    </w:p>
    <w:p w14:paraId="30FE1AF3" w14:textId="1F5C9B38" w:rsidR="00B83716" w:rsidRPr="004D42BA" w:rsidRDefault="00B83716" w:rsidP="00E1093F">
      <w:pPr>
        <w:autoSpaceDE w:val="0"/>
        <w:autoSpaceDN w:val="0"/>
        <w:adjustRightInd w:val="0"/>
        <w:spacing w:after="0" w:line="240" w:lineRule="auto"/>
        <w:jc w:val="right"/>
        <w:rPr>
          <w:rFonts w:ascii="Times New Roman" w:hAnsi="Times New Roman"/>
          <w:b/>
          <w:color w:val="000000"/>
          <w:sz w:val="20"/>
          <w:szCs w:val="20"/>
          <w:lang w:val="uk-UA"/>
        </w:rPr>
      </w:pPr>
    </w:p>
    <w:p w14:paraId="4C68FCA5" w14:textId="71A48422" w:rsidR="004F0DAC" w:rsidRPr="004D42BA" w:rsidRDefault="004F0DAC" w:rsidP="004F0DAC">
      <w:pPr>
        <w:shd w:val="clear" w:color="auto" w:fill="FFFF99"/>
        <w:spacing w:after="0"/>
        <w:ind w:left="-709" w:firstLine="1159"/>
        <w:jc w:val="right"/>
        <w:rPr>
          <w:rFonts w:ascii="Times New Roman" w:hAnsi="Times New Roman"/>
          <w:b/>
          <w:lang w:val="uk-UA"/>
        </w:rPr>
      </w:pPr>
      <w:r w:rsidRPr="004D42BA">
        <w:rPr>
          <w:rFonts w:ascii="Times New Roman" w:hAnsi="Times New Roman"/>
          <w:b/>
          <w:lang w:val="uk-UA"/>
        </w:rPr>
        <w:t xml:space="preserve">Додаток </w:t>
      </w:r>
      <w:r w:rsidR="007A0D49">
        <w:rPr>
          <w:rFonts w:ascii="Times New Roman" w:hAnsi="Times New Roman"/>
          <w:b/>
          <w:lang w:val="uk-UA"/>
        </w:rPr>
        <w:t>2</w:t>
      </w:r>
      <w:r w:rsidRPr="004D42BA">
        <w:rPr>
          <w:rFonts w:ascii="Times New Roman" w:hAnsi="Times New Roman"/>
          <w:b/>
          <w:lang w:val="uk-UA"/>
        </w:rPr>
        <w:t xml:space="preserve"> </w:t>
      </w:r>
    </w:p>
    <w:p w14:paraId="72B11882" w14:textId="77777777" w:rsidR="004F0DAC" w:rsidRPr="004D42BA" w:rsidRDefault="004F0DAC" w:rsidP="004F0DAC">
      <w:pPr>
        <w:shd w:val="clear" w:color="auto" w:fill="FFFF99"/>
        <w:spacing w:after="0"/>
        <w:ind w:left="-709" w:firstLine="1159"/>
        <w:jc w:val="right"/>
        <w:rPr>
          <w:rFonts w:ascii="Times New Roman" w:hAnsi="Times New Roman"/>
          <w:b/>
          <w:lang w:val="uk-UA"/>
        </w:rPr>
      </w:pPr>
      <w:r w:rsidRPr="004D42BA">
        <w:rPr>
          <w:rFonts w:ascii="Times New Roman" w:hAnsi="Times New Roman"/>
          <w:b/>
          <w:lang w:val="uk-UA"/>
        </w:rPr>
        <w:t>до Оголошення</w:t>
      </w:r>
    </w:p>
    <w:p w14:paraId="0F0639E0" w14:textId="77777777" w:rsidR="004F0DAC" w:rsidRPr="004D42BA" w:rsidRDefault="004F0DAC" w:rsidP="004F0DAC">
      <w:pPr>
        <w:widowControl w:val="0"/>
        <w:spacing w:after="0"/>
        <w:ind w:left="-709" w:firstLine="567"/>
        <w:jc w:val="right"/>
        <w:rPr>
          <w:rFonts w:ascii="Times New Roman" w:hAnsi="Times New Roman"/>
          <w:i/>
          <w:sz w:val="16"/>
          <w:szCs w:val="16"/>
          <w:lang w:val="uk-UA" w:eastAsia="uk-UA"/>
        </w:rPr>
      </w:pPr>
    </w:p>
    <w:p w14:paraId="466796B5" w14:textId="77777777" w:rsidR="004F0DAC" w:rsidRPr="004D42BA" w:rsidRDefault="004F0DAC" w:rsidP="004F0DAC">
      <w:pPr>
        <w:spacing w:after="0" w:line="240" w:lineRule="auto"/>
        <w:jc w:val="center"/>
        <w:rPr>
          <w:rFonts w:ascii="Times New Roman" w:hAnsi="Times New Roman"/>
          <w:b/>
          <w:sz w:val="16"/>
          <w:szCs w:val="16"/>
          <w:lang w:val="uk-UA" w:eastAsia="uk-UA"/>
        </w:rPr>
      </w:pPr>
    </w:p>
    <w:p w14:paraId="0F0D8815" w14:textId="77777777" w:rsidR="004F0DAC" w:rsidRPr="004D42BA" w:rsidRDefault="004F0DAC" w:rsidP="004F0DAC">
      <w:pPr>
        <w:spacing w:after="0" w:line="240" w:lineRule="auto"/>
        <w:jc w:val="center"/>
        <w:rPr>
          <w:rFonts w:ascii="Times New Roman" w:hAnsi="Times New Roman"/>
          <w:b/>
          <w:lang w:val="uk-UA" w:eastAsia="uk-UA"/>
        </w:rPr>
      </w:pPr>
      <w:r w:rsidRPr="004D42BA">
        <w:rPr>
          <w:rFonts w:ascii="Times New Roman" w:hAnsi="Times New Roman"/>
          <w:b/>
          <w:lang w:val="uk-UA" w:eastAsia="uk-UA"/>
        </w:rPr>
        <w:t>ФОРМА ПРОПОЗИЦІЇ УЧАСНИКА</w:t>
      </w:r>
    </w:p>
    <w:p w14:paraId="152A3771" w14:textId="77777777" w:rsidR="004F0DAC" w:rsidRPr="004D42BA" w:rsidRDefault="004F0DAC" w:rsidP="004F0DAC">
      <w:pPr>
        <w:spacing w:after="0" w:line="240" w:lineRule="auto"/>
        <w:jc w:val="center"/>
        <w:rPr>
          <w:rFonts w:ascii="Times New Roman" w:hAnsi="Times New Roman"/>
          <w:b/>
          <w:sz w:val="16"/>
          <w:szCs w:val="16"/>
          <w:lang w:val="uk-UA" w:eastAsia="uk-UA"/>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5"/>
        <w:gridCol w:w="4277"/>
      </w:tblGrid>
      <w:tr w:rsidR="004F0DAC" w:rsidRPr="004D42BA" w14:paraId="2EBC3E2E" w14:textId="77777777" w:rsidTr="00CB1313">
        <w:trPr>
          <w:trHeight w:val="293"/>
        </w:trPr>
        <w:tc>
          <w:tcPr>
            <w:tcW w:w="5000" w:type="pct"/>
            <w:gridSpan w:val="2"/>
            <w:vAlign w:val="center"/>
          </w:tcPr>
          <w:p w14:paraId="0F9DAB2B" w14:textId="77777777" w:rsidR="004F0DAC" w:rsidRPr="004D42BA" w:rsidRDefault="004F0DAC" w:rsidP="00CB1313">
            <w:pPr>
              <w:spacing w:after="0" w:line="240" w:lineRule="auto"/>
              <w:jc w:val="center"/>
              <w:rPr>
                <w:rFonts w:ascii="Times New Roman" w:hAnsi="Times New Roman"/>
                <w:b/>
                <w:lang w:val="uk-UA" w:eastAsia="ru-RU"/>
              </w:rPr>
            </w:pPr>
            <w:r w:rsidRPr="004D42BA">
              <w:rPr>
                <w:rFonts w:ascii="Times New Roman" w:hAnsi="Times New Roman"/>
                <w:b/>
                <w:lang w:val="uk-UA" w:eastAsia="ru-RU"/>
              </w:rPr>
              <w:t>Відомості про Учасника спрощеної закупівлі</w:t>
            </w:r>
          </w:p>
        </w:tc>
      </w:tr>
      <w:tr w:rsidR="004F0DAC" w:rsidRPr="004D42BA" w14:paraId="1D1C5813" w14:textId="77777777" w:rsidTr="00CB1313">
        <w:trPr>
          <w:trHeight w:hRule="exact" w:val="303"/>
        </w:trPr>
        <w:tc>
          <w:tcPr>
            <w:tcW w:w="2920" w:type="pct"/>
          </w:tcPr>
          <w:p w14:paraId="06AA2EF9" w14:textId="77777777" w:rsidR="004F0DAC" w:rsidRPr="004D42BA" w:rsidRDefault="004F0DAC" w:rsidP="00CB1313">
            <w:pPr>
              <w:pStyle w:val="af0"/>
              <w:spacing w:before="0"/>
              <w:ind w:firstLine="0"/>
              <w:jc w:val="left"/>
              <w:rPr>
                <w:rFonts w:ascii="Times New Roman" w:hAnsi="Times New Roman"/>
                <w:sz w:val="22"/>
                <w:szCs w:val="22"/>
              </w:rPr>
            </w:pPr>
            <w:r w:rsidRPr="004D42BA">
              <w:rPr>
                <w:rFonts w:ascii="Times New Roman" w:hAnsi="Times New Roman"/>
                <w:sz w:val="22"/>
                <w:szCs w:val="22"/>
              </w:rPr>
              <w:t>1. Повне найменування учасника:</w:t>
            </w:r>
          </w:p>
        </w:tc>
        <w:tc>
          <w:tcPr>
            <w:tcW w:w="2080" w:type="pct"/>
            <w:vAlign w:val="center"/>
          </w:tcPr>
          <w:p w14:paraId="49D8CC24"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051FB27D" w14:textId="77777777" w:rsidTr="00CB1313">
        <w:trPr>
          <w:trHeight w:hRule="exact" w:val="632"/>
        </w:trPr>
        <w:tc>
          <w:tcPr>
            <w:tcW w:w="2920" w:type="pct"/>
          </w:tcPr>
          <w:p w14:paraId="636B7FF5" w14:textId="77777777" w:rsidR="004F0DAC" w:rsidRPr="004D42BA" w:rsidRDefault="004F0DAC" w:rsidP="00CB1313">
            <w:pPr>
              <w:spacing w:after="0"/>
              <w:rPr>
                <w:rFonts w:ascii="Times New Roman" w:hAnsi="Times New Roman"/>
                <w:lang w:val="uk-UA"/>
              </w:rPr>
            </w:pPr>
            <w:r w:rsidRPr="004D42BA">
              <w:rPr>
                <w:rFonts w:ascii="Times New Roman" w:hAnsi="Times New Roman"/>
                <w:lang w:val="uk-UA"/>
              </w:rPr>
              <w:t>2. Код ЄДРПОУ для юридичних осіб / індивідуальний податковий номер фізичної особи:</w:t>
            </w:r>
          </w:p>
        </w:tc>
        <w:tc>
          <w:tcPr>
            <w:tcW w:w="2080" w:type="pct"/>
            <w:vAlign w:val="center"/>
          </w:tcPr>
          <w:p w14:paraId="2E18B68B"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48795353" w14:textId="77777777" w:rsidTr="00CB1313">
        <w:trPr>
          <w:trHeight w:hRule="exact" w:val="648"/>
        </w:trPr>
        <w:tc>
          <w:tcPr>
            <w:tcW w:w="2920" w:type="pct"/>
          </w:tcPr>
          <w:p w14:paraId="2C0F1D88" w14:textId="77777777" w:rsidR="004F0DAC" w:rsidRPr="004D42BA" w:rsidRDefault="004F0DAC" w:rsidP="00CB1313">
            <w:pPr>
              <w:spacing w:after="0"/>
              <w:rPr>
                <w:rFonts w:ascii="Times New Roman" w:hAnsi="Times New Roman"/>
                <w:lang w:val="uk-UA"/>
              </w:rPr>
            </w:pPr>
            <w:r w:rsidRPr="004D42BA">
              <w:rPr>
                <w:rFonts w:ascii="Times New Roman" w:hAnsi="Times New Roman"/>
                <w:lang w:val="uk-UA"/>
              </w:rPr>
              <w:t>3. Форма власності та юридичний статус підприємства (організації):</w:t>
            </w:r>
          </w:p>
        </w:tc>
        <w:tc>
          <w:tcPr>
            <w:tcW w:w="2080" w:type="pct"/>
            <w:vAlign w:val="center"/>
          </w:tcPr>
          <w:p w14:paraId="5AECC61E"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53AAE76E" w14:textId="77777777" w:rsidTr="00CB1313">
        <w:trPr>
          <w:trHeight w:hRule="exact" w:val="297"/>
        </w:trPr>
        <w:tc>
          <w:tcPr>
            <w:tcW w:w="2920" w:type="pct"/>
          </w:tcPr>
          <w:p w14:paraId="717E7C9A" w14:textId="77777777" w:rsidR="004F0DAC" w:rsidRPr="004D42BA" w:rsidRDefault="004F0DAC" w:rsidP="00CB1313">
            <w:pPr>
              <w:spacing w:after="0"/>
              <w:rPr>
                <w:rFonts w:ascii="Times New Roman" w:hAnsi="Times New Roman"/>
                <w:lang w:val="uk-UA"/>
              </w:rPr>
            </w:pPr>
            <w:r w:rsidRPr="004D42BA">
              <w:rPr>
                <w:rFonts w:ascii="Times New Roman" w:hAnsi="Times New Roman"/>
                <w:lang w:val="uk-UA"/>
              </w:rPr>
              <w:t>4. Адреса (місцезнаходження):</w:t>
            </w:r>
          </w:p>
        </w:tc>
        <w:tc>
          <w:tcPr>
            <w:tcW w:w="2080" w:type="pct"/>
            <w:vAlign w:val="center"/>
          </w:tcPr>
          <w:p w14:paraId="1C7F1DE7"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6E3FEADA" w14:textId="77777777" w:rsidTr="00CB1313">
        <w:trPr>
          <w:trHeight w:hRule="exact" w:val="273"/>
        </w:trPr>
        <w:tc>
          <w:tcPr>
            <w:tcW w:w="2920" w:type="pct"/>
          </w:tcPr>
          <w:p w14:paraId="5E7D4FDC" w14:textId="77777777" w:rsidR="004F0DAC" w:rsidRPr="004D42BA" w:rsidRDefault="004F0DAC" w:rsidP="00CB1313">
            <w:pPr>
              <w:spacing w:after="0"/>
              <w:rPr>
                <w:rFonts w:ascii="Times New Roman" w:hAnsi="Times New Roman"/>
                <w:lang w:val="uk-UA"/>
              </w:rPr>
            </w:pPr>
            <w:r w:rsidRPr="004D42BA">
              <w:rPr>
                <w:rFonts w:ascii="Times New Roman" w:hAnsi="Times New Roman"/>
                <w:lang w:val="uk-UA"/>
              </w:rPr>
              <w:t>5. Телефон:</w:t>
            </w:r>
          </w:p>
        </w:tc>
        <w:tc>
          <w:tcPr>
            <w:tcW w:w="2080" w:type="pct"/>
            <w:vAlign w:val="center"/>
          </w:tcPr>
          <w:p w14:paraId="086D9027"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438AE6DB" w14:textId="77777777" w:rsidTr="00CB1313">
        <w:trPr>
          <w:trHeight w:hRule="exact" w:val="351"/>
        </w:trPr>
        <w:tc>
          <w:tcPr>
            <w:tcW w:w="2920" w:type="pct"/>
          </w:tcPr>
          <w:p w14:paraId="2521A05D" w14:textId="77777777" w:rsidR="004F0DAC" w:rsidRPr="004D42BA" w:rsidRDefault="004F0DAC" w:rsidP="00CB1313">
            <w:pPr>
              <w:spacing w:after="0"/>
              <w:rPr>
                <w:rFonts w:ascii="Times New Roman" w:hAnsi="Times New Roman"/>
                <w:lang w:val="uk-UA"/>
              </w:rPr>
            </w:pPr>
            <w:r w:rsidRPr="004D42BA">
              <w:rPr>
                <w:rFonts w:ascii="Times New Roman" w:hAnsi="Times New Roman"/>
                <w:lang w:val="uk-UA"/>
              </w:rPr>
              <w:t>6. Електронна пошта:</w:t>
            </w:r>
          </w:p>
        </w:tc>
        <w:tc>
          <w:tcPr>
            <w:tcW w:w="2080" w:type="pct"/>
            <w:vAlign w:val="center"/>
          </w:tcPr>
          <w:p w14:paraId="1611CA4F"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0B53C216" w14:textId="77777777" w:rsidTr="00CB1313">
        <w:trPr>
          <w:trHeight w:hRule="exact" w:val="367"/>
        </w:trPr>
        <w:tc>
          <w:tcPr>
            <w:tcW w:w="2920" w:type="pct"/>
          </w:tcPr>
          <w:p w14:paraId="42C73534" w14:textId="77777777" w:rsidR="004F0DAC" w:rsidRPr="004D42BA" w:rsidRDefault="004F0DAC" w:rsidP="00CB1313">
            <w:pPr>
              <w:spacing w:after="0"/>
              <w:rPr>
                <w:rFonts w:ascii="Times New Roman" w:hAnsi="Times New Roman"/>
                <w:lang w:val="uk-UA"/>
              </w:rPr>
            </w:pPr>
            <w:r w:rsidRPr="004D42BA">
              <w:rPr>
                <w:rFonts w:ascii="Times New Roman" w:hAnsi="Times New Roman"/>
                <w:lang w:val="uk-UA"/>
              </w:rPr>
              <w:t xml:space="preserve">7. Відомості про керівника </w:t>
            </w:r>
            <w:r w:rsidRPr="004D42BA">
              <w:rPr>
                <w:rFonts w:ascii="Times New Roman" w:hAnsi="Times New Roman"/>
                <w:i/>
                <w:lang w:val="uk-UA"/>
              </w:rPr>
              <w:t>(зазначити посаду та ПІБ)</w:t>
            </w:r>
            <w:r w:rsidRPr="004D42BA">
              <w:rPr>
                <w:rFonts w:ascii="Times New Roman" w:hAnsi="Times New Roman"/>
                <w:lang w:val="uk-UA"/>
              </w:rPr>
              <w:t>:</w:t>
            </w:r>
          </w:p>
        </w:tc>
        <w:tc>
          <w:tcPr>
            <w:tcW w:w="2080" w:type="pct"/>
            <w:vAlign w:val="center"/>
          </w:tcPr>
          <w:p w14:paraId="6F50D6F7" w14:textId="77777777" w:rsidR="004F0DAC" w:rsidRPr="004D42BA" w:rsidRDefault="004F0DAC" w:rsidP="00CB1313">
            <w:pPr>
              <w:spacing w:after="0" w:line="240" w:lineRule="auto"/>
              <w:rPr>
                <w:rFonts w:ascii="Times New Roman" w:hAnsi="Times New Roman"/>
                <w:lang w:val="uk-UA" w:eastAsia="ru-RU"/>
              </w:rPr>
            </w:pPr>
          </w:p>
        </w:tc>
      </w:tr>
      <w:tr w:rsidR="004F0DAC" w:rsidRPr="004D42BA" w14:paraId="7F2EC790" w14:textId="77777777" w:rsidTr="00CB1313">
        <w:trPr>
          <w:trHeight w:hRule="exact" w:val="698"/>
        </w:trPr>
        <w:tc>
          <w:tcPr>
            <w:tcW w:w="2920" w:type="pct"/>
          </w:tcPr>
          <w:p w14:paraId="27497F50" w14:textId="77777777" w:rsidR="004F0DAC" w:rsidRPr="004D42BA" w:rsidRDefault="004F0DAC" w:rsidP="00CB1313">
            <w:pPr>
              <w:spacing w:after="0"/>
              <w:rPr>
                <w:rFonts w:ascii="Times New Roman" w:hAnsi="Times New Roman"/>
                <w:lang w:val="uk-UA"/>
              </w:rPr>
            </w:pPr>
            <w:r w:rsidRPr="004D42BA">
              <w:rPr>
                <w:rFonts w:ascii="Times New Roman" w:hAnsi="Times New Roman"/>
                <w:iCs/>
                <w:lang w:val="uk-UA"/>
              </w:rPr>
              <w:t xml:space="preserve">8. Відомості про уповноважену особу Учасника на підпис документів пропозиції </w:t>
            </w:r>
            <w:r w:rsidRPr="004D42BA">
              <w:rPr>
                <w:rFonts w:ascii="Times New Roman" w:hAnsi="Times New Roman"/>
                <w:i/>
                <w:lang w:val="uk-UA"/>
              </w:rPr>
              <w:t>(зазначити посаду та ПІБ)</w:t>
            </w:r>
          </w:p>
        </w:tc>
        <w:tc>
          <w:tcPr>
            <w:tcW w:w="2080" w:type="pct"/>
            <w:vAlign w:val="center"/>
          </w:tcPr>
          <w:p w14:paraId="49A5F82E" w14:textId="77777777" w:rsidR="004F0DAC" w:rsidRPr="004D42BA" w:rsidRDefault="004F0DAC" w:rsidP="00CB1313">
            <w:pPr>
              <w:spacing w:after="0" w:line="240" w:lineRule="auto"/>
              <w:rPr>
                <w:rFonts w:ascii="Times New Roman" w:hAnsi="Times New Roman"/>
                <w:lang w:val="uk-UA" w:eastAsia="ru-RU"/>
              </w:rPr>
            </w:pPr>
          </w:p>
        </w:tc>
      </w:tr>
    </w:tbl>
    <w:p w14:paraId="40AACAC3" w14:textId="77777777" w:rsidR="004F0DAC" w:rsidRPr="004D42BA" w:rsidRDefault="004F0DAC" w:rsidP="004F0DAC">
      <w:pPr>
        <w:spacing w:after="0" w:line="240" w:lineRule="auto"/>
        <w:jc w:val="center"/>
        <w:rPr>
          <w:rFonts w:ascii="Times New Roman" w:hAnsi="Times New Roman"/>
          <w:b/>
          <w:sz w:val="16"/>
          <w:szCs w:val="16"/>
          <w:lang w:val="uk-UA" w:eastAsia="uk-UA"/>
        </w:rPr>
      </w:pPr>
    </w:p>
    <w:p w14:paraId="73316098" w14:textId="77777777" w:rsidR="004F0DAC" w:rsidRPr="004D42BA" w:rsidRDefault="004F0DAC" w:rsidP="004F0DAC">
      <w:pPr>
        <w:spacing w:after="0" w:line="240" w:lineRule="auto"/>
        <w:jc w:val="center"/>
        <w:rPr>
          <w:rFonts w:ascii="Times New Roman" w:hAnsi="Times New Roman"/>
          <w:b/>
          <w:lang w:val="uk-UA" w:eastAsia="uk-UA"/>
        </w:rPr>
      </w:pPr>
      <w:r w:rsidRPr="004D42BA">
        <w:rPr>
          <w:rFonts w:ascii="Times New Roman" w:hAnsi="Times New Roman"/>
          <w:b/>
          <w:lang w:val="uk-UA" w:eastAsia="uk-UA"/>
        </w:rPr>
        <w:t>ПРОПОЗИЦІЯ</w:t>
      </w:r>
    </w:p>
    <w:p w14:paraId="4853AB8B" w14:textId="77777777" w:rsidR="004F0DAC" w:rsidRPr="004D42BA" w:rsidRDefault="004F0DAC" w:rsidP="004F0DAC">
      <w:pPr>
        <w:spacing w:after="0" w:line="240" w:lineRule="auto"/>
        <w:jc w:val="both"/>
        <w:rPr>
          <w:rFonts w:ascii="Times New Roman" w:hAnsi="Times New Roman"/>
          <w:b/>
          <w:sz w:val="16"/>
          <w:szCs w:val="16"/>
          <w:lang w:val="uk-UA" w:eastAsia="uk-UA"/>
        </w:rPr>
      </w:pPr>
    </w:p>
    <w:p w14:paraId="4CE8C4F1" w14:textId="2437C192" w:rsidR="004F0DAC" w:rsidRPr="004D42BA" w:rsidRDefault="004F0DAC" w:rsidP="004F0DAC">
      <w:pPr>
        <w:pStyle w:val="cee1fbf7edfbe9"/>
        <w:jc w:val="both"/>
        <w:rPr>
          <w:rFonts w:ascii="Times New Roman" w:hAnsi="Times New Roman"/>
          <w:b/>
          <w:i/>
          <w:sz w:val="22"/>
          <w:szCs w:val="22"/>
          <w:lang w:val="uk-UA"/>
        </w:rPr>
      </w:pPr>
      <w:r w:rsidRPr="004D42BA">
        <w:rPr>
          <w:rFonts w:ascii="Times New Roman" w:hAnsi="Times New Roman"/>
          <w:sz w:val="22"/>
          <w:szCs w:val="22"/>
          <w:lang w:val="uk-UA"/>
        </w:rPr>
        <w:tab/>
        <w:t>Ми, _________________________ (</w:t>
      </w:r>
      <w:r w:rsidRPr="004D42BA">
        <w:rPr>
          <w:rFonts w:ascii="Times New Roman" w:hAnsi="Times New Roman"/>
          <w:i/>
          <w:sz w:val="22"/>
          <w:szCs w:val="22"/>
          <w:u w:val="single"/>
          <w:lang w:val="uk-UA"/>
        </w:rPr>
        <w:t>назва Учасника</w:t>
      </w:r>
      <w:r w:rsidRPr="004D42BA">
        <w:rPr>
          <w:rFonts w:ascii="Times New Roman" w:hAnsi="Times New Roman"/>
          <w:sz w:val="22"/>
          <w:szCs w:val="22"/>
          <w:lang w:val="uk-UA"/>
        </w:rPr>
        <w:t xml:space="preserve">), надаємо свою пропозицію щодо участі у спрощеній закупівлі на постачання </w:t>
      </w:r>
      <w:r w:rsidRPr="004D42BA">
        <w:rPr>
          <w:rFonts w:ascii="Times New Roman" w:hAnsi="Times New Roman"/>
          <w:b/>
          <w:i/>
          <w:sz w:val="22"/>
          <w:szCs w:val="22"/>
          <w:lang w:val="uk-UA"/>
        </w:rPr>
        <w:t xml:space="preserve">теплових панелей </w:t>
      </w:r>
      <w:r w:rsidRPr="004D42BA">
        <w:rPr>
          <w:rFonts w:ascii="Times New Roman" w:hAnsi="Times New Roman"/>
          <w:sz w:val="22"/>
          <w:szCs w:val="22"/>
          <w:lang w:val="uk-UA"/>
        </w:rPr>
        <w:t>код за ДК 021:2015</w:t>
      </w:r>
      <w:r w:rsidRPr="004D42BA">
        <w:rPr>
          <w:rFonts w:ascii="Times New Roman" w:hAnsi="Times New Roman"/>
          <w:b/>
          <w:sz w:val="22"/>
          <w:szCs w:val="22"/>
          <w:lang w:val="uk-UA"/>
        </w:rPr>
        <w:t xml:space="preserve"> – </w:t>
      </w:r>
      <w:r w:rsidRPr="004D42BA">
        <w:rPr>
          <w:rFonts w:ascii="Times New Roman" w:hAnsi="Times New Roman"/>
          <w:sz w:val="22"/>
          <w:szCs w:val="22"/>
          <w:lang w:val="uk-UA"/>
        </w:rPr>
        <w:t xml:space="preserve">39710000-2 «Електричні побутові прилади» </w:t>
      </w:r>
      <w:r w:rsidRPr="004D42BA">
        <w:rPr>
          <w:rFonts w:ascii="Times New Roman" w:eastAsia="Calibri" w:hAnsi="Times New Roman"/>
          <w:sz w:val="22"/>
          <w:szCs w:val="22"/>
          <w:lang w:val="uk-UA"/>
        </w:rPr>
        <w:t xml:space="preserve">національного класифікатора України «Єдиний закупівельний словник» </w:t>
      </w:r>
      <w:r w:rsidRPr="004D42BA">
        <w:rPr>
          <w:rFonts w:ascii="Times New Roman" w:hAnsi="Times New Roman"/>
          <w:sz w:val="22"/>
          <w:szCs w:val="22"/>
          <w:lang w:val="uk-UA"/>
        </w:rPr>
        <w:t xml:space="preserve">згідно з вимогами Оголошення – ідентифікатор закупівлі: UA-2022-……..………… </w:t>
      </w:r>
      <w:r w:rsidRPr="004D42BA">
        <w:rPr>
          <w:rFonts w:ascii="Times New Roman" w:hAnsi="Times New Roman"/>
          <w:b/>
          <w:i/>
          <w:sz w:val="22"/>
          <w:szCs w:val="22"/>
          <w:lang w:val="uk-UA"/>
        </w:rPr>
        <w:t xml:space="preserve">(вказати згідно з номером в електронній системі </w:t>
      </w:r>
      <w:proofErr w:type="spellStart"/>
      <w:r w:rsidRPr="004D42BA">
        <w:rPr>
          <w:rFonts w:ascii="Times New Roman" w:hAnsi="Times New Roman"/>
          <w:b/>
          <w:i/>
          <w:sz w:val="22"/>
          <w:szCs w:val="22"/>
          <w:lang w:val="uk-UA"/>
        </w:rPr>
        <w:t>закупівель</w:t>
      </w:r>
      <w:proofErr w:type="spellEnd"/>
      <w:r w:rsidRPr="004D42BA">
        <w:rPr>
          <w:rFonts w:ascii="Times New Roman" w:hAnsi="Times New Roman"/>
          <w:b/>
          <w:i/>
          <w:sz w:val="22"/>
          <w:szCs w:val="22"/>
          <w:lang w:val="uk-UA"/>
        </w:rPr>
        <w:t>).</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2851"/>
        <w:gridCol w:w="1256"/>
        <w:gridCol w:w="1125"/>
        <w:gridCol w:w="750"/>
        <w:gridCol w:w="1131"/>
        <w:gridCol w:w="1156"/>
      </w:tblGrid>
      <w:tr w:rsidR="004F0DAC" w:rsidRPr="004D42BA" w14:paraId="3EBE326C" w14:textId="77777777" w:rsidTr="00CB1313">
        <w:trPr>
          <w:trHeight w:val="17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14:paraId="18D83C67"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 п/п</w:t>
            </w:r>
          </w:p>
        </w:tc>
        <w:tc>
          <w:tcPr>
            <w:tcW w:w="2851" w:type="dxa"/>
            <w:tcBorders>
              <w:top w:val="single" w:sz="4" w:space="0" w:color="auto"/>
              <w:left w:val="single" w:sz="4" w:space="0" w:color="auto"/>
              <w:bottom w:val="single" w:sz="4" w:space="0" w:color="auto"/>
              <w:right w:val="single" w:sz="4" w:space="0" w:color="auto"/>
            </w:tcBorders>
            <w:vAlign w:val="center"/>
            <w:hideMark/>
          </w:tcPr>
          <w:p w14:paraId="3A91EFA5"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Найменування товару</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BA35793"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Країна виробник</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4635296"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Одиниця виміру</w:t>
            </w:r>
          </w:p>
        </w:tc>
        <w:tc>
          <w:tcPr>
            <w:tcW w:w="750" w:type="dxa"/>
            <w:tcBorders>
              <w:top w:val="single" w:sz="4" w:space="0" w:color="auto"/>
              <w:left w:val="single" w:sz="4" w:space="0" w:color="auto"/>
              <w:bottom w:val="single" w:sz="4" w:space="0" w:color="auto"/>
              <w:right w:val="single" w:sz="4" w:space="0" w:color="auto"/>
            </w:tcBorders>
            <w:vAlign w:val="center"/>
            <w:hideMark/>
          </w:tcPr>
          <w:p w14:paraId="4163F01A"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Кіль-кість</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1FEE459"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Ціна за одиницю без ПДВ,</w:t>
            </w:r>
          </w:p>
          <w:p w14:paraId="1A8AE813" w14:textId="77777777" w:rsidR="004F0DAC" w:rsidRPr="004D42BA" w:rsidRDefault="004F0DAC" w:rsidP="00CB1313">
            <w:pPr>
              <w:spacing w:after="0" w:line="240" w:lineRule="auto"/>
              <w:jc w:val="center"/>
              <w:rPr>
                <w:rFonts w:ascii="Times New Roman" w:hAnsi="Times New Roman"/>
                <w:b/>
                <w:i/>
                <w:lang w:val="uk-UA"/>
              </w:rPr>
            </w:pPr>
            <w:r w:rsidRPr="004D42BA">
              <w:rPr>
                <w:rFonts w:ascii="Times New Roman" w:hAnsi="Times New Roman"/>
                <w:b/>
                <w:i/>
                <w:lang w:val="uk-UA"/>
              </w:rPr>
              <w:t>грн</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DF5EE27" w14:textId="77777777" w:rsidR="004F0DAC" w:rsidRPr="004D42BA" w:rsidRDefault="004F0DAC" w:rsidP="00CB1313">
            <w:pPr>
              <w:spacing w:after="0" w:line="240" w:lineRule="auto"/>
              <w:jc w:val="center"/>
              <w:rPr>
                <w:rFonts w:ascii="Times New Roman" w:hAnsi="Times New Roman"/>
                <w:b/>
                <w:lang w:val="uk-UA"/>
              </w:rPr>
            </w:pPr>
            <w:r w:rsidRPr="004D42BA">
              <w:rPr>
                <w:rFonts w:ascii="Times New Roman" w:hAnsi="Times New Roman"/>
                <w:b/>
                <w:lang w:val="uk-UA"/>
              </w:rPr>
              <w:t xml:space="preserve">Вартість без  ПДВ, </w:t>
            </w:r>
            <w:r w:rsidRPr="004D42BA">
              <w:rPr>
                <w:rFonts w:ascii="Times New Roman" w:hAnsi="Times New Roman"/>
                <w:b/>
                <w:i/>
                <w:lang w:val="uk-UA"/>
              </w:rPr>
              <w:t>грн</w:t>
            </w:r>
          </w:p>
        </w:tc>
      </w:tr>
      <w:tr w:rsidR="004F0DAC" w:rsidRPr="004D42BA" w14:paraId="3D1F03FD" w14:textId="77777777" w:rsidTr="00CB1313">
        <w:trPr>
          <w:trHeight w:val="237"/>
          <w:jc w:val="center"/>
        </w:trPr>
        <w:tc>
          <w:tcPr>
            <w:tcW w:w="727" w:type="dxa"/>
            <w:tcBorders>
              <w:top w:val="single" w:sz="4" w:space="0" w:color="auto"/>
              <w:left w:val="single" w:sz="4" w:space="0" w:color="auto"/>
              <w:bottom w:val="single" w:sz="4" w:space="0" w:color="auto"/>
              <w:right w:val="single" w:sz="4" w:space="0" w:color="auto"/>
            </w:tcBorders>
            <w:vAlign w:val="center"/>
            <w:hideMark/>
          </w:tcPr>
          <w:p w14:paraId="21A1346D" w14:textId="77777777" w:rsidR="004F0DAC" w:rsidRPr="004D42BA" w:rsidRDefault="004F0DAC" w:rsidP="00CB1313">
            <w:pPr>
              <w:pStyle w:val="11"/>
              <w:spacing w:after="0" w:line="240" w:lineRule="auto"/>
              <w:ind w:left="0"/>
              <w:jc w:val="center"/>
              <w:rPr>
                <w:rFonts w:ascii="Times New Roman" w:hAnsi="Times New Roman"/>
                <w:sz w:val="23"/>
                <w:szCs w:val="23"/>
                <w:lang w:val="uk-UA"/>
              </w:rPr>
            </w:pPr>
            <w:r w:rsidRPr="004D42BA">
              <w:rPr>
                <w:rFonts w:ascii="Times New Roman" w:hAnsi="Times New Roman"/>
                <w:sz w:val="23"/>
                <w:szCs w:val="23"/>
                <w:lang w:val="uk-UA"/>
              </w:rPr>
              <w:t>1.</w:t>
            </w:r>
          </w:p>
        </w:tc>
        <w:tc>
          <w:tcPr>
            <w:tcW w:w="2851" w:type="dxa"/>
            <w:tcBorders>
              <w:top w:val="single" w:sz="4" w:space="0" w:color="auto"/>
              <w:left w:val="single" w:sz="4" w:space="0" w:color="auto"/>
              <w:bottom w:val="single" w:sz="4" w:space="0" w:color="auto"/>
              <w:right w:val="single" w:sz="4" w:space="0" w:color="auto"/>
            </w:tcBorders>
            <w:vAlign w:val="center"/>
          </w:tcPr>
          <w:p w14:paraId="4064EF3F" w14:textId="77777777" w:rsidR="004F0DAC" w:rsidRPr="004D42BA" w:rsidRDefault="004F0DAC" w:rsidP="00CB1313">
            <w:pPr>
              <w:spacing w:after="0" w:line="240" w:lineRule="auto"/>
              <w:rPr>
                <w:rFonts w:ascii="Times New Roman" w:hAnsi="Times New Roman"/>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7B3B1FD2"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14:paraId="2640B69F" w14:textId="77777777" w:rsidR="004F0DAC" w:rsidRPr="004D42BA" w:rsidRDefault="004F0DAC" w:rsidP="00CB1313">
            <w:pPr>
              <w:spacing w:after="0" w:line="240" w:lineRule="auto"/>
              <w:jc w:val="center"/>
              <w:rPr>
                <w:rFonts w:ascii="Times New Roman" w:hAnsi="Times New Roman"/>
                <w:sz w:val="23"/>
                <w:szCs w:val="23"/>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14:paraId="1BAACB01"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31" w:type="dxa"/>
            <w:tcBorders>
              <w:top w:val="single" w:sz="4" w:space="0" w:color="auto"/>
              <w:left w:val="single" w:sz="4" w:space="0" w:color="auto"/>
              <w:bottom w:val="single" w:sz="4" w:space="0" w:color="auto"/>
              <w:right w:val="single" w:sz="4" w:space="0" w:color="auto"/>
            </w:tcBorders>
            <w:vAlign w:val="center"/>
          </w:tcPr>
          <w:p w14:paraId="023AA5A8" w14:textId="77777777" w:rsidR="004F0DAC" w:rsidRPr="004D42BA" w:rsidRDefault="004F0DAC" w:rsidP="00CB1313">
            <w:pPr>
              <w:spacing w:after="0" w:line="240" w:lineRule="auto"/>
              <w:jc w:val="right"/>
              <w:rPr>
                <w:rFonts w:ascii="Times New Roman" w:hAnsi="Times New Roman"/>
                <w:sz w:val="23"/>
                <w:szCs w:val="23"/>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14:paraId="1EF1CBAA" w14:textId="77777777" w:rsidR="004F0DAC" w:rsidRPr="004D42BA" w:rsidRDefault="004F0DAC" w:rsidP="00CB1313">
            <w:pPr>
              <w:spacing w:after="0" w:line="240" w:lineRule="auto"/>
              <w:jc w:val="right"/>
              <w:rPr>
                <w:rFonts w:ascii="Times New Roman" w:hAnsi="Times New Roman"/>
                <w:sz w:val="23"/>
                <w:szCs w:val="23"/>
                <w:lang w:val="uk-UA"/>
              </w:rPr>
            </w:pPr>
          </w:p>
        </w:tc>
      </w:tr>
      <w:tr w:rsidR="004F0DAC" w:rsidRPr="004D42BA" w14:paraId="0980E377" w14:textId="77777777" w:rsidTr="00CB1313">
        <w:trPr>
          <w:trHeight w:val="1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14:paraId="69E8D979" w14:textId="77777777" w:rsidR="004F0DAC" w:rsidRPr="004D42BA" w:rsidRDefault="004F0DAC" w:rsidP="00CB1313">
            <w:pPr>
              <w:pStyle w:val="11"/>
              <w:spacing w:after="0" w:line="240" w:lineRule="auto"/>
              <w:ind w:left="0"/>
              <w:jc w:val="center"/>
              <w:rPr>
                <w:rFonts w:ascii="Times New Roman" w:hAnsi="Times New Roman"/>
                <w:sz w:val="23"/>
                <w:szCs w:val="23"/>
                <w:lang w:val="uk-UA"/>
              </w:rPr>
            </w:pPr>
            <w:r w:rsidRPr="004D42BA">
              <w:rPr>
                <w:rFonts w:ascii="Times New Roman" w:hAnsi="Times New Roman"/>
                <w:sz w:val="23"/>
                <w:szCs w:val="23"/>
                <w:lang w:val="uk-UA"/>
              </w:rPr>
              <w:t>2.</w:t>
            </w:r>
          </w:p>
        </w:tc>
        <w:tc>
          <w:tcPr>
            <w:tcW w:w="2851" w:type="dxa"/>
            <w:tcBorders>
              <w:top w:val="single" w:sz="4" w:space="0" w:color="auto"/>
              <w:left w:val="single" w:sz="4" w:space="0" w:color="auto"/>
              <w:bottom w:val="single" w:sz="4" w:space="0" w:color="auto"/>
              <w:right w:val="single" w:sz="4" w:space="0" w:color="auto"/>
            </w:tcBorders>
            <w:vAlign w:val="center"/>
          </w:tcPr>
          <w:p w14:paraId="24EBEB9F" w14:textId="77777777" w:rsidR="004F0DAC" w:rsidRPr="004D42BA" w:rsidRDefault="004F0DAC" w:rsidP="00CB1313">
            <w:pPr>
              <w:spacing w:after="0" w:line="240" w:lineRule="auto"/>
              <w:rPr>
                <w:rFonts w:ascii="Times New Roman" w:hAnsi="Times New Roman"/>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09BB057C"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14:paraId="66CE2DE7" w14:textId="77777777" w:rsidR="004F0DAC" w:rsidRPr="004D42BA" w:rsidRDefault="004F0DAC" w:rsidP="00CB1313">
            <w:pPr>
              <w:spacing w:after="0" w:line="240" w:lineRule="auto"/>
              <w:jc w:val="center"/>
              <w:rPr>
                <w:rFonts w:ascii="Times New Roman" w:hAnsi="Times New Roman"/>
                <w:sz w:val="23"/>
                <w:szCs w:val="23"/>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14:paraId="0EC3D82E"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31" w:type="dxa"/>
            <w:tcBorders>
              <w:top w:val="single" w:sz="4" w:space="0" w:color="auto"/>
              <w:left w:val="single" w:sz="4" w:space="0" w:color="auto"/>
              <w:bottom w:val="single" w:sz="4" w:space="0" w:color="auto"/>
              <w:right w:val="single" w:sz="4" w:space="0" w:color="auto"/>
            </w:tcBorders>
            <w:vAlign w:val="center"/>
          </w:tcPr>
          <w:p w14:paraId="0A490759" w14:textId="77777777" w:rsidR="004F0DAC" w:rsidRPr="004D42BA" w:rsidRDefault="004F0DAC" w:rsidP="00CB1313">
            <w:pPr>
              <w:spacing w:after="0" w:line="240" w:lineRule="auto"/>
              <w:jc w:val="right"/>
              <w:rPr>
                <w:rFonts w:ascii="Times New Roman" w:hAnsi="Times New Roman"/>
                <w:sz w:val="23"/>
                <w:szCs w:val="23"/>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14:paraId="2EABA25F" w14:textId="77777777" w:rsidR="004F0DAC" w:rsidRPr="004D42BA" w:rsidRDefault="004F0DAC" w:rsidP="00CB1313">
            <w:pPr>
              <w:spacing w:after="0" w:line="240" w:lineRule="auto"/>
              <w:jc w:val="right"/>
              <w:rPr>
                <w:rFonts w:ascii="Times New Roman" w:hAnsi="Times New Roman"/>
                <w:sz w:val="23"/>
                <w:szCs w:val="23"/>
                <w:lang w:val="uk-UA"/>
              </w:rPr>
            </w:pPr>
          </w:p>
        </w:tc>
      </w:tr>
      <w:tr w:rsidR="004F0DAC" w:rsidRPr="004D42BA" w14:paraId="265D2B74" w14:textId="77777777" w:rsidTr="00CB1313">
        <w:trPr>
          <w:trHeight w:val="24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14:paraId="30A3149D" w14:textId="77777777" w:rsidR="004F0DAC" w:rsidRPr="004D42BA" w:rsidRDefault="004F0DAC" w:rsidP="00CB1313">
            <w:pPr>
              <w:pStyle w:val="11"/>
              <w:spacing w:after="0" w:line="240" w:lineRule="auto"/>
              <w:ind w:left="0"/>
              <w:jc w:val="center"/>
              <w:rPr>
                <w:rFonts w:ascii="Times New Roman" w:hAnsi="Times New Roman"/>
                <w:sz w:val="23"/>
                <w:szCs w:val="23"/>
                <w:lang w:val="uk-UA"/>
              </w:rPr>
            </w:pPr>
            <w:r w:rsidRPr="004D42BA">
              <w:rPr>
                <w:rFonts w:ascii="Times New Roman" w:hAnsi="Times New Roman"/>
                <w:sz w:val="23"/>
                <w:szCs w:val="23"/>
                <w:lang w:val="uk-UA"/>
              </w:rPr>
              <w:t>3.</w:t>
            </w:r>
          </w:p>
        </w:tc>
        <w:tc>
          <w:tcPr>
            <w:tcW w:w="2851" w:type="dxa"/>
            <w:tcBorders>
              <w:top w:val="single" w:sz="4" w:space="0" w:color="auto"/>
              <w:left w:val="single" w:sz="4" w:space="0" w:color="auto"/>
              <w:bottom w:val="single" w:sz="4" w:space="0" w:color="auto"/>
              <w:right w:val="single" w:sz="4" w:space="0" w:color="auto"/>
            </w:tcBorders>
            <w:vAlign w:val="center"/>
          </w:tcPr>
          <w:p w14:paraId="7B5A9057" w14:textId="77777777" w:rsidR="004F0DAC" w:rsidRPr="004D42BA" w:rsidRDefault="004F0DAC" w:rsidP="00CB1313">
            <w:pPr>
              <w:spacing w:after="0" w:line="240" w:lineRule="auto"/>
              <w:rPr>
                <w:rFonts w:ascii="Times New Roman" w:hAnsi="Times New Roman"/>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5C605A7B"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14:paraId="777C0AB4" w14:textId="77777777" w:rsidR="004F0DAC" w:rsidRPr="004D42BA" w:rsidRDefault="004F0DAC" w:rsidP="00CB1313">
            <w:pPr>
              <w:spacing w:after="0" w:line="240" w:lineRule="auto"/>
              <w:jc w:val="center"/>
              <w:rPr>
                <w:rFonts w:ascii="Times New Roman" w:hAnsi="Times New Roman"/>
                <w:sz w:val="23"/>
                <w:szCs w:val="23"/>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14:paraId="6CB39C6A"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31" w:type="dxa"/>
            <w:tcBorders>
              <w:top w:val="single" w:sz="4" w:space="0" w:color="auto"/>
              <w:left w:val="single" w:sz="4" w:space="0" w:color="auto"/>
              <w:bottom w:val="single" w:sz="4" w:space="0" w:color="auto"/>
              <w:right w:val="single" w:sz="4" w:space="0" w:color="auto"/>
            </w:tcBorders>
            <w:vAlign w:val="center"/>
          </w:tcPr>
          <w:p w14:paraId="4184869E" w14:textId="77777777" w:rsidR="004F0DAC" w:rsidRPr="004D42BA" w:rsidRDefault="004F0DAC" w:rsidP="00CB1313">
            <w:pPr>
              <w:spacing w:after="0" w:line="240" w:lineRule="auto"/>
              <w:jc w:val="right"/>
              <w:rPr>
                <w:rFonts w:ascii="Times New Roman" w:hAnsi="Times New Roman"/>
                <w:sz w:val="23"/>
                <w:szCs w:val="23"/>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14:paraId="142D3BD6" w14:textId="77777777" w:rsidR="004F0DAC" w:rsidRPr="004D42BA" w:rsidRDefault="004F0DAC" w:rsidP="00CB1313">
            <w:pPr>
              <w:spacing w:after="0" w:line="240" w:lineRule="auto"/>
              <w:jc w:val="right"/>
              <w:rPr>
                <w:rFonts w:ascii="Times New Roman" w:hAnsi="Times New Roman"/>
                <w:sz w:val="23"/>
                <w:szCs w:val="23"/>
                <w:lang w:val="uk-UA"/>
              </w:rPr>
            </w:pPr>
          </w:p>
        </w:tc>
      </w:tr>
      <w:tr w:rsidR="004F0DAC" w:rsidRPr="004D42BA" w14:paraId="065E8C8A" w14:textId="77777777" w:rsidTr="00CB1313">
        <w:trPr>
          <w:trHeight w:val="263"/>
          <w:jc w:val="center"/>
        </w:trPr>
        <w:tc>
          <w:tcPr>
            <w:tcW w:w="727" w:type="dxa"/>
            <w:tcBorders>
              <w:top w:val="single" w:sz="4" w:space="0" w:color="auto"/>
              <w:left w:val="single" w:sz="4" w:space="0" w:color="auto"/>
              <w:bottom w:val="single" w:sz="4" w:space="0" w:color="auto"/>
              <w:right w:val="single" w:sz="4" w:space="0" w:color="auto"/>
            </w:tcBorders>
            <w:vAlign w:val="center"/>
            <w:hideMark/>
          </w:tcPr>
          <w:p w14:paraId="5F58C925" w14:textId="77777777" w:rsidR="004F0DAC" w:rsidRPr="004D42BA" w:rsidRDefault="004F0DAC" w:rsidP="00CB1313">
            <w:pPr>
              <w:pStyle w:val="11"/>
              <w:spacing w:after="0" w:line="240" w:lineRule="auto"/>
              <w:ind w:left="0"/>
              <w:jc w:val="center"/>
              <w:rPr>
                <w:rFonts w:ascii="Times New Roman" w:hAnsi="Times New Roman"/>
                <w:sz w:val="23"/>
                <w:szCs w:val="23"/>
                <w:lang w:val="uk-UA"/>
              </w:rPr>
            </w:pPr>
            <w:r w:rsidRPr="004D42BA">
              <w:rPr>
                <w:rFonts w:ascii="Times New Roman" w:hAnsi="Times New Roman"/>
                <w:sz w:val="23"/>
                <w:szCs w:val="23"/>
                <w:lang w:val="uk-UA"/>
              </w:rPr>
              <w:t>…</w:t>
            </w:r>
          </w:p>
        </w:tc>
        <w:tc>
          <w:tcPr>
            <w:tcW w:w="2851" w:type="dxa"/>
            <w:tcBorders>
              <w:top w:val="single" w:sz="4" w:space="0" w:color="auto"/>
              <w:left w:val="single" w:sz="4" w:space="0" w:color="auto"/>
              <w:bottom w:val="single" w:sz="4" w:space="0" w:color="auto"/>
              <w:right w:val="single" w:sz="4" w:space="0" w:color="auto"/>
            </w:tcBorders>
            <w:vAlign w:val="center"/>
          </w:tcPr>
          <w:p w14:paraId="6C297FA2" w14:textId="77777777" w:rsidR="004F0DAC" w:rsidRPr="004D42BA" w:rsidRDefault="004F0DAC" w:rsidP="00CB1313">
            <w:pPr>
              <w:spacing w:after="0" w:line="240" w:lineRule="auto"/>
              <w:rPr>
                <w:rFonts w:ascii="Times New Roman" w:hAnsi="Times New Roman"/>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0F1258F9"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14:paraId="4DEC0A52" w14:textId="77777777" w:rsidR="004F0DAC" w:rsidRPr="004D42BA" w:rsidRDefault="004F0DAC" w:rsidP="00CB1313">
            <w:pPr>
              <w:spacing w:after="0" w:line="240" w:lineRule="auto"/>
              <w:jc w:val="center"/>
              <w:rPr>
                <w:rFonts w:ascii="Times New Roman" w:hAnsi="Times New Roman"/>
                <w:sz w:val="23"/>
                <w:szCs w:val="23"/>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14:paraId="7354B8AA" w14:textId="77777777" w:rsidR="004F0DAC" w:rsidRPr="004D42BA" w:rsidRDefault="004F0DAC" w:rsidP="00CB1313">
            <w:pPr>
              <w:spacing w:after="0" w:line="240" w:lineRule="auto"/>
              <w:jc w:val="center"/>
              <w:rPr>
                <w:rFonts w:ascii="Times New Roman" w:hAnsi="Times New Roman"/>
                <w:sz w:val="23"/>
                <w:szCs w:val="23"/>
                <w:lang w:val="uk-UA"/>
              </w:rPr>
            </w:pPr>
          </w:p>
        </w:tc>
        <w:tc>
          <w:tcPr>
            <w:tcW w:w="1131" w:type="dxa"/>
            <w:tcBorders>
              <w:top w:val="single" w:sz="4" w:space="0" w:color="auto"/>
              <w:left w:val="single" w:sz="4" w:space="0" w:color="auto"/>
              <w:bottom w:val="single" w:sz="4" w:space="0" w:color="auto"/>
              <w:right w:val="single" w:sz="4" w:space="0" w:color="auto"/>
            </w:tcBorders>
            <w:vAlign w:val="center"/>
          </w:tcPr>
          <w:p w14:paraId="143D3989" w14:textId="77777777" w:rsidR="004F0DAC" w:rsidRPr="004D42BA" w:rsidRDefault="004F0DAC" w:rsidP="00CB1313">
            <w:pPr>
              <w:spacing w:after="0" w:line="240" w:lineRule="auto"/>
              <w:jc w:val="right"/>
              <w:rPr>
                <w:rFonts w:ascii="Times New Roman" w:hAnsi="Times New Roman"/>
                <w:sz w:val="23"/>
                <w:szCs w:val="23"/>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14:paraId="0BD50647" w14:textId="77777777" w:rsidR="004F0DAC" w:rsidRPr="004D42BA" w:rsidRDefault="004F0DAC" w:rsidP="00CB1313">
            <w:pPr>
              <w:spacing w:after="0" w:line="240" w:lineRule="auto"/>
              <w:jc w:val="right"/>
              <w:rPr>
                <w:rFonts w:ascii="Times New Roman" w:hAnsi="Times New Roman"/>
                <w:sz w:val="23"/>
                <w:szCs w:val="23"/>
                <w:lang w:val="uk-UA"/>
              </w:rPr>
            </w:pPr>
          </w:p>
        </w:tc>
      </w:tr>
      <w:tr w:rsidR="004F0DAC" w:rsidRPr="004D42BA" w14:paraId="79A48B5E" w14:textId="77777777" w:rsidTr="00CB1313">
        <w:trPr>
          <w:trHeight w:val="139"/>
          <w:jc w:val="center"/>
        </w:trPr>
        <w:tc>
          <w:tcPr>
            <w:tcW w:w="727" w:type="dxa"/>
            <w:tcBorders>
              <w:top w:val="single" w:sz="4" w:space="0" w:color="auto"/>
              <w:left w:val="single" w:sz="4" w:space="0" w:color="auto"/>
              <w:bottom w:val="single" w:sz="4" w:space="0" w:color="auto"/>
              <w:right w:val="single" w:sz="4" w:space="0" w:color="auto"/>
            </w:tcBorders>
            <w:vAlign w:val="center"/>
          </w:tcPr>
          <w:p w14:paraId="74424D31" w14:textId="77777777" w:rsidR="004F0DAC" w:rsidRPr="004D42BA" w:rsidRDefault="004F0DAC" w:rsidP="00CB1313">
            <w:pPr>
              <w:pStyle w:val="11"/>
              <w:spacing w:after="0" w:line="240" w:lineRule="auto"/>
              <w:ind w:left="0"/>
              <w:jc w:val="center"/>
              <w:rPr>
                <w:rFonts w:ascii="Times New Roman" w:hAnsi="Times New Roman"/>
                <w:color w:val="000000"/>
                <w:sz w:val="23"/>
                <w:szCs w:val="23"/>
                <w:lang w:val="uk-UA"/>
              </w:rPr>
            </w:pPr>
          </w:p>
        </w:tc>
        <w:tc>
          <w:tcPr>
            <w:tcW w:w="2851" w:type="dxa"/>
            <w:tcBorders>
              <w:top w:val="single" w:sz="4" w:space="0" w:color="auto"/>
              <w:left w:val="single" w:sz="4" w:space="0" w:color="auto"/>
              <w:bottom w:val="single" w:sz="4" w:space="0" w:color="auto"/>
              <w:right w:val="single" w:sz="4" w:space="0" w:color="auto"/>
            </w:tcBorders>
            <w:vAlign w:val="center"/>
          </w:tcPr>
          <w:p w14:paraId="2E984072" w14:textId="77777777" w:rsidR="004F0DAC" w:rsidRPr="004D42BA" w:rsidRDefault="004F0DAC" w:rsidP="00CB1313">
            <w:pPr>
              <w:spacing w:after="0" w:line="240" w:lineRule="auto"/>
              <w:rPr>
                <w:rFonts w:ascii="Times New Roman" w:hAnsi="Times New Roman"/>
                <w:color w:val="000000"/>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21ED21C5" w14:textId="77777777" w:rsidR="004F0DAC" w:rsidRPr="004D42BA" w:rsidRDefault="004F0DAC" w:rsidP="00CB1313">
            <w:pPr>
              <w:spacing w:after="0" w:line="240" w:lineRule="auto"/>
              <w:jc w:val="right"/>
              <w:rPr>
                <w:rFonts w:ascii="Times New Roman" w:hAnsi="Times New Roman"/>
                <w:b/>
                <w:color w:val="000000"/>
                <w:sz w:val="23"/>
                <w:szCs w:val="23"/>
                <w:lang w:val="uk-UA"/>
              </w:rPr>
            </w:pP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14:paraId="21353991" w14:textId="77777777" w:rsidR="004F0DAC" w:rsidRPr="004D42BA" w:rsidRDefault="004F0DAC" w:rsidP="00CB1313">
            <w:pPr>
              <w:spacing w:after="0" w:line="240" w:lineRule="auto"/>
              <w:jc w:val="right"/>
              <w:rPr>
                <w:rFonts w:ascii="Times New Roman" w:hAnsi="Times New Roman"/>
                <w:b/>
                <w:color w:val="000000"/>
                <w:sz w:val="23"/>
                <w:szCs w:val="23"/>
                <w:lang w:val="uk-UA"/>
              </w:rPr>
            </w:pPr>
            <w:r w:rsidRPr="004D42BA">
              <w:rPr>
                <w:rFonts w:ascii="Times New Roman" w:hAnsi="Times New Roman"/>
                <w:b/>
                <w:color w:val="000000"/>
                <w:sz w:val="23"/>
                <w:szCs w:val="23"/>
                <w:lang w:val="uk-UA"/>
              </w:rPr>
              <w:t>Всього без ПДВ:</w:t>
            </w:r>
          </w:p>
        </w:tc>
        <w:tc>
          <w:tcPr>
            <w:tcW w:w="1156" w:type="dxa"/>
            <w:tcBorders>
              <w:top w:val="single" w:sz="4" w:space="0" w:color="auto"/>
              <w:left w:val="single" w:sz="4" w:space="0" w:color="auto"/>
              <w:bottom w:val="single" w:sz="4" w:space="0" w:color="auto"/>
              <w:right w:val="single" w:sz="4" w:space="0" w:color="auto"/>
            </w:tcBorders>
            <w:vAlign w:val="center"/>
          </w:tcPr>
          <w:p w14:paraId="11EE2F98" w14:textId="77777777" w:rsidR="004F0DAC" w:rsidRPr="004D42BA" w:rsidRDefault="004F0DAC" w:rsidP="00CB1313">
            <w:pPr>
              <w:spacing w:after="0" w:line="240" w:lineRule="auto"/>
              <w:jc w:val="right"/>
              <w:rPr>
                <w:rFonts w:ascii="Times New Roman" w:hAnsi="Times New Roman"/>
                <w:color w:val="000000"/>
                <w:sz w:val="23"/>
                <w:szCs w:val="23"/>
                <w:lang w:val="uk-UA"/>
              </w:rPr>
            </w:pPr>
          </w:p>
        </w:tc>
      </w:tr>
      <w:tr w:rsidR="004F0DAC" w:rsidRPr="004D42BA" w14:paraId="549D1CB4" w14:textId="77777777" w:rsidTr="00CB1313">
        <w:trPr>
          <w:trHeight w:val="285"/>
          <w:jc w:val="center"/>
        </w:trPr>
        <w:tc>
          <w:tcPr>
            <w:tcW w:w="727" w:type="dxa"/>
            <w:tcBorders>
              <w:top w:val="single" w:sz="4" w:space="0" w:color="auto"/>
              <w:left w:val="single" w:sz="4" w:space="0" w:color="auto"/>
              <w:bottom w:val="single" w:sz="4" w:space="0" w:color="auto"/>
              <w:right w:val="single" w:sz="4" w:space="0" w:color="auto"/>
            </w:tcBorders>
            <w:vAlign w:val="center"/>
          </w:tcPr>
          <w:p w14:paraId="38839B59" w14:textId="77777777" w:rsidR="004F0DAC" w:rsidRPr="004D42BA" w:rsidRDefault="004F0DAC" w:rsidP="00CB1313">
            <w:pPr>
              <w:pStyle w:val="11"/>
              <w:spacing w:after="0" w:line="240" w:lineRule="auto"/>
              <w:ind w:left="0"/>
              <w:jc w:val="center"/>
              <w:rPr>
                <w:rFonts w:ascii="Times New Roman" w:hAnsi="Times New Roman"/>
                <w:color w:val="000000"/>
                <w:sz w:val="23"/>
                <w:szCs w:val="23"/>
                <w:lang w:val="uk-UA"/>
              </w:rPr>
            </w:pPr>
          </w:p>
        </w:tc>
        <w:tc>
          <w:tcPr>
            <w:tcW w:w="2851" w:type="dxa"/>
            <w:tcBorders>
              <w:top w:val="single" w:sz="4" w:space="0" w:color="auto"/>
              <w:left w:val="single" w:sz="4" w:space="0" w:color="auto"/>
              <w:bottom w:val="single" w:sz="4" w:space="0" w:color="auto"/>
              <w:right w:val="single" w:sz="4" w:space="0" w:color="auto"/>
            </w:tcBorders>
            <w:vAlign w:val="center"/>
          </w:tcPr>
          <w:p w14:paraId="2BEB6519" w14:textId="77777777" w:rsidR="004F0DAC" w:rsidRPr="004D42BA" w:rsidRDefault="004F0DAC" w:rsidP="00CB1313">
            <w:pPr>
              <w:spacing w:after="0" w:line="240" w:lineRule="auto"/>
              <w:rPr>
                <w:rFonts w:ascii="Times New Roman" w:hAnsi="Times New Roman"/>
                <w:color w:val="000000"/>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009239AA" w14:textId="77777777" w:rsidR="004F0DAC" w:rsidRPr="004D42BA" w:rsidRDefault="004F0DAC" w:rsidP="00CB1313">
            <w:pPr>
              <w:spacing w:after="0" w:line="240" w:lineRule="auto"/>
              <w:jc w:val="right"/>
              <w:rPr>
                <w:rFonts w:ascii="Times New Roman" w:hAnsi="Times New Roman"/>
                <w:b/>
                <w:color w:val="000000"/>
                <w:sz w:val="23"/>
                <w:szCs w:val="23"/>
                <w:lang w:val="uk-UA"/>
              </w:rPr>
            </w:pP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14:paraId="04BAF079" w14:textId="77777777" w:rsidR="004F0DAC" w:rsidRPr="004D42BA" w:rsidRDefault="004F0DAC" w:rsidP="00CB1313">
            <w:pPr>
              <w:spacing w:after="0" w:line="240" w:lineRule="auto"/>
              <w:jc w:val="right"/>
              <w:rPr>
                <w:rFonts w:ascii="Times New Roman" w:hAnsi="Times New Roman"/>
                <w:b/>
                <w:color w:val="000000"/>
                <w:sz w:val="23"/>
                <w:szCs w:val="23"/>
                <w:lang w:val="uk-UA"/>
              </w:rPr>
            </w:pPr>
            <w:r w:rsidRPr="004D42BA">
              <w:rPr>
                <w:rFonts w:ascii="Times New Roman" w:hAnsi="Times New Roman"/>
                <w:b/>
                <w:color w:val="000000"/>
                <w:sz w:val="23"/>
                <w:szCs w:val="23"/>
                <w:lang w:val="uk-UA"/>
              </w:rPr>
              <w:t>ПДВ (20%):</w:t>
            </w:r>
          </w:p>
        </w:tc>
        <w:tc>
          <w:tcPr>
            <w:tcW w:w="1156" w:type="dxa"/>
            <w:tcBorders>
              <w:top w:val="single" w:sz="4" w:space="0" w:color="auto"/>
              <w:left w:val="single" w:sz="4" w:space="0" w:color="auto"/>
              <w:bottom w:val="single" w:sz="4" w:space="0" w:color="auto"/>
              <w:right w:val="single" w:sz="4" w:space="0" w:color="auto"/>
            </w:tcBorders>
            <w:vAlign w:val="center"/>
          </w:tcPr>
          <w:p w14:paraId="12A810E7" w14:textId="77777777" w:rsidR="004F0DAC" w:rsidRPr="004D42BA" w:rsidRDefault="004F0DAC" w:rsidP="00CB1313">
            <w:pPr>
              <w:spacing w:after="0" w:line="240" w:lineRule="auto"/>
              <w:jc w:val="right"/>
              <w:rPr>
                <w:rFonts w:ascii="Times New Roman" w:hAnsi="Times New Roman"/>
                <w:color w:val="000000"/>
                <w:sz w:val="23"/>
                <w:szCs w:val="23"/>
                <w:lang w:val="uk-UA"/>
              </w:rPr>
            </w:pPr>
          </w:p>
        </w:tc>
      </w:tr>
      <w:tr w:rsidR="004F0DAC" w:rsidRPr="004D42BA" w14:paraId="51B2BF8B" w14:textId="77777777" w:rsidTr="00CB1313">
        <w:trPr>
          <w:trHeight w:val="340"/>
          <w:jc w:val="center"/>
        </w:trPr>
        <w:tc>
          <w:tcPr>
            <w:tcW w:w="727" w:type="dxa"/>
            <w:tcBorders>
              <w:top w:val="single" w:sz="4" w:space="0" w:color="auto"/>
              <w:left w:val="single" w:sz="4" w:space="0" w:color="auto"/>
              <w:bottom w:val="single" w:sz="4" w:space="0" w:color="auto"/>
              <w:right w:val="single" w:sz="4" w:space="0" w:color="auto"/>
            </w:tcBorders>
            <w:vAlign w:val="center"/>
          </w:tcPr>
          <w:p w14:paraId="2A631B76" w14:textId="77777777" w:rsidR="004F0DAC" w:rsidRPr="004D42BA" w:rsidRDefault="004F0DAC" w:rsidP="00CB1313">
            <w:pPr>
              <w:pStyle w:val="11"/>
              <w:spacing w:after="0" w:line="240" w:lineRule="auto"/>
              <w:ind w:left="0"/>
              <w:jc w:val="center"/>
              <w:rPr>
                <w:rFonts w:ascii="Times New Roman" w:hAnsi="Times New Roman"/>
                <w:color w:val="000000"/>
                <w:sz w:val="23"/>
                <w:szCs w:val="23"/>
                <w:lang w:val="uk-UA"/>
              </w:rPr>
            </w:pPr>
          </w:p>
        </w:tc>
        <w:tc>
          <w:tcPr>
            <w:tcW w:w="2851" w:type="dxa"/>
            <w:tcBorders>
              <w:top w:val="single" w:sz="4" w:space="0" w:color="auto"/>
              <w:left w:val="single" w:sz="4" w:space="0" w:color="auto"/>
              <w:bottom w:val="single" w:sz="4" w:space="0" w:color="auto"/>
              <w:right w:val="single" w:sz="4" w:space="0" w:color="auto"/>
            </w:tcBorders>
            <w:vAlign w:val="center"/>
          </w:tcPr>
          <w:p w14:paraId="37214367" w14:textId="77777777" w:rsidR="004F0DAC" w:rsidRPr="004D42BA" w:rsidRDefault="004F0DAC" w:rsidP="00CB1313">
            <w:pPr>
              <w:spacing w:after="0" w:line="240" w:lineRule="auto"/>
              <w:rPr>
                <w:rFonts w:ascii="Times New Roman" w:hAnsi="Times New Roman"/>
                <w:color w:val="000000"/>
                <w:sz w:val="23"/>
                <w:szCs w:val="23"/>
                <w:lang w:val="uk-UA"/>
              </w:rPr>
            </w:pPr>
          </w:p>
        </w:tc>
        <w:tc>
          <w:tcPr>
            <w:tcW w:w="1256" w:type="dxa"/>
            <w:tcBorders>
              <w:top w:val="single" w:sz="4" w:space="0" w:color="auto"/>
              <w:left w:val="single" w:sz="4" w:space="0" w:color="auto"/>
              <w:bottom w:val="single" w:sz="4" w:space="0" w:color="auto"/>
              <w:right w:val="single" w:sz="4" w:space="0" w:color="auto"/>
            </w:tcBorders>
          </w:tcPr>
          <w:p w14:paraId="12238F7A" w14:textId="77777777" w:rsidR="004F0DAC" w:rsidRPr="004D42BA" w:rsidRDefault="004F0DAC" w:rsidP="00CB1313">
            <w:pPr>
              <w:spacing w:after="0" w:line="240" w:lineRule="auto"/>
              <w:jc w:val="right"/>
              <w:rPr>
                <w:rFonts w:ascii="Times New Roman" w:hAnsi="Times New Roman"/>
                <w:b/>
                <w:color w:val="000000"/>
                <w:sz w:val="23"/>
                <w:szCs w:val="23"/>
                <w:lang w:val="uk-UA"/>
              </w:rPr>
            </w:pP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14:paraId="7943F29D" w14:textId="77777777" w:rsidR="004F0DAC" w:rsidRPr="004D42BA" w:rsidRDefault="004F0DAC" w:rsidP="00CB1313">
            <w:pPr>
              <w:spacing w:after="0" w:line="240" w:lineRule="auto"/>
              <w:jc w:val="right"/>
              <w:rPr>
                <w:rFonts w:ascii="Times New Roman" w:hAnsi="Times New Roman"/>
                <w:b/>
                <w:color w:val="000000"/>
                <w:sz w:val="23"/>
                <w:szCs w:val="23"/>
                <w:lang w:val="uk-UA"/>
              </w:rPr>
            </w:pPr>
            <w:r w:rsidRPr="004D42BA">
              <w:rPr>
                <w:rFonts w:ascii="Times New Roman" w:hAnsi="Times New Roman"/>
                <w:b/>
                <w:color w:val="000000"/>
                <w:sz w:val="23"/>
                <w:szCs w:val="23"/>
                <w:lang w:val="uk-UA"/>
              </w:rPr>
              <w:t>Разом з ПДВ:</w:t>
            </w:r>
          </w:p>
        </w:tc>
        <w:tc>
          <w:tcPr>
            <w:tcW w:w="1156" w:type="dxa"/>
            <w:tcBorders>
              <w:top w:val="single" w:sz="4" w:space="0" w:color="auto"/>
              <w:left w:val="single" w:sz="4" w:space="0" w:color="auto"/>
              <w:bottom w:val="single" w:sz="4" w:space="0" w:color="auto"/>
              <w:right w:val="single" w:sz="4" w:space="0" w:color="auto"/>
            </w:tcBorders>
            <w:vAlign w:val="center"/>
          </w:tcPr>
          <w:p w14:paraId="3EBF7330" w14:textId="77777777" w:rsidR="004F0DAC" w:rsidRPr="004D42BA" w:rsidRDefault="004F0DAC" w:rsidP="00CB1313">
            <w:pPr>
              <w:spacing w:after="0" w:line="240" w:lineRule="auto"/>
              <w:jc w:val="right"/>
              <w:rPr>
                <w:rFonts w:ascii="Times New Roman" w:hAnsi="Times New Roman"/>
                <w:color w:val="000000"/>
                <w:sz w:val="23"/>
                <w:szCs w:val="23"/>
                <w:lang w:val="uk-UA"/>
              </w:rPr>
            </w:pPr>
          </w:p>
        </w:tc>
      </w:tr>
    </w:tbl>
    <w:p w14:paraId="516B1FCC" w14:textId="77777777" w:rsidR="004F0DAC" w:rsidRPr="004D42BA" w:rsidRDefault="004F0DAC" w:rsidP="004F0DAC">
      <w:pPr>
        <w:pStyle w:val="cee1fbf7edfbe9"/>
        <w:jc w:val="both"/>
        <w:rPr>
          <w:rFonts w:ascii="Times New Roman" w:hAnsi="Times New Roman"/>
          <w:b/>
          <w:i/>
          <w:sz w:val="10"/>
          <w:szCs w:val="10"/>
          <w:lang w:val="uk-UA"/>
        </w:rPr>
      </w:pPr>
    </w:p>
    <w:p w14:paraId="15AFA8F5" w14:textId="77777777" w:rsidR="004F0DAC" w:rsidRPr="004D42BA" w:rsidRDefault="004F0DAC" w:rsidP="004F0DAC">
      <w:pPr>
        <w:widowControl w:val="0"/>
        <w:autoSpaceDE w:val="0"/>
        <w:autoSpaceDN w:val="0"/>
        <w:adjustRightInd w:val="0"/>
        <w:spacing w:after="0" w:line="240" w:lineRule="auto"/>
        <w:jc w:val="both"/>
        <w:rPr>
          <w:rFonts w:ascii="Times New Roman" w:hAnsi="Times New Roman"/>
          <w:bCs/>
          <w:lang w:val="uk-UA" w:eastAsia="ru-RU"/>
        </w:rPr>
      </w:pPr>
      <w:r w:rsidRPr="004D42BA">
        <w:rPr>
          <w:rFonts w:ascii="Times New Roman" w:hAnsi="Times New Roman"/>
          <w:bCs/>
          <w:lang w:val="uk-UA" w:eastAsia="ru-RU"/>
        </w:rPr>
        <w:tab/>
        <w:t>У разі, якщо буде прийнято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p>
    <w:p w14:paraId="0EF17C4C" w14:textId="77777777" w:rsidR="004F0DAC" w:rsidRPr="004D42BA" w:rsidRDefault="004F0DAC" w:rsidP="004F0DAC">
      <w:pPr>
        <w:widowControl w:val="0"/>
        <w:autoSpaceDE w:val="0"/>
        <w:autoSpaceDN w:val="0"/>
        <w:adjustRightInd w:val="0"/>
        <w:spacing w:after="0" w:line="240" w:lineRule="auto"/>
        <w:jc w:val="both"/>
        <w:rPr>
          <w:rFonts w:ascii="Times New Roman" w:hAnsi="Times New Roman"/>
          <w:b/>
          <w:sz w:val="8"/>
          <w:szCs w:val="8"/>
          <w:lang w:val="uk-UA"/>
        </w:rPr>
      </w:pPr>
    </w:p>
    <w:tbl>
      <w:tblPr>
        <w:tblpPr w:leftFromText="180" w:rightFromText="180" w:vertAnchor="text" w:horzAnchor="margin" w:tblpY="75"/>
        <w:tblW w:w="10020" w:type="dxa"/>
        <w:tblLayout w:type="fixed"/>
        <w:tblLook w:val="0000" w:firstRow="0" w:lastRow="0" w:firstColumn="0" w:lastColumn="0" w:noHBand="0" w:noVBand="0"/>
      </w:tblPr>
      <w:tblGrid>
        <w:gridCol w:w="3340"/>
        <w:gridCol w:w="3340"/>
        <w:gridCol w:w="3340"/>
      </w:tblGrid>
      <w:tr w:rsidR="004F0DAC" w:rsidRPr="004D42BA" w14:paraId="71B07774" w14:textId="77777777" w:rsidTr="00CB1313">
        <w:tc>
          <w:tcPr>
            <w:tcW w:w="3340" w:type="dxa"/>
            <w:tcBorders>
              <w:top w:val="nil"/>
              <w:left w:val="nil"/>
              <w:bottom w:val="nil"/>
              <w:right w:val="nil"/>
            </w:tcBorders>
          </w:tcPr>
          <w:p w14:paraId="613A3969" w14:textId="77777777" w:rsidR="004F0DAC" w:rsidRPr="004D42BA" w:rsidRDefault="004F0DAC" w:rsidP="00CB1313">
            <w:pPr>
              <w:shd w:val="clear" w:color="auto" w:fill="FFFFFF"/>
              <w:spacing w:after="0"/>
              <w:jc w:val="center"/>
              <w:rPr>
                <w:rFonts w:ascii="Times New Roman" w:hAnsi="Times New Roman"/>
                <w:color w:val="000000"/>
                <w:lang w:val="uk-UA"/>
              </w:rPr>
            </w:pPr>
            <w:r w:rsidRPr="004D42BA">
              <w:rPr>
                <w:rFonts w:ascii="Times New Roman" w:hAnsi="Times New Roman"/>
                <w:color w:val="000000"/>
                <w:sz w:val="20"/>
                <w:szCs w:val="20"/>
                <w:lang w:val="uk-UA"/>
              </w:rPr>
              <w:t>_____________________________</w:t>
            </w:r>
          </w:p>
        </w:tc>
        <w:tc>
          <w:tcPr>
            <w:tcW w:w="3340" w:type="dxa"/>
            <w:tcBorders>
              <w:top w:val="nil"/>
              <w:left w:val="nil"/>
              <w:bottom w:val="nil"/>
              <w:right w:val="nil"/>
            </w:tcBorders>
          </w:tcPr>
          <w:p w14:paraId="11B96E21" w14:textId="77777777" w:rsidR="004F0DAC" w:rsidRPr="004D42BA" w:rsidRDefault="004F0DAC" w:rsidP="00CB1313">
            <w:pPr>
              <w:shd w:val="clear" w:color="auto" w:fill="FFFFFF"/>
              <w:spacing w:after="0"/>
              <w:jc w:val="center"/>
              <w:rPr>
                <w:rFonts w:ascii="Times New Roman" w:hAnsi="Times New Roman"/>
                <w:color w:val="000000"/>
                <w:lang w:val="uk-UA"/>
              </w:rPr>
            </w:pPr>
            <w:r w:rsidRPr="004D42BA">
              <w:rPr>
                <w:rFonts w:ascii="Times New Roman" w:hAnsi="Times New Roman"/>
                <w:color w:val="000000"/>
                <w:sz w:val="20"/>
                <w:szCs w:val="20"/>
                <w:lang w:val="uk-UA"/>
              </w:rPr>
              <w:t>__________________________</w:t>
            </w:r>
          </w:p>
        </w:tc>
        <w:tc>
          <w:tcPr>
            <w:tcW w:w="3340" w:type="dxa"/>
            <w:tcBorders>
              <w:top w:val="nil"/>
              <w:left w:val="nil"/>
              <w:bottom w:val="nil"/>
              <w:right w:val="nil"/>
            </w:tcBorders>
          </w:tcPr>
          <w:p w14:paraId="11C29A91" w14:textId="77777777" w:rsidR="004F0DAC" w:rsidRPr="004D42BA" w:rsidRDefault="004F0DAC" w:rsidP="00CB1313">
            <w:pPr>
              <w:shd w:val="clear" w:color="auto" w:fill="FFFFFF"/>
              <w:spacing w:after="0"/>
              <w:jc w:val="center"/>
              <w:rPr>
                <w:rFonts w:ascii="Times New Roman" w:hAnsi="Times New Roman"/>
                <w:color w:val="000000"/>
                <w:lang w:val="uk-UA"/>
              </w:rPr>
            </w:pPr>
            <w:r w:rsidRPr="004D42BA">
              <w:rPr>
                <w:rFonts w:ascii="Times New Roman" w:hAnsi="Times New Roman"/>
                <w:color w:val="000000"/>
                <w:sz w:val="20"/>
                <w:szCs w:val="20"/>
                <w:lang w:val="uk-UA"/>
              </w:rPr>
              <w:t>_________________________</w:t>
            </w:r>
          </w:p>
        </w:tc>
      </w:tr>
      <w:tr w:rsidR="004F0DAC" w:rsidRPr="004D42BA" w14:paraId="240E8D30" w14:textId="77777777" w:rsidTr="00CB1313">
        <w:trPr>
          <w:trHeight w:val="170"/>
        </w:trPr>
        <w:tc>
          <w:tcPr>
            <w:tcW w:w="3340" w:type="dxa"/>
            <w:tcBorders>
              <w:top w:val="nil"/>
              <w:left w:val="nil"/>
              <w:bottom w:val="nil"/>
              <w:right w:val="nil"/>
            </w:tcBorders>
          </w:tcPr>
          <w:p w14:paraId="19E3819F" w14:textId="77777777" w:rsidR="004F0DAC" w:rsidRPr="004D42BA" w:rsidRDefault="004F0DAC" w:rsidP="00CB1313">
            <w:pPr>
              <w:shd w:val="clear" w:color="auto" w:fill="FFFFFF"/>
              <w:spacing w:after="0" w:line="240" w:lineRule="auto"/>
              <w:jc w:val="center"/>
              <w:rPr>
                <w:rFonts w:ascii="Times New Roman" w:hAnsi="Times New Roman"/>
                <w:color w:val="000000"/>
                <w:lang w:val="uk-UA"/>
              </w:rPr>
            </w:pPr>
            <w:r w:rsidRPr="004D42BA">
              <w:rPr>
                <w:rFonts w:ascii="Times New Roman" w:hAnsi="Times New Roman"/>
                <w:i/>
                <w:color w:val="000000"/>
                <w:sz w:val="16"/>
                <w:szCs w:val="16"/>
                <w:lang w:val="uk-UA"/>
              </w:rPr>
              <w:t>посада уповноваженої особи Учасника</w:t>
            </w:r>
          </w:p>
        </w:tc>
        <w:tc>
          <w:tcPr>
            <w:tcW w:w="3340" w:type="dxa"/>
            <w:tcBorders>
              <w:top w:val="nil"/>
              <w:left w:val="nil"/>
              <w:bottom w:val="nil"/>
              <w:right w:val="nil"/>
            </w:tcBorders>
          </w:tcPr>
          <w:p w14:paraId="47F07A91" w14:textId="77777777" w:rsidR="004F0DAC" w:rsidRPr="004D42BA" w:rsidRDefault="004F0DAC" w:rsidP="00CB1313">
            <w:pPr>
              <w:shd w:val="clear" w:color="auto" w:fill="FFFFFF"/>
              <w:spacing w:after="0" w:line="240" w:lineRule="auto"/>
              <w:jc w:val="center"/>
              <w:rPr>
                <w:rFonts w:ascii="Times New Roman" w:hAnsi="Times New Roman"/>
                <w:color w:val="000000"/>
                <w:lang w:val="uk-UA"/>
              </w:rPr>
            </w:pPr>
            <w:r w:rsidRPr="004D42BA">
              <w:rPr>
                <w:rFonts w:ascii="Times New Roman" w:hAnsi="Times New Roman"/>
                <w:i/>
                <w:color w:val="000000"/>
                <w:sz w:val="16"/>
                <w:szCs w:val="16"/>
                <w:lang w:val="uk-UA"/>
              </w:rPr>
              <w:t>підпис та печатка (за наявності)</w:t>
            </w:r>
          </w:p>
        </w:tc>
        <w:tc>
          <w:tcPr>
            <w:tcW w:w="3340" w:type="dxa"/>
            <w:tcBorders>
              <w:top w:val="nil"/>
              <w:left w:val="nil"/>
              <w:bottom w:val="nil"/>
              <w:right w:val="nil"/>
            </w:tcBorders>
          </w:tcPr>
          <w:p w14:paraId="6F9AE34A" w14:textId="77777777" w:rsidR="004F0DAC" w:rsidRPr="004D42BA" w:rsidRDefault="004F0DAC" w:rsidP="00CB1313">
            <w:pPr>
              <w:shd w:val="clear" w:color="auto" w:fill="FFFFFF"/>
              <w:spacing w:after="0" w:line="240" w:lineRule="auto"/>
              <w:jc w:val="center"/>
              <w:rPr>
                <w:rFonts w:ascii="Times New Roman" w:hAnsi="Times New Roman"/>
                <w:color w:val="000000"/>
                <w:lang w:val="uk-UA"/>
              </w:rPr>
            </w:pPr>
            <w:r w:rsidRPr="004D42BA">
              <w:rPr>
                <w:rFonts w:ascii="Times New Roman" w:hAnsi="Times New Roman"/>
                <w:i/>
                <w:color w:val="000000"/>
                <w:sz w:val="16"/>
                <w:szCs w:val="16"/>
                <w:lang w:val="uk-UA"/>
              </w:rPr>
              <w:t>прізвище, ініціали</w:t>
            </w:r>
          </w:p>
        </w:tc>
      </w:tr>
    </w:tbl>
    <w:p w14:paraId="5D4B354A" w14:textId="77777777" w:rsidR="004F0DAC" w:rsidRPr="004D42BA" w:rsidRDefault="004F0DAC" w:rsidP="004F0DAC">
      <w:pPr>
        <w:spacing w:after="0" w:line="240" w:lineRule="auto"/>
        <w:jc w:val="both"/>
        <w:rPr>
          <w:rFonts w:ascii="Times New Roman" w:hAnsi="Times New Roman"/>
          <w:b/>
          <w:i/>
          <w:color w:val="000000"/>
          <w:sz w:val="8"/>
          <w:szCs w:val="8"/>
          <w:lang w:val="uk-UA"/>
        </w:rPr>
      </w:pPr>
    </w:p>
    <w:p w14:paraId="29484355" w14:textId="77777777" w:rsidR="004F0DAC" w:rsidRPr="004D42BA" w:rsidRDefault="004F0DAC" w:rsidP="004F0DAC">
      <w:pPr>
        <w:spacing w:after="0" w:line="240" w:lineRule="auto"/>
        <w:jc w:val="both"/>
        <w:rPr>
          <w:rFonts w:ascii="Times New Roman" w:hAnsi="Times New Roman"/>
          <w:i/>
          <w:iCs/>
          <w:color w:val="0070C0"/>
          <w:u w:val="single"/>
          <w:lang w:val="uk-UA" w:eastAsia="ar-SA"/>
        </w:rPr>
      </w:pPr>
      <w:r w:rsidRPr="004D42BA">
        <w:rPr>
          <w:rFonts w:ascii="Times New Roman" w:hAnsi="Times New Roman"/>
          <w:b/>
          <w:i/>
          <w:color w:val="000000"/>
          <w:lang w:val="uk-UA"/>
        </w:rPr>
        <w:t>Примітка:</w:t>
      </w:r>
      <w:r w:rsidRPr="004D42BA">
        <w:rPr>
          <w:rFonts w:ascii="Times New Roman" w:hAnsi="Times New Roman"/>
          <w:i/>
          <w:color w:val="000000"/>
          <w:lang w:val="uk-UA"/>
        </w:rPr>
        <w:t xml:space="preserve"> Надається Учасником у складі пропозиції на фірмовому бланку (у разі наявності), за підписом уповноваженої посадової особи Учасника або керівника та скріплюється печаткою учасника (у разі її використання). </w:t>
      </w:r>
    </w:p>
    <w:p w14:paraId="544BD97D" w14:textId="77777777" w:rsidR="004F0DAC" w:rsidRPr="004D42BA" w:rsidRDefault="004F0DAC" w:rsidP="004F0DAC">
      <w:pPr>
        <w:spacing w:after="0" w:line="240" w:lineRule="auto"/>
        <w:jc w:val="both"/>
        <w:outlineLvl w:val="0"/>
        <w:rPr>
          <w:rFonts w:ascii="Times New Roman" w:hAnsi="Times New Roman"/>
          <w:i/>
          <w:iCs/>
          <w:color w:val="0070C0"/>
          <w:sz w:val="6"/>
          <w:szCs w:val="6"/>
          <w:u w:val="single"/>
          <w:lang w:val="uk-UA" w:eastAsia="ar-SA"/>
        </w:rPr>
      </w:pPr>
    </w:p>
    <w:p w14:paraId="7CE3606E" w14:textId="77777777" w:rsidR="004F0DAC" w:rsidRPr="004D42BA" w:rsidRDefault="004F0DAC" w:rsidP="004F0DAC">
      <w:pPr>
        <w:spacing w:after="0" w:line="240" w:lineRule="auto"/>
        <w:jc w:val="both"/>
        <w:outlineLvl w:val="0"/>
        <w:rPr>
          <w:rFonts w:ascii="Times New Roman" w:hAnsi="Times New Roman"/>
          <w:i/>
          <w:iCs/>
          <w:color w:val="0070C0"/>
          <w:sz w:val="21"/>
          <w:szCs w:val="21"/>
          <w:u w:val="single"/>
          <w:lang w:val="uk-UA" w:eastAsia="ar-SA"/>
        </w:rPr>
      </w:pPr>
      <w:r w:rsidRPr="004D42BA">
        <w:rPr>
          <w:rFonts w:ascii="Times New Roman" w:hAnsi="Times New Roman"/>
          <w:i/>
          <w:iCs/>
          <w:color w:val="0070C0"/>
          <w:sz w:val="21"/>
          <w:szCs w:val="21"/>
          <w:u w:val="single"/>
          <w:lang w:val="uk-UA" w:eastAsia="ar-SA"/>
        </w:rPr>
        <w:t>Увага!</w:t>
      </w:r>
    </w:p>
    <w:p w14:paraId="39F75BDD" w14:textId="77777777" w:rsidR="004F0DAC" w:rsidRPr="004D42BA" w:rsidRDefault="004F0DAC" w:rsidP="004F0DAC">
      <w:pPr>
        <w:spacing w:after="0" w:line="240" w:lineRule="auto"/>
        <w:jc w:val="both"/>
        <w:rPr>
          <w:rFonts w:ascii="Times New Roman" w:hAnsi="Times New Roman"/>
          <w:i/>
          <w:iCs/>
          <w:color w:val="0070C0"/>
          <w:sz w:val="21"/>
          <w:szCs w:val="21"/>
          <w:lang w:val="uk-UA" w:eastAsia="ar-SA"/>
        </w:rPr>
      </w:pPr>
      <w:r w:rsidRPr="004D42BA">
        <w:rPr>
          <w:rFonts w:ascii="Times New Roman" w:hAnsi="Times New Roman"/>
          <w:i/>
          <w:iCs/>
          <w:color w:val="0070C0"/>
          <w:sz w:val="21"/>
          <w:szCs w:val="21"/>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w:t>
      </w:r>
    </w:p>
    <w:p w14:paraId="618C0985" w14:textId="77777777" w:rsidR="004F0DAC" w:rsidRPr="004D42BA" w:rsidRDefault="004F0DAC" w:rsidP="004F0DAC">
      <w:pPr>
        <w:spacing w:after="0" w:line="240" w:lineRule="auto"/>
        <w:jc w:val="both"/>
        <w:rPr>
          <w:rFonts w:ascii="Times New Roman" w:hAnsi="Times New Roman"/>
          <w:sz w:val="21"/>
          <w:szCs w:val="21"/>
          <w:lang w:val="uk-UA"/>
        </w:rPr>
      </w:pPr>
    </w:p>
    <w:p w14:paraId="1D904F39" w14:textId="3DF444CB" w:rsidR="00B82CEC" w:rsidRPr="004D42BA" w:rsidRDefault="004F0DAC" w:rsidP="00AD7BD9">
      <w:pPr>
        <w:spacing w:after="0" w:line="240" w:lineRule="auto"/>
        <w:jc w:val="right"/>
        <w:rPr>
          <w:rFonts w:ascii="Times New Roman" w:hAnsi="Times New Roman"/>
          <w:b/>
          <w:color w:val="000000"/>
          <w:sz w:val="20"/>
          <w:szCs w:val="20"/>
          <w:lang w:val="uk-UA"/>
        </w:rPr>
      </w:pPr>
      <w:r w:rsidRPr="004D42BA">
        <w:rPr>
          <w:rFonts w:ascii="Times New Roman" w:hAnsi="Times New Roman"/>
          <w:sz w:val="21"/>
          <w:szCs w:val="21"/>
          <w:lang w:val="uk-UA"/>
        </w:rPr>
        <w:br w:type="page"/>
      </w:r>
      <w:r w:rsidR="00B82CEC" w:rsidRPr="004D42BA">
        <w:rPr>
          <w:rFonts w:ascii="Times New Roman" w:hAnsi="Times New Roman"/>
          <w:b/>
          <w:color w:val="000000"/>
          <w:sz w:val="20"/>
          <w:szCs w:val="20"/>
          <w:lang w:val="uk-UA"/>
        </w:rPr>
        <w:lastRenderedPageBreak/>
        <w:t>Додаток 3</w:t>
      </w:r>
    </w:p>
    <w:p w14:paraId="3EBB7D00" w14:textId="1C15B233" w:rsidR="00B83716" w:rsidRPr="004D42BA" w:rsidRDefault="00B82CEC" w:rsidP="00E1093F">
      <w:pPr>
        <w:autoSpaceDE w:val="0"/>
        <w:autoSpaceDN w:val="0"/>
        <w:adjustRightInd w:val="0"/>
        <w:spacing w:after="0" w:line="240" w:lineRule="auto"/>
        <w:jc w:val="right"/>
        <w:rPr>
          <w:rFonts w:ascii="Times New Roman" w:hAnsi="Times New Roman"/>
          <w:b/>
          <w:color w:val="000000"/>
          <w:sz w:val="20"/>
          <w:szCs w:val="20"/>
          <w:lang w:val="uk-UA"/>
        </w:rPr>
      </w:pPr>
      <w:r w:rsidRPr="004D42BA">
        <w:rPr>
          <w:rFonts w:ascii="Times New Roman" w:hAnsi="Times New Roman"/>
          <w:b/>
          <w:color w:val="000000"/>
          <w:sz w:val="20"/>
          <w:szCs w:val="20"/>
          <w:lang w:val="uk-UA"/>
        </w:rPr>
        <w:t xml:space="preserve">До Оголошення </w:t>
      </w:r>
    </w:p>
    <w:p w14:paraId="43F9C165" w14:textId="5F7D09B8" w:rsidR="00B83716" w:rsidRPr="004D42BA" w:rsidRDefault="00B83716" w:rsidP="00E1093F">
      <w:pPr>
        <w:autoSpaceDE w:val="0"/>
        <w:autoSpaceDN w:val="0"/>
        <w:adjustRightInd w:val="0"/>
        <w:spacing w:after="0" w:line="240" w:lineRule="auto"/>
        <w:jc w:val="right"/>
        <w:rPr>
          <w:rFonts w:ascii="Times New Roman" w:hAnsi="Times New Roman"/>
          <w:b/>
          <w:color w:val="000000"/>
          <w:sz w:val="20"/>
          <w:szCs w:val="20"/>
          <w:lang w:val="uk-UA"/>
        </w:rPr>
      </w:pPr>
    </w:p>
    <w:p w14:paraId="5AEAC35D" w14:textId="7B55B9B9" w:rsidR="00B83716" w:rsidRPr="004D42BA" w:rsidRDefault="00B83716" w:rsidP="00E1093F">
      <w:pPr>
        <w:autoSpaceDE w:val="0"/>
        <w:autoSpaceDN w:val="0"/>
        <w:adjustRightInd w:val="0"/>
        <w:spacing w:after="0" w:line="240" w:lineRule="auto"/>
        <w:jc w:val="right"/>
        <w:rPr>
          <w:rFonts w:ascii="Times New Roman" w:hAnsi="Times New Roman"/>
          <w:b/>
          <w:color w:val="000000"/>
          <w:sz w:val="20"/>
          <w:szCs w:val="20"/>
          <w:lang w:val="uk-UA"/>
        </w:rPr>
      </w:pPr>
    </w:p>
    <w:p w14:paraId="423C4844" w14:textId="6AE57A95" w:rsidR="004F0DAC" w:rsidRPr="004D42BA" w:rsidRDefault="00B82CEC" w:rsidP="004F0DAC">
      <w:pPr>
        <w:widowControl w:val="0"/>
        <w:tabs>
          <w:tab w:val="left" w:leader="underscore" w:pos="8640"/>
        </w:tabs>
        <w:autoSpaceDE w:val="0"/>
        <w:autoSpaceDN w:val="0"/>
        <w:adjustRightInd w:val="0"/>
        <w:spacing w:after="0" w:line="240" w:lineRule="auto"/>
        <w:jc w:val="center"/>
        <w:outlineLvl w:val="0"/>
        <w:rPr>
          <w:rFonts w:ascii="Times New Roman" w:hAnsi="Times New Roman" w:cs="Times New Roman"/>
          <w:b/>
          <w:color w:val="000000"/>
          <w:spacing w:val="3"/>
          <w:lang w:val="uk-UA"/>
        </w:rPr>
      </w:pPr>
      <w:r w:rsidRPr="004D42BA">
        <w:rPr>
          <w:rFonts w:ascii="Times New Roman" w:hAnsi="Times New Roman" w:cs="Times New Roman"/>
          <w:b/>
          <w:color w:val="000000"/>
          <w:spacing w:val="3"/>
          <w:lang w:val="uk-UA"/>
        </w:rPr>
        <w:t xml:space="preserve">ПРОЕКТ </w:t>
      </w:r>
      <w:r w:rsidR="004F0DAC" w:rsidRPr="004D42BA">
        <w:rPr>
          <w:rFonts w:ascii="Times New Roman" w:hAnsi="Times New Roman" w:cs="Times New Roman"/>
          <w:b/>
          <w:color w:val="000000"/>
          <w:spacing w:val="3"/>
          <w:lang w:val="uk-UA"/>
        </w:rPr>
        <w:t>ДОГОВ</w:t>
      </w:r>
      <w:r w:rsidRPr="004D42BA">
        <w:rPr>
          <w:rFonts w:ascii="Times New Roman" w:hAnsi="Times New Roman" w:cs="Times New Roman"/>
          <w:b/>
          <w:color w:val="000000"/>
          <w:spacing w:val="3"/>
          <w:lang w:val="uk-UA"/>
        </w:rPr>
        <w:t>О</w:t>
      </w:r>
      <w:r w:rsidR="004F0DAC" w:rsidRPr="004D42BA">
        <w:rPr>
          <w:rFonts w:ascii="Times New Roman" w:hAnsi="Times New Roman" w:cs="Times New Roman"/>
          <w:b/>
          <w:color w:val="000000"/>
          <w:spacing w:val="3"/>
          <w:lang w:val="uk-UA"/>
        </w:rPr>
        <w:t>Р</w:t>
      </w:r>
      <w:r w:rsidRPr="004D42BA">
        <w:rPr>
          <w:rFonts w:ascii="Times New Roman" w:hAnsi="Times New Roman" w:cs="Times New Roman"/>
          <w:b/>
          <w:color w:val="000000"/>
          <w:spacing w:val="3"/>
          <w:lang w:val="uk-UA"/>
        </w:rPr>
        <w:t>У</w:t>
      </w:r>
      <w:r w:rsidR="004F0DAC" w:rsidRPr="004D42BA">
        <w:rPr>
          <w:rFonts w:ascii="Times New Roman" w:hAnsi="Times New Roman" w:cs="Times New Roman"/>
          <w:b/>
          <w:color w:val="000000"/>
          <w:spacing w:val="3"/>
          <w:lang w:val="uk-UA"/>
        </w:rPr>
        <w:t xml:space="preserve"> №</w:t>
      </w:r>
    </w:p>
    <w:p w14:paraId="1DAD21C3" w14:textId="77777777" w:rsidR="004F0DAC" w:rsidRPr="004D42BA" w:rsidRDefault="004F0DAC" w:rsidP="004F0DAC">
      <w:pPr>
        <w:widowControl w:val="0"/>
        <w:tabs>
          <w:tab w:val="left" w:leader="underscore" w:pos="8640"/>
        </w:tabs>
        <w:autoSpaceDE w:val="0"/>
        <w:autoSpaceDN w:val="0"/>
        <w:adjustRightInd w:val="0"/>
        <w:spacing w:after="0" w:line="240" w:lineRule="auto"/>
        <w:jc w:val="center"/>
        <w:outlineLvl w:val="0"/>
        <w:rPr>
          <w:rFonts w:ascii="Times New Roman" w:hAnsi="Times New Roman" w:cs="Times New Roman"/>
          <w:b/>
          <w:color w:val="000000"/>
          <w:spacing w:val="3"/>
          <w:lang w:val="uk-UA"/>
        </w:rPr>
      </w:pPr>
      <w:r w:rsidRPr="004D42BA">
        <w:rPr>
          <w:rFonts w:ascii="Times New Roman" w:hAnsi="Times New Roman" w:cs="Times New Roman"/>
          <w:b/>
          <w:color w:val="000000"/>
          <w:spacing w:val="3"/>
          <w:lang w:val="uk-UA"/>
        </w:rPr>
        <w:t xml:space="preserve"> </w:t>
      </w:r>
    </w:p>
    <w:p w14:paraId="15F4ED24" w14:textId="77777777" w:rsidR="004F0DAC" w:rsidRPr="004D42BA" w:rsidRDefault="004F0DAC" w:rsidP="004F0DAC">
      <w:pPr>
        <w:widowControl w:val="0"/>
        <w:autoSpaceDN w:val="0"/>
        <w:spacing w:after="0" w:line="240" w:lineRule="auto"/>
        <w:jc w:val="both"/>
        <w:textAlignment w:val="baseline"/>
        <w:rPr>
          <w:rFonts w:ascii="Times New Roman" w:eastAsia="Arial Unicode MS" w:hAnsi="Times New Roman" w:cs="Times New Roman"/>
          <w:color w:val="000000"/>
          <w:kern w:val="3"/>
          <w:lang w:val="uk-UA"/>
        </w:rPr>
      </w:pPr>
      <w:r w:rsidRPr="004D42BA">
        <w:rPr>
          <w:rFonts w:ascii="Times New Roman" w:eastAsia="Arial Unicode MS" w:hAnsi="Times New Roman" w:cs="Times New Roman"/>
          <w:b/>
          <w:kern w:val="3"/>
          <w:lang w:val="uk-UA"/>
        </w:rPr>
        <w:t>м. Житомир</w:t>
      </w:r>
      <w:r w:rsidRPr="004D42BA">
        <w:rPr>
          <w:rFonts w:ascii="Times New Roman" w:eastAsia="Arial Unicode MS" w:hAnsi="Times New Roman" w:cs="Times New Roman"/>
          <w:b/>
          <w:kern w:val="3"/>
          <w:lang w:val="uk-UA"/>
        </w:rPr>
        <w:tab/>
        <w:t xml:space="preserve"> </w:t>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r>
      <w:r w:rsidRPr="004D42BA">
        <w:rPr>
          <w:rFonts w:ascii="Times New Roman" w:eastAsia="Arial Unicode MS" w:hAnsi="Times New Roman" w:cs="Times New Roman"/>
          <w:b/>
          <w:kern w:val="3"/>
          <w:lang w:val="uk-UA"/>
        </w:rPr>
        <w:tab/>
        <w:t xml:space="preserve">                «___» ____________ 2022 р.</w:t>
      </w:r>
    </w:p>
    <w:p w14:paraId="703A3380" w14:textId="77777777" w:rsidR="004F0DAC" w:rsidRPr="004D42BA" w:rsidRDefault="004F0DAC" w:rsidP="004F0DAC">
      <w:pPr>
        <w:spacing w:after="0" w:line="240" w:lineRule="auto"/>
        <w:ind w:firstLine="426"/>
        <w:jc w:val="center"/>
        <w:rPr>
          <w:rFonts w:ascii="Times New Roman" w:eastAsia="Arial Unicode MS" w:hAnsi="Times New Roman" w:cs="Times New Roman"/>
          <w:b/>
          <w:lang w:val="uk-UA"/>
        </w:rPr>
      </w:pPr>
    </w:p>
    <w:p w14:paraId="03D6A2E6" w14:textId="7B270784" w:rsidR="004F0DAC" w:rsidRPr="004D42BA" w:rsidRDefault="004F0DAC" w:rsidP="004F0DAC">
      <w:pPr>
        <w:spacing w:after="0" w:line="240" w:lineRule="auto"/>
        <w:ind w:firstLine="720"/>
        <w:jc w:val="both"/>
        <w:rPr>
          <w:rFonts w:ascii="Times New Roman" w:hAnsi="Times New Roman" w:cs="Times New Roman"/>
          <w:lang w:val="uk-UA"/>
        </w:rPr>
      </w:pPr>
      <w:r w:rsidRPr="004D42BA">
        <w:rPr>
          <w:rFonts w:ascii="Times New Roman" w:hAnsi="Times New Roman" w:cs="Times New Roman"/>
          <w:b/>
          <w:lang w:val="uk-UA"/>
        </w:rPr>
        <w:t xml:space="preserve">Державна податкова служба України </w:t>
      </w:r>
      <w:r w:rsidRPr="004D42BA">
        <w:rPr>
          <w:rFonts w:ascii="Times New Roman" w:hAnsi="Times New Roman" w:cs="Times New Roman"/>
          <w:lang w:val="uk-UA"/>
        </w:rPr>
        <w:t xml:space="preserve">в особі </w:t>
      </w:r>
      <w:r w:rsidR="00B82CEC" w:rsidRPr="004D42BA">
        <w:rPr>
          <w:rFonts w:ascii="Times New Roman" w:hAnsi="Times New Roman" w:cs="Times New Roman"/>
          <w:lang w:val="uk-UA"/>
        </w:rPr>
        <w:t>____________________________________________</w:t>
      </w:r>
      <w:r w:rsidRPr="004D42BA">
        <w:rPr>
          <w:rFonts w:ascii="Times New Roman" w:hAnsi="Times New Roman" w:cs="Times New Roman"/>
          <w:b/>
          <w:lang w:val="uk-UA"/>
        </w:rPr>
        <w:t xml:space="preserve">,  </w:t>
      </w:r>
      <w:r w:rsidRPr="004D42BA">
        <w:rPr>
          <w:rFonts w:ascii="Times New Roman" w:hAnsi="Times New Roman" w:cs="Times New Roman"/>
          <w:lang w:val="uk-UA"/>
        </w:rPr>
        <w:t xml:space="preserve">(далі </w:t>
      </w:r>
      <w:r w:rsidRPr="004D42BA">
        <w:rPr>
          <w:rFonts w:ascii="Times New Roman" w:hAnsi="Times New Roman" w:cs="Times New Roman"/>
          <w:b/>
          <w:lang w:val="uk-UA"/>
        </w:rPr>
        <w:t>– Покупець</w:t>
      </w:r>
      <w:r w:rsidRPr="004D42BA">
        <w:rPr>
          <w:rFonts w:ascii="Times New Roman" w:hAnsi="Times New Roman" w:cs="Times New Roman"/>
          <w:lang w:val="uk-UA"/>
        </w:rPr>
        <w:t xml:space="preserve">), який діє на підставі </w:t>
      </w:r>
      <w:r w:rsidR="00B82CEC" w:rsidRPr="004D42BA">
        <w:rPr>
          <w:rFonts w:ascii="Times New Roman" w:hAnsi="Times New Roman" w:cs="Times New Roman"/>
          <w:lang w:val="uk-UA"/>
        </w:rPr>
        <w:t>____________________________________________________</w:t>
      </w:r>
      <w:r w:rsidRPr="004D42BA">
        <w:rPr>
          <w:rFonts w:ascii="Times New Roman" w:hAnsi="Times New Roman" w:cs="Times New Roman"/>
          <w:lang w:val="uk-UA"/>
        </w:rPr>
        <w:t xml:space="preserve">, з однієї сторони, та </w:t>
      </w:r>
      <w:r w:rsidR="00B82CEC" w:rsidRPr="004D42BA">
        <w:rPr>
          <w:rFonts w:ascii="Times New Roman" w:hAnsi="Times New Roman" w:cs="Times New Roman"/>
          <w:lang w:val="uk-UA"/>
        </w:rPr>
        <w:t>______________________________</w:t>
      </w:r>
      <w:r w:rsidRPr="004D42BA">
        <w:rPr>
          <w:rFonts w:ascii="Times New Roman" w:hAnsi="Times New Roman" w:cs="Times New Roman"/>
          <w:b/>
          <w:lang w:val="uk-UA"/>
        </w:rPr>
        <w:t xml:space="preserve">, </w:t>
      </w:r>
      <w:r w:rsidRPr="004D42BA">
        <w:rPr>
          <w:rFonts w:ascii="Times New Roman" w:hAnsi="Times New Roman" w:cs="Times New Roman"/>
          <w:lang w:val="uk-UA"/>
        </w:rPr>
        <w:t xml:space="preserve">(надалі – </w:t>
      </w:r>
      <w:r w:rsidRPr="004D42BA">
        <w:rPr>
          <w:rFonts w:ascii="Times New Roman" w:hAnsi="Times New Roman" w:cs="Times New Roman"/>
          <w:b/>
          <w:lang w:val="uk-UA"/>
        </w:rPr>
        <w:t>П</w:t>
      </w:r>
      <w:r w:rsidR="004D42BA">
        <w:rPr>
          <w:rFonts w:ascii="Times New Roman" w:hAnsi="Times New Roman" w:cs="Times New Roman"/>
          <w:b/>
          <w:lang w:val="uk-UA"/>
        </w:rPr>
        <w:t>остачальник</w:t>
      </w:r>
      <w:r w:rsidRPr="004D42BA">
        <w:rPr>
          <w:rFonts w:ascii="Times New Roman" w:hAnsi="Times New Roman" w:cs="Times New Roman"/>
          <w:b/>
          <w:lang w:val="uk-UA"/>
        </w:rPr>
        <w:t>)</w:t>
      </w:r>
      <w:r w:rsidRPr="004D42BA">
        <w:rPr>
          <w:rFonts w:ascii="Times New Roman" w:hAnsi="Times New Roman" w:cs="Times New Roman"/>
          <w:lang w:val="uk-UA"/>
        </w:rPr>
        <w:t xml:space="preserve">, в особі </w:t>
      </w:r>
      <w:r w:rsidR="00B82CEC" w:rsidRPr="004D42BA">
        <w:rPr>
          <w:rFonts w:ascii="Times New Roman" w:hAnsi="Times New Roman" w:cs="Times New Roman"/>
          <w:lang w:val="uk-UA"/>
        </w:rPr>
        <w:t>______________________</w:t>
      </w:r>
      <w:r w:rsidRPr="004D42BA">
        <w:rPr>
          <w:rFonts w:ascii="Times New Roman" w:hAnsi="Times New Roman" w:cs="Times New Roman"/>
          <w:lang w:val="uk-UA"/>
        </w:rPr>
        <w:t xml:space="preserve">, що діє на підставі </w:t>
      </w:r>
      <w:r w:rsidR="00B82CEC" w:rsidRPr="004D42BA">
        <w:rPr>
          <w:rFonts w:ascii="Times New Roman" w:hAnsi="Times New Roman" w:cs="Times New Roman"/>
          <w:lang w:val="uk-UA"/>
        </w:rPr>
        <w:t>___________</w:t>
      </w:r>
      <w:r w:rsidRPr="004D42BA">
        <w:rPr>
          <w:rFonts w:ascii="Times New Roman" w:hAnsi="Times New Roman" w:cs="Times New Roman"/>
          <w:lang w:val="uk-UA"/>
        </w:rPr>
        <w:t xml:space="preserve">, з іншої сторони, далі разом – Сторони, а кожна окремо – Сторона, </w:t>
      </w:r>
      <w:r w:rsidR="00B82CEC" w:rsidRPr="004D42BA">
        <w:rPr>
          <w:rFonts w:ascii="Times New Roman" w:hAnsi="Times New Roman" w:cs="Times New Roman"/>
          <w:lang w:val="uk-UA" w:bidi="uk-UA"/>
        </w:rPr>
        <w:t>керуючись вимогами Цивільного та Господарського кодексів України</w:t>
      </w:r>
      <w:r w:rsidR="00B82CEC" w:rsidRPr="004D42BA">
        <w:rPr>
          <w:rFonts w:ascii="Times New Roman" w:hAnsi="Times New Roman" w:cs="Times New Roman"/>
          <w:lang w:val="uk-UA"/>
        </w:rPr>
        <w:t xml:space="preserve"> </w:t>
      </w:r>
      <w:r w:rsidRPr="004D42BA">
        <w:rPr>
          <w:rFonts w:ascii="Times New Roman" w:hAnsi="Times New Roman" w:cs="Times New Roman"/>
          <w:lang w:val="uk-UA"/>
        </w:rPr>
        <w:t xml:space="preserve">уклали цей Договір про наступне: </w:t>
      </w:r>
    </w:p>
    <w:p w14:paraId="5C340C86" w14:textId="77777777" w:rsidR="004F0DAC" w:rsidRPr="004D42BA" w:rsidRDefault="004F0DAC" w:rsidP="004F0DAC">
      <w:pPr>
        <w:spacing w:after="0" w:line="240" w:lineRule="auto"/>
        <w:jc w:val="center"/>
        <w:rPr>
          <w:rFonts w:ascii="Times New Roman" w:hAnsi="Times New Roman" w:cs="Times New Roman"/>
          <w:b/>
          <w:lang w:val="uk-UA"/>
        </w:rPr>
      </w:pPr>
    </w:p>
    <w:p w14:paraId="53D148A5" w14:textId="77777777" w:rsidR="004F0DAC" w:rsidRPr="004D42BA" w:rsidRDefault="004F0DAC" w:rsidP="004F0DAC">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1. ПРЕДМЕТ ДОГОВОРУ</w:t>
      </w:r>
    </w:p>
    <w:p w14:paraId="780D025A" w14:textId="7575F1B6" w:rsidR="00B82CEC" w:rsidRPr="004D42BA" w:rsidRDefault="00B82CEC" w:rsidP="004D42BA">
      <w:pPr>
        <w:tabs>
          <w:tab w:val="left" w:pos="993"/>
          <w:tab w:val="num" w:pos="3960"/>
        </w:tabs>
        <w:spacing w:after="0" w:line="240" w:lineRule="auto"/>
        <w:ind w:firstLine="709"/>
        <w:jc w:val="both"/>
        <w:rPr>
          <w:rFonts w:ascii="Times New Roman" w:hAnsi="Times New Roman"/>
          <w:lang w:val="uk-UA"/>
        </w:rPr>
      </w:pPr>
      <w:r w:rsidRPr="004D42BA">
        <w:rPr>
          <w:rFonts w:ascii="Times New Roman" w:hAnsi="Times New Roman"/>
          <w:lang w:val="uk-UA"/>
        </w:rPr>
        <w:t>1.1. В порядку та на умовах, визначених цим Договором, П</w:t>
      </w:r>
      <w:r w:rsidR="004D42BA">
        <w:rPr>
          <w:rFonts w:ascii="Times New Roman" w:hAnsi="Times New Roman"/>
          <w:lang w:val="uk-UA"/>
        </w:rPr>
        <w:t xml:space="preserve">остачальник </w:t>
      </w:r>
      <w:r w:rsidRPr="004D42BA">
        <w:rPr>
          <w:rFonts w:ascii="Times New Roman" w:hAnsi="Times New Roman"/>
          <w:lang w:val="uk-UA"/>
        </w:rPr>
        <w:t xml:space="preserve">зобов’язується на поставити і передати у власність Покупця </w:t>
      </w:r>
      <w:r w:rsidRPr="004D42BA">
        <w:rPr>
          <w:rFonts w:ascii="Times New Roman" w:hAnsi="Times New Roman"/>
          <w:b/>
          <w:i/>
          <w:lang w:val="uk-UA"/>
        </w:rPr>
        <w:t xml:space="preserve">Теплові панелі </w:t>
      </w:r>
      <w:r w:rsidRPr="004D42BA">
        <w:rPr>
          <w:rFonts w:ascii="Times New Roman" w:hAnsi="Times New Roman"/>
          <w:lang w:val="uk-UA"/>
        </w:rPr>
        <w:t>(далі – Товар), а Покупець зобов’язується прийняти та оплатити поставлений Постачальником Товар.</w:t>
      </w:r>
    </w:p>
    <w:p w14:paraId="26202AD6" w14:textId="77777777" w:rsidR="00B82CEC" w:rsidRPr="004D42BA" w:rsidRDefault="00B82CEC" w:rsidP="00B82CEC">
      <w:pPr>
        <w:keepLines/>
        <w:autoSpaceDE w:val="0"/>
        <w:autoSpaceDN w:val="0"/>
        <w:spacing w:after="0" w:line="240" w:lineRule="auto"/>
        <w:ind w:firstLine="708"/>
        <w:jc w:val="both"/>
        <w:rPr>
          <w:rFonts w:ascii="Times New Roman" w:hAnsi="Times New Roman"/>
          <w:lang w:val="uk-UA" w:eastAsia="ru-RU"/>
        </w:rPr>
      </w:pPr>
      <w:r w:rsidRPr="004D42BA">
        <w:rPr>
          <w:rFonts w:ascii="Times New Roman" w:eastAsia="Calibri" w:hAnsi="Times New Roman"/>
          <w:lang w:val="uk-UA" w:eastAsia="ru-RU"/>
        </w:rPr>
        <w:t xml:space="preserve">1.2. Предмет закупівлі визначається відповідно до національного класифікатора України «Єдиний закупівельний словник» за кодом ДК 021:2015 – </w:t>
      </w:r>
      <w:r w:rsidRPr="004D42BA">
        <w:rPr>
          <w:rFonts w:ascii="Times New Roman" w:hAnsi="Times New Roman"/>
          <w:lang w:val="uk-UA"/>
        </w:rPr>
        <w:t>39710000-2 «Електричні побутові прилади».</w:t>
      </w:r>
    </w:p>
    <w:p w14:paraId="3B181C33" w14:textId="77777777" w:rsidR="00B82CEC" w:rsidRPr="004D42BA" w:rsidRDefault="00B82CEC" w:rsidP="00B82CEC">
      <w:pPr>
        <w:spacing w:after="0" w:line="240" w:lineRule="auto"/>
        <w:ind w:firstLine="708"/>
        <w:jc w:val="both"/>
        <w:rPr>
          <w:rFonts w:ascii="Times New Roman" w:hAnsi="Times New Roman"/>
          <w:lang w:val="uk-UA"/>
        </w:rPr>
      </w:pPr>
      <w:r w:rsidRPr="004D42BA">
        <w:rPr>
          <w:rFonts w:ascii="Times New Roman" w:hAnsi="Times New Roman"/>
          <w:lang w:val="uk-UA"/>
        </w:rPr>
        <w:t>1.3. Асортимент, кількість та ціна за одиницю Товару визначено Сторонами у Специфікації (Додатку), що додається до цього Договору та є його невід'ємною частиною.</w:t>
      </w:r>
    </w:p>
    <w:p w14:paraId="26FE9CCE" w14:textId="77777777" w:rsidR="00B82CEC" w:rsidRPr="004D42BA" w:rsidRDefault="00B82CEC" w:rsidP="00B82CEC">
      <w:pPr>
        <w:tabs>
          <w:tab w:val="left" w:pos="709"/>
          <w:tab w:val="left" w:pos="993"/>
        </w:tabs>
        <w:spacing w:after="0" w:line="240" w:lineRule="auto"/>
        <w:jc w:val="center"/>
        <w:rPr>
          <w:rFonts w:ascii="Times New Roman" w:hAnsi="Times New Roman"/>
          <w:b/>
          <w:lang w:val="uk-UA"/>
        </w:rPr>
      </w:pPr>
    </w:p>
    <w:p w14:paraId="1686E909" w14:textId="77777777" w:rsidR="004F0DAC" w:rsidRPr="004D42BA" w:rsidRDefault="004F0DAC" w:rsidP="004F0DAC">
      <w:pPr>
        <w:spacing w:after="0" w:line="240" w:lineRule="auto"/>
        <w:ind w:firstLine="720"/>
        <w:jc w:val="center"/>
        <w:rPr>
          <w:rFonts w:ascii="Times New Roman" w:hAnsi="Times New Roman" w:cs="Times New Roman"/>
          <w:b/>
          <w:lang w:val="uk-UA"/>
        </w:rPr>
      </w:pPr>
      <w:r w:rsidRPr="004D42BA">
        <w:rPr>
          <w:rFonts w:ascii="Times New Roman" w:hAnsi="Times New Roman" w:cs="Times New Roman"/>
          <w:b/>
          <w:lang w:val="uk-UA"/>
        </w:rPr>
        <w:t>2. ЯКІСТЬ ТОВАРУ</w:t>
      </w:r>
    </w:p>
    <w:p w14:paraId="236B3C70" w14:textId="3B58E5AF" w:rsidR="00B82CEC" w:rsidRPr="004D42BA" w:rsidRDefault="004D42BA" w:rsidP="004D42BA">
      <w:pPr>
        <w:spacing w:after="0" w:line="240" w:lineRule="auto"/>
        <w:ind w:firstLine="708"/>
        <w:jc w:val="both"/>
        <w:rPr>
          <w:rFonts w:ascii="Times New Roman" w:hAnsi="Times New Roman"/>
          <w:lang w:val="uk-UA"/>
        </w:rPr>
      </w:pPr>
      <w:r>
        <w:rPr>
          <w:rFonts w:ascii="Times New Roman" w:hAnsi="Times New Roman"/>
          <w:lang w:val="uk-UA"/>
        </w:rPr>
        <w:t>2</w:t>
      </w:r>
      <w:r w:rsidR="00B82CEC" w:rsidRPr="004D42BA">
        <w:rPr>
          <w:rFonts w:ascii="Times New Roman" w:hAnsi="Times New Roman"/>
          <w:lang w:val="uk-UA"/>
        </w:rPr>
        <w:t xml:space="preserve">.1. Якість товару, що поставляється за Договором, має відповідати державним стандартам, санітарно-гігієнічним нормам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документами, які необхідні для продажу Товару даного виду згідно з чинним законодавством. </w:t>
      </w:r>
    </w:p>
    <w:p w14:paraId="63FA6CF3" w14:textId="774019DD" w:rsidR="00B82CEC" w:rsidRPr="004D42BA" w:rsidRDefault="004D42BA" w:rsidP="004D42BA">
      <w:pPr>
        <w:spacing w:after="0" w:line="240" w:lineRule="auto"/>
        <w:ind w:firstLine="708"/>
        <w:jc w:val="both"/>
        <w:rPr>
          <w:rFonts w:ascii="Times New Roman" w:hAnsi="Times New Roman"/>
          <w:lang w:val="uk-UA"/>
        </w:rPr>
      </w:pPr>
      <w:r>
        <w:rPr>
          <w:rFonts w:ascii="Times New Roman" w:hAnsi="Times New Roman"/>
          <w:lang w:val="uk-UA"/>
        </w:rPr>
        <w:t>2</w:t>
      </w:r>
      <w:r w:rsidR="00B82CEC" w:rsidRPr="004D42BA">
        <w:rPr>
          <w:rFonts w:ascii="Times New Roman" w:hAnsi="Times New Roman"/>
          <w:lang w:val="uk-UA"/>
        </w:rPr>
        <w:t>.2. Постачальник гарантує, що Товар, який постачається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14:paraId="1932A56F" w14:textId="6C5CE8BF" w:rsidR="00B82CEC" w:rsidRPr="004D42BA" w:rsidRDefault="004D42BA" w:rsidP="004D42BA">
      <w:pPr>
        <w:spacing w:after="0" w:line="240" w:lineRule="auto"/>
        <w:ind w:firstLine="708"/>
        <w:jc w:val="both"/>
        <w:rPr>
          <w:rFonts w:ascii="Times New Roman" w:hAnsi="Times New Roman"/>
          <w:bCs/>
          <w:lang w:val="uk-UA"/>
        </w:rPr>
      </w:pPr>
      <w:r>
        <w:rPr>
          <w:rFonts w:ascii="Times New Roman" w:hAnsi="Times New Roman"/>
          <w:lang w:val="uk-UA"/>
        </w:rPr>
        <w:t>2</w:t>
      </w:r>
      <w:r w:rsidR="00B82CEC" w:rsidRPr="004D42BA">
        <w:rPr>
          <w:rFonts w:ascii="Times New Roman" w:hAnsi="Times New Roman"/>
          <w:lang w:val="uk-UA"/>
        </w:rPr>
        <w:t xml:space="preserve">.3. Якщо під час приймання Товару буде встановлена </w:t>
      </w:r>
      <w:r w:rsidR="00B82CEC" w:rsidRPr="004D42BA">
        <w:rPr>
          <w:rFonts w:ascii="Times New Roman" w:eastAsia="MS Mincho" w:hAnsi="Times New Roman"/>
          <w:lang w:val="uk-UA"/>
        </w:rPr>
        <w:t>​​</w:t>
      </w:r>
      <w:r w:rsidR="00B82CEC" w:rsidRPr="004D42BA">
        <w:rPr>
          <w:rFonts w:ascii="Times New Roman" w:hAnsi="Times New Roman"/>
          <w:lang w:val="uk-UA"/>
        </w:rPr>
        <w:t>недостача, невідповідність якості або кількості Товару, Покупець має право відмовитися від приймання і оплати Товару, вимагати від Постачальника заміни неякісного Товару. У цьому випадку Постачальник зобов'язаний протягом 7 (семи) робочих днів з дати отримання вимоги Покупця за свій рахунок провести додаткову поставку або заміну неякісного Товару.</w:t>
      </w:r>
    </w:p>
    <w:p w14:paraId="5DB58020" w14:textId="5084C02F" w:rsidR="004F0DAC" w:rsidRPr="004D42BA" w:rsidRDefault="004F0DAC" w:rsidP="004F0DAC">
      <w:pPr>
        <w:shd w:val="clear" w:color="auto" w:fill="FFFFFF"/>
        <w:spacing w:after="0" w:line="240" w:lineRule="auto"/>
        <w:ind w:firstLine="709"/>
        <w:jc w:val="both"/>
        <w:rPr>
          <w:rFonts w:ascii="Times New Roman" w:hAnsi="Times New Roman" w:cs="Times New Roman"/>
          <w:lang w:val="uk-UA"/>
        </w:rPr>
      </w:pPr>
    </w:p>
    <w:p w14:paraId="621C5592" w14:textId="13E8B1F7" w:rsidR="00B82CEC" w:rsidRPr="004D42BA" w:rsidRDefault="004D42BA" w:rsidP="00B82CEC">
      <w:pPr>
        <w:tabs>
          <w:tab w:val="left" w:pos="709"/>
          <w:tab w:val="left" w:pos="993"/>
        </w:tabs>
        <w:spacing w:after="0" w:line="240" w:lineRule="auto"/>
        <w:jc w:val="center"/>
        <w:rPr>
          <w:rFonts w:ascii="Times New Roman" w:hAnsi="Times New Roman"/>
          <w:b/>
          <w:lang w:val="uk-UA"/>
        </w:rPr>
      </w:pPr>
      <w:r>
        <w:rPr>
          <w:rFonts w:ascii="Times New Roman" w:hAnsi="Times New Roman"/>
          <w:b/>
          <w:lang w:val="uk-UA"/>
        </w:rPr>
        <w:t>3</w:t>
      </w:r>
      <w:r w:rsidR="00B82CEC" w:rsidRPr="004D42BA">
        <w:rPr>
          <w:rFonts w:ascii="Times New Roman" w:hAnsi="Times New Roman"/>
          <w:b/>
          <w:lang w:val="uk-UA"/>
        </w:rPr>
        <w:t>. ПАКУВАННЯ І МАРКУВАННЯ</w:t>
      </w:r>
    </w:p>
    <w:p w14:paraId="740BAE9B" w14:textId="6B559AC1" w:rsidR="00B82CEC" w:rsidRPr="004D42BA" w:rsidRDefault="004D42BA" w:rsidP="00B82CEC">
      <w:pPr>
        <w:tabs>
          <w:tab w:val="left" w:pos="993"/>
          <w:tab w:val="num" w:pos="3960"/>
        </w:tabs>
        <w:spacing w:after="0" w:line="240" w:lineRule="auto"/>
        <w:jc w:val="both"/>
        <w:rPr>
          <w:rFonts w:ascii="Times New Roman" w:hAnsi="Times New Roman"/>
          <w:lang w:val="uk-UA"/>
        </w:rPr>
      </w:pPr>
      <w:r>
        <w:rPr>
          <w:rFonts w:ascii="Times New Roman" w:hAnsi="Times New Roman"/>
          <w:lang w:val="uk-UA"/>
        </w:rPr>
        <w:tab/>
        <w:t>3</w:t>
      </w:r>
      <w:r w:rsidR="00B82CEC" w:rsidRPr="004D42BA">
        <w:rPr>
          <w:rFonts w:ascii="Times New Roman" w:hAnsi="Times New Roman"/>
          <w:lang w:val="uk-UA"/>
        </w:rPr>
        <w:t>.1. Товар, що поставляється в рамках даного Договору повинен бути упакований і промаркований відповідно до вимог ДСТУ і норм заводу-виробника.</w:t>
      </w:r>
    </w:p>
    <w:p w14:paraId="7F367813" w14:textId="102707E7" w:rsidR="00B82CEC" w:rsidRPr="004D42BA" w:rsidRDefault="004D42BA" w:rsidP="00B82CEC">
      <w:pPr>
        <w:tabs>
          <w:tab w:val="left" w:pos="993"/>
          <w:tab w:val="num" w:pos="1152"/>
        </w:tabs>
        <w:spacing w:after="0" w:line="240" w:lineRule="auto"/>
        <w:jc w:val="both"/>
        <w:rPr>
          <w:rFonts w:ascii="Times New Roman" w:hAnsi="Times New Roman"/>
          <w:lang w:val="uk-UA"/>
        </w:rPr>
      </w:pPr>
      <w:r>
        <w:rPr>
          <w:rFonts w:ascii="Times New Roman" w:hAnsi="Times New Roman"/>
          <w:lang w:val="uk-UA"/>
        </w:rPr>
        <w:tab/>
        <w:t>3</w:t>
      </w:r>
      <w:r w:rsidR="00B82CEC" w:rsidRPr="004D42BA">
        <w:rPr>
          <w:rFonts w:ascii="Times New Roman" w:hAnsi="Times New Roman"/>
          <w:lang w:val="uk-UA"/>
        </w:rPr>
        <w:t>.2. Товар повинен поставлятися в непошкодженій упаковці (тарі). Упаковка (тара) Товару повинна забезпечувати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Вартість упаковки (тари) та маркування включається у вартість Товару. Упаковка (тара) за цим договором є безповоротною.</w:t>
      </w:r>
    </w:p>
    <w:p w14:paraId="0FCDB819" w14:textId="77777777" w:rsidR="00B82CEC" w:rsidRPr="004D42BA" w:rsidRDefault="00B82CEC" w:rsidP="004F0DAC">
      <w:pPr>
        <w:shd w:val="clear" w:color="auto" w:fill="FFFFFF"/>
        <w:spacing w:after="0" w:line="240" w:lineRule="auto"/>
        <w:ind w:firstLine="709"/>
        <w:jc w:val="both"/>
        <w:rPr>
          <w:rFonts w:ascii="Times New Roman" w:hAnsi="Times New Roman" w:cs="Times New Roman"/>
          <w:lang w:val="uk-UA"/>
        </w:rPr>
      </w:pPr>
    </w:p>
    <w:p w14:paraId="722AB4FF" w14:textId="3CB6D71C" w:rsidR="00B82CEC" w:rsidRPr="004D42BA" w:rsidRDefault="004D42BA" w:rsidP="00B82CEC">
      <w:pPr>
        <w:tabs>
          <w:tab w:val="left" w:pos="709"/>
          <w:tab w:val="left" w:pos="993"/>
        </w:tabs>
        <w:spacing w:after="0" w:line="240" w:lineRule="auto"/>
        <w:jc w:val="center"/>
        <w:rPr>
          <w:rFonts w:ascii="Times New Roman" w:hAnsi="Times New Roman"/>
          <w:lang w:val="uk-UA"/>
        </w:rPr>
      </w:pPr>
      <w:r>
        <w:rPr>
          <w:rFonts w:ascii="Times New Roman" w:hAnsi="Times New Roman"/>
          <w:b/>
          <w:lang w:val="uk-UA"/>
        </w:rPr>
        <w:t>4</w:t>
      </w:r>
      <w:r w:rsidR="00B82CEC" w:rsidRPr="004D42BA">
        <w:rPr>
          <w:rFonts w:ascii="Times New Roman" w:hAnsi="Times New Roman"/>
          <w:b/>
          <w:lang w:val="uk-UA"/>
        </w:rPr>
        <w:t>. ВАРТІСТЬ ТОВАРУ ТА ПОРЯДОК РОЗРАХУНКІВ</w:t>
      </w:r>
    </w:p>
    <w:p w14:paraId="6B6E94D8" w14:textId="07B56242" w:rsidR="00B82CEC" w:rsidRPr="004D42BA" w:rsidRDefault="004D42BA" w:rsidP="004D42BA">
      <w:pPr>
        <w:spacing w:after="0" w:line="240" w:lineRule="auto"/>
        <w:ind w:firstLine="708"/>
        <w:jc w:val="both"/>
        <w:rPr>
          <w:rFonts w:ascii="Times New Roman" w:hAnsi="Times New Roman"/>
          <w:lang w:val="uk-UA" w:eastAsia="ru-RU"/>
        </w:rPr>
      </w:pPr>
      <w:r>
        <w:rPr>
          <w:rFonts w:ascii="Times New Roman" w:hAnsi="Times New Roman"/>
          <w:lang w:val="uk-UA"/>
        </w:rPr>
        <w:t>4</w:t>
      </w:r>
      <w:r w:rsidR="00B82CEC" w:rsidRPr="004D42BA">
        <w:rPr>
          <w:rFonts w:ascii="Times New Roman" w:hAnsi="Times New Roman"/>
          <w:lang w:val="uk-UA"/>
        </w:rPr>
        <w:t xml:space="preserve">.1. Загальна вартість Договору становить </w:t>
      </w:r>
      <w:r w:rsidR="00B82CEC" w:rsidRPr="004D42BA">
        <w:rPr>
          <w:rFonts w:ascii="Times New Roman" w:hAnsi="Times New Roman"/>
          <w:b/>
          <w:lang w:val="uk-UA"/>
        </w:rPr>
        <w:t>__________________грн</w:t>
      </w:r>
      <w:r w:rsidR="00B82CEC" w:rsidRPr="004D42BA">
        <w:rPr>
          <w:rFonts w:ascii="Times New Roman" w:hAnsi="Times New Roman"/>
          <w:lang w:val="uk-UA"/>
        </w:rPr>
        <w:t xml:space="preserve"> (______________ __________________________ </w:t>
      </w:r>
      <w:r w:rsidR="00B82CEC" w:rsidRPr="004D42BA">
        <w:rPr>
          <w:rFonts w:ascii="Times New Roman" w:hAnsi="Times New Roman"/>
          <w:b/>
          <w:lang w:val="uk-UA"/>
        </w:rPr>
        <w:t>гривень</w:t>
      </w:r>
      <w:r w:rsidR="00B82CEC" w:rsidRPr="004D42BA">
        <w:rPr>
          <w:rFonts w:ascii="Times New Roman" w:hAnsi="Times New Roman"/>
          <w:lang w:val="uk-UA"/>
        </w:rPr>
        <w:t xml:space="preserve"> __________ </w:t>
      </w:r>
      <w:r w:rsidR="00B82CEC" w:rsidRPr="004D42BA">
        <w:rPr>
          <w:rFonts w:ascii="Times New Roman" w:hAnsi="Times New Roman"/>
          <w:b/>
          <w:lang w:val="uk-UA"/>
        </w:rPr>
        <w:t>копійок)</w:t>
      </w:r>
      <w:r w:rsidR="00B82CEC" w:rsidRPr="004D42BA">
        <w:rPr>
          <w:rFonts w:ascii="Times New Roman" w:hAnsi="Times New Roman"/>
          <w:lang w:val="uk-UA"/>
        </w:rPr>
        <w:t xml:space="preserve"> у </w:t>
      </w:r>
      <w:proofErr w:type="spellStart"/>
      <w:r w:rsidR="00B82CEC" w:rsidRPr="004D42BA">
        <w:rPr>
          <w:rFonts w:ascii="Times New Roman" w:hAnsi="Times New Roman"/>
          <w:lang w:val="uk-UA"/>
        </w:rPr>
        <w:t>т.ч</w:t>
      </w:r>
      <w:proofErr w:type="spellEnd"/>
      <w:r w:rsidR="00B82CEC" w:rsidRPr="004D42BA">
        <w:rPr>
          <w:rFonts w:ascii="Times New Roman" w:hAnsi="Times New Roman"/>
          <w:lang w:val="uk-UA"/>
        </w:rPr>
        <w:t xml:space="preserve">. ПДВ (20%) - </w:t>
      </w:r>
      <w:r w:rsidR="00B82CEC" w:rsidRPr="004D42BA">
        <w:rPr>
          <w:rFonts w:ascii="Times New Roman" w:hAnsi="Times New Roman"/>
          <w:b/>
          <w:lang w:val="uk-UA"/>
        </w:rPr>
        <w:t>__________ грн</w:t>
      </w:r>
      <w:r w:rsidR="00B82CEC" w:rsidRPr="004D42BA">
        <w:rPr>
          <w:rFonts w:ascii="Times New Roman" w:hAnsi="Times New Roman"/>
          <w:lang w:val="uk-UA"/>
        </w:rPr>
        <w:t xml:space="preserve"> (_____________________________  гривень ____ копійок) </w:t>
      </w:r>
      <w:r w:rsidR="00B82CEC" w:rsidRPr="004D42BA">
        <w:rPr>
          <w:rFonts w:ascii="Times New Roman" w:hAnsi="Times New Roman"/>
          <w:lang w:val="uk-UA" w:eastAsia="ru-RU"/>
        </w:rPr>
        <w:t>у відповідності до Специфікації (Додаток), яка є невід`ємним додатком до цього Договору та в межах кошторисних призначень Покупця.</w:t>
      </w:r>
    </w:p>
    <w:p w14:paraId="58002C63" w14:textId="40DF890B" w:rsidR="004D42BA" w:rsidRPr="00441C6B" w:rsidRDefault="00441C6B" w:rsidP="004D42BA">
      <w:pPr>
        <w:pStyle w:val="ab"/>
        <w:spacing w:before="0" w:beforeAutospacing="0" w:after="0" w:afterAutospacing="0"/>
        <w:ind w:firstLine="709"/>
        <w:jc w:val="both"/>
        <w:rPr>
          <w:b/>
          <w:caps/>
          <w:sz w:val="22"/>
          <w:szCs w:val="22"/>
        </w:rPr>
      </w:pPr>
      <w:r>
        <w:rPr>
          <w:sz w:val="22"/>
          <w:szCs w:val="22"/>
        </w:rPr>
        <w:t xml:space="preserve">4.2. </w:t>
      </w:r>
      <w:r w:rsidR="004D42BA" w:rsidRPr="004D42BA">
        <w:rPr>
          <w:sz w:val="22"/>
          <w:szCs w:val="22"/>
        </w:rPr>
        <w:t>За цим Договором Покупець зобов’язується на підставі видаткової накладної, виданої П</w:t>
      </w:r>
      <w:r>
        <w:rPr>
          <w:sz w:val="22"/>
          <w:szCs w:val="22"/>
        </w:rPr>
        <w:t>остачальником</w:t>
      </w:r>
      <w:r w:rsidR="004D42BA" w:rsidRPr="004D42BA">
        <w:rPr>
          <w:sz w:val="22"/>
          <w:szCs w:val="22"/>
        </w:rPr>
        <w:t>, сплатити повну вартість замовленого Товару протягом 10 (десяти) банківських днів шляхом переказу відповідних грошових коштів на банківський рахунок П</w:t>
      </w:r>
      <w:r>
        <w:rPr>
          <w:sz w:val="22"/>
          <w:szCs w:val="22"/>
        </w:rPr>
        <w:t>остачальником</w:t>
      </w:r>
      <w:r w:rsidR="004D42BA" w:rsidRPr="004D42BA">
        <w:rPr>
          <w:sz w:val="22"/>
          <w:szCs w:val="22"/>
        </w:rPr>
        <w:t xml:space="preserve"> після отримання Товару, який </w:t>
      </w:r>
      <w:r w:rsidR="004D42BA" w:rsidRPr="00441C6B">
        <w:rPr>
          <w:sz w:val="22"/>
          <w:szCs w:val="22"/>
        </w:rPr>
        <w:t>визначений у цьому Договорі.</w:t>
      </w:r>
    </w:p>
    <w:p w14:paraId="7AE13D28" w14:textId="360895BA" w:rsidR="004D42BA" w:rsidRPr="00441C6B" w:rsidRDefault="00441C6B" w:rsidP="004D42BA">
      <w:pPr>
        <w:spacing w:after="0" w:line="240" w:lineRule="auto"/>
        <w:ind w:firstLine="567"/>
        <w:jc w:val="both"/>
        <w:rPr>
          <w:rFonts w:ascii="Times New Roman" w:hAnsi="Times New Roman" w:cs="Times New Roman"/>
          <w:shd w:val="clear" w:color="auto" w:fill="FFFFFF"/>
          <w:lang w:val="uk-UA"/>
        </w:rPr>
      </w:pPr>
      <w:r>
        <w:rPr>
          <w:rFonts w:ascii="Times New Roman" w:hAnsi="Times New Roman" w:cs="Times New Roman"/>
          <w:lang w:val="uk-UA"/>
        </w:rPr>
        <w:t xml:space="preserve">  </w:t>
      </w:r>
      <w:r w:rsidR="004D42BA" w:rsidRPr="00441C6B">
        <w:rPr>
          <w:rFonts w:ascii="Times New Roman" w:hAnsi="Times New Roman" w:cs="Times New Roman"/>
          <w:lang w:val="uk-UA"/>
        </w:rPr>
        <w:t>4.</w:t>
      </w:r>
      <w:r w:rsidRPr="00441C6B">
        <w:rPr>
          <w:rFonts w:ascii="Times New Roman" w:hAnsi="Times New Roman" w:cs="Times New Roman"/>
          <w:lang w:val="uk-UA"/>
        </w:rPr>
        <w:t>3</w:t>
      </w:r>
      <w:r w:rsidR="004D42BA" w:rsidRPr="00441C6B">
        <w:rPr>
          <w:rFonts w:ascii="Times New Roman" w:hAnsi="Times New Roman" w:cs="Times New Roman"/>
          <w:lang w:val="uk-UA"/>
        </w:rPr>
        <w:t>.</w:t>
      </w:r>
      <w:r w:rsidR="004D42BA" w:rsidRPr="00441C6B">
        <w:rPr>
          <w:rFonts w:ascii="Times New Roman" w:hAnsi="Times New Roman" w:cs="Times New Roman"/>
          <w:lang w:val="uk-UA"/>
        </w:rPr>
        <w:tab/>
        <w:t>Оплата Покупцем отриманого Товару здійснюється після надходження з Державного бюджету України на розрахунковий рахунок коштів на цілі, визначені Договором.</w:t>
      </w:r>
      <w:r w:rsidR="004D42BA" w:rsidRPr="00441C6B">
        <w:rPr>
          <w:rFonts w:ascii="Times New Roman" w:hAnsi="Times New Roman" w:cs="Times New Roman"/>
          <w:shd w:val="clear" w:color="auto" w:fill="FFFFFF"/>
          <w:lang w:val="uk-UA"/>
        </w:rPr>
        <w:t xml:space="preserve"> </w:t>
      </w:r>
    </w:p>
    <w:p w14:paraId="74523FF6" w14:textId="6B8CE284" w:rsidR="004D42BA" w:rsidRPr="004D42BA" w:rsidRDefault="00441C6B" w:rsidP="004D42BA">
      <w:pPr>
        <w:spacing w:after="0" w:line="240" w:lineRule="auto"/>
        <w:ind w:firstLine="567"/>
        <w:jc w:val="both"/>
        <w:rPr>
          <w:rFonts w:ascii="Times New Roman" w:hAnsi="Times New Roman"/>
          <w:lang w:val="uk-UA" w:eastAsia="ru-RU"/>
        </w:rPr>
      </w:pPr>
      <w:r>
        <w:rPr>
          <w:rFonts w:ascii="Times New Roman" w:hAnsi="Times New Roman" w:cs="Times New Roman"/>
          <w:shd w:val="clear" w:color="auto" w:fill="FFFFFF"/>
          <w:lang w:val="uk-UA"/>
        </w:rPr>
        <w:t xml:space="preserve">  4</w:t>
      </w:r>
      <w:r w:rsidR="004D42BA" w:rsidRPr="00441C6B">
        <w:rPr>
          <w:rFonts w:ascii="Times New Roman" w:hAnsi="Times New Roman" w:cs="Times New Roman"/>
          <w:shd w:val="clear" w:color="auto" w:fill="FFFFFF"/>
          <w:lang w:val="uk-UA"/>
        </w:rPr>
        <w:t>.</w:t>
      </w:r>
      <w:r>
        <w:rPr>
          <w:rFonts w:ascii="Times New Roman" w:hAnsi="Times New Roman" w:cs="Times New Roman"/>
          <w:shd w:val="clear" w:color="auto" w:fill="FFFFFF"/>
          <w:lang w:val="uk-UA"/>
        </w:rPr>
        <w:t>4</w:t>
      </w:r>
      <w:r w:rsidR="004D42BA" w:rsidRPr="00441C6B">
        <w:rPr>
          <w:rFonts w:ascii="Times New Roman" w:hAnsi="Times New Roman" w:cs="Times New Roman"/>
          <w:shd w:val="clear" w:color="auto" w:fill="FFFFFF"/>
          <w:lang w:val="uk-UA"/>
        </w:rPr>
        <w:t>. У вартість Товару мають бути включені всі витрати, пов’язані з постачанням Товару, у тому числі: витрати на транспортування</w:t>
      </w:r>
      <w:r w:rsidR="004D42BA" w:rsidRPr="004D42BA">
        <w:rPr>
          <w:rFonts w:ascii="Times New Roman" w:hAnsi="Times New Roman"/>
          <w:shd w:val="clear" w:color="auto" w:fill="FFFFFF"/>
          <w:lang w:val="uk-UA"/>
        </w:rPr>
        <w:t>, навантаження, розвантаження, сплату податків і зборів (обов'язкових платежів) тощо.</w:t>
      </w:r>
    </w:p>
    <w:p w14:paraId="19B3B732" w14:textId="77777777" w:rsidR="004D42BA" w:rsidRPr="004D42BA" w:rsidRDefault="004D42BA" w:rsidP="004D42BA">
      <w:pPr>
        <w:pStyle w:val="ab"/>
        <w:tabs>
          <w:tab w:val="left" w:pos="709"/>
        </w:tabs>
        <w:spacing w:before="0" w:beforeAutospacing="0" w:after="0" w:afterAutospacing="0"/>
        <w:ind w:firstLine="709"/>
        <w:jc w:val="both"/>
        <w:rPr>
          <w:sz w:val="22"/>
          <w:szCs w:val="22"/>
        </w:rPr>
      </w:pPr>
    </w:p>
    <w:p w14:paraId="1E87BBDA" w14:textId="61464259" w:rsidR="004D42BA" w:rsidRPr="004D42BA" w:rsidRDefault="004D42BA" w:rsidP="004D42BA">
      <w:pPr>
        <w:pStyle w:val="ab"/>
        <w:spacing w:before="0" w:beforeAutospacing="0" w:after="0" w:afterAutospacing="0"/>
        <w:ind w:firstLine="709"/>
        <w:jc w:val="both"/>
        <w:rPr>
          <w:b/>
          <w:caps/>
          <w:sz w:val="22"/>
          <w:szCs w:val="22"/>
        </w:rPr>
      </w:pPr>
      <w:r w:rsidRPr="004D42BA">
        <w:rPr>
          <w:sz w:val="22"/>
          <w:szCs w:val="22"/>
        </w:rPr>
        <w:t>4.</w:t>
      </w:r>
      <w:r w:rsidR="00441C6B">
        <w:rPr>
          <w:sz w:val="22"/>
          <w:szCs w:val="22"/>
        </w:rPr>
        <w:t>5</w:t>
      </w:r>
      <w:r w:rsidRPr="004D42BA">
        <w:rPr>
          <w:sz w:val="22"/>
          <w:szCs w:val="22"/>
        </w:rPr>
        <w:t>.</w:t>
      </w:r>
      <w:r w:rsidRPr="004D42BA">
        <w:rPr>
          <w:sz w:val="22"/>
          <w:szCs w:val="22"/>
        </w:rPr>
        <w:tab/>
      </w:r>
      <w:r w:rsidRPr="004D42BA">
        <w:rPr>
          <w:color w:val="000000"/>
          <w:sz w:val="22"/>
          <w:szCs w:val="22"/>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14:paraId="583E66FF" w14:textId="2E49E223" w:rsidR="004D42BA" w:rsidRPr="004D42BA" w:rsidRDefault="004D42BA" w:rsidP="004D42BA">
      <w:pPr>
        <w:pStyle w:val="ab"/>
        <w:spacing w:before="0" w:beforeAutospacing="0" w:after="0" w:afterAutospacing="0"/>
        <w:ind w:firstLine="709"/>
        <w:jc w:val="both"/>
        <w:rPr>
          <w:b/>
          <w:caps/>
          <w:sz w:val="22"/>
          <w:szCs w:val="22"/>
        </w:rPr>
      </w:pPr>
      <w:r w:rsidRPr="004D42BA">
        <w:rPr>
          <w:color w:val="000000"/>
          <w:sz w:val="22"/>
          <w:szCs w:val="22"/>
        </w:rPr>
        <w:t>4.</w:t>
      </w:r>
      <w:r w:rsidR="00441C6B">
        <w:rPr>
          <w:color w:val="000000"/>
          <w:sz w:val="22"/>
          <w:szCs w:val="22"/>
        </w:rPr>
        <w:t>6</w:t>
      </w:r>
      <w:r w:rsidRPr="004D42BA">
        <w:rPr>
          <w:color w:val="000000"/>
          <w:sz w:val="22"/>
          <w:szCs w:val="22"/>
        </w:rPr>
        <w:t>.</w:t>
      </w:r>
      <w:r w:rsidRPr="004D42BA">
        <w:rPr>
          <w:color w:val="000000"/>
          <w:sz w:val="22"/>
          <w:szCs w:val="22"/>
        </w:rPr>
        <w:tab/>
        <w:t>У випадку зменшення бюджетного фінансування на замовлення Товару даний Договір може бути розірвано з попереднім повідомленням про це П</w:t>
      </w:r>
      <w:r w:rsidR="00441C6B">
        <w:rPr>
          <w:color w:val="000000"/>
          <w:sz w:val="22"/>
          <w:szCs w:val="22"/>
        </w:rPr>
        <w:t>остачальника</w:t>
      </w:r>
      <w:r w:rsidRPr="004D42BA">
        <w:rPr>
          <w:color w:val="000000"/>
          <w:sz w:val="22"/>
          <w:szCs w:val="22"/>
        </w:rPr>
        <w:t>, не пізніше ніж за 10 (десять) робочих днів до дня розірвання або обсяг закупівлі може бути зменшено залежно від суми отриманого фінансування видатків.</w:t>
      </w:r>
    </w:p>
    <w:p w14:paraId="6D022571" w14:textId="006F2117" w:rsidR="004D42BA" w:rsidRPr="004D42BA" w:rsidRDefault="00441C6B" w:rsidP="004D42BA">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4.7</w:t>
      </w:r>
      <w:r w:rsidR="004D42BA" w:rsidRPr="004D42BA">
        <w:rPr>
          <w:rFonts w:ascii="Times New Roman" w:hAnsi="Times New Roman" w:cs="Times New Roman"/>
          <w:lang w:val="uk-UA"/>
        </w:rPr>
        <w:t>.</w:t>
      </w:r>
      <w:r w:rsidR="004D42BA" w:rsidRPr="004D42BA">
        <w:rPr>
          <w:rFonts w:ascii="Times New Roman" w:hAnsi="Times New Roman" w:cs="Times New Roman"/>
          <w:lang w:val="uk-UA"/>
        </w:rPr>
        <w:tab/>
        <w:t>У разі призупинення проведення платежів органами ДКСУ відповідно до постанови КМУ від 03.08.2011 № 845, розрахунок за наданий Товар здійснюється протягом 5 (п’яти) банківських днів з дати відновлення проведення платежів.</w:t>
      </w:r>
    </w:p>
    <w:p w14:paraId="13EFD309" w14:textId="314D2C0A" w:rsidR="00B82CEC" w:rsidRPr="004D42BA" w:rsidRDefault="004D42BA" w:rsidP="00441C6B">
      <w:pPr>
        <w:tabs>
          <w:tab w:val="left" w:pos="709"/>
          <w:tab w:val="left" w:pos="993"/>
          <w:tab w:val="num" w:pos="3960"/>
        </w:tabs>
        <w:spacing w:after="0" w:line="240" w:lineRule="auto"/>
        <w:jc w:val="both"/>
        <w:rPr>
          <w:rFonts w:ascii="Times New Roman" w:hAnsi="Times New Roman" w:cs="Times New Roman"/>
          <w:lang w:val="uk-UA"/>
        </w:rPr>
      </w:pPr>
      <w:r>
        <w:rPr>
          <w:rFonts w:ascii="Times New Roman" w:hAnsi="Times New Roman"/>
          <w:lang w:val="uk-UA"/>
        </w:rPr>
        <w:tab/>
      </w:r>
    </w:p>
    <w:p w14:paraId="0C5BC6B0" w14:textId="77777777" w:rsidR="004F0DAC" w:rsidRPr="004D42BA" w:rsidRDefault="004F0DAC" w:rsidP="004F0DAC">
      <w:pPr>
        <w:tabs>
          <w:tab w:val="left" w:pos="1276"/>
        </w:tabs>
        <w:spacing w:after="0" w:line="240" w:lineRule="auto"/>
        <w:jc w:val="center"/>
        <w:rPr>
          <w:rFonts w:ascii="Times New Roman" w:hAnsi="Times New Roman" w:cs="Times New Roman"/>
          <w:b/>
          <w:bCs/>
          <w:lang w:val="uk-UA"/>
        </w:rPr>
      </w:pPr>
      <w:r w:rsidRPr="004D42BA">
        <w:rPr>
          <w:rFonts w:ascii="Times New Roman" w:hAnsi="Times New Roman" w:cs="Times New Roman"/>
          <w:b/>
          <w:bCs/>
          <w:lang w:val="uk-UA"/>
        </w:rPr>
        <w:t>5.</w:t>
      </w:r>
      <w:r w:rsidRPr="004D42BA">
        <w:rPr>
          <w:rFonts w:ascii="Times New Roman" w:hAnsi="Times New Roman" w:cs="Times New Roman"/>
          <w:lang w:val="uk-UA"/>
        </w:rPr>
        <w:t xml:space="preserve"> </w:t>
      </w:r>
      <w:r w:rsidRPr="004D42BA">
        <w:rPr>
          <w:rFonts w:ascii="Times New Roman" w:hAnsi="Times New Roman" w:cs="Times New Roman"/>
          <w:b/>
          <w:lang w:val="uk-UA"/>
        </w:rPr>
        <w:t>ПОРЯДОК</w:t>
      </w:r>
      <w:r w:rsidRPr="004D42BA">
        <w:rPr>
          <w:rFonts w:ascii="Times New Roman" w:hAnsi="Times New Roman" w:cs="Times New Roman"/>
          <w:lang w:val="uk-UA"/>
        </w:rPr>
        <w:t xml:space="preserve">  </w:t>
      </w:r>
      <w:r w:rsidRPr="004D42BA">
        <w:rPr>
          <w:rFonts w:ascii="Times New Roman" w:hAnsi="Times New Roman" w:cs="Times New Roman"/>
          <w:b/>
          <w:bCs/>
          <w:lang w:val="uk-UA"/>
        </w:rPr>
        <w:t xml:space="preserve">ПЕРЕДАЧІ ТОВАРУ </w:t>
      </w:r>
    </w:p>
    <w:p w14:paraId="37E20D67" w14:textId="2321F61C" w:rsidR="004F0DAC" w:rsidRPr="004D42BA" w:rsidRDefault="004F0DAC" w:rsidP="004F0DAC">
      <w:pPr>
        <w:spacing w:after="0" w:line="240" w:lineRule="auto"/>
        <w:ind w:firstLine="708"/>
        <w:jc w:val="both"/>
        <w:rPr>
          <w:rFonts w:ascii="Times New Roman" w:hAnsi="Times New Roman" w:cs="Times New Roman"/>
          <w:lang w:val="uk-UA"/>
        </w:rPr>
      </w:pPr>
      <w:r w:rsidRPr="004D42BA">
        <w:rPr>
          <w:rFonts w:ascii="Times New Roman" w:hAnsi="Times New Roman" w:cs="Times New Roman"/>
          <w:lang w:val="uk-UA"/>
        </w:rPr>
        <w:t>5.1. П</w:t>
      </w:r>
      <w:r w:rsidR="00441C6B">
        <w:rPr>
          <w:rFonts w:ascii="Times New Roman" w:hAnsi="Times New Roman" w:cs="Times New Roman"/>
          <w:lang w:val="uk-UA"/>
        </w:rPr>
        <w:t>остачальник</w:t>
      </w:r>
      <w:r w:rsidRPr="004D42BA">
        <w:rPr>
          <w:rFonts w:ascii="Times New Roman" w:hAnsi="Times New Roman" w:cs="Times New Roman"/>
          <w:lang w:val="uk-UA"/>
        </w:rPr>
        <w:t xml:space="preserve"> зобов’язаний поставити Товар за власний рахунок та своїми силами на адресу Покупця: м. Житомир, вул. Юрка Тютюнника ,7.</w:t>
      </w:r>
    </w:p>
    <w:p w14:paraId="7628FC7C" w14:textId="0D9C4F58" w:rsidR="004F0DAC" w:rsidRPr="004D42BA" w:rsidRDefault="004F0DAC" w:rsidP="004F0DAC">
      <w:pPr>
        <w:pStyle w:val="ab"/>
        <w:tabs>
          <w:tab w:val="left" w:pos="709"/>
        </w:tabs>
        <w:spacing w:before="0" w:beforeAutospacing="0" w:after="0" w:afterAutospacing="0"/>
        <w:ind w:firstLine="709"/>
        <w:jc w:val="both"/>
        <w:rPr>
          <w:sz w:val="22"/>
          <w:szCs w:val="22"/>
          <w:highlight w:val="white"/>
        </w:rPr>
      </w:pPr>
      <w:r w:rsidRPr="004D42BA">
        <w:rPr>
          <w:sz w:val="22"/>
          <w:szCs w:val="22"/>
        </w:rPr>
        <w:t>5.2. Строк поставки: з дати підписання цього Договору до 2</w:t>
      </w:r>
      <w:r w:rsidR="004D42BA">
        <w:rPr>
          <w:sz w:val="22"/>
          <w:szCs w:val="22"/>
        </w:rPr>
        <w:t>1</w:t>
      </w:r>
      <w:r w:rsidRPr="004D42BA">
        <w:rPr>
          <w:sz w:val="22"/>
          <w:szCs w:val="22"/>
        </w:rPr>
        <w:t xml:space="preserve"> </w:t>
      </w:r>
      <w:r w:rsidR="004D42BA">
        <w:rPr>
          <w:sz w:val="22"/>
          <w:szCs w:val="22"/>
        </w:rPr>
        <w:t>листопада</w:t>
      </w:r>
      <w:r w:rsidRPr="004D42BA">
        <w:rPr>
          <w:sz w:val="22"/>
          <w:szCs w:val="22"/>
        </w:rPr>
        <w:t xml:space="preserve"> 2022 року з можливістю дострокової поставки Товару</w:t>
      </w:r>
      <w:r w:rsidRPr="004D42BA">
        <w:rPr>
          <w:sz w:val="22"/>
          <w:szCs w:val="22"/>
          <w:highlight w:val="white"/>
        </w:rPr>
        <w:t>.</w:t>
      </w:r>
    </w:p>
    <w:p w14:paraId="1D6B199C" w14:textId="6C8C4891" w:rsidR="004F0DAC" w:rsidRPr="004D42BA" w:rsidRDefault="004F0DAC" w:rsidP="004F0DAC">
      <w:pPr>
        <w:pStyle w:val="ab"/>
        <w:tabs>
          <w:tab w:val="left" w:pos="709"/>
        </w:tabs>
        <w:spacing w:before="0" w:beforeAutospacing="0" w:after="0" w:afterAutospacing="0"/>
        <w:ind w:firstLine="709"/>
        <w:jc w:val="both"/>
        <w:rPr>
          <w:sz w:val="22"/>
          <w:szCs w:val="22"/>
        </w:rPr>
      </w:pPr>
      <w:r w:rsidRPr="004D42BA">
        <w:rPr>
          <w:sz w:val="22"/>
          <w:szCs w:val="22"/>
        </w:rPr>
        <w:t>5.3.  Здача-приймання наданого Товару проводиться уповноваженими представниками Сторін та фіксується шляхом підписання Актів прийому-передачі наданого Товару, або видаткової накладної, виданої П</w:t>
      </w:r>
      <w:r w:rsidR="00441C6B">
        <w:rPr>
          <w:sz w:val="22"/>
          <w:szCs w:val="22"/>
        </w:rPr>
        <w:t>остачальником</w:t>
      </w:r>
      <w:r w:rsidRPr="004D42BA">
        <w:rPr>
          <w:sz w:val="22"/>
          <w:szCs w:val="22"/>
        </w:rPr>
        <w:t>.</w:t>
      </w:r>
    </w:p>
    <w:p w14:paraId="44158EFD" w14:textId="35DBBA68" w:rsidR="004D42BA" w:rsidRPr="004D42BA" w:rsidRDefault="00441C6B" w:rsidP="004D42BA">
      <w:pPr>
        <w:tabs>
          <w:tab w:val="left" w:pos="709"/>
          <w:tab w:val="left" w:pos="993"/>
          <w:tab w:val="num" w:pos="3960"/>
        </w:tabs>
        <w:spacing w:after="0" w:line="240" w:lineRule="auto"/>
        <w:jc w:val="both"/>
        <w:rPr>
          <w:rFonts w:ascii="Times New Roman" w:hAnsi="Times New Roman"/>
          <w:lang w:val="uk-UA"/>
        </w:rPr>
      </w:pPr>
      <w:r>
        <w:rPr>
          <w:rFonts w:ascii="Times New Roman" w:hAnsi="Times New Roman"/>
          <w:lang w:val="uk-UA"/>
        </w:rPr>
        <w:tab/>
        <w:t>5</w:t>
      </w:r>
      <w:r w:rsidR="004D42BA" w:rsidRPr="004D42BA">
        <w:rPr>
          <w:rFonts w:ascii="Times New Roman" w:hAnsi="Times New Roman"/>
          <w:lang w:val="uk-UA"/>
        </w:rPr>
        <w:t>.4. Приймання Товару здійснюється за кількістю та асортиментом відповідно до видаткових накладних.</w:t>
      </w:r>
    </w:p>
    <w:p w14:paraId="0A1B6A16" w14:textId="55A58402" w:rsidR="004D42BA" w:rsidRPr="004D42BA" w:rsidRDefault="00441C6B" w:rsidP="00441C6B">
      <w:pPr>
        <w:spacing w:after="0" w:line="240" w:lineRule="auto"/>
        <w:ind w:firstLine="708"/>
        <w:jc w:val="both"/>
        <w:rPr>
          <w:rFonts w:ascii="Times New Roman" w:hAnsi="Times New Roman"/>
          <w:lang w:val="uk-UA"/>
        </w:rPr>
      </w:pPr>
      <w:r>
        <w:rPr>
          <w:rFonts w:ascii="Times New Roman" w:hAnsi="Times New Roman"/>
          <w:lang w:val="uk-UA"/>
        </w:rPr>
        <w:t>5</w:t>
      </w:r>
      <w:r w:rsidR="004D42BA" w:rsidRPr="004D42BA">
        <w:rPr>
          <w:rFonts w:ascii="Times New Roman" w:hAnsi="Times New Roman"/>
          <w:lang w:val="uk-UA"/>
        </w:rPr>
        <w:t>.5.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58C1903A" w14:textId="45C2BC59" w:rsidR="004D42BA" w:rsidRPr="004D42BA" w:rsidRDefault="00441C6B" w:rsidP="00441C6B">
      <w:pPr>
        <w:spacing w:after="0" w:line="240" w:lineRule="auto"/>
        <w:ind w:firstLine="708"/>
        <w:jc w:val="both"/>
        <w:rPr>
          <w:rFonts w:ascii="Times New Roman" w:hAnsi="Times New Roman"/>
          <w:lang w:val="uk-UA" w:eastAsia="ru-RU"/>
        </w:rPr>
      </w:pPr>
      <w:r>
        <w:rPr>
          <w:rFonts w:ascii="Times New Roman" w:hAnsi="Times New Roman"/>
          <w:lang w:val="uk-UA"/>
        </w:rPr>
        <w:t>5</w:t>
      </w:r>
      <w:r w:rsidR="004D42BA" w:rsidRPr="004D42BA">
        <w:rPr>
          <w:rFonts w:ascii="Times New Roman" w:hAnsi="Times New Roman"/>
          <w:lang w:val="uk-UA"/>
        </w:rPr>
        <w:t>.6. Весь Товар поставлений Постачальником та прийнятий Покупцем протягом терміну дії даного Договору за належним чином оформленими Сторонами видатковими накладними, вважається таким, що поставлений  на підставі та в межах даного Договору.</w:t>
      </w:r>
    </w:p>
    <w:p w14:paraId="14C6F0CB" w14:textId="00AD1D97" w:rsidR="004D42BA" w:rsidRPr="004D42BA" w:rsidRDefault="00441C6B" w:rsidP="004D42BA">
      <w:pPr>
        <w:tabs>
          <w:tab w:val="num" w:pos="3960"/>
        </w:tabs>
        <w:spacing w:after="0" w:line="240" w:lineRule="auto"/>
        <w:jc w:val="both"/>
        <w:rPr>
          <w:rFonts w:ascii="Times New Roman" w:hAnsi="Times New Roman"/>
          <w:bCs/>
          <w:lang w:val="uk-UA"/>
        </w:rPr>
      </w:pPr>
      <w:r>
        <w:rPr>
          <w:rFonts w:ascii="Times New Roman" w:hAnsi="Times New Roman"/>
          <w:lang w:val="uk-UA"/>
        </w:rPr>
        <w:t xml:space="preserve">              5</w:t>
      </w:r>
      <w:r w:rsidR="004D42BA" w:rsidRPr="004D42BA">
        <w:rPr>
          <w:rFonts w:ascii="Times New Roman" w:hAnsi="Times New Roman"/>
          <w:lang w:val="uk-UA"/>
        </w:rPr>
        <w:t>.7. Гарантійний термін на Товар – не менше 12 (дванадцяти) місяців від дати поставки Товару Покупцю.</w:t>
      </w:r>
    </w:p>
    <w:p w14:paraId="086642EA" w14:textId="77777777" w:rsidR="004D42BA" w:rsidRDefault="004D42BA" w:rsidP="004F0DAC">
      <w:pPr>
        <w:tabs>
          <w:tab w:val="left" w:pos="1276"/>
        </w:tabs>
        <w:spacing w:after="0" w:line="240" w:lineRule="auto"/>
        <w:jc w:val="center"/>
        <w:rPr>
          <w:rFonts w:ascii="Times New Roman" w:hAnsi="Times New Roman" w:cs="Times New Roman"/>
          <w:b/>
          <w:color w:val="000000"/>
          <w:lang w:val="uk-UA"/>
        </w:rPr>
      </w:pPr>
    </w:p>
    <w:p w14:paraId="30C23330" w14:textId="5621B138" w:rsidR="004F0DAC" w:rsidRPr="004D42BA" w:rsidRDefault="004F0DAC" w:rsidP="004F0DAC">
      <w:pPr>
        <w:tabs>
          <w:tab w:val="left" w:pos="1276"/>
        </w:tabs>
        <w:spacing w:after="0" w:line="240" w:lineRule="auto"/>
        <w:jc w:val="center"/>
        <w:rPr>
          <w:rFonts w:ascii="Times New Roman" w:hAnsi="Times New Roman" w:cs="Times New Roman"/>
          <w:b/>
          <w:color w:val="000000"/>
          <w:lang w:val="uk-UA"/>
        </w:rPr>
      </w:pPr>
      <w:r w:rsidRPr="004D42BA">
        <w:rPr>
          <w:rFonts w:ascii="Times New Roman" w:hAnsi="Times New Roman" w:cs="Times New Roman"/>
          <w:b/>
          <w:color w:val="000000"/>
          <w:lang w:val="uk-UA"/>
        </w:rPr>
        <w:t>6. ПРАВА ТА ОБОВ</w:t>
      </w:r>
      <w:r w:rsidRPr="004D42BA">
        <w:rPr>
          <w:rFonts w:ascii="Times New Roman" w:hAnsi="Times New Roman" w:cs="Times New Roman"/>
          <w:color w:val="000000"/>
          <w:lang w:val="uk-UA"/>
        </w:rPr>
        <w:t>’</w:t>
      </w:r>
      <w:r w:rsidRPr="004D42BA">
        <w:rPr>
          <w:rFonts w:ascii="Times New Roman" w:hAnsi="Times New Roman" w:cs="Times New Roman"/>
          <w:b/>
          <w:color w:val="000000"/>
          <w:lang w:val="uk-UA"/>
        </w:rPr>
        <w:t>ЯЗКИ СТОРІН</w:t>
      </w:r>
    </w:p>
    <w:p w14:paraId="25329726"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b/>
          <w:lang w:val="uk-UA"/>
        </w:rPr>
        <w:t>6.1 Покупець зобов’язаний:</w:t>
      </w:r>
    </w:p>
    <w:p w14:paraId="20DD5710"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6.1.1.</w:t>
      </w:r>
      <w:r w:rsidRPr="004D42BA">
        <w:rPr>
          <w:rFonts w:ascii="Times New Roman" w:hAnsi="Times New Roman" w:cs="Times New Roman"/>
          <w:lang w:val="uk-UA"/>
        </w:rPr>
        <w:tab/>
        <w:t>Своєчасно та у повному обсязі оплатити переданий йому Товар;</w:t>
      </w:r>
    </w:p>
    <w:p w14:paraId="6661B483"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6.1.2.  Прийняти Товар належної якості і у визначеній цим Договором кількості, у строк визначений в Договорі.</w:t>
      </w:r>
    </w:p>
    <w:p w14:paraId="4D56EC2B"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w:t>
      </w:r>
      <w:r w:rsidRPr="004D42BA">
        <w:rPr>
          <w:rFonts w:ascii="Times New Roman" w:hAnsi="Times New Roman" w:cs="Times New Roman"/>
          <w:b/>
          <w:lang w:val="uk-UA"/>
        </w:rPr>
        <w:tab/>
        <w:t xml:space="preserve">Покупець має право: </w:t>
      </w:r>
    </w:p>
    <w:p w14:paraId="1AAEFAA6" w14:textId="72377FB3"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6.2.1.</w:t>
      </w:r>
      <w:r w:rsidRPr="004D42BA">
        <w:rPr>
          <w:rFonts w:ascii="Times New Roman" w:hAnsi="Times New Roman" w:cs="Times New Roman"/>
          <w:lang w:val="uk-UA"/>
        </w:rPr>
        <w:tab/>
        <w:t>Достроково розірвати цей Договір у разі невиконання зобов’язань за цим Договором П</w:t>
      </w:r>
      <w:r w:rsidR="00441C6B">
        <w:rPr>
          <w:rFonts w:ascii="Times New Roman" w:hAnsi="Times New Roman" w:cs="Times New Roman"/>
          <w:lang w:val="uk-UA"/>
        </w:rPr>
        <w:t>остачальником</w:t>
      </w:r>
      <w:r w:rsidRPr="004D42BA">
        <w:rPr>
          <w:rFonts w:ascii="Times New Roman" w:hAnsi="Times New Roman" w:cs="Times New Roman"/>
          <w:lang w:val="uk-UA"/>
        </w:rPr>
        <w:t xml:space="preserve">, повідомивши про це його у строк 10 (десять) днів до дати розірвання цього Договору,  з подальшим укладанням додаткової угоди; </w:t>
      </w:r>
    </w:p>
    <w:p w14:paraId="45D281A7"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6.2.2.</w:t>
      </w:r>
      <w:r w:rsidRPr="004D42BA">
        <w:rPr>
          <w:rFonts w:ascii="Times New Roman" w:hAnsi="Times New Roman" w:cs="Times New Roman"/>
          <w:lang w:val="uk-UA"/>
        </w:rPr>
        <w:tab/>
        <w:t>Контролювати передачу Товару в строки, встановлені цим Договором;</w:t>
      </w:r>
    </w:p>
    <w:p w14:paraId="37C4CB38"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6.2.3.</w:t>
      </w:r>
      <w:r w:rsidRPr="004D42BA">
        <w:rPr>
          <w:rFonts w:ascii="Times New Roman" w:hAnsi="Times New Roman" w:cs="Times New Roman"/>
          <w:lang w:val="uk-UA"/>
        </w:rPr>
        <w:tab/>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13B4FE3C"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6.2.4.</w:t>
      </w:r>
      <w:r w:rsidRPr="004D42BA">
        <w:rPr>
          <w:rFonts w:ascii="Times New Roman" w:hAnsi="Times New Roman" w:cs="Times New Roman"/>
          <w:lang w:val="uk-UA"/>
        </w:rPr>
        <w:tab/>
        <w:t>Повернути видаткову накладну без здійснення оплати в разі неналежного її оформлення (відсутність печатки, підписів тощо).</w:t>
      </w:r>
    </w:p>
    <w:p w14:paraId="218A03F0" w14:textId="2254C726"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6.2.5. Відмовитися від приймання Товару в цілому або його частини, якщо він не відповідає вимогам цього Договору або законодавства щодо якості і вимагати від П</w:t>
      </w:r>
      <w:r w:rsidR="00441C6B">
        <w:rPr>
          <w:rFonts w:ascii="Times New Roman" w:hAnsi="Times New Roman" w:cs="Times New Roman"/>
          <w:lang w:val="uk-UA"/>
        </w:rPr>
        <w:t>остачальника</w:t>
      </w:r>
      <w:r w:rsidRPr="004D42BA">
        <w:rPr>
          <w:rFonts w:ascii="Times New Roman" w:hAnsi="Times New Roman" w:cs="Times New Roman"/>
          <w:lang w:val="uk-UA"/>
        </w:rPr>
        <w:t xml:space="preserve"> безоплатного усунення недоліків Товару або його заміни. </w:t>
      </w:r>
    </w:p>
    <w:p w14:paraId="46C5D43F" w14:textId="35241C8C"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w:t>
      </w:r>
      <w:r w:rsidRPr="004D42BA">
        <w:rPr>
          <w:rFonts w:ascii="Times New Roman" w:hAnsi="Times New Roman" w:cs="Times New Roman"/>
          <w:b/>
          <w:lang w:val="uk-UA"/>
        </w:rPr>
        <w:tab/>
        <w:t>П</w:t>
      </w:r>
      <w:r w:rsidR="00441C6B">
        <w:rPr>
          <w:rFonts w:ascii="Times New Roman" w:hAnsi="Times New Roman" w:cs="Times New Roman"/>
          <w:b/>
          <w:lang w:val="uk-UA"/>
        </w:rPr>
        <w:t>остачальник</w:t>
      </w:r>
      <w:r w:rsidRPr="004D42BA">
        <w:rPr>
          <w:rFonts w:ascii="Times New Roman" w:hAnsi="Times New Roman" w:cs="Times New Roman"/>
          <w:b/>
          <w:lang w:val="uk-UA"/>
        </w:rPr>
        <w:t xml:space="preserve"> зобов’язаний:</w:t>
      </w:r>
    </w:p>
    <w:p w14:paraId="2E6C485C"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6.3.1.</w:t>
      </w:r>
      <w:r w:rsidRPr="004D42BA">
        <w:rPr>
          <w:rFonts w:ascii="Times New Roman" w:hAnsi="Times New Roman" w:cs="Times New Roman"/>
          <w:lang w:val="uk-UA"/>
        </w:rPr>
        <w:tab/>
        <w:t>Забезпечити поставку Товару в строки, встановлені цим Договором;</w:t>
      </w:r>
    </w:p>
    <w:p w14:paraId="0B20B23D"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6.3.2. Забезпечити поставку Товару, якість якого відповідає умовам, що звичайно ставляться до товарів цього виду.</w:t>
      </w:r>
    </w:p>
    <w:p w14:paraId="00628636"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6.3.3. Надати гарантію на Товар на строк, передбачений виробником, а у випадку, коли виробником Товару гарантійний строк не визначений – не менше 12 місяців з моменту отримання Товару Покупцем.</w:t>
      </w:r>
    </w:p>
    <w:p w14:paraId="5EC373FF" w14:textId="1DE0A209"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6.4.</w:t>
      </w:r>
      <w:r w:rsidRPr="004D42BA">
        <w:rPr>
          <w:rFonts w:ascii="Times New Roman" w:hAnsi="Times New Roman" w:cs="Times New Roman"/>
          <w:b/>
          <w:lang w:val="uk-UA"/>
        </w:rPr>
        <w:tab/>
        <w:t>П</w:t>
      </w:r>
      <w:r w:rsidR="00441C6B">
        <w:rPr>
          <w:rFonts w:ascii="Times New Roman" w:hAnsi="Times New Roman" w:cs="Times New Roman"/>
          <w:b/>
          <w:lang w:val="uk-UA"/>
        </w:rPr>
        <w:t>остачальник</w:t>
      </w:r>
      <w:r w:rsidRPr="004D42BA">
        <w:rPr>
          <w:rFonts w:ascii="Times New Roman" w:hAnsi="Times New Roman" w:cs="Times New Roman"/>
          <w:b/>
          <w:lang w:val="uk-UA"/>
        </w:rPr>
        <w:t xml:space="preserve"> має право: </w:t>
      </w:r>
    </w:p>
    <w:p w14:paraId="0B45E831"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6.4.1.</w:t>
      </w:r>
      <w:r w:rsidRPr="004D42BA">
        <w:rPr>
          <w:rFonts w:ascii="Times New Roman" w:hAnsi="Times New Roman" w:cs="Times New Roman"/>
          <w:lang w:val="uk-UA"/>
        </w:rPr>
        <w:tab/>
        <w:t xml:space="preserve">Своєчасно та у повному обсязі отримувати оплату за поставлений Товар, крім випадку затримки оплати Товару Покупцем як бюджетної установи у разі відсутності коштів на </w:t>
      </w:r>
      <w:r w:rsidRPr="004D42BA">
        <w:rPr>
          <w:rFonts w:ascii="Times New Roman" w:hAnsi="Times New Roman" w:cs="Times New Roman"/>
          <w:color w:val="000000"/>
          <w:lang w:val="uk-UA"/>
        </w:rPr>
        <w:t>реєстраційному</w:t>
      </w:r>
      <w:r w:rsidRPr="004D42BA">
        <w:rPr>
          <w:rFonts w:ascii="Times New Roman" w:hAnsi="Times New Roman" w:cs="Times New Roman"/>
          <w:lang w:val="uk-UA"/>
        </w:rPr>
        <w:t xml:space="preserve"> рахунку; </w:t>
      </w:r>
    </w:p>
    <w:p w14:paraId="13E9468B" w14:textId="77777777"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t>6.4.2.</w:t>
      </w:r>
      <w:r w:rsidRPr="004D42BA">
        <w:rPr>
          <w:rFonts w:ascii="Times New Roman" w:hAnsi="Times New Roman" w:cs="Times New Roman"/>
          <w:lang w:val="uk-UA"/>
        </w:rPr>
        <w:tab/>
        <w:t>На дострокову поставку Товару за письмовим погодженням Покупця;</w:t>
      </w:r>
    </w:p>
    <w:p w14:paraId="7743F272" w14:textId="56204F03" w:rsidR="004F0DAC" w:rsidRPr="004D42BA" w:rsidRDefault="004F0DAC" w:rsidP="004F0DAC">
      <w:pPr>
        <w:tabs>
          <w:tab w:val="left" w:pos="1276"/>
        </w:tabs>
        <w:spacing w:after="0" w:line="240" w:lineRule="auto"/>
        <w:ind w:firstLine="567"/>
        <w:jc w:val="both"/>
        <w:rPr>
          <w:rFonts w:ascii="Times New Roman" w:hAnsi="Times New Roman" w:cs="Times New Roman"/>
          <w:lang w:val="uk-UA"/>
        </w:rPr>
      </w:pPr>
      <w:r w:rsidRPr="004D42BA">
        <w:rPr>
          <w:rFonts w:ascii="Times New Roman" w:hAnsi="Times New Roman" w:cs="Times New Roman"/>
          <w:lang w:val="uk-UA"/>
        </w:rPr>
        <w:lastRenderedPageBreak/>
        <w:t>6.4.3.</w:t>
      </w:r>
      <w:r w:rsidRPr="004D42BA">
        <w:rPr>
          <w:rFonts w:ascii="Times New Roman" w:hAnsi="Times New Roman" w:cs="Times New Roman"/>
          <w:lang w:val="uk-UA"/>
        </w:rPr>
        <w:tab/>
        <w:t>У разі невиконання зобов’язань Покупцем, П</w:t>
      </w:r>
      <w:r w:rsidR="00441C6B">
        <w:rPr>
          <w:rFonts w:ascii="Times New Roman" w:hAnsi="Times New Roman" w:cs="Times New Roman"/>
          <w:lang w:val="uk-UA"/>
        </w:rPr>
        <w:t>остачальник</w:t>
      </w:r>
      <w:r w:rsidRPr="004D42BA">
        <w:rPr>
          <w:rFonts w:ascii="Times New Roman" w:hAnsi="Times New Roman" w:cs="Times New Roman"/>
          <w:lang w:val="uk-UA"/>
        </w:rPr>
        <w:t xml:space="preserve"> має право достроково розірвати цей Договір, повідомивши про це Покупця у строк 10 (десять) днів до розірвання цього Договору  з подальшим укладанням додаткової угоди. </w:t>
      </w:r>
    </w:p>
    <w:p w14:paraId="04B90936" w14:textId="77777777" w:rsidR="004F0DAC" w:rsidRPr="004D42BA" w:rsidRDefault="004F0DAC" w:rsidP="004F0DAC">
      <w:pPr>
        <w:tabs>
          <w:tab w:val="left" w:pos="1276"/>
        </w:tabs>
        <w:spacing w:after="0" w:line="240" w:lineRule="auto"/>
        <w:jc w:val="center"/>
        <w:rPr>
          <w:rFonts w:ascii="Times New Roman" w:hAnsi="Times New Roman" w:cs="Times New Roman"/>
          <w:b/>
          <w:color w:val="000000"/>
          <w:lang w:val="uk-UA"/>
        </w:rPr>
      </w:pPr>
      <w:r w:rsidRPr="004D42BA">
        <w:rPr>
          <w:rFonts w:ascii="Times New Roman" w:hAnsi="Times New Roman" w:cs="Times New Roman"/>
          <w:b/>
          <w:color w:val="000000"/>
          <w:lang w:val="uk-UA"/>
        </w:rPr>
        <w:t>7. ВІДПОВІДАЛЬНІСТЬ СТОРІН</w:t>
      </w:r>
    </w:p>
    <w:p w14:paraId="49A31197" w14:textId="77777777" w:rsidR="004F0DAC" w:rsidRPr="004D42BA" w:rsidRDefault="004F0DAC" w:rsidP="004F0DAC">
      <w:pPr>
        <w:pStyle w:val="ab"/>
        <w:tabs>
          <w:tab w:val="left" w:pos="851"/>
          <w:tab w:val="left" w:pos="1440"/>
        </w:tabs>
        <w:spacing w:before="0" w:beforeAutospacing="0" w:after="0" w:afterAutospacing="0"/>
        <w:ind w:firstLine="709"/>
        <w:jc w:val="both"/>
        <w:rPr>
          <w:sz w:val="22"/>
          <w:szCs w:val="22"/>
        </w:rPr>
      </w:pPr>
      <w:r w:rsidRPr="004D42BA">
        <w:rPr>
          <w:sz w:val="22"/>
          <w:szCs w:val="22"/>
        </w:rPr>
        <w:t>7.1.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14:paraId="0FE6B7CF"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7.2. Порушенням Договору є його невиконання або неналежне виконання, тобто виконання з порушенням умов, визначених змістом цього Договору.</w:t>
      </w:r>
    </w:p>
    <w:p w14:paraId="21262D88"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7.3. Сторона не несе відповідальності за порушення Договору, якщо воно сталося не з її вини (умислу чи необережності).</w:t>
      </w:r>
    </w:p>
    <w:p w14:paraId="50AD9020" w14:textId="0C33C48A"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7.4. За порушення термінів поставки, поставки неякісного Товару, поставки Товару в кількості меншій ніж було погоджено, П</w:t>
      </w:r>
      <w:r w:rsidR="00441C6B">
        <w:rPr>
          <w:sz w:val="22"/>
          <w:szCs w:val="22"/>
        </w:rPr>
        <w:t>остачальник</w:t>
      </w:r>
      <w:r w:rsidRPr="004D42BA">
        <w:rPr>
          <w:sz w:val="22"/>
          <w:szCs w:val="22"/>
        </w:rPr>
        <w:t xml:space="preserve"> сплачує штраф у розмірі 20% від суми замовлення.</w:t>
      </w:r>
    </w:p>
    <w:p w14:paraId="2D7EEDAC"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7.5. Покупець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Житомирській області), а також несвоєчасним проведенням органами Державної казначейської служби України відповідних платежів.</w:t>
      </w:r>
    </w:p>
    <w:p w14:paraId="73EA1DAD" w14:textId="77777777" w:rsidR="004F0DAC" w:rsidRPr="004D42BA" w:rsidRDefault="004F0DAC" w:rsidP="004F0DAC">
      <w:pPr>
        <w:widowControl w:val="0"/>
        <w:tabs>
          <w:tab w:val="left" w:pos="1276"/>
        </w:tabs>
        <w:spacing w:after="0" w:line="240" w:lineRule="auto"/>
        <w:ind w:firstLine="360"/>
        <w:jc w:val="center"/>
        <w:rPr>
          <w:rFonts w:ascii="Times New Roman" w:hAnsi="Times New Roman" w:cs="Times New Roman"/>
          <w:b/>
          <w:color w:val="000000"/>
          <w:lang w:val="uk-UA"/>
        </w:rPr>
      </w:pPr>
      <w:r w:rsidRPr="004D42BA">
        <w:rPr>
          <w:rFonts w:ascii="Times New Roman" w:hAnsi="Times New Roman" w:cs="Times New Roman"/>
          <w:b/>
          <w:color w:val="000000"/>
          <w:lang w:val="uk-UA"/>
        </w:rPr>
        <w:t>8. ОБСТАВИНИ НЕПЕРЕБОРНОЇ СИЛИ</w:t>
      </w:r>
    </w:p>
    <w:p w14:paraId="778169E9" w14:textId="77777777" w:rsidR="004F0DAC" w:rsidRPr="004D42BA" w:rsidRDefault="004F0DAC" w:rsidP="004F0DAC">
      <w:pPr>
        <w:pStyle w:val="25"/>
        <w:spacing w:after="0" w:line="240" w:lineRule="auto"/>
        <w:ind w:firstLine="709"/>
        <w:rPr>
          <w:rFonts w:ascii="Times New Roman" w:hAnsi="Times New Roman"/>
          <w:b/>
          <w:bCs/>
          <w:i/>
          <w:lang w:val="uk-UA"/>
        </w:rPr>
      </w:pPr>
      <w:r w:rsidRPr="004D42BA">
        <w:rPr>
          <w:rFonts w:ascii="Times New Roman" w:hAnsi="Times New Roman"/>
          <w:bCs/>
          <w:lang w:val="uk-UA"/>
        </w:rPr>
        <w:t>8.1. Під обставинами непереборної сили у цьому Договорі розуміються випадки та непереборна сила, перелік яких визначений ст.14¹ Закону України «Про торгово-промислові палати в Україні» від 02.12.1997 № 671/97-ВР (із змінами та доповненнями).</w:t>
      </w:r>
    </w:p>
    <w:p w14:paraId="3AC8F76C"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4AC8B3BD"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іншу Сторону у письмовій формі.</w:t>
      </w:r>
    </w:p>
    <w:p w14:paraId="10A43AC5"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076F5AA2" w14:textId="77777777" w:rsidR="004F0DAC" w:rsidRPr="004D42BA" w:rsidRDefault="004F0DAC" w:rsidP="004F0DAC">
      <w:pPr>
        <w:spacing w:after="0" w:line="240" w:lineRule="auto"/>
        <w:ind w:firstLine="709"/>
        <w:jc w:val="both"/>
        <w:rPr>
          <w:rFonts w:ascii="Times New Roman" w:hAnsi="Times New Roman" w:cs="Times New Roman"/>
          <w:lang w:val="uk-UA"/>
        </w:rPr>
      </w:pPr>
      <w:r w:rsidRPr="004D42BA">
        <w:rPr>
          <w:rFonts w:ascii="Times New Roman" w:hAnsi="Times New Roman" w:cs="Times New Roman"/>
          <w:lang w:val="uk-UA"/>
        </w:rPr>
        <w:t xml:space="preserve"> 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55F49BC4" w14:textId="77777777" w:rsidR="004F0DAC" w:rsidRPr="004D42BA" w:rsidRDefault="004F0DAC" w:rsidP="004F0DAC">
      <w:pPr>
        <w:tabs>
          <w:tab w:val="left" w:pos="1276"/>
        </w:tabs>
        <w:spacing w:after="0" w:line="240" w:lineRule="auto"/>
        <w:ind w:firstLine="567"/>
        <w:jc w:val="center"/>
        <w:rPr>
          <w:rFonts w:ascii="Times New Roman" w:hAnsi="Times New Roman" w:cs="Times New Roman"/>
          <w:b/>
          <w:color w:val="000000"/>
          <w:lang w:val="uk-UA"/>
        </w:rPr>
      </w:pPr>
    </w:p>
    <w:p w14:paraId="2408A0C5" w14:textId="77777777" w:rsidR="004F0DAC" w:rsidRPr="004D42BA" w:rsidRDefault="004F0DAC" w:rsidP="004F0DAC">
      <w:pPr>
        <w:tabs>
          <w:tab w:val="left" w:pos="1276"/>
        </w:tabs>
        <w:spacing w:after="0" w:line="240" w:lineRule="auto"/>
        <w:ind w:firstLine="567"/>
        <w:jc w:val="center"/>
        <w:rPr>
          <w:rFonts w:ascii="Times New Roman" w:hAnsi="Times New Roman" w:cs="Times New Roman"/>
          <w:b/>
          <w:color w:val="000000"/>
          <w:lang w:val="uk-UA"/>
        </w:rPr>
      </w:pPr>
      <w:r w:rsidRPr="004D42BA">
        <w:rPr>
          <w:rFonts w:ascii="Times New Roman" w:hAnsi="Times New Roman" w:cs="Times New Roman"/>
          <w:b/>
          <w:color w:val="000000"/>
          <w:lang w:val="uk-UA"/>
        </w:rPr>
        <w:t>9. ВИРІШЕННЯ СПОРІВ</w:t>
      </w:r>
    </w:p>
    <w:p w14:paraId="7A0C74FD" w14:textId="77777777" w:rsidR="004F0DAC" w:rsidRPr="004D42BA" w:rsidRDefault="004F0DAC" w:rsidP="004F0DAC">
      <w:pPr>
        <w:pStyle w:val="25"/>
        <w:shd w:val="clear" w:color="auto" w:fill="auto"/>
        <w:tabs>
          <w:tab w:val="left" w:pos="476"/>
        </w:tabs>
        <w:spacing w:after="0" w:line="240" w:lineRule="auto"/>
        <w:ind w:firstLine="709"/>
        <w:rPr>
          <w:rFonts w:ascii="Times New Roman" w:hAnsi="Times New Roman"/>
          <w:b/>
          <w:i/>
          <w:lang w:val="uk-UA"/>
        </w:rPr>
      </w:pPr>
      <w:r w:rsidRPr="004D42BA">
        <w:rPr>
          <w:rFonts w:ascii="Times New Roman" w:hAnsi="Times New Roman"/>
          <w:lang w:val="uk-UA"/>
        </w:rPr>
        <w:t>9.1. Усі спори, що виникають з цього Договору або пов'язані із ним, вирішуються шляхом переговорів між Сторонами.</w:t>
      </w:r>
    </w:p>
    <w:p w14:paraId="4AF0FC6E" w14:textId="77777777" w:rsidR="004F0DAC" w:rsidRPr="004D42BA" w:rsidRDefault="004F0DAC" w:rsidP="004F0DAC">
      <w:pPr>
        <w:pStyle w:val="25"/>
        <w:shd w:val="clear" w:color="auto" w:fill="auto"/>
        <w:tabs>
          <w:tab w:val="left" w:pos="481"/>
        </w:tabs>
        <w:spacing w:after="0" w:line="240" w:lineRule="auto"/>
        <w:ind w:firstLine="709"/>
        <w:rPr>
          <w:rFonts w:ascii="Times New Roman" w:hAnsi="Times New Roman"/>
          <w:lang w:val="uk-UA"/>
        </w:rPr>
      </w:pPr>
      <w:r w:rsidRPr="004D42BA">
        <w:rPr>
          <w:rFonts w:ascii="Times New Roman" w:hAnsi="Times New Roman"/>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A10DECE" w14:textId="77777777" w:rsidR="004F0DAC" w:rsidRPr="004D42BA" w:rsidRDefault="004F0DAC" w:rsidP="004F0DAC">
      <w:pPr>
        <w:spacing w:after="0" w:line="240" w:lineRule="auto"/>
        <w:ind w:firstLine="709"/>
        <w:jc w:val="center"/>
        <w:rPr>
          <w:rFonts w:ascii="Times New Roman" w:hAnsi="Times New Roman" w:cs="Times New Roman"/>
          <w:b/>
          <w:lang w:val="uk-UA"/>
        </w:rPr>
      </w:pPr>
      <w:r w:rsidRPr="004D42BA">
        <w:rPr>
          <w:rFonts w:ascii="Times New Roman" w:hAnsi="Times New Roman" w:cs="Times New Roman"/>
          <w:b/>
          <w:lang w:val="uk-UA"/>
        </w:rPr>
        <w:t>10. ДІЯ ДОГОВОРУ</w:t>
      </w:r>
    </w:p>
    <w:p w14:paraId="14404C52" w14:textId="77777777" w:rsidR="004F0DAC" w:rsidRPr="004D42BA" w:rsidRDefault="004F0DAC" w:rsidP="004F0DAC">
      <w:pPr>
        <w:pStyle w:val="ab"/>
        <w:tabs>
          <w:tab w:val="left" w:pos="709"/>
        </w:tabs>
        <w:spacing w:before="0" w:beforeAutospacing="0" w:after="0" w:afterAutospacing="0"/>
        <w:ind w:firstLine="709"/>
        <w:jc w:val="both"/>
        <w:rPr>
          <w:sz w:val="22"/>
          <w:szCs w:val="22"/>
        </w:rPr>
      </w:pPr>
      <w:r w:rsidRPr="004D42BA">
        <w:rPr>
          <w:sz w:val="22"/>
          <w:szCs w:val="22"/>
        </w:rPr>
        <w:t>10.1.</w:t>
      </w:r>
      <w:r w:rsidRPr="004D42BA">
        <w:rPr>
          <w:bCs/>
          <w:color w:val="000000"/>
          <w:sz w:val="22"/>
          <w:szCs w:val="22"/>
        </w:rPr>
        <w:t xml:space="preserve"> Цей договір набирає чинності з моменту підписання і діє до відміни воєнного стану, оголошеного відповідно до </w:t>
      </w:r>
      <w:r w:rsidRPr="004D42BA">
        <w:rPr>
          <w:sz w:val="22"/>
          <w:szCs w:val="22"/>
          <w:lang w:bidi="uk-UA"/>
        </w:rPr>
        <w:t>Указу Президента України "Про введення воєнного стану в Україні" від</w:t>
      </w:r>
      <w:r w:rsidRPr="004D42BA">
        <w:rPr>
          <w:sz w:val="22"/>
          <w:szCs w:val="22"/>
        </w:rPr>
        <w:t> </w:t>
      </w:r>
      <w:r w:rsidRPr="004D42BA">
        <w:rPr>
          <w:sz w:val="22"/>
          <w:szCs w:val="22"/>
          <w:lang w:bidi="uk-UA"/>
        </w:rPr>
        <w:t>24.02.2022</w:t>
      </w:r>
      <w:r w:rsidRPr="004D42BA">
        <w:rPr>
          <w:b/>
          <w:bCs/>
          <w:sz w:val="22"/>
          <w:szCs w:val="22"/>
          <w:lang w:bidi="uk-UA"/>
        </w:rPr>
        <w:t xml:space="preserve"> </w:t>
      </w:r>
      <w:r w:rsidRPr="004D42BA">
        <w:rPr>
          <w:sz w:val="22"/>
          <w:szCs w:val="22"/>
          <w:lang w:bidi="uk-UA"/>
        </w:rPr>
        <w:t>№</w:t>
      </w:r>
      <w:r w:rsidRPr="004D42BA">
        <w:rPr>
          <w:sz w:val="22"/>
          <w:szCs w:val="22"/>
        </w:rPr>
        <w:t xml:space="preserve"> 64/2022 (зі змінами), </w:t>
      </w:r>
      <w:r w:rsidRPr="004D42BA">
        <w:rPr>
          <w:bCs/>
          <w:color w:val="000000"/>
          <w:sz w:val="22"/>
          <w:szCs w:val="22"/>
        </w:rPr>
        <w:t>але не довше 31.12.2022 включно, однак у будь-якому разі до повного виконання сторонами взятих за договором зобов’язань у частині проведення розрахунків за поставлений товар.</w:t>
      </w:r>
    </w:p>
    <w:p w14:paraId="01BCA435"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3CF4447E"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10.3. Якщо інше прямо не передбачено цим Договором або чинним законодавством України, зміни та/або доповнення у цей Договір можуть бути внесені тільки за домовленістю Сторін, що оформлюється додатковою угодою до цього Договору.</w:t>
      </w:r>
    </w:p>
    <w:p w14:paraId="01F47B4F"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10.4. Цей Договір може бути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1B2B2E8A" w14:textId="77777777" w:rsidR="004F0DAC" w:rsidRPr="004D42BA" w:rsidRDefault="004F0DAC" w:rsidP="004F0DAC">
      <w:pPr>
        <w:pStyle w:val="ab"/>
        <w:spacing w:before="0" w:beforeAutospacing="0" w:after="0" w:afterAutospacing="0"/>
        <w:ind w:firstLine="709"/>
        <w:jc w:val="both"/>
        <w:rPr>
          <w:sz w:val="22"/>
          <w:szCs w:val="22"/>
        </w:rPr>
      </w:pPr>
    </w:p>
    <w:p w14:paraId="62A51762" w14:textId="77777777" w:rsidR="004F0DAC" w:rsidRPr="004D42BA" w:rsidRDefault="004F0DAC" w:rsidP="004F0DAC">
      <w:pPr>
        <w:pStyle w:val="27"/>
        <w:shd w:val="clear" w:color="auto" w:fill="auto"/>
        <w:spacing w:before="0" w:line="240" w:lineRule="auto"/>
        <w:ind w:firstLine="709"/>
        <w:jc w:val="center"/>
        <w:rPr>
          <w:rFonts w:ascii="Times New Roman" w:hAnsi="Times New Roman" w:cs="Times New Roman"/>
          <w:lang w:val="uk-UA"/>
        </w:rPr>
      </w:pPr>
      <w:r w:rsidRPr="004D42BA">
        <w:rPr>
          <w:rFonts w:ascii="Times New Roman" w:hAnsi="Times New Roman" w:cs="Times New Roman"/>
          <w:lang w:val="uk-UA"/>
        </w:rPr>
        <w:t xml:space="preserve">11. </w:t>
      </w:r>
      <w:bookmarkStart w:id="16" w:name="bookmark8"/>
      <w:r w:rsidRPr="004D42BA">
        <w:rPr>
          <w:rFonts w:ascii="Times New Roman" w:hAnsi="Times New Roman" w:cs="Times New Roman"/>
          <w:lang w:val="uk-UA"/>
        </w:rPr>
        <w:t>ПРИКІНЦЕВІ ПОЛОЖЕННЯ</w:t>
      </w:r>
      <w:bookmarkEnd w:id="16"/>
    </w:p>
    <w:p w14:paraId="727F04BB" w14:textId="77777777" w:rsidR="004F0DAC" w:rsidRPr="004D42BA" w:rsidRDefault="004F0DAC" w:rsidP="004F0DAC">
      <w:pPr>
        <w:pStyle w:val="ab"/>
        <w:spacing w:before="0" w:beforeAutospacing="0" w:after="0" w:afterAutospacing="0"/>
        <w:ind w:firstLine="709"/>
        <w:jc w:val="both"/>
        <w:rPr>
          <w:sz w:val="22"/>
          <w:szCs w:val="22"/>
        </w:rPr>
      </w:pPr>
      <w:r w:rsidRPr="004D42BA">
        <w:rPr>
          <w:sz w:val="22"/>
          <w:szCs w:val="22"/>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0DE57CFD" w14:textId="77777777" w:rsidR="004F0DAC" w:rsidRPr="004D42BA" w:rsidRDefault="004F0DAC" w:rsidP="004F0DAC">
      <w:pPr>
        <w:pStyle w:val="af3"/>
        <w:framePr w:wrap="none" w:vAnchor="page" w:hAnchor="page" w:x="6353" w:y="615"/>
        <w:shd w:val="clear" w:color="auto" w:fill="auto"/>
        <w:tabs>
          <w:tab w:val="left" w:pos="0"/>
        </w:tabs>
        <w:spacing w:line="240" w:lineRule="auto"/>
        <w:ind w:firstLine="709"/>
        <w:jc w:val="left"/>
        <w:rPr>
          <w:rFonts w:ascii="Times New Roman" w:hAnsi="Times New Roman" w:cs="Times New Roman"/>
          <w:sz w:val="22"/>
          <w:szCs w:val="22"/>
          <w:lang w:val="uk-UA"/>
        </w:rPr>
      </w:pPr>
    </w:p>
    <w:p w14:paraId="37F89D8C" w14:textId="77777777" w:rsidR="004F0DAC" w:rsidRPr="004D42BA" w:rsidRDefault="004F0DAC" w:rsidP="004F0DAC">
      <w:pPr>
        <w:pStyle w:val="25"/>
        <w:shd w:val="clear" w:color="auto" w:fill="auto"/>
        <w:tabs>
          <w:tab w:val="left" w:pos="0"/>
        </w:tabs>
        <w:spacing w:after="0" w:line="240" w:lineRule="auto"/>
        <w:ind w:firstLine="709"/>
        <w:rPr>
          <w:rFonts w:ascii="Times New Roman" w:hAnsi="Times New Roman"/>
          <w:b/>
          <w:i/>
          <w:lang w:val="uk-UA"/>
        </w:rPr>
      </w:pPr>
      <w:r w:rsidRPr="004D42BA">
        <w:rPr>
          <w:rFonts w:ascii="Times New Roman" w:hAnsi="Times New Roman"/>
          <w:lang w:val="uk-UA"/>
        </w:rPr>
        <w:t xml:space="preserve">11.2. Відступлення права вимоги та (або) переведення боргу за цим Договором однією із Сторін до </w:t>
      </w:r>
      <w:r w:rsidRPr="004D42BA">
        <w:rPr>
          <w:rFonts w:ascii="Times New Roman" w:hAnsi="Times New Roman"/>
          <w:lang w:val="uk-UA"/>
        </w:rPr>
        <w:lastRenderedPageBreak/>
        <w:t>третіх осіб не допускається.</w:t>
      </w:r>
    </w:p>
    <w:p w14:paraId="57C0E112" w14:textId="77777777" w:rsidR="004F0DAC" w:rsidRPr="004D42BA" w:rsidRDefault="004F0DAC" w:rsidP="004F0DAC">
      <w:pPr>
        <w:pStyle w:val="25"/>
        <w:shd w:val="clear" w:color="auto" w:fill="auto"/>
        <w:tabs>
          <w:tab w:val="left" w:pos="0"/>
        </w:tabs>
        <w:spacing w:after="0" w:line="240" w:lineRule="auto"/>
        <w:ind w:firstLine="709"/>
        <w:rPr>
          <w:rFonts w:ascii="Times New Roman" w:hAnsi="Times New Roman"/>
          <w:b/>
          <w:i/>
          <w:lang w:val="uk-UA"/>
        </w:rPr>
      </w:pPr>
      <w:r w:rsidRPr="004D42BA">
        <w:rPr>
          <w:rFonts w:ascii="Times New Roman" w:hAnsi="Times New Roman"/>
          <w:lang w:val="uk-UA"/>
        </w:rPr>
        <w:t>11.3.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1D8747E2" w14:textId="77777777" w:rsidR="004F0DAC" w:rsidRPr="004D42BA" w:rsidRDefault="004F0DAC" w:rsidP="004F0DAC">
      <w:pPr>
        <w:pStyle w:val="25"/>
        <w:shd w:val="clear" w:color="auto" w:fill="auto"/>
        <w:tabs>
          <w:tab w:val="left" w:pos="0"/>
        </w:tabs>
        <w:spacing w:after="0" w:line="240" w:lineRule="auto"/>
        <w:ind w:firstLine="709"/>
        <w:rPr>
          <w:rFonts w:ascii="Times New Roman" w:hAnsi="Times New Roman"/>
          <w:lang w:val="uk-UA"/>
        </w:rPr>
      </w:pPr>
      <w:r w:rsidRPr="004D42BA">
        <w:rPr>
          <w:rFonts w:ascii="Times New Roman" w:hAnsi="Times New Roman"/>
          <w:lang w:val="uk-UA"/>
        </w:rPr>
        <w:t xml:space="preserve">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14:paraId="69DD627F" w14:textId="77777777" w:rsidR="004F0DAC" w:rsidRPr="004D42BA" w:rsidRDefault="004F0DAC" w:rsidP="004F0DAC">
      <w:pPr>
        <w:widowControl w:val="0"/>
        <w:autoSpaceDE w:val="0"/>
        <w:spacing w:after="0" w:line="240" w:lineRule="auto"/>
        <w:jc w:val="center"/>
        <w:rPr>
          <w:rFonts w:ascii="Times New Roman" w:hAnsi="Times New Roman" w:cs="Times New Roman"/>
          <w:b/>
          <w:lang w:val="uk-UA"/>
        </w:rPr>
      </w:pPr>
    </w:p>
    <w:p w14:paraId="6D188138" w14:textId="77777777" w:rsidR="004F0DAC" w:rsidRPr="004D42BA" w:rsidRDefault="004F0DAC" w:rsidP="004F0DAC">
      <w:pPr>
        <w:widowControl w:val="0"/>
        <w:autoSpaceDE w:val="0"/>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12. МІСЦЕЗНАХОДЖЕННЯ ТА БАНКІВСЬКІ РЕКВІЗИТИ СТОРІН:</w:t>
      </w:r>
    </w:p>
    <w:p w14:paraId="60222E70" w14:textId="77777777" w:rsidR="004F0DAC" w:rsidRPr="004D42BA" w:rsidRDefault="004F0DAC" w:rsidP="004F0DAC">
      <w:pPr>
        <w:widowControl w:val="0"/>
        <w:autoSpaceDE w:val="0"/>
        <w:spacing w:after="0" w:line="240" w:lineRule="auto"/>
        <w:jc w:val="center"/>
        <w:rPr>
          <w:rFonts w:ascii="Times New Roman" w:hAnsi="Times New Roman" w:cs="Times New Roman"/>
          <w:b/>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4F0DAC" w:rsidRPr="004D42BA" w14:paraId="70FA5840" w14:textId="77777777" w:rsidTr="00CB1313">
        <w:trPr>
          <w:trHeight w:val="2808"/>
        </w:trPr>
        <w:tc>
          <w:tcPr>
            <w:tcW w:w="4860" w:type="dxa"/>
            <w:tcBorders>
              <w:top w:val="nil"/>
              <w:left w:val="nil"/>
              <w:bottom w:val="nil"/>
              <w:right w:val="nil"/>
            </w:tcBorders>
          </w:tcPr>
          <w:p w14:paraId="1A5C6A83" w14:textId="77777777" w:rsidR="004F0DAC" w:rsidRPr="004D42BA" w:rsidRDefault="004F0DAC" w:rsidP="004F0DAC">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ПОКУПЕЦЬ</w:t>
            </w:r>
          </w:p>
          <w:p w14:paraId="666EE5AD" w14:textId="77777777" w:rsidR="004F0DAC" w:rsidRPr="004D42BA" w:rsidRDefault="004F0DAC" w:rsidP="004F0DAC">
            <w:pPr>
              <w:tabs>
                <w:tab w:val="left" w:pos="709"/>
              </w:tabs>
              <w:spacing w:after="0" w:line="240" w:lineRule="auto"/>
              <w:rPr>
                <w:rFonts w:ascii="Times New Roman" w:hAnsi="Times New Roman" w:cs="Times New Roman"/>
                <w:lang w:val="uk-UA"/>
              </w:rPr>
            </w:pPr>
          </w:p>
          <w:p w14:paraId="476DFFA1" w14:textId="77777777" w:rsidR="004F0DAC" w:rsidRPr="004D42BA" w:rsidRDefault="004F0DAC" w:rsidP="004F0DAC">
            <w:pPr>
              <w:spacing w:after="0" w:line="240" w:lineRule="auto"/>
              <w:jc w:val="both"/>
              <w:rPr>
                <w:rFonts w:ascii="Times New Roman" w:hAnsi="Times New Roman" w:cs="Times New Roman"/>
                <w:b/>
                <w:lang w:val="uk-UA"/>
              </w:rPr>
            </w:pPr>
            <w:r w:rsidRPr="004D42BA">
              <w:rPr>
                <w:rFonts w:ascii="Times New Roman" w:hAnsi="Times New Roman" w:cs="Times New Roman"/>
                <w:b/>
                <w:lang w:val="uk-UA"/>
              </w:rPr>
              <w:t xml:space="preserve">Державна податкова служба України </w:t>
            </w:r>
          </w:p>
          <w:p w14:paraId="61F49EE6" w14:textId="77777777" w:rsidR="004F0DAC" w:rsidRPr="004D42BA" w:rsidRDefault="004F0DAC" w:rsidP="004F0DAC">
            <w:pPr>
              <w:spacing w:after="0" w:line="240" w:lineRule="auto"/>
              <w:rPr>
                <w:rFonts w:ascii="Times New Roman" w:hAnsi="Times New Roman" w:cs="Times New Roman"/>
                <w:b/>
                <w:lang w:val="uk-UA"/>
              </w:rPr>
            </w:pPr>
            <w:r w:rsidRPr="004D42BA">
              <w:rPr>
                <w:rFonts w:ascii="Times New Roman" w:hAnsi="Times New Roman" w:cs="Times New Roman"/>
                <w:b/>
                <w:lang w:val="uk-UA"/>
              </w:rPr>
              <w:t>Головне управління ДПС у Житомирській області</w:t>
            </w:r>
          </w:p>
          <w:p w14:paraId="0080CE7A" w14:textId="77777777" w:rsidR="004F0DAC" w:rsidRPr="004D42BA" w:rsidRDefault="004F0DAC" w:rsidP="004F0DAC">
            <w:pPr>
              <w:spacing w:after="0" w:line="240" w:lineRule="auto"/>
              <w:jc w:val="both"/>
              <w:rPr>
                <w:rFonts w:ascii="Times New Roman" w:hAnsi="Times New Roman" w:cs="Times New Roman"/>
                <w:lang w:val="uk-UA"/>
              </w:rPr>
            </w:pPr>
            <w:smartTag w:uri="urn:schemas-microsoft-com:office:smarttags" w:element="metricconverter">
              <w:smartTagPr>
                <w:attr w:name="ProductID" w:val="10003 м"/>
              </w:smartTagPr>
              <w:r w:rsidRPr="004D42BA">
                <w:rPr>
                  <w:rFonts w:ascii="Times New Roman" w:hAnsi="Times New Roman" w:cs="Times New Roman"/>
                  <w:lang w:val="uk-UA"/>
                </w:rPr>
                <w:t>10003 м</w:t>
              </w:r>
            </w:smartTag>
            <w:r w:rsidRPr="004D42BA">
              <w:rPr>
                <w:rFonts w:ascii="Times New Roman" w:hAnsi="Times New Roman" w:cs="Times New Roman"/>
                <w:lang w:val="uk-UA"/>
              </w:rPr>
              <w:t>. Житомир, вул. Ю. Тютюнника, 7</w:t>
            </w:r>
          </w:p>
          <w:p w14:paraId="687DC787"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Код згідно  з ЄДРПОУ 44096781</w:t>
            </w:r>
          </w:p>
          <w:p w14:paraId="3C5C8280"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р/р UA278201720343100001000183233 </w:t>
            </w:r>
          </w:p>
          <w:p w14:paraId="4407427D"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в ДКСУ у м. Київ, МФО 820172 </w:t>
            </w:r>
          </w:p>
          <w:p w14:paraId="658E9504" w14:textId="77777777" w:rsidR="004F0DAC" w:rsidRPr="004D42BA" w:rsidRDefault="004F0DAC" w:rsidP="004F0DAC">
            <w:pPr>
              <w:spacing w:after="0" w:line="240" w:lineRule="auto"/>
              <w:jc w:val="both"/>
              <w:rPr>
                <w:rFonts w:ascii="Times New Roman" w:hAnsi="Times New Roman" w:cs="Times New Roman"/>
                <w:lang w:val="uk-UA"/>
              </w:rPr>
            </w:pPr>
            <w:r w:rsidRPr="004D42BA">
              <w:rPr>
                <w:rFonts w:ascii="Times New Roman" w:hAnsi="Times New Roman" w:cs="Times New Roman"/>
                <w:lang w:val="uk-UA"/>
              </w:rPr>
              <w:t>Т.: (0412) 418-018</w:t>
            </w:r>
          </w:p>
          <w:p w14:paraId="29F7B1F7" w14:textId="77777777" w:rsidR="004F0DAC" w:rsidRPr="004D42BA" w:rsidRDefault="004F0DAC" w:rsidP="004F0DAC">
            <w:pPr>
              <w:spacing w:after="0" w:line="240" w:lineRule="auto"/>
              <w:jc w:val="both"/>
              <w:rPr>
                <w:rFonts w:ascii="Times New Roman" w:hAnsi="Times New Roman" w:cs="Times New Roman"/>
                <w:lang w:val="uk-UA"/>
              </w:rPr>
            </w:pPr>
          </w:p>
          <w:p w14:paraId="77CBB30C" w14:textId="64F6136A" w:rsidR="004F0DAC" w:rsidRPr="004D42BA" w:rsidRDefault="004F0DAC" w:rsidP="004F0DAC">
            <w:pPr>
              <w:tabs>
                <w:tab w:val="left" w:pos="709"/>
              </w:tabs>
              <w:spacing w:after="0" w:line="240" w:lineRule="auto"/>
              <w:rPr>
                <w:rFonts w:ascii="Times New Roman" w:hAnsi="Times New Roman" w:cs="Times New Roman"/>
                <w:lang w:val="uk-UA"/>
              </w:rPr>
            </w:pPr>
            <w:r w:rsidRPr="004D42BA">
              <w:rPr>
                <w:rFonts w:ascii="Times New Roman" w:hAnsi="Times New Roman" w:cs="Times New Roman"/>
                <w:b/>
                <w:bCs/>
                <w:color w:val="000000"/>
                <w:vertAlign w:val="superscript"/>
                <w:lang w:val="uk-UA"/>
              </w:rPr>
              <w:t xml:space="preserve"> </w:t>
            </w:r>
          </w:p>
        </w:tc>
        <w:tc>
          <w:tcPr>
            <w:tcW w:w="5040" w:type="dxa"/>
            <w:tcBorders>
              <w:top w:val="nil"/>
              <w:left w:val="nil"/>
              <w:bottom w:val="nil"/>
              <w:right w:val="nil"/>
            </w:tcBorders>
          </w:tcPr>
          <w:p w14:paraId="51E8F48B" w14:textId="214AE2B7" w:rsidR="004F0DAC" w:rsidRPr="004D42BA" w:rsidRDefault="004D42BA" w:rsidP="004D42BA">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П</w:t>
            </w:r>
            <w:r>
              <w:rPr>
                <w:rFonts w:ascii="Times New Roman" w:hAnsi="Times New Roman" w:cs="Times New Roman"/>
                <w:b/>
                <w:lang w:val="uk-UA"/>
              </w:rPr>
              <w:t>ОСТАЧАЛЬНИК</w:t>
            </w:r>
          </w:p>
        </w:tc>
      </w:tr>
    </w:tbl>
    <w:p w14:paraId="22C2E07A" w14:textId="292A5BF3"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59163285" w14:textId="439D0FD4"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7B7506FD" w14:textId="539A02FB"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567146C0" w14:textId="52B41F59"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63236CE0" w14:textId="1A31FBBB" w:rsidR="00B83716" w:rsidRPr="004D42BA" w:rsidRDefault="00B83716" w:rsidP="00E1093F">
      <w:pPr>
        <w:autoSpaceDE w:val="0"/>
        <w:autoSpaceDN w:val="0"/>
        <w:adjustRightInd w:val="0"/>
        <w:spacing w:after="0" w:line="240" w:lineRule="auto"/>
        <w:jc w:val="right"/>
        <w:rPr>
          <w:rFonts w:ascii="Times New Roman" w:hAnsi="Times New Roman"/>
          <w:b/>
          <w:color w:val="000000"/>
          <w:lang w:val="uk-UA"/>
        </w:rPr>
      </w:pPr>
    </w:p>
    <w:p w14:paraId="0A930423" w14:textId="451265F7"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6DDE97DC" w14:textId="0F74B8AE"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0BDD921A" w14:textId="59BE7BEC" w:rsidR="00912689" w:rsidRDefault="00912689" w:rsidP="00E1093F">
      <w:pPr>
        <w:autoSpaceDE w:val="0"/>
        <w:autoSpaceDN w:val="0"/>
        <w:adjustRightInd w:val="0"/>
        <w:spacing w:after="0" w:line="240" w:lineRule="auto"/>
        <w:jc w:val="right"/>
        <w:rPr>
          <w:rFonts w:ascii="Times New Roman" w:hAnsi="Times New Roman"/>
          <w:b/>
          <w:color w:val="000000"/>
          <w:lang w:val="uk-UA"/>
        </w:rPr>
      </w:pPr>
    </w:p>
    <w:p w14:paraId="7BA4F5EE" w14:textId="027BAC91"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5D97E8F4" w14:textId="27D0ADEA"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0BACA940" w14:textId="79E5BB69"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7D53B010" w14:textId="0E965F02" w:rsid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39C799AE" w14:textId="77777777" w:rsidR="004D42BA" w:rsidRPr="004D42BA" w:rsidRDefault="004D42BA" w:rsidP="00E1093F">
      <w:pPr>
        <w:autoSpaceDE w:val="0"/>
        <w:autoSpaceDN w:val="0"/>
        <w:adjustRightInd w:val="0"/>
        <w:spacing w:after="0" w:line="240" w:lineRule="auto"/>
        <w:jc w:val="right"/>
        <w:rPr>
          <w:rFonts w:ascii="Times New Roman" w:hAnsi="Times New Roman"/>
          <w:b/>
          <w:color w:val="000000"/>
          <w:lang w:val="uk-UA"/>
        </w:rPr>
      </w:pPr>
    </w:p>
    <w:p w14:paraId="3C18976E" w14:textId="167632FA"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4F8E5665" w14:textId="229535AA"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51386D7C" w14:textId="7CCD06C2" w:rsidR="00912689" w:rsidRPr="004D42BA" w:rsidRDefault="00912689" w:rsidP="00E1093F">
      <w:pPr>
        <w:autoSpaceDE w:val="0"/>
        <w:autoSpaceDN w:val="0"/>
        <w:adjustRightInd w:val="0"/>
        <w:spacing w:after="0" w:line="240" w:lineRule="auto"/>
        <w:jc w:val="right"/>
        <w:rPr>
          <w:rFonts w:ascii="Times New Roman" w:hAnsi="Times New Roman"/>
          <w:b/>
          <w:color w:val="000000"/>
          <w:lang w:val="uk-UA"/>
        </w:rPr>
      </w:pPr>
    </w:p>
    <w:p w14:paraId="3680BA41" w14:textId="77777777" w:rsidR="007F1600" w:rsidRPr="004D42BA" w:rsidRDefault="007F1600" w:rsidP="007F1600">
      <w:pPr>
        <w:rPr>
          <w:rFonts w:ascii="Times New Roman" w:hAnsi="Times New Roman"/>
          <w:b/>
          <w:lang w:val="uk-UA"/>
        </w:rPr>
      </w:pPr>
    </w:p>
    <w:p w14:paraId="03761C0B" w14:textId="77777777" w:rsidR="007F1600" w:rsidRPr="004D42BA" w:rsidRDefault="007F1600" w:rsidP="007F1600">
      <w:pPr>
        <w:rPr>
          <w:rFonts w:ascii="Times New Roman" w:hAnsi="Times New Roman"/>
          <w:b/>
          <w:lang w:val="uk-UA"/>
        </w:rPr>
      </w:pPr>
    </w:p>
    <w:p w14:paraId="651E8FF6" w14:textId="50E839BB" w:rsidR="007F1600" w:rsidRDefault="007F1600" w:rsidP="007F1600">
      <w:pPr>
        <w:rPr>
          <w:rFonts w:ascii="Times New Roman" w:hAnsi="Times New Roman"/>
          <w:b/>
          <w:lang w:val="uk-UA"/>
        </w:rPr>
      </w:pPr>
    </w:p>
    <w:p w14:paraId="77FB9E10" w14:textId="0AEBB192" w:rsidR="004D42BA" w:rsidRDefault="004D42BA" w:rsidP="007F1600">
      <w:pPr>
        <w:rPr>
          <w:rFonts w:ascii="Times New Roman" w:hAnsi="Times New Roman"/>
          <w:b/>
          <w:lang w:val="uk-UA"/>
        </w:rPr>
      </w:pPr>
    </w:p>
    <w:p w14:paraId="0F07D4EE" w14:textId="3A806C5A" w:rsidR="004D42BA" w:rsidRDefault="004D42BA" w:rsidP="007F1600">
      <w:pPr>
        <w:rPr>
          <w:rFonts w:ascii="Times New Roman" w:hAnsi="Times New Roman"/>
          <w:b/>
          <w:lang w:val="uk-UA"/>
        </w:rPr>
      </w:pPr>
    </w:p>
    <w:p w14:paraId="6BC993E1" w14:textId="2F3B211D" w:rsidR="004D42BA" w:rsidRDefault="004D42BA" w:rsidP="007F1600">
      <w:pPr>
        <w:rPr>
          <w:rFonts w:ascii="Times New Roman" w:hAnsi="Times New Roman"/>
          <w:b/>
          <w:lang w:val="uk-UA"/>
        </w:rPr>
      </w:pPr>
    </w:p>
    <w:p w14:paraId="0A72317A" w14:textId="0C54CBA7" w:rsidR="004D42BA" w:rsidRDefault="004D42BA" w:rsidP="007F1600">
      <w:pPr>
        <w:rPr>
          <w:rFonts w:ascii="Times New Roman" w:hAnsi="Times New Roman"/>
          <w:b/>
          <w:lang w:val="uk-UA"/>
        </w:rPr>
      </w:pPr>
    </w:p>
    <w:p w14:paraId="2C157613" w14:textId="4E5F82EB" w:rsidR="00441C6B" w:rsidRDefault="00441C6B" w:rsidP="007F1600">
      <w:pPr>
        <w:rPr>
          <w:rFonts w:ascii="Times New Roman" w:hAnsi="Times New Roman"/>
          <w:b/>
          <w:lang w:val="uk-UA"/>
        </w:rPr>
      </w:pPr>
    </w:p>
    <w:p w14:paraId="412E428E" w14:textId="26BC2731" w:rsidR="00441C6B" w:rsidRDefault="00441C6B" w:rsidP="007F1600">
      <w:pPr>
        <w:rPr>
          <w:rFonts w:ascii="Times New Roman" w:hAnsi="Times New Roman"/>
          <w:b/>
          <w:lang w:val="uk-UA"/>
        </w:rPr>
      </w:pPr>
    </w:p>
    <w:p w14:paraId="1B3841F8" w14:textId="58477F4A" w:rsidR="00441C6B" w:rsidRDefault="00441C6B" w:rsidP="007F1600">
      <w:pPr>
        <w:rPr>
          <w:rFonts w:ascii="Times New Roman" w:hAnsi="Times New Roman"/>
          <w:b/>
          <w:lang w:val="uk-UA"/>
        </w:rPr>
      </w:pPr>
    </w:p>
    <w:p w14:paraId="49EB1C90" w14:textId="77777777" w:rsidR="00441C6B" w:rsidRDefault="00441C6B" w:rsidP="007F1600">
      <w:pPr>
        <w:rPr>
          <w:rFonts w:ascii="Times New Roman" w:hAnsi="Times New Roman"/>
          <w:b/>
          <w:lang w:val="uk-UA"/>
        </w:rPr>
      </w:pPr>
    </w:p>
    <w:p w14:paraId="1EC93431" w14:textId="27E3EE28" w:rsidR="004D42BA" w:rsidRDefault="004D42BA" w:rsidP="007F1600">
      <w:pPr>
        <w:rPr>
          <w:rFonts w:ascii="Times New Roman" w:hAnsi="Times New Roman"/>
          <w:b/>
          <w:lang w:val="uk-UA"/>
        </w:rPr>
      </w:pPr>
    </w:p>
    <w:p w14:paraId="6E342A67" w14:textId="624BA242" w:rsidR="004D42BA" w:rsidRDefault="004D42BA" w:rsidP="007F1600">
      <w:pPr>
        <w:rPr>
          <w:rFonts w:ascii="Times New Roman" w:hAnsi="Times New Roman"/>
          <w:b/>
          <w:lang w:val="uk-UA"/>
        </w:rPr>
      </w:pPr>
    </w:p>
    <w:p w14:paraId="0A9CAD19" w14:textId="37A959DF" w:rsidR="004D42BA" w:rsidRDefault="004D42BA" w:rsidP="007F1600">
      <w:pPr>
        <w:rPr>
          <w:rFonts w:ascii="Times New Roman" w:hAnsi="Times New Roman"/>
          <w:b/>
          <w:lang w:val="uk-UA"/>
        </w:rPr>
      </w:pPr>
    </w:p>
    <w:p w14:paraId="70F034C8" w14:textId="77777777" w:rsidR="00B82CEC" w:rsidRPr="004D42BA" w:rsidRDefault="00B82CEC" w:rsidP="00B82CEC">
      <w:pPr>
        <w:widowControl w:val="0"/>
        <w:tabs>
          <w:tab w:val="left" w:pos="6315"/>
        </w:tabs>
        <w:spacing w:after="0" w:line="240" w:lineRule="auto"/>
        <w:ind w:firstLine="5494"/>
        <w:jc w:val="right"/>
        <w:rPr>
          <w:rFonts w:ascii="Times New Roman" w:hAnsi="Times New Roman"/>
          <w:i/>
          <w:snapToGrid w:val="0"/>
          <w:lang w:val="uk-UA"/>
        </w:rPr>
      </w:pPr>
      <w:r w:rsidRPr="004D42BA">
        <w:rPr>
          <w:rFonts w:ascii="Times New Roman" w:hAnsi="Times New Roman"/>
          <w:i/>
          <w:snapToGrid w:val="0"/>
          <w:lang w:val="uk-UA"/>
        </w:rPr>
        <w:t xml:space="preserve">Додаток </w:t>
      </w:r>
    </w:p>
    <w:p w14:paraId="4A25C51B" w14:textId="77777777" w:rsidR="00B82CEC" w:rsidRPr="004D42BA" w:rsidRDefault="00B82CEC" w:rsidP="00B82CEC">
      <w:pPr>
        <w:widowControl w:val="0"/>
        <w:spacing w:after="0" w:line="240" w:lineRule="auto"/>
        <w:ind w:firstLine="5494"/>
        <w:jc w:val="right"/>
        <w:rPr>
          <w:rFonts w:ascii="Times New Roman" w:hAnsi="Times New Roman"/>
          <w:i/>
          <w:snapToGrid w:val="0"/>
          <w:lang w:val="uk-UA"/>
        </w:rPr>
      </w:pPr>
      <w:r w:rsidRPr="004D42BA">
        <w:rPr>
          <w:rFonts w:ascii="Times New Roman" w:hAnsi="Times New Roman"/>
          <w:i/>
          <w:snapToGrid w:val="0"/>
          <w:lang w:val="uk-UA"/>
        </w:rPr>
        <w:t>до Договору № ________</w:t>
      </w:r>
    </w:p>
    <w:p w14:paraId="26077EBE" w14:textId="77777777" w:rsidR="00B82CEC" w:rsidRPr="004D42BA" w:rsidRDefault="00B82CEC" w:rsidP="00B82CEC">
      <w:pPr>
        <w:widowControl w:val="0"/>
        <w:spacing w:after="0" w:line="240" w:lineRule="auto"/>
        <w:ind w:firstLine="2470"/>
        <w:jc w:val="right"/>
        <w:rPr>
          <w:rFonts w:ascii="Times New Roman" w:hAnsi="Times New Roman"/>
          <w:i/>
          <w:snapToGrid w:val="0"/>
          <w:lang w:val="uk-UA"/>
        </w:rPr>
      </w:pPr>
      <w:r w:rsidRPr="004D42BA">
        <w:rPr>
          <w:rFonts w:ascii="Times New Roman" w:hAnsi="Times New Roman"/>
          <w:i/>
          <w:snapToGrid w:val="0"/>
          <w:lang w:val="uk-UA"/>
        </w:rPr>
        <w:t>від «____» «_________________» 2022 року</w:t>
      </w:r>
    </w:p>
    <w:p w14:paraId="08960203" w14:textId="77777777" w:rsidR="00B82CEC" w:rsidRPr="004D42BA" w:rsidRDefault="00B82CEC" w:rsidP="00B82CEC">
      <w:pPr>
        <w:spacing w:after="0" w:line="240" w:lineRule="auto"/>
        <w:jc w:val="center"/>
        <w:rPr>
          <w:rFonts w:ascii="Times New Roman" w:hAnsi="Times New Roman"/>
          <w:b/>
          <w:lang w:val="uk-UA"/>
        </w:rPr>
      </w:pPr>
    </w:p>
    <w:p w14:paraId="7DD7EF66" w14:textId="77777777" w:rsidR="00B82CEC" w:rsidRPr="004D42BA" w:rsidRDefault="00B82CEC" w:rsidP="00B82CEC">
      <w:pPr>
        <w:spacing w:after="0" w:line="240" w:lineRule="auto"/>
        <w:jc w:val="center"/>
        <w:rPr>
          <w:rFonts w:ascii="Times New Roman" w:hAnsi="Times New Roman"/>
          <w:b/>
          <w:lang w:val="uk-UA"/>
        </w:rPr>
      </w:pPr>
    </w:p>
    <w:p w14:paraId="600812BD" w14:textId="77777777" w:rsidR="00B82CEC" w:rsidRPr="004D42BA" w:rsidRDefault="00B82CEC" w:rsidP="00B82CEC">
      <w:pPr>
        <w:spacing w:after="0" w:line="240" w:lineRule="auto"/>
        <w:jc w:val="center"/>
        <w:rPr>
          <w:rFonts w:ascii="Times New Roman" w:hAnsi="Times New Roman"/>
          <w:b/>
          <w:lang w:val="uk-UA"/>
        </w:rPr>
      </w:pPr>
    </w:p>
    <w:p w14:paraId="30C3D213" w14:textId="77777777" w:rsidR="00B82CEC" w:rsidRPr="004D42BA" w:rsidRDefault="00B82CEC" w:rsidP="00B82CEC">
      <w:pPr>
        <w:spacing w:after="0" w:line="240" w:lineRule="auto"/>
        <w:jc w:val="center"/>
        <w:rPr>
          <w:rFonts w:ascii="Times New Roman" w:hAnsi="Times New Roman"/>
          <w:b/>
          <w:lang w:val="uk-UA"/>
        </w:rPr>
      </w:pPr>
    </w:p>
    <w:p w14:paraId="635EEE94" w14:textId="77777777" w:rsidR="00B82CEC" w:rsidRPr="004D42BA" w:rsidRDefault="00B82CEC" w:rsidP="00B82CEC">
      <w:pPr>
        <w:spacing w:after="0" w:line="240" w:lineRule="auto"/>
        <w:jc w:val="center"/>
        <w:rPr>
          <w:rFonts w:ascii="Times New Roman" w:hAnsi="Times New Roman"/>
          <w:b/>
          <w:lang w:val="uk-UA"/>
        </w:rPr>
      </w:pPr>
    </w:p>
    <w:p w14:paraId="4BF38F23" w14:textId="77777777" w:rsidR="00B82CEC" w:rsidRPr="004D42BA" w:rsidRDefault="00B82CEC" w:rsidP="00B82CEC">
      <w:pPr>
        <w:spacing w:after="0" w:line="240" w:lineRule="auto"/>
        <w:jc w:val="center"/>
        <w:rPr>
          <w:rFonts w:ascii="Times New Roman" w:hAnsi="Times New Roman"/>
          <w:b/>
          <w:lang w:val="uk-UA"/>
        </w:rPr>
      </w:pPr>
    </w:p>
    <w:p w14:paraId="59C716B8" w14:textId="77777777" w:rsidR="00B82CEC" w:rsidRPr="004D42BA" w:rsidRDefault="00B82CEC" w:rsidP="00B82CEC">
      <w:pPr>
        <w:spacing w:after="0" w:line="240" w:lineRule="auto"/>
        <w:jc w:val="center"/>
        <w:rPr>
          <w:rFonts w:ascii="Times New Roman" w:hAnsi="Times New Roman"/>
          <w:b/>
          <w:lang w:val="uk-UA"/>
        </w:rPr>
      </w:pPr>
    </w:p>
    <w:p w14:paraId="45BF64FD" w14:textId="77777777" w:rsidR="00B82CEC" w:rsidRPr="004D42BA" w:rsidRDefault="00B82CEC" w:rsidP="00B82CEC">
      <w:pPr>
        <w:spacing w:after="0" w:line="240" w:lineRule="auto"/>
        <w:jc w:val="center"/>
        <w:rPr>
          <w:rFonts w:ascii="Times New Roman" w:hAnsi="Times New Roman"/>
          <w:b/>
          <w:lang w:val="uk-UA"/>
        </w:rPr>
      </w:pPr>
      <w:r w:rsidRPr="004D42BA">
        <w:rPr>
          <w:rFonts w:ascii="Times New Roman" w:hAnsi="Times New Roman"/>
          <w:b/>
          <w:lang w:val="uk-UA"/>
        </w:rPr>
        <w:t>СПЕЦИФІКАЦІЯ</w:t>
      </w:r>
    </w:p>
    <w:p w14:paraId="5A921713" w14:textId="77777777" w:rsidR="00B82CEC" w:rsidRPr="004D42BA" w:rsidRDefault="00B82CEC" w:rsidP="00B82CEC">
      <w:pPr>
        <w:spacing w:after="0" w:line="240" w:lineRule="auto"/>
        <w:jc w:val="center"/>
        <w:rPr>
          <w:rFonts w:ascii="Times New Roman" w:hAnsi="Times New Roman"/>
          <w:b/>
          <w:lang w:val="uk-UA"/>
        </w:rPr>
      </w:pPr>
    </w:p>
    <w:p w14:paraId="318C1396" w14:textId="77777777" w:rsidR="00B82CEC" w:rsidRPr="004D42BA" w:rsidRDefault="00B82CEC" w:rsidP="00B82CEC">
      <w:pPr>
        <w:pStyle w:val="cee1fbf7edfbe9"/>
        <w:jc w:val="center"/>
        <w:rPr>
          <w:rFonts w:ascii="Times New Roman" w:hAnsi="Times New Roman"/>
          <w:b/>
          <w:color w:val="auto"/>
          <w:sz w:val="22"/>
          <w:szCs w:val="22"/>
          <w:lang w:val="uk-UA"/>
        </w:rPr>
      </w:pPr>
      <w:r w:rsidRPr="004D42BA">
        <w:rPr>
          <w:rFonts w:ascii="Times New Roman" w:hAnsi="Times New Roman"/>
          <w:b/>
          <w:color w:val="auto"/>
          <w:sz w:val="22"/>
          <w:szCs w:val="22"/>
          <w:lang w:val="uk-UA"/>
        </w:rPr>
        <w:t xml:space="preserve">на закупівлю </w:t>
      </w:r>
    </w:p>
    <w:p w14:paraId="65D8399B" w14:textId="77777777" w:rsidR="00B82CEC" w:rsidRPr="004D42BA" w:rsidRDefault="00B82CEC" w:rsidP="00B82CEC">
      <w:pPr>
        <w:keepLines/>
        <w:autoSpaceDE w:val="0"/>
        <w:autoSpaceDN w:val="0"/>
        <w:spacing w:after="0" w:line="240" w:lineRule="auto"/>
        <w:jc w:val="center"/>
        <w:rPr>
          <w:rFonts w:ascii="Times New Roman" w:hAnsi="Times New Roman"/>
          <w:b/>
          <w:i/>
          <w:lang w:val="uk-UA"/>
        </w:rPr>
      </w:pPr>
      <w:r w:rsidRPr="004D42BA">
        <w:rPr>
          <w:rFonts w:ascii="Times New Roman" w:hAnsi="Times New Roman"/>
          <w:b/>
          <w:i/>
          <w:lang w:val="uk-UA"/>
        </w:rPr>
        <w:t>мікрохвильових печей, обігрівачів побутових, електричних чайників,</w:t>
      </w:r>
    </w:p>
    <w:p w14:paraId="3326E087" w14:textId="77777777" w:rsidR="00B82CEC" w:rsidRPr="004D42BA" w:rsidRDefault="00B82CEC" w:rsidP="00B82CEC">
      <w:pPr>
        <w:keepLines/>
        <w:autoSpaceDE w:val="0"/>
        <w:autoSpaceDN w:val="0"/>
        <w:spacing w:after="0" w:line="240" w:lineRule="auto"/>
        <w:jc w:val="center"/>
        <w:rPr>
          <w:rFonts w:ascii="Times New Roman" w:hAnsi="Times New Roman"/>
          <w:b/>
          <w:i/>
          <w:lang w:val="uk-UA"/>
        </w:rPr>
      </w:pPr>
      <w:r w:rsidRPr="004D42BA">
        <w:rPr>
          <w:rFonts w:ascii="Times New Roman" w:hAnsi="Times New Roman"/>
          <w:b/>
          <w:i/>
          <w:lang w:val="uk-UA"/>
        </w:rPr>
        <w:t xml:space="preserve"> холодильників та пилососів різних</w:t>
      </w:r>
    </w:p>
    <w:p w14:paraId="75806020" w14:textId="77777777" w:rsidR="00B82CEC" w:rsidRPr="004D42BA" w:rsidRDefault="00B82CEC" w:rsidP="00B82CEC">
      <w:pPr>
        <w:keepLines/>
        <w:autoSpaceDE w:val="0"/>
        <w:autoSpaceDN w:val="0"/>
        <w:spacing w:after="0" w:line="240" w:lineRule="auto"/>
        <w:jc w:val="center"/>
        <w:rPr>
          <w:rFonts w:ascii="Times New Roman" w:hAnsi="Times New Roman"/>
          <w:lang w:val="uk-UA"/>
        </w:rPr>
      </w:pPr>
      <w:r w:rsidRPr="004D42BA">
        <w:rPr>
          <w:rFonts w:ascii="Times New Roman" w:hAnsi="Times New Roman"/>
          <w:b/>
          <w:i/>
          <w:lang w:val="uk-UA"/>
        </w:rPr>
        <w:t xml:space="preserve"> </w:t>
      </w:r>
      <w:r w:rsidRPr="004D42BA">
        <w:rPr>
          <w:rFonts w:ascii="Times New Roman" w:hAnsi="Times New Roman"/>
          <w:bCs/>
          <w:lang w:val="uk-UA"/>
        </w:rPr>
        <w:t xml:space="preserve"> код за ДК 021:2015 – </w:t>
      </w:r>
      <w:r w:rsidRPr="004D42BA">
        <w:rPr>
          <w:rFonts w:ascii="Times New Roman" w:hAnsi="Times New Roman"/>
          <w:lang w:val="uk-UA"/>
        </w:rPr>
        <w:t xml:space="preserve">39710000-2 «Електричні побутові прилади» </w:t>
      </w:r>
    </w:p>
    <w:p w14:paraId="58F49798" w14:textId="77777777" w:rsidR="00B82CEC" w:rsidRPr="004D42BA" w:rsidRDefault="00B82CEC" w:rsidP="00B82CEC">
      <w:pPr>
        <w:keepLines/>
        <w:autoSpaceDE w:val="0"/>
        <w:autoSpaceDN w:val="0"/>
        <w:spacing w:after="0" w:line="240" w:lineRule="auto"/>
        <w:jc w:val="center"/>
        <w:rPr>
          <w:rFonts w:ascii="Times New Roman" w:hAnsi="Times New Roman"/>
          <w:lang w:val="uk-UA"/>
        </w:rPr>
      </w:pPr>
      <w:r w:rsidRPr="004D42BA">
        <w:rPr>
          <w:rFonts w:ascii="Times New Roman" w:hAnsi="Times New Roman"/>
          <w:lang w:val="uk-UA"/>
        </w:rPr>
        <w:t>національного класифікатора «Єдиний закупівельний словник»</w:t>
      </w:r>
    </w:p>
    <w:p w14:paraId="3A6898AE" w14:textId="77777777" w:rsidR="00B82CEC" w:rsidRPr="004D42BA" w:rsidRDefault="00B82CEC" w:rsidP="00B82CEC">
      <w:pPr>
        <w:spacing w:after="0" w:line="240" w:lineRule="auto"/>
        <w:rPr>
          <w:rFonts w:ascii="Times New Roman" w:hAnsi="Times New Roman"/>
          <w:lang w:val="uk-UA"/>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2661"/>
        <w:gridCol w:w="1273"/>
        <w:gridCol w:w="1208"/>
        <w:gridCol w:w="799"/>
        <w:gridCol w:w="1194"/>
        <w:gridCol w:w="1489"/>
      </w:tblGrid>
      <w:tr w:rsidR="00B82CEC" w:rsidRPr="004D42BA" w14:paraId="7C4CC4F9" w14:textId="77777777" w:rsidTr="00CB1313">
        <w:trPr>
          <w:trHeight w:val="170"/>
          <w:jc w:val="center"/>
        </w:trPr>
        <w:tc>
          <w:tcPr>
            <w:tcW w:w="695" w:type="dxa"/>
            <w:tcBorders>
              <w:top w:val="single" w:sz="4" w:space="0" w:color="auto"/>
              <w:left w:val="single" w:sz="4" w:space="0" w:color="auto"/>
              <w:bottom w:val="single" w:sz="4" w:space="0" w:color="auto"/>
              <w:right w:val="single" w:sz="4" w:space="0" w:color="auto"/>
            </w:tcBorders>
            <w:vAlign w:val="center"/>
          </w:tcPr>
          <w:p w14:paraId="59B62BB8"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 п/п</w:t>
            </w:r>
          </w:p>
        </w:tc>
        <w:tc>
          <w:tcPr>
            <w:tcW w:w="2661" w:type="dxa"/>
            <w:tcBorders>
              <w:top w:val="single" w:sz="4" w:space="0" w:color="auto"/>
              <w:left w:val="single" w:sz="4" w:space="0" w:color="auto"/>
              <w:bottom w:val="single" w:sz="4" w:space="0" w:color="auto"/>
              <w:right w:val="single" w:sz="4" w:space="0" w:color="auto"/>
            </w:tcBorders>
            <w:vAlign w:val="center"/>
          </w:tcPr>
          <w:p w14:paraId="3CB809E3"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Найменування товару</w:t>
            </w:r>
          </w:p>
        </w:tc>
        <w:tc>
          <w:tcPr>
            <w:tcW w:w="1273" w:type="dxa"/>
            <w:tcBorders>
              <w:top w:val="single" w:sz="4" w:space="0" w:color="auto"/>
              <w:left w:val="single" w:sz="4" w:space="0" w:color="auto"/>
              <w:bottom w:val="single" w:sz="4" w:space="0" w:color="auto"/>
              <w:right w:val="single" w:sz="4" w:space="0" w:color="auto"/>
            </w:tcBorders>
            <w:vAlign w:val="center"/>
          </w:tcPr>
          <w:p w14:paraId="7B600D59"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Країна виробник</w:t>
            </w:r>
          </w:p>
        </w:tc>
        <w:tc>
          <w:tcPr>
            <w:tcW w:w="1208" w:type="dxa"/>
            <w:tcBorders>
              <w:top w:val="single" w:sz="4" w:space="0" w:color="auto"/>
              <w:left w:val="single" w:sz="4" w:space="0" w:color="auto"/>
              <w:bottom w:val="single" w:sz="4" w:space="0" w:color="auto"/>
              <w:right w:val="single" w:sz="4" w:space="0" w:color="auto"/>
            </w:tcBorders>
            <w:vAlign w:val="center"/>
          </w:tcPr>
          <w:p w14:paraId="2EECFEE7"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Одиниця виміру</w:t>
            </w:r>
          </w:p>
        </w:tc>
        <w:tc>
          <w:tcPr>
            <w:tcW w:w="799" w:type="dxa"/>
            <w:tcBorders>
              <w:top w:val="single" w:sz="4" w:space="0" w:color="auto"/>
              <w:left w:val="single" w:sz="4" w:space="0" w:color="auto"/>
              <w:bottom w:val="single" w:sz="4" w:space="0" w:color="auto"/>
              <w:right w:val="single" w:sz="4" w:space="0" w:color="auto"/>
            </w:tcBorders>
            <w:vAlign w:val="center"/>
          </w:tcPr>
          <w:p w14:paraId="54FBA93A"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14:paraId="5597F095"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Ціна за одиницю без ПДВ,</w:t>
            </w:r>
          </w:p>
          <w:p w14:paraId="40F56E27" w14:textId="77777777" w:rsidR="00B82CEC" w:rsidRPr="004D42BA" w:rsidRDefault="00B82CEC" w:rsidP="00CB1313">
            <w:pPr>
              <w:spacing w:after="0" w:line="240" w:lineRule="auto"/>
              <w:jc w:val="center"/>
              <w:rPr>
                <w:rFonts w:ascii="Times New Roman" w:hAnsi="Times New Roman"/>
                <w:b/>
                <w:i/>
                <w:lang w:val="uk-UA"/>
              </w:rPr>
            </w:pPr>
            <w:r w:rsidRPr="004D42BA">
              <w:rPr>
                <w:rFonts w:ascii="Times New Roman" w:hAnsi="Times New Roman"/>
                <w:b/>
                <w:i/>
                <w:lang w:val="uk-UA"/>
              </w:rPr>
              <w:t>грн</w:t>
            </w:r>
          </w:p>
        </w:tc>
        <w:tc>
          <w:tcPr>
            <w:tcW w:w="1489" w:type="dxa"/>
            <w:tcBorders>
              <w:top w:val="single" w:sz="4" w:space="0" w:color="auto"/>
              <w:left w:val="single" w:sz="4" w:space="0" w:color="auto"/>
              <w:bottom w:val="single" w:sz="4" w:space="0" w:color="auto"/>
              <w:right w:val="single" w:sz="4" w:space="0" w:color="auto"/>
            </w:tcBorders>
            <w:vAlign w:val="center"/>
          </w:tcPr>
          <w:p w14:paraId="228FA8D5" w14:textId="77777777" w:rsidR="00B82CEC" w:rsidRPr="004D42BA" w:rsidRDefault="00B82CEC" w:rsidP="00CB1313">
            <w:pPr>
              <w:spacing w:after="0" w:line="240" w:lineRule="auto"/>
              <w:jc w:val="center"/>
              <w:rPr>
                <w:rFonts w:ascii="Times New Roman" w:hAnsi="Times New Roman"/>
                <w:b/>
                <w:lang w:val="uk-UA"/>
              </w:rPr>
            </w:pPr>
            <w:r w:rsidRPr="004D42BA">
              <w:rPr>
                <w:rFonts w:ascii="Times New Roman" w:hAnsi="Times New Roman"/>
                <w:b/>
                <w:lang w:val="uk-UA"/>
              </w:rPr>
              <w:t xml:space="preserve">Вартість без  ПДВ, </w:t>
            </w:r>
            <w:r w:rsidRPr="004D42BA">
              <w:rPr>
                <w:rFonts w:ascii="Times New Roman" w:hAnsi="Times New Roman"/>
                <w:b/>
                <w:i/>
                <w:lang w:val="uk-UA"/>
              </w:rPr>
              <w:t>грн</w:t>
            </w:r>
          </w:p>
        </w:tc>
      </w:tr>
      <w:tr w:rsidR="00B82CEC" w:rsidRPr="004D42BA" w14:paraId="1D50E591"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282D7D3E"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1.</w:t>
            </w:r>
          </w:p>
        </w:tc>
        <w:tc>
          <w:tcPr>
            <w:tcW w:w="2661" w:type="dxa"/>
            <w:tcBorders>
              <w:top w:val="single" w:sz="4" w:space="0" w:color="auto"/>
              <w:left w:val="single" w:sz="4" w:space="0" w:color="auto"/>
              <w:bottom w:val="single" w:sz="4" w:space="0" w:color="auto"/>
              <w:right w:val="single" w:sz="4" w:space="0" w:color="auto"/>
            </w:tcBorders>
            <w:vAlign w:val="center"/>
          </w:tcPr>
          <w:p w14:paraId="742A85DE"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E5E8764"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2B7CD6FA"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6F5011E1"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6DCAD581"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196D9DF1"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6552EEDC"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4383BC4C"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2.</w:t>
            </w:r>
          </w:p>
        </w:tc>
        <w:tc>
          <w:tcPr>
            <w:tcW w:w="2661" w:type="dxa"/>
            <w:tcBorders>
              <w:top w:val="single" w:sz="4" w:space="0" w:color="auto"/>
              <w:left w:val="single" w:sz="4" w:space="0" w:color="auto"/>
              <w:bottom w:val="single" w:sz="4" w:space="0" w:color="auto"/>
              <w:right w:val="single" w:sz="4" w:space="0" w:color="auto"/>
            </w:tcBorders>
            <w:vAlign w:val="center"/>
          </w:tcPr>
          <w:p w14:paraId="2FDB9A89"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6C434F7"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0030AE3E"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66993113"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1DFC9AB8"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7EC84D85"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3FAC85F1"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39A25E64"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3.</w:t>
            </w:r>
          </w:p>
        </w:tc>
        <w:tc>
          <w:tcPr>
            <w:tcW w:w="2661" w:type="dxa"/>
            <w:tcBorders>
              <w:top w:val="single" w:sz="4" w:space="0" w:color="auto"/>
              <w:left w:val="single" w:sz="4" w:space="0" w:color="auto"/>
              <w:bottom w:val="single" w:sz="4" w:space="0" w:color="auto"/>
              <w:right w:val="single" w:sz="4" w:space="0" w:color="auto"/>
            </w:tcBorders>
            <w:vAlign w:val="center"/>
          </w:tcPr>
          <w:p w14:paraId="250BEE75"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55C7C6F5"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6C2897A4"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6C4E6B55"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1778865B"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05C708E2"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646C3738"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589B3F19" w14:textId="77777777" w:rsidR="00B82CEC" w:rsidRPr="004D42BA" w:rsidRDefault="00B82CEC" w:rsidP="00CB1313">
            <w:pPr>
              <w:pStyle w:val="11"/>
              <w:spacing w:after="0" w:line="240" w:lineRule="auto"/>
              <w:ind w:left="0"/>
              <w:jc w:val="center"/>
              <w:rPr>
                <w:rFonts w:ascii="Times New Roman" w:hAnsi="Times New Roman"/>
                <w:lang w:val="uk-UA"/>
              </w:rPr>
            </w:pPr>
            <w:r w:rsidRPr="004D42BA">
              <w:rPr>
                <w:rFonts w:ascii="Times New Roman" w:hAnsi="Times New Roman"/>
                <w:lang w:val="uk-UA"/>
              </w:rPr>
              <w:t>…</w:t>
            </w:r>
          </w:p>
        </w:tc>
        <w:tc>
          <w:tcPr>
            <w:tcW w:w="2661" w:type="dxa"/>
            <w:tcBorders>
              <w:top w:val="single" w:sz="4" w:space="0" w:color="auto"/>
              <w:left w:val="single" w:sz="4" w:space="0" w:color="auto"/>
              <w:bottom w:val="single" w:sz="4" w:space="0" w:color="auto"/>
              <w:right w:val="single" w:sz="4" w:space="0" w:color="auto"/>
            </w:tcBorders>
            <w:vAlign w:val="center"/>
          </w:tcPr>
          <w:p w14:paraId="56D08609"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8B2ECF3" w14:textId="77777777" w:rsidR="00B82CEC" w:rsidRPr="004D42BA" w:rsidRDefault="00B82CEC" w:rsidP="00CB1313">
            <w:pPr>
              <w:spacing w:after="0" w:line="240" w:lineRule="auto"/>
              <w:jc w:val="center"/>
              <w:rPr>
                <w:rFonts w:ascii="Times New Roman" w:hAnsi="Times New Roman"/>
                <w:lang w:val="uk-UA"/>
              </w:rPr>
            </w:pPr>
          </w:p>
        </w:tc>
        <w:tc>
          <w:tcPr>
            <w:tcW w:w="1208" w:type="dxa"/>
            <w:tcBorders>
              <w:top w:val="single" w:sz="4" w:space="0" w:color="auto"/>
              <w:left w:val="single" w:sz="4" w:space="0" w:color="auto"/>
              <w:bottom w:val="single" w:sz="4" w:space="0" w:color="auto"/>
              <w:right w:val="single" w:sz="4" w:space="0" w:color="auto"/>
            </w:tcBorders>
            <w:vAlign w:val="center"/>
          </w:tcPr>
          <w:p w14:paraId="2338EC6A" w14:textId="77777777" w:rsidR="00B82CEC" w:rsidRPr="004D42BA" w:rsidRDefault="00B82CEC" w:rsidP="00CB1313">
            <w:pPr>
              <w:spacing w:after="0" w:line="240" w:lineRule="auto"/>
              <w:jc w:val="center"/>
              <w:rPr>
                <w:rFonts w:ascii="Times New Roman" w:hAnsi="Times New Roman"/>
                <w:lang w:val="uk-UA"/>
              </w:rPr>
            </w:pPr>
          </w:p>
        </w:tc>
        <w:tc>
          <w:tcPr>
            <w:tcW w:w="799" w:type="dxa"/>
            <w:tcBorders>
              <w:top w:val="single" w:sz="4" w:space="0" w:color="auto"/>
              <w:left w:val="single" w:sz="4" w:space="0" w:color="auto"/>
              <w:bottom w:val="single" w:sz="4" w:space="0" w:color="auto"/>
              <w:right w:val="single" w:sz="4" w:space="0" w:color="auto"/>
            </w:tcBorders>
            <w:vAlign w:val="center"/>
          </w:tcPr>
          <w:p w14:paraId="59D25295" w14:textId="77777777" w:rsidR="00B82CEC" w:rsidRPr="004D42BA" w:rsidRDefault="00B82CEC" w:rsidP="00CB1313">
            <w:pPr>
              <w:spacing w:after="0" w:line="240" w:lineRule="auto"/>
              <w:jc w:val="center"/>
              <w:rPr>
                <w:rFonts w:ascii="Times New Roman" w:hAnsi="Times New Roman"/>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14:paraId="74B7012E" w14:textId="77777777" w:rsidR="00B82CEC" w:rsidRPr="004D42BA" w:rsidRDefault="00B82CEC" w:rsidP="00CB1313">
            <w:pPr>
              <w:spacing w:after="0" w:line="240" w:lineRule="auto"/>
              <w:jc w:val="right"/>
              <w:rPr>
                <w:rFonts w:ascii="Times New Roman" w:hAnsi="Times New Roman"/>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14:paraId="2BB546DC"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234520AF"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268F3C42" w14:textId="77777777" w:rsidR="00B82CEC" w:rsidRPr="004D42BA" w:rsidRDefault="00B82CEC" w:rsidP="00CB1313">
            <w:pPr>
              <w:pStyle w:val="11"/>
              <w:spacing w:after="0" w:line="240" w:lineRule="auto"/>
              <w:ind w:left="0"/>
              <w:jc w:val="center"/>
              <w:rPr>
                <w:rFonts w:ascii="Times New Roman" w:hAnsi="Times New Roman"/>
                <w:lang w:val="uk-UA"/>
              </w:rPr>
            </w:pPr>
          </w:p>
        </w:tc>
        <w:tc>
          <w:tcPr>
            <w:tcW w:w="2661" w:type="dxa"/>
            <w:tcBorders>
              <w:top w:val="single" w:sz="4" w:space="0" w:color="auto"/>
              <w:left w:val="single" w:sz="4" w:space="0" w:color="auto"/>
              <w:bottom w:val="single" w:sz="4" w:space="0" w:color="auto"/>
              <w:right w:val="single" w:sz="4" w:space="0" w:color="auto"/>
            </w:tcBorders>
            <w:vAlign w:val="center"/>
          </w:tcPr>
          <w:p w14:paraId="60076C71"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17D81B4C" w14:textId="77777777" w:rsidR="00B82CEC" w:rsidRPr="004D42BA" w:rsidRDefault="00B82CEC" w:rsidP="00CB1313">
            <w:pPr>
              <w:spacing w:after="0" w:line="240" w:lineRule="auto"/>
              <w:jc w:val="right"/>
              <w:rPr>
                <w:rFonts w:ascii="Times New Roman" w:hAnsi="Times New Roman"/>
                <w:b/>
                <w:lang w:val="uk-UA"/>
              </w:rPr>
            </w:pPr>
          </w:p>
        </w:tc>
        <w:tc>
          <w:tcPr>
            <w:tcW w:w="3201" w:type="dxa"/>
            <w:gridSpan w:val="3"/>
            <w:tcBorders>
              <w:top w:val="single" w:sz="4" w:space="0" w:color="auto"/>
              <w:left w:val="single" w:sz="4" w:space="0" w:color="auto"/>
              <w:bottom w:val="single" w:sz="4" w:space="0" w:color="auto"/>
              <w:right w:val="single" w:sz="4" w:space="0" w:color="auto"/>
            </w:tcBorders>
            <w:vAlign w:val="center"/>
          </w:tcPr>
          <w:p w14:paraId="589BE9D5" w14:textId="77777777" w:rsidR="00B82CEC" w:rsidRPr="004D42BA" w:rsidRDefault="00B82CEC" w:rsidP="00CB1313">
            <w:pPr>
              <w:spacing w:after="0" w:line="240" w:lineRule="auto"/>
              <w:jc w:val="right"/>
              <w:rPr>
                <w:rFonts w:ascii="Times New Roman" w:hAnsi="Times New Roman"/>
                <w:b/>
                <w:lang w:val="uk-UA"/>
              </w:rPr>
            </w:pPr>
            <w:r w:rsidRPr="004D42BA">
              <w:rPr>
                <w:rFonts w:ascii="Times New Roman" w:hAnsi="Times New Roman"/>
                <w:b/>
                <w:lang w:val="uk-UA"/>
              </w:rPr>
              <w:t>Всього без ПДВ:</w:t>
            </w:r>
          </w:p>
        </w:tc>
        <w:tc>
          <w:tcPr>
            <w:tcW w:w="1489" w:type="dxa"/>
            <w:tcBorders>
              <w:top w:val="single" w:sz="4" w:space="0" w:color="auto"/>
              <w:left w:val="single" w:sz="4" w:space="0" w:color="auto"/>
              <w:bottom w:val="single" w:sz="4" w:space="0" w:color="auto"/>
              <w:right w:val="single" w:sz="4" w:space="0" w:color="auto"/>
            </w:tcBorders>
            <w:vAlign w:val="center"/>
          </w:tcPr>
          <w:p w14:paraId="70666532"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646A2D0E"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2E03943F" w14:textId="77777777" w:rsidR="00B82CEC" w:rsidRPr="004D42BA" w:rsidRDefault="00B82CEC" w:rsidP="00CB1313">
            <w:pPr>
              <w:pStyle w:val="11"/>
              <w:spacing w:after="0" w:line="240" w:lineRule="auto"/>
              <w:ind w:left="0"/>
              <w:jc w:val="center"/>
              <w:rPr>
                <w:rFonts w:ascii="Times New Roman" w:hAnsi="Times New Roman"/>
                <w:lang w:val="uk-UA"/>
              </w:rPr>
            </w:pPr>
          </w:p>
        </w:tc>
        <w:tc>
          <w:tcPr>
            <w:tcW w:w="2661" w:type="dxa"/>
            <w:tcBorders>
              <w:top w:val="single" w:sz="4" w:space="0" w:color="auto"/>
              <w:left w:val="single" w:sz="4" w:space="0" w:color="auto"/>
              <w:bottom w:val="single" w:sz="4" w:space="0" w:color="auto"/>
              <w:right w:val="single" w:sz="4" w:space="0" w:color="auto"/>
            </w:tcBorders>
            <w:vAlign w:val="center"/>
          </w:tcPr>
          <w:p w14:paraId="5A5AF0FA"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6DDB9A95" w14:textId="77777777" w:rsidR="00B82CEC" w:rsidRPr="004D42BA" w:rsidRDefault="00B82CEC" w:rsidP="00CB1313">
            <w:pPr>
              <w:spacing w:after="0" w:line="240" w:lineRule="auto"/>
              <w:jc w:val="right"/>
              <w:rPr>
                <w:rFonts w:ascii="Times New Roman" w:hAnsi="Times New Roman"/>
                <w:b/>
                <w:lang w:val="uk-UA"/>
              </w:rPr>
            </w:pPr>
          </w:p>
        </w:tc>
        <w:tc>
          <w:tcPr>
            <w:tcW w:w="3201" w:type="dxa"/>
            <w:gridSpan w:val="3"/>
            <w:tcBorders>
              <w:top w:val="single" w:sz="4" w:space="0" w:color="auto"/>
              <w:left w:val="single" w:sz="4" w:space="0" w:color="auto"/>
              <w:bottom w:val="single" w:sz="4" w:space="0" w:color="auto"/>
              <w:right w:val="single" w:sz="4" w:space="0" w:color="auto"/>
            </w:tcBorders>
            <w:vAlign w:val="center"/>
          </w:tcPr>
          <w:p w14:paraId="1CC63852" w14:textId="77777777" w:rsidR="00B82CEC" w:rsidRPr="004D42BA" w:rsidRDefault="00B82CEC" w:rsidP="00CB1313">
            <w:pPr>
              <w:spacing w:after="0" w:line="240" w:lineRule="auto"/>
              <w:jc w:val="right"/>
              <w:rPr>
                <w:rFonts w:ascii="Times New Roman" w:hAnsi="Times New Roman"/>
                <w:b/>
                <w:lang w:val="uk-UA"/>
              </w:rPr>
            </w:pPr>
            <w:r w:rsidRPr="004D42BA">
              <w:rPr>
                <w:rFonts w:ascii="Times New Roman" w:hAnsi="Times New Roman"/>
                <w:b/>
                <w:lang w:val="uk-UA"/>
              </w:rPr>
              <w:t>ПДВ (20%):</w:t>
            </w:r>
          </w:p>
        </w:tc>
        <w:tc>
          <w:tcPr>
            <w:tcW w:w="1489" w:type="dxa"/>
            <w:tcBorders>
              <w:top w:val="single" w:sz="4" w:space="0" w:color="auto"/>
              <w:left w:val="single" w:sz="4" w:space="0" w:color="auto"/>
              <w:bottom w:val="single" w:sz="4" w:space="0" w:color="auto"/>
              <w:right w:val="single" w:sz="4" w:space="0" w:color="auto"/>
            </w:tcBorders>
            <w:vAlign w:val="center"/>
          </w:tcPr>
          <w:p w14:paraId="7B6B74BB" w14:textId="77777777" w:rsidR="00B82CEC" w:rsidRPr="004D42BA" w:rsidRDefault="00B82CEC" w:rsidP="00CB1313">
            <w:pPr>
              <w:spacing w:after="0" w:line="240" w:lineRule="auto"/>
              <w:jc w:val="right"/>
              <w:rPr>
                <w:rFonts w:ascii="Times New Roman" w:hAnsi="Times New Roman"/>
                <w:lang w:val="uk-UA"/>
              </w:rPr>
            </w:pPr>
          </w:p>
        </w:tc>
      </w:tr>
      <w:tr w:rsidR="00B82CEC" w:rsidRPr="004D42BA" w14:paraId="43DBAB56" w14:textId="77777777" w:rsidTr="00CB1313">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14:paraId="584F6D7E" w14:textId="77777777" w:rsidR="00B82CEC" w:rsidRPr="004D42BA" w:rsidRDefault="00B82CEC" w:rsidP="00CB1313">
            <w:pPr>
              <w:pStyle w:val="11"/>
              <w:spacing w:after="0" w:line="240" w:lineRule="auto"/>
              <w:ind w:left="0"/>
              <w:jc w:val="center"/>
              <w:rPr>
                <w:rFonts w:ascii="Times New Roman" w:hAnsi="Times New Roman"/>
                <w:lang w:val="uk-UA"/>
              </w:rPr>
            </w:pPr>
          </w:p>
        </w:tc>
        <w:tc>
          <w:tcPr>
            <w:tcW w:w="2661" w:type="dxa"/>
            <w:tcBorders>
              <w:top w:val="single" w:sz="4" w:space="0" w:color="auto"/>
              <w:left w:val="single" w:sz="4" w:space="0" w:color="auto"/>
              <w:bottom w:val="single" w:sz="4" w:space="0" w:color="auto"/>
              <w:right w:val="single" w:sz="4" w:space="0" w:color="auto"/>
            </w:tcBorders>
            <w:vAlign w:val="center"/>
          </w:tcPr>
          <w:p w14:paraId="7A285AD4" w14:textId="77777777" w:rsidR="00B82CEC" w:rsidRPr="004D42BA" w:rsidRDefault="00B82CEC" w:rsidP="00CB1313">
            <w:pPr>
              <w:spacing w:after="0" w:line="240" w:lineRule="auto"/>
              <w:rPr>
                <w:rFonts w:ascii="Times New Roman" w:hAnsi="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793171F8" w14:textId="77777777" w:rsidR="00B82CEC" w:rsidRPr="004D42BA" w:rsidRDefault="00B82CEC" w:rsidP="00CB1313">
            <w:pPr>
              <w:spacing w:after="0" w:line="240" w:lineRule="auto"/>
              <w:jc w:val="right"/>
              <w:rPr>
                <w:rFonts w:ascii="Times New Roman" w:hAnsi="Times New Roman"/>
                <w:b/>
                <w:lang w:val="uk-UA"/>
              </w:rPr>
            </w:pPr>
          </w:p>
        </w:tc>
        <w:tc>
          <w:tcPr>
            <w:tcW w:w="3201" w:type="dxa"/>
            <w:gridSpan w:val="3"/>
            <w:tcBorders>
              <w:top w:val="single" w:sz="4" w:space="0" w:color="auto"/>
              <w:left w:val="single" w:sz="4" w:space="0" w:color="auto"/>
              <w:bottom w:val="single" w:sz="4" w:space="0" w:color="auto"/>
              <w:right w:val="single" w:sz="4" w:space="0" w:color="auto"/>
            </w:tcBorders>
            <w:vAlign w:val="center"/>
          </w:tcPr>
          <w:p w14:paraId="78EE3A24" w14:textId="77777777" w:rsidR="00B82CEC" w:rsidRPr="004D42BA" w:rsidRDefault="00B82CEC" w:rsidP="00CB1313">
            <w:pPr>
              <w:spacing w:after="0" w:line="240" w:lineRule="auto"/>
              <w:jc w:val="right"/>
              <w:rPr>
                <w:rFonts w:ascii="Times New Roman" w:hAnsi="Times New Roman"/>
                <w:b/>
                <w:lang w:val="uk-UA"/>
              </w:rPr>
            </w:pPr>
            <w:r w:rsidRPr="004D42BA">
              <w:rPr>
                <w:rFonts w:ascii="Times New Roman" w:hAnsi="Times New Roman"/>
                <w:b/>
                <w:lang w:val="uk-UA"/>
              </w:rPr>
              <w:t>Разом з ПДВ:</w:t>
            </w:r>
          </w:p>
        </w:tc>
        <w:tc>
          <w:tcPr>
            <w:tcW w:w="1489" w:type="dxa"/>
            <w:tcBorders>
              <w:top w:val="single" w:sz="4" w:space="0" w:color="auto"/>
              <w:left w:val="single" w:sz="4" w:space="0" w:color="auto"/>
              <w:bottom w:val="single" w:sz="4" w:space="0" w:color="auto"/>
              <w:right w:val="single" w:sz="4" w:space="0" w:color="auto"/>
            </w:tcBorders>
            <w:vAlign w:val="center"/>
          </w:tcPr>
          <w:p w14:paraId="66396B71" w14:textId="77777777" w:rsidR="00B82CEC" w:rsidRPr="004D42BA" w:rsidRDefault="00B82CEC" w:rsidP="00CB1313">
            <w:pPr>
              <w:spacing w:after="0" w:line="240" w:lineRule="auto"/>
              <w:jc w:val="right"/>
              <w:rPr>
                <w:rFonts w:ascii="Times New Roman" w:hAnsi="Times New Roman"/>
                <w:lang w:val="uk-UA"/>
              </w:rPr>
            </w:pPr>
          </w:p>
        </w:tc>
      </w:tr>
    </w:tbl>
    <w:p w14:paraId="5D48E18D" w14:textId="77777777" w:rsidR="00B82CEC" w:rsidRPr="004D42BA" w:rsidRDefault="00B82CEC" w:rsidP="00B82CEC">
      <w:pPr>
        <w:spacing w:after="0" w:line="240" w:lineRule="auto"/>
        <w:rPr>
          <w:rFonts w:ascii="Times New Roman" w:hAnsi="Times New Roman"/>
          <w:lang w:val="uk-UA"/>
        </w:rPr>
      </w:pPr>
    </w:p>
    <w:p w14:paraId="5001B9DC" w14:textId="77777777" w:rsidR="00B82CEC" w:rsidRPr="004D42BA" w:rsidRDefault="00B82CEC" w:rsidP="00B82CEC">
      <w:pPr>
        <w:tabs>
          <w:tab w:val="left" w:pos="709"/>
          <w:tab w:val="left" w:pos="993"/>
          <w:tab w:val="num" w:pos="3960"/>
        </w:tabs>
        <w:spacing w:after="0" w:line="240" w:lineRule="auto"/>
        <w:ind w:firstLine="540"/>
        <w:jc w:val="both"/>
        <w:rPr>
          <w:rFonts w:ascii="Times New Roman" w:hAnsi="Times New Roman"/>
          <w:lang w:val="uk-UA"/>
        </w:rPr>
      </w:pPr>
      <w:r w:rsidRPr="004D42BA">
        <w:rPr>
          <w:rFonts w:ascii="Times New Roman" w:hAnsi="Times New Roman"/>
          <w:b/>
          <w:lang w:val="uk-UA"/>
        </w:rPr>
        <w:tab/>
        <w:t>Всього з ПДВ: __________ грн</w:t>
      </w:r>
      <w:r w:rsidRPr="004D42BA">
        <w:rPr>
          <w:rFonts w:ascii="Times New Roman" w:hAnsi="Times New Roman"/>
          <w:lang w:val="uk-UA"/>
        </w:rPr>
        <w:t xml:space="preserve"> (________________________________ </w:t>
      </w:r>
      <w:r w:rsidRPr="004D42BA">
        <w:rPr>
          <w:rFonts w:ascii="Times New Roman" w:hAnsi="Times New Roman"/>
          <w:b/>
          <w:lang w:val="uk-UA"/>
        </w:rPr>
        <w:t>гривень</w:t>
      </w:r>
      <w:r w:rsidRPr="004D42BA">
        <w:rPr>
          <w:rFonts w:ascii="Times New Roman" w:hAnsi="Times New Roman"/>
          <w:lang w:val="uk-UA"/>
        </w:rPr>
        <w:t xml:space="preserve"> __________ </w:t>
      </w:r>
      <w:r w:rsidRPr="004D42BA">
        <w:rPr>
          <w:rFonts w:ascii="Times New Roman" w:hAnsi="Times New Roman"/>
          <w:b/>
          <w:lang w:val="uk-UA"/>
        </w:rPr>
        <w:t>копійок),</w:t>
      </w:r>
      <w:r w:rsidRPr="004D42BA">
        <w:rPr>
          <w:rFonts w:ascii="Times New Roman" w:hAnsi="Times New Roman"/>
          <w:lang w:val="uk-UA"/>
        </w:rPr>
        <w:t xml:space="preserve"> у тому числі ПДВ (20%) - </w:t>
      </w:r>
      <w:r w:rsidRPr="004D42BA">
        <w:rPr>
          <w:rFonts w:ascii="Times New Roman" w:hAnsi="Times New Roman"/>
          <w:bCs/>
          <w:lang w:val="uk-UA"/>
        </w:rPr>
        <w:t>__________ грн</w:t>
      </w:r>
      <w:r w:rsidRPr="004D42BA">
        <w:rPr>
          <w:rFonts w:ascii="Times New Roman" w:hAnsi="Times New Roman"/>
          <w:lang w:val="uk-UA"/>
        </w:rPr>
        <w:t xml:space="preserve"> (_____________________________  гривень ____ копійок).</w:t>
      </w:r>
    </w:p>
    <w:p w14:paraId="669BCECF" w14:textId="77777777" w:rsidR="00B82CEC" w:rsidRPr="004D42BA" w:rsidRDefault="00B82CEC" w:rsidP="00B82CEC">
      <w:pPr>
        <w:shd w:val="clear" w:color="auto" w:fill="FFFFFF"/>
        <w:spacing w:after="0" w:line="240" w:lineRule="auto"/>
        <w:jc w:val="center"/>
        <w:rPr>
          <w:rFonts w:ascii="Times New Roman" w:hAnsi="Times New Roman"/>
          <w:b/>
          <w:lang w:val="uk-UA"/>
        </w:rPr>
      </w:pPr>
    </w:p>
    <w:p w14:paraId="0259D8DC" w14:textId="77777777" w:rsidR="00B82CEC" w:rsidRPr="004D42BA" w:rsidRDefault="00B82CEC" w:rsidP="00B82CEC">
      <w:pPr>
        <w:shd w:val="clear" w:color="auto" w:fill="FFFFFF"/>
        <w:spacing w:after="0" w:line="240" w:lineRule="auto"/>
        <w:jc w:val="center"/>
        <w:rPr>
          <w:rFonts w:ascii="Times New Roman" w:hAnsi="Times New Roman"/>
          <w:b/>
          <w:lang w:val="uk-UA"/>
        </w:rPr>
      </w:pPr>
    </w:p>
    <w:p w14:paraId="4BE1147D" w14:textId="77777777" w:rsidR="00B82CEC" w:rsidRPr="004D42BA" w:rsidRDefault="00B82CEC" w:rsidP="00B82CEC">
      <w:pPr>
        <w:shd w:val="clear" w:color="auto" w:fill="FFFFFF"/>
        <w:spacing w:after="0" w:line="240" w:lineRule="auto"/>
        <w:jc w:val="center"/>
        <w:rPr>
          <w:rFonts w:ascii="Times New Roman" w:hAnsi="Times New Roman"/>
          <w:b/>
          <w:lang w:val="uk-UA"/>
        </w:rPr>
      </w:pPr>
    </w:p>
    <w:tbl>
      <w:tblPr>
        <w:tblW w:w="0" w:type="auto"/>
        <w:tblLook w:val="04A0" w:firstRow="1" w:lastRow="0" w:firstColumn="1" w:lastColumn="0" w:noHBand="0" w:noVBand="1"/>
      </w:tblPr>
      <w:tblGrid>
        <w:gridCol w:w="4856"/>
        <w:gridCol w:w="202"/>
        <w:gridCol w:w="4654"/>
      </w:tblGrid>
      <w:tr w:rsidR="00B82CEC" w:rsidRPr="004D42BA" w14:paraId="6F89D0F9" w14:textId="77777777" w:rsidTr="00CB1313">
        <w:tc>
          <w:tcPr>
            <w:tcW w:w="4856" w:type="dxa"/>
            <w:shd w:val="clear" w:color="auto" w:fill="auto"/>
          </w:tcPr>
          <w:p w14:paraId="58A3A6BF" w14:textId="77777777" w:rsidR="004D42BA" w:rsidRPr="004D42BA" w:rsidRDefault="004D42BA" w:rsidP="004D42BA">
            <w:pPr>
              <w:spacing w:after="0" w:line="240" w:lineRule="auto"/>
              <w:jc w:val="center"/>
              <w:rPr>
                <w:rFonts w:ascii="Times New Roman" w:hAnsi="Times New Roman" w:cs="Times New Roman"/>
                <w:b/>
                <w:lang w:val="uk-UA"/>
              </w:rPr>
            </w:pPr>
            <w:r w:rsidRPr="004D42BA">
              <w:rPr>
                <w:rFonts w:ascii="Times New Roman" w:hAnsi="Times New Roman" w:cs="Times New Roman"/>
                <w:b/>
                <w:lang w:val="uk-UA"/>
              </w:rPr>
              <w:t>ПОКУПЕЦЬ</w:t>
            </w:r>
          </w:p>
          <w:p w14:paraId="1940D910" w14:textId="77777777" w:rsidR="004D42BA" w:rsidRPr="004D42BA" w:rsidRDefault="004D42BA" w:rsidP="004D42BA">
            <w:pPr>
              <w:tabs>
                <w:tab w:val="left" w:pos="709"/>
              </w:tabs>
              <w:spacing w:after="0" w:line="240" w:lineRule="auto"/>
              <w:rPr>
                <w:rFonts w:ascii="Times New Roman" w:hAnsi="Times New Roman" w:cs="Times New Roman"/>
                <w:lang w:val="uk-UA"/>
              </w:rPr>
            </w:pPr>
          </w:p>
          <w:p w14:paraId="67D3EEF6" w14:textId="77777777" w:rsidR="004D42BA" w:rsidRPr="004D42BA" w:rsidRDefault="004D42BA" w:rsidP="004D42BA">
            <w:pPr>
              <w:spacing w:after="0" w:line="240" w:lineRule="auto"/>
              <w:jc w:val="both"/>
              <w:rPr>
                <w:rFonts w:ascii="Times New Roman" w:hAnsi="Times New Roman" w:cs="Times New Roman"/>
                <w:b/>
                <w:lang w:val="uk-UA"/>
              </w:rPr>
            </w:pPr>
            <w:r w:rsidRPr="004D42BA">
              <w:rPr>
                <w:rFonts w:ascii="Times New Roman" w:hAnsi="Times New Roman" w:cs="Times New Roman"/>
                <w:b/>
                <w:lang w:val="uk-UA"/>
              </w:rPr>
              <w:t xml:space="preserve">Державна податкова служба України </w:t>
            </w:r>
          </w:p>
          <w:p w14:paraId="48833D64" w14:textId="77777777" w:rsidR="004D42BA" w:rsidRPr="004D42BA" w:rsidRDefault="004D42BA" w:rsidP="004D42BA">
            <w:pPr>
              <w:spacing w:after="0" w:line="240" w:lineRule="auto"/>
              <w:rPr>
                <w:rFonts w:ascii="Times New Roman" w:hAnsi="Times New Roman" w:cs="Times New Roman"/>
                <w:b/>
                <w:lang w:val="uk-UA"/>
              </w:rPr>
            </w:pPr>
            <w:r w:rsidRPr="004D42BA">
              <w:rPr>
                <w:rFonts w:ascii="Times New Roman" w:hAnsi="Times New Roman" w:cs="Times New Roman"/>
                <w:b/>
                <w:lang w:val="uk-UA"/>
              </w:rPr>
              <w:t>Головне управління ДПС у Житомирській області</w:t>
            </w:r>
          </w:p>
          <w:p w14:paraId="6DD6FFFD" w14:textId="77777777" w:rsidR="004D42BA" w:rsidRPr="004D42BA" w:rsidRDefault="004D42BA" w:rsidP="004D42BA">
            <w:pPr>
              <w:spacing w:after="0" w:line="240" w:lineRule="auto"/>
              <w:jc w:val="both"/>
              <w:rPr>
                <w:rFonts w:ascii="Times New Roman" w:hAnsi="Times New Roman" w:cs="Times New Roman"/>
                <w:lang w:val="uk-UA"/>
              </w:rPr>
            </w:pPr>
            <w:smartTag w:uri="urn:schemas-microsoft-com:office:smarttags" w:element="metricconverter">
              <w:smartTagPr>
                <w:attr w:name="ProductID" w:val="10003 м"/>
              </w:smartTagPr>
              <w:r w:rsidRPr="004D42BA">
                <w:rPr>
                  <w:rFonts w:ascii="Times New Roman" w:hAnsi="Times New Roman" w:cs="Times New Roman"/>
                  <w:lang w:val="uk-UA"/>
                </w:rPr>
                <w:t>10003 м</w:t>
              </w:r>
            </w:smartTag>
            <w:r w:rsidRPr="004D42BA">
              <w:rPr>
                <w:rFonts w:ascii="Times New Roman" w:hAnsi="Times New Roman" w:cs="Times New Roman"/>
                <w:lang w:val="uk-UA"/>
              </w:rPr>
              <w:t>. Житомир, вул. Ю. Тютюнника, 7</w:t>
            </w:r>
          </w:p>
          <w:p w14:paraId="6C2784DE"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Код згідно  з ЄДРПОУ 44096781</w:t>
            </w:r>
          </w:p>
          <w:p w14:paraId="43213182"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р/р UA278201720343100001000183233 </w:t>
            </w:r>
          </w:p>
          <w:p w14:paraId="6B75219D"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 xml:space="preserve">в ДКСУ у м. Київ, МФО 820172 </w:t>
            </w:r>
          </w:p>
          <w:p w14:paraId="079778A1" w14:textId="77777777" w:rsidR="004D42BA" w:rsidRPr="004D42BA" w:rsidRDefault="004D42BA" w:rsidP="004D42BA">
            <w:pPr>
              <w:spacing w:after="0" w:line="240" w:lineRule="auto"/>
              <w:jc w:val="both"/>
              <w:rPr>
                <w:rFonts w:ascii="Times New Roman" w:hAnsi="Times New Roman" w:cs="Times New Roman"/>
                <w:lang w:val="uk-UA"/>
              </w:rPr>
            </w:pPr>
            <w:r w:rsidRPr="004D42BA">
              <w:rPr>
                <w:rFonts w:ascii="Times New Roman" w:hAnsi="Times New Roman" w:cs="Times New Roman"/>
                <w:lang w:val="uk-UA"/>
              </w:rPr>
              <w:t>Т.: (0412) 418-018</w:t>
            </w:r>
          </w:p>
          <w:p w14:paraId="14DBCB78" w14:textId="76CE0506" w:rsidR="00B82CEC" w:rsidRPr="004D42BA" w:rsidRDefault="00B82CEC" w:rsidP="00CB1313">
            <w:pPr>
              <w:spacing w:after="0" w:line="240" w:lineRule="auto"/>
              <w:jc w:val="center"/>
              <w:rPr>
                <w:rFonts w:ascii="Times New Roman" w:hAnsi="Times New Roman"/>
                <w:b/>
                <w:lang w:val="uk-UA"/>
              </w:rPr>
            </w:pPr>
          </w:p>
        </w:tc>
        <w:tc>
          <w:tcPr>
            <w:tcW w:w="4856" w:type="dxa"/>
            <w:gridSpan w:val="2"/>
            <w:shd w:val="clear" w:color="auto" w:fill="auto"/>
          </w:tcPr>
          <w:p w14:paraId="4F196CB8" w14:textId="7ABA02D1" w:rsidR="00B82CEC" w:rsidRPr="004D42BA" w:rsidRDefault="004D42BA" w:rsidP="00CB1313">
            <w:pPr>
              <w:spacing w:after="0" w:line="240" w:lineRule="auto"/>
              <w:jc w:val="center"/>
              <w:rPr>
                <w:rFonts w:ascii="Times New Roman" w:hAnsi="Times New Roman"/>
                <w:b/>
                <w:lang w:val="uk-UA"/>
              </w:rPr>
            </w:pPr>
            <w:r>
              <w:rPr>
                <w:rFonts w:ascii="Times New Roman" w:hAnsi="Times New Roman"/>
                <w:b/>
                <w:lang w:val="uk-UA"/>
              </w:rPr>
              <w:t>ПОСТАЧАЛЬНИК</w:t>
            </w:r>
          </w:p>
          <w:p w14:paraId="1D6CBC8B" w14:textId="77777777" w:rsidR="00B82CEC" w:rsidRPr="004D42BA" w:rsidRDefault="00B82CEC" w:rsidP="00CB1313">
            <w:pPr>
              <w:spacing w:after="0" w:line="240" w:lineRule="auto"/>
              <w:jc w:val="center"/>
              <w:rPr>
                <w:rFonts w:ascii="Times New Roman" w:hAnsi="Times New Roman"/>
                <w:b/>
                <w:lang w:val="uk-UA"/>
              </w:rPr>
            </w:pPr>
          </w:p>
        </w:tc>
      </w:tr>
      <w:tr w:rsidR="00B82CEC" w:rsidRPr="004D42BA" w14:paraId="477087E7" w14:textId="77777777" w:rsidTr="00CB1313">
        <w:tc>
          <w:tcPr>
            <w:tcW w:w="4856" w:type="dxa"/>
            <w:shd w:val="clear" w:color="auto" w:fill="auto"/>
          </w:tcPr>
          <w:p w14:paraId="0FCD1F19" w14:textId="77777777" w:rsidR="00B82CEC" w:rsidRPr="004D42BA" w:rsidRDefault="00B82CEC" w:rsidP="00CB1313">
            <w:pPr>
              <w:spacing w:after="0" w:line="240" w:lineRule="auto"/>
              <w:jc w:val="center"/>
              <w:rPr>
                <w:rFonts w:ascii="Times New Roman" w:hAnsi="Times New Roman"/>
                <w:b/>
                <w:lang w:val="uk-UA"/>
              </w:rPr>
            </w:pPr>
          </w:p>
        </w:tc>
        <w:tc>
          <w:tcPr>
            <w:tcW w:w="4856" w:type="dxa"/>
            <w:gridSpan w:val="2"/>
            <w:shd w:val="clear" w:color="auto" w:fill="auto"/>
          </w:tcPr>
          <w:p w14:paraId="5A81FA6A" w14:textId="77777777" w:rsidR="00B82CEC" w:rsidRPr="004D42BA" w:rsidRDefault="00B82CEC" w:rsidP="00CB1313">
            <w:pPr>
              <w:spacing w:after="0" w:line="240" w:lineRule="auto"/>
              <w:jc w:val="center"/>
              <w:rPr>
                <w:rFonts w:ascii="Times New Roman" w:hAnsi="Times New Roman"/>
                <w:b/>
                <w:lang w:val="uk-UA"/>
              </w:rPr>
            </w:pPr>
          </w:p>
        </w:tc>
      </w:tr>
      <w:tr w:rsidR="00B82CEC" w:rsidRPr="004D42BA" w14:paraId="6FADC245" w14:textId="77777777" w:rsidTr="00CB1313">
        <w:tc>
          <w:tcPr>
            <w:tcW w:w="4856" w:type="dxa"/>
            <w:shd w:val="clear" w:color="auto" w:fill="auto"/>
          </w:tcPr>
          <w:p w14:paraId="5215FAC6" w14:textId="77777777" w:rsidR="00B82CEC" w:rsidRPr="004D42BA" w:rsidRDefault="00B82CEC" w:rsidP="00CB1313">
            <w:pPr>
              <w:spacing w:after="0" w:line="240" w:lineRule="auto"/>
              <w:jc w:val="center"/>
              <w:rPr>
                <w:rFonts w:ascii="Times New Roman" w:hAnsi="Times New Roman"/>
                <w:b/>
                <w:lang w:val="uk-UA"/>
              </w:rPr>
            </w:pPr>
          </w:p>
        </w:tc>
        <w:tc>
          <w:tcPr>
            <w:tcW w:w="4856" w:type="dxa"/>
            <w:gridSpan w:val="2"/>
            <w:shd w:val="clear" w:color="auto" w:fill="auto"/>
          </w:tcPr>
          <w:p w14:paraId="1B218310" w14:textId="1ED65266" w:rsidR="00B82CEC" w:rsidRPr="004D42BA" w:rsidRDefault="00B82CEC" w:rsidP="00CB1313">
            <w:pPr>
              <w:tabs>
                <w:tab w:val="left" w:pos="1851"/>
              </w:tabs>
              <w:spacing w:after="0" w:line="240" w:lineRule="auto"/>
              <w:rPr>
                <w:rFonts w:ascii="Times New Roman" w:hAnsi="Times New Roman"/>
                <w:b/>
                <w:lang w:val="uk-UA"/>
              </w:rPr>
            </w:pPr>
          </w:p>
        </w:tc>
      </w:tr>
      <w:tr w:rsidR="00B82CEC" w:rsidRPr="004D42BA" w14:paraId="12DA6D87" w14:textId="77777777" w:rsidTr="00CB1313">
        <w:tblPrEx>
          <w:tblLook w:val="01E0" w:firstRow="1" w:lastRow="1" w:firstColumn="1" w:lastColumn="1" w:noHBand="0" w:noVBand="0"/>
        </w:tblPrEx>
        <w:trPr>
          <w:trHeight w:val="519"/>
        </w:trPr>
        <w:tc>
          <w:tcPr>
            <w:tcW w:w="5058" w:type="dxa"/>
            <w:gridSpan w:val="2"/>
            <w:vAlign w:val="center"/>
          </w:tcPr>
          <w:p w14:paraId="7802B983" w14:textId="77777777" w:rsidR="00B82CEC" w:rsidRPr="004D42BA" w:rsidRDefault="00B82CEC" w:rsidP="00CB1313">
            <w:pPr>
              <w:spacing w:after="0" w:line="240" w:lineRule="auto"/>
              <w:jc w:val="center"/>
              <w:rPr>
                <w:rFonts w:ascii="Times New Roman" w:hAnsi="Times New Roman"/>
                <w:b/>
                <w:lang w:val="uk-UA"/>
              </w:rPr>
            </w:pPr>
          </w:p>
        </w:tc>
        <w:tc>
          <w:tcPr>
            <w:tcW w:w="4654" w:type="dxa"/>
            <w:vAlign w:val="center"/>
          </w:tcPr>
          <w:p w14:paraId="1B93DEE3" w14:textId="77777777" w:rsidR="00B82CEC" w:rsidRPr="004D42BA" w:rsidRDefault="00B82CEC" w:rsidP="00CB1313">
            <w:pPr>
              <w:spacing w:after="0" w:line="240" w:lineRule="auto"/>
              <w:jc w:val="center"/>
              <w:rPr>
                <w:rFonts w:ascii="Times New Roman" w:hAnsi="Times New Roman"/>
                <w:b/>
                <w:lang w:val="uk-UA"/>
              </w:rPr>
            </w:pPr>
          </w:p>
        </w:tc>
      </w:tr>
      <w:tr w:rsidR="00B82CEC" w:rsidRPr="004D42BA" w14:paraId="11B5F435" w14:textId="77777777" w:rsidTr="00CB1313">
        <w:tblPrEx>
          <w:tblLook w:val="01E0" w:firstRow="1" w:lastRow="1" w:firstColumn="1" w:lastColumn="1" w:noHBand="0" w:noVBand="0"/>
        </w:tblPrEx>
        <w:tc>
          <w:tcPr>
            <w:tcW w:w="5058" w:type="dxa"/>
            <w:gridSpan w:val="2"/>
          </w:tcPr>
          <w:p w14:paraId="60A89D52" w14:textId="77777777" w:rsidR="00B82CEC" w:rsidRPr="004D42BA" w:rsidRDefault="00B82CEC" w:rsidP="00CB1313">
            <w:pPr>
              <w:spacing w:after="0" w:line="240" w:lineRule="auto"/>
              <w:jc w:val="center"/>
              <w:rPr>
                <w:rFonts w:ascii="Times New Roman" w:hAnsi="Times New Roman"/>
                <w:lang w:val="uk-UA"/>
              </w:rPr>
            </w:pPr>
          </w:p>
          <w:p w14:paraId="3FA8455B" w14:textId="77777777" w:rsidR="00B82CEC" w:rsidRPr="004D42BA" w:rsidRDefault="00B82CEC" w:rsidP="00CB1313">
            <w:pPr>
              <w:spacing w:after="0" w:line="240" w:lineRule="auto"/>
              <w:jc w:val="center"/>
              <w:rPr>
                <w:rFonts w:ascii="Times New Roman" w:hAnsi="Times New Roman"/>
                <w:color w:val="000000"/>
                <w:lang w:val="uk-UA"/>
              </w:rPr>
            </w:pPr>
          </w:p>
        </w:tc>
        <w:tc>
          <w:tcPr>
            <w:tcW w:w="4654" w:type="dxa"/>
          </w:tcPr>
          <w:p w14:paraId="3579837C" w14:textId="77777777" w:rsidR="00B82CEC" w:rsidRPr="004D42BA" w:rsidRDefault="00B82CEC" w:rsidP="00CB1313">
            <w:pPr>
              <w:spacing w:after="0" w:line="240" w:lineRule="auto"/>
              <w:rPr>
                <w:rFonts w:ascii="Times New Roman" w:hAnsi="Times New Roman"/>
                <w:lang w:val="uk-UA"/>
              </w:rPr>
            </w:pPr>
          </w:p>
        </w:tc>
      </w:tr>
    </w:tbl>
    <w:p w14:paraId="6085B286" w14:textId="77777777" w:rsidR="007F1600" w:rsidRPr="004D42BA" w:rsidRDefault="007F1600" w:rsidP="007F1600">
      <w:pPr>
        <w:rPr>
          <w:rFonts w:ascii="Times New Roman" w:hAnsi="Times New Roman"/>
          <w:b/>
          <w:lang w:val="uk-UA"/>
        </w:rPr>
      </w:pPr>
    </w:p>
    <w:sectPr w:rsidR="007F1600" w:rsidRPr="004D42BA" w:rsidSect="009B1799">
      <w:pgSz w:w="11906" w:h="16838"/>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273"/>
    <w:multiLevelType w:val="hybridMultilevel"/>
    <w:tmpl w:val="0A48E0D6"/>
    <w:name w:val="WW8Num34"/>
    <w:lvl w:ilvl="0" w:tplc="7710206C">
      <w:start w:val="9"/>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7710206C">
      <w:start w:val="9"/>
      <w:numFmt w:val="bullet"/>
      <w:lvlText w:val="-"/>
      <w:lvlJc w:val="left"/>
      <w:pPr>
        <w:ind w:left="2940" w:hanging="360"/>
      </w:pPr>
      <w:rPr>
        <w:rFonts w:ascii="Times New Roman" w:eastAsia="Times New Roman" w:hAnsi="Times New Roman"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53B6034"/>
    <w:multiLevelType w:val="multilevel"/>
    <w:tmpl w:val="EC1A1EF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B2DB1"/>
    <w:multiLevelType w:val="hybridMultilevel"/>
    <w:tmpl w:val="3B4E9FF8"/>
    <w:lvl w:ilvl="0" w:tplc="7710206C">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3D30687"/>
    <w:multiLevelType w:val="multilevel"/>
    <w:tmpl w:val="2AF087DC"/>
    <w:lvl w:ilvl="0">
      <w:start w:val="11"/>
      <w:numFmt w:val="decimal"/>
      <w:lvlText w:val="%1."/>
      <w:lvlJc w:val="left"/>
      <w:pPr>
        <w:ind w:left="435" w:hanging="435"/>
      </w:pPr>
      <w:rPr>
        <w:rFonts w:asciiTheme="minorHAnsi" w:hAnsiTheme="minorHAnsi" w:hint="default"/>
      </w:rPr>
    </w:lvl>
    <w:lvl w:ilvl="1">
      <w:start w:val="2"/>
      <w:numFmt w:val="decimal"/>
      <w:lvlText w:val="%1.%2."/>
      <w:lvlJc w:val="left"/>
      <w:pPr>
        <w:ind w:left="1144" w:hanging="435"/>
      </w:pPr>
      <w:rPr>
        <w:rFonts w:asciiTheme="minorHAnsi" w:hAnsiTheme="minorHAnsi" w:hint="default"/>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2847" w:hanging="72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625" w:hanging="1080"/>
      </w:pPr>
      <w:rPr>
        <w:rFonts w:asciiTheme="minorHAnsi" w:hAnsiTheme="minorHAnsi" w:hint="default"/>
      </w:rPr>
    </w:lvl>
    <w:lvl w:ilvl="6">
      <w:start w:val="1"/>
      <w:numFmt w:val="decimal"/>
      <w:lvlText w:val="%1.%2.%3.%4.%5.%6.%7."/>
      <w:lvlJc w:val="left"/>
      <w:pPr>
        <w:ind w:left="5694" w:hanging="1440"/>
      </w:pPr>
      <w:rPr>
        <w:rFonts w:asciiTheme="minorHAnsi" w:hAnsiTheme="minorHAnsi" w:hint="default"/>
      </w:rPr>
    </w:lvl>
    <w:lvl w:ilvl="7">
      <w:start w:val="1"/>
      <w:numFmt w:val="decimal"/>
      <w:lvlText w:val="%1.%2.%3.%4.%5.%6.%7.%8."/>
      <w:lvlJc w:val="left"/>
      <w:pPr>
        <w:ind w:left="6403" w:hanging="1440"/>
      </w:pPr>
      <w:rPr>
        <w:rFonts w:asciiTheme="minorHAnsi" w:hAnsiTheme="minorHAnsi" w:hint="default"/>
      </w:rPr>
    </w:lvl>
    <w:lvl w:ilvl="8">
      <w:start w:val="1"/>
      <w:numFmt w:val="decimal"/>
      <w:lvlText w:val="%1.%2.%3.%4.%5.%6.%7.%8.%9."/>
      <w:lvlJc w:val="left"/>
      <w:pPr>
        <w:ind w:left="7472" w:hanging="1800"/>
      </w:pPr>
      <w:rPr>
        <w:rFonts w:asciiTheme="minorHAnsi" w:hAnsiTheme="minorHAnsi" w:hint="default"/>
      </w:rPr>
    </w:lvl>
  </w:abstractNum>
  <w:abstractNum w:abstractNumId="5" w15:restartNumberingAfterBreak="0">
    <w:nsid w:val="25AD2697"/>
    <w:multiLevelType w:val="multilevel"/>
    <w:tmpl w:val="8404FC4E"/>
    <w:name w:val="WW8Num353"/>
    <w:lvl w:ilvl="0">
      <w:start w:val="7"/>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569"/>
        </w:tabs>
        <w:ind w:left="1569" w:hanging="435"/>
      </w:pPr>
      <w:rPr>
        <w:rFonts w:ascii="Times New Roman" w:eastAsia="Times New Roman" w:hAnsi="Times New Roman" w:cs="Times New Roman" w:hint="default"/>
        <w:b w:val="0"/>
        <w:sz w:val="24"/>
      </w:rPr>
    </w:lvl>
    <w:lvl w:ilvl="2">
      <w:start w:val="1"/>
      <w:numFmt w:val="decimal"/>
      <w:lvlText w:val="%1.%2.%3."/>
      <w:lvlJc w:val="left"/>
      <w:pPr>
        <w:tabs>
          <w:tab w:val="num" w:pos="1572"/>
        </w:tabs>
        <w:ind w:left="1572" w:hanging="720"/>
      </w:pPr>
      <w:rPr>
        <w:rFonts w:cs="Times New Roman" w:hint="default"/>
        <w:b w:val="0"/>
        <w:sz w:val="24"/>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 w15:restartNumberingAfterBreak="0">
    <w:nsid w:val="2AAD7BB9"/>
    <w:multiLevelType w:val="hybridMultilevel"/>
    <w:tmpl w:val="67686B54"/>
    <w:lvl w:ilvl="0" w:tplc="0419000F">
      <w:start w:val="1"/>
      <w:numFmt w:val="decimal"/>
      <w:lvlText w:val="%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7" w15:restartNumberingAfterBreak="0">
    <w:nsid w:val="2AB35E19"/>
    <w:multiLevelType w:val="hybridMultilevel"/>
    <w:tmpl w:val="48E29888"/>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91EFC"/>
    <w:multiLevelType w:val="hybridMultilevel"/>
    <w:tmpl w:val="E35E20C8"/>
    <w:lvl w:ilvl="0" w:tplc="7710206C">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A8A5BE9"/>
    <w:multiLevelType w:val="multilevel"/>
    <w:tmpl w:val="AA2CDE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C550D9F"/>
    <w:multiLevelType w:val="hybridMultilevel"/>
    <w:tmpl w:val="67686B54"/>
    <w:lvl w:ilvl="0" w:tplc="0419000F">
      <w:start w:val="1"/>
      <w:numFmt w:val="decimal"/>
      <w:lvlText w:val="%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5"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5CA97F9C"/>
    <w:multiLevelType w:val="multilevel"/>
    <w:tmpl w:val="BF640DE2"/>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D474A0E"/>
    <w:multiLevelType w:val="hybridMultilevel"/>
    <w:tmpl w:val="51CA40AE"/>
    <w:lvl w:ilvl="0" w:tplc="1F00CCE6">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65117A7E"/>
    <w:multiLevelType w:val="multilevel"/>
    <w:tmpl w:val="1810A4B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96C126F"/>
    <w:multiLevelType w:val="multilevel"/>
    <w:tmpl w:val="D174E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094142"/>
    <w:multiLevelType w:val="multilevel"/>
    <w:tmpl w:val="9FDE7EB8"/>
    <w:lvl w:ilvl="0">
      <w:start w:val="11"/>
      <w:numFmt w:val="decimal"/>
      <w:lvlText w:val="%1."/>
      <w:lvlJc w:val="left"/>
      <w:pPr>
        <w:ind w:left="480" w:hanging="480"/>
      </w:pPr>
      <w:rPr>
        <w:rFonts w:hint="default"/>
      </w:rPr>
    </w:lvl>
    <w:lvl w:ilvl="1">
      <w:start w:val="3"/>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75A47337"/>
    <w:multiLevelType w:val="multilevel"/>
    <w:tmpl w:val="8E143002"/>
    <w:lvl w:ilvl="0">
      <w:start w:val="1"/>
      <w:numFmt w:val="decimal"/>
      <w:lvlText w:val="%1."/>
      <w:lvlJc w:val="left"/>
      <w:pPr>
        <w:ind w:left="915" w:hanging="555"/>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9"/>
  </w:num>
  <w:num w:numId="2">
    <w:abstractNumId w:val="10"/>
  </w:num>
  <w:num w:numId="3">
    <w:abstractNumId w:val="15"/>
  </w:num>
  <w:num w:numId="4">
    <w:abstractNumId w:val="1"/>
  </w:num>
  <w:num w:numId="5">
    <w:abstractNumId w:val="21"/>
  </w:num>
  <w:num w:numId="6">
    <w:abstractNumId w:val="20"/>
  </w:num>
  <w:num w:numId="7">
    <w:abstractNumId w:val="13"/>
  </w:num>
  <w:num w:numId="8">
    <w:abstractNumId w:val="7"/>
  </w:num>
  <w:num w:numId="9">
    <w:abstractNumId w:val="12"/>
  </w:num>
  <w:num w:numId="10">
    <w:abstractNumId w:val="3"/>
  </w:num>
  <w:num w:numId="11">
    <w:abstractNumId w:val="16"/>
  </w:num>
  <w:num w:numId="12">
    <w:abstractNumId w:val="11"/>
  </w:num>
  <w:num w:numId="13">
    <w:abstractNumId w:val="23"/>
  </w:num>
  <w:num w:numId="14">
    <w:abstractNumId w:val="6"/>
  </w:num>
  <w:num w:numId="15">
    <w:abstractNumId w:val="0"/>
  </w:num>
  <w:num w:numId="16">
    <w:abstractNumId w:val="9"/>
  </w:num>
  <w:num w:numId="17">
    <w:abstractNumId w:val="2"/>
  </w:num>
  <w:num w:numId="18">
    <w:abstractNumId w:val="5"/>
  </w:num>
  <w:num w:numId="19">
    <w:abstractNumId w:val="8"/>
  </w:num>
  <w:num w:numId="20">
    <w:abstractNumId w:val="4"/>
  </w:num>
  <w:num w:numId="21">
    <w:abstractNumId w:val="22"/>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8E"/>
    <w:rsid w:val="00011EBA"/>
    <w:rsid w:val="0001348D"/>
    <w:rsid w:val="00020655"/>
    <w:rsid w:val="00020882"/>
    <w:rsid w:val="00027B15"/>
    <w:rsid w:val="00027D28"/>
    <w:rsid w:val="00085D3B"/>
    <w:rsid w:val="000C0A9E"/>
    <w:rsid w:val="000E2BE4"/>
    <w:rsid w:val="000E504F"/>
    <w:rsid w:val="000F7400"/>
    <w:rsid w:val="00195ECB"/>
    <w:rsid w:val="001D714E"/>
    <w:rsid w:val="00200FEC"/>
    <w:rsid w:val="00227F20"/>
    <w:rsid w:val="002509A4"/>
    <w:rsid w:val="0029058E"/>
    <w:rsid w:val="002A31FC"/>
    <w:rsid w:val="002B40F4"/>
    <w:rsid w:val="002B637B"/>
    <w:rsid w:val="00311BDB"/>
    <w:rsid w:val="00343FBE"/>
    <w:rsid w:val="00380943"/>
    <w:rsid w:val="003C46CA"/>
    <w:rsid w:val="004120D2"/>
    <w:rsid w:val="00441C6B"/>
    <w:rsid w:val="0045319E"/>
    <w:rsid w:val="00477FBD"/>
    <w:rsid w:val="004D42BA"/>
    <w:rsid w:val="004F0DAC"/>
    <w:rsid w:val="00506028"/>
    <w:rsid w:val="0053395F"/>
    <w:rsid w:val="00577A44"/>
    <w:rsid w:val="005A0410"/>
    <w:rsid w:val="005D321B"/>
    <w:rsid w:val="005E14BD"/>
    <w:rsid w:val="005F6E0F"/>
    <w:rsid w:val="0060701D"/>
    <w:rsid w:val="00611C19"/>
    <w:rsid w:val="00617D8B"/>
    <w:rsid w:val="00663F24"/>
    <w:rsid w:val="006B7CC9"/>
    <w:rsid w:val="006E357A"/>
    <w:rsid w:val="00700DE9"/>
    <w:rsid w:val="00702CB3"/>
    <w:rsid w:val="00722797"/>
    <w:rsid w:val="00786A9A"/>
    <w:rsid w:val="007A0D49"/>
    <w:rsid w:val="007B1EDC"/>
    <w:rsid w:val="007B69A7"/>
    <w:rsid w:val="007F1600"/>
    <w:rsid w:val="00820821"/>
    <w:rsid w:val="00836BDE"/>
    <w:rsid w:val="00854392"/>
    <w:rsid w:val="00860A20"/>
    <w:rsid w:val="008E2D3F"/>
    <w:rsid w:val="008E46E4"/>
    <w:rsid w:val="00905DC6"/>
    <w:rsid w:val="00912689"/>
    <w:rsid w:val="009A24BE"/>
    <w:rsid w:val="009A7633"/>
    <w:rsid w:val="009B1799"/>
    <w:rsid w:val="00A22A05"/>
    <w:rsid w:val="00A26976"/>
    <w:rsid w:val="00A632F6"/>
    <w:rsid w:val="00A679CC"/>
    <w:rsid w:val="00AA67B5"/>
    <w:rsid w:val="00AD7BD9"/>
    <w:rsid w:val="00AF10F7"/>
    <w:rsid w:val="00B509D4"/>
    <w:rsid w:val="00B64972"/>
    <w:rsid w:val="00B64D21"/>
    <w:rsid w:val="00B82CEC"/>
    <w:rsid w:val="00B83716"/>
    <w:rsid w:val="00BA1E6A"/>
    <w:rsid w:val="00BC5A8F"/>
    <w:rsid w:val="00BD5344"/>
    <w:rsid w:val="00C01077"/>
    <w:rsid w:val="00CA233A"/>
    <w:rsid w:val="00CC154D"/>
    <w:rsid w:val="00CF5ACF"/>
    <w:rsid w:val="00DA7258"/>
    <w:rsid w:val="00DB59B4"/>
    <w:rsid w:val="00DD17B5"/>
    <w:rsid w:val="00DF3126"/>
    <w:rsid w:val="00E1093F"/>
    <w:rsid w:val="00E1580C"/>
    <w:rsid w:val="00E61D18"/>
    <w:rsid w:val="00E70FA4"/>
    <w:rsid w:val="00E84C4A"/>
    <w:rsid w:val="00E850C4"/>
    <w:rsid w:val="00EC38DD"/>
    <w:rsid w:val="00F30634"/>
    <w:rsid w:val="00F678BB"/>
    <w:rsid w:val="00FD7DFA"/>
    <w:rsid w:val="00F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F0C7C"/>
  <w15:chartTrackingRefBased/>
  <w15:docId w15:val="{675859CE-BFE2-4DF7-8D0F-C327A82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7F1600"/>
    <w:pPr>
      <w:keepNext/>
      <w:spacing w:before="240" w:after="60" w:line="276"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F1600"/>
    <w:pPr>
      <w:keepNext/>
      <w:spacing w:before="240" w:after="60" w:line="276"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paragraph" w:styleId="a4">
    <w:name w:val="Body Text"/>
    <w:basedOn w:val="a"/>
    <w:link w:val="a5"/>
    <w:unhideWhenUsed/>
    <w:rsid w:val="00A679CC"/>
    <w:pPr>
      <w:spacing w:after="0" w:line="240" w:lineRule="auto"/>
      <w:ind w:right="-908"/>
    </w:pPr>
    <w:rPr>
      <w:rFonts w:ascii="Arial" w:eastAsia="Times New Roman" w:hAnsi="Arial" w:cs="Times New Roman"/>
      <w:sz w:val="28"/>
      <w:szCs w:val="20"/>
      <w:lang w:val="uk-UA" w:eastAsia="ru-RU"/>
    </w:rPr>
  </w:style>
  <w:style w:type="character" w:customStyle="1" w:styleId="a5">
    <w:name w:val="Основной текст Знак"/>
    <w:basedOn w:val="a0"/>
    <w:link w:val="a4"/>
    <w:rsid w:val="00A679CC"/>
    <w:rPr>
      <w:rFonts w:ascii="Arial" w:eastAsia="Times New Roman" w:hAnsi="Arial" w:cs="Times New Roman"/>
      <w:sz w:val="28"/>
      <w:szCs w:val="20"/>
      <w:lang w:val="uk-UA" w:eastAsia="ru-RU"/>
    </w:rPr>
  </w:style>
  <w:style w:type="paragraph" w:styleId="a6">
    <w:name w:val="No Spacing"/>
    <w:uiPriority w:val="99"/>
    <w:qFormat/>
    <w:rsid w:val="00A679CC"/>
    <w:pPr>
      <w:spacing w:after="0" w:line="240" w:lineRule="auto"/>
    </w:pPr>
    <w:rPr>
      <w:rFonts w:ascii="Calibri" w:eastAsia="Calibri" w:hAnsi="Calibri" w:cs="Calibri"/>
      <w:lang w:val="uk-UA" w:eastAsia="ru-RU"/>
    </w:rPr>
  </w:style>
  <w:style w:type="paragraph" w:customStyle="1" w:styleId="Standard">
    <w:name w:val="Standard"/>
    <w:rsid w:val="00A679CC"/>
    <w:pPr>
      <w:suppressAutoHyphens/>
      <w:autoSpaceDN w:val="0"/>
      <w:spacing w:after="200" w:line="276" w:lineRule="auto"/>
      <w:textAlignment w:val="baseline"/>
    </w:pPr>
    <w:rPr>
      <w:rFonts w:ascii="Calibri" w:eastAsia="Times New Roman" w:hAnsi="Calibri" w:cs="Tahoma"/>
      <w:kern w:val="3"/>
      <w:lang w:val="uk-UA" w:eastAsia="zh-CN"/>
    </w:rPr>
  </w:style>
  <w:style w:type="paragraph" w:styleId="a7">
    <w:name w:val="Balloon Text"/>
    <w:basedOn w:val="a"/>
    <w:link w:val="a8"/>
    <w:uiPriority w:val="99"/>
    <w:semiHidden/>
    <w:unhideWhenUsed/>
    <w:rsid w:val="005339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395F"/>
    <w:rPr>
      <w:rFonts w:ascii="Segoe UI" w:hAnsi="Segoe UI" w:cs="Segoe UI"/>
      <w:sz w:val="18"/>
      <w:szCs w:val="18"/>
    </w:rPr>
  </w:style>
  <w:style w:type="paragraph" w:styleId="a9">
    <w:name w:val="List Paragraph"/>
    <w:aliases w:val="Литература,AC List 01"/>
    <w:basedOn w:val="a"/>
    <w:link w:val="aa"/>
    <w:uiPriority w:val="34"/>
    <w:qFormat/>
    <w:rsid w:val="0053395F"/>
    <w:pPr>
      <w:ind w:left="720"/>
      <w:contextualSpacing/>
    </w:pPr>
  </w:style>
  <w:style w:type="paragraph" w:styleId="21">
    <w:name w:val="Body Text Indent 2"/>
    <w:basedOn w:val="a"/>
    <w:link w:val="22"/>
    <w:uiPriority w:val="99"/>
    <w:semiHidden/>
    <w:unhideWhenUsed/>
    <w:rsid w:val="008E46E4"/>
    <w:pPr>
      <w:spacing w:after="120" w:line="480" w:lineRule="auto"/>
      <w:ind w:left="283"/>
    </w:pPr>
  </w:style>
  <w:style w:type="character" w:customStyle="1" w:styleId="22">
    <w:name w:val="Основной текст с отступом 2 Знак"/>
    <w:basedOn w:val="a0"/>
    <w:link w:val="21"/>
    <w:uiPriority w:val="99"/>
    <w:semiHidden/>
    <w:rsid w:val="008E46E4"/>
  </w:style>
  <w:style w:type="paragraph" w:styleId="ab">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Зн"/>
    <w:basedOn w:val="a"/>
    <w:link w:val="10"/>
    <w:qFormat/>
    <w:rsid w:val="008E46E4"/>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10">
    <w:name w:val="Обычный (веб) Знак1"/>
    <w:aliases w:val="Обычный (веб) Знак Знак,Знак5 Знак Знак,Знак5 Знак1,Знак18 Знак Знак,Знак17 Знак1 Знак,Обычный (Web) Знак,Обычный (веб) Знак Знак1 Знак,Обычный (Web) Знак Знак Знак Знак Знак,Обычный (веб) Знак Знак Знак Знак,Знак17 Знак,З Знак"/>
    <w:link w:val="ab"/>
    <w:locked/>
    <w:rsid w:val="008E46E4"/>
    <w:rPr>
      <w:rFonts w:ascii="Times New Roman" w:eastAsia="Times New Roman" w:hAnsi="Times New Roman" w:cs="Times New Roman"/>
      <w:sz w:val="24"/>
      <w:szCs w:val="20"/>
      <w:lang w:val="uk-UA" w:eastAsia="uk-UA"/>
    </w:rPr>
  </w:style>
  <w:style w:type="paragraph" w:styleId="ac">
    <w:name w:val="Title"/>
    <w:basedOn w:val="a"/>
    <w:next w:val="a"/>
    <w:link w:val="ad"/>
    <w:uiPriority w:val="99"/>
    <w:qFormat/>
    <w:rsid w:val="008E46E4"/>
    <w:pPr>
      <w:suppressLineNumbers/>
      <w:suppressAutoHyphens/>
      <w:autoSpaceDN w:val="0"/>
      <w:spacing w:before="120" w:after="120" w:line="276" w:lineRule="auto"/>
      <w:textAlignment w:val="baseline"/>
    </w:pPr>
    <w:rPr>
      <w:rFonts w:ascii="Calibri" w:eastAsia="Times New Roman" w:hAnsi="Calibri" w:cs="Arial"/>
      <w:i/>
      <w:iCs/>
      <w:kern w:val="3"/>
      <w:sz w:val="24"/>
      <w:szCs w:val="24"/>
      <w:lang w:val="uk-UA" w:eastAsia="zh-CN"/>
    </w:rPr>
  </w:style>
  <w:style w:type="character" w:customStyle="1" w:styleId="ad">
    <w:name w:val="Заголовок Знак"/>
    <w:basedOn w:val="a0"/>
    <w:link w:val="ac"/>
    <w:uiPriority w:val="99"/>
    <w:rsid w:val="008E46E4"/>
    <w:rPr>
      <w:rFonts w:ascii="Calibri" w:eastAsia="Times New Roman" w:hAnsi="Calibri" w:cs="Arial"/>
      <w:i/>
      <w:iCs/>
      <w:kern w:val="3"/>
      <w:sz w:val="24"/>
      <w:szCs w:val="24"/>
      <w:lang w:val="uk-UA" w:eastAsia="zh-CN"/>
    </w:rPr>
  </w:style>
  <w:style w:type="paragraph" w:customStyle="1" w:styleId="11">
    <w:name w:val="Абзац списка1"/>
    <w:aliases w:val="Elenco Normale,Список уровня 2,название табл/рис,Chapter10,Bullet Number,Bullet 1,Use Case List Paragraph,lp1,List Paragraph1,lp11,List Paragraph11,заголовок 1.1,CA bullets,EBRD List,Number Bullets,List Paragraph"/>
    <w:basedOn w:val="a"/>
    <w:uiPriority w:val="34"/>
    <w:qFormat/>
    <w:rsid w:val="008E46E4"/>
    <w:pPr>
      <w:spacing w:after="200" w:line="276" w:lineRule="auto"/>
      <w:ind w:left="720"/>
      <w:contextualSpacing/>
    </w:pPr>
    <w:rPr>
      <w:rFonts w:ascii="Calibri" w:eastAsia="Times New Roman" w:hAnsi="Calibri" w:cs="Times New Roman"/>
      <w:lang w:eastAsia="ru-RU"/>
    </w:rPr>
  </w:style>
  <w:style w:type="paragraph" w:customStyle="1" w:styleId="12">
    <w:name w:val="Обычный1"/>
    <w:uiPriority w:val="99"/>
    <w:rsid w:val="00B83716"/>
    <w:pPr>
      <w:spacing w:after="0" w:line="240" w:lineRule="auto"/>
    </w:pPr>
    <w:rPr>
      <w:rFonts w:ascii="Calibri" w:eastAsia="Calibri" w:hAnsi="Calibri" w:cs="Calibri"/>
      <w:sz w:val="20"/>
      <w:szCs w:val="20"/>
      <w:lang w:val="uk-UA" w:eastAsia="ru-RU"/>
    </w:rPr>
  </w:style>
  <w:style w:type="character" w:customStyle="1" w:styleId="aa">
    <w:name w:val="Абзац списка Знак"/>
    <w:aliases w:val="Литература Знак1,AC List 01 Знак"/>
    <w:link w:val="a9"/>
    <w:uiPriority w:val="99"/>
    <w:locked/>
    <w:rsid w:val="00B83716"/>
  </w:style>
  <w:style w:type="paragraph" w:styleId="31">
    <w:name w:val="Body Text Indent 3"/>
    <w:basedOn w:val="a"/>
    <w:link w:val="32"/>
    <w:rsid w:val="00B83716"/>
    <w:pPr>
      <w:spacing w:after="120" w:line="276" w:lineRule="auto"/>
      <w:ind w:left="283"/>
    </w:pPr>
    <w:rPr>
      <w:rFonts w:ascii="Calibri" w:eastAsia="Calibri" w:hAnsi="Calibri" w:cs="Times New Roman"/>
      <w:sz w:val="16"/>
      <w:szCs w:val="16"/>
      <w:lang w:eastAsia="ru-RU"/>
    </w:rPr>
  </w:style>
  <w:style w:type="character" w:customStyle="1" w:styleId="32">
    <w:name w:val="Основной текст с отступом 3 Знак"/>
    <w:basedOn w:val="a0"/>
    <w:link w:val="31"/>
    <w:rsid w:val="00B83716"/>
    <w:rPr>
      <w:rFonts w:ascii="Calibri" w:eastAsia="Calibri" w:hAnsi="Calibri" w:cs="Times New Roman"/>
      <w:sz w:val="16"/>
      <w:szCs w:val="16"/>
      <w:lang w:eastAsia="ru-RU"/>
    </w:rPr>
  </w:style>
  <w:style w:type="character" w:customStyle="1" w:styleId="13">
    <w:name w:val="Абзац списка Знак1"/>
    <w:aliases w:val="Elenco Normale Знак1,Список уровня 2 Знак1,название табл/рис Знак1,Chapter10 Знак1,заголовок 1.1 Знак,Литература Знак,Bullet Number Знак,Bullet 1 Знак,Use Case List Paragraph Знак,lp1 Знак,lp11 Знак,List Paragraph11 Знак"/>
    <w:uiPriority w:val="99"/>
    <w:locked/>
    <w:rsid w:val="00FD7DFA"/>
    <w:rPr>
      <w:rFonts w:eastAsia="Times New Roman"/>
      <w:sz w:val="24"/>
      <w:lang w:val="uk-UA" w:eastAsia="ru-RU"/>
    </w:rPr>
  </w:style>
  <w:style w:type="character" w:customStyle="1" w:styleId="20">
    <w:name w:val="Заголовок 2 Знак"/>
    <w:basedOn w:val="a0"/>
    <w:link w:val="2"/>
    <w:uiPriority w:val="99"/>
    <w:rsid w:val="007F160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F1600"/>
    <w:rPr>
      <w:rFonts w:ascii="Arial" w:eastAsia="Times New Roman" w:hAnsi="Arial" w:cs="Arial"/>
      <w:b/>
      <w:bCs/>
      <w:sz w:val="26"/>
      <w:szCs w:val="26"/>
      <w:lang w:eastAsia="ru-RU"/>
    </w:rPr>
  </w:style>
  <w:style w:type="paragraph" w:customStyle="1" w:styleId="23">
    <w:name w:val="Обычный2"/>
    <w:uiPriority w:val="99"/>
    <w:rsid w:val="007F1600"/>
    <w:pPr>
      <w:spacing w:after="0" w:line="276" w:lineRule="auto"/>
      <w:contextualSpacing/>
    </w:pPr>
    <w:rPr>
      <w:rFonts w:ascii="Arial" w:eastAsia="Calibri" w:hAnsi="Arial" w:cs="Arial"/>
      <w:lang w:eastAsia="ru-RU"/>
    </w:rPr>
  </w:style>
  <w:style w:type="character" w:customStyle="1" w:styleId="24">
    <w:name w:val="Основной текст (2)_"/>
    <w:basedOn w:val="a0"/>
    <w:link w:val="25"/>
    <w:locked/>
    <w:rsid w:val="007F1600"/>
    <w:rPr>
      <w:rFonts w:cs="Times New Roman"/>
      <w:shd w:val="clear" w:color="auto" w:fill="FFFFFF"/>
    </w:rPr>
  </w:style>
  <w:style w:type="paragraph" w:customStyle="1" w:styleId="25">
    <w:name w:val="Основной текст (2)"/>
    <w:basedOn w:val="a"/>
    <w:link w:val="24"/>
    <w:rsid w:val="007F1600"/>
    <w:pPr>
      <w:widowControl w:val="0"/>
      <w:shd w:val="clear" w:color="auto" w:fill="FFFFFF"/>
      <w:spacing w:after="240" w:line="240" w:lineRule="atLeast"/>
      <w:jc w:val="both"/>
    </w:pPr>
    <w:rPr>
      <w:rFonts w:cs="Times New Roman"/>
      <w:shd w:val="clear" w:color="auto" w:fill="FFFFFF"/>
    </w:rPr>
  </w:style>
  <w:style w:type="character" w:styleId="ae">
    <w:name w:val="page number"/>
    <w:basedOn w:val="a0"/>
    <w:uiPriority w:val="99"/>
    <w:rsid w:val="007F1600"/>
    <w:rPr>
      <w:rFonts w:cs="Times New Roman"/>
    </w:rPr>
  </w:style>
  <w:style w:type="paragraph" w:customStyle="1" w:styleId="af">
    <w:name w:val="Обычный + По ширине"/>
    <w:basedOn w:val="a"/>
    <w:uiPriority w:val="99"/>
    <w:rsid w:val="007F1600"/>
    <w:pPr>
      <w:keepNext/>
      <w:spacing w:before="120" w:after="40" w:line="240" w:lineRule="auto"/>
      <w:ind w:firstLine="630"/>
      <w:jc w:val="both"/>
    </w:pPr>
    <w:rPr>
      <w:rFonts w:ascii="Times New Roman" w:eastAsia="Times New Roman" w:hAnsi="Times New Roman" w:cs="Times New Roman"/>
      <w:bCs/>
      <w:noProof/>
      <w:kern w:val="32"/>
      <w:sz w:val="24"/>
      <w:szCs w:val="24"/>
      <w:lang w:val="uk-UA" w:eastAsia="ru-RU"/>
    </w:rPr>
  </w:style>
  <w:style w:type="paragraph" w:customStyle="1" w:styleId="Style3">
    <w:name w:val="Style3"/>
    <w:basedOn w:val="a"/>
    <w:uiPriority w:val="99"/>
    <w:rsid w:val="007F1600"/>
    <w:pPr>
      <w:widowControl w:val="0"/>
      <w:suppressAutoHyphens/>
      <w:autoSpaceDE w:val="0"/>
      <w:spacing w:after="0" w:line="240" w:lineRule="auto"/>
    </w:pPr>
    <w:rPr>
      <w:rFonts w:ascii="Times New Roman" w:eastAsia="Calibri" w:hAnsi="Times New Roman" w:cs="Calibri"/>
      <w:sz w:val="24"/>
      <w:szCs w:val="24"/>
      <w:lang w:eastAsia="ar-SA"/>
    </w:rPr>
  </w:style>
  <w:style w:type="character" w:customStyle="1" w:styleId="ListParagraphChar">
    <w:name w:val="List Paragraph Char"/>
    <w:aliases w:val="название табл/рис Char,заголовок 1.1 Char,Elenco Normale Char"/>
    <w:locked/>
    <w:rsid w:val="004F0DAC"/>
    <w:rPr>
      <w:rFonts w:ascii="Calibri" w:hAnsi="Calibri"/>
      <w:sz w:val="22"/>
      <w:lang w:val="uk-UA" w:eastAsia="zh-CN" w:bidi="ar-SA"/>
    </w:rPr>
  </w:style>
  <w:style w:type="paragraph" w:customStyle="1" w:styleId="cee1fbf7edfbe9">
    <w:name w:val="Оceбe1ыfbчf7нedыfbйe9"/>
    <w:uiPriority w:val="99"/>
    <w:rsid w:val="004F0DAC"/>
    <w:pPr>
      <w:widowControl w:val="0"/>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f0">
    <w:name w:val="endnote text"/>
    <w:basedOn w:val="a"/>
    <w:link w:val="af1"/>
    <w:semiHidden/>
    <w:rsid w:val="004F0DAC"/>
    <w:pPr>
      <w:widowControl w:val="0"/>
      <w:suppressAutoHyphens/>
      <w:spacing w:before="140" w:after="0" w:line="240" w:lineRule="auto"/>
      <w:ind w:firstLine="680"/>
      <w:jc w:val="both"/>
    </w:pPr>
    <w:rPr>
      <w:rFonts w:ascii="Calibri" w:eastAsia="Times New Roman" w:hAnsi="Calibri" w:cs="Times New Roman"/>
      <w:sz w:val="20"/>
      <w:szCs w:val="24"/>
      <w:lang w:val="uk-UA" w:eastAsia="zh-CN"/>
    </w:rPr>
  </w:style>
  <w:style w:type="character" w:customStyle="1" w:styleId="af1">
    <w:name w:val="Текст концевой сноски Знак"/>
    <w:basedOn w:val="a0"/>
    <w:link w:val="af0"/>
    <w:semiHidden/>
    <w:rsid w:val="004F0DAC"/>
    <w:rPr>
      <w:rFonts w:ascii="Calibri" w:eastAsia="Times New Roman" w:hAnsi="Calibri" w:cs="Times New Roman"/>
      <w:sz w:val="20"/>
      <w:szCs w:val="24"/>
      <w:lang w:val="uk-UA" w:eastAsia="zh-CN"/>
    </w:rPr>
  </w:style>
  <w:style w:type="character" w:customStyle="1" w:styleId="26">
    <w:name w:val="Заголовок №2_"/>
    <w:link w:val="27"/>
    <w:locked/>
    <w:rsid w:val="004F0DAC"/>
    <w:rPr>
      <w:b/>
      <w:bCs/>
      <w:shd w:val="clear" w:color="auto" w:fill="FFFFFF"/>
    </w:rPr>
  </w:style>
  <w:style w:type="paragraph" w:customStyle="1" w:styleId="27">
    <w:name w:val="Заголовок №2"/>
    <w:basedOn w:val="a"/>
    <w:link w:val="26"/>
    <w:rsid w:val="004F0DAC"/>
    <w:pPr>
      <w:widowControl w:val="0"/>
      <w:shd w:val="clear" w:color="auto" w:fill="FFFFFF"/>
      <w:spacing w:before="240" w:after="0" w:line="274" w:lineRule="exact"/>
      <w:jc w:val="both"/>
      <w:outlineLvl w:val="1"/>
    </w:pPr>
    <w:rPr>
      <w:b/>
      <w:bCs/>
      <w:shd w:val="clear" w:color="auto" w:fill="FFFFFF"/>
    </w:rPr>
  </w:style>
  <w:style w:type="character" w:customStyle="1" w:styleId="af2">
    <w:name w:val="Колонтитул_"/>
    <w:link w:val="af3"/>
    <w:locked/>
    <w:rsid w:val="004F0DAC"/>
    <w:rPr>
      <w:sz w:val="17"/>
      <w:szCs w:val="17"/>
      <w:shd w:val="clear" w:color="auto" w:fill="FFFFFF"/>
    </w:rPr>
  </w:style>
  <w:style w:type="paragraph" w:customStyle="1" w:styleId="af3">
    <w:name w:val="Колонтитул"/>
    <w:basedOn w:val="a"/>
    <w:link w:val="af2"/>
    <w:rsid w:val="004F0DAC"/>
    <w:pPr>
      <w:widowControl w:val="0"/>
      <w:shd w:val="clear" w:color="auto" w:fill="FFFFFF"/>
      <w:spacing w:after="0" w:line="240" w:lineRule="atLeast"/>
      <w:jc w:val="center"/>
    </w:pPr>
    <w:rPr>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01599319">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upr11@tax.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6B24-E579-49B9-AC81-09EABD0C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12</Pages>
  <Words>20430</Words>
  <Characters>11646</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Вінель Тетяна Юріївна</cp:lastModifiedBy>
  <cp:revision>46</cp:revision>
  <cp:lastPrinted>2022-09-19T13:06:00Z</cp:lastPrinted>
  <dcterms:created xsi:type="dcterms:W3CDTF">2019-11-19T09:01:00Z</dcterms:created>
  <dcterms:modified xsi:type="dcterms:W3CDTF">2022-09-19T14:02:00Z</dcterms:modified>
</cp:coreProperties>
</file>