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484AC" w14:textId="1588F003" w:rsidR="00B77028" w:rsidRPr="00B77028" w:rsidRDefault="00B77028" w:rsidP="00B77028">
      <w:pPr>
        <w:tabs>
          <w:tab w:val="left" w:pos="1276"/>
          <w:tab w:val="num" w:pos="2100"/>
        </w:tabs>
        <w:spacing w:after="0" w:line="240" w:lineRule="auto"/>
        <w:ind w:left="666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3</w:t>
      </w:r>
    </w:p>
    <w:p w14:paraId="7E727560" w14:textId="77777777" w:rsidR="00B77028" w:rsidRPr="00B77028" w:rsidRDefault="00B77028" w:rsidP="00B77028">
      <w:pPr>
        <w:tabs>
          <w:tab w:val="left" w:pos="1276"/>
          <w:tab w:val="num" w:pos="2100"/>
        </w:tabs>
        <w:spacing w:after="0" w:line="240" w:lineRule="auto"/>
        <w:ind w:left="666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028">
        <w:rPr>
          <w:rFonts w:ascii="Times New Roman" w:eastAsia="Times New Roman" w:hAnsi="Times New Roman" w:cs="Times New Roman"/>
          <w:b/>
          <w:sz w:val="24"/>
          <w:szCs w:val="24"/>
        </w:rPr>
        <w:t xml:space="preserve">до Оголошення про проведення </w:t>
      </w:r>
    </w:p>
    <w:p w14:paraId="60271E50" w14:textId="080DDB3D" w:rsidR="00C32119" w:rsidRPr="000317E6" w:rsidRDefault="00B77028" w:rsidP="00B77028">
      <w:pPr>
        <w:tabs>
          <w:tab w:val="left" w:pos="1276"/>
          <w:tab w:val="num" w:pos="2100"/>
        </w:tabs>
        <w:spacing w:after="0" w:line="240" w:lineRule="auto"/>
        <w:ind w:left="666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7028">
        <w:rPr>
          <w:rFonts w:ascii="Times New Roman" w:eastAsia="Times New Roman" w:hAnsi="Times New Roman" w:cs="Times New Roman"/>
          <w:b/>
          <w:sz w:val="24"/>
          <w:szCs w:val="24"/>
        </w:rPr>
        <w:t>спрощеної закупівлі</w:t>
      </w:r>
      <w:r w:rsidR="00C32119" w:rsidRPr="000317E6">
        <w:rPr>
          <w:rFonts w:ascii="Times New Roman" w:hAnsi="Times New Roman" w:cs="Times New Roman"/>
          <w:b/>
          <w:sz w:val="24"/>
          <w:szCs w:val="24"/>
        </w:rPr>
        <w:tab/>
      </w:r>
    </w:p>
    <w:p w14:paraId="2499755A" w14:textId="77777777" w:rsidR="00B77028" w:rsidRPr="00F25A09" w:rsidRDefault="00B77028" w:rsidP="00C32119">
      <w:pPr>
        <w:tabs>
          <w:tab w:val="left" w:pos="1276"/>
          <w:tab w:val="num" w:pos="210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7C2BB07" w14:textId="16A07447" w:rsidR="00C32119" w:rsidRPr="00F25A09" w:rsidRDefault="00C32119" w:rsidP="00C32119">
      <w:pPr>
        <w:tabs>
          <w:tab w:val="left" w:pos="1276"/>
          <w:tab w:val="num" w:pos="210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25A09">
        <w:rPr>
          <w:rFonts w:ascii="Times New Roman" w:hAnsi="Times New Roman" w:cs="Times New Roman"/>
          <w:sz w:val="24"/>
          <w:szCs w:val="24"/>
        </w:rPr>
        <w:t>ПРОЄКТ</w:t>
      </w:r>
    </w:p>
    <w:p w14:paraId="7AC79180" w14:textId="77777777" w:rsidR="00F25A09" w:rsidRPr="00F25A09" w:rsidRDefault="00F25A09" w:rsidP="00C32119">
      <w:pPr>
        <w:tabs>
          <w:tab w:val="left" w:pos="1276"/>
          <w:tab w:val="num" w:pos="21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A11FB" w14:textId="77777777" w:rsidR="00C32119" w:rsidRPr="00F25A09" w:rsidRDefault="00C32119" w:rsidP="00C32119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A09">
        <w:rPr>
          <w:rFonts w:ascii="Times New Roman" w:hAnsi="Times New Roman" w:cs="Times New Roman"/>
          <w:b/>
          <w:sz w:val="24"/>
          <w:szCs w:val="24"/>
        </w:rPr>
        <w:t>ДОГОВІР  № ________</w:t>
      </w:r>
    </w:p>
    <w:p w14:paraId="64808F0A" w14:textId="77777777" w:rsidR="00C32119" w:rsidRPr="00F25A09" w:rsidRDefault="00C32119" w:rsidP="00C32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FC7010" w14:textId="3CB75872" w:rsidR="00C32119" w:rsidRPr="00F25A09" w:rsidRDefault="00C32119" w:rsidP="00C321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510"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="00D35510" w:rsidRPr="00D35510">
        <w:rPr>
          <w:rFonts w:ascii="Times New Roman" w:hAnsi="Times New Roman" w:cs="Times New Roman"/>
          <w:b/>
          <w:sz w:val="24"/>
          <w:szCs w:val="24"/>
        </w:rPr>
        <w:t>Переяслав</w:t>
      </w:r>
      <w:r w:rsidRPr="00F25A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6D1AD8" w:rsidRPr="00F25A09">
        <w:rPr>
          <w:rFonts w:ascii="Times New Roman" w:hAnsi="Times New Roman" w:cs="Times New Roman"/>
          <w:b/>
          <w:sz w:val="24"/>
          <w:szCs w:val="24"/>
        </w:rPr>
        <w:t xml:space="preserve"> «___» _____________ 202</w:t>
      </w:r>
      <w:r w:rsidR="00280CCE" w:rsidRPr="00F25A09">
        <w:rPr>
          <w:rFonts w:ascii="Times New Roman" w:hAnsi="Times New Roman" w:cs="Times New Roman"/>
          <w:b/>
          <w:sz w:val="24"/>
          <w:szCs w:val="24"/>
        </w:rPr>
        <w:t>2</w:t>
      </w:r>
      <w:r w:rsidRPr="00F25A09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14:paraId="1963F234" w14:textId="1CD5456E" w:rsidR="00C32119" w:rsidRPr="00F25A09" w:rsidRDefault="00C3211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EDE8B" w14:textId="5176838A" w:rsidR="00F25A09" w:rsidRPr="00F25A09" w:rsidRDefault="007916DE" w:rsidP="00F25A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9"/>
          <w:sz w:val="24"/>
          <w:szCs w:val="24"/>
        </w:rPr>
      </w:pPr>
      <w:r>
        <w:rPr>
          <w:rFonts w:ascii="Times New Roman" w:hAnsi="Times New Roman" w:cs="Times New Roman"/>
          <w:b/>
          <w:spacing w:val="9"/>
          <w:sz w:val="24"/>
          <w:szCs w:val="24"/>
        </w:rPr>
        <w:t>______________________________________________</w:t>
      </w:r>
      <w:r w:rsidR="00F25A09" w:rsidRPr="00F25A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особі ________________, що </w:t>
      </w:r>
      <w:r w:rsidR="00F25A09" w:rsidRPr="00F25A09">
        <w:rPr>
          <w:rFonts w:ascii="Times New Roman" w:eastAsia="Times New Roman" w:hAnsi="Times New Roman" w:cs="Times New Roman"/>
          <w:sz w:val="24"/>
          <w:szCs w:val="24"/>
        </w:rPr>
        <w:t xml:space="preserve">діє на підставі ____________, (надалі – Покупець), з однієї сторони, та </w:t>
      </w:r>
    </w:p>
    <w:p w14:paraId="7CAC6D35" w14:textId="730FBC0F" w:rsidR="00F25A09" w:rsidRPr="00F25A09" w:rsidRDefault="00180438" w:rsidP="00F25A09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9"/>
          <w:sz w:val="24"/>
          <w:szCs w:val="24"/>
        </w:rPr>
        <w:t>______________________________________________</w:t>
      </w:r>
      <w:r w:rsidRPr="00180438">
        <w:rPr>
          <w:rFonts w:ascii="Times New Roman" w:hAnsi="Times New Roman" w:cs="Times New Roman"/>
          <w:spacing w:val="9"/>
          <w:sz w:val="24"/>
          <w:szCs w:val="24"/>
        </w:rPr>
        <w:t>,</w:t>
      </w:r>
      <w:r w:rsidRPr="00180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особі ________________, що </w:t>
      </w:r>
      <w:r w:rsidRPr="00F25A09">
        <w:rPr>
          <w:rFonts w:ascii="Times New Roman" w:eastAsia="Times New Roman" w:hAnsi="Times New Roman" w:cs="Times New Roman"/>
          <w:sz w:val="24"/>
          <w:szCs w:val="24"/>
        </w:rPr>
        <w:t>діє на підставі ____________,</w:t>
      </w:r>
      <w:r w:rsidR="00F25A09" w:rsidRPr="00F25A0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F25A09">
        <w:rPr>
          <w:rFonts w:ascii="Times New Roman" w:eastAsia="Times New Roman" w:hAnsi="Times New Roman" w:cs="Times New Roman"/>
          <w:sz w:val="24"/>
          <w:szCs w:val="24"/>
        </w:rPr>
        <w:t xml:space="preserve">(надалі – </w:t>
      </w:r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r w:rsidRPr="00F25A09">
        <w:rPr>
          <w:rFonts w:ascii="Times New Roman" w:eastAsia="Times New Roman" w:hAnsi="Times New Roman" w:cs="Times New Roman"/>
          <w:sz w:val="24"/>
          <w:szCs w:val="24"/>
        </w:rPr>
        <w:t>)</w:t>
      </w:r>
      <w:r w:rsidR="00F25A09" w:rsidRPr="00F25A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 другої сторони (далі разом – Сторони), уклали цей Договір </w:t>
      </w:r>
      <w:r w:rsidR="00F25A09" w:rsidRPr="00F25A09">
        <w:rPr>
          <w:rFonts w:ascii="Times New Roman" w:eastAsia="Times New Roman" w:hAnsi="Times New Roman" w:cs="Times New Roman"/>
          <w:sz w:val="24"/>
          <w:szCs w:val="24"/>
        </w:rPr>
        <w:t xml:space="preserve">(далі – Договір), </w:t>
      </w:r>
      <w:r w:rsidR="00F25A09" w:rsidRPr="00F25A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 таке: </w:t>
      </w:r>
    </w:p>
    <w:p w14:paraId="7DE68E0D" w14:textId="77777777" w:rsidR="00F25A09" w:rsidRPr="00F25A09" w:rsidRDefault="00F25A09" w:rsidP="00F25A09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0E4760C" w14:textId="77777777" w:rsidR="00F25A09" w:rsidRPr="00F25A09" w:rsidRDefault="00F25A09" w:rsidP="00F2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Договору</w:t>
      </w:r>
    </w:p>
    <w:p w14:paraId="30153A82" w14:textId="77777777" w:rsidR="006C2313" w:rsidRPr="006C2313" w:rsidRDefault="00F25A09" w:rsidP="006C2313">
      <w:pPr>
        <w:pStyle w:val="a7"/>
        <w:spacing w:after="0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>1.1. Постачальник зобов'язується в порядку та умовах, визна</w:t>
      </w:r>
      <w:r w:rsidR="00180438">
        <w:rPr>
          <w:rFonts w:ascii="Times New Roman" w:eastAsia="Times New Roman" w:hAnsi="Times New Roman" w:cs="Times New Roman"/>
          <w:sz w:val="24"/>
          <w:szCs w:val="24"/>
        </w:rPr>
        <w:t xml:space="preserve">чених цим Договором, поставити </w:t>
      </w:r>
      <w:r w:rsidRPr="00F25A09">
        <w:rPr>
          <w:rFonts w:ascii="Times New Roman" w:eastAsia="Times New Roman" w:hAnsi="Times New Roman" w:cs="Times New Roman"/>
          <w:sz w:val="24"/>
          <w:szCs w:val="24"/>
        </w:rPr>
        <w:t xml:space="preserve">та передати у власність Покупцю </w:t>
      </w:r>
      <w:r w:rsidR="00180438">
        <w:rPr>
          <w:rFonts w:ascii="Times New Roman" w:eastAsia="Times New Roman" w:hAnsi="Times New Roman" w:cs="Times New Roman"/>
          <w:sz w:val="24"/>
          <w:szCs w:val="24"/>
        </w:rPr>
        <w:t xml:space="preserve">персональні комп’ютери </w:t>
      </w:r>
      <w:r w:rsidRPr="00F25A09">
        <w:rPr>
          <w:rFonts w:ascii="Times New Roman" w:eastAsia="Times New Roman" w:hAnsi="Times New Roman" w:cs="Times New Roman"/>
          <w:sz w:val="24"/>
          <w:szCs w:val="24"/>
        </w:rPr>
        <w:t>(далі - Товар)</w:t>
      </w:r>
      <w:r w:rsidRPr="00F25A09">
        <w:rPr>
          <w:rFonts w:ascii="Times New Roman" w:eastAsia="Times New Roman" w:hAnsi="Times New Roman" w:cs="Times New Roman"/>
          <w:bCs/>
          <w:sz w:val="24"/>
          <w:szCs w:val="24"/>
        </w:rPr>
        <w:t>, а Покупець зобов’язується своєчасно прийняти Товар, та здійснити його оплату на умовах даного Договору.</w:t>
      </w:r>
      <w:r w:rsidR="00D3551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Код ДК 021</w:t>
      </w:r>
      <w:r w:rsidR="00D35510" w:rsidRPr="00D3551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:2015 30210000-4 </w:t>
      </w:r>
      <w:r w:rsidR="00D35510">
        <w:rPr>
          <w:rFonts w:ascii="Times New Roman" w:eastAsia="Times New Roman" w:hAnsi="Times New Roman" w:cs="Times New Roman"/>
          <w:bCs/>
          <w:sz w:val="24"/>
          <w:szCs w:val="24"/>
        </w:rPr>
        <w:t>Машини для обробки даних (апаратна частина) Кількість 2050 шт.</w:t>
      </w:r>
      <w:r w:rsidR="006C23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C2313" w:rsidRPr="006C231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Закупівля здійснюється на підставі Постанови КМУ № 169 від 28.02.2022 року </w:t>
      </w:r>
      <w:r w:rsidR="006C2313" w:rsidRPr="006C2313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“</w:t>
      </w:r>
      <w:proofErr w:type="spellStart"/>
      <w:r w:rsidR="006C2313" w:rsidRPr="006C2313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Деякі</w:t>
      </w:r>
      <w:proofErr w:type="spellEnd"/>
      <w:r w:rsidR="006C2313" w:rsidRPr="006C2313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6C2313" w:rsidRPr="006C2313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питання</w:t>
      </w:r>
      <w:proofErr w:type="spellEnd"/>
      <w:r w:rsidR="006C2313" w:rsidRPr="006C2313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6C2313" w:rsidRPr="006C2313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оборонних</w:t>
      </w:r>
      <w:proofErr w:type="spellEnd"/>
      <w:r w:rsidR="006C2313" w:rsidRPr="006C2313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="006C2313" w:rsidRPr="006C2313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публічних</w:t>
      </w:r>
      <w:proofErr w:type="spellEnd"/>
      <w:r w:rsidR="006C2313" w:rsidRPr="006C2313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6C2313" w:rsidRPr="006C2313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закупівель</w:t>
      </w:r>
      <w:proofErr w:type="spellEnd"/>
      <w:r w:rsidR="006C2313" w:rsidRPr="006C2313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6C2313" w:rsidRPr="006C2313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товарів</w:t>
      </w:r>
      <w:proofErr w:type="spellEnd"/>
      <w:r w:rsidR="006C2313" w:rsidRPr="006C2313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="006C2313" w:rsidRPr="006C2313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робіт</w:t>
      </w:r>
      <w:proofErr w:type="spellEnd"/>
      <w:r w:rsidR="006C2313" w:rsidRPr="006C2313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і </w:t>
      </w:r>
      <w:proofErr w:type="spellStart"/>
      <w:r w:rsidR="006C2313" w:rsidRPr="006C2313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послуг</w:t>
      </w:r>
      <w:proofErr w:type="spellEnd"/>
      <w:r w:rsidR="006C2313" w:rsidRPr="006C2313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в </w:t>
      </w:r>
      <w:proofErr w:type="spellStart"/>
      <w:r w:rsidR="006C2313" w:rsidRPr="006C2313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умовах</w:t>
      </w:r>
      <w:proofErr w:type="spellEnd"/>
      <w:r w:rsidR="006C2313" w:rsidRPr="006C2313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6C2313" w:rsidRPr="006C2313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воєнного</w:t>
      </w:r>
      <w:proofErr w:type="spellEnd"/>
      <w:r w:rsidR="006C2313" w:rsidRPr="006C2313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стану”.</w:t>
      </w:r>
    </w:p>
    <w:p w14:paraId="27915E70" w14:textId="0BB81549" w:rsidR="00F25A09" w:rsidRPr="006C2313" w:rsidRDefault="00F25A09" w:rsidP="00F25A09">
      <w:pPr>
        <w:tabs>
          <w:tab w:val="left" w:pos="9160"/>
          <w:tab w:val="left" w:pos="10076"/>
          <w:tab w:val="left" w:pos="10992"/>
          <w:tab w:val="left" w:pos="11482"/>
          <w:tab w:val="left" w:pos="11624"/>
          <w:tab w:val="left" w:pos="11908"/>
          <w:tab w:val="left" w:pos="12191"/>
          <w:tab w:val="left" w:pos="12333"/>
          <w:tab w:val="left" w:pos="12824"/>
          <w:tab w:val="left" w:pos="13467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0" w:name="_GoBack"/>
      <w:bookmarkEnd w:id="0"/>
    </w:p>
    <w:p w14:paraId="0EE0AB62" w14:textId="77777777" w:rsidR="00F25A09" w:rsidRPr="00F25A09" w:rsidRDefault="00F25A09" w:rsidP="00F25A09">
      <w:pPr>
        <w:tabs>
          <w:tab w:val="left" w:pos="56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bCs/>
          <w:sz w:val="24"/>
          <w:szCs w:val="24"/>
        </w:rPr>
        <w:tab/>
        <w:t>1.2. Найменування, ціна та кількість Товару, що підлягає поставці, вказані в Специфікації (Додаток № 1), що є невід’ємною частиною цього Договору.</w:t>
      </w:r>
    </w:p>
    <w:p w14:paraId="5C1B8705" w14:textId="77777777" w:rsidR="00F25A09" w:rsidRPr="00F25A09" w:rsidRDefault="00F25A09" w:rsidP="00F25A09">
      <w:pPr>
        <w:tabs>
          <w:tab w:val="left" w:pos="56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bCs/>
          <w:sz w:val="24"/>
          <w:szCs w:val="24"/>
        </w:rPr>
        <w:tab/>
        <w:t>1.3. Обсяги закупівлі Товару</w:t>
      </w:r>
      <w:r w:rsidRPr="00F25A09">
        <w:rPr>
          <w:rFonts w:ascii="Times New Roman" w:eastAsia="Times New Roman" w:hAnsi="Times New Roman" w:cs="Times New Roman"/>
          <w:sz w:val="24"/>
          <w:szCs w:val="24"/>
        </w:rPr>
        <w:t xml:space="preserve"> можуть бути зменшені, залежно від реального фінансування видатків Покупця.</w:t>
      </w:r>
    </w:p>
    <w:p w14:paraId="2717C267" w14:textId="77777777" w:rsidR="00F25A09" w:rsidRPr="00F25A09" w:rsidRDefault="00F25A09" w:rsidP="00F25A09">
      <w:pPr>
        <w:tabs>
          <w:tab w:val="left" w:pos="56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9BF5C" w14:textId="77777777" w:rsidR="00F25A09" w:rsidRPr="00F25A09" w:rsidRDefault="00F25A09" w:rsidP="00F2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b/>
          <w:sz w:val="24"/>
          <w:szCs w:val="24"/>
        </w:rPr>
        <w:t>II. Якість товару</w:t>
      </w:r>
    </w:p>
    <w:p w14:paraId="207F1360" w14:textId="77777777" w:rsidR="00F25A09" w:rsidRPr="00F25A09" w:rsidRDefault="00F25A09" w:rsidP="00F25A09">
      <w:pPr>
        <w:tabs>
          <w:tab w:val="left" w:pos="57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2.1. Постачальник гарантує, що поставлений Товар є якісним, відповідає технічним та іншим нормам, стандартам, встановленим чинним законодавством України для товарів даного виду.</w:t>
      </w:r>
      <w:r w:rsidRPr="00F25A0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171361" w14:textId="77777777" w:rsidR="00F25A09" w:rsidRPr="00F25A09" w:rsidRDefault="00F25A09" w:rsidP="00F25A09">
      <w:pPr>
        <w:tabs>
          <w:tab w:val="left" w:pos="110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>2.2. Товар повинен бути упакований таким чином, щоб уникнути можливості його пошкодження, знищення, псування, погіршення його якісних характеристик, втрати товарного виду, деформування під час транспортування і зберігання.</w:t>
      </w:r>
    </w:p>
    <w:p w14:paraId="7E4F5158" w14:textId="77777777" w:rsidR="00F25A09" w:rsidRPr="00F25A09" w:rsidRDefault="00F25A09" w:rsidP="00F25A09">
      <w:pPr>
        <w:tabs>
          <w:tab w:val="left" w:pos="5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>2.3. При поставці Товару, Постачальник зобов’язується передати Покупцю документ про якість Товару.</w:t>
      </w:r>
    </w:p>
    <w:p w14:paraId="43F08665" w14:textId="1D84648D" w:rsidR="00F25A09" w:rsidRPr="00F25A09" w:rsidRDefault="00F25A09" w:rsidP="00F25A09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 xml:space="preserve">2.4. Гарантійний строк експлуатації на Товар, що постачається складає </w:t>
      </w:r>
      <w:r w:rsidR="00180438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25A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8043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25A09">
        <w:rPr>
          <w:rFonts w:ascii="Times New Roman" w:eastAsia="Times New Roman" w:hAnsi="Times New Roman" w:cs="Times New Roman"/>
          <w:sz w:val="24"/>
          <w:szCs w:val="24"/>
        </w:rPr>
        <w:t>) місяців з моменту отримання його Покупцем, згідно видаткової накладної.</w:t>
      </w:r>
    </w:p>
    <w:p w14:paraId="7D609A0B" w14:textId="77777777" w:rsidR="00F25A09" w:rsidRPr="00F25A09" w:rsidRDefault="00F25A09" w:rsidP="00F25A09">
      <w:pPr>
        <w:tabs>
          <w:tab w:val="left" w:pos="513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>2.5. Претензії Покупця щодо якості Товару розглядаються Постачальником в строки і в порядку встановленому чинним законодавством України.</w:t>
      </w:r>
    </w:p>
    <w:p w14:paraId="7E029187" w14:textId="77777777" w:rsidR="00F25A09" w:rsidRPr="00F25A09" w:rsidRDefault="00F25A09" w:rsidP="00F25A09">
      <w:pPr>
        <w:tabs>
          <w:tab w:val="left" w:pos="51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14:paraId="4395D9DC" w14:textId="77777777" w:rsidR="00F25A09" w:rsidRPr="00F25A09" w:rsidRDefault="00F25A09" w:rsidP="00F2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b/>
          <w:sz w:val="24"/>
          <w:szCs w:val="24"/>
        </w:rPr>
        <w:t>III. Ціна Договору</w:t>
      </w:r>
    </w:p>
    <w:p w14:paraId="66D3A376" w14:textId="31370D72" w:rsidR="00F25A09" w:rsidRPr="00F25A09" w:rsidRDefault="00F25A09" w:rsidP="00F25A09">
      <w:pPr>
        <w:tabs>
          <w:tab w:val="left" w:pos="567"/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bookmarkStart w:id="1" w:name="_30j0zll"/>
      <w:bookmarkEnd w:id="1"/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 xml:space="preserve">3.1. Загальна ціна цього Договору становить: </w:t>
      </w:r>
      <w:r w:rsidRPr="00F25A0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 (___________), у тому числі: ПДВ - _______________________________________(якщо застосовується)</w:t>
      </w:r>
      <w:r w:rsidRPr="00F25A0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032DE33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3.2. Ціна цього Договору може бути зменшена за взаємною згодою Сторін, про що укладається Додаткова угода до даного Договору.</w:t>
      </w:r>
    </w:p>
    <w:p w14:paraId="1A833FCB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3.3. Оплата за Товар здійснюється з відповідного рахунку Покупця, відкритого в Державній казначейській службі України, зазначеного у цьому Договорі.</w:t>
      </w:r>
    </w:p>
    <w:p w14:paraId="38330C7D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72E4AA" w14:textId="77777777" w:rsidR="00F25A09" w:rsidRPr="00F25A09" w:rsidRDefault="00F25A09" w:rsidP="00F2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b/>
          <w:sz w:val="24"/>
          <w:szCs w:val="24"/>
        </w:rPr>
        <w:t>IV. Умови оплати та порядок здійснення розрахунків</w:t>
      </w:r>
    </w:p>
    <w:p w14:paraId="67BB0BA6" w14:textId="77777777" w:rsidR="00F25A09" w:rsidRPr="00F25A09" w:rsidRDefault="00F25A09" w:rsidP="0018043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4.1. Покупець оплачує поставлений Товар за цінами, вказаними в Специфікації</w:t>
      </w:r>
      <w:r w:rsidRPr="00F25A09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(Додаток № 1), що є невід’ємною</w:t>
      </w:r>
      <w:r w:rsidRPr="00F25A09">
        <w:rPr>
          <w:rFonts w:ascii="Times New Roman" w:eastAsia="Times New Roman" w:hAnsi="Times New Roman" w:cs="Times New Roman"/>
          <w:sz w:val="24"/>
          <w:szCs w:val="24"/>
        </w:rPr>
        <w:t xml:space="preserve"> частиною цього Договору.</w:t>
      </w:r>
    </w:p>
    <w:p w14:paraId="0DBABA7F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Ціна Товару, що постачається згідно цього Договору, вказується Постачальником у видаткових накладних та/або рахунках.</w:t>
      </w:r>
    </w:p>
    <w:p w14:paraId="4F914FC9" w14:textId="32DCAC29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 xml:space="preserve">4.2. Розрахунки за поставлений Постачальником Товар здійснюються Покупцем шляхом безготівкового перерахування коштів на поточний рахунок Постачальника, з моменту поставки Товару Покупцю </w:t>
      </w:r>
      <w:r w:rsidRPr="00D35510">
        <w:rPr>
          <w:rFonts w:ascii="Times New Roman" w:eastAsia="Times New Roman" w:hAnsi="Times New Roman" w:cs="Times New Roman"/>
          <w:sz w:val="24"/>
          <w:szCs w:val="24"/>
        </w:rPr>
        <w:t>протягом 10 (десяти) банківських днів</w:t>
      </w:r>
      <w:r w:rsidRPr="00F25A09">
        <w:rPr>
          <w:rFonts w:ascii="Times New Roman" w:eastAsia="Times New Roman" w:hAnsi="Times New Roman" w:cs="Times New Roman"/>
          <w:sz w:val="24"/>
          <w:szCs w:val="24"/>
        </w:rPr>
        <w:t>, за умови наявності бюджетних коштів на рахунку Покупця.</w:t>
      </w:r>
    </w:p>
    <w:p w14:paraId="14AEADF6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4.3. Розрахунок здійснюється в безготівковій формі в національній грошовій одиниці України.</w:t>
      </w:r>
    </w:p>
    <w:p w14:paraId="0C5464FA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B27D8D" w14:textId="77777777" w:rsidR="00F25A09" w:rsidRPr="00F25A09" w:rsidRDefault="00F25A09" w:rsidP="00F2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b/>
          <w:sz w:val="24"/>
          <w:szCs w:val="24"/>
        </w:rPr>
        <w:t>V. Поставка Товару</w:t>
      </w:r>
    </w:p>
    <w:p w14:paraId="06873C94" w14:textId="5B4CAF2A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 xml:space="preserve">5.1. Передача замовленого Товару здійснюється Постачальником Покупцю на умовах поставки DDP (Інкотермс-2010) за </w:t>
      </w:r>
      <w:proofErr w:type="spellStart"/>
      <w:r w:rsidRPr="00F25A09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F25A0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35510" w:rsidRPr="00D35510">
        <w:rPr>
          <w:rFonts w:ascii="Times New Roman" w:eastAsia="Times New Roman" w:hAnsi="Times New Roman" w:cs="Times New Roman"/>
          <w:sz w:val="24"/>
          <w:szCs w:val="24"/>
        </w:rPr>
        <w:t>08400</w:t>
      </w:r>
      <w:r w:rsidR="00D35510">
        <w:rPr>
          <w:rFonts w:ascii="Times New Roman" w:eastAsia="Times New Roman" w:hAnsi="Times New Roman" w:cs="Times New Roman"/>
          <w:sz w:val="24"/>
          <w:szCs w:val="24"/>
        </w:rPr>
        <w:t>, Київська обл., м. Переяслав, вул. Богданова 11</w:t>
      </w:r>
      <w:r w:rsidR="00791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916DE" w:rsidRPr="007916DE">
        <w:rPr>
          <w:rFonts w:ascii="Times New Roman" w:eastAsia="Times New Roman" w:hAnsi="Times New Roman" w:cs="Times New Roman"/>
          <w:b/>
          <w:sz w:val="24"/>
          <w:szCs w:val="24"/>
        </w:rPr>
        <w:t>до 20 листопада 2022 року включно</w:t>
      </w:r>
      <w:r w:rsidRPr="00F25A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2BAFA4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5.2. Моментом здійснення поставки Товару Постачальником є його отримання Покупцем з відповідною відміткою в супроводжувальній документації (видатковій накладній). Разом з Товаром Покупцю повинні передаватись належні Товару документи, що підтверджують його якість.</w:t>
      </w:r>
    </w:p>
    <w:p w14:paraId="5FFDF10E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5.3. Право власності на Товар, а також ризик випадкового знищення або пошкодження Товару, переходять до Покупця в момент підписання відповідальною особою Покупця видаткової накладної.</w:t>
      </w:r>
    </w:p>
    <w:p w14:paraId="2C15950E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4144C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b/>
          <w:sz w:val="24"/>
          <w:szCs w:val="24"/>
        </w:rPr>
        <w:t>VI. Права та обов'язки Сторін</w:t>
      </w:r>
    </w:p>
    <w:p w14:paraId="5E8B9C1F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b/>
          <w:sz w:val="24"/>
          <w:szCs w:val="24"/>
        </w:rPr>
        <w:tab/>
        <w:t>6.1. Покупець зобов'язаний:</w:t>
      </w:r>
    </w:p>
    <w:p w14:paraId="2CF13C69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6.1.1. Своєчасно та в повному обсязі сплачувати за поставлений Товар.</w:t>
      </w:r>
    </w:p>
    <w:p w14:paraId="3DA7583E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6.1.2. Прийняти поставлений Товар згідно видаткової накладної.</w:t>
      </w:r>
    </w:p>
    <w:p w14:paraId="57F12308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 xml:space="preserve">6.2. </w:t>
      </w:r>
      <w:r w:rsidRPr="00F25A09">
        <w:rPr>
          <w:rFonts w:ascii="Times New Roman" w:eastAsia="Times New Roman" w:hAnsi="Times New Roman" w:cs="Times New Roman"/>
          <w:b/>
          <w:sz w:val="24"/>
          <w:szCs w:val="24"/>
        </w:rPr>
        <w:t>Покупець має право:</w:t>
      </w:r>
    </w:p>
    <w:p w14:paraId="58D9C1F2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6.2.1. Достроково розірвати цей Договір у разі невиконання зобов'язань Постачальником, повідомивши про це письмово за 10 (десять) календарних днів з моменту прийняття відповідного рішення.</w:t>
      </w:r>
    </w:p>
    <w:p w14:paraId="34F24B2A" w14:textId="77777777" w:rsidR="00F25A09" w:rsidRPr="00F25A09" w:rsidRDefault="00F25A09" w:rsidP="00F25A09">
      <w:pPr>
        <w:tabs>
          <w:tab w:val="left" w:pos="5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6.2.2. Контролювати поставку Товару у строки, встановлені цим Договором.</w:t>
      </w:r>
    </w:p>
    <w:p w14:paraId="4E3A5376" w14:textId="77777777" w:rsidR="00F25A09" w:rsidRPr="00F25A09" w:rsidRDefault="00F25A09" w:rsidP="00F25A09">
      <w:pPr>
        <w:tabs>
          <w:tab w:val="left" w:pos="51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6.2.3. Зменшувати обсяг закупівлі Товару та загальну ціну цього Договору, залежно від фактичного фінансування видатків. В такому випадку, Сторони вносять відповідні зміни до даного Договору, шляхом укладання Додаткової угоди.</w:t>
      </w:r>
    </w:p>
    <w:p w14:paraId="2EA0C177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6.2.4. Вимагати від Постачальника поставки якісного Товару в кількості і строк передбаченого даним Договором. В разі того, якщо буде складено Акт невідповідності вимогам якості поставленого Товару, зменшити загальну ціну даного Договору на суму вказану в Акті або вимагати здійснити заміну Товару.</w:t>
      </w:r>
    </w:p>
    <w:p w14:paraId="682AC5C6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 xml:space="preserve">6.3. </w:t>
      </w:r>
      <w:r w:rsidRPr="00F25A09">
        <w:rPr>
          <w:rFonts w:ascii="Times New Roman" w:eastAsia="Times New Roman" w:hAnsi="Times New Roman" w:cs="Times New Roman"/>
          <w:b/>
          <w:sz w:val="24"/>
          <w:szCs w:val="24"/>
        </w:rPr>
        <w:t>Постачальник зобов'язаний:</w:t>
      </w:r>
    </w:p>
    <w:p w14:paraId="4BF22B13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6.3.1. Забезпечити передачу Товару у терміни та місце, встановлені цим Договором.</w:t>
      </w:r>
    </w:p>
    <w:p w14:paraId="246B5231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6.3.2. Забезпечити поставку та передачу Товару, якість якого відповідає вимогам, визначеним розділом II цього Договору.</w:t>
      </w:r>
    </w:p>
    <w:p w14:paraId="443CF6EB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6.3.3. У випадку поставки Товару, що не відповідає вимогам якості, у строк, що не перевищує 30 (тридцяти) робочих днів з моменту складення відповідного Акту, здійснити його заміну або за власний рахунок поставити нову партію Товару.</w:t>
      </w:r>
    </w:p>
    <w:p w14:paraId="71D97C65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 xml:space="preserve">6.4. </w:t>
      </w:r>
      <w:r w:rsidRPr="00F25A09">
        <w:rPr>
          <w:rFonts w:ascii="Times New Roman" w:eastAsia="Times New Roman" w:hAnsi="Times New Roman" w:cs="Times New Roman"/>
          <w:b/>
          <w:sz w:val="24"/>
          <w:szCs w:val="24"/>
        </w:rPr>
        <w:t>Постачальник має право:</w:t>
      </w:r>
    </w:p>
    <w:p w14:paraId="3F862587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6.4.1.Вимагати від Покупця своєчасної оплати за поставлений Товар.</w:t>
      </w:r>
    </w:p>
    <w:p w14:paraId="185A892E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6.4.2. На дострокову поставку Товару за письмовим погодженням Покупця.</w:t>
      </w:r>
    </w:p>
    <w:p w14:paraId="644D7B15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6.4.3. У разі невиконання зобов'язань Покупцем, Постачальник має право достроково розірвати цей Договір, повідомивши про це Покупця письмово за 10 (десять) календарних днів з моменту прийняття відповідного рішення.</w:t>
      </w:r>
    </w:p>
    <w:p w14:paraId="0B77B883" w14:textId="77777777" w:rsidR="00F25A09" w:rsidRPr="00F25A09" w:rsidRDefault="00F25A09" w:rsidP="00F2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EE31F1" w14:textId="77777777" w:rsidR="00F25A09" w:rsidRPr="00F25A09" w:rsidRDefault="00F25A09" w:rsidP="00F2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b/>
          <w:sz w:val="24"/>
          <w:szCs w:val="24"/>
        </w:rPr>
        <w:t>VII. Відповідальність Сторін</w:t>
      </w:r>
    </w:p>
    <w:p w14:paraId="6EFE8E70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7.1. У разі невиконання або неналежного виконання зобов'язань за цим Договором, Сторони несуть відповідальність, відповідно до умов цього Договору та чинного законодавства України.</w:t>
      </w:r>
    </w:p>
    <w:p w14:paraId="36AB5F1E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7.2. За порушення строку поставки Товару, Постачальник сплачує Покупцю неустойку у розмірі 0,1 % від вартості непоставленого Товару, за кожен день прострочення, а за прострочення Постачальником поставки Товару понад 30 (тридцять) календарних днів з останнього додатково стягується штраф у розмірі 7 % (семи відсотків) від вартості непоставленого Товару.</w:t>
      </w:r>
    </w:p>
    <w:p w14:paraId="676CC242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7.3. За порушення Покупцем строків оплати Товару, встановлених цим Договором або узгоджених Сторонами, Покупець, на вимогу Постачальника, сплачує Постачальнику пеню у розмірі 0,1 % від простроченої суми за кожний день прострочення платежу. Сплата пені не звільняє Покупця від сплати основної суми заборгованості.</w:t>
      </w:r>
    </w:p>
    <w:p w14:paraId="52655F4D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7.4. За поставку Товару, що не відповідає вимогам якості Постачальник сплачує Замовнику штраф в розмірі 20 % (двадцяти) відсотків від вартості поставленого неякісного Товару.</w:t>
      </w:r>
    </w:p>
    <w:p w14:paraId="1605FA72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7.5. Покупець не несе відповідальності у випадку порушення термінів оплати, у разі підтвердження факту своєчасного подання платіжних документів на оплату Товару, у строки передбаченні цим Договором.</w:t>
      </w:r>
    </w:p>
    <w:p w14:paraId="7E65A959" w14:textId="77777777" w:rsidR="00F25A09" w:rsidRPr="00F25A09" w:rsidRDefault="00F25A09" w:rsidP="00F2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1EB58B" w14:textId="77777777" w:rsidR="00F25A09" w:rsidRPr="00F25A09" w:rsidRDefault="00F25A09" w:rsidP="00F2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b/>
          <w:sz w:val="24"/>
          <w:szCs w:val="24"/>
        </w:rPr>
        <w:t>VIII. Форс-мажор</w:t>
      </w:r>
    </w:p>
    <w:p w14:paraId="3E2752DD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8.1. Сторони звільняються від відповідальності за часткове або повне невиконання своїх зобов'язань за цим Договором, на час дії форс-мажорних обставин (обставин непереборної сили), а саме: війна, воєнні дії, пожежі, вибухи, повені чи інші стихійні лиха, що виникли після укладення цього Договору, внаслідок обставин надзвичайного характеру, які Сторони не могли передбачити або попередити, і які не залежать від дій Сторін.</w:t>
      </w:r>
    </w:p>
    <w:p w14:paraId="05A2B910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8.2. Сторона, яка попала під вплив вищезазначених обставин, зобов'язана негайно повідомити про це іншу Сторону, а також протягом 5 (п’яти) календарних днів надати документи, що свідчать про настання таких обставин. Підтвердженням настання та строку дії форс-мажорних обставин є документ, виданий Торгово-промисловою палатою України.</w:t>
      </w:r>
    </w:p>
    <w:p w14:paraId="4EA246F2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8.3. Якщо Сторона не направила чи несвоєчасно направила повідомлення, передбачене у п.8.2. цього Договору, вона не вправі посилатись на обставини непереборної сили та повинна відшкодувати іншій Стороні завдані нею збитки.</w:t>
      </w:r>
    </w:p>
    <w:p w14:paraId="42888B3B" w14:textId="6B32E0A9" w:rsidR="00F25A09" w:rsidRPr="00F25A09" w:rsidRDefault="00F25A09" w:rsidP="00F25A09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>8.4. У разі, коли строк дії обставин непереборної сили продовжується більше ніж 90 (дев’яносто) календарних днів, кожна із Сторін в установленому законом порядку має право розірвати цей Договір  (про що Учасником надається лист-погодження у складі пропозиції).</w:t>
      </w:r>
    </w:p>
    <w:p w14:paraId="0B521DB2" w14:textId="77777777" w:rsidR="00F25A09" w:rsidRPr="00F25A09" w:rsidRDefault="00F25A09" w:rsidP="00F25A09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>8.5. Виникнення форс-мажорних обставин й/або розірвання Договору з цієї причини не є підставою для відмови Покупця від оплати Товару, поставленого до їхнього виникнення.</w:t>
      </w:r>
    </w:p>
    <w:p w14:paraId="6849DF2C" w14:textId="77777777" w:rsidR="00F25A09" w:rsidRPr="00F25A09" w:rsidRDefault="00F25A09" w:rsidP="00F2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038CF3" w14:textId="77777777" w:rsidR="00F25A09" w:rsidRPr="00F25A09" w:rsidRDefault="00F25A09" w:rsidP="00F2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b/>
          <w:sz w:val="24"/>
          <w:szCs w:val="24"/>
        </w:rPr>
        <w:t>IX. Вирішення спорів</w:t>
      </w:r>
    </w:p>
    <w:p w14:paraId="24432AAF" w14:textId="77777777" w:rsidR="00F25A09" w:rsidRPr="00F25A09" w:rsidRDefault="00F25A09" w:rsidP="00F25A09">
      <w:pPr>
        <w:tabs>
          <w:tab w:val="left" w:pos="57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9.1. Усі спори та розбіжності, що виникають за цим Договором або в зв’язку з ним, вирішуються Сторонами шляхом переговорів.</w:t>
      </w:r>
    </w:p>
    <w:p w14:paraId="3FC93E56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9.2. Якщо спір неможливо вирішити шляхом переговорів, він вирішуються у судовому порядку, відповідно до чинного законодавства України.</w:t>
      </w:r>
    </w:p>
    <w:p w14:paraId="26693D04" w14:textId="77777777" w:rsidR="00F25A09" w:rsidRPr="00F25A09" w:rsidRDefault="00F25A09" w:rsidP="00F2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5678C7" w14:textId="77777777" w:rsidR="00F25A09" w:rsidRPr="00F25A09" w:rsidRDefault="00F25A09" w:rsidP="00F2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b/>
          <w:sz w:val="24"/>
          <w:szCs w:val="24"/>
        </w:rPr>
        <w:t>X. Строк дії Договору</w:t>
      </w:r>
    </w:p>
    <w:p w14:paraId="46643838" w14:textId="77777777" w:rsidR="00F25A09" w:rsidRPr="00F25A09" w:rsidRDefault="00F25A09" w:rsidP="00F25A09">
      <w:pPr>
        <w:tabs>
          <w:tab w:val="left" w:pos="56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 xml:space="preserve">10.1. Цей Договір набуває чинності з моменту його підписання Сторонами і скріплення його печатками Сторін і діє до </w:t>
      </w:r>
      <w:r w:rsidRPr="00F25A09">
        <w:rPr>
          <w:rFonts w:ascii="Times New Roman" w:eastAsia="Times New Roman" w:hAnsi="Times New Roman" w:cs="Times New Roman"/>
          <w:b/>
          <w:sz w:val="24"/>
          <w:szCs w:val="24"/>
        </w:rPr>
        <w:t>«31» грудня 2022 року</w:t>
      </w:r>
      <w:r w:rsidRPr="00F25A09">
        <w:rPr>
          <w:rFonts w:ascii="Times New Roman" w:eastAsia="Times New Roman" w:hAnsi="Times New Roman" w:cs="Times New Roman"/>
          <w:sz w:val="24"/>
          <w:szCs w:val="24"/>
        </w:rPr>
        <w:t>, але в будь-якому випадку до повного виконання Сторонами зобов’язань за даним Договором.</w:t>
      </w:r>
    </w:p>
    <w:p w14:paraId="0DCD9297" w14:textId="77777777" w:rsidR="00F25A09" w:rsidRPr="00F25A09" w:rsidRDefault="00F25A09" w:rsidP="00F2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7D60F5" w14:textId="77777777" w:rsidR="00F25A09" w:rsidRPr="00F25A09" w:rsidRDefault="00F25A09" w:rsidP="00F2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b/>
          <w:sz w:val="24"/>
          <w:szCs w:val="24"/>
        </w:rPr>
        <w:t>XI. Інші умови</w:t>
      </w:r>
    </w:p>
    <w:p w14:paraId="3EFD5006" w14:textId="77777777" w:rsidR="00F25A09" w:rsidRPr="00F25A09" w:rsidRDefault="00F25A09" w:rsidP="00F25A09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11.1. Усі додатки, зміни та доповнення до цього Договору дійсні і є його невід’ємною частиною, якщо вони виконані в письмовій формі і підписані належним чином уповноваженими представниками обох Сторін.</w:t>
      </w:r>
    </w:p>
    <w:p w14:paraId="16F3D8CA" w14:textId="77777777" w:rsidR="00F25A09" w:rsidRPr="00F25A09" w:rsidRDefault="00F25A09" w:rsidP="00F25A09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 xml:space="preserve">11.2. Сторони несуть повну відповідальність за правильність вказаних у цьому Договорі реквізитів та зобов’язуються протягом 5 (п’яти) календарних днів у письмовій формі повідомляти </w:t>
      </w:r>
      <w:r w:rsidRPr="00F25A09">
        <w:rPr>
          <w:rFonts w:ascii="Times New Roman" w:eastAsia="Times New Roman" w:hAnsi="Times New Roman" w:cs="Times New Roman"/>
          <w:sz w:val="24"/>
          <w:szCs w:val="24"/>
        </w:rPr>
        <w:lastRenderedPageBreak/>
        <w:t>іншу Сторону про зміну адреси, про зміну своїх персональних даних та/або інших реквізитів з дня внесення таких змін.</w:t>
      </w:r>
    </w:p>
    <w:p w14:paraId="23D0725C" w14:textId="77777777" w:rsidR="00F25A09" w:rsidRPr="00F25A09" w:rsidRDefault="00F25A09" w:rsidP="00F25A09">
      <w:pPr>
        <w:tabs>
          <w:tab w:val="left" w:pos="56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11.3. Цей Договір складений українською мовою, у двох автентичних примірниках, які мають однакову юридичну силу, - по одному для кожної Сторони.</w:t>
      </w:r>
    </w:p>
    <w:p w14:paraId="0EBFF703" w14:textId="77777777" w:rsidR="00F25A09" w:rsidRPr="00F25A09" w:rsidRDefault="00F25A09" w:rsidP="00F2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73DB6B" w14:textId="77777777" w:rsidR="00F25A09" w:rsidRPr="00F25A09" w:rsidRDefault="00F25A09" w:rsidP="00F2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b/>
          <w:sz w:val="24"/>
          <w:szCs w:val="24"/>
        </w:rPr>
        <w:t>XII. Додатки до Договору, що є його невід'ємною частиною:</w:t>
      </w:r>
    </w:p>
    <w:p w14:paraId="78B593F3" w14:textId="77777777" w:rsidR="00F25A09" w:rsidRPr="00F25A09" w:rsidRDefault="00F25A09" w:rsidP="00F25A09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>12.1. Невід'ємною частиною цього Договору є:</w:t>
      </w:r>
    </w:p>
    <w:p w14:paraId="68F9C9AF" w14:textId="77777777" w:rsidR="00F25A09" w:rsidRPr="00F25A09" w:rsidRDefault="00F25A09" w:rsidP="00F25A09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 xml:space="preserve">- Специфікація (Додаток № 1); </w:t>
      </w:r>
    </w:p>
    <w:p w14:paraId="51BB3AE1" w14:textId="77777777" w:rsidR="00F25A09" w:rsidRPr="00F25A09" w:rsidRDefault="00F25A09" w:rsidP="00F25A09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- Технічні, якісні та кількісні характеристики Товару (Додаток № 2);</w:t>
      </w:r>
    </w:p>
    <w:p w14:paraId="16CEB0B1" w14:textId="77777777" w:rsidR="00F25A09" w:rsidRPr="00F25A09" w:rsidRDefault="00F25A09" w:rsidP="00F25A09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sz w:val="24"/>
          <w:szCs w:val="24"/>
        </w:rPr>
        <w:tab/>
        <w:t>- Умови гарантійного обслуговування Товару (Додаток № 3).</w:t>
      </w:r>
    </w:p>
    <w:p w14:paraId="125D3FCF" w14:textId="77777777" w:rsidR="00F25A09" w:rsidRPr="00F25A09" w:rsidRDefault="00F25A09" w:rsidP="00F25A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5A2F2" w14:textId="77777777" w:rsidR="00F25A09" w:rsidRPr="00F25A09" w:rsidRDefault="00F25A09" w:rsidP="00F25A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A09">
        <w:rPr>
          <w:rFonts w:ascii="Times New Roman" w:eastAsia="Times New Roman" w:hAnsi="Times New Roman" w:cs="Times New Roman"/>
          <w:b/>
          <w:sz w:val="24"/>
          <w:szCs w:val="24"/>
        </w:rPr>
        <w:t xml:space="preserve">XIІІ. Місцезнаходження та банківські реквізити сторін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076"/>
        <w:gridCol w:w="5120"/>
      </w:tblGrid>
      <w:tr w:rsidR="00F25A09" w:rsidRPr="00F25A09" w14:paraId="3B4F8ED6" w14:textId="77777777" w:rsidTr="00EE25C0">
        <w:tc>
          <w:tcPr>
            <w:tcW w:w="5423" w:type="dxa"/>
          </w:tcPr>
          <w:p w14:paraId="0851B9E0" w14:textId="77777777" w:rsidR="00F25A09" w:rsidRPr="00F25A09" w:rsidRDefault="00F25A09" w:rsidP="00EE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bookmarkStart w:id="2" w:name="1mrcu09" w:colFirst="0" w:colLast="0"/>
            <w:bookmarkEnd w:id="2"/>
            <w:r w:rsidRPr="00F25A09">
              <w:rPr>
                <w:b/>
                <w:sz w:val="24"/>
                <w:szCs w:val="24"/>
                <w:lang w:val="uk-UA"/>
              </w:rPr>
              <w:t>Покупець:</w:t>
            </w:r>
          </w:p>
        </w:tc>
        <w:tc>
          <w:tcPr>
            <w:tcW w:w="5423" w:type="dxa"/>
          </w:tcPr>
          <w:p w14:paraId="42546911" w14:textId="74501844" w:rsidR="00F25A09" w:rsidRPr="00F25A09" w:rsidRDefault="00B02D0B" w:rsidP="00EE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Постачальник</w:t>
            </w:r>
            <w:r w:rsidR="00F25A09" w:rsidRPr="00F25A09">
              <w:rPr>
                <w:b/>
                <w:sz w:val="24"/>
                <w:szCs w:val="24"/>
                <w:lang w:val="uk-UA"/>
              </w:rPr>
              <w:t>:</w:t>
            </w:r>
          </w:p>
        </w:tc>
      </w:tr>
      <w:tr w:rsidR="00F25A09" w:rsidRPr="00F25A09" w14:paraId="0FD60D06" w14:textId="77777777" w:rsidTr="00EE25C0">
        <w:tc>
          <w:tcPr>
            <w:tcW w:w="5423" w:type="dxa"/>
          </w:tcPr>
          <w:p w14:paraId="76278387" w14:textId="77777777" w:rsidR="00F25A09" w:rsidRPr="00F25A09" w:rsidRDefault="00F25A09" w:rsidP="00EE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423" w:type="dxa"/>
          </w:tcPr>
          <w:p w14:paraId="64EDBF70" w14:textId="77777777" w:rsidR="00F25A09" w:rsidRPr="00F25A09" w:rsidRDefault="00F25A09" w:rsidP="00EE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3C28E0FA" w14:textId="77777777" w:rsidR="00F25A09" w:rsidRPr="00F25A09" w:rsidRDefault="00F25A09" w:rsidP="00F25A0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D53DE4" w14:textId="5BB41EC1" w:rsidR="00F25A09" w:rsidRP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CC488" w14:textId="0CDC56E6" w:rsidR="00F25A09" w:rsidRP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E5F96" w14:textId="68A5F9DF" w:rsidR="00F25A09" w:rsidRP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FCDEF" w14:textId="563C0F35" w:rsidR="00F25A09" w:rsidRP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045BC" w14:textId="46202333" w:rsidR="00F25A09" w:rsidRP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33690" w14:textId="628126C0" w:rsidR="00F25A09" w:rsidRP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877EF" w14:textId="56C55E8F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98098" w14:textId="09572F99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9B51B" w14:textId="0535B350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CCA1E" w14:textId="6952DABB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E1F43" w14:textId="0F221354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C23A8" w14:textId="6900A8F7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EE9C4" w14:textId="1026CB40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004EE" w14:textId="07D9FE86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608E9" w14:textId="6F90AF41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03DF0" w14:textId="4A74D443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FF164" w14:textId="3BDC8E7A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2AF9F" w14:textId="5A281D4F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94287" w14:textId="287A254A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53F1A" w14:textId="0B82C3A2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7C2A4" w14:textId="0312EE8A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5D943" w14:textId="607C8A80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A32F3" w14:textId="61E15264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2B66C" w14:textId="7ABD1CE1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9E72A" w14:textId="4AF600D0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9FB23" w14:textId="7A7443CE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A2AB9" w14:textId="7325E2D4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BE73D" w14:textId="1F62CB54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F29E3" w14:textId="4296B12C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7B84E" w14:textId="6B066193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A2B0D" w14:textId="42B28C3B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8CAC" w14:textId="4DB38923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0D7B5" w14:textId="64802C58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213E5" w14:textId="30320F8F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BB2D9" w14:textId="0958F6C4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F7F11" w14:textId="01A130AC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4E22B" w14:textId="44F5617D" w:rsidR="007916DE" w:rsidRDefault="007916DE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9E3E6" w14:textId="5498A481" w:rsidR="007916DE" w:rsidRDefault="007916DE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BBA4F" w14:textId="77777777" w:rsidR="007916DE" w:rsidRDefault="007916DE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E680" w14:textId="6FD885ED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6D599" w14:textId="77777777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8C062" w14:textId="77777777" w:rsidR="00F25A09" w:rsidRP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92857" w14:textId="4BB4BE62" w:rsidR="00F25A09" w:rsidRDefault="00F25A0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89F2C" w14:textId="2FFF5891" w:rsidR="00B02D0B" w:rsidRDefault="00B02D0B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576A2" w14:textId="77777777" w:rsidR="00B02D0B" w:rsidRPr="00F25A09" w:rsidRDefault="00B02D0B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916E7" w14:textId="77777777" w:rsidR="00C32119" w:rsidRPr="00F25A09" w:rsidRDefault="00C32119" w:rsidP="00C321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F25A09">
        <w:rPr>
          <w:rFonts w:ascii="Times New Roman" w:hAnsi="Times New Roman" w:cs="Times New Roman"/>
          <w:sz w:val="24"/>
          <w:szCs w:val="24"/>
        </w:rPr>
        <w:t>Додаток 1</w:t>
      </w:r>
    </w:p>
    <w:p w14:paraId="2F006E7E" w14:textId="77777777" w:rsidR="00C32119" w:rsidRPr="00F25A09" w:rsidRDefault="00C32119" w:rsidP="00C321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F25A09">
        <w:rPr>
          <w:rFonts w:ascii="Times New Roman" w:hAnsi="Times New Roman" w:cs="Times New Roman"/>
          <w:sz w:val="24"/>
          <w:szCs w:val="24"/>
        </w:rPr>
        <w:t>до Договору № ______________</w:t>
      </w:r>
    </w:p>
    <w:p w14:paraId="3E9B91B2" w14:textId="77777777" w:rsidR="00C32119" w:rsidRPr="00F25A09" w:rsidRDefault="00C32119" w:rsidP="00C321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F25A09">
        <w:rPr>
          <w:rFonts w:ascii="Times New Roman" w:hAnsi="Times New Roman" w:cs="Times New Roman"/>
          <w:sz w:val="24"/>
          <w:szCs w:val="24"/>
        </w:rPr>
        <w:t>від ________________________</w:t>
      </w:r>
    </w:p>
    <w:p w14:paraId="71311CCC" w14:textId="77777777" w:rsidR="00C32119" w:rsidRPr="00F25A09" w:rsidRDefault="00C32119" w:rsidP="00C3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A4032" w14:textId="77777777" w:rsidR="006D1AD8" w:rsidRPr="00F25A09" w:rsidRDefault="00C32119" w:rsidP="00C321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A09">
        <w:rPr>
          <w:rFonts w:ascii="Times New Roman" w:hAnsi="Times New Roman" w:cs="Times New Roman"/>
          <w:b/>
          <w:bCs/>
          <w:sz w:val="24"/>
          <w:szCs w:val="24"/>
        </w:rPr>
        <w:t>СПЕЦИФІКАЦІЯ</w:t>
      </w:r>
    </w:p>
    <w:p w14:paraId="33BFC340" w14:textId="75DCAB53" w:rsidR="00C32119" w:rsidRPr="00F25A09" w:rsidRDefault="00C32119" w:rsidP="006D1A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25A0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D1AD8" w:rsidRPr="00F25A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(Заповнюється Сторонами при підписанні Договору, з урахуванням </w:t>
      </w:r>
      <w:r w:rsidR="006D1AD8" w:rsidRPr="00F25A09">
        <w:rPr>
          <w:rFonts w:ascii="Times New Roman" w:hAnsi="Times New Roman" w:cs="Times New Roman"/>
          <w:b/>
          <w:i/>
          <w:sz w:val="24"/>
          <w:szCs w:val="24"/>
        </w:rPr>
        <w:t>змісту пропозиції за результатами електронного аукціону)</w:t>
      </w:r>
    </w:p>
    <w:p w14:paraId="39363BBE" w14:textId="77777777" w:rsidR="00C32119" w:rsidRPr="00F25A09" w:rsidRDefault="00C32119" w:rsidP="00C32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076"/>
        <w:gridCol w:w="5120"/>
      </w:tblGrid>
      <w:tr w:rsidR="000317E6" w:rsidRPr="00F25A09" w14:paraId="377F377D" w14:textId="77777777" w:rsidTr="00A65FA2">
        <w:tc>
          <w:tcPr>
            <w:tcW w:w="5423" w:type="dxa"/>
          </w:tcPr>
          <w:p w14:paraId="1C9D9A34" w14:textId="77777777" w:rsidR="00C32119" w:rsidRPr="00F25A09" w:rsidRDefault="00C32119" w:rsidP="00A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F25A09">
              <w:rPr>
                <w:b/>
                <w:sz w:val="24"/>
                <w:szCs w:val="24"/>
                <w:lang w:val="uk-UA"/>
              </w:rPr>
              <w:t>Покупець:</w:t>
            </w:r>
          </w:p>
        </w:tc>
        <w:tc>
          <w:tcPr>
            <w:tcW w:w="5423" w:type="dxa"/>
          </w:tcPr>
          <w:p w14:paraId="65318319" w14:textId="3A888C97" w:rsidR="00C32119" w:rsidRPr="00F25A09" w:rsidRDefault="00B02D0B" w:rsidP="00A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Постачальник</w:t>
            </w:r>
            <w:r w:rsidR="006D1AD8" w:rsidRPr="00F25A09">
              <w:rPr>
                <w:b/>
                <w:sz w:val="24"/>
                <w:szCs w:val="24"/>
                <w:lang w:val="uk-UA"/>
              </w:rPr>
              <w:t>:</w:t>
            </w:r>
          </w:p>
        </w:tc>
      </w:tr>
      <w:tr w:rsidR="00C32119" w:rsidRPr="00F25A09" w14:paraId="25B92FB1" w14:textId="77777777" w:rsidTr="00A65FA2">
        <w:tc>
          <w:tcPr>
            <w:tcW w:w="5423" w:type="dxa"/>
          </w:tcPr>
          <w:p w14:paraId="26809559" w14:textId="77777777" w:rsidR="00C32119" w:rsidRPr="00F25A09" w:rsidRDefault="00C32119" w:rsidP="00A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423" w:type="dxa"/>
          </w:tcPr>
          <w:p w14:paraId="2DEE3021" w14:textId="77777777" w:rsidR="00C32119" w:rsidRPr="00F25A09" w:rsidRDefault="00C32119" w:rsidP="00A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00000028" w14:textId="7D8B66CB" w:rsidR="00A000CB" w:rsidRPr="00F25A09" w:rsidRDefault="00A000CB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37E24" w14:textId="033B29C9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BEBD6B" w14:textId="23756A99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8726F4" w14:textId="6D17A49C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2E058" w14:textId="52356A8E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45BA93" w14:textId="1C13964F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A26AC" w14:textId="072A6363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338AB6" w14:textId="545D0F01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157D9F" w14:textId="0080FFFA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8CAAC" w14:textId="50B412CF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426AFD" w14:textId="3A0F32F1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2228E1" w14:textId="5D873E11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4F59B" w14:textId="442F1692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1C205" w14:textId="55FD11A2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9A4931" w14:textId="01F6D8BC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E56867" w14:textId="7CE33BE4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D9024" w14:textId="500F87B9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D6AB74" w14:textId="0C7C8CE3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358ACD" w14:textId="1E1AA601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5F2B6F" w14:textId="01122E93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916A96" w14:textId="32B2C447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209739" w14:textId="7056231C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8DD09D" w14:textId="6288D466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494431" w14:textId="33C9DE4C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1E2EC" w14:textId="604B655A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7C23EF" w14:textId="007B536E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C6101" w14:textId="25622621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D78E6" w14:textId="39F3D487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D0D6B" w14:textId="0D689B90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24A70D" w14:textId="762958FD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47D5C1" w14:textId="7DE00515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FEAC5" w14:textId="474E5006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0C275" w14:textId="7510D8E5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5DB397" w14:textId="7FBF7EFE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77DFFD" w14:textId="41D8E7B8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3E4C98" w14:textId="260D3963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5F6075" w14:textId="3A044C02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E4CAF5" w14:textId="77777777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E7518" w14:textId="77777777" w:rsidR="006D1AD8" w:rsidRPr="00F25A09" w:rsidRDefault="006D1AD8" w:rsidP="00C321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ED6952A" w14:textId="77777777" w:rsidR="006D1AD8" w:rsidRPr="00F25A09" w:rsidRDefault="006D1AD8" w:rsidP="00C321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30B00C5" w14:textId="77777777" w:rsidR="006D1AD8" w:rsidRPr="00F25A09" w:rsidRDefault="006D1AD8" w:rsidP="00C321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1DFBCC3" w14:textId="77777777" w:rsidR="006D1AD8" w:rsidRPr="00F25A09" w:rsidRDefault="006D1AD8" w:rsidP="00C321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311ED70" w14:textId="3F596D11" w:rsidR="00C32119" w:rsidRPr="00F25A09" w:rsidRDefault="00C32119" w:rsidP="00C321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F25A09">
        <w:rPr>
          <w:rFonts w:ascii="Times New Roman" w:hAnsi="Times New Roman" w:cs="Times New Roman"/>
          <w:sz w:val="24"/>
          <w:szCs w:val="24"/>
        </w:rPr>
        <w:t>Додаток 2</w:t>
      </w:r>
    </w:p>
    <w:p w14:paraId="21CEB622" w14:textId="77777777" w:rsidR="00C32119" w:rsidRPr="00F25A09" w:rsidRDefault="00C32119" w:rsidP="00C321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F25A09">
        <w:rPr>
          <w:rFonts w:ascii="Times New Roman" w:hAnsi="Times New Roman" w:cs="Times New Roman"/>
          <w:sz w:val="24"/>
          <w:szCs w:val="24"/>
        </w:rPr>
        <w:t>до Договору № ______________</w:t>
      </w:r>
    </w:p>
    <w:p w14:paraId="122E0508" w14:textId="77777777" w:rsidR="00C32119" w:rsidRPr="00F25A09" w:rsidRDefault="00C32119" w:rsidP="00C321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F25A09">
        <w:rPr>
          <w:rFonts w:ascii="Times New Roman" w:hAnsi="Times New Roman" w:cs="Times New Roman"/>
          <w:sz w:val="24"/>
          <w:szCs w:val="24"/>
        </w:rPr>
        <w:t>від ________________________</w:t>
      </w:r>
    </w:p>
    <w:p w14:paraId="0A83ACBF" w14:textId="77777777" w:rsidR="00C32119" w:rsidRPr="00F25A09" w:rsidRDefault="00C32119" w:rsidP="00C3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6CEA2" w14:textId="234462BC" w:rsidR="00C32119" w:rsidRPr="00F25A09" w:rsidRDefault="00C32119" w:rsidP="00C321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A09">
        <w:rPr>
          <w:rFonts w:ascii="Times New Roman" w:hAnsi="Times New Roman" w:cs="Times New Roman"/>
          <w:b/>
          <w:sz w:val="24"/>
          <w:szCs w:val="24"/>
        </w:rPr>
        <w:t>Технічні, якісні та кількісні характеристики Товару</w:t>
      </w:r>
      <w:r w:rsidRPr="00F25A0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50C67B6" w14:textId="539E2ACC" w:rsidR="00C32119" w:rsidRPr="00F25A09" w:rsidRDefault="006D1AD8" w:rsidP="006D1A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5A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(Заповнюється Сторонами при підписанні Договору, з урахуванням </w:t>
      </w:r>
      <w:r w:rsidRPr="00F25A09">
        <w:rPr>
          <w:rFonts w:ascii="Times New Roman" w:hAnsi="Times New Roman" w:cs="Times New Roman"/>
          <w:b/>
          <w:i/>
          <w:sz w:val="24"/>
          <w:szCs w:val="24"/>
        </w:rPr>
        <w:t>змісту пропозиції)</w:t>
      </w:r>
    </w:p>
    <w:p w14:paraId="2070C4E5" w14:textId="77777777" w:rsidR="006D1AD8" w:rsidRPr="00F25A09" w:rsidRDefault="006D1AD8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076"/>
        <w:gridCol w:w="5120"/>
      </w:tblGrid>
      <w:tr w:rsidR="000317E6" w:rsidRPr="00F25A09" w14:paraId="2B5F116D" w14:textId="77777777" w:rsidTr="00A65FA2">
        <w:tc>
          <w:tcPr>
            <w:tcW w:w="5423" w:type="dxa"/>
          </w:tcPr>
          <w:p w14:paraId="19C3AFE2" w14:textId="77777777" w:rsidR="00C32119" w:rsidRPr="00F25A09" w:rsidRDefault="00C32119" w:rsidP="00A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F25A09">
              <w:rPr>
                <w:b/>
                <w:sz w:val="24"/>
                <w:szCs w:val="24"/>
                <w:lang w:val="uk-UA"/>
              </w:rPr>
              <w:t>Покупець:</w:t>
            </w:r>
          </w:p>
        </w:tc>
        <w:tc>
          <w:tcPr>
            <w:tcW w:w="5423" w:type="dxa"/>
          </w:tcPr>
          <w:p w14:paraId="033F384A" w14:textId="74EF2E5E" w:rsidR="00C32119" w:rsidRPr="00F25A09" w:rsidRDefault="00B02D0B" w:rsidP="00A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Постачальник</w:t>
            </w:r>
            <w:r w:rsidR="006D1AD8" w:rsidRPr="00F25A09">
              <w:rPr>
                <w:b/>
                <w:sz w:val="24"/>
                <w:szCs w:val="24"/>
                <w:lang w:val="uk-UA"/>
              </w:rPr>
              <w:t>:</w:t>
            </w:r>
          </w:p>
        </w:tc>
      </w:tr>
      <w:tr w:rsidR="00C32119" w:rsidRPr="00F25A09" w14:paraId="3DC87205" w14:textId="77777777" w:rsidTr="00A65FA2">
        <w:tc>
          <w:tcPr>
            <w:tcW w:w="5423" w:type="dxa"/>
          </w:tcPr>
          <w:p w14:paraId="792C5252" w14:textId="77777777" w:rsidR="00C32119" w:rsidRPr="00F25A09" w:rsidRDefault="00C32119" w:rsidP="00A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423" w:type="dxa"/>
          </w:tcPr>
          <w:p w14:paraId="345F0ED3" w14:textId="77777777" w:rsidR="00C32119" w:rsidRPr="00F25A09" w:rsidRDefault="00C32119" w:rsidP="00A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117D94D7" w14:textId="3B4249B3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1238FB" w14:textId="4B20F709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B1E5DE" w14:textId="0675CB31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00BEBC" w14:textId="67A22B61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71675" w14:textId="34D567C3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A74D6" w14:textId="18611D25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A7E164" w14:textId="237EA813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02A636" w14:textId="79AF4021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C1C03" w14:textId="440B79D4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D9296" w14:textId="26937562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AE7AE" w14:textId="77669EBA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E43F55" w14:textId="6D5E70B9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76909" w14:textId="2C25539D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5839B" w14:textId="0196956C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F07FC" w14:textId="5512076B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3740B" w14:textId="127795D4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BB929A" w14:textId="06F3D459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608DD" w14:textId="752ED867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30EA9F" w14:textId="6CA58B55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F3736" w14:textId="7F55EBDA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461736" w14:textId="01F546C4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88001" w14:textId="1043860D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7A697B" w14:textId="382D5579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4C8DE" w14:textId="0A0AB22F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627E21" w14:textId="788D95A5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B2DD17" w14:textId="6AD8A8D3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18EF5" w14:textId="4665FA7C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474AB3" w14:textId="3709A532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1345C9" w14:textId="6668E298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9D25C" w14:textId="3997F7E7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0E22A6" w14:textId="375409F4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0EB2B4" w14:textId="04EA6DCC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82ECBF" w14:textId="29C139B9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D03BFB" w14:textId="7399FADA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3961F9" w14:textId="35707323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FDCBEC" w14:textId="6484FE24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68A03" w14:textId="44B97440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D88F4" w14:textId="316BB9FB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CA94A6" w14:textId="52B55C33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9EFDB3" w14:textId="78778873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BAAE79" w14:textId="40C413D3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96483" w14:textId="140C7634" w:rsidR="00797107" w:rsidRPr="00F25A09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1F74A5" w14:textId="77777777" w:rsidR="00C02DB9" w:rsidRPr="00F25A09" w:rsidRDefault="00C02DB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52D51" w14:textId="129A0EE7" w:rsidR="00797107" w:rsidRPr="00F25A09" w:rsidRDefault="00797107" w:rsidP="0079710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F25A09">
        <w:rPr>
          <w:rFonts w:ascii="Times New Roman" w:hAnsi="Times New Roman" w:cs="Times New Roman"/>
          <w:sz w:val="24"/>
          <w:szCs w:val="24"/>
        </w:rPr>
        <w:t>Додаток 3</w:t>
      </w:r>
    </w:p>
    <w:p w14:paraId="54485238" w14:textId="77777777" w:rsidR="00797107" w:rsidRPr="00F25A09" w:rsidRDefault="00797107" w:rsidP="0079710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F25A09">
        <w:rPr>
          <w:rFonts w:ascii="Times New Roman" w:hAnsi="Times New Roman" w:cs="Times New Roman"/>
          <w:sz w:val="24"/>
          <w:szCs w:val="24"/>
        </w:rPr>
        <w:t>до Договору № ______________</w:t>
      </w:r>
    </w:p>
    <w:p w14:paraId="7587075B" w14:textId="77777777" w:rsidR="00797107" w:rsidRPr="00F25A09" w:rsidRDefault="00797107" w:rsidP="0079710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F25A09">
        <w:rPr>
          <w:rFonts w:ascii="Times New Roman" w:hAnsi="Times New Roman" w:cs="Times New Roman"/>
          <w:sz w:val="24"/>
          <w:szCs w:val="24"/>
        </w:rPr>
        <w:t>від ________________________</w:t>
      </w:r>
    </w:p>
    <w:p w14:paraId="5832262B" w14:textId="77777777" w:rsidR="00797107" w:rsidRPr="00F25A09" w:rsidRDefault="00797107" w:rsidP="00797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814F7" w14:textId="32D6E2CF" w:rsidR="00797107" w:rsidRPr="00F25A09" w:rsidRDefault="00797107" w:rsidP="00797107">
      <w:pPr>
        <w:widowControl w:val="0"/>
        <w:shd w:val="clear" w:color="auto" w:fill="FFFFFF"/>
        <w:suppressAutoHyphens/>
        <w:spacing w:after="0" w:line="240" w:lineRule="auto"/>
        <w:ind w:right="5"/>
        <w:jc w:val="center"/>
        <w:rPr>
          <w:rFonts w:ascii="Times New Roman" w:eastAsia="Lucida Sans Unicode" w:hAnsi="Times New Roman" w:cs="Times New Roman"/>
          <w:b/>
          <w:bCs/>
          <w:spacing w:val="-3"/>
          <w:kern w:val="1"/>
          <w:sz w:val="24"/>
          <w:szCs w:val="24"/>
        </w:rPr>
      </w:pPr>
      <w:r w:rsidRPr="00F25A09">
        <w:rPr>
          <w:rFonts w:ascii="Times New Roman" w:eastAsia="Lucida Sans Unicode" w:hAnsi="Times New Roman" w:cs="Times New Roman"/>
          <w:b/>
          <w:bCs/>
          <w:spacing w:val="-3"/>
          <w:kern w:val="1"/>
          <w:sz w:val="24"/>
          <w:szCs w:val="24"/>
        </w:rPr>
        <w:t>Умови гарантійного обслуговування Товару</w:t>
      </w:r>
    </w:p>
    <w:p w14:paraId="78C7DDC3" w14:textId="5CD8BFBE" w:rsidR="00797107" w:rsidRPr="00F25A09" w:rsidRDefault="00797107" w:rsidP="00797107">
      <w:pPr>
        <w:widowControl w:val="0"/>
        <w:shd w:val="clear" w:color="auto" w:fill="FFFFFF"/>
        <w:suppressAutoHyphens/>
        <w:spacing w:after="0" w:line="240" w:lineRule="auto"/>
        <w:ind w:right="5"/>
        <w:jc w:val="center"/>
        <w:rPr>
          <w:rFonts w:ascii="Times New Roman" w:eastAsia="Lucida Sans Unicode" w:hAnsi="Times New Roman" w:cs="Times New Roman"/>
          <w:b/>
          <w:bCs/>
          <w:spacing w:val="-3"/>
          <w:kern w:val="1"/>
          <w:sz w:val="24"/>
          <w:szCs w:val="24"/>
        </w:rPr>
      </w:pPr>
    </w:p>
    <w:p w14:paraId="0B14485A" w14:textId="566AA08D" w:rsidR="000317E6" w:rsidRPr="00F25A09" w:rsidRDefault="000317E6" w:rsidP="000317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5A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(Заповнюється Сторонами при підписанні Договору, з урахуванням </w:t>
      </w:r>
      <w:r w:rsidRPr="00F25A09">
        <w:rPr>
          <w:rFonts w:ascii="Times New Roman" w:hAnsi="Times New Roman" w:cs="Times New Roman"/>
          <w:b/>
          <w:i/>
          <w:sz w:val="24"/>
          <w:szCs w:val="24"/>
        </w:rPr>
        <w:t>змісту пропозиції)</w:t>
      </w:r>
    </w:p>
    <w:p w14:paraId="0CEF8BF4" w14:textId="77777777" w:rsidR="000317E6" w:rsidRPr="00F25A09" w:rsidRDefault="000317E6" w:rsidP="00797107">
      <w:pPr>
        <w:widowControl w:val="0"/>
        <w:shd w:val="clear" w:color="auto" w:fill="FFFFFF"/>
        <w:suppressAutoHyphens/>
        <w:spacing w:after="0" w:line="240" w:lineRule="auto"/>
        <w:ind w:right="5"/>
        <w:jc w:val="center"/>
        <w:rPr>
          <w:rFonts w:ascii="Times New Roman" w:eastAsia="Lucida Sans Unicode" w:hAnsi="Times New Roman" w:cs="Times New Roman"/>
          <w:b/>
          <w:bCs/>
          <w:spacing w:val="-3"/>
          <w:kern w:val="1"/>
          <w:sz w:val="24"/>
          <w:szCs w:val="24"/>
        </w:rPr>
      </w:pPr>
    </w:p>
    <w:p w14:paraId="2C98F25E" w14:textId="4BDADADB" w:rsidR="00797107" w:rsidRPr="00F25A09" w:rsidRDefault="00797107" w:rsidP="006D1AD8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25A09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</w:rPr>
        <w:t xml:space="preserve">Якщо протягом гарантійного терміну </w:t>
      </w:r>
      <w:r w:rsidR="006D1AD8" w:rsidRPr="00F25A09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</w:rPr>
        <w:t>Т</w:t>
      </w:r>
      <w:r w:rsidRPr="00F25A09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</w:rPr>
        <w:t xml:space="preserve">овар виявиться неякісним або таким, що не відповідає умовам цього Договору, Продавець зобов'язаний усунути ці недоліки, а в разі неможливості їх усунення замінити цей Товар. </w:t>
      </w:r>
      <w:r w:rsidRPr="00F25A09">
        <w:rPr>
          <w:rFonts w:ascii="Times New Roman" w:eastAsia="Lucida Sans Unicode" w:hAnsi="Times New Roman" w:cs="Times New Roman"/>
          <w:kern w:val="1"/>
          <w:sz w:val="24"/>
          <w:szCs w:val="24"/>
        </w:rPr>
        <w:t>Всі витрати, пов'язані із заміною Товару неналежної якості (транспортні витрати, тощо) несе Продавець. Гарантії Продавця не розповсюджуються на випадки недодержання правил використання та зберігання Товару Покупцем.</w:t>
      </w:r>
    </w:p>
    <w:p w14:paraId="0296C131" w14:textId="7E972C79" w:rsidR="00797107" w:rsidRPr="00F25A09" w:rsidRDefault="00797107" w:rsidP="006D1AD8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25A09">
        <w:rPr>
          <w:rFonts w:ascii="Times New Roman" w:eastAsia="Lucida Sans Unicode" w:hAnsi="Times New Roman" w:cs="Times New Roman"/>
          <w:kern w:val="1"/>
          <w:sz w:val="24"/>
          <w:szCs w:val="24"/>
        </w:rPr>
        <w:t>Термін гарантійного обслуговування складає __________________(_________) місяців з моменту поставки Товару.</w:t>
      </w:r>
    </w:p>
    <w:p w14:paraId="6C7E1B63" w14:textId="77777777" w:rsidR="00797107" w:rsidRPr="00F25A09" w:rsidRDefault="00797107" w:rsidP="00797107">
      <w:pPr>
        <w:widowControl w:val="0"/>
        <w:tabs>
          <w:tab w:val="left" w:pos="8931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097"/>
        <w:gridCol w:w="5099"/>
      </w:tblGrid>
      <w:tr w:rsidR="000317E6" w:rsidRPr="00F25A09" w14:paraId="58E5D21A" w14:textId="77777777" w:rsidTr="006D1AD8">
        <w:tc>
          <w:tcPr>
            <w:tcW w:w="5097" w:type="dxa"/>
          </w:tcPr>
          <w:p w14:paraId="1F2D1E69" w14:textId="77777777" w:rsidR="00797107" w:rsidRPr="00F25A09" w:rsidRDefault="00797107" w:rsidP="00767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F25A09">
              <w:rPr>
                <w:b/>
                <w:sz w:val="24"/>
                <w:szCs w:val="24"/>
                <w:lang w:val="uk-UA"/>
              </w:rPr>
              <w:t>Покупець:</w:t>
            </w:r>
          </w:p>
        </w:tc>
        <w:tc>
          <w:tcPr>
            <w:tcW w:w="5099" w:type="dxa"/>
          </w:tcPr>
          <w:p w14:paraId="20F45822" w14:textId="2C6FD30D" w:rsidR="00797107" w:rsidRPr="00F25A09" w:rsidRDefault="00B02D0B" w:rsidP="00767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Постачальник</w:t>
            </w:r>
            <w:r w:rsidR="006D1AD8" w:rsidRPr="00F25A09">
              <w:rPr>
                <w:b/>
                <w:sz w:val="24"/>
                <w:szCs w:val="24"/>
                <w:lang w:val="uk-UA"/>
              </w:rPr>
              <w:t>:</w:t>
            </w:r>
          </w:p>
        </w:tc>
      </w:tr>
      <w:tr w:rsidR="00797107" w:rsidRPr="00F25A09" w14:paraId="1FAECD4E" w14:textId="77777777" w:rsidTr="006D1AD8">
        <w:tc>
          <w:tcPr>
            <w:tcW w:w="5097" w:type="dxa"/>
          </w:tcPr>
          <w:p w14:paraId="03BA050E" w14:textId="77777777" w:rsidR="00797107" w:rsidRPr="00F25A09" w:rsidRDefault="00797107" w:rsidP="00767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99" w:type="dxa"/>
          </w:tcPr>
          <w:p w14:paraId="12609E8A" w14:textId="77777777" w:rsidR="00797107" w:rsidRPr="00F25A09" w:rsidRDefault="00797107" w:rsidP="00767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550CFF3E" w14:textId="77777777" w:rsidR="00797107" w:rsidRPr="00F25A09" w:rsidRDefault="00797107" w:rsidP="007971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6EA8E15C" w14:textId="77777777" w:rsidR="00797107" w:rsidRPr="00F25A09" w:rsidRDefault="00797107" w:rsidP="007971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1C9E4AAF" w14:textId="7FA3E36D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58D438" w14:textId="63D2397D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465C0" w14:textId="44F03B76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25E6FF" w14:textId="7C1BA943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396D5E" w14:textId="52259D11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780ED" w14:textId="22E9BF38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986E1" w14:textId="11986725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B99E3B" w14:textId="51F80238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9EE71" w14:textId="0ABD4590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2256FE" w14:textId="32701229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5781A" w14:textId="058D42AF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3E0C2" w14:textId="22123A43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B773FD" w14:textId="59BBD9BC" w:rsidR="00C32119" w:rsidRPr="00F25A09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32119" w:rsidRPr="00F25A09" w:rsidSect="00F25A09">
      <w:pgSz w:w="11906" w:h="16838"/>
      <w:pgMar w:top="993" w:right="707" w:bottom="993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079AA"/>
    <w:multiLevelType w:val="hybridMultilevel"/>
    <w:tmpl w:val="7968060A"/>
    <w:lvl w:ilvl="0" w:tplc="0409000F">
      <w:start w:val="1"/>
      <w:numFmt w:val="decimal"/>
      <w:lvlText w:val="%1.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3E841796"/>
    <w:multiLevelType w:val="multilevel"/>
    <w:tmpl w:val="1F2AF2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CB"/>
    <w:rsid w:val="000317E6"/>
    <w:rsid w:val="00076DB2"/>
    <w:rsid w:val="00180438"/>
    <w:rsid w:val="00280CCE"/>
    <w:rsid w:val="002D48DD"/>
    <w:rsid w:val="003015B0"/>
    <w:rsid w:val="00310BB2"/>
    <w:rsid w:val="004E198F"/>
    <w:rsid w:val="005939D3"/>
    <w:rsid w:val="005F46AD"/>
    <w:rsid w:val="00615A0E"/>
    <w:rsid w:val="006908B3"/>
    <w:rsid w:val="006C2313"/>
    <w:rsid w:val="006D1AD8"/>
    <w:rsid w:val="006F7CE3"/>
    <w:rsid w:val="00726696"/>
    <w:rsid w:val="007916DE"/>
    <w:rsid w:val="00797107"/>
    <w:rsid w:val="007B40FD"/>
    <w:rsid w:val="008840BF"/>
    <w:rsid w:val="00942E2B"/>
    <w:rsid w:val="00943E83"/>
    <w:rsid w:val="00960CB8"/>
    <w:rsid w:val="00A000CB"/>
    <w:rsid w:val="00A85FD0"/>
    <w:rsid w:val="00A95690"/>
    <w:rsid w:val="00B02D0B"/>
    <w:rsid w:val="00B15139"/>
    <w:rsid w:val="00B53A81"/>
    <w:rsid w:val="00B73DCC"/>
    <w:rsid w:val="00B77028"/>
    <w:rsid w:val="00C02DB9"/>
    <w:rsid w:val="00C32119"/>
    <w:rsid w:val="00D35510"/>
    <w:rsid w:val="00D86183"/>
    <w:rsid w:val="00E84229"/>
    <w:rsid w:val="00E925D9"/>
    <w:rsid w:val="00EE0AD0"/>
    <w:rsid w:val="00EE3C1E"/>
    <w:rsid w:val="00F2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C9FC"/>
  <w15:docId w15:val="{994A38F5-7111-4E53-96A4-C4FFDED2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">
    <w:name w:val="HTML Preformatted"/>
    <w:basedOn w:val="a"/>
    <w:link w:val="HTML0"/>
    <w:qFormat/>
    <w:rsid w:val="00C3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321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59"/>
    <w:rsid w:val="00C3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">
    <w:name w:val="Font Style"/>
    <w:rsid w:val="00C32119"/>
    <w:rPr>
      <w:rFonts w:cs="Courier New"/>
      <w:color w:val="000000"/>
      <w:sz w:val="20"/>
      <w:szCs w:val="20"/>
    </w:rPr>
  </w:style>
  <w:style w:type="paragraph" w:styleId="30">
    <w:name w:val="Body Text Indent 3"/>
    <w:basedOn w:val="a"/>
    <w:link w:val="31"/>
    <w:rsid w:val="00C321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1">
    <w:name w:val="Основной текст с отступом 3 Знак"/>
    <w:basedOn w:val="a0"/>
    <w:link w:val="30"/>
    <w:rsid w:val="00C32119"/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rvts0">
    <w:name w:val="rvts0"/>
    <w:rsid w:val="00C32119"/>
  </w:style>
  <w:style w:type="character" w:customStyle="1" w:styleId="longtext">
    <w:name w:val="long_text"/>
    <w:rsid w:val="00C32119"/>
  </w:style>
  <w:style w:type="paragraph" w:customStyle="1" w:styleId="20">
    <w:name w:val="2Заголовок"/>
    <w:basedOn w:val="a"/>
    <w:uiPriority w:val="99"/>
    <w:rsid w:val="00C32119"/>
    <w:pPr>
      <w:tabs>
        <w:tab w:val="num" w:pos="1220"/>
      </w:tabs>
      <w:spacing w:after="120" w:line="240" w:lineRule="auto"/>
      <w:ind w:left="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rsid w:val="0028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6">
    <w:name w:val="rvts46"/>
    <w:basedOn w:val="a0"/>
    <w:rsid w:val="00280CCE"/>
  </w:style>
  <w:style w:type="character" w:styleId="a6">
    <w:name w:val="Hyperlink"/>
    <w:basedOn w:val="a0"/>
    <w:uiPriority w:val="99"/>
    <w:semiHidden/>
    <w:unhideWhenUsed/>
    <w:rsid w:val="00280CCE"/>
    <w:rPr>
      <w:color w:val="0000FF"/>
      <w:u w:val="single"/>
    </w:rPr>
  </w:style>
  <w:style w:type="paragraph" w:customStyle="1" w:styleId="10">
    <w:name w:val="Обычный1"/>
    <w:rsid w:val="00F25A09"/>
    <w:rPr>
      <w:lang w:eastAsia="ru-RU"/>
    </w:rPr>
  </w:style>
  <w:style w:type="paragraph" w:customStyle="1" w:styleId="Standarduser">
    <w:name w:val="Standard (user)"/>
    <w:rsid w:val="00F25A09"/>
    <w:pPr>
      <w:suppressAutoHyphens/>
      <w:autoSpaceDN w:val="0"/>
      <w:spacing w:before="20" w:after="20" w:line="240" w:lineRule="auto"/>
      <w:ind w:firstLine="73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11">
    <w:name w:val="Звичайний1"/>
    <w:rsid w:val="00F25A09"/>
    <w:rPr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C23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C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2020-04-27T11:08:00Z</dcterms:created>
  <dcterms:modified xsi:type="dcterms:W3CDTF">2022-09-30T12:13:00Z</dcterms:modified>
</cp:coreProperties>
</file>