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4275" w:rsidRPr="006F68F6" w:rsidRDefault="009642A9" w:rsidP="00ED4275">
      <w:pPr>
        <w:spacing w:line="276" w:lineRule="auto"/>
        <w:contextualSpacing/>
        <w:jc w:val="right"/>
        <w:rPr>
          <w:rFonts w:ascii="Times New Roman" w:eastAsia="Times New Roman" w:hAnsi="Times New Roman" w:cs="Times New Roman"/>
          <w:b/>
          <w:bCs/>
          <w:sz w:val="24"/>
          <w:szCs w:val="24"/>
          <w:lang w:eastAsia="ru-RU"/>
        </w:rPr>
      </w:pPr>
      <w:r>
        <w:rPr>
          <w:rFonts w:ascii="Times New Roman" w:hAnsi="Times New Roman" w:cs="Times New Roman"/>
          <w:b/>
          <w:bCs/>
          <w:sz w:val="28"/>
          <w:szCs w:val="28"/>
        </w:rPr>
        <w:t xml:space="preserve">                </w:t>
      </w:r>
    </w:p>
    <w:p w:rsidR="00ED4275" w:rsidRPr="006F68F6" w:rsidRDefault="00ED4275" w:rsidP="00ED4275">
      <w:pPr>
        <w:pStyle w:val="af"/>
        <w:spacing w:line="276" w:lineRule="auto"/>
        <w:contextualSpacing/>
        <w:jc w:val="center"/>
        <w:rPr>
          <w:b/>
        </w:rPr>
      </w:pPr>
      <w:r w:rsidRPr="006F68F6">
        <w:rPr>
          <w:b/>
        </w:rPr>
        <w:t xml:space="preserve">Державна установа «Територіальне медичне об’єднання </w:t>
      </w:r>
    </w:p>
    <w:p w:rsidR="00ED4275" w:rsidRPr="006F68F6" w:rsidRDefault="00ED4275" w:rsidP="00ED4275">
      <w:pPr>
        <w:pStyle w:val="af"/>
        <w:spacing w:line="276" w:lineRule="auto"/>
        <w:contextualSpacing/>
        <w:jc w:val="center"/>
        <w:rPr>
          <w:b/>
        </w:rPr>
      </w:pPr>
      <w:r w:rsidRPr="006F68F6">
        <w:rPr>
          <w:b/>
        </w:rPr>
        <w:t>М</w:t>
      </w:r>
      <w:r w:rsidRPr="006F68F6">
        <w:rPr>
          <w:b/>
          <w:lang w:val="uk-UA"/>
        </w:rPr>
        <w:t>іністерства внутрішніх справ</w:t>
      </w:r>
      <w:r w:rsidRPr="006F68F6">
        <w:rPr>
          <w:b/>
        </w:rPr>
        <w:t xml:space="preserve"> України по Чернівецькій області»</w:t>
      </w:r>
    </w:p>
    <w:p w:rsidR="00B65C52" w:rsidRPr="00ED4275" w:rsidRDefault="00B65C52" w:rsidP="009642A9">
      <w:pPr>
        <w:tabs>
          <w:tab w:val="left" w:pos="851"/>
        </w:tabs>
        <w:spacing w:line="25" w:lineRule="atLeast"/>
        <w:ind w:left="851"/>
        <w:rPr>
          <w:rFonts w:ascii="Times New Roman" w:hAnsi="Times New Roman" w:cs="Times New Roman"/>
          <w:b/>
          <w:bCs/>
          <w:sz w:val="28"/>
          <w:szCs w:val="28"/>
          <w:lang w:val="ru-RU"/>
        </w:rPr>
      </w:pPr>
    </w:p>
    <w:p w:rsidR="00B65C52" w:rsidRDefault="003B5CA2" w:rsidP="00B65C52">
      <w:pPr>
        <w:suppressAutoHyphens/>
        <w:jc w:val="center"/>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t xml:space="preserve">                                          </w:t>
      </w:r>
      <w:r w:rsidRPr="008F1C94">
        <w:rPr>
          <w:rFonts w:ascii="Times New Roman" w:eastAsia="Times New Roman" w:hAnsi="Times New Roman" w:cs="Times New Roman"/>
          <w:b/>
          <w:bCs/>
          <w:sz w:val="24"/>
          <w:szCs w:val="24"/>
          <w:lang w:eastAsia="zh-CN"/>
        </w:rPr>
        <w:t>ЗАТВЕРДЖЕНО</w:t>
      </w:r>
    </w:p>
    <w:p w:rsidR="003B5CA2" w:rsidRDefault="003B5CA2" w:rsidP="003B5CA2">
      <w:pPr>
        <w:suppressAutoHyphens/>
        <w:jc w:val="center"/>
        <w:rPr>
          <w:rFonts w:ascii="Times New Roman" w:eastAsia="Times New Roman" w:hAnsi="Times New Roman" w:cs="Times New Roman"/>
          <w:bCs/>
          <w:sz w:val="24"/>
          <w:szCs w:val="24"/>
          <w:lang w:eastAsia="zh-CN"/>
        </w:rPr>
      </w:pPr>
      <w:r>
        <w:rPr>
          <w:rFonts w:ascii="Times New Roman" w:eastAsia="Times New Roman" w:hAnsi="Times New Roman" w:cs="Times New Roman"/>
          <w:b/>
          <w:bCs/>
          <w:sz w:val="24"/>
          <w:szCs w:val="24"/>
          <w:lang w:eastAsia="zh-CN"/>
        </w:rPr>
        <w:t xml:space="preserve">                                                                  </w:t>
      </w:r>
      <w:r>
        <w:rPr>
          <w:rFonts w:ascii="Times New Roman" w:eastAsia="Times New Roman" w:hAnsi="Times New Roman" w:cs="Times New Roman"/>
          <w:bCs/>
          <w:sz w:val="24"/>
          <w:szCs w:val="24"/>
          <w:lang w:eastAsia="zh-CN"/>
        </w:rPr>
        <w:t>Рішенням Уповноваженої особи</w:t>
      </w:r>
    </w:p>
    <w:p w:rsidR="003B5CA2" w:rsidRDefault="003B5CA2" w:rsidP="003B5CA2">
      <w:pPr>
        <w:suppressAutoHyphens/>
        <w:jc w:val="center"/>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 xml:space="preserve">                                                           ДУ «ТМО МВС України по </w:t>
      </w:r>
    </w:p>
    <w:p w:rsidR="003B5CA2" w:rsidRDefault="003B5CA2" w:rsidP="003B5CA2">
      <w:pPr>
        <w:suppressAutoHyphens/>
        <w:jc w:val="center"/>
        <w:rPr>
          <w:rFonts w:ascii="Times New Roman" w:eastAsia="Times New Roman" w:hAnsi="Times New Roman" w:cs="Times New Roman"/>
          <w:b/>
          <w:bCs/>
          <w:sz w:val="24"/>
          <w:szCs w:val="24"/>
          <w:lang w:eastAsia="zh-CN"/>
        </w:rPr>
      </w:pPr>
      <w:r>
        <w:rPr>
          <w:rFonts w:ascii="Times New Roman" w:eastAsia="Times New Roman" w:hAnsi="Times New Roman" w:cs="Times New Roman"/>
          <w:bCs/>
          <w:sz w:val="24"/>
          <w:szCs w:val="24"/>
          <w:lang w:eastAsia="zh-CN"/>
        </w:rPr>
        <w:t xml:space="preserve">                                                  Чернівецькій області»</w:t>
      </w:r>
    </w:p>
    <w:p w:rsidR="003B5CA2" w:rsidRDefault="003B5CA2" w:rsidP="00B65C52">
      <w:pPr>
        <w:suppressAutoHyphens/>
        <w:jc w:val="center"/>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t xml:space="preserve">                                                               </w:t>
      </w:r>
      <w:r w:rsidRPr="003404B1">
        <w:rPr>
          <w:rFonts w:ascii="Times New Roman" w:eastAsia="Times New Roman" w:hAnsi="Times New Roman" w:cs="Times New Roman"/>
          <w:bCs/>
          <w:sz w:val="24"/>
          <w:szCs w:val="24"/>
          <w:lang w:eastAsia="zh-CN"/>
        </w:rPr>
        <w:t xml:space="preserve">Протокол </w:t>
      </w:r>
      <w:r w:rsidRPr="003B5CA2">
        <w:rPr>
          <w:rFonts w:ascii="Times New Roman" w:eastAsia="Times New Roman" w:hAnsi="Times New Roman" w:cs="Times New Roman"/>
          <w:bCs/>
          <w:sz w:val="24"/>
          <w:szCs w:val="24"/>
          <w:lang w:val="ru-RU" w:eastAsia="zh-CN"/>
        </w:rPr>
        <w:t xml:space="preserve"> </w:t>
      </w:r>
      <w:r w:rsidRPr="00564A27">
        <w:rPr>
          <w:rFonts w:ascii="Times New Roman" w:eastAsia="Times New Roman" w:hAnsi="Times New Roman" w:cs="Times New Roman"/>
          <w:bCs/>
          <w:sz w:val="24"/>
          <w:szCs w:val="24"/>
          <w:lang w:eastAsia="zh-CN"/>
        </w:rPr>
        <w:t>№</w:t>
      </w:r>
      <w:r w:rsidR="000708F8">
        <w:rPr>
          <w:rFonts w:ascii="Times New Roman" w:eastAsia="Times New Roman" w:hAnsi="Times New Roman" w:cs="Times New Roman"/>
          <w:bCs/>
          <w:sz w:val="24"/>
          <w:szCs w:val="24"/>
          <w:lang w:eastAsia="zh-CN"/>
        </w:rPr>
        <w:t>28</w:t>
      </w:r>
      <w:r w:rsidRPr="00564A27">
        <w:rPr>
          <w:rFonts w:ascii="Times New Roman" w:eastAsia="Times New Roman" w:hAnsi="Times New Roman" w:cs="Times New Roman"/>
          <w:bCs/>
          <w:sz w:val="24"/>
          <w:szCs w:val="24"/>
          <w:lang w:eastAsia="zh-CN"/>
        </w:rPr>
        <w:t xml:space="preserve"> </w:t>
      </w:r>
      <w:r w:rsidRPr="003404B1">
        <w:rPr>
          <w:rFonts w:ascii="Times New Roman" w:eastAsia="Times New Roman" w:hAnsi="Times New Roman" w:cs="Times New Roman"/>
          <w:bCs/>
          <w:sz w:val="24"/>
          <w:szCs w:val="24"/>
          <w:lang w:eastAsia="zh-CN"/>
        </w:rPr>
        <w:t xml:space="preserve">від </w:t>
      </w:r>
      <w:r>
        <w:rPr>
          <w:rFonts w:ascii="Times New Roman" w:eastAsia="Times New Roman" w:hAnsi="Times New Roman" w:cs="Times New Roman"/>
          <w:bCs/>
          <w:sz w:val="24"/>
          <w:szCs w:val="24"/>
          <w:lang w:eastAsia="zh-CN"/>
        </w:rPr>
        <w:t>29</w:t>
      </w:r>
      <w:r w:rsidRPr="00564A27">
        <w:rPr>
          <w:rFonts w:ascii="Times New Roman" w:eastAsia="Times New Roman" w:hAnsi="Times New Roman" w:cs="Times New Roman"/>
          <w:bCs/>
          <w:sz w:val="24"/>
          <w:szCs w:val="24"/>
          <w:lang w:eastAsia="zh-CN"/>
        </w:rPr>
        <w:t>.</w:t>
      </w:r>
      <w:r>
        <w:rPr>
          <w:rFonts w:ascii="Times New Roman" w:eastAsia="Times New Roman" w:hAnsi="Times New Roman" w:cs="Times New Roman"/>
          <w:bCs/>
          <w:sz w:val="24"/>
          <w:szCs w:val="24"/>
          <w:lang w:eastAsia="zh-CN"/>
        </w:rPr>
        <w:t>11.2022</w:t>
      </w:r>
    </w:p>
    <w:p w:rsidR="003B5CA2" w:rsidRDefault="003B5CA2" w:rsidP="003B5CA2">
      <w:pPr>
        <w:suppressAutoHyphens/>
        <w:jc w:val="center"/>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t xml:space="preserve">                                                                       </w:t>
      </w:r>
    </w:p>
    <w:p w:rsidR="003B5CA2" w:rsidRDefault="003B5CA2" w:rsidP="003B5CA2">
      <w:pPr>
        <w:suppressAutoHyphens/>
        <w:jc w:val="center"/>
        <w:rPr>
          <w:rFonts w:ascii="Times New Roman" w:hAnsi="Times New Roman" w:cs="Times New Roman"/>
          <w:bCs/>
          <w:sz w:val="24"/>
          <w:szCs w:val="24"/>
        </w:rPr>
      </w:pPr>
      <w:r>
        <w:rPr>
          <w:rFonts w:ascii="Times New Roman" w:eastAsia="Times New Roman" w:hAnsi="Times New Roman" w:cs="Times New Roman"/>
          <w:b/>
          <w:bCs/>
          <w:sz w:val="24"/>
          <w:szCs w:val="24"/>
          <w:lang w:eastAsia="zh-CN"/>
        </w:rPr>
        <w:t xml:space="preserve">                                                                         </w:t>
      </w:r>
      <w:r w:rsidRPr="004B547F">
        <w:rPr>
          <w:rFonts w:ascii="Times New Roman" w:hAnsi="Times New Roman" w:cs="Times New Roman"/>
          <w:bCs/>
        </w:rPr>
        <w:t>________________</w:t>
      </w:r>
      <w:r w:rsidRPr="004B547F">
        <w:rPr>
          <w:rFonts w:ascii="Times New Roman" w:hAnsi="Times New Roman" w:cs="Times New Roman"/>
          <w:bCs/>
          <w:sz w:val="24"/>
          <w:szCs w:val="24"/>
        </w:rPr>
        <w:t>Людмила БЗОВИК</w:t>
      </w:r>
    </w:p>
    <w:p w:rsidR="003B5CA2" w:rsidRDefault="003B5CA2" w:rsidP="003B5CA2">
      <w:pPr>
        <w:suppressAutoHyphens/>
        <w:jc w:val="center"/>
        <w:rPr>
          <w:rFonts w:ascii="Times New Roman" w:eastAsia="Times New Roman" w:hAnsi="Times New Roman" w:cs="Times New Roman"/>
          <w:b/>
          <w:bCs/>
          <w:sz w:val="24"/>
          <w:szCs w:val="24"/>
          <w:lang w:eastAsia="zh-CN"/>
        </w:rPr>
      </w:pPr>
      <w:r>
        <w:rPr>
          <w:rFonts w:ascii="Times New Roman" w:hAnsi="Times New Roman" w:cs="Times New Roman"/>
          <w:bCs/>
          <w:sz w:val="24"/>
          <w:szCs w:val="24"/>
        </w:rPr>
        <w:t xml:space="preserve">                                          КЕП</w:t>
      </w:r>
    </w:p>
    <w:p w:rsidR="003B5CA2" w:rsidRDefault="003B5CA2" w:rsidP="00B65C52">
      <w:pPr>
        <w:suppressAutoHyphens/>
        <w:jc w:val="center"/>
        <w:rPr>
          <w:rFonts w:ascii="Times New Roman" w:eastAsia="Times New Roman" w:hAnsi="Times New Roman" w:cs="Times New Roman"/>
          <w:b/>
          <w:bCs/>
          <w:sz w:val="24"/>
          <w:szCs w:val="24"/>
          <w:lang w:eastAsia="zh-CN"/>
        </w:rPr>
      </w:pPr>
    </w:p>
    <w:p w:rsidR="003B5CA2" w:rsidRDefault="003B5CA2" w:rsidP="00B65C52">
      <w:pPr>
        <w:suppressAutoHyphens/>
        <w:jc w:val="center"/>
        <w:rPr>
          <w:rFonts w:ascii="Times New Roman" w:eastAsia="Times New Roman" w:hAnsi="Times New Roman" w:cs="Times New Roman"/>
          <w:b/>
          <w:bCs/>
          <w:sz w:val="24"/>
          <w:szCs w:val="24"/>
          <w:lang w:eastAsia="zh-CN"/>
        </w:rPr>
      </w:pPr>
    </w:p>
    <w:p w:rsidR="003B5CA2" w:rsidRPr="008F1C94" w:rsidRDefault="003B5CA2" w:rsidP="00B65C52">
      <w:pPr>
        <w:suppressAutoHyphens/>
        <w:jc w:val="center"/>
        <w:rPr>
          <w:rFonts w:ascii="Times New Roman" w:eastAsia="Times New Roman" w:hAnsi="Times New Roman" w:cs="Times New Roman"/>
          <w:b/>
          <w:bCs/>
          <w:sz w:val="24"/>
          <w:szCs w:val="24"/>
          <w:lang w:eastAsia="zh-CN"/>
        </w:rPr>
      </w:pPr>
    </w:p>
    <w:p w:rsidR="006F423A" w:rsidRDefault="006F423A" w:rsidP="00B65C52">
      <w:pPr>
        <w:suppressAutoHyphens/>
        <w:ind w:left="320"/>
        <w:jc w:val="center"/>
        <w:rPr>
          <w:rFonts w:ascii="Times New Roman" w:eastAsia="Times New Roman" w:hAnsi="Times New Roman" w:cs="Times New Roman"/>
          <w:sz w:val="24"/>
          <w:szCs w:val="24"/>
          <w:lang w:eastAsia="zh-CN"/>
        </w:rPr>
      </w:pPr>
    </w:p>
    <w:p w:rsidR="006F423A" w:rsidRPr="008F1C94" w:rsidRDefault="006F423A" w:rsidP="00B65C52">
      <w:pPr>
        <w:suppressAutoHyphens/>
        <w:ind w:left="320"/>
        <w:jc w:val="center"/>
        <w:rPr>
          <w:rFonts w:ascii="Times New Roman" w:eastAsia="Times New Roman" w:hAnsi="Times New Roman" w:cs="Times New Roman"/>
          <w:sz w:val="24"/>
          <w:szCs w:val="24"/>
          <w:lang w:eastAsia="zh-CN"/>
        </w:rPr>
      </w:pPr>
    </w:p>
    <w:tbl>
      <w:tblPr>
        <w:tblpPr w:leftFromText="180" w:rightFromText="180" w:vertAnchor="text" w:horzAnchor="margin" w:tblpY="279"/>
        <w:tblW w:w="0" w:type="auto"/>
        <w:tblLayout w:type="fixed"/>
        <w:tblLook w:val="0000" w:firstRow="0" w:lastRow="0" w:firstColumn="0" w:lastColumn="0" w:noHBand="0" w:noVBand="0"/>
      </w:tblPr>
      <w:tblGrid>
        <w:gridCol w:w="9847"/>
      </w:tblGrid>
      <w:tr w:rsidR="00B52B33" w:rsidRPr="008F1C94" w:rsidTr="003F741D">
        <w:tc>
          <w:tcPr>
            <w:tcW w:w="9847" w:type="dxa"/>
            <w:shd w:val="clear" w:color="auto" w:fill="auto"/>
          </w:tcPr>
          <w:p w:rsidR="00B52B33" w:rsidRPr="00654EDB" w:rsidRDefault="00B52B33" w:rsidP="004B547F">
            <w:pPr>
              <w:rPr>
                <w:rFonts w:ascii="Times New Roman" w:eastAsia="Times New Roman" w:hAnsi="Times New Roman" w:cs="Times New Roman"/>
                <w:sz w:val="24"/>
                <w:szCs w:val="24"/>
              </w:rPr>
            </w:pPr>
            <w:r w:rsidRPr="00654EDB">
              <w:rPr>
                <w:rFonts w:ascii="Times New Roman" w:eastAsia="Times New Roman" w:hAnsi="Times New Roman" w:cs="Times New Roman"/>
                <w:b/>
                <w:color w:val="000000"/>
                <w:sz w:val="24"/>
                <w:szCs w:val="24"/>
              </w:rPr>
              <w:t xml:space="preserve">                                                    ТЕНДЕРНА ДОКУМЕНТАЦІЯ</w:t>
            </w:r>
          </w:p>
        </w:tc>
      </w:tr>
      <w:tr w:rsidR="00B52B33" w:rsidRPr="008F1C94" w:rsidTr="003F741D">
        <w:tc>
          <w:tcPr>
            <w:tcW w:w="9847" w:type="dxa"/>
            <w:shd w:val="clear" w:color="auto" w:fill="auto"/>
          </w:tcPr>
          <w:p w:rsidR="00B52B33" w:rsidRPr="00ED4275" w:rsidRDefault="00B52B33" w:rsidP="004B547F">
            <w:pPr>
              <w:spacing w:before="240"/>
              <w:jc w:val="center"/>
              <w:rPr>
                <w:rFonts w:ascii="Times New Roman" w:eastAsia="Times New Roman" w:hAnsi="Times New Roman" w:cs="Times New Roman"/>
                <w:b/>
                <w:sz w:val="24"/>
                <w:szCs w:val="24"/>
              </w:rPr>
            </w:pPr>
            <w:r w:rsidRPr="00654EDB">
              <w:rPr>
                <w:rFonts w:ascii="Times New Roman" w:eastAsia="Times New Roman" w:hAnsi="Times New Roman" w:cs="Times New Roman"/>
                <w:b/>
                <w:color w:val="000000"/>
                <w:sz w:val="24"/>
                <w:szCs w:val="24"/>
              </w:rPr>
              <w:t> </w:t>
            </w:r>
            <w:r w:rsidRPr="00654EDB">
              <w:rPr>
                <w:rFonts w:ascii="Times New Roman" w:eastAsia="Times New Roman" w:hAnsi="Times New Roman" w:cs="Times New Roman"/>
                <w:color w:val="000000"/>
                <w:sz w:val="24"/>
                <w:szCs w:val="24"/>
              </w:rPr>
              <w:t>по процедурі</w:t>
            </w:r>
            <w:r w:rsidRPr="00654EDB">
              <w:rPr>
                <w:rFonts w:ascii="Times New Roman" w:eastAsia="Times New Roman" w:hAnsi="Times New Roman" w:cs="Times New Roman"/>
                <w:b/>
                <w:color w:val="000000"/>
                <w:sz w:val="24"/>
                <w:szCs w:val="24"/>
              </w:rPr>
              <w:t xml:space="preserve"> ВІДКРИТІ ТОРГИ </w:t>
            </w:r>
            <w:r w:rsidRPr="00ED4275">
              <w:rPr>
                <w:rFonts w:ascii="Times New Roman" w:eastAsia="Times New Roman" w:hAnsi="Times New Roman" w:cs="Times New Roman"/>
                <w:b/>
                <w:sz w:val="24"/>
                <w:szCs w:val="24"/>
              </w:rPr>
              <w:t>(з особливостями)</w:t>
            </w:r>
          </w:p>
          <w:p w:rsidR="00B52B33" w:rsidRPr="004B547F" w:rsidRDefault="00B52B33" w:rsidP="00B52B33">
            <w:pPr>
              <w:spacing w:before="24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на закупівлю </w:t>
            </w:r>
            <w:r w:rsidR="004B547F" w:rsidRPr="004B547F">
              <w:rPr>
                <w:rFonts w:ascii="Times New Roman" w:eastAsia="Times New Roman" w:hAnsi="Times New Roman" w:cs="Times New Roman"/>
                <w:sz w:val="24"/>
                <w:szCs w:val="24"/>
              </w:rPr>
              <w:t>товару</w:t>
            </w:r>
          </w:p>
          <w:p w:rsidR="00B52B33" w:rsidRDefault="00B52B33" w:rsidP="004B547F">
            <w:pPr>
              <w:spacing w:before="240"/>
              <w:jc w:val="center"/>
              <w:rPr>
                <w:rFonts w:ascii="Times New Roman" w:eastAsia="Times New Roman" w:hAnsi="Times New Roman" w:cs="Times New Roman"/>
                <w:b/>
                <w:color w:val="4A86E8"/>
                <w:sz w:val="24"/>
                <w:szCs w:val="24"/>
              </w:rPr>
            </w:pPr>
          </w:p>
          <w:p w:rsidR="00B52B33" w:rsidRPr="00654EDB" w:rsidRDefault="00B52B33" w:rsidP="004B547F">
            <w:pPr>
              <w:spacing w:before="240"/>
              <w:jc w:val="center"/>
              <w:rPr>
                <w:rFonts w:ascii="Times New Roman" w:eastAsia="Times New Roman" w:hAnsi="Times New Roman" w:cs="Times New Roman"/>
                <w:color w:val="4A86E8"/>
                <w:sz w:val="24"/>
                <w:szCs w:val="24"/>
              </w:rPr>
            </w:pPr>
          </w:p>
        </w:tc>
      </w:tr>
    </w:tbl>
    <w:p w:rsidR="00B65C52" w:rsidRPr="008F1C94" w:rsidRDefault="00B65C52" w:rsidP="00B65C52">
      <w:pPr>
        <w:suppressAutoHyphens/>
        <w:rPr>
          <w:rFonts w:ascii="Times New Roman" w:eastAsia="Times New Roman" w:hAnsi="Times New Roman" w:cs="Times New Roman"/>
          <w:sz w:val="24"/>
          <w:szCs w:val="24"/>
          <w:lang w:eastAsia="zh-CN"/>
        </w:rPr>
      </w:pPr>
    </w:p>
    <w:tbl>
      <w:tblPr>
        <w:tblW w:w="9847" w:type="dxa"/>
        <w:tblLayout w:type="fixed"/>
        <w:tblLook w:val="0000" w:firstRow="0" w:lastRow="0" w:firstColumn="0" w:lastColumn="0" w:noHBand="0" w:noVBand="0"/>
      </w:tblPr>
      <w:tblGrid>
        <w:gridCol w:w="9847"/>
      </w:tblGrid>
      <w:tr w:rsidR="009A04AF" w:rsidRPr="00F4550C" w:rsidTr="004B547F">
        <w:tc>
          <w:tcPr>
            <w:tcW w:w="9847" w:type="dxa"/>
            <w:tcBorders>
              <w:top w:val="nil"/>
              <w:left w:val="nil"/>
              <w:bottom w:val="nil"/>
              <w:right w:val="nil"/>
            </w:tcBorders>
          </w:tcPr>
          <w:p w:rsidR="009A04AF" w:rsidRPr="001C3F8E" w:rsidRDefault="009A04AF" w:rsidP="009A04AF">
            <w:pPr>
              <w:jc w:val="center"/>
              <w:rPr>
                <w:bCs/>
                <w:sz w:val="28"/>
                <w:szCs w:val="28"/>
              </w:rPr>
            </w:pPr>
          </w:p>
        </w:tc>
      </w:tr>
    </w:tbl>
    <w:p w:rsidR="00B65C52" w:rsidRDefault="006F423A" w:rsidP="006F423A">
      <w:pPr>
        <w:widowControl w:val="0"/>
        <w:spacing w:line="360" w:lineRule="auto"/>
        <w:jc w:val="center"/>
        <w:rPr>
          <w:rFonts w:ascii="Times New Roman" w:hAnsi="Times New Roman" w:cs="Times New Roman"/>
          <w:b/>
          <w:bCs/>
          <w:sz w:val="28"/>
          <w:szCs w:val="28"/>
        </w:rPr>
      </w:pPr>
      <w:r w:rsidRPr="00632665">
        <w:rPr>
          <w:rFonts w:ascii="Times New Roman" w:hAnsi="Times New Roman" w:cs="Times New Roman"/>
          <w:sz w:val="24"/>
          <w:szCs w:val="24"/>
        </w:rPr>
        <w:t>(</w:t>
      </w:r>
      <w:r w:rsidRPr="00632665">
        <w:rPr>
          <w:rFonts w:ascii="Times New Roman" w:hAnsi="Times New Roman" w:cs="Times New Roman"/>
          <w:b/>
          <w:sz w:val="24"/>
          <w:szCs w:val="24"/>
        </w:rPr>
        <w:t>Бензин А-95 в талонах номіналом 10 л -20 л</w:t>
      </w:r>
      <w:r w:rsidRPr="00632665">
        <w:rPr>
          <w:rFonts w:ascii="Times New Roman" w:hAnsi="Times New Roman" w:cs="Times New Roman"/>
          <w:b/>
          <w:sz w:val="24"/>
          <w:szCs w:val="24"/>
          <w:lang w:eastAsia="ru-RU"/>
        </w:rPr>
        <w:t>;</w:t>
      </w:r>
      <w:r w:rsidRPr="00632665">
        <w:rPr>
          <w:rFonts w:ascii="Times New Roman" w:hAnsi="Times New Roman" w:cs="Times New Roman"/>
          <w:b/>
          <w:sz w:val="24"/>
          <w:szCs w:val="24"/>
        </w:rPr>
        <w:t xml:space="preserve"> Дизельне паливо в талонах номіналом 10 л -20 л</w:t>
      </w:r>
      <w:r>
        <w:rPr>
          <w:rFonts w:ascii="Times New Roman" w:hAnsi="Times New Roman" w:cs="Times New Roman"/>
          <w:b/>
          <w:sz w:val="24"/>
          <w:szCs w:val="24"/>
        </w:rPr>
        <w:t xml:space="preserve"> </w:t>
      </w:r>
      <w:r w:rsidRPr="00632665">
        <w:rPr>
          <w:rFonts w:ascii="Times New Roman" w:hAnsi="Times New Roman" w:cs="Times New Roman"/>
          <w:b/>
          <w:bCs/>
          <w:sz w:val="24"/>
          <w:szCs w:val="24"/>
        </w:rPr>
        <w:t>код ДК 021:2015 «</w:t>
      </w:r>
      <w:r w:rsidRPr="00632665">
        <w:rPr>
          <w:rFonts w:ascii="Times New Roman" w:hAnsi="Times New Roman" w:cs="Times New Roman"/>
          <w:b/>
          <w:sz w:val="24"/>
          <w:szCs w:val="24"/>
        </w:rPr>
        <w:t>Єдиний закупівельний словник»</w:t>
      </w:r>
      <w:r w:rsidRPr="00632665">
        <w:rPr>
          <w:rFonts w:ascii="Times New Roman" w:hAnsi="Times New Roman" w:cs="Times New Roman"/>
          <w:bCs/>
          <w:sz w:val="24"/>
          <w:szCs w:val="24"/>
        </w:rPr>
        <w:t xml:space="preserve"> – </w:t>
      </w:r>
      <w:r w:rsidRPr="00632665">
        <w:rPr>
          <w:rFonts w:ascii="Times New Roman" w:hAnsi="Times New Roman" w:cs="Times New Roman"/>
          <w:b/>
          <w:sz w:val="24"/>
          <w:szCs w:val="24"/>
        </w:rPr>
        <w:t>09130000-9 Нафта і дистиляти</w:t>
      </w:r>
      <w:r>
        <w:rPr>
          <w:rFonts w:ascii="Times New Roman" w:hAnsi="Times New Roman" w:cs="Times New Roman"/>
          <w:b/>
          <w:sz w:val="24"/>
          <w:szCs w:val="24"/>
        </w:rPr>
        <w:t>)</w:t>
      </w:r>
    </w:p>
    <w:p w:rsidR="00B65C52" w:rsidRDefault="00B65C52" w:rsidP="00B65C52">
      <w:pPr>
        <w:suppressAutoHyphens/>
        <w:rPr>
          <w:rFonts w:ascii="Times New Roman" w:eastAsia="Times New Roman" w:hAnsi="Times New Roman" w:cs="Times New Roman"/>
          <w:b/>
          <w:bCs/>
          <w:sz w:val="28"/>
          <w:szCs w:val="28"/>
          <w:lang w:eastAsia="zh-CN"/>
        </w:rPr>
      </w:pPr>
    </w:p>
    <w:p w:rsidR="00B65C52" w:rsidRDefault="00B65C52" w:rsidP="00B65C52">
      <w:pPr>
        <w:suppressAutoHyphens/>
        <w:jc w:val="center"/>
        <w:rPr>
          <w:rFonts w:ascii="Times New Roman" w:eastAsia="Times New Roman" w:hAnsi="Times New Roman" w:cs="Times New Roman"/>
          <w:b/>
          <w:bCs/>
          <w:sz w:val="28"/>
          <w:szCs w:val="28"/>
          <w:lang w:eastAsia="zh-CN"/>
        </w:rPr>
      </w:pPr>
    </w:p>
    <w:p w:rsidR="00B65C52" w:rsidRDefault="00B65C52" w:rsidP="00B65C52">
      <w:pPr>
        <w:suppressAutoHyphens/>
        <w:jc w:val="center"/>
        <w:rPr>
          <w:rFonts w:ascii="Times New Roman" w:eastAsia="Times New Roman" w:hAnsi="Times New Roman" w:cs="Times New Roman"/>
          <w:b/>
          <w:bCs/>
          <w:sz w:val="28"/>
          <w:szCs w:val="28"/>
          <w:lang w:eastAsia="zh-CN"/>
        </w:rPr>
      </w:pPr>
    </w:p>
    <w:p w:rsidR="00B65C52" w:rsidRDefault="00B65C52" w:rsidP="00B65C52">
      <w:pPr>
        <w:suppressAutoHyphens/>
        <w:jc w:val="center"/>
        <w:rPr>
          <w:rFonts w:ascii="Times New Roman" w:eastAsia="Times New Roman" w:hAnsi="Times New Roman" w:cs="Times New Roman"/>
          <w:b/>
          <w:bCs/>
          <w:sz w:val="28"/>
          <w:szCs w:val="28"/>
          <w:lang w:eastAsia="zh-CN"/>
        </w:rPr>
      </w:pPr>
    </w:p>
    <w:p w:rsidR="00B65C52" w:rsidRDefault="00B65C52" w:rsidP="00B65C52">
      <w:pPr>
        <w:suppressAutoHyphens/>
        <w:jc w:val="center"/>
        <w:rPr>
          <w:rFonts w:ascii="Times New Roman" w:eastAsia="Times New Roman" w:hAnsi="Times New Roman" w:cs="Times New Roman"/>
          <w:b/>
          <w:bCs/>
          <w:sz w:val="28"/>
          <w:szCs w:val="28"/>
          <w:lang w:eastAsia="zh-CN"/>
        </w:rPr>
      </w:pPr>
    </w:p>
    <w:p w:rsidR="00B65C52" w:rsidRDefault="00B65C52" w:rsidP="00B65C52">
      <w:pPr>
        <w:suppressAutoHyphens/>
        <w:jc w:val="center"/>
        <w:rPr>
          <w:rFonts w:ascii="Times New Roman" w:eastAsia="Times New Roman" w:hAnsi="Times New Roman" w:cs="Times New Roman"/>
          <w:b/>
          <w:bCs/>
          <w:sz w:val="28"/>
          <w:szCs w:val="28"/>
          <w:lang w:eastAsia="zh-CN"/>
        </w:rPr>
      </w:pPr>
    </w:p>
    <w:p w:rsidR="00C51652" w:rsidRDefault="00C51652" w:rsidP="009A04AF">
      <w:pPr>
        <w:suppressAutoHyphens/>
        <w:rPr>
          <w:rFonts w:ascii="Times New Roman" w:eastAsia="Times New Roman" w:hAnsi="Times New Roman" w:cs="Times New Roman"/>
          <w:b/>
          <w:bCs/>
          <w:sz w:val="28"/>
          <w:szCs w:val="28"/>
          <w:lang w:eastAsia="zh-CN"/>
        </w:rPr>
      </w:pPr>
    </w:p>
    <w:p w:rsidR="004B547F" w:rsidRDefault="004B547F" w:rsidP="009A04AF">
      <w:pPr>
        <w:suppressAutoHyphens/>
        <w:rPr>
          <w:rFonts w:ascii="Times New Roman" w:eastAsia="Times New Roman" w:hAnsi="Times New Roman" w:cs="Times New Roman"/>
          <w:b/>
          <w:bCs/>
          <w:sz w:val="28"/>
          <w:szCs w:val="28"/>
          <w:lang w:eastAsia="zh-CN"/>
        </w:rPr>
      </w:pPr>
    </w:p>
    <w:p w:rsidR="004B547F" w:rsidRDefault="004B547F" w:rsidP="009A04AF">
      <w:pPr>
        <w:suppressAutoHyphens/>
        <w:rPr>
          <w:rFonts w:ascii="Times New Roman" w:eastAsia="Times New Roman" w:hAnsi="Times New Roman" w:cs="Times New Roman"/>
          <w:b/>
          <w:bCs/>
          <w:sz w:val="28"/>
          <w:szCs w:val="28"/>
          <w:lang w:eastAsia="zh-CN"/>
        </w:rPr>
      </w:pPr>
    </w:p>
    <w:p w:rsidR="004B547F" w:rsidRDefault="004B547F" w:rsidP="009A04AF">
      <w:pPr>
        <w:suppressAutoHyphens/>
        <w:rPr>
          <w:rFonts w:ascii="Times New Roman" w:eastAsia="Times New Roman" w:hAnsi="Times New Roman" w:cs="Times New Roman"/>
          <w:b/>
          <w:bCs/>
          <w:sz w:val="28"/>
          <w:szCs w:val="28"/>
          <w:lang w:eastAsia="zh-CN"/>
        </w:rPr>
      </w:pPr>
    </w:p>
    <w:p w:rsidR="004B547F" w:rsidRDefault="004B547F" w:rsidP="009A04AF">
      <w:pPr>
        <w:suppressAutoHyphens/>
        <w:rPr>
          <w:rFonts w:ascii="Times New Roman" w:eastAsia="Times New Roman" w:hAnsi="Times New Roman" w:cs="Times New Roman"/>
          <w:b/>
          <w:bCs/>
          <w:sz w:val="28"/>
          <w:szCs w:val="28"/>
          <w:lang w:eastAsia="zh-CN"/>
        </w:rPr>
      </w:pPr>
    </w:p>
    <w:p w:rsidR="004B547F" w:rsidRPr="006A02D7" w:rsidRDefault="004B547F" w:rsidP="009A04AF">
      <w:pPr>
        <w:suppressAutoHyphens/>
        <w:rPr>
          <w:rFonts w:ascii="Times New Roman" w:eastAsia="Times New Roman" w:hAnsi="Times New Roman" w:cs="Times New Roman"/>
          <w:b/>
          <w:bCs/>
          <w:sz w:val="28"/>
          <w:szCs w:val="28"/>
          <w:lang w:eastAsia="zh-CN"/>
        </w:rPr>
      </w:pPr>
    </w:p>
    <w:p w:rsidR="00C51652" w:rsidRDefault="00C51652" w:rsidP="00B65C52">
      <w:pPr>
        <w:suppressAutoHyphens/>
        <w:jc w:val="center"/>
        <w:rPr>
          <w:rFonts w:ascii="Times New Roman" w:eastAsia="Times New Roman" w:hAnsi="Times New Roman" w:cs="Times New Roman"/>
          <w:b/>
          <w:bCs/>
          <w:sz w:val="28"/>
          <w:szCs w:val="28"/>
          <w:lang w:eastAsia="zh-CN"/>
        </w:rPr>
      </w:pPr>
    </w:p>
    <w:p w:rsidR="006F423A" w:rsidRDefault="006F423A" w:rsidP="00B65C52">
      <w:pPr>
        <w:suppressAutoHyphens/>
        <w:jc w:val="center"/>
        <w:rPr>
          <w:rFonts w:ascii="Times New Roman" w:eastAsia="Times New Roman" w:hAnsi="Times New Roman" w:cs="Times New Roman"/>
          <w:b/>
          <w:bCs/>
          <w:sz w:val="28"/>
          <w:szCs w:val="28"/>
          <w:lang w:eastAsia="zh-CN"/>
        </w:rPr>
      </w:pPr>
    </w:p>
    <w:p w:rsidR="003B5CA2" w:rsidRDefault="003B5CA2" w:rsidP="00B65C52">
      <w:pPr>
        <w:suppressAutoHyphens/>
        <w:jc w:val="center"/>
        <w:rPr>
          <w:rFonts w:ascii="Times New Roman" w:eastAsia="Times New Roman" w:hAnsi="Times New Roman" w:cs="Times New Roman"/>
          <w:b/>
          <w:bCs/>
          <w:sz w:val="28"/>
          <w:szCs w:val="28"/>
          <w:lang w:eastAsia="zh-CN"/>
        </w:rPr>
      </w:pPr>
    </w:p>
    <w:p w:rsidR="007F6769" w:rsidRPr="006A02D7" w:rsidRDefault="007F6769" w:rsidP="00B65C52">
      <w:pPr>
        <w:suppressAutoHyphens/>
        <w:jc w:val="center"/>
        <w:rPr>
          <w:rFonts w:ascii="Times New Roman" w:eastAsia="Times New Roman" w:hAnsi="Times New Roman" w:cs="Times New Roman"/>
          <w:b/>
          <w:bCs/>
          <w:sz w:val="28"/>
          <w:szCs w:val="28"/>
          <w:lang w:eastAsia="zh-CN"/>
        </w:rPr>
      </w:pPr>
    </w:p>
    <w:p w:rsidR="00B65C52" w:rsidRDefault="00B65C52" w:rsidP="00B65C52">
      <w:pPr>
        <w:suppressAutoHyphens/>
        <w:jc w:val="center"/>
        <w:rPr>
          <w:rFonts w:ascii="Times New Roman" w:eastAsia="Times New Roman" w:hAnsi="Times New Roman" w:cs="Times New Roman"/>
          <w:b/>
          <w:bCs/>
          <w:sz w:val="28"/>
          <w:szCs w:val="28"/>
          <w:lang w:eastAsia="zh-CN"/>
        </w:rPr>
      </w:pPr>
    </w:p>
    <w:p w:rsidR="0020465D" w:rsidRPr="004B547F" w:rsidRDefault="00ED4275" w:rsidP="0020465D">
      <w:pPr>
        <w:suppressAutoHyphens/>
        <w:jc w:val="center"/>
        <w:rPr>
          <w:rFonts w:ascii="Times New Roman" w:eastAsia="Times New Roman" w:hAnsi="Times New Roman" w:cs="Times New Roman"/>
          <w:bCs/>
          <w:sz w:val="24"/>
          <w:szCs w:val="28"/>
          <w:lang w:val="ru-RU" w:eastAsia="zh-CN"/>
        </w:rPr>
      </w:pPr>
      <w:r w:rsidRPr="004B547F">
        <w:rPr>
          <w:rFonts w:ascii="Times New Roman" w:eastAsia="Times New Roman" w:hAnsi="Times New Roman" w:cs="Times New Roman"/>
          <w:bCs/>
          <w:sz w:val="24"/>
          <w:szCs w:val="28"/>
          <w:lang w:eastAsia="zh-CN"/>
        </w:rPr>
        <w:t>Чернівці</w:t>
      </w:r>
      <w:r w:rsidR="00B64FAC" w:rsidRPr="004B547F">
        <w:rPr>
          <w:rFonts w:ascii="Times New Roman" w:eastAsia="Times New Roman" w:hAnsi="Times New Roman" w:cs="Times New Roman"/>
          <w:bCs/>
          <w:sz w:val="24"/>
          <w:szCs w:val="28"/>
          <w:lang w:eastAsia="zh-CN"/>
        </w:rPr>
        <w:t xml:space="preserve"> – 202</w:t>
      </w:r>
      <w:r w:rsidR="00B64FAC" w:rsidRPr="004B547F">
        <w:rPr>
          <w:rFonts w:ascii="Times New Roman" w:eastAsia="Times New Roman" w:hAnsi="Times New Roman" w:cs="Times New Roman"/>
          <w:bCs/>
          <w:sz w:val="24"/>
          <w:szCs w:val="28"/>
          <w:lang w:val="ru-RU" w:eastAsia="zh-CN"/>
        </w:rPr>
        <w:t>2</w:t>
      </w:r>
    </w:p>
    <w:tbl>
      <w:tblPr>
        <w:tblStyle w:val="a6"/>
        <w:tblW w:w="9996"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0"/>
        <w:gridCol w:w="3437"/>
        <w:gridCol w:w="70"/>
        <w:gridCol w:w="5919"/>
      </w:tblGrid>
      <w:tr w:rsidR="004B547F" w:rsidTr="004B547F">
        <w:trPr>
          <w:trHeight w:val="522"/>
          <w:jc w:val="center"/>
        </w:trPr>
        <w:tc>
          <w:tcPr>
            <w:tcW w:w="570" w:type="dxa"/>
            <w:tcBorders>
              <w:top w:val="nil"/>
              <w:left w:val="nil"/>
              <w:bottom w:val="single" w:sz="4" w:space="0" w:color="auto"/>
              <w:right w:val="nil"/>
            </w:tcBorders>
            <w:vAlign w:val="center"/>
          </w:tcPr>
          <w:p w:rsidR="004B547F" w:rsidRDefault="004B547F" w:rsidP="004B547F">
            <w:pPr>
              <w:rPr>
                <w:rFonts w:ascii="Times New Roman" w:eastAsia="Times New Roman" w:hAnsi="Times New Roman" w:cs="Times New Roman"/>
                <w:color w:val="000000"/>
                <w:sz w:val="24"/>
                <w:szCs w:val="24"/>
              </w:rPr>
            </w:pPr>
          </w:p>
        </w:tc>
        <w:tc>
          <w:tcPr>
            <w:tcW w:w="3507" w:type="dxa"/>
            <w:gridSpan w:val="2"/>
            <w:tcBorders>
              <w:top w:val="nil"/>
              <w:left w:val="nil"/>
              <w:bottom w:val="single" w:sz="4" w:space="0" w:color="auto"/>
              <w:right w:val="nil"/>
            </w:tcBorders>
            <w:vAlign w:val="center"/>
          </w:tcPr>
          <w:p w:rsidR="004B547F" w:rsidRDefault="004B547F">
            <w:pPr>
              <w:pStyle w:val="11"/>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5919" w:type="dxa"/>
            <w:tcBorders>
              <w:top w:val="nil"/>
              <w:left w:val="nil"/>
              <w:bottom w:val="single" w:sz="4" w:space="0" w:color="auto"/>
              <w:right w:val="nil"/>
            </w:tcBorders>
            <w:vAlign w:val="center"/>
          </w:tcPr>
          <w:p w:rsidR="004B547F" w:rsidRDefault="004B547F">
            <w:pPr>
              <w:pStyle w:val="11"/>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r>
      <w:tr w:rsidR="004B547F" w:rsidTr="004B547F">
        <w:trPr>
          <w:trHeight w:val="522"/>
          <w:jc w:val="center"/>
        </w:trPr>
        <w:tc>
          <w:tcPr>
            <w:tcW w:w="570" w:type="dxa"/>
            <w:tcBorders>
              <w:top w:val="single" w:sz="4" w:space="0" w:color="auto"/>
            </w:tcBorders>
            <w:vAlign w:val="center"/>
          </w:tcPr>
          <w:p w:rsidR="004B547F" w:rsidRDefault="004B547F">
            <w:pPr>
              <w:pStyle w:val="1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9426" w:type="dxa"/>
            <w:gridSpan w:val="3"/>
            <w:tcBorders>
              <w:top w:val="single" w:sz="4" w:space="0" w:color="auto"/>
            </w:tcBorders>
            <w:vAlign w:val="center"/>
          </w:tcPr>
          <w:p w:rsidR="004B547F" w:rsidRDefault="004B547F">
            <w:pPr>
              <w:pStyle w:val="1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A502E5">
              <w:rPr>
                <w:rFonts w:ascii="Times New Roman" w:eastAsia="Times New Roman" w:hAnsi="Times New Roman" w:cs="Times New Roman"/>
                <w:b/>
                <w:color w:val="000000"/>
                <w:sz w:val="24"/>
                <w:szCs w:val="24"/>
              </w:rPr>
              <w:t>Розділ І. Загальні положення</w:t>
            </w:r>
          </w:p>
        </w:tc>
      </w:tr>
      <w:tr w:rsidR="000F748F" w:rsidTr="00A502E5">
        <w:trPr>
          <w:trHeight w:val="522"/>
          <w:jc w:val="center"/>
        </w:trPr>
        <w:tc>
          <w:tcPr>
            <w:tcW w:w="570" w:type="dxa"/>
          </w:tcPr>
          <w:p w:rsidR="000F748F" w:rsidRDefault="00924F80">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507" w:type="dxa"/>
            <w:gridSpan w:val="2"/>
          </w:tcPr>
          <w:p w:rsidR="000F748F" w:rsidRDefault="00924F80">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5919" w:type="dxa"/>
            <w:vAlign w:val="center"/>
          </w:tcPr>
          <w:p w:rsidR="000F748F" w:rsidRDefault="009A04AF" w:rsidP="00AD0EE0">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A04AF">
              <w:rPr>
                <w:rFonts w:ascii="Times New Roman" w:hAnsi="Times New Roman" w:cs="Times New Roman"/>
                <w:bCs/>
                <w:sz w:val="24"/>
              </w:rPr>
              <w:t xml:space="preserve">Тендерну документацію розроблено відповідно до вимог </w:t>
            </w:r>
            <w:hyperlink r:id="rId8">
              <w:r w:rsidRPr="009A04AF">
                <w:rPr>
                  <w:rFonts w:ascii="Times New Roman" w:hAnsi="Times New Roman" w:cs="Times New Roman"/>
                  <w:bCs/>
                  <w:sz w:val="24"/>
                </w:rPr>
                <w:t>Закону</w:t>
              </w:r>
            </w:hyperlink>
            <w:r w:rsidRPr="009A04AF">
              <w:rPr>
                <w:rFonts w:ascii="Times New Roman" w:hAnsi="Times New Roman" w:cs="Times New Roman"/>
                <w:bCs/>
                <w:sz w:val="24"/>
              </w:rPr>
              <w:t xml:space="preserve"> України «Про публічні закупівлі» (далі - Закон), Постанови Кабінету Міністрів від 12 жовтня 2022 року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4F4E44">
              <w:rPr>
                <w:rFonts w:ascii="Times New Roman" w:hAnsi="Times New Roman" w:cs="Times New Roman"/>
                <w:bCs/>
                <w:sz w:val="24"/>
              </w:rPr>
              <w:t>» (далі  - Особливості</w:t>
            </w:r>
            <w:r w:rsidRPr="009A04AF">
              <w:rPr>
                <w:rFonts w:ascii="Times New Roman" w:hAnsi="Times New Roman" w:cs="Times New Roman"/>
                <w:bCs/>
                <w:sz w:val="24"/>
              </w:rPr>
              <w:t>). Терміни вживаються у значенні, наведеному в Законі</w:t>
            </w:r>
            <w:r w:rsidR="00AD0EE0">
              <w:rPr>
                <w:rFonts w:ascii="Times New Roman" w:eastAsia="Times New Roman" w:hAnsi="Times New Roman" w:cs="Times New Roman"/>
                <w:color w:val="000000"/>
                <w:sz w:val="24"/>
                <w:szCs w:val="24"/>
              </w:rPr>
              <w:t xml:space="preserve"> та </w:t>
            </w:r>
            <w:r w:rsidR="00AD0EE0">
              <w:rPr>
                <w:rFonts w:ascii="Times New Roman" w:eastAsia="Times New Roman" w:hAnsi="Times New Roman" w:cs="Times New Roman"/>
                <w:sz w:val="24"/>
                <w:szCs w:val="24"/>
              </w:rPr>
              <w:t>Особливостях.</w:t>
            </w:r>
          </w:p>
        </w:tc>
      </w:tr>
      <w:tr w:rsidR="000F748F" w:rsidTr="00A502E5">
        <w:trPr>
          <w:trHeight w:val="522"/>
          <w:jc w:val="center"/>
        </w:trPr>
        <w:tc>
          <w:tcPr>
            <w:tcW w:w="570" w:type="dxa"/>
          </w:tcPr>
          <w:p w:rsidR="000F748F" w:rsidRDefault="00924F80">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3507" w:type="dxa"/>
            <w:gridSpan w:val="2"/>
          </w:tcPr>
          <w:p w:rsidR="000F748F" w:rsidRDefault="00924F80">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5919" w:type="dxa"/>
          </w:tcPr>
          <w:p w:rsidR="000F748F" w:rsidRDefault="000F748F">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0F748F" w:rsidTr="00A502E5">
        <w:trPr>
          <w:trHeight w:val="522"/>
          <w:jc w:val="center"/>
        </w:trPr>
        <w:tc>
          <w:tcPr>
            <w:tcW w:w="570" w:type="dxa"/>
          </w:tcPr>
          <w:p w:rsidR="000F748F" w:rsidRDefault="00924F80">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3507" w:type="dxa"/>
            <w:gridSpan w:val="2"/>
          </w:tcPr>
          <w:p w:rsidR="000F748F" w:rsidRDefault="00924F80">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повне найменування</w:t>
            </w:r>
          </w:p>
        </w:tc>
        <w:tc>
          <w:tcPr>
            <w:tcW w:w="5919" w:type="dxa"/>
          </w:tcPr>
          <w:p w:rsidR="000F748F" w:rsidRPr="00ED4275" w:rsidRDefault="00ED4275" w:rsidP="00ED4275">
            <w:pPr>
              <w:spacing w:line="276" w:lineRule="auto"/>
              <w:contextualSpacing/>
              <w:jc w:val="both"/>
              <w:rPr>
                <w:rFonts w:ascii="Times New Roman" w:eastAsia="Times New Roman" w:hAnsi="Times New Roman" w:cs="Times New Roman"/>
                <w:color w:val="000000"/>
                <w:sz w:val="24"/>
                <w:szCs w:val="24"/>
              </w:rPr>
            </w:pPr>
            <w:r w:rsidRPr="00ED4275">
              <w:rPr>
                <w:rFonts w:ascii="Times New Roman" w:hAnsi="Times New Roman" w:cs="Times New Roman"/>
                <w:sz w:val="24"/>
                <w:szCs w:val="24"/>
              </w:rPr>
              <w:t>Державна установа «Територіальне медичне об’єднання Міністерства внутрішніх справ України по Чернівецькій області»</w:t>
            </w:r>
          </w:p>
        </w:tc>
      </w:tr>
      <w:tr w:rsidR="000F748F" w:rsidTr="00A502E5">
        <w:trPr>
          <w:trHeight w:val="522"/>
          <w:jc w:val="center"/>
        </w:trPr>
        <w:tc>
          <w:tcPr>
            <w:tcW w:w="570" w:type="dxa"/>
          </w:tcPr>
          <w:p w:rsidR="000F748F" w:rsidRDefault="00924F80">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3507" w:type="dxa"/>
            <w:gridSpan w:val="2"/>
          </w:tcPr>
          <w:p w:rsidR="000F748F" w:rsidRDefault="00924F80">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місцезнаходження</w:t>
            </w:r>
          </w:p>
        </w:tc>
        <w:tc>
          <w:tcPr>
            <w:tcW w:w="5919" w:type="dxa"/>
          </w:tcPr>
          <w:p w:rsidR="000F748F" w:rsidRDefault="00ED4275" w:rsidP="00F0078C">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D4275">
              <w:rPr>
                <w:rFonts w:ascii="Times New Roman" w:hAnsi="Times New Roman" w:cs="Times New Roman"/>
                <w:sz w:val="24"/>
                <w:szCs w:val="24"/>
              </w:rPr>
              <w:t>58013</w:t>
            </w:r>
            <w:r>
              <w:rPr>
                <w:rFonts w:ascii="Times New Roman" w:hAnsi="Times New Roman" w:cs="Times New Roman"/>
                <w:sz w:val="24"/>
                <w:szCs w:val="24"/>
              </w:rPr>
              <w:t>,</w:t>
            </w:r>
            <w:r w:rsidRPr="00ED4275">
              <w:rPr>
                <w:rFonts w:ascii="Times New Roman" w:hAnsi="Times New Roman" w:cs="Times New Roman"/>
                <w:sz w:val="24"/>
                <w:szCs w:val="24"/>
              </w:rPr>
              <w:t xml:space="preserve"> м. Чернівці, вул. Героїв Майдану, 228</w:t>
            </w:r>
            <w:r w:rsidRPr="006F68F6">
              <w:rPr>
                <w:rFonts w:ascii="Times New Roman" w:hAnsi="Times New Roman" w:cs="Times New Roman"/>
                <w:sz w:val="24"/>
                <w:szCs w:val="24"/>
                <w:u w:val="single"/>
              </w:rPr>
              <w:t>,</w:t>
            </w:r>
          </w:p>
        </w:tc>
      </w:tr>
      <w:tr w:rsidR="000F748F" w:rsidTr="00A502E5">
        <w:trPr>
          <w:trHeight w:val="522"/>
          <w:jc w:val="center"/>
        </w:trPr>
        <w:tc>
          <w:tcPr>
            <w:tcW w:w="570" w:type="dxa"/>
          </w:tcPr>
          <w:p w:rsidR="000F748F" w:rsidRDefault="00924F80">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c>
          <w:tcPr>
            <w:tcW w:w="3507" w:type="dxa"/>
            <w:gridSpan w:val="2"/>
          </w:tcPr>
          <w:p w:rsidR="000F748F" w:rsidRDefault="00924F80">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5919" w:type="dxa"/>
          </w:tcPr>
          <w:p w:rsidR="000F748F" w:rsidRPr="00ED4275" w:rsidRDefault="00ED4275">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lang w:val="ru-RU"/>
              </w:rPr>
            </w:pPr>
            <w:r w:rsidRPr="00ED4275">
              <w:rPr>
                <w:rFonts w:ascii="Times New Roman" w:hAnsi="Times New Roman" w:cs="Times New Roman"/>
                <w:sz w:val="24"/>
                <w:szCs w:val="24"/>
              </w:rPr>
              <w:t>Бзовик Людмила Іванівна, тел. 0661135410 , Email: bzov31@gmail.com</w:t>
            </w:r>
          </w:p>
        </w:tc>
      </w:tr>
      <w:tr w:rsidR="000F748F" w:rsidTr="00A502E5">
        <w:trPr>
          <w:trHeight w:val="522"/>
          <w:jc w:val="center"/>
        </w:trPr>
        <w:tc>
          <w:tcPr>
            <w:tcW w:w="570" w:type="dxa"/>
          </w:tcPr>
          <w:p w:rsidR="000F748F" w:rsidRDefault="00924F80">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p>
        </w:tc>
        <w:tc>
          <w:tcPr>
            <w:tcW w:w="3507" w:type="dxa"/>
            <w:gridSpan w:val="2"/>
          </w:tcPr>
          <w:p w:rsidR="000F748F" w:rsidRDefault="00924F80">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Процедура закупівлі</w:t>
            </w:r>
          </w:p>
        </w:tc>
        <w:tc>
          <w:tcPr>
            <w:tcW w:w="5919" w:type="dxa"/>
          </w:tcPr>
          <w:p w:rsidR="000F748F" w:rsidRDefault="00924F80">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w:t>
            </w:r>
            <w:r w:rsidR="00B52B33">
              <w:rPr>
                <w:rFonts w:ascii="Times New Roman" w:eastAsia="Times New Roman" w:hAnsi="Times New Roman" w:cs="Times New Roman"/>
                <w:color w:val="4A86E8"/>
                <w:sz w:val="24"/>
                <w:szCs w:val="24"/>
              </w:rPr>
              <w:t xml:space="preserve"> </w:t>
            </w:r>
            <w:r w:rsidR="00B52B33" w:rsidRPr="00ED4275">
              <w:rPr>
                <w:rFonts w:ascii="Times New Roman" w:eastAsia="Times New Roman" w:hAnsi="Times New Roman" w:cs="Times New Roman"/>
                <w:sz w:val="24"/>
                <w:szCs w:val="24"/>
              </w:rPr>
              <w:t>з особливостями</w:t>
            </w:r>
          </w:p>
        </w:tc>
      </w:tr>
      <w:tr w:rsidR="000F748F" w:rsidTr="00A502E5">
        <w:trPr>
          <w:trHeight w:val="522"/>
          <w:jc w:val="center"/>
        </w:trPr>
        <w:tc>
          <w:tcPr>
            <w:tcW w:w="570" w:type="dxa"/>
          </w:tcPr>
          <w:p w:rsidR="000F748F" w:rsidRDefault="00924F80">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p>
        </w:tc>
        <w:tc>
          <w:tcPr>
            <w:tcW w:w="3507" w:type="dxa"/>
            <w:gridSpan w:val="2"/>
          </w:tcPr>
          <w:p w:rsidR="000F748F" w:rsidRDefault="00924F80">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5919" w:type="dxa"/>
          </w:tcPr>
          <w:p w:rsidR="000F748F" w:rsidRPr="008C052C" w:rsidRDefault="000F748F">
            <w:pPr>
              <w:pStyle w:val="11"/>
              <w:widowControl w:val="0"/>
              <w:pBdr>
                <w:top w:val="nil"/>
                <w:left w:val="nil"/>
                <w:bottom w:val="nil"/>
                <w:right w:val="nil"/>
                <w:between w:val="nil"/>
              </w:pBdr>
              <w:jc w:val="both"/>
              <w:rPr>
                <w:rFonts w:ascii="Times New Roman" w:eastAsia="Times New Roman" w:hAnsi="Times New Roman" w:cs="Times New Roman"/>
                <w:b/>
                <w:color w:val="000000"/>
                <w:sz w:val="24"/>
                <w:szCs w:val="24"/>
              </w:rPr>
            </w:pPr>
          </w:p>
        </w:tc>
      </w:tr>
      <w:tr w:rsidR="009A04AF" w:rsidTr="00A502E5">
        <w:trPr>
          <w:trHeight w:val="522"/>
          <w:jc w:val="center"/>
        </w:trPr>
        <w:tc>
          <w:tcPr>
            <w:tcW w:w="570" w:type="dxa"/>
          </w:tcPr>
          <w:p w:rsidR="009A04AF" w:rsidRDefault="009A04AF" w:rsidP="009A04AF">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w:t>
            </w:r>
          </w:p>
        </w:tc>
        <w:tc>
          <w:tcPr>
            <w:tcW w:w="3507" w:type="dxa"/>
            <w:gridSpan w:val="2"/>
          </w:tcPr>
          <w:p w:rsidR="009A04AF" w:rsidRDefault="009A04AF" w:rsidP="009A04AF">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назва предмета закупівлі</w:t>
            </w:r>
          </w:p>
        </w:tc>
        <w:tc>
          <w:tcPr>
            <w:tcW w:w="5919" w:type="dxa"/>
          </w:tcPr>
          <w:p w:rsidR="009A04AF" w:rsidRPr="00C76E9D" w:rsidRDefault="00E46E3F" w:rsidP="009A04AF">
            <w:pPr>
              <w:jc w:val="both"/>
            </w:pPr>
            <w:r w:rsidRPr="00632665">
              <w:rPr>
                <w:rFonts w:ascii="Times New Roman" w:hAnsi="Times New Roman" w:cs="Times New Roman"/>
                <w:b/>
                <w:sz w:val="24"/>
                <w:szCs w:val="24"/>
              </w:rPr>
              <w:t>Бензин А-95 в талонах номіналом 10 л -20 л</w:t>
            </w:r>
            <w:r w:rsidRPr="00632665">
              <w:rPr>
                <w:rFonts w:ascii="Times New Roman" w:hAnsi="Times New Roman" w:cs="Times New Roman"/>
                <w:b/>
                <w:sz w:val="24"/>
                <w:szCs w:val="24"/>
                <w:lang w:eastAsia="ru-RU"/>
              </w:rPr>
              <w:t>;</w:t>
            </w:r>
            <w:r w:rsidRPr="00632665">
              <w:rPr>
                <w:rFonts w:ascii="Times New Roman" w:hAnsi="Times New Roman" w:cs="Times New Roman"/>
                <w:b/>
                <w:sz w:val="24"/>
                <w:szCs w:val="24"/>
              </w:rPr>
              <w:t xml:space="preserve"> Дизельне паливо в талонах номіналом 10 л -20 л</w:t>
            </w:r>
            <w:r>
              <w:rPr>
                <w:rFonts w:ascii="Times New Roman" w:hAnsi="Times New Roman" w:cs="Times New Roman"/>
                <w:b/>
                <w:sz w:val="24"/>
                <w:szCs w:val="24"/>
              </w:rPr>
              <w:t xml:space="preserve"> </w:t>
            </w:r>
            <w:r w:rsidR="000C3455">
              <w:rPr>
                <w:rFonts w:ascii="Times New Roman" w:hAnsi="Times New Roman" w:cs="Times New Roman"/>
                <w:b/>
                <w:sz w:val="24"/>
                <w:szCs w:val="24"/>
              </w:rPr>
              <w:t>(</w:t>
            </w:r>
            <w:r w:rsidRPr="00632665">
              <w:rPr>
                <w:rFonts w:ascii="Times New Roman" w:hAnsi="Times New Roman" w:cs="Times New Roman"/>
                <w:b/>
                <w:bCs/>
                <w:sz w:val="24"/>
                <w:szCs w:val="24"/>
              </w:rPr>
              <w:t>код ДК 021:2015 «</w:t>
            </w:r>
            <w:r w:rsidRPr="00632665">
              <w:rPr>
                <w:rFonts w:ascii="Times New Roman" w:hAnsi="Times New Roman" w:cs="Times New Roman"/>
                <w:b/>
                <w:sz w:val="24"/>
                <w:szCs w:val="24"/>
              </w:rPr>
              <w:t>Єдиний закупівельний словник»</w:t>
            </w:r>
            <w:r w:rsidRPr="00632665">
              <w:rPr>
                <w:rFonts w:ascii="Times New Roman" w:hAnsi="Times New Roman" w:cs="Times New Roman"/>
                <w:bCs/>
                <w:sz w:val="24"/>
                <w:szCs w:val="24"/>
              </w:rPr>
              <w:t xml:space="preserve"> – </w:t>
            </w:r>
            <w:r w:rsidRPr="00632665">
              <w:rPr>
                <w:rFonts w:ascii="Times New Roman" w:hAnsi="Times New Roman" w:cs="Times New Roman"/>
                <w:b/>
                <w:sz w:val="24"/>
                <w:szCs w:val="24"/>
              </w:rPr>
              <w:t>09130000-9 Нафта і дистиляти</w:t>
            </w:r>
            <w:r>
              <w:rPr>
                <w:rFonts w:ascii="Times New Roman" w:hAnsi="Times New Roman" w:cs="Times New Roman"/>
                <w:b/>
                <w:sz w:val="24"/>
                <w:szCs w:val="24"/>
              </w:rPr>
              <w:t>)</w:t>
            </w:r>
          </w:p>
        </w:tc>
      </w:tr>
      <w:tr w:rsidR="009A04AF" w:rsidTr="00A502E5">
        <w:trPr>
          <w:trHeight w:val="522"/>
          <w:jc w:val="center"/>
        </w:trPr>
        <w:tc>
          <w:tcPr>
            <w:tcW w:w="570" w:type="dxa"/>
          </w:tcPr>
          <w:p w:rsidR="009A04AF" w:rsidRDefault="009A04AF" w:rsidP="009A04AF">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3507" w:type="dxa"/>
            <w:gridSpan w:val="2"/>
          </w:tcPr>
          <w:p w:rsidR="009A04AF" w:rsidRDefault="009A04AF" w:rsidP="009A04AF">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5919" w:type="dxa"/>
          </w:tcPr>
          <w:p w:rsidR="009A04AF" w:rsidRDefault="009A04AF" w:rsidP="009A04AF">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 даною тендерною документацією закупівля за окремими частинами (лотами) не передбачається. Закупівля здійснюється щодо предмету в цілому. </w:t>
            </w:r>
          </w:p>
        </w:tc>
      </w:tr>
      <w:tr w:rsidR="009A04AF" w:rsidTr="00A502E5">
        <w:trPr>
          <w:trHeight w:val="522"/>
          <w:jc w:val="center"/>
        </w:trPr>
        <w:tc>
          <w:tcPr>
            <w:tcW w:w="570" w:type="dxa"/>
          </w:tcPr>
          <w:p w:rsidR="009A04AF" w:rsidRDefault="009A04AF" w:rsidP="009A04AF">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w:t>
            </w:r>
          </w:p>
        </w:tc>
        <w:tc>
          <w:tcPr>
            <w:tcW w:w="3507" w:type="dxa"/>
            <w:gridSpan w:val="2"/>
          </w:tcPr>
          <w:p w:rsidR="009A04AF" w:rsidRDefault="009A04AF" w:rsidP="009A04AF">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5919" w:type="dxa"/>
          </w:tcPr>
          <w:p w:rsidR="00A3123C" w:rsidRPr="006F68F6" w:rsidRDefault="00A3123C" w:rsidP="00A3123C">
            <w:pPr>
              <w:spacing w:line="276" w:lineRule="auto"/>
              <w:ind w:right="-248"/>
              <w:contextualSpacing/>
              <w:jc w:val="both"/>
              <w:rPr>
                <w:rFonts w:ascii="Times New Roman" w:hAnsi="Times New Roman" w:cs="Times New Roman"/>
                <w:b/>
                <w:sz w:val="24"/>
                <w:szCs w:val="24"/>
              </w:rPr>
            </w:pPr>
            <w:r w:rsidRPr="006F68F6">
              <w:rPr>
                <w:rFonts w:ascii="Times New Roman" w:hAnsi="Times New Roman" w:cs="Times New Roman"/>
                <w:sz w:val="24"/>
                <w:szCs w:val="24"/>
              </w:rPr>
              <w:t>58013 м. Чернівці, вул. Героїв Майдану, 228,</w:t>
            </w:r>
          </w:p>
          <w:p w:rsidR="009A04AF" w:rsidRPr="004234CF" w:rsidRDefault="00E46E3F" w:rsidP="007470D1">
            <w:pPr>
              <w:pStyle w:val="11"/>
              <w:widowControl w:val="0"/>
              <w:pBdr>
                <w:top w:val="nil"/>
                <w:left w:val="nil"/>
                <w:bottom w:val="nil"/>
                <w:right w:val="nil"/>
                <w:between w:val="nil"/>
              </w:pBdr>
              <w:ind w:hanging="2"/>
              <w:jc w:val="both"/>
              <w:rPr>
                <w:rFonts w:ascii="Times New Roman" w:eastAsia="Times New Roman" w:hAnsi="Times New Roman" w:cs="Times New Roman"/>
                <w:sz w:val="24"/>
                <w:szCs w:val="24"/>
                <w:lang w:val="ru-RU"/>
              </w:rPr>
            </w:pPr>
            <w:r>
              <w:rPr>
                <w:rFonts w:ascii="Times New Roman" w:hAnsi="Times New Roman" w:cs="Times New Roman"/>
                <w:sz w:val="24"/>
                <w:szCs w:val="24"/>
              </w:rPr>
              <w:t>2</w:t>
            </w:r>
            <w:r w:rsidR="00A3123C" w:rsidRPr="006F68F6">
              <w:rPr>
                <w:rFonts w:ascii="Times New Roman" w:hAnsi="Times New Roman" w:cs="Times New Roman"/>
                <w:sz w:val="24"/>
                <w:szCs w:val="24"/>
              </w:rPr>
              <w:t xml:space="preserve">  найменуван</w:t>
            </w:r>
            <w:r>
              <w:rPr>
                <w:rFonts w:ascii="Times New Roman" w:hAnsi="Times New Roman" w:cs="Times New Roman"/>
                <w:sz w:val="24"/>
                <w:szCs w:val="24"/>
              </w:rPr>
              <w:t>ня</w:t>
            </w:r>
            <w:r w:rsidR="00A3123C" w:rsidRPr="006F68F6">
              <w:rPr>
                <w:rFonts w:ascii="Times New Roman" w:hAnsi="Times New Roman" w:cs="Times New Roman"/>
                <w:sz w:val="24"/>
                <w:szCs w:val="24"/>
              </w:rPr>
              <w:t xml:space="preserve"> </w:t>
            </w:r>
            <w:r w:rsidR="00A3123C">
              <w:rPr>
                <w:rFonts w:ascii="Times New Roman" w:hAnsi="Times New Roman" w:cs="Times New Roman"/>
                <w:sz w:val="24"/>
                <w:szCs w:val="24"/>
              </w:rPr>
              <w:t>зазначені в Додатку 1</w:t>
            </w:r>
            <w:r>
              <w:rPr>
                <w:rFonts w:ascii="Times New Roman" w:hAnsi="Times New Roman" w:cs="Times New Roman"/>
                <w:sz w:val="24"/>
                <w:szCs w:val="24"/>
              </w:rPr>
              <w:t xml:space="preserve"> до тендерної документації</w:t>
            </w:r>
          </w:p>
        </w:tc>
      </w:tr>
      <w:tr w:rsidR="009A04AF" w:rsidTr="00A502E5">
        <w:trPr>
          <w:trHeight w:val="522"/>
          <w:jc w:val="center"/>
        </w:trPr>
        <w:tc>
          <w:tcPr>
            <w:tcW w:w="570" w:type="dxa"/>
          </w:tcPr>
          <w:p w:rsidR="009A04AF" w:rsidRDefault="009A04AF" w:rsidP="009A04AF">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w:t>
            </w:r>
          </w:p>
        </w:tc>
        <w:tc>
          <w:tcPr>
            <w:tcW w:w="3507" w:type="dxa"/>
            <w:gridSpan w:val="2"/>
          </w:tcPr>
          <w:p w:rsidR="009A04AF" w:rsidRDefault="009A04AF" w:rsidP="009A04AF">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5919" w:type="dxa"/>
          </w:tcPr>
          <w:p w:rsidR="009A04AF" w:rsidRPr="00E52134" w:rsidRDefault="009A04AF" w:rsidP="006E2E8B">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 дня укладання договору до </w:t>
            </w:r>
            <w:r w:rsidR="006E2E8B">
              <w:rPr>
                <w:rFonts w:ascii="Times New Roman" w:eastAsia="Times New Roman" w:hAnsi="Times New Roman" w:cs="Times New Roman"/>
                <w:color w:val="000000"/>
                <w:sz w:val="24"/>
                <w:szCs w:val="24"/>
              </w:rPr>
              <w:t>22</w:t>
            </w:r>
            <w:r>
              <w:rPr>
                <w:rFonts w:ascii="Times New Roman" w:eastAsia="Times New Roman" w:hAnsi="Times New Roman" w:cs="Times New Roman"/>
                <w:color w:val="000000"/>
                <w:sz w:val="24"/>
                <w:szCs w:val="24"/>
              </w:rPr>
              <w:t>.12.2022 року</w:t>
            </w:r>
          </w:p>
        </w:tc>
      </w:tr>
      <w:tr w:rsidR="009A04AF" w:rsidTr="00A502E5">
        <w:trPr>
          <w:trHeight w:val="522"/>
          <w:jc w:val="center"/>
        </w:trPr>
        <w:tc>
          <w:tcPr>
            <w:tcW w:w="570" w:type="dxa"/>
          </w:tcPr>
          <w:p w:rsidR="009A04AF" w:rsidRDefault="009A04AF" w:rsidP="009A04AF">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w:t>
            </w:r>
          </w:p>
        </w:tc>
        <w:tc>
          <w:tcPr>
            <w:tcW w:w="3507" w:type="dxa"/>
            <w:gridSpan w:val="2"/>
          </w:tcPr>
          <w:p w:rsidR="009A04AF" w:rsidRDefault="009A04AF" w:rsidP="009A04AF">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Недискримінація учасників</w:t>
            </w:r>
          </w:p>
        </w:tc>
        <w:tc>
          <w:tcPr>
            <w:tcW w:w="5919" w:type="dxa"/>
          </w:tcPr>
          <w:p w:rsidR="009A04AF" w:rsidRDefault="009A04AF" w:rsidP="009A04AF">
            <w:pPr>
              <w:pStyle w:val="11"/>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9A04AF" w:rsidRDefault="009A04AF" w:rsidP="009A04AF">
            <w:pPr>
              <w:pStyle w:val="11"/>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Замовники забезпечують вільний доступ усіх учасників до інформації про закупівлю, передбаченої цим Законом.</w:t>
            </w:r>
          </w:p>
        </w:tc>
      </w:tr>
      <w:tr w:rsidR="009A04AF" w:rsidTr="00A502E5">
        <w:trPr>
          <w:trHeight w:val="522"/>
          <w:jc w:val="center"/>
        </w:trPr>
        <w:tc>
          <w:tcPr>
            <w:tcW w:w="570" w:type="dxa"/>
          </w:tcPr>
          <w:p w:rsidR="009A04AF" w:rsidRDefault="009A04AF" w:rsidP="009A04AF">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w:t>
            </w:r>
          </w:p>
        </w:tc>
        <w:tc>
          <w:tcPr>
            <w:tcW w:w="3507" w:type="dxa"/>
            <w:gridSpan w:val="2"/>
          </w:tcPr>
          <w:p w:rsidR="009A04AF" w:rsidRDefault="009A04AF" w:rsidP="009A04AF">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Інформація про валюту, у якій повинно бути розраховано та зазначено </w:t>
            </w:r>
            <w:r>
              <w:rPr>
                <w:rFonts w:ascii="Times New Roman" w:eastAsia="Times New Roman" w:hAnsi="Times New Roman" w:cs="Times New Roman"/>
                <w:b/>
                <w:color w:val="000000"/>
                <w:sz w:val="24"/>
                <w:szCs w:val="24"/>
              </w:rPr>
              <w:lastRenderedPageBreak/>
              <w:t>ціну тендерної пропозиції</w:t>
            </w:r>
          </w:p>
        </w:tc>
        <w:tc>
          <w:tcPr>
            <w:tcW w:w="5919" w:type="dxa"/>
          </w:tcPr>
          <w:p w:rsidR="009A04AF" w:rsidRDefault="009A04AF" w:rsidP="009A04AF">
            <w:pPr>
              <w:pStyle w:val="11"/>
              <w:widowControl w:val="0"/>
              <w:pBdr>
                <w:top w:val="nil"/>
                <w:left w:val="nil"/>
                <w:bottom w:val="nil"/>
                <w:right w:val="nil"/>
                <w:between w:val="nil"/>
              </w:pBdr>
              <w:ind w:left="-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Валютою тендерної пропозиції є національна валюта України - гривня.</w:t>
            </w:r>
          </w:p>
          <w:p w:rsidR="009A04AF" w:rsidRDefault="009A04AF" w:rsidP="009A04AF">
            <w:pPr>
              <w:pStyle w:val="11"/>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r>
      <w:tr w:rsidR="009A04AF" w:rsidTr="004B547F">
        <w:trPr>
          <w:trHeight w:val="522"/>
          <w:jc w:val="center"/>
        </w:trPr>
        <w:tc>
          <w:tcPr>
            <w:tcW w:w="570" w:type="dxa"/>
            <w:tcBorders>
              <w:bottom w:val="single" w:sz="4" w:space="0" w:color="auto"/>
            </w:tcBorders>
          </w:tcPr>
          <w:p w:rsidR="009A04AF" w:rsidRDefault="009A04AF" w:rsidP="009A04AF">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7</w:t>
            </w:r>
          </w:p>
        </w:tc>
        <w:tc>
          <w:tcPr>
            <w:tcW w:w="3507" w:type="dxa"/>
            <w:gridSpan w:val="2"/>
            <w:tcBorders>
              <w:bottom w:val="single" w:sz="4" w:space="0" w:color="auto"/>
            </w:tcBorders>
            <w:vAlign w:val="center"/>
          </w:tcPr>
          <w:p w:rsidR="009A04AF" w:rsidRDefault="009A04AF" w:rsidP="009A04AF">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5919" w:type="dxa"/>
            <w:tcBorders>
              <w:bottom w:val="single" w:sz="4" w:space="0" w:color="auto"/>
            </w:tcBorders>
          </w:tcPr>
          <w:p w:rsidR="00B52B33" w:rsidRDefault="00B52B33" w:rsidP="00B52B3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B52B33" w:rsidRDefault="00B52B33" w:rsidP="00B52B3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B52B33" w:rsidRDefault="00B52B33" w:rsidP="00B52B3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B52B33" w:rsidRDefault="00B52B33" w:rsidP="00B52B3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B52B33" w:rsidRDefault="00B52B33" w:rsidP="00B52B33">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B52B33" w:rsidRDefault="00B52B33" w:rsidP="00B52B3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9A04AF" w:rsidRDefault="00B52B33" w:rsidP="00B52B33">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A04AF" w:rsidTr="004B547F">
        <w:trPr>
          <w:trHeight w:val="522"/>
          <w:jc w:val="center"/>
        </w:trPr>
        <w:tc>
          <w:tcPr>
            <w:tcW w:w="999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A04AF" w:rsidRPr="004B547F" w:rsidRDefault="009A04AF" w:rsidP="009A04AF">
            <w:pPr>
              <w:pStyle w:val="11"/>
              <w:widowControl w:val="0"/>
              <w:pBdr>
                <w:top w:val="nil"/>
                <w:left w:val="nil"/>
                <w:bottom w:val="nil"/>
                <w:right w:val="nil"/>
                <w:between w:val="nil"/>
              </w:pBdr>
              <w:jc w:val="center"/>
              <w:rPr>
                <w:rFonts w:ascii="Times New Roman" w:eastAsia="Times New Roman" w:hAnsi="Times New Roman" w:cs="Times New Roman"/>
                <w:b/>
                <w:sz w:val="24"/>
                <w:szCs w:val="24"/>
              </w:rPr>
            </w:pPr>
            <w:r w:rsidRPr="004B547F">
              <w:rPr>
                <w:rFonts w:ascii="Times New Roman" w:eastAsia="Times New Roman" w:hAnsi="Times New Roman" w:cs="Times New Roman"/>
                <w:b/>
                <w:color w:val="000000"/>
                <w:sz w:val="24"/>
                <w:szCs w:val="24"/>
              </w:rPr>
              <w:t>Розділ ІІ. Порядок унесення змін та надання роз’яснень до тендерної документації</w:t>
            </w:r>
          </w:p>
        </w:tc>
      </w:tr>
      <w:tr w:rsidR="009A04AF" w:rsidTr="004B547F">
        <w:trPr>
          <w:trHeight w:val="522"/>
          <w:jc w:val="center"/>
        </w:trPr>
        <w:tc>
          <w:tcPr>
            <w:tcW w:w="570" w:type="dxa"/>
            <w:tcBorders>
              <w:top w:val="single" w:sz="4" w:space="0" w:color="auto"/>
              <w:bottom w:val="single" w:sz="4" w:space="0" w:color="auto"/>
            </w:tcBorders>
          </w:tcPr>
          <w:p w:rsidR="009A04AF" w:rsidRDefault="009A04AF" w:rsidP="009A04AF">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507" w:type="dxa"/>
            <w:gridSpan w:val="2"/>
            <w:tcBorders>
              <w:top w:val="single" w:sz="4" w:space="0" w:color="auto"/>
              <w:bottom w:val="single" w:sz="4" w:space="0" w:color="auto"/>
            </w:tcBorders>
          </w:tcPr>
          <w:p w:rsidR="009A04AF" w:rsidRDefault="009A04AF" w:rsidP="009A04AF">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Процедура надання роз’яснень щодо тендерної документації </w:t>
            </w:r>
            <w:r w:rsidR="00844F6D">
              <w:rPr>
                <w:rFonts w:ascii="Times New Roman" w:eastAsia="Times New Roman" w:hAnsi="Times New Roman" w:cs="Times New Roman"/>
                <w:b/>
                <w:color w:val="000000"/>
                <w:sz w:val="24"/>
                <w:szCs w:val="24"/>
              </w:rPr>
              <w:t>та внесення змін до тендерної документації</w:t>
            </w:r>
          </w:p>
        </w:tc>
        <w:tc>
          <w:tcPr>
            <w:tcW w:w="5919" w:type="dxa"/>
            <w:tcBorders>
              <w:top w:val="single" w:sz="4" w:space="0" w:color="auto"/>
              <w:bottom w:val="single" w:sz="4" w:space="0" w:color="auto"/>
            </w:tcBorders>
          </w:tcPr>
          <w:p w:rsidR="00844F6D" w:rsidRPr="00844F6D" w:rsidRDefault="00844F6D" w:rsidP="00844F6D">
            <w:pPr>
              <w:spacing w:before="120"/>
              <w:jc w:val="both"/>
              <w:rPr>
                <w:rFonts w:ascii="Times New Roman" w:eastAsia="Times New Roman" w:hAnsi="Times New Roman" w:cs="Times New Roman"/>
                <w:color w:val="000000"/>
                <w:sz w:val="24"/>
                <w:szCs w:val="24"/>
              </w:rPr>
            </w:pPr>
            <w:r w:rsidRPr="00844F6D">
              <w:rPr>
                <w:rFonts w:ascii="Times New Roman" w:eastAsia="Times New Roman" w:hAnsi="Times New Roman" w:cs="Times New Roman"/>
                <w:color w:val="000000"/>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w:t>
            </w:r>
            <w:r w:rsidRPr="00844F6D">
              <w:rPr>
                <w:rFonts w:ascii="Times New Roman" w:eastAsia="Times New Roman" w:hAnsi="Times New Roman" w:cs="Times New Roman"/>
                <w:color w:val="000000"/>
                <w:sz w:val="24"/>
                <w:szCs w:val="24"/>
              </w:rPr>
              <w:lastRenderedPageBreak/>
              <w:t>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844F6D" w:rsidRPr="00844F6D" w:rsidRDefault="00844F6D" w:rsidP="00844F6D">
            <w:pPr>
              <w:spacing w:before="120"/>
              <w:ind w:firstLine="567"/>
              <w:jc w:val="both"/>
              <w:rPr>
                <w:rFonts w:ascii="Times New Roman" w:eastAsia="Times New Roman" w:hAnsi="Times New Roman" w:cs="Times New Roman"/>
                <w:color w:val="000000"/>
                <w:sz w:val="24"/>
                <w:szCs w:val="24"/>
              </w:rPr>
            </w:pPr>
            <w:r w:rsidRPr="00844F6D">
              <w:rPr>
                <w:rFonts w:ascii="Times New Roman" w:eastAsia="Times New Roman" w:hAnsi="Times New Roman" w:cs="Times New Roman"/>
                <w:color w:val="000000"/>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44F6D" w:rsidRPr="00844F6D" w:rsidRDefault="00844F6D" w:rsidP="00844F6D">
            <w:pPr>
              <w:spacing w:before="120"/>
              <w:ind w:firstLine="567"/>
              <w:jc w:val="both"/>
              <w:rPr>
                <w:rFonts w:ascii="Times New Roman" w:eastAsia="Times New Roman" w:hAnsi="Times New Roman" w:cs="Times New Roman"/>
                <w:color w:val="000000"/>
                <w:sz w:val="24"/>
                <w:szCs w:val="24"/>
              </w:rPr>
            </w:pPr>
            <w:r w:rsidRPr="00844F6D">
              <w:rPr>
                <w:rFonts w:ascii="Times New Roman" w:eastAsia="Times New Roman" w:hAnsi="Times New Roman" w:cs="Times New Roman"/>
                <w:color w:val="000000"/>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844F6D" w:rsidRPr="00844F6D" w:rsidRDefault="00844F6D" w:rsidP="003B12E2">
            <w:pPr>
              <w:ind w:firstLine="567"/>
              <w:contextualSpacing/>
              <w:jc w:val="both"/>
              <w:rPr>
                <w:rFonts w:ascii="Times New Roman" w:eastAsia="Times New Roman" w:hAnsi="Times New Roman" w:cs="Times New Roman"/>
                <w:color w:val="000000"/>
                <w:sz w:val="24"/>
                <w:szCs w:val="24"/>
              </w:rPr>
            </w:pPr>
            <w:r w:rsidRPr="00844F6D">
              <w:rPr>
                <w:rFonts w:ascii="Times New Roman" w:eastAsia="Times New Roman" w:hAnsi="Times New Roman" w:cs="Times New Roman"/>
                <w:color w:val="000000"/>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A04AF" w:rsidRDefault="00844F6D" w:rsidP="003B12E2">
            <w:pPr>
              <w:ind w:firstLine="567"/>
              <w:contextualSpacing/>
              <w:jc w:val="both"/>
              <w:rPr>
                <w:rFonts w:ascii="Times New Roman" w:eastAsia="Times New Roman" w:hAnsi="Times New Roman" w:cs="Times New Roman"/>
                <w:color w:val="000000"/>
                <w:sz w:val="24"/>
                <w:szCs w:val="24"/>
              </w:rPr>
            </w:pPr>
            <w:r w:rsidRPr="00844F6D">
              <w:rPr>
                <w:rFonts w:ascii="Times New Roman" w:eastAsia="Times New Roman" w:hAnsi="Times New Roman" w:cs="Times New Roman"/>
                <w:color w:val="000000"/>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w:t>
            </w:r>
            <w:r>
              <w:rPr>
                <w:rFonts w:ascii="Times New Roman" w:eastAsia="Times New Roman" w:hAnsi="Times New Roman" w:cs="Times New Roman"/>
                <w:color w:val="000000"/>
                <w:sz w:val="24"/>
                <w:szCs w:val="24"/>
              </w:rPr>
              <w:t>озицій не менш як на чотири дні.</w:t>
            </w:r>
          </w:p>
        </w:tc>
      </w:tr>
      <w:tr w:rsidR="009A04AF" w:rsidTr="004B547F">
        <w:trPr>
          <w:trHeight w:val="522"/>
          <w:jc w:val="center"/>
        </w:trPr>
        <w:tc>
          <w:tcPr>
            <w:tcW w:w="9996" w:type="dxa"/>
            <w:gridSpan w:val="4"/>
            <w:shd w:val="clear" w:color="auto" w:fill="auto"/>
            <w:vAlign w:val="center"/>
          </w:tcPr>
          <w:p w:rsidR="009A04AF" w:rsidRDefault="009A04AF" w:rsidP="009A04AF">
            <w:pPr>
              <w:pStyle w:val="1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Розділ ІІІ. Інструкція з підготовки тендерної пропозиції</w:t>
            </w:r>
          </w:p>
        </w:tc>
      </w:tr>
      <w:tr w:rsidR="009A04AF" w:rsidTr="00A502E5">
        <w:trPr>
          <w:trHeight w:val="522"/>
          <w:jc w:val="center"/>
        </w:trPr>
        <w:tc>
          <w:tcPr>
            <w:tcW w:w="570" w:type="dxa"/>
          </w:tcPr>
          <w:p w:rsidR="009A04AF" w:rsidRDefault="009A04AF" w:rsidP="009A04AF">
            <w:pPr>
              <w:pStyle w:val="1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507" w:type="dxa"/>
            <w:gridSpan w:val="2"/>
          </w:tcPr>
          <w:p w:rsidR="009A04AF" w:rsidRDefault="009A04AF" w:rsidP="009A04AF">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5919" w:type="dxa"/>
          </w:tcPr>
          <w:p w:rsidR="009A04AF" w:rsidRDefault="009A04AF" w:rsidP="009A04AF">
            <w:pPr>
              <w:pStyle w:val="11"/>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(кваліфікаційному) критеріям, </w:t>
            </w:r>
            <w:r>
              <w:rPr>
                <w:rFonts w:ascii="Times New Roman" w:eastAsia="Times New Roman" w:hAnsi="Times New Roman" w:cs="Times New Roman"/>
                <w:color w:val="000000"/>
                <w:sz w:val="24"/>
                <w:szCs w:val="24"/>
              </w:rPr>
              <w:lastRenderedPageBreak/>
              <w:t>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rsidR="00ED17F3" w:rsidRDefault="00ED17F3" w:rsidP="009A04AF">
            <w:pPr>
              <w:pStyle w:val="11"/>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інформації про необхідні технічні, якісні та кількісні характеристики предмета закупівлі,  </w:t>
            </w:r>
            <w:r w:rsidRPr="003548B4">
              <w:rPr>
                <w:rFonts w:ascii="Times New Roman" w:eastAsia="Times New Roman" w:hAnsi="Times New Roman" w:cs="Times New Roman"/>
                <w:color w:val="000000"/>
                <w:sz w:val="24"/>
                <w:szCs w:val="24"/>
              </w:rPr>
              <w:t xml:space="preserve">згідно Додатку № </w:t>
            </w:r>
            <w:r>
              <w:rPr>
                <w:rFonts w:ascii="Times New Roman" w:eastAsia="Times New Roman" w:hAnsi="Times New Roman" w:cs="Times New Roman"/>
                <w:color w:val="000000"/>
                <w:sz w:val="24"/>
                <w:szCs w:val="24"/>
              </w:rPr>
              <w:t>1</w:t>
            </w:r>
            <w:r w:rsidRPr="003548B4">
              <w:rPr>
                <w:rFonts w:ascii="Times New Roman" w:eastAsia="Times New Roman" w:hAnsi="Times New Roman" w:cs="Times New Roman"/>
                <w:color w:val="000000"/>
                <w:sz w:val="24"/>
                <w:szCs w:val="24"/>
              </w:rPr>
              <w:t xml:space="preserve"> до тендерної документації</w:t>
            </w:r>
          </w:p>
          <w:p w:rsidR="009A04AF" w:rsidRDefault="009A04AF" w:rsidP="009A04AF">
            <w:pPr>
              <w:pStyle w:val="11"/>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3548B4">
              <w:rPr>
                <w:rFonts w:ascii="Times New Roman" w:eastAsia="Times New Roman" w:hAnsi="Times New Roman" w:cs="Times New Roman"/>
                <w:color w:val="000000"/>
                <w:sz w:val="24"/>
                <w:szCs w:val="24"/>
              </w:rPr>
              <w:t xml:space="preserve">- тендерною пропозицією, складеною за формою та змістом, що визначені у Додатку № </w:t>
            </w:r>
            <w:r w:rsidR="00A3123C">
              <w:rPr>
                <w:rFonts w:ascii="Times New Roman" w:eastAsia="Times New Roman" w:hAnsi="Times New Roman" w:cs="Times New Roman"/>
                <w:color w:val="000000"/>
                <w:sz w:val="24"/>
                <w:szCs w:val="24"/>
              </w:rPr>
              <w:t>2</w:t>
            </w:r>
            <w:r w:rsidRPr="003548B4">
              <w:rPr>
                <w:rFonts w:ascii="Times New Roman" w:eastAsia="Times New Roman" w:hAnsi="Times New Roman" w:cs="Times New Roman"/>
                <w:color w:val="000000"/>
                <w:sz w:val="24"/>
                <w:szCs w:val="24"/>
              </w:rPr>
              <w:t xml:space="preserve"> до тендерної документації;</w:t>
            </w:r>
          </w:p>
          <w:p w:rsidR="009A04AF" w:rsidRDefault="009A04AF" w:rsidP="009A04AF">
            <w:pPr>
              <w:pStyle w:val="11"/>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інформації та документів, що підтверджують відповідність учасника кваліфікаційним (кваліфікаційному) критеріям </w:t>
            </w:r>
            <w:r w:rsidRPr="003548B4">
              <w:rPr>
                <w:rFonts w:ascii="Times New Roman" w:eastAsia="Times New Roman" w:hAnsi="Times New Roman" w:cs="Times New Roman"/>
                <w:color w:val="000000"/>
                <w:sz w:val="24"/>
                <w:szCs w:val="24"/>
              </w:rPr>
              <w:t xml:space="preserve">(Додаток № </w:t>
            </w:r>
            <w:r w:rsidR="006D2431">
              <w:rPr>
                <w:rFonts w:ascii="Times New Roman" w:eastAsia="Times New Roman" w:hAnsi="Times New Roman" w:cs="Times New Roman"/>
                <w:color w:val="000000"/>
                <w:sz w:val="24"/>
                <w:szCs w:val="24"/>
              </w:rPr>
              <w:t>3</w:t>
            </w:r>
            <w:r w:rsidRPr="003548B4">
              <w:rPr>
                <w:rFonts w:ascii="Times New Roman" w:eastAsia="Times New Roman" w:hAnsi="Times New Roman" w:cs="Times New Roman"/>
                <w:color w:val="000000"/>
                <w:sz w:val="24"/>
                <w:szCs w:val="24"/>
              </w:rPr>
              <w:t xml:space="preserve"> до тендерної документації);</w:t>
            </w:r>
          </w:p>
          <w:p w:rsidR="009A04AF" w:rsidRDefault="009A04AF" w:rsidP="009A04AF">
            <w:pPr>
              <w:pStyle w:val="11"/>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інформації щодо відповідності учасника вимогам, визначеним у статті 17 Закону </w:t>
            </w:r>
            <w:r w:rsidRPr="003548B4">
              <w:rPr>
                <w:rFonts w:ascii="Times New Roman" w:eastAsia="Times New Roman" w:hAnsi="Times New Roman" w:cs="Times New Roman"/>
                <w:color w:val="000000"/>
                <w:sz w:val="24"/>
                <w:szCs w:val="24"/>
              </w:rPr>
              <w:t xml:space="preserve">(Додаток № </w:t>
            </w:r>
            <w:r w:rsidR="006D2431">
              <w:rPr>
                <w:rFonts w:ascii="Times New Roman" w:eastAsia="Times New Roman" w:hAnsi="Times New Roman" w:cs="Times New Roman"/>
                <w:color w:val="000000"/>
                <w:sz w:val="24"/>
                <w:szCs w:val="24"/>
              </w:rPr>
              <w:t>4</w:t>
            </w:r>
            <w:r w:rsidRPr="003548B4">
              <w:rPr>
                <w:rFonts w:ascii="Times New Roman" w:eastAsia="Times New Roman" w:hAnsi="Times New Roman" w:cs="Times New Roman"/>
                <w:color w:val="000000"/>
                <w:sz w:val="24"/>
                <w:szCs w:val="24"/>
              </w:rPr>
              <w:t xml:space="preserve"> до тендерної документації</w:t>
            </w:r>
            <w:r>
              <w:rPr>
                <w:rFonts w:ascii="Times New Roman" w:eastAsia="Times New Roman" w:hAnsi="Times New Roman" w:cs="Times New Roman"/>
                <w:color w:val="000000"/>
                <w:sz w:val="24"/>
                <w:szCs w:val="24"/>
              </w:rPr>
              <w:t>);</w:t>
            </w:r>
          </w:p>
          <w:p w:rsidR="009A04AF" w:rsidRPr="003548B4" w:rsidRDefault="009A04AF" w:rsidP="003B12E2">
            <w:pPr>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3B12E2" w:rsidRPr="003B12E2">
              <w:rPr>
                <w:rFonts w:ascii="Times New Roman" w:eastAsia="Times New Roman" w:hAnsi="Times New Roman" w:cs="Times New Roman"/>
                <w:sz w:val="24"/>
                <w:szCs w:val="24"/>
              </w:rPr>
              <w:t>Інші документи, які мають бути надані учасником у складі пропозиції</w:t>
            </w:r>
            <w:r w:rsidR="003B12E2">
              <w:rPr>
                <w:rFonts w:ascii="Times New Roman" w:eastAsia="Times New Roman" w:hAnsi="Times New Roman" w:cs="Times New Roman"/>
                <w:sz w:val="24"/>
                <w:szCs w:val="24"/>
              </w:rPr>
              <w:t xml:space="preserve"> </w:t>
            </w:r>
            <w:r w:rsidRPr="003548B4">
              <w:rPr>
                <w:rFonts w:ascii="Times New Roman" w:eastAsia="Times New Roman" w:hAnsi="Times New Roman" w:cs="Times New Roman"/>
                <w:color w:val="000000"/>
                <w:sz w:val="24"/>
                <w:szCs w:val="24"/>
              </w:rPr>
              <w:t>(Додаток № 5 до тендерної документації);</w:t>
            </w:r>
          </w:p>
          <w:p w:rsidR="009A04AF" w:rsidRPr="003548B4" w:rsidRDefault="009A04AF" w:rsidP="009A04AF">
            <w:pPr>
              <w:ind w:left="5" w:right="5"/>
              <w:jc w:val="both"/>
              <w:rPr>
                <w:rFonts w:ascii="Times New Roman" w:eastAsia="Times New Roman" w:hAnsi="Times New Roman" w:cs="Times New Roman"/>
                <w:color w:val="000000"/>
                <w:sz w:val="24"/>
                <w:szCs w:val="24"/>
              </w:rPr>
            </w:pPr>
            <w:r w:rsidRPr="003548B4">
              <w:rPr>
                <w:rFonts w:ascii="Times New Roman" w:eastAsia="Times New Roman" w:hAnsi="Times New Roman" w:cs="Times New Roman"/>
                <w:color w:val="000000"/>
                <w:sz w:val="24"/>
                <w:szCs w:val="24"/>
              </w:rPr>
              <w:t xml:space="preserve">-  проект договору  </w:t>
            </w:r>
            <w:r w:rsidR="003B12E2">
              <w:rPr>
                <w:rFonts w:ascii="Times New Roman" w:eastAsia="Times New Roman" w:hAnsi="Times New Roman" w:cs="Times New Roman"/>
                <w:color w:val="000000"/>
                <w:sz w:val="24"/>
                <w:szCs w:val="24"/>
              </w:rPr>
              <w:t>(</w:t>
            </w:r>
            <w:r w:rsidRPr="003548B4">
              <w:rPr>
                <w:rFonts w:ascii="Times New Roman" w:eastAsia="Times New Roman" w:hAnsi="Times New Roman" w:cs="Times New Roman"/>
                <w:color w:val="000000"/>
                <w:sz w:val="24"/>
                <w:szCs w:val="24"/>
              </w:rPr>
              <w:t xml:space="preserve">Додаток № 6 до тендерної документації). </w:t>
            </w:r>
          </w:p>
          <w:p w:rsidR="009A04AF" w:rsidRPr="002915AB" w:rsidRDefault="009A04AF" w:rsidP="007470D1">
            <w:pPr>
              <w:contextualSpacing/>
              <w:jc w:val="both"/>
              <w:rPr>
                <w:rFonts w:ascii="Times New Roman" w:eastAsia="Times New Roman" w:hAnsi="Times New Roman" w:cs="Times New Roman"/>
                <w:color w:val="000000"/>
                <w:sz w:val="24"/>
                <w:szCs w:val="24"/>
              </w:rPr>
            </w:pPr>
            <w:r w:rsidRPr="002915AB">
              <w:rPr>
                <w:rFonts w:ascii="Times New Roman" w:eastAsia="Times New Roman" w:hAnsi="Times New Roman" w:cs="Times New Roman"/>
                <w:color w:val="000000"/>
                <w:sz w:val="24"/>
                <w:szCs w:val="24"/>
              </w:rPr>
              <w:t>Документи, які подає учасник у складі пропозиції, повинні бути завантажені у вигляді електронних документів або у вигляді документів, сканованих з оригіналів та/або їхніх копій.</w:t>
            </w:r>
          </w:p>
          <w:p w:rsidR="009A04AF" w:rsidRPr="003548B4" w:rsidRDefault="009A04AF" w:rsidP="007470D1">
            <w:pPr>
              <w:contextualSpacing/>
              <w:jc w:val="both"/>
              <w:rPr>
                <w:rFonts w:ascii="Times New Roman" w:eastAsia="Times New Roman" w:hAnsi="Times New Roman" w:cs="Times New Roman"/>
                <w:color w:val="000000"/>
                <w:sz w:val="24"/>
                <w:szCs w:val="24"/>
              </w:rPr>
            </w:pPr>
            <w:r w:rsidRPr="002915AB">
              <w:rPr>
                <w:rFonts w:ascii="Times New Roman" w:eastAsia="Times New Roman" w:hAnsi="Times New Roman" w:cs="Times New Roman"/>
                <w:color w:val="000000"/>
                <w:sz w:val="24"/>
                <w:szCs w:val="24"/>
              </w:rPr>
              <w:t>Кожен учасник має право подати тільки одну тендерну пропозицію.</w:t>
            </w:r>
          </w:p>
          <w:p w:rsidR="009A04AF" w:rsidRPr="003548B4" w:rsidRDefault="009A04AF" w:rsidP="009A04AF">
            <w:pPr>
              <w:widowControl w:val="0"/>
              <w:shd w:val="clear" w:color="auto" w:fill="FFFFFF"/>
              <w:ind w:left="34" w:right="113"/>
              <w:jc w:val="both"/>
              <w:rPr>
                <w:rFonts w:ascii="Times New Roman" w:eastAsia="Times New Roman" w:hAnsi="Times New Roman" w:cs="Times New Roman"/>
                <w:color w:val="000000"/>
                <w:sz w:val="24"/>
                <w:szCs w:val="24"/>
              </w:rPr>
            </w:pPr>
            <w:r w:rsidRPr="003548B4">
              <w:rPr>
                <w:rFonts w:ascii="Times New Roman" w:eastAsia="Times New Roman" w:hAnsi="Times New Roman" w:cs="Times New Roman"/>
                <w:color w:val="000000"/>
                <w:sz w:val="24"/>
                <w:szCs w:val="24"/>
              </w:rPr>
              <w:t xml:space="preserve">Відповідно до частини третьої статті 12 Закону створення та подання учасником документів  тендерної пропозиції  повинно бути здійснено  з урахуванням вимог  Закону України  «Про електронні  документи та електронний документообіг», а також Закону України «Про електронні довірчі послуги» та шляхом  накладення на неї  кваліфікованого електронного підпису/удосконаленого електронного підпису (КЕП)/УЕП. У разі якщо Учасник, згідно із законодавством або з технічних причин, не може підписати КЕП/УЕП тендерну пропозицію, то такий Учасник надає лист-пояснення, в якому зазначає законодавчі або технічні причини ненакладання на неї КЕП/УЕП. </w:t>
            </w:r>
          </w:p>
          <w:p w:rsidR="009A04AF" w:rsidRPr="003548B4" w:rsidRDefault="009A04AF" w:rsidP="009A04AF">
            <w:pPr>
              <w:widowControl w:val="0"/>
              <w:shd w:val="clear" w:color="auto" w:fill="FFFFFF"/>
              <w:ind w:left="34" w:right="113" w:firstLine="567"/>
              <w:jc w:val="both"/>
              <w:rPr>
                <w:rFonts w:ascii="Times New Roman" w:eastAsia="Times New Roman" w:hAnsi="Times New Roman" w:cs="Times New Roman"/>
                <w:color w:val="000000"/>
                <w:sz w:val="24"/>
                <w:szCs w:val="24"/>
              </w:rPr>
            </w:pPr>
            <w:r w:rsidRPr="003548B4">
              <w:rPr>
                <w:rFonts w:ascii="Times New Roman" w:eastAsia="Times New Roman" w:hAnsi="Times New Roman" w:cs="Times New Roman"/>
                <w:color w:val="000000"/>
                <w:sz w:val="24"/>
                <w:szCs w:val="24"/>
              </w:rPr>
              <w:t>Документи тендерної  пропозиції, які надані не у формі електронного документа (без КЕП/УЕП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rsidR="009A04AF" w:rsidRPr="003548B4" w:rsidRDefault="009A04AF" w:rsidP="009A04AF">
            <w:pPr>
              <w:widowControl w:val="0"/>
              <w:shd w:val="clear" w:color="auto" w:fill="FFFFFF"/>
              <w:ind w:left="34" w:right="113" w:firstLine="567"/>
              <w:jc w:val="both"/>
              <w:rPr>
                <w:rFonts w:ascii="Times New Roman" w:eastAsia="Times New Roman" w:hAnsi="Times New Roman" w:cs="Times New Roman"/>
                <w:color w:val="000000"/>
                <w:sz w:val="24"/>
                <w:szCs w:val="24"/>
              </w:rPr>
            </w:pPr>
            <w:r w:rsidRPr="003548B4">
              <w:rPr>
                <w:rFonts w:ascii="Times New Roman" w:eastAsia="Times New Roman" w:hAnsi="Times New Roman" w:cs="Times New Roman"/>
                <w:color w:val="000000"/>
                <w:sz w:val="24"/>
                <w:szCs w:val="24"/>
              </w:rPr>
              <w:lastRenderedPageBreak/>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підпису/удосконаленого електронного підпису.</w:t>
            </w:r>
          </w:p>
          <w:p w:rsidR="009A04AF" w:rsidRPr="003548B4" w:rsidRDefault="009A04AF" w:rsidP="009A04AF">
            <w:pPr>
              <w:widowControl w:val="0"/>
              <w:shd w:val="clear" w:color="auto" w:fill="FFFFFF"/>
              <w:ind w:left="34" w:right="113" w:firstLine="567"/>
              <w:jc w:val="both"/>
              <w:rPr>
                <w:rFonts w:ascii="Times New Roman" w:eastAsia="Times New Roman" w:hAnsi="Times New Roman" w:cs="Times New Roman"/>
                <w:color w:val="000000"/>
                <w:sz w:val="24"/>
                <w:szCs w:val="24"/>
              </w:rPr>
            </w:pPr>
            <w:r w:rsidRPr="003548B4">
              <w:rPr>
                <w:rFonts w:ascii="Times New Roman" w:eastAsia="Times New Roman" w:hAnsi="Times New Roman" w:cs="Times New Roman"/>
                <w:color w:val="000000"/>
                <w:sz w:val="24"/>
                <w:szCs w:val="24"/>
              </w:rPr>
              <w:t>Замовник перевіряє КЕП/УЕП учасника на сайті центрального засвідчувального органу за посиланням https://czo.gov.ua/verify .</w:t>
            </w:r>
          </w:p>
          <w:p w:rsidR="009A04AF" w:rsidRPr="003548B4" w:rsidRDefault="009A04AF" w:rsidP="009A04AF">
            <w:pPr>
              <w:keepNext/>
              <w:keepLines/>
              <w:ind w:left="20" w:firstLine="561"/>
              <w:jc w:val="both"/>
              <w:rPr>
                <w:rFonts w:ascii="Times New Roman" w:eastAsia="Times New Roman" w:hAnsi="Times New Roman" w:cs="Times New Roman"/>
                <w:color w:val="000000"/>
                <w:sz w:val="24"/>
                <w:szCs w:val="24"/>
              </w:rPr>
            </w:pPr>
            <w:r w:rsidRPr="003548B4">
              <w:rPr>
                <w:rFonts w:ascii="Times New Roman" w:eastAsia="Times New Roman" w:hAnsi="Times New Roman" w:cs="Times New Roman"/>
                <w:color w:val="000000"/>
                <w:sz w:val="24"/>
                <w:szCs w:val="24"/>
              </w:rPr>
              <w:t>Під час перевірки КЕП/УЕП повинні відображатися ПІБ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підпункту 2 пункту 1 частини 1 статті 31 Закону.</w:t>
            </w:r>
          </w:p>
          <w:p w:rsidR="009A04AF" w:rsidRPr="002915AB" w:rsidRDefault="009A04AF" w:rsidP="009A04AF">
            <w:pPr>
              <w:spacing w:after="120"/>
              <w:jc w:val="both"/>
              <w:rPr>
                <w:rFonts w:ascii="Times New Roman" w:eastAsia="Times New Roman" w:hAnsi="Times New Roman" w:cs="Times New Roman"/>
                <w:color w:val="000000"/>
                <w:sz w:val="24"/>
                <w:szCs w:val="24"/>
              </w:rPr>
            </w:pPr>
            <w:r w:rsidRPr="002915AB">
              <w:rPr>
                <w:rFonts w:ascii="Times New Roman" w:eastAsia="Times New Roman" w:hAnsi="Times New Roman" w:cs="Times New Roman"/>
                <w:color w:val="000000"/>
                <w:sz w:val="24"/>
                <w:szCs w:val="24"/>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підтверджують повноваження посадової (службової) особи учасника, що підписала від імені учасника вказану довіреність.</w:t>
            </w:r>
          </w:p>
          <w:p w:rsidR="009A04AF" w:rsidRPr="002915AB" w:rsidRDefault="009A04AF" w:rsidP="009A04AF">
            <w:pPr>
              <w:spacing w:after="120"/>
              <w:jc w:val="both"/>
              <w:rPr>
                <w:rFonts w:ascii="Times New Roman" w:eastAsia="Times New Roman" w:hAnsi="Times New Roman" w:cs="Times New Roman"/>
                <w:color w:val="000000"/>
                <w:sz w:val="24"/>
                <w:szCs w:val="24"/>
              </w:rPr>
            </w:pPr>
            <w:r w:rsidRPr="002915AB">
              <w:rPr>
                <w:rFonts w:ascii="Times New Roman" w:eastAsia="Times New Roman" w:hAnsi="Times New Roman" w:cs="Times New Roman"/>
                <w:color w:val="000000"/>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9A04AF" w:rsidRPr="002915AB" w:rsidRDefault="009A04AF" w:rsidP="009A04AF">
            <w:pPr>
              <w:spacing w:after="120"/>
              <w:jc w:val="both"/>
              <w:rPr>
                <w:rFonts w:ascii="Times New Roman" w:eastAsia="Times New Roman" w:hAnsi="Times New Roman" w:cs="Times New Roman"/>
                <w:color w:val="000000"/>
                <w:sz w:val="24"/>
                <w:szCs w:val="24"/>
              </w:rPr>
            </w:pPr>
            <w:r w:rsidRPr="002915AB">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413B6" w:rsidRDefault="009A04AF" w:rsidP="005413B6">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915AB">
              <w:rPr>
                <w:rFonts w:ascii="Times New Roman" w:eastAsia="Times New Roman" w:hAnsi="Times New Roman" w:cs="Times New Roman"/>
                <w:color w:val="000000"/>
                <w:sz w:val="24"/>
                <w:szCs w:val="24"/>
              </w:rPr>
              <w:t xml:space="preserve">Ціною тендерної пропозиції вважається сума, </w:t>
            </w:r>
            <w:r w:rsidRPr="002915AB">
              <w:rPr>
                <w:rFonts w:ascii="Times New Roman" w:eastAsia="Times New Roman" w:hAnsi="Times New Roman" w:cs="Times New Roman"/>
                <w:color w:val="000000"/>
                <w:sz w:val="24"/>
                <w:szCs w:val="24"/>
              </w:rPr>
              <w:lastRenderedPageBreak/>
              <w:t>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5413B6" w:rsidRDefault="005413B6" w:rsidP="005413B6">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rsidR="005413B6" w:rsidRDefault="005413B6" w:rsidP="00345217">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5413B6">
              <w:rPr>
                <w:rFonts w:ascii="Times New Roman" w:eastAsia="Times New Roman" w:hAnsi="Times New Roman" w:cs="Times New Roman"/>
                <w:b/>
                <w:color w:val="000000"/>
                <w:sz w:val="24"/>
                <w:szCs w:val="24"/>
              </w:rPr>
              <w:t xml:space="preserve">Тендерна пропозиція, ціна якої є вищою, ніж очікувана вартість предмета закупівлі, визначена замовником в оголошенні про проведення відкритих торгів не буде прийматись до розгляду. </w:t>
            </w:r>
          </w:p>
        </w:tc>
      </w:tr>
      <w:tr w:rsidR="009A04AF" w:rsidTr="00A502E5">
        <w:trPr>
          <w:trHeight w:val="410"/>
          <w:jc w:val="center"/>
        </w:trPr>
        <w:tc>
          <w:tcPr>
            <w:tcW w:w="570" w:type="dxa"/>
          </w:tcPr>
          <w:p w:rsidR="009A04AF" w:rsidRDefault="009A04AF" w:rsidP="009A04AF">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2</w:t>
            </w:r>
          </w:p>
        </w:tc>
        <w:tc>
          <w:tcPr>
            <w:tcW w:w="3507" w:type="dxa"/>
            <w:gridSpan w:val="2"/>
          </w:tcPr>
          <w:p w:rsidR="009A04AF" w:rsidRDefault="009A04AF" w:rsidP="009A04AF">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Забезпечення тендерної пропозиції</w:t>
            </w:r>
          </w:p>
        </w:tc>
        <w:tc>
          <w:tcPr>
            <w:tcW w:w="5919" w:type="dxa"/>
          </w:tcPr>
          <w:p w:rsidR="009A04AF" w:rsidRDefault="009A04AF" w:rsidP="009A04AF">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Забезпечення тендерної пропозиції не вимагається.</w:t>
            </w:r>
          </w:p>
        </w:tc>
      </w:tr>
      <w:tr w:rsidR="009A04AF" w:rsidTr="00A502E5">
        <w:trPr>
          <w:trHeight w:val="522"/>
          <w:jc w:val="center"/>
        </w:trPr>
        <w:tc>
          <w:tcPr>
            <w:tcW w:w="570" w:type="dxa"/>
          </w:tcPr>
          <w:p w:rsidR="009A04AF" w:rsidRDefault="009A04AF" w:rsidP="009A04AF">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p>
        </w:tc>
        <w:tc>
          <w:tcPr>
            <w:tcW w:w="3507" w:type="dxa"/>
            <w:gridSpan w:val="2"/>
          </w:tcPr>
          <w:p w:rsidR="009A04AF" w:rsidRDefault="009A04AF" w:rsidP="009A04AF">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5919" w:type="dxa"/>
          </w:tcPr>
          <w:p w:rsidR="009A04AF" w:rsidRDefault="009A04AF" w:rsidP="009A04AF">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встановлюються, оскільки забезпечення тендерної пропозиції не вимагається.</w:t>
            </w:r>
          </w:p>
        </w:tc>
      </w:tr>
      <w:tr w:rsidR="009A04AF" w:rsidTr="00A502E5">
        <w:trPr>
          <w:trHeight w:val="522"/>
          <w:jc w:val="center"/>
        </w:trPr>
        <w:tc>
          <w:tcPr>
            <w:tcW w:w="570" w:type="dxa"/>
          </w:tcPr>
          <w:p w:rsidR="009A04AF" w:rsidRDefault="009A04AF" w:rsidP="009A04AF">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p>
        </w:tc>
        <w:tc>
          <w:tcPr>
            <w:tcW w:w="3507" w:type="dxa"/>
            <w:gridSpan w:val="2"/>
          </w:tcPr>
          <w:p w:rsidR="009A04AF" w:rsidRDefault="009A04AF" w:rsidP="009A04AF">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5919" w:type="dxa"/>
          </w:tcPr>
          <w:p w:rsidR="009A04AF" w:rsidRDefault="009A04AF" w:rsidP="009A04AF">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Тендерні пропозиції вважаються дійсними протягом 90 днів із дати кінцевого строку подання тендерних пропозицій.</w:t>
            </w:r>
          </w:p>
          <w:p w:rsidR="009A04AF" w:rsidRDefault="009A04AF" w:rsidP="009A04AF">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9A04AF" w:rsidRDefault="009A04AF" w:rsidP="009A04AF">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відхилити таку вимогу;</w:t>
            </w:r>
          </w:p>
          <w:p w:rsidR="009A04AF" w:rsidRDefault="009A04AF" w:rsidP="009A04AF">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погодитися з вимогою та продовжити строк дії поданої ним тендерної пропозиції. </w:t>
            </w:r>
          </w:p>
          <w:p w:rsidR="005413B6" w:rsidRDefault="005413B6" w:rsidP="00345217">
            <w:pPr>
              <w:spacing w:before="120"/>
              <w:jc w:val="both"/>
              <w:rPr>
                <w:rFonts w:ascii="Times New Roman" w:eastAsia="Times New Roman" w:hAnsi="Times New Roman" w:cs="Times New Roman"/>
                <w:color w:val="000000"/>
                <w:sz w:val="24"/>
                <w:szCs w:val="24"/>
              </w:rPr>
            </w:pPr>
            <w:r w:rsidRPr="005413B6">
              <w:rPr>
                <w:rFonts w:ascii="Times New Roman" w:eastAsia="Times New Roman" w:hAnsi="Times New Roman" w:cs="Times New Roman"/>
                <w:color w:val="000000"/>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w:t>
            </w:r>
            <w:r>
              <w:rPr>
                <w:rFonts w:ascii="Times New Roman" w:eastAsia="Times New Roman" w:hAnsi="Times New Roman" w:cs="Times New Roman"/>
                <w:color w:val="000000"/>
                <w:sz w:val="24"/>
                <w:szCs w:val="24"/>
              </w:rPr>
              <w:t xml:space="preserve">з електронну систему закупівель. </w:t>
            </w:r>
          </w:p>
        </w:tc>
      </w:tr>
      <w:tr w:rsidR="009A04AF" w:rsidTr="00A502E5">
        <w:trPr>
          <w:trHeight w:val="522"/>
          <w:jc w:val="center"/>
        </w:trPr>
        <w:tc>
          <w:tcPr>
            <w:tcW w:w="570" w:type="dxa"/>
          </w:tcPr>
          <w:p w:rsidR="009A04AF" w:rsidRDefault="009A04AF" w:rsidP="009A04AF">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w:t>
            </w:r>
          </w:p>
        </w:tc>
        <w:tc>
          <w:tcPr>
            <w:tcW w:w="3507" w:type="dxa"/>
            <w:gridSpan w:val="2"/>
          </w:tcPr>
          <w:p w:rsidR="009A04AF" w:rsidRDefault="009A04AF" w:rsidP="009A04AF">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9A04AF" w:rsidRDefault="009A04AF" w:rsidP="009A04AF">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5919" w:type="dxa"/>
          </w:tcPr>
          <w:p w:rsidR="009A04AF" w:rsidRPr="00A7401E" w:rsidRDefault="009A04AF" w:rsidP="009A04AF">
            <w:pPr>
              <w:spacing w:after="120"/>
              <w:jc w:val="both"/>
              <w:rPr>
                <w:rFonts w:ascii="Times New Roman" w:eastAsia="Arial" w:hAnsi="Times New Roman" w:cs="Times New Roman"/>
                <w:color w:val="000000"/>
                <w:sz w:val="24"/>
                <w:szCs w:val="24"/>
                <w:lang w:eastAsia="ru-RU"/>
              </w:rPr>
            </w:pPr>
            <w:r w:rsidRPr="00A7401E">
              <w:rPr>
                <w:rFonts w:ascii="Times New Roman" w:eastAsia="Arial" w:hAnsi="Times New Roman" w:cs="Times New Roman"/>
                <w:color w:val="000000"/>
                <w:sz w:val="24"/>
                <w:szCs w:val="24"/>
                <w:lang w:eastAsia="ru-RU"/>
              </w:rPr>
              <w:t>Замовник вимагає від учасників подання ними документально підтвердженої інформації про їх відповідність кваліфікаційному критерію, а саме:</w:t>
            </w:r>
          </w:p>
          <w:p w:rsidR="009A04AF" w:rsidRPr="00A7401E" w:rsidRDefault="009A04AF" w:rsidP="009A04AF">
            <w:pPr>
              <w:pStyle w:val="a"/>
              <w:rPr>
                <w:rFonts w:eastAsia="Arial"/>
                <w:color w:val="000000"/>
              </w:rPr>
            </w:pPr>
            <w:r w:rsidRPr="00A7401E">
              <w:rPr>
                <w:rFonts w:eastAsia="Arial"/>
                <w:color w:val="000000"/>
              </w:rPr>
              <w:t>наявність документально підтвердженого досвіду виконання аналогічного (аналогічних) за предметом закупівлі договору (договорів);</w:t>
            </w:r>
          </w:p>
          <w:p w:rsidR="009A04AF" w:rsidRPr="00A7401E" w:rsidRDefault="009A04AF" w:rsidP="009A04AF">
            <w:pPr>
              <w:spacing w:after="120"/>
              <w:jc w:val="both"/>
              <w:rPr>
                <w:rFonts w:ascii="Times New Roman" w:eastAsia="Arial" w:hAnsi="Times New Roman" w:cs="Times New Roman"/>
                <w:color w:val="000000"/>
                <w:sz w:val="24"/>
                <w:szCs w:val="24"/>
                <w:lang w:eastAsia="ru-RU"/>
              </w:rPr>
            </w:pPr>
            <w:r w:rsidRPr="00A7401E">
              <w:rPr>
                <w:rFonts w:ascii="Times New Roman" w:eastAsia="Arial" w:hAnsi="Times New Roman" w:cs="Times New Roman"/>
                <w:color w:val="000000"/>
                <w:sz w:val="24"/>
                <w:szCs w:val="24"/>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9A04AF" w:rsidRPr="00345217" w:rsidRDefault="009A04AF" w:rsidP="009A04AF">
            <w:pPr>
              <w:spacing w:after="120"/>
              <w:jc w:val="both"/>
              <w:rPr>
                <w:rFonts w:ascii="Times New Roman" w:eastAsia="Arial" w:hAnsi="Times New Roman" w:cs="Times New Roman"/>
                <w:b/>
                <w:color w:val="000000"/>
                <w:sz w:val="24"/>
                <w:szCs w:val="24"/>
                <w:lang w:eastAsia="ru-RU"/>
              </w:rPr>
            </w:pPr>
            <w:r w:rsidRPr="00345217">
              <w:rPr>
                <w:rFonts w:ascii="Times New Roman" w:eastAsia="Arial" w:hAnsi="Times New Roman" w:cs="Times New Roman"/>
                <w:b/>
                <w:color w:val="000000"/>
                <w:sz w:val="24"/>
                <w:szCs w:val="24"/>
                <w:lang w:eastAsia="ru-RU"/>
              </w:rPr>
              <w:t>Замовник приймає рішення про відмову учаснику в участі у процедурі закупівлі та зобов’язаний відхилити тендерну пропозицію учасника у разі наявності підстав, визначених у статті 17 Закону, а саме:</w:t>
            </w:r>
          </w:p>
          <w:p w:rsidR="009A04AF" w:rsidRPr="00A7401E" w:rsidRDefault="009A04AF" w:rsidP="009A04AF">
            <w:pPr>
              <w:spacing w:after="120"/>
              <w:jc w:val="both"/>
              <w:rPr>
                <w:rFonts w:ascii="Times New Roman" w:eastAsia="Arial" w:hAnsi="Times New Roman" w:cs="Times New Roman"/>
                <w:color w:val="000000"/>
                <w:sz w:val="24"/>
                <w:szCs w:val="24"/>
                <w:lang w:eastAsia="ru-RU"/>
              </w:rPr>
            </w:pPr>
            <w:r w:rsidRPr="00A7401E">
              <w:rPr>
                <w:rFonts w:ascii="Times New Roman" w:eastAsia="Arial" w:hAnsi="Times New Roman" w:cs="Times New Roman"/>
                <w:color w:val="000000"/>
                <w:sz w:val="24"/>
                <w:szCs w:val="24"/>
                <w:lang w:eastAsia="ru-RU"/>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w:t>
            </w:r>
            <w:r w:rsidRPr="00A7401E">
              <w:rPr>
                <w:rFonts w:ascii="Times New Roman" w:eastAsia="Arial" w:hAnsi="Times New Roman" w:cs="Times New Roman"/>
                <w:color w:val="000000"/>
                <w:sz w:val="24"/>
                <w:szCs w:val="24"/>
                <w:lang w:eastAsia="ru-RU"/>
              </w:rPr>
              <w:lastRenderedPageBreak/>
              <w:t>(посадовій)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9A04AF" w:rsidRPr="00A7401E" w:rsidRDefault="009A04AF" w:rsidP="009A04AF">
            <w:pPr>
              <w:spacing w:after="120"/>
              <w:jc w:val="both"/>
              <w:rPr>
                <w:rFonts w:ascii="Times New Roman" w:eastAsia="Arial" w:hAnsi="Times New Roman" w:cs="Times New Roman"/>
                <w:color w:val="000000"/>
                <w:sz w:val="24"/>
                <w:szCs w:val="24"/>
                <w:lang w:eastAsia="ru-RU"/>
              </w:rPr>
            </w:pPr>
            <w:r w:rsidRPr="00A7401E">
              <w:rPr>
                <w:rFonts w:ascii="Times New Roman" w:eastAsia="Arial" w:hAnsi="Times New Roman" w:cs="Times New Roman"/>
                <w:color w:val="000000"/>
                <w:sz w:val="24"/>
                <w:szCs w:val="24"/>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9A04AF" w:rsidRPr="00A7401E" w:rsidRDefault="009A04AF" w:rsidP="009A04AF">
            <w:pPr>
              <w:spacing w:after="120"/>
              <w:jc w:val="both"/>
              <w:rPr>
                <w:rFonts w:ascii="Times New Roman" w:eastAsia="Arial" w:hAnsi="Times New Roman" w:cs="Times New Roman"/>
                <w:color w:val="000000"/>
                <w:sz w:val="24"/>
                <w:szCs w:val="24"/>
                <w:lang w:eastAsia="ru-RU"/>
              </w:rPr>
            </w:pPr>
            <w:r w:rsidRPr="00A7401E">
              <w:rPr>
                <w:rFonts w:ascii="Times New Roman" w:eastAsia="Arial" w:hAnsi="Times New Roman" w:cs="Times New Roman"/>
                <w:color w:val="000000"/>
                <w:sz w:val="24"/>
                <w:szCs w:val="24"/>
                <w:lang w:eastAsia="ru-RU"/>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9A04AF" w:rsidRPr="00A7401E" w:rsidRDefault="009A04AF" w:rsidP="009A04AF">
            <w:pPr>
              <w:spacing w:after="120"/>
              <w:jc w:val="both"/>
              <w:rPr>
                <w:rFonts w:ascii="Times New Roman" w:eastAsia="Arial" w:hAnsi="Times New Roman" w:cs="Times New Roman"/>
                <w:color w:val="000000"/>
                <w:sz w:val="24"/>
                <w:szCs w:val="24"/>
                <w:lang w:eastAsia="ru-RU"/>
              </w:rPr>
            </w:pPr>
            <w:r w:rsidRPr="00A7401E">
              <w:rPr>
                <w:rFonts w:ascii="Times New Roman" w:eastAsia="Arial" w:hAnsi="Times New Roman" w:cs="Times New Roman"/>
                <w:color w:val="000000"/>
                <w:sz w:val="24"/>
                <w:szCs w:val="24"/>
                <w:lang w:eastAsia="ru-RU"/>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9A04AF" w:rsidRPr="00A7401E" w:rsidRDefault="009A04AF" w:rsidP="009A04AF">
            <w:pPr>
              <w:spacing w:after="120"/>
              <w:jc w:val="both"/>
              <w:rPr>
                <w:rFonts w:ascii="Times New Roman" w:eastAsia="Arial" w:hAnsi="Times New Roman" w:cs="Times New Roman"/>
                <w:color w:val="000000"/>
                <w:sz w:val="24"/>
                <w:szCs w:val="24"/>
                <w:lang w:eastAsia="ru-RU"/>
              </w:rPr>
            </w:pPr>
            <w:r w:rsidRPr="00A7401E">
              <w:rPr>
                <w:rFonts w:ascii="Times New Roman" w:eastAsia="Arial" w:hAnsi="Times New Roman" w:cs="Times New Roman"/>
                <w:color w:val="000000"/>
                <w:sz w:val="24"/>
                <w:szCs w:val="24"/>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9A04AF" w:rsidRPr="00A7401E" w:rsidRDefault="009A04AF" w:rsidP="009A04AF">
            <w:pPr>
              <w:spacing w:after="120"/>
              <w:jc w:val="both"/>
              <w:rPr>
                <w:rFonts w:ascii="Times New Roman" w:eastAsia="Arial" w:hAnsi="Times New Roman" w:cs="Times New Roman"/>
                <w:color w:val="000000"/>
                <w:sz w:val="24"/>
                <w:szCs w:val="24"/>
                <w:lang w:eastAsia="ru-RU"/>
              </w:rPr>
            </w:pPr>
            <w:r w:rsidRPr="00A7401E">
              <w:rPr>
                <w:rFonts w:ascii="Times New Roman" w:eastAsia="Arial" w:hAnsi="Times New Roman" w:cs="Times New Roman"/>
                <w:color w:val="000000"/>
                <w:sz w:val="24"/>
                <w:szCs w:val="24"/>
                <w:lang w:eastAsia="ru-RU"/>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9A04AF" w:rsidRPr="00A7401E" w:rsidRDefault="009A04AF" w:rsidP="009A04AF">
            <w:pPr>
              <w:spacing w:after="120"/>
              <w:jc w:val="both"/>
              <w:rPr>
                <w:rFonts w:ascii="Times New Roman" w:eastAsia="Arial" w:hAnsi="Times New Roman" w:cs="Times New Roman"/>
                <w:color w:val="000000"/>
                <w:sz w:val="24"/>
                <w:szCs w:val="24"/>
                <w:lang w:eastAsia="ru-RU"/>
              </w:rPr>
            </w:pPr>
            <w:r w:rsidRPr="00A7401E">
              <w:rPr>
                <w:rFonts w:ascii="Times New Roman" w:eastAsia="Arial" w:hAnsi="Times New Roman" w:cs="Times New Roman"/>
                <w:color w:val="000000"/>
                <w:sz w:val="24"/>
                <w:szCs w:val="24"/>
                <w:lang w:eastAsia="ru-RU"/>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A04AF" w:rsidRPr="00A7401E" w:rsidRDefault="009A04AF" w:rsidP="009A04AF">
            <w:pPr>
              <w:spacing w:after="120"/>
              <w:jc w:val="both"/>
              <w:rPr>
                <w:rFonts w:ascii="Times New Roman" w:eastAsia="Arial" w:hAnsi="Times New Roman" w:cs="Times New Roman"/>
                <w:color w:val="000000"/>
                <w:sz w:val="24"/>
                <w:szCs w:val="24"/>
                <w:lang w:eastAsia="ru-RU"/>
              </w:rPr>
            </w:pPr>
            <w:r w:rsidRPr="00A7401E">
              <w:rPr>
                <w:rFonts w:ascii="Times New Roman" w:eastAsia="Arial" w:hAnsi="Times New Roman" w:cs="Times New Roman"/>
                <w:color w:val="000000"/>
                <w:sz w:val="24"/>
                <w:szCs w:val="24"/>
                <w:lang w:eastAsia="ru-RU"/>
              </w:rPr>
              <w:t>8) учасник процедури закупівлі визнаний у встановленому законом порядку банкрутом та стосовно нього відкрита ліквідаційна процедура;</w:t>
            </w:r>
          </w:p>
          <w:p w:rsidR="009A04AF" w:rsidRPr="00A7401E" w:rsidRDefault="009A04AF" w:rsidP="009A04AF">
            <w:pPr>
              <w:spacing w:after="120"/>
              <w:jc w:val="both"/>
              <w:rPr>
                <w:rFonts w:ascii="Times New Roman" w:eastAsia="Arial" w:hAnsi="Times New Roman" w:cs="Times New Roman"/>
                <w:color w:val="000000"/>
                <w:sz w:val="24"/>
                <w:szCs w:val="24"/>
                <w:lang w:eastAsia="ru-RU"/>
              </w:rPr>
            </w:pPr>
            <w:r w:rsidRPr="00A7401E">
              <w:rPr>
                <w:rFonts w:ascii="Times New Roman" w:eastAsia="Arial" w:hAnsi="Times New Roman" w:cs="Times New Roman"/>
                <w:color w:val="000000"/>
                <w:sz w:val="24"/>
                <w:szCs w:val="24"/>
                <w:lang w:eastAsia="ru-RU"/>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w:t>
            </w:r>
            <w:r w:rsidRPr="00A7401E">
              <w:rPr>
                <w:rFonts w:ascii="Times New Roman" w:eastAsia="Arial" w:hAnsi="Times New Roman" w:cs="Times New Roman"/>
                <w:color w:val="000000"/>
                <w:sz w:val="24"/>
                <w:szCs w:val="24"/>
                <w:lang w:eastAsia="ru-RU"/>
              </w:rPr>
              <w:lastRenderedPageBreak/>
              <w:t>реєстрацію юридичних осіб, фізичних осіб - підприємців та громадських формувань» (крім нерезидентів);</w:t>
            </w:r>
          </w:p>
          <w:p w:rsidR="009A04AF" w:rsidRPr="00A7401E" w:rsidRDefault="009A04AF" w:rsidP="009A04AF">
            <w:pPr>
              <w:spacing w:after="120"/>
              <w:jc w:val="both"/>
              <w:rPr>
                <w:rFonts w:ascii="Times New Roman" w:eastAsia="Arial" w:hAnsi="Times New Roman" w:cs="Times New Roman"/>
                <w:color w:val="000000"/>
                <w:sz w:val="24"/>
                <w:szCs w:val="24"/>
                <w:lang w:eastAsia="ru-RU"/>
              </w:rPr>
            </w:pPr>
            <w:r w:rsidRPr="00A7401E">
              <w:rPr>
                <w:rFonts w:ascii="Times New Roman" w:eastAsia="Arial" w:hAnsi="Times New Roman" w:cs="Times New Roman"/>
                <w:color w:val="000000"/>
                <w:sz w:val="24"/>
                <w:szCs w:val="24"/>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грн (у тому числі за лотом);</w:t>
            </w:r>
          </w:p>
          <w:p w:rsidR="009A04AF" w:rsidRPr="00A7401E" w:rsidRDefault="009A04AF" w:rsidP="009A04AF">
            <w:pPr>
              <w:spacing w:after="120"/>
              <w:jc w:val="both"/>
              <w:rPr>
                <w:rFonts w:ascii="Times New Roman" w:eastAsia="Arial" w:hAnsi="Times New Roman" w:cs="Times New Roman"/>
                <w:color w:val="000000"/>
                <w:sz w:val="24"/>
                <w:szCs w:val="24"/>
                <w:lang w:eastAsia="ru-RU"/>
              </w:rPr>
            </w:pPr>
            <w:r w:rsidRPr="00A7401E">
              <w:rPr>
                <w:rFonts w:ascii="Times New Roman" w:eastAsia="Arial" w:hAnsi="Times New Roman" w:cs="Times New Roman"/>
                <w:color w:val="000000"/>
                <w:sz w:val="24"/>
                <w:szCs w:val="24"/>
                <w:lang w:eastAsia="ru-RU"/>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9A04AF" w:rsidRPr="00A7401E" w:rsidRDefault="009A04AF" w:rsidP="009A04AF">
            <w:pPr>
              <w:spacing w:after="120"/>
              <w:jc w:val="both"/>
              <w:rPr>
                <w:rFonts w:ascii="Times New Roman" w:eastAsia="Arial" w:hAnsi="Times New Roman" w:cs="Times New Roman"/>
                <w:color w:val="000000"/>
                <w:sz w:val="24"/>
                <w:szCs w:val="24"/>
                <w:lang w:eastAsia="ru-RU"/>
              </w:rPr>
            </w:pPr>
            <w:r w:rsidRPr="00A7401E">
              <w:rPr>
                <w:rFonts w:ascii="Times New Roman" w:eastAsia="Arial" w:hAnsi="Times New Roman" w:cs="Times New Roman"/>
                <w:color w:val="000000"/>
                <w:sz w:val="24"/>
                <w:szCs w:val="24"/>
                <w:lang w:eastAsia="ru-RU"/>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A04AF" w:rsidRPr="00A7401E" w:rsidRDefault="009A04AF" w:rsidP="009A04AF">
            <w:pPr>
              <w:spacing w:after="120"/>
              <w:jc w:val="both"/>
              <w:rPr>
                <w:rFonts w:ascii="Times New Roman" w:eastAsia="Arial" w:hAnsi="Times New Roman" w:cs="Times New Roman"/>
                <w:color w:val="000000"/>
                <w:sz w:val="24"/>
                <w:szCs w:val="24"/>
                <w:lang w:eastAsia="ru-RU"/>
              </w:rPr>
            </w:pPr>
            <w:r w:rsidRPr="00A7401E">
              <w:rPr>
                <w:rFonts w:ascii="Times New Roman" w:eastAsia="Arial" w:hAnsi="Times New Roman" w:cs="Times New Roman"/>
                <w:color w:val="000000"/>
                <w:sz w:val="24"/>
                <w:szCs w:val="24"/>
                <w:lang w:eastAsia="ru-RU"/>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9A04AF" w:rsidRPr="00A7401E" w:rsidRDefault="009A04AF" w:rsidP="009A04AF">
            <w:pPr>
              <w:spacing w:after="120"/>
              <w:jc w:val="both"/>
              <w:rPr>
                <w:rFonts w:ascii="Times New Roman" w:eastAsia="Arial" w:hAnsi="Times New Roman" w:cs="Times New Roman"/>
                <w:color w:val="000000"/>
                <w:sz w:val="24"/>
                <w:szCs w:val="24"/>
                <w:lang w:eastAsia="ru-RU"/>
              </w:rPr>
            </w:pPr>
            <w:r w:rsidRPr="00A7401E">
              <w:rPr>
                <w:rFonts w:ascii="Times New Roman" w:eastAsia="Arial" w:hAnsi="Times New Roman" w:cs="Times New Roman"/>
                <w:color w:val="000000"/>
                <w:sz w:val="24"/>
                <w:szCs w:val="24"/>
                <w:lang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зазначених обставинах,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9A04AF" w:rsidRPr="00A7401E" w:rsidRDefault="009A04AF" w:rsidP="009A04AF">
            <w:pPr>
              <w:spacing w:after="120"/>
              <w:jc w:val="both"/>
              <w:rPr>
                <w:rFonts w:ascii="Times New Roman" w:eastAsia="Arial" w:hAnsi="Times New Roman" w:cs="Times New Roman"/>
                <w:color w:val="000000"/>
                <w:sz w:val="24"/>
                <w:szCs w:val="24"/>
                <w:lang w:eastAsia="ru-RU"/>
              </w:rPr>
            </w:pPr>
            <w:r w:rsidRPr="00A7401E">
              <w:rPr>
                <w:rFonts w:ascii="Times New Roman" w:eastAsia="Arial" w:hAnsi="Times New Roman" w:cs="Times New Roman"/>
                <w:color w:val="000000"/>
                <w:sz w:val="24"/>
                <w:szCs w:val="24"/>
                <w:lang w:eastAsia="ru-RU"/>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w:t>
            </w:r>
            <w:r w:rsidRPr="00A7401E">
              <w:rPr>
                <w:rFonts w:ascii="Times New Roman" w:eastAsia="Arial" w:hAnsi="Times New Roman" w:cs="Times New Roman"/>
                <w:color w:val="000000"/>
                <w:sz w:val="24"/>
                <w:szCs w:val="24"/>
                <w:lang w:eastAsia="ru-RU"/>
              </w:rPr>
              <w:lastRenderedPageBreak/>
              <w:t>які входять у склад об’єднання окремо.</w:t>
            </w:r>
          </w:p>
          <w:p w:rsidR="009A04AF" w:rsidRPr="00A7401E" w:rsidRDefault="009A04AF" w:rsidP="009A04AF">
            <w:pPr>
              <w:pStyle w:val="11"/>
              <w:pBdr>
                <w:top w:val="nil"/>
                <w:left w:val="nil"/>
                <w:bottom w:val="nil"/>
                <w:right w:val="nil"/>
                <w:between w:val="nil"/>
              </w:pBdr>
              <w:shd w:val="clear" w:color="auto" w:fill="FFFFFF"/>
              <w:jc w:val="both"/>
              <w:rPr>
                <w:rFonts w:ascii="Times New Roman" w:eastAsia="Arial" w:hAnsi="Times New Roman" w:cs="Times New Roman"/>
                <w:color w:val="000000"/>
                <w:sz w:val="24"/>
                <w:szCs w:val="24"/>
                <w:lang w:eastAsia="ru-RU"/>
              </w:rPr>
            </w:pPr>
            <w:r w:rsidRPr="00A7401E">
              <w:rPr>
                <w:rFonts w:ascii="Times New Roman" w:eastAsia="Arial" w:hAnsi="Times New Roman" w:cs="Times New Roman"/>
                <w:color w:val="000000"/>
                <w:sz w:val="24"/>
                <w:szCs w:val="24"/>
                <w:lang w:eastAsia="ru-RU"/>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замовник перевіряє таких суб’єктів господарювання на відсутність підстав, визначених у частині першій статті 17 Закону.</w:t>
            </w:r>
          </w:p>
          <w:p w:rsidR="009A04AF" w:rsidRPr="00A7401E" w:rsidRDefault="009A04AF" w:rsidP="009A04AF">
            <w:pPr>
              <w:pStyle w:val="11"/>
              <w:pBdr>
                <w:top w:val="nil"/>
                <w:left w:val="nil"/>
                <w:bottom w:val="nil"/>
                <w:right w:val="nil"/>
                <w:between w:val="nil"/>
              </w:pBdr>
              <w:shd w:val="clear" w:color="auto" w:fill="FFFFFF"/>
              <w:jc w:val="both"/>
              <w:rPr>
                <w:rFonts w:ascii="Times New Roman" w:eastAsia="Arial" w:hAnsi="Times New Roman" w:cs="Times New Roman"/>
                <w:color w:val="000000"/>
                <w:sz w:val="24"/>
                <w:szCs w:val="24"/>
                <w:lang w:eastAsia="ru-RU"/>
              </w:rPr>
            </w:pPr>
            <w:r w:rsidRPr="00A7401E">
              <w:rPr>
                <w:rFonts w:ascii="Times New Roman" w:eastAsia="Arial" w:hAnsi="Times New Roman" w:cs="Times New Roman"/>
                <w:color w:val="000000"/>
                <w:sz w:val="24"/>
                <w:szCs w:val="24"/>
                <w:lang w:eastAsia="ru-RU"/>
              </w:rPr>
              <w:t>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rsidR="009A04AF" w:rsidRPr="00A7401E" w:rsidRDefault="009A04AF" w:rsidP="009A04AF">
            <w:pPr>
              <w:pStyle w:val="12"/>
              <w:widowControl w:val="0"/>
              <w:spacing w:line="240" w:lineRule="auto"/>
              <w:ind w:right="113"/>
              <w:jc w:val="both"/>
              <w:rPr>
                <w:rFonts w:ascii="Times New Roman" w:hAnsi="Times New Roman" w:cs="Times New Roman"/>
                <w:sz w:val="24"/>
                <w:szCs w:val="24"/>
                <w:lang w:val="uk-UA"/>
              </w:rPr>
            </w:pPr>
            <w:r>
              <w:rPr>
                <w:rFonts w:ascii="Times New Roman" w:hAnsi="Times New Roman" w:cs="Times New Roman"/>
                <w:sz w:val="24"/>
                <w:szCs w:val="24"/>
                <w:lang w:val="uk-UA"/>
              </w:rPr>
              <w:t>Визначений</w:t>
            </w:r>
            <w:r w:rsidRPr="00A802F1">
              <w:rPr>
                <w:rFonts w:ascii="Times New Roman" w:hAnsi="Times New Roman" w:cs="Times New Roman"/>
                <w:sz w:val="24"/>
                <w:szCs w:val="24"/>
                <w:lang w:val="uk-UA"/>
              </w:rPr>
              <w:t xml:space="preserve"> замовником згід</w:t>
            </w:r>
            <w:r>
              <w:rPr>
                <w:rFonts w:ascii="Times New Roman" w:hAnsi="Times New Roman" w:cs="Times New Roman"/>
                <w:sz w:val="24"/>
                <w:szCs w:val="24"/>
                <w:lang w:val="uk-UA"/>
              </w:rPr>
              <w:t>но з цією статтею кваліфікаційний критерій</w:t>
            </w:r>
            <w:r w:rsidRPr="00A802F1">
              <w:rPr>
                <w:rFonts w:ascii="Times New Roman" w:hAnsi="Times New Roman" w:cs="Times New Roman"/>
                <w:sz w:val="24"/>
                <w:szCs w:val="24"/>
                <w:lang w:val="uk-UA"/>
              </w:rPr>
              <w:t xml:space="preserve"> та перелік документів, що підтверджують інформацію учасників про відповідність їх так</w:t>
            </w:r>
            <w:r>
              <w:rPr>
                <w:rFonts w:ascii="Times New Roman" w:hAnsi="Times New Roman" w:cs="Times New Roman"/>
                <w:sz w:val="24"/>
                <w:szCs w:val="24"/>
                <w:lang w:val="uk-UA"/>
              </w:rPr>
              <w:t>ому  критерію</w:t>
            </w:r>
            <w:r w:rsidRPr="00A802F1">
              <w:rPr>
                <w:rFonts w:ascii="Times New Roman" w:hAnsi="Times New Roman" w:cs="Times New Roman"/>
                <w:sz w:val="24"/>
                <w:szCs w:val="24"/>
                <w:lang w:val="uk-UA"/>
              </w:rPr>
              <w:t>, зазначені в</w:t>
            </w:r>
            <w:r w:rsidRPr="00A7401E">
              <w:rPr>
                <w:rFonts w:ascii="Times New Roman" w:hAnsi="Times New Roman" w:cs="Times New Roman"/>
                <w:sz w:val="24"/>
                <w:szCs w:val="24"/>
                <w:lang w:val="uk-UA"/>
              </w:rPr>
              <w:t xml:space="preserve"> Додатку № </w:t>
            </w:r>
            <w:r w:rsidR="00C86FB4">
              <w:rPr>
                <w:rFonts w:ascii="Times New Roman" w:hAnsi="Times New Roman" w:cs="Times New Roman"/>
                <w:sz w:val="24"/>
                <w:szCs w:val="24"/>
                <w:lang w:val="uk-UA"/>
              </w:rPr>
              <w:t>3</w:t>
            </w:r>
            <w:r w:rsidRPr="00A7401E">
              <w:rPr>
                <w:rFonts w:ascii="Times New Roman" w:hAnsi="Times New Roman" w:cs="Times New Roman"/>
                <w:sz w:val="24"/>
                <w:szCs w:val="24"/>
                <w:lang w:val="uk-UA"/>
              </w:rPr>
              <w:t xml:space="preserve"> до цієї тендерної документації</w:t>
            </w:r>
          </w:p>
          <w:p w:rsidR="009A04AF" w:rsidRPr="00A7401E" w:rsidRDefault="009A04AF" w:rsidP="009A04AF">
            <w:pPr>
              <w:pStyle w:val="11"/>
              <w:pBdr>
                <w:top w:val="nil"/>
                <w:left w:val="nil"/>
                <w:bottom w:val="nil"/>
                <w:right w:val="nil"/>
                <w:between w:val="nil"/>
              </w:pBdr>
              <w:shd w:val="clear" w:color="auto" w:fill="FFFFFF"/>
              <w:jc w:val="both"/>
              <w:rPr>
                <w:rFonts w:ascii="Times New Roman" w:eastAsia="Arial" w:hAnsi="Times New Roman" w:cs="Times New Roman"/>
                <w:color w:val="000000"/>
                <w:sz w:val="24"/>
                <w:szCs w:val="24"/>
                <w:lang w:eastAsia="ru-RU"/>
              </w:rPr>
            </w:pPr>
          </w:p>
          <w:p w:rsidR="00F717E3" w:rsidRPr="00F717E3" w:rsidRDefault="00F717E3" w:rsidP="00F717E3">
            <w:pPr>
              <w:spacing w:before="120"/>
              <w:jc w:val="both"/>
              <w:rPr>
                <w:rFonts w:ascii="Times New Roman" w:eastAsia="Arial" w:hAnsi="Times New Roman" w:cs="Times New Roman"/>
                <w:color w:val="000000"/>
                <w:sz w:val="24"/>
                <w:szCs w:val="24"/>
                <w:lang w:eastAsia="ru-RU"/>
              </w:rPr>
            </w:pPr>
            <w:r w:rsidRPr="00F717E3">
              <w:rPr>
                <w:rFonts w:ascii="Times New Roman" w:eastAsia="Arial" w:hAnsi="Times New Roman" w:cs="Times New Roman"/>
                <w:color w:val="000000"/>
                <w:sz w:val="24"/>
                <w:szCs w:val="24"/>
                <w:lang w:eastAsia="ru-RU"/>
              </w:rPr>
              <w:t>Учасник процедури закупівлі підтверджує відсутність підстав, зазначених в</w:t>
            </w:r>
            <w:r>
              <w:rPr>
                <w:rFonts w:ascii="Times New Roman" w:eastAsia="Arial" w:hAnsi="Times New Roman" w:cs="Times New Roman"/>
                <w:color w:val="000000"/>
                <w:sz w:val="24"/>
                <w:szCs w:val="24"/>
                <w:lang w:eastAsia="ru-RU"/>
              </w:rPr>
              <w:t xml:space="preserve"> абзаці першому</w:t>
            </w:r>
            <w:r w:rsidRPr="00F717E3">
              <w:rPr>
                <w:rFonts w:ascii="Times New Roman" w:eastAsia="Arial" w:hAnsi="Times New Roman" w:cs="Times New Roman"/>
                <w:color w:val="000000"/>
                <w:sz w:val="24"/>
                <w:szCs w:val="24"/>
                <w:lang w:eastAsia="ru-RU"/>
              </w:rPr>
              <w:t xml:space="preserve"> пункту</w:t>
            </w:r>
            <w:r>
              <w:rPr>
                <w:rFonts w:ascii="Times New Roman" w:eastAsia="Arial" w:hAnsi="Times New Roman" w:cs="Times New Roman"/>
                <w:color w:val="000000"/>
                <w:sz w:val="24"/>
                <w:szCs w:val="24"/>
                <w:lang w:eastAsia="ru-RU"/>
              </w:rPr>
              <w:t xml:space="preserve"> 44  Особливостей</w:t>
            </w:r>
            <w:r w:rsidR="00E47E36">
              <w:rPr>
                <w:rFonts w:ascii="Times New Roman" w:eastAsia="Arial" w:hAnsi="Times New Roman" w:cs="Times New Roman"/>
                <w:color w:val="000000"/>
                <w:sz w:val="24"/>
                <w:szCs w:val="24"/>
                <w:lang w:eastAsia="ru-RU"/>
              </w:rPr>
              <w:t>,</w:t>
            </w:r>
            <w:r>
              <w:rPr>
                <w:rFonts w:ascii="Times New Roman" w:eastAsia="Arial" w:hAnsi="Times New Roman" w:cs="Times New Roman"/>
                <w:color w:val="000000"/>
                <w:sz w:val="24"/>
                <w:szCs w:val="24"/>
                <w:lang w:eastAsia="ru-RU"/>
              </w:rPr>
              <w:t xml:space="preserve"> а саме: з</w:t>
            </w:r>
            <w:r w:rsidRPr="00F717E3">
              <w:rPr>
                <w:rFonts w:ascii="Times New Roman" w:eastAsia="Arial" w:hAnsi="Times New Roman" w:cs="Times New Roman"/>
                <w:color w:val="000000"/>
                <w:sz w:val="24"/>
                <w:szCs w:val="24"/>
                <w:lang w:eastAsia="ru-RU"/>
              </w:rPr>
              <w:t>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r w:rsidR="00A7401E">
              <w:rPr>
                <w:rFonts w:ascii="Times New Roman" w:eastAsia="Arial" w:hAnsi="Times New Roman" w:cs="Times New Roman"/>
                <w:color w:val="000000"/>
                <w:sz w:val="24"/>
                <w:szCs w:val="24"/>
                <w:lang w:eastAsia="ru-RU"/>
              </w:rPr>
              <w:t xml:space="preserve"> </w:t>
            </w:r>
            <w:r w:rsidRPr="00F717E3">
              <w:rPr>
                <w:rFonts w:ascii="Times New Roman" w:eastAsia="Arial" w:hAnsi="Times New Roman" w:cs="Times New Roman"/>
                <w:color w:val="000000"/>
                <w:sz w:val="24"/>
                <w:szCs w:val="24"/>
                <w:lang w:eastAsia="ru-RU"/>
              </w:rPr>
              <w:t>шляхом самостійного декларування відсутності таких підстав в електронній системі закупівель під час подання тендерної пропозиції.</w:t>
            </w:r>
          </w:p>
          <w:p w:rsidR="00E176F7" w:rsidRDefault="00F717E3" w:rsidP="00A7401E">
            <w:pPr>
              <w:spacing w:before="120"/>
              <w:jc w:val="both"/>
              <w:rPr>
                <w:rFonts w:ascii="Times New Roman" w:eastAsia="Arial" w:hAnsi="Times New Roman" w:cs="Times New Roman"/>
                <w:color w:val="000000"/>
                <w:sz w:val="24"/>
                <w:szCs w:val="24"/>
                <w:lang w:eastAsia="ru-RU"/>
              </w:rPr>
            </w:pPr>
            <w:r w:rsidRPr="00F717E3">
              <w:rPr>
                <w:rFonts w:ascii="Times New Roman" w:eastAsia="Arial" w:hAnsi="Times New Roman" w:cs="Times New Roman"/>
                <w:color w:val="000000"/>
                <w:sz w:val="24"/>
                <w:szCs w:val="24"/>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w:t>
            </w:r>
            <w:r w:rsidR="00A7401E">
              <w:rPr>
                <w:rFonts w:ascii="Times New Roman" w:eastAsia="Arial" w:hAnsi="Times New Roman" w:cs="Times New Roman"/>
                <w:color w:val="000000"/>
                <w:sz w:val="24"/>
                <w:szCs w:val="24"/>
                <w:lang w:eastAsia="ru-RU"/>
              </w:rPr>
              <w:t xml:space="preserve"> ст. 17 Закону</w:t>
            </w:r>
            <w:r w:rsidRPr="00F717E3">
              <w:rPr>
                <w:rFonts w:ascii="Times New Roman" w:eastAsia="Arial" w:hAnsi="Times New Roman" w:cs="Times New Roman"/>
                <w:color w:val="000000"/>
                <w:sz w:val="24"/>
                <w:szCs w:val="24"/>
                <w:lang w:eastAsia="ru-RU"/>
              </w:rPr>
              <w:t>, крім самостійного декларування відсутності таких підстав учасником процедури закупівлі відп</w:t>
            </w:r>
            <w:r w:rsidR="00A7401E">
              <w:rPr>
                <w:rFonts w:ascii="Times New Roman" w:eastAsia="Arial" w:hAnsi="Times New Roman" w:cs="Times New Roman"/>
                <w:color w:val="000000"/>
                <w:sz w:val="24"/>
                <w:szCs w:val="24"/>
                <w:lang w:eastAsia="ru-RU"/>
              </w:rPr>
              <w:t xml:space="preserve">овідно до абзацу четвертого  пункту 44 Особливостей, а саме </w:t>
            </w:r>
            <w:r w:rsidR="00A7401E" w:rsidRPr="00F717E3">
              <w:rPr>
                <w:rFonts w:ascii="Times New Roman" w:eastAsia="Arial" w:hAnsi="Times New Roman" w:cs="Times New Roman"/>
                <w:color w:val="000000"/>
                <w:sz w:val="24"/>
                <w:szCs w:val="24"/>
                <w:lang w:eastAsia="ru-RU"/>
              </w:rPr>
              <w:t>шляхом самостійного декларування відсутності таких підстав в електронній системі закупівель під час подання тендерної пропозиції.</w:t>
            </w:r>
          </w:p>
          <w:p w:rsidR="00A7401E" w:rsidRPr="00A7401E" w:rsidRDefault="00A7401E" w:rsidP="00A7401E">
            <w:pPr>
              <w:spacing w:before="120"/>
              <w:jc w:val="both"/>
              <w:rPr>
                <w:rFonts w:ascii="Times New Roman" w:eastAsia="Arial" w:hAnsi="Times New Roman" w:cs="Times New Roman"/>
                <w:color w:val="000000"/>
                <w:sz w:val="24"/>
                <w:szCs w:val="24"/>
                <w:lang w:eastAsia="ru-RU"/>
              </w:rPr>
            </w:pPr>
            <w:r w:rsidRPr="00A7401E">
              <w:rPr>
                <w:rFonts w:ascii="Times New Roman" w:eastAsia="Arial" w:hAnsi="Times New Roman" w:cs="Times New Roman"/>
                <w:color w:val="000000"/>
                <w:sz w:val="24"/>
                <w:szCs w:val="24"/>
                <w:lang w:eastAsia="ru-RU"/>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A7401E" w:rsidRPr="00A7401E" w:rsidRDefault="00A7401E" w:rsidP="00A7401E">
            <w:pPr>
              <w:spacing w:before="120"/>
              <w:jc w:val="both"/>
              <w:rPr>
                <w:rFonts w:ascii="Times New Roman" w:eastAsia="Arial" w:hAnsi="Times New Roman" w:cs="Times New Roman"/>
                <w:color w:val="000000"/>
                <w:sz w:val="24"/>
                <w:szCs w:val="24"/>
                <w:lang w:eastAsia="ru-RU"/>
              </w:rPr>
            </w:pPr>
            <w:r w:rsidRPr="00345217">
              <w:rPr>
                <w:rFonts w:ascii="Times New Roman" w:eastAsia="Arial" w:hAnsi="Times New Roman" w:cs="Times New Roman"/>
                <w:color w:val="000000"/>
                <w:sz w:val="24"/>
                <w:szCs w:val="24"/>
                <w:lang w:eastAsia="ru-RU"/>
              </w:rPr>
              <w:t xml:space="preserve">Переможець процедури закупівлі у строк, що не </w:t>
            </w:r>
            <w:r w:rsidRPr="00345217">
              <w:rPr>
                <w:rFonts w:ascii="Times New Roman" w:eastAsia="Arial" w:hAnsi="Times New Roman" w:cs="Times New Roman"/>
                <w:color w:val="000000"/>
                <w:sz w:val="24"/>
                <w:szCs w:val="24"/>
                <w:lang w:eastAsia="ru-RU"/>
              </w:rPr>
              <w:lastRenderedPageBreak/>
              <w:t>перевищує чотири дні з</w:t>
            </w:r>
            <w:r w:rsidRPr="00A7401E">
              <w:rPr>
                <w:rFonts w:ascii="Times New Roman" w:eastAsia="Arial" w:hAnsi="Times New Roman" w:cs="Times New Roman"/>
                <w:color w:val="000000"/>
                <w:sz w:val="24"/>
                <w:szCs w:val="24"/>
                <w:lang w:eastAsia="ru-RU"/>
              </w:rPr>
              <w:t xml:space="preserve">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w:t>
            </w:r>
            <w:r>
              <w:rPr>
                <w:rFonts w:ascii="Times New Roman" w:eastAsia="Arial" w:hAnsi="Times New Roman" w:cs="Times New Roman"/>
                <w:color w:val="000000"/>
                <w:sz w:val="24"/>
                <w:szCs w:val="24"/>
                <w:lang w:eastAsia="ru-RU"/>
              </w:rPr>
              <w:t xml:space="preserve">астиною другою статті 17 Закону </w:t>
            </w:r>
            <w:r w:rsidRPr="00A7401E">
              <w:rPr>
                <w:rFonts w:ascii="Times New Roman" w:eastAsia="Arial" w:hAnsi="Times New Roman" w:cs="Times New Roman"/>
                <w:color w:val="000000"/>
                <w:sz w:val="24"/>
                <w:szCs w:val="24"/>
                <w:lang w:eastAsia="ru-RU"/>
              </w:rPr>
              <w:t>(відповідно до Додатку №</w:t>
            </w:r>
            <w:r w:rsidR="00C86FB4">
              <w:rPr>
                <w:rFonts w:ascii="Times New Roman" w:eastAsia="Arial" w:hAnsi="Times New Roman" w:cs="Times New Roman"/>
                <w:color w:val="000000"/>
                <w:sz w:val="24"/>
                <w:szCs w:val="24"/>
                <w:lang w:eastAsia="ru-RU"/>
              </w:rPr>
              <w:t>4</w:t>
            </w:r>
            <w:r w:rsidRPr="00A7401E">
              <w:rPr>
                <w:rFonts w:ascii="Times New Roman" w:eastAsia="Arial" w:hAnsi="Times New Roman" w:cs="Times New Roman"/>
                <w:color w:val="000000"/>
                <w:sz w:val="24"/>
                <w:szCs w:val="24"/>
                <w:lang w:eastAsia="ru-RU"/>
              </w:rPr>
              <w:t xml:space="preserve"> до тендерної документації)</w:t>
            </w:r>
            <w:r>
              <w:rPr>
                <w:rFonts w:ascii="Times New Roman" w:eastAsia="Arial" w:hAnsi="Times New Roman" w:cs="Times New Roman"/>
                <w:color w:val="000000"/>
                <w:sz w:val="24"/>
                <w:szCs w:val="24"/>
                <w:lang w:eastAsia="ru-RU"/>
              </w:rPr>
              <w:t>.</w:t>
            </w:r>
            <w:r w:rsidRPr="00A7401E">
              <w:rPr>
                <w:rFonts w:ascii="Times New Roman" w:eastAsia="Arial" w:hAnsi="Times New Roman" w:cs="Times New Roman"/>
                <w:color w:val="000000"/>
                <w:sz w:val="24"/>
                <w:szCs w:val="24"/>
                <w:lang w:eastAsia="ru-RU"/>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9A04AF" w:rsidRPr="00A7401E" w:rsidRDefault="00A7401E" w:rsidP="00345217">
            <w:pPr>
              <w:spacing w:before="120"/>
              <w:ind w:firstLine="567"/>
              <w:jc w:val="both"/>
              <w:rPr>
                <w:rFonts w:ascii="Times New Roman" w:eastAsia="Arial" w:hAnsi="Times New Roman" w:cs="Times New Roman"/>
                <w:color w:val="000000"/>
                <w:sz w:val="24"/>
                <w:szCs w:val="24"/>
                <w:lang w:eastAsia="ru-RU"/>
              </w:rPr>
            </w:pPr>
            <w:r w:rsidRPr="00A7401E">
              <w:rPr>
                <w:rFonts w:ascii="Times New Roman" w:eastAsia="Arial" w:hAnsi="Times New Roman" w:cs="Times New Roman"/>
                <w:color w:val="000000"/>
                <w:sz w:val="24"/>
                <w:szCs w:val="24"/>
                <w:lang w:eastAsia="ru-RU"/>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tc>
      </w:tr>
      <w:tr w:rsidR="009A04AF" w:rsidTr="00A502E5">
        <w:trPr>
          <w:trHeight w:val="2018"/>
          <w:jc w:val="center"/>
        </w:trPr>
        <w:tc>
          <w:tcPr>
            <w:tcW w:w="570" w:type="dxa"/>
          </w:tcPr>
          <w:p w:rsidR="009A04AF" w:rsidRDefault="009A04AF" w:rsidP="009A04AF">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6</w:t>
            </w:r>
          </w:p>
        </w:tc>
        <w:tc>
          <w:tcPr>
            <w:tcW w:w="3507" w:type="dxa"/>
            <w:gridSpan w:val="2"/>
          </w:tcPr>
          <w:p w:rsidR="009A04AF" w:rsidRDefault="009A04AF" w:rsidP="009A04AF">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19" w:type="dxa"/>
          </w:tcPr>
          <w:p w:rsidR="009A04AF" w:rsidRPr="006F423A" w:rsidRDefault="009A04AF" w:rsidP="00345217">
            <w:pPr>
              <w:pStyle w:val="10"/>
              <w:widowControl w:val="0"/>
              <w:spacing w:line="240" w:lineRule="auto"/>
              <w:jc w:val="both"/>
              <w:rPr>
                <w:rFonts w:ascii="Times New Roman" w:eastAsia="Times New Roman" w:hAnsi="Times New Roman" w:cs="Times New Roman"/>
                <w:sz w:val="24"/>
                <w:szCs w:val="24"/>
                <w:lang w:val="uk-UA"/>
              </w:rPr>
            </w:pPr>
            <w:r w:rsidRPr="00DB7E1E">
              <w:rPr>
                <w:rFonts w:ascii="Times New Roman" w:eastAsia="Times New Roman" w:hAnsi="Times New Roman" w:cs="Times New Roman"/>
                <w:sz w:val="24"/>
                <w:szCs w:val="24"/>
                <w:lang w:val="uk-UA"/>
              </w:rPr>
              <w:t>Учасники процедури закупівлі повинні надати</w:t>
            </w:r>
            <w:r>
              <w:rPr>
                <w:rFonts w:ascii="Times New Roman" w:eastAsia="Times New Roman" w:hAnsi="Times New Roman" w:cs="Times New Roman"/>
                <w:sz w:val="24"/>
                <w:szCs w:val="24"/>
                <w:lang w:val="uk-UA"/>
              </w:rPr>
              <w:t xml:space="preserve"> у складі тендерної пропозиції</w:t>
            </w:r>
            <w:r w:rsidRPr="00DB7E1E">
              <w:rPr>
                <w:rFonts w:ascii="Times New Roman" w:eastAsia="Times New Roman" w:hAnsi="Times New Roman" w:cs="Times New Roman"/>
                <w:sz w:val="24"/>
                <w:szCs w:val="24"/>
                <w:lang w:val="uk-UA"/>
              </w:rPr>
              <w:t xml:space="preserve">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Pr>
                <w:rFonts w:ascii="Times New Roman" w:eastAsia="Times New Roman" w:hAnsi="Times New Roman" w:cs="Times New Roman"/>
                <w:sz w:val="24"/>
                <w:szCs w:val="24"/>
                <w:lang w:val="uk-UA"/>
              </w:rPr>
              <w:t xml:space="preserve">, згідно </w:t>
            </w:r>
            <w:r w:rsidRPr="004541B2">
              <w:rPr>
                <w:rFonts w:ascii="Times New Roman" w:hAnsi="Times New Roman" w:cs="Times New Roman"/>
                <w:bCs/>
                <w:sz w:val="24"/>
                <w:lang w:val="uk-UA"/>
              </w:rPr>
              <w:t xml:space="preserve">Додатку № </w:t>
            </w:r>
            <w:r w:rsidR="004541B2" w:rsidRPr="004541B2">
              <w:rPr>
                <w:rFonts w:ascii="Times New Roman" w:hAnsi="Times New Roman" w:cs="Times New Roman"/>
                <w:bCs/>
                <w:sz w:val="24"/>
                <w:lang w:val="uk-UA"/>
              </w:rPr>
              <w:t>1</w:t>
            </w:r>
            <w:r w:rsidRPr="004541B2">
              <w:rPr>
                <w:rFonts w:ascii="Times New Roman" w:hAnsi="Times New Roman" w:cs="Times New Roman"/>
                <w:bCs/>
                <w:sz w:val="24"/>
                <w:lang w:val="uk-UA"/>
              </w:rPr>
              <w:t xml:space="preserve"> до тендерної документації.</w:t>
            </w:r>
          </w:p>
        </w:tc>
      </w:tr>
      <w:tr w:rsidR="009A04AF" w:rsidTr="001354AF">
        <w:trPr>
          <w:trHeight w:val="522"/>
          <w:jc w:val="center"/>
        </w:trPr>
        <w:tc>
          <w:tcPr>
            <w:tcW w:w="570" w:type="dxa"/>
            <w:tcBorders>
              <w:bottom w:val="single" w:sz="4" w:space="0" w:color="auto"/>
            </w:tcBorders>
          </w:tcPr>
          <w:p w:rsidR="009A04AF" w:rsidRDefault="009A04AF" w:rsidP="009A04AF">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7</w:t>
            </w:r>
          </w:p>
        </w:tc>
        <w:tc>
          <w:tcPr>
            <w:tcW w:w="3507" w:type="dxa"/>
            <w:gridSpan w:val="2"/>
            <w:tcBorders>
              <w:bottom w:val="single" w:sz="4" w:space="0" w:color="auto"/>
            </w:tcBorders>
          </w:tcPr>
          <w:p w:rsidR="009A04AF" w:rsidRDefault="009A04AF" w:rsidP="009A04AF">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5919" w:type="dxa"/>
            <w:tcBorders>
              <w:bottom w:val="single" w:sz="4" w:space="0" w:color="auto"/>
            </w:tcBorders>
          </w:tcPr>
          <w:p w:rsidR="009A04AF" w:rsidRDefault="009A04AF" w:rsidP="009A04AF">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A04AF" w:rsidTr="001354AF">
        <w:trPr>
          <w:trHeight w:val="522"/>
          <w:jc w:val="center"/>
        </w:trPr>
        <w:tc>
          <w:tcPr>
            <w:tcW w:w="9996" w:type="dxa"/>
            <w:gridSpan w:val="4"/>
            <w:shd w:val="clear" w:color="auto" w:fill="auto"/>
          </w:tcPr>
          <w:p w:rsidR="009A04AF" w:rsidRDefault="009A04AF" w:rsidP="009A04AF">
            <w:pPr>
              <w:pStyle w:val="11"/>
              <w:widowControl w:val="0"/>
              <w:pBdr>
                <w:top w:val="nil"/>
                <w:left w:val="nil"/>
                <w:bottom w:val="nil"/>
                <w:right w:val="nil"/>
                <w:between w:val="nil"/>
              </w:pBdr>
              <w:ind w:hanging="23"/>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IV. Подання та розкриття тендерної пропозиції</w:t>
            </w:r>
          </w:p>
        </w:tc>
      </w:tr>
      <w:tr w:rsidR="009A04AF" w:rsidTr="00A502E5">
        <w:trPr>
          <w:trHeight w:val="522"/>
          <w:jc w:val="center"/>
        </w:trPr>
        <w:tc>
          <w:tcPr>
            <w:tcW w:w="570" w:type="dxa"/>
          </w:tcPr>
          <w:p w:rsidR="009A04AF" w:rsidRDefault="009A04AF" w:rsidP="009A04AF">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437" w:type="dxa"/>
          </w:tcPr>
          <w:p w:rsidR="009A04AF" w:rsidRDefault="009A04AF" w:rsidP="009A04AF">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5989" w:type="dxa"/>
            <w:gridSpan w:val="2"/>
          </w:tcPr>
          <w:p w:rsidR="003C0D5F" w:rsidRPr="003C0D5F" w:rsidRDefault="003C0D5F" w:rsidP="003C0D5F">
            <w:pPr>
              <w:spacing w:before="120"/>
              <w:jc w:val="both"/>
              <w:rPr>
                <w:rFonts w:ascii="Times New Roman" w:eastAsia="Times New Roman" w:hAnsi="Times New Roman" w:cs="Times New Roman"/>
                <w:color w:val="000000"/>
                <w:sz w:val="24"/>
                <w:szCs w:val="24"/>
              </w:rPr>
            </w:pPr>
            <w:r w:rsidRPr="003C0D5F">
              <w:rPr>
                <w:rFonts w:ascii="Times New Roman" w:eastAsia="Times New Roman" w:hAnsi="Times New Roman" w:cs="Times New Roman"/>
                <w:color w:val="000000"/>
                <w:sz w:val="24"/>
                <w:szCs w:val="24"/>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r w:rsidRPr="003C0D5F">
              <w:rPr>
                <w:rFonts w:ascii="Times New Roman" w:eastAsia="Times New Roman" w:hAnsi="Times New Roman" w:cs="Times New Roman"/>
                <w:color w:val="000000"/>
                <w:sz w:val="24"/>
                <w:szCs w:val="24"/>
              </w:rPr>
              <w:lastRenderedPageBreak/>
              <w:t>закупівель.</w:t>
            </w:r>
          </w:p>
          <w:p w:rsidR="009A04AF" w:rsidRDefault="003C0D5F" w:rsidP="009A04AF">
            <w:pPr>
              <w:pStyle w:val="11"/>
              <w:widowControl w:val="0"/>
              <w:pBdr>
                <w:top w:val="nil"/>
                <w:left w:val="nil"/>
                <w:bottom w:val="nil"/>
                <w:right w:val="nil"/>
                <w:between w:val="nil"/>
              </w:pBdr>
              <w:ind w:left="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Кінцевий строк подання пропозицій -  </w:t>
            </w:r>
            <w:r w:rsidR="001354AF">
              <w:rPr>
                <w:rFonts w:ascii="Times New Roman" w:eastAsia="Times New Roman" w:hAnsi="Times New Roman" w:cs="Times New Roman"/>
                <w:color w:val="000000"/>
                <w:sz w:val="24"/>
                <w:szCs w:val="24"/>
              </w:rPr>
              <w:t>0</w:t>
            </w:r>
            <w:r w:rsidR="00E05079">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.1</w:t>
            </w:r>
            <w:r w:rsidR="004541B2">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.2022 року</w:t>
            </w:r>
            <w:r w:rsidR="005927E5">
              <w:rPr>
                <w:rFonts w:ascii="Times New Roman" w:eastAsia="Times New Roman" w:hAnsi="Times New Roman" w:cs="Times New Roman"/>
                <w:color w:val="000000"/>
                <w:sz w:val="24"/>
                <w:szCs w:val="24"/>
              </w:rPr>
              <w:t xml:space="preserve"> до 10.00 год.</w:t>
            </w:r>
            <w:bookmarkStart w:id="0" w:name="_GoBack"/>
            <w:bookmarkEnd w:id="0"/>
            <w:r w:rsidR="00E05079">
              <w:rPr>
                <w:rFonts w:ascii="Times New Roman" w:eastAsia="Times New Roman" w:hAnsi="Times New Roman" w:cs="Times New Roman"/>
                <w:color w:val="000000"/>
                <w:sz w:val="24"/>
                <w:szCs w:val="24"/>
              </w:rPr>
              <w:t xml:space="preserve"> </w:t>
            </w:r>
            <w:r w:rsidR="009A04AF">
              <w:rPr>
                <w:rFonts w:ascii="Times New Roman" w:eastAsia="Times New Roman" w:hAnsi="Times New Roman" w:cs="Times New Roman"/>
                <w:color w:val="000000"/>
                <w:sz w:val="24"/>
                <w:szCs w:val="24"/>
              </w:rPr>
              <w:t>Отримана тендерна пропозиція вноситься автоматично до реєстру отриманих тендерних пропозицій.</w:t>
            </w:r>
          </w:p>
          <w:p w:rsidR="009A04AF" w:rsidRDefault="009A04AF" w:rsidP="009A04AF">
            <w:pPr>
              <w:pStyle w:val="11"/>
              <w:widowControl w:val="0"/>
              <w:pBdr>
                <w:top w:val="nil"/>
                <w:left w:val="nil"/>
                <w:bottom w:val="nil"/>
                <w:right w:val="nil"/>
                <w:between w:val="nil"/>
              </w:pBdr>
              <w:ind w:left="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9A04AF" w:rsidTr="001354AF">
        <w:trPr>
          <w:trHeight w:val="522"/>
          <w:jc w:val="center"/>
        </w:trPr>
        <w:tc>
          <w:tcPr>
            <w:tcW w:w="570" w:type="dxa"/>
            <w:tcBorders>
              <w:bottom w:val="single" w:sz="4" w:space="0" w:color="auto"/>
            </w:tcBorders>
          </w:tcPr>
          <w:p w:rsidR="009A04AF" w:rsidRDefault="009A04AF" w:rsidP="009A04AF">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2</w:t>
            </w:r>
          </w:p>
        </w:tc>
        <w:tc>
          <w:tcPr>
            <w:tcW w:w="3507" w:type="dxa"/>
            <w:gridSpan w:val="2"/>
            <w:tcBorders>
              <w:bottom w:val="single" w:sz="4" w:space="0" w:color="auto"/>
            </w:tcBorders>
          </w:tcPr>
          <w:p w:rsidR="009A04AF" w:rsidRDefault="009A04AF" w:rsidP="009A04AF">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5919" w:type="dxa"/>
            <w:tcBorders>
              <w:bottom w:val="single" w:sz="4" w:space="0" w:color="auto"/>
            </w:tcBorders>
          </w:tcPr>
          <w:p w:rsidR="009A04AF" w:rsidRDefault="009A04AF" w:rsidP="009A04AF">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9A04AF" w:rsidRDefault="009A04AF" w:rsidP="009A04AF">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p w:rsidR="003C0D5F" w:rsidRPr="003C0D5F" w:rsidRDefault="003C0D5F" w:rsidP="003C0D5F">
            <w:pPr>
              <w:spacing w:before="120"/>
              <w:jc w:val="both"/>
              <w:rPr>
                <w:rFonts w:ascii="Times New Roman" w:eastAsia="Times New Roman" w:hAnsi="Times New Roman" w:cs="Times New Roman"/>
                <w:color w:val="000000"/>
                <w:sz w:val="24"/>
                <w:szCs w:val="24"/>
              </w:rPr>
            </w:pPr>
            <w:r w:rsidRPr="003C0D5F">
              <w:rPr>
                <w:rFonts w:ascii="Times New Roman" w:eastAsia="Times New Roman" w:hAnsi="Times New Roman" w:cs="Times New Roman"/>
                <w:color w:val="000000"/>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3C0D5F" w:rsidRPr="003C0D5F" w:rsidRDefault="003C0D5F" w:rsidP="003C0D5F">
            <w:pPr>
              <w:spacing w:before="120"/>
              <w:jc w:val="both"/>
              <w:rPr>
                <w:rFonts w:ascii="Times New Roman" w:eastAsia="Times New Roman" w:hAnsi="Times New Roman" w:cs="Times New Roman"/>
                <w:color w:val="000000"/>
                <w:sz w:val="24"/>
                <w:szCs w:val="24"/>
              </w:rPr>
            </w:pPr>
            <w:r w:rsidRPr="003C0D5F">
              <w:rPr>
                <w:rFonts w:ascii="Times New Roman" w:eastAsia="Times New Roman" w:hAnsi="Times New Roman" w:cs="Times New Roman"/>
                <w:color w:val="000000"/>
                <w:sz w:val="24"/>
                <w:szCs w:val="24"/>
              </w:rPr>
              <w:t>Електронний аукціон проводиться електронною системою закупівель відповідно до статті 30 Закону.</w:t>
            </w:r>
          </w:p>
          <w:p w:rsidR="003C0D5F" w:rsidRPr="003C0D5F" w:rsidRDefault="003C0D5F" w:rsidP="003C0D5F">
            <w:pPr>
              <w:spacing w:before="120"/>
              <w:jc w:val="both"/>
              <w:rPr>
                <w:rFonts w:ascii="Times New Roman" w:eastAsia="Times New Roman" w:hAnsi="Times New Roman" w:cs="Times New Roman"/>
                <w:color w:val="000000"/>
                <w:sz w:val="24"/>
                <w:szCs w:val="24"/>
              </w:rPr>
            </w:pPr>
            <w:r w:rsidRPr="003C0D5F">
              <w:rPr>
                <w:rFonts w:ascii="Times New Roman" w:eastAsia="Times New Roman" w:hAnsi="Times New Roman" w:cs="Times New Roman"/>
                <w:color w:val="000000"/>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3C0D5F" w:rsidRPr="003C0D5F" w:rsidRDefault="003C0D5F" w:rsidP="003C0D5F">
            <w:pPr>
              <w:spacing w:before="120"/>
              <w:jc w:val="both"/>
              <w:rPr>
                <w:rFonts w:ascii="Times New Roman" w:eastAsia="Times New Roman" w:hAnsi="Times New Roman" w:cs="Times New Roman"/>
                <w:color w:val="000000"/>
                <w:sz w:val="24"/>
                <w:szCs w:val="24"/>
              </w:rPr>
            </w:pPr>
            <w:r w:rsidRPr="003C0D5F">
              <w:rPr>
                <w:rFonts w:ascii="Times New Roman" w:eastAsia="Times New Roman" w:hAnsi="Times New Roman" w:cs="Times New Roman"/>
                <w:color w:val="000000"/>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w:t>
            </w:r>
            <w:r>
              <w:rPr>
                <w:rFonts w:ascii="Times New Roman" w:eastAsia="Times New Roman" w:hAnsi="Times New Roman" w:cs="Times New Roman"/>
                <w:color w:val="000000"/>
                <w:sz w:val="24"/>
                <w:szCs w:val="24"/>
              </w:rPr>
              <w:t xml:space="preserve"> </w:t>
            </w:r>
            <w:r w:rsidRPr="003C0D5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w:t>
            </w:r>
            <w:r w:rsidRPr="003C0D5F">
              <w:rPr>
                <w:rFonts w:ascii="Times New Roman" w:eastAsia="Times New Roman" w:hAnsi="Times New Roman" w:cs="Times New Roman"/>
                <w:color w:val="000000"/>
                <w:sz w:val="24"/>
                <w:szCs w:val="24"/>
              </w:rPr>
              <w:t>собливостей.</w:t>
            </w:r>
            <w:r>
              <w:rPr>
                <w:rFonts w:ascii="Times New Roman" w:eastAsia="Times New Roman" w:hAnsi="Times New Roman" w:cs="Times New Roman"/>
                <w:color w:val="000000"/>
                <w:sz w:val="24"/>
                <w:szCs w:val="24"/>
              </w:rPr>
              <w:t xml:space="preserve"> </w:t>
            </w:r>
            <w:r w:rsidRPr="003C0D5F">
              <w:rPr>
                <w:rFonts w:ascii="Times New Roman" w:eastAsia="Times New Roman" w:hAnsi="Times New Roman" w:cs="Times New Roman"/>
                <w:color w:val="000000"/>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3C0D5F" w:rsidRDefault="003C0D5F" w:rsidP="001354AF">
            <w:pPr>
              <w:spacing w:before="120" w:line="230" w:lineRule="auto"/>
              <w:jc w:val="both"/>
              <w:rPr>
                <w:rFonts w:ascii="Times New Roman" w:eastAsia="Times New Roman" w:hAnsi="Times New Roman" w:cs="Times New Roman"/>
                <w:color w:val="000000"/>
                <w:sz w:val="24"/>
                <w:szCs w:val="24"/>
              </w:rPr>
            </w:pPr>
            <w:r w:rsidRPr="003C0D5F">
              <w:rPr>
                <w:rFonts w:ascii="Times New Roman" w:eastAsia="Times New Roman" w:hAnsi="Times New Roman" w:cs="Times New Roman"/>
                <w:color w:val="000000"/>
                <w:sz w:val="24"/>
                <w:szCs w:val="24"/>
              </w:rPr>
              <w:t xml:space="preserve"> Розкриття тендерних пропозицій відбувається відповідно до статті 28 Закону (положення абзацу </w:t>
            </w:r>
            <w:r w:rsidRPr="003C0D5F">
              <w:rPr>
                <w:rFonts w:ascii="Times New Roman" w:eastAsia="Times New Roman" w:hAnsi="Times New Roman" w:cs="Times New Roman"/>
                <w:color w:val="000000"/>
                <w:sz w:val="24"/>
                <w:szCs w:val="24"/>
              </w:rPr>
              <w:lastRenderedPageBreak/>
              <w:t>третього частини першої стат</w:t>
            </w:r>
            <w:r>
              <w:rPr>
                <w:rFonts w:ascii="Times New Roman" w:eastAsia="Times New Roman" w:hAnsi="Times New Roman" w:cs="Times New Roman"/>
                <w:color w:val="000000"/>
                <w:sz w:val="24"/>
                <w:szCs w:val="24"/>
              </w:rPr>
              <w:t xml:space="preserve">ті 28 Закону не застосовується.  </w:t>
            </w:r>
          </w:p>
        </w:tc>
      </w:tr>
      <w:tr w:rsidR="009A04AF" w:rsidTr="001354AF">
        <w:trPr>
          <w:trHeight w:val="522"/>
          <w:jc w:val="center"/>
        </w:trPr>
        <w:tc>
          <w:tcPr>
            <w:tcW w:w="9996" w:type="dxa"/>
            <w:gridSpan w:val="4"/>
            <w:shd w:val="clear" w:color="auto" w:fill="auto"/>
          </w:tcPr>
          <w:p w:rsidR="009A04AF" w:rsidRDefault="009A04AF" w:rsidP="009A04AF">
            <w:pPr>
              <w:pStyle w:val="1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Розділ V. Оцінка тендерної пропозиції</w:t>
            </w:r>
          </w:p>
        </w:tc>
      </w:tr>
      <w:tr w:rsidR="009A04AF" w:rsidTr="00A502E5">
        <w:trPr>
          <w:trHeight w:val="522"/>
          <w:jc w:val="center"/>
        </w:trPr>
        <w:tc>
          <w:tcPr>
            <w:tcW w:w="570" w:type="dxa"/>
          </w:tcPr>
          <w:p w:rsidR="009A04AF" w:rsidRDefault="009A04AF" w:rsidP="009A04AF">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507" w:type="dxa"/>
            <w:gridSpan w:val="2"/>
          </w:tcPr>
          <w:p w:rsidR="009A04AF" w:rsidRDefault="009A04AF" w:rsidP="009A04AF">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5919" w:type="dxa"/>
          </w:tcPr>
          <w:p w:rsidR="009A04AF" w:rsidRDefault="009A04AF" w:rsidP="009A04AF">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9A04AF" w:rsidRDefault="009A04AF" w:rsidP="009A04AF">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Єдиним критерієм оцінки згідно даної процедури відкритих торгів є ціна (питома вага критерію – 100%). Згідно ч. 1 ст. 28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rsidR="009A04AF" w:rsidRDefault="009A04AF" w:rsidP="009A04AF">
            <w:pPr>
              <w:pStyle w:val="11"/>
              <w:widowControl w:val="0"/>
              <w:pBdr>
                <w:top w:val="nil"/>
                <w:left w:val="nil"/>
                <w:bottom w:val="nil"/>
                <w:right w:val="nil"/>
                <w:between w:val="nil"/>
              </w:pBdr>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3C0D5F" w:rsidRDefault="003C0D5F" w:rsidP="001354AF">
            <w:pPr>
              <w:spacing w:before="120" w:line="230" w:lineRule="auto"/>
              <w:jc w:val="both"/>
              <w:rPr>
                <w:rFonts w:ascii="Times New Roman" w:eastAsia="Times New Roman" w:hAnsi="Times New Roman" w:cs="Times New Roman"/>
                <w:color w:val="000000"/>
                <w:sz w:val="24"/>
                <w:szCs w:val="24"/>
              </w:rPr>
            </w:pPr>
            <w:r w:rsidRPr="003C0D5F">
              <w:rPr>
                <w:rFonts w:ascii="Times New Roman" w:eastAsia="Times New Roman" w:hAnsi="Times New Roman" w:cs="Times New Roman"/>
                <w:color w:val="000000"/>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w:t>
            </w:r>
            <w:r>
              <w:rPr>
                <w:rFonts w:ascii="Times New Roman" w:eastAsia="Times New Roman" w:hAnsi="Times New Roman" w:cs="Times New Roman"/>
                <w:color w:val="000000"/>
                <w:sz w:val="24"/>
                <w:szCs w:val="24"/>
              </w:rPr>
              <w:br/>
              <w:t>О</w:t>
            </w:r>
            <w:r w:rsidRPr="003C0D5F">
              <w:rPr>
                <w:rFonts w:ascii="Times New Roman" w:eastAsia="Times New Roman" w:hAnsi="Times New Roman" w:cs="Times New Roman"/>
                <w:color w:val="000000"/>
                <w:sz w:val="24"/>
                <w:szCs w:val="24"/>
              </w:rPr>
              <w:t>собливостей.</w:t>
            </w:r>
          </w:p>
        </w:tc>
      </w:tr>
      <w:tr w:rsidR="009A04AF" w:rsidTr="00A502E5">
        <w:trPr>
          <w:trHeight w:val="522"/>
          <w:jc w:val="center"/>
        </w:trPr>
        <w:tc>
          <w:tcPr>
            <w:tcW w:w="570" w:type="dxa"/>
          </w:tcPr>
          <w:p w:rsidR="009A04AF" w:rsidRDefault="009A04AF" w:rsidP="009A04AF">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3507" w:type="dxa"/>
            <w:gridSpan w:val="2"/>
          </w:tcPr>
          <w:p w:rsidR="009A04AF" w:rsidRDefault="009A04AF" w:rsidP="009A04AF">
            <w:pPr>
              <w:pStyle w:val="11"/>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919" w:type="dxa"/>
          </w:tcPr>
          <w:p w:rsidR="009A04AF" w:rsidRDefault="009A04AF" w:rsidP="001354AF">
            <w:pPr>
              <w:pStyle w:val="ad"/>
              <w:spacing w:before="0" w:beforeAutospacing="0" w:after="0" w:afterAutospacing="0"/>
              <w:contextualSpacing/>
            </w:pPr>
            <w:r w:rsidRPr="00117210">
              <w:t>ПЕРЕЛІК</w:t>
            </w:r>
            <w:r>
              <w:t xml:space="preserve"> </w:t>
            </w:r>
            <w:r w:rsidRPr="00117210">
              <w:t>формальних п</w:t>
            </w:r>
            <w:r>
              <w:t>омилок, відповідно до Наказу Міністерства розвитку економіки, торгівлі та сільського господарства України</w:t>
            </w:r>
            <w:r>
              <w:br/>
            </w:r>
            <w:r w:rsidR="001354AF">
              <w:t>15</w:t>
            </w:r>
            <w:r>
              <w:t xml:space="preserve"> квітня 2020 року N 710:</w:t>
            </w:r>
          </w:p>
          <w:p w:rsidR="009A04AF" w:rsidRDefault="009A04AF" w:rsidP="001354AF">
            <w:pPr>
              <w:pStyle w:val="ad"/>
              <w:spacing w:before="0" w:beforeAutospacing="0" w:after="0" w:afterAutospacing="0"/>
              <w:contextualSpacing/>
            </w:pPr>
            <w:r>
              <w:t>1. Інформація/документ, подана учасником процедури закупівлі у складі тендерної пропозиції, містить помилку (помилки) у частині:</w:t>
            </w:r>
          </w:p>
          <w:p w:rsidR="009A04AF" w:rsidRDefault="009A04AF" w:rsidP="001354AF">
            <w:pPr>
              <w:pStyle w:val="ad"/>
              <w:spacing w:before="0" w:beforeAutospacing="0" w:after="0" w:afterAutospacing="0"/>
              <w:contextualSpacing/>
              <w:jc w:val="both"/>
            </w:pPr>
            <w:r>
              <w:t>уживання великої літери;</w:t>
            </w:r>
          </w:p>
          <w:p w:rsidR="009A04AF" w:rsidRDefault="009A04AF" w:rsidP="001354AF">
            <w:pPr>
              <w:pStyle w:val="ad"/>
              <w:spacing w:before="0" w:beforeAutospacing="0" w:after="0" w:afterAutospacing="0"/>
              <w:contextualSpacing/>
              <w:jc w:val="both"/>
            </w:pPr>
            <w:r>
              <w:t xml:space="preserve">уживання розділових знаків та відмінювання слів у </w:t>
            </w:r>
            <w:r>
              <w:lastRenderedPageBreak/>
              <w:t>реченні;</w:t>
            </w:r>
          </w:p>
          <w:p w:rsidR="009A04AF" w:rsidRDefault="009A04AF" w:rsidP="001354AF">
            <w:pPr>
              <w:pStyle w:val="ad"/>
              <w:spacing w:before="0" w:beforeAutospacing="0" w:after="0" w:afterAutospacing="0"/>
              <w:contextualSpacing/>
              <w:jc w:val="both"/>
            </w:pPr>
            <w:r>
              <w:t>використання слова або мовного звороту, запозичених з іншої мови;</w:t>
            </w:r>
          </w:p>
          <w:p w:rsidR="009A04AF" w:rsidRDefault="009A04AF" w:rsidP="001354AF">
            <w:pPr>
              <w:pStyle w:val="ad"/>
              <w:spacing w:before="0" w:beforeAutospacing="0" w:after="0" w:afterAutospacing="0"/>
              <w:contextualSpacing/>
              <w:jc w:val="both"/>
            </w:pPr>
            <w: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A04AF" w:rsidRDefault="009A04AF" w:rsidP="001354AF">
            <w:pPr>
              <w:pStyle w:val="ad"/>
              <w:spacing w:before="0" w:beforeAutospacing="0" w:after="0" w:afterAutospacing="0"/>
              <w:contextualSpacing/>
              <w:jc w:val="both"/>
            </w:pPr>
            <w:r>
              <w:t>застосування правил переносу частини слова з рядка в рядок;</w:t>
            </w:r>
          </w:p>
          <w:p w:rsidR="009A04AF" w:rsidRDefault="009A04AF" w:rsidP="001354AF">
            <w:pPr>
              <w:pStyle w:val="ad"/>
              <w:spacing w:before="0" w:beforeAutospacing="0" w:after="0" w:afterAutospacing="0"/>
              <w:contextualSpacing/>
              <w:jc w:val="both"/>
            </w:pPr>
            <w:r>
              <w:t>написання слів разом та/або окремо, та/або через дефіс;</w:t>
            </w:r>
          </w:p>
          <w:p w:rsidR="009A04AF" w:rsidRDefault="009A04AF" w:rsidP="001354AF">
            <w:pPr>
              <w:pStyle w:val="ad"/>
              <w:spacing w:before="0" w:beforeAutospacing="0" w:after="0" w:afterAutospacing="0"/>
              <w:contextualSpacing/>
              <w:jc w:val="both"/>
            </w:pPr>
            <w: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A04AF" w:rsidRDefault="009A04AF" w:rsidP="001354AF">
            <w:pPr>
              <w:pStyle w:val="ad"/>
              <w:spacing w:before="0" w:beforeAutospacing="0" w:after="0" w:afterAutospacing="0"/>
              <w:contextualSpacing/>
              <w:jc w:val="both"/>
            </w:pPr>
            <w: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A04AF" w:rsidRDefault="009A04AF" w:rsidP="001354AF">
            <w:pPr>
              <w:pStyle w:val="ad"/>
              <w:spacing w:before="0" w:beforeAutospacing="0" w:after="0" w:afterAutospacing="0"/>
              <w:contextualSpacing/>
              <w:jc w:val="both"/>
            </w:pPr>
            <w: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A04AF" w:rsidRDefault="009A04AF" w:rsidP="001354AF">
            <w:pPr>
              <w:pStyle w:val="ad"/>
              <w:spacing w:before="0" w:beforeAutospacing="0" w:after="0" w:afterAutospacing="0"/>
              <w:contextualSpacing/>
              <w:jc w:val="both"/>
            </w:pPr>
            <w: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9A04AF" w:rsidRDefault="009A04AF" w:rsidP="001354AF">
            <w:pPr>
              <w:pStyle w:val="ad"/>
              <w:spacing w:before="0" w:beforeAutospacing="0" w:after="0" w:afterAutospacing="0"/>
              <w:contextualSpacing/>
              <w:jc w:val="both"/>
            </w:pPr>
            <w: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A04AF" w:rsidRDefault="009A04AF" w:rsidP="001354AF">
            <w:pPr>
              <w:pStyle w:val="ad"/>
              <w:spacing w:before="0" w:beforeAutospacing="0" w:after="0" w:afterAutospacing="0"/>
              <w:contextualSpacing/>
              <w:jc w:val="both"/>
            </w:pPr>
            <w:r>
              <w:t>6.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A04AF" w:rsidRDefault="00E05079" w:rsidP="001354AF">
            <w:pPr>
              <w:pStyle w:val="ad"/>
              <w:spacing w:before="0" w:beforeAutospacing="0" w:after="0" w:afterAutospacing="0"/>
              <w:contextualSpacing/>
              <w:jc w:val="both"/>
            </w:pPr>
            <w:r>
              <w:t>7</w:t>
            </w:r>
            <w:r w:rsidR="009A04AF">
              <w:t>.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A04AF" w:rsidRDefault="00E05079" w:rsidP="001354AF">
            <w:pPr>
              <w:pStyle w:val="ad"/>
              <w:spacing w:before="0" w:beforeAutospacing="0" w:after="0" w:afterAutospacing="0"/>
              <w:contextualSpacing/>
              <w:jc w:val="both"/>
            </w:pPr>
            <w:r>
              <w:t>8</w:t>
            </w:r>
            <w:r w:rsidR="009A04AF">
              <w:t xml:space="preserve">.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w:t>
            </w:r>
            <w:r w:rsidR="009A04AF">
              <w:lastRenderedPageBreak/>
              <w:t>повноваження якої учасником процедури закупівлі не підтверджені (наприклад, переклад документа завізований перекладачем тощо).</w:t>
            </w:r>
          </w:p>
          <w:p w:rsidR="009A04AF" w:rsidRDefault="00E05079" w:rsidP="001354AF">
            <w:pPr>
              <w:pStyle w:val="ad"/>
              <w:spacing w:before="0" w:beforeAutospacing="0" w:after="0" w:afterAutospacing="0"/>
              <w:contextualSpacing/>
              <w:jc w:val="both"/>
            </w:pPr>
            <w:r>
              <w:t>9</w:t>
            </w:r>
            <w:r w:rsidR="009A04AF">
              <w:t>.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A04AF" w:rsidRDefault="009A04AF" w:rsidP="00E05079">
            <w:pPr>
              <w:pStyle w:val="11"/>
              <w:pBdr>
                <w:top w:val="nil"/>
                <w:left w:val="nil"/>
                <w:bottom w:val="nil"/>
                <w:right w:val="nil"/>
                <w:between w:val="nil"/>
              </w:pBdr>
              <w:shd w:val="clear" w:color="auto" w:fill="FFFFFF"/>
              <w:contextualSpacing/>
              <w:jc w:val="both"/>
              <w:rPr>
                <w:rFonts w:ascii="Times New Roman" w:eastAsia="Times New Roman" w:hAnsi="Times New Roman" w:cs="Times New Roman"/>
                <w:color w:val="000000"/>
                <w:sz w:val="24"/>
                <w:szCs w:val="24"/>
              </w:rPr>
            </w:pPr>
            <w:r w:rsidRPr="006D26D9">
              <w:rPr>
                <w:rFonts w:ascii="Times New Roman" w:eastAsia="Times New Roman" w:hAnsi="Times New Roman" w:cs="Times New Roman"/>
                <w:color w:val="000000"/>
                <w:sz w:val="24"/>
                <w:szCs w:val="24"/>
              </w:rPr>
              <w:t>1</w:t>
            </w:r>
            <w:r w:rsidR="00E05079">
              <w:rPr>
                <w:rFonts w:ascii="Times New Roman" w:eastAsia="Times New Roman" w:hAnsi="Times New Roman" w:cs="Times New Roman"/>
                <w:color w:val="000000"/>
                <w:sz w:val="24"/>
                <w:szCs w:val="24"/>
              </w:rPr>
              <w:t>0</w:t>
            </w:r>
            <w:r w:rsidRPr="006D26D9">
              <w:rPr>
                <w:rFonts w:ascii="Times New Roman" w:eastAsia="Times New Roman" w:hAnsi="Times New Roman" w:cs="Times New Roman"/>
                <w:color w:val="000000"/>
                <w:sz w:val="24"/>
                <w:szCs w:val="24"/>
              </w:rPr>
              <w:t>.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9A04AF" w:rsidTr="00A502E5">
        <w:trPr>
          <w:trHeight w:val="522"/>
          <w:jc w:val="center"/>
        </w:trPr>
        <w:tc>
          <w:tcPr>
            <w:tcW w:w="570" w:type="dxa"/>
          </w:tcPr>
          <w:p w:rsidR="009A04AF" w:rsidRDefault="009A04AF" w:rsidP="009A04AF">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3</w:t>
            </w:r>
          </w:p>
        </w:tc>
        <w:tc>
          <w:tcPr>
            <w:tcW w:w="3507" w:type="dxa"/>
            <w:gridSpan w:val="2"/>
          </w:tcPr>
          <w:p w:rsidR="009A04AF" w:rsidRDefault="009A04AF" w:rsidP="009A04AF">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Інша інформація</w:t>
            </w:r>
          </w:p>
        </w:tc>
        <w:tc>
          <w:tcPr>
            <w:tcW w:w="5919" w:type="dxa"/>
          </w:tcPr>
          <w:p w:rsidR="009A04AF" w:rsidRDefault="009A04AF" w:rsidP="009A04AF">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у тендерній документації може зазначити іншу інформацію відповідно до вимог законодавства, яку вважає за необхідне включити.</w:t>
            </w:r>
          </w:p>
          <w:p w:rsidR="00BD7ABF" w:rsidRPr="00A637D6" w:rsidRDefault="00BD7ABF" w:rsidP="00BD7ABF">
            <w:pPr>
              <w:pStyle w:val="LO-normal"/>
              <w:widowControl w:val="0"/>
              <w:spacing w:line="240" w:lineRule="auto"/>
              <w:jc w:val="both"/>
              <w:rPr>
                <w:rFonts w:ascii="Times New Roman" w:eastAsia="Times New Roman" w:hAnsi="Times New Roman" w:cs="Times New Roman"/>
                <w:color w:val="auto"/>
                <w:sz w:val="24"/>
                <w:szCs w:val="24"/>
                <w:lang w:val="uk-UA"/>
              </w:rPr>
            </w:pPr>
            <w:r w:rsidRPr="00EB0DAB">
              <w:rPr>
                <w:rFonts w:ascii="Times New Roman" w:eastAsia="Times New Roman" w:hAnsi="Times New Roman" w:cs="Times New Roman"/>
                <w:b/>
                <w:sz w:val="24"/>
                <w:szCs w:val="24"/>
                <w:highlight w:val="white"/>
                <w:lang w:val="uk-UA"/>
              </w:rPr>
              <w:t>Переможець</w:t>
            </w:r>
            <w:r w:rsidRPr="00EB0DAB">
              <w:rPr>
                <w:rFonts w:ascii="Times New Roman" w:eastAsia="Times New Roman" w:hAnsi="Times New Roman" w:cs="Times New Roman"/>
                <w:sz w:val="24"/>
                <w:szCs w:val="24"/>
                <w:highlight w:val="white"/>
                <w:lang w:val="uk-UA"/>
              </w:rPr>
              <w:t xml:space="preserve"> процедури закупівлі у строк, що </w:t>
            </w:r>
            <w:r w:rsidR="006A02D7">
              <w:rPr>
                <w:rFonts w:ascii="Times New Roman" w:eastAsia="Times New Roman" w:hAnsi="Times New Roman" w:cs="Times New Roman"/>
                <w:b/>
                <w:sz w:val="24"/>
                <w:szCs w:val="24"/>
                <w:highlight w:val="white"/>
                <w:lang w:val="uk-UA"/>
              </w:rPr>
              <w:t>не перевищує чотири дні</w:t>
            </w:r>
            <w:r w:rsidRPr="00EB0DAB">
              <w:rPr>
                <w:rFonts w:ascii="Times New Roman" w:eastAsia="Times New Roman" w:hAnsi="Times New Roman" w:cs="Times New Roman"/>
                <w:sz w:val="24"/>
                <w:szCs w:val="24"/>
                <w:highlight w:val="white"/>
                <w:lang w:val="uk-UA"/>
              </w:rPr>
              <w:t xml:space="preserve"> з дати оприлюднення в електронній системі закупівель повідомлення про намір укласти договір про закупів</w:t>
            </w:r>
            <w:r>
              <w:rPr>
                <w:rFonts w:ascii="Times New Roman" w:eastAsia="Times New Roman" w:hAnsi="Times New Roman" w:cs="Times New Roman"/>
                <w:sz w:val="24"/>
                <w:szCs w:val="24"/>
                <w:highlight w:val="white"/>
                <w:lang w:val="uk-UA"/>
              </w:rPr>
              <w:t>лю, повинен надати замовнику, шляхом оприлюднення</w:t>
            </w:r>
            <w:r w:rsidRPr="00EB0DAB">
              <w:rPr>
                <w:rFonts w:ascii="Times New Roman" w:eastAsia="Times New Roman" w:hAnsi="Times New Roman" w:cs="Times New Roman"/>
                <w:sz w:val="24"/>
                <w:szCs w:val="24"/>
                <w:highlight w:val="white"/>
                <w:lang w:val="uk-UA"/>
              </w:rPr>
              <w:t xml:space="preserve"> в електронній системі закупівель</w:t>
            </w:r>
            <w:r>
              <w:rPr>
                <w:rFonts w:ascii="Times New Roman" w:eastAsia="Times New Roman" w:hAnsi="Times New Roman" w:cs="Times New Roman"/>
                <w:sz w:val="24"/>
                <w:szCs w:val="24"/>
                <w:highlight w:val="white"/>
                <w:lang w:val="uk-UA"/>
              </w:rPr>
              <w:t>,</w:t>
            </w:r>
            <w:r w:rsidRPr="00EB0DAB">
              <w:rPr>
                <w:rFonts w:ascii="Times New Roman" w:eastAsia="Times New Roman" w:hAnsi="Times New Roman" w:cs="Times New Roman"/>
                <w:sz w:val="24"/>
                <w:szCs w:val="24"/>
                <w:highlight w:val="white"/>
                <w:lang w:val="uk-UA"/>
              </w:rPr>
              <w:t xml:space="preserve"> </w:t>
            </w:r>
            <w:r w:rsidRPr="00A637D6">
              <w:rPr>
                <w:rFonts w:ascii="Times New Roman" w:hAnsi="Times New Roman" w:cs="Times New Roman"/>
                <w:sz w:val="24"/>
                <w:szCs w:val="24"/>
                <w:lang w:val="uk-UA"/>
              </w:rPr>
              <w:t xml:space="preserve">перераховану Тендерну пропозицію, з урахуванням результатів </w:t>
            </w:r>
            <w:r>
              <w:rPr>
                <w:rFonts w:ascii="Times New Roman" w:hAnsi="Times New Roman" w:cs="Times New Roman"/>
                <w:sz w:val="24"/>
                <w:szCs w:val="24"/>
                <w:lang w:val="uk-UA"/>
              </w:rPr>
              <w:t xml:space="preserve">електронного </w:t>
            </w:r>
            <w:r w:rsidRPr="00A637D6">
              <w:rPr>
                <w:rFonts w:ascii="Times New Roman" w:hAnsi="Times New Roman" w:cs="Times New Roman"/>
                <w:sz w:val="24"/>
                <w:szCs w:val="24"/>
                <w:lang w:val="uk-UA"/>
              </w:rPr>
              <w:t>аукціону, (заповнену, підписану та завірену печаткою</w:t>
            </w:r>
            <w:r w:rsidRPr="00A637D6">
              <w:rPr>
                <w:rFonts w:ascii="Times New Roman" w:eastAsia="Times New Roman" w:hAnsi="Times New Roman" w:cs="Times New Roman"/>
                <w:b/>
                <w:bCs/>
                <w:color w:val="auto"/>
                <w:sz w:val="24"/>
                <w:szCs w:val="24"/>
                <w:lang w:val="uk-UA"/>
              </w:rPr>
              <w:t>*</w:t>
            </w:r>
            <w:r w:rsidRPr="00A637D6">
              <w:rPr>
                <w:rFonts w:ascii="Times New Roman" w:eastAsia="Times New Roman" w:hAnsi="Times New Roman" w:cs="Times New Roman"/>
                <w:bCs/>
                <w:color w:val="auto"/>
                <w:sz w:val="24"/>
                <w:szCs w:val="24"/>
                <w:lang w:val="uk-UA"/>
              </w:rPr>
              <w:t>)</w:t>
            </w:r>
            <w:r w:rsidRPr="00A637D6">
              <w:rPr>
                <w:rFonts w:ascii="Times New Roman" w:hAnsi="Times New Roman" w:cs="Times New Roman"/>
                <w:sz w:val="24"/>
                <w:szCs w:val="24"/>
                <w:lang w:val="uk-UA"/>
              </w:rPr>
              <w:t xml:space="preserve"> за формою, наведеною в </w:t>
            </w:r>
            <w:r w:rsidRPr="00CE45E9">
              <w:rPr>
                <w:rFonts w:ascii="Times New Roman" w:hAnsi="Times New Roman" w:cs="Times New Roman"/>
                <w:b/>
                <w:sz w:val="24"/>
                <w:szCs w:val="24"/>
                <w:lang w:val="uk-UA"/>
              </w:rPr>
              <w:t xml:space="preserve">Додатку № </w:t>
            </w:r>
            <w:r w:rsidR="0052678D">
              <w:rPr>
                <w:rFonts w:ascii="Times New Roman" w:hAnsi="Times New Roman" w:cs="Times New Roman"/>
                <w:b/>
                <w:sz w:val="24"/>
                <w:szCs w:val="24"/>
                <w:lang w:val="uk-UA"/>
              </w:rPr>
              <w:t>2</w:t>
            </w:r>
            <w:r w:rsidRPr="00A637D6">
              <w:rPr>
                <w:rFonts w:ascii="Times New Roman" w:hAnsi="Times New Roman" w:cs="Times New Roman"/>
                <w:sz w:val="24"/>
                <w:szCs w:val="24"/>
                <w:lang w:val="uk-UA"/>
              </w:rPr>
              <w:t xml:space="preserve"> </w:t>
            </w:r>
            <w:r w:rsidRPr="00A637D6">
              <w:rPr>
                <w:rFonts w:ascii="Times New Roman" w:hAnsi="Times New Roman" w:cs="Times New Roman"/>
                <w:b/>
                <w:sz w:val="24"/>
                <w:szCs w:val="24"/>
                <w:lang w:val="uk-UA"/>
              </w:rPr>
              <w:t>до тендерної документації</w:t>
            </w:r>
            <w:r w:rsidRPr="00A637D6">
              <w:rPr>
                <w:rFonts w:ascii="Times New Roman" w:hAnsi="Times New Roman" w:cs="Times New Roman"/>
                <w:sz w:val="24"/>
                <w:szCs w:val="24"/>
                <w:lang w:val="uk-UA"/>
              </w:rPr>
              <w:t xml:space="preserve"> (лише у випадку якщо ціна змінювалася протягом аукціону)</w:t>
            </w:r>
            <w:r>
              <w:rPr>
                <w:rFonts w:ascii="Times New Roman" w:hAnsi="Times New Roman" w:cs="Times New Roman"/>
                <w:sz w:val="24"/>
                <w:szCs w:val="24"/>
                <w:lang w:val="uk-UA"/>
              </w:rPr>
              <w:t xml:space="preserve"> (в дотримання умов частини 4 статті 41 Закону).</w:t>
            </w:r>
          </w:p>
          <w:p w:rsidR="00BD7ABF" w:rsidRDefault="00BD7ABF" w:rsidP="00BD7ABF">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BD7ABF" w:rsidRDefault="00BD7ABF" w:rsidP="00BD7ABF">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BD7ABF" w:rsidRDefault="00BD7ABF" w:rsidP="00BD7ABF">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w:t>
            </w:r>
            <w:r>
              <w:rPr>
                <w:rFonts w:ascii="Times New Roman" w:eastAsia="Times New Roman" w:hAnsi="Times New Roman" w:cs="Times New Roman"/>
                <w:color w:val="000000"/>
                <w:sz w:val="24"/>
                <w:szCs w:val="24"/>
              </w:rPr>
              <w:lastRenderedPageBreak/>
              <w:t>відхиляє аномально низьку тендерну пропозицію у разі ненадходження такого обґрунтування протягом строку, визначеного згідно цього пункту.</w:t>
            </w:r>
          </w:p>
          <w:p w:rsidR="00BD7ABF" w:rsidRDefault="00BD7ABF" w:rsidP="00BD7ABF">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BD7ABF" w:rsidRDefault="00BD7ABF" w:rsidP="00BD7ABF">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BD7ABF" w:rsidRDefault="00BD7ABF" w:rsidP="00BD7ABF">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BD7ABF" w:rsidRDefault="00BD7ABF" w:rsidP="00BD7ABF">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отримання учасником державної допомоги згідно із законодавством.</w:t>
            </w:r>
          </w:p>
          <w:p w:rsidR="00FF6FB4" w:rsidRPr="00FF6FB4" w:rsidRDefault="00FF6FB4" w:rsidP="00FF6FB4">
            <w:pPr>
              <w:spacing w:before="120" w:line="230" w:lineRule="auto"/>
              <w:ind w:firstLine="567"/>
              <w:jc w:val="both"/>
              <w:rPr>
                <w:rFonts w:ascii="Times New Roman" w:eastAsia="Times New Roman" w:hAnsi="Times New Roman" w:cs="Times New Roman"/>
                <w:color w:val="000000"/>
                <w:sz w:val="24"/>
                <w:szCs w:val="24"/>
              </w:rPr>
            </w:pPr>
            <w:r w:rsidRPr="00FF6FB4">
              <w:rPr>
                <w:rFonts w:ascii="Times New Roman" w:eastAsia="Times New Roman" w:hAnsi="Times New Roman" w:cs="Times New Roman"/>
                <w:color w:val="000000"/>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F6FB4" w:rsidRPr="00FF6FB4" w:rsidRDefault="00FF6FB4" w:rsidP="00FF6FB4">
            <w:pPr>
              <w:pStyle w:val="ad"/>
              <w:shd w:val="clear" w:color="auto" w:fill="FFFFFF"/>
              <w:spacing w:before="120" w:beforeAutospacing="0" w:after="0" w:afterAutospacing="0" w:line="230" w:lineRule="auto"/>
              <w:ind w:firstLine="567"/>
              <w:jc w:val="both"/>
              <w:rPr>
                <w:color w:val="000000"/>
              </w:rPr>
            </w:pPr>
            <w:r w:rsidRPr="00FF6FB4">
              <w:rPr>
                <w:color w:val="000000"/>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F6FB4" w:rsidRDefault="00FF6FB4" w:rsidP="000445A0">
            <w:pPr>
              <w:spacing w:before="120" w:line="230" w:lineRule="auto"/>
              <w:ind w:firstLine="567"/>
              <w:jc w:val="both"/>
              <w:rPr>
                <w:rFonts w:ascii="Times New Roman" w:eastAsia="Times New Roman" w:hAnsi="Times New Roman" w:cs="Times New Roman"/>
                <w:color w:val="000000"/>
                <w:sz w:val="24"/>
                <w:szCs w:val="24"/>
              </w:rPr>
            </w:pPr>
            <w:r w:rsidRPr="00FF6FB4">
              <w:rPr>
                <w:rFonts w:ascii="Times New Roman" w:eastAsia="Times New Roman" w:hAnsi="Times New Roman" w:cs="Times New Roman"/>
                <w:color w:val="000000"/>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r w:rsidR="003B5CA2" w:rsidRPr="00FF6FB4">
              <w:rPr>
                <w:rFonts w:ascii="Times New Roman" w:eastAsia="Times New Roman" w:hAnsi="Times New Roman" w:cs="Times New Roman"/>
                <w:color w:val="000000"/>
                <w:sz w:val="24"/>
                <w:szCs w:val="24"/>
              </w:rPr>
              <w:t>невідповідносте</w:t>
            </w:r>
            <w:r w:rsidR="003B5CA2">
              <w:rPr>
                <w:rFonts w:ascii="Times New Roman" w:eastAsia="Times New Roman" w:hAnsi="Times New Roman" w:cs="Times New Roman"/>
                <w:color w:val="000000"/>
                <w:sz w:val="24"/>
                <w:szCs w:val="24"/>
              </w:rPr>
              <w:t>й</w:t>
            </w:r>
            <w:r w:rsidRPr="00FF6FB4">
              <w:rPr>
                <w:rFonts w:ascii="Times New Roman" w:eastAsia="Times New Roman" w:hAnsi="Times New Roman" w:cs="Times New Roman"/>
                <w:color w:val="000000"/>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w:t>
            </w:r>
            <w:r w:rsidR="000445A0">
              <w:rPr>
                <w:rFonts w:ascii="Times New Roman" w:eastAsia="Times New Roman" w:hAnsi="Times New Roman" w:cs="Times New Roman"/>
                <w:color w:val="000000"/>
                <w:sz w:val="24"/>
                <w:szCs w:val="24"/>
              </w:rPr>
              <w:t>анням рішення органу оскарження</w:t>
            </w:r>
          </w:p>
          <w:p w:rsidR="009A04AF" w:rsidRDefault="009A04AF" w:rsidP="009A04AF">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Учасник процедури закупівлі виправляє невідповідності в інформації та/або документах, що </w:t>
            </w:r>
            <w:r>
              <w:rPr>
                <w:rFonts w:ascii="Times New Roman" w:eastAsia="Times New Roman" w:hAnsi="Times New Roman" w:cs="Times New Roman"/>
                <w:color w:val="000000"/>
                <w:sz w:val="24"/>
                <w:szCs w:val="24"/>
              </w:rPr>
              <w:lastRenderedPageBreak/>
              <w:t xml:space="preserve">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9A04AF" w:rsidRDefault="009A04AF" w:rsidP="001354AF">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розглядає подані тендерні пропозиції з урахуванням виправлення або </w:t>
            </w:r>
            <w:r w:rsidR="00E05079">
              <w:rPr>
                <w:rFonts w:ascii="Times New Roman" w:eastAsia="Times New Roman" w:hAnsi="Times New Roman" w:cs="Times New Roman"/>
                <w:color w:val="000000"/>
                <w:sz w:val="24"/>
                <w:szCs w:val="24"/>
              </w:rPr>
              <w:t>не виправлення</w:t>
            </w:r>
            <w:r>
              <w:rPr>
                <w:rFonts w:ascii="Times New Roman" w:eastAsia="Times New Roman" w:hAnsi="Times New Roman" w:cs="Times New Roman"/>
                <w:color w:val="000000"/>
                <w:sz w:val="24"/>
                <w:szCs w:val="24"/>
              </w:rPr>
              <w:t xml:space="preserve"> учасниками виявлених невідповідностей.</w:t>
            </w:r>
          </w:p>
        </w:tc>
      </w:tr>
      <w:tr w:rsidR="009A04AF" w:rsidTr="008176CA">
        <w:trPr>
          <w:trHeight w:val="522"/>
          <w:jc w:val="center"/>
        </w:trPr>
        <w:tc>
          <w:tcPr>
            <w:tcW w:w="570" w:type="dxa"/>
            <w:tcBorders>
              <w:bottom w:val="single" w:sz="4" w:space="0" w:color="auto"/>
            </w:tcBorders>
          </w:tcPr>
          <w:p w:rsidR="009A04AF" w:rsidRDefault="009A04AF" w:rsidP="009A04AF">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4</w:t>
            </w:r>
          </w:p>
        </w:tc>
        <w:tc>
          <w:tcPr>
            <w:tcW w:w="3507" w:type="dxa"/>
            <w:gridSpan w:val="2"/>
            <w:tcBorders>
              <w:bottom w:val="single" w:sz="4" w:space="0" w:color="auto"/>
            </w:tcBorders>
          </w:tcPr>
          <w:p w:rsidR="009A04AF" w:rsidRDefault="009A04AF" w:rsidP="009A04AF">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5919" w:type="dxa"/>
            <w:tcBorders>
              <w:bottom w:val="single" w:sz="4" w:space="0" w:color="auto"/>
            </w:tcBorders>
          </w:tcPr>
          <w:p w:rsidR="000445A0" w:rsidRPr="000445A0" w:rsidRDefault="000445A0" w:rsidP="008176CA">
            <w:pPr>
              <w:spacing w:line="230" w:lineRule="auto"/>
              <w:ind w:firstLine="567"/>
              <w:contextualSpacing/>
              <w:jc w:val="both"/>
              <w:rPr>
                <w:rFonts w:ascii="Times New Roman" w:eastAsia="Times New Roman" w:hAnsi="Times New Roman" w:cs="Times New Roman"/>
                <w:color w:val="000000"/>
                <w:sz w:val="24"/>
                <w:szCs w:val="24"/>
              </w:rPr>
            </w:pPr>
            <w:r w:rsidRPr="000445A0">
              <w:rPr>
                <w:rFonts w:ascii="Times New Roman" w:eastAsia="Times New Roman" w:hAnsi="Times New Roman" w:cs="Times New Roman"/>
                <w:color w:val="000000"/>
                <w:sz w:val="24"/>
                <w:szCs w:val="24"/>
              </w:rPr>
              <w:t>Відповідно до пункту 41 Особливостей Замовник відхиляє тендерну пропозицію із зазначенням аргументації в електронній системі закупівель у разі, коли:</w:t>
            </w:r>
          </w:p>
          <w:p w:rsidR="000445A0" w:rsidRPr="000445A0" w:rsidRDefault="000445A0" w:rsidP="008176CA">
            <w:pPr>
              <w:spacing w:line="230" w:lineRule="auto"/>
              <w:ind w:firstLine="567"/>
              <w:contextualSpacing/>
              <w:jc w:val="both"/>
              <w:rPr>
                <w:rFonts w:ascii="Times New Roman" w:eastAsia="Times New Roman" w:hAnsi="Times New Roman" w:cs="Times New Roman"/>
                <w:color w:val="000000"/>
                <w:sz w:val="24"/>
                <w:szCs w:val="24"/>
              </w:rPr>
            </w:pPr>
            <w:r w:rsidRPr="000445A0">
              <w:rPr>
                <w:rFonts w:ascii="Times New Roman" w:eastAsia="Times New Roman" w:hAnsi="Times New Roman" w:cs="Times New Roman"/>
                <w:color w:val="000000"/>
                <w:sz w:val="24"/>
                <w:szCs w:val="24"/>
              </w:rPr>
              <w:t>1) учасник процедури закупівлі:</w:t>
            </w:r>
          </w:p>
          <w:p w:rsidR="000445A0" w:rsidRPr="000445A0" w:rsidRDefault="000445A0" w:rsidP="008176CA">
            <w:pPr>
              <w:spacing w:line="230" w:lineRule="auto"/>
              <w:ind w:firstLine="567"/>
              <w:contextualSpacing/>
              <w:jc w:val="both"/>
              <w:rPr>
                <w:rFonts w:ascii="Times New Roman" w:eastAsia="Times New Roman" w:hAnsi="Times New Roman" w:cs="Times New Roman"/>
                <w:color w:val="000000"/>
                <w:sz w:val="24"/>
                <w:szCs w:val="24"/>
              </w:rPr>
            </w:pPr>
            <w:r w:rsidRPr="000445A0">
              <w:rPr>
                <w:rFonts w:ascii="Times New Roman" w:eastAsia="Times New Roman" w:hAnsi="Times New Roman" w:cs="Times New Roman"/>
                <w:color w:val="000000"/>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0445A0" w:rsidRPr="000445A0" w:rsidRDefault="000445A0" w:rsidP="008176CA">
            <w:pPr>
              <w:ind w:firstLine="567"/>
              <w:contextualSpacing/>
              <w:jc w:val="both"/>
              <w:rPr>
                <w:rFonts w:ascii="Times New Roman" w:eastAsia="Times New Roman" w:hAnsi="Times New Roman" w:cs="Times New Roman"/>
                <w:color w:val="000000"/>
                <w:sz w:val="24"/>
                <w:szCs w:val="24"/>
              </w:rPr>
            </w:pPr>
            <w:r w:rsidRPr="000445A0">
              <w:rPr>
                <w:rFonts w:ascii="Times New Roman" w:eastAsia="Times New Roman" w:hAnsi="Times New Roman" w:cs="Times New Roman"/>
                <w:color w:val="000000"/>
                <w:sz w:val="24"/>
                <w:szCs w:val="24"/>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0445A0" w:rsidRPr="000445A0" w:rsidRDefault="000445A0" w:rsidP="008176CA">
            <w:pPr>
              <w:ind w:firstLine="567"/>
              <w:contextualSpacing/>
              <w:jc w:val="both"/>
              <w:rPr>
                <w:rFonts w:ascii="Times New Roman" w:eastAsia="Times New Roman" w:hAnsi="Times New Roman" w:cs="Times New Roman"/>
                <w:color w:val="000000"/>
                <w:sz w:val="24"/>
                <w:szCs w:val="24"/>
              </w:rPr>
            </w:pPr>
            <w:r w:rsidRPr="000445A0">
              <w:rPr>
                <w:rFonts w:ascii="Times New Roman" w:eastAsia="Times New Roman" w:hAnsi="Times New Roman" w:cs="Times New Roman"/>
                <w:color w:val="000000"/>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445A0" w:rsidRPr="000445A0" w:rsidRDefault="000445A0" w:rsidP="000445A0">
            <w:pPr>
              <w:spacing w:before="120"/>
              <w:ind w:firstLine="567"/>
              <w:jc w:val="both"/>
              <w:rPr>
                <w:rFonts w:ascii="Times New Roman" w:eastAsia="Times New Roman" w:hAnsi="Times New Roman" w:cs="Times New Roman"/>
                <w:color w:val="000000"/>
                <w:sz w:val="24"/>
                <w:szCs w:val="24"/>
              </w:rPr>
            </w:pPr>
            <w:r w:rsidRPr="000445A0">
              <w:rPr>
                <w:rFonts w:ascii="Times New Roman" w:eastAsia="Times New Roman" w:hAnsi="Times New Roman" w:cs="Times New Roman"/>
                <w:color w:val="000000"/>
                <w:sz w:val="24"/>
                <w:szCs w:val="24"/>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0445A0" w:rsidRPr="000445A0" w:rsidRDefault="000445A0" w:rsidP="000445A0">
            <w:pPr>
              <w:spacing w:before="120"/>
              <w:ind w:firstLine="567"/>
              <w:jc w:val="both"/>
              <w:rPr>
                <w:rFonts w:ascii="Times New Roman" w:eastAsia="Times New Roman" w:hAnsi="Times New Roman" w:cs="Times New Roman"/>
                <w:color w:val="000000"/>
                <w:sz w:val="24"/>
                <w:szCs w:val="24"/>
              </w:rPr>
            </w:pPr>
            <w:r w:rsidRPr="000445A0">
              <w:rPr>
                <w:rFonts w:ascii="Times New Roman" w:eastAsia="Times New Roman" w:hAnsi="Times New Roman" w:cs="Times New Roman"/>
                <w:color w:val="000000"/>
                <w:sz w:val="24"/>
                <w:szCs w:val="24"/>
              </w:rPr>
              <w:t>визначив конфіденційною інформацію, що не може бути визначена як конфіденційна відповідно до вимог частини другої статті 28 Закону;</w:t>
            </w:r>
          </w:p>
          <w:p w:rsidR="000445A0" w:rsidRPr="000445A0" w:rsidRDefault="000445A0" w:rsidP="000445A0">
            <w:pPr>
              <w:spacing w:before="120"/>
              <w:ind w:firstLine="567"/>
              <w:jc w:val="both"/>
              <w:rPr>
                <w:rFonts w:ascii="Times New Roman" w:eastAsia="Times New Roman" w:hAnsi="Times New Roman" w:cs="Times New Roman"/>
                <w:color w:val="000000"/>
                <w:sz w:val="24"/>
                <w:szCs w:val="24"/>
              </w:rPr>
            </w:pPr>
            <w:r w:rsidRPr="000445A0">
              <w:rPr>
                <w:rFonts w:ascii="Times New Roman" w:eastAsia="Times New Roman" w:hAnsi="Times New Roman" w:cs="Times New Roman"/>
                <w:color w:val="000000"/>
                <w:sz w:val="24"/>
                <w:szCs w:val="24"/>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w:t>
            </w:r>
            <w:r w:rsidRPr="000445A0">
              <w:rPr>
                <w:rFonts w:ascii="Times New Roman" w:eastAsia="Times New Roman" w:hAnsi="Times New Roman" w:cs="Times New Roman"/>
                <w:color w:val="000000"/>
                <w:sz w:val="24"/>
                <w:szCs w:val="24"/>
              </w:rPr>
              <w:lastRenderedPageBreak/>
              <w:t xml:space="preserve">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w:t>
            </w:r>
            <w:r w:rsidRPr="000445A0">
              <w:rPr>
                <w:rFonts w:ascii="Times New Roman" w:eastAsia="Times New Roman" w:hAnsi="Times New Roman" w:cs="Times New Roman"/>
                <w:color w:val="000000"/>
                <w:sz w:val="24"/>
                <w:szCs w:val="24"/>
              </w:rPr>
              <w:b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0445A0" w:rsidRPr="000445A0" w:rsidRDefault="000445A0" w:rsidP="000445A0">
            <w:pPr>
              <w:spacing w:before="120"/>
              <w:ind w:firstLine="567"/>
              <w:jc w:val="both"/>
              <w:rPr>
                <w:rFonts w:ascii="Times New Roman" w:eastAsia="Times New Roman" w:hAnsi="Times New Roman" w:cs="Times New Roman"/>
                <w:color w:val="000000"/>
                <w:sz w:val="24"/>
                <w:szCs w:val="24"/>
              </w:rPr>
            </w:pPr>
            <w:r w:rsidRPr="000445A0">
              <w:rPr>
                <w:rFonts w:ascii="Times New Roman" w:eastAsia="Times New Roman" w:hAnsi="Times New Roman" w:cs="Times New Roman"/>
                <w:color w:val="000000"/>
                <w:sz w:val="24"/>
                <w:szCs w:val="24"/>
              </w:rPr>
              <w:t>2) тендерна пропозиція:</w:t>
            </w:r>
          </w:p>
          <w:p w:rsidR="000445A0" w:rsidRPr="000445A0" w:rsidRDefault="000445A0" w:rsidP="008176CA">
            <w:pPr>
              <w:ind w:firstLine="567"/>
              <w:contextualSpacing/>
              <w:jc w:val="both"/>
              <w:rPr>
                <w:rFonts w:ascii="Times New Roman" w:eastAsia="Times New Roman" w:hAnsi="Times New Roman" w:cs="Times New Roman"/>
                <w:color w:val="000000"/>
                <w:sz w:val="24"/>
                <w:szCs w:val="24"/>
              </w:rPr>
            </w:pPr>
            <w:r w:rsidRPr="000445A0">
              <w:rPr>
                <w:rFonts w:ascii="Times New Roman" w:eastAsia="Times New Roman" w:hAnsi="Times New Roman" w:cs="Times New Roman"/>
                <w:color w:val="000000"/>
                <w:sz w:val="24"/>
                <w:szCs w:val="24"/>
              </w:rPr>
              <w:t>не відповідає умовам технічної специфікації та іншим вимогам щодо предмета закупівлі тендерної документації;</w:t>
            </w:r>
          </w:p>
          <w:p w:rsidR="000445A0" w:rsidRPr="000445A0" w:rsidRDefault="000445A0" w:rsidP="008176CA">
            <w:pPr>
              <w:ind w:firstLine="567"/>
              <w:contextualSpacing/>
              <w:jc w:val="both"/>
              <w:rPr>
                <w:rFonts w:ascii="Times New Roman" w:eastAsia="Times New Roman" w:hAnsi="Times New Roman" w:cs="Times New Roman"/>
                <w:color w:val="000000"/>
                <w:sz w:val="24"/>
                <w:szCs w:val="24"/>
              </w:rPr>
            </w:pPr>
            <w:r w:rsidRPr="000445A0">
              <w:rPr>
                <w:rFonts w:ascii="Times New Roman" w:eastAsia="Times New Roman" w:hAnsi="Times New Roman" w:cs="Times New Roman"/>
                <w:color w:val="000000"/>
                <w:sz w:val="24"/>
                <w:szCs w:val="24"/>
              </w:rPr>
              <w:t>викладена іншою мовою (мовами), ніж мова (мови), що передбачена тендерною документацією;</w:t>
            </w:r>
          </w:p>
          <w:p w:rsidR="000445A0" w:rsidRPr="000445A0" w:rsidRDefault="000445A0" w:rsidP="008176CA">
            <w:pPr>
              <w:ind w:firstLine="567"/>
              <w:contextualSpacing/>
              <w:jc w:val="both"/>
              <w:rPr>
                <w:rFonts w:ascii="Times New Roman" w:eastAsia="Times New Roman" w:hAnsi="Times New Roman" w:cs="Times New Roman"/>
                <w:color w:val="000000"/>
                <w:sz w:val="24"/>
                <w:szCs w:val="24"/>
              </w:rPr>
            </w:pPr>
            <w:r w:rsidRPr="000445A0">
              <w:rPr>
                <w:rFonts w:ascii="Times New Roman" w:eastAsia="Times New Roman" w:hAnsi="Times New Roman" w:cs="Times New Roman"/>
                <w:color w:val="000000"/>
                <w:sz w:val="24"/>
                <w:szCs w:val="24"/>
              </w:rPr>
              <w:t>є такою, строк дії якої закінчився;</w:t>
            </w:r>
          </w:p>
          <w:p w:rsidR="000445A0" w:rsidRPr="000445A0" w:rsidRDefault="000445A0" w:rsidP="008176CA">
            <w:pPr>
              <w:ind w:firstLine="567"/>
              <w:contextualSpacing/>
              <w:jc w:val="both"/>
              <w:rPr>
                <w:rFonts w:ascii="Times New Roman" w:eastAsia="Times New Roman" w:hAnsi="Times New Roman" w:cs="Times New Roman"/>
                <w:color w:val="000000"/>
                <w:sz w:val="24"/>
                <w:szCs w:val="24"/>
              </w:rPr>
            </w:pPr>
            <w:r w:rsidRPr="000445A0">
              <w:rPr>
                <w:rFonts w:ascii="Times New Roman" w:eastAsia="Times New Roman" w:hAnsi="Times New Roman" w:cs="Times New Roman"/>
                <w:color w:val="000000"/>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445A0" w:rsidRPr="000445A0" w:rsidRDefault="000445A0" w:rsidP="000445A0">
            <w:pPr>
              <w:spacing w:before="120"/>
              <w:ind w:firstLine="567"/>
              <w:jc w:val="both"/>
              <w:rPr>
                <w:rFonts w:ascii="Times New Roman" w:eastAsia="Times New Roman" w:hAnsi="Times New Roman" w:cs="Times New Roman"/>
                <w:color w:val="000000"/>
                <w:sz w:val="24"/>
                <w:szCs w:val="24"/>
              </w:rPr>
            </w:pPr>
            <w:r w:rsidRPr="000445A0">
              <w:rPr>
                <w:rFonts w:ascii="Times New Roman" w:eastAsia="Times New Roman" w:hAnsi="Times New Roman" w:cs="Times New Roman"/>
                <w:color w:val="000000"/>
                <w:sz w:val="24"/>
                <w:szCs w:val="24"/>
              </w:rPr>
              <w:t>не відповідає вимогам, установленим у тендерній документації відповідно до абзацу першого частини третьої статті 22 Закону;</w:t>
            </w:r>
          </w:p>
          <w:p w:rsidR="000445A0" w:rsidRPr="000445A0" w:rsidRDefault="000445A0" w:rsidP="008176CA">
            <w:pPr>
              <w:ind w:firstLine="567"/>
              <w:contextualSpacing/>
              <w:jc w:val="both"/>
              <w:rPr>
                <w:rFonts w:ascii="Times New Roman" w:eastAsia="Times New Roman" w:hAnsi="Times New Roman" w:cs="Times New Roman"/>
                <w:color w:val="000000"/>
                <w:sz w:val="24"/>
                <w:szCs w:val="24"/>
              </w:rPr>
            </w:pPr>
            <w:r w:rsidRPr="000445A0">
              <w:rPr>
                <w:rFonts w:ascii="Times New Roman" w:eastAsia="Times New Roman" w:hAnsi="Times New Roman" w:cs="Times New Roman"/>
                <w:color w:val="000000"/>
                <w:sz w:val="24"/>
                <w:szCs w:val="24"/>
              </w:rPr>
              <w:t>3) переможець процедури закупівлі:</w:t>
            </w:r>
          </w:p>
          <w:p w:rsidR="000445A0" w:rsidRPr="000445A0" w:rsidRDefault="000445A0" w:rsidP="008176CA">
            <w:pPr>
              <w:ind w:firstLine="567"/>
              <w:contextualSpacing/>
              <w:jc w:val="both"/>
              <w:rPr>
                <w:rFonts w:ascii="Times New Roman" w:eastAsia="Times New Roman" w:hAnsi="Times New Roman" w:cs="Times New Roman"/>
                <w:color w:val="000000"/>
                <w:sz w:val="24"/>
                <w:szCs w:val="24"/>
              </w:rPr>
            </w:pPr>
            <w:r w:rsidRPr="000445A0">
              <w:rPr>
                <w:rFonts w:ascii="Times New Roman" w:eastAsia="Times New Roman" w:hAnsi="Times New Roman" w:cs="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0445A0" w:rsidRPr="000445A0" w:rsidRDefault="000445A0" w:rsidP="008176CA">
            <w:pPr>
              <w:ind w:firstLine="567"/>
              <w:contextualSpacing/>
              <w:jc w:val="both"/>
              <w:rPr>
                <w:rFonts w:ascii="Times New Roman" w:eastAsia="Times New Roman" w:hAnsi="Times New Roman" w:cs="Times New Roman"/>
                <w:color w:val="000000"/>
                <w:sz w:val="24"/>
                <w:szCs w:val="24"/>
              </w:rPr>
            </w:pPr>
            <w:r w:rsidRPr="000445A0">
              <w:rPr>
                <w:rFonts w:ascii="Times New Roman" w:eastAsia="Times New Roman" w:hAnsi="Times New Roman" w:cs="Times New Roman"/>
                <w:color w:val="000000"/>
                <w:sz w:val="24"/>
                <w:szCs w:val="24"/>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0445A0" w:rsidRPr="000445A0" w:rsidRDefault="000445A0" w:rsidP="008176CA">
            <w:pPr>
              <w:ind w:firstLine="567"/>
              <w:contextualSpacing/>
              <w:jc w:val="both"/>
              <w:rPr>
                <w:rFonts w:ascii="Times New Roman" w:eastAsia="Times New Roman" w:hAnsi="Times New Roman" w:cs="Times New Roman"/>
                <w:color w:val="000000"/>
                <w:sz w:val="24"/>
                <w:szCs w:val="24"/>
              </w:rPr>
            </w:pPr>
            <w:r w:rsidRPr="000445A0">
              <w:rPr>
                <w:rFonts w:ascii="Times New Roman" w:eastAsia="Times New Roman" w:hAnsi="Times New Roman" w:cs="Times New Roman"/>
                <w:color w:val="000000"/>
                <w:sz w:val="24"/>
                <w:szCs w:val="24"/>
              </w:rPr>
              <w:t>не надав копію ліцензії або документа дозвільного характеру (у разі їх наявності) відповідно до частини другої статті 41 Закону;</w:t>
            </w:r>
          </w:p>
          <w:p w:rsidR="000445A0" w:rsidRPr="000445A0" w:rsidRDefault="000445A0" w:rsidP="008176CA">
            <w:pPr>
              <w:ind w:firstLine="567"/>
              <w:contextualSpacing/>
              <w:jc w:val="both"/>
              <w:rPr>
                <w:rFonts w:ascii="Times New Roman" w:eastAsia="Times New Roman" w:hAnsi="Times New Roman" w:cs="Times New Roman"/>
                <w:color w:val="000000"/>
                <w:sz w:val="24"/>
                <w:szCs w:val="24"/>
              </w:rPr>
            </w:pPr>
            <w:r w:rsidRPr="000445A0">
              <w:rPr>
                <w:rFonts w:ascii="Times New Roman" w:eastAsia="Times New Roman" w:hAnsi="Times New Roman" w:cs="Times New Roman"/>
                <w:color w:val="000000"/>
                <w:sz w:val="24"/>
                <w:szCs w:val="24"/>
              </w:rPr>
              <w:t>не надав забезпечення виконання договору про закупівлю, якщо таке забезпечення вимагалося замовником;</w:t>
            </w:r>
          </w:p>
          <w:p w:rsidR="000445A0" w:rsidRDefault="000445A0" w:rsidP="008176CA">
            <w:pPr>
              <w:ind w:firstLine="567"/>
              <w:contextualSpacing/>
              <w:jc w:val="both"/>
              <w:rPr>
                <w:rFonts w:ascii="Times New Roman" w:eastAsia="Times New Roman" w:hAnsi="Times New Roman" w:cs="Times New Roman"/>
                <w:color w:val="000000"/>
                <w:sz w:val="24"/>
                <w:szCs w:val="24"/>
              </w:rPr>
            </w:pPr>
            <w:r w:rsidRPr="000445A0">
              <w:rPr>
                <w:rFonts w:ascii="Times New Roman" w:eastAsia="Times New Roman" w:hAnsi="Times New Roman" w:cs="Times New Roman"/>
                <w:color w:val="000000"/>
                <w:sz w:val="24"/>
                <w:szCs w:val="24"/>
              </w:rPr>
              <w:t xml:space="preserve">надав недостовірну інформацію, що є суттєвою для визначення результатів процедури закупівлі, яку </w:t>
            </w:r>
            <w:r w:rsidRPr="000445A0">
              <w:rPr>
                <w:rFonts w:ascii="Times New Roman" w:eastAsia="Times New Roman" w:hAnsi="Times New Roman" w:cs="Times New Roman"/>
                <w:color w:val="000000"/>
                <w:sz w:val="24"/>
                <w:szCs w:val="24"/>
              </w:rPr>
              <w:lastRenderedPageBreak/>
              <w:t>замовником виявлено згідно з абзацом другим частини п’ятнадцятої статті 29 Закону.</w:t>
            </w:r>
          </w:p>
          <w:p w:rsidR="00C21B0F" w:rsidRDefault="00C21B0F" w:rsidP="008176CA">
            <w:pPr>
              <w:widowControl w:val="0"/>
              <w:pBdr>
                <w:top w:val="nil"/>
                <w:left w:val="nil"/>
                <w:bottom w:val="nil"/>
                <w:right w:val="nil"/>
                <w:between w:val="nil"/>
              </w:pBdr>
              <w:spacing w:line="228" w:lineRule="auto"/>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пункту 44 Особливостей.</w:t>
            </w:r>
          </w:p>
          <w:p w:rsidR="00C21B0F" w:rsidRDefault="00C21B0F" w:rsidP="008176CA">
            <w:pPr>
              <w:widowControl w:val="0"/>
              <w:pBdr>
                <w:top w:val="nil"/>
                <w:left w:val="nil"/>
                <w:bottom w:val="nil"/>
                <w:right w:val="nil"/>
                <w:between w:val="nil"/>
              </w:pBdr>
              <w:spacing w:line="228" w:lineRule="auto"/>
              <w:contextualSpacing/>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sz w:val="24"/>
                <w:szCs w:val="24"/>
                <w:highlight w:val="white"/>
              </w:rPr>
              <w:t>у разі, коли:</w:t>
            </w:r>
          </w:p>
          <w:p w:rsidR="00C21B0F" w:rsidRDefault="00C21B0F" w:rsidP="00C21B0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21B0F" w:rsidRDefault="00C21B0F" w:rsidP="00C21B0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21B0F" w:rsidRDefault="00C21B0F" w:rsidP="00C21B0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9A04AF" w:rsidRDefault="00C21B0F" w:rsidP="00C21B0F">
            <w:pPr>
              <w:pStyle w:val="11"/>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sz w:val="24"/>
                <w:szCs w:val="24"/>
                <w:highlight w:val="white"/>
              </w:rPr>
              <w:t xml:space="preserve">не пізніш як через чотири дні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A04AF" w:rsidTr="008176CA">
        <w:trPr>
          <w:trHeight w:val="522"/>
          <w:jc w:val="center"/>
        </w:trPr>
        <w:tc>
          <w:tcPr>
            <w:tcW w:w="9996" w:type="dxa"/>
            <w:gridSpan w:val="4"/>
            <w:shd w:val="clear" w:color="auto" w:fill="auto"/>
            <w:vAlign w:val="center"/>
          </w:tcPr>
          <w:p w:rsidR="009A04AF" w:rsidRDefault="009A04AF" w:rsidP="009A04AF">
            <w:pPr>
              <w:pStyle w:val="11"/>
              <w:widowControl w:val="0"/>
              <w:pBdr>
                <w:top w:val="nil"/>
                <w:left w:val="nil"/>
                <w:bottom w:val="nil"/>
                <w:right w:val="nil"/>
                <w:between w:val="nil"/>
              </w:pBdr>
              <w:ind w:hanging="21"/>
              <w:jc w:val="center"/>
              <w:rPr>
                <w:rFonts w:ascii="Times New Roman" w:eastAsia="Times New Roman" w:hAnsi="Times New Roman" w:cs="Times New Roman"/>
                <w:color w:val="000000"/>
                <w:sz w:val="24"/>
                <w:szCs w:val="24"/>
              </w:rPr>
            </w:pPr>
            <w:r w:rsidRPr="008176CA">
              <w:rPr>
                <w:rFonts w:ascii="Times New Roman" w:eastAsia="Times New Roman" w:hAnsi="Times New Roman" w:cs="Times New Roman"/>
                <w:b/>
                <w:color w:val="000000"/>
                <w:sz w:val="22"/>
                <w:szCs w:val="24"/>
              </w:rPr>
              <w:lastRenderedPageBreak/>
              <w:t>Розділ VI. Результати тендеру та укладання договору про закупівлю</w:t>
            </w:r>
          </w:p>
        </w:tc>
      </w:tr>
      <w:tr w:rsidR="009A04AF" w:rsidTr="00A502E5">
        <w:trPr>
          <w:trHeight w:val="522"/>
          <w:jc w:val="center"/>
        </w:trPr>
        <w:tc>
          <w:tcPr>
            <w:tcW w:w="570" w:type="dxa"/>
          </w:tcPr>
          <w:p w:rsidR="009A04AF" w:rsidRDefault="009A04AF" w:rsidP="009A04AF">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1</w:t>
            </w:r>
          </w:p>
        </w:tc>
        <w:tc>
          <w:tcPr>
            <w:tcW w:w="3507" w:type="dxa"/>
            <w:gridSpan w:val="2"/>
          </w:tcPr>
          <w:p w:rsidR="009A04AF" w:rsidRDefault="009A04AF" w:rsidP="009A04AF">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Відміна замовником тендеру чи визнання його таким, що не відбувся</w:t>
            </w:r>
          </w:p>
        </w:tc>
        <w:tc>
          <w:tcPr>
            <w:tcW w:w="5919" w:type="dxa"/>
          </w:tcPr>
          <w:p w:rsidR="006F1EAE" w:rsidRPr="006F1EAE" w:rsidRDefault="006F1EAE" w:rsidP="006F1EAE">
            <w:pPr>
              <w:spacing w:before="120"/>
              <w:jc w:val="both"/>
              <w:rPr>
                <w:rFonts w:ascii="Times New Roman" w:eastAsia="Times New Roman" w:hAnsi="Times New Roman" w:cs="Times New Roman"/>
                <w:color w:val="000000"/>
                <w:sz w:val="24"/>
                <w:szCs w:val="24"/>
              </w:rPr>
            </w:pPr>
            <w:r w:rsidRPr="006F1EAE">
              <w:rPr>
                <w:rFonts w:ascii="Times New Roman" w:eastAsia="Times New Roman" w:hAnsi="Times New Roman" w:cs="Times New Roman"/>
                <w:color w:val="000000"/>
                <w:sz w:val="24"/>
                <w:szCs w:val="24"/>
              </w:rPr>
              <w:t>Замовник відміняє відкриті торги у разі:</w:t>
            </w:r>
          </w:p>
          <w:p w:rsidR="006F1EAE" w:rsidRPr="006F1EAE" w:rsidRDefault="006F1EAE" w:rsidP="006F1EAE">
            <w:pPr>
              <w:spacing w:before="120"/>
              <w:ind w:firstLine="567"/>
              <w:jc w:val="both"/>
              <w:rPr>
                <w:rFonts w:ascii="Times New Roman" w:eastAsia="Times New Roman" w:hAnsi="Times New Roman" w:cs="Times New Roman"/>
                <w:color w:val="000000"/>
                <w:sz w:val="24"/>
                <w:szCs w:val="24"/>
              </w:rPr>
            </w:pPr>
            <w:r w:rsidRPr="006F1EAE">
              <w:rPr>
                <w:rFonts w:ascii="Times New Roman" w:eastAsia="Times New Roman" w:hAnsi="Times New Roman" w:cs="Times New Roman"/>
                <w:color w:val="000000"/>
                <w:sz w:val="24"/>
                <w:szCs w:val="24"/>
              </w:rPr>
              <w:t>1) відсутності подальшої потреби в закупівлі товарів, робіт чи послуг;</w:t>
            </w:r>
          </w:p>
          <w:p w:rsidR="006F1EAE" w:rsidRPr="006F1EAE" w:rsidRDefault="006F1EAE" w:rsidP="006F1EAE">
            <w:pPr>
              <w:spacing w:before="120"/>
              <w:ind w:firstLine="567"/>
              <w:jc w:val="both"/>
              <w:rPr>
                <w:rFonts w:ascii="Times New Roman" w:eastAsia="Times New Roman" w:hAnsi="Times New Roman" w:cs="Times New Roman"/>
                <w:color w:val="000000"/>
                <w:sz w:val="24"/>
                <w:szCs w:val="24"/>
              </w:rPr>
            </w:pPr>
            <w:r w:rsidRPr="006F1EAE">
              <w:rPr>
                <w:rFonts w:ascii="Times New Roman" w:eastAsia="Times New Roman" w:hAnsi="Times New Roman" w:cs="Times New Roman"/>
                <w:color w:val="000000"/>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F1EAE" w:rsidRPr="006F1EAE" w:rsidRDefault="006F1EAE" w:rsidP="006F1EAE">
            <w:pPr>
              <w:spacing w:before="120"/>
              <w:ind w:firstLine="567"/>
              <w:jc w:val="both"/>
              <w:rPr>
                <w:rFonts w:ascii="Times New Roman" w:eastAsia="Times New Roman" w:hAnsi="Times New Roman" w:cs="Times New Roman"/>
                <w:color w:val="000000"/>
                <w:sz w:val="24"/>
                <w:szCs w:val="24"/>
              </w:rPr>
            </w:pPr>
            <w:r w:rsidRPr="006F1EAE">
              <w:rPr>
                <w:rFonts w:ascii="Times New Roman" w:eastAsia="Times New Roman" w:hAnsi="Times New Roman" w:cs="Times New Roman"/>
                <w:color w:val="000000"/>
                <w:sz w:val="24"/>
                <w:szCs w:val="24"/>
              </w:rPr>
              <w:t>3) скорочення обсягу видатків на здійснення закупівлі товарів, робіт чи послуг;</w:t>
            </w:r>
          </w:p>
          <w:p w:rsidR="006F1EAE" w:rsidRPr="006F1EAE" w:rsidRDefault="006F1EAE" w:rsidP="006F1EAE">
            <w:pPr>
              <w:spacing w:before="120"/>
              <w:ind w:firstLine="567"/>
              <w:jc w:val="both"/>
              <w:rPr>
                <w:rFonts w:ascii="Times New Roman" w:eastAsia="Times New Roman" w:hAnsi="Times New Roman" w:cs="Times New Roman"/>
                <w:color w:val="000000"/>
                <w:sz w:val="24"/>
                <w:szCs w:val="24"/>
              </w:rPr>
            </w:pPr>
            <w:r w:rsidRPr="006F1EAE">
              <w:rPr>
                <w:rFonts w:ascii="Times New Roman" w:eastAsia="Times New Roman" w:hAnsi="Times New Roman" w:cs="Times New Roman"/>
                <w:color w:val="000000"/>
                <w:sz w:val="24"/>
                <w:szCs w:val="24"/>
              </w:rPr>
              <w:t>4) коли здійснення закупівлі стало неможливим внаслідок дії обставин непереборної сили.</w:t>
            </w:r>
          </w:p>
          <w:p w:rsidR="006F1EAE" w:rsidRPr="006F1EAE" w:rsidRDefault="006F1EAE" w:rsidP="006F1EAE">
            <w:pPr>
              <w:spacing w:before="120"/>
              <w:ind w:firstLine="567"/>
              <w:jc w:val="both"/>
              <w:rPr>
                <w:rFonts w:ascii="Times New Roman" w:eastAsia="Times New Roman" w:hAnsi="Times New Roman" w:cs="Times New Roman"/>
                <w:color w:val="000000"/>
                <w:sz w:val="24"/>
                <w:szCs w:val="24"/>
              </w:rPr>
            </w:pPr>
            <w:r w:rsidRPr="006F1EAE">
              <w:rPr>
                <w:rFonts w:ascii="Times New Roman" w:eastAsia="Times New Roman" w:hAnsi="Times New Roman" w:cs="Times New Roman"/>
                <w:color w:val="000000"/>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6F1EAE" w:rsidRPr="006F1EAE" w:rsidRDefault="006F1EAE" w:rsidP="006F1EAE">
            <w:pPr>
              <w:spacing w:before="120"/>
              <w:jc w:val="both"/>
              <w:rPr>
                <w:rFonts w:ascii="Times New Roman" w:eastAsia="Times New Roman" w:hAnsi="Times New Roman" w:cs="Times New Roman"/>
                <w:color w:val="000000"/>
                <w:sz w:val="24"/>
                <w:szCs w:val="24"/>
              </w:rPr>
            </w:pPr>
            <w:r w:rsidRPr="006F1EAE">
              <w:rPr>
                <w:rFonts w:ascii="Times New Roman" w:eastAsia="Times New Roman" w:hAnsi="Times New Roman" w:cs="Times New Roman"/>
                <w:color w:val="000000"/>
                <w:sz w:val="24"/>
                <w:szCs w:val="24"/>
              </w:rPr>
              <w:t>Відкриті торги автоматично відміняються електронною системою закупівель у разі:</w:t>
            </w:r>
          </w:p>
          <w:p w:rsidR="006F1EAE" w:rsidRPr="006F1EAE" w:rsidRDefault="006F1EAE" w:rsidP="006F1EAE">
            <w:pPr>
              <w:spacing w:before="120"/>
              <w:ind w:firstLine="567"/>
              <w:jc w:val="both"/>
              <w:rPr>
                <w:rFonts w:ascii="Times New Roman" w:eastAsia="Times New Roman" w:hAnsi="Times New Roman" w:cs="Times New Roman"/>
                <w:color w:val="000000"/>
                <w:sz w:val="24"/>
                <w:szCs w:val="24"/>
              </w:rPr>
            </w:pPr>
            <w:r w:rsidRPr="006F1EAE">
              <w:rPr>
                <w:rFonts w:ascii="Times New Roman" w:eastAsia="Times New Roman" w:hAnsi="Times New Roman" w:cs="Times New Roman"/>
                <w:color w:val="000000"/>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6F1EAE" w:rsidRPr="006F1EAE" w:rsidRDefault="006F1EAE" w:rsidP="006F1EAE">
            <w:pPr>
              <w:spacing w:before="120"/>
              <w:ind w:firstLine="567"/>
              <w:jc w:val="both"/>
              <w:rPr>
                <w:rFonts w:ascii="Times New Roman" w:eastAsia="Times New Roman" w:hAnsi="Times New Roman" w:cs="Times New Roman"/>
                <w:color w:val="000000"/>
                <w:sz w:val="24"/>
                <w:szCs w:val="24"/>
              </w:rPr>
            </w:pPr>
            <w:r w:rsidRPr="006F1EAE">
              <w:rPr>
                <w:rFonts w:ascii="Times New Roman" w:eastAsia="Times New Roman" w:hAnsi="Times New Roman" w:cs="Times New Roman"/>
                <w:color w:val="000000"/>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6F1EAE" w:rsidRPr="006F1EAE" w:rsidRDefault="006F1EAE" w:rsidP="006F1EAE">
            <w:pPr>
              <w:spacing w:before="120"/>
              <w:ind w:firstLine="567"/>
              <w:jc w:val="both"/>
              <w:rPr>
                <w:rFonts w:ascii="Times New Roman" w:eastAsia="Times New Roman" w:hAnsi="Times New Roman" w:cs="Times New Roman"/>
                <w:color w:val="000000"/>
                <w:sz w:val="24"/>
                <w:szCs w:val="24"/>
              </w:rPr>
            </w:pPr>
            <w:r w:rsidRPr="006F1EAE">
              <w:rPr>
                <w:rFonts w:ascii="Times New Roman" w:eastAsia="Times New Roman" w:hAnsi="Times New Roman" w:cs="Times New Roman"/>
                <w:color w:val="000000"/>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F1EAE" w:rsidRDefault="006F1EAE" w:rsidP="006F1EAE">
            <w:pPr>
              <w:spacing w:before="120"/>
              <w:jc w:val="both"/>
              <w:rPr>
                <w:rFonts w:ascii="Times New Roman" w:eastAsia="Times New Roman" w:hAnsi="Times New Roman" w:cs="Times New Roman"/>
                <w:color w:val="000000"/>
                <w:sz w:val="24"/>
                <w:szCs w:val="24"/>
              </w:rPr>
            </w:pPr>
            <w:r w:rsidRPr="006F1EAE">
              <w:rPr>
                <w:rFonts w:ascii="Times New Roman" w:eastAsia="Times New Roman" w:hAnsi="Times New Roman" w:cs="Times New Roman"/>
                <w:color w:val="000000"/>
                <w:sz w:val="24"/>
                <w:szCs w:val="24"/>
              </w:rPr>
              <w:t>Відкриті торги можуть бути відмінені частково (за лотом).</w:t>
            </w:r>
          </w:p>
          <w:p w:rsidR="009A04AF" w:rsidRDefault="006F1EAE" w:rsidP="008176CA">
            <w:pPr>
              <w:spacing w:before="120"/>
              <w:jc w:val="both"/>
              <w:rPr>
                <w:rFonts w:ascii="Times New Roman" w:eastAsia="Times New Roman" w:hAnsi="Times New Roman" w:cs="Times New Roman"/>
                <w:color w:val="000000"/>
                <w:sz w:val="24"/>
                <w:szCs w:val="24"/>
              </w:rPr>
            </w:pPr>
            <w:r w:rsidRPr="006F1EAE">
              <w:rPr>
                <w:rFonts w:ascii="Times New Roman" w:eastAsia="Times New Roman" w:hAnsi="Times New Roman" w:cs="Times New Roman"/>
                <w:color w:val="000000"/>
                <w:sz w:val="24"/>
                <w:szCs w:val="24"/>
              </w:rPr>
              <w:t>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A04AF" w:rsidTr="00A502E5">
        <w:trPr>
          <w:trHeight w:val="522"/>
          <w:jc w:val="center"/>
        </w:trPr>
        <w:tc>
          <w:tcPr>
            <w:tcW w:w="570" w:type="dxa"/>
          </w:tcPr>
          <w:p w:rsidR="009A04AF" w:rsidRDefault="009A04AF" w:rsidP="009A04AF">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3507" w:type="dxa"/>
            <w:gridSpan w:val="2"/>
          </w:tcPr>
          <w:p w:rsidR="009A04AF" w:rsidRDefault="009A04AF" w:rsidP="009A04AF">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Строк укладання договору </w:t>
            </w:r>
          </w:p>
        </w:tc>
        <w:tc>
          <w:tcPr>
            <w:tcW w:w="5919" w:type="dxa"/>
          </w:tcPr>
          <w:p w:rsidR="006F1EAE" w:rsidRPr="006F1EAE" w:rsidRDefault="006F1EAE" w:rsidP="006F1EAE">
            <w:pPr>
              <w:spacing w:before="120"/>
              <w:jc w:val="both"/>
              <w:rPr>
                <w:rFonts w:ascii="Times New Roman" w:eastAsia="Times New Roman" w:hAnsi="Times New Roman" w:cs="Times New Roman"/>
                <w:color w:val="000000"/>
                <w:sz w:val="24"/>
                <w:szCs w:val="24"/>
              </w:rPr>
            </w:pPr>
            <w:r w:rsidRPr="006F1EAE">
              <w:rPr>
                <w:rFonts w:ascii="Times New Roman" w:eastAsia="Times New Roman" w:hAnsi="Times New Roman" w:cs="Times New Roman"/>
                <w:color w:val="000000"/>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9A04AF" w:rsidRDefault="006F1EAE" w:rsidP="00E05079">
            <w:pPr>
              <w:spacing w:before="120"/>
              <w:ind w:firstLine="567"/>
              <w:jc w:val="both"/>
              <w:rPr>
                <w:rFonts w:ascii="Times New Roman" w:eastAsia="Times New Roman" w:hAnsi="Times New Roman" w:cs="Times New Roman"/>
                <w:color w:val="000000"/>
                <w:sz w:val="24"/>
                <w:szCs w:val="24"/>
              </w:rPr>
            </w:pPr>
            <w:r w:rsidRPr="006F1EAE">
              <w:rPr>
                <w:rFonts w:ascii="Times New Roman" w:eastAsia="Times New Roman" w:hAnsi="Times New Roman" w:cs="Times New Roman"/>
                <w:color w:val="000000"/>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разі подання скарги </w:t>
            </w:r>
            <w:r w:rsidRPr="006F1EAE">
              <w:rPr>
                <w:rFonts w:ascii="Times New Roman" w:eastAsia="Times New Roman" w:hAnsi="Times New Roman" w:cs="Times New Roman"/>
                <w:color w:val="000000"/>
                <w:sz w:val="24"/>
                <w:szCs w:val="24"/>
              </w:rPr>
              <w:lastRenderedPageBreak/>
              <w:t>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w:t>
            </w:r>
            <w:r>
              <w:rPr>
                <w:rFonts w:ascii="Times New Roman" w:eastAsia="Times New Roman" w:hAnsi="Times New Roman" w:cs="Times New Roman"/>
                <w:color w:val="000000"/>
                <w:sz w:val="24"/>
                <w:szCs w:val="24"/>
              </w:rPr>
              <w:t>овору про закупівлю зупиняється.</w:t>
            </w:r>
          </w:p>
        </w:tc>
      </w:tr>
      <w:tr w:rsidR="009A04AF" w:rsidTr="00A502E5">
        <w:trPr>
          <w:trHeight w:val="522"/>
          <w:jc w:val="center"/>
        </w:trPr>
        <w:tc>
          <w:tcPr>
            <w:tcW w:w="570" w:type="dxa"/>
          </w:tcPr>
          <w:p w:rsidR="009A04AF" w:rsidRDefault="009A04AF" w:rsidP="009A04AF">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3</w:t>
            </w:r>
          </w:p>
        </w:tc>
        <w:tc>
          <w:tcPr>
            <w:tcW w:w="3507" w:type="dxa"/>
            <w:gridSpan w:val="2"/>
          </w:tcPr>
          <w:p w:rsidR="009A04AF" w:rsidRDefault="009A04AF" w:rsidP="009A04AF">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Проект договору про закупівлю </w:t>
            </w:r>
          </w:p>
        </w:tc>
        <w:tc>
          <w:tcPr>
            <w:tcW w:w="5919" w:type="dxa"/>
          </w:tcPr>
          <w:p w:rsidR="009A04AF" w:rsidRDefault="009A04AF" w:rsidP="009A04AF">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Проект договору складається замовником з урахуванням особливостей предмету закупівлі;</w:t>
            </w:r>
          </w:p>
          <w:p w:rsidR="009A04AF" w:rsidRPr="00A710E6" w:rsidRDefault="009A04AF" w:rsidP="009A04AF">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Разом з тендерною документацією замовником подається Проект договору про </w:t>
            </w:r>
            <w:r w:rsidRPr="00A710E6">
              <w:rPr>
                <w:rFonts w:ascii="Times New Roman" w:eastAsia="Times New Roman" w:hAnsi="Times New Roman" w:cs="Times New Roman"/>
                <w:color w:val="000000"/>
                <w:sz w:val="24"/>
                <w:szCs w:val="24"/>
              </w:rPr>
              <w:t xml:space="preserve">закупівлю </w:t>
            </w:r>
            <w:r w:rsidRPr="00A710E6">
              <w:rPr>
                <w:rFonts w:ascii="Times New Roman" w:eastAsia="Times New Roman" w:hAnsi="Times New Roman" w:cs="Times New Roman"/>
                <w:sz w:val="24"/>
                <w:szCs w:val="24"/>
              </w:rPr>
              <w:t>(</w:t>
            </w:r>
            <w:r w:rsidR="0052678D" w:rsidRPr="00A710E6">
              <w:rPr>
                <w:rFonts w:ascii="Times New Roman" w:eastAsia="Times New Roman" w:hAnsi="Times New Roman" w:cs="Times New Roman"/>
                <w:b/>
                <w:sz w:val="24"/>
                <w:szCs w:val="24"/>
              </w:rPr>
              <w:t>Додаток №6</w:t>
            </w:r>
            <w:r w:rsidRPr="00A710E6">
              <w:rPr>
                <w:rFonts w:ascii="Times New Roman" w:eastAsia="Times New Roman" w:hAnsi="Times New Roman" w:cs="Times New Roman"/>
                <w:b/>
                <w:sz w:val="24"/>
                <w:szCs w:val="24"/>
              </w:rPr>
              <w:t xml:space="preserve"> до тендерної документації)</w:t>
            </w:r>
            <w:r w:rsidRPr="00A710E6">
              <w:rPr>
                <w:rFonts w:ascii="Times New Roman" w:hAnsi="Times New Roman" w:cs="Times New Roman"/>
                <w:b/>
                <w:sz w:val="24"/>
                <w:szCs w:val="24"/>
                <w:lang w:eastAsia="ar-SA"/>
              </w:rPr>
              <w:t>.</w:t>
            </w:r>
          </w:p>
          <w:p w:rsidR="009A04AF" w:rsidRDefault="009A04AF" w:rsidP="009A04AF">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710E6">
              <w:rPr>
                <w:rFonts w:ascii="Times New Roman" w:eastAsia="Times New Roman" w:hAnsi="Times New Roman" w:cs="Times New Roman"/>
                <w:color w:val="000000"/>
                <w:sz w:val="24"/>
                <w:szCs w:val="24"/>
              </w:rPr>
              <w:t>Договір про закупівлю укладається</w:t>
            </w:r>
            <w:r>
              <w:rPr>
                <w:rFonts w:ascii="Times New Roman" w:eastAsia="Times New Roman" w:hAnsi="Times New Roman" w:cs="Times New Roman"/>
                <w:color w:val="000000"/>
                <w:sz w:val="24"/>
                <w:szCs w:val="24"/>
              </w:rPr>
              <w:t xml:space="preserve"> відповідно до норм Цивільного кодексу України та Господарського кодексу України з урахуванням особливостей, визначених цим Законом.</w:t>
            </w:r>
          </w:p>
          <w:p w:rsidR="009A04AF" w:rsidRDefault="009A04AF" w:rsidP="009A04AF">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Переможець процедури закупівлі під час укладення договору про закупівлю повинен надати:</w:t>
            </w:r>
          </w:p>
          <w:p w:rsidR="009A04AF" w:rsidRDefault="009A04AF" w:rsidP="009A04AF">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відповідну інформацію про право підписання договору про закупівлю;</w:t>
            </w:r>
          </w:p>
          <w:p w:rsidR="009A04AF" w:rsidRDefault="009A04AF" w:rsidP="009A04AF">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C21B0F" w:rsidRDefault="009A04AF" w:rsidP="00C21B0F">
            <w:pPr>
              <w:pStyle w:val="11"/>
              <w:widowControl w:val="0"/>
              <w:pBdr>
                <w:top w:val="nil"/>
                <w:left w:val="nil"/>
                <w:bottom w:val="nil"/>
                <w:right w:val="nil"/>
                <w:between w:val="nil"/>
              </w:pBdr>
              <w:jc w:val="both"/>
              <w:rPr>
                <w:rFonts w:ascii="Times New Roman" w:eastAsia="Times New Roman" w:hAnsi="Times New Roman" w:cs="Times New Roman"/>
                <w:i/>
                <w:color w:val="000000"/>
                <w:sz w:val="24"/>
                <w:szCs w:val="24"/>
                <w:highlight w:val="white"/>
              </w:rPr>
            </w:pPr>
            <w:r>
              <w:rPr>
                <w:rFonts w:ascii="Times New Roman" w:eastAsia="Times New Roman" w:hAnsi="Times New Roman" w:cs="Times New Roman"/>
                <w:color w:val="000000"/>
                <w:sz w:val="24"/>
                <w:szCs w:val="24"/>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r w:rsidR="00C21B0F">
              <w:rPr>
                <w:rFonts w:ascii="Times New Roman" w:eastAsia="Times New Roman" w:hAnsi="Times New Roman" w:cs="Times New Roman"/>
                <w:i/>
                <w:color w:val="000000"/>
                <w:sz w:val="24"/>
                <w:szCs w:val="24"/>
                <w:highlight w:val="white"/>
              </w:rPr>
              <w:t xml:space="preserve"> </w:t>
            </w:r>
          </w:p>
          <w:p w:rsidR="009A04AF" w:rsidRDefault="00C21B0F" w:rsidP="00C21B0F">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 2 підпункту 3  пункту 41 Особливостей.</w:t>
            </w:r>
          </w:p>
        </w:tc>
      </w:tr>
      <w:tr w:rsidR="009A04AF" w:rsidTr="00A502E5">
        <w:trPr>
          <w:trHeight w:val="522"/>
          <w:jc w:val="center"/>
        </w:trPr>
        <w:tc>
          <w:tcPr>
            <w:tcW w:w="570" w:type="dxa"/>
          </w:tcPr>
          <w:p w:rsidR="009A04AF" w:rsidRDefault="009A04AF" w:rsidP="009A04AF">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p>
        </w:tc>
        <w:tc>
          <w:tcPr>
            <w:tcW w:w="3507" w:type="dxa"/>
            <w:gridSpan w:val="2"/>
          </w:tcPr>
          <w:p w:rsidR="009A04AF" w:rsidRDefault="009A04AF" w:rsidP="009A04AF">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Істотні умови, що обов’язково включаються до договору про закупівлю</w:t>
            </w:r>
          </w:p>
        </w:tc>
        <w:tc>
          <w:tcPr>
            <w:tcW w:w="5919" w:type="dxa"/>
          </w:tcPr>
          <w:p w:rsidR="009A04AF" w:rsidRDefault="00C21B0F" w:rsidP="008176C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323232"/>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tc>
      </w:tr>
      <w:tr w:rsidR="009A04AF" w:rsidTr="00A502E5">
        <w:trPr>
          <w:trHeight w:val="522"/>
          <w:jc w:val="center"/>
        </w:trPr>
        <w:tc>
          <w:tcPr>
            <w:tcW w:w="570" w:type="dxa"/>
          </w:tcPr>
          <w:p w:rsidR="009A04AF" w:rsidRDefault="009A04AF" w:rsidP="009A04AF">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w:t>
            </w:r>
          </w:p>
        </w:tc>
        <w:tc>
          <w:tcPr>
            <w:tcW w:w="3507" w:type="dxa"/>
            <w:gridSpan w:val="2"/>
          </w:tcPr>
          <w:p w:rsidR="009A04AF" w:rsidRDefault="009A04AF" w:rsidP="009A04AF">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5919" w:type="dxa"/>
          </w:tcPr>
          <w:p w:rsidR="004F4E44" w:rsidRDefault="009A04AF" w:rsidP="00E176F7">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r w:rsidR="00A710E6">
              <w:rPr>
                <w:rFonts w:ascii="Times New Roman" w:eastAsia="Times New Roman" w:hAnsi="Times New Roman" w:cs="Times New Roman"/>
                <w:color w:val="000000"/>
                <w:sz w:val="24"/>
                <w:szCs w:val="24"/>
              </w:rPr>
              <w:t>не укладення</w:t>
            </w:r>
            <w:r>
              <w:rPr>
                <w:rFonts w:ascii="Times New Roman" w:eastAsia="Times New Roman" w:hAnsi="Times New Roman" w:cs="Times New Roman"/>
                <w:color w:val="000000"/>
                <w:sz w:val="24"/>
                <w:szCs w:val="24"/>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w:t>
            </w:r>
            <w:r w:rsidR="00C21B0F">
              <w:rPr>
                <w:rFonts w:ascii="Times New Roman" w:eastAsia="Times New Roman" w:hAnsi="Times New Roman" w:cs="Times New Roman"/>
                <w:color w:val="000000"/>
                <w:sz w:val="24"/>
                <w:szCs w:val="24"/>
              </w:rPr>
              <w:t xml:space="preserve"> </w:t>
            </w:r>
            <w:r w:rsidR="00C21B0F">
              <w:rPr>
                <w:rFonts w:ascii="Times New Roman" w:eastAsia="Times New Roman" w:hAnsi="Times New Roman" w:cs="Times New Roman"/>
                <w:color w:val="000000"/>
                <w:sz w:val="24"/>
                <w:szCs w:val="24"/>
              </w:rPr>
              <w:lastRenderedPageBreak/>
              <w:t>статею 33</w:t>
            </w:r>
            <w:r>
              <w:rPr>
                <w:rFonts w:ascii="Times New Roman" w:eastAsia="Times New Roman" w:hAnsi="Times New Roman" w:cs="Times New Roman"/>
                <w:color w:val="000000"/>
                <w:sz w:val="24"/>
                <w:szCs w:val="24"/>
              </w:rPr>
              <w:t xml:space="preserve"> Закон</w:t>
            </w:r>
            <w:r w:rsidR="00C21B0F">
              <w:rPr>
                <w:rFonts w:ascii="Times New Roman" w:eastAsia="Times New Roman" w:hAnsi="Times New Roman" w:cs="Times New Roman"/>
                <w:color w:val="000000"/>
                <w:sz w:val="24"/>
                <w:szCs w:val="24"/>
              </w:rPr>
              <w:t>у</w:t>
            </w:r>
            <w:r w:rsidR="004F4E44">
              <w:rPr>
                <w:rFonts w:ascii="Times New Roman" w:eastAsia="Times New Roman" w:hAnsi="Times New Roman" w:cs="Times New Roman"/>
                <w:color w:val="000000"/>
                <w:sz w:val="24"/>
                <w:szCs w:val="24"/>
              </w:rPr>
              <w:t xml:space="preserve"> та Особливостями</w:t>
            </w:r>
          </w:p>
        </w:tc>
      </w:tr>
      <w:tr w:rsidR="009A04AF" w:rsidTr="00A502E5">
        <w:trPr>
          <w:trHeight w:val="522"/>
          <w:jc w:val="center"/>
        </w:trPr>
        <w:tc>
          <w:tcPr>
            <w:tcW w:w="570" w:type="dxa"/>
          </w:tcPr>
          <w:p w:rsidR="009A04AF" w:rsidRDefault="009A04AF" w:rsidP="009A04AF">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6</w:t>
            </w:r>
          </w:p>
        </w:tc>
        <w:tc>
          <w:tcPr>
            <w:tcW w:w="3507" w:type="dxa"/>
            <w:gridSpan w:val="2"/>
          </w:tcPr>
          <w:p w:rsidR="009A04AF" w:rsidRDefault="009A04AF" w:rsidP="009A04AF">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Забезпечення виконання договору про закупівлю </w:t>
            </w:r>
          </w:p>
        </w:tc>
        <w:tc>
          <w:tcPr>
            <w:tcW w:w="5919" w:type="dxa"/>
          </w:tcPr>
          <w:p w:rsidR="009A04AF" w:rsidRPr="00F15A33" w:rsidRDefault="009A04AF" w:rsidP="009A04AF">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15A33">
              <w:rPr>
                <w:rFonts w:ascii="Times New Roman" w:eastAsia="Times New Roman" w:hAnsi="Times New Roman" w:cs="Times New Roman"/>
                <w:color w:val="000000"/>
                <w:sz w:val="24"/>
                <w:szCs w:val="24"/>
              </w:rPr>
              <w:t>Забезпечення виконання договору про закупівлю не вимагається.</w:t>
            </w:r>
          </w:p>
        </w:tc>
      </w:tr>
    </w:tbl>
    <w:p w:rsidR="00E176F7" w:rsidRDefault="00E176F7" w:rsidP="00C21B0F">
      <w:pPr>
        <w:widowControl w:val="0"/>
        <w:jc w:val="both"/>
        <w:rPr>
          <w:rFonts w:ascii="Times New Roman" w:eastAsia="Times New Roman" w:hAnsi="Times New Roman" w:cs="Times New Roman"/>
          <w:sz w:val="24"/>
          <w:szCs w:val="24"/>
          <w:highlight w:val="white"/>
        </w:rPr>
      </w:pPr>
    </w:p>
    <w:p w:rsidR="00E176F7" w:rsidRDefault="00E176F7" w:rsidP="00C21B0F">
      <w:pPr>
        <w:widowControl w:val="0"/>
        <w:jc w:val="both"/>
        <w:rPr>
          <w:rFonts w:ascii="Times New Roman" w:eastAsia="Times New Roman" w:hAnsi="Times New Roman" w:cs="Times New Roman"/>
          <w:sz w:val="24"/>
          <w:szCs w:val="24"/>
          <w:highlight w:val="white"/>
        </w:rPr>
      </w:pPr>
    </w:p>
    <w:p w:rsidR="00ED17F3" w:rsidRDefault="00C21B0F" w:rsidP="00C21B0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p>
    <w:p w:rsidR="00ED17F3" w:rsidRDefault="00C21B0F" w:rsidP="00093583">
      <w:pPr>
        <w:widowControl w:val="0"/>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Додаток 1 </w:t>
      </w:r>
      <w:r w:rsidR="00ED17F3">
        <w:rPr>
          <w:rFonts w:ascii="Times New Roman" w:eastAsia="Times New Roman" w:hAnsi="Times New Roman" w:cs="Times New Roman"/>
          <w:color w:val="000000"/>
          <w:sz w:val="24"/>
          <w:szCs w:val="24"/>
        </w:rPr>
        <w:t xml:space="preserve">Технічні, якісні та </w:t>
      </w:r>
      <w:r w:rsidR="00E176F7">
        <w:rPr>
          <w:rFonts w:ascii="Times New Roman" w:eastAsia="Times New Roman" w:hAnsi="Times New Roman" w:cs="Times New Roman"/>
          <w:color w:val="000000"/>
          <w:sz w:val="24"/>
          <w:szCs w:val="24"/>
        </w:rPr>
        <w:t>інші вимоги до</w:t>
      </w:r>
      <w:r w:rsidR="00ED17F3">
        <w:rPr>
          <w:rFonts w:ascii="Times New Roman" w:eastAsia="Times New Roman" w:hAnsi="Times New Roman" w:cs="Times New Roman"/>
          <w:color w:val="000000"/>
          <w:sz w:val="24"/>
          <w:szCs w:val="24"/>
        </w:rPr>
        <w:t xml:space="preserve"> предмета закупівлі</w:t>
      </w:r>
    </w:p>
    <w:p w:rsidR="00ED17F3" w:rsidRDefault="00C21B0F" w:rsidP="00093583">
      <w:pPr>
        <w:widowControl w:val="0"/>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Додаток 2 </w:t>
      </w:r>
      <w:r w:rsidR="00ED17F3">
        <w:rPr>
          <w:rFonts w:ascii="Times New Roman" w:eastAsia="Times New Roman" w:hAnsi="Times New Roman" w:cs="Times New Roman"/>
          <w:color w:val="000000"/>
          <w:sz w:val="24"/>
          <w:szCs w:val="24"/>
        </w:rPr>
        <w:t>Т</w:t>
      </w:r>
      <w:r w:rsidR="00ED17F3" w:rsidRPr="003548B4">
        <w:rPr>
          <w:rFonts w:ascii="Times New Roman" w:eastAsia="Times New Roman" w:hAnsi="Times New Roman" w:cs="Times New Roman"/>
          <w:color w:val="000000"/>
          <w:sz w:val="24"/>
          <w:szCs w:val="24"/>
        </w:rPr>
        <w:t>ендерн</w:t>
      </w:r>
      <w:r w:rsidR="00ED17F3">
        <w:rPr>
          <w:rFonts w:ascii="Times New Roman" w:eastAsia="Times New Roman" w:hAnsi="Times New Roman" w:cs="Times New Roman"/>
          <w:color w:val="000000"/>
          <w:sz w:val="24"/>
          <w:szCs w:val="24"/>
        </w:rPr>
        <w:t>а</w:t>
      </w:r>
      <w:r w:rsidR="00ED17F3" w:rsidRPr="003548B4">
        <w:rPr>
          <w:rFonts w:ascii="Times New Roman" w:eastAsia="Times New Roman" w:hAnsi="Times New Roman" w:cs="Times New Roman"/>
          <w:color w:val="000000"/>
          <w:sz w:val="24"/>
          <w:szCs w:val="24"/>
        </w:rPr>
        <w:t xml:space="preserve"> пропозиці</w:t>
      </w:r>
      <w:r w:rsidR="00ED17F3">
        <w:rPr>
          <w:rFonts w:ascii="Times New Roman" w:eastAsia="Times New Roman" w:hAnsi="Times New Roman" w:cs="Times New Roman"/>
          <w:color w:val="000000"/>
          <w:sz w:val="24"/>
          <w:szCs w:val="24"/>
        </w:rPr>
        <w:t>я</w:t>
      </w:r>
      <w:r>
        <w:rPr>
          <w:rFonts w:ascii="Times New Roman" w:eastAsia="Times New Roman" w:hAnsi="Times New Roman" w:cs="Times New Roman"/>
          <w:sz w:val="24"/>
          <w:szCs w:val="24"/>
          <w:highlight w:val="white"/>
        </w:rPr>
        <w:t xml:space="preserve">.                                              </w:t>
      </w:r>
    </w:p>
    <w:p w:rsidR="00093583" w:rsidRPr="00093583" w:rsidRDefault="00C21B0F" w:rsidP="00093583">
      <w:pPr>
        <w:contextualSpacing/>
        <w:rPr>
          <w:sz w:val="24"/>
          <w:szCs w:val="24"/>
        </w:rPr>
      </w:pPr>
      <w:r w:rsidRPr="00093583">
        <w:rPr>
          <w:rFonts w:ascii="Times New Roman" w:eastAsia="Times New Roman" w:hAnsi="Times New Roman" w:cs="Times New Roman"/>
          <w:sz w:val="24"/>
          <w:szCs w:val="24"/>
          <w:highlight w:val="white"/>
        </w:rPr>
        <w:t xml:space="preserve">3. Додаток 3 </w:t>
      </w:r>
      <w:r w:rsidR="00093583" w:rsidRPr="00093583">
        <w:rPr>
          <w:rFonts w:ascii="Times New Roman" w:eastAsia="Times New Roman" w:hAnsi="Times New Roman" w:cs="Times New Roman"/>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w:t>
      </w:r>
      <w:r w:rsidR="00093583" w:rsidRPr="00093583">
        <w:rPr>
          <w:rFonts w:ascii="Times New Roman" w:eastAsia="Times New Roman" w:hAnsi="Times New Roman" w:cs="Times New Roman"/>
          <w:b/>
          <w:color w:val="000000"/>
          <w:sz w:val="24"/>
          <w:szCs w:val="24"/>
        </w:rPr>
        <w:t xml:space="preserve">  </w:t>
      </w:r>
      <w:r w:rsidR="00093583" w:rsidRPr="00093583">
        <w:rPr>
          <w:rFonts w:ascii="Times New Roman" w:eastAsia="Times New Roman" w:hAnsi="Times New Roman" w:cs="Times New Roman"/>
          <w:color w:val="000000"/>
          <w:sz w:val="24"/>
          <w:szCs w:val="24"/>
        </w:rPr>
        <w:t>закупівлі”</w:t>
      </w:r>
      <w:r w:rsidR="00093583" w:rsidRPr="00093583">
        <w:rPr>
          <w:rFonts w:ascii="Times New Roman" w:eastAsia="Times New Roman" w:hAnsi="Times New Roman" w:cs="Times New Roman"/>
          <w:b/>
          <w:color w:val="000000"/>
          <w:sz w:val="24"/>
          <w:szCs w:val="24"/>
        </w:rPr>
        <w:t xml:space="preserve">                                    </w:t>
      </w:r>
      <w:r w:rsidR="00ED17F3" w:rsidRPr="00093583">
        <w:rPr>
          <w:rFonts w:ascii="Times New Roman" w:eastAsia="Times New Roman" w:hAnsi="Times New Roman" w:cs="Times New Roman"/>
          <w:sz w:val="24"/>
          <w:szCs w:val="24"/>
          <w:highlight w:val="white"/>
        </w:rPr>
        <w:t xml:space="preserve">4. Додаток </w:t>
      </w:r>
      <w:r w:rsidR="00ED17F3" w:rsidRPr="00093583">
        <w:rPr>
          <w:rFonts w:ascii="Times New Roman" w:eastAsia="Times New Roman" w:hAnsi="Times New Roman" w:cs="Times New Roman"/>
          <w:sz w:val="24"/>
          <w:szCs w:val="24"/>
        </w:rPr>
        <w:t>4</w:t>
      </w:r>
      <w:r w:rsidR="00ED17F3" w:rsidRPr="00093583">
        <w:rPr>
          <w:rFonts w:ascii="Times New Roman" w:eastAsia="Times New Roman" w:hAnsi="Times New Roman" w:cs="Times New Roman"/>
          <w:color w:val="000000"/>
          <w:sz w:val="24"/>
          <w:szCs w:val="24"/>
        </w:rPr>
        <w:t xml:space="preserve"> </w:t>
      </w:r>
      <w:r w:rsidR="00093583" w:rsidRPr="00093583">
        <w:rPr>
          <w:rFonts w:ascii="Times New Roman" w:hAnsi="Times New Roman"/>
          <w:bCs/>
          <w:color w:val="000000"/>
          <w:sz w:val="24"/>
          <w:szCs w:val="24"/>
        </w:rPr>
        <w:t xml:space="preserve">Підтвердження відповідності Учасника  вимогам, визначеним у статті 17 закону «Про публічні закупівлі» </w:t>
      </w:r>
      <w:r w:rsidR="00093583" w:rsidRPr="00093583">
        <w:rPr>
          <w:rFonts w:ascii="Times New Roman" w:hAnsi="Times New Roman"/>
          <w:color w:val="000000"/>
          <w:sz w:val="24"/>
          <w:szCs w:val="24"/>
        </w:rPr>
        <w:t xml:space="preserve"> відповідно до вимог особливостей</w:t>
      </w:r>
    </w:p>
    <w:p w:rsidR="00ED17F3" w:rsidRDefault="00ED17F3" w:rsidP="00093583">
      <w:pPr>
        <w:contextualSpacing/>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5.</w:t>
      </w:r>
      <w:r w:rsidR="00E05079">
        <w:rPr>
          <w:rFonts w:ascii="Times New Roman" w:eastAsia="Times New Roman" w:hAnsi="Times New Roman" w:cs="Times New Roman"/>
          <w:sz w:val="24"/>
          <w:szCs w:val="24"/>
        </w:rPr>
        <w:t>Додаток 5</w:t>
      </w:r>
      <w:r>
        <w:rPr>
          <w:rFonts w:ascii="Times New Roman" w:eastAsia="Times New Roman" w:hAnsi="Times New Roman" w:cs="Times New Roman"/>
          <w:sz w:val="24"/>
          <w:szCs w:val="24"/>
        </w:rPr>
        <w:t xml:space="preserve"> </w:t>
      </w:r>
      <w:r w:rsidR="00E176F7" w:rsidRPr="00E176F7">
        <w:rPr>
          <w:rFonts w:ascii="Times New Roman" w:eastAsia="Times New Roman" w:hAnsi="Times New Roman" w:cs="Times New Roman"/>
          <w:sz w:val="24"/>
          <w:szCs w:val="24"/>
        </w:rPr>
        <w:t>Інші документи, які мають бути надані учасником у складі пропозиції</w:t>
      </w:r>
    </w:p>
    <w:p w:rsidR="00ED17F3" w:rsidRDefault="00ED17F3" w:rsidP="00093583">
      <w:pPr>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E05079">
        <w:rPr>
          <w:rFonts w:ascii="Times New Roman" w:eastAsia="Times New Roman" w:hAnsi="Times New Roman" w:cs="Times New Roman"/>
          <w:color w:val="000000"/>
          <w:sz w:val="24"/>
          <w:szCs w:val="24"/>
        </w:rPr>
        <w:t>Додаток 6</w:t>
      </w:r>
      <w:r>
        <w:rPr>
          <w:rFonts w:ascii="Times New Roman" w:eastAsia="Times New Roman" w:hAnsi="Times New Roman" w:cs="Times New Roman"/>
          <w:color w:val="000000"/>
          <w:sz w:val="24"/>
          <w:szCs w:val="24"/>
        </w:rPr>
        <w:t xml:space="preserve"> П</w:t>
      </w:r>
      <w:r w:rsidRPr="003548B4">
        <w:rPr>
          <w:rFonts w:ascii="Times New Roman" w:eastAsia="Times New Roman" w:hAnsi="Times New Roman" w:cs="Times New Roman"/>
          <w:color w:val="000000"/>
          <w:sz w:val="24"/>
          <w:szCs w:val="24"/>
        </w:rPr>
        <w:t xml:space="preserve">роект договору  </w:t>
      </w:r>
    </w:p>
    <w:p w:rsidR="00ED17F3" w:rsidRDefault="00ED17F3" w:rsidP="00ED17F3">
      <w:pPr>
        <w:contextualSpacing/>
        <w:rPr>
          <w:rFonts w:ascii="Times New Roman" w:eastAsia="Times New Roman" w:hAnsi="Times New Roman" w:cs="Times New Roman"/>
          <w:sz w:val="24"/>
          <w:szCs w:val="24"/>
        </w:rPr>
      </w:pPr>
    </w:p>
    <w:p w:rsidR="00A502E5" w:rsidRPr="006F68F6" w:rsidRDefault="00A502E5" w:rsidP="00A502E5">
      <w:pPr>
        <w:widowControl w:val="0"/>
        <w:ind w:left="6373" w:firstLine="708"/>
        <w:contextualSpacing/>
        <w:rPr>
          <w:rFonts w:ascii="Times New Roman" w:hAnsi="Times New Roman" w:cs="Times New Roman"/>
          <w:i/>
          <w:spacing w:val="5"/>
          <w:sz w:val="24"/>
          <w:szCs w:val="24"/>
        </w:rPr>
      </w:pPr>
    </w:p>
    <w:p w:rsidR="00E176F7" w:rsidRDefault="00E176F7" w:rsidP="00A502E5">
      <w:pPr>
        <w:widowControl w:val="0"/>
        <w:ind w:left="6373" w:firstLine="708"/>
        <w:contextualSpacing/>
        <w:rPr>
          <w:rFonts w:ascii="Times New Roman" w:hAnsi="Times New Roman" w:cs="Times New Roman"/>
          <w:i/>
          <w:spacing w:val="5"/>
          <w:sz w:val="24"/>
          <w:szCs w:val="24"/>
        </w:rPr>
      </w:pPr>
    </w:p>
    <w:p w:rsidR="00E176F7" w:rsidRDefault="00E176F7" w:rsidP="00A502E5">
      <w:pPr>
        <w:widowControl w:val="0"/>
        <w:ind w:left="6373" w:firstLine="708"/>
        <w:contextualSpacing/>
        <w:rPr>
          <w:rFonts w:ascii="Times New Roman" w:hAnsi="Times New Roman" w:cs="Times New Roman"/>
          <w:i/>
          <w:spacing w:val="5"/>
          <w:sz w:val="24"/>
          <w:szCs w:val="24"/>
        </w:rPr>
      </w:pPr>
    </w:p>
    <w:p w:rsidR="00E176F7" w:rsidRDefault="00E176F7" w:rsidP="00A502E5">
      <w:pPr>
        <w:widowControl w:val="0"/>
        <w:ind w:left="6373" w:firstLine="708"/>
        <w:contextualSpacing/>
        <w:rPr>
          <w:rFonts w:ascii="Times New Roman" w:hAnsi="Times New Roman" w:cs="Times New Roman"/>
          <w:i/>
          <w:spacing w:val="5"/>
          <w:sz w:val="24"/>
          <w:szCs w:val="24"/>
        </w:rPr>
      </w:pPr>
    </w:p>
    <w:p w:rsidR="00E176F7" w:rsidRDefault="00E176F7" w:rsidP="00A502E5">
      <w:pPr>
        <w:widowControl w:val="0"/>
        <w:ind w:left="6373" w:firstLine="708"/>
        <w:contextualSpacing/>
        <w:rPr>
          <w:rFonts w:ascii="Times New Roman" w:hAnsi="Times New Roman" w:cs="Times New Roman"/>
          <w:i/>
          <w:spacing w:val="5"/>
          <w:sz w:val="24"/>
          <w:szCs w:val="24"/>
        </w:rPr>
      </w:pPr>
    </w:p>
    <w:p w:rsidR="00E176F7" w:rsidRDefault="00E176F7" w:rsidP="00A502E5">
      <w:pPr>
        <w:widowControl w:val="0"/>
        <w:ind w:left="6373" w:firstLine="708"/>
        <w:contextualSpacing/>
        <w:rPr>
          <w:rFonts w:ascii="Times New Roman" w:hAnsi="Times New Roman" w:cs="Times New Roman"/>
          <w:i/>
          <w:spacing w:val="5"/>
          <w:sz w:val="24"/>
          <w:szCs w:val="24"/>
        </w:rPr>
      </w:pPr>
    </w:p>
    <w:p w:rsidR="00E176F7" w:rsidRDefault="00E176F7" w:rsidP="00A502E5">
      <w:pPr>
        <w:widowControl w:val="0"/>
        <w:ind w:left="6373" w:firstLine="708"/>
        <w:contextualSpacing/>
        <w:rPr>
          <w:rFonts w:ascii="Times New Roman" w:hAnsi="Times New Roman" w:cs="Times New Roman"/>
          <w:i/>
          <w:spacing w:val="5"/>
          <w:sz w:val="24"/>
          <w:szCs w:val="24"/>
        </w:rPr>
      </w:pPr>
    </w:p>
    <w:p w:rsidR="00E176F7" w:rsidRDefault="00E176F7" w:rsidP="00A502E5">
      <w:pPr>
        <w:widowControl w:val="0"/>
        <w:ind w:left="6373" w:firstLine="708"/>
        <w:contextualSpacing/>
        <w:rPr>
          <w:rFonts w:ascii="Times New Roman" w:hAnsi="Times New Roman" w:cs="Times New Roman"/>
          <w:i/>
          <w:spacing w:val="5"/>
          <w:sz w:val="24"/>
          <w:szCs w:val="24"/>
        </w:rPr>
      </w:pPr>
    </w:p>
    <w:p w:rsidR="00E176F7" w:rsidRDefault="00E176F7" w:rsidP="00A502E5">
      <w:pPr>
        <w:widowControl w:val="0"/>
        <w:ind w:left="6373" w:firstLine="708"/>
        <w:contextualSpacing/>
        <w:rPr>
          <w:rFonts w:ascii="Times New Roman" w:hAnsi="Times New Roman" w:cs="Times New Roman"/>
          <w:i/>
          <w:spacing w:val="5"/>
          <w:sz w:val="24"/>
          <w:szCs w:val="24"/>
        </w:rPr>
      </w:pPr>
    </w:p>
    <w:p w:rsidR="00E176F7" w:rsidRDefault="00E176F7" w:rsidP="00A502E5">
      <w:pPr>
        <w:widowControl w:val="0"/>
        <w:ind w:left="6373" w:firstLine="708"/>
        <w:contextualSpacing/>
        <w:rPr>
          <w:rFonts w:ascii="Times New Roman" w:hAnsi="Times New Roman" w:cs="Times New Roman"/>
          <w:i/>
          <w:spacing w:val="5"/>
          <w:sz w:val="24"/>
          <w:szCs w:val="24"/>
        </w:rPr>
      </w:pPr>
    </w:p>
    <w:p w:rsidR="00E176F7" w:rsidRDefault="00E176F7" w:rsidP="00A502E5">
      <w:pPr>
        <w:widowControl w:val="0"/>
        <w:ind w:left="6373" w:firstLine="708"/>
        <w:contextualSpacing/>
        <w:rPr>
          <w:rFonts w:ascii="Times New Roman" w:hAnsi="Times New Roman" w:cs="Times New Roman"/>
          <w:i/>
          <w:spacing w:val="5"/>
          <w:sz w:val="24"/>
          <w:szCs w:val="24"/>
        </w:rPr>
      </w:pPr>
    </w:p>
    <w:p w:rsidR="00E176F7" w:rsidRDefault="00E176F7" w:rsidP="00A502E5">
      <w:pPr>
        <w:widowControl w:val="0"/>
        <w:ind w:left="6373" w:firstLine="708"/>
        <w:contextualSpacing/>
        <w:rPr>
          <w:rFonts w:ascii="Times New Roman" w:hAnsi="Times New Roman" w:cs="Times New Roman"/>
          <w:i/>
          <w:spacing w:val="5"/>
          <w:sz w:val="24"/>
          <w:szCs w:val="24"/>
        </w:rPr>
      </w:pPr>
    </w:p>
    <w:p w:rsidR="00E05079" w:rsidRDefault="00E05079" w:rsidP="00A502E5">
      <w:pPr>
        <w:widowControl w:val="0"/>
        <w:ind w:left="6373" w:firstLine="708"/>
        <w:contextualSpacing/>
        <w:rPr>
          <w:rFonts w:ascii="Times New Roman" w:hAnsi="Times New Roman" w:cs="Times New Roman"/>
          <w:i/>
          <w:spacing w:val="5"/>
          <w:sz w:val="24"/>
          <w:szCs w:val="24"/>
        </w:rPr>
      </w:pPr>
    </w:p>
    <w:p w:rsidR="00E05079" w:rsidRDefault="00E05079" w:rsidP="00A502E5">
      <w:pPr>
        <w:widowControl w:val="0"/>
        <w:ind w:left="6373" w:firstLine="708"/>
        <w:contextualSpacing/>
        <w:rPr>
          <w:rFonts w:ascii="Times New Roman" w:hAnsi="Times New Roman" w:cs="Times New Roman"/>
          <w:i/>
          <w:spacing w:val="5"/>
          <w:sz w:val="24"/>
          <w:szCs w:val="24"/>
        </w:rPr>
      </w:pPr>
    </w:p>
    <w:p w:rsidR="00E05079" w:rsidRDefault="00E05079" w:rsidP="00A502E5">
      <w:pPr>
        <w:widowControl w:val="0"/>
        <w:ind w:left="6373" w:firstLine="708"/>
        <w:contextualSpacing/>
        <w:rPr>
          <w:rFonts w:ascii="Times New Roman" w:hAnsi="Times New Roman" w:cs="Times New Roman"/>
          <w:i/>
          <w:spacing w:val="5"/>
          <w:sz w:val="24"/>
          <w:szCs w:val="24"/>
        </w:rPr>
      </w:pPr>
    </w:p>
    <w:p w:rsidR="00E05079" w:rsidRDefault="00E05079" w:rsidP="00A502E5">
      <w:pPr>
        <w:widowControl w:val="0"/>
        <w:ind w:left="6373" w:firstLine="708"/>
        <w:contextualSpacing/>
        <w:rPr>
          <w:rFonts w:ascii="Times New Roman" w:hAnsi="Times New Roman" w:cs="Times New Roman"/>
          <w:i/>
          <w:spacing w:val="5"/>
          <w:sz w:val="24"/>
          <w:szCs w:val="24"/>
        </w:rPr>
      </w:pPr>
    </w:p>
    <w:p w:rsidR="00E05079" w:rsidRDefault="00E05079" w:rsidP="00A502E5">
      <w:pPr>
        <w:widowControl w:val="0"/>
        <w:ind w:left="6373" w:firstLine="708"/>
        <w:contextualSpacing/>
        <w:rPr>
          <w:rFonts w:ascii="Times New Roman" w:hAnsi="Times New Roman" w:cs="Times New Roman"/>
          <w:i/>
          <w:spacing w:val="5"/>
          <w:sz w:val="24"/>
          <w:szCs w:val="24"/>
        </w:rPr>
      </w:pPr>
    </w:p>
    <w:p w:rsidR="00E05079" w:rsidRDefault="00E05079" w:rsidP="00A502E5">
      <w:pPr>
        <w:widowControl w:val="0"/>
        <w:ind w:left="6373" w:firstLine="708"/>
        <w:contextualSpacing/>
        <w:rPr>
          <w:rFonts w:ascii="Times New Roman" w:hAnsi="Times New Roman" w:cs="Times New Roman"/>
          <w:i/>
          <w:spacing w:val="5"/>
          <w:sz w:val="24"/>
          <w:szCs w:val="24"/>
        </w:rPr>
      </w:pPr>
    </w:p>
    <w:p w:rsidR="00E05079" w:rsidRDefault="00E05079" w:rsidP="00A502E5">
      <w:pPr>
        <w:widowControl w:val="0"/>
        <w:ind w:left="6373" w:firstLine="708"/>
        <w:contextualSpacing/>
        <w:rPr>
          <w:rFonts w:ascii="Times New Roman" w:hAnsi="Times New Roman" w:cs="Times New Roman"/>
          <w:i/>
          <w:spacing w:val="5"/>
          <w:sz w:val="24"/>
          <w:szCs w:val="24"/>
        </w:rPr>
      </w:pPr>
    </w:p>
    <w:p w:rsidR="00E05079" w:rsidRDefault="00E05079" w:rsidP="00A502E5">
      <w:pPr>
        <w:widowControl w:val="0"/>
        <w:ind w:left="6373" w:firstLine="708"/>
        <w:contextualSpacing/>
        <w:rPr>
          <w:rFonts w:ascii="Times New Roman" w:hAnsi="Times New Roman" w:cs="Times New Roman"/>
          <w:i/>
          <w:spacing w:val="5"/>
          <w:sz w:val="24"/>
          <w:szCs w:val="24"/>
        </w:rPr>
      </w:pPr>
    </w:p>
    <w:p w:rsidR="00E05079" w:rsidRDefault="00E05079" w:rsidP="00A502E5">
      <w:pPr>
        <w:widowControl w:val="0"/>
        <w:ind w:left="6373" w:firstLine="708"/>
        <w:contextualSpacing/>
        <w:rPr>
          <w:rFonts w:ascii="Times New Roman" w:hAnsi="Times New Roman" w:cs="Times New Roman"/>
          <w:i/>
          <w:spacing w:val="5"/>
          <w:sz w:val="24"/>
          <w:szCs w:val="24"/>
        </w:rPr>
      </w:pPr>
    </w:p>
    <w:p w:rsidR="00E05079" w:rsidRDefault="00E05079" w:rsidP="00A502E5">
      <w:pPr>
        <w:widowControl w:val="0"/>
        <w:ind w:left="6373" w:firstLine="708"/>
        <w:contextualSpacing/>
        <w:rPr>
          <w:rFonts w:ascii="Times New Roman" w:hAnsi="Times New Roman" w:cs="Times New Roman"/>
          <w:i/>
          <w:spacing w:val="5"/>
          <w:sz w:val="24"/>
          <w:szCs w:val="24"/>
        </w:rPr>
      </w:pPr>
    </w:p>
    <w:p w:rsidR="00E05079" w:rsidRDefault="00E05079" w:rsidP="00A502E5">
      <w:pPr>
        <w:widowControl w:val="0"/>
        <w:ind w:left="6373" w:firstLine="708"/>
        <w:contextualSpacing/>
        <w:rPr>
          <w:rFonts w:ascii="Times New Roman" w:hAnsi="Times New Roman" w:cs="Times New Roman"/>
          <w:i/>
          <w:spacing w:val="5"/>
          <w:sz w:val="24"/>
          <w:szCs w:val="24"/>
        </w:rPr>
      </w:pPr>
    </w:p>
    <w:p w:rsidR="00E05079" w:rsidRDefault="00E05079" w:rsidP="00A502E5">
      <w:pPr>
        <w:widowControl w:val="0"/>
        <w:ind w:left="6373" w:firstLine="708"/>
        <w:contextualSpacing/>
        <w:rPr>
          <w:rFonts w:ascii="Times New Roman" w:hAnsi="Times New Roman" w:cs="Times New Roman"/>
          <w:i/>
          <w:spacing w:val="5"/>
          <w:sz w:val="24"/>
          <w:szCs w:val="24"/>
        </w:rPr>
      </w:pPr>
    </w:p>
    <w:p w:rsidR="00E176F7" w:rsidRDefault="00E176F7" w:rsidP="00A502E5">
      <w:pPr>
        <w:widowControl w:val="0"/>
        <w:ind w:left="6373" w:firstLine="708"/>
        <w:contextualSpacing/>
        <w:rPr>
          <w:rFonts w:ascii="Times New Roman" w:hAnsi="Times New Roman" w:cs="Times New Roman"/>
          <w:i/>
          <w:spacing w:val="5"/>
          <w:sz w:val="24"/>
          <w:szCs w:val="24"/>
        </w:rPr>
      </w:pPr>
    </w:p>
    <w:p w:rsidR="00E176F7" w:rsidRDefault="00E176F7" w:rsidP="00A502E5">
      <w:pPr>
        <w:widowControl w:val="0"/>
        <w:ind w:left="6373" w:firstLine="708"/>
        <w:contextualSpacing/>
        <w:rPr>
          <w:rFonts w:ascii="Times New Roman" w:hAnsi="Times New Roman" w:cs="Times New Roman"/>
          <w:i/>
          <w:spacing w:val="5"/>
          <w:sz w:val="24"/>
          <w:szCs w:val="24"/>
        </w:rPr>
      </w:pPr>
    </w:p>
    <w:p w:rsidR="00E05079" w:rsidRDefault="00E05079" w:rsidP="00A502E5">
      <w:pPr>
        <w:widowControl w:val="0"/>
        <w:ind w:left="6373" w:firstLine="708"/>
        <w:contextualSpacing/>
        <w:rPr>
          <w:rFonts w:ascii="Times New Roman" w:hAnsi="Times New Roman" w:cs="Times New Roman"/>
          <w:i/>
          <w:spacing w:val="5"/>
          <w:sz w:val="24"/>
          <w:szCs w:val="24"/>
        </w:rPr>
      </w:pPr>
    </w:p>
    <w:p w:rsidR="00E05079" w:rsidRDefault="00E05079" w:rsidP="00A502E5">
      <w:pPr>
        <w:widowControl w:val="0"/>
        <w:ind w:left="6373" w:firstLine="708"/>
        <w:contextualSpacing/>
        <w:rPr>
          <w:rFonts w:ascii="Times New Roman" w:hAnsi="Times New Roman" w:cs="Times New Roman"/>
          <w:i/>
          <w:spacing w:val="5"/>
          <w:sz w:val="24"/>
          <w:szCs w:val="24"/>
        </w:rPr>
      </w:pPr>
    </w:p>
    <w:p w:rsidR="00E05079" w:rsidRDefault="00E05079" w:rsidP="00A502E5">
      <w:pPr>
        <w:widowControl w:val="0"/>
        <w:ind w:left="6373" w:firstLine="708"/>
        <w:contextualSpacing/>
        <w:rPr>
          <w:rFonts w:ascii="Times New Roman" w:hAnsi="Times New Roman" w:cs="Times New Roman"/>
          <w:i/>
          <w:spacing w:val="5"/>
          <w:sz w:val="24"/>
          <w:szCs w:val="24"/>
        </w:rPr>
      </w:pPr>
    </w:p>
    <w:p w:rsidR="00E05079" w:rsidRDefault="00E05079" w:rsidP="00A502E5">
      <w:pPr>
        <w:widowControl w:val="0"/>
        <w:ind w:left="6373" w:firstLine="708"/>
        <w:contextualSpacing/>
        <w:rPr>
          <w:rFonts w:ascii="Times New Roman" w:hAnsi="Times New Roman" w:cs="Times New Roman"/>
          <w:i/>
          <w:spacing w:val="5"/>
          <w:sz w:val="24"/>
          <w:szCs w:val="24"/>
        </w:rPr>
      </w:pPr>
    </w:p>
    <w:p w:rsidR="00E05079" w:rsidRDefault="00E05079" w:rsidP="00A502E5">
      <w:pPr>
        <w:widowControl w:val="0"/>
        <w:ind w:left="6373" w:firstLine="708"/>
        <w:contextualSpacing/>
        <w:rPr>
          <w:rFonts w:ascii="Times New Roman" w:hAnsi="Times New Roman" w:cs="Times New Roman"/>
          <w:i/>
          <w:spacing w:val="5"/>
          <w:sz w:val="24"/>
          <w:szCs w:val="24"/>
        </w:rPr>
      </w:pPr>
    </w:p>
    <w:p w:rsidR="00E05079" w:rsidRDefault="00E05079" w:rsidP="00A502E5">
      <w:pPr>
        <w:widowControl w:val="0"/>
        <w:ind w:left="6373" w:firstLine="708"/>
        <w:contextualSpacing/>
        <w:rPr>
          <w:rFonts w:ascii="Times New Roman" w:hAnsi="Times New Roman" w:cs="Times New Roman"/>
          <w:i/>
          <w:spacing w:val="5"/>
          <w:sz w:val="24"/>
          <w:szCs w:val="24"/>
        </w:rPr>
      </w:pPr>
    </w:p>
    <w:p w:rsidR="00E05079" w:rsidRDefault="00E05079" w:rsidP="00A502E5">
      <w:pPr>
        <w:widowControl w:val="0"/>
        <w:ind w:left="6373" w:firstLine="708"/>
        <w:contextualSpacing/>
        <w:rPr>
          <w:rFonts w:ascii="Times New Roman" w:hAnsi="Times New Roman" w:cs="Times New Roman"/>
          <w:i/>
          <w:spacing w:val="5"/>
          <w:sz w:val="24"/>
          <w:szCs w:val="24"/>
        </w:rPr>
      </w:pPr>
    </w:p>
    <w:p w:rsidR="00E05079" w:rsidRDefault="00E05079" w:rsidP="00A502E5">
      <w:pPr>
        <w:widowControl w:val="0"/>
        <w:ind w:left="6373" w:firstLine="708"/>
        <w:contextualSpacing/>
        <w:rPr>
          <w:rFonts w:ascii="Times New Roman" w:hAnsi="Times New Roman" w:cs="Times New Roman"/>
          <w:i/>
          <w:spacing w:val="5"/>
          <w:sz w:val="24"/>
          <w:szCs w:val="24"/>
        </w:rPr>
      </w:pPr>
    </w:p>
    <w:p w:rsidR="00E05079" w:rsidRDefault="00E05079" w:rsidP="00A502E5">
      <w:pPr>
        <w:widowControl w:val="0"/>
        <w:ind w:left="6373" w:firstLine="708"/>
        <w:contextualSpacing/>
        <w:rPr>
          <w:rFonts w:ascii="Times New Roman" w:hAnsi="Times New Roman" w:cs="Times New Roman"/>
          <w:i/>
          <w:spacing w:val="5"/>
          <w:sz w:val="24"/>
          <w:szCs w:val="24"/>
        </w:rPr>
      </w:pPr>
    </w:p>
    <w:p w:rsidR="00E05079" w:rsidRDefault="00E05079" w:rsidP="00A502E5">
      <w:pPr>
        <w:widowControl w:val="0"/>
        <w:ind w:left="6373" w:firstLine="708"/>
        <w:contextualSpacing/>
        <w:rPr>
          <w:rFonts w:ascii="Times New Roman" w:hAnsi="Times New Roman" w:cs="Times New Roman"/>
          <w:i/>
          <w:spacing w:val="5"/>
          <w:sz w:val="24"/>
          <w:szCs w:val="24"/>
        </w:rPr>
      </w:pPr>
    </w:p>
    <w:p w:rsidR="00E05079" w:rsidRDefault="00E05079" w:rsidP="00A502E5">
      <w:pPr>
        <w:widowControl w:val="0"/>
        <w:ind w:left="6373" w:firstLine="708"/>
        <w:contextualSpacing/>
        <w:rPr>
          <w:rFonts w:ascii="Times New Roman" w:hAnsi="Times New Roman" w:cs="Times New Roman"/>
          <w:i/>
          <w:spacing w:val="5"/>
          <w:sz w:val="24"/>
          <w:szCs w:val="24"/>
        </w:rPr>
      </w:pPr>
    </w:p>
    <w:p w:rsidR="00E176F7" w:rsidRDefault="00E176F7" w:rsidP="00A502E5">
      <w:pPr>
        <w:widowControl w:val="0"/>
        <w:ind w:left="6373" w:firstLine="708"/>
        <w:contextualSpacing/>
        <w:rPr>
          <w:rFonts w:ascii="Times New Roman" w:hAnsi="Times New Roman" w:cs="Times New Roman"/>
          <w:i/>
          <w:spacing w:val="5"/>
          <w:sz w:val="24"/>
          <w:szCs w:val="24"/>
        </w:rPr>
      </w:pPr>
    </w:p>
    <w:p w:rsidR="00A502E5" w:rsidRPr="006F68F6" w:rsidRDefault="00A502E5" w:rsidP="00A502E5">
      <w:pPr>
        <w:widowControl w:val="0"/>
        <w:ind w:left="6373" w:firstLine="708"/>
        <w:contextualSpacing/>
        <w:rPr>
          <w:rFonts w:ascii="Times New Roman" w:hAnsi="Times New Roman" w:cs="Times New Roman"/>
          <w:i/>
          <w:spacing w:val="5"/>
          <w:sz w:val="24"/>
          <w:szCs w:val="24"/>
        </w:rPr>
      </w:pPr>
      <w:r w:rsidRPr="006F68F6">
        <w:rPr>
          <w:rFonts w:ascii="Times New Roman" w:hAnsi="Times New Roman" w:cs="Times New Roman"/>
          <w:i/>
          <w:spacing w:val="5"/>
          <w:sz w:val="24"/>
          <w:szCs w:val="24"/>
        </w:rPr>
        <w:t xml:space="preserve">Додаток </w:t>
      </w:r>
      <w:r w:rsidR="00E176F7">
        <w:rPr>
          <w:rFonts w:ascii="Times New Roman" w:hAnsi="Times New Roman" w:cs="Times New Roman"/>
          <w:i/>
          <w:spacing w:val="5"/>
          <w:sz w:val="24"/>
          <w:szCs w:val="24"/>
        </w:rPr>
        <w:t>1</w:t>
      </w:r>
    </w:p>
    <w:p w:rsidR="00A502E5" w:rsidRPr="006F68F6" w:rsidRDefault="00A502E5" w:rsidP="00A502E5">
      <w:pPr>
        <w:ind w:firstLine="6379"/>
        <w:contextualSpacing/>
        <w:rPr>
          <w:rFonts w:ascii="Times New Roman" w:hAnsi="Times New Roman" w:cs="Times New Roman"/>
          <w:sz w:val="24"/>
          <w:szCs w:val="24"/>
        </w:rPr>
      </w:pPr>
      <w:r w:rsidRPr="006F68F6">
        <w:rPr>
          <w:rFonts w:ascii="Times New Roman" w:hAnsi="Times New Roman" w:cs="Times New Roman"/>
          <w:bCs/>
          <w:sz w:val="24"/>
          <w:szCs w:val="24"/>
        </w:rPr>
        <w:t xml:space="preserve">до </w:t>
      </w:r>
      <w:r>
        <w:rPr>
          <w:rFonts w:ascii="Times New Roman" w:hAnsi="Times New Roman" w:cs="Times New Roman"/>
          <w:bCs/>
          <w:sz w:val="24"/>
          <w:szCs w:val="24"/>
        </w:rPr>
        <w:t>тендерної документації</w:t>
      </w:r>
    </w:p>
    <w:p w:rsidR="007D4D7E" w:rsidRDefault="007D4D7E" w:rsidP="00ED17F3">
      <w:pPr>
        <w:contextualSpacing/>
        <w:rPr>
          <w:rFonts w:ascii="Times New Roman" w:eastAsia="Times New Roman" w:hAnsi="Times New Roman" w:cs="Times New Roman"/>
          <w:sz w:val="24"/>
          <w:szCs w:val="24"/>
        </w:rPr>
      </w:pPr>
    </w:p>
    <w:p w:rsidR="007D4D7E" w:rsidRDefault="007D4D7E" w:rsidP="007D4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hAnsi="Times New Roman" w:cs="Times New Roman"/>
          <w:b/>
          <w:iCs/>
          <w:sz w:val="24"/>
          <w:szCs w:val="24"/>
        </w:rPr>
      </w:pPr>
      <w:r w:rsidRPr="006F68F6">
        <w:rPr>
          <w:rFonts w:ascii="Times New Roman" w:hAnsi="Times New Roman" w:cs="Times New Roman"/>
          <w:b/>
          <w:iCs/>
          <w:sz w:val="24"/>
          <w:szCs w:val="24"/>
        </w:rPr>
        <w:t>ТЕХНІЧНІ, ЯКІСНІ ТА ІНШІ ВИМОГИ ДО ПРЕДМЕТА ЗАКУПІВЛІ:</w:t>
      </w:r>
    </w:p>
    <w:p w:rsidR="007D4D7E" w:rsidRDefault="007D4D7E" w:rsidP="007D4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hAnsi="Times New Roman" w:cs="Times New Roman"/>
          <w:b/>
          <w:iCs/>
          <w:sz w:val="24"/>
          <w:szCs w:val="24"/>
        </w:rPr>
      </w:pPr>
    </w:p>
    <w:p w:rsidR="00651DF5" w:rsidRDefault="00651DF5" w:rsidP="00232C20">
      <w:pPr>
        <w:widowControl w:val="0"/>
        <w:jc w:val="center"/>
        <w:rPr>
          <w:rFonts w:ascii="Times New Roman" w:hAnsi="Times New Roman" w:cs="Times New Roman"/>
          <w:b/>
          <w:bCs/>
          <w:sz w:val="28"/>
          <w:szCs w:val="28"/>
        </w:rPr>
      </w:pPr>
      <w:r w:rsidRPr="00632665">
        <w:rPr>
          <w:rFonts w:ascii="Times New Roman" w:hAnsi="Times New Roman" w:cs="Times New Roman"/>
          <w:sz w:val="24"/>
          <w:szCs w:val="24"/>
        </w:rPr>
        <w:t>(</w:t>
      </w:r>
      <w:r w:rsidRPr="00632665">
        <w:rPr>
          <w:rFonts w:ascii="Times New Roman" w:hAnsi="Times New Roman" w:cs="Times New Roman"/>
          <w:b/>
          <w:sz w:val="24"/>
          <w:szCs w:val="24"/>
        </w:rPr>
        <w:t>Бензин А-95 в талонах номіналом 10 л -20 л</w:t>
      </w:r>
      <w:r w:rsidRPr="00632665">
        <w:rPr>
          <w:rFonts w:ascii="Times New Roman" w:hAnsi="Times New Roman" w:cs="Times New Roman"/>
          <w:b/>
          <w:sz w:val="24"/>
          <w:szCs w:val="24"/>
          <w:lang w:eastAsia="ru-RU"/>
        </w:rPr>
        <w:t>;</w:t>
      </w:r>
      <w:r w:rsidRPr="00632665">
        <w:rPr>
          <w:rFonts w:ascii="Times New Roman" w:hAnsi="Times New Roman" w:cs="Times New Roman"/>
          <w:b/>
          <w:sz w:val="24"/>
          <w:szCs w:val="24"/>
        </w:rPr>
        <w:t xml:space="preserve"> Дизельне паливо в талонах номіналом 10 л -20 л</w:t>
      </w:r>
      <w:r>
        <w:rPr>
          <w:rFonts w:ascii="Times New Roman" w:hAnsi="Times New Roman" w:cs="Times New Roman"/>
          <w:b/>
          <w:sz w:val="24"/>
          <w:szCs w:val="24"/>
        </w:rPr>
        <w:t xml:space="preserve"> </w:t>
      </w:r>
      <w:r w:rsidRPr="00632665">
        <w:rPr>
          <w:rFonts w:ascii="Times New Roman" w:hAnsi="Times New Roman" w:cs="Times New Roman"/>
          <w:b/>
          <w:bCs/>
          <w:sz w:val="24"/>
          <w:szCs w:val="24"/>
        </w:rPr>
        <w:t>код ДК 021:2015 «</w:t>
      </w:r>
      <w:r w:rsidRPr="00632665">
        <w:rPr>
          <w:rFonts w:ascii="Times New Roman" w:hAnsi="Times New Roman" w:cs="Times New Roman"/>
          <w:b/>
          <w:sz w:val="24"/>
          <w:szCs w:val="24"/>
        </w:rPr>
        <w:t>Єдиний закупівельний словник»</w:t>
      </w:r>
      <w:r w:rsidRPr="00632665">
        <w:rPr>
          <w:rFonts w:ascii="Times New Roman" w:hAnsi="Times New Roman" w:cs="Times New Roman"/>
          <w:bCs/>
          <w:sz w:val="24"/>
          <w:szCs w:val="24"/>
        </w:rPr>
        <w:t xml:space="preserve"> – </w:t>
      </w:r>
      <w:r w:rsidRPr="00632665">
        <w:rPr>
          <w:rFonts w:ascii="Times New Roman" w:hAnsi="Times New Roman" w:cs="Times New Roman"/>
          <w:b/>
          <w:sz w:val="24"/>
          <w:szCs w:val="24"/>
        </w:rPr>
        <w:t>09130000-9 Нафта і дистиляти</w:t>
      </w:r>
      <w:r>
        <w:rPr>
          <w:rFonts w:ascii="Times New Roman" w:hAnsi="Times New Roman" w:cs="Times New Roman"/>
          <w:b/>
          <w:sz w:val="24"/>
          <w:szCs w:val="24"/>
        </w:rPr>
        <w:t>)</w:t>
      </w:r>
    </w:p>
    <w:p w:rsidR="0003742B" w:rsidRDefault="0003742B" w:rsidP="007D4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hAnsi="Times New Roman" w:cs="Times New Roman"/>
          <w:b/>
          <w:iCs/>
          <w:sz w:val="24"/>
          <w:szCs w:val="24"/>
        </w:rPr>
      </w:pPr>
    </w:p>
    <w:p w:rsidR="00651DF5" w:rsidRPr="00A019F4" w:rsidRDefault="00651DF5" w:rsidP="00651DF5">
      <w:pPr>
        <w:widowControl w:val="0"/>
        <w:numPr>
          <w:ilvl w:val="0"/>
          <w:numId w:val="7"/>
        </w:numPr>
        <w:tabs>
          <w:tab w:val="left" w:pos="142"/>
          <w:tab w:val="left" w:pos="284"/>
          <w:tab w:val="left" w:pos="993"/>
        </w:tabs>
        <w:suppressAutoHyphens/>
        <w:autoSpaceDE w:val="0"/>
        <w:spacing w:line="276" w:lineRule="auto"/>
        <w:ind w:left="0" w:firstLine="709"/>
        <w:contextualSpacing/>
        <w:jc w:val="both"/>
        <w:outlineLvl w:val="0"/>
        <w:rPr>
          <w:rFonts w:ascii="Times New Roman" w:hAnsi="Times New Roman" w:cs="Times New Roman"/>
          <w:sz w:val="24"/>
          <w:szCs w:val="24"/>
        </w:rPr>
      </w:pPr>
      <w:r w:rsidRPr="00A019F4">
        <w:rPr>
          <w:rFonts w:ascii="Times New Roman" w:hAnsi="Times New Roman" w:cs="Times New Roman"/>
          <w:sz w:val="24"/>
          <w:szCs w:val="24"/>
        </w:rPr>
        <w:t xml:space="preserve">Кількість, обсяг поставки товару: </w:t>
      </w:r>
    </w:p>
    <w:p w:rsidR="00651DF5" w:rsidRDefault="00651DF5" w:rsidP="000C3455">
      <w:pPr>
        <w:tabs>
          <w:tab w:val="left" w:pos="142"/>
          <w:tab w:val="left" w:pos="284"/>
        </w:tabs>
        <w:spacing w:line="276" w:lineRule="auto"/>
        <w:ind w:firstLine="709"/>
        <w:contextualSpacing/>
        <w:jc w:val="center"/>
        <w:outlineLvl w:val="0"/>
        <w:rPr>
          <w:rFonts w:ascii="Times New Roman" w:hAnsi="Times New Roman" w:cs="Times New Roman"/>
          <w:b/>
          <w:iCs/>
          <w:sz w:val="24"/>
          <w:szCs w:val="24"/>
        </w:rPr>
      </w:pPr>
      <w:r>
        <w:rPr>
          <w:rFonts w:ascii="Times New Roman" w:hAnsi="Times New Roman" w:cs="Times New Roman"/>
          <w:b/>
          <w:sz w:val="24"/>
          <w:szCs w:val="24"/>
        </w:rPr>
        <w:t xml:space="preserve">                                                                                                                        </w:t>
      </w:r>
    </w:p>
    <w:tbl>
      <w:tblPr>
        <w:tblpPr w:leftFromText="180" w:rightFromText="180" w:vertAnchor="text" w:horzAnchor="margin" w:tblpXSpec="center" w:tblpY="83"/>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41"/>
        <w:gridCol w:w="708"/>
        <w:gridCol w:w="3544"/>
        <w:gridCol w:w="1300"/>
      </w:tblGrid>
      <w:tr w:rsidR="00651DF5" w:rsidRPr="002A5528" w:rsidTr="00545062">
        <w:trPr>
          <w:trHeight w:val="698"/>
        </w:trPr>
        <w:tc>
          <w:tcPr>
            <w:tcW w:w="3941" w:type="dxa"/>
            <w:shd w:val="clear" w:color="000000" w:fill="auto"/>
            <w:noWrap/>
          </w:tcPr>
          <w:p w:rsidR="00651DF5" w:rsidRPr="00CD2ED1" w:rsidRDefault="00651DF5" w:rsidP="00545062">
            <w:pPr>
              <w:spacing w:line="276" w:lineRule="auto"/>
              <w:ind w:firstLine="510"/>
              <w:contextualSpacing/>
              <w:rPr>
                <w:rFonts w:ascii="Times New Roman" w:hAnsi="Times New Roman" w:cs="Times New Roman"/>
                <w:b/>
                <w:bCs/>
                <w:sz w:val="24"/>
                <w:szCs w:val="24"/>
              </w:rPr>
            </w:pPr>
          </w:p>
          <w:p w:rsidR="00651DF5" w:rsidRPr="00CD2ED1" w:rsidRDefault="00651DF5" w:rsidP="00545062">
            <w:pPr>
              <w:spacing w:line="276" w:lineRule="auto"/>
              <w:contextualSpacing/>
              <w:rPr>
                <w:rFonts w:ascii="Times New Roman" w:hAnsi="Times New Roman" w:cs="Times New Roman"/>
                <w:b/>
                <w:bCs/>
                <w:sz w:val="24"/>
                <w:szCs w:val="24"/>
              </w:rPr>
            </w:pPr>
            <w:r w:rsidRPr="00CD2ED1">
              <w:rPr>
                <w:rFonts w:ascii="Times New Roman" w:hAnsi="Times New Roman" w:cs="Times New Roman"/>
                <w:b/>
                <w:bCs/>
                <w:sz w:val="24"/>
                <w:szCs w:val="24"/>
              </w:rPr>
              <w:t>Товар</w:t>
            </w:r>
          </w:p>
        </w:tc>
        <w:tc>
          <w:tcPr>
            <w:tcW w:w="708" w:type="dxa"/>
            <w:shd w:val="clear" w:color="000000" w:fill="auto"/>
          </w:tcPr>
          <w:p w:rsidR="00651DF5" w:rsidRPr="00CD2ED1" w:rsidRDefault="00651DF5" w:rsidP="00545062">
            <w:pPr>
              <w:spacing w:line="276" w:lineRule="auto"/>
              <w:contextualSpacing/>
              <w:rPr>
                <w:rFonts w:ascii="Times New Roman" w:hAnsi="Times New Roman" w:cs="Times New Roman"/>
                <w:b/>
                <w:bCs/>
                <w:sz w:val="24"/>
                <w:szCs w:val="24"/>
              </w:rPr>
            </w:pPr>
            <w:r w:rsidRPr="00CD2ED1">
              <w:rPr>
                <w:rFonts w:ascii="Times New Roman" w:hAnsi="Times New Roman" w:cs="Times New Roman"/>
                <w:b/>
                <w:bCs/>
                <w:sz w:val="24"/>
                <w:szCs w:val="24"/>
              </w:rPr>
              <w:t>Од. вим.</w:t>
            </w:r>
          </w:p>
        </w:tc>
        <w:tc>
          <w:tcPr>
            <w:tcW w:w="3544" w:type="dxa"/>
            <w:shd w:val="clear" w:color="000000" w:fill="auto"/>
          </w:tcPr>
          <w:p w:rsidR="00651DF5" w:rsidRPr="00CD2ED1" w:rsidRDefault="00651DF5" w:rsidP="00545062">
            <w:pPr>
              <w:spacing w:line="276" w:lineRule="auto"/>
              <w:contextualSpacing/>
              <w:rPr>
                <w:rFonts w:ascii="Times New Roman" w:hAnsi="Times New Roman" w:cs="Times New Roman"/>
                <w:b/>
                <w:bCs/>
                <w:sz w:val="24"/>
                <w:szCs w:val="24"/>
              </w:rPr>
            </w:pPr>
            <w:r w:rsidRPr="00CD2ED1">
              <w:rPr>
                <w:rFonts w:ascii="Times New Roman" w:hAnsi="Times New Roman" w:cs="Times New Roman"/>
                <w:b/>
                <w:bCs/>
                <w:sz w:val="24"/>
                <w:szCs w:val="24"/>
              </w:rPr>
              <w:t>Відповідність стандарту</w:t>
            </w:r>
          </w:p>
        </w:tc>
        <w:tc>
          <w:tcPr>
            <w:tcW w:w="1300" w:type="dxa"/>
            <w:shd w:val="clear" w:color="000000" w:fill="auto"/>
          </w:tcPr>
          <w:p w:rsidR="00651DF5" w:rsidRPr="00CD2ED1" w:rsidRDefault="00651DF5" w:rsidP="00545062">
            <w:pPr>
              <w:spacing w:line="276" w:lineRule="auto"/>
              <w:ind w:firstLine="510"/>
              <w:contextualSpacing/>
              <w:rPr>
                <w:rFonts w:ascii="Times New Roman" w:hAnsi="Times New Roman" w:cs="Times New Roman"/>
                <w:b/>
                <w:bCs/>
                <w:sz w:val="24"/>
                <w:szCs w:val="24"/>
              </w:rPr>
            </w:pPr>
          </w:p>
          <w:p w:rsidR="00651DF5" w:rsidRPr="00CD2ED1" w:rsidRDefault="00651DF5" w:rsidP="00545062">
            <w:pPr>
              <w:spacing w:line="276" w:lineRule="auto"/>
              <w:contextualSpacing/>
              <w:rPr>
                <w:rFonts w:ascii="Times New Roman" w:hAnsi="Times New Roman" w:cs="Times New Roman"/>
                <w:b/>
                <w:bCs/>
                <w:sz w:val="24"/>
                <w:szCs w:val="24"/>
              </w:rPr>
            </w:pPr>
            <w:r w:rsidRPr="00CD2ED1">
              <w:rPr>
                <w:rFonts w:ascii="Times New Roman" w:hAnsi="Times New Roman" w:cs="Times New Roman"/>
                <w:b/>
                <w:bCs/>
                <w:sz w:val="24"/>
                <w:szCs w:val="24"/>
              </w:rPr>
              <w:t>Кількість</w:t>
            </w:r>
          </w:p>
          <w:p w:rsidR="00651DF5" w:rsidRPr="00CD2ED1" w:rsidRDefault="00651DF5" w:rsidP="00545062">
            <w:pPr>
              <w:spacing w:line="276" w:lineRule="auto"/>
              <w:ind w:firstLine="510"/>
              <w:contextualSpacing/>
              <w:rPr>
                <w:rFonts w:ascii="Times New Roman" w:hAnsi="Times New Roman" w:cs="Times New Roman"/>
                <w:b/>
                <w:bCs/>
                <w:sz w:val="24"/>
                <w:szCs w:val="24"/>
              </w:rPr>
            </w:pPr>
          </w:p>
        </w:tc>
      </w:tr>
      <w:tr w:rsidR="00651DF5" w:rsidRPr="002A5528" w:rsidTr="00545062">
        <w:trPr>
          <w:trHeight w:val="266"/>
        </w:trPr>
        <w:tc>
          <w:tcPr>
            <w:tcW w:w="3941" w:type="dxa"/>
          </w:tcPr>
          <w:p w:rsidR="00651DF5" w:rsidRPr="002A5528" w:rsidRDefault="00651DF5" w:rsidP="00545062">
            <w:pPr>
              <w:spacing w:line="276" w:lineRule="auto"/>
              <w:contextualSpacing/>
              <w:jc w:val="both"/>
              <w:rPr>
                <w:rFonts w:ascii="Times New Roman" w:hAnsi="Times New Roman" w:cs="Times New Roman"/>
                <w:color w:val="000000"/>
                <w:sz w:val="24"/>
                <w:szCs w:val="24"/>
                <w:highlight w:val="yellow"/>
              </w:rPr>
            </w:pPr>
            <w:r w:rsidRPr="002A5528">
              <w:rPr>
                <w:rFonts w:ascii="Times New Roman" w:hAnsi="Times New Roman" w:cs="Times New Roman"/>
                <w:b/>
                <w:sz w:val="24"/>
                <w:szCs w:val="24"/>
              </w:rPr>
              <w:t>Бензин А-95 в талонах номіналом 10 л</w:t>
            </w:r>
            <w:r>
              <w:rPr>
                <w:rFonts w:ascii="Times New Roman" w:hAnsi="Times New Roman" w:cs="Times New Roman"/>
                <w:b/>
                <w:sz w:val="24"/>
                <w:szCs w:val="24"/>
              </w:rPr>
              <w:t xml:space="preserve"> -</w:t>
            </w:r>
            <w:r w:rsidRPr="002A5528">
              <w:rPr>
                <w:rFonts w:ascii="Times New Roman" w:hAnsi="Times New Roman" w:cs="Times New Roman"/>
                <w:b/>
                <w:sz w:val="24"/>
                <w:szCs w:val="24"/>
              </w:rPr>
              <w:t xml:space="preserve"> </w:t>
            </w:r>
            <w:r>
              <w:rPr>
                <w:rFonts w:ascii="Times New Roman" w:hAnsi="Times New Roman" w:cs="Times New Roman"/>
                <w:b/>
                <w:sz w:val="24"/>
                <w:szCs w:val="24"/>
              </w:rPr>
              <w:t>20</w:t>
            </w:r>
            <w:r w:rsidRPr="002A5528">
              <w:rPr>
                <w:rFonts w:ascii="Times New Roman" w:hAnsi="Times New Roman" w:cs="Times New Roman"/>
                <w:b/>
                <w:sz w:val="24"/>
                <w:szCs w:val="24"/>
              </w:rPr>
              <w:t xml:space="preserve"> л </w:t>
            </w:r>
          </w:p>
        </w:tc>
        <w:tc>
          <w:tcPr>
            <w:tcW w:w="708" w:type="dxa"/>
          </w:tcPr>
          <w:p w:rsidR="00651DF5" w:rsidRPr="002A5528" w:rsidRDefault="00651DF5" w:rsidP="00545062">
            <w:pPr>
              <w:spacing w:line="276" w:lineRule="auto"/>
              <w:ind w:firstLine="510"/>
              <w:contextualSpacing/>
              <w:rPr>
                <w:rFonts w:ascii="Times New Roman" w:hAnsi="Times New Roman" w:cs="Times New Roman"/>
                <w:b/>
                <w:i/>
                <w:sz w:val="24"/>
                <w:szCs w:val="24"/>
                <w:highlight w:val="yellow"/>
              </w:rPr>
            </w:pPr>
          </w:p>
          <w:p w:rsidR="00651DF5" w:rsidRPr="005A1B15" w:rsidRDefault="00651DF5" w:rsidP="00545062">
            <w:pPr>
              <w:spacing w:line="276" w:lineRule="auto"/>
              <w:contextualSpacing/>
              <w:rPr>
                <w:rFonts w:ascii="Times New Roman" w:hAnsi="Times New Roman" w:cs="Times New Roman"/>
                <w:color w:val="000000"/>
                <w:sz w:val="24"/>
                <w:szCs w:val="24"/>
                <w:highlight w:val="yellow"/>
                <w:vertAlign w:val="superscript"/>
              </w:rPr>
            </w:pPr>
            <w:r>
              <w:rPr>
                <w:rFonts w:ascii="Times New Roman" w:hAnsi="Times New Roman" w:cs="Times New Roman"/>
                <w:sz w:val="24"/>
                <w:szCs w:val="24"/>
              </w:rPr>
              <w:t>літр</w:t>
            </w:r>
          </w:p>
        </w:tc>
        <w:tc>
          <w:tcPr>
            <w:tcW w:w="3544" w:type="dxa"/>
          </w:tcPr>
          <w:p w:rsidR="00651DF5" w:rsidRPr="002A5528" w:rsidRDefault="00651DF5" w:rsidP="00545062">
            <w:pPr>
              <w:shd w:val="clear" w:color="auto" w:fill="FFFFFF"/>
              <w:spacing w:line="276" w:lineRule="auto"/>
              <w:contextualSpacing/>
              <w:rPr>
                <w:rFonts w:ascii="Times New Roman" w:hAnsi="Times New Roman" w:cs="Times New Roman"/>
                <w:sz w:val="24"/>
                <w:szCs w:val="24"/>
              </w:rPr>
            </w:pPr>
            <w:r w:rsidRPr="002A5528">
              <w:rPr>
                <w:rFonts w:ascii="Times New Roman" w:hAnsi="Times New Roman" w:cs="Times New Roman"/>
                <w:sz w:val="24"/>
                <w:szCs w:val="24"/>
              </w:rPr>
              <w:t>ДСТУ 7687:2015</w:t>
            </w:r>
          </w:p>
          <w:p w:rsidR="00651DF5" w:rsidRPr="002A5528" w:rsidRDefault="00651DF5" w:rsidP="00545062">
            <w:pPr>
              <w:shd w:val="clear" w:color="auto" w:fill="FFFFFF"/>
              <w:spacing w:line="276" w:lineRule="auto"/>
              <w:contextualSpacing/>
              <w:rPr>
                <w:rFonts w:ascii="Times New Roman" w:hAnsi="Times New Roman" w:cs="Times New Roman"/>
                <w:color w:val="000000"/>
                <w:sz w:val="24"/>
                <w:szCs w:val="24"/>
                <w:highlight w:val="yellow"/>
              </w:rPr>
            </w:pPr>
          </w:p>
        </w:tc>
        <w:tc>
          <w:tcPr>
            <w:tcW w:w="1300" w:type="dxa"/>
          </w:tcPr>
          <w:p w:rsidR="00651DF5" w:rsidRPr="002A5528" w:rsidRDefault="00932AFD" w:rsidP="00545062">
            <w:pPr>
              <w:spacing w:line="276" w:lineRule="auto"/>
              <w:contextualSpacing/>
              <w:rPr>
                <w:rFonts w:ascii="Times New Roman" w:hAnsi="Times New Roman" w:cs="Times New Roman"/>
                <w:color w:val="000000"/>
                <w:sz w:val="24"/>
                <w:szCs w:val="24"/>
                <w:highlight w:val="yellow"/>
              </w:rPr>
            </w:pPr>
            <w:r>
              <w:rPr>
                <w:rFonts w:ascii="Times New Roman" w:hAnsi="Times New Roman" w:cs="Times New Roman"/>
                <w:color w:val="000000"/>
                <w:sz w:val="24"/>
                <w:szCs w:val="24"/>
              </w:rPr>
              <w:t>1450</w:t>
            </w:r>
          </w:p>
        </w:tc>
      </w:tr>
      <w:tr w:rsidR="00651DF5" w:rsidRPr="002A5528" w:rsidTr="00545062">
        <w:trPr>
          <w:trHeight w:val="266"/>
        </w:trPr>
        <w:tc>
          <w:tcPr>
            <w:tcW w:w="3941" w:type="dxa"/>
          </w:tcPr>
          <w:p w:rsidR="00651DF5" w:rsidRPr="002A5528" w:rsidRDefault="00651DF5" w:rsidP="00545062">
            <w:pPr>
              <w:spacing w:line="276"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Дизельне паливо </w:t>
            </w:r>
            <w:r w:rsidRPr="002A5528">
              <w:rPr>
                <w:rFonts w:ascii="Times New Roman" w:hAnsi="Times New Roman" w:cs="Times New Roman"/>
                <w:b/>
                <w:sz w:val="24"/>
                <w:szCs w:val="24"/>
              </w:rPr>
              <w:t>в талонах номіналом 10 л</w:t>
            </w:r>
            <w:r>
              <w:rPr>
                <w:rFonts w:ascii="Times New Roman" w:hAnsi="Times New Roman" w:cs="Times New Roman"/>
                <w:b/>
                <w:sz w:val="24"/>
                <w:szCs w:val="24"/>
              </w:rPr>
              <w:t xml:space="preserve"> -20</w:t>
            </w:r>
            <w:r w:rsidRPr="002A5528">
              <w:rPr>
                <w:rFonts w:ascii="Times New Roman" w:hAnsi="Times New Roman" w:cs="Times New Roman"/>
                <w:b/>
                <w:sz w:val="24"/>
                <w:szCs w:val="24"/>
              </w:rPr>
              <w:t xml:space="preserve"> л</w:t>
            </w:r>
          </w:p>
        </w:tc>
        <w:tc>
          <w:tcPr>
            <w:tcW w:w="708" w:type="dxa"/>
          </w:tcPr>
          <w:p w:rsidR="00651DF5" w:rsidRPr="00FB3742" w:rsidRDefault="00932AFD" w:rsidP="00545062">
            <w:pPr>
              <w:spacing w:line="276" w:lineRule="auto"/>
              <w:contextualSpacing/>
              <w:jc w:val="both"/>
              <w:rPr>
                <w:rFonts w:ascii="Times New Roman" w:hAnsi="Times New Roman" w:cs="Times New Roman"/>
                <w:sz w:val="24"/>
                <w:szCs w:val="24"/>
                <w:highlight w:val="yellow"/>
              </w:rPr>
            </w:pPr>
            <w:r>
              <w:rPr>
                <w:rFonts w:ascii="Times New Roman" w:hAnsi="Times New Roman" w:cs="Times New Roman"/>
                <w:sz w:val="24"/>
                <w:szCs w:val="24"/>
              </w:rPr>
              <w:t>л</w:t>
            </w:r>
            <w:r w:rsidR="00651DF5" w:rsidRPr="00FB3742">
              <w:rPr>
                <w:rFonts w:ascii="Times New Roman" w:hAnsi="Times New Roman" w:cs="Times New Roman"/>
                <w:sz w:val="24"/>
                <w:szCs w:val="24"/>
              </w:rPr>
              <w:t>ітр</w:t>
            </w:r>
          </w:p>
        </w:tc>
        <w:tc>
          <w:tcPr>
            <w:tcW w:w="3544" w:type="dxa"/>
          </w:tcPr>
          <w:p w:rsidR="00651DF5" w:rsidRPr="002A5528" w:rsidRDefault="00651DF5" w:rsidP="00545062">
            <w:pPr>
              <w:shd w:val="clear" w:color="auto" w:fill="FFFFFF"/>
              <w:spacing w:line="276" w:lineRule="auto"/>
              <w:contextualSpacing/>
              <w:rPr>
                <w:rFonts w:ascii="Times New Roman" w:hAnsi="Times New Roman" w:cs="Times New Roman"/>
                <w:sz w:val="24"/>
                <w:szCs w:val="24"/>
              </w:rPr>
            </w:pPr>
            <w:r w:rsidRPr="002A5528">
              <w:rPr>
                <w:rFonts w:ascii="Times New Roman" w:hAnsi="Times New Roman" w:cs="Times New Roman"/>
                <w:sz w:val="24"/>
                <w:szCs w:val="24"/>
              </w:rPr>
              <w:t>ДСТУ 768</w:t>
            </w:r>
            <w:r>
              <w:rPr>
                <w:rFonts w:ascii="Times New Roman" w:hAnsi="Times New Roman" w:cs="Times New Roman"/>
                <w:sz w:val="24"/>
                <w:szCs w:val="24"/>
              </w:rPr>
              <w:t>8</w:t>
            </w:r>
            <w:r w:rsidRPr="002A5528">
              <w:rPr>
                <w:rFonts w:ascii="Times New Roman" w:hAnsi="Times New Roman" w:cs="Times New Roman"/>
                <w:sz w:val="24"/>
                <w:szCs w:val="24"/>
              </w:rPr>
              <w:t>:2015</w:t>
            </w:r>
          </w:p>
          <w:p w:rsidR="00651DF5" w:rsidRPr="002A5528" w:rsidRDefault="00651DF5" w:rsidP="00545062">
            <w:pPr>
              <w:shd w:val="clear" w:color="auto" w:fill="FFFFFF"/>
              <w:spacing w:line="276" w:lineRule="auto"/>
              <w:contextualSpacing/>
              <w:rPr>
                <w:rFonts w:ascii="Times New Roman" w:hAnsi="Times New Roman" w:cs="Times New Roman"/>
                <w:sz w:val="24"/>
                <w:szCs w:val="24"/>
              </w:rPr>
            </w:pPr>
          </w:p>
        </w:tc>
        <w:tc>
          <w:tcPr>
            <w:tcW w:w="1300" w:type="dxa"/>
          </w:tcPr>
          <w:p w:rsidR="00651DF5" w:rsidRDefault="00932AFD" w:rsidP="00545062">
            <w:pPr>
              <w:spacing w:line="276" w:lineRule="auto"/>
              <w:contextualSpacing/>
              <w:rPr>
                <w:rFonts w:ascii="Times New Roman" w:hAnsi="Times New Roman" w:cs="Times New Roman"/>
                <w:sz w:val="24"/>
                <w:szCs w:val="24"/>
              </w:rPr>
            </w:pPr>
            <w:r>
              <w:rPr>
                <w:rFonts w:ascii="Times New Roman" w:hAnsi="Times New Roman" w:cs="Times New Roman"/>
                <w:sz w:val="24"/>
                <w:szCs w:val="24"/>
              </w:rPr>
              <w:t>2650</w:t>
            </w:r>
          </w:p>
        </w:tc>
      </w:tr>
    </w:tbl>
    <w:p w:rsidR="00651DF5" w:rsidRDefault="00651DF5" w:rsidP="007D4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hAnsi="Times New Roman" w:cs="Times New Roman"/>
          <w:b/>
          <w:iCs/>
          <w:sz w:val="24"/>
          <w:szCs w:val="24"/>
        </w:rPr>
      </w:pPr>
    </w:p>
    <w:p w:rsidR="00651DF5" w:rsidRPr="00A019F4" w:rsidRDefault="00651DF5" w:rsidP="00651DF5">
      <w:pPr>
        <w:spacing w:line="276"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 xml:space="preserve">2. </w:t>
      </w:r>
      <w:r w:rsidRPr="00A019F4">
        <w:rPr>
          <w:rFonts w:ascii="Times New Roman" w:hAnsi="Times New Roman" w:cs="Times New Roman"/>
          <w:b/>
          <w:sz w:val="24"/>
          <w:szCs w:val="24"/>
        </w:rPr>
        <w:t>Вимоги щодо якості продукції:</w:t>
      </w:r>
    </w:p>
    <w:p w:rsidR="00651DF5" w:rsidRPr="00A019F4" w:rsidRDefault="00651DF5" w:rsidP="00651DF5">
      <w:pPr>
        <w:spacing w:line="276" w:lineRule="auto"/>
        <w:ind w:firstLine="709"/>
        <w:contextualSpacing/>
        <w:jc w:val="both"/>
        <w:rPr>
          <w:rFonts w:ascii="Times New Roman" w:hAnsi="Times New Roman" w:cs="Times New Roman"/>
          <w:b/>
          <w:sz w:val="12"/>
          <w:szCs w:val="24"/>
        </w:rPr>
      </w:pPr>
    </w:p>
    <w:p w:rsidR="00651DF5" w:rsidRDefault="00651DF5" w:rsidP="00651DF5">
      <w:pPr>
        <w:shd w:val="clear" w:color="auto" w:fill="FFFFFF"/>
        <w:tabs>
          <w:tab w:val="left" w:pos="993"/>
        </w:tabs>
        <w:spacing w:line="276" w:lineRule="auto"/>
        <w:contextualSpacing/>
        <w:rPr>
          <w:rFonts w:ascii="Times New Roman" w:hAnsi="Times New Roman" w:cs="Times New Roman"/>
          <w:sz w:val="24"/>
          <w:szCs w:val="24"/>
        </w:rPr>
      </w:pPr>
      <w:r w:rsidRPr="00A019F4">
        <w:rPr>
          <w:rFonts w:ascii="Times New Roman" w:hAnsi="Times New Roman" w:cs="Times New Roman"/>
          <w:sz w:val="24"/>
          <w:szCs w:val="24"/>
        </w:rPr>
        <w:t>2</w:t>
      </w:r>
      <w:r>
        <w:rPr>
          <w:rFonts w:ascii="Times New Roman" w:hAnsi="Times New Roman" w:cs="Times New Roman"/>
          <w:b/>
          <w:sz w:val="24"/>
          <w:szCs w:val="24"/>
        </w:rPr>
        <w:t>.</w:t>
      </w:r>
      <w:r w:rsidRPr="00A019F4">
        <w:rPr>
          <w:rFonts w:ascii="Times New Roman" w:hAnsi="Times New Roman" w:cs="Times New Roman"/>
          <w:sz w:val="24"/>
          <w:szCs w:val="24"/>
        </w:rPr>
        <w:t xml:space="preserve">1. </w:t>
      </w:r>
      <w:r w:rsidRPr="004074E6">
        <w:rPr>
          <w:rFonts w:ascii="Times New Roman" w:hAnsi="Times New Roman" w:cs="Times New Roman"/>
          <w:sz w:val="24"/>
          <w:szCs w:val="24"/>
        </w:rPr>
        <w:t>Учасник</w:t>
      </w:r>
      <w:r w:rsidRPr="004074E6">
        <w:rPr>
          <w:rFonts w:ascii="Times New Roman" w:hAnsi="Times New Roman" w:cs="Times New Roman"/>
          <w:b/>
          <w:sz w:val="24"/>
          <w:szCs w:val="24"/>
        </w:rPr>
        <w:t xml:space="preserve"> </w:t>
      </w:r>
      <w:r w:rsidRPr="004074E6">
        <w:rPr>
          <w:rFonts w:ascii="Times New Roman" w:hAnsi="Times New Roman" w:cs="Times New Roman"/>
          <w:sz w:val="24"/>
          <w:szCs w:val="24"/>
        </w:rPr>
        <w:t xml:space="preserve">гарантує, що якість Товару, що поставляється, відповідає вимогам ДСТУ </w:t>
      </w:r>
      <w:r>
        <w:rPr>
          <w:rFonts w:ascii="Times New Roman" w:hAnsi="Times New Roman" w:cs="Times New Roman"/>
          <w:sz w:val="24"/>
          <w:szCs w:val="24"/>
        </w:rPr>
        <w:t xml:space="preserve">    </w:t>
      </w:r>
    </w:p>
    <w:p w:rsidR="00651DF5" w:rsidRDefault="00651DF5" w:rsidP="00651DF5">
      <w:pPr>
        <w:shd w:val="clear" w:color="auto" w:fill="FFFFFF"/>
        <w:tabs>
          <w:tab w:val="left" w:pos="993"/>
        </w:tabs>
        <w:spacing w:line="276" w:lineRule="auto"/>
        <w:contextualSpacing/>
        <w:rPr>
          <w:rFonts w:ascii="Times New Roman" w:hAnsi="Times New Roman" w:cs="Times New Roman"/>
          <w:sz w:val="24"/>
          <w:szCs w:val="24"/>
        </w:rPr>
      </w:pPr>
      <w:r>
        <w:rPr>
          <w:rFonts w:ascii="Times New Roman" w:hAnsi="Times New Roman" w:cs="Times New Roman"/>
          <w:sz w:val="24"/>
          <w:szCs w:val="24"/>
        </w:rPr>
        <w:t>2.</w:t>
      </w:r>
      <w:r w:rsidR="00BD64E7">
        <w:rPr>
          <w:rFonts w:ascii="Times New Roman" w:hAnsi="Times New Roman" w:cs="Times New Roman"/>
          <w:sz w:val="24"/>
          <w:szCs w:val="24"/>
        </w:rPr>
        <w:t>2</w:t>
      </w:r>
      <w:r w:rsidRPr="00A019F4">
        <w:rPr>
          <w:rFonts w:ascii="Times New Roman" w:hAnsi="Times New Roman" w:cs="Times New Roman"/>
          <w:sz w:val="24"/>
          <w:szCs w:val="24"/>
        </w:rPr>
        <w:t xml:space="preserve">.Зовнішній вигляд повинен бути </w:t>
      </w:r>
      <w:r w:rsidRPr="00A019F4">
        <w:rPr>
          <w:rFonts w:ascii="Times New Roman" w:hAnsi="Times New Roman" w:cs="Times New Roman"/>
          <w:sz w:val="24"/>
          <w:szCs w:val="24"/>
          <w:shd w:val="clear" w:color="auto" w:fill="FFFFFF"/>
        </w:rPr>
        <w:t>прозорий та світлий, без механічних домішок і води.</w:t>
      </w:r>
    </w:p>
    <w:p w:rsidR="00651DF5" w:rsidRPr="00442C24" w:rsidRDefault="00651DF5" w:rsidP="0086548C">
      <w:pPr>
        <w:shd w:val="clear" w:color="auto" w:fill="FFFFFF"/>
        <w:tabs>
          <w:tab w:val="left" w:pos="993"/>
        </w:tabs>
        <w:spacing w:line="276" w:lineRule="auto"/>
        <w:contextualSpacing/>
        <w:rPr>
          <w:rFonts w:ascii="Times New Roman" w:hAnsi="Times New Roman" w:cs="Times New Roman"/>
          <w:sz w:val="24"/>
          <w:szCs w:val="24"/>
        </w:rPr>
      </w:pPr>
      <w:r>
        <w:rPr>
          <w:rFonts w:ascii="Times New Roman" w:hAnsi="Times New Roman" w:cs="Times New Roman"/>
          <w:bCs/>
          <w:sz w:val="24"/>
          <w:szCs w:val="24"/>
        </w:rPr>
        <w:t>2.</w:t>
      </w:r>
      <w:r w:rsidR="00BD64E7">
        <w:rPr>
          <w:rFonts w:ascii="Times New Roman" w:hAnsi="Times New Roman" w:cs="Times New Roman"/>
          <w:bCs/>
          <w:sz w:val="24"/>
          <w:szCs w:val="24"/>
        </w:rPr>
        <w:t>3</w:t>
      </w:r>
      <w:r w:rsidRPr="004E5A4A">
        <w:rPr>
          <w:rFonts w:ascii="Times New Roman" w:hAnsi="Times New Roman" w:cs="Times New Roman"/>
          <w:bCs/>
          <w:sz w:val="24"/>
          <w:szCs w:val="24"/>
        </w:rPr>
        <w:t>.</w:t>
      </w:r>
      <w:r w:rsidRPr="004E5A4A">
        <w:rPr>
          <w:rFonts w:ascii="Times New Roman" w:hAnsi="Times New Roman" w:cs="Times New Roman"/>
          <w:sz w:val="24"/>
          <w:szCs w:val="24"/>
        </w:rPr>
        <w:t xml:space="preserve"> Наявність мережі АЗС у </w:t>
      </w:r>
      <w:r w:rsidRPr="00A019F4">
        <w:rPr>
          <w:rFonts w:ascii="Times New Roman" w:hAnsi="Times New Roman" w:cs="Times New Roman"/>
          <w:sz w:val="24"/>
          <w:szCs w:val="24"/>
        </w:rPr>
        <w:t>м.</w:t>
      </w:r>
      <w:r w:rsidRPr="004E5A4A">
        <w:rPr>
          <w:rFonts w:ascii="Times New Roman" w:hAnsi="Times New Roman" w:cs="Times New Roman"/>
          <w:sz w:val="24"/>
          <w:szCs w:val="24"/>
        </w:rPr>
        <w:t xml:space="preserve"> </w:t>
      </w:r>
      <w:r w:rsidRPr="00A019F4">
        <w:rPr>
          <w:rFonts w:ascii="Times New Roman" w:hAnsi="Times New Roman" w:cs="Times New Roman"/>
          <w:sz w:val="24"/>
          <w:szCs w:val="24"/>
        </w:rPr>
        <w:t xml:space="preserve">Чернівці, </w:t>
      </w:r>
      <w:r>
        <w:rPr>
          <w:rFonts w:ascii="Times New Roman" w:hAnsi="Times New Roman" w:cs="Times New Roman"/>
          <w:sz w:val="24"/>
          <w:szCs w:val="24"/>
        </w:rPr>
        <w:t>одна</w:t>
      </w:r>
      <w:r w:rsidRPr="00A019F4">
        <w:rPr>
          <w:rFonts w:ascii="Times New Roman" w:hAnsi="Times New Roman" w:cs="Times New Roman"/>
          <w:sz w:val="24"/>
          <w:szCs w:val="24"/>
        </w:rPr>
        <w:t xml:space="preserve"> АЗС має бути</w:t>
      </w:r>
      <w:r w:rsidRPr="004E5A4A">
        <w:rPr>
          <w:rFonts w:ascii="Times New Roman" w:hAnsi="Times New Roman" w:cs="Times New Roman"/>
          <w:sz w:val="24"/>
          <w:szCs w:val="24"/>
        </w:rPr>
        <w:t xml:space="preserve"> на відстані не більше ніж </w:t>
      </w:r>
      <w:r w:rsidRPr="00A019F4">
        <w:rPr>
          <w:rFonts w:ascii="Times New Roman" w:hAnsi="Times New Roman" w:cs="Times New Roman"/>
          <w:sz w:val="24"/>
          <w:szCs w:val="24"/>
        </w:rPr>
        <w:t>2</w:t>
      </w:r>
      <w:r w:rsidRPr="004E5A4A">
        <w:rPr>
          <w:rFonts w:ascii="Times New Roman" w:hAnsi="Times New Roman" w:cs="Times New Roman"/>
          <w:sz w:val="24"/>
          <w:szCs w:val="24"/>
        </w:rPr>
        <w:t xml:space="preserve"> км від місця розташування Замовника</w:t>
      </w:r>
      <w:r>
        <w:rPr>
          <w:rFonts w:ascii="Times New Roman" w:hAnsi="Times New Roman" w:cs="Times New Roman"/>
          <w:sz w:val="24"/>
          <w:szCs w:val="24"/>
        </w:rPr>
        <w:t>, оскільки паливо закуповується для заправки автомобілів, які зайняті в оперативному реагуванні при наданні невідкладної медичної допомоги.</w:t>
      </w:r>
      <w:r w:rsidR="0086548C">
        <w:rPr>
          <w:rFonts w:ascii="Times New Roman" w:hAnsi="Times New Roman" w:cs="Times New Roman"/>
          <w:sz w:val="24"/>
          <w:szCs w:val="24"/>
        </w:rPr>
        <w:t xml:space="preserve"> </w:t>
      </w:r>
      <w:r w:rsidRPr="004E5A4A">
        <w:rPr>
          <w:rFonts w:ascii="Times New Roman" w:hAnsi="Times New Roman" w:cs="Times New Roman"/>
          <w:sz w:val="24"/>
          <w:szCs w:val="24"/>
        </w:rPr>
        <w:t xml:space="preserve"> </w:t>
      </w:r>
      <w:r w:rsidRPr="00442C24">
        <w:rPr>
          <w:rFonts w:ascii="Times New Roman" w:hAnsi="Times New Roman" w:cs="Times New Roman"/>
          <w:sz w:val="24"/>
          <w:szCs w:val="24"/>
        </w:rPr>
        <w:t>Учасник подає відомості щодо місця розташування</w:t>
      </w:r>
      <w:r>
        <w:rPr>
          <w:rFonts w:ascii="Times New Roman" w:hAnsi="Times New Roman" w:cs="Times New Roman"/>
          <w:sz w:val="24"/>
          <w:szCs w:val="24"/>
        </w:rPr>
        <w:t>,</w:t>
      </w:r>
      <w:r w:rsidRPr="00442C24">
        <w:rPr>
          <w:rFonts w:ascii="Times New Roman" w:hAnsi="Times New Roman" w:cs="Times New Roman"/>
          <w:sz w:val="24"/>
          <w:szCs w:val="24"/>
        </w:rPr>
        <w:t xml:space="preserve"> їх назви, та відомості щодо спроможності здійснити </w:t>
      </w:r>
      <w:r w:rsidR="0086548C">
        <w:rPr>
          <w:rFonts w:ascii="Times New Roman" w:hAnsi="Times New Roman" w:cs="Times New Roman"/>
          <w:sz w:val="24"/>
          <w:szCs w:val="24"/>
        </w:rPr>
        <w:t>п</w:t>
      </w:r>
      <w:r w:rsidRPr="00442C24">
        <w:rPr>
          <w:rFonts w:ascii="Times New Roman" w:hAnsi="Times New Roman" w:cs="Times New Roman"/>
          <w:sz w:val="24"/>
          <w:szCs w:val="24"/>
        </w:rPr>
        <w:t>оставку пального з даної АЗС, віддаль до місця розташування замовника.</w:t>
      </w:r>
    </w:p>
    <w:p w:rsidR="00651DF5" w:rsidRPr="00A019F4" w:rsidRDefault="00651DF5" w:rsidP="00651DF5">
      <w:pPr>
        <w:spacing w:line="276" w:lineRule="auto"/>
        <w:contextualSpacing/>
        <w:jc w:val="both"/>
        <w:rPr>
          <w:rFonts w:ascii="Times New Roman" w:hAnsi="Times New Roman" w:cs="Times New Roman"/>
          <w:color w:val="000000"/>
          <w:sz w:val="24"/>
          <w:szCs w:val="24"/>
        </w:rPr>
      </w:pPr>
      <w:r>
        <w:rPr>
          <w:rFonts w:ascii="Times New Roman" w:hAnsi="Times New Roman" w:cs="Times New Roman"/>
          <w:sz w:val="24"/>
          <w:szCs w:val="24"/>
        </w:rPr>
        <w:t>2.</w:t>
      </w:r>
      <w:r w:rsidR="0086548C">
        <w:rPr>
          <w:rFonts w:ascii="Times New Roman" w:hAnsi="Times New Roman" w:cs="Times New Roman"/>
          <w:sz w:val="24"/>
          <w:szCs w:val="24"/>
        </w:rPr>
        <w:t>4</w:t>
      </w:r>
      <w:r w:rsidRPr="00442C24">
        <w:rPr>
          <w:rFonts w:ascii="Times New Roman" w:hAnsi="Times New Roman" w:cs="Times New Roman"/>
          <w:sz w:val="24"/>
          <w:szCs w:val="24"/>
        </w:rPr>
        <w:t>.</w:t>
      </w:r>
      <w:r w:rsidRPr="00442C24">
        <w:rPr>
          <w:rFonts w:ascii="Times New Roman" w:hAnsi="Times New Roman" w:cs="Times New Roman"/>
          <w:color w:val="000000"/>
          <w:sz w:val="24"/>
          <w:szCs w:val="24"/>
        </w:rPr>
        <w:t>Товар, що поста</w:t>
      </w:r>
      <w:r w:rsidRPr="00A019F4">
        <w:rPr>
          <w:rFonts w:ascii="Times New Roman" w:hAnsi="Times New Roman" w:cs="Times New Roman"/>
          <w:color w:val="000000"/>
          <w:sz w:val="24"/>
          <w:szCs w:val="24"/>
        </w:rPr>
        <w:t>вля</w:t>
      </w:r>
      <w:r w:rsidRPr="00442C24">
        <w:rPr>
          <w:rFonts w:ascii="Times New Roman" w:hAnsi="Times New Roman" w:cs="Times New Roman"/>
          <w:color w:val="000000"/>
          <w:sz w:val="24"/>
          <w:szCs w:val="24"/>
        </w:rPr>
        <w:t>ється, повинен мати необхідні копії сертифікатів якості виробника, реєстраційне посвідчення</w:t>
      </w:r>
      <w:r>
        <w:rPr>
          <w:rFonts w:ascii="Times New Roman" w:hAnsi="Times New Roman" w:cs="Times New Roman"/>
          <w:color w:val="000000"/>
          <w:sz w:val="24"/>
          <w:szCs w:val="24"/>
        </w:rPr>
        <w:t xml:space="preserve"> або декларацію відповідності,</w:t>
      </w:r>
      <w:r w:rsidRPr="00442C24">
        <w:rPr>
          <w:rFonts w:ascii="Times New Roman" w:hAnsi="Times New Roman" w:cs="Times New Roman"/>
          <w:color w:val="000000"/>
          <w:sz w:val="24"/>
          <w:szCs w:val="24"/>
        </w:rPr>
        <w:t xml:space="preserve"> або інший подібний документ, що підтверджує відповідність товару вимогам, встановленим до нього загальнообов’язковими на території України нормами і правилами. </w:t>
      </w:r>
      <w:r w:rsidRPr="00A019F4">
        <w:rPr>
          <w:rFonts w:ascii="Times New Roman" w:hAnsi="Times New Roman" w:cs="Times New Roman"/>
          <w:color w:val="000000"/>
          <w:sz w:val="24"/>
          <w:szCs w:val="24"/>
        </w:rPr>
        <w:t xml:space="preserve">Повинен бути оформлений відповідно до вимог законодавства України. </w:t>
      </w:r>
    </w:p>
    <w:p w:rsidR="00651DF5" w:rsidRPr="00B67E4C" w:rsidRDefault="00651DF5" w:rsidP="00651DF5">
      <w:pPr>
        <w:spacing w:line="276" w:lineRule="auto"/>
        <w:ind w:right="147"/>
        <w:contextualSpacing/>
        <w:jc w:val="both"/>
        <w:textAlignment w:val="baseline"/>
        <w:rPr>
          <w:rFonts w:ascii="Times New Roman" w:hAnsi="Times New Roman" w:cs="Times New Roman"/>
          <w:sz w:val="24"/>
          <w:szCs w:val="24"/>
        </w:rPr>
      </w:pPr>
      <w:r>
        <w:rPr>
          <w:rFonts w:ascii="Times New Roman" w:hAnsi="Times New Roman" w:cs="Times New Roman"/>
          <w:sz w:val="24"/>
          <w:szCs w:val="24"/>
        </w:rPr>
        <w:t>2.</w:t>
      </w:r>
      <w:r w:rsidR="0086548C">
        <w:rPr>
          <w:rFonts w:ascii="Times New Roman" w:hAnsi="Times New Roman" w:cs="Times New Roman"/>
          <w:sz w:val="24"/>
          <w:szCs w:val="24"/>
        </w:rPr>
        <w:t>5</w:t>
      </w:r>
      <w:r>
        <w:rPr>
          <w:rFonts w:ascii="Times New Roman" w:hAnsi="Times New Roman" w:cs="Times New Roman"/>
          <w:sz w:val="24"/>
          <w:szCs w:val="24"/>
        </w:rPr>
        <w:t>.</w:t>
      </w:r>
      <w:r w:rsidRPr="00A019F4">
        <w:rPr>
          <w:rFonts w:ascii="Times New Roman" w:hAnsi="Times New Roman" w:cs="Times New Roman"/>
          <w:sz w:val="24"/>
          <w:szCs w:val="24"/>
        </w:rPr>
        <w:t xml:space="preserve"> Строк (термін) поставки (передачі) товару: до </w:t>
      </w:r>
      <w:r>
        <w:rPr>
          <w:rFonts w:ascii="Times New Roman" w:hAnsi="Times New Roman" w:cs="Times New Roman"/>
          <w:sz w:val="24"/>
          <w:szCs w:val="24"/>
        </w:rPr>
        <w:t>22.12..</w:t>
      </w:r>
      <w:r w:rsidRPr="00A019F4">
        <w:rPr>
          <w:rFonts w:ascii="Times New Roman" w:hAnsi="Times New Roman" w:cs="Times New Roman"/>
          <w:sz w:val="24"/>
          <w:szCs w:val="24"/>
        </w:rPr>
        <w:t>202</w:t>
      </w:r>
      <w:r>
        <w:rPr>
          <w:rFonts w:ascii="Times New Roman" w:hAnsi="Times New Roman" w:cs="Times New Roman"/>
          <w:sz w:val="24"/>
          <w:szCs w:val="24"/>
        </w:rPr>
        <w:t>2</w:t>
      </w:r>
      <w:r w:rsidRPr="00A019F4">
        <w:rPr>
          <w:rFonts w:ascii="Times New Roman" w:hAnsi="Times New Roman" w:cs="Times New Roman"/>
          <w:sz w:val="24"/>
          <w:szCs w:val="24"/>
        </w:rPr>
        <w:t xml:space="preserve"> року</w:t>
      </w:r>
      <w:r>
        <w:rPr>
          <w:rFonts w:ascii="Times New Roman" w:hAnsi="Times New Roman" w:cs="Times New Roman"/>
          <w:sz w:val="24"/>
          <w:szCs w:val="24"/>
        </w:rPr>
        <w:t xml:space="preserve"> .</w:t>
      </w:r>
    </w:p>
    <w:p w:rsidR="00651DF5" w:rsidRPr="000C3455" w:rsidRDefault="00651DF5" w:rsidP="00651DF5">
      <w:pPr>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2.</w:t>
      </w:r>
      <w:r w:rsidR="0086548C">
        <w:rPr>
          <w:rFonts w:ascii="Times New Roman" w:hAnsi="Times New Roman" w:cs="Times New Roman"/>
          <w:sz w:val="24"/>
          <w:szCs w:val="24"/>
        </w:rPr>
        <w:t>6</w:t>
      </w:r>
      <w:r>
        <w:rPr>
          <w:rFonts w:ascii="Times New Roman" w:hAnsi="Times New Roman" w:cs="Times New Roman"/>
          <w:sz w:val="24"/>
          <w:szCs w:val="24"/>
        </w:rPr>
        <w:t xml:space="preserve">. </w:t>
      </w:r>
      <w:r w:rsidRPr="00A019F4">
        <w:rPr>
          <w:rFonts w:ascii="Times New Roman" w:hAnsi="Times New Roman" w:cs="Times New Roman"/>
          <w:sz w:val="24"/>
          <w:szCs w:val="24"/>
        </w:rPr>
        <w:t xml:space="preserve">Право власності на Товар переходить у момент фактичного отримання покупцем талонів, що підтверджується </w:t>
      </w:r>
      <w:r>
        <w:rPr>
          <w:rFonts w:ascii="Times New Roman" w:hAnsi="Times New Roman" w:cs="Times New Roman"/>
          <w:sz w:val="24"/>
          <w:szCs w:val="24"/>
        </w:rPr>
        <w:t>накладною</w:t>
      </w:r>
      <w:r w:rsidRPr="00A019F4">
        <w:rPr>
          <w:rFonts w:ascii="Times New Roman" w:hAnsi="Times New Roman" w:cs="Times New Roman"/>
          <w:sz w:val="24"/>
          <w:szCs w:val="24"/>
        </w:rPr>
        <w:t xml:space="preserve"> підписан</w:t>
      </w:r>
      <w:r>
        <w:rPr>
          <w:rFonts w:ascii="Times New Roman" w:hAnsi="Times New Roman" w:cs="Times New Roman"/>
          <w:sz w:val="24"/>
          <w:szCs w:val="24"/>
        </w:rPr>
        <w:t>ою</w:t>
      </w:r>
      <w:r w:rsidRPr="00A019F4">
        <w:rPr>
          <w:rFonts w:ascii="Times New Roman" w:hAnsi="Times New Roman" w:cs="Times New Roman"/>
          <w:sz w:val="24"/>
          <w:szCs w:val="24"/>
        </w:rPr>
        <w:t xml:space="preserve"> уповноваженими представниками та скріпленим печатками обох сторін. </w:t>
      </w:r>
      <w:r w:rsidR="000C3455" w:rsidRPr="000C3455">
        <w:rPr>
          <w:rFonts w:ascii="Times New Roman" w:hAnsi="Times New Roman" w:cs="Times New Roman"/>
          <w:sz w:val="22"/>
          <w:szCs w:val="22"/>
        </w:rPr>
        <w:t xml:space="preserve">Талони - спеціальний документ, що має встановлену Продавцем  форму, зміст, ступінь захисту, серійний/порядковий номери, тощо, який містить інформацію про найменування, марку та кількість Товару. Талон видається Продавцем на умовах та за ціною згідно </w:t>
      </w:r>
      <w:r w:rsidR="000C3455">
        <w:rPr>
          <w:rFonts w:ascii="Times New Roman" w:hAnsi="Times New Roman" w:cs="Times New Roman"/>
          <w:sz w:val="22"/>
          <w:szCs w:val="22"/>
        </w:rPr>
        <w:t>д</w:t>
      </w:r>
      <w:r w:rsidR="000C3455" w:rsidRPr="000C3455">
        <w:rPr>
          <w:rFonts w:ascii="Times New Roman" w:hAnsi="Times New Roman" w:cs="Times New Roman"/>
          <w:sz w:val="22"/>
          <w:szCs w:val="22"/>
        </w:rPr>
        <w:t>оговору.</w:t>
      </w:r>
      <w:r w:rsidR="000C3455" w:rsidRPr="000C3455">
        <w:rPr>
          <w:rFonts w:ascii="Times New Roman" w:hAnsi="Times New Roman" w:cs="Times New Roman"/>
          <w:b/>
          <w:sz w:val="22"/>
          <w:szCs w:val="22"/>
        </w:rPr>
        <w:t xml:space="preserve"> </w:t>
      </w:r>
      <w:r w:rsidR="000C3455" w:rsidRPr="00BD64E7">
        <w:rPr>
          <w:rFonts w:ascii="Times New Roman" w:hAnsi="Times New Roman" w:cs="Times New Roman"/>
          <w:sz w:val="24"/>
          <w:szCs w:val="24"/>
        </w:rPr>
        <w:t xml:space="preserve">Талони мають мати термін дії не менше ніж </w:t>
      </w:r>
      <w:r w:rsidR="003F17DE" w:rsidRPr="00BD64E7">
        <w:rPr>
          <w:rFonts w:ascii="Times New Roman" w:hAnsi="Times New Roman" w:cs="Times New Roman"/>
          <w:sz w:val="24"/>
          <w:szCs w:val="24"/>
        </w:rPr>
        <w:t>до моменту закінчення воєнного стану, уведеного в Україні Указом Президента України «Про введення воєнного стану в Україні» від 24 лютого 2022 року № 64/2022(зі змінами</w:t>
      </w:r>
      <w:r w:rsidR="003F17DE" w:rsidRPr="00BD64E7">
        <w:rPr>
          <w:rFonts w:ascii="Times New Roman" w:hAnsi="Times New Roman" w:cs="Times New Roman"/>
          <w:color w:val="000000"/>
          <w:sz w:val="24"/>
          <w:szCs w:val="24"/>
          <w:lang w:bidi="uk-UA"/>
        </w:rPr>
        <w:t>), продовженого Указом Президента України від 07.11.2022 р. №757 «Про продовження строку дії воєнного стану в Україні»</w:t>
      </w:r>
      <w:r w:rsidR="00BD64E7" w:rsidRPr="00BD64E7">
        <w:rPr>
          <w:rFonts w:ascii="Times New Roman" w:hAnsi="Times New Roman"/>
          <w:sz w:val="24"/>
          <w:szCs w:val="24"/>
        </w:rPr>
        <w:t xml:space="preserve"> та в подальшому продовженого у встановленому Законом порядку</w:t>
      </w:r>
      <w:r w:rsidR="00BD64E7">
        <w:rPr>
          <w:rFonts w:ascii="Times New Roman" w:hAnsi="Times New Roman"/>
          <w:sz w:val="24"/>
          <w:szCs w:val="24"/>
        </w:rPr>
        <w:t>.</w:t>
      </w:r>
    </w:p>
    <w:p w:rsidR="00651DF5" w:rsidRPr="00A019F4" w:rsidRDefault="00651DF5" w:rsidP="00651DF5">
      <w:pPr>
        <w:pStyle w:val="af7"/>
        <w:spacing w:after="0" w:line="276" w:lineRule="auto"/>
        <w:contextualSpacing/>
        <w:jc w:val="both"/>
        <w:rPr>
          <w:rFonts w:ascii="Times New Roman" w:hAnsi="Times New Roman" w:cs="Times New Roman"/>
        </w:rPr>
      </w:pPr>
      <w:r>
        <w:rPr>
          <w:rFonts w:ascii="Times New Roman" w:hAnsi="Times New Roman" w:cs="Times New Roman"/>
        </w:rPr>
        <w:t>2.</w:t>
      </w:r>
      <w:r w:rsidR="0086548C">
        <w:rPr>
          <w:rFonts w:ascii="Times New Roman" w:hAnsi="Times New Roman" w:cs="Times New Roman"/>
        </w:rPr>
        <w:t>7</w:t>
      </w:r>
      <w:r>
        <w:rPr>
          <w:rFonts w:ascii="Times New Roman" w:hAnsi="Times New Roman" w:cs="Times New Roman"/>
        </w:rPr>
        <w:t xml:space="preserve">. </w:t>
      </w:r>
      <w:r w:rsidRPr="00A019F4">
        <w:rPr>
          <w:rFonts w:ascii="Times New Roman" w:hAnsi="Times New Roman" w:cs="Times New Roman"/>
        </w:rPr>
        <w:t xml:space="preserve">Відпуск </w:t>
      </w:r>
      <w:r>
        <w:rPr>
          <w:rFonts w:ascii="Times New Roman" w:hAnsi="Times New Roman" w:cs="Times New Roman"/>
        </w:rPr>
        <w:t>палива</w:t>
      </w:r>
      <w:r w:rsidRPr="00A019F4">
        <w:rPr>
          <w:rFonts w:ascii="Times New Roman" w:hAnsi="Times New Roman" w:cs="Times New Roman"/>
        </w:rPr>
        <w:t xml:space="preserve"> Замовнику має здійснюватися цілодобово відповідно до потреб Замовника</w:t>
      </w:r>
      <w:r>
        <w:rPr>
          <w:rFonts w:ascii="Times New Roman" w:hAnsi="Times New Roman" w:cs="Times New Roman"/>
        </w:rPr>
        <w:t>.</w:t>
      </w:r>
    </w:p>
    <w:p w:rsidR="00651DF5" w:rsidRPr="002A5528" w:rsidRDefault="00651DF5" w:rsidP="00651DF5">
      <w:pPr>
        <w:spacing w:line="276" w:lineRule="auto"/>
        <w:contextualSpacing/>
        <w:jc w:val="both"/>
        <w:rPr>
          <w:rFonts w:ascii="Times New Roman" w:hAnsi="Times New Roman" w:cs="Times New Roman"/>
          <w:b/>
          <w:bCs/>
          <w:color w:val="000000"/>
          <w:spacing w:val="-1"/>
          <w:sz w:val="24"/>
          <w:szCs w:val="24"/>
        </w:rPr>
      </w:pPr>
      <w:r w:rsidRPr="00A019F4">
        <w:rPr>
          <w:rFonts w:ascii="Times New Roman" w:hAnsi="Times New Roman" w:cs="Times New Roman"/>
          <w:sz w:val="24"/>
          <w:szCs w:val="24"/>
        </w:rPr>
        <w:t xml:space="preserve"> </w:t>
      </w:r>
      <w:r w:rsidRPr="002A5528">
        <w:rPr>
          <w:rFonts w:ascii="Times New Roman" w:hAnsi="Times New Roman" w:cs="Times New Roman"/>
          <w:b/>
          <w:bCs/>
          <w:color w:val="000000"/>
          <w:spacing w:val="-1"/>
          <w:sz w:val="24"/>
          <w:szCs w:val="24"/>
        </w:rPr>
        <w:t>3.Інші умови для учасників торгів:</w:t>
      </w:r>
    </w:p>
    <w:p w:rsidR="00651DF5" w:rsidRDefault="00651DF5" w:rsidP="00651DF5">
      <w:pPr>
        <w:widowControl w:val="0"/>
        <w:tabs>
          <w:tab w:val="num" w:pos="0"/>
        </w:tabs>
        <w:jc w:val="both"/>
        <w:rPr>
          <w:rFonts w:ascii="Times New Roman" w:hAnsi="Times New Roman" w:cs="Times New Roman"/>
          <w:color w:val="000000"/>
          <w:sz w:val="24"/>
          <w:szCs w:val="24"/>
        </w:rPr>
      </w:pPr>
      <w:r w:rsidRPr="00E8071D">
        <w:rPr>
          <w:rFonts w:ascii="Times New Roman" w:hAnsi="Times New Roman" w:cs="Times New Roman"/>
          <w:color w:val="000000"/>
          <w:sz w:val="24"/>
          <w:szCs w:val="24"/>
        </w:rPr>
        <w:lastRenderedPageBreak/>
        <w:t>3.1. Країна походження</w:t>
      </w:r>
      <w:r w:rsidRPr="004074E6">
        <w:rPr>
          <w:rFonts w:ascii="Times New Roman" w:hAnsi="Times New Roman" w:cs="Times New Roman"/>
          <w:b/>
          <w:color w:val="000000"/>
          <w:sz w:val="24"/>
          <w:szCs w:val="24"/>
        </w:rPr>
        <w:t xml:space="preserve"> товару:</w:t>
      </w:r>
      <w:r w:rsidRPr="004074E6">
        <w:rPr>
          <w:rFonts w:ascii="Times New Roman" w:hAnsi="Times New Roman" w:cs="Times New Roman"/>
          <w:color w:val="000000"/>
          <w:sz w:val="24"/>
          <w:szCs w:val="24"/>
        </w:rPr>
        <w:t xml:space="preserve"> крім палива походженням з Російської Федерації та Республіки Білорусь та/або палива, власниками якого є юридичні особи, які зареєстровані на території Російської Федерації та Республіки Білорусь, або кінцевими бенефіціарами яких є Російська Федерація та Республіка Білорусь, фізичні та юридичні особи, стосовно яких застосовано спеціальні економічні та інші обмежувальні заходи (санкції) відповідно до Закону України «Про санкції».</w:t>
      </w:r>
    </w:p>
    <w:p w:rsidR="006F5AC9" w:rsidRPr="006F5AC9" w:rsidRDefault="006F5AC9" w:rsidP="00651DF5">
      <w:pPr>
        <w:widowControl w:val="0"/>
        <w:tabs>
          <w:tab w:val="num" w:pos="0"/>
        </w:tabs>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3.2. </w:t>
      </w:r>
      <w:r w:rsidRPr="006F5AC9">
        <w:rPr>
          <w:rFonts w:ascii="Times New Roman" w:hAnsi="Times New Roman" w:cs="Times New Roman"/>
          <w:color w:val="222222"/>
          <w:sz w:val="24"/>
          <w:szCs w:val="24"/>
          <w:shd w:val="clear" w:color="auto" w:fill="FFFFFF"/>
        </w:rPr>
        <w:t>Учасник повинен надати Гарантійний лист від власника(ів) АЗС про гарантію поставки нафтопродуктів Замовник</w:t>
      </w:r>
      <w:r w:rsidR="00F92E8D">
        <w:rPr>
          <w:rFonts w:ascii="Times New Roman" w:hAnsi="Times New Roman" w:cs="Times New Roman"/>
          <w:color w:val="222222"/>
          <w:sz w:val="24"/>
          <w:szCs w:val="24"/>
          <w:shd w:val="clear" w:color="auto" w:fill="FFFFFF"/>
        </w:rPr>
        <w:t xml:space="preserve">у </w:t>
      </w:r>
      <w:r w:rsidRPr="006F5AC9">
        <w:rPr>
          <w:rFonts w:ascii="Times New Roman" w:hAnsi="Times New Roman" w:cs="Times New Roman"/>
          <w:color w:val="222222"/>
          <w:sz w:val="24"/>
          <w:szCs w:val="24"/>
          <w:shd w:val="clear" w:color="auto" w:fill="FFFFFF"/>
        </w:rPr>
        <w:t xml:space="preserve">терміном до </w:t>
      </w:r>
      <w:r>
        <w:rPr>
          <w:rFonts w:ascii="Times New Roman" w:hAnsi="Times New Roman" w:cs="Times New Roman"/>
          <w:color w:val="222222"/>
          <w:sz w:val="24"/>
          <w:szCs w:val="24"/>
          <w:shd w:val="clear" w:color="auto" w:fill="FFFFFF"/>
        </w:rPr>
        <w:t>22</w:t>
      </w:r>
      <w:r w:rsidRPr="006F5AC9">
        <w:rPr>
          <w:rFonts w:ascii="Times New Roman" w:hAnsi="Times New Roman" w:cs="Times New Roman"/>
          <w:color w:val="222222"/>
          <w:sz w:val="24"/>
          <w:szCs w:val="24"/>
          <w:shd w:val="clear" w:color="auto" w:fill="FFFFFF"/>
        </w:rPr>
        <w:t xml:space="preserve">.12.2022 року із зазначенням назви Замовника, номеру оголошення, видів та обсягів запропонованого палива </w:t>
      </w:r>
      <w:r w:rsidR="00F92E8D">
        <w:rPr>
          <w:rFonts w:ascii="Times New Roman" w:hAnsi="Times New Roman" w:cs="Times New Roman"/>
          <w:color w:val="222222"/>
          <w:sz w:val="24"/>
          <w:szCs w:val="24"/>
          <w:shd w:val="clear" w:color="auto" w:fill="FFFFFF"/>
        </w:rPr>
        <w:t>(зазначених в Додатку1).</w:t>
      </w:r>
    </w:p>
    <w:p w:rsidR="00651DF5" w:rsidRPr="00A019F4" w:rsidRDefault="00651DF5" w:rsidP="00651DF5">
      <w:pPr>
        <w:shd w:val="clear" w:color="auto" w:fill="FFFFFF"/>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3.</w:t>
      </w:r>
      <w:r w:rsidR="006F5AC9">
        <w:rPr>
          <w:rFonts w:ascii="Times New Roman" w:hAnsi="Times New Roman" w:cs="Times New Roman"/>
          <w:sz w:val="24"/>
          <w:szCs w:val="24"/>
        </w:rPr>
        <w:t>3</w:t>
      </w:r>
      <w:r>
        <w:rPr>
          <w:rFonts w:ascii="Times New Roman" w:hAnsi="Times New Roman" w:cs="Times New Roman"/>
          <w:sz w:val="24"/>
          <w:szCs w:val="24"/>
        </w:rPr>
        <w:t xml:space="preserve">. </w:t>
      </w:r>
      <w:r w:rsidRPr="00A019F4">
        <w:rPr>
          <w:rFonts w:ascii="Times New Roman" w:hAnsi="Times New Roman" w:cs="Times New Roman"/>
          <w:sz w:val="24"/>
          <w:szCs w:val="24"/>
        </w:rPr>
        <w:t xml:space="preserve">Учасники повинні додатково підтвердити інформацію </w:t>
      </w:r>
      <w:r w:rsidRPr="00A019F4">
        <w:rPr>
          <w:rFonts w:ascii="Times New Roman" w:hAnsi="Times New Roman" w:cs="Times New Roman"/>
          <w:i/>
          <w:sz w:val="24"/>
          <w:szCs w:val="24"/>
        </w:rPr>
        <w:t>(складену учасником в довільній формі)</w:t>
      </w:r>
      <w:r w:rsidRPr="00A019F4">
        <w:rPr>
          <w:rFonts w:ascii="Times New Roman" w:hAnsi="Times New Roman" w:cs="Times New Roman"/>
          <w:sz w:val="24"/>
          <w:szCs w:val="24"/>
        </w:rPr>
        <w:t xml:space="preserve"> про те, що технічні, якісні характеристики товару, що пропонується для постачання, відповідатимуть встановленим/зареєстрованим діючим нормативним актам законодавства (державним стандартам (технічним умовам), які передбачають </w:t>
      </w:r>
      <w:r w:rsidRPr="00A019F4">
        <w:rPr>
          <w:rFonts w:ascii="Times New Roman" w:hAnsi="Times New Roman" w:cs="Times New Roman"/>
          <w:bCs/>
          <w:spacing w:val="-1"/>
          <w:sz w:val="24"/>
          <w:szCs w:val="24"/>
        </w:rPr>
        <w:t>застосування заходів із захисту довкілля.</w:t>
      </w:r>
    </w:p>
    <w:p w:rsidR="00651DF5" w:rsidRDefault="00651DF5" w:rsidP="00651DF5">
      <w:pPr>
        <w:spacing w:line="276" w:lineRule="auto"/>
        <w:ind w:firstLine="567"/>
        <w:contextualSpacing/>
        <w:jc w:val="both"/>
        <w:rPr>
          <w:rFonts w:ascii="Times New Roman" w:eastAsia="Times New Roman" w:hAnsi="Times New Roman" w:cs="Times New Roman"/>
          <w:b/>
          <w:sz w:val="24"/>
          <w:szCs w:val="24"/>
          <w:lang w:eastAsia="ru-RU"/>
        </w:rPr>
      </w:pPr>
      <w:r w:rsidRPr="00A019F4">
        <w:rPr>
          <w:rFonts w:ascii="Times New Roman" w:eastAsia="Times New Roman" w:hAnsi="Times New Roman" w:cs="Times New Roman"/>
          <w:b/>
          <w:sz w:val="24"/>
          <w:szCs w:val="24"/>
          <w:lang w:eastAsia="ru-RU"/>
        </w:rPr>
        <w:t xml:space="preserve">4. Розрахунки за </w:t>
      </w:r>
      <w:r>
        <w:rPr>
          <w:rFonts w:ascii="Times New Roman" w:eastAsia="Times New Roman" w:hAnsi="Times New Roman" w:cs="Times New Roman"/>
          <w:b/>
          <w:sz w:val="24"/>
          <w:szCs w:val="24"/>
          <w:lang w:eastAsia="ru-RU"/>
        </w:rPr>
        <w:t>товар</w:t>
      </w:r>
    </w:p>
    <w:p w:rsidR="00651DF5" w:rsidRDefault="00651DF5" w:rsidP="00651DF5">
      <w:pPr>
        <w:spacing w:line="276" w:lineRule="auto"/>
        <w:contextualSpacing/>
        <w:jc w:val="both"/>
        <w:rPr>
          <w:rFonts w:ascii="Times New Roman" w:eastAsia="Times New Roman" w:hAnsi="Times New Roman" w:cs="Times New Roman"/>
          <w:spacing w:val="-4"/>
          <w:sz w:val="24"/>
          <w:szCs w:val="24"/>
          <w:lang w:eastAsia="ru-RU"/>
        </w:rPr>
      </w:pPr>
      <w:r w:rsidRPr="00DB7B04">
        <w:rPr>
          <w:rFonts w:ascii="Times New Roman" w:hAnsi="Times New Roman" w:cs="Times New Roman"/>
          <w:sz w:val="24"/>
          <w:szCs w:val="24"/>
        </w:rPr>
        <w:t>4.1.</w:t>
      </w:r>
      <w:r w:rsidRPr="0096037A">
        <w:rPr>
          <w:rFonts w:cs="Times New Roman"/>
        </w:rPr>
        <w:t xml:space="preserve"> </w:t>
      </w:r>
      <w:r w:rsidRPr="0096037A">
        <w:rPr>
          <w:rFonts w:ascii="Times New Roman" w:hAnsi="Times New Roman" w:cs="Times New Roman"/>
          <w:sz w:val="24"/>
          <w:szCs w:val="24"/>
        </w:rPr>
        <w:t>Розрахунок за поставлений товар здійснюється Покупцем протягом 10 календарних днів після його фактичного отримання - з дати передачі талонів на товар, на підставі виставлених накладних, шляхом перерахування грошових коштів на поточний рахунок Продавця.</w:t>
      </w:r>
      <w:r>
        <w:rPr>
          <w:rFonts w:ascii="Times New Roman" w:hAnsi="Times New Roman" w:cs="Times New Roman"/>
          <w:sz w:val="24"/>
          <w:szCs w:val="24"/>
        </w:rPr>
        <w:t xml:space="preserve"> </w:t>
      </w:r>
    </w:p>
    <w:p w:rsidR="00651DF5" w:rsidRPr="00A019F4" w:rsidRDefault="00232C20" w:rsidP="00232C20">
      <w:pPr>
        <w:tabs>
          <w:tab w:val="left" w:pos="142"/>
          <w:tab w:val="left" w:pos="360"/>
        </w:tabs>
        <w:autoSpaceDN w:val="0"/>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4.2.</w:t>
      </w:r>
      <w:r w:rsidR="00651DF5" w:rsidRPr="00A019F4">
        <w:rPr>
          <w:rFonts w:ascii="Times New Roman" w:hAnsi="Times New Roman" w:cs="Times New Roman"/>
          <w:sz w:val="24"/>
          <w:szCs w:val="24"/>
        </w:rPr>
        <w:t xml:space="preserve"> До ціни </w:t>
      </w:r>
      <w:r w:rsidR="00651DF5">
        <w:rPr>
          <w:rFonts w:ascii="Times New Roman" w:hAnsi="Times New Roman" w:cs="Times New Roman"/>
          <w:sz w:val="24"/>
          <w:szCs w:val="24"/>
        </w:rPr>
        <w:t>товару</w:t>
      </w:r>
      <w:r w:rsidR="00651DF5" w:rsidRPr="00A019F4">
        <w:rPr>
          <w:rFonts w:ascii="Times New Roman" w:hAnsi="Times New Roman" w:cs="Times New Roman"/>
          <w:sz w:val="24"/>
          <w:szCs w:val="24"/>
        </w:rPr>
        <w:t xml:space="preserve"> включаються наступні витрати: податки і збори, обов’язкові платежі, що сплачуються або мають бути сплачені згідно з чинним законодавством;</w:t>
      </w:r>
    </w:p>
    <w:p w:rsidR="00651DF5" w:rsidRPr="00A019F4" w:rsidRDefault="00651DF5" w:rsidP="00651DF5">
      <w:pPr>
        <w:tabs>
          <w:tab w:val="left" w:pos="142"/>
        </w:tabs>
        <w:autoSpaceDN w:val="0"/>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4.3.</w:t>
      </w:r>
      <w:r w:rsidRPr="00A019F4">
        <w:rPr>
          <w:rFonts w:ascii="Times New Roman" w:hAnsi="Times New Roman" w:cs="Times New Roman"/>
          <w:sz w:val="24"/>
          <w:szCs w:val="24"/>
        </w:rPr>
        <w:t xml:space="preserve"> До розрахунку ціни пропозиції не включаються будь-які витрати, понесені учасником у процесі здійснення </w:t>
      </w:r>
      <w:r w:rsidR="00232C20">
        <w:rPr>
          <w:rFonts w:ascii="Times New Roman" w:hAnsi="Times New Roman" w:cs="Times New Roman"/>
          <w:sz w:val="24"/>
          <w:szCs w:val="24"/>
        </w:rPr>
        <w:t>процедури</w:t>
      </w:r>
      <w:r w:rsidRPr="00A019F4">
        <w:rPr>
          <w:rFonts w:ascii="Times New Roman" w:hAnsi="Times New Roman" w:cs="Times New Roman"/>
          <w:sz w:val="24"/>
          <w:szCs w:val="24"/>
        </w:rPr>
        <w:t xml:space="preserve"> закупівлі та витрати, пов’язані з укладанням договору. </w:t>
      </w:r>
    </w:p>
    <w:p w:rsidR="00651DF5" w:rsidRPr="002A5528" w:rsidRDefault="00651DF5" w:rsidP="00651DF5">
      <w:pPr>
        <w:spacing w:line="276" w:lineRule="auto"/>
        <w:contextualSpacing/>
        <w:jc w:val="both"/>
        <w:rPr>
          <w:rFonts w:ascii="Times New Roman" w:eastAsia="Times New Roman" w:hAnsi="Times New Roman" w:cs="Times New Roman"/>
          <w:sz w:val="24"/>
          <w:szCs w:val="24"/>
          <w:lang w:eastAsia="ru-RU"/>
        </w:rPr>
      </w:pPr>
      <w:r w:rsidRPr="002A5528">
        <w:rPr>
          <w:rFonts w:ascii="Times New Roman" w:eastAsia="Times New Roman" w:hAnsi="Times New Roman" w:cs="Times New Roman"/>
          <w:spacing w:val="-4"/>
          <w:sz w:val="24"/>
          <w:szCs w:val="24"/>
          <w:lang w:eastAsia="ru-RU"/>
        </w:rPr>
        <w:t xml:space="preserve"> </w:t>
      </w:r>
      <w:r>
        <w:rPr>
          <w:rFonts w:ascii="Times New Roman" w:eastAsia="Times New Roman" w:hAnsi="Times New Roman" w:cs="Times New Roman"/>
          <w:sz w:val="24"/>
          <w:szCs w:val="24"/>
          <w:lang w:eastAsia="ru-RU"/>
        </w:rPr>
        <w:t>4.4.</w:t>
      </w:r>
      <w:r w:rsidRPr="002A5528">
        <w:rPr>
          <w:rFonts w:ascii="Times New Roman" w:eastAsia="Times New Roman" w:hAnsi="Times New Roman" w:cs="Times New Roman"/>
          <w:sz w:val="24"/>
          <w:szCs w:val="24"/>
          <w:lang w:eastAsia="ru-RU"/>
        </w:rPr>
        <w:t xml:space="preserve"> Авансові платежі Замовником не передбачені.</w:t>
      </w:r>
    </w:p>
    <w:p w:rsidR="00651DF5" w:rsidRPr="002A5528" w:rsidRDefault="00651DF5" w:rsidP="00651DF5">
      <w:pPr>
        <w:spacing w:line="276"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r w:rsidRPr="002A5528">
        <w:rPr>
          <w:rFonts w:ascii="Times New Roman" w:eastAsia="Times New Roman" w:hAnsi="Times New Roman" w:cs="Times New Roman"/>
          <w:sz w:val="24"/>
          <w:szCs w:val="24"/>
          <w:lang w:eastAsia="ru-RU"/>
        </w:rPr>
        <w:t xml:space="preserve"> Оплата за </w:t>
      </w:r>
      <w:r>
        <w:rPr>
          <w:rFonts w:ascii="Times New Roman" w:eastAsia="Times New Roman" w:hAnsi="Times New Roman" w:cs="Times New Roman"/>
          <w:sz w:val="24"/>
          <w:szCs w:val="24"/>
          <w:lang w:eastAsia="ru-RU"/>
        </w:rPr>
        <w:t xml:space="preserve">товар </w:t>
      </w:r>
      <w:r w:rsidRPr="002A5528">
        <w:rPr>
          <w:rFonts w:ascii="Times New Roman" w:eastAsia="Times New Roman" w:hAnsi="Times New Roman" w:cs="Times New Roman"/>
          <w:sz w:val="24"/>
          <w:szCs w:val="24"/>
          <w:lang w:eastAsia="ru-RU"/>
        </w:rPr>
        <w:t>проводиться в межах кошторису видатків Замовника.</w:t>
      </w:r>
    </w:p>
    <w:p w:rsidR="00651DF5" w:rsidRPr="002A5528" w:rsidRDefault="00651DF5" w:rsidP="00651DF5">
      <w:pPr>
        <w:spacing w:line="276"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r w:rsidRPr="002A5528">
        <w:rPr>
          <w:rFonts w:ascii="Times New Roman" w:eastAsia="Times New Roman" w:hAnsi="Times New Roman" w:cs="Times New Roman"/>
          <w:sz w:val="24"/>
          <w:szCs w:val="24"/>
          <w:lang w:eastAsia="ru-RU"/>
        </w:rPr>
        <w:t xml:space="preserve"> Замовник може змінювати обсяг </w:t>
      </w:r>
      <w:r>
        <w:rPr>
          <w:rFonts w:ascii="Times New Roman" w:eastAsia="Times New Roman" w:hAnsi="Times New Roman" w:cs="Times New Roman"/>
          <w:sz w:val="24"/>
          <w:szCs w:val="24"/>
          <w:lang w:eastAsia="ru-RU"/>
        </w:rPr>
        <w:t>товару</w:t>
      </w:r>
      <w:r w:rsidRPr="002A5528">
        <w:rPr>
          <w:rFonts w:ascii="Times New Roman" w:eastAsia="Times New Roman" w:hAnsi="Times New Roman" w:cs="Times New Roman"/>
          <w:sz w:val="24"/>
          <w:szCs w:val="24"/>
          <w:lang w:eastAsia="ru-RU"/>
        </w:rPr>
        <w:t xml:space="preserve"> та їх загальну вартість залежно від потреб та реального фінансування його видатків. </w:t>
      </w:r>
    </w:p>
    <w:p w:rsidR="00651DF5" w:rsidRPr="002A5528" w:rsidRDefault="00651DF5" w:rsidP="00651DF5">
      <w:pPr>
        <w:shd w:val="clear" w:color="auto" w:fill="FFFFFF"/>
        <w:spacing w:line="276" w:lineRule="auto"/>
        <w:ind w:firstLine="709"/>
        <w:contextualSpacing/>
        <w:rPr>
          <w:rFonts w:ascii="Times New Roman" w:hAnsi="Times New Roman" w:cs="Times New Roman"/>
          <w:b/>
          <w:sz w:val="24"/>
          <w:szCs w:val="24"/>
        </w:rPr>
      </w:pPr>
    </w:p>
    <w:p w:rsidR="00651DF5" w:rsidRPr="002A5528" w:rsidRDefault="00651DF5" w:rsidP="00651DF5">
      <w:pPr>
        <w:shd w:val="clear" w:color="auto" w:fill="FFFFFF"/>
        <w:spacing w:line="276" w:lineRule="auto"/>
        <w:ind w:firstLine="709"/>
        <w:contextualSpacing/>
        <w:rPr>
          <w:rFonts w:ascii="Times New Roman" w:hAnsi="Times New Roman" w:cs="Times New Roman"/>
          <w:b/>
          <w:sz w:val="24"/>
          <w:szCs w:val="24"/>
        </w:rPr>
      </w:pPr>
    </w:p>
    <w:tbl>
      <w:tblPr>
        <w:tblpPr w:leftFromText="180" w:rightFromText="180" w:vertAnchor="text" w:horzAnchor="margin" w:tblpY="52"/>
        <w:tblW w:w="10024" w:type="dxa"/>
        <w:tblLayout w:type="fixed"/>
        <w:tblLook w:val="0000" w:firstRow="0" w:lastRow="0" w:firstColumn="0" w:lastColumn="0" w:noHBand="0" w:noVBand="0"/>
      </w:tblPr>
      <w:tblGrid>
        <w:gridCol w:w="3342"/>
        <w:gridCol w:w="3341"/>
        <w:gridCol w:w="3341"/>
      </w:tblGrid>
      <w:tr w:rsidR="00651DF5" w:rsidRPr="002A5528" w:rsidTr="00545062">
        <w:tc>
          <w:tcPr>
            <w:tcW w:w="3342" w:type="dxa"/>
          </w:tcPr>
          <w:p w:rsidR="00651DF5" w:rsidRPr="002A5528" w:rsidRDefault="00651DF5" w:rsidP="00545062">
            <w:pPr>
              <w:spacing w:line="276" w:lineRule="auto"/>
              <w:contextualSpacing/>
              <w:rPr>
                <w:rFonts w:ascii="Times New Roman" w:eastAsia="Times New Roman" w:hAnsi="Times New Roman" w:cs="Times New Roman"/>
                <w:sz w:val="24"/>
                <w:szCs w:val="24"/>
                <w:lang w:eastAsia="ru-RU"/>
              </w:rPr>
            </w:pPr>
            <w:r w:rsidRPr="002A5528">
              <w:rPr>
                <w:rFonts w:ascii="Times New Roman" w:eastAsia="Times New Roman" w:hAnsi="Times New Roman" w:cs="Times New Roman"/>
                <w:sz w:val="24"/>
                <w:szCs w:val="24"/>
                <w:lang w:eastAsia="ru-RU"/>
              </w:rPr>
              <w:t>________________________</w:t>
            </w:r>
          </w:p>
        </w:tc>
        <w:tc>
          <w:tcPr>
            <w:tcW w:w="3341" w:type="dxa"/>
          </w:tcPr>
          <w:p w:rsidR="00651DF5" w:rsidRPr="002A5528" w:rsidRDefault="00651DF5" w:rsidP="00545062">
            <w:pPr>
              <w:spacing w:line="276" w:lineRule="auto"/>
              <w:contextualSpacing/>
              <w:rPr>
                <w:rFonts w:ascii="Times New Roman" w:eastAsia="Times New Roman" w:hAnsi="Times New Roman" w:cs="Times New Roman"/>
                <w:sz w:val="24"/>
                <w:szCs w:val="24"/>
                <w:lang w:eastAsia="ru-RU"/>
              </w:rPr>
            </w:pPr>
            <w:r w:rsidRPr="002A5528">
              <w:rPr>
                <w:rFonts w:ascii="Times New Roman" w:eastAsia="Times New Roman" w:hAnsi="Times New Roman" w:cs="Times New Roman"/>
                <w:sz w:val="24"/>
                <w:szCs w:val="24"/>
                <w:lang w:eastAsia="ru-RU"/>
              </w:rPr>
              <w:t>________________________</w:t>
            </w:r>
          </w:p>
        </w:tc>
        <w:tc>
          <w:tcPr>
            <w:tcW w:w="3341" w:type="dxa"/>
          </w:tcPr>
          <w:p w:rsidR="00651DF5" w:rsidRPr="002A5528" w:rsidRDefault="00651DF5" w:rsidP="00545062">
            <w:pPr>
              <w:spacing w:line="276" w:lineRule="auto"/>
              <w:contextualSpacing/>
              <w:rPr>
                <w:rFonts w:ascii="Times New Roman" w:eastAsia="Times New Roman" w:hAnsi="Times New Roman" w:cs="Times New Roman"/>
                <w:sz w:val="24"/>
                <w:szCs w:val="24"/>
                <w:lang w:eastAsia="ru-RU"/>
              </w:rPr>
            </w:pPr>
            <w:r w:rsidRPr="002A5528">
              <w:rPr>
                <w:rFonts w:ascii="Times New Roman" w:eastAsia="Times New Roman" w:hAnsi="Times New Roman" w:cs="Times New Roman"/>
                <w:sz w:val="24"/>
                <w:szCs w:val="24"/>
                <w:lang w:eastAsia="ru-RU"/>
              </w:rPr>
              <w:t>________________________</w:t>
            </w:r>
          </w:p>
        </w:tc>
      </w:tr>
      <w:tr w:rsidR="00651DF5" w:rsidRPr="002A5528" w:rsidTr="00545062">
        <w:tc>
          <w:tcPr>
            <w:tcW w:w="3342" w:type="dxa"/>
          </w:tcPr>
          <w:p w:rsidR="00651DF5" w:rsidRPr="002A5528" w:rsidRDefault="00651DF5" w:rsidP="00545062">
            <w:pPr>
              <w:spacing w:line="276" w:lineRule="auto"/>
              <w:contextualSpacing/>
              <w:rPr>
                <w:rFonts w:ascii="Times New Roman" w:eastAsia="Times New Roman" w:hAnsi="Times New Roman" w:cs="Times New Roman"/>
                <w:b/>
                <w:sz w:val="24"/>
                <w:szCs w:val="24"/>
                <w:lang w:eastAsia="ru-RU"/>
              </w:rPr>
            </w:pPr>
            <w:r w:rsidRPr="002A5528">
              <w:rPr>
                <w:rFonts w:ascii="Times New Roman" w:eastAsia="Times New Roman" w:hAnsi="Times New Roman" w:cs="Times New Roman"/>
                <w:b/>
                <w:i/>
                <w:sz w:val="24"/>
                <w:szCs w:val="24"/>
                <w:lang w:eastAsia="ru-RU"/>
              </w:rPr>
              <w:t>посада уповноваженої особи Учасника</w:t>
            </w:r>
          </w:p>
        </w:tc>
        <w:tc>
          <w:tcPr>
            <w:tcW w:w="3341" w:type="dxa"/>
          </w:tcPr>
          <w:p w:rsidR="00651DF5" w:rsidRPr="002A5528" w:rsidRDefault="00651DF5" w:rsidP="00545062">
            <w:pPr>
              <w:spacing w:line="276" w:lineRule="auto"/>
              <w:contextualSpacing/>
              <w:rPr>
                <w:rFonts w:ascii="Times New Roman" w:eastAsia="Times New Roman" w:hAnsi="Times New Roman" w:cs="Times New Roman"/>
                <w:b/>
                <w:sz w:val="24"/>
                <w:szCs w:val="24"/>
                <w:lang w:eastAsia="ru-RU"/>
              </w:rPr>
            </w:pPr>
            <w:r w:rsidRPr="002A5528">
              <w:rPr>
                <w:rFonts w:ascii="Times New Roman" w:eastAsia="Times New Roman" w:hAnsi="Times New Roman" w:cs="Times New Roman"/>
                <w:b/>
                <w:i/>
                <w:sz w:val="24"/>
                <w:szCs w:val="24"/>
                <w:lang w:eastAsia="ru-RU"/>
              </w:rPr>
              <w:t>підпис та печатка (за наявності)</w:t>
            </w:r>
          </w:p>
        </w:tc>
        <w:tc>
          <w:tcPr>
            <w:tcW w:w="3341" w:type="dxa"/>
          </w:tcPr>
          <w:p w:rsidR="00651DF5" w:rsidRPr="002A5528" w:rsidRDefault="00651DF5" w:rsidP="00545062">
            <w:pPr>
              <w:spacing w:line="276" w:lineRule="auto"/>
              <w:contextualSpacing/>
              <w:rPr>
                <w:rFonts w:ascii="Times New Roman" w:eastAsia="Times New Roman" w:hAnsi="Times New Roman" w:cs="Times New Roman"/>
                <w:b/>
                <w:sz w:val="24"/>
                <w:szCs w:val="24"/>
                <w:lang w:eastAsia="ru-RU"/>
              </w:rPr>
            </w:pPr>
            <w:r w:rsidRPr="002A5528">
              <w:rPr>
                <w:rFonts w:ascii="Times New Roman" w:eastAsia="Times New Roman" w:hAnsi="Times New Roman" w:cs="Times New Roman"/>
                <w:b/>
                <w:i/>
                <w:sz w:val="24"/>
                <w:szCs w:val="24"/>
                <w:lang w:eastAsia="ru-RU"/>
              </w:rPr>
              <w:t>прізвище, ініціали</w:t>
            </w:r>
          </w:p>
        </w:tc>
      </w:tr>
    </w:tbl>
    <w:p w:rsidR="007D4D7E" w:rsidRDefault="007D4D7E" w:rsidP="007D4D7E"/>
    <w:p w:rsidR="007D4D7E" w:rsidRDefault="007D4D7E" w:rsidP="007D4D7E"/>
    <w:p w:rsidR="007D4D7E" w:rsidRDefault="007D4D7E" w:rsidP="007D4D7E"/>
    <w:p w:rsidR="0003742B" w:rsidRDefault="0003742B" w:rsidP="007D4D7E">
      <w:pPr>
        <w:jc w:val="center"/>
        <w:rPr>
          <w:rFonts w:ascii="Times New Roman" w:hAnsi="Times New Roman" w:cs="Times New Roman"/>
          <w:b/>
          <w:sz w:val="24"/>
          <w:szCs w:val="24"/>
        </w:rPr>
      </w:pPr>
    </w:p>
    <w:p w:rsidR="007D4D7E" w:rsidRPr="00FF289F" w:rsidRDefault="007D4D7E" w:rsidP="007D4D7E">
      <w:pPr>
        <w:jc w:val="both"/>
        <w:rPr>
          <w:rFonts w:ascii="Times New Roman" w:hAnsi="Times New Roman" w:cs="Times New Roman"/>
          <w:bCs/>
          <w:iCs/>
          <w:sz w:val="24"/>
          <w:szCs w:val="24"/>
        </w:rPr>
      </w:pPr>
    </w:p>
    <w:p w:rsidR="007D4D7E" w:rsidRDefault="007D4D7E" w:rsidP="007D4D7E">
      <w:pPr>
        <w:jc w:val="right"/>
        <w:rPr>
          <w:rFonts w:ascii="Times New Roman" w:hAnsi="Times New Roman" w:cs="Times New Roman"/>
          <w:b/>
          <w:bCs/>
          <w:i/>
          <w:iCs/>
          <w:sz w:val="24"/>
          <w:szCs w:val="24"/>
        </w:rPr>
      </w:pPr>
    </w:p>
    <w:p w:rsidR="00A502E5" w:rsidRDefault="00A502E5" w:rsidP="007D4D7E">
      <w:pPr>
        <w:jc w:val="right"/>
        <w:rPr>
          <w:rFonts w:ascii="Times New Roman" w:hAnsi="Times New Roman" w:cs="Times New Roman"/>
          <w:b/>
          <w:bCs/>
          <w:i/>
          <w:iCs/>
          <w:sz w:val="24"/>
          <w:szCs w:val="24"/>
        </w:rPr>
      </w:pPr>
    </w:p>
    <w:p w:rsidR="00A502E5" w:rsidRDefault="00A502E5" w:rsidP="007D4D7E">
      <w:pPr>
        <w:jc w:val="right"/>
        <w:rPr>
          <w:rFonts w:ascii="Times New Roman" w:hAnsi="Times New Roman" w:cs="Times New Roman"/>
          <w:b/>
          <w:bCs/>
          <w:i/>
          <w:iCs/>
          <w:sz w:val="24"/>
          <w:szCs w:val="24"/>
        </w:rPr>
      </w:pPr>
    </w:p>
    <w:p w:rsidR="00A502E5" w:rsidRDefault="00A502E5" w:rsidP="007D4D7E">
      <w:pPr>
        <w:jc w:val="right"/>
        <w:rPr>
          <w:rFonts w:ascii="Times New Roman" w:hAnsi="Times New Roman" w:cs="Times New Roman"/>
          <w:b/>
          <w:bCs/>
          <w:i/>
          <w:iCs/>
          <w:sz w:val="24"/>
          <w:szCs w:val="24"/>
        </w:rPr>
      </w:pPr>
    </w:p>
    <w:p w:rsidR="00A502E5" w:rsidRDefault="00A502E5" w:rsidP="007D4D7E">
      <w:pPr>
        <w:jc w:val="right"/>
        <w:rPr>
          <w:rFonts w:ascii="Times New Roman" w:hAnsi="Times New Roman" w:cs="Times New Roman"/>
          <w:b/>
          <w:bCs/>
          <w:i/>
          <w:iCs/>
          <w:sz w:val="24"/>
          <w:szCs w:val="24"/>
        </w:rPr>
      </w:pPr>
    </w:p>
    <w:p w:rsidR="00A502E5" w:rsidRDefault="00A502E5" w:rsidP="007D4D7E">
      <w:pPr>
        <w:jc w:val="right"/>
        <w:rPr>
          <w:rFonts w:ascii="Times New Roman" w:hAnsi="Times New Roman" w:cs="Times New Roman"/>
          <w:b/>
          <w:bCs/>
          <w:i/>
          <w:iCs/>
          <w:sz w:val="24"/>
          <w:szCs w:val="24"/>
        </w:rPr>
      </w:pPr>
    </w:p>
    <w:p w:rsidR="00DB24B2" w:rsidRDefault="00DB24B2" w:rsidP="007D4D7E">
      <w:pPr>
        <w:jc w:val="right"/>
        <w:rPr>
          <w:rFonts w:ascii="Times New Roman" w:hAnsi="Times New Roman" w:cs="Times New Roman"/>
          <w:b/>
          <w:bCs/>
          <w:i/>
          <w:iCs/>
          <w:sz w:val="24"/>
          <w:szCs w:val="24"/>
        </w:rPr>
      </w:pPr>
    </w:p>
    <w:p w:rsidR="00DB24B2" w:rsidRDefault="00DB24B2" w:rsidP="007D4D7E">
      <w:pPr>
        <w:jc w:val="right"/>
        <w:rPr>
          <w:rFonts w:ascii="Times New Roman" w:hAnsi="Times New Roman" w:cs="Times New Roman"/>
          <w:b/>
          <w:bCs/>
          <w:i/>
          <w:iCs/>
          <w:sz w:val="24"/>
          <w:szCs w:val="24"/>
        </w:rPr>
      </w:pPr>
    </w:p>
    <w:p w:rsidR="00DB24B2" w:rsidRDefault="00DB24B2" w:rsidP="007D4D7E">
      <w:pPr>
        <w:jc w:val="right"/>
        <w:rPr>
          <w:rFonts w:ascii="Times New Roman" w:hAnsi="Times New Roman" w:cs="Times New Roman"/>
          <w:b/>
          <w:bCs/>
          <w:i/>
          <w:iCs/>
          <w:sz w:val="24"/>
          <w:szCs w:val="24"/>
        </w:rPr>
      </w:pPr>
    </w:p>
    <w:p w:rsidR="00DB24B2" w:rsidRDefault="00DB24B2" w:rsidP="007D4D7E">
      <w:pPr>
        <w:jc w:val="right"/>
        <w:rPr>
          <w:rFonts w:ascii="Times New Roman" w:hAnsi="Times New Roman" w:cs="Times New Roman"/>
          <w:b/>
          <w:bCs/>
          <w:i/>
          <w:iCs/>
          <w:sz w:val="24"/>
          <w:szCs w:val="24"/>
        </w:rPr>
      </w:pPr>
    </w:p>
    <w:p w:rsidR="00DB24B2" w:rsidRDefault="00DB24B2" w:rsidP="007D4D7E">
      <w:pPr>
        <w:jc w:val="right"/>
        <w:rPr>
          <w:rFonts w:ascii="Times New Roman" w:hAnsi="Times New Roman" w:cs="Times New Roman"/>
          <w:b/>
          <w:bCs/>
          <w:i/>
          <w:iCs/>
          <w:sz w:val="24"/>
          <w:szCs w:val="24"/>
        </w:rPr>
      </w:pPr>
    </w:p>
    <w:p w:rsidR="00DB24B2" w:rsidRDefault="00DB24B2" w:rsidP="007D4D7E">
      <w:pPr>
        <w:jc w:val="right"/>
        <w:rPr>
          <w:rFonts w:ascii="Times New Roman" w:hAnsi="Times New Roman" w:cs="Times New Roman"/>
          <w:b/>
          <w:bCs/>
          <w:i/>
          <w:iCs/>
          <w:sz w:val="24"/>
          <w:szCs w:val="24"/>
        </w:rPr>
      </w:pPr>
    </w:p>
    <w:p w:rsidR="00DB24B2" w:rsidRDefault="00DB24B2" w:rsidP="007D4D7E">
      <w:pPr>
        <w:jc w:val="right"/>
        <w:rPr>
          <w:rFonts w:ascii="Times New Roman" w:hAnsi="Times New Roman" w:cs="Times New Roman"/>
          <w:b/>
          <w:bCs/>
          <w:i/>
          <w:iCs/>
          <w:sz w:val="24"/>
          <w:szCs w:val="24"/>
        </w:rPr>
      </w:pPr>
    </w:p>
    <w:p w:rsidR="00DB24B2" w:rsidRDefault="00DB24B2" w:rsidP="007D4D7E">
      <w:pPr>
        <w:jc w:val="right"/>
        <w:rPr>
          <w:rFonts w:ascii="Times New Roman" w:hAnsi="Times New Roman" w:cs="Times New Roman"/>
          <w:b/>
          <w:bCs/>
          <w:i/>
          <w:iCs/>
          <w:sz w:val="24"/>
          <w:szCs w:val="24"/>
        </w:rPr>
      </w:pPr>
    </w:p>
    <w:p w:rsidR="007D4D7E" w:rsidRPr="006F68F6" w:rsidRDefault="007D4D7E" w:rsidP="00532F94">
      <w:pPr>
        <w:contextualSpacing/>
        <w:jc w:val="center"/>
        <w:rPr>
          <w:rFonts w:ascii="Times New Roman" w:hAnsi="Times New Roman" w:cs="Times New Roman"/>
          <w:i/>
          <w:spacing w:val="5"/>
          <w:sz w:val="24"/>
          <w:szCs w:val="24"/>
        </w:rPr>
      </w:pPr>
      <w:r w:rsidRPr="006F68F6">
        <w:rPr>
          <w:rFonts w:ascii="Times New Roman" w:eastAsia="Times New Roman" w:hAnsi="Times New Roman" w:cs="Times New Roman"/>
          <w:b/>
          <w:sz w:val="24"/>
          <w:szCs w:val="24"/>
        </w:rPr>
        <w:t xml:space="preserve">                                      </w:t>
      </w:r>
      <w:r w:rsidR="00532F94">
        <w:rPr>
          <w:rFonts w:ascii="Times New Roman" w:eastAsia="Times New Roman" w:hAnsi="Times New Roman" w:cs="Times New Roman"/>
          <w:b/>
          <w:sz w:val="24"/>
          <w:szCs w:val="24"/>
        </w:rPr>
        <w:t xml:space="preserve">                         </w:t>
      </w:r>
      <w:r w:rsidRPr="006F68F6">
        <w:rPr>
          <w:rFonts w:ascii="Times New Roman" w:hAnsi="Times New Roman" w:cs="Times New Roman"/>
          <w:i/>
          <w:spacing w:val="5"/>
          <w:sz w:val="24"/>
          <w:szCs w:val="24"/>
        </w:rPr>
        <w:t>Додаток 2</w:t>
      </w:r>
    </w:p>
    <w:p w:rsidR="007D4D7E" w:rsidRPr="006F68F6" w:rsidRDefault="007D4D7E" w:rsidP="007D4D7E">
      <w:pPr>
        <w:ind w:firstLine="6379"/>
        <w:contextualSpacing/>
        <w:rPr>
          <w:rFonts w:ascii="Times New Roman" w:hAnsi="Times New Roman" w:cs="Times New Roman"/>
          <w:sz w:val="24"/>
          <w:szCs w:val="24"/>
        </w:rPr>
      </w:pPr>
      <w:r w:rsidRPr="006F68F6">
        <w:rPr>
          <w:rFonts w:ascii="Times New Roman" w:hAnsi="Times New Roman" w:cs="Times New Roman"/>
          <w:bCs/>
          <w:sz w:val="24"/>
          <w:szCs w:val="24"/>
        </w:rPr>
        <w:t xml:space="preserve">до </w:t>
      </w:r>
      <w:r>
        <w:rPr>
          <w:rFonts w:ascii="Times New Roman" w:hAnsi="Times New Roman" w:cs="Times New Roman"/>
          <w:bCs/>
          <w:sz w:val="24"/>
          <w:szCs w:val="24"/>
        </w:rPr>
        <w:t>тендерної документації</w:t>
      </w:r>
    </w:p>
    <w:p w:rsidR="007D4D7E" w:rsidRPr="006F68F6" w:rsidRDefault="007D4D7E" w:rsidP="007D4D7E">
      <w:pPr>
        <w:widowControl w:val="0"/>
        <w:ind w:firstLine="709"/>
        <w:contextualSpacing/>
        <w:jc w:val="center"/>
        <w:outlineLvl w:val="0"/>
        <w:rPr>
          <w:rFonts w:ascii="Times New Roman" w:hAnsi="Times New Roman" w:cs="Times New Roman"/>
          <w:b/>
          <w:spacing w:val="5"/>
          <w:sz w:val="24"/>
          <w:szCs w:val="24"/>
        </w:rPr>
      </w:pPr>
      <w:r w:rsidRPr="006F68F6">
        <w:rPr>
          <w:rFonts w:ascii="Times New Roman" w:hAnsi="Times New Roman" w:cs="Times New Roman"/>
          <w:i/>
          <w:spacing w:val="5"/>
          <w:sz w:val="24"/>
          <w:szCs w:val="24"/>
        </w:rPr>
        <w:t>.</w:t>
      </w:r>
    </w:p>
    <w:p w:rsidR="007D4D7E" w:rsidRPr="006F68F6" w:rsidRDefault="007D4D7E" w:rsidP="007D4D7E">
      <w:pPr>
        <w:widowControl w:val="0"/>
        <w:ind w:firstLine="709"/>
        <w:contextualSpacing/>
        <w:jc w:val="center"/>
        <w:outlineLvl w:val="0"/>
        <w:rPr>
          <w:rFonts w:ascii="Times New Roman" w:hAnsi="Times New Roman" w:cs="Times New Roman"/>
          <w:b/>
          <w:spacing w:val="5"/>
          <w:sz w:val="24"/>
          <w:szCs w:val="24"/>
        </w:rPr>
      </w:pPr>
      <w:r w:rsidRPr="006F68F6">
        <w:rPr>
          <w:rFonts w:ascii="Times New Roman" w:hAnsi="Times New Roman" w:cs="Times New Roman"/>
          <w:b/>
          <w:spacing w:val="5"/>
          <w:sz w:val="24"/>
          <w:szCs w:val="24"/>
        </w:rPr>
        <w:t xml:space="preserve">« </w:t>
      </w:r>
      <w:r w:rsidR="00E176F7">
        <w:rPr>
          <w:rFonts w:ascii="Times New Roman" w:hAnsi="Times New Roman" w:cs="Times New Roman"/>
          <w:b/>
          <w:spacing w:val="5"/>
          <w:sz w:val="24"/>
          <w:szCs w:val="24"/>
        </w:rPr>
        <w:t>ТЕНДЕРНА</w:t>
      </w:r>
      <w:r w:rsidRPr="006F68F6">
        <w:rPr>
          <w:rFonts w:ascii="Times New Roman" w:hAnsi="Times New Roman" w:cs="Times New Roman"/>
          <w:b/>
          <w:spacing w:val="5"/>
          <w:sz w:val="24"/>
          <w:szCs w:val="24"/>
        </w:rPr>
        <w:t xml:space="preserve"> ПРОПОЗИЦІЯ»</w:t>
      </w:r>
    </w:p>
    <w:p w:rsidR="007D4D7E" w:rsidRPr="006F68F6" w:rsidRDefault="007D4D7E" w:rsidP="007D4D7E">
      <w:pPr>
        <w:widowControl w:val="0"/>
        <w:ind w:firstLine="709"/>
        <w:jc w:val="center"/>
        <w:outlineLvl w:val="0"/>
        <w:rPr>
          <w:rFonts w:ascii="Times New Roman" w:hAnsi="Times New Roman" w:cs="Times New Roman"/>
          <w:b/>
          <w:spacing w:val="5"/>
          <w:sz w:val="24"/>
          <w:szCs w:val="24"/>
        </w:rPr>
      </w:pPr>
    </w:p>
    <w:p w:rsidR="00651DF5" w:rsidRPr="00651DF5" w:rsidRDefault="00651DF5" w:rsidP="00232C20">
      <w:pPr>
        <w:widowControl w:val="0"/>
        <w:jc w:val="both"/>
        <w:rPr>
          <w:rFonts w:ascii="Times New Roman" w:hAnsi="Times New Roman"/>
          <w:b/>
          <w:color w:val="000000"/>
          <w:spacing w:val="5"/>
          <w:sz w:val="24"/>
          <w:szCs w:val="24"/>
          <w:shd w:val="clear" w:color="auto" w:fill="FFFFFF"/>
        </w:rPr>
      </w:pPr>
      <w:r w:rsidRPr="00651DF5">
        <w:rPr>
          <w:rFonts w:ascii="Times New Roman" w:hAnsi="Times New Roman" w:cs="Times New Roman"/>
          <w:sz w:val="24"/>
          <w:szCs w:val="24"/>
          <w:lang w:eastAsia="ru-RU"/>
        </w:rPr>
        <w:t>Ми, (</w:t>
      </w:r>
      <w:r w:rsidRPr="00651DF5">
        <w:rPr>
          <w:rFonts w:ascii="Times New Roman" w:hAnsi="Times New Roman" w:cs="Times New Roman"/>
          <w:b/>
          <w:sz w:val="24"/>
          <w:szCs w:val="24"/>
          <w:lang w:eastAsia="ru-RU"/>
        </w:rPr>
        <w:t>назва Учасника</w:t>
      </w:r>
      <w:r w:rsidRPr="00651DF5">
        <w:rPr>
          <w:rFonts w:ascii="Times New Roman" w:hAnsi="Times New Roman" w:cs="Times New Roman"/>
          <w:sz w:val="24"/>
          <w:szCs w:val="24"/>
          <w:lang w:eastAsia="ru-RU"/>
        </w:rPr>
        <w:t xml:space="preserve">), </w:t>
      </w:r>
      <w:r w:rsidRPr="00651DF5">
        <w:rPr>
          <w:rFonts w:ascii="Times New Roman" w:hAnsi="Times New Roman"/>
          <w:spacing w:val="5"/>
          <w:sz w:val="24"/>
          <w:szCs w:val="24"/>
        </w:rPr>
        <w:t xml:space="preserve">надаємо свою пропозицію для участі у </w:t>
      </w:r>
      <w:r w:rsidR="00093583">
        <w:rPr>
          <w:rFonts w:ascii="Times New Roman" w:hAnsi="Times New Roman"/>
          <w:spacing w:val="5"/>
          <w:sz w:val="24"/>
          <w:szCs w:val="24"/>
        </w:rPr>
        <w:t xml:space="preserve">відкритих торгах з особливостями </w:t>
      </w:r>
      <w:r w:rsidRPr="00651DF5">
        <w:rPr>
          <w:rFonts w:ascii="Times New Roman" w:hAnsi="Times New Roman"/>
          <w:spacing w:val="5"/>
          <w:sz w:val="24"/>
          <w:szCs w:val="24"/>
        </w:rPr>
        <w:t xml:space="preserve">щодо закупівлі </w:t>
      </w:r>
      <w:r w:rsidR="00232C20" w:rsidRPr="00632665">
        <w:rPr>
          <w:rFonts w:ascii="Times New Roman" w:hAnsi="Times New Roman" w:cs="Times New Roman"/>
          <w:sz w:val="24"/>
          <w:szCs w:val="24"/>
        </w:rPr>
        <w:t>(</w:t>
      </w:r>
      <w:r w:rsidR="00232C20" w:rsidRPr="00632665">
        <w:rPr>
          <w:rFonts w:ascii="Times New Roman" w:hAnsi="Times New Roman" w:cs="Times New Roman"/>
          <w:b/>
          <w:sz w:val="24"/>
          <w:szCs w:val="24"/>
        </w:rPr>
        <w:t>Бензин А-95 в талонах номіналом 10 л -20 л</w:t>
      </w:r>
      <w:r w:rsidR="00232C20" w:rsidRPr="00632665">
        <w:rPr>
          <w:rFonts w:ascii="Times New Roman" w:hAnsi="Times New Roman" w:cs="Times New Roman"/>
          <w:b/>
          <w:sz w:val="24"/>
          <w:szCs w:val="24"/>
          <w:lang w:eastAsia="ru-RU"/>
        </w:rPr>
        <w:t>;</w:t>
      </w:r>
      <w:r w:rsidR="00232C20" w:rsidRPr="00632665">
        <w:rPr>
          <w:rFonts w:ascii="Times New Roman" w:hAnsi="Times New Roman" w:cs="Times New Roman"/>
          <w:b/>
          <w:sz w:val="24"/>
          <w:szCs w:val="24"/>
        </w:rPr>
        <w:t xml:space="preserve"> Дизельне паливо в талонах номіналом 10 л -20 л</w:t>
      </w:r>
      <w:r w:rsidR="00232C20">
        <w:rPr>
          <w:rFonts w:ascii="Times New Roman" w:hAnsi="Times New Roman" w:cs="Times New Roman"/>
          <w:b/>
          <w:sz w:val="24"/>
          <w:szCs w:val="24"/>
        </w:rPr>
        <w:t xml:space="preserve"> </w:t>
      </w:r>
      <w:r w:rsidR="00232C20" w:rsidRPr="00632665">
        <w:rPr>
          <w:rFonts w:ascii="Times New Roman" w:hAnsi="Times New Roman" w:cs="Times New Roman"/>
          <w:b/>
          <w:bCs/>
          <w:sz w:val="24"/>
          <w:szCs w:val="24"/>
        </w:rPr>
        <w:t>код ДК 021:2015 «</w:t>
      </w:r>
      <w:r w:rsidR="00232C20" w:rsidRPr="00632665">
        <w:rPr>
          <w:rFonts w:ascii="Times New Roman" w:hAnsi="Times New Roman" w:cs="Times New Roman"/>
          <w:b/>
          <w:sz w:val="24"/>
          <w:szCs w:val="24"/>
        </w:rPr>
        <w:t>Єдиний закупівельний словник»</w:t>
      </w:r>
      <w:r w:rsidR="00232C20" w:rsidRPr="00632665">
        <w:rPr>
          <w:rFonts w:ascii="Times New Roman" w:hAnsi="Times New Roman" w:cs="Times New Roman"/>
          <w:bCs/>
          <w:sz w:val="24"/>
          <w:szCs w:val="24"/>
        </w:rPr>
        <w:t xml:space="preserve"> – </w:t>
      </w:r>
      <w:r w:rsidR="00232C20" w:rsidRPr="00632665">
        <w:rPr>
          <w:rFonts w:ascii="Times New Roman" w:hAnsi="Times New Roman" w:cs="Times New Roman"/>
          <w:b/>
          <w:sz w:val="24"/>
          <w:szCs w:val="24"/>
        </w:rPr>
        <w:t>09130000-9 Нафта і дистиляти</w:t>
      </w:r>
      <w:r w:rsidR="00232C20">
        <w:rPr>
          <w:rFonts w:ascii="Times New Roman" w:hAnsi="Times New Roman" w:cs="Times New Roman"/>
          <w:b/>
          <w:sz w:val="24"/>
          <w:szCs w:val="24"/>
        </w:rPr>
        <w:t xml:space="preserve">) </w:t>
      </w:r>
      <w:r w:rsidRPr="00651DF5">
        <w:rPr>
          <w:rFonts w:ascii="Times New Roman" w:hAnsi="Times New Roman"/>
          <w:color w:val="000000"/>
          <w:spacing w:val="5"/>
          <w:sz w:val="24"/>
          <w:szCs w:val="24"/>
          <w:shd w:val="clear" w:color="auto" w:fill="FFFFFF"/>
        </w:rPr>
        <w:t xml:space="preserve"> з</w:t>
      </w:r>
      <w:r w:rsidRPr="00651DF5">
        <w:rPr>
          <w:rFonts w:ascii="Times New Roman" w:hAnsi="Times New Roman"/>
          <w:spacing w:val="5"/>
          <w:sz w:val="24"/>
          <w:szCs w:val="24"/>
        </w:rPr>
        <w:t>гідно вимог Замовника.</w:t>
      </w:r>
    </w:p>
    <w:p w:rsidR="00651DF5" w:rsidRPr="00651DF5" w:rsidRDefault="00651DF5" w:rsidP="00651DF5">
      <w:pPr>
        <w:widowControl w:val="0"/>
        <w:tabs>
          <w:tab w:val="left" w:pos="540"/>
        </w:tabs>
        <w:jc w:val="both"/>
        <w:rPr>
          <w:rFonts w:ascii="Times New Roman" w:eastAsia="Times New Roman" w:hAnsi="Times New Roman" w:cs="Times New Roman"/>
          <w:sz w:val="24"/>
          <w:szCs w:val="24"/>
          <w:lang w:eastAsia="ru-RU"/>
        </w:rPr>
      </w:pPr>
      <w:r w:rsidRPr="00651DF5">
        <w:rPr>
          <w:rFonts w:ascii="Times New Roman" w:hAnsi="Times New Roman"/>
          <w:spacing w:val="5"/>
          <w:sz w:val="24"/>
          <w:szCs w:val="24"/>
        </w:rPr>
        <w:t>Вивчивши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за ціною, що наведена нижче:</w:t>
      </w:r>
      <w:r w:rsidRPr="00651DF5">
        <w:rPr>
          <w:rFonts w:ascii="Times New Roman" w:hAnsi="Times New Roman" w:cs="Times New Roman"/>
          <w:b/>
          <w:sz w:val="24"/>
          <w:szCs w:val="24"/>
        </w:rPr>
        <w:t xml:space="preserve"> </w:t>
      </w:r>
    </w:p>
    <w:tbl>
      <w:tblPr>
        <w:tblW w:w="1048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3"/>
        <w:gridCol w:w="2343"/>
        <w:gridCol w:w="1098"/>
        <w:gridCol w:w="1276"/>
        <w:gridCol w:w="1701"/>
        <w:gridCol w:w="1843"/>
        <w:gridCol w:w="1701"/>
      </w:tblGrid>
      <w:tr w:rsidR="00651DF5" w:rsidTr="00532F94">
        <w:trPr>
          <w:trHeight w:val="670"/>
          <w:jc w:val="right"/>
        </w:trPr>
        <w:tc>
          <w:tcPr>
            <w:tcW w:w="523" w:type="dxa"/>
            <w:tcBorders>
              <w:top w:val="single" w:sz="4" w:space="0" w:color="auto"/>
              <w:left w:val="single" w:sz="4" w:space="0" w:color="auto"/>
              <w:bottom w:val="single" w:sz="4" w:space="0" w:color="auto"/>
              <w:right w:val="single" w:sz="4" w:space="0" w:color="auto"/>
            </w:tcBorders>
            <w:vAlign w:val="center"/>
            <w:hideMark/>
          </w:tcPr>
          <w:p w:rsidR="00651DF5" w:rsidRPr="00F6377B" w:rsidRDefault="00651DF5" w:rsidP="00545062">
            <w:pPr>
              <w:rPr>
                <w:rFonts w:ascii="Times New Roman" w:hAnsi="Times New Roman" w:cs="Times New Roman"/>
                <w:sz w:val="24"/>
                <w:szCs w:val="24"/>
              </w:rPr>
            </w:pPr>
            <w:r w:rsidRPr="00F6377B">
              <w:rPr>
                <w:rFonts w:ascii="Times New Roman" w:hAnsi="Times New Roman" w:cs="Times New Roman"/>
                <w:sz w:val="24"/>
                <w:szCs w:val="24"/>
              </w:rPr>
              <w:t xml:space="preserve">№ </w:t>
            </w:r>
          </w:p>
        </w:tc>
        <w:tc>
          <w:tcPr>
            <w:tcW w:w="2343" w:type="dxa"/>
            <w:tcBorders>
              <w:top w:val="single" w:sz="4" w:space="0" w:color="auto"/>
              <w:left w:val="single" w:sz="4" w:space="0" w:color="auto"/>
              <w:bottom w:val="single" w:sz="4" w:space="0" w:color="auto"/>
              <w:right w:val="single" w:sz="4" w:space="0" w:color="auto"/>
            </w:tcBorders>
            <w:vAlign w:val="center"/>
            <w:hideMark/>
          </w:tcPr>
          <w:p w:rsidR="00651DF5" w:rsidRPr="00F6377B" w:rsidRDefault="00651DF5" w:rsidP="00545062">
            <w:pPr>
              <w:rPr>
                <w:rFonts w:ascii="Times New Roman" w:hAnsi="Times New Roman" w:cs="Times New Roman"/>
                <w:sz w:val="24"/>
                <w:szCs w:val="24"/>
              </w:rPr>
            </w:pPr>
            <w:r w:rsidRPr="00F6377B">
              <w:rPr>
                <w:rFonts w:ascii="Times New Roman" w:hAnsi="Times New Roman" w:cs="Times New Roman"/>
                <w:sz w:val="24"/>
                <w:szCs w:val="24"/>
              </w:rPr>
              <w:t>Найменування товару</w:t>
            </w:r>
          </w:p>
        </w:tc>
        <w:tc>
          <w:tcPr>
            <w:tcW w:w="1098" w:type="dxa"/>
            <w:tcBorders>
              <w:top w:val="single" w:sz="4" w:space="0" w:color="auto"/>
              <w:left w:val="single" w:sz="4" w:space="0" w:color="auto"/>
              <w:bottom w:val="single" w:sz="4" w:space="0" w:color="auto"/>
              <w:right w:val="single" w:sz="4" w:space="0" w:color="auto"/>
            </w:tcBorders>
            <w:vAlign w:val="center"/>
            <w:hideMark/>
          </w:tcPr>
          <w:p w:rsidR="00651DF5" w:rsidRPr="00F6377B" w:rsidRDefault="00651DF5" w:rsidP="00545062">
            <w:pPr>
              <w:rPr>
                <w:rFonts w:ascii="Times New Roman" w:hAnsi="Times New Roman" w:cs="Times New Roman"/>
                <w:sz w:val="24"/>
                <w:szCs w:val="24"/>
              </w:rPr>
            </w:pPr>
            <w:r w:rsidRPr="00F6377B">
              <w:rPr>
                <w:rFonts w:ascii="Times New Roman" w:hAnsi="Times New Roman" w:cs="Times New Roman"/>
                <w:sz w:val="24"/>
                <w:szCs w:val="24"/>
              </w:rPr>
              <w:t>Один</w:t>
            </w:r>
            <w:r>
              <w:rPr>
                <w:rFonts w:ascii="Times New Roman" w:hAnsi="Times New Roman" w:cs="Times New Roman"/>
                <w:sz w:val="24"/>
                <w:szCs w:val="24"/>
              </w:rPr>
              <w:t>.</w:t>
            </w:r>
            <w:r w:rsidRPr="00F6377B">
              <w:rPr>
                <w:rFonts w:ascii="Times New Roman" w:hAnsi="Times New Roman" w:cs="Times New Roman"/>
                <w:sz w:val="24"/>
                <w:szCs w:val="24"/>
              </w:rPr>
              <w:t xml:space="preserve"> виміру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651DF5" w:rsidRPr="00F6377B" w:rsidRDefault="00651DF5" w:rsidP="00545062">
            <w:pPr>
              <w:rPr>
                <w:rFonts w:ascii="Times New Roman" w:hAnsi="Times New Roman" w:cs="Times New Roman"/>
                <w:sz w:val="24"/>
                <w:szCs w:val="24"/>
              </w:rPr>
            </w:pPr>
            <w:r w:rsidRPr="00F6377B">
              <w:rPr>
                <w:rFonts w:ascii="Times New Roman" w:hAnsi="Times New Roman" w:cs="Times New Roman"/>
                <w:sz w:val="24"/>
                <w:szCs w:val="24"/>
              </w:rPr>
              <w:t xml:space="preserve">Кількість </w:t>
            </w:r>
          </w:p>
        </w:tc>
        <w:tc>
          <w:tcPr>
            <w:tcW w:w="1701" w:type="dxa"/>
            <w:tcBorders>
              <w:top w:val="single" w:sz="4" w:space="0" w:color="auto"/>
              <w:left w:val="single" w:sz="4" w:space="0" w:color="auto"/>
              <w:bottom w:val="single" w:sz="4" w:space="0" w:color="auto"/>
              <w:right w:val="single" w:sz="4" w:space="0" w:color="auto"/>
            </w:tcBorders>
            <w:vAlign w:val="center"/>
            <w:hideMark/>
          </w:tcPr>
          <w:p w:rsidR="00651DF5" w:rsidRPr="00F6377B" w:rsidRDefault="00651DF5" w:rsidP="00545062">
            <w:pPr>
              <w:rPr>
                <w:rFonts w:ascii="Times New Roman" w:hAnsi="Times New Roman" w:cs="Times New Roman"/>
                <w:sz w:val="24"/>
                <w:szCs w:val="24"/>
              </w:rPr>
            </w:pPr>
            <w:r w:rsidRPr="00F6377B">
              <w:rPr>
                <w:rFonts w:ascii="Times New Roman" w:hAnsi="Times New Roman" w:cs="Times New Roman"/>
                <w:sz w:val="24"/>
                <w:szCs w:val="24"/>
              </w:rPr>
              <w:t>Ціна за одиницю (без ПДВ) грн.</w:t>
            </w:r>
          </w:p>
        </w:tc>
        <w:tc>
          <w:tcPr>
            <w:tcW w:w="1843" w:type="dxa"/>
            <w:tcBorders>
              <w:top w:val="single" w:sz="4" w:space="0" w:color="auto"/>
              <w:left w:val="single" w:sz="4" w:space="0" w:color="auto"/>
              <w:bottom w:val="single" w:sz="4" w:space="0" w:color="auto"/>
              <w:right w:val="single" w:sz="4" w:space="0" w:color="auto"/>
            </w:tcBorders>
          </w:tcPr>
          <w:p w:rsidR="00651DF5" w:rsidRPr="00F6377B" w:rsidRDefault="00651DF5" w:rsidP="00545062">
            <w:pPr>
              <w:rPr>
                <w:rFonts w:ascii="Times New Roman" w:hAnsi="Times New Roman" w:cs="Times New Roman"/>
                <w:sz w:val="24"/>
                <w:szCs w:val="24"/>
              </w:rPr>
            </w:pPr>
            <w:r w:rsidRPr="00F6377B">
              <w:rPr>
                <w:rFonts w:ascii="Times New Roman" w:hAnsi="Times New Roman" w:cs="Times New Roman"/>
                <w:sz w:val="24"/>
                <w:szCs w:val="24"/>
              </w:rPr>
              <w:t>Ціна за одиницю</w:t>
            </w:r>
            <w:r>
              <w:rPr>
                <w:rFonts w:ascii="Times New Roman" w:hAnsi="Times New Roman" w:cs="Times New Roman"/>
                <w:sz w:val="24"/>
                <w:szCs w:val="24"/>
              </w:rPr>
              <w:t xml:space="preserve"> </w:t>
            </w:r>
            <w:r w:rsidRPr="00F6377B">
              <w:rPr>
                <w:rFonts w:ascii="Times New Roman" w:hAnsi="Times New Roman" w:cs="Times New Roman"/>
                <w:sz w:val="24"/>
                <w:szCs w:val="24"/>
              </w:rPr>
              <w:t>з ПДВ) грн</w:t>
            </w:r>
          </w:p>
        </w:tc>
        <w:tc>
          <w:tcPr>
            <w:tcW w:w="1701" w:type="dxa"/>
            <w:tcBorders>
              <w:top w:val="single" w:sz="4" w:space="0" w:color="auto"/>
              <w:left w:val="single" w:sz="4" w:space="0" w:color="auto"/>
              <w:bottom w:val="single" w:sz="4" w:space="0" w:color="auto"/>
              <w:right w:val="single" w:sz="4" w:space="0" w:color="auto"/>
            </w:tcBorders>
            <w:vAlign w:val="center"/>
            <w:hideMark/>
          </w:tcPr>
          <w:p w:rsidR="00651DF5" w:rsidRPr="00F6377B" w:rsidRDefault="00651DF5" w:rsidP="00545062">
            <w:pPr>
              <w:rPr>
                <w:rFonts w:ascii="Times New Roman" w:hAnsi="Times New Roman" w:cs="Times New Roman"/>
                <w:sz w:val="24"/>
                <w:szCs w:val="24"/>
              </w:rPr>
            </w:pPr>
            <w:r w:rsidRPr="00F6377B">
              <w:rPr>
                <w:rFonts w:ascii="Times New Roman" w:hAnsi="Times New Roman" w:cs="Times New Roman"/>
                <w:sz w:val="24"/>
                <w:szCs w:val="24"/>
              </w:rPr>
              <w:t>Сума (без ПДВ) грн.</w:t>
            </w:r>
          </w:p>
        </w:tc>
      </w:tr>
      <w:tr w:rsidR="00651DF5" w:rsidTr="00532F94">
        <w:trPr>
          <w:trHeight w:val="294"/>
          <w:jc w:val="right"/>
        </w:trPr>
        <w:tc>
          <w:tcPr>
            <w:tcW w:w="523" w:type="dxa"/>
            <w:tcBorders>
              <w:top w:val="single" w:sz="4" w:space="0" w:color="auto"/>
              <w:left w:val="single" w:sz="4" w:space="0" w:color="auto"/>
              <w:bottom w:val="single" w:sz="4" w:space="0" w:color="auto"/>
              <w:right w:val="single" w:sz="4" w:space="0" w:color="auto"/>
            </w:tcBorders>
            <w:vAlign w:val="center"/>
            <w:hideMark/>
          </w:tcPr>
          <w:p w:rsidR="00651DF5" w:rsidRPr="00F6377B" w:rsidRDefault="00651DF5" w:rsidP="00545062">
            <w:pPr>
              <w:rPr>
                <w:rFonts w:ascii="Times New Roman" w:hAnsi="Times New Roman" w:cs="Times New Roman"/>
                <w:sz w:val="24"/>
                <w:szCs w:val="24"/>
              </w:rPr>
            </w:pPr>
            <w:r w:rsidRPr="00F6377B">
              <w:rPr>
                <w:rFonts w:ascii="Times New Roman" w:hAnsi="Times New Roman" w:cs="Times New Roman"/>
                <w:sz w:val="24"/>
                <w:szCs w:val="24"/>
              </w:rPr>
              <w:t>1</w:t>
            </w:r>
          </w:p>
        </w:tc>
        <w:tc>
          <w:tcPr>
            <w:tcW w:w="2343" w:type="dxa"/>
            <w:tcBorders>
              <w:top w:val="single" w:sz="4" w:space="0" w:color="auto"/>
              <w:left w:val="single" w:sz="4" w:space="0" w:color="auto"/>
              <w:bottom w:val="single" w:sz="4" w:space="0" w:color="auto"/>
              <w:right w:val="single" w:sz="4" w:space="0" w:color="auto"/>
            </w:tcBorders>
            <w:hideMark/>
          </w:tcPr>
          <w:p w:rsidR="00651DF5" w:rsidRPr="00F6377B" w:rsidRDefault="00651DF5" w:rsidP="00545062">
            <w:pPr>
              <w:rPr>
                <w:rFonts w:ascii="Times New Roman" w:hAnsi="Times New Roman" w:cs="Times New Roman"/>
                <w:sz w:val="24"/>
                <w:szCs w:val="24"/>
              </w:rPr>
            </w:pPr>
            <w:r w:rsidRPr="00F6377B">
              <w:rPr>
                <w:rFonts w:ascii="Times New Roman" w:hAnsi="Times New Roman" w:cs="Times New Roman"/>
                <w:sz w:val="24"/>
                <w:szCs w:val="24"/>
              </w:rPr>
              <w:t>2</w:t>
            </w:r>
          </w:p>
        </w:tc>
        <w:tc>
          <w:tcPr>
            <w:tcW w:w="1098" w:type="dxa"/>
            <w:tcBorders>
              <w:top w:val="single" w:sz="4" w:space="0" w:color="auto"/>
              <w:left w:val="single" w:sz="4" w:space="0" w:color="auto"/>
              <w:bottom w:val="single" w:sz="4" w:space="0" w:color="auto"/>
              <w:right w:val="single" w:sz="4" w:space="0" w:color="auto"/>
            </w:tcBorders>
            <w:hideMark/>
          </w:tcPr>
          <w:p w:rsidR="00651DF5" w:rsidRPr="00F6377B" w:rsidRDefault="00651DF5" w:rsidP="00545062">
            <w:pPr>
              <w:rPr>
                <w:rFonts w:ascii="Times New Roman" w:hAnsi="Times New Roman" w:cs="Times New Roman"/>
                <w:sz w:val="24"/>
                <w:szCs w:val="24"/>
              </w:rPr>
            </w:pPr>
            <w:r>
              <w:rPr>
                <w:rFonts w:ascii="Times New Roman" w:hAnsi="Times New Roman" w:cs="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hideMark/>
          </w:tcPr>
          <w:p w:rsidR="00651DF5" w:rsidRPr="00F6377B" w:rsidRDefault="00651DF5" w:rsidP="00545062">
            <w:pPr>
              <w:rPr>
                <w:rFonts w:ascii="Times New Roman" w:hAnsi="Times New Roman" w:cs="Times New Roman"/>
                <w:sz w:val="24"/>
                <w:szCs w:val="24"/>
              </w:rPr>
            </w:pPr>
            <w:r>
              <w:rPr>
                <w:rFonts w:ascii="Times New Roman" w:hAnsi="Times New Roman" w:cs="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hideMark/>
          </w:tcPr>
          <w:p w:rsidR="00651DF5" w:rsidRPr="00F6377B" w:rsidRDefault="00651DF5" w:rsidP="00545062">
            <w:pPr>
              <w:rPr>
                <w:rFonts w:ascii="Times New Roman" w:hAnsi="Times New Roman" w:cs="Times New Roman"/>
                <w:sz w:val="24"/>
                <w:szCs w:val="24"/>
              </w:rPr>
            </w:pPr>
            <w:r>
              <w:rPr>
                <w:rFonts w:ascii="Times New Roman" w:hAnsi="Times New Roman" w:cs="Times New Roman"/>
                <w:sz w:val="24"/>
                <w:szCs w:val="24"/>
              </w:rPr>
              <w:t>5</w:t>
            </w:r>
          </w:p>
        </w:tc>
        <w:tc>
          <w:tcPr>
            <w:tcW w:w="1843" w:type="dxa"/>
            <w:tcBorders>
              <w:top w:val="single" w:sz="4" w:space="0" w:color="auto"/>
              <w:left w:val="single" w:sz="4" w:space="0" w:color="auto"/>
              <w:bottom w:val="single" w:sz="4" w:space="0" w:color="auto"/>
              <w:right w:val="single" w:sz="4" w:space="0" w:color="auto"/>
            </w:tcBorders>
          </w:tcPr>
          <w:p w:rsidR="00651DF5" w:rsidRPr="00446083" w:rsidRDefault="00651DF5" w:rsidP="00545062">
            <w:pPr>
              <w:rPr>
                <w:rFonts w:ascii="Times New Roman" w:hAnsi="Times New Roman" w:cs="Times New Roman"/>
                <w:sz w:val="24"/>
                <w:szCs w:val="24"/>
              </w:rPr>
            </w:pPr>
            <w:r>
              <w:rPr>
                <w:rFonts w:ascii="Times New Roman" w:hAnsi="Times New Roman" w:cs="Times New Roman"/>
                <w:sz w:val="24"/>
                <w:szCs w:val="24"/>
              </w:rPr>
              <w:t>6</w:t>
            </w:r>
          </w:p>
        </w:tc>
        <w:tc>
          <w:tcPr>
            <w:tcW w:w="1701" w:type="dxa"/>
            <w:tcBorders>
              <w:top w:val="single" w:sz="4" w:space="0" w:color="auto"/>
              <w:left w:val="single" w:sz="4" w:space="0" w:color="auto"/>
              <w:bottom w:val="single" w:sz="4" w:space="0" w:color="auto"/>
              <w:right w:val="single" w:sz="4" w:space="0" w:color="auto"/>
            </w:tcBorders>
            <w:hideMark/>
          </w:tcPr>
          <w:p w:rsidR="00651DF5" w:rsidRPr="00F6377B" w:rsidRDefault="00651DF5" w:rsidP="00545062">
            <w:pPr>
              <w:rPr>
                <w:rFonts w:ascii="Times New Roman" w:hAnsi="Times New Roman" w:cs="Times New Roman"/>
                <w:sz w:val="24"/>
                <w:szCs w:val="24"/>
              </w:rPr>
            </w:pPr>
            <w:r>
              <w:rPr>
                <w:rFonts w:ascii="Times New Roman" w:hAnsi="Times New Roman" w:cs="Times New Roman"/>
                <w:sz w:val="24"/>
                <w:szCs w:val="24"/>
              </w:rPr>
              <w:t>7</w:t>
            </w:r>
          </w:p>
        </w:tc>
      </w:tr>
      <w:tr w:rsidR="00651DF5" w:rsidTr="00532F94">
        <w:trPr>
          <w:trHeight w:val="373"/>
          <w:jc w:val="right"/>
        </w:trPr>
        <w:tc>
          <w:tcPr>
            <w:tcW w:w="523" w:type="dxa"/>
            <w:tcBorders>
              <w:top w:val="single" w:sz="4" w:space="0" w:color="auto"/>
              <w:left w:val="single" w:sz="4" w:space="0" w:color="auto"/>
              <w:bottom w:val="single" w:sz="4" w:space="0" w:color="auto"/>
              <w:right w:val="single" w:sz="4" w:space="0" w:color="auto"/>
            </w:tcBorders>
            <w:vAlign w:val="center"/>
            <w:hideMark/>
          </w:tcPr>
          <w:p w:rsidR="00651DF5" w:rsidRPr="00F6377B" w:rsidRDefault="00651DF5" w:rsidP="00545062">
            <w:pPr>
              <w:rPr>
                <w:rFonts w:ascii="Times New Roman" w:hAnsi="Times New Roman" w:cs="Times New Roman"/>
                <w:sz w:val="24"/>
                <w:szCs w:val="24"/>
              </w:rPr>
            </w:pPr>
            <w:r w:rsidRPr="00F6377B">
              <w:rPr>
                <w:rFonts w:ascii="Times New Roman" w:hAnsi="Times New Roman" w:cs="Times New Roman"/>
                <w:sz w:val="24"/>
                <w:szCs w:val="24"/>
              </w:rPr>
              <w:t>1</w:t>
            </w:r>
          </w:p>
        </w:tc>
        <w:tc>
          <w:tcPr>
            <w:tcW w:w="2343" w:type="dxa"/>
            <w:tcBorders>
              <w:top w:val="single" w:sz="4" w:space="0" w:color="auto"/>
              <w:left w:val="single" w:sz="4" w:space="0" w:color="auto"/>
              <w:bottom w:val="single" w:sz="4" w:space="0" w:color="auto"/>
              <w:right w:val="single" w:sz="4" w:space="0" w:color="auto"/>
            </w:tcBorders>
            <w:vAlign w:val="center"/>
          </w:tcPr>
          <w:p w:rsidR="00651DF5" w:rsidRPr="00F6377B" w:rsidRDefault="00651DF5" w:rsidP="00545062">
            <w:pPr>
              <w:rPr>
                <w:rFonts w:ascii="Times New Roman" w:hAnsi="Times New Roman" w:cs="Times New Roman"/>
                <w:sz w:val="24"/>
                <w:szCs w:val="24"/>
              </w:rPr>
            </w:pPr>
            <w:r w:rsidRPr="002A5528">
              <w:rPr>
                <w:rFonts w:ascii="Times New Roman" w:hAnsi="Times New Roman" w:cs="Times New Roman"/>
                <w:b/>
                <w:sz w:val="24"/>
                <w:szCs w:val="24"/>
              </w:rPr>
              <w:t>Бензин А-95 в талонах номіналом 10 л</w:t>
            </w:r>
            <w:r>
              <w:rPr>
                <w:rFonts w:ascii="Times New Roman" w:hAnsi="Times New Roman" w:cs="Times New Roman"/>
                <w:b/>
                <w:sz w:val="24"/>
                <w:szCs w:val="24"/>
              </w:rPr>
              <w:t xml:space="preserve"> -</w:t>
            </w:r>
            <w:r w:rsidRPr="002A5528">
              <w:rPr>
                <w:rFonts w:ascii="Times New Roman" w:hAnsi="Times New Roman" w:cs="Times New Roman"/>
                <w:b/>
                <w:sz w:val="24"/>
                <w:szCs w:val="24"/>
              </w:rPr>
              <w:t xml:space="preserve"> </w:t>
            </w:r>
            <w:r>
              <w:rPr>
                <w:rFonts w:ascii="Times New Roman" w:hAnsi="Times New Roman" w:cs="Times New Roman"/>
                <w:b/>
                <w:sz w:val="24"/>
                <w:szCs w:val="24"/>
              </w:rPr>
              <w:t>20</w:t>
            </w:r>
            <w:r w:rsidRPr="002A5528">
              <w:rPr>
                <w:rFonts w:ascii="Times New Roman" w:hAnsi="Times New Roman" w:cs="Times New Roman"/>
                <w:b/>
                <w:sz w:val="24"/>
                <w:szCs w:val="24"/>
              </w:rPr>
              <w:t xml:space="preserve"> л </w:t>
            </w:r>
          </w:p>
        </w:tc>
        <w:tc>
          <w:tcPr>
            <w:tcW w:w="1098" w:type="dxa"/>
            <w:tcBorders>
              <w:top w:val="single" w:sz="4" w:space="0" w:color="auto"/>
              <w:left w:val="single" w:sz="4" w:space="0" w:color="auto"/>
              <w:bottom w:val="single" w:sz="4" w:space="0" w:color="auto"/>
              <w:right w:val="single" w:sz="4" w:space="0" w:color="auto"/>
            </w:tcBorders>
            <w:vAlign w:val="center"/>
          </w:tcPr>
          <w:p w:rsidR="00651DF5" w:rsidRPr="001054F2" w:rsidRDefault="00651DF5" w:rsidP="00545062">
            <w:pPr>
              <w:rPr>
                <w:rFonts w:ascii="Times New Roman" w:hAnsi="Times New Roman" w:cs="Times New Roman"/>
                <w:sz w:val="24"/>
                <w:szCs w:val="24"/>
              </w:rPr>
            </w:pPr>
            <w:r>
              <w:rPr>
                <w:rFonts w:ascii="Times New Roman" w:hAnsi="Times New Roman" w:cs="Times New Roman"/>
                <w:sz w:val="24"/>
                <w:szCs w:val="24"/>
              </w:rPr>
              <w:t>л</w:t>
            </w:r>
          </w:p>
        </w:tc>
        <w:tc>
          <w:tcPr>
            <w:tcW w:w="1276" w:type="dxa"/>
            <w:tcBorders>
              <w:top w:val="single" w:sz="4" w:space="0" w:color="auto"/>
              <w:left w:val="single" w:sz="4" w:space="0" w:color="auto"/>
              <w:bottom w:val="single" w:sz="4" w:space="0" w:color="auto"/>
              <w:right w:val="single" w:sz="4" w:space="0" w:color="auto"/>
            </w:tcBorders>
            <w:vAlign w:val="center"/>
          </w:tcPr>
          <w:p w:rsidR="00651DF5" w:rsidRPr="005D1764" w:rsidRDefault="00471FEC" w:rsidP="00545062">
            <w:pPr>
              <w:rPr>
                <w:rFonts w:ascii="Times New Roman" w:hAnsi="Times New Roman" w:cs="Times New Roman"/>
                <w:sz w:val="24"/>
                <w:szCs w:val="24"/>
              </w:rPr>
            </w:pPr>
            <w:r>
              <w:rPr>
                <w:rFonts w:ascii="Times New Roman" w:hAnsi="Times New Roman" w:cs="Times New Roman"/>
                <w:sz w:val="24"/>
                <w:szCs w:val="24"/>
              </w:rPr>
              <w:t>1450</w:t>
            </w:r>
          </w:p>
        </w:tc>
        <w:tc>
          <w:tcPr>
            <w:tcW w:w="1701" w:type="dxa"/>
            <w:tcBorders>
              <w:top w:val="single" w:sz="4" w:space="0" w:color="auto"/>
              <w:left w:val="single" w:sz="4" w:space="0" w:color="auto"/>
              <w:bottom w:val="single" w:sz="4" w:space="0" w:color="auto"/>
              <w:right w:val="single" w:sz="4" w:space="0" w:color="auto"/>
            </w:tcBorders>
          </w:tcPr>
          <w:p w:rsidR="00651DF5" w:rsidRPr="00F6377B" w:rsidRDefault="00651DF5" w:rsidP="00545062">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651DF5" w:rsidRPr="00F6377B" w:rsidRDefault="00651DF5" w:rsidP="00545062">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651DF5" w:rsidRPr="00F6377B" w:rsidRDefault="00651DF5" w:rsidP="00545062">
            <w:pPr>
              <w:rPr>
                <w:rFonts w:ascii="Times New Roman" w:hAnsi="Times New Roman" w:cs="Times New Roman"/>
                <w:sz w:val="24"/>
                <w:szCs w:val="24"/>
              </w:rPr>
            </w:pPr>
          </w:p>
        </w:tc>
      </w:tr>
      <w:tr w:rsidR="00651DF5" w:rsidTr="00532F94">
        <w:trPr>
          <w:trHeight w:val="373"/>
          <w:jc w:val="right"/>
        </w:trPr>
        <w:tc>
          <w:tcPr>
            <w:tcW w:w="523" w:type="dxa"/>
            <w:tcBorders>
              <w:top w:val="single" w:sz="4" w:space="0" w:color="auto"/>
              <w:left w:val="single" w:sz="4" w:space="0" w:color="auto"/>
              <w:bottom w:val="single" w:sz="4" w:space="0" w:color="auto"/>
              <w:right w:val="single" w:sz="4" w:space="0" w:color="auto"/>
            </w:tcBorders>
            <w:vAlign w:val="center"/>
          </w:tcPr>
          <w:p w:rsidR="00651DF5" w:rsidRPr="00E8071D" w:rsidRDefault="00651DF5" w:rsidP="00545062">
            <w:pPr>
              <w:rPr>
                <w:rFonts w:ascii="Times New Roman" w:hAnsi="Times New Roman" w:cs="Times New Roman"/>
                <w:sz w:val="24"/>
                <w:szCs w:val="24"/>
              </w:rPr>
            </w:pPr>
            <w:r>
              <w:rPr>
                <w:rFonts w:ascii="Times New Roman" w:hAnsi="Times New Roman" w:cs="Times New Roman"/>
                <w:sz w:val="24"/>
                <w:szCs w:val="24"/>
              </w:rPr>
              <w:t>2</w:t>
            </w:r>
          </w:p>
        </w:tc>
        <w:tc>
          <w:tcPr>
            <w:tcW w:w="2343" w:type="dxa"/>
            <w:tcBorders>
              <w:top w:val="single" w:sz="4" w:space="0" w:color="auto"/>
              <w:left w:val="single" w:sz="4" w:space="0" w:color="auto"/>
              <w:bottom w:val="single" w:sz="4" w:space="0" w:color="auto"/>
              <w:right w:val="single" w:sz="4" w:space="0" w:color="auto"/>
            </w:tcBorders>
            <w:vAlign w:val="center"/>
          </w:tcPr>
          <w:p w:rsidR="00651DF5" w:rsidRPr="002A5528" w:rsidRDefault="00651DF5" w:rsidP="00545062">
            <w:pPr>
              <w:rPr>
                <w:rFonts w:ascii="Times New Roman" w:hAnsi="Times New Roman" w:cs="Times New Roman"/>
                <w:b/>
                <w:sz w:val="24"/>
                <w:szCs w:val="24"/>
              </w:rPr>
            </w:pPr>
            <w:r>
              <w:rPr>
                <w:rFonts w:ascii="Times New Roman" w:hAnsi="Times New Roman" w:cs="Times New Roman"/>
                <w:b/>
                <w:sz w:val="24"/>
                <w:szCs w:val="24"/>
              </w:rPr>
              <w:t xml:space="preserve">Дизельне паливо </w:t>
            </w:r>
            <w:r w:rsidRPr="002A5528">
              <w:rPr>
                <w:rFonts w:ascii="Times New Roman" w:hAnsi="Times New Roman" w:cs="Times New Roman"/>
                <w:b/>
                <w:sz w:val="24"/>
                <w:szCs w:val="24"/>
              </w:rPr>
              <w:t>в талонах номіналом 10 л</w:t>
            </w:r>
            <w:r>
              <w:rPr>
                <w:rFonts w:ascii="Times New Roman" w:hAnsi="Times New Roman" w:cs="Times New Roman"/>
                <w:b/>
                <w:sz w:val="24"/>
                <w:szCs w:val="24"/>
              </w:rPr>
              <w:t xml:space="preserve"> -20</w:t>
            </w:r>
            <w:r w:rsidRPr="002A5528">
              <w:rPr>
                <w:rFonts w:ascii="Times New Roman" w:hAnsi="Times New Roman" w:cs="Times New Roman"/>
                <w:b/>
                <w:sz w:val="24"/>
                <w:szCs w:val="24"/>
              </w:rPr>
              <w:t xml:space="preserve"> л</w:t>
            </w:r>
          </w:p>
        </w:tc>
        <w:tc>
          <w:tcPr>
            <w:tcW w:w="1098" w:type="dxa"/>
            <w:tcBorders>
              <w:top w:val="single" w:sz="4" w:space="0" w:color="auto"/>
              <w:left w:val="single" w:sz="4" w:space="0" w:color="auto"/>
              <w:bottom w:val="single" w:sz="4" w:space="0" w:color="auto"/>
              <w:right w:val="single" w:sz="4" w:space="0" w:color="auto"/>
            </w:tcBorders>
            <w:vAlign w:val="center"/>
          </w:tcPr>
          <w:p w:rsidR="00651DF5" w:rsidRDefault="00651DF5" w:rsidP="00545062">
            <w:pPr>
              <w:rPr>
                <w:rFonts w:ascii="Times New Roman" w:hAnsi="Times New Roman" w:cs="Times New Roman"/>
                <w:sz w:val="24"/>
                <w:szCs w:val="24"/>
              </w:rPr>
            </w:pPr>
            <w:r>
              <w:rPr>
                <w:rFonts w:ascii="Times New Roman" w:hAnsi="Times New Roman" w:cs="Times New Roman"/>
                <w:sz w:val="24"/>
                <w:szCs w:val="24"/>
              </w:rPr>
              <w:t>л</w:t>
            </w:r>
          </w:p>
        </w:tc>
        <w:tc>
          <w:tcPr>
            <w:tcW w:w="1276" w:type="dxa"/>
            <w:tcBorders>
              <w:top w:val="single" w:sz="4" w:space="0" w:color="auto"/>
              <w:left w:val="single" w:sz="4" w:space="0" w:color="auto"/>
              <w:bottom w:val="single" w:sz="4" w:space="0" w:color="auto"/>
              <w:right w:val="single" w:sz="4" w:space="0" w:color="auto"/>
            </w:tcBorders>
            <w:vAlign w:val="center"/>
          </w:tcPr>
          <w:p w:rsidR="00651DF5" w:rsidRDefault="00471FEC" w:rsidP="00545062">
            <w:pPr>
              <w:rPr>
                <w:rFonts w:ascii="Times New Roman" w:hAnsi="Times New Roman" w:cs="Times New Roman"/>
                <w:sz w:val="24"/>
                <w:szCs w:val="24"/>
              </w:rPr>
            </w:pPr>
            <w:r>
              <w:rPr>
                <w:rFonts w:ascii="Times New Roman" w:hAnsi="Times New Roman" w:cs="Times New Roman"/>
                <w:sz w:val="24"/>
                <w:szCs w:val="24"/>
              </w:rPr>
              <w:t>2650</w:t>
            </w:r>
          </w:p>
        </w:tc>
        <w:tc>
          <w:tcPr>
            <w:tcW w:w="1701" w:type="dxa"/>
            <w:tcBorders>
              <w:top w:val="single" w:sz="4" w:space="0" w:color="auto"/>
              <w:left w:val="single" w:sz="4" w:space="0" w:color="auto"/>
              <w:bottom w:val="single" w:sz="4" w:space="0" w:color="auto"/>
              <w:right w:val="single" w:sz="4" w:space="0" w:color="auto"/>
            </w:tcBorders>
          </w:tcPr>
          <w:p w:rsidR="00651DF5" w:rsidRPr="00F6377B" w:rsidRDefault="00651DF5" w:rsidP="00545062">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651DF5" w:rsidRPr="00F6377B" w:rsidRDefault="00651DF5" w:rsidP="00545062">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651DF5" w:rsidRPr="00F6377B" w:rsidRDefault="00651DF5" w:rsidP="00545062">
            <w:pPr>
              <w:rPr>
                <w:rFonts w:ascii="Times New Roman" w:hAnsi="Times New Roman" w:cs="Times New Roman"/>
                <w:sz w:val="24"/>
                <w:szCs w:val="24"/>
              </w:rPr>
            </w:pPr>
          </w:p>
        </w:tc>
      </w:tr>
      <w:tr w:rsidR="00651DF5" w:rsidTr="00545062">
        <w:trPr>
          <w:trHeight w:val="351"/>
          <w:jc w:val="right"/>
        </w:trPr>
        <w:tc>
          <w:tcPr>
            <w:tcW w:w="8784" w:type="dxa"/>
            <w:gridSpan w:val="6"/>
            <w:tcBorders>
              <w:top w:val="single" w:sz="4" w:space="0" w:color="auto"/>
              <w:left w:val="single" w:sz="4" w:space="0" w:color="auto"/>
              <w:bottom w:val="single" w:sz="4" w:space="0" w:color="auto"/>
              <w:right w:val="single" w:sz="4" w:space="0" w:color="auto"/>
            </w:tcBorders>
            <w:vAlign w:val="center"/>
            <w:hideMark/>
          </w:tcPr>
          <w:p w:rsidR="00651DF5" w:rsidRPr="00F6377B" w:rsidRDefault="00651DF5" w:rsidP="00545062">
            <w:pPr>
              <w:rPr>
                <w:rFonts w:ascii="Times New Roman" w:hAnsi="Times New Roman" w:cs="Times New Roman"/>
                <w:sz w:val="24"/>
                <w:szCs w:val="24"/>
              </w:rPr>
            </w:pPr>
            <w:r w:rsidRPr="00F6377B">
              <w:rPr>
                <w:rFonts w:ascii="Times New Roman" w:hAnsi="Times New Roman" w:cs="Times New Roman"/>
                <w:b/>
                <w:sz w:val="24"/>
                <w:szCs w:val="24"/>
              </w:rPr>
              <w:t>Усього без ПДВ:</w:t>
            </w:r>
          </w:p>
        </w:tc>
        <w:tc>
          <w:tcPr>
            <w:tcW w:w="1701" w:type="dxa"/>
            <w:tcBorders>
              <w:top w:val="single" w:sz="4" w:space="0" w:color="auto"/>
              <w:left w:val="single" w:sz="4" w:space="0" w:color="auto"/>
              <w:bottom w:val="single" w:sz="4" w:space="0" w:color="auto"/>
              <w:right w:val="single" w:sz="4" w:space="0" w:color="auto"/>
            </w:tcBorders>
          </w:tcPr>
          <w:p w:rsidR="00651DF5" w:rsidRPr="00F6377B" w:rsidRDefault="00651DF5" w:rsidP="00545062">
            <w:pPr>
              <w:rPr>
                <w:rFonts w:ascii="Times New Roman" w:hAnsi="Times New Roman" w:cs="Times New Roman"/>
                <w:sz w:val="24"/>
                <w:szCs w:val="24"/>
              </w:rPr>
            </w:pPr>
          </w:p>
        </w:tc>
      </w:tr>
      <w:tr w:rsidR="00651DF5" w:rsidTr="00545062">
        <w:trPr>
          <w:trHeight w:val="346"/>
          <w:jc w:val="right"/>
        </w:trPr>
        <w:tc>
          <w:tcPr>
            <w:tcW w:w="8784" w:type="dxa"/>
            <w:gridSpan w:val="6"/>
            <w:tcBorders>
              <w:top w:val="single" w:sz="4" w:space="0" w:color="auto"/>
              <w:left w:val="single" w:sz="4" w:space="0" w:color="auto"/>
              <w:bottom w:val="single" w:sz="4" w:space="0" w:color="auto"/>
              <w:right w:val="single" w:sz="4" w:space="0" w:color="auto"/>
            </w:tcBorders>
            <w:vAlign w:val="center"/>
            <w:hideMark/>
          </w:tcPr>
          <w:p w:rsidR="00651DF5" w:rsidRPr="00F6377B" w:rsidRDefault="00651DF5" w:rsidP="00545062">
            <w:pPr>
              <w:rPr>
                <w:rFonts w:ascii="Times New Roman" w:hAnsi="Times New Roman" w:cs="Times New Roman"/>
                <w:sz w:val="24"/>
                <w:szCs w:val="24"/>
              </w:rPr>
            </w:pPr>
            <w:r w:rsidRPr="00F6377B">
              <w:rPr>
                <w:rFonts w:ascii="Times New Roman" w:hAnsi="Times New Roman" w:cs="Times New Roman"/>
                <w:b/>
                <w:sz w:val="24"/>
                <w:szCs w:val="24"/>
              </w:rPr>
              <w:t>ПДВ:</w:t>
            </w:r>
          </w:p>
        </w:tc>
        <w:tc>
          <w:tcPr>
            <w:tcW w:w="1701" w:type="dxa"/>
            <w:tcBorders>
              <w:top w:val="single" w:sz="4" w:space="0" w:color="auto"/>
              <w:left w:val="single" w:sz="4" w:space="0" w:color="auto"/>
              <w:bottom w:val="single" w:sz="4" w:space="0" w:color="auto"/>
              <w:right w:val="single" w:sz="4" w:space="0" w:color="auto"/>
            </w:tcBorders>
          </w:tcPr>
          <w:p w:rsidR="00651DF5" w:rsidRPr="00F6377B" w:rsidRDefault="00651DF5" w:rsidP="00545062">
            <w:pPr>
              <w:rPr>
                <w:rFonts w:ascii="Times New Roman" w:hAnsi="Times New Roman" w:cs="Times New Roman"/>
                <w:sz w:val="24"/>
                <w:szCs w:val="24"/>
              </w:rPr>
            </w:pPr>
          </w:p>
        </w:tc>
      </w:tr>
      <w:tr w:rsidR="00651DF5" w:rsidTr="00545062">
        <w:trPr>
          <w:trHeight w:val="343"/>
          <w:jc w:val="right"/>
        </w:trPr>
        <w:tc>
          <w:tcPr>
            <w:tcW w:w="8784" w:type="dxa"/>
            <w:gridSpan w:val="6"/>
            <w:tcBorders>
              <w:top w:val="single" w:sz="4" w:space="0" w:color="auto"/>
              <w:left w:val="single" w:sz="4" w:space="0" w:color="auto"/>
              <w:bottom w:val="single" w:sz="4" w:space="0" w:color="auto"/>
              <w:right w:val="single" w:sz="4" w:space="0" w:color="auto"/>
            </w:tcBorders>
            <w:vAlign w:val="center"/>
            <w:hideMark/>
          </w:tcPr>
          <w:p w:rsidR="00651DF5" w:rsidRPr="00F6377B" w:rsidRDefault="00651DF5" w:rsidP="00545062">
            <w:pPr>
              <w:rPr>
                <w:rFonts w:ascii="Times New Roman" w:hAnsi="Times New Roman" w:cs="Times New Roman"/>
                <w:sz w:val="24"/>
                <w:szCs w:val="24"/>
              </w:rPr>
            </w:pPr>
            <w:r w:rsidRPr="00F6377B">
              <w:rPr>
                <w:rFonts w:ascii="Times New Roman" w:hAnsi="Times New Roman" w:cs="Times New Roman"/>
                <w:b/>
                <w:sz w:val="24"/>
                <w:szCs w:val="24"/>
              </w:rPr>
              <w:t>Разом з ПДВ:</w:t>
            </w:r>
          </w:p>
        </w:tc>
        <w:tc>
          <w:tcPr>
            <w:tcW w:w="1701" w:type="dxa"/>
            <w:tcBorders>
              <w:top w:val="single" w:sz="4" w:space="0" w:color="auto"/>
              <w:left w:val="single" w:sz="4" w:space="0" w:color="auto"/>
              <w:bottom w:val="single" w:sz="4" w:space="0" w:color="auto"/>
              <w:right w:val="single" w:sz="4" w:space="0" w:color="auto"/>
            </w:tcBorders>
          </w:tcPr>
          <w:p w:rsidR="00651DF5" w:rsidRPr="00F6377B" w:rsidRDefault="00651DF5" w:rsidP="00545062">
            <w:pPr>
              <w:rPr>
                <w:rFonts w:ascii="Times New Roman" w:hAnsi="Times New Roman" w:cs="Times New Roman"/>
                <w:sz w:val="24"/>
                <w:szCs w:val="24"/>
              </w:rPr>
            </w:pPr>
          </w:p>
        </w:tc>
      </w:tr>
    </w:tbl>
    <w:p w:rsidR="00651DF5" w:rsidRPr="00232C20" w:rsidRDefault="00651DF5" w:rsidP="00232C20">
      <w:pPr>
        <w:rPr>
          <w:rFonts w:ascii="Times New Roman" w:eastAsia="Times New Roman" w:hAnsi="Times New Roman" w:cs="Times New Roman"/>
          <w:b/>
          <w:i/>
          <w:sz w:val="24"/>
          <w:szCs w:val="24"/>
          <w:lang w:eastAsia="ru-RU"/>
        </w:rPr>
      </w:pPr>
    </w:p>
    <w:p w:rsidR="00651DF5" w:rsidRDefault="00651DF5" w:rsidP="00651DF5">
      <w:pPr>
        <w:jc w:val="both"/>
        <w:rPr>
          <w:rFonts w:ascii="Times New Roman" w:eastAsia="Times New Roman" w:hAnsi="Times New Roman" w:cs="Times New Roman"/>
          <w:sz w:val="24"/>
          <w:szCs w:val="24"/>
          <w:lang w:eastAsia="ru-RU"/>
        </w:rPr>
      </w:pPr>
      <w:r w:rsidRPr="00651DF5">
        <w:rPr>
          <w:rFonts w:ascii="Times New Roman" w:eastAsia="Times New Roman" w:hAnsi="Times New Roman" w:cs="Times New Roman"/>
          <w:b/>
          <w:i/>
          <w:sz w:val="24"/>
          <w:szCs w:val="24"/>
          <w:lang w:eastAsia="ru-RU"/>
        </w:rPr>
        <w:t xml:space="preserve">Загальна вартість: </w:t>
      </w:r>
      <w:r w:rsidRPr="00651DF5">
        <w:rPr>
          <w:rFonts w:ascii="Times New Roman" w:eastAsia="Times New Roman" w:hAnsi="Times New Roman" w:cs="Times New Roman"/>
          <w:sz w:val="24"/>
          <w:szCs w:val="24"/>
          <w:lang w:eastAsia="ru-RU"/>
        </w:rPr>
        <w:t>___________________(цифрами та прописом), грн в т.ч.   ПДВ______.</w:t>
      </w:r>
    </w:p>
    <w:p w:rsidR="00651DF5" w:rsidRPr="00651DF5" w:rsidRDefault="00651DF5" w:rsidP="00651DF5">
      <w:pPr>
        <w:jc w:val="both"/>
        <w:rPr>
          <w:rFonts w:ascii="Times New Roman" w:hAnsi="Times New Roman" w:cs="Times New Roman"/>
          <w:sz w:val="24"/>
          <w:szCs w:val="24"/>
        </w:rPr>
      </w:pPr>
    </w:p>
    <w:p w:rsidR="00651DF5" w:rsidRPr="006F68F6" w:rsidRDefault="00651DF5" w:rsidP="00651DF5">
      <w:pPr>
        <w:widowControl w:val="0"/>
        <w:shd w:val="clear" w:color="auto" w:fill="FFFFFF"/>
        <w:tabs>
          <w:tab w:val="num" w:pos="1520"/>
        </w:tabs>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1.</w:t>
      </w:r>
      <w:r w:rsidRPr="00651DF5">
        <w:rPr>
          <w:rFonts w:ascii="Times New Roman" w:hAnsi="Times New Roman" w:cs="Times New Roman"/>
          <w:sz w:val="24"/>
          <w:szCs w:val="24"/>
        </w:rPr>
        <w:t xml:space="preserve"> </w:t>
      </w:r>
      <w:r w:rsidRPr="006F68F6">
        <w:rPr>
          <w:rFonts w:ascii="Times New Roman" w:hAnsi="Times New Roman" w:cs="Times New Roman"/>
          <w:spacing w:val="-3"/>
          <w:sz w:val="24"/>
          <w:szCs w:val="24"/>
        </w:rPr>
        <w:t xml:space="preserve">Якщо наша пропозиція буде визнана найбільш економічно вигідною, </w:t>
      </w:r>
      <w:r w:rsidRPr="006F68F6">
        <w:rPr>
          <w:rFonts w:ascii="Times New Roman" w:hAnsi="Times New Roman" w:cs="Times New Roman"/>
          <w:sz w:val="24"/>
          <w:szCs w:val="24"/>
        </w:rPr>
        <w:t xml:space="preserve">ми візьмемо на себе зобов'язання виконати всі умови, передбачені Договором та нашою пропозицією. </w:t>
      </w:r>
    </w:p>
    <w:p w:rsidR="00651DF5" w:rsidRPr="00532F94" w:rsidRDefault="00651DF5" w:rsidP="00532F94">
      <w:pPr>
        <w:pStyle w:val="af"/>
        <w:contextualSpacing/>
        <w:jc w:val="both"/>
        <w:rPr>
          <w:lang w:val="uk-UA"/>
        </w:rPr>
      </w:pPr>
      <w:r w:rsidRPr="006F68F6">
        <w:rPr>
          <w:lang w:val="uk-UA"/>
        </w:rPr>
        <w:t xml:space="preserve">2. </w:t>
      </w:r>
      <w:r w:rsidRPr="00532F94">
        <w:rPr>
          <w:lang w:val="uk-UA"/>
        </w:rPr>
        <w:t xml:space="preserve">Ми погоджуємося з умовами, що Ви можете відхилити нашу чи всі пропозиції згідно з умовами тендерної документації, та розуміємо, що Ви не обмежені у </w:t>
      </w:r>
      <w:r w:rsidRPr="00532F94">
        <w:rPr>
          <w:spacing w:val="-1"/>
          <w:lang w:val="uk-UA"/>
        </w:rPr>
        <w:t>прийнятті будь-якої іншої пропозиції з більш вигідними для Вас умовами.</w:t>
      </w:r>
    </w:p>
    <w:p w:rsidR="00651DF5" w:rsidRPr="006F68F6" w:rsidRDefault="006F5AC9" w:rsidP="00651DF5">
      <w:pPr>
        <w:contextualSpacing/>
        <w:jc w:val="both"/>
        <w:rPr>
          <w:rFonts w:ascii="Times New Roman" w:hAnsi="Times New Roman" w:cs="Times New Roman"/>
          <w:sz w:val="24"/>
          <w:szCs w:val="24"/>
        </w:rPr>
      </w:pPr>
      <w:r>
        <w:rPr>
          <w:rFonts w:ascii="Times New Roman" w:hAnsi="Times New Roman" w:cs="Times New Roman"/>
          <w:sz w:val="24"/>
          <w:szCs w:val="24"/>
        </w:rPr>
        <w:t>3</w:t>
      </w:r>
      <w:r w:rsidR="00651DF5" w:rsidRPr="006F68F6">
        <w:rPr>
          <w:rFonts w:ascii="Times New Roman" w:hAnsi="Times New Roman" w:cs="Times New Roman"/>
          <w:sz w:val="24"/>
          <w:szCs w:val="24"/>
        </w:rPr>
        <w:t xml:space="preserve">. </w:t>
      </w:r>
      <w:r w:rsidR="00651DF5" w:rsidRPr="00651DF5">
        <w:rPr>
          <w:rFonts w:ascii="Times New Roman" w:hAnsi="Times New Roman" w:cs="Times New Roman"/>
          <w:sz w:val="24"/>
          <w:szCs w:val="24"/>
        </w:rPr>
        <w:t>Якщо нас буде визначено переможцем відкритих торгів з особливостями, ми беремо на себе зобов’язання підписати договір із замовником не раніше ніж через п’ять днів з</w:t>
      </w:r>
      <w:r w:rsidR="00651DF5" w:rsidRPr="00651DF5">
        <w:rPr>
          <w:rFonts w:ascii="Times New Roman" w:hAnsi="Times New Roman" w:cs="Times New Roman"/>
          <w:color w:val="333333"/>
          <w:sz w:val="24"/>
          <w:szCs w:val="24"/>
          <w:shd w:val="clear" w:color="auto" w:fill="FFFFFF"/>
        </w:rPr>
        <w:t xml:space="preserve"> дня оприлюднення повідомлення про намір укласти договір про закупівлю, але не пізніше ніж через 15 днів</w:t>
      </w:r>
      <w:r w:rsidR="00651DF5" w:rsidRPr="00651DF5">
        <w:rPr>
          <w:rFonts w:ascii="Times New Roman" w:hAnsi="Times New Roman" w:cs="Times New Roman"/>
          <w:sz w:val="24"/>
          <w:szCs w:val="24"/>
        </w:rPr>
        <w:t xml:space="preserve"> з </w:t>
      </w:r>
      <w:r w:rsidR="00AE46BE">
        <w:rPr>
          <w:rFonts w:ascii="Times New Roman" w:hAnsi="Times New Roman" w:cs="Times New Roman"/>
          <w:sz w:val="24"/>
          <w:szCs w:val="24"/>
        </w:rPr>
        <w:t>дати</w:t>
      </w:r>
      <w:r w:rsidR="00651DF5" w:rsidRPr="00651DF5">
        <w:rPr>
          <w:rFonts w:ascii="Times New Roman" w:hAnsi="Times New Roman" w:cs="Times New Roman"/>
          <w:sz w:val="24"/>
          <w:szCs w:val="24"/>
        </w:rPr>
        <w:t xml:space="preserve"> прийняття рішення про намір укласти договір про закупівлю</w:t>
      </w:r>
      <w:r w:rsidR="00651DF5" w:rsidRPr="006F68F6">
        <w:rPr>
          <w:rFonts w:ascii="Times New Roman" w:hAnsi="Times New Roman" w:cs="Times New Roman"/>
          <w:sz w:val="24"/>
          <w:szCs w:val="24"/>
        </w:rPr>
        <w:t xml:space="preserve"> </w:t>
      </w:r>
    </w:p>
    <w:p w:rsidR="00651DF5" w:rsidRPr="006F68F6" w:rsidRDefault="006F5AC9" w:rsidP="00651DF5">
      <w:pPr>
        <w:tabs>
          <w:tab w:val="left" w:pos="540"/>
        </w:tabs>
        <w:contextualSpacing/>
        <w:jc w:val="both"/>
        <w:rPr>
          <w:rFonts w:ascii="Times New Roman" w:hAnsi="Times New Roman" w:cs="Times New Roman"/>
          <w:sz w:val="24"/>
          <w:szCs w:val="24"/>
        </w:rPr>
      </w:pPr>
      <w:r>
        <w:rPr>
          <w:rFonts w:ascii="Times New Roman" w:eastAsia="Times New Roman" w:hAnsi="Times New Roman" w:cs="Times New Roman"/>
          <w:spacing w:val="5"/>
          <w:sz w:val="24"/>
          <w:szCs w:val="24"/>
          <w:lang w:eastAsia="ru-RU"/>
        </w:rPr>
        <w:t>4</w:t>
      </w:r>
      <w:r w:rsidR="00651DF5" w:rsidRPr="006F68F6">
        <w:rPr>
          <w:rFonts w:ascii="Times New Roman" w:eastAsia="Times New Roman" w:hAnsi="Times New Roman" w:cs="Times New Roman"/>
          <w:spacing w:val="5"/>
          <w:sz w:val="24"/>
          <w:szCs w:val="24"/>
          <w:lang w:eastAsia="ru-RU"/>
        </w:rPr>
        <w:t>.</w:t>
      </w:r>
      <w:r w:rsidR="00651DF5" w:rsidRPr="006F68F6">
        <w:rPr>
          <w:rFonts w:ascii="Times New Roman" w:hAnsi="Times New Roman" w:cs="Times New Roman"/>
          <w:sz w:val="24"/>
          <w:szCs w:val="24"/>
        </w:rPr>
        <w:t xml:space="preserve">Зазначеним нижче підписом ми підтверджуємо повну, безумовну і беззаперечну згоду з усіма умовами проведення закупівлі, визначеними в документації. </w:t>
      </w:r>
    </w:p>
    <w:p w:rsidR="00651DF5" w:rsidRPr="00651DF5" w:rsidRDefault="00651DF5" w:rsidP="00651DF5">
      <w:pPr>
        <w:widowControl w:val="0"/>
        <w:tabs>
          <w:tab w:val="left" w:pos="540"/>
        </w:tabs>
        <w:jc w:val="both"/>
        <w:rPr>
          <w:rFonts w:ascii="Times New Roman" w:hAnsi="Times New Roman" w:cs="Times New Roman"/>
          <w:sz w:val="24"/>
          <w:szCs w:val="24"/>
        </w:rPr>
      </w:pPr>
    </w:p>
    <w:tbl>
      <w:tblPr>
        <w:tblW w:w="5000" w:type="pct"/>
        <w:tblBorders>
          <w:insideH w:val="single" w:sz="4" w:space="0" w:color="auto"/>
        </w:tblBorders>
        <w:tblLook w:val="01E0" w:firstRow="1" w:lastRow="1" w:firstColumn="1" w:lastColumn="1" w:noHBand="0" w:noVBand="0"/>
      </w:tblPr>
      <w:tblGrid>
        <w:gridCol w:w="3941"/>
        <w:gridCol w:w="2847"/>
        <w:gridCol w:w="3491"/>
      </w:tblGrid>
      <w:tr w:rsidR="00651DF5" w:rsidRPr="004A4111" w:rsidTr="00AE46BE">
        <w:trPr>
          <w:trHeight w:val="889"/>
        </w:trPr>
        <w:tc>
          <w:tcPr>
            <w:tcW w:w="1917" w:type="pct"/>
            <w:hideMark/>
          </w:tcPr>
          <w:p w:rsidR="00651DF5" w:rsidRPr="004A4111" w:rsidRDefault="00651DF5" w:rsidP="00545062">
            <w:pPr>
              <w:tabs>
                <w:tab w:val="left" w:pos="2160"/>
                <w:tab w:val="left" w:pos="3600"/>
              </w:tabs>
              <w:suppressAutoHyphens/>
              <w:jc w:val="both"/>
              <w:rPr>
                <w:rFonts w:ascii="Times New Roman" w:eastAsia="Times New Roman" w:hAnsi="Times New Roman"/>
                <w:b/>
                <w:spacing w:val="5"/>
                <w:sz w:val="18"/>
                <w:szCs w:val="18"/>
                <w:lang w:eastAsia="ru-RU"/>
              </w:rPr>
            </w:pPr>
            <w:r w:rsidRPr="004A4111">
              <w:rPr>
                <w:rFonts w:ascii="Times New Roman" w:eastAsia="Times New Roman" w:hAnsi="Times New Roman"/>
                <w:b/>
                <w:spacing w:val="5"/>
                <w:sz w:val="18"/>
                <w:szCs w:val="18"/>
                <w:lang w:eastAsia="ru-RU"/>
              </w:rPr>
              <w:t xml:space="preserve">        ______________________________</w:t>
            </w:r>
          </w:p>
          <w:p w:rsidR="00651DF5" w:rsidRPr="004A4111" w:rsidRDefault="00651DF5" w:rsidP="00545062">
            <w:pPr>
              <w:tabs>
                <w:tab w:val="left" w:pos="2160"/>
                <w:tab w:val="left" w:pos="3600"/>
              </w:tabs>
              <w:suppressAutoHyphens/>
              <w:jc w:val="center"/>
              <w:rPr>
                <w:rFonts w:ascii="Times New Roman" w:eastAsia="Times New Roman" w:hAnsi="Times New Roman"/>
                <w:spacing w:val="5"/>
                <w:sz w:val="18"/>
                <w:szCs w:val="18"/>
                <w:lang w:eastAsia="ru-RU"/>
              </w:rPr>
            </w:pPr>
            <w:r w:rsidRPr="004A4111">
              <w:rPr>
                <w:rFonts w:ascii="Times New Roman" w:eastAsia="Times New Roman" w:hAnsi="Times New Roman"/>
                <w:spacing w:val="5"/>
                <w:sz w:val="18"/>
                <w:szCs w:val="18"/>
                <w:lang w:eastAsia="ru-RU"/>
              </w:rPr>
              <w:t xml:space="preserve">Посада уповноваженої особи </w:t>
            </w:r>
          </w:p>
          <w:p w:rsidR="00651DF5" w:rsidRPr="004A4111" w:rsidRDefault="00651DF5" w:rsidP="00545062">
            <w:pPr>
              <w:tabs>
                <w:tab w:val="left" w:pos="2160"/>
                <w:tab w:val="left" w:pos="3600"/>
              </w:tabs>
              <w:suppressAutoHyphens/>
              <w:jc w:val="center"/>
              <w:rPr>
                <w:rFonts w:ascii="Times New Roman" w:eastAsia="Times New Roman" w:hAnsi="Times New Roman"/>
                <w:spacing w:val="5"/>
                <w:sz w:val="18"/>
                <w:szCs w:val="18"/>
                <w:lang w:eastAsia="ru-RU"/>
              </w:rPr>
            </w:pPr>
            <w:r w:rsidRPr="004A4111">
              <w:rPr>
                <w:rFonts w:ascii="Times New Roman" w:eastAsia="Times New Roman" w:hAnsi="Times New Roman"/>
                <w:spacing w:val="5"/>
                <w:sz w:val="18"/>
                <w:szCs w:val="18"/>
                <w:lang w:eastAsia="ru-RU"/>
              </w:rPr>
              <w:t>Учасника</w:t>
            </w:r>
          </w:p>
        </w:tc>
        <w:tc>
          <w:tcPr>
            <w:tcW w:w="1385" w:type="pct"/>
            <w:hideMark/>
          </w:tcPr>
          <w:p w:rsidR="00651DF5" w:rsidRPr="004A4111" w:rsidRDefault="00651DF5" w:rsidP="00545062">
            <w:pPr>
              <w:tabs>
                <w:tab w:val="left" w:pos="2160"/>
                <w:tab w:val="left" w:pos="3600"/>
              </w:tabs>
              <w:suppressAutoHyphens/>
              <w:jc w:val="both"/>
              <w:rPr>
                <w:rFonts w:ascii="Times New Roman" w:eastAsia="Times New Roman" w:hAnsi="Times New Roman"/>
                <w:b/>
                <w:spacing w:val="5"/>
                <w:sz w:val="18"/>
                <w:szCs w:val="18"/>
                <w:lang w:eastAsia="ru-RU"/>
              </w:rPr>
            </w:pPr>
            <w:r w:rsidRPr="004A4111">
              <w:rPr>
                <w:rFonts w:ascii="Times New Roman" w:eastAsia="Times New Roman" w:hAnsi="Times New Roman"/>
                <w:b/>
                <w:spacing w:val="5"/>
                <w:sz w:val="18"/>
                <w:szCs w:val="18"/>
                <w:lang w:eastAsia="ru-RU"/>
              </w:rPr>
              <w:t xml:space="preserve">             _________________</w:t>
            </w:r>
          </w:p>
          <w:p w:rsidR="00651DF5" w:rsidRPr="004A4111" w:rsidRDefault="00651DF5" w:rsidP="00545062">
            <w:pPr>
              <w:tabs>
                <w:tab w:val="left" w:pos="2160"/>
                <w:tab w:val="left" w:pos="3600"/>
              </w:tabs>
              <w:suppressAutoHyphens/>
              <w:jc w:val="center"/>
              <w:rPr>
                <w:rFonts w:ascii="Times New Roman" w:eastAsia="Times New Roman" w:hAnsi="Times New Roman"/>
                <w:spacing w:val="5"/>
                <w:sz w:val="18"/>
                <w:szCs w:val="18"/>
                <w:lang w:eastAsia="ru-RU"/>
              </w:rPr>
            </w:pPr>
            <w:r w:rsidRPr="004A4111">
              <w:rPr>
                <w:rFonts w:ascii="Times New Roman" w:eastAsia="Times New Roman" w:hAnsi="Times New Roman"/>
                <w:spacing w:val="5"/>
                <w:sz w:val="18"/>
                <w:szCs w:val="18"/>
                <w:lang w:eastAsia="ru-RU"/>
              </w:rPr>
              <w:t>(підпис)</w:t>
            </w:r>
          </w:p>
          <w:p w:rsidR="00651DF5" w:rsidRPr="004A4111" w:rsidRDefault="00651DF5" w:rsidP="00545062">
            <w:pPr>
              <w:tabs>
                <w:tab w:val="left" w:pos="2160"/>
                <w:tab w:val="left" w:pos="3600"/>
              </w:tabs>
              <w:suppressAutoHyphens/>
              <w:jc w:val="center"/>
              <w:rPr>
                <w:rFonts w:ascii="Times New Roman" w:eastAsia="Times New Roman" w:hAnsi="Times New Roman"/>
                <w:b/>
                <w:spacing w:val="5"/>
                <w:sz w:val="18"/>
                <w:szCs w:val="18"/>
                <w:lang w:eastAsia="ru-RU"/>
              </w:rPr>
            </w:pPr>
            <w:r w:rsidRPr="004A4111">
              <w:rPr>
                <w:rFonts w:ascii="Times New Roman" w:eastAsia="Times New Roman" w:hAnsi="Times New Roman"/>
                <w:spacing w:val="5"/>
                <w:sz w:val="18"/>
                <w:szCs w:val="18"/>
                <w:lang w:eastAsia="ru-RU"/>
              </w:rPr>
              <w:t>МП (у разі використання)</w:t>
            </w:r>
          </w:p>
        </w:tc>
        <w:tc>
          <w:tcPr>
            <w:tcW w:w="1698" w:type="pct"/>
            <w:hideMark/>
          </w:tcPr>
          <w:p w:rsidR="00651DF5" w:rsidRPr="004A4111" w:rsidRDefault="00651DF5" w:rsidP="00545062">
            <w:pPr>
              <w:tabs>
                <w:tab w:val="left" w:pos="2160"/>
                <w:tab w:val="left" w:pos="3600"/>
              </w:tabs>
              <w:suppressAutoHyphens/>
              <w:jc w:val="both"/>
              <w:rPr>
                <w:rFonts w:ascii="Times New Roman" w:eastAsia="Times New Roman" w:hAnsi="Times New Roman"/>
                <w:b/>
                <w:spacing w:val="5"/>
                <w:sz w:val="24"/>
                <w:szCs w:val="24"/>
                <w:lang w:eastAsia="ru-RU"/>
              </w:rPr>
            </w:pPr>
            <w:r w:rsidRPr="004A4111">
              <w:rPr>
                <w:rFonts w:ascii="Times New Roman" w:eastAsia="Times New Roman" w:hAnsi="Times New Roman"/>
                <w:b/>
                <w:spacing w:val="5"/>
                <w:sz w:val="24"/>
                <w:szCs w:val="24"/>
                <w:lang w:eastAsia="ru-RU"/>
              </w:rPr>
              <w:t>________________________</w:t>
            </w:r>
          </w:p>
          <w:p w:rsidR="00651DF5" w:rsidRPr="004A4111" w:rsidRDefault="00651DF5" w:rsidP="00545062">
            <w:pPr>
              <w:tabs>
                <w:tab w:val="left" w:pos="2160"/>
                <w:tab w:val="left" w:pos="3600"/>
              </w:tabs>
              <w:suppressAutoHyphens/>
              <w:jc w:val="center"/>
              <w:rPr>
                <w:rFonts w:ascii="Times New Roman" w:eastAsia="Times New Roman" w:hAnsi="Times New Roman"/>
                <w:b/>
                <w:spacing w:val="5"/>
                <w:sz w:val="18"/>
                <w:szCs w:val="18"/>
                <w:lang w:eastAsia="ru-RU"/>
              </w:rPr>
            </w:pPr>
            <w:r w:rsidRPr="004A4111">
              <w:rPr>
                <w:rFonts w:ascii="Times New Roman" w:eastAsia="Times New Roman" w:hAnsi="Times New Roman"/>
                <w:spacing w:val="5"/>
                <w:sz w:val="18"/>
                <w:szCs w:val="18"/>
                <w:lang w:eastAsia="ru-RU"/>
              </w:rPr>
              <w:t>(ініціали та прізвище)</w:t>
            </w:r>
          </w:p>
        </w:tc>
      </w:tr>
    </w:tbl>
    <w:p w:rsidR="007D4D7E" w:rsidRPr="006F68F6" w:rsidRDefault="007D4D7E" w:rsidP="007D4D7E">
      <w:pPr>
        <w:ind w:firstLine="567"/>
        <w:rPr>
          <w:rStyle w:val="af3"/>
          <w:rFonts w:ascii="Times New Roman" w:hAnsi="Times New Roman"/>
          <w:i w:val="0"/>
          <w:sz w:val="24"/>
          <w:szCs w:val="24"/>
        </w:rPr>
      </w:pPr>
      <w:r w:rsidRPr="006F68F6">
        <w:rPr>
          <w:rStyle w:val="af3"/>
          <w:rFonts w:ascii="Times New Roman" w:hAnsi="Times New Roman"/>
          <w:sz w:val="24"/>
          <w:szCs w:val="24"/>
        </w:rPr>
        <w:t xml:space="preserve">Примітка: </w:t>
      </w:r>
    </w:p>
    <w:p w:rsidR="007D4D7E" w:rsidRPr="006F68F6" w:rsidRDefault="007D4D7E" w:rsidP="007D4D7E">
      <w:pPr>
        <w:ind w:firstLine="567"/>
        <w:jc w:val="both"/>
        <w:rPr>
          <w:rStyle w:val="af3"/>
          <w:rFonts w:ascii="Times New Roman" w:hAnsi="Times New Roman"/>
          <w:i w:val="0"/>
          <w:sz w:val="24"/>
          <w:szCs w:val="24"/>
        </w:rPr>
      </w:pPr>
      <w:r w:rsidRPr="006F68F6">
        <w:rPr>
          <w:rStyle w:val="af3"/>
          <w:rFonts w:ascii="Times New Roman" w:hAnsi="Times New Roman"/>
          <w:sz w:val="24"/>
          <w:szCs w:val="24"/>
        </w:rPr>
        <w:t>Загальну вартість пропозиції потрібно заповнювати у гривнях, зазначаючи цифрове значення, яке має не більше двох знаків після коми. Загальна вартість пропозиції (стартова сума аукціону) зазначається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 та пов’язаних з предметом закупівлі.</w:t>
      </w:r>
    </w:p>
    <w:p w:rsidR="007D4D7E" w:rsidRPr="006F68F6" w:rsidRDefault="007D4D7E" w:rsidP="007D4D7E">
      <w:pPr>
        <w:ind w:left="6382" w:firstLine="708"/>
        <w:contextualSpacing/>
        <w:rPr>
          <w:rFonts w:ascii="Times New Roman" w:eastAsia="Times New Roman" w:hAnsi="Times New Roman" w:cs="Times New Roman"/>
          <w:i/>
          <w:sz w:val="24"/>
          <w:szCs w:val="24"/>
        </w:rPr>
      </w:pPr>
    </w:p>
    <w:p w:rsidR="007D4D7E" w:rsidRPr="006F68F6" w:rsidRDefault="007D4D7E" w:rsidP="007D4D7E">
      <w:pPr>
        <w:ind w:left="6382" w:firstLine="708"/>
        <w:contextualSpacing/>
        <w:rPr>
          <w:rFonts w:ascii="Times New Roman" w:eastAsia="Times New Roman" w:hAnsi="Times New Roman" w:cs="Times New Roman"/>
          <w:i/>
          <w:sz w:val="24"/>
          <w:szCs w:val="24"/>
        </w:rPr>
      </w:pPr>
    </w:p>
    <w:p w:rsidR="007D4D7E" w:rsidRDefault="007D4D7E" w:rsidP="007D4D7E">
      <w:pPr>
        <w:ind w:left="6382" w:firstLine="708"/>
        <w:contextualSpacing/>
        <w:rPr>
          <w:rFonts w:ascii="Times New Roman" w:eastAsia="Times New Roman" w:hAnsi="Times New Roman" w:cs="Times New Roman"/>
          <w:i/>
          <w:sz w:val="24"/>
          <w:szCs w:val="24"/>
        </w:rPr>
      </w:pPr>
    </w:p>
    <w:p w:rsidR="00471FEC" w:rsidRPr="006F68F6" w:rsidRDefault="00471FEC" w:rsidP="007D4D7E">
      <w:pPr>
        <w:ind w:left="6382" w:firstLine="708"/>
        <w:contextualSpacing/>
        <w:rPr>
          <w:rFonts w:ascii="Times New Roman" w:eastAsia="Times New Roman" w:hAnsi="Times New Roman" w:cs="Times New Roman"/>
          <w:i/>
          <w:sz w:val="24"/>
          <w:szCs w:val="24"/>
        </w:rPr>
      </w:pPr>
    </w:p>
    <w:p w:rsidR="007D4D7E" w:rsidRPr="00A502E5" w:rsidRDefault="007D4D7E" w:rsidP="007D4D7E">
      <w:pPr>
        <w:ind w:left="5660" w:firstLine="700"/>
        <w:jc w:val="right"/>
        <w:rPr>
          <w:rFonts w:ascii="Times New Roman" w:eastAsia="Times New Roman" w:hAnsi="Times New Roman" w:cs="Times New Roman"/>
          <w:i/>
          <w:sz w:val="24"/>
          <w:szCs w:val="24"/>
        </w:rPr>
      </w:pPr>
      <w:r w:rsidRPr="00A502E5">
        <w:rPr>
          <w:rFonts w:ascii="Times New Roman" w:eastAsia="Times New Roman" w:hAnsi="Times New Roman" w:cs="Times New Roman"/>
          <w:i/>
          <w:color w:val="000000"/>
          <w:sz w:val="24"/>
          <w:szCs w:val="24"/>
        </w:rPr>
        <w:t>Додаток 3</w:t>
      </w:r>
    </w:p>
    <w:p w:rsidR="007D4D7E" w:rsidRPr="00A502E5" w:rsidRDefault="007D4D7E" w:rsidP="007D4D7E">
      <w:pPr>
        <w:ind w:left="5660" w:firstLine="700"/>
        <w:jc w:val="right"/>
        <w:rPr>
          <w:rFonts w:ascii="Times New Roman" w:eastAsia="Times New Roman" w:hAnsi="Times New Roman" w:cs="Times New Roman"/>
          <w:i/>
          <w:sz w:val="24"/>
          <w:szCs w:val="24"/>
        </w:rPr>
      </w:pPr>
      <w:r w:rsidRPr="00A502E5">
        <w:rPr>
          <w:rFonts w:ascii="Times New Roman" w:eastAsia="Times New Roman" w:hAnsi="Times New Roman" w:cs="Times New Roman"/>
          <w:i/>
          <w:color w:val="000000"/>
          <w:sz w:val="24"/>
          <w:szCs w:val="24"/>
        </w:rPr>
        <w:t>до тендерної документації</w:t>
      </w:r>
    </w:p>
    <w:p w:rsidR="007D4D7E" w:rsidRDefault="007D4D7E" w:rsidP="007D4D7E">
      <w:pPr>
        <w:ind w:left="5660" w:firstLine="700"/>
        <w:jc w:val="both"/>
        <w:rPr>
          <w:rFonts w:ascii="Times New Roman" w:eastAsia="Times New Roman" w:hAnsi="Times New Roman" w:cs="Times New Roman"/>
        </w:rPr>
      </w:pPr>
      <w:r>
        <w:rPr>
          <w:rFonts w:ascii="Times New Roman" w:eastAsia="Times New Roman" w:hAnsi="Times New Roman" w:cs="Times New Roman"/>
          <w:i/>
          <w:color w:val="000000"/>
        </w:rPr>
        <w:t> </w:t>
      </w:r>
    </w:p>
    <w:p w:rsidR="007D4D7E" w:rsidRPr="00B73EED" w:rsidRDefault="007D4D7E" w:rsidP="007D4D7E">
      <w:pPr>
        <w:shd w:val="clear" w:color="auto" w:fill="FFFFFF"/>
        <w:ind w:left="502"/>
        <w:jc w:val="both"/>
        <w:rPr>
          <w:rFonts w:ascii="Times New Roman" w:eastAsia="Times New Roman" w:hAnsi="Times New Roman" w:cs="Times New Roman"/>
          <w:b/>
          <w:color w:val="000000"/>
          <w:sz w:val="24"/>
          <w:szCs w:val="24"/>
        </w:rPr>
      </w:pPr>
      <w:r w:rsidRPr="00B73EED">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7D4D7E" w:rsidRPr="00B73EED" w:rsidRDefault="007D4D7E" w:rsidP="007D4D7E">
      <w:pPr>
        <w:shd w:val="clear" w:color="auto" w:fill="FFFFFF"/>
        <w:ind w:left="502"/>
        <w:jc w:val="both"/>
        <w:rPr>
          <w:rFonts w:ascii="Times New Roman" w:eastAsia="Times New Roman" w:hAnsi="Times New Roman" w:cs="Times New Roman"/>
          <w:b/>
          <w:color w:val="000000"/>
          <w:sz w:val="24"/>
          <w:szCs w:val="24"/>
        </w:rPr>
      </w:pPr>
    </w:p>
    <w:tbl>
      <w:tblPr>
        <w:tblW w:w="9619" w:type="dxa"/>
        <w:jc w:val="center"/>
        <w:tblLayout w:type="fixed"/>
        <w:tblLook w:val="0400" w:firstRow="0" w:lastRow="0" w:firstColumn="0" w:lastColumn="0" w:noHBand="0" w:noVBand="1"/>
      </w:tblPr>
      <w:tblGrid>
        <w:gridCol w:w="490"/>
        <w:gridCol w:w="2273"/>
        <w:gridCol w:w="6856"/>
      </w:tblGrid>
      <w:tr w:rsidR="007D4D7E" w:rsidRPr="00B73EED" w:rsidTr="004B547F">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D4D7E" w:rsidRPr="00B73EED" w:rsidRDefault="007D4D7E" w:rsidP="004B547F">
            <w:pPr>
              <w:spacing w:before="240"/>
              <w:jc w:val="center"/>
              <w:rPr>
                <w:rFonts w:ascii="Times New Roman" w:eastAsia="Times New Roman" w:hAnsi="Times New Roman" w:cs="Times New Roman"/>
                <w:sz w:val="24"/>
                <w:szCs w:val="24"/>
              </w:rPr>
            </w:pPr>
            <w:r w:rsidRPr="00B73EED">
              <w:rPr>
                <w:rFonts w:ascii="Times New Roman" w:eastAsia="Times New Roman" w:hAnsi="Times New Roman" w:cs="Times New Roman"/>
                <w:b/>
                <w:color w:val="000000"/>
                <w:sz w:val="24"/>
                <w:szCs w:val="24"/>
              </w:rPr>
              <w:t xml:space="preserve">№ </w:t>
            </w:r>
            <w:r w:rsidRPr="00B73EED">
              <w:rPr>
                <w:rFonts w:ascii="Times New Roman" w:eastAsia="Times New Roman" w:hAnsi="Times New Roman" w:cs="Times New Roman"/>
                <w:b/>
                <w:sz w:val="24"/>
                <w:szCs w:val="24"/>
              </w:rPr>
              <w:t>з</w:t>
            </w:r>
            <w:r w:rsidRPr="00B73EED">
              <w:rPr>
                <w:rFonts w:ascii="Times New Roman" w:eastAsia="Times New Roman" w:hAnsi="Times New Roman" w:cs="Times New Roman"/>
                <w:b/>
                <w:color w:val="000000"/>
                <w:sz w:val="24"/>
                <w:szCs w:val="24"/>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D4D7E" w:rsidRPr="00B73EED" w:rsidRDefault="007D4D7E" w:rsidP="004B547F">
            <w:pPr>
              <w:spacing w:before="240"/>
              <w:jc w:val="center"/>
              <w:rPr>
                <w:rFonts w:ascii="Times New Roman" w:eastAsia="Times New Roman" w:hAnsi="Times New Roman" w:cs="Times New Roman"/>
                <w:sz w:val="24"/>
                <w:szCs w:val="24"/>
              </w:rPr>
            </w:pPr>
            <w:r w:rsidRPr="00B73EED">
              <w:rPr>
                <w:rFonts w:ascii="Times New Roman" w:eastAsia="Times New Roman" w:hAnsi="Times New Roman" w:cs="Times New Roman"/>
                <w:b/>
                <w:color w:val="000000"/>
                <w:sz w:val="24"/>
                <w:szCs w:val="24"/>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D4D7E" w:rsidRPr="00B73EED" w:rsidRDefault="007D4D7E" w:rsidP="004B547F">
            <w:pPr>
              <w:spacing w:before="240"/>
              <w:jc w:val="center"/>
              <w:rPr>
                <w:rFonts w:ascii="Times New Roman" w:eastAsia="Times New Roman" w:hAnsi="Times New Roman" w:cs="Times New Roman"/>
                <w:sz w:val="24"/>
                <w:szCs w:val="24"/>
              </w:rPr>
            </w:pPr>
            <w:r w:rsidRPr="00B73EED">
              <w:rPr>
                <w:rFonts w:ascii="Times New Roman" w:eastAsia="Times New Roman" w:hAnsi="Times New Roman" w:cs="Times New Roman"/>
                <w:b/>
                <w:color w:val="000000"/>
                <w:sz w:val="24"/>
                <w:szCs w:val="24"/>
              </w:rPr>
              <w:t xml:space="preserve">Документи та </w:t>
            </w:r>
            <w:r w:rsidRPr="00B73EED">
              <w:rPr>
                <w:rFonts w:ascii="Times New Roman" w:eastAsia="Times New Roman" w:hAnsi="Times New Roman" w:cs="Times New Roman"/>
                <w:b/>
                <w:sz w:val="24"/>
                <w:szCs w:val="24"/>
              </w:rPr>
              <w:t>інформація</w:t>
            </w:r>
            <w:r w:rsidRPr="00B73EED">
              <w:rPr>
                <w:rFonts w:ascii="Times New Roman" w:eastAsia="Times New Roman" w:hAnsi="Times New Roman" w:cs="Times New Roman"/>
                <w:b/>
                <w:color w:val="000000"/>
                <w:sz w:val="24"/>
                <w:szCs w:val="24"/>
              </w:rPr>
              <w:t>, які підтверджують відповідність Учасника кваліфікаційним критеріям**</w:t>
            </w:r>
          </w:p>
        </w:tc>
      </w:tr>
      <w:tr w:rsidR="007D4D7E" w:rsidRPr="00B73EED" w:rsidTr="004B547F">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4D7E" w:rsidRPr="00B73EED" w:rsidRDefault="007D4D7E" w:rsidP="004B547F">
            <w:pPr>
              <w:jc w:val="center"/>
              <w:rPr>
                <w:rFonts w:ascii="Times New Roman" w:eastAsia="Times New Roman" w:hAnsi="Times New Roman" w:cs="Times New Roman"/>
                <w:sz w:val="24"/>
                <w:szCs w:val="24"/>
              </w:rPr>
            </w:pPr>
            <w:r w:rsidRPr="00B73EED">
              <w:rPr>
                <w:rFonts w:ascii="Times New Roman" w:eastAsia="Times New Roman" w:hAnsi="Times New Roman" w:cs="Times New Roman"/>
                <w:b/>
                <w:color w:val="000000"/>
                <w:sz w:val="24"/>
                <w:szCs w:val="24"/>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4D7E" w:rsidRPr="00B73EED" w:rsidRDefault="007D4D7E" w:rsidP="004B547F">
            <w:pPr>
              <w:rPr>
                <w:rFonts w:ascii="Times New Roman" w:eastAsia="Times New Roman" w:hAnsi="Times New Roman" w:cs="Times New Roman"/>
                <w:sz w:val="24"/>
                <w:szCs w:val="24"/>
              </w:rPr>
            </w:pPr>
            <w:r w:rsidRPr="00B73EED">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4D7E" w:rsidRPr="00B73EED" w:rsidRDefault="007D4D7E" w:rsidP="004B547F">
            <w:pPr>
              <w:jc w:val="both"/>
              <w:rPr>
                <w:rFonts w:ascii="Times New Roman" w:eastAsia="Times New Roman" w:hAnsi="Times New Roman" w:cs="Times New Roman"/>
                <w:sz w:val="24"/>
                <w:szCs w:val="24"/>
              </w:rPr>
            </w:pPr>
            <w:r w:rsidRPr="00B73EED">
              <w:rPr>
                <w:rFonts w:ascii="Times New Roman" w:eastAsia="Times New Roman" w:hAnsi="Times New Roman" w:cs="Times New Roman"/>
                <w:color w:val="000000"/>
                <w:sz w:val="24"/>
                <w:szCs w:val="24"/>
              </w:rPr>
              <w:t>1.1. На підтвердження досвіду виконання аналогічного (аналогічних) за предметом закупівлі договору (договорів) Учасник має надати:</w:t>
            </w:r>
          </w:p>
          <w:p w:rsidR="007D4D7E" w:rsidRPr="00B73EED" w:rsidRDefault="007D4D7E" w:rsidP="004B547F">
            <w:pPr>
              <w:jc w:val="both"/>
              <w:rPr>
                <w:rFonts w:ascii="Times New Roman" w:eastAsia="Times New Roman" w:hAnsi="Times New Roman" w:cs="Times New Roman"/>
                <w:sz w:val="24"/>
                <w:szCs w:val="24"/>
              </w:rPr>
            </w:pPr>
            <w:r w:rsidRPr="00B73EED">
              <w:rPr>
                <w:rFonts w:ascii="Times New Roman" w:eastAsia="Times New Roman" w:hAnsi="Times New Roman" w:cs="Times New Roman"/>
                <w:color w:val="000000"/>
                <w:sz w:val="24"/>
                <w:szCs w:val="24"/>
              </w:rPr>
              <w:t xml:space="preserve">1.1.1. </w:t>
            </w:r>
            <w:r w:rsidR="00932AFD" w:rsidRPr="00056269">
              <w:rPr>
                <w:rFonts w:ascii="Times New Roman" w:hAnsi="Times New Roman" w:cs="Times New Roman"/>
                <w:sz w:val="24"/>
                <w:szCs w:val="24"/>
              </w:rPr>
              <w:t>Довідку у довільній формі про наявність  досвіду виконаних аналогічних договорів</w:t>
            </w:r>
            <w:r w:rsidR="00932AFD" w:rsidRPr="00C402DA">
              <w:rPr>
                <w:rFonts w:ascii="Times New Roman" w:eastAsia="Times New Roman" w:hAnsi="Times New Roman" w:cs="Times New Roman"/>
                <w:color w:val="000000"/>
                <w:sz w:val="24"/>
                <w:szCs w:val="24"/>
              </w:rPr>
              <w:t xml:space="preserve"> в повному об</w:t>
            </w:r>
            <w:r w:rsidR="00932AFD">
              <w:rPr>
                <w:rFonts w:ascii="Times New Roman" w:eastAsia="Times New Roman" w:hAnsi="Times New Roman" w:cs="Times New Roman"/>
                <w:color w:val="000000"/>
                <w:sz w:val="24"/>
                <w:szCs w:val="24"/>
              </w:rPr>
              <w:t>сязі (не менше одного договору)</w:t>
            </w:r>
            <w:r w:rsidR="00932AFD" w:rsidRPr="00056269">
              <w:rPr>
                <w:rFonts w:ascii="Times New Roman" w:hAnsi="Times New Roman" w:cs="Times New Roman"/>
                <w:sz w:val="24"/>
                <w:szCs w:val="24"/>
              </w:rPr>
              <w:t xml:space="preserve"> у період 2020-202</w:t>
            </w:r>
            <w:r w:rsidR="00932AFD">
              <w:rPr>
                <w:rFonts w:ascii="Times New Roman" w:hAnsi="Times New Roman" w:cs="Times New Roman"/>
                <w:sz w:val="24"/>
                <w:szCs w:val="24"/>
              </w:rPr>
              <w:t>2</w:t>
            </w:r>
            <w:r w:rsidR="00932AFD" w:rsidRPr="00056269">
              <w:rPr>
                <w:rFonts w:ascii="Times New Roman" w:hAnsi="Times New Roman" w:cs="Times New Roman"/>
                <w:sz w:val="24"/>
                <w:szCs w:val="24"/>
              </w:rPr>
              <w:t>р.</w:t>
            </w:r>
            <w:r w:rsidR="00932AFD">
              <w:rPr>
                <w:rFonts w:ascii="Times New Roman" w:hAnsi="Times New Roman" w:cs="Times New Roman"/>
                <w:sz w:val="24"/>
                <w:szCs w:val="24"/>
              </w:rPr>
              <w:t>(на вибір)</w:t>
            </w:r>
            <w:r w:rsidR="00932AFD" w:rsidRPr="00056269">
              <w:rPr>
                <w:rFonts w:ascii="Times New Roman" w:hAnsi="Times New Roman" w:cs="Times New Roman"/>
                <w:sz w:val="24"/>
                <w:szCs w:val="24"/>
              </w:rPr>
              <w:t>, яка повинна включати інформацію щодо замовників (покупців) (із зазначенням їх найменувань, адрес, та контактних телефонів), № і дати договору, предмету закупівлі, обсягу закупівлі (у кількісному та  вартісному виразі),  строку виконання договору</w:t>
            </w:r>
          </w:p>
          <w:p w:rsidR="007D4D7E" w:rsidRPr="00B73EED" w:rsidRDefault="007D4D7E" w:rsidP="004B547F">
            <w:pPr>
              <w:jc w:val="both"/>
              <w:rPr>
                <w:rFonts w:ascii="Times New Roman" w:eastAsia="Times New Roman" w:hAnsi="Times New Roman" w:cs="Times New Roman"/>
                <w:sz w:val="24"/>
                <w:szCs w:val="24"/>
              </w:rPr>
            </w:pPr>
            <w:r w:rsidRPr="00B73EED">
              <w:rPr>
                <w:rFonts w:ascii="Times New Roman" w:eastAsia="Times New Roman" w:hAnsi="Times New Roman" w:cs="Times New Roman"/>
                <w:color w:val="000000"/>
                <w:sz w:val="24"/>
                <w:szCs w:val="24"/>
              </w:rPr>
              <w:t xml:space="preserve">1.1.2. </w:t>
            </w:r>
            <w:r w:rsidR="00932AFD" w:rsidRPr="00056269">
              <w:rPr>
                <w:rFonts w:ascii="Times New Roman" w:hAnsi="Times New Roman" w:cs="Times New Roman"/>
                <w:sz w:val="24"/>
                <w:szCs w:val="24"/>
              </w:rPr>
              <w:t>Копії  аналогічних договорів, що наведені у Довідці та копії документів, що підтверджують факт їх виконання (видаткова накладна або акт приймання-передачі або інші документи, що підтверджують факт передачі товару тощо)</w:t>
            </w:r>
            <w:r w:rsidRPr="00B73EED">
              <w:rPr>
                <w:rFonts w:ascii="Times New Roman" w:eastAsia="Times New Roman" w:hAnsi="Times New Roman" w:cs="Times New Roman"/>
                <w:color w:val="000000"/>
                <w:sz w:val="24"/>
                <w:szCs w:val="24"/>
              </w:rPr>
              <w:t>,</w:t>
            </w:r>
          </w:p>
          <w:p w:rsidR="007D4D7E" w:rsidRPr="00B73EED" w:rsidRDefault="007D4D7E" w:rsidP="004B547F">
            <w:pPr>
              <w:contextualSpacing/>
              <w:jc w:val="both"/>
              <w:rPr>
                <w:rFonts w:ascii="Times New Roman" w:eastAsia="Times New Roman" w:hAnsi="Times New Roman" w:cs="Times New Roman"/>
                <w:sz w:val="24"/>
                <w:szCs w:val="24"/>
              </w:rPr>
            </w:pPr>
            <w:r w:rsidRPr="00B73EED">
              <w:rPr>
                <w:rFonts w:ascii="Times New Roman" w:eastAsia="Times New Roman" w:hAnsi="Times New Roman" w:cs="Times New Roman"/>
                <w:color w:val="000000"/>
                <w:sz w:val="24"/>
                <w:szCs w:val="24"/>
              </w:rPr>
              <w:t xml:space="preserve">1.1.3. </w:t>
            </w:r>
            <w:r w:rsidRPr="00B73EED">
              <w:rPr>
                <w:rFonts w:ascii="Times New Roman" w:hAnsi="Times New Roman" w:cs="Times New Roman"/>
                <w:color w:val="000000"/>
                <w:sz w:val="24"/>
                <w:szCs w:val="24"/>
                <w:shd w:val="clear" w:color="auto" w:fill="FFFFFF"/>
              </w:rPr>
              <w:t xml:space="preserve">Копії листів - відгуків про виконання учасником аналогічних договорів (зазначених у довідці) у повному обсязі від замовників. Відгук повинен містити інформацію про назву предмету закупівлі, номер і дату договору, обсяг (у кількісному та вартісному виразі) та час виконання договору,  інформацію про виконання договору в повному обсязі </w:t>
            </w:r>
            <w:r w:rsidRPr="00B73EED">
              <w:rPr>
                <w:rFonts w:ascii="Times New Roman" w:hAnsi="Times New Roman" w:cs="Times New Roman"/>
                <w:sz w:val="24"/>
                <w:szCs w:val="24"/>
              </w:rPr>
              <w:t xml:space="preserve">та датований </w:t>
            </w:r>
            <w:r w:rsidRPr="00B73EED">
              <w:rPr>
                <w:rFonts w:ascii="Times New Roman" w:eastAsia="Times New Roman" w:hAnsi="Times New Roman" w:cs="Times New Roman"/>
                <w:sz w:val="24"/>
                <w:szCs w:val="24"/>
              </w:rPr>
              <w:t>не раніше 2021 року</w:t>
            </w:r>
          </w:p>
          <w:p w:rsidR="007D4D7E" w:rsidRPr="00B73EED" w:rsidRDefault="007D4D7E" w:rsidP="004B547F">
            <w:pPr>
              <w:jc w:val="both"/>
              <w:rPr>
                <w:rFonts w:ascii="Times New Roman" w:eastAsia="Times New Roman" w:hAnsi="Times New Roman" w:cs="Times New Roman"/>
                <w:sz w:val="24"/>
                <w:szCs w:val="24"/>
              </w:rPr>
            </w:pPr>
          </w:p>
        </w:tc>
      </w:tr>
    </w:tbl>
    <w:p w:rsidR="007D4D7E" w:rsidRDefault="007D4D7E" w:rsidP="007D4D7E">
      <w:pPr>
        <w:spacing w:before="240"/>
        <w:ind w:firstLine="720"/>
        <w:jc w:val="both"/>
        <w:rPr>
          <w:rFonts w:ascii="Times New Roman" w:eastAsia="Times New Roman" w:hAnsi="Times New Roman" w:cs="Times New Roman"/>
        </w:rPr>
      </w:pPr>
      <w:r>
        <w:rPr>
          <w:rFonts w:ascii="Times New Roman" w:eastAsia="Times New Roman" w:hAnsi="Times New Roman" w:cs="Times New Roman"/>
          <w:i/>
          <w:color w:val="00000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7D4D7E" w:rsidRDefault="007D4D7E">
      <w:pPr>
        <w:pStyle w:val="11"/>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7D4D7E" w:rsidRDefault="007D4D7E">
      <w:pPr>
        <w:pStyle w:val="11"/>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7D4D7E" w:rsidRDefault="007D4D7E">
      <w:pPr>
        <w:pStyle w:val="11"/>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7D4D7E" w:rsidRDefault="007D4D7E">
      <w:pPr>
        <w:pStyle w:val="11"/>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7D4D7E" w:rsidRDefault="007D4D7E">
      <w:pPr>
        <w:pStyle w:val="11"/>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7D4D7E" w:rsidRDefault="007D4D7E">
      <w:pPr>
        <w:pStyle w:val="11"/>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7D4D7E" w:rsidRDefault="007D4D7E">
      <w:pPr>
        <w:pStyle w:val="11"/>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7D4D7E" w:rsidRDefault="007D4D7E">
      <w:pPr>
        <w:pStyle w:val="11"/>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7D4D7E" w:rsidRDefault="007D4D7E">
      <w:pPr>
        <w:pStyle w:val="11"/>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7D4D7E" w:rsidRDefault="007D4D7E">
      <w:pPr>
        <w:pStyle w:val="11"/>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471FEC" w:rsidRDefault="00471FEC">
      <w:pPr>
        <w:pStyle w:val="11"/>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7D4D7E" w:rsidRDefault="007D4D7E">
      <w:pPr>
        <w:pStyle w:val="11"/>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1F0302" w:rsidRDefault="001F0302" w:rsidP="007D4D7E">
      <w:pPr>
        <w:tabs>
          <w:tab w:val="left" w:pos="7455"/>
        </w:tabs>
        <w:jc w:val="right"/>
        <w:rPr>
          <w:rFonts w:ascii="Times New Roman" w:eastAsia="SimSun" w:hAnsi="Times New Roman"/>
          <w:bCs/>
          <w:i/>
          <w:kern w:val="2"/>
          <w:sz w:val="24"/>
          <w:szCs w:val="24"/>
          <w:lang w:eastAsia="hi-IN" w:bidi="hi-IN"/>
        </w:rPr>
      </w:pPr>
    </w:p>
    <w:p w:rsidR="001F0302" w:rsidRDefault="001F0302" w:rsidP="007D4D7E">
      <w:pPr>
        <w:tabs>
          <w:tab w:val="left" w:pos="7455"/>
        </w:tabs>
        <w:jc w:val="right"/>
        <w:rPr>
          <w:rFonts w:ascii="Times New Roman" w:eastAsia="SimSun" w:hAnsi="Times New Roman"/>
          <w:bCs/>
          <w:i/>
          <w:kern w:val="2"/>
          <w:sz w:val="24"/>
          <w:szCs w:val="24"/>
          <w:lang w:eastAsia="hi-IN" w:bidi="hi-IN"/>
        </w:rPr>
      </w:pPr>
    </w:p>
    <w:p w:rsidR="007D4D7E" w:rsidRPr="00A502E5" w:rsidRDefault="00A502E5" w:rsidP="007D4D7E">
      <w:pPr>
        <w:tabs>
          <w:tab w:val="left" w:pos="7455"/>
        </w:tabs>
        <w:jc w:val="right"/>
        <w:rPr>
          <w:i/>
          <w:lang w:val="ru-RU"/>
        </w:rPr>
      </w:pPr>
      <w:r w:rsidRPr="00A502E5">
        <w:rPr>
          <w:rFonts w:ascii="Times New Roman" w:eastAsia="SimSun" w:hAnsi="Times New Roman"/>
          <w:bCs/>
          <w:i/>
          <w:kern w:val="2"/>
          <w:sz w:val="24"/>
          <w:szCs w:val="24"/>
          <w:lang w:eastAsia="hi-IN" w:bidi="hi-IN"/>
        </w:rPr>
        <w:t xml:space="preserve">Додаток </w:t>
      </w:r>
      <w:r w:rsidR="007D4D7E" w:rsidRPr="00A502E5">
        <w:rPr>
          <w:rFonts w:ascii="Times New Roman" w:eastAsia="SimSun" w:hAnsi="Times New Roman"/>
          <w:bCs/>
          <w:i/>
          <w:kern w:val="2"/>
          <w:sz w:val="24"/>
          <w:szCs w:val="24"/>
          <w:lang w:val="ru-RU" w:eastAsia="hi-IN" w:bidi="hi-IN"/>
        </w:rPr>
        <w:t>4</w:t>
      </w:r>
    </w:p>
    <w:p w:rsidR="007D4D7E" w:rsidRDefault="00A502E5" w:rsidP="007D4D7E">
      <w:pPr>
        <w:widowControl w:val="0"/>
        <w:ind w:right="120"/>
        <w:jc w:val="right"/>
      </w:pPr>
      <w:r>
        <w:rPr>
          <w:rFonts w:ascii="Times New Roman" w:hAnsi="Times New Roman"/>
          <w:i/>
          <w:sz w:val="24"/>
          <w:szCs w:val="24"/>
        </w:rPr>
        <w:t>д</w:t>
      </w:r>
      <w:r w:rsidRPr="00A502E5">
        <w:rPr>
          <w:rFonts w:ascii="Times New Roman" w:hAnsi="Times New Roman"/>
          <w:i/>
          <w:sz w:val="24"/>
          <w:szCs w:val="24"/>
        </w:rPr>
        <w:t>о тендерної документації</w:t>
      </w:r>
      <w:r>
        <w:rPr>
          <w:rFonts w:ascii="Times New Roman" w:hAnsi="Times New Roman"/>
          <w:i/>
          <w:sz w:val="24"/>
          <w:szCs w:val="24"/>
        </w:rPr>
        <w:t xml:space="preserve"> </w:t>
      </w:r>
    </w:p>
    <w:p w:rsidR="007D4D7E" w:rsidRDefault="007D4D7E" w:rsidP="007D4D7E">
      <w:pPr>
        <w:pStyle w:val="af1"/>
        <w:spacing w:before="240" w:after="0" w:line="240" w:lineRule="auto"/>
        <w:ind w:left="504"/>
        <w:jc w:val="center"/>
      </w:pPr>
      <w:r>
        <w:rPr>
          <w:rFonts w:ascii="Times New Roman" w:hAnsi="Times New Roman"/>
          <w:b/>
          <w:bCs/>
          <w:color w:val="000000"/>
          <w:sz w:val="24"/>
          <w:szCs w:val="24"/>
        </w:rPr>
        <w:t>Підтвердження відповідності Учасника  вимогам, визначеним у статті 17 закону «Про публічні закупівлі»</w:t>
      </w:r>
      <w:r w:rsidR="00962EA0">
        <w:rPr>
          <w:rFonts w:ascii="Times New Roman" w:hAnsi="Times New Roman"/>
          <w:b/>
          <w:bCs/>
          <w:color w:val="000000"/>
          <w:sz w:val="24"/>
          <w:szCs w:val="24"/>
        </w:rPr>
        <w:t xml:space="preserve"> </w:t>
      </w:r>
      <w:r w:rsidRPr="00414643">
        <w:rPr>
          <w:rFonts w:ascii="Times New Roman" w:hAnsi="Times New Roman"/>
          <w:b/>
          <w:color w:val="000000"/>
          <w:sz w:val="20"/>
          <w:szCs w:val="20"/>
        </w:rPr>
        <w:t xml:space="preserve"> </w:t>
      </w:r>
      <w:r>
        <w:rPr>
          <w:rFonts w:ascii="Times New Roman" w:hAnsi="Times New Roman"/>
          <w:b/>
          <w:color w:val="000000"/>
          <w:sz w:val="20"/>
          <w:szCs w:val="20"/>
        </w:rPr>
        <w:t>відповідно до вимог особливостей</w:t>
      </w:r>
    </w:p>
    <w:p w:rsidR="00962EA0" w:rsidRPr="00362EE8" w:rsidRDefault="00962EA0" w:rsidP="00962EA0">
      <w:pPr>
        <w:tabs>
          <w:tab w:val="left" w:pos="0"/>
        </w:tabs>
        <w:jc w:val="center"/>
        <w:outlineLvl w:val="0"/>
      </w:pPr>
      <w:r w:rsidRPr="00362EE8">
        <w:rPr>
          <w:i/>
        </w:rPr>
        <w:t>(подається Учасником на фірмовому бланку</w:t>
      </w:r>
      <w:r w:rsidRPr="00362EE8">
        <w:t xml:space="preserve"> (у разі наявності такого бланку)</w:t>
      </w:r>
    </w:p>
    <w:p w:rsidR="00962EA0" w:rsidRDefault="00962EA0" w:rsidP="00962EA0">
      <w:pPr>
        <w:jc w:val="both"/>
        <w:rPr>
          <w:b/>
          <w:bCs/>
          <w:color w:val="000000"/>
          <w:u w:val="single"/>
          <w:lang w:eastAsia="ru-RU"/>
        </w:rPr>
      </w:pPr>
    </w:p>
    <w:p w:rsidR="007D4D7E" w:rsidRPr="00D73BA9" w:rsidRDefault="007D4D7E" w:rsidP="007D4D7E">
      <w:pPr>
        <w:pBdr>
          <w:top w:val="nil"/>
          <w:left w:val="nil"/>
          <w:bottom w:val="nil"/>
          <w:right w:val="nil"/>
          <w:between w:val="nil"/>
        </w:pBdr>
        <w:spacing w:after="450"/>
        <w:jc w:val="both"/>
        <w:rPr>
          <w:rFonts w:ascii="Times New Roman" w:hAnsi="Times New Roman" w:cs="Times New Roman"/>
          <w:sz w:val="24"/>
          <w:szCs w:val="24"/>
        </w:rPr>
      </w:pPr>
      <w:r w:rsidRPr="00D73BA9">
        <w:rPr>
          <w:rFonts w:ascii="Times New Roman" w:hAnsi="Times New Roman" w:cs="Times New Roman"/>
          <w:sz w:val="24"/>
          <w:szCs w:val="24"/>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4E59BA" w:rsidRPr="00D73BA9" w:rsidRDefault="004E59BA" w:rsidP="004E59BA">
      <w:pPr>
        <w:widowControl w:val="0"/>
        <w:autoSpaceDE w:val="0"/>
        <w:autoSpaceDN w:val="0"/>
        <w:adjustRightInd w:val="0"/>
        <w:jc w:val="center"/>
        <w:outlineLvl w:val="0"/>
        <w:rPr>
          <w:rFonts w:ascii="Times New Roman" w:hAnsi="Times New Roman" w:cs="Times New Roman"/>
          <w:b/>
          <w:sz w:val="24"/>
          <w:szCs w:val="24"/>
          <w:u w:val="single"/>
        </w:rPr>
      </w:pPr>
    </w:p>
    <w:p w:rsidR="004E59BA" w:rsidRPr="00D73BA9" w:rsidRDefault="004E59BA" w:rsidP="004E59BA">
      <w:pPr>
        <w:widowControl w:val="0"/>
        <w:autoSpaceDE w:val="0"/>
        <w:autoSpaceDN w:val="0"/>
        <w:adjustRightInd w:val="0"/>
        <w:jc w:val="center"/>
        <w:outlineLvl w:val="0"/>
        <w:rPr>
          <w:rFonts w:ascii="Times New Roman" w:hAnsi="Times New Roman" w:cs="Times New Roman"/>
          <w:b/>
          <w:sz w:val="24"/>
          <w:szCs w:val="24"/>
        </w:rPr>
      </w:pPr>
      <w:r w:rsidRPr="00D73BA9">
        <w:rPr>
          <w:rFonts w:ascii="Times New Roman" w:hAnsi="Times New Roman" w:cs="Times New Roman"/>
          <w:b/>
          <w:sz w:val="24"/>
          <w:szCs w:val="24"/>
        </w:rPr>
        <w:t>ПЕРЕЛІК ДОКУМЕНТІВ, ЯКІ НАДАЮТЬСЯ ПЕРЕМОЖЦЕМ ТОРГІВ</w:t>
      </w:r>
    </w:p>
    <w:p w:rsidR="004E59BA" w:rsidRPr="00D73BA9" w:rsidRDefault="004E59BA" w:rsidP="004E59BA">
      <w:pPr>
        <w:widowControl w:val="0"/>
        <w:autoSpaceDE w:val="0"/>
        <w:autoSpaceDN w:val="0"/>
        <w:adjustRightInd w:val="0"/>
        <w:jc w:val="center"/>
        <w:outlineLvl w:val="0"/>
        <w:rPr>
          <w:rFonts w:ascii="Times New Roman" w:hAnsi="Times New Roman" w:cs="Times New Roman"/>
          <w:b/>
          <w:sz w:val="24"/>
          <w:szCs w:val="24"/>
          <w:u w:val="single"/>
        </w:rPr>
      </w:pPr>
    </w:p>
    <w:p w:rsidR="004E59BA" w:rsidRPr="00D73BA9" w:rsidRDefault="004E59BA" w:rsidP="004E59BA">
      <w:pPr>
        <w:jc w:val="center"/>
        <w:rPr>
          <w:rFonts w:ascii="Times New Roman" w:hAnsi="Times New Roman" w:cs="Times New Roman"/>
          <w:b/>
          <w:sz w:val="24"/>
          <w:szCs w:val="24"/>
          <w:lang w:eastAsia="en-US"/>
        </w:rPr>
      </w:pPr>
      <w:r w:rsidRPr="00D73BA9">
        <w:rPr>
          <w:rFonts w:ascii="Times New Roman" w:hAnsi="Times New Roman" w:cs="Times New Roman"/>
          <w:b/>
          <w:sz w:val="24"/>
          <w:szCs w:val="24"/>
        </w:rPr>
        <w:t>Перелік документів та інформації  для підтвердження відповідності учасника- переможця вимогам, визначеним у статті 17 Закону України «Про публічні закупівлі</w:t>
      </w:r>
      <w:r w:rsidRPr="00D73BA9">
        <w:rPr>
          <w:rFonts w:ascii="Times New Roman" w:hAnsi="Times New Roman" w:cs="Times New Roman"/>
          <w:b/>
          <w:sz w:val="24"/>
          <w:szCs w:val="24"/>
          <w:lang w:eastAsia="en-US"/>
        </w:rPr>
        <w:t>».</w:t>
      </w:r>
    </w:p>
    <w:p w:rsidR="004E59BA" w:rsidRPr="00D73BA9" w:rsidRDefault="004E59BA" w:rsidP="004E59BA">
      <w:pPr>
        <w:ind w:left="360"/>
        <w:rPr>
          <w:rFonts w:ascii="Times New Roman" w:hAnsi="Times New Roman" w:cs="Times New Roman"/>
          <w:sz w:val="24"/>
          <w:szCs w:val="24"/>
        </w:rPr>
      </w:pPr>
    </w:p>
    <w:p w:rsidR="004E59BA" w:rsidRPr="00D73BA9" w:rsidRDefault="004E59BA" w:rsidP="00D73BA9">
      <w:pPr>
        <w:pStyle w:val="af1"/>
        <w:numPr>
          <w:ilvl w:val="0"/>
          <w:numId w:val="20"/>
        </w:numPr>
        <w:jc w:val="center"/>
        <w:rPr>
          <w:rFonts w:ascii="Times New Roman" w:hAnsi="Times New Roman" w:cs="Times New Roman"/>
          <w:b/>
          <w:i/>
          <w:sz w:val="24"/>
          <w:szCs w:val="24"/>
          <w:u w:val="single"/>
        </w:rPr>
      </w:pPr>
      <w:r w:rsidRPr="00D73BA9">
        <w:rPr>
          <w:rFonts w:ascii="Times New Roman" w:hAnsi="Times New Roman" w:cs="Times New Roman"/>
          <w:b/>
          <w:bCs/>
          <w:color w:val="000000"/>
          <w:sz w:val="24"/>
          <w:szCs w:val="24"/>
          <w:u w:val="single"/>
          <w:lang w:eastAsia="ru-RU"/>
        </w:rPr>
        <w:t xml:space="preserve">Документи, які надаються учасником-переможцем </w:t>
      </w:r>
      <w:r w:rsidRPr="00D73BA9">
        <w:rPr>
          <w:rFonts w:ascii="Times New Roman" w:hAnsi="Times New Roman" w:cs="Times New Roman"/>
          <w:b/>
          <w:bCs/>
          <w:i/>
          <w:color w:val="000000"/>
          <w:sz w:val="24"/>
          <w:szCs w:val="24"/>
          <w:u w:val="single"/>
          <w:lang w:eastAsia="ru-RU"/>
        </w:rPr>
        <w:t>(юридичною особою):</w:t>
      </w:r>
    </w:p>
    <w:tbl>
      <w:tblPr>
        <w:tblW w:w="9498" w:type="dxa"/>
        <w:tblInd w:w="-10" w:type="dxa"/>
        <w:tblLayout w:type="fixed"/>
        <w:tblCellMar>
          <w:top w:w="15" w:type="dxa"/>
          <w:left w:w="15" w:type="dxa"/>
          <w:bottom w:w="15" w:type="dxa"/>
          <w:right w:w="15" w:type="dxa"/>
        </w:tblCellMar>
        <w:tblLook w:val="04A0" w:firstRow="1" w:lastRow="0" w:firstColumn="1" w:lastColumn="0" w:noHBand="0" w:noVBand="1"/>
      </w:tblPr>
      <w:tblGrid>
        <w:gridCol w:w="426"/>
        <w:gridCol w:w="4536"/>
        <w:gridCol w:w="4536"/>
      </w:tblGrid>
      <w:tr w:rsidR="004E59BA" w:rsidRPr="00D73BA9" w:rsidTr="00666882">
        <w:trPr>
          <w:trHeight w:val="1206"/>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59BA" w:rsidRPr="00D73BA9" w:rsidRDefault="004E59BA" w:rsidP="00666882">
            <w:pPr>
              <w:ind w:right="140"/>
              <w:jc w:val="center"/>
              <w:rPr>
                <w:rFonts w:ascii="Times New Roman" w:hAnsi="Times New Roman" w:cs="Times New Roman"/>
                <w:b/>
                <w:bCs/>
                <w:color w:val="000000"/>
                <w:sz w:val="24"/>
                <w:szCs w:val="24"/>
                <w:lang w:eastAsia="ru-RU"/>
              </w:rPr>
            </w:pP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59BA" w:rsidRPr="00D73BA9" w:rsidRDefault="004E59BA" w:rsidP="00666882">
            <w:pPr>
              <w:ind w:left="-100" w:right="140" w:firstLine="283"/>
              <w:jc w:val="both"/>
              <w:rPr>
                <w:rFonts w:ascii="Times New Roman" w:hAnsi="Times New Roman" w:cs="Times New Roman"/>
                <w:b/>
                <w:bCs/>
                <w:color w:val="000000"/>
                <w:sz w:val="24"/>
                <w:szCs w:val="24"/>
                <w:lang w:eastAsia="ru-RU"/>
              </w:rPr>
            </w:pPr>
            <w:r w:rsidRPr="00D73BA9">
              <w:rPr>
                <w:rFonts w:ascii="Times New Roman" w:hAnsi="Times New Roman" w:cs="Times New Roman"/>
                <w:b/>
                <w:bCs/>
                <w:color w:val="000000"/>
                <w:sz w:val="24"/>
                <w:szCs w:val="24"/>
                <w:lang w:eastAsia="ru-RU"/>
              </w:rPr>
              <w:t>Вимоги статті 17 Закону</w:t>
            </w:r>
          </w:p>
          <w:p w:rsidR="004E59BA" w:rsidRPr="00D73BA9" w:rsidRDefault="004E59BA" w:rsidP="00666882">
            <w:pPr>
              <w:ind w:left="-100" w:right="140" w:firstLine="283"/>
              <w:jc w:val="both"/>
              <w:rPr>
                <w:rFonts w:ascii="Times New Roman" w:hAnsi="Times New Roman" w:cs="Times New Roman"/>
                <w:b/>
                <w:bCs/>
                <w:color w:val="000000"/>
                <w:sz w:val="24"/>
                <w:szCs w:val="24"/>
                <w:lang w:eastAsia="ru-RU"/>
              </w:rPr>
            </w:pPr>
            <w:r w:rsidRPr="00D73BA9">
              <w:rPr>
                <w:rFonts w:ascii="Times New Roman" w:hAnsi="Times New Roman" w:cs="Times New Roman"/>
                <w:b/>
                <w:bCs/>
                <w:color w:val="000000"/>
                <w:sz w:val="24"/>
                <w:szCs w:val="24"/>
                <w:lang w:eastAsia="ru-RU"/>
              </w:rPr>
              <w:t xml:space="preserve">(Замовник </w:t>
            </w:r>
            <w:r w:rsidRPr="00D73BA9">
              <w:rPr>
                <w:rFonts w:ascii="Times New Roman" w:hAnsi="Times New Roman" w:cs="Times New Roman"/>
                <w:b/>
                <w:color w:val="000000"/>
                <w:sz w:val="24"/>
                <w:szCs w:val="24"/>
                <w:shd w:val="solid" w:color="FFFFFF" w:fill="FFFFFF"/>
              </w:rPr>
              <w:t>відхилити тендерну пропозицію переможця процедури закупівлі</w:t>
            </w:r>
            <w:r w:rsidRPr="00D73BA9">
              <w:rPr>
                <w:rFonts w:ascii="Times New Roman" w:hAnsi="Times New Roman" w:cs="Times New Roman"/>
                <w:b/>
                <w:bCs/>
                <w:color w:val="000000"/>
                <w:sz w:val="24"/>
                <w:szCs w:val="24"/>
                <w:lang w:eastAsia="ru-RU"/>
              </w:rPr>
              <w:t xml:space="preserve"> в разі, якщо)</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59BA" w:rsidRPr="00D73BA9" w:rsidRDefault="004E59BA" w:rsidP="00666882">
            <w:pPr>
              <w:ind w:right="140" w:firstLine="145"/>
              <w:jc w:val="both"/>
              <w:rPr>
                <w:rFonts w:ascii="Times New Roman" w:hAnsi="Times New Roman" w:cs="Times New Roman"/>
                <w:b/>
                <w:bCs/>
                <w:color w:val="000000"/>
                <w:sz w:val="24"/>
                <w:szCs w:val="24"/>
                <w:lang w:eastAsia="ru-RU"/>
              </w:rPr>
            </w:pPr>
            <w:r w:rsidRPr="00D73BA9">
              <w:rPr>
                <w:rFonts w:ascii="Times New Roman" w:hAnsi="Times New Roman" w:cs="Times New Roman"/>
                <w:b/>
                <w:bCs/>
                <w:color w:val="000000"/>
                <w:sz w:val="24"/>
                <w:szCs w:val="24"/>
                <w:lang w:eastAsia="ru-RU"/>
              </w:rPr>
              <w:t>Переможець торгів на виконання вимоги статті 17 (підтвердження відсутності підстав) повинен надати таку інформацію:</w:t>
            </w:r>
          </w:p>
        </w:tc>
      </w:tr>
      <w:tr w:rsidR="004E59BA" w:rsidRPr="00D73BA9" w:rsidTr="00AE46BE">
        <w:trPr>
          <w:trHeight w:val="3252"/>
        </w:trPr>
        <w:tc>
          <w:tcPr>
            <w:tcW w:w="426"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4E59BA" w:rsidRPr="00D73BA9" w:rsidRDefault="004E59BA" w:rsidP="00666882">
            <w:pPr>
              <w:ind w:right="140"/>
              <w:jc w:val="center"/>
              <w:rPr>
                <w:rFonts w:ascii="Times New Roman" w:hAnsi="Times New Roman" w:cs="Times New Roman"/>
                <w:b/>
                <w:bCs/>
                <w:color w:val="000000"/>
                <w:sz w:val="24"/>
                <w:szCs w:val="24"/>
                <w:lang w:eastAsia="ru-RU"/>
              </w:rPr>
            </w:pPr>
            <w:r w:rsidRPr="00D73BA9">
              <w:rPr>
                <w:rFonts w:ascii="Times New Roman" w:hAnsi="Times New Roman" w:cs="Times New Roman"/>
                <w:b/>
                <w:bCs/>
                <w:color w:val="000000"/>
                <w:sz w:val="24"/>
                <w:szCs w:val="24"/>
                <w:lang w:eastAsia="ru-RU"/>
              </w:rPr>
              <w:t>1</w:t>
            </w:r>
          </w:p>
        </w:tc>
        <w:tc>
          <w:tcPr>
            <w:tcW w:w="4536"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4E59BA" w:rsidRPr="00D73BA9" w:rsidRDefault="004E59BA" w:rsidP="00666882">
            <w:pPr>
              <w:ind w:left="-100" w:right="140" w:firstLine="283"/>
              <w:jc w:val="both"/>
              <w:rPr>
                <w:rFonts w:ascii="Times New Roman" w:hAnsi="Times New Roman" w:cs="Times New Roman"/>
                <w:color w:val="000000"/>
                <w:sz w:val="24"/>
                <w:szCs w:val="24"/>
                <w:lang w:eastAsia="ru-RU"/>
              </w:rPr>
            </w:pPr>
            <w:r w:rsidRPr="00D73BA9">
              <w:rPr>
                <w:rFonts w:ascii="Times New Roman" w:hAnsi="Times New Roman" w:cs="Times New Roman"/>
                <w:color w:val="000000"/>
                <w:sz w:val="24"/>
                <w:szCs w:val="24"/>
                <w:lang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4E59BA" w:rsidRPr="00D73BA9" w:rsidRDefault="004E59BA" w:rsidP="00AE46BE">
            <w:pPr>
              <w:ind w:left="-100" w:right="140" w:firstLine="283"/>
              <w:jc w:val="both"/>
              <w:rPr>
                <w:rFonts w:ascii="Times New Roman" w:hAnsi="Times New Roman" w:cs="Times New Roman"/>
                <w:b/>
                <w:bCs/>
                <w:color w:val="000000"/>
                <w:sz w:val="24"/>
                <w:szCs w:val="24"/>
                <w:lang w:eastAsia="ru-RU"/>
              </w:rPr>
            </w:pPr>
            <w:r w:rsidRPr="00D73BA9">
              <w:rPr>
                <w:rFonts w:ascii="Times New Roman" w:hAnsi="Times New Roman" w:cs="Times New Roman"/>
                <w:b/>
                <w:bCs/>
                <w:color w:val="000000"/>
                <w:sz w:val="24"/>
                <w:szCs w:val="24"/>
                <w:lang w:eastAsia="ru-RU"/>
              </w:rPr>
              <w:t>(пункт 3 частини 1 статті 17 Закону)</w:t>
            </w:r>
          </w:p>
        </w:tc>
        <w:tc>
          <w:tcPr>
            <w:tcW w:w="4536"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4E59BA" w:rsidRPr="00D73BA9" w:rsidRDefault="004E59BA" w:rsidP="00666882">
            <w:pPr>
              <w:pBdr>
                <w:top w:val="nil"/>
                <w:left w:val="nil"/>
                <w:bottom w:val="nil"/>
                <w:right w:val="nil"/>
                <w:between w:val="nil"/>
              </w:pBdr>
              <w:ind w:firstLine="145"/>
              <w:jc w:val="both"/>
              <w:rPr>
                <w:rFonts w:ascii="Times New Roman" w:hAnsi="Times New Roman" w:cs="Times New Roman"/>
                <w:color w:val="000000"/>
                <w:sz w:val="24"/>
                <w:szCs w:val="24"/>
                <w:lang w:eastAsia="ru-RU"/>
              </w:rPr>
            </w:pPr>
            <w:r w:rsidRPr="00D73BA9">
              <w:rPr>
                <w:rFonts w:ascii="Times New Roman" w:hAnsi="Times New Roman" w:cs="Times New Roman"/>
                <w:b/>
                <w:bCs/>
                <w:color w:val="000000"/>
                <w:sz w:val="24"/>
                <w:szCs w:val="24"/>
                <w:lang w:eastAsia="ru-RU"/>
              </w:rPr>
              <w:t>Інформаційна довідка (довідка) з Єдиного державного реєстру осіб, які вчинили корупційні або пов’язані з корупцією правопорушення</w:t>
            </w:r>
          </w:p>
          <w:p w:rsidR="004E59BA" w:rsidRPr="00D73BA9" w:rsidRDefault="004E59BA" w:rsidP="00666882">
            <w:pPr>
              <w:pBdr>
                <w:top w:val="nil"/>
                <w:left w:val="nil"/>
                <w:bottom w:val="nil"/>
                <w:right w:val="nil"/>
                <w:between w:val="nil"/>
              </w:pBdr>
              <w:ind w:firstLine="145"/>
              <w:jc w:val="both"/>
              <w:rPr>
                <w:rFonts w:ascii="Times New Roman" w:hAnsi="Times New Roman" w:cs="Times New Roman"/>
                <w:color w:val="000000"/>
                <w:sz w:val="24"/>
                <w:szCs w:val="24"/>
                <w:lang w:eastAsia="ru-RU"/>
              </w:rPr>
            </w:pPr>
            <w:r w:rsidRPr="00D73BA9">
              <w:rPr>
                <w:rFonts w:ascii="Times New Roman" w:hAnsi="Times New Roman" w:cs="Times New Roman"/>
                <w:color w:val="000000"/>
                <w:sz w:val="24"/>
                <w:szCs w:val="24"/>
                <w:lang w:eastAsia="ru-RU"/>
              </w:rPr>
              <w:t>Посилання для отримання довідки:</w:t>
            </w:r>
          </w:p>
          <w:p w:rsidR="004E59BA" w:rsidRPr="00D73BA9" w:rsidRDefault="005927E5" w:rsidP="00666882">
            <w:pPr>
              <w:ind w:firstLine="145"/>
              <w:jc w:val="both"/>
              <w:rPr>
                <w:rFonts w:ascii="Times New Roman" w:hAnsi="Times New Roman" w:cs="Times New Roman"/>
                <w:b/>
                <w:bCs/>
                <w:color w:val="000000"/>
                <w:sz w:val="24"/>
                <w:szCs w:val="24"/>
                <w:lang w:eastAsia="ru-RU"/>
              </w:rPr>
            </w:pPr>
            <w:hyperlink r:id="rId9" w:history="1">
              <w:r w:rsidR="004E59BA" w:rsidRPr="00D73BA9">
                <w:rPr>
                  <w:rStyle w:val="af4"/>
                  <w:rFonts w:ascii="Times New Roman" w:hAnsi="Times New Roman"/>
                  <w:b/>
                  <w:bCs/>
                  <w:sz w:val="24"/>
                  <w:szCs w:val="24"/>
                  <w:lang w:eastAsia="ru-RU"/>
                </w:rPr>
                <w:t>https://corruptinfo.nazk.gov.ua/</w:t>
              </w:r>
            </w:hyperlink>
          </w:p>
        </w:tc>
      </w:tr>
      <w:tr w:rsidR="004E59BA" w:rsidRPr="00D73BA9" w:rsidTr="00666882">
        <w:trPr>
          <w:trHeight w:val="1018"/>
        </w:trPr>
        <w:tc>
          <w:tcPr>
            <w:tcW w:w="426"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4E59BA" w:rsidRPr="00D73BA9" w:rsidRDefault="004E59BA" w:rsidP="00666882">
            <w:pPr>
              <w:ind w:right="140"/>
              <w:jc w:val="center"/>
              <w:rPr>
                <w:rFonts w:ascii="Times New Roman" w:hAnsi="Times New Roman" w:cs="Times New Roman"/>
                <w:b/>
                <w:bCs/>
                <w:color w:val="000000"/>
                <w:sz w:val="24"/>
                <w:szCs w:val="24"/>
                <w:lang w:eastAsia="ru-RU"/>
              </w:rPr>
            </w:pPr>
            <w:r w:rsidRPr="00D73BA9">
              <w:rPr>
                <w:rFonts w:ascii="Times New Roman" w:hAnsi="Times New Roman" w:cs="Times New Roman"/>
                <w:b/>
                <w:bCs/>
                <w:color w:val="000000"/>
                <w:sz w:val="24"/>
                <w:szCs w:val="24"/>
                <w:lang w:eastAsia="ru-RU"/>
              </w:rPr>
              <w:t>2</w:t>
            </w:r>
          </w:p>
        </w:tc>
        <w:tc>
          <w:tcPr>
            <w:tcW w:w="4536"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4E59BA" w:rsidRPr="00D73BA9" w:rsidRDefault="004E59BA" w:rsidP="00666882">
            <w:pPr>
              <w:ind w:left="-100" w:right="140" w:firstLine="283"/>
              <w:jc w:val="both"/>
              <w:rPr>
                <w:rFonts w:ascii="Times New Roman" w:hAnsi="Times New Roman" w:cs="Times New Roman"/>
                <w:color w:val="000000"/>
                <w:sz w:val="24"/>
                <w:szCs w:val="24"/>
                <w:lang w:eastAsia="ru-RU"/>
              </w:rPr>
            </w:pPr>
            <w:r w:rsidRPr="00D73BA9">
              <w:rPr>
                <w:rFonts w:ascii="Times New Roman" w:hAnsi="Times New Roman" w:cs="Times New Roman"/>
                <w:color w:val="000000"/>
                <w:sz w:val="24"/>
                <w:szCs w:val="24"/>
                <w:lang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4E59BA" w:rsidRPr="00D73BA9" w:rsidRDefault="004E59BA" w:rsidP="00666882">
            <w:pPr>
              <w:ind w:left="-100" w:right="140" w:firstLine="283"/>
              <w:jc w:val="both"/>
              <w:rPr>
                <w:rFonts w:ascii="Times New Roman" w:hAnsi="Times New Roman" w:cs="Times New Roman"/>
                <w:color w:val="000000"/>
                <w:sz w:val="24"/>
                <w:szCs w:val="24"/>
                <w:lang w:eastAsia="ru-RU"/>
              </w:rPr>
            </w:pPr>
            <w:r w:rsidRPr="00D73BA9">
              <w:rPr>
                <w:rFonts w:ascii="Times New Roman" w:hAnsi="Times New Roman" w:cs="Times New Roman"/>
                <w:b/>
                <w:bCs/>
                <w:color w:val="000000"/>
                <w:sz w:val="24"/>
                <w:szCs w:val="24"/>
                <w:lang w:eastAsia="ru-RU"/>
              </w:rPr>
              <w:t>(пункт 6 частини 1 статті 17 Закону)</w:t>
            </w:r>
          </w:p>
        </w:tc>
        <w:tc>
          <w:tcPr>
            <w:tcW w:w="4536"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4E59BA" w:rsidRPr="00D73BA9" w:rsidRDefault="004E59BA" w:rsidP="00666882">
            <w:pPr>
              <w:pBdr>
                <w:top w:val="nil"/>
                <w:left w:val="nil"/>
                <w:bottom w:val="nil"/>
                <w:right w:val="nil"/>
                <w:between w:val="nil"/>
              </w:pBdr>
              <w:jc w:val="both"/>
              <w:rPr>
                <w:rStyle w:val="afd"/>
                <w:rFonts w:ascii="Times New Roman" w:eastAsia="Verdana" w:hAnsi="Times New Roman" w:cs="Times New Roman"/>
                <w:color w:val="000000"/>
                <w:sz w:val="24"/>
                <w:szCs w:val="24"/>
                <w:shd w:val="clear" w:color="auto" w:fill="FFFFFF"/>
              </w:rPr>
            </w:pPr>
            <w:r w:rsidRPr="00D73BA9">
              <w:rPr>
                <w:rStyle w:val="afd"/>
                <w:rFonts w:ascii="Times New Roman" w:eastAsia="Verdana" w:hAnsi="Times New Roman" w:cs="Times New Roman"/>
                <w:color w:val="000000"/>
                <w:sz w:val="24"/>
                <w:szCs w:val="24"/>
                <w:u w:val="single"/>
                <w:shd w:val="clear" w:color="auto" w:fill="FFFFFF"/>
              </w:rPr>
              <w:t>Витяг</w:t>
            </w:r>
            <w:r w:rsidRPr="00D73BA9">
              <w:rPr>
                <w:rStyle w:val="afd"/>
                <w:rFonts w:ascii="Times New Roman" w:eastAsia="Verdana" w:hAnsi="Times New Roman" w:cs="Times New Roman"/>
                <w:color w:val="000000"/>
                <w:sz w:val="24"/>
                <w:szCs w:val="24"/>
                <w:shd w:val="clear" w:color="auto" w:fill="FFFFFF"/>
              </w:rPr>
              <w:t xml:space="preserve"> про притягнення до кримінальної відповідальності, відсутність / наявність судимості або обмежень, передбачених кримінально-процесуальним законодавством України з інформаційно-аналітичної системи «Облік відомостей про притягнення особи до кримінальної відповідальності та наявності судимості».</w:t>
            </w:r>
          </w:p>
          <w:p w:rsidR="004E59BA" w:rsidRPr="00D73BA9" w:rsidRDefault="004E59BA" w:rsidP="00666882">
            <w:pPr>
              <w:pBdr>
                <w:top w:val="nil"/>
                <w:left w:val="nil"/>
                <w:bottom w:val="nil"/>
                <w:right w:val="nil"/>
                <w:between w:val="nil"/>
              </w:pBdr>
              <w:ind w:firstLine="325"/>
              <w:jc w:val="both"/>
              <w:rPr>
                <w:rFonts w:ascii="Times New Roman" w:hAnsi="Times New Roman" w:cs="Times New Roman"/>
                <w:color w:val="000000"/>
                <w:sz w:val="24"/>
                <w:szCs w:val="24"/>
                <w:lang w:eastAsia="ru-RU"/>
              </w:rPr>
            </w:pPr>
            <w:r w:rsidRPr="00D73BA9">
              <w:rPr>
                <w:rFonts w:ascii="Times New Roman" w:hAnsi="Times New Roman" w:cs="Times New Roman"/>
                <w:color w:val="000000"/>
                <w:sz w:val="24"/>
                <w:szCs w:val="24"/>
                <w:lang w:eastAsia="ru-RU"/>
              </w:rPr>
              <w:t xml:space="preserve">Зазначений вище витяг надається учасником-переможцем у зв’язку з набранням 15.04.2022 р. чинності наказу </w:t>
            </w:r>
            <w:r w:rsidRPr="00D73BA9">
              <w:rPr>
                <w:rFonts w:ascii="Times New Roman" w:hAnsi="Times New Roman" w:cs="Times New Roman"/>
                <w:color w:val="000000"/>
                <w:sz w:val="24"/>
                <w:szCs w:val="24"/>
                <w:lang w:eastAsia="ru-RU"/>
              </w:rPr>
              <w:lastRenderedPageBreak/>
              <w:t>Міністерства внутрішніх справ України від 30.03.2022 р. № 207 Про деякі питання ведення обліку відомостей про притягнення особи до кримінальної відповідальності та наявності судимості.</w:t>
            </w:r>
          </w:p>
          <w:p w:rsidR="004E59BA" w:rsidRPr="00D73BA9" w:rsidRDefault="004E59BA" w:rsidP="00666882">
            <w:pPr>
              <w:pBdr>
                <w:top w:val="nil"/>
                <w:left w:val="nil"/>
                <w:bottom w:val="nil"/>
                <w:right w:val="nil"/>
                <w:between w:val="nil"/>
              </w:pBdr>
              <w:ind w:firstLine="145"/>
              <w:jc w:val="both"/>
              <w:rPr>
                <w:rFonts w:ascii="Times New Roman" w:hAnsi="Times New Roman" w:cs="Times New Roman"/>
                <w:color w:val="000000"/>
                <w:sz w:val="24"/>
                <w:szCs w:val="24"/>
                <w:lang w:eastAsia="ru-RU"/>
              </w:rPr>
            </w:pPr>
            <w:r w:rsidRPr="00D73BA9">
              <w:rPr>
                <w:rFonts w:ascii="Times New Roman" w:hAnsi="Times New Roman" w:cs="Times New Roman"/>
                <w:i/>
                <w:color w:val="000000"/>
                <w:sz w:val="24"/>
                <w:szCs w:val="24"/>
                <w:lang w:eastAsia="ru-RU"/>
              </w:rPr>
              <w:t xml:space="preserve">(В Міністерстві внутрішніх справ України працює </w:t>
            </w:r>
            <w:r w:rsidRPr="00D73BA9">
              <w:rPr>
                <w:rFonts w:ascii="Times New Roman" w:hAnsi="Times New Roman" w:cs="Times New Roman"/>
                <w:i/>
                <w:color w:val="000000"/>
                <w:sz w:val="24"/>
                <w:szCs w:val="24"/>
                <w:shd w:val="clear" w:color="auto" w:fill="FFFFFF"/>
              </w:rPr>
              <w:t>сервіс</w:t>
            </w:r>
            <w:r w:rsidRPr="00D73BA9">
              <w:rPr>
                <w:rFonts w:ascii="Times New Roman" w:hAnsi="Times New Roman" w:cs="Times New Roman"/>
                <w:color w:val="000000"/>
                <w:sz w:val="24"/>
                <w:szCs w:val="24"/>
                <w:shd w:val="clear" w:color="auto" w:fill="FFFFFF"/>
              </w:rPr>
              <w:t> </w:t>
            </w:r>
            <w:hyperlink r:id="rId10" w:history="1">
              <w:r w:rsidRPr="00D73BA9">
                <w:rPr>
                  <w:rStyle w:val="af4"/>
                  <w:rFonts w:ascii="Times New Roman" w:eastAsia="Verdana" w:hAnsi="Times New Roman"/>
                  <w:color w:val="0070C0"/>
                  <w:sz w:val="24"/>
                  <w:szCs w:val="24"/>
                  <w:bdr w:val="none" w:sz="0" w:space="0" w:color="auto" w:frame="1"/>
                  <w:shd w:val="clear" w:color="auto" w:fill="FFFFFF"/>
                </w:rPr>
                <w:t>vytiah.mvs.gov.ua</w:t>
              </w:r>
            </w:hyperlink>
            <w:r w:rsidRPr="00D73BA9">
              <w:rPr>
                <w:rFonts w:ascii="Times New Roman" w:hAnsi="Times New Roman" w:cs="Times New Roman"/>
                <w:color w:val="000000"/>
                <w:sz w:val="24"/>
                <w:szCs w:val="24"/>
                <w:shd w:val="clear" w:color="auto" w:fill="FFFFFF"/>
              </w:rPr>
              <w:t xml:space="preserve">, </w:t>
            </w:r>
            <w:r w:rsidRPr="00D73BA9">
              <w:rPr>
                <w:rFonts w:ascii="Times New Roman" w:hAnsi="Times New Roman" w:cs="Times New Roman"/>
                <w:i/>
                <w:color w:val="000000"/>
                <w:sz w:val="24"/>
                <w:szCs w:val="24"/>
                <w:shd w:val="clear" w:color="auto" w:fill="FFFFFF"/>
              </w:rPr>
              <w:t>за допомогою якого громадяни України можуть отримати електронну послугу замовлення витягу з інформаційно-аналітичної системи «Облік відомостей про притягнення особи до кримінальної відповідальності та наявності судимості».)</w:t>
            </w:r>
            <w:r w:rsidRPr="00D73BA9">
              <w:rPr>
                <w:rFonts w:ascii="Times New Roman" w:hAnsi="Times New Roman" w:cs="Times New Roman"/>
                <w:color w:val="000000"/>
                <w:sz w:val="24"/>
                <w:szCs w:val="24"/>
                <w:shd w:val="clear" w:color="auto" w:fill="FFFFFF"/>
              </w:rPr>
              <w:t>.</w:t>
            </w:r>
          </w:p>
        </w:tc>
      </w:tr>
      <w:tr w:rsidR="004E59BA" w:rsidRPr="00D73BA9" w:rsidTr="00666882">
        <w:trPr>
          <w:trHeight w:val="873"/>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59BA" w:rsidRPr="00D73BA9" w:rsidRDefault="004E59BA" w:rsidP="00666882">
            <w:pPr>
              <w:ind w:right="140"/>
              <w:jc w:val="center"/>
              <w:rPr>
                <w:rFonts w:ascii="Times New Roman" w:hAnsi="Times New Roman" w:cs="Times New Roman"/>
                <w:b/>
                <w:bCs/>
                <w:color w:val="000000"/>
                <w:sz w:val="24"/>
                <w:szCs w:val="24"/>
                <w:lang w:eastAsia="ru-RU"/>
              </w:rPr>
            </w:pPr>
            <w:r w:rsidRPr="00D73BA9">
              <w:rPr>
                <w:rFonts w:ascii="Times New Roman" w:hAnsi="Times New Roman" w:cs="Times New Roman"/>
                <w:b/>
                <w:bCs/>
                <w:color w:val="000000"/>
                <w:sz w:val="24"/>
                <w:szCs w:val="24"/>
                <w:lang w:eastAsia="ru-RU"/>
              </w:rPr>
              <w:lastRenderedPageBreak/>
              <w:t>3</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59BA" w:rsidRPr="00D73BA9" w:rsidRDefault="004E59BA" w:rsidP="00666882">
            <w:pPr>
              <w:ind w:left="-100" w:right="140" w:firstLine="283"/>
              <w:jc w:val="both"/>
              <w:rPr>
                <w:rFonts w:ascii="Times New Roman" w:hAnsi="Times New Roman" w:cs="Times New Roman"/>
                <w:color w:val="000000"/>
                <w:sz w:val="24"/>
                <w:szCs w:val="24"/>
                <w:lang w:eastAsia="ru-RU"/>
              </w:rPr>
            </w:pPr>
            <w:r w:rsidRPr="00D73BA9">
              <w:rPr>
                <w:rFonts w:ascii="Times New Roman" w:hAnsi="Times New Roman" w:cs="Times New Roman"/>
                <w:color w:val="000000"/>
                <w:sz w:val="24"/>
                <w:szCs w:val="24"/>
                <w:lang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E59BA" w:rsidRPr="00D73BA9" w:rsidRDefault="004E59BA" w:rsidP="00666882">
            <w:pPr>
              <w:ind w:left="-100" w:right="140" w:firstLine="283"/>
              <w:jc w:val="both"/>
              <w:rPr>
                <w:rFonts w:ascii="Times New Roman" w:hAnsi="Times New Roman" w:cs="Times New Roman"/>
                <w:b/>
                <w:bCs/>
                <w:color w:val="000000"/>
                <w:sz w:val="24"/>
                <w:szCs w:val="24"/>
                <w:lang w:eastAsia="ru-RU"/>
              </w:rPr>
            </w:pPr>
            <w:r w:rsidRPr="00D73BA9">
              <w:rPr>
                <w:rFonts w:ascii="Times New Roman" w:hAnsi="Times New Roman" w:cs="Times New Roman"/>
                <w:b/>
                <w:bCs/>
                <w:color w:val="000000"/>
                <w:sz w:val="24"/>
                <w:szCs w:val="24"/>
                <w:lang w:eastAsia="ru-RU"/>
              </w:rPr>
              <w:t>(пункт 12 частини 1 статті 17 Закону)</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59BA" w:rsidRPr="00D73BA9" w:rsidRDefault="004E59BA" w:rsidP="00666882">
            <w:pPr>
              <w:pBdr>
                <w:top w:val="nil"/>
                <w:left w:val="nil"/>
                <w:bottom w:val="nil"/>
                <w:right w:val="nil"/>
                <w:between w:val="nil"/>
              </w:pBdr>
              <w:jc w:val="both"/>
              <w:rPr>
                <w:rStyle w:val="afd"/>
                <w:rFonts w:ascii="Times New Roman" w:eastAsia="Verdana" w:hAnsi="Times New Roman" w:cs="Times New Roman"/>
                <w:color w:val="000000"/>
                <w:sz w:val="24"/>
                <w:szCs w:val="24"/>
                <w:shd w:val="clear" w:color="auto" w:fill="FFFFFF"/>
              </w:rPr>
            </w:pPr>
            <w:r w:rsidRPr="00D73BA9">
              <w:rPr>
                <w:rStyle w:val="afd"/>
                <w:rFonts w:ascii="Times New Roman" w:eastAsia="Verdana" w:hAnsi="Times New Roman" w:cs="Times New Roman"/>
                <w:color w:val="000000"/>
                <w:sz w:val="24"/>
                <w:szCs w:val="24"/>
                <w:u w:val="single"/>
                <w:shd w:val="clear" w:color="auto" w:fill="FFFFFF"/>
              </w:rPr>
              <w:t>Витяг</w:t>
            </w:r>
            <w:r w:rsidRPr="00D73BA9">
              <w:rPr>
                <w:rStyle w:val="afd"/>
                <w:rFonts w:ascii="Times New Roman" w:eastAsia="Verdana" w:hAnsi="Times New Roman" w:cs="Times New Roman"/>
                <w:color w:val="000000"/>
                <w:sz w:val="24"/>
                <w:szCs w:val="24"/>
                <w:shd w:val="clear" w:color="auto" w:fill="FFFFFF"/>
              </w:rPr>
              <w:t xml:space="preserve"> про притягнення до кримінальної відповідальності, відсутність / наявність судимості або обмежень, передбачених кримінально-процесуальним законодавством України з інформаційно-аналітичної системи «Облік відомостей про притягнення особи до кримінальної відповідальності та наявності судимості».</w:t>
            </w:r>
          </w:p>
          <w:p w:rsidR="004E59BA" w:rsidRPr="00D73BA9" w:rsidRDefault="004E59BA" w:rsidP="00666882">
            <w:pPr>
              <w:pBdr>
                <w:top w:val="nil"/>
                <w:left w:val="nil"/>
                <w:bottom w:val="nil"/>
                <w:right w:val="nil"/>
                <w:between w:val="nil"/>
              </w:pBdr>
              <w:ind w:firstLine="325"/>
              <w:jc w:val="both"/>
              <w:rPr>
                <w:rFonts w:ascii="Times New Roman" w:hAnsi="Times New Roman" w:cs="Times New Roman"/>
                <w:color w:val="000000"/>
                <w:sz w:val="24"/>
                <w:szCs w:val="24"/>
                <w:lang w:eastAsia="ru-RU"/>
              </w:rPr>
            </w:pPr>
            <w:r w:rsidRPr="00D73BA9">
              <w:rPr>
                <w:rFonts w:ascii="Times New Roman" w:hAnsi="Times New Roman" w:cs="Times New Roman"/>
                <w:color w:val="000000"/>
                <w:sz w:val="24"/>
                <w:szCs w:val="24"/>
                <w:lang w:eastAsia="ru-RU"/>
              </w:rPr>
              <w:t>Зазначений вище витяг надається учасником-переможцем у зв’язку з набранням 15.04.2022 р. чинності наказу Міністерства внутрішніх справ України від 30.03.2022 р. № 207 Про деякі питання ведення обліку відомостей про притягнення особи до кримінальної відповідальності та наявності судимості.</w:t>
            </w:r>
          </w:p>
          <w:p w:rsidR="004E59BA" w:rsidRPr="00D73BA9" w:rsidRDefault="004E59BA" w:rsidP="00666882">
            <w:pPr>
              <w:ind w:right="140" w:firstLine="145"/>
              <w:jc w:val="both"/>
              <w:rPr>
                <w:rFonts w:ascii="Times New Roman" w:hAnsi="Times New Roman" w:cs="Times New Roman"/>
                <w:color w:val="000000"/>
                <w:sz w:val="24"/>
                <w:szCs w:val="24"/>
                <w:lang w:eastAsia="ru-RU"/>
              </w:rPr>
            </w:pPr>
            <w:r w:rsidRPr="00D73BA9">
              <w:rPr>
                <w:rFonts w:ascii="Times New Roman" w:hAnsi="Times New Roman" w:cs="Times New Roman"/>
                <w:i/>
                <w:color w:val="000000"/>
                <w:sz w:val="24"/>
                <w:szCs w:val="24"/>
                <w:lang w:eastAsia="ru-RU"/>
              </w:rPr>
              <w:t xml:space="preserve">(В Міністерстві внутрішніх справ України працює </w:t>
            </w:r>
            <w:r w:rsidRPr="00D73BA9">
              <w:rPr>
                <w:rFonts w:ascii="Times New Roman" w:hAnsi="Times New Roman" w:cs="Times New Roman"/>
                <w:i/>
                <w:color w:val="000000"/>
                <w:sz w:val="24"/>
                <w:szCs w:val="24"/>
                <w:shd w:val="clear" w:color="auto" w:fill="FFFFFF"/>
              </w:rPr>
              <w:t>сервіс</w:t>
            </w:r>
            <w:r w:rsidRPr="00D73BA9">
              <w:rPr>
                <w:rFonts w:ascii="Times New Roman" w:hAnsi="Times New Roman" w:cs="Times New Roman"/>
                <w:color w:val="000000"/>
                <w:sz w:val="24"/>
                <w:szCs w:val="24"/>
                <w:shd w:val="clear" w:color="auto" w:fill="FFFFFF"/>
              </w:rPr>
              <w:t> </w:t>
            </w:r>
            <w:hyperlink r:id="rId11" w:history="1">
              <w:r w:rsidRPr="00D73BA9">
                <w:rPr>
                  <w:rStyle w:val="af4"/>
                  <w:rFonts w:ascii="Times New Roman" w:eastAsia="Verdana" w:hAnsi="Times New Roman"/>
                  <w:color w:val="0070C0"/>
                  <w:sz w:val="24"/>
                  <w:szCs w:val="24"/>
                  <w:bdr w:val="none" w:sz="0" w:space="0" w:color="auto" w:frame="1"/>
                  <w:shd w:val="clear" w:color="auto" w:fill="FFFFFF"/>
                </w:rPr>
                <w:t>vytiah.mvs.gov.ua</w:t>
              </w:r>
            </w:hyperlink>
            <w:r w:rsidRPr="00D73BA9">
              <w:rPr>
                <w:rFonts w:ascii="Times New Roman" w:hAnsi="Times New Roman" w:cs="Times New Roman"/>
                <w:color w:val="000000"/>
                <w:sz w:val="24"/>
                <w:szCs w:val="24"/>
                <w:shd w:val="clear" w:color="auto" w:fill="FFFFFF"/>
              </w:rPr>
              <w:t xml:space="preserve">, </w:t>
            </w:r>
            <w:r w:rsidRPr="00D73BA9">
              <w:rPr>
                <w:rFonts w:ascii="Times New Roman" w:hAnsi="Times New Roman" w:cs="Times New Roman"/>
                <w:i/>
                <w:color w:val="000000"/>
                <w:sz w:val="24"/>
                <w:szCs w:val="24"/>
                <w:shd w:val="clear" w:color="auto" w:fill="FFFFFF"/>
              </w:rPr>
              <w:t>за допомогою якого громадяни України можуть отримати електронну послугу замовлення витягу з інформаційно-аналітичної системи «Облік відомостей про притягнення особи до кримінальної відповідальності та наявності судимості».)</w:t>
            </w:r>
            <w:r w:rsidRPr="00D73BA9">
              <w:rPr>
                <w:rFonts w:ascii="Times New Roman" w:hAnsi="Times New Roman" w:cs="Times New Roman"/>
                <w:color w:val="000000"/>
                <w:sz w:val="24"/>
                <w:szCs w:val="24"/>
                <w:shd w:val="clear" w:color="auto" w:fill="FFFFFF"/>
              </w:rPr>
              <w:t>.</w:t>
            </w:r>
          </w:p>
        </w:tc>
      </w:tr>
      <w:tr w:rsidR="004E59BA" w:rsidRPr="00D73BA9" w:rsidTr="00666882">
        <w:trPr>
          <w:trHeight w:val="440"/>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59BA" w:rsidRPr="00D73BA9" w:rsidRDefault="004E59BA" w:rsidP="00666882">
            <w:pPr>
              <w:ind w:right="140"/>
              <w:jc w:val="center"/>
              <w:rPr>
                <w:rFonts w:ascii="Times New Roman" w:hAnsi="Times New Roman" w:cs="Times New Roman"/>
                <w:b/>
                <w:bCs/>
                <w:color w:val="000000"/>
                <w:sz w:val="24"/>
                <w:szCs w:val="24"/>
                <w:lang w:eastAsia="ru-RU"/>
              </w:rPr>
            </w:pPr>
            <w:r w:rsidRPr="00D73BA9">
              <w:rPr>
                <w:rFonts w:ascii="Times New Roman" w:hAnsi="Times New Roman" w:cs="Times New Roman"/>
                <w:b/>
                <w:bCs/>
                <w:color w:val="000000"/>
                <w:sz w:val="24"/>
                <w:szCs w:val="24"/>
                <w:lang w:eastAsia="ru-RU"/>
              </w:rPr>
              <w:t>4</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59BA" w:rsidRPr="00D73BA9" w:rsidRDefault="004E59BA" w:rsidP="00666882">
            <w:pPr>
              <w:ind w:left="-100" w:right="140" w:firstLine="283"/>
              <w:jc w:val="both"/>
              <w:rPr>
                <w:rFonts w:ascii="Times New Roman" w:hAnsi="Times New Roman" w:cs="Times New Roman"/>
                <w:color w:val="000000"/>
                <w:sz w:val="24"/>
                <w:szCs w:val="24"/>
                <w:lang w:eastAsia="ru-RU"/>
              </w:rPr>
            </w:pPr>
            <w:r w:rsidRPr="00D73BA9">
              <w:rPr>
                <w:rFonts w:ascii="Times New Roman" w:hAnsi="Times New Roman" w:cs="Times New Roman"/>
                <w:color w:val="000000"/>
                <w:sz w:val="24"/>
                <w:szCs w:val="24"/>
                <w:lang w:eastAsia="ru-RU"/>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4E59BA" w:rsidRPr="00D73BA9" w:rsidRDefault="004E59BA" w:rsidP="00666882">
            <w:pPr>
              <w:ind w:left="-100" w:right="140" w:firstLine="283"/>
              <w:jc w:val="both"/>
              <w:rPr>
                <w:rFonts w:ascii="Times New Roman" w:hAnsi="Times New Roman" w:cs="Times New Roman"/>
                <w:b/>
                <w:bCs/>
                <w:color w:val="000000"/>
                <w:sz w:val="24"/>
                <w:szCs w:val="24"/>
                <w:lang w:eastAsia="ru-RU"/>
              </w:rPr>
            </w:pPr>
            <w:r w:rsidRPr="00D73BA9">
              <w:rPr>
                <w:rFonts w:ascii="Times New Roman" w:hAnsi="Times New Roman" w:cs="Times New Roman"/>
                <w:b/>
                <w:bCs/>
                <w:color w:val="000000"/>
                <w:sz w:val="24"/>
                <w:szCs w:val="24"/>
                <w:lang w:eastAsia="ru-RU"/>
              </w:rPr>
              <w:lastRenderedPageBreak/>
              <w:t>(частина 2 статті 17 Закону)</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59BA" w:rsidRPr="00D73BA9" w:rsidRDefault="004E59BA" w:rsidP="00666882">
            <w:pPr>
              <w:ind w:right="140" w:firstLine="145"/>
              <w:jc w:val="both"/>
              <w:rPr>
                <w:rFonts w:ascii="Times New Roman" w:hAnsi="Times New Roman" w:cs="Times New Roman"/>
                <w:color w:val="000000"/>
                <w:sz w:val="24"/>
                <w:szCs w:val="24"/>
                <w:lang w:eastAsia="ru-RU"/>
              </w:rPr>
            </w:pPr>
            <w:r w:rsidRPr="00D73BA9">
              <w:rPr>
                <w:rFonts w:ascii="Times New Roman" w:hAnsi="Times New Roman" w:cs="Times New Roman"/>
                <w:b/>
                <w:bCs/>
                <w:color w:val="000000"/>
                <w:sz w:val="24"/>
                <w:szCs w:val="24"/>
                <w:lang w:eastAsia="ru-RU"/>
              </w:rPr>
              <w:lastRenderedPageBreak/>
              <w:t>Довідка в довільній формі</w:t>
            </w:r>
            <w:r w:rsidRPr="00D73BA9">
              <w:rPr>
                <w:rFonts w:ascii="Times New Roman" w:hAnsi="Times New Roman" w:cs="Times New Roman"/>
                <w:color w:val="000000"/>
                <w:sz w:val="24"/>
                <w:szCs w:val="24"/>
                <w:lang w:eastAsia="ru-RU"/>
              </w:rPr>
              <w:t xml:space="preserve">,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w:t>
            </w:r>
            <w:r w:rsidRPr="00D73BA9">
              <w:rPr>
                <w:rFonts w:ascii="Times New Roman" w:hAnsi="Times New Roman" w:cs="Times New Roman"/>
                <w:color w:val="000000"/>
                <w:sz w:val="24"/>
                <w:szCs w:val="24"/>
                <w:lang w:eastAsia="ru-RU"/>
              </w:rPr>
              <w:lastRenderedPageBreak/>
              <w:t>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4E59BA" w:rsidRPr="00D73BA9" w:rsidRDefault="004E59BA" w:rsidP="004E59BA">
      <w:pPr>
        <w:shd w:val="clear" w:color="auto" w:fill="FFFFFF"/>
        <w:contextualSpacing/>
        <w:jc w:val="both"/>
        <w:rPr>
          <w:rFonts w:ascii="Times New Roman" w:hAnsi="Times New Roman" w:cs="Times New Roman"/>
          <w:i/>
          <w:color w:val="000000"/>
          <w:sz w:val="24"/>
          <w:szCs w:val="24"/>
          <w:u w:val="single"/>
          <w:shd w:val="clear" w:color="auto" w:fill="FFFFFF"/>
        </w:rPr>
      </w:pPr>
      <w:r w:rsidRPr="00D73BA9">
        <w:rPr>
          <w:rFonts w:ascii="Times New Roman" w:hAnsi="Times New Roman" w:cs="Times New Roman"/>
          <w:i/>
          <w:color w:val="000000"/>
          <w:sz w:val="24"/>
          <w:szCs w:val="24"/>
          <w:u w:val="single"/>
          <w:shd w:val="solid" w:color="FFFFFF" w:fill="FFFFFF"/>
          <w:lang w:eastAsia="en-US"/>
        </w:rPr>
        <w:lastRenderedPageBreak/>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w:t>
      </w:r>
    </w:p>
    <w:p w:rsidR="004E59BA" w:rsidRPr="00D73BA9" w:rsidRDefault="004E59BA" w:rsidP="004E59BA">
      <w:pPr>
        <w:shd w:val="clear" w:color="auto" w:fill="FFFFFF"/>
        <w:contextualSpacing/>
        <w:jc w:val="both"/>
        <w:rPr>
          <w:rFonts w:ascii="Times New Roman" w:hAnsi="Times New Roman" w:cs="Times New Roman"/>
          <w:color w:val="000000"/>
          <w:sz w:val="24"/>
          <w:szCs w:val="24"/>
          <w:shd w:val="clear" w:color="auto" w:fill="FFFFFF"/>
        </w:rPr>
      </w:pPr>
    </w:p>
    <w:p w:rsidR="004E59BA" w:rsidRPr="00D73BA9" w:rsidRDefault="004E59BA" w:rsidP="00D73BA9">
      <w:pPr>
        <w:pStyle w:val="af1"/>
        <w:numPr>
          <w:ilvl w:val="0"/>
          <w:numId w:val="20"/>
        </w:numPr>
        <w:jc w:val="center"/>
        <w:rPr>
          <w:rFonts w:ascii="Times New Roman" w:hAnsi="Times New Roman" w:cs="Times New Roman"/>
          <w:b/>
          <w:bCs/>
          <w:color w:val="000000"/>
          <w:sz w:val="24"/>
          <w:szCs w:val="24"/>
          <w:u w:val="single"/>
          <w:lang w:eastAsia="ru-RU"/>
        </w:rPr>
      </w:pPr>
      <w:r w:rsidRPr="00AE46BE">
        <w:rPr>
          <w:rFonts w:ascii="Times New Roman" w:hAnsi="Times New Roman" w:cs="Times New Roman"/>
          <w:b/>
          <w:bCs/>
          <w:color w:val="000000"/>
          <w:sz w:val="24"/>
          <w:szCs w:val="24"/>
          <w:u w:val="single"/>
          <w:lang w:eastAsia="ru-RU"/>
        </w:rPr>
        <w:t>Документи, які надаються учасником-переможцем (фізичною</w:t>
      </w:r>
      <w:r w:rsidRPr="00D73BA9">
        <w:rPr>
          <w:rFonts w:ascii="Times New Roman" w:hAnsi="Times New Roman" w:cs="Times New Roman"/>
          <w:b/>
          <w:bCs/>
          <w:i/>
          <w:color w:val="000000"/>
          <w:sz w:val="24"/>
          <w:szCs w:val="24"/>
          <w:u w:val="single"/>
          <w:lang w:eastAsia="ru-RU"/>
        </w:rPr>
        <w:t xml:space="preserve"> особою чи фізичною </w:t>
      </w:r>
      <w:r w:rsidRPr="00AE46BE">
        <w:rPr>
          <w:rFonts w:ascii="Times New Roman" w:hAnsi="Times New Roman" w:cs="Times New Roman"/>
          <w:b/>
          <w:bCs/>
          <w:color w:val="000000"/>
          <w:sz w:val="24"/>
          <w:szCs w:val="24"/>
          <w:u w:val="single"/>
          <w:lang w:eastAsia="ru-RU"/>
        </w:rPr>
        <w:t>особою-підприємцем):</w:t>
      </w:r>
    </w:p>
    <w:tbl>
      <w:tblPr>
        <w:tblW w:w="9498" w:type="dxa"/>
        <w:tblInd w:w="-10" w:type="dxa"/>
        <w:tblCellMar>
          <w:top w:w="15" w:type="dxa"/>
          <w:left w:w="15" w:type="dxa"/>
          <w:bottom w:w="15" w:type="dxa"/>
          <w:right w:w="15" w:type="dxa"/>
        </w:tblCellMar>
        <w:tblLook w:val="04A0" w:firstRow="1" w:lastRow="0" w:firstColumn="1" w:lastColumn="0" w:noHBand="0" w:noVBand="1"/>
      </w:tblPr>
      <w:tblGrid>
        <w:gridCol w:w="444"/>
        <w:gridCol w:w="4518"/>
        <w:gridCol w:w="4536"/>
      </w:tblGrid>
      <w:tr w:rsidR="004E59BA" w:rsidRPr="00D73BA9" w:rsidTr="00666882">
        <w:trPr>
          <w:trHeight w:val="1217"/>
        </w:trPr>
        <w:tc>
          <w:tcPr>
            <w:tcW w:w="4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59BA" w:rsidRPr="00D73BA9" w:rsidRDefault="004E59BA" w:rsidP="00666882">
            <w:pPr>
              <w:ind w:left="-100"/>
              <w:jc w:val="center"/>
              <w:rPr>
                <w:rFonts w:ascii="Times New Roman" w:hAnsi="Times New Roman" w:cs="Times New Roman"/>
                <w:b/>
                <w:bCs/>
                <w:color w:val="000000"/>
                <w:sz w:val="24"/>
                <w:szCs w:val="24"/>
                <w:lang w:eastAsia="ru-RU"/>
              </w:rPr>
            </w:pPr>
            <w:r w:rsidRPr="00D73BA9">
              <w:rPr>
                <w:rFonts w:ascii="Times New Roman" w:hAnsi="Times New Roman" w:cs="Times New Roman"/>
                <w:b/>
                <w:bCs/>
                <w:color w:val="000000"/>
                <w:sz w:val="24"/>
                <w:szCs w:val="24"/>
                <w:lang w:eastAsia="ru-RU"/>
              </w:rPr>
              <w:t>№</w:t>
            </w:r>
          </w:p>
        </w:tc>
        <w:tc>
          <w:tcPr>
            <w:tcW w:w="45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59BA" w:rsidRPr="00D73BA9" w:rsidRDefault="004E59BA" w:rsidP="00666882">
            <w:pPr>
              <w:ind w:firstLine="165"/>
              <w:jc w:val="both"/>
              <w:rPr>
                <w:rFonts w:ascii="Times New Roman" w:hAnsi="Times New Roman" w:cs="Times New Roman"/>
                <w:b/>
                <w:bCs/>
                <w:color w:val="000000"/>
                <w:sz w:val="24"/>
                <w:szCs w:val="24"/>
                <w:lang w:eastAsia="ru-RU"/>
              </w:rPr>
            </w:pPr>
            <w:r w:rsidRPr="00D73BA9">
              <w:rPr>
                <w:rFonts w:ascii="Times New Roman" w:hAnsi="Times New Roman" w:cs="Times New Roman"/>
                <w:b/>
                <w:bCs/>
                <w:color w:val="000000"/>
                <w:sz w:val="24"/>
                <w:szCs w:val="24"/>
                <w:lang w:eastAsia="ru-RU"/>
              </w:rPr>
              <w:t>Вимоги статті 17 Закону</w:t>
            </w:r>
          </w:p>
          <w:p w:rsidR="004E59BA" w:rsidRPr="00D73BA9" w:rsidRDefault="004E59BA" w:rsidP="00666882">
            <w:pPr>
              <w:ind w:firstLine="165"/>
              <w:jc w:val="both"/>
              <w:rPr>
                <w:rFonts w:ascii="Times New Roman" w:hAnsi="Times New Roman" w:cs="Times New Roman"/>
                <w:b/>
                <w:bCs/>
                <w:color w:val="000000"/>
                <w:sz w:val="24"/>
                <w:szCs w:val="24"/>
                <w:lang w:eastAsia="ru-RU"/>
              </w:rPr>
            </w:pPr>
            <w:r w:rsidRPr="00D73BA9">
              <w:rPr>
                <w:rFonts w:ascii="Times New Roman" w:hAnsi="Times New Roman" w:cs="Times New Roman"/>
                <w:b/>
                <w:bCs/>
                <w:color w:val="000000"/>
                <w:sz w:val="24"/>
                <w:szCs w:val="24"/>
                <w:lang w:eastAsia="ru-RU"/>
              </w:rPr>
              <w:t xml:space="preserve">(Замовник </w:t>
            </w:r>
            <w:r w:rsidRPr="00D73BA9">
              <w:rPr>
                <w:rFonts w:ascii="Times New Roman" w:hAnsi="Times New Roman" w:cs="Times New Roman"/>
                <w:b/>
                <w:color w:val="000000"/>
                <w:sz w:val="24"/>
                <w:szCs w:val="24"/>
                <w:shd w:val="solid" w:color="FFFFFF" w:fill="FFFFFF"/>
              </w:rPr>
              <w:t>відхилити тендерну пропозицію переможця процедури закупівлі</w:t>
            </w:r>
            <w:r w:rsidRPr="00D73BA9">
              <w:rPr>
                <w:rFonts w:ascii="Times New Roman" w:hAnsi="Times New Roman" w:cs="Times New Roman"/>
                <w:b/>
                <w:bCs/>
                <w:color w:val="000000"/>
                <w:sz w:val="24"/>
                <w:szCs w:val="24"/>
                <w:lang w:eastAsia="ru-RU"/>
              </w:rPr>
              <w:t xml:space="preserve"> в разі, якщо)</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59BA" w:rsidRPr="00D73BA9" w:rsidRDefault="004E59BA" w:rsidP="00666882">
            <w:pPr>
              <w:ind w:firstLine="183"/>
              <w:jc w:val="both"/>
              <w:rPr>
                <w:rFonts w:ascii="Times New Roman" w:hAnsi="Times New Roman" w:cs="Times New Roman"/>
                <w:b/>
                <w:bCs/>
                <w:color w:val="000000"/>
                <w:sz w:val="24"/>
                <w:szCs w:val="24"/>
                <w:lang w:eastAsia="ru-RU"/>
              </w:rPr>
            </w:pPr>
            <w:r w:rsidRPr="00D73BA9">
              <w:rPr>
                <w:rFonts w:ascii="Times New Roman" w:hAnsi="Times New Roman" w:cs="Times New Roman"/>
                <w:b/>
                <w:bCs/>
                <w:color w:val="000000"/>
                <w:sz w:val="24"/>
                <w:szCs w:val="24"/>
                <w:lang w:eastAsia="ru-RU"/>
              </w:rPr>
              <w:t>Переможець торгів на виконання вимоги статті 17 (підтвердження відсутності підстав) повинен надати таку інформацію:</w:t>
            </w:r>
          </w:p>
        </w:tc>
      </w:tr>
      <w:tr w:rsidR="004E59BA" w:rsidRPr="00D73BA9" w:rsidTr="00666882">
        <w:trPr>
          <w:trHeight w:val="1723"/>
        </w:trPr>
        <w:tc>
          <w:tcPr>
            <w:tcW w:w="4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59BA" w:rsidRPr="00D73BA9" w:rsidRDefault="004E59BA" w:rsidP="00666882">
            <w:pPr>
              <w:ind w:left="-100"/>
              <w:jc w:val="center"/>
              <w:rPr>
                <w:rFonts w:ascii="Times New Roman" w:hAnsi="Times New Roman" w:cs="Times New Roman"/>
                <w:b/>
                <w:bCs/>
                <w:color w:val="000000"/>
                <w:sz w:val="24"/>
                <w:szCs w:val="24"/>
                <w:lang w:eastAsia="ru-RU"/>
              </w:rPr>
            </w:pPr>
            <w:r w:rsidRPr="00D73BA9">
              <w:rPr>
                <w:rFonts w:ascii="Times New Roman" w:hAnsi="Times New Roman" w:cs="Times New Roman"/>
                <w:b/>
                <w:bCs/>
                <w:color w:val="000000"/>
                <w:sz w:val="24"/>
                <w:szCs w:val="24"/>
                <w:lang w:eastAsia="ru-RU"/>
              </w:rPr>
              <w:t>1</w:t>
            </w:r>
          </w:p>
        </w:tc>
        <w:tc>
          <w:tcPr>
            <w:tcW w:w="45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59BA" w:rsidRPr="00D73BA9" w:rsidRDefault="004E59BA" w:rsidP="00666882">
            <w:pPr>
              <w:ind w:left="-100" w:right="140" w:firstLine="283"/>
              <w:jc w:val="both"/>
              <w:rPr>
                <w:rFonts w:ascii="Times New Roman" w:hAnsi="Times New Roman" w:cs="Times New Roman"/>
                <w:color w:val="000000"/>
                <w:sz w:val="24"/>
                <w:szCs w:val="24"/>
                <w:lang w:eastAsia="ru-RU"/>
              </w:rPr>
            </w:pPr>
            <w:r w:rsidRPr="00D73BA9">
              <w:rPr>
                <w:rFonts w:ascii="Times New Roman" w:hAnsi="Times New Roman" w:cs="Times New Roman"/>
                <w:color w:val="000000"/>
                <w:sz w:val="24"/>
                <w:szCs w:val="24"/>
                <w:lang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4E59BA" w:rsidRPr="00D73BA9" w:rsidRDefault="004E59BA" w:rsidP="00666882">
            <w:pPr>
              <w:jc w:val="both"/>
              <w:rPr>
                <w:rFonts w:ascii="Times New Roman" w:hAnsi="Times New Roman" w:cs="Times New Roman"/>
                <w:b/>
                <w:bCs/>
                <w:color w:val="000000"/>
                <w:sz w:val="24"/>
                <w:szCs w:val="24"/>
                <w:lang w:eastAsia="ru-RU"/>
              </w:rPr>
            </w:pPr>
            <w:r w:rsidRPr="00D73BA9">
              <w:rPr>
                <w:rFonts w:ascii="Times New Roman" w:hAnsi="Times New Roman" w:cs="Times New Roman"/>
                <w:b/>
                <w:bCs/>
                <w:color w:val="000000"/>
                <w:sz w:val="24"/>
                <w:szCs w:val="24"/>
                <w:lang w:eastAsia="ru-RU"/>
              </w:rPr>
              <w:t>(пункт 3 частини 1 статті 17 Закону)</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59BA" w:rsidRPr="00D73BA9" w:rsidRDefault="004E59BA" w:rsidP="00666882">
            <w:pPr>
              <w:pBdr>
                <w:top w:val="nil"/>
                <w:left w:val="nil"/>
                <w:bottom w:val="nil"/>
                <w:right w:val="nil"/>
                <w:between w:val="nil"/>
              </w:pBdr>
              <w:ind w:firstLine="145"/>
              <w:jc w:val="both"/>
              <w:rPr>
                <w:rFonts w:ascii="Times New Roman" w:hAnsi="Times New Roman" w:cs="Times New Roman"/>
                <w:color w:val="000000"/>
                <w:sz w:val="24"/>
                <w:szCs w:val="24"/>
                <w:lang w:eastAsia="ru-RU"/>
              </w:rPr>
            </w:pPr>
            <w:r w:rsidRPr="00D73BA9">
              <w:rPr>
                <w:rFonts w:ascii="Times New Roman" w:hAnsi="Times New Roman" w:cs="Times New Roman"/>
                <w:b/>
                <w:bCs/>
                <w:color w:val="000000"/>
                <w:sz w:val="24"/>
                <w:szCs w:val="24"/>
                <w:lang w:eastAsia="ru-RU"/>
              </w:rPr>
              <w:t>Інформаційна довідка (довідка) з Єдиного державного реєстру осіб, які вчинили корупційні або пов’язані з корупцією правопорушення</w:t>
            </w:r>
          </w:p>
          <w:p w:rsidR="004E59BA" w:rsidRPr="00D73BA9" w:rsidRDefault="004E59BA" w:rsidP="00666882">
            <w:pPr>
              <w:pBdr>
                <w:top w:val="nil"/>
                <w:left w:val="nil"/>
                <w:bottom w:val="nil"/>
                <w:right w:val="nil"/>
                <w:between w:val="nil"/>
              </w:pBdr>
              <w:ind w:firstLine="145"/>
              <w:jc w:val="both"/>
              <w:rPr>
                <w:rFonts w:ascii="Times New Roman" w:hAnsi="Times New Roman" w:cs="Times New Roman"/>
                <w:color w:val="000000"/>
                <w:sz w:val="24"/>
                <w:szCs w:val="24"/>
                <w:lang w:eastAsia="ru-RU"/>
              </w:rPr>
            </w:pPr>
            <w:r w:rsidRPr="00D73BA9">
              <w:rPr>
                <w:rFonts w:ascii="Times New Roman" w:hAnsi="Times New Roman" w:cs="Times New Roman"/>
                <w:color w:val="000000"/>
                <w:sz w:val="24"/>
                <w:szCs w:val="24"/>
                <w:lang w:eastAsia="ru-RU"/>
              </w:rPr>
              <w:t>Посилання для отримання довідки:</w:t>
            </w:r>
          </w:p>
          <w:p w:rsidR="004E59BA" w:rsidRPr="00D73BA9" w:rsidRDefault="005927E5" w:rsidP="00666882">
            <w:pPr>
              <w:ind w:firstLine="183"/>
              <w:jc w:val="both"/>
              <w:rPr>
                <w:rFonts w:ascii="Times New Roman" w:hAnsi="Times New Roman" w:cs="Times New Roman"/>
                <w:b/>
                <w:bCs/>
                <w:color w:val="000000"/>
                <w:sz w:val="24"/>
                <w:szCs w:val="24"/>
                <w:lang w:eastAsia="ru-RU"/>
              </w:rPr>
            </w:pPr>
            <w:hyperlink r:id="rId12" w:history="1">
              <w:r w:rsidR="004E59BA" w:rsidRPr="00D73BA9">
                <w:rPr>
                  <w:rStyle w:val="af4"/>
                  <w:rFonts w:ascii="Times New Roman" w:hAnsi="Times New Roman"/>
                  <w:b/>
                  <w:bCs/>
                  <w:sz w:val="24"/>
                  <w:szCs w:val="24"/>
                  <w:lang w:eastAsia="ru-RU"/>
                </w:rPr>
                <w:t>https://corruptinfo.nazk.gov.ua/</w:t>
              </w:r>
            </w:hyperlink>
          </w:p>
        </w:tc>
      </w:tr>
      <w:tr w:rsidR="004E59BA" w:rsidRPr="00D73BA9" w:rsidTr="00666882">
        <w:trPr>
          <w:trHeight w:val="1156"/>
        </w:trPr>
        <w:tc>
          <w:tcPr>
            <w:tcW w:w="4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59BA" w:rsidRPr="00D73BA9" w:rsidRDefault="004E59BA" w:rsidP="00666882">
            <w:pPr>
              <w:ind w:left="-100"/>
              <w:jc w:val="center"/>
              <w:rPr>
                <w:rFonts w:ascii="Times New Roman" w:hAnsi="Times New Roman" w:cs="Times New Roman"/>
                <w:b/>
                <w:bCs/>
                <w:color w:val="000000"/>
                <w:sz w:val="24"/>
                <w:szCs w:val="24"/>
                <w:lang w:eastAsia="ru-RU"/>
              </w:rPr>
            </w:pPr>
            <w:r w:rsidRPr="00D73BA9">
              <w:rPr>
                <w:rFonts w:ascii="Times New Roman" w:hAnsi="Times New Roman" w:cs="Times New Roman"/>
                <w:b/>
                <w:bCs/>
                <w:color w:val="000000"/>
                <w:sz w:val="24"/>
                <w:szCs w:val="24"/>
                <w:lang w:eastAsia="ru-RU"/>
              </w:rPr>
              <w:t>2</w:t>
            </w:r>
          </w:p>
        </w:tc>
        <w:tc>
          <w:tcPr>
            <w:tcW w:w="45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59BA" w:rsidRPr="00D73BA9" w:rsidRDefault="004E59BA" w:rsidP="00666882">
            <w:pPr>
              <w:ind w:right="140" w:firstLine="165"/>
              <w:jc w:val="both"/>
              <w:rPr>
                <w:rFonts w:ascii="Times New Roman" w:hAnsi="Times New Roman" w:cs="Times New Roman"/>
                <w:color w:val="000000"/>
                <w:sz w:val="24"/>
                <w:szCs w:val="24"/>
                <w:lang w:eastAsia="ru-RU"/>
              </w:rPr>
            </w:pPr>
            <w:r w:rsidRPr="00D73BA9">
              <w:rPr>
                <w:rFonts w:ascii="Times New Roman" w:hAnsi="Times New Roman" w:cs="Times New Roman"/>
                <w:color w:val="000000"/>
                <w:sz w:val="24"/>
                <w:szCs w:val="24"/>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4E59BA" w:rsidRPr="00D73BA9" w:rsidRDefault="004E59BA" w:rsidP="00666882">
            <w:pPr>
              <w:ind w:right="140" w:firstLine="165"/>
              <w:jc w:val="both"/>
              <w:rPr>
                <w:rFonts w:ascii="Times New Roman" w:hAnsi="Times New Roman" w:cs="Times New Roman"/>
                <w:b/>
                <w:bCs/>
                <w:color w:val="000000"/>
                <w:sz w:val="24"/>
                <w:szCs w:val="24"/>
                <w:lang w:eastAsia="ru-RU"/>
              </w:rPr>
            </w:pPr>
            <w:r w:rsidRPr="00D73BA9">
              <w:rPr>
                <w:rFonts w:ascii="Times New Roman" w:hAnsi="Times New Roman" w:cs="Times New Roman"/>
                <w:b/>
                <w:bCs/>
                <w:color w:val="000000"/>
                <w:sz w:val="24"/>
                <w:szCs w:val="24"/>
                <w:lang w:eastAsia="ru-RU"/>
              </w:rPr>
              <w:t xml:space="preserve"> (пункт 5 частини 1 статті 17 Закону)</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59BA" w:rsidRPr="00D73BA9" w:rsidRDefault="004E59BA" w:rsidP="00666882">
            <w:pPr>
              <w:pBdr>
                <w:top w:val="nil"/>
                <w:left w:val="nil"/>
                <w:bottom w:val="nil"/>
                <w:right w:val="nil"/>
                <w:between w:val="nil"/>
              </w:pBdr>
              <w:jc w:val="both"/>
              <w:rPr>
                <w:rStyle w:val="afd"/>
                <w:rFonts w:ascii="Times New Roman" w:eastAsia="Verdana" w:hAnsi="Times New Roman" w:cs="Times New Roman"/>
                <w:color w:val="000000"/>
                <w:sz w:val="24"/>
                <w:szCs w:val="24"/>
                <w:shd w:val="clear" w:color="auto" w:fill="FFFFFF"/>
              </w:rPr>
            </w:pPr>
            <w:r w:rsidRPr="00D73BA9">
              <w:rPr>
                <w:rStyle w:val="afd"/>
                <w:rFonts w:ascii="Times New Roman" w:eastAsia="Verdana" w:hAnsi="Times New Roman" w:cs="Times New Roman"/>
                <w:color w:val="000000"/>
                <w:sz w:val="24"/>
                <w:szCs w:val="24"/>
                <w:u w:val="single"/>
                <w:shd w:val="clear" w:color="auto" w:fill="FFFFFF"/>
              </w:rPr>
              <w:t>Витяг</w:t>
            </w:r>
            <w:r w:rsidRPr="00D73BA9">
              <w:rPr>
                <w:rStyle w:val="afd"/>
                <w:rFonts w:ascii="Times New Roman" w:eastAsia="Verdana" w:hAnsi="Times New Roman" w:cs="Times New Roman"/>
                <w:color w:val="000000"/>
                <w:sz w:val="24"/>
                <w:szCs w:val="24"/>
                <w:shd w:val="clear" w:color="auto" w:fill="FFFFFF"/>
              </w:rPr>
              <w:t xml:space="preserve"> про притягнення до кримінальної відповідальності, відсутність / наявність судимості або обмежень, передбачених кримінально-процесуальним законодавством України з інформаційно-аналітичної системи «Облік відомостей про притягнення особи до кримінальної відповідальності та наявності судимості».</w:t>
            </w:r>
          </w:p>
          <w:p w:rsidR="004E59BA" w:rsidRPr="00D73BA9" w:rsidRDefault="004E59BA" w:rsidP="00666882">
            <w:pPr>
              <w:pBdr>
                <w:top w:val="nil"/>
                <w:left w:val="nil"/>
                <w:bottom w:val="nil"/>
                <w:right w:val="nil"/>
                <w:between w:val="nil"/>
              </w:pBdr>
              <w:ind w:firstLine="325"/>
              <w:jc w:val="both"/>
              <w:rPr>
                <w:rFonts w:ascii="Times New Roman" w:hAnsi="Times New Roman" w:cs="Times New Roman"/>
                <w:color w:val="000000"/>
                <w:sz w:val="24"/>
                <w:szCs w:val="24"/>
                <w:lang w:eastAsia="ru-RU"/>
              </w:rPr>
            </w:pPr>
            <w:r w:rsidRPr="00D73BA9">
              <w:rPr>
                <w:rFonts w:ascii="Times New Roman" w:hAnsi="Times New Roman" w:cs="Times New Roman"/>
                <w:color w:val="000000"/>
                <w:sz w:val="24"/>
                <w:szCs w:val="24"/>
                <w:lang w:eastAsia="ru-RU"/>
              </w:rPr>
              <w:t xml:space="preserve">Зазначений вище витяг надається учасником-переможцем у зв’язку з набранням 15.04.2022 р. чинності наказу Міністерства внутрішніх справ України від 30.03.2022 р. № 207 Про деякі питання ведення обліку відомостей про притягнення особи до кримінальної </w:t>
            </w:r>
            <w:r w:rsidRPr="00D73BA9">
              <w:rPr>
                <w:rFonts w:ascii="Times New Roman" w:hAnsi="Times New Roman" w:cs="Times New Roman"/>
                <w:color w:val="000000"/>
                <w:sz w:val="24"/>
                <w:szCs w:val="24"/>
                <w:lang w:eastAsia="ru-RU"/>
              </w:rPr>
              <w:lastRenderedPageBreak/>
              <w:t>відповідальності та наявності судимості.</w:t>
            </w:r>
          </w:p>
          <w:p w:rsidR="004E59BA" w:rsidRPr="00D73BA9" w:rsidRDefault="004E59BA" w:rsidP="00666882">
            <w:pPr>
              <w:pBdr>
                <w:top w:val="nil"/>
                <w:left w:val="nil"/>
                <w:bottom w:val="nil"/>
                <w:right w:val="nil"/>
                <w:between w:val="nil"/>
              </w:pBdr>
              <w:jc w:val="both"/>
              <w:rPr>
                <w:rFonts w:ascii="Times New Roman" w:hAnsi="Times New Roman" w:cs="Times New Roman"/>
                <w:color w:val="000000"/>
                <w:sz w:val="24"/>
                <w:szCs w:val="24"/>
                <w:lang w:eastAsia="ru-RU"/>
              </w:rPr>
            </w:pPr>
            <w:r w:rsidRPr="00D73BA9">
              <w:rPr>
                <w:rFonts w:ascii="Times New Roman" w:hAnsi="Times New Roman" w:cs="Times New Roman"/>
                <w:i/>
                <w:color w:val="000000"/>
                <w:sz w:val="24"/>
                <w:szCs w:val="24"/>
                <w:lang w:eastAsia="ru-RU"/>
              </w:rPr>
              <w:t xml:space="preserve">(В Міністерстві внутрішніх справ України працює </w:t>
            </w:r>
            <w:r w:rsidRPr="00D73BA9">
              <w:rPr>
                <w:rFonts w:ascii="Times New Roman" w:hAnsi="Times New Roman" w:cs="Times New Roman"/>
                <w:i/>
                <w:color w:val="000000"/>
                <w:sz w:val="24"/>
                <w:szCs w:val="24"/>
                <w:shd w:val="clear" w:color="auto" w:fill="FFFFFF"/>
              </w:rPr>
              <w:t>сервіс</w:t>
            </w:r>
            <w:r w:rsidRPr="00D73BA9">
              <w:rPr>
                <w:rFonts w:ascii="Times New Roman" w:hAnsi="Times New Roman" w:cs="Times New Roman"/>
                <w:color w:val="000000"/>
                <w:sz w:val="24"/>
                <w:szCs w:val="24"/>
                <w:shd w:val="clear" w:color="auto" w:fill="FFFFFF"/>
              </w:rPr>
              <w:t> </w:t>
            </w:r>
            <w:hyperlink r:id="rId13" w:history="1">
              <w:r w:rsidRPr="00D73BA9">
                <w:rPr>
                  <w:rStyle w:val="af4"/>
                  <w:rFonts w:ascii="Times New Roman" w:eastAsia="Verdana" w:hAnsi="Times New Roman"/>
                  <w:color w:val="0070C0"/>
                  <w:sz w:val="24"/>
                  <w:szCs w:val="24"/>
                  <w:bdr w:val="none" w:sz="0" w:space="0" w:color="auto" w:frame="1"/>
                  <w:shd w:val="clear" w:color="auto" w:fill="FFFFFF"/>
                </w:rPr>
                <w:t>vytiah.mvs.gov.ua</w:t>
              </w:r>
            </w:hyperlink>
            <w:r w:rsidRPr="00D73BA9">
              <w:rPr>
                <w:rFonts w:ascii="Times New Roman" w:hAnsi="Times New Roman" w:cs="Times New Roman"/>
                <w:color w:val="000000"/>
                <w:sz w:val="24"/>
                <w:szCs w:val="24"/>
                <w:shd w:val="clear" w:color="auto" w:fill="FFFFFF"/>
              </w:rPr>
              <w:t xml:space="preserve">, </w:t>
            </w:r>
            <w:r w:rsidRPr="00D73BA9">
              <w:rPr>
                <w:rFonts w:ascii="Times New Roman" w:hAnsi="Times New Roman" w:cs="Times New Roman"/>
                <w:i/>
                <w:color w:val="000000"/>
                <w:sz w:val="24"/>
                <w:szCs w:val="24"/>
                <w:shd w:val="clear" w:color="auto" w:fill="FFFFFF"/>
              </w:rPr>
              <w:t>за допомогою якого громадяни України можуть отримати електронну послугу замовлення витягу з інформаційно-аналітичної системи «Облік відомостей про притягнення особи до кримінальної відповідальності та наявності судимості».)</w:t>
            </w:r>
            <w:r w:rsidRPr="00D73BA9">
              <w:rPr>
                <w:rFonts w:ascii="Times New Roman" w:hAnsi="Times New Roman" w:cs="Times New Roman"/>
                <w:color w:val="000000"/>
                <w:sz w:val="24"/>
                <w:szCs w:val="24"/>
                <w:shd w:val="clear" w:color="auto" w:fill="FFFFFF"/>
              </w:rPr>
              <w:t>.</w:t>
            </w:r>
          </w:p>
        </w:tc>
      </w:tr>
      <w:tr w:rsidR="004E59BA" w:rsidRPr="00D73BA9" w:rsidTr="00666882">
        <w:trPr>
          <w:trHeight w:val="1433"/>
        </w:trPr>
        <w:tc>
          <w:tcPr>
            <w:tcW w:w="4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59BA" w:rsidRPr="00D73BA9" w:rsidRDefault="004E59BA" w:rsidP="00666882">
            <w:pPr>
              <w:ind w:left="-100"/>
              <w:jc w:val="center"/>
              <w:rPr>
                <w:rFonts w:ascii="Times New Roman" w:hAnsi="Times New Roman" w:cs="Times New Roman"/>
                <w:b/>
                <w:bCs/>
                <w:color w:val="000000"/>
                <w:sz w:val="24"/>
                <w:szCs w:val="24"/>
                <w:lang w:eastAsia="ru-RU"/>
              </w:rPr>
            </w:pPr>
            <w:r w:rsidRPr="00D73BA9">
              <w:rPr>
                <w:rFonts w:ascii="Times New Roman" w:hAnsi="Times New Roman" w:cs="Times New Roman"/>
                <w:b/>
                <w:bCs/>
                <w:color w:val="000000"/>
                <w:sz w:val="24"/>
                <w:szCs w:val="24"/>
                <w:lang w:eastAsia="ru-RU"/>
              </w:rPr>
              <w:lastRenderedPageBreak/>
              <w:t>3</w:t>
            </w:r>
          </w:p>
        </w:tc>
        <w:tc>
          <w:tcPr>
            <w:tcW w:w="45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59BA" w:rsidRPr="00D73BA9" w:rsidRDefault="004E59BA" w:rsidP="00666882">
            <w:pPr>
              <w:ind w:firstLine="165"/>
              <w:jc w:val="both"/>
              <w:rPr>
                <w:rFonts w:ascii="Times New Roman" w:hAnsi="Times New Roman" w:cs="Times New Roman"/>
                <w:color w:val="000000"/>
                <w:sz w:val="24"/>
                <w:szCs w:val="24"/>
                <w:lang w:eastAsia="ru-RU"/>
              </w:rPr>
            </w:pPr>
            <w:r w:rsidRPr="00D73BA9">
              <w:rPr>
                <w:rFonts w:ascii="Times New Roman" w:hAnsi="Times New Roman" w:cs="Times New Roman"/>
                <w:color w:val="000000"/>
                <w:sz w:val="24"/>
                <w:szCs w:val="24"/>
                <w:lang w:eastAsia="ru-RU"/>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E59BA" w:rsidRPr="00D73BA9" w:rsidRDefault="004E59BA" w:rsidP="00666882">
            <w:pPr>
              <w:ind w:firstLine="165"/>
              <w:jc w:val="both"/>
              <w:rPr>
                <w:rFonts w:ascii="Times New Roman" w:hAnsi="Times New Roman" w:cs="Times New Roman"/>
                <w:b/>
                <w:bCs/>
                <w:color w:val="000000"/>
                <w:sz w:val="24"/>
                <w:szCs w:val="24"/>
                <w:lang w:eastAsia="ru-RU"/>
              </w:rPr>
            </w:pPr>
            <w:r w:rsidRPr="00D73BA9">
              <w:rPr>
                <w:rFonts w:ascii="Times New Roman" w:hAnsi="Times New Roman" w:cs="Times New Roman"/>
                <w:b/>
                <w:bCs/>
                <w:color w:val="000000"/>
                <w:sz w:val="24"/>
                <w:szCs w:val="24"/>
                <w:lang w:eastAsia="ru-RU"/>
              </w:rPr>
              <w:t>(пункт 12 частини 1 статті 17 Закону)</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59BA" w:rsidRPr="00D73BA9" w:rsidRDefault="004E59BA" w:rsidP="00666882">
            <w:pPr>
              <w:pBdr>
                <w:top w:val="nil"/>
                <w:left w:val="nil"/>
                <w:bottom w:val="nil"/>
                <w:right w:val="nil"/>
                <w:between w:val="nil"/>
              </w:pBdr>
              <w:jc w:val="both"/>
              <w:rPr>
                <w:rStyle w:val="afd"/>
                <w:rFonts w:ascii="Times New Roman" w:eastAsia="Verdana" w:hAnsi="Times New Roman" w:cs="Times New Roman"/>
                <w:color w:val="000000"/>
                <w:sz w:val="24"/>
                <w:szCs w:val="24"/>
                <w:shd w:val="clear" w:color="auto" w:fill="FFFFFF"/>
              </w:rPr>
            </w:pPr>
            <w:r w:rsidRPr="00D73BA9">
              <w:rPr>
                <w:rStyle w:val="afd"/>
                <w:rFonts w:ascii="Times New Roman" w:eastAsia="Verdana" w:hAnsi="Times New Roman" w:cs="Times New Roman"/>
                <w:color w:val="000000"/>
                <w:sz w:val="24"/>
                <w:szCs w:val="24"/>
                <w:u w:val="single"/>
                <w:shd w:val="clear" w:color="auto" w:fill="FFFFFF"/>
              </w:rPr>
              <w:t>Витяг</w:t>
            </w:r>
            <w:r w:rsidRPr="00D73BA9">
              <w:rPr>
                <w:rStyle w:val="afd"/>
                <w:rFonts w:ascii="Times New Roman" w:eastAsia="Verdana" w:hAnsi="Times New Roman" w:cs="Times New Roman"/>
                <w:color w:val="000000"/>
                <w:sz w:val="24"/>
                <w:szCs w:val="24"/>
                <w:shd w:val="clear" w:color="auto" w:fill="FFFFFF"/>
              </w:rPr>
              <w:t xml:space="preserve"> про притягнення до кримінальної відповідальності, відсутність / наявність судимості або обмежень, передбачених кримінально-процесуальним законодавством України з інформаційно-аналітичної системи «Облік відомостей про притягнення особи до кримінальної відповідальності та наявності судимості».</w:t>
            </w:r>
          </w:p>
          <w:p w:rsidR="004E59BA" w:rsidRPr="00D73BA9" w:rsidRDefault="004E59BA" w:rsidP="00666882">
            <w:pPr>
              <w:pBdr>
                <w:top w:val="nil"/>
                <w:left w:val="nil"/>
                <w:bottom w:val="nil"/>
                <w:right w:val="nil"/>
                <w:between w:val="nil"/>
              </w:pBdr>
              <w:ind w:firstLine="325"/>
              <w:jc w:val="both"/>
              <w:rPr>
                <w:rFonts w:ascii="Times New Roman" w:hAnsi="Times New Roman" w:cs="Times New Roman"/>
                <w:color w:val="000000"/>
                <w:sz w:val="24"/>
                <w:szCs w:val="24"/>
                <w:lang w:eastAsia="ru-RU"/>
              </w:rPr>
            </w:pPr>
            <w:r w:rsidRPr="00D73BA9">
              <w:rPr>
                <w:rFonts w:ascii="Times New Roman" w:hAnsi="Times New Roman" w:cs="Times New Roman"/>
                <w:color w:val="000000"/>
                <w:sz w:val="24"/>
                <w:szCs w:val="24"/>
                <w:lang w:eastAsia="ru-RU"/>
              </w:rPr>
              <w:t>Зазначений вище витяг надається учасником-переможцем у зв’язку з набранням 15.04.2022 р. чинності наказу Міністерства внутрішніх справ України від 30.03.2022 р. № 207 Про деякі питання ведення обліку відомостей про притягнення особи до кримінальної відповідальності та наявності судимості.</w:t>
            </w:r>
          </w:p>
          <w:p w:rsidR="004E59BA" w:rsidRPr="00D73BA9" w:rsidRDefault="004E59BA" w:rsidP="00666882">
            <w:pPr>
              <w:ind w:right="140" w:firstLine="183"/>
              <w:jc w:val="both"/>
              <w:rPr>
                <w:rFonts w:ascii="Times New Roman" w:hAnsi="Times New Roman" w:cs="Times New Roman"/>
                <w:color w:val="000000"/>
                <w:sz w:val="24"/>
                <w:szCs w:val="24"/>
                <w:lang w:eastAsia="ru-RU"/>
              </w:rPr>
            </w:pPr>
            <w:r w:rsidRPr="00D73BA9">
              <w:rPr>
                <w:rFonts w:ascii="Times New Roman" w:hAnsi="Times New Roman" w:cs="Times New Roman"/>
                <w:i/>
                <w:color w:val="000000"/>
                <w:sz w:val="24"/>
                <w:szCs w:val="24"/>
                <w:lang w:eastAsia="ru-RU"/>
              </w:rPr>
              <w:t xml:space="preserve">(В Міністерстві внутрішніх справ України працює </w:t>
            </w:r>
            <w:r w:rsidRPr="00D73BA9">
              <w:rPr>
                <w:rFonts w:ascii="Times New Roman" w:hAnsi="Times New Roman" w:cs="Times New Roman"/>
                <w:i/>
                <w:color w:val="000000"/>
                <w:sz w:val="24"/>
                <w:szCs w:val="24"/>
                <w:shd w:val="clear" w:color="auto" w:fill="FFFFFF"/>
              </w:rPr>
              <w:t>сервіс</w:t>
            </w:r>
            <w:r w:rsidRPr="00D73BA9">
              <w:rPr>
                <w:rFonts w:ascii="Times New Roman" w:hAnsi="Times New Roman" w:cs="Times New Roman"/>
                <w:color w:val="000000"/>
                <w:sz w:val="24"/>
                <w:szCs w:val="24"/>
                <w:shd w:val="clear" w:color="auto" w:fill="FFFFFF"/>
              </w:rPr>
              <w:t> </w:t>
            </w:r>
            <w:hyperlink r:id="rId14" w:history="1">
              <w:r w:rsidRPr="00D73BA9">
                <w:rPr>
                  <w:rStyle w:val="af4"/>
                  <w:rFonts w:ascii="Times New Roman" w:eastAsia="Verdana" w:hAnsi="Times New Roman"/>
                  <w:color w:val="0070C0"/>
                  <w:sz w:val="24"/>
                  <w:szCs w:val="24"/>
                  <w:bdr w:val="none" w:sz="0" w:space="0" w:color="auto" w:frame="1"/>
                  <w:shd w:val="clear" w:color="auto" w:fill="FFFFFF"/>
                </w:rPr>
                <w:t>vytiah.mvs.gov.ua</w:t>
              </w:r>
            </w:hyperlink>
            <w:r w:rsidRPr="00D73BA9">
              <w:rPr>
                <w:rFonts w:ascii="Times New Roman" w:hAnsi="Times New Roman" w:cs="Times New Roman"/>
                <w:color w:val="000000"/>
                <w:sz w:val="24"/>
                <w:szCs w:val="24"/>
                <w:shd w:val="clear" w:color="auto" w:fill="FFFFFF"/>
              </w:rPr>
              <w:t xml:space="preserve">, </w:t>
            </w:r>
            <w:r w:rsidRPr="00D73BA9">
              <w:rPr>
                <w:rFonts w:ascii="Times New Roman" w:hAnsi="Times New Roman" w:cs="Times New Roman"/>
                <w:i/>
                <w:color w:val="000000"/>
                <w:sz w:val="24"/>
                <w:szCs w:val="24"/>
                <w:shd w:val="clear" w:color="auto" w:fill="FFFFFF"/>
              </w:rPr>
              <w:t>за допомогою якого громадяни України можуть отримати електронну послугу замовлення витягу з інформаційно-аналітичної системи «Облік відомостей про притягнення особи до кримінальної відповідальності та наявності судимості».)</w:t>
            </w:r>
            <w:r w:rsidRPr="00D73BA9">
              <w:rPr>
                <w:rFonts w:ascii="Times New Roman" w:hAnsi="Times New Roman" w:cs="Times New Roman"/>
                <w:color w:val="000000"/>
                <w:sz w:val="24"/>
                <w:szCs w:val="24"/>
                <w:shd w:val="clear" w:color="auto" w:fill="FFFFFF"/>
              </w:rPr>
              <w:t>.</w:t>
            </w:r>
          </w:p>
        </w:tc>
      </w:tr>
      <w:tr w:rsidR="004E59BA" w:rsidRPr="00D73BA9" w:rsidTr="00AE46BE">
        <w:trPr>
          <w:trHeight w:val="872"/>
        </w:trPr>
        <w:tc>
          <w:tcPr>
            <w:tcW w:w="4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59BA" w:rsidRPr="00D73BA9" w:rsidRDefault="004E59BA" w:rsidP="00666882">
            <w:pPr>
              <w:ind w:left="-100"/>
              <w:jc w:val="center"/>
              <w:rPr>
                <w:rFonts w:ascii="Times New Roman" w:hAnsi="Times New Roman" w:cs="Times New Roman"/>
                <w:b/>
                <w:bCs/>
                <w:color w:val="000000"/>
                <w:sz w:val="24"/>
                <w:szCs w:val="24"/>
                <w:lang w:eastAsia="ru-RU"/>
              </w:rPr>
            </w:pPr>
            <w:r w:rsidRPr="00D73BA9">
              <w:rPr>
                <w:rFonts w:ascii="Times New Roman" w:hAnsi="Times New Roman" w:cs="Times New Roman"/>
                <w:b/>
                <w:bCs/>
                <w:color w:val="000000"/>
                <w:sz w:val="24"/>
                <w:szCs w:val="24"/>
                <w:lang w:eastAsia="ru-RU"/>
              </w:rPr>
              <w:t>4</w:t>
            </w:r>
          </w:p>
        </w:tc>
        <w:tc>
          <w:tcPr>
            <w:tcW w:w="45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59BA" w:rsidRPr="00D73BA9" w:rsidRDefault="004E59BA" w:rsidP="00666882">
            <w:pPr>
              <w:ind w:firstLine="165"/>
              <w:jc w:val="both"/>
              <w:rPr>
                <w:rFonts w:ascii="Times New Roman" w:hAnsi="Times New Roman" w:cs="Times New Roman"/>
                <w:color w:val="000000"/>
                <w:sz w:val="24"/>
                <w:szCs w:val="24"/>
                <w:lang w:eastAsia="ru-RU"/>
              </w:rPr>
            </w:pPr>
            <w:r w:rsidRPr="00D73BA9">
              <w:rPr>
                <w:rFonts w:ascii="Times New Roman" w:hAnsi="Times New Roman" w:cs="Times New Roman"/>
                <w:color w:val="000000"/>
                <w:sz w:val="24"/>
                <w:szCs w:val="24"/>
                <w:lang w:eastAsia="ru-RU"/>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4E59BA" w:rsidRPr="00D73BA9" w:rsidRDefault="004E59BA" w:rsidP="00666882">
            <w:pPr>
              <w:ind w:firstLine="165"/>
              <w:jc w:val="both"/>
              <w:rPr>
                <w:rFonts w:ascii="Times New Roman" w:hAnsi="Times New Roman" w:cs="Times New Roman"/>
                <w:b/>
                <w:bCs/>
                <w:color w:val="000000"/>
                <w:sz w:val="24"/>
                <w:szCs w:val="24"/>
                <w:lang w:eastAsia="ru-RU"/>
              </w:rPr>
            </w:pPr>
            <w:r w:rsidRPr="00D73BA9">
              <w:rPr>
                <w:rFonts w:ascii="Times New Roman" w:hAnsi="Times New Roman" w:cs="Times New Roman"/>
                <w:b/>
                <w:bCs/>
                <w:color w:val="000000"/>
                <w:sz w:val="24"/>
                <w:szCs w:val="24"/>
                <w:lang w:eastAsia="ru-RU"/>
              </w:rPr>
              <w:t>(частина 2 статті 17 Закону)</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59BA" w:rsidRPr="00D73BA9" w:rsidRDefault="004E59BA" w:rsidP="00666882">
            <w:pPr>
              <w:ind w:right="140" w:firstLine="183"/>
              <w:jc w:val="both"/>
              <w:rPr>
                <w:rFonts w:ascii="Times New Roman" w:hAnsi="Times New Roman" w:cs="Times New Roman"/>
                <w:color w:val="000000"/>
                <w:sz w:val="24"/>
                <w:szCs w:val="24"/>
                <w:lang w:eastAsia="ru-RU"/>
              </w:rPr>
            </w:pPr>
            <w:r w:rsidRPr="00D73BA9">
              <w:rPr>
                <w:rFonts w:ascii="Times New Roman" w:hAnsi="Times New Roman" w:cs="Times New Roman"/>
                <w:b/>
                <w:bCs/>
                <w:color w:val="000000"/>
                <w:sz w:val="24"/>
                <w:szCs w:val="24"/>
                <w:lang w:eastAsia="ru-RU"/>
              </w:rPr>
              <w:t>Довідка в довільній формі</w:t>
            </w:r>
            <w:r w:rsidRPr="00D73BA9">
              <w:rPr>
                <w:rFonts w:ascii="Times New Roman" w:hAnsi="Times New Roman" w:cs="Times New Roman"/>
                <w:color w:val="000000"/>
                <w:sz w:val="24"/>
                <w:szCs w:val="24"/>
                <w:lang w:eastAsia="ru-RU"/>
              </w:rPr>
              <w:t xml:space="preserve">,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w:t>
            </w:r>
            <w:r w:rsidRPr="00D73BA9">
              <w:rPr>
                <w:rFonts w:ascii="Times New Roman" w:hAnsi="Times New Roman" w:cs="Times New Roman"/>
                <w:color w:val="000000"/>
                <w:sz w:val="24"/>
                <w:szCs w:val="24"/>
                <w:lang w:eastAsia="ru-RU"/>
              </w:rPr>
              <w:lastRenderedPageBreak/>
              <w:t>для доведення своєї надійності, незважаючи на наявність відповідної підстави для відмови в участі у процедурі закупівлі.</w:t>
            </w:r>
          </w:p>
        </w:tc>
      </w:tr>
    </w:tbl>
    <w:p w:rsidR="004E59BA" w:rsidRPr="00D73BA9" w:rsidRDefault="004E59BA" w:rsidP="004E59BA">
      <w:pPr>
        <w:shd w:val="clear" w:color="auto" w:fill="FFFFFF"/>
        <w:contextualSpacing/>
        <w:jc w:val="both"/>
        <w:rPr>
          <w:rFonts w:ascii="Times New Roman" w:hAnsi="Times New Roman" w:cs="Times New Roman"/>
          <w:color w:val="000000"/>
          <w:sz w:val="24"/>
          <w:szCs w:val="24"/>
          <w:shd w:val="clear" w:color="auto" w:fill="FFFFFF"/>
        </w:rPr>
      </w:pPr>
      <w:r w:rsidRPr="00D73BA9">
        <w:rPr>
          <w:rFonts w:ascii="Times New Roman" w:hAnsi="Times New Roman" w:cs="Times New Roman"/>
          <w:i/>
          <w:color w:val="000000"/>
          <w:sz w:val="24"/>
          <w:szCs w:val="24"/>
          <w:u w:val="single"/>
          <w:shd w:val="solid" w:color="FFFFFF" w:fill="FFFFFF"/>
          <w:lang w:eastAsia="en-US"/>
        </w:rPr>
        <w:lastRenderedPageBreak/>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w:t>
      </w:r>
    </w:p>
    <w:p w:rsidR="004E59BA" w:rsidRPr="00D73BA9" w:rsidRDefault="004E59BA" w:rsidP="004E59BA">
      <w:pPr>
        <w:rPr>
          <w:rFonts w:ascii="Times New Roman" w:hAnsi="Times New Roman" w:cs="Times New Roman"/>
          <w:b/>
          <w:i/>
          <w:sz w:val="24"/>
          <w:szCs w:val="24"/>
        </w:rPr>
      </w:pPr>
    </w:p>
    <w:p w:rsidR="004E59BA" w:rsidRPr="00D73BA9" w:rsidRDefault="004E59BA" w:rsidP="004E59BA">
      <w:pPr>
        <w:tabs>
          <w:tab w:val="left" w:pos="900"/>
          <w:tab w:val="left" w:pos="162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b/>
          <w:sz w:val="24"/>
          <w:szCs w:val="24"/>
          <w:u w:val="single"/>
        </w:rPr>
      </w:pPr>
      <w:r w:rsidRPr="00D73BA9">
        <w:rPr>
          <w:rFonts w:ascii="Times New Roman" w:hAnsi="Times New Roman" w:cs="Times New Roman"/>
          <w:b/>
          <w:sz w:val="24"/>
          <w:szCs w:val="24"/>
          <w:u w:val="single"/>
        </w:rPr>
        <w:t>Примітка:</w:t>
      </w:r>
    </w:p>
    <w:p w:rsidR="004E59BA" w:rsidRPr="00D73BA9" w:rsidRDefault="004E59BA" w:rsidP="004E59BA">
      <w:pPr>
        <w:tabs>
          <w:tab w:val="left" w:pos="900"/>
          <w:tab w:val="left" w:pos="162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b/>
          <w:bCs/>
          <w:sz w:val="24"/>
          <w:szCs w:val="24"/>
        </w:rPr>
      </w:pPr>
      <w:r w:rsidRPr="00D73BA9">
        <w:rPr>
          <w:rFonts w:ascii="Times New Roman" w:hAnsi="Times New Roman" w:cs="Times New Roman"/>
          <w:color w:val="000000"/>
          <w:sz w:val="24"/>
          <w:szCs w:val="24"/>
          <w:shd w:val="solid" w:color="FFFFFF" w:fill="FFFFFF"/>
          <w:lang w:eastAsia="en-US"/>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4E59BA" w:rsidRPr="00D73BA9" w:rsidRDefault="004E59BA" w:rsidP="004E59BA">
      <w:pPr>
        <w:tabs>
          <w:tab w:val="left" w:pos="900"/>
          <w:tab w:val="left" w:pos="162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b/>
          <w:bCs/>
          <w:sz w:val="24"/>
          <w:szCs w:val="24"/>
        </w:rPr>
      </w:pPr>
      <w:r w:rsidRPr="00D73BA9">
        <w:rPr>
          <w:rFonts w:ascii="Times New Roman" w:hAnsi="Times New Roman" w:cs="Times New Roman"/>
          <w:b/>
          <w:bCs/>
          <w:sz w:val="24"/>
          <w:szCs w:val="24"/>
        </w:rPr>
        <w:t>Вище</w:t>
      </w:r>
      <w:r w:rsidR="00D73BA9">
        <w:rPr>
          <w:rFonts w:ascii="Times New Roman" w:hAnsi="Times New Roman" w:cs="Times New Roman"/>
          <w:b/>
          <w:bCs/>
          <w:sz w:val="24"/>
          <w:szCs w:val="24"/>
        </w:rPr>
        <w:t>зазначені</w:t>
      </w:r>
      <w:r w:rsidRPr="00D73BA9">
        <w:rPr>
          <w:rFonts w:ascii="Times New Roman" w:hAnsi="Times New Roman" w:cs="Times New Roman"/>
          <w:b/>
          <w:bCs/>
          <w:sz w:val="24"/>
          <w:szCs w:val="24"/>
        </w:rPr>
        <w:t xml:space="preserve"> документи (для переможця закупівлі) завантажуються Учасником-переможцем на веб-порталі Уповноваженого органу у електронну систему закупівель.</w:t>
      </w:r>
    </w:p>
    <w:p w:rsidR="004E59BA" w:rsidRPr="00D73BA9" w:rsidRDefault="004E59BA" w:rsidP="004E59BA">
      <w:pPr>
        <w:tabs>
          <w:tab w:val="left" w:pos="900"/>
          <w:tab w:val="left" w:pos="162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shd w:val="clear" w:color="auto" w:fill="FFFFFF"/>
        </w:rPr>
      </w:pPr>
      <w:r w:rsidRPr="00D73BA9">
        <w:rPr>
          <w:rFonts w:ascii="Times New Roman" w:hAnsi="Times New Roman" w:cs="Times New Roman"/>
          <w:sz w:val="24"/>
          <w:szCs w:val="24"/>
        </w:rPr>
        <w:t xml:space="preserve">Документи які </w:t>
      </w:r>
      <w:r w:rsidRPr="00D73BA9">
        <w:rPr>
          <w:rFonts w:ascii="Times New Roman" w:hAnsi="Times New Roman" w:cs="Times New Roman"/>
          <w:sz w:val="24"/>
          <w:szCs w:val="24"/>
          <w:shd w:val="clear" w:color="auto" w:fill="FFFFFF"/>
        </w:rPr>
        <w:t xml:space="preserve">завантажені Учасником після закінчення строку їх подання, не розглядаються, вважаються замовником такими, що не надані. </w:t>
      </w:r>
    </w:p>
    <w:p w:rsidR="004E59BA" w:rsidRPr="00D73BA9" w:rsidRDefault="004E59BA" w:rsidP="004E59BA">
      <w:pPr>
        <w:tabs>
          <w:tab w:val="left" w:pos="900"/>
          <w:tab w:val="left" w:pos="162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b/>
          <w:sz w:val="24"/>
          <w:szCs w:val="24"/>
          <w:shd w:val="clear" w:color="auto" w:fill="FFFFFF"/>
        </w:rPr>
      </w:pPr>
      <w:r w:rsidRPr="00D73BA9">
        <w:rPr>
          <w:rFonts w:ascii="Times New Roman" w:hAnsi="Times New Roman" w:cs="Times New Roman"/>
          <w:sz w:val="24"/>
          <w:szCs w:val="24"/>
          <w:shd w:val="clear" w:color="auto" w:fill="FFFFFF"/>
        </w:rPr>
        <w:t xml:space="preserve">Кінцевий строк завантаження документів </w:t>
      </w:r>
      <w:r w:rsidR="00D73BA9">
        <w:rPr>
          <w:rFonts w:ascii="Times New Roman" w:hAnsi="Times New Roman" w:cs="Times New Roman"/>
          <w:sz w:val="24"/>
          <w:szCs w:val="24"/>
          <w:shd w:val="clear" w:color="auto" w:fill="FFFFFF"/>
        </w:rPr>
        <w:t>в</w:t>
      </w:r>
      <w:r w:rsidRPr="00D73BA9">
        <w:rPr>
          <w:rFonts w:ascii="Times New Roman" w:hAnsi="Times New Roman" w:cs="Times New Roman"/>
          <w:sz w:val="24"/>
          <w:szCs w:val="24"/>
          <w:shd w:val="clear" w:color="auto" w:fill="FFFFFF"/>
        </w:rPr>
        <w:t xml:space="preserve"> електронну систему закупівель</w:t>
      </w:r>
      <w:r w:rsidRPr="00D73BA9">
        <w:rPr>
          <w:rFonts w:ascii="Times New Roman" w:hAnsi="Times New Roman" w:cs="Times New Roman"/>
          <w:bCs/>
          <w:sz w:val="24"/>
          <w:szCs w:val="24"/>
        </w:rPr>
        <w:t>,</w:t>
      </w:r>
      <w:r w:rsidRPr="00D73BA9">
        <w:rPr>
          <w:rFonts w:ascii="Times New Roman" w:hAnsi="Times New Roman" w:cs="Times New Roman"/>
          <w:b/>
          <w:sz w:val="24"/>
          <w:szCs w:val="24"/>
        </w:rPr>
        <w:t xml:space="preserve"> </w:t>
      </w:r>
      <w:r w:rsidRPr="00D73BA9">
        <w:rPr>
          <w:rFonts w:ascii="Times New Roman" w:hAnsi="Times New Roman" w:cs="Times New Roman"/>
          <w:b/>
          <w:bCs/>
          <w:sz w:val="24"/>
          <w:szCs w:val="24"/>
        </w:rPr>
        <w:t xml:space="preserve">є 4 день </w:t>
      </w:r>
      <w:r w:rsidRPr="00D73BA9">
        <w:rPr>
          <w:rFonts w:ascii="Times New Roman" w:hAnsi="Times New Roman" w:cs="Times New Roman"/>
          <w:bCs/>
          <w:sz w:val="24"/>
          <w:szCs w:val="24"/>
        </w:rPr>
        <w:t>(відповідно до вище наведених вимог)</w:t>
      </w:r>
      <w:r w:rsidRPr="00D73BA9">
        <w:rPr>
          <w:rFonts w:ascii="Times New Roman" w:hAnsi="Times New Roman" w:cs="Times New Roman"/>
          <w:b/>
          <w:bCs/>
          <w:sz w:val="24"/>
          <w:szCs w:val="24"/>
        </w:rPr>
        <w:t xml:space="preserve"> </w:t>
      </w:r>
      <w:r w:rsidRPr="00D73BA9">
        <w:rPr>
          <w:rFonts w:ascii="Times New Roman" w:hAnsi="Times New Roman" w:cs="Times New Roman"/>
          <w:b/>
          <w:sz w:val="24"/>
          <w:szCs w:val="24"/>
          <w:shd w:val="clear" w:color="auto" w:fill="FFFFFF"/>
        </w:rPr>
        <w:t xml:space="preserve">з дати оприлюднення </w:t>
      </w:r>
      <w:r w:rsidRPr="00D73BA9">
        <w:rPr>
          <w:rFonts w:ascii="Times New Roman" w:hAnsi="Times New Roman" w:cs="Times New Roman"/>
          <w:sz w:val="24"/>
          <w:szCs w:val="24"/>
          <w:shd w:val="clear" w:color="auto" w:fill="FFFFFF"/>
        </w:rPr>
        <w:t>повідомлення про намір укласти договір.</w:t>
      </w:r>
    </w:p>
    <w:p w:rsidR="004E59BA" w:rsidRPr="00D73BA9" w:rsidRDefault="004E59BA" w:rsidP="004E59BA">
      <w:pPr>
        <w:tabs>
          <w:tab w:val="left" w:pos="900"/>
          <w:tab w:val="left" w:pos="162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shd w:val="clear" w:color="auto" w:fill="FFFFFF"/>
        </w:rPr>
      </w:pPr>
      <w:r w:rsidRPr="00D73BA9">
        <w:rPr>
          <w:rFonts w:ascii="Times New Roman" w:hAnsi="Times New Roman" w:cs="Times New Roman"/>
          <w:sz w:val="24"/>
          <w:szCs w:val="24"/>
          <w:shd w:val="clear" w:color="auto" w:fill="FFFFFF"/>
        </w:rPr>
        <w:t xml:space="preserve">У разі не надання переможцем торгів документів, що підтверджують відсутність підстав, </w:t>
      </w:r>
      <w:r w:rsidRPr="00D73BA9">
        <w:rPr>
          <w:rFonts w:ascii="Times New Roman" w:hAnsi="Times New Roman" w:cs="Times New Roman"/>
          <w:sz w:val="24"/>
          <w:szCs w:val="24"/>
        </w:rPr>
        <w:t>установлених статтею 17 Закону, з урахуванням пункту 44 Особливостями здійснення публічних закупівель, затверджених постановою КМУ від 12.10.2022 р. № 1178,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 та Особливостями здійснення публічних закупівель, затверджених постановою КМУ від 12.10.2022 р. № 1178.</w:t>
      </w:r>
    </w:p>
    <w:p w:rsidR="004E59BA" w:rsidRPr="00D73BA9" w:rsidRDefault="004E59BA" w:rsidP="004E59BA">
      <w:pPr>
        <w:pStyle w:val="ad"/>
        <w:spacing w:before="0" w:beforeAutospacing="0" w:after="0" w:afterAutospacing="0"/>
        <w:ind w:firstLine="284"/>
        <w:jc w:val="center"/>
        <w:rPr>
          <w:b/>
        </w:rPr>
      </w:pPr>
    </w:p>
    <w:p w:rsidR="004E59BA" w:rsidRPr="00D73BA9" w:rsidRDefault="004E59BA" w:rsidP="004E59BA">
      <w:pPr>
        <w:pStyle w:val="ad"/>
        <w:spacing w:before="0" w:beforeAutospacing="0" w:after="0" w:afterAutospacing="0"/>
        <w:ind w:firstLine="284"/>
        <w:jc w:val="center"/>
        <w:rPr>
          <w:b/>
        </w:rPr>
      </w:pPr>
      <w:r w:rsidRPr="00D73BA9">
        <w:rPr>
          <w:b/>
        </w:rPr>
        <w:t>Переможець процедури закупівлі</w:t>
      </w:r>
    </w:p>
    <w:p w:rsidR="004E59BA" w:rsidRPr="00D73BA9" w:rsidRDefault="004E59BA" w:rsidP="004E59BA">
      <w:pPr>
        <w:pStyle w:val="ad"/>
        <w:spacing w:before="0" w:beforeAutospacing="0" w:after="0" w:afterAutospacing="0"/>
        <w:ind w:firstLine="284"/>
        <w:jc w:val="center"/>
        <w:rPr>
          <w:b/>
        </w:rPr>
      </w:pPr>
      <w:r w:rsidRPr="00D73BA9">
        <w:rPr>
          <w:b/>
        </w:rPr>
        <w:t>під час укладення договору про закупівлю повинен надати Замовнику:</w:t>
      </w:r>
    </w:p>
    <w:p w:rsidR="004E59BA" w:rsidRPr="00D73BA9" w:rsidRDefault="004E59BA" w:rsidP="004E59BA">
      <w:pPr>
        <w:pStyle w:val="ad"/>
        <w:spacing w:before="0" w:beforeAutospacing="0" w:after="0" w:afterAutospacing="0"/>
        <w:ind w:firstLine="284"/>
        <w:jc w:val="center"/>
      </w:pPr>
    </w:p>
    <w:p w:rsidR="004E59BA" w:rsidRPr="00D73BA9" w:rsidRDefault="004E59BA" w:rsidP="004E59BA">
      <w:pPr>
        <w:pStyle w:val="ad"/>
        <w:numPr>
          <w:ilvl w:val="0"/>
          <w:numId w:val="19"/>
        </w:numPr>
        <w:spacing w:before="0" w:beforeAutospacing="0" w:after="0" w:afterAutospacing="0"/>
        <w:jc w:val="both"/>
      </w:pPr>
      <w:r w:rsidRPr="00D73BA9">
        <w:t>відповідну інформацію про право підписання договору про закупівлю (підтверджується випискою з протоколу засновників/учасників, копією наказу про призначення, довіреністю, дорученням або іншим документом);</w:t>
      </w:r>
    </w:p>
    <w:p w:rsidR="004E59BA" w:rsidRPr="00D73BA9" w:rsidRDefault="004E59BA" w:rsidP="004E59BA">
      <w:pPr>
        <w:pStyle w:val="ad"/>
        <w:numPr>
          <w:ilvl w:val="0"/>
          <w:numId w:val="19"/>
        </w:numPr>
        <w:spacing w:before="0" w:beforeAutospacing="0" w:after="0" w:afterAutospacing="0"/>
        <w:jc w:val="both"/>
      </w:pPr>
      <w:r w:rsidRPr="00D73BA9">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(Якщо постачання предмета закупівлі не передбачає отримання ліцензії чи іншого дозвільного документу, то Учаснику не потрібно надавати ніякого документу і це не буде підставою для відхилення пропозиції  Переможця).</w:t>
      </w:r>
    </w:p>
    <w:p w:rsidR="004E59BA" w:rsidRPr="00D73BA9" w:rsidRDefault="004E59BA" w:rsidP="004E59BA">
      <w:pPr>
        <w:contextualSpacing/>
        <w:rPr>
          <w:rFonts w:ascii="Times New Roman" w:hAnsi="Times New Roman" w:cs="Times New Roman"/>
          <w:b/>
          <w:i/>
          <w:sz w:val="24"/>
          <w:szCs w:val="24"/>
        </w:rPr>
      </w:pPr>
    </w:p>
    <w:p w:rsidR="00D73BA9" w:rsidRDefault="00D73BA9" w:rsidP="00B243E0">
      <w:pPr>
        <w:ind w:left="5660" w:firstLine="700"/>
        <w:contextualSpacing/>
        <w:jc w:val="both"/>
        <w:rPr>
          <w:rFonts w:ascii="Times New Roman" w:eastAsia="Times New Roman" w:hAnsi="Times New Roman" w:cs="Times New Roman"/>
          <w:i/>
          <w:color w:val="000000"/>
          <w:sz w:val="24"/>
          <w:szCs w:val="24"/>
        </w:rPr>
      </w:pPr>
    </w:p>
    <w:p w:rsidR="00D73BA9" w:rsidRDefault="00D73BA9" w:rsidP="00B243E0">
      <w:pPr>
        <w:ind w:left="5660" w:firstLine="700"/>
        <w:contextualSpacing/>
        <w:jc w:val="both"/>
        <w:rPr>
          <w:rFonts w:ascii="Times New Roman" w:eastAsia="Times New Roman" w:hAnsi="Times New Roman" w:cs="Times New Roman"/>
          <w:i/>
          <w:color w:val="000000"/>
          <w:sz w:val="24"/>
          <w:szCs w:val="24"/>
        </w:rPr>
      </w:pPr>
    </w:p>
    <w:p w:rsidR="00D73BA9" w:rsidRDefault="00D73BA9" w:rsidP="00B243E0">
      <w:pPr>
        <w:ind w:left="5660" w:firstLine="700"/>
        <w:contextualSpacing/>
        <w:jc w:val="both"/>
        <w:rPr>
          <w:rFonts w:ascii="Times New Roman" w:eastAsia="Times New Roman" w:hAnsi="Times New Roman" w:cs="Times New Roman"/>
          <w:i/>
          <w:color w:val="000000"/>
          <w:sz w:val="24"/>
          <w:szCs w:val="24"/>
        </w:rPr>
      </w:pPr>
    </w:p>
    <w:p w:rsidR="001F0302" w:rsidRDefault="001F0302" w:rsidP="00B243E0">
      <w:pPr>
        <w:ind w:left="5660" w:firstLine="700"/>
        <w:contextualSpacing/>
        <w:jc w:val="both"/>
        <w:rPr>
          <w:rFonts w:ascii="Times New Roman" w:eastAsia="Times New Roman" w:hAnsi="Times New Roman" w:cs="Times New Roman"/>
          <w:i/>
          <w:color w:val="000000"/>
          <w:sz w:val="24"/>
          <w:szCs w:val="24"/>
        </w:rPr>
      </w:pPr>
    </w:p>
    <w:p w:rsidR="001F0302" w:rsidRDefault="001F0302" w:rsidP="00B243E0">
      <w:pPr>
        <w:ind w:left="5660" w:firstLine="700"/>
        <w:contextualSpacing/>
        <w:jc w:val="both"/>
        <w:rPr>
          <w:rFonts w:ascii="Times New Roman" w:eastAsia="Times New Roman" w:hAnsi="Times New Roman" w:cs="Times New Roman"/>
          <w:i/>
          <w:color w:val="000000"/>
          <w:sz w:val="24"/>
          <w:szCs w:val="24"/>
        </w:rPr>
      </w:pPr>
    </w:p>
    <w:p w:rsidR="001F0302" w:rsidRDefault="001F0302" w:rsidP="00B243E0">
      <w:pPr>
        <w:ind w:left="5660" w:firstLine="700"/>
        <w:contextualSpacing/>
        <w:jc w:val="both"/>
        <w:rPr>
          <w:rFonts w:ascii="Times New Roman" w:eastAsia="Times New Roman" w:hAnsi="Times New Roman" w:cs="Times New Roman"/>
          <w:i/>
          <w:color w:val="000000"/>
          <w:sz w:val="24"/>
          <w:szCs w:val="24"/>
        </w:rPr>
      </w:pPr>
    </w:p>
    <w:p w:rsidR="007D4D7E" w:rsidRPr="00D73BA9" w:rsidRDefault="007D4D7E" w:rsidP="00B243E0">
      <w:pPr>
        <w:ind w:left="5660" w:firstLine="700"/>
        <w:contextualSpacing/>
        <w:jc w:val="both"/>
        <w:rPr>
          <w:rFonts w:ascii="Times New Roman" w:eastAsia="Times New Roman" w:hAnsi="Times New Roman" w:cs="Times New Roman"/>
          <w:i/>
          <w:sz w:val="24"/>
          <w:szCs w:val="24"/>
        </w:rPr>
      </w:pPr>
      <w:r w:rsidRPr="00D73BA9">
        <w:rPr>
          <w:rFonts w:ascii="Times New Roman" w:eastAsia="Times New Roman" w:hAnsi="Times New Roman" w:cs="Times New Roman"/>
          <w:i/>
          <w:color w:val="000000"/>
          <w:sz w:val="24"/>
          <w:szCs w:val="24"/>
        </w:rPr>
        <w:lastRenderedPageBreak/>
        <w:t xml:space="preserve">Додаток </w:t>
      </w:r>
      <w:r w:rsidR="00A502E5" w:rsidRPr="00D73BA9">
        <w:rPr>
          <w:rFonts w:ascii="Times New Roman" w:eastAsia="Times New Roman" w:hAnsi="Times New Roman" w:cs="Times New Roman"/>
          <w:i/>
          <w:color w:val="000000"/>
          <w:sz w:val="24"/>
          <w:szCs w:val="24"/>
        </w:rPr>
        <w:t>5</w:t>
      </w:r>
    </w:p>
    <w:p w:rsidR="007D4D7E" w:rsidRPr="00D73BA9" w:rsidRDefault="007D4D7E" w:rsidP="00B243E0">
      <w:pPr>
        <w:ind w:left="5660" w:firstLine="700"/>
        <w:contextualSpacing/>
        <w:jc w:val="both"/>
        <w:rPr>
          <w:rFonts w:ascii="Times New Roman" w:eastAsia="Times New Roman" w:hAnsi="Times New Roman" w:cs="Times New Roman"/>
          <w:i/>
          <w:sz w:val="24"/>
          <w:szCs w:val="24"/>
        </w:rPr>
      </w:pPr>
      <w:r w:rsidRPr="00D73BA9">
        <w:rPr>
          <w:rFonts w:ascii="Times New Roman" w:eastAsia="Times New Roman" w:hAnsi="Times New Roman" w:cs="Times New Roman"/>
          <w:i/>
          <w:color w:val="000000"/>
          <w:sz w:val="24"/>
          <w:szCs w:val="24"/>
        </w:rPr>
        <w:t>до тендерної документації</w:t>
      </w:r>
    </w:p>
    <w:p w:rsidR="007D4D7E" w:rsidRPr="00D73BA9" w:rsidRDefault="007D4D7E" w:rsidP="00B243E0">
      <w:pPr>
        <w:contextualSpacing/>
        <w:jc w:val="both"/>
        <w:rPr>
          <w:rFonts w:ascii="Times New Roman" w:eastAsia="Times New Roman" w:hAnsi="Times New Roman" w:cs="Times New Roman"/>
          <w:b/>
          <w:sz w:val="24"/>
          <w:szCs w:val="24"/>
        </w:rPr>
      </w:pPr>
      <w:r w:rsidRPr="00D73BA9">
        <w:rPr>
          <w:rFonts w:ascii="Times New Roman" w:eastAsia="Times New Roman" w:hAnsi="Times New Roman" w:cs="Times New Roman"/>
          <w:b/>
          <w:sz w:val="24"/>
          <w:szCs w:val="24"/>
        </w:rPr>
        <w:t>Інші документи, які мають бути надані учасником у складі пропозиції</w:t>
      </w:r>
    </w:p>
    <w:p w:rsidR="00B243E0" w:rsidRPr="00D73BA9" w:rsidRDefault="00B243E0" w:rsidP="00B243E0">
      <w:pPr>
        <w:contextualSpacing/>
        <w:jc w:val="both"/>
        <w:rPr>
          <w:rFonts w:ascii="Times New Roman" w:eastAsia="Times New Roman" w:hAnsi="Times New Roman" w:cs="Times New Roman"/>
          <w:b/>
          <w:sz w:val="24"/>
          <w:szCs w:val="24"/>
        </w:rPr>
      </w:pPr>
    </w:p>
    <w:p w:rsidR="00B243E0" w:rsidRPr="00B243E0" w:rsidRDefault="00B243E0" w:rsidP="00B243E0">
      <w:pPr>
        <w:numPr>
          <w:ilvl w:val="0"/>
          <w:numId w:val="6"/>
        </w:numPr>
        <w:tabs>
          <w:tab w:val="left" w:pos="284"/>
          <w:tab w:val="left" w:pos="851"/>
        </w:tabs>
        <w:ind w:left="0" w:firstLine="0"/>
        <w:contextualSpacing/>
        <w:jc w:val="both"/>
        <w:rPr>
          <w:rFonts w:ascii="Times New Roman" w:eastAsia="Times New Roman" w:hAnsi="Times New Roman" w:cs="Times New Roman"/>
          <w:spacing w:val="5"/>
          <w:sz w:val="24"/>
          <w:szCs w:val="24"/>
        </w:rPr>
      </w:pPr>
      <w:r w:rsidRPr="00D73BA9">
        <w:rPr>
          <w:rFonts w:ascii="Times New Roman" w:eastAsia="Times New Roman" w:hAnsi="Times New Roman" w:cs="Times New Roman"/>
          <w:spacing w:val="5"/>
          <w:sz w:val="24"/>
          <w:szCs w:val="24"/>
        </w:rPr>
        <w:t xml:space="preserve">Копії документів, що підтверджують повноваження керівника: протокол установчих (загальних) зборів або рішення засновника та наказ (розпорядження) про призначення, або про вступ на посаду (для юридичних осіб) (подається окремим файлом). </w:t>
      </w:r>
      <w:r w:rsidRPr="00D73BA9">
        <w:rPr>
          <w:rFonts w:ascii="Times New Roman" w:eastAsia="Times New Roman" w:hAnsi="Times New Roman" w:cs="Times New Roman"/>
          <w:spacing w:val="5"/>
          <w:sz w:val="24"/>
          <w:szCs w:val="24"/>
          <w:lang w:eastAsia="ru-RU"/>
        </w:rPr>
        <w:t>У разі, якщо інтереси учасника представляє не керівник, а саме, якщо дог</w:t>
      </w:r>
      <w:r w:rsidRPr="00B243E0">
        <w:rPr>
          <w:rFonts w:ascii="Times New Roman" w:eastAsia="Times New Roman" w:hAnsi="Times New Roman" w:cs="Times New Roman"/>
          <w:spacing w:val="5"/>
          <w:sz w:val="24"/>
          <w:szCs w:val="24"/>
          <w:lang w:eastAsia="ru-RU"/>
        </w:rPr>
        <w:t>овір про закупівлю та документи  пропозиції підписує не керівник, а інша особа, яку уповноважено під час проведення процедури закупівлі підписувати договір про закупівлю та документи пропозиції, подається довіреність (доручення) на цю особу про надання їй повноважень підписувати договір про закупівлю та документи пропозиції.</w:t>
      </w:r>
    </w:p>
    <w:p w:rsidR="00B243E0" w:rsidRPr="00B243E0" w:rsidRDefault="00B243E0" w:rsidP="00B243E0">
      <w:pPr>
        <w:numPr>
          <w:ilvl w:val="0"/>
          <w:numId w:val="6"/>
        </w:numPr>
        <w:tabs>
          <w:tab w:val="left" w:pos="284"/>
          <w:tab w:val="left" w:pos="851"/>
        </w:tabs>
        <w:ind w:left="0" w:firstLine="0"/>
        <w:contextualSpacing/>
        <w:jc w:val="both"/>
        <w:rPr>
          <w:rFonts w:ascii="Times New Roman" w:eastAsia="Times New Roman" w:hAnsi="Times New Roman" w:cs="Times New Roman"/>
          <w:spacing w:val="5"/>
          <w:sz w:val="24"/>
          <w:szCs w:val="24"/>
        </w:rPr>
      </w:pPr>
      <w:r w:rsidRPr="00B243E0">
        <w:rPr>
          <w:rFonts w:ascii="Times New Roman" w:eastAsia="Times New Roman" w:hAnsi="Times New Roman" w:cs="Times New Roman"/>
          <w:spacing w:val="5"/>
          <w:sz w:val="24"/>
          <w:szCs w:val="24"/>
        </w:rPr>
        <w:t>Копія Статуту (або електронне посилання) зі змінами та доповненнями (у разі їх наявності), або інший установчий документ чи відомості про прийняття рішення щодо застосування модельного Статуту (для юридичних осіб).</w:t>
      </w:r>
    </w:p>
    <w:p w:rsidR="00B243E0" w:rsidRPr="00B243E0" w:rsidRDefault="00B243E0" w:rsidP="00B243E0">
      <w:pPr>
        <w:numPr>
          <w:ilvl w:val="0"/>
          <w:numId w:val="6"/>
        </w:numPr>
        <w:tabs>
          <w:tab w:val="left" w:pos="284"/>
          <w:tab w:val="left" w:pos="851"/>
        </w:tabs>
        <w:ind w:left="0" w:firstLine="0"/>
        <w:contextualSpacing/>
        <w:jc w:val="both"/>
        <w:rPr>
          <w:rFonts w:ascii="Times New Roman" w:eastAsia="Times New Roman" w:hAnsi="Times New Roman" w:cs="Times New Roman"/>
          <w:spacing w:val="5"/>
          <w:sz w:val="24"/>
          <w:szCs w:val="24"/>
        </w:rPr>
      </w:pPr>
      <w:r w:rsidRPr="00B243E0">
        <w:rPr>
          <w:rFonts w:ascii="Times New Roman" w:eastAsia="Times New Roman" w:hAnsi="Times New Roman" w:cs="Times New Roman"/>
          <w:color w:val="00000A"/>
          <w:spacing w:val="5"/>
          <w:sz w:val="24"/>
          <w:szCs w:val="24"/>
        </w:rPr>
        <w:t>Копія виписки або витягу з Єдиного державного реєстру юридичних осіб, фізичних осіб - підприємців та громадських формувань.</w:t>
      </w:r>
    </w:p>
    <w:p w:rsidR="00B243E0" w:rsidRPr="00B243E0" w:rsidRDefault="00B243E0" w:rsidP="00B243E0">
      <w:pPr>
        <w:tabs>
          <w:tab w:val="left" w:pos="284"/>
          <w:tab w:val="left" w:pos="851"/>
        </w:tabs>
        <w:contextualSpacing/>
        <w:jc w:val="both"/>
        <w:rPr>
          <w:rFonts w:ascii="Times New Roman" w:eastAsia="Times New Roman" w:hAnsi="Times New Roman" w:cs="Times New Roman"/>
          <w:spacing w:val="5"/>
          <w:sz w:val="24"/>
          <w:szCs w:val="24"/>
        </w:rPr>
      </w:pPr>
      <w:r w:rsidRPr="00B243E0">
        <w:rPr>
          <w:rFonts w:ascii="Times New Roman" w:eastAsia="Times New Roman" w:hAnsi="Times New Roman" w:cs="Times New Roman"/>
          <w:spacing w:val="5"/>
          <w:sz w:val="24"/>
          <w:szCs w:val="24"/>
        </w:rPr>
        <w:t>4. Копія свідоцтва чи витягу платника податку на додану вартість (якщо учасник є платником ПДВ), або свідоцтва чи витягу про право сплати єдиного податку (якщо учасник є платником єдиного податку), або витягу з Реєстру платників податку. В разі, якщо учасник не є платником податків або перебуває на загальній системі оподаткування йому необхідно надати таку інформацію в складі пропозиції;</w:t>
      </w:r>
    </w:p>
    <w:p w:rsidR="00B243E0" w:rsidRPr="00B243E0" w:rsidRDefault="00B243E0" w:rsidP="00B243E0">
      <w:pPr>
        <w:tabs>
          <w:tab w:val="left" w:pos="284"/>
          <w:tab w:val="left" w:pos="851"/>
        </w:tabs>
        <w:contextualSpacing/>
        <w:jc w:val="both"/>
        <w:rPr>
          <w:rFonts w:ascii="Times New Roman" w:eastAsia="Times New Roman" w:hAnsi="Times New Roman" w:cs="Times New Roman"/>
          <w:spacing w:val="5"/>
          <w:sz w:val="24"/>
          <w:szCs w:val="24"/>
        </w:rPr>
      </w:pPr>
      <w:r w:rsidRPr="00B243E0">
        <w:rPr>
          <w:rFonts w:ascii="Times New Roman" w:eastAsia="Times New Roman" w:hAnsi="Times New Roman" w:cs="Times New Roman"/>
          <w:spacing w:val="5"/>
          <w:sz w:val="24"/>
          <w:szCs w:val="24"/>
        </w:rPr>
        <w:t>5. Копія паспорту громадянина України, (всі заповнені сторінки або копія обох сторін паспорту, виданого у формі ID-картки) або іншого документу, що дає на законних підставах, перебування на території України - для фізичних осіб-підприємців;</w:t>
      </w:r>
    </w:p>
    <w:p w:rsidR="00B243E0" w:rsidRPr="007E7C55" w:rsidRDefault="00B243E0" w:rsidP="00B243E0">
      <w:pPr>
        <w:widowControl w:val="0"/>
        <w:tabs>
          <w:tab w:val="left" w:pos="851"/>
          <w:tab w:val="left" w:pos="1410"/>
        </w:tabs>
        <w:contextualSpacing/>
        <w:jc w:val="both"/>
        <w:rPr>
          <w:rFonts w:ascii="Times New Roman" w:hAnsi="Times New Roman" w:cs="Times New Roman"/>
          <w:sz w:val="24"/>
          <w:szCs w:val="24"/>
        </w:rPr>
      </w:pPr>
      <w:r w:rsidRPr="00B243E0">
        <w:rPr>
          <w:rFonts w:ascii="Times New Roman" w:hAnsi="Times New Roman" w:cs="Times New Roman"/>
          <w:color w:val="000000"/>
          <w:sz w:val="24"/>
          <w:szCs w:val="24"/>
        </w:rPr>
        <w:t xml:space="preserve">6. </w:t>
      </w:r>
      <w:r w:rsidR="007E7C55">
        <w:rPr>
          <w:rFonts w:ascii="Times New Roman" w:eastAsia="Times New Roman" w:hAnsi="Times New Roman" w:cs="Times New Roman"/>
          <w:color w:val="000000"/>
          <w:sz w:val="24"/>
          <w:szCs w:val="24"/>
          <w:lang w:eastAsia="ru-RU"/>
        </w:rPr>
        <w:t>К</w:t>
      </w:r>
      <w:r w:rsidR="007E7C55" w:rsidRPr="007E7C55">
        <w:rPr>
          <w:rFonts w:ascii="Times New Roman" w:hAnsi="Times New Roman" w:cs="Times New Roman"/>
          <w:sz w:val="24"/>
          <w:szCs w:val="24"/>
        </w:rPr>
        <w:t>опію ліцензії (власну або АЗС партнера (ів)) на провадження роздрібної торгівлі пальним   для кожної запропонованої Учасником АЗС.</w:t>
      </w:r>
    </w:p>
    <w:tbl>
      <w:tblPr>
        <w:tblW w:w="10408" w:type="dxa"/>
        <w:tblLayout w:type="fixed"/>
        <w:tblCellMar>
          <w:top w:w="15" w:type="dxa"/>
          <w:left w:w="15" w:type="dxa"/>
          <w:bottom w:w="15" w:type="dxa"/>
          <w:right w:w="15" w:type="dxa"/>
        </w:tblCellMar>
        <w:tblLook w:val="04A0" w:firstRow="1" w:lastRow="0" w:firstColumn="1" w:lastColumn="0" w:noHBand="0" w:noVBand="1"/>
      </w:tblPr>
      <w:tblGrid>
        <w:gridCol w:w="10408"/>
      </w:tblGrid>
      <w:tr w:rsidR="00B243E0" w:rsidRPr="00B243E0" w:rsidTr="00B243E0">
        <w:trPr>
          <w:trHeight w:val="189"/>
        </w:trPr>
        <w:tc>
          <w:tcPr>
            <w:tcW w:w="10408" w:type="dxa"/>
            <w:tcMar>
              <w:top w:w="0" w:type="dxa"/>
              <w:left w:w="115" w:type="dxa"/>
              <w:bottom w:w="0" w:type="dxa"/>
              <w:right w:w="115" w:type="dxa"/>
            </w:tcMar>
          </w:tcPr>
          <w:p w:rsidR="00B243E0" w:rsidRPr="00B243E0" w:rsidRDefault="00B243E0" w:rsidP="00F92E8D">
            <w:pPr>
              <w:contextualSpacing/>
              <w:jc w:val="both"/>
              <w:rPr>
                <w:rFonts w:ascii="Times New Roman" w:hAnsi="Times New Roman" w:cs="Times New Roman"/>
                <w:color w:val="000000"/>
                <w:sz w:val="24"/>
                <w:szCs w:val="24"/>
              </w:rPr>
            </w:pPr>
            <w:r w:rsidRPr="00B243E0">
              <w:rPr>
                <w:rFonts w:ascii="Times New Roman" w:hAnsi="Times New Roman" w:cs="Times New Roman"/>
                <w:sz w:val="24"/>
                <w:szCs w:val="24"/>
              </w:rPr>
              <w:t xml:space="preserve">7  </w:t>
            </w:r>
            <w:r w:rsidRPr="00B243E0">
              <w:rPr>
                <w:rFonts w:ascii="Times New Roman" w:hAnsi="Times New Roman" w:cs="Times New Roman"/>
                <w:color w:val="000000"/>
                <w:sz w:val="24"/>
                <w:szCs w:val="24"/>
              </w:rPr>
              <w:t>Довідк</w:t>
            </w:r>
            <w:r w:rsidR="00F92E8D">
              <w:rPr>
                <w:rFonts w:ascii="Times New Roman" w:hAnsi="Times New Roman" w:cs="Times New Roman"/>
                <w:color w:val="000000"/>
                <w:sz w:val="24"/>
                <w:szCs w:val="24"/>
              </w:rPr>
              <w:t>у</w:t>
            </w:r>
            <w:r w:rsidRPr="00B243E0">
              <w:rPr>
                <w:rFonts w:ascii="Times New Roman" w:hAnsi="Times New Roman" w:cs="Times New Roman"/>
                <w:color w:val="000000"/>
                <w:sz w:val="24"/>
                <w:szCs w:val="24"/>
              </w:rPr>
              <w:t xml:space="preserve"> </w:t>
            </w:r>
            <w:r w:rsidR="00F92E8D">
              <w:rPr>
                <w:rFonts w:ascii="Times New Roman" w:hAnsi="Times New Roman" w:cs="Times New Roman"/>
                <w:color w:val="000000"/>
                <w:sz w:val="24"/>
                <w:szCs w:val="24"/>
              </w:rPr>
              <w:t>з детальною</w:t>
            </w:r>
            <w:r w:rsidRPr="00B243E0">
              <w:rPr>
                <w:rFonts w:ascii="Times New Roman" w:hAnsi="Times New Roman" w:cs="Times New Roman"/>
                <w:color w:val="000000"/>
                <w:sz w:val="24"/>
                <w:szCs w:val="24"/>
              </w:rPr>
              <w:t xml:space="preserve"> інформаці</w:t>
            </w:r>
            <w:r w:rsidR="00F92E8D">
              <w:rPr>
                <w:rFonts w:ascii="Times New Roman" w:hAnsi="Times New Roman" w:cs="Times New Roman"/>
                <w:color w:val="000000"/>
                <w:sz w:val="24"/>
                <w:szCs w:val="24"/>
              </w:rPr>
              <w:t>є</w:t>
            </w:r>
            <w:r w:rsidRPr="00B243E0">
              <w:rPr>
                <w:rFonts w:ascii="Times New Roman" w:hAnsi="Times New Roman" w:cs="Times New Roman"/>
                <w:color w:val="000000"/>
                <w:sz w:val="24"/>
                <w:szCs w:val="24"/>
              </w:rPr>
              <w:t>ю про учасника закупівлі</w:t>
            </w:r>
            <w:r w:rsidR="00F92E8D">
              <w:rPr>
                <w:rFonts w:ascii="Times New Roman" w:hAnsi="Times New Roman" w:cs="Times New Roman"/>
                <w:color w:val="000000"/>
                <w:sz w:val="24"/>
                <w:szCs w:val="24"/>
              </w:rPr>
              <w:t>.</w:t>
            </w:r>
          </w:p>
          <w:p w:rsidR="00B243E0" w:rsidRPr="00B243E0" w:rsidRDefault="00B243E0" w:rsidP="00F92E8D">
            <w:pPr>
              <w:autoSpaceDE w:val="0"/>
              <w:autoSpaceDN w:val="0"/>
              <w:spacing w:line="276" w:lineRule="auto"/>
              <w:contextualSpacing/>
              <w:jc w:val="both"/>
              <w:rPr>
                <w:rFonts w:ascii="Times New Roman" w:hAnsi="Times New Roman" w:cs="Times New Roman"/>
                <w:sz w:val="24"/>
                <w:szCs w:val="24"/>
              </w:rPr>
            </w:pPr>
            <w:r w:rsidRPr="00B243E0">
              <w:rPr>
                <w:rFonts w:ascii="Times New Roman" w:hAnsi="Times New Roman" w:cs="Times New Roman"/>
                <w:sz w:val="24"/>
                <w:szCs w:val="24"/>
              </w:rPr>
              <w:t xml:space="preserve">8. </w:t>
            </w:r>
            <w:r w:rsidR="00F92E8D">
              <w:rPr>
                <w:rFonts w:ascii="Times New Roman" w:hAnsi="Times New Roman" w:cs="Times New Roman"/>
                <w:sz w:val="24"/>
                <w:szCs w:val="24"/>
              </w:rPr>
              <w:t>Д</w:t>
            </w:r>
            <w:r w:rsidRPr="00B243E0">
              <w:rPr>
                <w:rFonts w:ascii="Times New Roman" w:hAnsi="Times New Roman" w:cs="Times New Roman"/>
                <w:sz w:val="24"/>
                <w:szCs w:val="24"/>
              </w:rPr>
              <w:t>овідку щодо місця розташування АЗС, їх назви, та довідку щодо спроможності здійснити поставку пального з АЗС, віддаль до місця розташування замовника якої є не більше 2  км, оскільки товар закуповується бюджетною установою для заправки автомобілів, які зайняті в оперативному реагуванні при наданні невідкладної медичної допомоги.</w:t>
            </w:r>
          </w:p>
        </w:tc>
      </w:tr>
      <w:tr w:rsidR="00B243E0" w:rsidRPr="00B243E0" w:rsidTr="00B243E0">
        <w:trPr>
          <w:trHeight w:val="189"/>
        </w:trPr>
        <w:tc>
          <w:tcPr>
            <w:tcW w:w="10408" w:type="dxa"/>
            <w:tcMar>
              <w:top w:w="0" w:type="dxa"/>
              <w:left w:w="115" w:type="dxa"/>
              <w:bottom w:w="0" w:type="dxa"/>
              <w:right w:w="115" w:type="dxa"/>
            </w:tcMar>
          </w:tcPr>
          <w:p w:rsidR="006F5AC9" w:rsidRPr="006F5AC9" w:rsidRDefault="006F5AC9" w:rsidP="006F5AC9">
            <w:pPr>
              <w:shd w:val="clear" w:color="auto" w:fill="FFFFFF"/>
              <w:jc w:val="both"/>
              <w:rPr>
                <w:rFonts w:ascii="Arial" w:eastAsia="Times New Roman" w:hAnsi="Arial" w:cs="Arial"/>
                <w:color w:val="222222"/>
                <w:sz w:val="24"/>
                <w:szCs w:val="24"/>
                <w:lang w:val="ru-RU" w:eastAsia="ru-RU"/>
              </w:rPr>
            </w:pPr>
            <w:r>
              <w:rPr>
                <w:rFonts w:ascii="Times New Roman" w:hAnsi="Times New Roman" w:cs="Times New Roman"/>
                <w:sz w:val="24"/>
                <w:szCs w:val="24"/>
              </w:rPr>
              <w:t>9.</w:t>
            </w:r>
            <w:r w:rsidRPr="006F5AC9">
              <w:rPr>
                <w:rFonts w:ascii="Times New Roman" w:eastAsia="Times New Roman" w:hAnsi="Times New Roman" w:cs="Times New Roman"/>
                <w:color w:val="222222"/>
                <w:sz w:val="24"/>
                <w:szCs w:val="24"/>
                <w:lang w:eastAsia="ru-RU"/>
              </w:rPr>
              <w:t xml:space="preserve"> Надати копії документів, якими підтверджується право власності або право користування АЗС</w:t>
            </w:r>
          </w:p>
          <w:p w:rsidR="006F5AC9" w:rsidRDefault="006F5AC9" w:rsidP="008A3A72">
            <w:pPr>
              <w:shd w:val="clear" w:color="auto" w:fill="FFFFFF"/>
              <w:jc w:val="both"/>
              <w:rPr>
                <w:rFonts w:ascii="Times New Roman" w:hAnsi="Times New Roman" w:cs="Times New Roman"/>
                <w:sz w:val="24"/>
                <w:szCs w:val="24"/>
              </w:rPr>
            </w:pPr>
            <w:r w:rsidRPr="006F5AC9">
              <w:rPr>
                <w:rFonts w:ascii="Times New Roman" w:eastAsia="Times New Roman" w:hAnsi="Times New Roman" w:cs="Times New Roman"/>
                <w:color w:val="222222"/>
                <w:sz w:val="24"/>
                <w:szCs w:val="24"/>
                <w:lang w:eastAsia="ru-RU"/>
              </w:rPr>
              <w:t>(зокрема, оренда, або зберігання пального, або партнерське обслуговування смарт-карт та талонів Учасника на АЗС тощо), що запропоновані Уча</w:t>
            </w:r>
            <w:r w:rsidR="00F92E8D">
              <w:rPr>
                <w:rFonts w:ascii="Times New Roman" w:eastAsia="Times New Roman" w:hAnsi="Times New Roman" w:cs="Times New Roman"/>
                <w:color w:val="222222"/>
                <w:sz w:val="24"/>
                <w:szCs w:val="24"/>
                <w:lang w:eastAsia="ru-RU"/>
              </w:rPr>
              <w:t>с</w:t>
            </w:r>
            <w:r w:rsidRPr="006F5AC9">
              <w:rPr>
                <w:rFonts w:ascii="Times New Roman" w:eastAsia="Times New Roman" w:hAnsi="Times New Roman" w:cs="Times New Roman"/>
                <w:color w:val="222222"/>
                <w:sz w:val="24"/>
                <w:szCs w:val="24"/>
                <w:lang w:eastAsia="ru-RU"/>
              </w:rPr>
              <w:t>ником</w:t>
            </w:r>
            <w:r w:rsidR="00F92E8D">
              <w:rPr>
                <w:rFonts w:ascii="Times New Roman" w:eastAsia="Times New Roman" w:hAnsi="Times New Roman" w:cs="Times New Roman"/>
                <w:color w:val="222222"/>
                <w:sz w:val="24"/>
                <w:szCs w:val="24"/>
                <w:lang w:eastAsia="ru-RU"/>
              </w:rPr>
              <w:t xml:space="preserve">. </w:t>
            </w:r>
            <w:r w:rsidR="008A3A72">
              <w:rPr>
                <w:rFonts w:ascii="Times New Roman" w:eastAsia="Times New Roman" w:hAnsi="Times New Roman" w:cs="Times New Roman"/>
                <w:color w:val="222222"/>
                <w:sz w:val="24"/>
                <w:szCs w:val="24"/>
                <w:lang w:eastAsia="ru-RU"/>
              </w:rPr>
              <w:t>У</w:t>
            </w:r>
            <w:r w:rsidRPr="006F5AC9">
              <w:rPr>
                <w:rFonts w:ascii="Times New Roman" w:eastAsia="Times New Roman" w:hAnsi="Times New Roman" w:cs="Times New Roman"/>
                <w:color w:val="000000"/>
                <w:sz w:val="24"/>
                <w:szCs w:val="24"/>
                <w:lang w:eastAsia="ru-RU"/>
              </w:rPr>
              <w:t xml:space="preserve"> складі тендерної пропозиції нада</w:t>
            </w:r>
            <w:r w:rsidR="008A3A72">
              <w:rPr>
                <w:rFonts w:ascii="Times New Roman" w:eastAsia="Times New Roman" w:hAnsi="Times New Roman" w:cs="Times New Roman"/>
                <w:color w:val="000000"/>
                <w:sz w:val="24"/>
                <w:szCs w:val="24"/>
                <w:lang w:eastAsia="ru-RU"/>
              </w:rPr>
              <w:t>ти</w:t>
            </w:r>
            <w:r w:rsidRPr="006F5AC9">
              <w:rPr>
                <w:rFonts w:ascii="Times New Roman" w:eastAsia="Times New Roman" w:hAnsi="Times New Roman" w:cs="Times New Roman"/>
                <w:color w:val="000000"/>
                <w:sz w:val="24"/>
                <w:szCs w:val="24"/>
                <w:lang w:eastAsia="ru-RU"/>
              </w:rPr>
              <w:t xml:space="preserve"> копії документів, якими підтверджується право власності на АЗС</w:t>
            </w:r>
            <w:r w:rsidR="008A3A72">
              <w:rPr>
                <w:rFonts w:ascii="Times New Roman" w:eastAsia="Times New Roman" w:hAnsi="Times New Roman" w:cs="Times New Roman"/>
                <w:color w:val="000000"/>
                <w:sz w:val="24"/>
                <w:szCs w:val="24"/>
                <w:lang w:eastAsia="ru-RU"/>
              </w:rPr>
              <w:t>, або договору</w:t>
            </w:r>
            <w:r w:rsidRPr="006F5AC9">
              <w:rPr>
                <w:rFonts w:ascii="Times New Roman" w:eastAsia="Times New Roman" w:hAnsi="Times New Roman" w:cs="Times New Roman"/>
                <w:color w:val="000000"/>
                <w:sz w:val="24"/>
                <w:szCs w:val="24"/>
                <w:lang w:eastAsia="ru-RU"/>
              </w:rPr>
              <w:t xml:space="preserve"> оренди/суборенди на АЗС</w:t>
            </w:r>
            <w:r w:rsidR="008A3A72">
              <w:rPr>
                <w:rFonts w:ascii="Times New Roman" w:eastAsia="Times New Roman" w:hAnsi="Times New Roman" w:cs="Times New Roman"/>
                <w:color w:val="000000"/>
                <w:sz w:val="24"/>
                <w:szCs w:val="24"/>
                <w:lang w:eastAsia="ru-RU"/>
              </w:rPr>
              <w:t xml:space="preserve">. </w:t>
            </w:r>
            <w:r w:rsidRPr="006F5AC9">
              <w:rPr>
                <w:rFonts w:ascii="Times New Roman" w:eastAsia="Times New Roman" w:hAnsi="Times New Roman" w:cs="Times New Roman"/>
                <w:color w:val="000000"/>
                <w:sz w:val="24"/>
                <w:szCs w:val="24"/>
                <w:shd w:val="clear" w:color="auto" w:fill="FFFFFF"/>
                <w:lang w:eastAsia="ru-RU"/>
              </w:rPr>
              <w:t>У разі користування Учасником зазначеними АЗС на підставі будь-якого іншого договору, згідно якого відпуск нафтопродуктів здійснюватиметься за талонами, що пропонуються Учасником, на АЗС (договір зберігання пального або договір про партнерське обслуговування талонів тощо</w:t>
            </w:r>
            <w:r w:rsidR="008A3A72">
              <w:rPr>
                <w:rFonts w:ascii="Times New Roman" w:eastAsia="Times New Roman" w:hAnsi="Times New Roman" w:cs="Times New Roman"/>
                <w:color w:val="000000"/>
                <w:sz w:val="24"/>
                <w:szCs w:val="24"/>
                <w:shd w:val="clear" w:color="auto" w:fill="FFFFFF"/>
                <w:lang w:eastAsia="ru-RU"/>
              </w:rPr>
              <w:t>)</w:t>
            </w:r>
            <w:r w:rsidRPr="006F5AC9">
              <w:rPr>
                <w:rFonts w:ascii="Times New Roman" w:eastAsia="Times New Roman" w:hAnsi="Times New Roman" w:cs="Times New Roman"/>
                <w:color w:val="000000"/>
                <w:sz w:val="24"/>
                <w:szCs w:val="24"/>
                <w:shd w:val="clear" w:color="auto" w:fill="FFFFFF"/>
                <w:lang w:val="ru-RU" w:eastAsia="ru-RU"/>
              </w:rPr>
              <w:t>.</w:t>
            </w:r>
          </w:p>
          <w:p w:rsidR="00B243E0" w:rsidRPr="00B243E0" w:rsidRDefault="00B243E0" w:rsidP="00B243E0">
            <w:pPr>
              <w:spacing w:line="276" w:lineRule="auto"/>
              <w:contextualSpacing/>
              <w:jc w:val="both"/>
              <w:rPr>
                <w:rFonts w:ascii="Times New Roman" w:hAnsi="Times New Roman" w:cs="Times New Roman"/>
                <w:sz w:val="24"/>
                <w:szCs w:val="24"/>
                <w:lang w:eastAsia="ru-RU"/>
              </w:rPr>
            </w:pPr>
            <w:r w:rsidRPr="00B243E0">
              <w:rPr>
                <w:rFonts w:ascii="Times New Roman" w:hAnsi="Times New Roman" w:cs="Times New Roman"/>
                <w:sz w:val="24"/>
                <w:szCs w:val="24"/>
              </w:rPr>
              <w:t>10.Форму цінової пропозиції (згідно Додатку 2).</w:t>
            </w:r>
          </w:p>
        </w:tc>
      </w:tr>
      <w:tr w:rsidR="00B243E0" w:rsidRPr="00B243E0" w:rsidTr="00B243E0">
        <w:trPr>
          <w:trHeight w:val="2205"/>
        </w:trPr>
        <w:tc>
          <w:tcPr>
            <w:tcW w:w="10408" w:type="dxa"/>
            <w:tcMar>
              <w:top w:w="0" w:type="dxa"/>
              <w:left w:w="115" w:type="dxa"/>
              <w:bottom w:w="0" w:type="dxa"/>
              <w:right w:w="115" w:type="dxa"/>
            </w:tcMar>
          </w:tcPr>
          <w:p w:rsidR="00B243E0" w:rsidRPr="00B243E0" w:rsidRDefault="00B243E0" w:rsidP="00B243E0">
            <w:pPr>
              <w:spacing w:line="276" w:lineRule="auto"/>
              <w:contextualSpacing/>
              <w:jc w:val="both"/>
              <w:rPr>
                <w:rFonts w:ascii="Times New Roman" w:hAnsi="Times New Roman" w:cs="Times New Roman"/>
                <w:sz w:val="24"/>
                <w:szCs w:val="24"/>
              </w:rPr>
            </w:pPr>
            <w:r w:rsidRPr="00B243E0">
              <w:rPr>
                <w:rFonts w:ascii="Times New Roman" w:hAnsi="Times New Roman" w:cs="Times New Roman"/>
                <w:sz w:val="24"/>
                <w:szCs w:val="24"/>
              </w:rPr>
              <w:t>9.Довідку, що містить інформацію про необхідні технічні, якісні та інші вимоги до предмета закупівлі (відповідно до Додатку 1).</w:t>
            </w:r>
          </w:p>
          <w:p w:rsidR="00B243E0" w:rsidRPr="00B243E0" w:rsidRDefault="00B243E0" w:rsidP="00B243E0">
            <w:pPr>
              <w:spacing w:line="276" w:lineRule="auto"/>
              <w:contextualSpacing/>
              <w:jc w:val="both"/>
              <w:rPr>
                <w:rFonts w:ascii="Times New Roman" w:hAnsi="Times New Roman" w:cs="Times New Roman"/>
                <w:sz w:val="24"/>
                <w:szCs w:val="24"/>
              </w:rPr>
            </w:pPr>
            <w:r w:rsidRPr="00B243E0">
              <w:rPr>
                <w:rFonts w:ascii="Times New Roman" w:hAnsi="Times New Roman" w:cs="Times New Roman"/>
                <w:sz w:val="24"/>
                <w:szCs w:val="24"/>
              </w:rPr>
              <w:t>10. Копії документів, які підтверджують якість товару</w:t>
            </w:r>
            <w:r w:rsidR="00E503F6">
              <w:rPr>
                <w:rFonts w:ascii="Times New Roman" w:hAnsi="Times New Roman" w:cs="Times New Roman"/>
                <w:sz w:val="24"/>
                <w:szCs w:val="24"/>
              </w:rPr>
              <w:t>.</w:t>
            </w:r>
          </w:p>
          <w:p w:rsidR="00B243E0" w:rsidRPr="00B243E0" w:rsidRDefault="00B243E0" w:rsidP="00B243E0">
            <w:pPr>
              <w:spacing w:line="276" w:lineRule="auto"/>
              <w:contextualSpacing/>
              <w:jc w:val="both"/>
              <w:rPr>
                <w:rFonts w:ascii="Times New Roman" w:hAnsi="Times New Roman" w:cs="Times New Roman"/>
                <w:sz w:val="24"/>
                <w:szCs w:val="24"/>
              </w:rPr>
            </w:pPr>
            <w:r w:rsidRPr="00B243E0">
              <w:rPr>
                <w:rFonts w:ascii="Times New Roman" w:hAnsi="Times New Roman" w:cs="Times New Roman"/>
                <w:sz w:val="24"/>
                <w:szCs w:val="24"/>
              </w:rPr>
              <w:t xml:space="preserve">11.  Погоджений Учасником проєкт договору (згідно Додатку </w:t>
            </w:r>
            <w:r w:rsidR="00E503F6">
              <w:rPr>
                <w:rFonts w:ascii="Times New Roman" w:hAnsi="Times New Roman" w:cs="Times New Roman"/>
                <w:sz w:val="24"/>
                <w:szCs w:val="24"/>
              </w:rPr>
              <w:t>6</w:t>
            </w:r>
            <w:r w:rsidRPr="00B243E0">
              <w:rPr>
                <w:rFonts w:ascii="Times New Roman" w:hAnsi="Times New Roman" w:cs="Times New Roman"/>
                <w:sz w:val="24"/>
                <w:szCs w:val="24"/>
              </w:rPr>
              <w:t>).</w:t>
            </w:r>
          </w:p>
          <w:p w:rsidR="00B243E0" w:rsidRDefault="00B243E0" w:rsidP="00B243E0">
            <w:pPr>
              <w:spacing w:line="276" w:lineRule="auto"/>
              <w:contextualSpacing/>
              <w:jc w:val="both"/>
              <w:rPr>
                <w:rFonts w:ascii="Times New Roman" w:hAnsi="Times New Roman" w:cs="Times New Roman"/>
                <w:sz w:val="24"/>
                <w:szCs w:val="24"/>
                <w:lang w:eastAsia="ar-SA"/>
              </w:rPr>
            </w:pPr>
            <w:r w:rsidRPr="00B243E0">
              <w:rPr>
                <w:rFonts w:ascii="Times New Roman" w:hAnsi="Times New Roman" w:cs="Times New Roman"/>
                <w:sz w:val="24"/>
                <w:szCs w:val="24"/>
              </w:rPr>
              <w:t xml:space="preserve">12. Лист-згода в довільній формі </w:t>
            </w:r>
            <w:r w:rsidRPr="00B243E0">
              <w:rPr>
                <w:rFonts w:ascii="Times New Roman" w:hAnsi="Times New Roman" w:cs="Times New Roman"/>
                <w:sz w:val="24"/>
                <w:szCs w:val="24"/>
                <w:lang w:eastAsia="ar-SA"/>
              </w:rPr>
              <w:t>на використання інформації на виконання вимог Закону України “Про захист персональних даних”.</w:t>
            </w:r>
          </w:p>
          <w:p w:rsidR="00D73BA9" w:rsidRPr="00B243E0" w:rsidRDefault="00D73BA9" w:rsidP="00D73BA9">
            <w:pPr>
              <w:contextualSpacing/>
              <w:jc w:val="both"/>
              <w:rPr>
                <w:rFonts w:ascii="Times New Roman" w:hAnsi="Times New Roman" w:cs="Times New Roman"/>
                <w:sz w:val="24"/>
                <w:szCs w:val="24"/>
                <w:lang w:eastAsia="ru-RU"/>
              </w:rPr>
            </w:pPr>
          </w:p>
        </w:tc>
      </w:tr>
    </w:tbl>
    <w:p w:rsidR="007D4D7E" w:rsidRPr="00B243E0" w:rsidRDefault="00D73BA9" w:rsidP="00B243E0">
      <w:pPr>
        <w:ind w:right="145"/>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13.</w:t>
      </w:r>
      <w:r w:rsidR="007D4D7E" w:rsidRPr="00B243E0">
        <w:rPr>
          <w:rFonts w:ascii="Times New Roman" w:hAnsi="Times New Roman" w:cs="Times New Roman"/>
          <w:sz w:val="24"/>
          <w:szCs w:val="24"/>
          <w:lang w:eastAsia="ru-RU"/>
        </w:rPr>
        <w:t xml:space="preserve"> Враховуючи вимоги Закону України «Про санкції» та інших нормативно-правових актів щодо застосування персональних спеціальних економічних та інших обмежувальних заходів (санкцій), Учасник повинен надати гарантійний лист </w:t>
      </w:r>
      <w:r w:rsidR="000C5835">
        <w:rPr>
          <w:rFonts w:ascii="Times New Roman" w:hAnsi="Times New Roman" w:cs="Times New Roman"/>
          <w:sz w:val="24"/>
          <w:szCs w:val="24"/>
          <w:lang w:eastAsia="ru-RU"/>
        </w:rPr>
        <w:t>у</w:t>
      </w:r>
      <w:r w:rsidR="007D4D7E" w:rsidRPr="00B243E0">
        <w:rPr>
          <w:rFonts w:ascii="Times New Roman" w:hAnsi="Times New Roman" w:cs="Times New Roman"/>
          <w:sz w:val="24"/>
          <w:szCs w:val="24"/>
          <w:lang w:eastAsia="ru-RU"/>
        </w:rPr>
        <w:t xml:space="preserve"> довільній формі про те, що:</w:t>
      </w:r>
    </w:p>
    <w:p w:rsidR="007D4D7E" w:rsidRPr="00B243E0" w:rsidRDefault="007D4D7E" w:rsidP="00B243E0">
      <w:pPr>
        <w:ind w:right="145"/>
        <w:contextualSpacing/>
        <w:jc w:val="both"/>
        <w:rPr>
          <w:rFonts w:ascii="Times New Roman" w:hAnsi="Times New Roman" w:cs="Times New Roman"/>
          <w:sz w:val="24"/>
          <w:szCs w:val="24"/>
          <w:lang w:eastAsia="ru-RU"/>
        </w:rPr>
      </w:pPr>
      <w:r w:rsidRPr="00B243E0">
        <w:rPr>
          <w:rFonts w:ascii="Times New Roman" w:hAnsi="Times New Roman" w:cs="Times New Roman"/>
          <w:sz w:val="24"/>
          <w:szCs w:val="24"/>
          <w:lang w:eastAsia="ru-RU"/>
        </w:rPr>
        <w:lastRenderedPageBreak/>
        <w:t>- Учасник не є юридичною особою – резидентом Російської Федерації державної форми власності та/або юридичною особою, частка статутного капіталу якого перебуває у власності Російської Федерації;</w:t>
      </w:r>
    </w:p>
    <w:p w:rsidR="007D4D7E" w:rsidRPr="00B243E0" w:rsidRDefault="007D4D7E" w:rsidP="00B243E0">
      <w:pPr>
        <w:spacing w:line="100" w:lineRule="atLeast"/>
        <w:ind w:right="145"/>
        <w:contextualSpacing/>
        <w:jc w:val="both"/>
        <w:rPr>
          <w:rFonts w:ascii="Times New Roman" w:hAnsi="Times New Roman" w:cs="Times New Roman"/>
          <w:sz w:val="24"/>
          <w:szCs w:val="24"/>
          <w:lang w:eastAsia="ru-RU"/>
        </w:rPr>
      </w:pPr>
      <w:r w:rsidRPr="00B243E0">
        <w:rPr>
          <w:rFonts w:ascii="Times New Roman" w:hAnsi="Times New Roman" w:cs="Times New Roman"/>
          <w:sz w:val="24"/>
          <w:szCs w:val="24"/>
          <w:lang w:eastAsia="ru-RU"/>
        </w:rPr>
        <w:t>- Учасник не здійснює продаж товарів, робіт та послуг походженням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w:t>
      </w:r>
    </w:p>
    <w:p w:rsidR="00E503F6" w:rsidRDefault="007D4D7E" w:rsidP="00D73BA9">
      <w:pPr>
        <w:contextualSpacing/>
        <w:jc w:val="both"/>
        <w:rPr>
          <w:rFonts w:ascii="Times New Roman" w:hAnsi="Times New Roman" w:cs="Times New Roman"/>
          <w:sz w:val="24"/>
          <w:szCs w:val="24"/>
        </w:rPr>
      </w:pPr>
      <w:r w:rsidRPr="00B243E0">
        <w:rPr>
          <w:rFonts w:ascii="Times New Roman" w:hAnsi="Times New Roman" w:cs="Times New Roman"/>
          <w:sz w:val="24"/>
          <w:szCs w:val="24"/>
        </w:rPr>
        <w:t>- відносно Учасника, службової (посадової) особи Учасника, яку уповноважено Учасником представляти його інтереси під час проведення процедури закупівлі, фізичної особи, яка є Учасником, згідно з чинним законодавством України не застосовано персональні спеціальні економічні та інші обмежувальні заходи (санкції).</w:t>
      </w:r>
    </w:p>
    <w:p w:rsidR="00D73BA9" w:rsidRPr="00B243E0" w:rsidRDefault="00D73BA9" w:rsidP="00B243E0">
      <w:pPr>
        <w:contextualSpacing/>
        <w:jc w:val="both"/>
        <w:rPr>
          <w:rFonts w:ascii="Times New Roman" w:hAnsi="Times New Roman" w:cs="Times New Roman"/>
          <w:sz w:val="24"/>
          <w:szCs w:val="24"/>
        </w:rPr>
      </w:pPr>
      <w:r w:rsidRPr="00B243E0">
        <w:rPr>
          <w:rFonts w:ascii="Times New Roman" w:hAnsi="Times New Roman" w:cs="Times New Roman"/>
          <w:sz w:val="24"/>
          <w:szCs w:val="24"/>
          <w:lang w:eastAsia="ru-RU"/>
        </w:rPr>
        <w:t xml:space="preserve"> </w:t>
      </w:r>
    </w:p>
    <w:p w:rsidR="007D4D7E" w:rsidRPr="00B243E0" w:rsidRDefault="007D4D7E" w:rsidP="00B243E0">
      <w:pPr>
        <w:spacing w:line="276" w:lineRule="auto"/>
        <w:contextualSpacing/>
        <w:jc w:val="both"/>
        <w:rPr>
          <w:rFonts w:ascii="Times New Roman" w:hAnsi="Times New Roman" w:cs="Times New Roman"/>
          <w:bCs/>
          <w:sz w:val="24"/>
          <w:szCs w:val="24"/>
        </w:rPr>
      </w:pPr>
      <w:r w:rsidRPr="00B243E0">
        <w:rPr>
          <w:rFonts w:ascii="Times New Roman" w:hAnsi="Times New Roman" w:cs="Times New Roman"/>
          <w:i/>
          <w:sz w:val="24"/>
          <w:szCs w:val="24"/>
        </w:rPr>
        <w:t xml:space="preserve">                                                                                                     </w:t>
      </w:r>
      <w:r w:rsidRPr="00B243E0">
        <w:rPr>
          <w:rFonts w:ascii="Times New Roman" w:hAnsi="Times New Roman" w:cs="Times New Roman"/>
          <w:bCs/>
          <w:sz w:val="24"/>
          <w:szCs w:val="24"/>
        </w:rPr>
        <w:t xml:space="preserve">                                                                                                                             </w:t>
      </w:r>
    </w:p>
    <w:p w:rsidR="007D4D7E" w:rsidRPr="008A3A72" w:rsidRDefault="007D4D7E" w:rsidP="00B243E0">
      <w:pPr>
        <w:contextualSpacing/>
        <w:jc w:val="both"/>
        <w:rPr>
          <w:rFonts w:ascii="Times New Roman" w:hAnsi="Times New Roman" w:cs="Times New Roman"/>
          <w:i/>
          <w:sz w:val="24"/>
          <w:szCs w:val="24"/>
        </w:rPr>
      </w:pPr>
      <w:r w:rsidRPr="008A3A72">
        <w:rPr>
          <w:rFonts w:ascii="Times New Roman" w:hAnsi="Times New Roman" w:cs="Times New Roman"/>
          <w:i/>
          <w:sz w:val="24"/>
          <w:szCs w:val="24"/>
          <w:lang w:eastAsia="ru-RU"/>
        </w:rPr>
        <w:t>Якщо форми вищезазначених документів, які вимагаються у складі пропозиції, не передбачені для Учасника законодавством України, Учасник повинен надати довідку у довільній формі про те, що ці документи не подаються, з посиланням на відповідні норми законодавства України</w:t>
      </w:r>
    </w:p>
    <w:p w:rsidR="003B12E2" w:rsidRPr="00B243E0" w:rsidRDefault="00A502E5" w:rsidP="00B243E0">
      <w:pPr>
        <w:ind w:firstLine="6379"/>
        <w:contextualSpacing/>
        <w:jc w:val="both"/>
        <w:rPr>
          <w:rFonts w:ascii="Times New Roman" w:eastAsiaTheme="minorHAnsi" w:hAnsi="Times New Roman" w:cs="Times New Roman"/>
          <w:i/>
          <w:sz w:val="24"/>
          <w:szCs w:val="24"/>
        </w:rPr>
      </w:pPr>
      <w:r w:rsidRPr="00B243E0">
        <w:rPr>
          <w:rFonts w:ascii="Times New Roman" w:eastAsiaTheme="minorHAnsi" w:hAnsi="Times New Roman" w:cs="Times New Roman"/>
          <w:i/>
          <w:sz w:val="24"/>
          <w:szCs w:val="24"/>
        </w:rPr>
        <w:t xml:space="preserve">            </w:t>
      </w:r>
    </w:p>
    <w:p w:rsidR="003B12E2" w:rsidRPr="00B243E0" w:rsidRDefault="003B12E2" w:rsidP="00B243E0">
      <w:pPr>
        <w:ind w:firstLine="6379"/>
        <w:contextualSpacing/>
        <w:jc w:val="both"/>
        <w:rPr>
          <w:rFonts w:ascii="Times New Roman" w:eastAsiaTheme="minorHAnsi" w:hAnsi="Times New Roman" w:cs="Times New Roman"/>
          <w:i/>
          <w:sz w:val="24"/>
          <w:szCs w:val="24"/>
        </w:rPr>
      </w:pPr>
    </w:p>
    <w:p w:rsidR="008A3A72" w:rsidRPr="00F92E8D" w:rsidRDefault="008A3A72" w:rsidP="008A3A72">
      <w:pPr>
        <w:shd w:val="clear" w:color="auto" w:fill="FFFFFF"/>
        <w:jc w:val="both"/>
        <w:rPr>
          <w:rFonts w:ascii="Arial" w:eastAsia="Times New Roman" w:hAnsi="Arial" w:cs="Arial"/>
          <w:color w:val="222222"/>
          <w:sz w:val="24"/>
          <w:szCs w:val="24"/>
          <w:lang w:val="ru-RU" w:eastAsia="ru-RU"/>
        </w:rPr>
      </w:pPr>
      <w:r>
        <w:rPr>
          <w:rFonts w:ascii="Times New Roman" w:eastAsia="Times New Roman" w:hAnsi="Times New Roman" w:cs="Times New Roman"/>
          <w:sz w:val="24"/>
          <w:szCs w:val="24"/>
          <w:lang w:eastAsia="ru-RU"/>
        </w:rPr>
        <w:t xml:space="preserve">   </w:t>
      </w:r>
      <w:r w:rsidRPr="00F92E8D">
        <w:rPr>
          <w:rFonts w:ascii="Times New Roman" w:eastAsia="Times New Roman" w:hAnsi="Times New Roman" w:cs="Times New Roman"/>
          <w:color w:val="000000"/>
          <w:sz w:val="24"/>
          <w:szCs w:val="24"/>
          <w:lang w:eastAsia="ru-RU"/>
        </w:rPr>
        <w:t>У випадку надання недостовірної інформації</w:t>
      </w:r>
      <w:r>
        <w:rPr>
          <w:rFonts w:ascii="Times New Roman" w:eastAsia="Times New Roman" w:hAnsi="Times New Roman" w:cs="Times New Roman"/>
          <w:color w:val="000000"/>
          <w:sz w:val="24"/>
          <w:szCs w:val="24"/>
          <w:lang w:eastAsia="ru-RU"/>
        </w:rPr>
        <w:t xml:space="preserve">, не надання зазначеної документації що вимагається </w:t>
      </w:r>
      <w:r w:rsidRPr="00F92E8D">
        <w:rPr>
          <w:rFonts w:ascii="Times New Roman" w:eastAsia="Times New Roman" w:hAnsi="Times New Roman" w:cs="Times New Roman"/>
          <w:color w:val="000000"/>
          <w:sz w:val="24"/>
          <w:szCs w:val="24"/>
          <w:lang w:eastAsia="ru-RU"/>
        </w:rPr>
        <w:t xml:space="preserve"> – тендерна пропозиція учасника буде відхилена.</w:t>
      </w:r>
    </w:p>
    <w:p w:rsidR="008A3A72" w:rsidRPr="002A5528" w:rsidRDefault="008A3A72" w:rsidP="008A3A72">
      <w:pPr>
        <w:spacing w:line="276" w:lineRule="auto"/>
        <w:contextualSpacing/>
        <w:jc w:val="both"/>
        <w:rPr>
          <w:rFonts w:ascii="Times New Roman" w:eastAsia="Times New Roman" w:hAnsi="Times New Roman" w:cs="Times New Roman"/>
          <w:i/>
          <w:snapToGrid w:val="0"/>
          <w:sz w:val="24"/>
          <w:szCs w:val="24"/>
          <w:lang w:eastAsia="ru-RU"/>
        </w:rPr>
      </w:pPr>
      <w:r w:rsidRPr="002A5528">
        <w:rPr>
          <w:rFonts w:ascii="Times New Roman" w:eastAsia="Times New Roman" w:hAnsi="Times New Roman" w:cs="Times New Roman"/>
          <w:sz w:val="24"/>
          <w:szCs w:val="24"/>
          <w:lang w:eastAsia="ru-RU"/>
        </w:rPr>
        <w:t xml:space="preserve">      </w:t>
      </w:r>
    </w:p>
    <w:p w:rsidR="003B12E2" w:rsidRPr="00B243E0" w:rsidRDefault="003B12E2" w:rsidP="00B243E0">
      <w:pPr>
        <w:ind w:firstLine="6379"/>
        <w:contextualSpacing/>
        <w:jc w:val="both"/>
        <w:rPr>
          <w:rFonts w:ascii="Times New Roman" w:eastAsiaTheme="minorHAnsi" w:hAnsi="Times New Roman" w:cs="Times New Roman"/>
          <w:i/>
          <w:sz w:val="24"/>
          <w:szCs w:val="24"/>
        </w:rPr>
      </w:pPr>
    </w:p>
    <w:p w:rsidR="003B12E2" w:rsidRPr="00B243E0" w:rsidRDefault="003B12E2" w:rsidP="00B243E0">
      <w:pPr>
        <w:ind w:firstLine="6379"/>
        <w:contextualSpacing/>
        <w:jc w:val="both"/>
        <w:rPr>
          <w:rFonts w:ascii="Times New Roman" w:eastAsiaTheme="minorHAnsi" w:hAnsi="Times New Roman" w:cs="Times New Roman"/>
          <w:i/>
          <w:sz w:val="24"/>
          <w:szCs w:val="24"/>
        </w:rPr>
      </w:pPr>
    </w:p>
    <w:p w:rsidR="003B12E2" w:rsidRPr="00B243E0" w:rsidRDefault="003B12E2" w:rsidP="00B243E0">
      <w:pPr>
        <w:ind w:firstLine="6379"/>
        <w:contextualSpacing/>
        <w:jc w:val="both"/>
        <w:rPr>
          <w:rFonts w:ascii="Times New Roman" w:eastAsiaTheme="minorHAnsi" w:hAnsi="Times New Roman" w:cs="Times New Roman"/>
          <w:i/>
          <w:sz w:val="24"/>
          <w:szCs w:val="24"/>
        </w:rPr>
      </w:pPr>
    </w:p>
    <w:p w:rsidR="003B12E2" w:rsidRPr="00B243E0" w:rsidRDefault="003B12E2" w:rsidP="00B243E0">
      <w:pPr>
        <w:ind w:firstLine="6379"/>
        <w:contextualSpacing/>
        <w:jc w:val="both"/>
        <w:rPr>
          <w:rFonts w:ascii="Times New Roman" w:eastAsiaTheme="minorHAnsi" w:hAnsi="Times New Roman" w:cs="Times New Roman"/>
          <w:i/>
          <w:sz w:val="24"/>
          <w:szCs w:val="24"/>
        </w:rPr>
      </w:pPr>
    </w:p>
    <w:p w:rsidR="003B12E2" w:rsidRPr="00B243E0" w:rsidRDefault="003B12E2" w:rsidP="00B243E0">
      <w:pPr>
        <w:ind w:firstLine="6379"/>
        <w:contextualSpacing/>
        <w:jc w:val="both"/>
        <w:rPr>
          <w:rFonts w:ascii="Times New Roman" w:eastAsiaTheme="minorHAnsi" w:hAnsi="Times New Roman" w:cs="Times New Roman"/>
          <w:i/>
          <w:sz w:val="24"/>
          <w:szCs w:val="24"/>
        </w:rPr>
      </w:pPr>
    </w:p>
    <w:p w:rsidR="003B12E2" w:rsidRPr="00B243E0" w:rsidRDefault="003B12E2" w:rsidP="00B243E0">
      <w:pPr>
        <w:ind w:firstLine="6379"/>
        <w:contextualSpacing/>
        <w:jc w:val="both"/>
        <w:rPr>
          <w:rFonts w:ascii="Times New Roman" w:eastAsiaTheme="minorHAnsi" w:hAnsi="Times New Roman" w:cs="Times New Roman"/>
          <w:i/>
          <w:sz w:val="24"/>
          <w:szCs w:val="24"/>
        </w:rPr>
      </w:pPr>
    </w:p>
    <w:p w:rsidR="003B12E2" w:rsidRPr="00B243E0" w:rsidRDefault="003B12E2" w:rsidP="00B243E0">
      <w:pPr>
        <w:ind w:firstLine="6379"/>
        <w:contextualSpacing/>
        <w:jc w:val="both"/>
        <w:rPr>
          <w:rFonts w:ascii="Times New Roman" w:eastAsiaTheme="minorHAnsi" w:hAnsi="Times New Roman" w:cs="Times New Roman"/>
          <w:i/>
          <w:sz w:val="24"/>
          <w:szCs w:val="24"/>
        </w:rPr>
      </w:pPr>
    </w:p>
    <w:p w:rsidR="003B12E2" w:rsidRPr="00B243E0" w:rsidRDefault="003B12E2" w:rsidP="00B243E0">
      <w:pPr>
        <w:ind w:firstLine="6379"/>
        <w:contextualSpacing/>
        <w:jc w:val="both"/>
        <w:rPr>
          <w:rFonts w:ascii="Times New Roman" w:eastAsiaTheme="minorHAnsi" w:hAnsi="Times New Roman" w:cs="Times New Roman"/>
          <w:i/>
          <w:sz w:val="24"/>
          <w:szCs w:val="24"/>
        </w:rPr>
      </w:pPr>
    </w:p>
    <w:p w:rsidR="00F6062F" w:rsidRPr="00B243E0" w:rsidRDefault="00F6062F" w:rsidP="00B243E0">
      <w:pPr>
        <w:ind w:firstLine="6379"/>
        <w:contextualSpacing/>
        <w:jc w:val="both"/>
        <w:rPr>
          <w:rFonts w:ascii="Times New Roman" w:eastAsiaTheme="minorHAnsi" w:hAnsi="Times New Roman" w:cs="Times New Roman"/>
          <w:i/>
          <w:sz w:val="24"/>
          <w:szCs w:val="24"/>
        </w:rPr>
      </w:pPr>
    </w:p>
    <w:p w:rsidR="00F6062F" w:rsidRPr="00B243E0" w:rsidRDefault="00F6062F" w:rsidP="00B243E0">
      <w:pPr>
        <w:ind w:firstLine="6379"/>
        <w:contextualSpacing/>
        <w:jc w:val="both"/>
        <w:rPr>
          <w:rFonts w:ascii="Times New Roman" w:eastAsiaTheme="minorHAnsi" w:hAnsi="Times New Roman" w:cs="Times New Roman"/>
          <w:i/>
          <w:sz w:val="24"/>
          <w:szCs w:val="24"/>
        </w:rPr>
      </w:pPr>
    </w:p>
    <w:p w:rsidR="00F6062F" w:rsidRPr="00B243E0" w:rsidRDefault="00F6062F" w:rsidP="00B243E0">
      <w:pPr>
        <w:ind w:firstLine="6379"/>
        <w:contextualSpacing/>
        <w:jc w:val="both"/>
        <w:rPr>
          <w:rFonts w:ascii="Times New Roman" w:eastAsiaTheme="minorHAnsi" w:hAnsi="Times New Roman" w:cs="Times New Roman"/>
          <w:i/>
          <w:sz w:val="24"/>
          <w:szCs w:val="24"/>
        </w:rPr>
      </w:pPr>
    </w:p>
    <w:p w:rsidR="00F6062F" w:rsidRPr="00B243E0" w:rsidRDefault="00F6062F" w:rsidP="00B243E0">
      <w:pPr>
        <w:ind w:firstLine="6379"/>
        <w:contextualSpacing/>
        <w:jc w:val="both"/>
        <w:rPr>
          <w:rFonts w:ascii="Times New Roman" w:eastAsiaTheme="minorHAnsi" w:hAnsi="Times New Roman" w:cs="Times New Roman"/>
          <w:i/>
          <w:sz w:val="24"/>
          <w:szCs w:val="24"/>
        </w:rPr>
      </w:pPr>
    </w:p>
    <w:p w:rsidR="00F6062F" w:rsidRPr="00B243E0" w:rsidRDefault="00F6062F" w:rsidP="00B243E0">
      <w:pPr>
        <w:ind w:firstLine="6379"/>
        <w:contextualSpacing/>
        <w:jc w:val="both"/>
        <w:rPr>
          <w:rFonts w:ascii="Times New Roman" w:eastAsiaTheme="minorHAnsi" w:hAnsi="Times New Roman" w:cs="Times New Roman"/>
          <w:i/>
          <w:sz w:val="24"/>
          <w:szCs w:val="24"/>
        </w:rPr>
      </w:pPr>
    </w:p>
    <w:p w:rsidR="00F6062F" w:rsidRPr="00B243E0" w:rsidRDefault="00F6062F" w:rsidP="00B243E0">
      <w:pPr>
        <w:ind w:firstLine="6379"/>
        <w:contextualSpacing/>
        <w:jc w:val="both"/>
        <w:rPr>
          <w:rFonts w:ascii="Times New Roman" w:eastAsiaTheme="minorHAnsi" w:hAnsi="Times New Roman" w:cs="Times New Roman"/>
          <w:i/>
          <w:sz w:val="24"/>
          <w:szCs w:val="24"/>
        </w:rPr>
      </w:pPr>
    </w:p>
    <w:p w:rsidR="00F6062F" w:rsidRPr="00B243E0" w:rsidRDefault="00F6062F" w:rsidP="00B243E0">
      <w:pPr>
        <w:ind w:firstLine="6379"/>
        <w:contextualSpacing/>
        <w:jc w:val="both"/>
        <w:rPr>
          <w:rFonts w:ascii="Times New Roman" w:eastAsiaTheme="minorHAnsi" w:hAnsi="Times New Roman" w:cs="Times New Roman"/>
          <w:i/>
          <w:sz w:val="24"/>
          <w:szCs w:val="24"/>
        </w:rPr>
      </w:pPr>
    </w:p>
    <w:p w:rsidR="00F6062F" w:rsidRPr="00B243E0" w:rsidRDefault="00F6062F" w:rsidP="00B243E0">
      <w:pPr>
        <w:ind w:firstLine="6379"/>
        <w:contextualSpacing/>
        <w:jc w:val="both"/>
        <w:rPr>
          <w:rFonts w:ascii="Times New Roman" w:eastAsiaTheme="minorHAnsi" w:hAnsi="Times New Roman" w:cs="Times New Roman"/>
          <w:i/>
          <w:sz w:val="24"/>
          <w:szCs w:val="24"/>
        </w:rPr>
      </w:pPr>
    </w:p>
    <w:p w:rsidR="00F6062F" w:rsidRDefault="00F6062F" w:rsidP="00B243E0">
      <w:pPr>
        <w:ind w:firstLine="6379"/>
        <w:contextualSpacing/>
        <w:jc w:val="both"/>
        <w:rPr>
          <w:rFonts w:ascii="Times New Roman" w:eastAsiaTheme="minorHAnsi" w:hAnsi="Times New Roman" w:cs="Times New Roman"/>
          <w:i/>
          <w:sz w:val="24"/>
          <w:szCs w:val="24"/>
        </w:rPr>
      </w:pPr>
    </w:p>
    <w:p w:rsidR="001F0302" w:rsidRDefault="001F0302" w:rsidP="00B243E0">
      <w:pPr>
        <w:ind w:firstLine="6379"/>
        <w:contextualSpacing/>
        <w:jc w:val="both"/>
        <w:rPr>
          <w:rFonts w:ascii="Times New Roman" w:eastAsiaTheme="minorHAnsi" w:hAnsi="Times New Roman" w:cs="Times New Roman"/>
          <w:i/>
          <w:sz w:val="24"/>
          <w:szCs w:val="24"/>
        </w:rPr>
      </w:pPr>
    </w:p>
    <w:p w:rsidR="001F0302" w:rsidRDefault="001F0302" w:rsidP="00B243E0">
      <w:pPr>
        <w:ind w:firstLine="6379"/>
        <w:contextualSpacing/>
        <w:jc w:val="both"/>
        <w:rPr>
          <w:rFonts w:ascii="Times New Roman" w:eastAsiaTheme="minorHAnsi" w:hAnsi="Times New Roman" w:cs="Times New Roman"/>
          <w:i/>
          <w:sz w:val="24"/>
          <w:szCs w:val="24"/>
        </w:rPr>
      </w:pPr>
    </w:p>
    <w:p w:rsidR="001F0302" w:rsidRDefault="001F0302" w:rsidP="00B243E0">
      <w:pPr>
        <w:ind w:firstLine="6379"/>
        <w:contextualSpacing/>
        <w:jc w:val="both"/>
        <w:rPr>
          <w:rFonts w:ascii="Times New Roman" w:eastAsiaTheme="minorHAnsi" w:hAnsi="Times New Roman" w:cs="Times New Roman"/>
          <w:i/>
          <w:sz w:val="24"/>
          <w:szCs w:val="24"/>
        </w:rPr>
      </w:pPr>
    </w:p>
    <w:p w:rsidR="001F0302" w:rsidRDefault="001F0302" w:rsidP="00B243E0">
      <w:pPr>
        <w:ind w:firstLine="6379"/>
        <w:contextualSpacing/>
        <w:jc w:val="both"/>
        <w:rPr>
          <w:rFonts w:ascii="Times New Roman" w:eastAsiaTheme="minorHAnsi" w:hAnsi="Times New Roman" w:cs="Times New Roman"/>
          <w:i/>
          <w:sz w:val="24"/>
          <w:szCs w:val="24"/>
        </w:rPr>
      </w:pPr>
    </w:p>
    <w:p w:rsidR="001F0302" w:rsidRDefault="001F0302" w:rsidP="00B243E0">
      <w:pPr>
        <w:ind w:firstLine="6379"/>
        <w:contextualSpacing/>
        <w:jc w:val="both"/>
        <w:rPr>
          <w:rFonts w:ascii="Times New Roman" w:eastAsiaTheme="minorHAnsi" w:hAnsi="Times New Roman" w:cs="Times New Roman"/>
          <w:i/>
          <w:sz w:val="24"/>
          <w:szCs w:val="24"/>
        </w:rPr>
      </w:pPr>
    </w:p>
    <w:p w:rsidR="001F0302" w:rsidRDefault="001F0302" w:rsidP="00B243E0">
      <w:pPr>
        <w:ind w:firstLine="6379"/>
        <w:contextualSpacing/>
        <w:jc w:val="both"/>
        <w:rPr>
          <w:rFonts w:ascii="Times New Roman" w:eastAsiaTheme="minorHAnsi" w:hAnsi="Times New Roman" w:cs="Times New Roman"/>
          <w:i/>
          <w:sz w:val="24"/>
          <w:szCs w:val="24"/>
        </w:rPr>
      </w:pPr>
    </w:p>
    <w:p w:rsidR="001F0302" w:rsidRDefault="001F0302" w:rsidP="00B243E0">
      <w:pPr>
        <w:ind w:firstLine="6379"/>
        <w:contextualSpacing/>
        <w:jc w:val="both"/>
        <w:rPr>
          <w:rFonts w:ascii="Times New Roman" w:eastAsiaTheme="minorHAnsi" w:hAnsi="Times New Roman" w:cs="Times New Roman"/>
          <w:i/>
          <w:sz w:val="24"/>
          <w:szCs w:val="24"/>
        </w:rPr>
      </w:pPr>
    </w:p>
    <w:p w:rsidR="001F0302" w:rsidRDefault="001F0302" w:rsidP="00B243E0">
      <w:pPr>
        <w:ind w:firstLine="6379"/>
        <w:contextualSpacing/>
        <w:jc w:val="both"/>
        <w:rPr>
          <w:rFonts w:ascii="Times New Roman" w:eastAsiaTheme="minorHAnsi" w:hAnsi="Times New Roman" w:cs="Times New Roman"/>
          <w:i/>
          <w:sz w:val="24"/>
          <w:szCs w:val="24"/>
        </w:rPr>
      </w:pPr>
    </w:p>
    <w:p w:rsidR="001F0302" w:rsidRDefault="001F0302" w:rsidP="00B243E0">
      <w:pPr>
        <w:ind w:firstLine="6379"/>
        <w:contextualSpacing/>
        <w:jc w:val="both"/>
        <w:rPr>
          <w:rFonts w:ascii="Times New Roman" w:eastAsiaTheme="minorHAnsi" w:hAnsi="Times New Roman" w:cs="Times New Roman"/>
          <w:i/>
          <w:sz w:val="24"/>
          <w:szCs w:val="24"/>
        </w:rPr>
      </w:pPr>
    </w:p>
    <w:p w:rsidR="001F0302" w:rsidRDefault="001F0302" w:rsidP="00B243E0">
      <w:pPr>
        <w:ind w:firstLine="6379"/>
        <w:contextualSpacing/>
        <w:jc w:val="both"/>
        <w:rPr>
          <w:rFonts w:ascii="Times New Roman" w:eastAsiaTheme="minorHAnsi" w:hAnsi="Times New Roman" w:cs="Times New Roman"/>
          <w:i/>
          <w:sz w:val="24"/>
          <w:szCs w:val="24"/>
        </w:rPr>
      </w:pPr>
    </w:p>
    <w:p w:rsidR="00B93B00" w:rsidRDefault="00B93B00" w:rsidP="00B243E0">
      <w:pPr>
        <w:ind w:firstLine="6379"/>
        <w:contextualSpacing/>
        <w:jc w:val="both"/>
        <w:rPr>
          <w:rFonts w:ascii="Times New Roman" w:eastAsiaTheme="minorHAnsi" w:hAnsi="Times New Roman" w:cs="Times New Roman"/>
          <w:i/>
          <w:sz w:val="24"/>
          <w:szCs w:val="24"/>
        </w:rPr>
      </w:pPr>
    </w:p>
    <w:p w:rsidR="00B93B00" w:rsidRDefault="00B93B00" w:rsidP="00B243E0">
      <w:pPr>
        <w:ind w:firstLine="6379"/>
        <w:contextualSpacing/>
        <w:jc w:val="both"/>
        <w:rPr>
          <w:rFonts w:ascii="Times New Roman" w:eastAsiaTheme="minorHAnsi" w:hAnsi="Times New Roman" w:cs="Times New Roman"/>
          <w:i/>
          <w:sz w:val="24"/>
          <w:szCs w:val="24"/>
        </w:rPr>
      </w:pPr>
    </w:p>
    <w:p w:rsidR="00B93B00" w:rsidRDefault="00B93B00" w:rsidP="00B243E0">
      <w:pPr>
        <w:ind w:firstLine="6379"/>
        <w:contextualSpacing/>
        <w:jc w:val="both"/>
        <w:rPr>
          <w:rFonts w:ascii="Times New Roman" w:eastAsiaTheme="minorHAnsi" w:hAnsi="Times New Roman" w:cs="Times New Roman"/>
          <w:i/>
          <w:sz w:val="24"/>
          <w:szCs w:val="24"/>
        </w:rPr>
      </w:pPr>
    </w:p>
    <w:p w:rsidR="00B93B00" w:rsidRDefault="00B93B00" w:rsidP="00B243E0">
      <w:pPr>
        <w:ind w:firstLine="6379"/>
        <w:contextualSpacing/>
        <w:jc w:val="both"/>
        <w:rPr>
          <w:rFonts w:ascii="Times New Roman" w:eastAsiaTheme="minorHAnsi" w:hAnsi="Times New Roman" w:cs="Times New Roman"/>
          <w:i/>
          <w:sz w:val="24"/>
          <w:szCs w:val="24"/>
        </w:rPr>
      </w:pPr>
    </w:p>
    <w:p w:rsidR="00B93B00" w:rsidRPr="00B243E0" w:rsidRDefault="00B93B00" w:rsidP="00B243E0">
      <w:pPr>
        <w:ind w:firstLine="6379"/>
        <w:contextualSpacing/>
        <w:jc w:val="both"/>
        <w:rPr>
          <w:rFonts w:ascii="Times New Roman" w:eastAsiaTheme="minorHAnsi" w:hAnsi="Times New Roman" w:cs="Times New Roman"/>
          <w:i/>
          <w:sz w:val="24"/>
          <w:szCs w:val="24"/>
        </w:rPr>
      </w:pPr>
    </w:p>
    <w:p w:rsidR="00F6062F" w:rsidRPr="00B243E0" w:rsidRDefault="00F6062F" w:rsidP="00B243E0">
      <w:pPr>
        <w:ind w:firstLine="6379"/>
        <w:contextualSpacing/>
        <w:jc w:val="both"/>
        <w:rPr>
          <w:rFonts w:ascii="Times New Roman" w:eastAsiaTheme="minorHAnsi" w:hAnsi="Times New Roman" w:cs="Times New Roman"/>
          <w:i/>
          <w:sz w:val="24"/>
          <w:szCs w:val="24"/>
        </w:rPr>
      </w:pPr>
    </w:p>
    <w:p w:rsidR="00F6062F" w:rsidRDefault="00F6062F" w:rsidP="00B243E0">
      <w:pPr>
        <w:ind w:firstLine="6379"/>
        <w:contextualSpacing/>
        <w:jc w:val="both"/>
        <w:rPr>
          <w:rFonts w:ascii="Times New Roman" w:eastAsiaTheme="minorHAnsi" w:hAnsi="Times New Roman" w:cs="Times New Roman"/>
          <w:i/>
          <w:sz w:val="24"/>
          <w:szCs w:val="24"/>
        </w:rPr>
      </w:pPr>
    </w:p>
    <w:p w:rsidR="008D4541" w:rsidRPr="00D73BA9" w:rsidRDefault="008D4541" w:rsidP="008D4541">
      <w:pPr>
        <w:ind w:left="5660" w:firstLine="700"/>
        <w:contextualSpacing/>
        <w:jc w:val="both"/>
        <w:rPr>
          <w:rFonts w:ascii="Times New Roman" w:eastAsia="Times New Roman" w:hAnsi="Times New Roman" w:cs="Times New Roman"/>
          <w:i/>
          <w:sz w:val="24"/>
          <w:szCs w:val="24"/>
        </w:rPr>
      </w:pPr>
      <w:r w:rsidRPr="00D73BA9">
        <w:rPr>
          <w:rFonts w:ascii="Times New Roman" w:eastAsia="Times New Roman" w:hAnsi="Times New Roman" w:cs="Times New Roman"/>
          <w:i/>
          <w:color w:val="000000"/>
          <w:sz w:val="24"/>
          <w:szCs w:val="24"/>
        </w:rPr>
        <w:t xml:space="preserve">Додаток </w:t>
      </w:r>
      <w:r>
        <w:rPr>
          <w:rFonts w:ascii="Times New Roman" w:eastAsia="Times New Roman" w:hAnsi="Times New Roman" w:cs="Times New Roman"/>
          <w:i/>
          <w:color w:val="000000"/>
          <w:sz w:val="24"/>
          <w:szCs w:val="24"/>
        </w:rPr>
        <w:t>6</w:t>
      </w:r>
    </w:p>
    <w:p w:rsidR="008D4541" w:rsidRPr="00D73BA9" w:rsidRDefault="008D4541" w:rsidP="008D4541">
      <w:pPr>
        <w:ind w:left="5660" w:firstLine="700"/>
        <w:contextualSpacing/>
        <w:jc w:val="both"/>
        <w:rPr>
          <w:rFonts w:ascii="Times New Roman" w:eastAsia="Times New Roman" w:hAnsi="Times New Roman" w:cs="Times New Roman"/>
          <w:i/>
          <w:sz w:val="24"/>
          <w:szCs w:val="24"/>
        </w:rPr>
      </w:pPr>
      <w:r w:rsidRPr="00D73BA9">
        <w:rPr>
          <w:rFonts w:ascii="Times New Roman" w:eastAsia="Times New Roman" w:hAnsi="Times New Roman" w:cs="Times New Roman"/>
          <w:i/>
          <w:color w:val="000000"/>
          <w:sz w:val="24"/>
          <w:szCs w:val="24"/>
        </w:rPr>
        <w:t>до тендерної документації</w:t>
      </w:r>
    </w:p>
    <w:p w:rsidR="008D4541" w:rsidRPr="00F1088B" w:rsidRDefault="008D4541" w:rsidP="008D4541">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w:t>
      </w:r>
    </w:p>
    <w:p w:rsidR="00F6062F" w:rsidRPr="00B243E0" w:rsidRDefault="00F6062F" w:rsidP="00B243E0">
      <w:pPr>
        <w:ind w:firstLine="6379"/>
        <w:contextualSpacing/>
        <w:jc w:val="both"/>
        <w:rPr>
          <w:rFonts w:ascii="Times New Roman" w:eastAsiaTheme="minorHAnsi" w:hAnsi="Times New Roman" w:cs="Times New Roman"/>
          <w:i/>
          <w:sz w:val="24"/>
          <w:szCs w:val="24"/>
        </w:rPr>
      </w:pPr>
    </w:p>
    <w:p w:rsidR="001606A0" w:rsidRPr="00F1088B" w:rsidRDefault="001606A0" w:rsidP="001606A0">
      <w:pPr>
        <w:contextualSpacing/>
        <w:jc w:val="center"/>
        <w:rPr>
          <w:rFonts w:ascii="Times New Roman" w:hAnsi="Times New Roman" w:cs="Times New Roman"/>
          <w:b/>
          <w:sz w:val="24"/>
          <w:szCs w:val="24"/>
        </w:rPr>
      </w:pPr>
      <w:r w:rsidRPr="00F1088B">
        <w:rPr>
          <w:rFonts w:ascii="Times New Roman" w:hAnsi="Times New Roman" w:cs="Times New Roman"/>
          <w:b/>
          <w:sz w:val="24"/>
          <w:szCs w:val="24"/>
        </w:rPr>
        <w:t>Договір №___</w:t>
      </w:r>
    </w:p>
    <w:p w:rsidR="001606A0" w:rsidRPr="00F1088B" w:rsidRDefault="001606A0" w:rsidP="001606A0">
      <w:pPr>
        <w:contextualSpacing/>
        <w:jc w:val="center"/>
        <w:rPr>
          <w:rFonts w:ascii="Times New Roman" w:hAnsi="Times New Roman" w:cs="Times New Roman"/>
          <w:b/>
          <w:sz w:val="24"/>
          <w:szCs w:val="24"/>
        </w:rPr>
      </w:pPr>
      <w:r w:rsidRPr="00F1088B">
        <w:rPr>
          <w:rFonts w:ascii="Times New Roman" w:hAnsi="Times New Roman" w:cs="Times New Roman"/>
          <w:b/>
          <w:sz w:val="24"/>
          <w:szCs w:val="24"/>
        </w:rPr>
        <w:t>про закупівлю товару</w:t>
      </w:r>
    </w:p>
    <w:p w:rsidR="001606A0" w:rsidRPr="00F1088B" w:rsidRDefault="001606A0" w:rsidP="001606A0">
      <w:pPr>
        <w:contextualSpacing/>
        <w:jc w:val="center"/>
        <w:rPr>
          <w:rFonts w:ascii="Times New Roman" w:eastAsia="Times New Roman" w:hAnsi="Times New Roman" w:cs="Times New Roman"/>
          <w:sz w:val="24"/>
          <w:szCs w:val="24"/>
        </w:rPr>
      </w:pPr>
    </w:p>
    <w:p w:rsidR="001606A0" w:rsidRPr="00F1088B" w:rsidRDefault="001606A0" w:rsidP="001606A0">
      <w:pPr>
        <w:contextualSpacing/>
        <w:jc w:val="both"/>
        <w:rPr>
          <w:rFonts w:ascii="Times New Roman" w:hAnsi="Times New Roman" w:cs="Times New Roman"/>
          <w:sz w:val="24"/>
          <w:szCs w:val="24"/>
        </w:rPr>
      </w:pPr>
      <w:r w:rsidRPr="00F1088B">
        <w:rPr>
          <w:rFonts w:ascii="Times New Roman" w:eastAsia="Times New Roman" w:hAnsi="Times New Roman" w:cs="Times New Roman"/>
          <w:sz w:val="24"/>
          <w:szCs w:val="24"/>
        </w:rPr>
        <w:t xml:space="preserve">        м. Чернівці</w:t>
      </w:r>
      <w:r w:rsidRPr="00F1088B">
        <w:rPr>
          <w:rFonts w:ascii="Times New Roman" w:hAnsi="Times New Roman" w:cs="Times New Roman"/>
          <w:sz w:val="24"/>
          <w:szCs w:val="24"/>
        </w:rPr>
        <w:t xml:space="preserve">                                                                 « </w:t>
      </w:r>
      <w:r w:rsidRPr="00F1088B">
        <w:rPr>
          <w:rFonts w:ascii="Times New Roman" w:hAnsi="Times New Roman" w:cs="Times New Roman"/>
          <w:sz w:val="24"/>
          <w:szCs w:val="24"/>
          <w:u w:val="single"/>
        </w:rPr>
        <w:t>____ »  ____________</w:t>
      </w:r>
      <w:r w:rsidRPr="00F1088B">
        <w:rPr>
          <w:rFonts w:ascii="Times New Roman" w:hAnsi="Times New Roman" w:cs="Times New Roman"/>
          <w:sz w:val="24"/>
          <w:szCs w:val="24"/>
        </w:rPr>
        <w:t xml:space="preserve"> 2022 р.</w:t>
      </w:r>
    </w:p>
    <w:p w:rsidR="001606A0" w:rsidRPr="00F1088B" w:rsidRDefault="001606A0" w:rsidP="001606A0">
      <w:pPr>
        <w:contextualSpacing/>
        <w:jc w:val="both"/>
        <w:rPr>
          <w:rFonts w:ascii="Times New Roman" w:hAnsi="Times New Roman" w:cs="Times New Roman"/>
          <w:sz w:val="24"/>
          <w:szCs w:val="24"/>
        </w:rPr>
      </w:pPr>
    </w:p>
    <w:p w:rsidR="001606A0" w:rsidRPr="00F1088B" w:rsidRDefault="001606A0" w:rsidP="001606A0">
      <w:pPr>
        <w:contextualSpacing/>
        <w:jc w:val="both"/>
        <w:rPr>
          <w:rFonts w:ascii="Times New Roman" w:hAnsi="Times New Roman" w:cs="Times New Roman"/>
          <w:b/>
          <w:sz w:val="24"/>
          <w:szCs w:val="24"/>
        </w:rPr>
      </w:pPr>
      <w:r w:rsidRPr="00F1088B">
        <w:rPr>
          <w:rFonts w:ascii="Times New Roman" w:hAnsi="Times New Roman" w:cs="Times New Roman"/>
          <w:b/>
          <w:sz w:val="24"/>
          <w:szCs w:val="24"/>
        </w:rPr>
        <w:t>__________________________________________________________________________________________________________________________________________________________________</w:t>
      </w:r>
      <w:r w:rsidRPr="00F1088B">
        <w:rPr>
          <w:rFonts w:ascii="Times New Roman" w:hAnsi="Times New Roman" w:cs="Times New Roman"/>
          <w:sz w:val="24"/>
          <w:szCs w:val="24"/>
        </w:rPr>
        <w:t xml:space="preserve"> (надалі Продавець), з однієї сторони та </w:t>
      </w:r>
      <w:r w:rsidRPr="00F1088B">
        <w:rPr>
          <w:rFonts w:ascii="Times New Roman" w:hAnsi="Times New Roman" w:cs="Times New Roman"/>
          <w:b/>
          <w:sz w:val="24"/>
          <w:szCs w:val="24"/>
        </w:rPr>
        <w:t xml:space="preserve">Державна установа «Територіальне медичне об’єднання МВС України по Чернівецькій області», </w:t>
      </w:r>
      <w:r w:rsidRPr="00F1088B">
        <w:rPr>
          <w:rFonts w:ascii="Times New Roman" w:hAnsi="Times New Roman" w:cs="Times New Roman"/>
          <w:sz w:val="24"/>
          <w:szCs w:val="24"/>
        </w:rPr>
        <w:t>в особі начальника Колесника Ю.А., який діє на підставі Положення ( надалі  Покупець), з другої сторони, - у відповідності до Закону України «Про публічні закупівлі», уклали цей Договір про нижче наведене:</w:t>
      </w:r>
    </w:p>
    <w:p w:rsidR="001606A0" w:rsidRPr="00F1088B" w:rsidRDefault="001606A0" w:rsidP="001606A0">
      <w:pPr>
        <w:contextualSpacing/>
        <w:jc w:val="center"/>
        <w:rPr>
          <w:rFonts w:ascii="Times New Roman" w:hAnsi="Times New Roman" w:cs="Times New Roman"/>
          <w:b/>
          <w:sz w:val="24"/>
          <w:szCs w:val="24"/>
        </w:rPr>
      </w:pPr>
    </w:p>
    <w:p w:rsidR="001606A0" w:rsidRPr="00F1088B" w:rsidRDefault="001606A0" w:rsidP="001606A0">
      <w:pPr>
        <w:pStyle w:val="af1"/>
        <w:numPr>
          <w:ilvl w:val="0"/>
          <w:numId w:val="11"/>
        </w:numPr>
        <w:suppressAutoHyphens/>
        <w:spacing w:after="0" w:line="240" w:lineRule="auto"/>
        <w:jc w:val="center"/>
        <w:rPr>
          <w:rFonts w:ascii="Times New Roman" w:hAnsi="Times New Roman" w:cs="Times New Roman"/>
          <w:b/>
          <w:sz w:val="24"/>
          <w:szCs w:val="24"/>
        </w:rPr>
      </w:pPr>
      <w:r w:rsidRPr="00F1088B">
        <w:rPr>
          <w:rFonts w:ascii="Times New Roman" w:hAnsi="Times New Roman" w:cs="Times New Roman"/>
          <w:b/>
          <w:sz w:val="24"/>
          <w:szCs w:val="24"/>
        </w:rPr>
        <w:t>Предмет договору</w:t>
      </w:r>
    </w:p>
    <w:p w:rsidR="001606A0" w:rsidRPr="00F1088B" w:rsidRDefault="001606A0" w:rsidP="001606A0">
      <w:pPr>
        <w:pStyle w:val="16"/>
        <w:numPr>
          <w:ilvl w:val="1"/>
          <w:numId w:val="12"/>
        </w:numPr>
        <w:tabs>
          <w:tab w:val="left" w:pos="284"/>
          <w:tab w:val="left" w:pos="426"/>
        </w:tabs>
        <w:spacing w:before="0" w:after="0"/>
        <w:ind w:left="0" w:firstLine="0"/>
        <w:contextualSpacing/>
        <w:jc w:val="both"/>
      </w:pPr>
      <w:r w:rsidRPr="00F1088B">
        <w:t>Продавець зобов’язується поставляти Покупцеві товар</w:t>
      </w:r>
      <w:r w:rsidRPr="00F1088B">
        <w:rPr>
          <w:b/>
        </w:rPr>
        <w:t xml:space="preserve"> </w:t>
      </w:r>
      <w:r w:rsidRPr="00F1088B">
        <w:t>(</w:t>
      </w:r>
      <w:r w:rsidRPr="00F1088B">
        <w:rPr>
          <w:b/>
        </w:rPr>
        <w:t>Бензин А-95 в талонах номіналом 10 л -20 л</w:t>
      </w:r>
      <w:r w:rsidRPr="00F1088B">
        <w:rPr>
          <w:b/>
          <w:lang w:val="ru-RU" w:eastAsia="ru-RU"/>
        </w:rPr>
        <w:t>;</w:t>
      </w:r>
      <w:r w:rsidRPr="00F1088B">
        <w:rPr>
          <w:b/>
        </w:rPr>
        <w:t xml:space="preserve"> Дизельне паливо в талонах номіналом 10 л -20 л)</w:t>
      </w:r>
      <w:r w:rsidRPr="00F1088B">
        <w:rPr>
          <w:b/>
          <w:lang w:eastAsia="ru-RU"/>
        </w:rPr>
        <w:t xml:space="preserve"> (</w:t>
      </w:r>
      <w:r w:rsidRPr="00F1088B">
        <w:rPr>
          <w:b/>
          <w:bCs/>
        </w:rPr>
        <w:t>код ДК 021:2015 «</w:t>
      </w:r>
      <w:r w:rsidRPr="00F1088B">
        <w:rPr>
          <w:b/>
        </w:rPr>
        <w:t>Єдиний закупівельний словник»</w:t>
      </w:r>
      <w:r w:rsidRPr="00F1088B">
        <w:rPr>
          <w:bCs/>
        </w:rPr>
        <w:t xml:space="preserve"> – </w:t>
      </w:r>
      <w:r w:rsidRPr="00F1088B">
        <w:rPr>
          <w:b/>
        </w:rPr>
        <w:t>09130000-9 Нафта і дистиляти)</w:t>
      </w:r>
      <w:r w:rsidRPr="00F1088B">
        <w:t xml:space="preserve"> </w:t>
      </w:r>
      <w:r w:rsidRPr="00F1088B">
        <w:rPr>
          <w:b/>
        </w:rPr>
        <w:t>(</w:t>
      </w:r>
      <w:r w:rsidRPr="00F1088B">
        <w:t>зазначений в Специфікації (додаток 1 до Договору), а Покупець – прийняти Товар та сплатити його вартість.</w:t>
      </w:r>
    </w:p>
    <w:p w:rsidR="001606A0" w:rsidRPr="00F1088B" w:rsidRDefault="001606A0" w:rsidP="001606A0">
      <w:pPr>
        <w:pStyle w:val="16"/>
        <w:numPr>
          <w:ilvl w:val="1"/>
          <w:numId w:val="12"/>
        </w:numPr>
        <w:tabs>
          <w:tab w:val="left" w:pos="426"/>
        </w:tabs>
        <w:spacing w:before="0" w:after="0"/>
        <w:ind w:left="0" w:firstLine="0"/>
        <w:contextualSpacing/>
        <w:jc w:val="both"/>
      </w:pPr>
      <w:r w:rsidRPr="00F1088B">
        <w:t xml:space="preserve"> Продавець зобов’язується організовувати та забезпечувати цілодобову передачу Товару Покупцю  шляхом заправки автотранспорту Покупця з використанням талонів . В такому випадку відпуск Товару здійснюється у мережі автозаправних станцій (далі – АЗС).</w:t>
      </w:r>
    </w:p>
    <w:p w:rsidR="001606A0" w:rsidRPr="00F1088B" w:rsidRDefault="001606A0" w:rsidP="001606A0">
      <w:pPr>
        <w:pStyle w:val="16"/>
        <w:spacing w:before="0" w:after="0"/>
        <w:contextualSpacing/>
        <w:jc w:val="both"/>
      </w:pPr>
      <w:r w:rsidRPr="00F1088B">
        <w:t>Талони - спеціальний документ, що має встановлену Продавцем  форму, зміст, ступінь захисту, серійний/порядковий номери, тощо, який містить інформацію про найменування, марку та кількість Товару. Талон видається Продавцем на умовах та за ціною згідно цього Договору.</w:t>
      </w:r>
      <w:r w:rsidRPr="00F1088B">
        <w:rPr>
          <w:b/>
        </w:rPr>
        <w:t xml:space="preserve"> </w:t>
      </w:r>
      <w:r w:rsidR="00B303FB" w:rsidRPr="00BD64E7">
        <w:t>Талони мають мати термін дії не менше ніж до моменту закінчення воєнного стану, уведеного в Україні Указом Президента України «Про введення воєнного стану в Україні» від 24 лютого 2022 року № 64/2022(зі змінами</w:t>
      </w:r>
      <w:r w:rsidR="00B303FB" w:rsidRPr="00BD64E7">
        <w:rPr>
          <w:lang w:bidi="uk-UA"/>
        </w:rPr>
        <w:t>), продовженого Указом Президента України від 07.11.2022 р. №757 «Про продовження строку дії воєнного стану в Україні»</w:t>
      </w:r>
      <w:r w:rsidR="00B303FB" w:rsidRPr="00BD64E7">
        <w:t xml:space="preserve"> та в подальшому продовженого у встановленому Законом порядку</w:t>
      </w:r>
      <w:r w:rsidRPr="00F1088B">
        <w:t>.</w:t>
      </w:r>
    </w:p>
    <w:p w:rsidR="001606A0" w:rsidRPr="00F1088B" w:rsidRDefault="001606A0" w:rsidP="001606A0">
      <w:pPr>
        <w:jc w:val="both"/>
        <w:rPr>
          <w:rFonts w:ascii="Times New Roman" w:hAnsi="Times New Roman" w:cs="Times New Roman"/>
          <w:sz w:val="24"/>
          <w:szCs w:val="24"/>
        </w:rPr>
      </w:pPr>
      <w:r w:rsidRPr="00F1088B">
        <w:rPr>
          <w:rFonts w:ascii="Times New Roman" w:hAnsi="Times New Roman" w:cs="Times New Roman"/>
          <w:sz w:val="24"/>
          <w:szCs w:val="24"/>
        </w:rPr>
        <w:t xml:space="preserve"> 1.3. Цей Договір укладено відповідно до вимог </w:t>
      </w:r>
      <w:hyperlink r:id="rId15">
        <w:r w:rsidRPr="00F1088B">
          <w:rPr>
            <w:rStyle w:val="af4"/>
            <w:rFonts w:ascii="Times New Roman" w:hAnsi="Times New Roman"/>
            <w:sz w:val="24"/>
            <w:szCs w:val="24"/>
          </w:rPr>
          <w:t>Закону</w:t>
        </w:r>
      </w:hyperlink>
      <w:r w:rsidRPr="00F1088B">
        <w:rPr>
          <w:rFonts w:ascii="Times New Roman" w:hAnsi="Times New Roman" w:cs="Times New Roman"/>
          <w:sz w:val="24"/>
          <w:szCs w:val="24"/>
        </w:rPr>
        <w:t xml:space="preserve"> України «Про публічні закупівлі», Постанови Кабінету Міністрів від 12 жовтня 2022 року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1606A0" w:rsidRPr="00F1088B" w:rsidRDefault="001606A0" w:rsidP="001606A0">
      <w:pPr>
        <w:pStyle w:val="16"/>
        <w:numPr>
          <w:ilvl w:val="0"/>
          <w:numId w:val="12"/>
        </w:numPr>
        <w:spacing w:before="0" w:after="0"/>
        <w:contextualSpacing/>
        <w:jc w:val="center"/>
        <w:rPr>
          <w:b/>
        </w:rPr>
      </w:pPr>
      <w:r w:rsidRPr="00F1088B">
        <w:rPr>
          <w:b/>
        </w:rPr>
        <w:t>Якість товару</w:t>
      </w:r>
    </w:p>
    <w:p w:rsidR="001606A0" w:rsidRPr="00F1088B" w:rsidRDefault="001606A0" w:rsidP="001606A0">
      <w:pPr>
        <w:pStyle w:val="af1"/>
        <w:numPr>
          <w:ilvl w:val="1"/>
          <w:numId w:val="12"/>
        </w:numPr>
        <w:shd w:val="clear" w:color="auto" w:fill="FFFFFF"/>
        <w:tabs>
          <w:tab w:val="left" w:pos="426"/>
        </w:tabs>
        <w:suppressAutoHyphens/>
        <w:spacing w:after="0"/>
        <w:ind w:left="0" w:firstLine="0"/>
        <w:jc w:val="both"/>
        <w:rPr>
          <w:rFonts w:ascii="Times New Roman" w:hAnsi="Times New Roman" w:cs="Times New Roman"/>
          <w:b/>
          <w:i/>
          <w:sz w:val="24"/>
          <w:szCs w:val="24"/>
        </w:rPr>
      </w:pPr>
      <w:r w:rsidRPr="00F1088B">
        <w:rPr>
          <w:rFonts w:ascii="Times New Roman" w:hAnsi="Times New Roman" w:cs="Times New Roman"/>
          <w:sz w:val="24"/>
          <w:szCs w:val="24"/>
        </w:rPr>
        <w:t xml:space="preserve">Продавець повинен поставити Покупцеві Товар, якість якого відповідає відповідним стандартам на нього та Технічним вимогам разом з </w:t>
      </w:r>
      <w:r w:rsidRPr="00F1088B">
        <w:rPr>
          <w:rFonts w:ascii="Times New Roman" w:hAnsi="Times New Roman" w:cs="Times New Roman"/>
          <w:iCs/>
          <w:sz w:val="24"/>
          <w:szCs w:val="24"/>
        </w:rPr>
        <w:t>накладною (при поставці палива наливом та при передачі талонів на Товар).</w:t>
      </w:r>
    </w:p>
    <w:p w:rsidR="001606A0" w:rsidRPr="00F1088B" w:rsidRDefault="001606A0" w:rsidP="001606A0">
      <w:pPr>
        <w:pStyle w:val="af1"/>
        <w:numPr>
          <w:ilvl w:val="1"/>
          <w:numId w:val="12"/>
        </w:numPr>
        <w:shd w:val="clear" w:color="auto" w:fill="FFFFFF"/>
        <w:tabs>
          <w:tab w:val="left" w:pos="426"/>
        </w:tabs>
        <w:suppressAutoHyphens/>
        <w:spacing w:after="0"/>
        <w:ind w:left="0" w:firstLine="0"/>
        <w:jc w:val="both"/>
        <w:rPr>
          <w:rFonts w:ascii="Times New Roman" w:hAnsi="Times New Roman" w:cs="Times New Roman"/>
          <w:b/>
          <w:sz w:val="24"/>
          <w:szCs w:val="24"/>
        </w:rPr>
      </w:pPr>
      <w:r w:rsidRPr="00F1088B">
        <w:rPr>
          <w:rFonts w:ascii="Times New Roman" w:hAnsi="Times New Roman" w:cs="Times New Roman"/>
          <w:bCs/>
          <w:sz w:val="24"/>
          <w:szCs w:val="24"/>
        </w:rPr>
        <w:t>Паливні талони повинні бути дійсними протягом дії цього договору в тому числі у випадку його пролонгації.</w:t>
      </w:r>
    </w:p>
    <w:p w:rsidR="001606A0" w:rsidRPr="00F1088B" w:rsidRDefault="001606A0" w:rsidP="001606A0">
      <w:pPr>
        <w:pStyle w:val="af1"/>
        <w:numPr>
          <w:ilvl w:val="0"/>
          <w:numId w:val="12"/>
        </w:numPr>
        <w:suppressAutoHyphens/>
        <w:spacing w:after="0" w:line="240" w:lineRule="auto"/>
        <w:jc w:val="center"/>
        <w:rPr>
          <w:rFonts w:ascii="Times New Roman" w:hAnsi="Times New Roman" w:cs="Times New Roman"/>
          <w:b/>
          <w:sz w:val="24"/>
          <w:szCs w:val="24"/>
        </w:rPr>
      </w:pPr>
      <w:r w:rsidRPr="00F1088B">
        <w:rPr>
          <w:rFonts w:ascii="Times New Roman" w:hAnsi="Times New Roman" w:cs="Times New Roman"/>
          <w:b/>
          <w:sz w:val="24"/>
          <w:szCs w:val="24"/>
        </w:rPr>
        <w:t>Ціна договору</w:t>
      </w:r>
    </w:p>
    <w:p w:rsidR="001606A0" w:rsidRPr="00F1088B" w:rsidRDefault="001606A0" w:rsidP="001606A0">
      <w:pPr>
        <w:pStyle w:val="af1"/>
        <w:numPr>
          <w:ilvl w:val="1"/>
          <w:numId w:val="12"/>
        </w:numPr>
        <w:tabs>
          <w:tab w:val="left" w:pos="426"/>
        </w:tabs>
        <w:suppressAutoHyphens/>
        <w:spacing w:after="0" w:line="240" w:lineRule="auto"/>
        <w:ind w:hanging="792"/>
        <w:jc w:val="both"/>
        <w:rPr>
          <w:rFonts w:ascii="Times New Roman" w:hAnsi="Times New Roman" w:cs="Times New Roman"/>
          <w:b/>
          <w:sz w:val="24"/>
          <w:szCs w:val="24"/>
        </w:rPr>
      </w:pPr>
      <w:r w:rsidRPr="00F1088B">
        <w:rPr>
          <w:rFonts w:ascii="Times New Roman" w:hAnsi="Times New Roman" w:cs="Times New Roman"/>
          <w:sz w:val="24"/>
          <w:szCs w:val="24"/>
        </w:rPr>
        <w:t xml:space="preserve">Ціна Договору становить: </w:t>
      </w:r>
      <w:r w:rsidRPr="00F1088B">
        <w:rPr>
          <w:rFonts w:ascii="Times New Roman" w:hAnsi="Times New Roman" w:cs="Times New Roman"/>
          <w:b/>
          <w:sz w:val="24"/>
          <w:szCs w:val="24"/>
        </w:rPr>
        <w:t>__________грн 00 коп)  в т. ч. ПДВ ____________________________</w:t>
      </w:r>
    </w:p>
    <w:p w:rsidR="001606A0" w:rsidRPr="00F1088B" w:rsidRDefault="001606A0" w:rsidP="001606A0">
      <w:pPr>
        <w:contextualSpacing/>
        <w:jc w:val="center"/>
        <w:rPr>
          <w:rFonts w:ascii="Times New Roman" w:hAnsi="Times New Roman" w:cs="Times New Roman"/>
          <w:b/>
          <w:sz w:val="24"/>
          <w:szCs w:val="24"/>
        </w:rPr>
      </w:pPr>
    </w:p>
    <w:p w:rsidR="001606A0" w:rsidRPr="00F1088B" w:rsidRDefault="001606A0" w:rsidP="001606A0">
      <w:pPr>
        <w:pStyle w:val="af1"/>
        <w:numPr>
          <w:ilvl w:val="0"/>
          <w:numId w:val="12"/>
        </w:numPr>
        <w:suppressAutoHyphens/>
        <w:spacing w:after="0" w:line="240" w:lineRule="auto"/>
        <w:jc w:val="center"/>
        <w:rPr>
          <w:rFonts w:ascii="Times New Roman" w:hAnsi="Times New Roman" w:cs="Times New Roman"/>
          <w:b/>
          <w:sz w:val="24"/>
          <w:szCs w:val="24"/>
        </w:rPr>
      </w:pPr>
      <w:r w:rsidRPr="00F1088B">
        <w:rPr>
          <w:rFonts w:ascii="Times New Roman" w:hAnsi="Times New Roman" w:cs="Times New Roman"/>
          <w:b/>
          <w:sz w:val="24"/>
          <w:szCs w:val="24"/>
        </w:rPr>
        <w:t>Порядок здійснення оплати</w:t>
      </w:r>
    </w:p>
    <w:p w:rsidR="001606A0" w:rsidRPr="00F1088B" w:rsidRDefault="001606A0" w:rsidP="001606A0">
      <w:pPr>
        <w:pStyle w:val="af1"/>
        <w:numPr>
          <w:ilvl w:val="1"/>
          <w:numId w:val="12"/>
        </w:numPr>
        <w:tabs>
          <w:tab w:val="left" w:pos="284"/>
          <w:tab w:val="left" w:pos="426"/>
        </w:tabs>
        <w:suppressAutoHyphens/>
        <w:spacing w:after="0" w:line="240" w:lineRule="auto"/>
        <w:ind w:left="0" w:firstLine="0"/>
        <w:jc w:val="both"/>
        <w:rPr>
          <w:rFonts w:ascii="Times New Roman" w:hAnsi="Times New Roman" w:cs="Times New Roman"/>
          <w:sz w:val="24"/>
          <w:szCs w:val="24"/>
        </w:rPr>
      </w:pPr>
      <w:r w:rsidRPr="00F1088B">
        <w:rPr>
          <w:rFonts w:ascii="Times New Roman" w:hAnsi="Times New Roman" w:cs="Times New Roman"/>
          <w:sz w:val="24"/>
          <w:szCs w:val="24"/>
        </w:rPr>
        <w:lastRenderedPageBreak/>
        <w:t>Розрахунок за поставлений товар здійснюється Покупцем протягом 10 календарних днів після його фактичного отримання - з дати передачі талонів на товар, на підставі виставлених накладних, шляхом перерахування грошових коштів на поточний рахунок Продавця.</w:t>
      </w:r>
    </w:p>
    <w:p w:rsidR="001606A0" w:rsidRPr="00F1088B" w:rsidRDefault="001606A0" w:rsidP="001606A0">
      <w:pPr>
        <w:pStyle w:val="af1"/>
        <w:numPr>
          <w:ilvl w:val="1"/>
          <w:numId w:val="12"/>
        </w:numPr>
        <w:tabs>
          <w:tab w:val="left" w:pos="-180"/>
          <w:tab w:val="left" w:pos="426"/>
        </w:tabs>
        <w:suppressAutoHyphens/>
        <w:spacing w:after="0" w:line="240" w:lineRule="auto"/>
        <w:ind w:left="0" w:firstLine="0"/>
        <w:jc w:val="both"/>
        <w:rPr>
          <w:rFonts w:ascii="Times New Roman" w:hAnsi="Times New Roman" w:cs="Times New Roman"/>
          <w:sz w:val="24"/>
          <w:szCs w:val="24"/>
        </w:rPr>
      </w:pPr>
      <w:r w:rsidRPr="00F1088B">
        <w:rPr>
          <w:rFonts w:ascii="Times New Roman" w:hAnsi="Times New Roman" w:cs="Times New Roman"/>
          <w:sz w:val="24"/>
          <w:szCs w:val="24"/>
          <w:lang w:eastAsia="ar-SA"/>
        </w:rPr>
        <w:t>Вартість оплаченого товару не змінюється.</w:t>
      </w:r>
    </w:p>
    <w:p w:rsidR="001606A0" w:rsidRPr="00F1088B" w:rsidRDefault="001606A0" w:rsidP="001606A0">
      <w:pPr>
        <w:pStyle w:val="af1"/>
        <w:numPr>
          <w:ilvl w:val="1"/>
          <w:numId w:val="12"/>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jc w:val="both"/>
        <w:rPr>
          <w:rFonts w:ascii="Times New Roman" w:hAnsi="Times New Roman" w:cs="Times New Roman"/>
          <w:sz w:val="24"/>
          <w:szCs w:val="24"/>
        </w:rPr>
      </w:pPr>
      <w:r w:rsidRPr="00F1088B">
        <w:rPr>
          <w:rFonts w:ascii="Times New Roman" w:hAnsi="Times New Roman" w:cs="Times New Roman"/>
          <w:sz w:val="24"/>
          <w:szCs w:val="24"/>
        </w:rPr>
        <w:t>Продавець на підтвердження свого зобов’язання видає Покупцеві талони відповідного номіналу (10л - 20л),.</w:t>
      </w:r>
    </w:p>
    <w:p w:rsidR="001606A0" w:rsidRPr="00F1088B" w:rsidRDefault="001606A0" w:rsidP="001606A0">
      <w:pPr>
        <w:pStyle w:val="af1"/>
        <w:numPr>
          <w:ilvl w:val="1"/>
          <w:numId w:val="12"/>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jc w:val="both"/>
        <w:rPr>
          <w:rFonts w:ascii="Times New Roman" w:hAnsi="Times New Roman" w:cs="Times New Roman"/>
          <w:sz w:val="24"/>
          <w:szCs w:val="24"/>
        </w:rPr>
      </w:pPr>
      <w:r w:rsidRPr="00F1088B">
        <w:rPr>
          <w:rFonts w:ascii="Times New Roman" w:hAnsi="Times New Roman" w:cs="Times New Roman"/>
          <w:sz w:val="24"/>
          <w:szCs w:val="24"/>
        </w:rPr>
        <w:t>Передача талонів Продавцем Покупцю здійснюється за видатковою накладною.</w:t>
      </w:r>
    </w:p>
    <w:p w:rsidR="001606A0" w:rsidRPr="00F1088B" w:rsidRDefault="001606A0" w:rsidP="001606A0">
      <w:pPr>
        <w:pStyle w:val="13"/>
        <w:widowControl w:val="0"/>
        <w:numPr>
          <w:ilvl w:val="1"/>
          <w:numId w:val="12"/>
        </w:numPr>
        <w:shd w:val="clear" w:color="auto" w:fill="FFFFFF"/>
        <w:tabs>
          <w:tab w:val="left" w:pos="426"/>
          <w:tab w:val="left" w:pos="709"/>
        </w:tabs>
        <w:suppressAutoHyphens/>
        <w:spacing w:after="0" w:line="240" w:lineRule="auto"/>
        <w:ind w:left="0" w:firstLine="0"/>
        <w:jc w:val="both"/>
        <w:rPr>
          <w:rFonts w:ascii="Times New Roman" w:hAnsi="Times New Roman" w:cs="Times New Roman"/>
          <w:b/>
          <w:sz w:val="24"/>
          <w:szCs w:val="24"/>
        </w:rPr>
      </w:pPr>
      <w:r w:rsidRPr="00F1088B">
        <w:rPr>
          <w:rFonts w:ascii="Times New Roman" w:hAnsi="Times New Roman" w:cs="Times New Roman"/>
          <w:sz w:val="24"/>
          <w:szCs w:val="24"/>
        </w:rPr>
        <w:t>Право власності на товар переходить до Покупця в момент передачі видаткової накладної та талонів.</w:t>
      </w:r>
      <w:r w:rsidRPr="00F1088B">
        <w:rPr>
          <w:rFonts w:ascii="Times New Roman" w:hAnsi="Times New Roman" w:cs="Times New Roman"/>
          <w:b/>
          <w:sz w:val="24"/>
          <w:szCs w:val="24"/>
        </w:rPr>
        <w:t xml:space="preserve"> </w:t>
      </w:r>
    </w:p>
    <w:p w:rsidR="001606A0" w:rsidRPr="00F1088B" w:rsidRDefault="001606A0" w:rsidP="001606A0">
      <w:pPr>
        <w:pStyle w:val="af1"/>
        <w:keepNext/>
        <w:numPr>
          <w:ilvl w:val="0"/>
          <w:numId w:val="12"/>
        </w:numPr>
        <w:suppressAutoHyphens/>
        <w:spacing w:after="0" w:line="240" w:lineRule="auto"/>
        <w:jc w:val="center"/>
        <w:rPr>
          <w:rFonts w:ascii="Times New Roman" w:hAnsi="Times New Roman" w:cs="Times New Roman"/>
          <w:b/>
          <w:sz w:val="24"/>
          <w:szCs w:val="24"/>
        </w:rPr>
      </w:pPr>
      <w:r w:rsidRPr="00F1088B">
        <w:rPr>
          <w:rFonts w:ascii="Times New Roman" w:hAnsi="Times New Roman" w:cs="Times New Roman"/>
          <w:b/>
          <w:sz w:val="24"/>
          <w:szCs w:val="24"/>
        </w:rPr>
        <w:t>Поставка товару</w:t>
      </w:r>
    </w:p>
    <w:p w:rsidR="001606A0" w:rsidRPr="00F1088B" w:rsidRDefault="001606A0" w:rsidP="001606A0">
      <w:pPr>
        <w:pStyle w:val="af8"/>
        <w:numPr>
          <w:ilvl w:val="1"/>
          <w:numId w:val="12"/>
        </w:numPr>
        <w:tabs>
          <w:tab w:val="left" w:pos="426"/>
        </w:tabs>
        <w:spacing w:line="240" w:lineRule="auto"/>
        <w:ind w:left="0" w:firstLine="0"/>
        <w:contextualSpacing/>
        <w:rPr>
          <w:sz w:val="24"/>
          <w:szCs w:val="24"/>
          <w:lang w:val="uk-UA"/>
        </w:rPr>
      </w:pPr>
      <w:r w:rsidRPr="00F1088B">
        <w:rPr>
          <w:sz w:val="24"/>
          <w:szCs w:val="24"/>
          <w:lang w:val="uk-UA"/>
        </w:rPr>
        <w:t xml:space="preserve">Продавець зобов‘язується передати Товар, за умови виконання Покупцем своїх обов’язків по цьому Договору. </w:t>
      </w:r>
    </w:p>
    <w:p w:rsidR="001606A0" w:rsidRPr="00F1088B" w:rsidRDefault="001606A0" w:rsidP="001606A0">
      <w:pPr>
        <w:pStyle w:val="af8"/>
        <w:numPr>
          <w:ilvl w:val="1"/>
          <w:numId w:val="12"/>
        </w:numPr>
        <w:tabs>
          <w:tab w:val="left" w:pos="426"/>
        </w:tabs>
        <w:spacing w:line="240" w:lineRule="auto"/>
        <w:ind w:left="0" w:firstLine="0"/>
        <w:contextualSpacing/>
        <w:rPr>
          <w:sz w:val="24"/>
          <w:szCs w:val="24"/>
          <w:lang w:val="uk-UA"/>
        </w:rPr>
      </w:pPr>
      <w:r w:rsidRPr="00F1088B">
        <w:rPr>
          <w:sz w:val="24"/>
          <w:szCs w:val="24"/>
          <w:lang w:val="uk-UA"/>
        </w:rPr>
        <w:t xml:space="preserve">Відпуск Товару здійснюється Покупцю  на АЗС,  на підставі виконання Покупцем свого </w:t>
      </w:r>
    </w:p>
    <w:p w:rsidR="001606A0" w:rsidRPr="00F1088B" w:rsidRDefault="001606A0" w:rsidP="001606A0">
      <w:pPr>
        <w:pStyle w:val="af8"/>
        <w:tabs>
          <w:tab w:val="left" w:pos="426"/>
        </w:tabs>
        <w:spacing w:line="240" w:lineRule="auto"/>
        <w:ind w:firstLine="0"/>
        <w:contextualSpacing/>
        <w:rPr>
          <w:sz w:val="24"/>
          <w:szCs w:val="24"/>
          <w:lang w:val="ru-RU"/>
        </w:rPr>
      </w:pPr>
      <w:r w:rsidRPr="00F1088B">
        <w:rPr>
          <w:sz w:val="24"/>
          <w:szCs w:val="24"/>
          <w:lang w:val="uk-UA"/>
        </w:rPr>
        <w:t xml:space="preserve">обов’язку, відповідно до п. 4.1. </w:t>
      </w:r>
      <w:r w:rsidRPr="00F1088B">
        <w:rPr>
          <w:sz w:val="24"/>
          <w:szCs w:val="24"/>
          <w:lang w:val="ru-RU"/>
        </w:rPr>
        <w:t>Договору</w:t>
      </w:r>
      <w:r w:rsidRPr="00F1088B">
        <w:rPr>
          <w:sz w:val="24"/>
          <w:szCs w:val="24"/>
          <w:lang w:val="uk-UA"/>
        </w:rPr>
        <w:t>. Термін поставки Товару до 22.12.2022р. включно.</w:t>
      </w:r>
    </w:p>
    <w:p w:rsidR="001606A0" w:rsidRPr="00F1088B" w:rsidRDefault="001606A0" w:rsidP="001606A0">
      <w:pPr>
        <w:pStyle w:val="af8"/>
        <w:numPr>
          <w:ilvl w:val="1"/>
          <w:numId w:val="12"/>
        </w:numPr>
        <w:tabs>
          <w:tab w:val="left" w:pos="426"/>
        </w:tabs>
        <w:spacing w:line="240" w:lineRule="auto"/>
        <w:ind w:left="0" w:firstLine="0"/>
        <w:contextualSpacing/>
        <w:rPr>
          <w:sz w:val="24"/>
          <w:szCs w:val="24"/>
          <w:lang w:val="ru-RU"/>
        </w:rPr>
      </w:pPr>
      <w:r w:rsidRPr="00F1088B">
        <w:rPr>
          <w:color w:val="auto"/>
          <w:sz w:val="24"/>
          <w:szCs w:val="24"/>
          <w:lang w:val="ru-RU"/>
        </w:rPr>
        <w:t>Відпуск Товару здійснюється</w:t>
      </w:r>
      <w:r w:rsidRPr="00F1088B">
        <w:rPr>
          <w:b/>
          <w:sz w:val="24"/>
          <w:szCs w:val="24"/>
          <w:lang w:val="ru-RU"/>
        </w:rPr>
        <w:t>,</w:t>
      </w:r>
      <w:r w:rsidRPr="00F1088B">
        <w:rPr>
          <w:sz w:val="24"/>
          <w:szCs w:val="24"/>
          <w:lang w:val="ru-RU"/>
        </w:rPr>
        <w:t xml:space="preserve"> за умови пред’явлення та передачі Покупцем оператору АЗС </w:t>
      </w:r>
    </w:p>
    <w:p w:rsidR="001606A0" w:rsidRPr="00F1088B" w:rsidRDefault="001606A0" w:rsidP="001606A0">
      <w:pPr>
        <w:pStyle w:val="af1"/>
        <w:tabs>
          <w:tab w:val="left" w:pos="426"/>
        </w:tabs>
        <w:ind w:left="0"/>
        <w:jc w:val="both"/>
        <w:rPr>
          <w:rFonts w:ascii="Times New Roman" w:hAnsi="Times New Roman" w:cs="Times New Roman"/>
          <w:sz w:val="24"/>
          <w:szCs w:val="24"/>
        </w:rPr>
      </w:pPr>
      <w:r w:rsidRPr="00F1088B">
        <w:rPr>
          <w:rFonts w:ascii="Times New Roman" w:hAnsi="Times New Roman" w:cs="Times New Roman"/>
          <w:sz w:val="24"/>
          <w:szCs w:val="24"/>
        </w:rPr>
        <w:t>талонів цілодобово на АЗС. При цьому, талон повинен бути в належному стані та не містити будь-яких печаток, штампів, інших позначень, крім тих, що нанесені Продавцем.</w:t>
      </w:r>
    </w:p>
    <w:p w:rsidR="001606A0" w:rsidRPr="00F1088B" w:rsidRDefault="001606A0" w:rsidP="001606A0">
      <w:pPr>
        <w:pStyle w:val="af1"/>
        <w:numPr>
          <w:ilvl w:val="1"/>
          <w:numId w:val="12"/>
        </w:numPr>
        <w:shd w:val="clear" w:color="auto" w:fill="FFFFFF"/>
        <w:tabs>
          <w:tab w:val="left" w:pos="426"/>
        </w:tabs>
        <w:suppressAutoHyphens/>
        <w:spacing w:after="0" w:line="240" w:lineRule="auto"/>
        <w:ind w:left="0" w:firstLine="0"/>
        <w:jc w:val="both"/>
        <w:rPr>
          <w:rFonts w:ascii="Times New Roman" w:hAnsi="Times New Roman" w:cs="Times New Roman"/>
          <w:sz w:val="24"/>
          <w:szCs w:val="24"/>
        </w:rPr>
      </w:pPr>
      <w:r w:rsidRPr="00F1088B">
        <w:rPr>
          <w:rFonts w:ascii="Times New Roman" w:hAnsi="Times New Roman" w:cs="Times New Roman"/>
          <w:sz w:val="24"/>
          <w:szCs w:val="24"/>
        </w:rPr>
        <w:t xml:space="preserve">Оператор АЗС після завершення відпуску Товару Покупцю зобов’язаний видати </w:t>
      </w:r>
    </w:p>
    <w:p w:rsidR="001606A0" w:rsidRPr="00F1088B" w:rsidRDefault="001606A0" w:rsidP="001606A0">
      <w:pPr>
        <w:pStyle w:val="af1"/>
        <w:shd w:val="clear" w:color="auto" w:fill="FFFFFF"/>
        <w:tabs>
          <w:tab w:val="left" w:pos="426"/>
        </w:tabs>
        <w:ind w:left="0"/>
        <w:jc w:val="both"/>
        <w:rPr>
          <w:rFonts w:ascii="Times New Roman" w:hAnsi="Times New Roman" w:cs="Times New Roman"/>
          <w:sz w:val="24"/>
          <w:szCs w:val="24"/>
        </w:rPr>
      </w:pPr>
      <w:r w:rsidRPr="00F1088B">
        <w:rPr>
          <w:rFonts w:ascii="Times New Roman" w:hAnsi="Times New Roman" w:cs="Times New Roman"/>
          <w:sz w:val="24"/>
          <w:szCs w:val="24"/>
        </w:rPr>
        <w:t>інформаційний чек (чек реєстратора розрахункових операцій).</w:t>
      </w:r>
    </w:p>
    <w:p w:rsidR="001606A0" w:rsidRPr="00F1088B" w:rsidRDefault="001606A0" w:rsidP="001606A0">
      <w:pPr>
        <w:pStyle w:val="af1"/>
        <w:numPr>
          <w:ilvl w:val="1"/>
          <w:numId w:val="12"/>
        </w:numPr>
        <w:shd w:val="clear" w:color="auto" w:fill="FFFFFF"/>
        <w:tabs>
          <w:tab w:val="left" w:pos="426"/>
        </w:tabs>
        <w:suppressAutoHyphens/>
        <w:spacing w:after="0" w:line="240" w:lineRule="auto"/>
        <w:ind w:left="0" w:firstLine="0"/>
        <w:jc w:val="both"/>
        <w:rPr>
          <w:rFonts w:ascii="Times New Roman" w:hAnsi="Times New Roman" w:cs="Times New Roman"/>
          <w:sz w:val="24"/>
          <w:szCs w:val="24"/>
        </w:rPr>
      </w:pPr>
      <w:r w:rsidRPr="00F1088B">
        <w:rPr>
          <w:rFonts w:ascii="Times New Roman" w:hAnsi="Times New Roman" w:cs="Times New Roman"/>
          <w:sz w:val="24"/>
          <w:szCs w:val="24"/>
        </w:rPr>
        <w:t>Покупець має право у будь-який час, в тому числі без попереднього узгодження із Продавцем,   під час отримання Товару здійснювати відбір Товару з метою проведення випробувань його якості.</w:t>
      </w:r>
    </w:p>
    <w:p w:rsidR="001606A0" w:rsidRPr="00F1088B" w:rsidRDefault="001606A0" w:rsidP="001606A0">
      <w:pPr>
        <w:pStyle w:val="af1"/>
        <w:numPr>
          <w:ilvl w:val="1"/>
          <w:numId w:val="12"/>
        </w:numPr>
        <w:tabs>
          <w:tab w:val="left" w:pos="426"/>
        </w:tabs>
        <w:suppressAutoHyphens/>
        <w:spacing w:after="0" w:line="240" w:lineRule="auto"/>
        <w:ind w:left="0" w:firstLine="0"/>
        <w:jc w:val="both"/>
        <w:rPr>
          <w:rFonts w:ascii="Times New Roman" w:hAnsi="Times New Roman" w:cs="Times New Roman"/>
          <w:sz w:val="24"/>
          <w:szCs w:val="24"/>
        </w:rPr>
      </w:pPr>
      <w:r w:rsidRPr="00F1088B">
        <w:rPr>
          <w:rFonts w:ascii="Times New Roman" w:hAnsi="Times New Roman" w:cs="Times New Roman"/>
          <w:sz w:val="24"/>
          <w:szCs w:val="24"/>
        </w:rPr>
        <w:t xml:space="preserve">Результати випробувань, проведених відповідними акредитованими лабораторіями, є </w:t>
      </w:r>
    </w:p>
    <w:p w:rsidR="001606A0" w:rsidRPr="00F1088B" w:rsidRDefault="001606A0" w:rsidP="001606A0">
      <w:pPr>
        <w:pStyle w:val="af1"/>
        <w:tabs>
          <w:tab w:val="left" w:pos="426"/>
        </w:tabs>
        <w:ind w:left="0"/>
        <w:jc w:val="both"/>
        <w:rPr>
          <w:rFonts w:ascii="Times New Roman" w:hAnsi="Times New Roman" w:cs="Times New Roman"/>
          <w:sz w:val="24"/>
          <w:szCs w:val="24"/>
        </w:rPr>
      </w:pPr>
      <w:r w:rsidRPr="00F1088B">
        <w:rPr>
          <w:rFonts w:ascii="Times New Roman" w:hAnsi="Times New Roman" w:cs="Times New Roman"/>
          <w:sz w:val="24"/>
          <w:szCs w:val="24"/>
        </w:rPr>
        <w:t>обов’язковими до визнання Продавцем.</w:t>
      </w:r>
    </w:p>
    <w:p w:rsidR="001606A0" w:rsidRPr="00F1088B" w:rsidRDefault="001606A0" w:rsidP="001606A0">
      <w:pPr>
        <w:pStyle w:val="af1"/>
        <w:numPr>
          <w:ilvl w:val="1"/>
          <w:numId w:val="12"/>
        </w:numPr>
        <w:tabs>
          <w:tab w:val="left" w:pos="426"/>
        </w:tabs>
        <w:suppressAutoHyphens/>
        <w:spacing w:after="0" w:line="240" w:lineRule="auto"/>
        <w:ind w:left="0" w:firstLine="0"/>
        <w:jc w:val="both"/>
        <w:rPr>
          <w:rFonts w:ascii="Times New Roman" w:hAnsi="Times New Roman" w:cs="Times New Roman"/>
          <w:sz w:val="24"/>
          <w:szCs w:val="24"/>
        </w:rPr>
      </w:pPr>
      <w:r w:rsidRPr="00F1088B">
        <w:rPr>
          <w:rFonts w:ascii="Times New Roman" w:hAnsi="Times New Roman" w:cs="Times New Roman"/>
          <w:sz w:val="24"/>
          <w:szCs w:val="24"/>
        </w:rPr>
        <w:t xml:space="preserve">Підтвердженням неналежної якості Товару (не відповідність ТУ, ДСТУ, Технічному регламенту тощо) є Протокол випробувань акредитованої лабораторії. Відбір проб Товару на АЗС, яке провело заправку транспортного засобу Покупця, проводиться Покупцем самостійно із складанням відповідного акта. </w:t>
      </w:r>
    </w:p>
    <w:p w:rsidR="001606A0" w:rsidRPr="00F1088B" w:rsidRDefault="001606A0" w:rsidP="001606A0">
      <w:pPr>
        <w:pStyle w:val="af1"/>
        <w:numPr>
          <w:ilvl w:val="1"/>
          <w:numId w:val="12"/>
        </w:numPr>
        <w:tabs>
          <w:tab w:val="left" w:pos="426"/>
        </w:tabs>
        <w:suppressAutoHyphens/>
        <w:spacing w:after="0" w:line="240" w:lineRule="auto"/>
        <w:ind w:left="0" w:firstLine="0"/>
        <w:jc w:val="both"/>
        <w:rPr>
          <w:rFonts w:ascii="Times New Roman" w:hAnsi="Times New Roman" w:cs="Times New Roman"/>
          <w:sz w:val="24"/>
          <w:szCs w:val="24"/>
        </w:rPr>
      </w:pPr>
      <w:r w:rsidRPr="00F1088B">
        <w:rPr>
          <w:rFonts w:ascii="Times New Roman" w:hAnsi="Times New Roman" w:cs="Times New Roman"/>
          <w:sz w:val="24"/>
          <w:szCs w:val="24"/>
        </w:rPr>
        <w:t>За результатами випробувань у випадку виявлення невідповідностей між даними, які зазначені у Протоколі випробувань, що були надані Продавцем, та Протоколі випробувань, проведених Покупцем, (а також у разі невідповідності нормативним документам) Продавець зобов’язується на вимогу Покупця сплатити йому штраф у розмірі 50% вартості партії Товару, що була поставлена, протягом 10-ти календарних днів з дати направлення Покупцем відповідної вимоги Продавцю. Також Продавець зобов’язується компенсувати витрати Покупця щодо проведення випробувань Товару в повному обсязі протягом 10-ти календарних днів з дати направлення Покупцем відповідної вимоги Продавцю.</w:t>
      </w:r>
    </w:p>
    <w:p w:rsidR="001606A0" w:rsidRPr="00F1088B" w:rsidRDefault="001606A0" w:rsidP="001606A0">
      <w:pPr>
        <w:pStyle w:val="af1"/>
        <w:numPr>
          <w:ilvl w:val="1"/>
          <w:numId w:val="12"/>
        </w:numPr>
        <w:tabs>
          <w:tab w:val="left" w:pos="426"/>
        </w:tabs>
        <w:suppressAutoHyphens/>
        <w:spacing w:after="0" w:line="240" w:lineRule="auto"/>
        <w:ind w:left="0" w:firstLine="0"/>
        <w:jc w:val="both"/>
        <w:rPr>
          <w:rFonts w:ascii="Times New Roman" w:hAnsi="Times New Roman" w:cs="Times New Roman"/>
          <w:sz w:val="24"/>
          <w:szCs w:val="24"/>
        </w:rPr>
      </w:pPr>
      <w:r w:rsidRPr="00F1088B">
        <w:rPr>
          <w:rFonts w:ascii="Times New Roman" w:hAnsi="Times New Roman" w:cs="Times New Roman"/>
          <w:sz w:val="24"/>
          <w:szCs w:val="24"/>
        </w:rPr>
        <w:t>У разі істотного порушення вимог щодо якості Товару (виявлення недоліків, які не можна усунути, недоліків, усунення яких пов’язане з непропорційними витратами або затратами часу, недоліків, які виявилися неодноразово, тощо) Покупець має право відмовитися від Договору, вимагати повернення сплаченої за Товар грошової суми та відшкодування збитків, спричинених транспортним засобам Покупця неякісним Товаром Постачальника.</w:t>
      </w:r>
    </w:p>
    <w:p w:rsidR="001606A0" w:rsidRPr="00F1088B" w:rsidRDefault="001606A0" w:rsidP="001606A0">
      <w:pPr>
        <w:pStyle w:val="af1"/>
        <w:numPr>
          <w:ilvl w:val="0"/>
          <w:numId w:val="12"/>
        </w:numPr>
        <w:suppressAutoHyphens/>
        <w:spacing w:after="0" w:line="240" w:lineRule="auto"/>
        <w:jc w:val="center"/>
        <w:rPr>
          <w:rFonts w:ascii="Times New Roman" w:hAnsi="Times New Roman" w:cs="Times New Roman"/>
          <w:b/>
          <w:sz w:val="24"/>
          <w:szCs w:val="24"/>
        </w:rPr>
      </w:pPr>
      <w:r w:rsidRPr="00F1088B">
        <w:rPr>
          <w:rFonts w:ascii="Times New Roman" w:hAnsi="Times New Roman" w:cs="Times New Roman"/>
          <w:b/>
          <w:sz w:val="24"/>
          <w:szCs w:val="24"/>
        </w:rPr>
        <w:t>Права та обов’язки сторін</w:t>
      </w:r>
    </w:p>
    <w:p w:rsidR="001606A0" w:rsidRPr="00F1088B" w:rsidRDefault="001606A0" w:rsidP="001606A0">
      <w:pPr>
        <w:pStyle w:val="af1"/>
        <w:numPr>
          <w:ilvl w:val="1"/>
          <w:numId w:val="12"/>
        </w:numPr>
        <w:tabs>
          <w:tab w:val="left" w:pos="284"/>
          <w:tab w:val="left" w:pos="567"/>
        </w:tabs>
        <w:suppressAutoHyphens/>
        <w:spacing w:after="0" w:line="240" w:lineRule="auto"/>
        <w:ind w:left="0" w:firstLine="0"/>
        <w:jc w:val="both"/>
        <w:rPr>
          <w:rFonts w:ascii="Times New Roman" w:hAnsi="Times New Roman" w:cs="Times New Roman"/>
          <w:sz w:val="24"/>
          <w:szCs w:val="24"/>
        </w:rPr>
      </w:pPr>
      <w:r w:rsidRPr="00F1088B">
        <w:rPr>
          <w:rFonts w:ascii="Times New Roman" w:hAnsi="Times New Roman" w:cs="Times New Roman"/>
          <w:sz w:val="24"/>
          <w:szCs w:val="24"/>
        </w:rPr>
        <w:t>Покупець зобов’язаний:</w:t>
      </w:r>
    </w:p>
    <w:p w:rsidR="001606A0" w:rsidRPr="00F1088B" w:rsidRDefault="001606A0" w:rsidP="001606A0">
      <w:pPr>
        <w:pStyle w:val="af1"/>
        <w:numPr>
          <w:ilvl w:val="2"/>
          <w:numId w:val="12"/>
        </w:numPr>
        <w:tabs>
          <w:tab w:val="left" w:pos="284"/>
          <w:tab w:val="left" w:pos="567"/>
        </w:tabs>
        <w:suppressAutoHyphens/>
        <w:spacing w:after="0" w:line="240" w:lineRule="auto"/>
        <w:ind w:left="0" w:firstLine="0"/>
        <w:jc w:val="both"/>
        <w:rPr>
          <w:rFonts w:ascii="Times New Roman" w:hAnsi="Times New Roman" w:cs="Times New Roman"/>
          <w:sz w:val="24"/>
          <w:szCs w:val="24"/>
        </w:rPr>
      </w:pPr>
      <w:r w:rsidRPr="00F1088B">
        <w:rPr>
          <w:rFonts w:ascii="Times New Roman" w:hAnsi="Times New Roman" w:cs="Times New Roman"/>
          <w:sz w:val="24"/>
          <w:szCs w:val="24"/>
        </w:rPr>
        <w:t>Своєчасно та в повному обсязі сплачувати за поставлений Товар;</w:t>
      </w:r>
    </w:p>
    <w:p w:rsidR="001606A0" w:rsidRPr="00F1088B" w:rsidRDefault="001606A0" w:rsidP="001606A0">
      <w:pPr>
        <w:pStyle w:val="af1"/>
        <w:numPr>
          <w:ilvl w:val="2"/>
          <w:numId w:val="12"/>
        </w:numPr>
        <w:tabs>
          <w:tab w:val="left" w:pos="284"/>
          <w:tab w:val="left" w:pos="567"/>
        </w:tabs>
        <w:suppressAutoHyphens/>
        <w:spacing w:after="0" w:line="240" w:lineRule="auto"/>
        <w:ind w:left="0" w:firstLine="0"/>
        <w:jc w:val="both"/>
        <w:rPr>
          <w:rFonts w:ascii="Times New Roman" w:hAnsi="Times New Roman" w:cs="Times New Roman"/>
          <w:sz w:val="24"/>
          <w:szCs w:val="24"/>
        </w:rPr>
      </w:pPr>
      <w:r w:rsidRPr="00F1088B">
        <w:rPr>
          <w:rFonts w:ascii="Times New Roman" w:hAnsi="Times New Roman" w:cs="Times New Roman"/>
          <w:sz w:val="24"/>
          <w:szCs w:val="24"/>
        </w:rPr>
        <w:t>Прийняти поставлений Товар згідно з видатковою накладною.</w:t>
      </w:r>
    </w:p>
    <w:p w:rsidR="001606A0" w:rsidRPr="00F1088B" w:rsidRDefault="001606A0" w:rsidP="001606A0">
      <w:pPr>
        <w:pStyle w:val="af1"/>
        <w:numPr>
          <w:ilvl w:val="1"/>
          <w:numId w:val="12"/>
        </w:numPr>
        <w:tabs>
          <w:tab w:val="left" w:pos="284"/>
          <w:tab w:val="left" w:pos="567"/>
        </w:tabs>
        <w:suppressAutoHyphens/>
        <w:spacing w:after="0" w:line="240" w:lineRule="auto"/>
        <w:ind w:left="0" w:firstLine="0"/>
        <w:jc w:val="both"/>
        <w:rPr>
          <w:rFonts w:ascii="Times New Roman" w:hAnsi="Times New Roman" w:cs="Times New Roman"/>
          <w:sz w:val="24"/>
          <w:szCs w:val="24"/>
        </w:rPr>
      </w:pPr>
      <w:r w:rsidRPr="00F1088B">
        <w:rPr>
          <w:rFonts w:ascii="Times New Roman" w:hAnsi="Times New Roman" w:cs="Times New Roman"/>
          <w:sz w:val="24"/>
          <w:szCs w:val="24"/>
        </w:rPr>
        <w:t>Покупець має право:</w:t>
      </w:r>
    </w:p>
    <w:p w:rsidR="001606A0" w:rsidRPr="00F1088B" w:rsidRDefault="001606A0" w:rsidP="001606A0">
      <w:pPr>
        <w:pStyle w:val="af1"/>
        <w:numPr>
          <w:ilvl w:val="2"/>
          <w:numId w:val="12"/>
        </w:numPr>
        <w:tabs>
          <w:tab w:val="left" w:pos="284"/>
          <w:tab w:val="left" w:pos="567"/>
        </w:tabs>
        <w:suppressAutoHyphens/>
        <w:spacing w:after="0" w:line="240" w:lineRule="auto"/>
        <w:ind w:left="0" w:firstLine="0"/>
        <w:jc w:val="both"/>
        <w:rPr>
          <w:rFonts w:ascii="Times New Roman" w:hAnsi="Times New Roman" w:cs="Times New Roman"/>
          <w:sz w:val="24"/>
          <w:szCs w:val="24"/>
        </w:rPr>
      </w:pPr>
      <w:r w:rsidRPr="00F1088B">
        <w:rPr>
          <w:rFonts w:ascii="Times New Roman" w:hAnsi="Times New Roman" w:cs="Times New Roman"/>
          <w:sz w:val="24"/>
          <w:szCs w:val="24"/>
        </w:rPr>
        <w:t>Розірвати цей Договір в односторонньому порядку в наступних випадках:</w:t>
      </w:r>
    </w:p>
    <w:p w:rsidR="001606A0" w:rsidRPr="00F1088B" w:rsidRDefault="001606A0" w:rsidP="001606A0">
      <w:pPr>
        <w:pStyle w:val="af1"/>
        <w:numPr>
          <w:ilvl w:val="0"/>
          <w:numId w:val="13"/>
        </w:numPr>
        <w:tabs>
          <w:tab w:val="left" w:pos="284"/>
        </w:tabs>
        <w:suppressAutoHyphens/>
        <w:spacing w:after="0" w:line="240" w:lineRule="auto"/>
        <w:ind w:left="0" w:firstLine="0"/>
        <w:jc w:val="both"/>
        <w:rPr>
          <w:rFonts w:ascii="Times New Roman" w:hAnsi="Times New Roman" w:cs="Times New Roman"/>
          <w:sz w:val="24"/>
          <w:szCs w:val="24"/>
        </w:rPr>
      </w:pPr>
      <w:r w:rsidRPr="00F1088B">
        <w:rPr>
          <w:rFonts w:ascii="Times New Roman" w:hAnsi="Times New Roman" w:cs="Times New Roman"/>
          <w:sz w:val="24"/>
          <w:szCs w:val="24"/>
        </w:rPr>
        <w:t>у разі прострочення Продавцем поставки Товару понад 10 календарних днів;</w:t>
      </w:r>
    </w:p>
    <w:p w:rsidR="001606A0" w:rsidRPr="00F1088B" w:rsidRDefault="001606A0" w:rsidP="001606A0">
      <w:pPr>
        <w:pStyle w:val="af1"/>
        <w:numPr>
          <w:ilvl w:val="0"/>
          <w:numId w:val="13"/>
        </w:numPr>
        <w:tabs>
          <w:tab w:val="left" w:pos="284"/>
        </w:tabs>
        <w:suppressAutoHyphens/>
        <w:spacing w:after="0" w:line="240" w:lineRule="auto"/>
        <w:ind w:left="0" w:firstLine="0"/>
        <w:jc w:val="both"/>
        <w:rPr>
          <w:rFonts w:ascii="Times New Roman" w:hAnsi="Times New Roman" w:cs="Times New Roman"/>
          <w:sz w:val="24"/>
          <w:szCs w:val="24"/>
        </w:rPr>
      </w:pPr>
      <w:r w:rsidRPr="00F1088B">
        <w:rPr>
          <w:rFonts w:ascii="Times New Roman" w:hAnsi="Times New Roman" w:cs="Times New Roman"/>
          <w:sz w:val="24"/>
          <w:szCs w:val="24"/>
        </w:rPr>
        <w:t>у разі істотної зміни обставин, якими керувався Покупець під час укладення цього Договору.</w:t>
      </w:r>
    </w:p>
    <w:p w:rsidR="001606A0" w:rsidRPr="00F1088B" w:rsidRDefault="001606A0" w:rsidP="001606A0">
      <w:pPr>
        <w:pStyle w:val="af1"/>
        <w:tabs>
          <w:tab w:val="left" w:pos="284"/>
        </w:tabs>
        <w:ind w:left="0"/>
        <w:jc w:val="both"/>
        <w:rPr>
          <w:rFonts w:ascii="Times New Roman" w:hAnsi="Times New Roman" w:cs="Times New Roman"/>
          <w:sz w:val="24"/>
          <w:szCs w:val="24"/>
        </w:rPr>
      </w:pPr>
      <w:r w:rsidRPr="00F1088B">
        <w:rPr>
          <w:rFonts w:ascii="Times New Roman" w:hAnsi="Times New Roman" w:cs="Times New Roman"/>
          <w:sz w:val="24"/>
          <w:szCs w:val="24"/>
        </w:rPr>
        <w:t xml:space="preserve">У разі розірвання цього Договору в односторонньому порядку, Покупець зобов’язаний направити    </w:t>
      </w:r>
    </w:p>
    <w:p w:rsidR="001606A0" w:rsidRPr="00F1088B" w:rsidRDefault="001606A0" w:rsidP="001606A0">
      <w:pPr>
        <w:tabs>
          <w:tab w:val="left" w:pos="284"/>
        </w:tabs>
        <w:contextualSpacing/>
        <w:jc w:val="both"/>
        <w:rPr>
          <w:rFonts w:ascii="Times New Roman" w:hAnsi="Times New Roman" w:cs="Times New Roman"/>
          <w:sz w:val="24"/>
          <w:szCs w:val="24"/>
        </w:rPr>
      </w:pPr>
      <w:r w:rsidRPr="00F1088B">
        <w:rPr>
          <w:rFonts w:ascii="Times New Roman" w:hAnsi="Times New Roman" w:cs="Times New Roman"/>
          <w:sz w:val="24"/>
          <w:szCs w:val="24"/>
        </w:rPr>
        <w:lastRenderedPageBreak/>
        <w:t xml:space="preserve">Продавцю письмове повідомлення про розірвання Договору рекомендованим листом. В такому  </w:t>
      </w:r>
    </w:p>
    <w:p w:rsidR="001606A0" w:rsidRPr="00F1088B" w:rsidRDefault="001606A0" w:rsidP="001606A0">
      <w:pPr>
        <w:tabs>
          <w:tab w:val="left" w:pos="284"/>
        </w:tabs>
        <w:contextualSpacing/>
        <w:jc w:val="both"/>
        <w:rPr>
          <w:rFonts w:ascii="Times New Roman" w:hAnsi="Times New Roman" w:cs="Times New Roman"/>
          <w:sz w:val="24"/>
          <w:szCs w:val="24"/>
        </w:rPr>
      </w:pPr>
      <w:r w:rsidRPr="00F1088B">
        <w:rPr>
          <w:rFonts w:ascii="Times New Roman" w:hAnsi="Times New Roman" w:cs="Times New Roman"/>
          <w:sz w:val="24"/>
          <w:szCs w:val="24"/>
        </w:rPr>
        <w:t xml:space="preserve">випадку Договір вважається розірваним через 10 (десять) календарних днів з дати направлення </w:t>
      </w:r>
    </w:p>
    <w:p w:rsidR="001606A0" w:rsidRPr="00F1088B" w:rsidRDefault="001606A0" w:rsidP="001606A0">
      <w:pPr>
        <w:tabs>
          <w:tab w:val="left" w:pos="284"/>
        </w:tabs>
        <w:contextualSpacing/>
        <w:jc w:val="both"/>
        <w:rPr>
          <w:rFonts w:ascii="Times New Roman" w:hAnsi="Times New Roman" w:cs="Times New Roman"/>
          <w:sz w:val="24"/>
          <w:szCs w:val="24"/>
        </w:rPr>
      </w:pPr>
      <w:r w:rsidRPr="00F1088B">
        <w:rPr>
          <w:rFonts w:ascii="Times New Roman" w:hAnsi="Times New Roman" w:cs="Times New Roman"/>
          <w:sz w:val="24"/>
          <w:szCs w:val="24"/>
        </w:rPr>
        <w:t>повідомлення.</w:t>
      </w:r>
    </w:p>
    <w:p w:rsidR="001606A0" w:rsidRPr="00F1088B" w:rsidRDefault="001606A0" w:rsidP="001606A0">
      <w:pPr>
        <w:pStyle w:val="af1"/>
        <w:numPr>
          <w:ilvl w:val="2"/>
          <w:numId w:val="12"/>
        </w:numPr>
        <w:tabs>
          <w:tab w:val="left" w:pos="284"/>
          <w:tab w:val="left" w:pos="567"/>
        </w:tabs>
        <w:suppressAutoHyphens/>
        <w:spacing w:after="0" w:line="240" w:lineRule="auto"/>
        <w:ind w:left="0" w:firstLine="0"/>
        <w:jc w:val="both"/>
        <w:rPr>
          <w:rFonts w:ascii="Times New Roman" w:hAnsi="Times New Roman" w:cs="Times New Roman"/>
          <w:sz w:val="24"/>
          <w:szCs w:val="24"/>
        </w:rPr>
      </w:pPr>
      <w:r w:rsidRPr="00F1088B">
        <w:rPr>
          <w:rFonts w:ascii="Times New Roman" w:hAnsi="Times New Roman" w:cs="Times New Roman"/>
          <w:sz w:val="24"/>
          <w:szCs w:val="24"/>
        </w:rPr>
        <w:t>Контролювати поставку Товару, у строки, встановлені цим Договором.</w:t>
      </w:r>
    </w:p>
    <w:p w:rsidR="001606A0" w:rsidRPr="00F1088B" w:rsidRDefault="001606A0" w:rsidP="001606A0">
      <w:pPr>
        <w:pStyle w:val="af1"/>
        <w:numPr>
          <w:ilvl w:val="1"/>
          <w:numId w:val="12"/>
        </w:numPr>
        <w:tabs>
          <w:tab w:val="left" w:pos="284"/>
          <w:tab w:val="left" w:pos="567"/>
        </w:tabs>
        <w:suppressAutoHyphens/>
        <w:spacing w:after="0" w:line="240" w:lineRule="auto"/>
        <w:ind w:left="0" w:firstLine="0"/>
        <w:jc w:val="both"/>
        <w:rPr>
          <w:rFonts w:ascii="Times New Roman" w:hAnsi="Times New Roman" w:cs="Times New Roman"/>
          <w:sz w:val="24"/>
          <w:szCs w:val="24"/>
        </w:rPr>
      </w:pPr>
      <w:r w:rsidRPr="00F1088B">
        <w:rPr>
          <w:rFonts w:ascii="Times New Roman" w:hAnsi="Times New Roman" w:cs="Times New Roman"/>
          <w:sz w:val="24"/>
          <w:szCs w:val="24"/>
        </w:rPr>
        <w:t xml:space="preserve">Продавець зобов’язаний: </w:t>
      </w:r>
    </w:p>
    <w:p w:rsidR="001606A0" w:rsidRPr="00F1088B" w:rsidRDefault="001606A0" w:rsidP="001606A0">
      <w:pPr>
        <w:pStyle w:val="af1"/>
        <w:numPr>
          <w:ilvl w:val="2"/>
          <w:numId w:val="12"/>
        </w:numPr>
        <w:tabs>
          <w:tab w:val="left" w:pos="284"/>
          <w:tab w:val="left" w:pos="567"/>
        </w:tabs>
        <w:suppressAutoHyphens/>
        <w:spacing w:after="0" w:line="240" w:lineRule="auto"/>
        <w:ind w:left="0" w:firstLine="0"/>
        <w:jc w:val="both"/>
        <w:rPr>
          <w:rFonts w:ascii="Times New Roman" w:hAnsi="Times New Roman" w:cs="Times New Roman"/>
          <w:sz w:val="24"/>
          <w:szCs w:val="24"/>
        </w:rPr>
      </w:pPr>
      <w:r w:rsidRPr="00F1088B">
        <w:rPr>
          <w:rFonts w:ascii="Times New Roman" w:hAnsi="Times New Roman" w:cs="Times New Roman"/>
          <w:sz w:val="24"/>
          <w:szCs w:val="24"/>
        </w:rPr>
        <w:t>Забезпечити поставку Товару у строки, встановлені цим Договором;</w:t>
      </w:r>
    </w:p>
    <w:p w:rsidR="001606A0" w:rsidRPr="00F1088B" w:rsidRDefault="001606A0" w:rsidP="001606A0">
      <w:pPr>
        <w:pStyle w:val="af1"/>
        <w:numPr>
          <w:ilvl w:val="2"/>
          <w:numId w:val="12"/>
        </w:numPr>
        <w:tabs>
          <w:tab w:val="left" w:pos="284"/>
          <w:tab w:val="left" w:pos="567"/>
        </w:tabs>
        <w:suppressAutoHyphens/>
        <w:spacing w:after="0" w:line="240" w:lineRule="auto"/>
        <w:ind w:left="0" w:firstLine="0"/>
        <w:jc w:val="both"/>
        <w:rPr>
          <w:rFonts w:ascii="Times New Roman" w:hAnsi="Times New Roman" w:cs="Times New Roman"/>
          <w:sz w:val="24"/>
          <w:szCs w:val="24"/>
        </w:rPr>
      </w:pPr>
      <w:r w:rsidRPr="00F1088B">
        <w:rPr>
          <w:rFonts w:ascii="Times New Roman" w:hAnsi="Times New Roman" w:cs="Times New Roman"/>
          <w:sz w:val="24"/>
          <w:szCs w:val="24"/>
        </w:rPr>
        <w:t>Забезпечити поставку Товару, якість якого відповідає умовам, встановленим розділом 2 цього  Договору;</w:t>
      </w:r>
    </w:p>
    <w:p w:rsidR="001606A0" w:rsidRPr="00F1088B" w:rsidRDefault="001606A0" w:rsidP="001606A0">
      <w:pPr>
        <w:pStyle w:val="af1"/>
        <w:numPr>
          <w:ilvl w:val="1"/>
          <w:numId w:val="12"/>
        </w:numPr>
        <w:tabs>
          <w:tab w:val="left" w:pos="284"/>
          <w:tab w:val="left" w:pos="567"/>
        </w:tabs>
        <w:suppressAutoHyphens/>
        <w:spacing w:after="0" w:line="240" w:lineRule="auto"/>
        <w:ind w:left="0" w:firstLine="0"/>
        <w:jc w:val="both"/>
        <w:rPr>
          <w:rFonts w:ascii="Times New Roman" w:hAnsi="Times New Roman" w:cs="Times New Roman"/>
          <w:sz w:val="24"/>
          <w:szCs w:val="24"/>
        </w:rPr>
      </w:pPr>
      <w:r w:rsidRPr="00F1088B">
        <w:rPr>
          <w:rFonts w:ascii="Times New Roman" w:hAnsi="Times New Roman" w:cs="Times New Roman"/>
          <w:sz w:val="24"/>
          <w:szCs w:val="24"/>
        </w:rPr>
        <w:t>Продавець має право:</w:t>
      </w:r>
    </w:p>
    <w:p w:rsidR="001606A0" w:rsidRPr="00F1088B" w:rsidRDefault="001606A0" w:rsidP="001606A0">
      <w:pPr>
        <w:pStyle w:val="af1"/>
        <w:numPr>
          <w:ilvl w:val="2"/>
          <w:numId w:val="12"/>
        </w:numPr>
        <w:tabs>
          <w:tab w:val="left" w:pos="284"/>
          <w:tab w:val="left" w:pos="567"/>
        </w:tabs>
        <w:suppressAutoHyphens/>
        <w:spacing w:after="0" w:line="240" w:lineRule="auto"/>
        <w:ind w:left="0" w:firstLine="0"/>
        <w:jc w:val="both"/>
        <w:rPr>
          <w:rFonts w:ascii="Times New Roman" w:hAnsi="Times New Roman" w:cs="Times New Roman"/>
          <w:sz w:val="24"/>
          <w:szCs w:val="24"/>
        </w:rPr>
      </w:pPr>
      <w:r w:rsidRPr="00F1088B">
        <w:rPr>
          <w:rFonts w:ascii="Times New Roman" w:hAnsi="Times New Roman" w:cs="Times New Roman"/>
          <w:sz w:val="24"/>
          <w:szCs w:val="24"/>
        </w:rPr>
        <w:t>Своєчасно та в повному обсязі отримувати оплату за поставлений Товар;</w:t>
      </w:r>
    </w:p>
    <w:p w:rsidR="001606A0" w:rsidRPr="00F1088B" w:rsidRDefault="001606A0" w:rsidP="001606A0">
      <w:pPr>
        <w:pStyle w:val="af1"/>
        <w:numPr>
          <w:ilvl w:val="2"/>
          <w:numId w:val="12"/>
        </w:numPr>
        <w:tabs>
          <w:tab w:val="left" w:pos="284"/>
          <w:tab w:val="left" w:pos="567"/>
        </w:tabs>
        <w:suppressAutoHyphens/>
        <w:spacing w:after="0" w:line="240" w:lineRule="auto"/>
        <w:ind w:left="0" w:firstLine="0"/>
        <w:jc w:val="both"/>
        <w:rPr>
          <w:rFonts w:ascii="Times New Roman" w:hAnsi="Times New Roman" w:cs="Times New Roman"/>
          <w:b/>
          <w:sz w:val="24"/>
          <w:szCs w:val="24"/>
        </w:rPr>
      </w:pPr>
      <w:r w:rsidRPr="00F1088B">
        <w:rPr>
          <w:rFonts w:ascii="Times New Roman" w:hAnsi="Times New Roman" w:cs="Times New Roman"/>
          <w:sz w:val="24"/>
          <w:szCs w:val="24"/>
        </w:rPr>
        <w:t>На дострокову поставку Товару за письмовим погодженням Покупця;</w:t>
      </w:r>
    </w:p>
    <w:p w:rsidR="001606A0" w:rsidRPr="00F1088B" w:rsidRDefault="001606A0" w:rsidP="001606A0">
      <w:pPr>
        <w:tabs>
          <w:tab w:val="left" w:pos="284"/>
        </w:tabs>
        <w:contextualSpacing/>
        <w:jc w:val="center"/>
        <w:rPr>
          <w:rFonts w:ascii="Times New Roman" w:hAnsi="Times New Roman" w:cs="Times New Roman"/>
          <w:b/>
          <w:sz w:val="24"/>
          <w:szCs w:val="24"/>
        </w:rPr>
      </w:pPr>
    </w:p>
    <w:p w:rsidR="001606A0" w:rsidRPr="00F1088B" w:rsidRDefault="001606A0" w:rsidP="001606A0">
      <w:pPr>
        <w:pStyle w:val="af1"/>
        <w:numPr>
          <w:ilvl w:val="0"/>
          <w:numId w:val="12"/>
        </w:numPr>
        <w:suppressAutoHyphens/>
        <w:spacing w:after="0" w:line="240" w:lineRule="auto"/>
        <w:jc w:val="center"/>
        <w:rPr>
          <w:rFonts w:ascii="Times New Roman" w:hAnsi="Times New Roman" w:cs="Times New Roman"/>
          <w:b/>
          <w:sz w:val="24"/>
          <w:szCs w:val="24"/>
        </w:rPr>
      </w:pPr>
      <w:r w:rsidRPr="00F1088B">
        <w:rPr>
          <w:rFonts w:ascii="Times New Roman" w:hAnsi="Times New Roman" w:cs="Times New Roman"/>
          <w:b/>
          <w:sz w:val="24"/>
          <w:szCs w:val="24"/>
        </w:rPr>
        <w:t>Відповідальність сторін</w:t>
      </w:r>
    </w:p>
    <w:p w:rsidR="001606A0" w:rsidRPr="00F1088B" w:rsidRDefault="001606A0" w:rsidP="001606A0">
      <w:pPr>
        <w:pStyle w:val="af1"/>
        <w:numPr>
          <w:ilvl w:val="1"/>
          <w:numId w:val="12"/>
        </w:numPr>
        <w:tabs>
          <w:tab w:val="left" w:pos="142"/>
          <w:tab w:val="left" w:pos="426"/>
        </w:tabs>
        <w:suppressAutoHyphens/>
        <w:spacing w:after="0" w:line="240" w:lineRule="auto"/>
        <w:ind w:left="0" w:firstLine="0"/>
        <w:jc w:val="both"/>
        <w:rPr>
          <w:rFonts w:ascii="Times New Roman" w:hAnsi="Times New Roman" w:cs="Times New Roman"/>
          <w:sz w:val="24"/>
          <w:szCs w:val="24"/>
        </w:rPr>
      </w:pPr>
      <w:r w:rsidRPr="00F1088B">
        <w:rPr>
          <w:rFonts w:ascii="Times New Roman" w:hAnsi="Times New Roman" w:cs="Times New Roman"/>
          <w:sz w:val="24"/>
          <w:szCs w:val="24"/>
        </w:rPr>
        <w:t xml:space="preserve">У разі невиконання або неналежного виконання своїх зобов’язань за Договором Сторони   </w:t>
      </w:r>
    </w:p>
    <w:p w:rsidR="001606A0" w:rsidRPr="00F1088B" w:rsidRDefault="001606A0" w:rsidP="001606A0">
      <w:pPr>
        <w:tabs>
          <w:tab w:val="left" w:pos="142"/>
          <w:tab w:val="left" w:pos="426"/>
        </w:tabs>
        <w:contextualSpacing/>
        <w:jc w:val="both"/>
        <w:rPr>
          <w:rFonts w:ascii="Times New Roman" w:hAnsi="Times New Roman" w:cs="Times New Roman"/>
          <w:sz w:val="24"/>
          <w:szCs w:val="24"/>
        </w:rPr>
      </w:pPr>
      <w:r w:rsidRPr="00F1088B">
        <w:rPr>
          <w:rFonts w:ascii="Times New Roman" w:hAnsi="Times New Roman" w:cs="Times New Roman"/>
          <w:sz w:val="24"/>
          <w:szCs w:val="24"/>
        </w:rPr>
        <w:t>несуть відповідальність, передбачену законами та цим Договором.</w:t>
      </w:r>
    </w:p>
    <w:p w:rsidR="001606A0" w:rsidRPr="00F1088B" w:rsidRDefault="001606A0" w:rsidP="001606A0">
      <w:pPr>
        <w:pStyle w:val="af1"/>
        <w:numPr>
          <w:ilvl w:val="1"/>
          <w:numId w:val="12"/>
        </w:numPr>
        <w:tabs>
          <w:tab w:val="left" w:pos="142"/>
          <w:tab w:val="left" w:pos="426"/>
        </w:tabs>
        <w:suppressAutoHyphens/>
        <w:spacing w:after="0" w:line="240" w:lineRule="auto"/>
        <w:ind w:left="0" w:firstLine="0"/>
        <w:jc w:val="both"/>
        <w:rPr>
          <w:rFonts w:ascii="Times New Roman" w:hAnsi="Times New Roman" w:cs="Times New Roman"/>
          <w:sz w:val="24"/>
          <w:szCs w:val="24"/>
        </w:rPr>
      </w:pPr>
      <w:r w:rsidRPr="00F1088B">
        <w:rPr>
          <w:rFonts w:ascii="Times New Roman" w:hAnsi="Times New Roman" w:cs="Times New Roman"/>
          <w:sz w:val="24"/>
          <w:szCs w:val="24"/>
        </w:rPr>
        <w:t xml:space="preserve">У разі затримки поставки Товару або поставки не в повному обсязі, заявленому Покупцем,   </w:t>
      </w:r>
    </w:p>
    <w:p w:rsidR="001606A0" w:rsidRPr="00F1088B" w:rsidRDefault="001606A0" w:rsidP="001606A0">
      <w:pPr>
        <w:pStyle w:val="af1"/>
        <w:tabs>
          <w:tab w:val="left" w:pos="142"/>
          <w:tab w:val="left" w:pos="426"/>
        </w:tabs>
        <w:ind w:left="0"/>
        <w:jc w:val="both"/>
        <w:rPr>
          <w:rFonts w:ascii="Times New Roman" w:hAnsi="Times New Roman" w:cs="Times New Roman"/>
          <w:sz w:val="24"/>
          <w:szCs w:val="24"/>
        </w:rPr>
      </w:pPr>
      <w:r w:rsidRPr="00F1088B">
        <w:rPr>
          <w:rFonts w:ascii="Times New Roman" w:hAnsi="Times New Roman" w:cs="Times New Roman"/>
          <w:sz w:val="24"/>
          <w:szCs w:val="24"/>
        </w:rPr>
        <w:t>Продавець сплачує неустойку у розмірі 0,1% від суми недопоставленого Товару за кожний день   затримки. Сплата неустойки не звільняє Продавця від прийнятих на себе зобов’язань за Договором.</w:t>
      </w:r>
    </w:p>
    <w:p w:rsidR="001606A0" w:rsidRPr="00F1088B" w:rsidRDefault="001606A0" w:rsidP="001606A0">
      <w:pPr>
        <w:pStyle w:val="af1"/>
        <w:numPr>
          <w:ilvl w:val="1"/>
          <w:numId w:val="12"/>
        </w:numPr>
        <w:tabs>
          <w:tab w:val="left" w:pos="142"/>
          <w:tab w:val="left" w:pos="426"/>
        </w:tabs>
        <w:suppressAutoHyphens/>
        <w:spacing w:after="0" w:line="240" w:lineRule="auto"/>
        <w:ind w:left="0" w:firstLine="0"/>
        <w:jc w:val="both"/>
        <w:rPr>
          <w:rFonts w:ascii="Times New Roman" w:hAnsi="Times New Roman" w:cs="Times New Roman"/>
          <w:sz w:val="24"/>
          <w:szCs w:val="24"/>
        </w:rPr>
      </w:pPr>
      <w:r w:rsidRPr="00F1088B">
        <w:rPr>
          <w:rFonts w:ascii="Times New Roman" w:hAnsi="Times New Roman" w:cs="Times New Roman"/>
          <w:sz w:val="24"/>
          <w:szCs w:val="24"/>
        </w:rPr>
        <w:t>У разі відмови Продавця від надання талонів на відпуск Товару або прострочення надання талонів більш ніж на 5 (п’ять) календарних днів або прострочення відпуску товару на АЗС більше ніж на 2 (два) календарних дня, Покупець має право в односторонньому порядку розірвати даний Договір, повідомивши про це Продавця. При цьому Продавець зобов’язується сплатити протягом 3-х (трьох) банківських днів з дня вимоги штраф у розмірі 15% від суми Договору.</w:t>
      </w:r>
    </w:p>
    <w:p w:rsidR="001606A0" w:rsidRPr="00F1088B" w:rsidRDefault="001606A0" w:rsidP="001606A0">
      <w:pPr>
        <w:pStyle w:val="af1"/>
        <w:tabs>
          <w:tab w:val="left" w:pos="142"/>
          <w:tab w:val="left" w:pos="426"/>
        </w:tabs>
        <w:ind w:left="0"/>
        <w:jc w:val="both"/>
        <w:rPr>
          <w:rFonts w:ascii="Times New Roman" w:hAnsi="Times New Roman" w:cs="Times New Roman"/>
          <w:sz w:val="24"/>
          <w:szCs w:val="24"/>
        </w:rPr>
      </w:pPr>
      <w:r w:rsidRPr="00F1088B">
        <w:rPr>
          <w:rFonts w:ascii="Times New Roman" w:hAnsi="Times New Roman" w:cs="Times New Roman"/>
          <w:sz w:val="24"/>
          <w:szCs w:val="24"/>
        </w:rPr>
        <w:t>7.4 В разі відмови Продавця (відповідної АЗС) від відпуску Товару по талонам Продавець повертає Покупцю вартість Товару по зазначених талонах та додатково сплачує штраф в розмірі 15% від вартості Товару, зазначеного в талонах.</w:t>
      </w:r>
    </w:p>
    <w:p w:rsidR="001606A0" w:rsidRPr="00F1088B" w:rsidRDefault="001606A0" w:rsidP="001606A0">
      <w:pPr>
        <w:pStyle w:val="af1"/>
        <w:tabs>
          <w:tab w:val="left" w:pos="142"/>
          <w:tab w:val="left" w:pos="426"/>
        </w:tabs>
        <w:ind w:left="0"/>
        <w:jc w:val="both"/>
        <w:rPr>
          <w:rFonts w:ascii="Times New Roman" w:eastAsia="Times New Roman" w:hAnsi="Times New Roman" w:cs="Times New Roman"/>
          <w:sz w:val="24"/>
          <w:szCs w:val="24"/>
        </w:rPr>
      </w:pPr>
      <w:r w:rsidRPr="00F1088B">
        <w:rPr>
          <w:rFonts w:ascii="Times New Roman" w:hAnsi="Times New Roman" w:cs="Times New Roman"/>
          <w:sz w:val="24"/>
          <w:szCs w:val="24"/>
        </w:rPr>
        <w:t xml:space="preserve">7.5. У випадку поставки Товару неналежної якості Продавець здійснює за свій рахунок  поставку Товару належної якості  в 2-х денний термін з дати отримання від Покупця відповідної вимоги. </w:t>
      </w:r>
    </w:p>
    <w:p w:rsidR="001606A0" w:rsidRPr="00F1088B" w:rsidRDefault="001606A0" w:rsidP="00AE46BE">
      <w:pPr>
        <w:pStyle w:val="13"/>
        <w:ind w:left="0"/>
        <w:jc w:val="both"/>
        <w:rPr>
          <w:rFonts w:ascii="Times New Roman" w:hAnsi="Times New Roman" w:cs="Times New Roman"/>
          <w:b/>
          <w:sz w:val="24"/>
          <w:szCs w:val="24"/>
        </w:rPr>
      </w:pPr>
      <w:r w:rsidRPr="00F1088B">
        <w:rPr>
          <w:rFonts w:ascii="Times New Roman" w:eastAsia="Times New Roman" w:hAnsi="Times New Roman" w:cs="Times New Roman"/>
          <w:sz w:val="24"/>
          <w:szCs w:val="24"/>
        </w:rPr>
        <w:t xml:space="preserve">  </w:t>
      </w:r>
      <w:r w:rsidR="00AE46BE">
        <w:rPr>
          <w:rFonts w:ascii="Times New Roman" w:eastAsia="Times New Roman" w:hAnsi="Times New Roman" w:cs="Times New Roman"/>
          <w:sz w:val="24"/>
          <w:szCs w:val="24"/>
        </w:rPr>
        <w:t xml:space="preserve">                                                             8.</w:t>
      </w:r>
      <w:r w:rsidRPr="00F1088B">
        <w:rPr>
          <w:rFonts w:ascii="Times New Roman" w:hAnsi="Times New Roman" w:cs="Times New Roman"/>
          <w:b/>
          <w:sz w:val="24"/>
          <w:szCs w:val="24"/>
        </w:rPr>
        <w:t>Обставини непереборної сили</w:t>
      </w:r>
    </w:p>
    <w:p w:rsidR="001606A0" w:rsidRPr="00F1088B" w:rsidRDefault="001606A0" w:rsidP="001606A0">
      <w:pPr>
        <w:pStyle w:val="af1"/>
        <w:numPr>
          <w:ilvl w:val="1"/>
          <w:numId w:val="12"/>
        </w:numPr>
        <w:shd w:val="clear" w:color="auto" w:fill="FFFFFF"/>
        <w:tabs>
          <w:tab w:val="left" w:pos="426"/>
        </w:tabs>
        <w:suppressAutoHyphens/>
        <w:spacing w:after="0" w:line="240" w:lineRule="auto"/>
        <w:ind w:left="0" w:firstLine="0"/>
        <w:jc w:val="both"/>
        <w:rPr>
          <w:rFonts w:ascii="Times New Roman" w:hAnsi="Times New Roman" w:cs="Times New Roman"/>
          <w:sz w:val="24"/>
          <w:szCs w:val="24"/>
        </w:rPr>
      </w:pPr>
      <w:r w:rsidRPr="00F1088B">
        <w:rPr>
          <w:rFonts w:ascii="Times New Roman" w:hAnsi="Times New Roman" w:cs="Times New Roman"/>
          <w:sz w:val="24"/>
          <w:szCs w:val="24"/>
        </w:rPr>
        <w:t xml:space="preserve">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надзвичайні і невідворотні ситуації техногенного, природного, соціально-політичного або воєнного характеру). Настання форс-мажорних обставин настільки звільняє Сторону, що постраждала від виконання взятих на себе за цим Договором зобов'язань, наскільки вони завадили їй виконати ці зобов'язання.</w:t>
      </w:r>
    </w:p>
    <w:p w:rsidR="001606A0" w:rsidRPr="00F1088B" w:rsidRDefault="001606A0" w:rsidP="001606A0">
      <w:pPr>
        <w:pStyle w:val="af1"/>
        <w:numPr>
          <w:ilvl w:val="1"/>
          <w:numId w:val="12"/>
        </w:numPr>
        <w:shd w:val="clear" w:color="auto" w:fill="FFFFFF"/>
        <w:tabs>
          <w:tab w:val="left" w:pos="426"/>
        </w:tabs>
        <w:suppressAutoHyphens/>
        <w:spacing w:after="0" w:line="240" w:lineRule="auto"/>
        <w:ind w:left="0" w:firstLine="0"/>
        <w:jc w:val="both"/>
        <w:rPr>
          <w:rFonts w:ascii="Times New Roman" w:hAnsi="Times New Roman" w:cs="Times New Roman"/>
          <w:sz w:val="24"/>
          <w:szCs w:val="24"/>
        </w:rPr>
      </w:pPr>
      <w:r w:rsidRPr="00F1088B">
        <w:rPr>
          <w:rFonts w:ascii="Times New Roman" w:hAnsi="Times New Roman" w:cs="Times New Roman"/>
          <w:sz w:val="24"/>
          <w:szCs w:val="24"/>
        </w:rPr>
        <w:t>Сторона, що не може виконувати зобов'язання за цим Договором внаслідок дії обставин непереборної сили, повинна не пізніше ніж протягом п’яти днів з  моменту їх виникнення повідомити про це іншу Сторону у письмовій формі.</w:t>
      </w:r>
    </w:p>
    <w:p w:rsidR="001606A0" w:rsidRPr="00F1088B" w:rsidRDefault="001606A0" w:rsidP="001606A0">
      <w:pPr>
        <w:shd w:val="clear" w:color="auto" w:fill="FFFFFF"/>
        <w:tabs>
          <w:tab w:val="left" w:pos="426"/>
        </w:tabs>
        <w:contextualSpacing/>
        <w:jc w:val="both"/>
        <w:rPr>
          <w:rFonts w:ascii="Times New Roman" w:hAnsi="Times New Roman" w:cs="Times New Roman"/>
          <w:sz w:val="24"/>
          <w:szCs w:val="24"/>
        </w:rPr>
      </w:pPr>
      <w:r w:rsidRPr="00F1088B">
        <w:rPr>
          <w:rFonts w:ascii="Times New Roman" w:hAnsi="Times New Roman" w:cs="Times New Roman"/>
          <w:sz w:val="24"/>
          <w:szCs w:val="24"/>
        </w:rPr>
        <w:t>Несвоєчасне повідомлення про настання форс-мажорних обставин позбавляє постраждалу Сторону права посилатися на ці обставини.</w:t>
      </w:r>
    </w:p>
    <w:p w:rsidR="001606A0" w:rsidRPr="00F1088B" w:rsidRDefault="001606A0" w:rsidP="001606A0">
      <w:pPr>
        <w:pStyle w:val="af1"/>
        <w:numPr>
          <w:ilvl w:val="1"/>
          <w:numId w:val="12"/>
        </w:numPr>
        <w:shd w:val="clear" w:color="auto" w:fill="FFFFFF"/>
        <w:tabs>
          <w:tab w:val="left" w:pos="426"/>
        </w:tabs>
        <w:suppressAutoHyphens/>
        <w:spacing w:after="0" w:line="240" w:lineRule="auto"/>
        <w:ind w:left="0" w:firstLine="0"/>
        <w:jc w:val="both"/>
        <w:rPr>
          <w:rFonts w:ascii="Times New Roman" w:hAnsi="Times New Roman" w:cs="Times New Roman"/>
          <w:sz w:val="24"/>
          <w:szCs w:val="24"/>
        </w:rPr>
      </w:pPr>
      <w:r w:rsidRPr="00F1088B">
        <w:rPr>
          <w:rFonts w:ascii="Times New Roman" w:hAnsi="Times New Roman" w:cs="Times New Roman"/>
          <w:sz w:val="24"/>
          <w:szCs w:val="24"/>
        </w:rPr>
        <w:t>Доказом виникнення обставин непереборної сили та строку їх дії є відповідні документи, які видаються відповідними уповноваженими державними органами.</w:t>
      </w:r>
    </w:p>
    <w:p w:rsidR="001606A0" w:rsidRPr="00F1088B" w:rsidRDefault="001606A0" w:rsidP="001606A0">
      <w:pPr>
        <w:pStyle w:val="af1"/>
        <w:numPr>
          <w:ilvl w:val="1"/>
          <w:numId w:val="12"/>
        </w:numPr>
        <w:shd w:val="clear" w:color="auto" w:fill="FFFFFF"/>
        <w:tabs>
          <w:tab w:val="left" w:pos="426"/>
        </w:tabs>
        <w:suppressAutoHyphens/>
        <w:spacing w:after="0" w:line="240" w:lineRule="auto"/>
        <w:ind w:left="0" w:firstLine="0"/>
        <w:jc w:val="both"/>
        <w:rPr>
          <w:rFonts w:ascii="Times New Roman" w:hAnsi="Times New Roman" w:cs="Times New Roman"/>
          <w:sz w:val="24"/>
          <w:szCs w:val="24"/>
        </w:rPr>
      </w:pPr>
      <w:r w:rsidRPr="00F1088B">
        <w:rPr>
          <w:rFonts w:ascii="Times New Roman" w:hAnsi="Times New Roman" w:cs="Times New Roman"/>
          <w:sz w:val="24"/>
          <w:szCs w:val="24"/>
        </w:rPr>
        <w:t>У разі коли строк дії обставин непереборної сили продовжується більше ніж 3 (три) місяці, кожна із Сторін в установленому порядку має право розірвати цей Договір.</w:t>
      </w:r>
    </w:p>
    <w:p w:rsidR="001606A0" w:rsidRPr="00F1088B" w:rsidRDefault="001606A0" w:rsidP="001606A0">
      <w:pPr>
        <w:contextualSpacing/>
        <w:jc w:val="both"/>
        <w:rPr>
          <w:rFonts w:ascii="Times New Roman" w:hAnsi="Times New Roman" w:cs="Times New Roman"/>
          <w:sz w:val="24"/>
          <w:szCs w:val="24"/>
        </w:rPr>
      </w:pPr>
    </w:p>
    <w:p w:rsidR="001606A0" w:rsidRPr="00F1088B" w:rsidRDefault="001606A0" w:rsidP="001606A0">
      <w:pPr>
        <w:pStyle w:val="af1"/>
        <w:numPr>
          <w:ilvl w:val="0"/>
          <w:numId w:val="14"/>
        </w:numPr>
        <w:suppressAutoHyphens/>
        <w:spacing w:after="0" w:line="240" w:lineRule="auto"/>
        <w:jc w:val="center"/>
        <w:rPr>
          <w:rFonts w:ascii="Times New Roman" w:hAnsi="Times New Roman" w:cs="Times New Roman"/>
          <w:b/>
          <w:sz w:val="24"/>
          <w:szCs w:val="24"/>
        </w:rPr>
      </w:pPr>
      <w:r w:rsidRPr="00F1088B">
        <w:rPr>
          <w:rFonts w:ascii="Times New Roman" w:hAnsi="Times New Roman" w:cs="Times New Roman"/>
          <w:b/>
          <w:sz w:val="24"/>
          <w:szCs w:val="24"/>
        </w:rPr>
        <w:t>Вирішення спорів</w:t>
      </w:r>
    </w:p>
    <w:p w:rsidR="001606A0" w:rsidRPr="00F1088B" w:rsidRDefault="001606A0" w:rsidP="001606A0">
      <w:pPr>
        <w:pStyle w:val="af1"/>
        <w:numPr>
          <w:ilvl w:val="1"/>
          <w:numId w:val="15"/>
        </w:numPr>
        <w:tabs>
          <w:tab w:val="left" w:pos="426"/>
        </w:tabs>
        <w:suppressAutoHyphens/>
        <w:spacing w:after="0" w:line="240" w:lineRule="auto"/>
        <w:ind w:left="0" w:firstLine="0"/>
        <w:jc w:val="both"/>
        <w:rPr>
          <w:rFonts w:ascii="Times New Roman" w:hAnsi="Times New Roman" w:cs="Times New Roman"/>
          <w:sz w:val="24"/>
          <w:szCs w:val="24"/>
        </w:rPr>
      </w:pPr>
      <w:r w:rsidRPr="00F1088B">
        <w:rPr>
          <w:rFonts w:ascii="Times New Roman" w:hAnsi="Times New Roman" w:cs="Times New Roman"/>
          <w:sz w:val="24"/>
          <w:szCs w:val="24"/>
        </w:rPr>
        <w:lastRenderedPageBreak/>
        <w:t>У випадку виникнення спорів або розбіжностей Сторони зобов’язуються вирішувати їх шляхом взаємних переговорів та консультацій.</w:t>
      </w:r>
    </w:p>
    <w:p w:rsidR="001606A0" w:rsidRPr="00F1088B" w:rsidRDefault="001606A0" w:rsidP="001606A0">
      <w:pPr>
        <w:tabs>
          <w:tab w:val="left" w:pos="426"/>
        </w:tabs>
        <w:jc w:val="both"/>
        <w:rPr>
          <w:rFonts w:ascii="Times New Roman" w:hAnsi="Times New Roman" w:cs="Times New Roman"/>
          <w:b/>
          <w:sz w:val="24"/>
          <w:szCs w:val="24"/>
        </w:rPr>
      </w:pPr>
      <w:r w:rsidRPr="00F1088B">
        <w:rPr>
          <w:rFonts w:ascii="Times New Roman" w:hAnsi="Times New Roman" w:cs="Times New Roman"/>
          <w:sz w:val="24"/>
          <w:szCs w:val="24"/>
        </w:rPr>
        <w:t>9.2. У разі недосягнення Сторонами згоди спори (розбіжності) вирішуються у судовому порядку.</w:t>
      </w:r>
    </w:p>
    <w:p w:rsidR="001606A0" w:rsidRPr="00F1088B" w:rsidRDefault="001606A0" w:rsidP="001606A0">
      <w:pPr>
        <w:pStyle w:val="af1"/>
        <w:numPr>
          <w:ilvl w:val="0"/>
          <w:numId w:val="15"/>
        </w:numPr>
        <w:suppressAutoHyphens/>
        <w:spacing w:after="0" w:line="240" w:lineRule="auto"/>
        <w:jc w:val="center"/>
        <w:rPr>
          <w:rFonts w:ascii="Times New Roman" w:hAnsi="Times New Roman" w:cs="Times New Roman"/>
          <w:b/>
          <w:sz w:val="24"/>
          <w:szCs w:val="24"/>
        </w:rPr>
      </w:pPr>
      <w:r w:rsidRPr="00F1088B">
        <w:rPr>
          <w:rFonts w:ascii="Times New Roman" w:hAnsi="Times New Roman" w:cs="Times New Roman"/>
          <w:b/>
          <w:sz w:val="24"/>
          <w:szCs w:val="24"/>
        </w:rPr>
        <w:t>Строк дії договору</w:t>
      </w:r>
    </w:p>
    <w:p w:rsidR="001606A0" w:rsidRPr="00F1088B" w:rsidRDefault="001606A0" w:rsidP="001606A0">
      <w:pPr>
        <w:pStyle w:val="af"/>
        <w:numPr>
          <w:ilvl w:val="1"/>
          <w:numId w:val="15"/>
        </w:numPr>
        <w:tabs>
          <w:tab w:val="left" w:pos="567"/>
          <w:tab w:val="left" w:pos="3544"/>
        </w:tabs>
        <w:suppressAutoHyphens w:val="0"/>
        <w:ind w:left="0" w:firstLine="0"/>
        <w:contextualSpacing/>
        <w:jc w:val="both"/>
      </w:pPr>
      <w:r w:rsidRPr="00F1088B">
        <w:t>Договір набуває чинності з моменту його підписання уповноваженими представниками Сторін та скріпленням печатками Сторін і діє до 31.12.2022 року.</w:t>
      </w:r>
    </w:p>
    <w:p w:rsidR="001606A0" w:rsidRPr="00F1088B" w:rsidRDefault="001606A0" w:rsidP="001606A0">
      <w:pPr>
        <w:pStyle w:val="af1"/>
        <w:numPr>
          <w:ilvl w:val="1"/>
          <w:numId w:val="15"/>
        </w:numPr>
        <w:tabs>
          <w:tab w:val="left" w:pos="567"/>
        </w:tabs>
        <w:suppressAutoHyphens/>
        <w:spacing w:after="0" w:line="240" w:lineRule="auto"/>
        <w:ind w:left="0" w:firstLine="0"/>
        <w:jc w:val="both"/>
        <w:rPr>
          <w:rFonts w:ascii="Times New Roman" w:hAnsi="Times New Roman" w:cs="Times New Roman"/>
          <w:sz w:val="24"/>
          <w:szCs w:val="24"/>
        </w:rPr>
      </w:pPr>
      <w:r w:rsidRPr="00F1088B">
        <w:rPr>
          <w:rFonts w:ascii="Times New Roman" w:hAnsi="Times New Roman" w:cs="Times New Roman"/>
          <w:sz w:val="24"/>
          <w:szCs w:val="24"/>
        </w:rPr>
        <w:t>Цей Договір укладається і підписується  у 2 примірниках, по одному для кожної із Сторін і мають однакову юридичну силу.</w:t>
      </w:r>
    </w:p>
    <w:p w:rsidR="001606A0" w:rsidRPr="00F1088B" w:rsidRDefault="001606A0" w:rsidP="001606A0">
      <w:pPr>
        <w:contextualSpacing/>
        <w:jc w:val="both"/>
        <w:rPr>
          <w:rFonts w:ascii="Times New Roman" w:hAnsi="Times New Roman" w:cs="Times New Roman"/>
          <w:sz w:val="24"/>
          <w:szCs w:val="24"/>
        </w:rPr>
      </w:pPr>
    </w:p>
    <w:p w:rsidR="001606A0" w:rsidRPr="00F1088B" w:rsidRDefault="001606A0" w:rsidP="001606A0">
      <w:pPr>
        <w:pStyle w:val="af1"/>
        <w:numPr>
          <w:ilvl w:val="0"/>
          <w:numId w:val="15"/>
        </w:numPr>
        <w:suppressAutoHyphens/>
        <w:spacing w:after="0" w:line="240" w:lineRule="auto"/>
        <w:jc w:val="center"/>
        <w:rPr>
          <w:rFonts w:ascii="Times New Roman" w:hAnsi="Times New Roman" w:cs="Times New Roman"/>
          <w:b/>
          <w:sz w:val="24"/>
          <w:szCs w:val="24"/>
        </w:rPr>
      </w:pPr>
      <w:r w:rsidRPr="00F1088B">
        <w:rPr>
          <w:rFonts w:ascii="Times New Roman" w:hAnsi="Times New Roman" w:cs="Times New Roman"/>
          <w:b/>
          <w:sz w:val="24"/>
          <w:szCs w:val="24"/>
        </w:rPr>
        <w:t>Антикорупційні застереження</w:t>
      </w:r>
    </w:p>
    <w:p w:rsidR="001606A0" w:rsidRPr="00F1088B" w:rsidRDefault="001606A0" w:rsidP="001606A0">
      <w:pPr>
        <w:pStyle w:val="af1"/>
        <w:widowControl w:val="0"/>
        <w:numPr>
          <w:ilvl w:val="1"/>
          <w:numId w:val="15"/>
        </w:numPr>
        <w:tabs>
          <w:tab w:val="left" w:pos="142"/>
          <w:tab w:val="left" w:pos="567"/>
        </w:tabs>
        <w:suppressAutoHyphens/>
        <w:spacing w:after="0" w:line="240" w:lineRule="auto"/>
        <w:ind w:left="0" w:firstLine="0"/>
        <w:jc w:val="both"/>
        <w:rPr>
          <w:rFonts w:ascii="Times New Roman" w:hAnsi="Times New Roman" w:cs="Times New Roman"/>
          <w:sz w:val="24"/>
          <w:szCs w:val="24"/>
        </w:rPr>
      </w:pPr>
      <w:r w:rsidRPr="00F1088B">
        <w:rPr>
          <w:rFonts w:ascii="Times New Roman" w:hAnsi="Times New Roman" w:cs="Times New Roman"/>
          <w:sz w:val="24"/>
          <w:szCs w:val="24"/>
        </w:rPr>
        <w:t>Під час виконання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коштів або передачу цінностей прямо або опосередковано будь-яким особам для впливу на дії чи рішення цих осіб з метою отримання неправомірних переваг чи на інші неправомірні цілі.</w:t>
      </w:r>
    </w:p>
    <w:p w:rsidR="001606A0" w:rsidRPr="00F1088B" w:rsidRDefault="001606A0" w:rsidP="001606A0">
      <w:pPr>
        <w:pStyle w:val="af1"/>
        <w:widowControl w:val="0"/>
        <w:numPr>
          <w:ilvl w:val="1"/>
          <w:numId w:val="15"/>
        </w:numPr>
        <w:tabs>
          <w:tab w:val="left" w:pos="142"/>
          <w:tab w:val="left" w:pos="567"/>
        </w:tabs>
        <w:suppressAutoHyphens/>
        <w:spacing w:after="0" w:line="240" w:lineRule="auto"/>
        <w:ind w:left="0" w:firstLine="0"/>
        <w:jc w:val="both"/>
        <w:rPr>
          <w:rFonts w:ascii="Times New Roman" w:hAnsi="Times New Roman" w:cs="Times New Roman"/>
          <w:sz w:val="24"/>
          <w:szCs w:val="24"/>
        </w:rPr>
      </w:pPr>
      <w:r w:rsidRPr="00F1088B">
        <w:rPr>
          <w:rFonts w:ascii="Times New Roman" w:hAnsi="Times New Roman" w:cs="Times New Roman"/>
          <w:sz w:val="24"/>
          <w:szCs w:val="24"/>
        </w:rPr>
        <w:t>Під час виконання своїх зобов’язань за цим Договором Сторони, їх афілійовані особи, працівники або посередники не здійснюють дії, що кваліфікуються законодавством України, як давання/одержання хабаря, комерційний підкуп, а також дії, що порушують вимоги законодавства України щодо протидії легалізації (відмивання) доходів, одержаних злочинним шляхом.</w:t>
      </w:r>
    </w:p>
    <w:p w:rsidR="001606A0" w:rsidRPr="00F1088B" w:rsidRDefault="001606A0" w:rsidP="001606A0">
      <w:pPr>
        <w:pStyle w:val="af1"/>
        <w:widowControl w:val="0"/>
        <w:numPr>
          <w:ilvl w:val="1"/>
          <w:numId w:val="15"/>
        </w:numPr>
        <w:tabs>
          <w:tab w:val="left" w:pos="142"/>
          <w:tab w:val="left" w:pos="567"/>
        </w:tabs>
        <w:suppressAutoHyphens/>
        <w:spacing w:after="0" w:line="240" w:lineRule="auto"/>
        <w:ind w:left="0" w:firstLine="0"/>
        <w:jc w:val="both"/>
        <w:rPr>
          <w:rFonts w:ascii="Times New Roman" w:hAnsi="Times New Roman" w:cs="Times New Roman"/>
          <w:sz w:val="24"/>
          <w:szCs w:val="24"/>
          <w:lang w:val="ru-RU"/>
        </w:rPr>
      </w:pPr>
      <w:r w:rsidRPr="00F1088B">
        <w:rPr>
          <w:rFonts w:ascii="Times New Roman" w:hAnsi="Times New Roman" w:cs="Times New Roman"/>
          <w:sz w:val="24"/>
          <w:szCs w:val="24"/>
        </w:rPr>
        <w:t>Кожна з Сторін цього Договору відмовляється від стимулювання будь-яким чином працівників іншої Сторони, у тому числі шляхом надання коштів, подарунків, безоплатного виконання для них робіт (послуг) та іншими, не зазначеними в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Сторони.</w:t>
      </w:r>
    </w:p>
    <w:p w:rsidR="001606A0" w:rsidRPr="00F1088B" w:rsidRDefault="001606A0" w:rsidP="001606A0">
      <w:pPr>
        <w:pStyle w:val="af1"/>
        <w:widowControl w:val="0"/>
        <w:numPr>
          <w:ilvl w:val="1"/>
          <w:numId w:val="15"/>
        </w:numPr>
        <w:tabs>
          <w:tab w:val="left" w:pos="142"/>
          <w:tab w:val="left" w:pos="567"/>
        </w:tabs>
        <w:suppressAutoHyphens/>
        <w:spacing w:after="0" w:line="240" w:lineRule="auto"/>
        <w:ind w:left="0" w:firstLine="0"/>
        <w:jc w:val="both"/>
        <w:rPr>
          <w:rFonts w:ascii="Times New Roman" w:hAnsi="Times New Roman" w:cs="Times New Roman"/>
          <w:sz w:val="24"/>
          <w:szCs w:val="24"/>
        </w:rPr>
      </w:pPr>
      <w:r w:rsidRPr="00F1088B">
        <w:rPr>
          <w:rFonts w:ascii="Times New Roman" w:hAnsi="Times New Roman" w:cs="Times New Roman"/>
          <w:sz w:val="24"/>
          <w:szCs w:val="24"/>
        </w:rPr>
        <w:t xml:space="preserve">У разі виникнення у Сторони підозр, що відбулося або може відбутися порушення будь-яких антикорупційних умов, Сторона зобов’язується повідомити про це іншу Сторону в письмовій формі. </w:t>
      </w:r>
    </w:p>
    <w:p w:rsidR="001606A0" w:rsidRPr="00F1088B" w:rsidRDefault="001606A0" w:rsidP="001606A0">
      <w:pPr>
        <w:pStyle w:val="af1"/>
        <w:widowControl w:val="0"/>
        <w:numPr>
          <w:ilvl w:val="1"/>
          <w:numId w:val="15"/>
        </w:numPr>
        <w:tabs>
          <w:tab w:val="left" w:pos="142"/>
          <w:tab w:val="left" w:pos="567"/>
        </w:tabs>
        <w:suppressAutoHyphens/>
        <w:spacing w:after="0" w:line="240" w:lineRule="auto"/>
        <w:ind w:left="0" w:firstLine="0"/>
        <w:jc w:val="both"/>
        <w:rPr>
          <w:rFonts w:ascii="Times New Roman" w:hAnsi="Times New Roman" w:cs="Times New Roman"/>
          <w:sz w:val="24"/>
          <w:szCs w:val="24"/>
        </w:rPr>
      </w:pPr>
      <w:r w:rsidRPr="00F1088B">
        <w:rPr>
          <w:rFonts w:ascii="Times New Roman" w:hAnsi="Times New Roman" w:cs="Times New Roman"/>
          <w:sz w:val="24"/>
          <w:szCs w:val="24"/>
        </w:rPr>
        <w:t xml:space="preserve">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w:t>
      </w:r>
    </w:p>
    <w:p w:rsidR="001606A0" w:rsidRPr="00F1088B" w:rsidRDefault="001606A0" w:rsidP="001606A0">
      <w:pPr>
        <w:pStyle w:val="af1"/>
        <w:widowControl w:val="0"/>
        <w:numPr>
          <w:ilvl w:val="1"/>
          <w:numId w:val="15"/>
        </w:numPr>
        <w:tabs>
          <w:tab w:val="left" w:pos="142"/>
          <w:tab w:val="left" w:pos="567"/>
        </w:tabs>
        <w:suppressAutoHyphens/>
        <w:spacing w:after="0" w:line="240" w:lineRule="auto"/>
        <w:ind w:left="0" w:firstLine="0"/>
        <w:jc w:val="both"/>
        <w:rPr>
          <w:rFonts w:ascii="Times New Roman" w:hAnsi="Times New Roman" w:cs="Times New Roman"/>
          <w:sz w:val="24"/>
          <w:szCs w:val="24"/>
        </w:rPr>
      </w:pPr>
      <w:r w:rsidRPr="00F1088B">
        <w:rPr>
          <w:rFonts w:ascii="Times New Roman" w:hAnsi="Times New Roman" w:cs="Times New Roman"/>
          <w:sz w:val="24"/>
          <w:szCs w:val="24"/>
        </w:rPr>
        <w:t xml:space="preserve">У письмовому повідомленні Сторона зобов’язана зазначити факти або надати матеріали, які    </w:t>
      </w:r>
    </w:p>
    <w:p w:rsidR="001606A0" w:rsidRPr="00F1088B" w:rsidRDefault="001606A0" w:rsidP="001606A0">
      <w:pPr>
        <w:pStyle w:val="af1"/>
        <w:widowControl w:val="0"/>
        <w:tabs>
          <w:tab w:val="left" w:pos="142"/>
          <w:tab w:val="left" w:pos="567"/>
        </w:tabs>
        <w:ind w:left="0"/>
        <w:jc w:val="both"/>
        <w:rPr>
          <w:rFonts w:ascii="Times New Roman" w:hAnsi="Times New Roman" w:cs="Times New Roman"/>
          <w:sz w:val="24"/>
          <w:szCs w:val="24"/>
        </w:rPr>
      </w:pPr>
      <w:r w:rsidRPr="00F1088B">
        <w:rPr>
          <w:rFonts w:ascii="Times New Roman" w:hAnsi="Times New Roman" w:cs="Times New Roman"/>
          <w:sz w:val="24"/>
          <w:szCs w:val="24"/>
        </w:rPr>
        <w:t xml:space="preserve">достовірно підтверджують або дають підставу припускати, що відбулося або може відбутися   </w:t>
      </w:r>
    </w:p>
    <w:p w:rsidR="001606A0" w:rsidRPr="00F1088B" w:rsidRDefault="001606A0" w:rsidP="001606A0">
      <w:pPr>
        <w:pStyle w:val="af1"/>
        <w:widowControl w:val="0"/>
        <w:tabs>
          <w:tab w:val="left" w:pos="142"/>
          <w:tab w:val="left" w:pos="567"/>
        </w:tabs>
        <w:ind w:left="0"/>
        <w:jc w:val="both"/>
        <w:rPr>
          <w:rFonts w:ascii="Times New Roman" w:hAnsi="Times New Roman" w:cs="Times New Roman"/>
          <w:sz w:val="24"/>
          <w:szCs w:val="24"/>
        </w:rPr>
      </w:pPr>
      <w:r w:rsidRPr="00F1088B">
        <w:rPr>
          <w:rFonts w:ascii="Times New Roman" w:hAnsi="Times New Roman" w:cs="Times New Roman"/>
          <w:sz w:val="24"/>
          <w:szCs w:val="24"/>
        </w:rPr>
        <w:t xml:space="preserve">порушення будь-яких положень антикорупційних умов Сторонами, їх афілійованими особами,  </w:t>
      </w:r>
    </w:p>
    <w:p w:rsidR="001606A0" w:rsidRPr="00F1088B" w:rsidRDefault="001606A0" w:rsidP="001606A0">
      <w:pPr>
        <w:pStyle w:val="af1"/>
        <w:widowControl w:val="0"/>
        <w:tabs>
          <w:tab w:val="left" w:pos="142"/>
          <w:tab w:val="left" w:pos="567"/>
        </w:tabs>
        <w:ind w:left="0"/>
        <w:jc w:val="both"/>
        <w:rPr>
          <w:rFonts w:ascii="Times New Roman" w:hAnsi="Times New Roman" w:cs="Times New Roman"/>
          <w:sz w:val="24"/>
          <w:szCs w:val="24"/>
        </w:rPr>
      </w:pPr>
      <w:r w:rsidRPr="00F1088B">
        <w:rPr>
          <w:rFonts w:ascii="Times New Roman" w:hAnsi="Times New Roman" w:cs="Times New Roman"/>
          <w:sz w:val="24"/>
          <w:szCs w:val="24"/>
        </w:rPr>
        <w:t xml:space="preserve">працівниками або посередниками, що виражається в діях, які кваліфікуються законодавством   </w:t>
      </w:r>
    </w:p>
    <w:p w:rsidR="001606A0" w:rsidRPr="00F1088B" w:rsidRDefault="001606A0" w:rsidP="001606A0">
      <w:pPr>
        <w:pStyle w:val="af1"/>
        <w:widowControl w:val="0"/>
        <w:tabs>
          <w:tab w:val="left" w:pos="142"/>
          <w:tab w:val="left" w:pos="567"/>
        </w:tabs>
        <w:ind w:left="0"/>
        <w:jc w:val="both"/>
        <w:rPr>
          <w:rFonts w:ascii="Times New Roman" w:hAnsi="Times New Roman" w:cs="Times New Roman"/>
          <w:sz w:val="24"/>
          <w:szCs w:val="24"/>
        </w:rPr>
      </w:pPr>
      <w:r w:rsidRPr="00F1088B">
        <w:rPr>
          <w:rFonts w:ascii="Times New Roman" w:hAnsi="Times New Roman" w:cs="Times New Roman"/>
          <w:sz w:val="24"/>
          <w:szCs w:val="24"/>
        </w:rPr>
        <w:t xml:space="preserve">України як давання/одержання хабаря, комерційний підкуп, а також діях, які порушують вимоги </w:t>
      </w:r>
    </w:p>
    <w:p w:rsidR="001606A0" w:rsidRPr="00F1088B" w:rsidRDefault="001606A0" w:rsidP="001606A0">
      <w:pPr>
        <w:pStyle w:val="af1"/>
        <w:widowControl w:val="0"/>
        <w:tabs>
          <w:tab w:val="left" w:pos="142"/>
          <w:tab w:val="left" w:pos="567"/>
        </w:tabs>
        <w:ind w:left="0"/>
        <w:jc w:val="both"/>
        <w:rPr>
          <w:rFonts w:ascii="Times New Roman" w:hAnsi="Times New Roman" w:cs="Times New Roman"/>
          <w:sz w:val="24"/>
          <w:szCs w:val="24"/>
        </w:rPr>
      </w:pPr>
      <w:r w:rsidRPr="00F1088B">
        <w:rPr>
          <w:rFonts w:ascii="Times New Roman" w:hAnsi="Times New Roman" w:cs="Times New Roman"/>
          <w:sz w:val="24"/>
          <w:szCs w:val="24"/>
        </w:rPr>
        <w:t xml:space="preserve">законодавства України та міжнародних актів щодо протидії легалізації (відмивання) доходів, </w:t>
      </w:r>
    </w:p>
    <w:p w:rsidR="001606A0" w:rsidRPr="00F1088B" w:rsidRDefault="001606A0" w:rsidP="001606A0">
      <w:pPr>
        <w:pStyle w:val="af1"/>
        <w:widowControl w:val="0"/>
        <w:tabs>
          <w:tab w:val="left" w:pos="142"/>
          <w:tab w:val="left" w:pos="567"/>
        </w:tabs>
        <w:ind w:left="0"/>
        <w:jc w:val="both"/>
        <w:rPr>
          <w:rFonts w:ascii="Times New Roman" w:hAnsi="Times New Roman" w:cs="Times New Roman"/>
          <w:sz w:val="24"/>
          <w:szCs w:val="24"/>
        </w:rPr>
      </w:pPr>
      <w:r w:rsidRPr="00F1088B">
        <w:rPr>
          <w:rFonts w:ascii="Times New Roman" w:hAnsi="Times New Roman" w:cs="Times New Roman"/>
          <w:sz w:val="24"/>
          <w:szCs w:val="24"/>
        </w:rPr>
        <w:t>одержаних злочинним шляхом.</w:t>
      </w:r>
    </w:p>
    <w:p w:rsidR="001606A0" w:rsidRPr="00F1088B" w:rsidRDefault="001606A0" w:rsidP="001606A0">
      <w:pPr>
        <w:pStyle w:val="af1"/>
        <w:numPr>
          <w:ilvl w:val="0"/>
          <w:numId w:val="15"/>
        </w:numPr>
        <w:suppressAutoHyphens/>
        <w:spacing w:after="0" w:line="240" w:lineRule="auto"/>
        <w:jc w:val="center"/>
        <w:rPr>
          <w:rFonts w:ascii="Times New Roman" w:hAnsi="Times New Roman" w:cs="Times New Roman"/>
          <w:sz w:val="24"/>
          <w:szCs w:val="24"/>
        </w:rPr>
      </w:pPr>
      <w:r w:rsidRPr="00F1088B">
        <w:rPr>
          <w:rFonts w:ascii="Times New Roman" w:hAnsi="Times New Roman" w:cs="Times New Roman"/>
          <w:b/>
          <w:sz w:val="24"/>
          <w:szCs w:val="24"/>
        </w:rPr>
        <w:t>Інші умови</w:t>
      </w:r>
    </w:p>
    <w:p w:rsidR="001606A0" w:rsidRPr="00F1088B" w:rsidRDefault="001606A0" w:rsidP="001606A0">
      <w:pPr>
        <w:pStyle w:val="af1"/>
        <w:numPr>
          <w:ilvl w:val="1"/>
          <w:numId w:val="16"/>
        </w:numPr>
        <w:tabs>
          <w:tab w:val="left" w:pos="142"/>
          <w:tab w:val="left" w:pos="426"/>
        </w:tabs>
        <w:suppressAutoHyphens/>
        <w:spacing w:after="0" w:line="240" w:lineRule="auto"/>
        <w:ind w:left="-57" w:firstLine="0"/>
        <w:jc w:val="both"/>
        <w:rPr>
          <w:rFonts w:ascii="Times New Roman" w:hAnsi="Times New Roman" w:cs="Times New Roman"/>
          <w:sz w:val="24"/>
          <w:szCs w:val="24"/>
        </w:rPr>
      </w:pPr>
      <w:r w:rsidRPr="00F1088B">
        <w:rPr>
          <w:rFonts w:ascii="Times New Roman" w:hAnsi="Times New Roman" w:cs="Times New Roman"/>
          <w:sz w:val="24"/>
          <w:szCs w:val="24"/>
        </w:rPr>
        <w:t xml:space="preserve"> Істотні умови договору про закупівлю не можуть змінюватися після його підписання до виконання зобов’язань сторонами у повному обсязі, крім випадків передбачених в ч.5 ст.41 Закону України «Про публічні закупівлі».</w:t>
      </w:r>
    </w:p>
    <w:p w:rsidR="001606A0" w:rsidRPr="00F1088B" w:rsidRDefault="001606A0" w:rsidP="001606A0">
      <w:pPr>
        <w:pStyle w:val="af1"/>
        <w:numPr>
          <w:ilvl w:val="1"/>
          <w:numId w:val="17"/>
        </w:numPr>
        <w:tabs>
          <w:tab w:val="left" w:pos="142"/>
          <w:tab w:val="left" w:pos="426"/>
        </w:tabs>
        <w:suppressAutoHyphens/>
        <w:spacing w:after="0" w:line="240" w:lineRule="auto"/>
        <w:ind w:left="-57" w:firstLine="0"/>
        <w:jc w:val="both"/>
        <w:rPr>
          <w:rFonts w:ascii="Times New Roman" w:hAnsi="Times New Roman" w:cs="Times New Roman"/>
          <w:sz w:val="24"/>
          <w:szCs w:val="24"/>
          <w:shd w:val="clear" w:color="auto" w:fill="FFFFFF"/>
        </w:rPr>
      </w:pPr>
      <w:r w:rsidRPr="00F1088B">
        <w:rPr>
          <w:rFonts w:ascii="Times New Roman" w:hAnsi="Times New Roman" w:cs="Times New Roman"/>
          <w:sz w:val="24"/>
          <w:szCs w:val="24"/>
        </w:rPr>
        <w:t xml:space="preserve"> </w:t>
      </w:r>
      <w:r w:rsidRPr="00F1088B">
        <w:rPr>
          <w:rFonts w:ascii="Times New Roman" w:hAnsi="Times New Roman" w:cs="Times New Roman"/>
          <w:bCs/>
          <w:color w:val="0E1D2F"/>
          <w:sz w:val="24"/>
          <w:szCs w:val="24"/>
          <w:shd w:val="clear" w:color="auto" w:fill="FFFFFF"/>
        </w:rPr>
        <w:t>У разі коливання ціни товару на ринку</w:t>
      </w:r>
      <w:r w:rsidRPr="00F1088B">
        <w:rPr>
          <w:rFonts w:ascii="Times New Roman" w:hAnsi="Times New Roman" w:cs="Times New Roman"/>
          <w:color w:val="0E1D2F"/>
          <w:sz w:val="24"/>
          <w:szCs w:val="24"/>
          <w:shd w:val="clear" w:color="auto" w:fill="FFFFFF"/>
        </w:rPr>
        <w:t> </w:t>
      </w:r>
      <w:r w:rsidRPr="00F1088B">
        <w:rPr>
          <w:rFonts w:ascii="Times New Roman" w:hAnsi="Times New Roman" w:cs="Times New Roman"/>
          <w:sz w:val="24"/>
          <w:szCs w:val="24"/>
        </w:rPr>
        <w:t xml:space="preserve"> в сторону збільшення</w:t>
      </w:r>
      <w:r w:rsidRPr="00F1088B">
        <w:rPr>
          <w:rFonts w:ascii="Times New Roman" w:hAnsi="Times New Roman" w:cs="Times New Roman"/>
          <w:color w:val="0E1D2F"/>
          <w:sz w:val="24"/>
          <w:szCs w:val="24"/>
          <w:shd w:val="clear" w:color="auto" w:fill="FFFFFF"/>
        </w:rPr>
        <w:t xml:space="preserve"> ціни за одиницю товару не більше ніж на 10 відсотків  за умови, що зазначена зміна не призведе до збільшення суми, визначеної в договорі, Продавець повинен надати д</w:t>
      </w:r>
      <w:r w:rsidRPr="00F1088B">
        <w:rPr>
          <w:rFonts w:ascii="Times New Roman" w:hAnsi="Times New Roman" w:cs="Times New Roman"/>
          <w:color w:val="2B2B2B"/>
          <w:sz w:val="24"/>
          <w:szCs w:val="24"/>
          <w:shd w:val="clear" w:color="auto" w:fill="FFFFFF"/>
        </w:rPr>
        <w:t xml:space="preserve">окументи про підтвердження коливання ціни з </w:t>
      </w:r>
      <w:r w:rsidRPr="00F1088B">
        <w:rPr>
          <w:rFonts w:ascii="Times New Roman" w:eastAsia="Times New Roman" w:hAnsi="Times New Roman" w:cs="Times New Roman"/>
          <w:color w:val="2B2B2B"/>
          <w:sz w:val="24"/>
          <w:szCs w:val="24"/>
          <w:lang w:eastAsia="ru-RU"/>
        </w:rPr>
        <w:t>Торгово-промислові палати або Державної служби статистики України,  або Державного підприємства «Державний інформаційно-аналітичний центр моніторингу зовнішніх товарних ринків», чи іншого суб’єкту господарювання, який згідно зі статутом здійснює діяльність щодо дослідження ринків та цін.</w:t>
      </w:r>
    </w:p>
    <w:p w:rsidR="001606A0" w:rsidRPr="00F1088B" w:rsidRDefault="001606A0" w:rsidP="001606A0">
      <w:pPr>
        <w:pStyle w:val="af1"/>
        <w:numPr>
          <w:ilvl w:val="1"/>
          <w:numId w:val="17"/>
        </w:numPr>
        <w:tabs>
          <w:tab w:val="left" w:pos="142"/>
          <w:tab w:val="left" w:pos="426"/>
        </w:tabs>
        <w:suppressAutoHyphens/>
        <w:spacing w:after="0" w:line="240" w:lineRule="auto"/>
        <w:ind w:left="-57" w:firstLine="0"/>
        <w:jc w:val="both"/>
        <w:rPr>
          <w:rFonts w:ascii="Times New Roman" w:hAnsi="Times New Roman" w:cs="Times New Roman"/>
          <w:sz w:val="24"/>
          <w:szCs w:val="24"/>
          <w:shd w:val="clear" w:color="auto" w:fill="FFFFFF"/>
        </w:rPr>
      </w:pPr>
      <w:r w:rsidRPr="00F1088B">
        <w:rPr>
          <w:rFonts w:ascii="Times New Roman" w:hAnsi="Times New Roman" w:cs="Times New Roman"/>
          <w:sz w:val="24"/>
          <w:szCs w:val="24"/>
          <w:shd w:val="clear" w:color="auto" w:fill="FFFFFF"/>
        </w:rPr>
        <w:t xml:space="preserve">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w:t>
      </w:r>
      <w:r w:rsidRPr="00F1088B">
        <w:rPr>
          <w:rFonts w:ascii="Times New Roman" w:hAnsi="Times New Roman" w:cs="Times New Roman"/>
          <w:sz w:val="24"/>
          <w:szCs w:val="24"/>
          <w:shd w:val="clear" w:color="auto" w:fill="FFFFFF"/>
        </w:rPr>
        <w:lastRenderedPageBreak/>
        <w:t>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1606A0" w:rsidRPr="00F1088B" w:rsidRDefault="001606A0" w:rsidP="001606A0">
      <w:pPr>
        <w:pStyle w:val="af1"/>
        <w:numPr>
          <w:ilvl w:val="1"/>
          <w:numId w:val="17"/>
        </w:numPr>
        <w:tabs>
          <w:tab w:val="left" w:pos="142"/>
          <w:tab w:val="left" w:pos="426"/>
        </w:tabs>
        <w:suppressAutoHyphens/>
        <w:spacing w:after="0" w:line="240" w:lineRule="auto"/>
        <w:ind w:left="-57" w:firstLine="0"/>
        <w:jc w:val="both"/>
        <w:rPr>
          <w:rFonts w:ascii="Times New Roman" w:hAnsi="Times New Roman" w:cs="Times New Roman"/>
          <w:sz w:val="24"/>
          <w:szCs w:val="24"/>
        </w:rPr>
      </w:pPr>
      <w:r w:rsidRPr="00F1088B">
        <w:rPr>
          <w:rFonts w:ascii="Times New Roman" w:hAnsi="Times New Roman" w:cs="Times New Roman"/>
          <w:sz w:val="24"/>
          <w:szCs w:val="24"/>
        </w:rPr>
        <w:t xml:space="preserve"> Зміни та доповнення до цього Договору здійснюються за згодою Сторін, а також у випадках, передбачених чинним законодавством.</w:t>
      </w:r>
    </w:p>
    <w:p w:rsidR="001606A0" w:rsidRPr="00F1088B" w:rsidRDefault="001606A0" w:rsidP="001606A0">
      <w:pPr>
        <w:pStyle w:val="af1"/>
        <w:numPr>
          <w:ilvl w:val="1"/>
          <w:numId w:val="17"/>
        </w:numPr>
        <w:tabs>
          <w:tab w:val="left" w:pos="142"/>
          <w:tab w:val="left" w:pos="426"/>
        </w:tabs>
        <w:suppressAutoHyphens/>
        <w:spacing w:after="0" w:line="240" w:lineRule="auto"/>
        <w:ind w:left="-57" w:firstLine="0"/>
        <w:jc w:val="both"/>
        <w:rPr>
          <w:rFonts w:ascii="Times New Roman" w:hAnsi="Times New Roman" w:cs="Times New Roman"/>
          <w:sz w:val="24"/>
          <w:szCs w:val="24"/>
        </w:rPr>
      </w:pPr>
      <w:r w:rsidRPr="00F1088B">
        <w:rPr>
          <w:rFonts w:ascii="Times New Roman" w:hAnsi="Times New Roman" w:cs="Times New Roman"/>
          <w:sz w:val="24"/>
          <w:szCs w:val="24"/>
        </w:rPr>
        <w:t xml:space="preserve"> Всі зміни та доповнення до цього Договору дійсні і складають невід’ємну частину Договору в тому випадку, якщо вони виконані в письмовому вигляді та підписані обома Сторонами.</w:t>
      </w:r>
    </w:p>
    <w:p w:rsidR="001606A0" w:rsidRPr="00F1088B" w:rsidRDefault="001606A0" w:rsidP="001606A0">
      <w:pPr>
        <w:pStyle w:val="13"/>
        <w:ind w:left="0"/>
        <w:jc w:val="center"/>
        <w:rPr>
          <w:rFonts w:ascii="Times New Roman" w:hAnsi="Times New Roman" w:cs="Times New Roman"/>
          <w:b/>
          <w:sz w:val="24"/>
          <w:szCs w:val="24"/>
        </w:rPr>
      </w:pPr>
    </w:p>
    <w:p w:rsidR="001606A0" w:rsidRPr="00F1088B" w:rsidRDefault="001606A0" w:rsidP="001606A0">
      <w:pPr>
        <w:pStyle w:val="13"/>
        <w:numPr>
          <w:ilvl w:val="0"/>
          <w:numId w:val="17"/>
        </w:numPr>
        <w:suppressAutoHyphens/>
        <w:spacing w:after="0" w:line="240" w:lineRule="auto"/>
        <w:jc w:val="center"/>
        <w:rPr>
          <w:rFonts w:ascii="Times New Roman" w:hAnsi="Times New Roman" w:cs="Times New Roman"/>
          <w:b/>
          <w:sz w:val="24"/>
          <w:szCs w:val="24"/>
        </w:rPr>
      </w:pPr>
      <w:r w:rsidRPr="00F1088B">
        <w:rPr>
          <w:rFonts w:ascii="Times New Roman" w:hAnsi="Times New Roman" w:cs="Times New Roman"/>
          <w:b/>
          <w:sz w:val="24"/>
          <w:szCs w:val="24"/>
        </w:rPr>
        <w:t>Додатки до договору</w:t>
      </w:r>
    </w:p>
    <w:p w:rsidR="001606A0" w:rsidRPr="00F1088B" w:rsidRDefault="001606A0" w:rsidP="001606A0">
      <w:pPr>
        <w:jc w:val="both"/>
        <w:rPr>
          <w:rFonts w:ascii="Times New Roman" w:hAnsi="Times New Roman" w:cs="Times New Roman"/>
          <w:sz w:val="24"/>
          <w:szCs w:val="24"/>
        </w:rPr>
      </w:pPr>
      <w:r w:rsidRPr="00F1088B">
        <w:rPr>
          <w:rFonts w:ascii="Times New Roman" w:hAnsi="Times New Roman" w:cs="Times New Roman"/>
          <w:sz w:val="24"/>
          <w:szCs w:val="24"/>
        </w:rPr>
        <w:t>13.1. Невід'ємною частиною цього Договору є:</w:t>
      </w:r>
    </w:p>
    <w:p w:rsidR="001606A0" w:rsidRPr="00F1088B" w:rsidRDefault="001606A0" w:rsidP="001606A0">
      <w:pPr>
        <w:pStyle w:val="af1"/>
        <w:ind w:left="482"/>
        <w:jc w:val="both"/>
        <w:rPr>
          <w:rFonts w:ascii="Times New Roman" w:hAnsi="Times New Roman" w:cs="Times New Roman"/>
          <w:sz w:val="24"/>
          <w:szCs w:val="24"/>
        </w:rPr>
      </w:pPr>
      <w:r w:rsidRPr="00F1088B">
        <w:rPr>
          <w:rFonts w:ascii="Times New Roman" w:hAnsi="Times New Roman" w:cs="Times New Roman"/>
          <w:sz w:val="24"/>
          <w:szCs w:val="24"/>
        </w:rPr>
        <w:t>Додаток №1.Специфікація.</w:t>
      </w:r>
    </w:p>
    <w:p w:rsidR="001606A0" w:rsidRPr="00F1088B" w:rsidRDefault="001606A0" w:rsidP="001606A0">
      <w:pPr>
        <w:contextualSpacing/>
        <w:jc w:val="both"/>
        <w:rPr>
          <w:rFonts w:ascii="Times New Roman" w:hAnsi="Times New Roman" w:cs="Times New Roman"/>
          <w:sz w:val="24"/>
          <w:szCs w:val="24"/>
        </w:rPr>
      </w:pPr>
    </w:p>
    <w:p w:rsidR="001606A0" w:rsidRPr="00F1088B" w:rsidRDefault="001606A0" w:rsidP="001606A0">
      <w:pPr>
        <w:contextualSpacing/>
        <w:jc w:val="both"/>
        <w:rPr>
          <w:rFonts w:ascii="Times New Roman" w:hAnsi="Times New Roman" w:cs="Times New Roman"/>
          <w:b/>
          <w:sz w:val="24"/>
          <w:szCs w:val="24"/>
        </w:rPr>
      </w:pPr>
      <w:r w:rsidRPr="00F1088B">
        <w:rPr>
          <w:rFonts w:ascii="Times New Roman" w:hAnsi="Times New Roman" w:cs="Times New Roman"/>
          <w:sz w:val="24"/>
          <w:szCs w:val="24"/>
        </w:rPr>
        <w:t xml:space="preserve">                   </w:t>
      </w:r>
      <w:r w:rsidRPr="00F1088B">
        <w:rPr>
          <w:rFonts w:ascii="Times New Roman" w:hAnsi="Times New Roman" w:cs="Times New Roman"/>
          <w:b/>
          <w:sz w:val="24"/>
          <w:szCs w:val="24"/>
        </w:rPr>
        <w:t>14. Місце знаходження, банківські реквізити та підписи сторін</w:t>
      </w:r>
    </w:p>
    <w:p w:rsidR="001606A0" w:rsidRPr="00F1088B" w:rsidRDefault="001606A0" w:rsidP="001606A0">
      <w:pPr>
        <w:contextualSpacing/>
        <w:jc w:val="both"/>
        <w:rPr>
          <w:rFonts w:ascii="Times New Roman" w:hAnsi="Times New Roman" w:cs="Times New Roman"/>
          <w:sz w:val="24"/>
          <w:szCs w:val="24"/>
        </w:rPr>
      </w:pPr>
    </w:p>
    <w:p w:rsidR="001606A0" w:rsidRPr="00F1088B" w:rsidRDefault="001606A0" w:rsidP="001606A0">
      <w:pPr>
        <w:contextualSpacing/>
        <w:jc w:val="both"/>
        <w:rPr>
          <w:rFonts w:ascii="Times New Roman" w:hAnsi="Times New Roman" w:cs="Times New Roman"/>
          <w:b/>
          <w:sz w:val="24"/>
          <w:szCs w:val="24"/>
        </w:rPr>
      </w:pPr>
      <w:r w:rsidRPr="00F1088B">
        <w:rPr>
          <w:rFonts w:ascii="Times New Roman" w:hAnsi="Times New Roman" w:cs="Times New Roman"/>
          <w:b/>
          <w:sz w:val="24"/>
          <w:szCs w:val="24"/>
        </w:rPr>
        <w:t>ПОКУПЕЦЬ                                                                                        ПРОДАВЕЦЬ</w:t>
      </w:r>
    </w:p>
    <w:p w:rsidR="001606A0" w:rsidRPr="00F1088B" w:rsidRDefault="001606A0" w:rsidP="001606A0">
      <w:pPr>
        <w:contextualSpacing/>
        <w:jc w:val="both"/>
        <w:rPr>
          <w:rFonts w:ascii="Times New Roman" w:hAnsi="Times New Roman" w:cs="Times New Roman"/>
          <w:sz w:val="24"/>
          <w:szCs w:val="24"/>
        </w:rPr>
      </w:pPr>
    </w:p>
    <w:p w:rsidR="001606A0" w:rsidRPr="00F1088B" w:rsidRDefault="001606A0" w:rsidP="001606A0">
      <w:pPr>
        <w:contextualSpacing/>
        <w:jc w:val="both"/>
        <w:rPr>
          <w:rFonts w:ascii="Times New Roman" w:hAnsi="Times New Roman" w:cs="Times New Roman"/>
          <w:sz w:val="24"/>
          <w:szCs w:val="24"/>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1606A0" w:rsidRPr="000C3455" w:rsidTr="00545062">
        <w:tc>
          <w:tcPr>
            <w:tcW w:w="4672" w:type="dxa"/>
          </w:tcPr>
          <w:p w:rsidR="001606A0" w:rsidRPr="000C3455" w:rsidRDefault="001606A0" w:rsidP="00AE46BE">
            <w:pPr>
              <w:pStyle w:val="af6"/>
              <w:spacing w:after="0"/>
              <w:contextualSpacing/>
              <w:jc w:val="both"/>
              <w:rPr>
                <w:rFonts w:ascii="Times New Roman" w:hAnsi="Times New Roman" w:cs="Times New Roman"/>
                <w:b/>
              </w:rPr>
            </w:pPr>
            <w:r w:rsidRPr="000C3455">
              <w:rPr>
                <w:rFonts w:ascii="Times New Roman" w:hAnsi="Times New Roman" w:cs="Times New Roman"/>
                <w:b/>
                <w:sz w:val="22"/>
              </w:rPr>
              <w:t>ДУ «ТМО МВС України по Чернівецькій області»</w:t>
            </w:r>
          </w:p>
        </w:tc>
        <w:tc>
          <w:tcPr>
            <w:tcW w:w="4673" w:type="dxa"/>
          </w:tcPr>
          <w:p w:rsidR="001606A0" w:rsidRPr="000C3455" w:rsidRDefault="001606A0" w:rsidP="00AE46BE">
            <w:pPr>
              <w:pStyle w:val="af6"/>
              <w:spacing w:after="0"/>
              <w:contextualSpacing/>
              <w:jc w:val="both"/>
              <w:rPr>
                <w:rFonts w:ascii="Times New Roman" w:hAnsi="Times New Roman" w:cs="Times New Roman"/>
                <w:b/>
              </w:rPr>
            </w:pPr>
          </w:p>
        </w:tc>
      </w:tr>
      <w:tr w:rsidR="001606A0" w:rsidRPr="000C3455" w:rsidTr="00545062">
        <w:tc>
          <w:tcPr>
            <w:tcW w:w="4672" w:type="dxa"/>
          </w:tcPr>
          <w:p w:rsidR="001606A0" w:rsidRPr="000C3455" w:rsidRDefault="001606A0" w:rsidP="00AE46BE">
            <w:pPr>
              <w:pStyle w:val="af6"/>
              <w:spacing w:after="0"/>
              <w:contextualSpacing/>
              <w:jc w:val="both"/>
              <w:rPr>
                <w:rFonts w:ascii="Times New Roman" w:hAnsi="Times New Roman" w:cs="Times New Roman"/>
                <w:b/>
              </w:rPr>
            </w:pPr>
            <w:r w:rsidRPr="000C3455">
              <w:rPr>
                <w:rFonts w:ascii="Times New Roman" w:hAnsi="Times New Roman" w:cs="Times New Roman"/>
              </w:rPr>
              <w:t>ЄДРПОУ 08734606</w:t>
            </w:r>
            <w:r w:rsidRPr="000C3455">
              <w:rPr>
                <w:rFonts w:ascii="Times New Roman" w:hAnsi="Times New Roman" w:cs="Times New Roman"/>
                <w:lang w:val="en-US"/>
              </w:rPr>
              <w:t xml:space="preserve">  </w:t>
            </w:r>
          </w:p>
        </w:tc>
        <w:tc>
          <w:tcPr>
            <w:tcW w:w="4673" w:type="dxa"/>
          </w:tcPr>
          <w:p w:rsidR="001606A0" w:rsidRPr="000C3455" w:rsidRDefault="001606A0" w:rsidP="00AE46BE">
            <w:pPr>
              <w:pStyle w:val="af6"/>
              <w:spacing w:after="0"/>
              <w:contextualSpacing/>
              <w:jc w:val="both"/>
              <w:rPr>
                <w:rFonts w:ascii="Times New Roman" w:hAnsi="Times New Roman" w:cs="Times New Roman"/>
                <w:b/>
              </w:rPr>
            </w:pPr>
          </w:p>
        </w:tc>
      </w:tr>
      <w:tr w:rsidR="001606A0" w:rsidRPr="000C3455" w:rsidTr="00545062">
        <w:tc>
          <w:tcPr>
            <w:tcW w:w="4672" w:type="dxa"/>
          </w:tcPr>
          <w:p w:rsidR="001606A0" w:rsidRPr="000C3455" w:rsidRDefault="001606A0" w:rsidP="00AE46BE">
            <w:pPr>
              <w:pStyle w:val="af6"/>
              <w:spacing w:after="0"/>
              <w:contextualSpacing/>
              <w:jc w:val="both"/>
              <w:rPr>
                <w:rFonts w:ascii="Times New Roman" w:hAnsi="Times New Roman" w:cs="Times New Roman"/>
                <w:b/>
              </w:rPr>
            </w:pPr>
            <w:r w:rsidRPr="000C3455">
              <w:rPr>
                <w:rFonts w:ascii="Times New Roman" w:hAnsi="Times New Roman" w:cs="Times New Roman"/>
              </w:rPr>
              <w:t>58013,м.Чернівці вул. Героїв Майдану, 228</w:t>
            </w:r>
          </w:p>
        </w:tc>
        <w:tc>
          <w:tcPr>
            <w:tcW w:w="4673" w:type="dxa"/>
          </w:tcPr>
          <w:p w:rsidR="001606A0" w:rsidRPr="000C3455" w:rsidRDefault="001606A0" w:rsidP="00AE46BE">
            <w:pPr>
              <w:pStyle w:val="af6"/>
              <w:spacing w:after="0"/>
              <w:contextualSpacing/>
              <w:jc w:val="both"/>
              <w:rPr>
                <w:rFonts w:ascii="Times New Roman" w:hAnsi="Times New Roman" w:cs="Times New Roman"/>
                <w:b/>
              </w:rPr>
            </w:pPr>
          </w:p>
        </w:tc>
      </w:tr>
      <w:tr w:rsidR="001606A0" w:rsidRPr="000C3455" w:rsidTr="00545062">
        <w:tc>
          <w:tcPr>
            <w:tcW w:w="4672" w:type="dxa"/>
          </w:tcPr>
          <w:p w:rsidR="001606A0" w:rsidRPr="000C3455" w:rsidRDefault="001606A0" w:rsidP="00AE46BE">
            <w:pPr>
              <w:pStyle w:val="af6"/>
              <w:spacing w:after="0"/>
              <w:contextualSpacing/>
              <w:jc w:val="both"/>
              <w:rPr>
                <w:rFonts w:ascii="Times New Roman" w:hAnsi="Times New Roman" w:cs="Times New Roman"/>
                <w:b/>
              </w:rPr>
            </w:pPr>
            <w:r w:rsidRPr="000C3455">
              <w:rPr>
                <w:rFonts w:ascii="Times New Roman" w:hAnsi="Times New Roman" w:cs="Times New Roman"/>
                <w:lang w:val="uk-UA"/>
              </w:rPr>
              <w:t>р/р</w:t>
            </w:r>
            <w:r w:rsidRPr="000C3455">
              <w:rPr>
                <w:rFonts w:ascii="Times New Roman" w:hAnsi="Times New Roman" w:cs="Times New Roman"/>
              </w:rPr>
              <w:t xml:space="preserve">   UA 278201720343131002200005529</w:t>
            </w:r>
          </w:p>
        </w:tc>
        <w:tc>
          <w:tcPr>
            <w:tcW w:w="4673" w:type="dxa"/>
          </w:tcPr>
          <w:p w:rsidR="001606A0" w:rsidRPr="000C3455" w:rsidRDefault="001606A0" w:rsidP="00AE46BE">
            <w:pPr>
              <w:pStyle w:val="af6"/>
              <w:spacing w:after="0"/>
              <w:contextualSpacing/>
              <w:jc w:val="both"/>
              <w:rPr>
                <w:rFonts w:ascii="Times New Roman" w:hAnsi="Times New Roman" w:cs="Times New Roman"/>
                <w:b/>
              </w:rPr>
            </w:pPr>
          </w:p>
        </w:tc>
      </w:tr>
      <w:tr w:rsidR="001606A0" w:rsidRPr="000C3455" w:rsidTr="00545062">
        <w:tc>
          <w:tcPr>
            <w:tcW w:w="4672" w:type="dxa"/>
          </w:tcPr>
          <w:p w:rsidR="001606A0" w:rsidRPr="000C3455" w:rsidRDefault="001606A0" w:rsidP="00AE46BE">
            <w:pPr>
              <w:pStyle w:val="af6"/>
              <w:spacing w:after="0"/>
              <w:contextualSpacing/>
              <w:jc w:val="both"/>
              <w:rPr>
                <w:rFonts w:ascii="Times New Roman" w:hAnsi="Times New Roman" w:cs="Times New Roman"/>
                <w:b/>
                <w:lang w:val="en-US"/>
              </w:rPr>
            </w:pPr>
            <w:r w:rsidRPr="000C3455">
              <w:rPr>
                <w:rFonts w:ascii="Times New Roman" w:hAnsi="Times New Roman" w:cs="Times New Roman"/>
                <w:b/>
                <w:lang w:val="en-US"/>
              </w:rPr>
              <w:t xml:space="preserve">        </w:t>
            </w:r>
            <w:r w:rsidRPr="000C3455">
              <w:rPr>
                <w:rFonts w:ascii="Times New Roman" w:hAnsi="Times New Roman" w:cs="Times New Roman"/>
              </w:rPr>
              <w:t xml:space="preserve">UA 118201720343140002000005529   </w:t>
            </w:r>
          </w:p>
        </w:tc>
        <w:tc>
          <w:tcPr>
            <w:tcW w:w="4673" w:type="dxa"/>
          </w:tcPr>
          <w:p w:rsidR="001606A0" w:rsidRPr="000C3455" w:rsidRDefault="001606A0" w:rsidP="00AE46BE">
            <w:pPr>
              <w:pStyle w:val="af6"/>
              <w:spacing w:after="0"/>
              <w:contextualSpacing/>
              <w:jc w:val="both"/>
              <w:rPr>
                <w:rFonts w:ascii="Times New Roman" w:hAnsi="Times New Roman" w:cs="Times New Roman"/>
                <w:b/>
              </w:rPr>
            </w:pPr>
          </w:p>
        </w:tc>
      </w:tr>
      <w:tr w:rsidR="001606A0" w:rsidRPr="000C3455" w:rsidTr="00545062">
        <w:tc>
          <w:tcPr>
            <w:tcW w:w="4672" w:type="dxa"/>
          </w:tcPr>
          <w:p w:rsidR="001606A0" w:rsidRPr="000C3455" w:rsidRDefault="001606A0" w:rsidP="00AE46BE">
            <w:pPr>
              <w:pStyle w:val="af6"/>
              <w:spacing w:after="0"/>
              <w:contextualSpacing/>
              <w:jc w:val="both"/>
              <w:rPr>
                <w:rFonts w:ascii="Times New Roman" w:hAnsi="Times New Roman" w:cs="Times New Roman"/>
                <w:b/>
              </w:rPr>
            </w:pPr>
            <w:r w:rsidRPr="000C3455">
              <w:rPr>
                <w:rFonts w:ascii="Times New Roman" w:hAnsi="Times New Roman" w:cs="Times New Roman"/>
                <w:lang w:val="uk-UA"/>
              </w:rPr>
              <w:t>Банк ДКСУ м.Київ</w:t>
            </w:r>
          </w:p>
        </w:tc>
        <w:tc>
          <w:tcPr>
            <w:tcW w:w="4673" w:type="dxa"/>
          </w:tcPr>
          <w:p w:rsidR="001606A0" w:rsidRPr="000C3455" w:rsidRDefault="001606A0" w:rsidP="00AE46BE">
            <w:pPr>
              <w:pStyle w:val="af6"/>
              <w:spacing w:after="0"/>
              <w:contextualSpacing/>
              <w:jc w:val="both"/>
              <w:rPr>
                <w:rFonts w:ascii="Times New Roman" w:hAnsi="Times New Roman" w:cs="Times New Roman"/>
                <w:b/>
              </w:rPr>
            </w:pPr>
          </w:p>
        </w:tc>
      </w:tr>
      <w:tr w:rsidR="001606A0" w:rsidRPr="000C3455" w:rsidTr="00545062">
        <w:tc>
          <w:tcPr>
            <w:tcW w:w="4672" w:type="dxa"/>
          </w:tcPr>
          <w:p w:rsidR="001606A0" w:rsidRPr="000C3455" w:rsidRDefault="001606A0" w:rsidP="00AE46BE">
            <w:pPr>
              <w:pStyle w:val="af6"/>
              <w:spacing w:after="0"/>
              <w:contextualSpacing/>
              <w:jc w:val="both"/>
              <w:rPr>
                <w:rFonts w:ascii="Times New Roman" w:hAnsi="Times New Roman" w:cs="Times New Roman"/>
                <w:b/>
              </w:rPr>
            </w:pPr>
            <w:r w:rsidRPr="000C3455">
              <w:rPr>
                <w:rFonts w:ascii="Times New Roman" w:hAnsi="Times New Roman" w:cs="Times New Roman"/>
                <w:lang w:val="uk-UA"/>
              </w:rPr>
              <w:t>МФО 820172</w:t>
            </w:r>
          </w:p>
        </w:tc>
        <w:tc>
          <w:tcPr>
            <w:tcW w:w="4673" w:type="dxa"/>
          </w:tcPr>
          <w:p w:rsidR="001606A0" w:rsidRPr="000C3455" w:rsidRDefault="001606A0" w:rsidP="00AE46BE">
            <w:pPr>
              <w:pStyle w:val="af6"/>
              <w:spacing w:after="0"/>
              <w:contextualSpacing/>
              <w:jc w:val="both"/>
              <w:rPr>
                <w:rFonts w:ascii="Times New Roman" w:hAnsi="Times New Roman" w:cs="Times New Roman"/>
                <w:b/>
              </w:rPr>
            </w:pPr>
          </w:p>
        </w:tc>
      </w:tr>
      <w:tr w:rsidR="001606A0" w:rsidRPr="000C3455" w:rsidTr="00545062">
        <w:tc>
          <w:tcPr>
            <w:tcW w:w="4672" w:type="dxa"/>
          </w:tcPr>
          <w:p w:rsidR="001606A0" w:rsidRPr="000C3455" w:rsidRDefault="001606A0" w:rsidP="00AE46BE">
            <w:pPr>
              <w:pStyle w:val="af6"/>
              <w:spacing w:after="0"/>
              <w:contextualSpacing/>
              <w:jc w:val="both"/>
              <w:rPr>
                <w:rFonts w:ascii="Times New Roman" w:hAnsi="Times New Roman" w:cs="Times New Roman"/>
                <w:b/>
              </w:rPr>
            </w:pPr>
            <w:r w:rsidRPr="000C3455">
              <w:rPr>
                <w:rFonts w:ascii="Times New Roman" w:hAnsi="Times New Roman" w:cs="Times New Roman"/>
              </w:rPr>
              <w:t>Тел (0372)58-12-68</w:t>
            </w:r>
          </w:p>
        </w:tc>
        <w:tc>
          <w:tcPr>
            <w:tcW w:w="4673" w:type="dxa"/>
          </w:tcPr>
          <w:p w:rsidR="001606A0" w:rsidRPr="000C3455" w:rsidRDefault="001606A0" w:rsidP="00AE46BE">
            <w:pPr>
              <w:pStyle w:val="af6"/>
              <w:spacing w:after="0"/>
              <w:contextualSpacing/>
              <w:jc w:val="both"/>
              <w:rPr>
                <w:rFonts w:ascii="Times New Roman" w:hAnsi="Times New Roman" w:cs="Times New Roman"/>
                <w:b/>
              </w:rPr>
            </w:pPr>
          </w:p>
        </w:tc>
      </w:tr>
      <w:tr w:rsidR="001606A0" w:rsidRPr="000C3455" w:rsidTr="00545062">
        <w:tc>
          <w:tcPr>
            <w:tcW w:w="4672" w:type="dxa"/>
          </w:tcPr>
          <w:p w:rsidR="001606A0" w:rsidRPr="000C3455" w:rsidRDefault="001606A0" w:rsidP="007553D7">
            <w:pPr>
              <w:pStyle w:val="af6"/>
              <w:spacing w:after="0"/>
              <w:contextualSpacing/>
              <w:jc w:val="both"/>
              <w:rPr>
                <w:rFonts w:ascii="Times New Roman" w:hAnsi="Times New Roman" w:cs="Times New Roman"/>
                <w:b/>
                <w:lang w:val="uk-UA"/>
              </w:rPr>
            </w:pPr>
            <w:r w:rsidRPr="000C3455">
              <w:rPr>
                <w:rFonts w:ascii="Times New Roman" w:hAnsi="Times New Roman" w:cs="Times New Roman"/>
              </w:rPr>
              <w:t>Начальник_________</w:t>
            </w:r>
            <w:r w:rsidRPr="000C3455">
              <w:rPr>
                <w:rFonts w:ascii="Times New Roman" w:hAnsi="Times New Roman" w:cs="Times New Roman"/>
                <w:b/>
              </w:rPr>
              <w:t xml:space="preserve">Колесник </w:t>
            </w:r>
            <w:r w:rsidRPr="000C3455">
              <w:rPr>
                <w:rFonts w:ascii="Times New Roman" w:hAnsi="Times New Roman" w:cs="Times New Roman"/>
                <w:b/>
                <w:lang w:val="uk-UA"/>
              </w:rPr>
              <w:t>Ю.А.</w:t>
            </w:r>
          </w:p>
        </w:tc>
        <w:tc>
          <w:tcPr>
            <w:tcW w:w="4673" w:type="dxa"/>
          </w:tcPr>
          <w:p w:rsidR="001606A0" w:rsidRPr="000C3455" w:rsidRDefault="001606A0" w:rsidP="00AE46BE">
            <w:pPr>
              <w:pStyle w:val="af6"/>
              <w:spacing w:after="0"/>
              <w:contextualSpacing/>
              <w:jc w:val="both"/>
              <w:rPr>
                <w:rFonts w:ascii="Times New Roman" w:hAnsi="Times New Roman" w:cs="Times New Roman"/>
                <w:b/>
              </w:rPr>
            </w:pPr>
            <w:r w:rsidRPr="000C3455">
              <w:rPr>
                <w:rFonts w:ascii="Times New Roman" w:hAnsi="Times New Roman" w:cs="Times New Roman"/>
                <w:lang w:val="uk-UA"/>
              </w:rPr>
              <w:t xml:space="preserve">                </w:t>
            </w:r>
            <w:r w:rsidRPr="000C3455">
              <w:rPr>
                <w:rFonts w:ascii="Times New Roman" w:hAnsi="Times New Roman" w:cs="Times New Roman"/>
              </w:rPr>
              <w:t>__________________</w:t>
            </w:r>
          </w:p>
        </w:tc>
      </w:tr>
    </w:tbl>
    <w:p w:rsidR="001606A0" w:rsidRPr="00F1088B" w:rsidRDefault="001606A0" w:rsidP="001606A0">
      <w:pPr>
        <w:contextualSpacing/>
        <w:jc w:val="both"/>
        <w:rPr>
          <w:rFonts w:ascii="Times New Roman" w:hAnsi="Times New Roman" w:cs="Times New Roman"/>
          <w:sz w:val="24"/>
          <w:szCs w:val="24"/>
        </w:rPr>
      </w:pPr>
    </w:p>
    <w:p w:rsidR="001606A0" w:rsidRPr="00F1088B" w:rsidRDefault="001606A0" w:rsidP="001606A0">
      <w:pPr>
        <w:contextualSpacing/>
        <w:jc w:val="both"/>
        <w:rPr>
          <w:rFonts w:ascii="Times New Roman" w:hAnsi="Times New Roman" w:cs="Times New Roman"/>
          <w:sz w:val="24"/>
          <w:szCs w:val="24"/>
        </w:rPr>
      </w:pPr>
    </w:p>
    <w:p w:rsidR="001606A0" w:rsidRPr="00F1088B" w:rsidRDefault="001606A0" w:rsidP="001606A0">
      <w:pPr>
        <w:contextualSpacing/>
        <w:jc w:val="both"/>
        <w:rPr>
          <w:rFonts w:ascii="Times New Roman" w:hAnsi="Times New Roman" w:cs="Times New Roman"/>
          <w:sz w:val="24"/>
          <w:szCs w:val="24"/>
        </w:rPr>
      </w:pPr>
    </w:p>
    <w:p w:rsidR="001606A0" w:rsidRPr="00F1088B" w:rsidRDefault="001606A0" w:rsidP="001606A0">
      <w:pPr>
        <w:contextualSpacing/>
        <w:jc w:val="both"/>
        <w:rPr>
          <w:rFonts w:ascii="Times New Roman" w:hAnsi="Times New Roman" w:cs="Times New Roman"/>
          <w:sz w:val="24"/>
          <w:szCs w:val="24"/>
        </w:rPr>
      </w:pPr>
    </w:p>
    <w:p w:rsidR="001606A0" w:rsidRPr="00F1088B" w:rsidRDefault="001606A0" w:rsidP="001606A0">
      <w:pPr>
        <w:contextualSpacing/>
        <w:jc w:val="both"/>
        <w:rPr>
          <w:rFonts w:ascii="Times New Roman" w:hAnsi="Times New Roman" w:cs="Times New Roman"/>
          <w:sz w:val="24"/>
          <w:szCs w:val="24"/>
        </w:rPr>
      </w:pPr>
    </w:p>
    <w:p w:rsidR="001606A0" w:rsidRPr="00F1088B" w:rsidRDefault="001606A0" w:rsidP="001606A0">
      <w:pPr>
        <w:contextualSpacing/>
        <w:jc w:val="both"/>
        <w:rPr>
          <w:rFonts w:ascii="Times New Roman" w:hAnsi="Times New Roman" w:cs="Times New Roman"/>
          <w:sz w:val="24"/>
          <w:szCs w:val="24"/>
        </w:rPr>
      </w:pPr>
    </w:p>
    <w:p w:rsidR="001606A0" w:rsidRPr="00F1088B" w:rsidRDefault="001606A0" w:rsidP="001606A0">
      <w:pPr>
        <w:contextualSpacing/>
        <w:jc w:val="both"/>
        <w:rPr>
          <w:rFonts w:ascii="Times New Roman" w:hAnsi="Times New Roman" w:cs="Times New Roman"/>
          <w:sz w:val="24"/>
          <w:szCs w:val="24"/>
        </w:rPr>
      </w:pPr>
    </w:p>
    <w:p w:rsidR="001606A0" w:rsidRPr="00F1088B" w:rsidRDefault="001606A0" w:rsidP="001606A0">
      <w:pPr>
        <w:contextualSpacing/>
        <w:jc w:val="both"/>
        <w:rPr>
          <w:rFonts w:ascii="Times New Roman" w:hAnsi="Times New Roman" w:cs="Times New Roman"/>
          <w:sz w:val="24"/>
          <w:szCs w:val="24"/>
        </w:rPr>
      </w:pPr>
    </w:p>
    <w:p w:rsidR="001606A0" w:rsidRPr="00F1088B" w:rsidRDefault="001606A0" w:rsidP="001606A0">
      <w:pPr>
        <w:contextualSpacing/>
        <w:jc w:val="both"/>
        <w:rPr>
          <w:rFonts w:ascii="Times New Roman" w:hAnsi="Times New Roman" w:cs="Times New Roman"/>
          <w:sz w:val="24"/>
          <w:szCs w:val="24"/>
        </w:rPr>
      </w:pPr>
    </w:p>
    <w:p w:rsidR="001606A0" w:rsidRPr="00F1088B" w:rsidRDefault="001606A0" w:rsidP="001606A0">
      <w:pPr>
        <w:contextualSpacing/>
        <w:jc w:val="both"/>
        <w:rPr>
          <w:rFonts w:ascii="Times New Roman" w:hAnsi="Times New Roman" w:cs="Times New Roman"/>
          <w:sz w:val="24"/>
          <w:szCs w:val="24"/>
        </w:rPr>
      </w:pPr>
    </w:p>
    <w:p w:rsidR="001606A0" w:rsidRPr="00F1088B" w:rsidRDefault="001606A0" w:rsidP="001606A0">
      <w:pPr>
        <w:contextualSpacing/>
        <w:jc w:val="both"/>
        <w:rPr>
          <w:rFonts w:ascii="Times New Roman" w:hAnsi="Times New Roman" w:cs="Times New Roman"/>
          <w:sz w:val="24"/>
          <w:szCs w:val="24"/>
        </w:rPr>
      </w:pPr>
    </w:p>
    <w:p w:rsidR="001606A0" w:rsidRPr="00F1088B" w:rsidRDefault="001606A0" w:rsidP="001606A0">
      <w:pPr>
        <w:contextualSpacing/>
        <w:jc w:val="both"/>
        <w:rPr>
          <w:rFonts w:ascii="Times New Roman" w:hAnsi="Times New Roman" w:cs="Times New Roman"/>
          <w:sz w:val="24"/>
          <w:szCs w:val="24"/>
        </w:rPr>
      </w:pPr>
    </w:p>
    <w:p w:rsidR="001606A0" w:rsidRPr="00F1088B" w:rsidRDefault="001606A0" w:rsidP="001606A0">
      <w:pPr>
        <w:contextualSpacing/>
        <w:jc w:val="both"/>
        <w:rPr>
          <w:rFonts w:ascii="Times New Roman" w:hAnsi="Times New Roman" w:cs="Times New Roman"/>
          <w:sz w:val="24"/>
          <w:szCs w:val="24"/>
        </w:rPr>
      </w:pPr>
    </w:p>
    <w:p w:rsidR="001606A0" w:rsidRDefault="001606A0" w:rsidP="001606A0">
      <w:pPr>
        <w:contextualSpacing/>
        <w:jc w:val="both"/>
        <w:rPr>
          <w:rFonts w:ascii="Times New Roman" w:hAnsi="Times New Roman" w:cs="Times New Roman"/>
          <w:sz w:val="24"/>
          <w:szCs w:val="24"/>
        </w:rPr>
      </w:pPr>
    </w:p>
    <w:p w:rsidR="000C3455" w:rsidRDefault="000C3455" w:rsidP="001606A0">
      <w:pPr>
        <w:contextualSpacing/>
        <w:jc w:val="both"/>
        <w:rPr>
          <w:rFonts w:ascii="Times New Roman" w:hAnsi="Times New Roman" w:cs="Times New Roman"/>
          <w:sz w:val="24"/>
          <w:szCs w:val="24"/>
        </w:rPr>
      </w:pPr>
    </w:p>
    <w:p w:rsidR="000C3455" w:rsidRDefault="000C3455" w:rsidP="001606A0">
      <w:pPr>
        <w:contextualSpacing/>
        <w:jc w:val="both"/>
        <w:rPr>
          <w:rFonts w:ascii="Times New Roman" w:hAnsi="Times New Roman" w:cs="Times New Roman"/>
          <w:sz w:val="24"/>
          <w:szCs w:val="24"/>
        </w:rPr>
      </w:pPr>
    </w:p>
    <w:p w:rsidR="000C3455" w:rsidRDefault="000C3455" w:rsidP="001606A0">
      <w:pPr>
        <w:contextualSpacing/>
        <w:jc w:val="both"/>
        <w:rPr>
          <w:rFonts w:ascii="Times New Roman" w:hAnsi="Times New Roman" w:cs="Times New Roman"/>
          <w:sz w:val="24"/>
          <w:szCs w:val="24"/>
        </w:rPr>
      </w:pPr>
    </w:p>
    <w:p w:rsidR="000C3455" w:rsidRDefault="000C3455" w:rsidP="001606A0">
      <w:pPr>
        <w:contextualSpacing/>
        <w:jc w:val="both"/>
        <w:rPr>
          <w:rFonts w:ascii="Times New Roman" w:hAnsi="Times New Roman" w:cs="Times New Roman"/>
          <w:sz w:val="24"/>
          <w:szCs w:val="24"/>
        </w:rPr>
      </w:pPr>
    </w:p>
    <w:p w:rsidR="000C3455" w:rsidRDefault="000C3455" w:rsidP="001606A0">
      <w:pPr>
        <w:contextualSpacing/>
        <w:jc w:val="both"/>
        <w:rPr>
          <w:rFonts w:ascii="Times New Roman" w:hAnsi="Times New Roman" w:cs="Times New Roman"/>
          <w:sz w:val="24"/>
          <w:szCs w:val="24"/>
        </w:rPr>
      </w:pPr>
    </w:p>
    <w:p w:rsidR="00232C20" w:rsidRDefault="00232C20" w:rsidP="001606A0">
      <w:pPr>
        <w:contextualSpacing/>
        <w:jc w:val="both"/>
        <w:rPr>
          <w:rFonts w:ascii="Times New Roman" w:hAnsi="Times New Roman" w:cs="Times New Roman"/>
          <w:sz w:val="24"/>
          <w:szCs w:val="24"/>
        </w:rPr>
      </w:pPr>
    </w:p>
    <w:p w:rsidR="00232C20" w:rsidRDefault="00232C20" w:rsidP="001606A0">
      <w:pPr>
        <w:contextualSpacing/>
        <w:jc w:val="both"/>
        <w:rPr>
          <w:rFonts w:ascii="Times New Roman" w:hAnsi="Times New Roman" w:cs="Times New Roman"/>
          <w:sz w:val="24"/>
          <w:szCs w:val="24"/>
        </w:rPr>
      </w:pPr>
    </w:p>
    <w:p w:rsidR="00232C20" w:rsidRDefault="00232C20" w:rsidP="001606A0">
      <w:pPr>
        <w:contextualSpacing/>
        <w:jc w:val="both"/>
        <w:rPr>
          <w:rFonts w:ascii="Times New Roman" w:hAnsi="Times New Roman" w:cs="Times New Roman"/>
          <w:sz w:val="24"/>
          <w:szCs w:val="24"/>
        </w:rPr>
      </w:pPr>
    </w:p>
    <w:p w:rsidR="00232C20" w:rsidRDefault="00232C20" w:rsidP="001606A0">
      <w:pPr>
        <w:contextualSpacing/>
        <w:jc w:val="both"/>
        <w:rPr>
          <w:rFonts w:ascii="Times New Roman" w:hAnsi="Times New Roman" w:cs="Times New Roman"/>
          <w:sz w:val="24"/>
          <w:szCs w:val="24"/>
        </w:rPr>
      </w:pPr>
    </w:p>
    <w:p w:rsidR="00232C20" w:rsidRDefault="00232C20" w:rsidP="001606A0">
      <w:pPr>
        <w:contextualSpacing/>
        <w:jc w:val="both"/>
        <w:rPr>
          <w:rFonts w:ascii="Times New Roman" w:hAnsi="Times New Roman" w:cs="Times New Roman"/>
          <w:sz w:val="24"/>
          <w:szCs w:val="24"/>
        </w:rPr>
      </w:pPr>
    </w:p>
    <w:p w:rsidR="000C3455" w:rsidRDefault="000C3455" w:rsidP="001606A0">
      <w:pPr>
        <w:contextualSpacing/>
        <w:jc w:val="both"/>
        <w:rPr>
          <w:rFonts w:ascii="Times New Roman" w:hAnsi="Times New Roman" w:cs="Times New Roman"/>
          <w:sz w:val="24"/>
          <w:szCs w:val="24"/>
        </w:rPr>
      </w:pPr>
    </w:p>
    <w:p w:rsidR="000C3455" w:rsidRPr="00F1088B" w:rsidRDefault="000C3455" w:rsidP="001606A0">
      <w:pPr>
        <w:contextualSpacing/>
        <w:jc w:val="both"/>
        <w:rPr>
          <w:rFonts w:ascii="Times New Roman" w:hAnsi="Times New Roman" w:cs="Times New Roman"/>
          <w:sz w:val="24"/>
          <w:szCs w:val="24"/>
        </w:rPr>
      </w:pPr>
    </w:p>
    <w:p w:rsidR="001606A0" w:rsidRPr="00F1088B" w:rsidRDefault="001606A0" w:rsidP="001606A0">
      <w:pPr>
        <w:contextualSpacing/>
        <w:jc w:val="both"/>
        <w:rPr>
          <w:rFonts w:ascii="Times New Roman" w:hAnsi="Times New Roman" w:cs="Times New Roman"/>
          <w:sz w:val="24"/>
          <w:szCs w:val="24"/>
        </w:rPr>
      </w:pPr>
    </w:p>
    <w:p w:rsidR="001606A0" w:rsidRPr="00F1088B" w:rsidRDefault="001606A0" w:rsidP="001606A0">
      <w:pPr>
        <w:contextualSpacing/>
        <w:jc w:val="both"/>
        <w:rPr>
          <w:rFonts w:ascii="Times New Roman" w:hAnsi="Times New Roman" w:cs="Times New Roman"/>
          <w:sz w:val="24"/>
          <w:szCs w:val="24"/>
        </w:rPr>
      </w:pPr>
    </w:p>
    <w:p w:rsidR="001606A0" w:rsidRPr="00F1088B" w:rsidRDefault="001606A0" w:rsidP="001606A0">
      <w:pPr>
        <w:jc w:val="center"/>
        <w:rPr>
          <w:rFonts w:ascii="Times New Roman" w:eastAsia="Times New Roman" w:hAnsi="Times New Roman" w:cs="Times New Roman"/>
          <w:sz w:val="24"/>
          <w:szCs w:val="24"/>
        </w:rPr>
      </w:pPr>
      <w:r w:rsidRPr="00F1088B">
        <w:rPr>
          <w:rFonts w:ascii="Times New Roman" w:hAnsi="Times New Roman" w:cs="Times New Roman"/>
          <w:sz w:val="24"/>
          <w:szCs w:val="24"/>
        </w:rPr>
        <w:t xml:space="preserve">                                                                                                  Додаток1 до Договору </w:t>
      </w:r>
    </w:p>
    <w:p w:rsidR="001606A0" w:rsidRPr="00F1088B" w:rsidRDefault="000C3455" w:rsidP="000C3455">
      <w:pPr>
        <w:jc w:val="center"/>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1606A0" w:rsidRPr="00F1088B">
        <w:rPr>
          <w:rFonts w:ascii="Times New Roman" w:eastAsia="Times New Roman" w:hAnsi="Times New Roman" w:cs="Times New Roman"/>
          <w:sz w:val="24"/>
          <w:szCs w:val="24"/>
        </w:rPr>
        <w:t>№</w:t>
      </w:r>
      <w:r w:rsidR="001606A0" w:rsidRPr="00F1088B">
        <w:rPr>
          <w:rFonts w:ascii="Times New Roman" w:hAnsi="Times New Roman" w:cs="Times New Roman"/>
          <w:sz w:val="24"/>
          <w:szCs w:val="24"/>
        </w:rPr>
        <w:t>___ від __________2022 р.</w:t>
      </w:r>
    </w:p>
    <w:p w:rsidR="001606A0" w:rsidRPr="00F1088B" w:rsidRDefault="001606A0" w:rsidP="001606A0">
      <w:pPr>
        <w:jc w:val="center"/>
        <w:rPr>
          <w:rFonts w:ascii="Times New Roman" w:hAnsi="Times New Roman" w:cs="Times New Roman"/>
          <w:b/>
          <w:bCs/>
          <w:sz w:val="24"/>
          <w:szCs w:val="24"/>
        </w:rPr>
      </w:pPr>
      <w:r w:rsidRPr="00F1088B">
        <w:rPr>
          <w:rFonts w:ascii="Times New Roman" w:hAnsi="Times New Roman" w:cs="Times New Roman"/>
          <w:b/>
          <w:bCs/>
          <w:sz w:val="24"/>
          <w:szCs w:val="24"/>
        </w:rPr>
        <w:t xml:space="preserve">СПЕЦИФІКАЦІЯ </w:t>
      </w:r>
    </w:p>
    <w:p w:rsidR="001606A0" w:rsidRPr="00F1088B" w:rsidRDefault="001606A0" w:rsidP="001606A0">
      <w:pPr>
        <w:jc w:val="center"/>
        <w:rPr>
          <w:rFonts w:ascii="Times New Roman" w:hAnsi="Times New Roman" w:cs="Times New Roman"/>
          <w:b/>
          <w:bCs/>
          <w:sz w:val="24"/>
          <w:szCs w:val="24"/>
        </w:rPr>
      </w:pPr>
    </w:p>
    <w:tbl>
      <w:tblPr>
        <w:tblStyle w:val="afa"/>
        <w:tblW w:w="0" w:type="auto"/>
        <w:tblLook w:val="04A0" w:firstRow="1" w:lastRow="0" w:firstColumn="1" w:lastColumn="0" w:noHBand="0" w:noVBand="1"/>
      </w:tblPr>
      <w:tblGrid>
        <w:gridCol w:w="534"/>
        <w:gridCol w:w="2268"/>
        <w:gridCol w:w="992"/>
        <w:gridCol w:w="1275"/>
        <w:gridCol w:w="1429"/>
        <w:gridCol w:w="1277"/>
        <w:gridCol w:w="1819"/>
      </w:tblGrid>
      <w:tr w:rsidR="001606A0" w:rsidRPr="00F1088B" w:rsidTr="000C3455">
        <w:tc>
          <w:tcPr>
            <w:tcW w:w="534" w:type="dxa"/>
          </w:tcPr>
          <w:p w:rsidR="001606A0" w:rsidRPr="00F1088B" w:rsidRDefault="001606A0" w:rsidP="00545062">
            <w:pPr>
              <w:rPr>
                <w:b/>
                <w:szCs w:val="24"/>
              </w:rPr>
            </w:pPr>
            <w:r w:rsidRPr="00F1088B">
              <w:rPr>
                <w:b/>
                <w:szCs w:val="24"/>
              </w:rPr>
              <w:t>№ з/п</w:t>
            </w:r>
          </w:p>
        </w:tc>
        <w:tc>
          <w:tcPr>
            <w:tcW w:w="2268" w:type="dxa"/>
          </w:tcPr>
          <w:p w:rsidR="001606A0" w:rsidRPr="00F1088B" w:rsidRDefault="001606A0" w:rsidP="00545062">
            <w:pPr>
              <w:rPr>
                <w:b/>
                <w:szCs w:val="24"/>
              </w:rPr>
            </w:pPr>
            <w:r w:rsidRPr="00F1088B">
              <w:rPr>
                <w:b/>
                <w:szCs w:val="24"/>
              </w:rPr>
              <w:t xml:space="preserve">  Найменування</w:t>
            </w:r>
          </w:p>
        </w:tc>
        <w:tc>
          <w:tcPr>
            <w:tcW w:w="992" w:type="dxa"/>
          </w:tcPr>
          <w:p w:rsidR="001606A0" w:rsidRPr="00F1088B" w:rsidRDefault="001606A0" w:rsidP="00545062">
            <w:pPr>
              <w:rPr>
                <w:b/>
                <w:szCs w:val="24"/>
              </w:rPr>
            </w:pPr>
            <w:r w:rsidRPr="00F1088B">
              <w:rPr>
                <w:b/>
                <w:szCs w:val="24"/>
              </w:rPr>
              <w:t>Один. виміру</w:t>
            </w:r>
          </w:p>
        </w:tc>
        <w:tc>
          <w:tcPr>
            <w:tcW w:w="1275" w:type="dxa"/>
          </w:tcPr>
          <w:p w:rsidR="001606A0" w:rsidRPr="00F1088B" w:rsidRDefault="001606A0" w:rsidP="00545062">
            <w:pPr>
              <w:rPr>
                <w:b/>
                <w:szCs w:val="24"/>
              </w:rPr>
            </w:pPr>
            <w:r w:rsidRPr="00F1088B">
              <w:rPr>
                <w:b/>
                <w:szCs w:val="24"/>
              </w:rPr>
              <w:t>Кількість</w:t>
            </w:r>
          </w:p>
        </w:tc>
        <w:tc>
          <w:tcPr>
            <w:tcW w:w="1429" w:type="dxa"/>
          </w:tcPr>
          <w:p w:rsidR="001606A0" w:rsidRPr="00F1088B" w:rsidRDefault="001606A0" w:rsidP="00545062">
            <w:pPr>
              <w:rPr>
                <w:b/>
                <w:szCs w:val="24"/>
              </w:rPr>
            </w:pPr>
            <w:r w:rsidRPr="00F1088B">
              <w:rPr>
                <w:b/>
                <w:szCs w:val="24"/>
              </w:rPr>
              <w:t>Ціна за одиницю без ПДВ, грн</w:t>
            </w:r>
          </w:p>
        </w:tc>
        <w:tc>
          <w:tcPr>
            <w:tcW w:w="1277" w:type="dxa"/>
          </w:tcPr>
          <w:p w:rsidR="001606A0" w:rsidRPr="00F1088B" w:rsidRDefault="001606A0" w:rsidP="00545062">
            <w:pPr>
              <w:rPr>
                <w:b/>
                <w:szCs w:val="24"/>
              </w:rPr>
            </w:pPr>
            <w:r w:rsidRPr="00F1088B">
              <w:rPr>
                <w:b/>
                <w:szCs w:val="24"/>
              </w:rPr>
              <w:t>Ціна за одиницю З ПДВ, грн</w:t>
            </w:r>
          </w:p>
        </w:tc>
        <w:tc>
          <w:tcPr>
            <w:tcW w:w="1819" w:type="dxa"/>
          </w:tcPr>
          <w:p w:rsidR="001606A0" w:rsidRPr="00F1088B" w:rsidRDefault="001606A0" w:rsidP="00545062">
            <w:pPr>
              <w:rPr>
                <w:b/>
                <w:szCs w:val="24"/>
              </w:rPr>
            </w:pPr>
            <w:r w:rsidRPr="00F1088B">
              <w:rPr>
                <w:b/>
                <w:szCs w:val="24"/>
              </w:rPr>
              <w:t>Загальна вартість без ПДВ, грн</w:t>
            </w:r>
          </w:p>
        </w:tc>
      </w:tr>
      <w:tr w:rsidR="001606A0" w:rsidRPr="00F1088B" w:rsidTr="000C3455">
        <w:tc>
          <w:tcPr>
            <w:tcW w:w="534" w:type="dxa"/>
          </w:tcPr>
          <w:p w:rsidR="001606A0" w:rsidRPr="00F1088B" w:rsidRDefault="001606A0" w:rsidP="00545062">
            <w:pPr>
              <w:pStyle w:val="afc"/>
              <w:shd w:val="clear" w:color="auto" w:fill="auto"/>
              <w:rPr>
                <w:rFonts w:ascii="Times New Roman" w:hAnsi="Times New Roman" w:cs="Times New Roman"/>
                <w:szCs w:val="24"/>
                <w:lang w:val="uk-UA"/>
              </w:rPr>
            </w:pPr>
            <w:r w:rsidRPr="00F1088B">
              <w:rPr>
                <w:rFonts w:ascii="Times New Roman" w:hAnsi="Times New Roman" w:cs="Times New Roman"/>
                <w:szCs w:val="24"/>
                <w:lang w:val="uk-UA"/>
              </w:rPr>
              <w:t>1</w:t>
            </w:r>
          </w:p>
        </w:tc>
        <w:tc>
          <w:tcPr>
            <w:tcW w:w="2268" w:type="dxa"/>
            <w:vAlign w:val="bottom"/>
          </w:tcPr>
          <w:p w:rsidR="001606A0" w:rsidRPr="00F1088B" w:rsidRDefault="001606A0" w:rsidP="00545062">
            <w:pPr>
              <w:pStyle w:val="afc"/>
              <w:shd w:val="clear" w:color="auto" w:fill="auto"/>
              <w:rPr>
                <w:rFonts w:ascii="Times New Roman" w:hAnsi="Times New Roman" w:cs="Times New Roman"/>
                <w:szCs w:val="24"/>
              </w:rPr>
            </w:pPr>
            <w:r w:rsidRPr="00F1088B">
              <w:rPr>
                <w:rFonts w:ascii="Times New Roman" w:hAnsi="Times New Roman" w:cs="Times New Roman"/>
                <w:szCs w:val="24"/>
              </w:rPr>
              <w:t>Бензин А-95 в талонах номіналом 10 л -20 л</w:t>
            </w:r>
          </w:p>
        </w:tc>
        <w:tc>
          <w:tcPr>
            <w:tcW w:w="992" w:type="dxa"/>
            <w:vAlign w:val="bottom"/>
          </w:tcPr>
          <w:p w:rsidR="001606A0" w:rsidRPr="00F1088B" w:rsidRDefault="001606A0" w:rsidP="00545062">
            <w:pPr>
              <w:pStyle w:val="afc"/>
              <w:shd w:val="clear" w:color="auto" w:fill="auto"/>
              <w:jc w:val="center"/>
              <w:rPr>
                <w:rFonts w:ascii="Times New Roman" w:hAnsi="Times New Roman" w:cs="Times New Roman"/>
                <w:szCs w:val="24"/>
                <w:lang w:val="uk-UA"/>
              </w:rPr>
            </w:pPr>
            <w:r w:rsidRPr="00F1088B">
              <w:rPr>
                <w:rFonts w:ascii="Times New Roman" w:hAnsi="Times New Roman" w:cs="Times New Roman"/>
                <w:szCs w:val="24"/>
                <w:lang w:val="uk-UA"/>
              </w:rPr>
              <w:t>літри</w:t>
            </w:r>
          </w:p>
        </w:tc>
        <w:tc>
          <w:tcPr>
            <w:tcW w:w="1275" w:type="dxa"/>
            <w:vAlign w:val="bottom"/>
          </w:tcPr>
          <w:p w:rsidR="001606A0" w:rsidRPr="00F1088B" w:rsidRDefault="007553D7" w:rsidP="00545062">
            <w:pPr>
              <w:pStyle w:val="afc"/>
              <w:shd w:val="clear" w:color="auto" w:fill="auto"/>
              <w:ind w:firstLine="340"/>
              <w:jc w:val="both"/>
              <w:rPr>
                <w:rFonts w:ascii="Times New Roman" w:hAnsi="Times New Roman" w:cs="Times New Roman"/>
                <w:szCs w:val="24"/>
                <w:lang w:val="uk-UA"/>
              </w:rPr>
            </w:pPr>
            <w:r>
              <w:rPr>
                <w:rFonts w:ascii="Times New Roman" w:hAnsi="Times New Roman" w:cs="Times New Roman"/>
                <w:szCs w:val="24"/>
                <w:lang w:val="uk-UA"/>
              </w:rPr>
              <w:t>1450</w:t>
            </w:r>
          </w:p>
        </w:tc>
        <w:tc>
          <w:tcPr>
            <w:tcW w:w="1429" w:type="dxa"/>
            <w:vAlign w:val="bottom"/>
          </w:tcPr>
          <w:p w:rsidR="001606A0" w:rsidRPr="00F1088B" w:rsidRDefault="001606A0" w:rsidP="00545062">
            <w:pPr>
              <w:pStyle w:val="afc"/>
              <w:shd w:val="clear" w:color="auto" w:fill="auto"/>
              <w:jc w:val="center"/>
              <w:rPr>
                <w:rFonts w:ascii="Times New Roman" w:hAnsi="Times New Roman" w:cs="Times New Roman"/>
                <w:szCs w:val="24"/>
                <w:lang w:val="uk-UA"/>
              </w:rPr>
            </w:pPr>
          </w:p>
        </w:tc>
        <w:tc>
          <w:tcPr>
            <w:tcW w:w="1277" w:type="dxa"/>
          </w:tcPr>
          <w:p w:rsidR="001606A0" w:rsidRPr="00F1088B" w:rsidRDefault="001606A0" w:rsidP="00545062">
            <w:pPr>
              <w:pStyle w:val="afc"/>
              <w:shd w:val="clear" w:color="auto" w:fill="auto"/>
              <w:rPr>
                <w:rFonts w:ascii="Times New Roman" w:hAnsi="Times New Roman" w:cs="Times New Roman"/>
                <w:szCs w:val="24"/>
                <w:lang w:val="uk-UA"/>
              </w:rPr>
            </w:pPr>
          </w:p>
        </w:tc>
        <w:tc>
          <w:tcPr>
            <w:tcW w:w="1819" w:type="dxa"/>
            <w:vAlign w:val="bottom"/>
          </w:tcPr>
          <w:p w:rsidR="001606A0" w:rsidRPr="00F1088B" w:rsidRDefault="001606A0" w:rsidP="00545062">
            <w:pPr>
              <w:pStyle w:val="afc"/>
              <w:shd w:val="clear" w:color="auto" w:fill="auto"/>
              <w:rPr>
                <w:rFonts w:ascii="Times New Roman" w:hAnsi="Times New Roman" w:cs="Times New Roman"/>
                <w:szCs w:val="24"/>
                <w:lang w:val="uk-UA"/>
              </w:rPr>
            </w:pPr>
          </w:p>
        </w:tc>
      </w:tr>
      <w:tr w:rsidR="001606A0" w:rsidRPr="00F1088B" w:rsidTr="000C3455">
        <w:tc>
          <w:tcPr>
            <w:tcW w:w="534" w:type="dxa"/>
          </w:tcPr>
          <w:p w:rsidR="001606A0" w:rsidRPr="00F1088B" w:rsidRDefault="001606A0" w:rsidP="00545062">
            <w:pPr>
              <w:pStyle w:val="afc"/>
              <w:shd w:val="clear" w:color="auto" w:fill="auto"/>
              <w:rPr>
                <w:rFonts w:ascii="Times New Roman" w:hAnsi="Times New Roman" w:cs="Times New Roman"/>
                <w:szCs w:val="24"/>
                <w:lang w:val="uk-UA"/>
              </w:rPr>
            </w:pPr>
          </w:p>
          <w:p w:rsidR="001606A0" w:rsidRPr="00F1088B" w:rsidRDefault="001606A0" w:rsidP="00545062">
            <w:pPr>
              <w:pStyle w:val="afc"/>
              <w:shd w:val="clear" w:color="auto" w:fill="auto"/>
              <w:rPr>
                <w:rFonts w:ascii="Times New Roman" w:hAnsi="Times New Roman" w:cs="Times New Roman"/>
                <w:szCs w:val="24"/>
                <w:lang w:val="uk-UA"/>
              </w:rPr>
            </w:pPr>
            <w:r w:rsidRPr="00F1088B">
              <w:rPr>
                <w:rFonts w:ascii="Times New Roman" w:hAnsi="Times New Roman" w:cs="Times New Roman"/>
                <w:szCs w:val="24"/>
                <w:lang w:val="uk-UA"/>
              </w:rPr>
              <w:t>2</w:t>
            </w:r>
          </w:p>
        </w:tc>
        <w:tc>
          <w:tcPr>
            <w:tcW w:w="2268" w:type="dxa"/>
            <w:vAlign w:val="bottom"/>
          </w:tcPr>
          <w:p w:rsidR="001606A0" w:rsidRPr="00F1088B" w:rsidRDefault="001606A0" w:rsidP="00545062">
            <w:pPr>
              <w:pStyle w:val="afc"/>
              <w:shd w:val="clear" w:color="auto" w:fill="auto"/>
              <w:rPr>
                <w:rFonts w:ascii="Times New Roman" w:hAnsi="Times New Roman" w:cs="Times New Roman"/>
                <w:szCs w:val="24"/>
              </w:rPr>
            </w:pPr>
            <w:r w:rsidRPr="00F1088B">
              <w:rPr>
                <w:rFonts w:ascii="Times New Roman" w:hAnsi="Times New Roman" w:cs="Times New Roman"/>
                <w:szCs w:val="24"/>
              </w:rPr>
              <w:t>Дизельне паливо в талонах номіналом 10 л -20 л</w:t>
            </w:r>
          </w:p>
        </w:tc>
        <w:tc>
          <w:tcPr>
            <w:tcW w:w="992" w:type="dxa"/>
            <w:vAlign w:val="bottom"/>
          </w:tcPr>
          <w:p w:rsidR="001606A0" w:rsidRPr="00F1088B" w:rsidRDefault="001606A0" w:rsidP="00545062">
            <w:pPr>
              <w:pStyle w:val="afc"/>
              <w:shd w:val="clear" w:color="auto" w:fill="auto"/>
              <w:jc w:val="center"/>
              <w:rPr>
                <w:rFonts w:ascii="Times New Roman" w:hAnsi="Times New Roman" w:cs="Times New Roman"/>
                <w:szCs w:val="24"/>
                <w:lang w:val="uk-UA"/>
              </w:rPr>
            </w:pPr>
            <w:r w:rsidRPr="00F1088B">
              <w:rPr>
                <w:rFonts w:ascii="Times New Roman" w:hAnsi="Times New Roman" w:cs="Times New Roman"/>
                <w:szCs w:val="24"/>
                <w:lang w:val="uk-UA"/>
              </w:rPr>
              <w:t>літри</w:t>
            </w:r>
          </w:p>
        </w:tc>
        <w:tc>
          <w:tcPr>
            <w:tcW w:w="1275" w:type="dxa"/>
            <w:vAlign w:val="bottom"/>
          </w:tcPr>
          <w:p w:rsidR="001606A0" w:rsidRPr="00F1088B" w:rsidRDefault="007553D7" w:rsidP="00545062">
            <w:pPr>
              <w:pStyle w:val="afc"/>
              <w:shd w:val="clear" w:color="auto" w:fill="auto"/>
              <w:ind w:firstLine="340"/>
              <w:jc w:val="both"/>
              <w:rPr>
                <w:rFonts w:ascii="Times New Roman" w:hAnsi="Times New Roman" w:cs="Times New Roman"/>
                <w:szCs w:val="24"/>
                <w:lang w:val="uk-UA"/>
              </w:rPr>
            </w:pPr>
            <w:r>
              <w:rPr>
                <w:rFonts w:ascii="Times New Roman" w:hAnsi="Times New Roman" w:cs="Times New Roman"/>
                <w:szCs w:val="24"/>
                <w:lang w:val="uk-UA"/>
              </w:rPr>
              <w:t>2650</w:t>
            </w:r>
          </w:p>
        </w:tc>
        <w:tc>
          <w:tcPr>
            <w:tcW w:w="1429" w:type="dxa"/>
            <w:vAlign w:val="bottom"/>
          </w:tcPr>
          <w:p w:rsidR="001606A0" w:rsidRPr="00F1088B" w:rsidRDefault="001606A0" w:rsidP="00545062">
            <w:pPr>
              <w:pStyle w:val="afc"/>
              <w:shd w:val="clear" w:color="auto" w:fill="auto"/>
              <w:jc w:val="center"/>
              <w:rPr>
                <w:rFonts w:ascii="Times New Roman" w:hAnsi="Times New Roman" w:cs="Times New Roman"/>
                <w:szCs w:val="24"/>
                <w:lang w:val="uk-UA"/>
              </w:rPr>
            </w:pPr>
          </w:p>
        </w:tc>
        <w:tc>
          <w:tcPr>
            <w:tcW w:w="1277" w:type="dxa"/>
          </w:tcPr>
          <w:p w:rsidR="001606A0" w:rsidRPr="00F1088B" w:rsidRDefault="001606A0" w:rsidP="00545062">
            <w:pPr>
              <w:pStyle w:val="afc"/>
              <w:shd w:val="clear" w:color="auto" w:fill="auto"/>
              <w:rPr>
                <w:rFonts w:ascii="Times New Roman" w:hAnsi="Times New Roman" w:cs="Times New Roman"/>
                <w:szCs w:val="24"/>
                <w:lang w:val="uk-UA"/>
              </w:rPr>
            </w:pPr>
          </w:p>
        </w:tc>
        <w:tc>
          <w:tcPr>
            <w:tcW w:w="1819" w:type="dxa"/>
            <w:vAlign w:val="bottom"/>
          </w:tcPr>
          <w:p w:rsidR="001606A0" w:rsidRPr="00F1088B" w:rsidRDefault="001606A0" w:rsidP="00545062">
            <w:pPr>
              <w:pStyle w:val="afc"/>
              <w:shd w:val="clear" w:color="auto" w:fill="auto"/>
              <w:rPr>
                <w:rFonts w:ascii="Times New Roman" w:hAnsi="Times New Roman" w:cs="Times New Roman"/>
                <w:szCs w:val="24"/>
                <w:lang w:val="uk-UA"/>
              </w:rPr>
            </w:pPr>
          </w:p>
        </w:tc>
      </w:tr>
      <w:tr w:rsidR="001606A0" w:rsidRPr="00F1088B" w:rsidTr="000C3455">
        <w:tc>
          <w:tcPr>
            <w:tcW w:w="7775" w:type="dxa"/>
            <w:gridSpan w:val="6"/>
          </w:tcPr>
          <w:p w:rsidR="001606A0" w:rsidRPr="00F1088B" w:rsidRDefault="001606A0" w:rsidP="00545062">
            <w:pPr>
              <w:pStyle w:val="afc"/>
              <w:shd w:val="clear" w:color="auto" w:fill="auto"/>
              <w:jc w:val="center"/>
              <w:rPr>
                <w:rFonts w:ascii="Times New Roman" w:hAnsi="Times New Roman" w:cs="Times New Roman"/>
                <w:b/>
                <w:szCs w:val="24"/>
                <w:lang w:val="uk-UA"/>
              </w:rPr>
            </w:pPr>
            <w:r w:rsidRPr="00F1088B">
              <w:rPr>
                <w:rFonts w:ascii="Times New Roman" w:hAnsi="Times New Roman" w:cs="Times New Roman"/>
                <w:b/>
                <w:szCs w:val="24"/>
                <w:lang w:val="uk-UA"/>
              </w:rPr>
              <w:t>Всього без ПДВ, грн</w:t>
            </w:r>
          </w:p>
        </w:tc>
        <w:tc>
          <w:tcPr>
            <w:tcW w:w="1819" w:type="dxa"/>
            <w:vAlign w:val="bottom"/>
          </w:tcPr>
          <w:p w:rsidR="001606A0" w:rsidRPr="00F1088B" w:rsidRDefault="001606A0" w:rsidP="00545062">
            <w:pPr>
              <w:pStyle w:val="afc"/>
              <w:shd w:val="clear" w:color="auto" w:fill="auto"/>
              <w:jc w:val="center"/>
              <w:rPr>
                <w:rFonts w:ascii="Times New Roman" w:hAnsi="Times New Roman" w:cs="Times New Roman"/>
                <w:b/>
                <w:szCs w:val="24"/>
                <w:lang w:val="uk-UA"/>
              </w:rPr>
            </w:pPr>
          </w:p>
        </w:tc>
      </w:tr>
      <w:tr w:rsidR="001606A0" w:rsidRPr="00F1088B" w:rsidTr="000C3455">
        <w:tc>
          <w:tcPr>
            <w:tcW w:w="7775" w:type="dxa"/>
            <w:gridSpan w:val="6"/>
          </w:tcPr>
          <w:p w:rsidR="001606A0" w:rsidRPr="00F1088B" w:rsidRDefault="001606A0" w:rsidP="00545062">
            <w:pPr>
              <w:pStyle w:val="afc"/>
              <w:shd w:val="clear" w:color="auto" w:fill="auto"/>
              <w:jc w:val="center"/>
              <w:rPr>
                <w:rFonts w:ascii="Times New Roman" w:hAnsi="Times New Roman" w:cs="Times New Roman"/>
                <w:b/>
                <w:szCs w:val="24"/>
                <w:lang w:val="uk-UA"/>
              </w:rPr>
            </w:pPr>
            <w:r w:rsidRPr="00F1088B">
              <w:rPr>
                <w:rFonts w:ascii="Times New Roman" w:hAnsi="Times New Roman" w:cs="Times New Roman"/>
                <w:b/>
                <w:szCs w:val="24"/>
                <w:lang w:val="uk-UA"/>
              </w:rPr>
              <w:t>ПДВ, грн</w:t>
            </w:r>
          </w:p>
        </w:tc>
        <w:tc>
          <w:tcPr>
            <w:tcW w:w="1819" w:type="dxa"/>
            <w:vAlign w:val="bottom"/>
          </w:tcPr>
          <w:p w:rsidR="001606A0" w:rsidRPr="00F1088B" w:rsidRDefault="001606A0" w:rsidP="00545062">
            <w:pPr>
              <w:pStyle w:val="afc"/>
              <w:shd w:val="clear" w:color="auto" w:fill="auto"/>
              <w:jc w:val="center"/>
              <w:rPr>
                <w:rFonts w:ascii="Times New Roman" w:hAnsi="Times New Roman" w:cs="Times New Roman"/>
                <w:b/>
                <w:szCs w:val="24"/>
                <w:lang w:val="uk-UA"/>
              </w:rPr>
            </w:pPr>
          </w:p>
        </w:tc>
      </w:tr>
      <w:tr w:rsidR="001606A0" w:rsidRPr="00F1088B" w:rsidTr="000C3455">
        <w:tc>
          <w:tcPr>
            <w:tcW w:w="7775" w:type="dxa"/>
            <w:gridSpan w:val="6"/>
          </w:tcPr>
          <w:p w:rsidR="001606A0" w:rsidRPr="00F1088B" w:rsidRDefault="001606A0" w:rsidP="00545062">
            <w:pPr>
              <w:pStyle w:val="afc"/>
              <w:shd w:val="clear" w:color="auto" w:fill="auto"/>
              <w:jc w:val="center"/>
              <w:rPr>
                <w:rFonts w:ascii="Times New Roman" w:hAnsi="Times New Roman" w:cs="Times New Roman"/>
                <w:b/>
                <w:szCs w:val="24"/>
                <w:lang w:val="uk-UA"/>
              </w:rPr>
            </w:pPr>
            <w:r w:rsidRPr="00F1088B">
              <w:rPr>
                <w:rFonts w:ascii="Times New Roman" w:hAnsi="Times New Roman" w:cs="Times New Roman"/>
                <w:b/>
                <w:szCs w:val="24"/>
                <w:lang w:val="uk-UA"/>
              </w:rPr>
              <w:t>Всього без ПДВ, грн</w:t>
            </w:r>
          </w:p>
        </w:tc>
        <w:tc>
          <w:tcPr>
            <w:tcW w:w="1819" w:type="dxa"/>
            <w:vAlign w:val="bottom"/>
          </w:tcPr>
          <w:p w:rsidR="001606A0" w:rsidRPr="00F1088B" w:rsidRDefault="001606A0" w:rsidP="00545062">
            <w:pPr>
              <w:pStyle w:val="afc"/>
              <w:shd w:val="clear" w:color="auto" w:fill="auto"/>
              <w:jc w:val="center"/>
              <w:rPr>
                <w:rFonts w:ascii="Times New Roman" w:hAnsi="Times New Roman" w:cs="Times New Roman"/>
                <w:b/>
                <w:szCs w:val="24"/>
                <w:lang w:val="uk-UA"/>
              </w:rPr>
            </w:pPr>
          </w:p>
        </w:tc>
      </w:tr>
    </w:tbl>
    <w:p w:rsidR="001606A0" w:rsidRPr="00F1088B" w:rsidRDefault="001606A0" w:rsidP="001606A0">
      <w:pPr>
        <w:contextualSpacing/>
        <w:jc w:val="both"/>
        <w:rPr>
          <w:rFonts w:ascii="Times New Roman" w:hAnsi="Times New Roman" w:cs="Times New Roman"/>
          <w:sz w:val="24"/>
          <w:szCs w:val="24"/>
        </w:rPr>
      </w:pPr>
    </w:p>
    <w:p w:rsidR="001606A0" w:rsidRPr="00F1088B" w:rsidRDefault="001606A0" w:rsidP="001606A0">
      <w:pPr>
        <w:contextualSpacing/>
        <w:jc w:val="both"/>
        <w:rPr>
          <w:rFonts w:ascii="Times New Roman" w:hAnsi="Times New Roman" w:cs="Times New Roman"/>
          <w:sz w:val="24"/>
          <w:szCs w:val="24"/>
        </w:rPr>
      </w:pPr>
    </w:p>
    <w:p w:rsidR="001606A0" w:rsidRPr="00F1088B" w:rsidRDefault="001606A0" w:rsidP="001606A0">
      <w:pPr>
        <w:contextualSpacing/>
        <w:jc w:val="both"/>
        <w:rPr>
          <w:rFonts w:ascii="Times New Roman" w:hAnsi="Times New Roman" w:cs="Times New Roman"/>
          <w:sz w:val="24"/>
          <w:szCs w:val="24"/>
        </w:rPr>
      </w:pPr>
    </w:p>
    <w:p w:rsidR="001606A0" w:rsidRPr="00F1088B" w:rsidRDefault="001606A0" w:rsidP="001606A0">
      <w:pPr>
        <w:contextualSpacing/>
        <w:jc w:val="both"/>
        <w:rPr>
          <w:rFonts w:ascii="Times New Roman" w:hAnsi="Times New Roman" w:cs="Times New Roman"/>
          <w:b/>
          <w:sz w:val="24"/>
          <w:szCs w:val="24"/>
        </w:rPr>
      </w:pPr>
      <w:r w:rsidRPr="00F1088B">
        <w:rPr>
          <w:rFonts w:ascii="Times New Roman" w:hAnsi="Times New Roman" w:cs="Times New Roman"/>
          <w:b/>
          <w:sz w:val="24"/>
          <w:szCs w:val="24"/>
        </w:rPr>
        <w:t>ПОКУПЕЦЬ                                                                                         ПРОДАВЕЦЬ</w:t>
      </w:r>
    </w:p>
    <w:p w:rsidR="001606A0" w:rsidRPr="00F1088B" w:rsidRDefault="001606A0" w:rsidP="001606A0">
      <w:pPr>
        <w:pStyle w:val="af6"/>
        <w:contextualSpacing/>
        <w:jc w:val="both"/>
        <w:rPr>
          <w:rFonts w:ascii="Times New Roman" w:hAnsi="Times New Roman" w:cs="Times New Roman"/>
          <w:b/>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1606A0" w:rsidRPr="00F1088B" w:rsidTr="00545062">
        <w:tc>
          <w:tcPr>
            <w:tcW w:w="4672" w:type="dxa"/>
          </w:tcPr>
          <w:p w:rsidR="001606A0" w:rsidRPr="00F1088B" w:rsidRDefault="001606A0" w:rsidP="00AE46BE">
            <w:pPr>
              <w:pStyle w:val="af6"/>
              <w:spacing w:after="0"/>
              <w:contextualSpacing/>
              <w:jc w:val="both"/>
              <w:rPr>
                <w:rFonts w:ascii="Times New Roman" w:hAnsi="Times New Roman" w:cs="Times New Roman"/>
                <w:b/>
              </w:rPr>
            </w:pPr>
            <w:r w:rsidRPr="000C3455">
              <w:rPr>
                <w:rFonts w:ascii="Times New Roman" w:hAnsi="Times New Roman" w:cs="Times New Roman"/>
                <w:b/>
                <w:sz w:val="22"/>
              </w:rPr>
              <w:t>ДУ «ТМО МВС України по Чернівецькій області»</w:t>
            </w:r>
          </w:p>
        </w:tc>
        <w:tc>
          <w:tcPr>
            <w:tcW w:w="4673" w:type="dxa"/>
          </w:tcPr>
          <w:p w:rsidR="001606A0" w:rsidRPr="00F1088B" w:rsidRDefault="001606A0" w:rsidP="00AE46BE">
            <w:pPr>
              <w:pStyle w:val="af6"/>
              <w:spacing w:after="0"/>
              <w:contextualSpacing/>
              <w:jc w:val="both"/>
              <w:rPr>
                <w:rFonts w:ascii="Times New Roman" w:hAnsi="Times New Roman" w:cs="Times New Roman"/>
                <w:b/>
              </w:rPr>
            </w:pPr>
          </w:p>
        </w:tc>
      </w:tr>
      <w:tr w:rsidR="001606A0" w:rsidRPr="00F1088B" w:rsidTr="00545062">
        <w:tc>
          <w:tcPr>
            <w:tcW w:w="4672" w:type="dxa"/>
          </w:tcPr>
          <w:p w:rsidR="001606A0" w:rsidRPr="000C3455" w:rsidRDefault="001606A0" w:rsidP="00AE46BE">
            <w:pPr>
              <w:pStyle w:val="af6"/>
              <w:spacing w:after="0"/>
              <w:contextualSpacing/>
              <w:jc w:val="both"/>
              <w:rPr>
                <w:rFonts w:ascii="Times New Roman" w:hAnsi="Times New Roman" w:cs="Times New Roman"/>
                <w:b/>
              </w:rPr>
            </w:pPr>
            <w:r w:rsidRPr="000C3455">
              <w:rPr>
                <w:rFonts w:ascii="Times New Roman" w:hAnsi="Times New Roman" w:cs="Times New Roman"/>
              </w:rPr>
              <w:t>ЄДРПОУ 08734606</w:t>
            </w:r>
            <w:r w:rsidRPr="000C3455">
              <w:rPr>
                <w:rFonts w:ascii="Times New Roman" w:hAnsi="Times New Roman" w:cs="Times New Roman"/>
                <w:lang w:val="en-US"/>
              </w:rPr>
              <w:t xml:space="preserve">  </w:t>
            </w:r>
          </w:p>
        </w:tc>
        <w:tc>
          <w:tcPr>
            <w:tcW w:w="4673" w:type="dxa"/>
          </w:tcPr>
          <w:p w:rsidR="001606A0" w:rsidRPr="00F1088B" w:rsidRDefault="001606A0" w:rsidP="00AE46BE">
            <w:pPr>
              <w:pStyle w:val="af6"/>
              <w:spacing w:after="0"/>
              <w:contextualSpacing/>
              <w:jc w:val="both"/>
              <w:rPr>
                <w:rFonts w:ascii="Times New Roman" w:hAnsi="Times New Roman" w:cs="Times New Roman"/>
                <w:b/>
              </w:rPr>
            </w:pPr>
          </w:p>
        </w:tc>
      </w:tr>
      <w:tr w:rsidR="001606A0" w:rsidRPr="00F1088B" w:rsidTr="00545062">
        <w:tc>
          <w:tcPr>
            <w:tcW w:w="4672" w:type="dxa"/>
          </w:tcPr>
          <w:p w:rsidR="001606A0" w:rsidRPr="000C3455" w:rsidRDefault="001606A0" w:rsidP="00AE46BE">
            <w:pPr>
              <w:pStyle w:val="af6"/>
              <w:spacing w:after="0"/>
              <w:contextualSpacing/>
              <w:jc w:val="both"/>
              <w:rPr>
                <w:rFonts w:ascii="Times New Roman" w:hAnsi="Times New Roman" w:cs="Times New Roman"/>
                <w:b/>
              </w:rPr>
            </w:pPr>
            <w:r w:rsidRPr="000C3455">
              <w:rPr>
                <w:rFonts w:ascii="Times New Roman" w:hAnsi="Times New Roman" w:cs="Times New Roman"/>
              </w:rPr>
              <w:t>58013,м.Чернівці вул. Героїв Майдану, 228</w:t>
            </w:r>
          </w:p>
        </w:tc>
        <w:tc>
          <w:tcPr>
            <w:tcW w:w="4673" w:type="dxa"/>
          </w:tcPr>
          <w:p w:rsidR="001606A0" w:rsidRPr="00F1088B" w:rsidRDefault="001606A0" w:rsidP="00AE46BE">
            <w:pPr>
              <w:pStyle w:val="af6"/>
              <w:spacing w:after="0"/>
              <w:contextualSpacing/>
              <w:jc w:val="both"/>
              <w:rPr>
                <w:rFonts w:ascii="Times New Roman" w:hAnsi="Times New Roman" w:cs="Times New Roman"/>
                <w:b/>
              </w:rPr>
            </w:pPr>
          </w:p>
        </w:tc>
      </w:tr>
      <w:tr w:rsidR="001606A0" w:rsidRPr="00F1088B" w:rsidTr="00545062">
        <w:tc>
          <w:tcPr>
            <w:tcW w:w="4672" w:type="dxa"/>
          </w:tcPr>
          <w:p w:rsidR="001606A0" w:rsidRPr="000C3455" w:rsidRDefault="001606A0" w:rsidP="00AE46BE">
            <w:pPr>
              <w:pStyle w:val="af6"/>
              <w:spacing w:after="0"/>
              <w:contextualSpacing/>
              <w:jc w:val="both"/>
              <w:rPr>
                <w:rFonts w:ascii="Times New Roman" w:hAnsi="Times New Roman" w:cs="Times New Roman"/>
                <w:b/>
              </w:rPr>
            </w:pPr>
            <w:r w:rsidRPr="000C3455">
              <w:rPr>
                <w:rFonts w:ascii="Times New Roman" w:hAnsi="Times New Roman" w:cs="Times New Roman"/>
                <w:lang w:val="uk-UA"/>
              </w:rPr>
              <w:t>р/р</w:t>
            </w:r>
            <w:r w:rsidRPr="000C3455">
              <w:rPr>
                <w:rFonts w:ascii="Times New Roman" w:hAnsi="Times New Roman" w:cs="Times New Roman"/>
              </w:rPr>
              <w:t xml:space="preserve">   UA 278201720343131002200005529</w:t>
            </w:r>
          </w:p>
        </w:tc>
        <w:tc>
          <w:tcPr>
            <w:tcW w:w="4673" w:type="dxa"/>
          </w:tcPr>
          <w:p w:rsidR="001606A0" w:rsidRPr="00F1088B" w:rsidRDefault="001606A0" w:rsidP="00AE46BE">
            <w:pPr>
              <w:pStyle w:val="af6"/>
              <w:spacing w:after="0"/>
              <w:contextualSpacing/>
              <w:jc w:val="both"/>
              <w:rPr>
                <w:rFonts w:ascii="Times New Roman" w:hAnsi="Times New Roman" w:cs="Times New Roman"/>
                <w:b/>
              </w:rPr>
            </w:pPr>
          </w:p>
        </w:tc>
      </w:tr>
      <w:tr w:rsidR="001606A0" w:rsidRPr="00F1088B" w:rsidTr="00545062">
        <w:tc>
          <w:tcPr>
            <w:tcW w:w="4672" w:type="dxa"/>
          </w:tcPr>
          <w:p w:rsidR="001606A0" w:rsidRPr="000C3455" w:rsidRDefault="001606A0" w:rsidP="00AE46BE">
            <w:pPr>
              <w:pStyle w:val="af6"/>
              <w:spacing w:after="0"/>
              <w:contextualSpacing/>
              <w:jc w:val="both"/>
              <w:rPr>
                <w:rFonts w:ascii="Times New Roman" w:hAnsi="Times New Roman" w:cs="Times New Roman"/>
                <w:b/>
                <w:lang w:val="en-US"/>
              </w:rPr>
            </w:pPr>
            <w:r w:rsidRPr="000C3455">
              <w:rPr>
                <w:rFonts w:ascii="Times New Roman" w:hAnsi="Times New Roman" w:cs="Times New Roman"/>
                <w:b/>
                <w:lang w:val="en-US"/>
              </w:rPr>
              <w:t xml:space="preserve">        </w:t>
            </w:r>
            <w:r w:rsidRPr="000C3455">
              <w:rPr>
                <w:rFonts w:ascii="Times New Roman" w:hAnsi="Times New Roman" w:cs="Times New Roman"/>
              </w:rPr>
              <w:t xml:space="preserve">UA 118201720343140002000005529   </w:t>
            </w:r>
          </w:p>
        </w:tc>
        <w:tc>
          <w:tcPr>
            <w:tcW w:w="4673" w:type="dxa"/>
          </w:tcPr>
          <w:p w:rsidR="001606A0" w:rsidRPr="00F1088B" w:rsidRDefault="001606A0" w:rsidP="00AE46BE">
            <w:pPr>
              <w:pStyle w:val="af6"/>
              <w:spacing w:after="0"/>
              <w:contextualSpacing/>
              <w:jc w:val="both"/>
              <w:rPr>
                <w:rFonts w:ascii="Times New Roman" w:hAnsi="Times New Roman" w:cs="Times New Roman"/>
                <w:b/>
              </w:rPr>
            </w:pPr>
          </w:p>
        </w:tc>
      </w:tr>
      <w:tr w:rsidR="001606A0" w:rsidRPr="00F1088B" w:rsidTr="00545062">
        <w:tc>
          <w:tcPr>
            <w:tcW w:w="4672" w:type="dxa"/>
          </w:tcPr>
          <w:p w:rsidR="001606A0" w:rsidRPr="000C3455" w:rsidRDefault="001606A0" w:rsidP="00AE46BE">
            <w:pPr>
              <w:pStyle w:val="af6"/>
              <w:spacing w:after="0"/>
              <w:contextualSpacing/>
              <w:jc w:val="both"/>
              <w:rPr>
                <w:rFonts w:ascii="Times New Roman" w:hAnsi="Times New Roman" w:cs="Times New Roman"/>
                <w:b/>
              </w:rPr>
            </w:pPr>
            <w:r w:rsidRPr="000C3455">
              <w:rPr>
                <w:rFonts w:ascii="Times New Roman" w:hAnsi="Times New Roman" w:cs="Times New Roman"/>
                <w:lang w:val="uk-UA"/>
              </w:rPr>
              <w:t>Банк ДКСУ м.Київ</w:t>
            </w:r>
          </w:p>
        </w:tc>
        <w:tc>
          <w:tcPr>
            <w:tcW w:w="4673" w:type="dxa"/>
          </w:tcPr>
          <w:p w:rsidR="001606A0" w:rsidRPr="00F1088B" w:rsidRDefault="001606A0" w:rsidP="00AE46BE">
            <w:pPr>
              <w:pStyle w:val="af6"/>
              <w:spacing w:after="0"/>
              <w:contextualSpacing/>
              <w:jc w:val="both"/>
              <w:rPr>
                <w:rFonts w:ascii="Times New Roman" w:hAnsi="Times New Roman" w:cs="Times New Roman"/>
                <w:b/>
              </w:rPr>
            </w:pPr>
          </w:p>
        </w:tc>
      </w:tr>
      <w:tr w:rsidR="001606A0" w:rsidRPr="00F1088B" w:rsidTr="00545062">
        <w:tc>
          <w:tcPr>
            <w:tcW w:w="4672" w:type="dxa"/>
          </w:tcPr>
          <w:p w:rsidR="001606A0" w:rsidRPr="000C3455" w:rsidRDefault="001606A0" w:rsidP="00AE46BE">
            <w:pPr>
              <w:pStyle w:val="af6"/>
              <w:spacing w:after="0"/>
              <w:contextualSpacing/>
              <w:jc w:val="both"/>
              <w:rPr>
                <w:rFonts w:ascii="Times New Roman" w:hAnsi="Times New Roman" w:cs="Times New Roman"/>
                <w:b/>
              </w:rPr>
            </w:pPr>
            <w:r w:rsidRPr="000C3455">
              <w:rPr>
                <w:rFonts w:ascii="Times New Roman" w:hAnsi="Times New Roman" w:cs="Times New Roman"/>
                <w:lang w:val="uk-UA"/>
              </w:rPr>
              <w:t>МФО 820172</w:t>
            </w:r>
          </w:p>
        </w:tc>
        <w:tc>
          <w:tcPr>
            <w:tcW w:w="4673" w:type="dxa"/>
          </w:tcPr>
          <w:p w:rsidR="001606A0" w:rsidRPr="00F1088B" w:rsidRDefault="001606A0" w:rsidP="00AE46BE">
            <w:pPr>
              <w:pStyle w:val="af6"/>
              <w:spacing w:after="0"/>
              <w:contextualSpacing/>
              <w:jc w:val="both"/>
              <w:rPr>
                <w:rFonts w:ascii="Times New Roman" w:hAnsi="Times New Roman" w:cs="Times New Roman"/>
                <w:b/>
              </w:rPr>
            </w:pPr>
          </w:p>
        </w:tc>
      </w:tr>
      <w:tr w:rsidR="001606A0" w:rsidRPr="00F1088B" w:rsidTr="00545062">
        <w:tc>
          <w:tcPr>
            <w:tcW w:w="4672" w:type="dxa"/>
          </w:tcPr>
          <w:p w:rsidR="001606A0" w:rsidRPr="000C3455" w:rsidRDefault="001606A0" w:rsidP="00AE46BE">
            <w:pPr>
              <w:pStyle w:val="af6"/>
              <w:spacing w:after="0"/>
              <w:contextualSpacing/>
              <w:jc w:val="both"/>
              <w:rPr>
                <w:rFonts w:ascii="Times New Roman" w:hAnsi="Times New Roman" w:cs="Times New Roman"/>
                <w:b/>
              </w:rPr>
            </w:pPr>
            <w:r w:rsidRPr="000C3455">
              <w:rPr>
                <w:rFonts w:ascii="Times New Roman" w:hAnsi="Times New Roman" w:cs="Times New Roman"/>
              </w:rPr>
              <w:t>Тел (0372)58-12-68</w:t>
            </w:r>
          </w:p>
        </w:tc>
        <w:tc>
          <w:tcPr>
            <w:tcW w:w="4673" w:type="dxa"/>
          </w:tcPr>
          <w:p w:rsidR="001606A0" w:rsidRPr="00F1088B" w:rsidRDefault="001606A0" w:rsidP="00AE46BE">
            <w:pPr>
              <w:pStyle w:val="af6"/>
              <w:spacing w:after="0"/>
              <w:contextualSpacing/>
              <w:jc w:val="both"/>
              <w:rPr>
                <w:rFonts w:ascii="Times New Roman" w:hAnsi="Times New Roman" w:cs="Times New Roman"/>
                <w:b/>
              </w:rPr>
            </w:pPr>
          </w:p>
        </w:tc>
      </w:tr>
      <w:tr w:rsidR="001606A0" w:rsidRPr="00F1088B" w:rsidTr="00545062">
        <w:tc>
          <w:tcPr>
            <w:tcW w:w="4672" w:type="dxa"/>
          </w:tcPr>
          <w:p w:rsidR="001606A0" w:rsidRPr="00F1088B" w:rsidRDefault="001606A0" w:rsidP="007553D7">
            <w:pPr>
              <w:pStyle w:val="af6"/>
              <w:spacing w:after="0"/>
              <w:contextualSpacing/>
              <w:jc w:val="both"/>
              <w:rPr>
                <w:rFonts w:ascii="Times New Roman" w:hAnsi="Times New Roman" w:cs="Times New Roman"/>
                <w:b/>
                <w:lang w:val="uk-UA"/>
              </w:rPr>
            </w:pPr>
            <w:r w:rsidRPr="00F1088B">
              <w:rPr>
                <w:rFonts w:ascii="Times New Roman" w:hAnsi="Times New Roman" w:cs="Times New Roman"/>
              </w:rPr>
              <w:t>Начальник_________</w:t>
            </w:r>
            <w:r w:rsidRPr="00F1088B">
              <w:rPr>
                <w:rFonts w:ascii="Times New Roman" w:hAnsi="Times New Roman" w:cs="Times New Roman"/>
                <w:b/>
              </w:rPr>
              <w:t xml:space="preserve">Колесник </w:t>
            </w:r>
            <w:r w:rsidRPr="00F1088B">
              <w:rPr>
                <w:rFonts w:ascii="Times New Roman" w:hAnsi="Times New Roman" w:cs="Times New Roman"/>
                <w:b/>
                <w:lang w:val="uk-UA"/>
              </w:rPr>
              <w:t>Ю.А.</w:t>
            </w:r>
          </w:p>
        </w:tc>
        <w:tc>
          <w:tcPr>
            <w:tcW w:w="4673" w:type="dxa"/>
          </w:tcPr>
          <w:p w:rsidR="001606A0" w:rsidRPr="00F1088B" w:rsidRDefault="001606A0" w:rsidP="00AE46BE">
            <w:pPr>
              <w:pStyle w:val="af6"/>
              <w:spacing w:after="0"/>
              <w:contextualSpacing/>
              <w:jc w:val="both"/>
              <w:rPr>
                <w:rFonts w:ascii="Times New Roman" w:hAnsi="Times New Roman" w:cs="Times New Roman"/>
                <w:b/>
              </w:rPr>
            </w:pPr>
            <w:r w:rsidRPr="00F1088B">
              <w:rPr>
                <w:rFonts w:ascii="Times New Roman" w:hAnsi="Times New Roman" w:cs="Times New Roman"/>
                <w:lang w:val="uk-UA"/>
              </w:rPr>
              <w:t xml:space="preserve">                </w:t>
            </w:r>
            <w:r w:rsidRPr="00F1088B">
              <w:rPr>
                <w:rFonts w:ascii="Times New Roman" w:hAnsi="Times New Roman" w:cs="Times New Roman"/>
              </w:rPr>
              <w:t>__________________</w:t>
            </w:r>
          </w:p>
        </w:tc>
      </w:tr>
    </w:tbl>
    <w:p w:rsidR="001606A0" w:rsidRPr="00F1088B" w:rsidRDefault="001606A0" w:rsidP="001606A0">
      <w:pPr>
        <w:pStyle w:val="af6"/>
        <w:contextualSpacing/>
        <w:jc w:val="both"/>
        <w:rPr>
          <w:rFonts w:ascii="Times New Roman" w:hAnsi="Times New Roman" w:cs="Times New Roman"/>
          <w:b/>
        </w:rPr>
      </w:pPr>
    </w:p>
    <w:p w:rsidR="001606A0" w:rsidRPr="00F1088B" w:rsidRDefault="001606A0" w:rsidP="001606A0">
      <w:pPr>
        <w:pStyle w:val="af6"/>
        <w:contextualSpacing/>
        <w:jc w:val="both"/>
        <w:rPr>
          <w:rFonts w:ascii="Times New Roman" w:hAnsi="Times New Roman" w:cs="Times New Roman"/>
          <w:b/>
        </w:rPr>
      </w:pPr>
    </w:p>
    <w:p w:rsidR="001606A0" w:rsidRPr="00F1088B" w:rsidRDefault="001606A0" w:rsidP="001606A0">
      <w:pPr>
        <w:pStyle w:val="af6"/>
        <w:contextualSpacing/>
        <w:jc w:val="both"/>
        <w:rPr>
          <w:rFonts w:ascii="Times New Roman" w:hAnsi="Times New Roman" w:cs="Times New Roman"/>
          <w:b/>
        </w:rPr>
      </w:pPr>
    </w:p>
    <w:p w:rsidR="001606A0" w:rsidRPr="00F1088B" w:rsidRDefault="001606A0" w:rsidP="001606A0">
      <w:pPr>
        <w:pStyle w:val="af6"/>
        <w:contextualSpacing/>
        <w:jc w:val="both"/>
        <w:rPr>
          <w:rFonts w:ascii="Times New Roman" w:hAnsi="Times New Roman" w:cs="Times New Roman"/>
          <w:b/>
        </w:rPr>
      </w:pPr>
    </w:p>
    <w:p w:rsidR="001606A0" w:rsidRPr="00F1088B" w:rsidRDefault="001606A0" w:rsidP="001606A0">
      <w:pPr>
        <w:pStyle w:val="af6"/>
        <w:contextualSpacing/>
        <w:jc w:val="both"/>
        <w:rPr>
          <w:rFonts w:ascii="Times New Roman" w:hAnsi="Times New Roman" w:cs="Times New Roman"/>
          <w:b/>
        </w:rPr>
      </w:pPr>
    </w:p>
    <w:p w:rsidR="00A502E5" w:rsidRPr="00F1088B" w:rsidRDefault="00A502E5" w:rsidP="007D4D7E">
      <w:pPr>
        <w:ind w:firstLine="6379"/>
        <w:contextualSpacing/>
        <w:rPr>
          <w:rFonts w:ascii="Times New Roman" w:hAnsi="Times New Roman" w:cs="Times New Roman"/>
          <w:color w:val="000000"/>
          <w:sz w:val="24"/>
          <w:szCs w:val="24"/>
        </w:rPr>
      </w:pPr>
    </w:p>
    <w:sectPr w:rsidR="00A502E5" w:rsidRPr="00F1088B" w:rsidSect="007D4D7E">
      <w:headerReference w:type="default" r:id="rId16"/>
      <w:pgSz w:w="11906" w:h="16838"/>
      <w:pgMar w:top="1134" w:right="567" w:bottom="1134" w:left="1276"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5CA2" w:rsidRDefault="003B5CA2" w:rsidP="000F748F">
      <w:r>
        <w:separator/>
      </w:r>
    </w:p>
  </w:endnote>
  <w:endnote w:type="continuationSeparator" w:id="0">
    <w:p w:rsidR="003B5CA2" w:rsidRDefault="003B5CA2" w:rsidP="000F7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Liberation Serif">
    <w:altName w:val="Times New Roman"/>
    <w:charset w:val="01"/>
    <w:family w:val="roman"/>
    <w:pitch w:val="variable"/>
    <w:sig w:usb0="E0000AFF" w:usb1="500078FF" w:usb2="00000021" w:usb3="00000000" w:csb0="000001B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Lohit Devanagari">
    <w:altName w:val="Times New Roman"/>
    <w:charset w:val="01"/>
    <w:family w:val="auto"/>
    <w:pitch w:val="variable"/>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5CA2" w:rsidRDefault="003B5CA2" w:rsidP="000F748F">
      <w:r>
        <w:separator/>
      </w:r>
    </w:p>
  </w:footnote>
  <w:footnote w:type="continuationSeparator" w:id="0">
    <w:p w:rsidR="003B5CA2" w:rsidRDefault="003B5CA2" w:rsidP="000F748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CA2" w:rsidRDefault="003B5CA2">
    <w:pPr>
      <w:pStyle w:val="11"/>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5927E5">
      <w:rPr>
        <w:rFonts w:ascii="Times New Roman" w:eastAsia="Times New Roman" w:hAnsi="Times New Roman" w:cs="Times New Roman"/>
        <w:noProof/>
        <w:color w:val="000000"/>
        <w:sz w:val="28"/>
        <w:szCs w:val="28"/>
      </w:rPr>
      <w:t>12</w:t>
    </w:r>
    <w:r>
      <w:rPr>
        <w:rFonts w:ascii="Times New Roman" w:eastAsia="Times New Roman" w:hAnsi="Times New Roman" w:cs="Times New Roman"/>
        <w:color w:val="000000"/>
        <w:sz w:val="28"/>
        <w:szCs w:val="28"/>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5653E"/>
    <w:multiLevelType w:val="multilevel"/>
    <w:tmpl w:val="B14645CC"/>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42D32F3"/>
    <w:multiLevelType w:val="hybridMultilevel"/>
    <w:tmpl w:val="71A8AEA2"/>
    <w:lvl w:ilvl="0" w:tplc="FE14FE90">
      <w:start w:val="1"/>
      <w:numFmt w:val="decimal"/>
      <w:lvlText w:val="%1."/>
      <w:lvlJc w:val="left"/>
      <w:pPr>
        <w:ind w:left="1211" w:hanging="360"/>
      </w:pPr>
      <w:rPr>
        <w:rFonts w:hint="default"/>
        <w:b/>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2" w15:restartNumberingAfterBreak="0">
    <w:nsid w:val="1B6A6FDA"/>
    <w:multiLevelType w:val="hybridMultilevel"/>
    <w:tmpl w:val="DBEEB770"/>
    <w:lvl w:ilvl="0" w:tplc="0C9E5A5C">
      <w:start w:val="1"/>
      <w:numFmt w:val="decimal"/>
      <w:lvlText w:val="%1."/>
      <w:lvlJc w:val="left"/>
      <w:pPr>
        <w:ind w:left="720" w:hanging="360"/>
      </w:pPr>
      <w:rPr>
        <w:rFonts w:hint="default"/>
        <w:i w:val="0"/>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F327BF3"/>
    <w:multiLevelType w:val="multilevel"/>
    <w:tmpl w:val="EC52A870"/>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4" w15:restartNumberingAfterBreak="0">
    <w:nsid w:val="275A6959"/>
    <w:multiLevelType w:val="multilevel"/>
    <w:tmpl w:val="A1D4B6EC"/>
    <w:lvl w:ilvl="0">
      <w:start w:val="12"/>
      <w:numFmt w:val="decimal"/>
      <w:lvlText w:val="%1."/>
      <w:lvlJc w:val="left"/>
      <w:pPr>
        <w:ind w:left="480" w:hanging="480"/>
      </w:pPr>
      <w:rPr>
        <w:rFonts w:hint="default"/>
        <w:color w:val="000000"/>
      </w:rPr>
    </w:lvl>
    <w:lvl w:ilvl="1">
      <w:start w:val="2"/>
      <w:numFmt w:val="decimal"/>
      <w:lvlText w:val="%1.%2."/>
      <w:lvlJc w:val="left"/>
      <w:pPr>
        <w:ind w:left="480" w:hanging="48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5" w15:restartNumberingAfterBreak="0">
    <w:nsid w:val="31DE4BF2"/>
    <w:multiLevelType w:val="hybridMultilevel"/>
    <w:tmpl w:val="F5963E5A"/>
    <w:lvl w:ilvl="0" w:tplc="0CF8CDF6">
      <w:start w:val="9"/>
      <w:numFmt w:val="bullet"/>
      <w:lvlText w:val="-"/>
      <w:lvlJc w:val="left"/>
      <w:pPr>
        <w:ind w:left="720" w:hanging="360"/>
      </w:pPr>
      <w:rPr>
        <w:rFonts w:ascii="Times New Roman" w:eastAsia="Calibri" w:hAnsi="Times New Roman" w:cs="Times New Roman" w:hint="default"/>
        <w:i/>
        <w:color w:val="auto"/>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3AD7043B"/>
    <w:multiLevelType w:val="multilevel"/>
    <w:tmpl w:val="9B62A568"/>
    <w:lvl w:ilvl="0">
      <w:start w:val="1"/>
      <w:numFmt w:val="decimal"/>
      <w:lvlText w:val="%1."/>
      <w:lvlJc w:val="left"/>
      <w:pPr>
        <w:ind w:left="360" w:hanging="360"/>
      </w:p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E0C170F"/>
    <w:multiLevelType w:val="hybridMultilevel"/>
    <w:tmpl w:val="C4BACA10"/>
    <w:lvl w:ilvl="0" w:tplc="7878013A">
      <w:start w:val="1"/>
      <w:numFmt w:val="decimal"/>
      <w:lvlText w:val="%1."/>
      <w:lvlJc w:val="left"/>
      <w:pPr>
        <w:tabs>
          <w:tab w:val="num" w:pos="360"/>
        </w:tabs>
        <w:ind w:left="360" w:hanging="360"/>
      </w:pPr>
      <w:rPr>
        <w:rFonts w:cs="Times New Roman"/>
        <w:b w:val="0"/>
      </w:rPr>
    </w:lvl>
    <w:lvl w:ilvl="1" w:tplc="04190019">
      <w:start w:val="1"/>
      <w:numFmt w:val="decimal"/>
      <w:lvlText w:val="%2."/>
      <w:lvlJc w:val="left"/>
      <w:pPr>
        <w:tabs>
          <w:tab w:val="num" w:pos="1080"/>
        </w:tabs>
        <w:ind w:left="1080" w:hanging="360"/>
      </w:pPr>
      <w:rPr>
        <w:rFonts w:cs="Times New Roman"/>
      </w:rPr>
    </w:lvl>
    <w:lvl w:ilvl="2" w:tplc="0419001B">
      <w:start w:val="1"/>
      <w:numFmt w:val="decimal"/>
      <w:lvlText w:val="%3."/>
      <w:lvlJc w:val="left"/>
      <w:pPr>
        <w:tabs>
          <w:tab w:val="num" w:pos="1800"/>
        </w:tabs>
        <w:ind w:left="1800" w:hanging="36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decimal"/>
      <w:lvlText w:val="%5."/>
      <w:lvlJc w:val="left"/>
      <w:pPr>
        <w:tabs>
          <w:tab w:val="num" w:pos="3240"/>
        </w:tabs>
        <w:ind w:left="3240" w:hanging="360"/>
      </w:pPr>
      <w:rPr>
        <w:rFonts w:cs="Times New Roman"/>
      </w:rPr>
    </w:lvl>
    <w:lvl w:ilvl="5" w:tplc="0419001B">
      <w:start w:val="1"/>
      <w:numFmt w:val="decimal"/>
      <w:lvlText w:val="%6."/>
      <w:lvlJc w:val="left"/>
      <w:pPr>
        <w:tabs>
          <w:tab w:val="num" w:pos="3960"/>
        </w:tabs>
        <w:ind w:left="3960" w:hanging="36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decimal"/>
      <w:lvlText w:val="%8."/>
      <w:lvlJc w:val="left"/>
      <w:pPr>
        <w:tabs>
          <w:tab w:val="num" w:pos="5400"/>
        </w:tabs>
        <w:ind w:left="5400" w:hanging="360"/>
      </w:pPr>
      <w:rPr>
        <w:rFonts w:cs="Times New Roman"/>
      </w:rPr>
    </w:lvl>
    <w:lvl w:ilvl="8" w:tplc="0419001B">
      <w:start w:val="1"/>
      <w:numFmt w:val="decimal"/>
      <w:lvlText w:val="%9."/>
      <w:lvlJc w:val="left"/>
      <w:pPr>
        <w:tabs>
          <w:tab w:val="num" w:pos="6120"/>
        </w:tabs>
        <w:ind w:left="6120" w:hanging="360"/>
      </w:pPr>
      <w:rPr>
        <w:rFonts w:cs="Times New Roman"/>
      </w:rPr>
    </w:lvl>
  </w:abstractNum>
  <w:abstractNum w:abstractNumId="8" w15:restartNumberingAfterBreak="0">
    <w:nsid w:val="415B79A3"/>
    <w:multiLevelType w:val="hybridMultilevel"/>
    <w:tmpl w:val="E196BF84"/>
    <w:lvl w:ilvl="0" w:tplc="0419000F">
      <w:start w:val="9"/>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7751840"/>
    <w:multiLevelType w:val="hybridMultilevel"/>
    <w:tmpl w:val="9FE23C14"/>
    <w:lvl w:ilvl="0" w:tplc="27E6083E">
      <w:start w:val="1"/>
      <w:numFmt w:val="decimal"/>
      <w:lvlText w:val="%1."/>
      <w:lvlJc w:val="left"/>
      <w:pPr>
        <w:tabs>
          <w:tab w:val="num" w:pos="1520"/>
        </w:tabs>
        <w:ind w:left="1520" w:hanging="810"/>
      </w:pPr>
      <w:rPr>
        <w:rFonts w:cs="Times New Roman"/>
        <w:sz w:val="24"/>
        <w:szCs w:val="24"/>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15:restartNumberingAfterBreak="0">
    <w:nsid w:val="4F39111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0F20ADB"/>
    <w:multiLevelType w:val="multilevel"/>
    <w:tmpl w:val="68561664"/>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57496628"/>
    <w:multiLevelType w:val="multilevel"/>
    <w:tmpl w:val="FFFFFFFF"/>
    <w:lvl w:ilvl="0">
      <w:start w:val="3"/>
      <w:numFmt w:val="bullet"/>
      <w:lvlText w:val="-"/>
      <w:lvlJc w:val="left"/>
      <w:pPr>
        <w:ind w:left="1080" w:hanging="360"/>
      </w:pPr>
      <w:rPr>
        <w:rFonts w:ascii="Times New Roman" w:eastAsia="Times New Roman" w:hAnsi="Times New Roman"/>
      </w:rPr>
    </w:lvl>
    <w:lvl w:ilvl="1">
      <w:start w:val="1"/>
      <w:numFmt w:val="bullet"/>
      <w:lvlText w:val="o"/>
      <w:lvlJc w:val="left"/>
      <w:pPr>
        <w:ind w:left="1800" w:hanging="360"/>
      </w:pPr>
      <w:rPr>
        <w:rFonts w:ascii="Courier New" w:eastAsia="Times New Roman" w:hAnsi="Courier New"/>
      </w:rPr>
    </w:lvl>
    <w:lvl w:ilvl="2">
      <w:start w:val="1"/>
      <w:numFmt w:val="bullet"/>
      <w:lvlText w:val="▪"/>
      <w:lvlJc w:val="left"/>
      <w:pPr>
        <w:ind w:left="2520" w:hanging="360"/>
      </w:pPr>
      <w:rPr>
        <w:rFonts w:ascii="Noto Sans Symbols" w:eastAsia="Times New Roman" w:hAnsi="Noto Sans Symbols"/>
      </w:rPr>
    </w:lvl>
    <w:lvl w:ilvl="3">
      <w:start w:val="1"/>
      <w:numFmt w:val="bullet"/>
      <w:lvlText w:val="●"/>
      <w:lvlJc w:val="left"/>
      <w:pPr>
        <w:ind w:left="3240" w:hanging="360"/>
      </w:pPr>
      <w:rPr>
        <w:rFonts w:ascii="Noto Sans Symbols" w:eastAsia="Times New Roman" w:hAnsi="Noto Sans Symbols"/>
      </w:rPr>
    </w:lvl>
    <w:lvl w:ilvl="4">
      <w:start w:val="1"/>
      <w:numFmt w:val="bullet"/>
      <w:lvlText w:val="o"/>
      <w:lvlJc w:val="left"/>
      <w:pPr>
        <w:ind w:left="3960" w:hanging="360"/>
      </w:pPr>
      <w:rPr>
        <w:rFonts w:ascii="Courier New" w:eastAsia="Times New Roman" w:hAnsi="Courier New"/>
      </w:rPr>
    </w:lvl>
    <w:lvl w:ilvl="5">
      <w:start w:val="1"/>
      <w:numFmt w:val="bullet"/>
      <w:lvlText w:val="▪"/>
      <w:lvlJc w:val="left"/>
      <w:pPr>
        <w:ind w:left="4680" w:hanging="360"/>
      </w:pPr>
      <w:rPr>
        <w:rFonts w:ascii="Noto Sans Symbols" w:eastAsia="Times New Roman" w:hAnsi="Noto Sans Symbols"/>
      </w:rPr>
    </w:lvl>
    <w:lvl w:ilvl="6">
      <w:start w:val="1"/>
      <w:numFmt w:val="bullet"/>
      <w:lvlText w:val="●"/>
      <w:lvlJc w:val="left"/>
      <w:pPr>
        <w:ind w:left="5400" w:hanging="360"/>
      </w:pPr>
      <w:rPr>
        <w:rFonts w:ascii="Noto Sans Symbols" w:eastAsia="Times New Roman" w:hAnsi="Noto Sans Symbols"/>
      </w:rPr>
    </w:lvl>
    <w:lvl w:ilvl="7">
      <w:start w:val="1"/>
      <w:numFmt w:val="bullet"/>
      <w:lvlText w:val="o"/>
      <w:lvlJc w:val="left"/>
      <w:pPr>
        <w:ind w:left="6120" w:hanging="360"/>
      </w:pPr>
      <w:rPr>
        <w:rFonts w:ascii="Courier New" w:eastAsia="Times New Roman" w:hAnsi="Courier New"/>
      </w:rPr>
    </w:lvl>
    <w:lvl w:ilvl="8">
      <w:start w:val="1"/>
      <w:numFmt w:val="bullet"/>
      <w:lvlText w:val="▪"/>
      <w:lvlJc w:val="left"/>
      <w:pPr>
        <w:ind w:left="6840" w:hanging="360"/>
      </w:pPr>
      <w:rPr>
        <w:rFonts w:ascii="Noto Sans Symbols" w:eastAsia="Times New Roman" w:hAnsi="Noto Sans Symbols"/>
      </w:rPr>
    </w:lvl>
  </w:abstractNum>
  <w:abstractNum w:abstractNumId="13" w15:restartNumberingAfterBreak="0">
    <w:nsid w:val="657C0800"/>
    <w:multiLevelType w:val="multilevel"/>
    <w:tmpl w:val="10C46D86"/>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15:restartNumberingAfterBreak="0">
    <w:nsid w:val="66882A5D"/>
    <w:multiLevelType w:val="hybridMultilevel"/>
    <w:tmpl w:val="479229DC"/>
    <w:lvl w:ilvl="0" w:tplc="E442709A">
      <w:start w:val="1"/>
      <w:numFmt w:val="decimal"/>
      <w:lvlText w:val="%1."/>
      <w:lvlJc w:val="left"/>
      <w:pPr>
        <w:ind w:left="1353" w:hanging="360"/>
      </w:pPr>
      <w:rPr>
        <w:i w:val="0"/>
        <w:color w:val="auto"/>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5" w15:restartNumberingAfterBreak="0">
    <w:nsid w:val="6B501DE6"/>
    <w:multiLevelType w:val="hybridMultilevel"/>
    <w:tmpl w:val="DBFABB0A"/>
    <w:lvl w:ilvl="0" w:tplc="C844877A">
      <w:start w:val="1"/>
      <w:numFmt w:val="decimal"/>
      <w:lvlText w:val="%1)"/>
      <w:lvlJc w:val="left"/>
      <w:pPr>
        <w:ind w:left="644" w:hanging="360"/>
      </w:pPr>
      <w:rPr>
        <w:rFonts w:hint="default"/>
        <w:color w:val="000000"/>
      </w:rPr>
    </w:lvl>
    <w:lvl w:ilvl="1" w:tplc="20000019" w:tentative="1">
      <w:start w:val="1"/>
      <w:numFmt w:val="lowerLetter"/>
      <w:lvlText w:val="%2."/>
      <w:lvlJc w:val="left"/>
      <w:pPr>
        <w:ind w:left="1364" w:hanging="360"/>
      </w:pPr>
    </w:lvl>
    <w:lvl w:ilvl="2" w:tplc="2000001B" w:tentative="1">
      <w:start w:val="1"/>
      <w:numFmt w:val="lowerRoman"/>
      <w:lvlText w:val="%3."/>
      <w:lvlJc w:val="right"/>
      <w:pPr>
        <w:ind w:left="2084" w:hanging="180"/>
      </w:pPr>
    </w:lvl>
    <w:lvl w:ilvl="3" w:tplc="2000000F" w:tentative="1">
      <w:start w:val="1"/>
      <w:numFmt w:val="decimal"/>
      <w:lvlText w:val="%4."/>
      <w:lvlJc w:val="left"/>
      <w:pPr>
        <w:ind w:left="2804" w:hanging="360"/>
      </w:pPr>
    </w:lvl>
    <w:lvl w:ilvl="4" w:tplc="20000019" w:tentative="1">
      <w:start w:val="1"/>
      <w:numFmt w:val="lowerLetter"/>
      <w:lvlText w:val="%5."/>
      <w:lvlJc w:val="left"/>
      <w:pPr>
        <w:ind w:left="3524" w:hanging="360"/>
      </w:pPr>
    </w:lvl>
    <w:lvl w:ilvl="5" w:tplc="2000001B" w:tentative="1">
      <w:start w:val="1"/>
      <w:numFmt w:val="lowerRoman"/>
      <w:lvlText w:val="%6."/>
      <w:lvlJc w:val="right"/>
      <w:pPr>
        <w:ind w:left="4244" w:hanging="180"/>
      </w:pPr>
    </w:lvl>
    <w:lvl w:ilvl="6" w:tplc="2000000F" w:tentative="1">
      <w:start w:val="1"/>
      <w:numFmt w:val="decimal"/>
      <w:lvlText w:val="%7."/>
      <w:lvlJc w:val="left"/>
      <w:pPr>
        <w:ind w:left="4964" w:hanging="360"/>
      </w:pPr>
    </w:lvl>
    <w:lvl w:ilvl="7" w:tplc="20000019" w:tentative="1">
      <w:start w:val="1"/>
      <w:numFmt w:val="lowerLetter"/>
      <w:lvlText w:val="%8."/>
      <w:lvlJc w:val="left"/>
      <w:pPr>
        <w:ind w:left="5684" w:hanging="360"/>
      </w:pPr>
    </w:lvl>
    <w:lvl w:ilvl="8" w:tplc="2000001B" w:tentative="1">
      <w:start w:val="1"/>
      <w:numFmt w:val="lowerRoman"/>
      <w:lvlText w:val="%9."/>
      <w:lvlJc w:val="right"/>
      <w:pPr>
        <w:ind w:left="6404" w:hanging="180"/>
      </w:pPr>
    </w:lvl>
  </w:abstractNum>
  <w:abstractNum w:abstractNumId="16" w15:restartNumberingAfterBreak="0">
    <w:nsid w:val="70CD26DC"/>
    <w:multiLevelType w:val="hybridMultilevel"/>
    <w:tmpl w:val="1CC89E5E"/>
    <w:lvl w:ilvl="0" w:tplc="FE3E147C">
      <w:numFmt w:val="bullet"/>
      <w:pStyle w:val="a"/>
      <w:lvlText w:val="–"/>
      <w:lvlJc w:val="left"/>
      <w:pPr>
        <w:ind w:left="284" w:hanging="284"/>
      </w:pPr>
      <w:rPr>
        <w:rFonts w:ascii="Times New Roman" w:eastAsia="Times New Roman"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7" w15:restartNumberingAfterBreak="0">
    <w:nsid w:val="773E46C4"/>
    <w:multiLevelType w:val="hybridMultilevel"/>
    <w:tmpl w:val="49605856"/>
    <w:lvl w:ilvl="0" w:tplc="FA5064F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7A723560"/>
    <w:multiLevelType w:val="hybridMultilevel"/>
    <w:tmpl w:val="89004D80"/>
    <w:lvl w:ilvl="0" w:tplc="71C406D6">
      <w:start w:val="6"/>
      <w:numFmt w:val="bullet"/>
      <w:lvlText w:val="-"/>
      <w:lvlJc w:val="left"/>
      <w:pPr>
        <w:ind w:left="720" w:hanging="360"/>
      </w:pPr>
      <w:rPr>
        <w:rFonts w:ascii="Times New Roman" w:eastAsia="Liberation Serif"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16"/>
  </w:num>
  <w:num w:numId="4">
    <w:abstractNumId w:val="9"/>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7"/>
  </w:num>
  <w:num w:numId="9">
    <w:abstractNumId w:val="7"/>
  </w:num>
  <w:num w:numId="10">
    <w:abstractNumId w:val="12"/>
  </w:num>
  <w:num w:numId="11">
    <w:abstractNumId w:val="10"/>
  </w:num>
  <w:num w:numId="12">
    <w:abstractNumId w:val="6"/>
  </w:num>
  <w:num w:numId="13">
    <w:abstractNumId w:val="18"/>
  </w:num>
  <w:num w:numId="14">
    <w:abstractNumId w:val="8"/>
  </w:num>
  <w:num w:numId="15">
    <w:abstractNumId w:val="11"/>
  </w:num>
  <w:num w:numId="16">
    <w:abstractNumId w:val="0"/>
  </w:num>
  <w:num w:numId="17">
    <w:abstractNumId w:val="4"/>
  </w:num>
  <w:num w:numId="18">
    <w:abstractNumId w:val="5"/>
  </w:num>
  <w:num w:numId="19">
    <w:abstractNumId w:val="15"/>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F748F"/>
    <w:rsid w:val="00003DA0"/>
    <w:rsid w:val="00004439"/>
    <w:rsid w:val="00006158"/>
    <w:rsid w:val="000122DF"/>
    <w:rsid w:val="00016627"/>
    <w:rsid w:val="00025714"/>
    <w:rsid w:val="0003742B"/>
    <w:rsid w:val="000445A0"/>
    <w:rsid w:val="00063E6F"/>
    <w:rsid w:val="000708F8"/>
    <w:rsid w:val="00077387"/>
    <w:rsid w:val="00082264"/>
    <w:rsid w:val="00083F4C"/>
    <w:rsid w:val="00093583"/>
    <w:rsid w:val="00095E66"/>
    <w:rsid w:val="000C3455"/>
    <w:rsid w:val="000C5835"/>
    <w:rsid w:val="000D4569"/>
    <w:rsid w:val="000E00F8"/>
    <w:rsid w:val="000E68F8"/>
    <w:rsid w:val="000F6AD7"/>
    <w:rsid w:val="000F748F"/>
    <w:rsid w:val="001040F4"/>
    <w:rsid w:val="00106AAC"/>
    <w:rsid w:val="00124EE1"/>
    <w:rsid w:val="001354AF"/>
    <w:rsid w:val="00144077"/>
    <w:rsid w:val="001513EC"/>
    <w:rsid w:val="001518CB"/>
    <w:rsid w:val="00156D6F"/>
    <w:rsid w:val="001606A0"/>
    <w:rsid w:val="0017167D"/>
    <w:rsid w:val="00172BE9"/>
    <w:rsid w:val="00190838"/>
    <w:rsid w:val="00195AD9"/>
    <w:rsid w:val="001A49BA"/>
    <w:rsid w:val="001C3973"/>
    <w:rsid w:val="001C4A9C"/>
    <w:rsid w:val="001C5DB3"/>
    <w:rsid w:val="001D6381"/>
    <w:rsid w:val="001E5CCF"/>
    <w:rsid w:val="001E699D"/>
    <w:rsid w:val="001F0302"/>
    <w:rsid w:val="0020053E"/>
    <w:rsid w:val="0020465D"/>
    <w:rsid w:val="00210347"/>
    <w:rsid w:val="00220D31"/>
    <w:rsid w:val="00232C20"/>
    <w:rsid w:val="002423BB"/>
    <w:rsid w:val="00243786"/>
    <w:rsid w:val="002539C3"/>
    <w:rsid w:val="00261C2C"/>
    <w:rsid w:val="0026730E"/>
    <w:rsid w:val="00272981"/>
    <w:rsid w:val="002915AB"/>
    <w:rsid w:val="00294B55"/>
    <w:rsid w:val="002A0C67"/>
    <w:rsid w:val="002C3888"/>
    <w:rsid w:val="002E209E"/>
    <w:rsid w:val="002E74F2"/>
    <w:rsid w:val="002E7967"/>
    <w:rsid w:val="003050AA"/>
    <w:rsid w:val="00317423"/>
    <w:rsid w:val="00324437"/>
    <w:rsid w:val="00326254"/>
    <w:rsid w:val="003311A6"/>
    <w:rsid w:val="00335A90"/>
    <w:rsid w:val="003404B1"/>
    <w:rsid w:val="00345217"/>
    <w:rsid w:val="003548B4"/>
    <w:rsid w:val="00355BA5"/>
    <w:rsid w:val="00385F9F"/>
    <w:rsid w:val="00392787"/>
    <w:rsid w:val="003B12E2"/>
    <w:rsid w:val="003B42E7"/>
    <w:rsid w:val="003B5CA2"/>
    <w:rsid w:val="003B6741"/>
    <w:rsid w:val="003C0D5F"/>
    <w:rsid w:val="003E0511"/>
    <w:rsid w:val="003F17DE"/>
    <w:rsid w:val="003F741D"/>
    <w:rsid w:val="00400F36"/>
    <w:rsid w:val="00417C66"/>
    <w:rsid w:val="004234CF"/>
    <w:rsid w:val="00441252"/>
    <w:rsid w:val="004541B2"/>
    <w:rsid w:val="00471FEC"/>
    <w:rsid w:val="004867D8"/>
    <w:rsid w:val="004A5ADE"/>
    <w:rsid w:val="004B547F"/>
    <w:rsid w:val="004B7780"/>
    <w:rsid w:val="004C42D6"/>
    <w:rsid w:val="004E1C31"/>
    <w:rsid w:val="004E59BA"/>
    <w:rsid w:val="004F1917"/>
    <w:rsid w:val="004F2A8D"/>
    <w:rsid w:val="004F48E9"/>
    <w:rsid w:val="004F4E44"/>
    <w:rsid w:val="0050388C"/>
    <w:rsid w:val="0052678D"/>
    <w:rsid w:val="00532426"/>
    <w:rsid w:val="00532F94"/>
    <w:rsid w:val="00532F9F"/>
    <w:rsid w:val="00534361"/>
    <w:rsid w:val="005413B6"/>
    <w:rsid w:val="005418BD"/>
    <w:rsid w:val="00545062"/>
    <w:rsid w:val="005526C8"/>
    <w:rsid w:val="0055687D"/>
    <w:rsid w:val="00560C4C"/>
    <w:rsid w:val="005615E2"/>
    <w:rsid w:val="00564A27"/>
    <w:rsid w:val="0058698A"/>
    <w:rsid w:val="005927E5"/>
    <w:rsid w:val="00595244"/>
    <w:rsid w:val="005D2012"/>
    <w:rsid w:val="005D2C8C"/>
    <w:rsid w:val="005D5840"/>
    <w:rsid w:val="005D72A9"/>
    <w:rsid w:val="005E3B9D"/>
    <w:rsid w:val="005E7E71"/>
    <w:rsid w:val="005F6398"/>
    <w:rsid w:val="00600EA9"/>
    <w:rsid w:val="0060422F"/>
    <w:rsid w:val="00606A1C"/>
    <w:rsid w:val="006134FE"/>
    <w:rsid w:val="006178EC"/>
    <w:rsid w:val="00620F5E"/>
    <w:rsid w:val="00622C35"/>
    <w:rsid w:val="00650BB5"/>
    <w:rsid w:val="00651DF5"/>
    <w:rsid w:val="00653AA1"/>
    <w:rsid w:val="00666882"/>
    <w:rsid w:val="00672884"/>
    <w:rsid w:val="00682D66"/>
    <w:rsid w:val="00693EB8"/>
    <w:rsid w:val="006A02D7"/>
    <w:rsid w:val="006A2DAF"/>
    <w:rsid w:val="006A5476"/>
    <w:rsid w:val="006B0725"/>
    <w:rsid w:val="006B572E"/>
    <w:rsid w:val="006D2431"/>
    <w:rsid w:val="006D26D9"/>
    <w:rsid w:val="006E2E8B"/>
    <w:rsid w:val="006F1EAE"/>
    <w:rsid w:val="006F423A"/>
    <w:rsid w:val="006F5AC9"/>
    <w:rsid w:val="00710E2B"/>
    <w:rsid w:val="00711071"/>
    <w:rsid w:val="00725698"/>
    <w:rsid w:val="00725B45"/>
    <w:rsid w:val="007353A2"/>
    <w:rsid w:val="007470D1"/>
    <w:rsid w:val="007553D7"/>
    <w:rsid w:val="00784E1B"/>
    <w:rsid w:val="007873DE"/>
    <w:rsid w:val="007878C7"/>
    <w:rsid w:val="007A62D5"/>
    <w:rsid w:val="007B0A7E"/>
    <w:rsid w:val="007C4AE7"/>
    <w:rsid w:val="007D4D7E"/>
    <w:rsid w:val="007E69A7"/>
    <w:rsid w:val="007E7C55"/>
    <w:rsid w:val="007F6769"/>
    <w:rsid w:val="0080340E"/>
    <w:rsid w:val="0080400C"/>
    <w:rsid w:val="0081395A"/>
    <w:rsid w:val="00814185"/>
    <w:rsid w:val="008142E5"/>
    <w:rsid w:val="008176CA"/>
    <w:rsid w:val="00844F6D"/>
    <w:rsid w:val="00860113"/>
    <w:rsid w:val="0086548C"/>
    <w:rsid w:val="00895F15"/>
    <w:rsid w:val="008A3A72"/>
    <w:rsid w:val="008C052C"/>
    <w:rsid w:val="008C21AD"/>
    <w:rsid w:val="008D4541"/>
    <w:rsid w:val="008E1BFD"/>
    <w:rsid w:val="008E76CB"/>
    <w:rsid w:val="009012D8"/>
    <w:rsid w:val="009079C2"/>
    <w:rsid w:val="00912750"/>
    <w:rsid w:val="00924E88"/>
    <w:rsid w:val="00924F80"/>
    <w:rsid w:val="00932AFD"/>
    <w:rsid w:val="00962EA0"/>
    <w:rsid w:val="00963359"/>
    <w:rsid w:val="009642A9"/>
    <w:rsid w:val="00966F2E"/>
    <w:rsid w:val="009968DE"/>
    <w:rsid w:val="009A04AF"/>
    <w:rsid w:val="009D771F"/>
    <w:rsid w:val="009E37E1"/>
    <w:rsid w:val="009E5F6C"/>
    <w:rsid w:val="009F7897"/>
    <w:rsid w:val="00A02523"/>
    <w:rsid w:val="00A3123C"/>
    <w:rsid w:val="00A432BA"/>
    <w:rsid w:val="00A502E5"/>
    <w:rsid w:val="00A534B7"/>
    <w:rsid w:val="00A673A0"/>
    <w:rsid w:val="00A710E6"/>
    <w:rsid w:val="00A71481"/>
    <w:rsid w:val="00A7401E"/>
    <w:rsid w:val="00A766CA"/>
    <w:rsid w:val="00A8043E"/>
    <w:rsid w:val="00AA5CDC"/>
    <w:rsid w:val="00AB4635"/>
    <w:rsid w:val="00AC19D7"/>
    <w:rsid w:val="00AC5725"/>
    <w:rsid w:val="00AC64B8"/>
    <w:rsid w:val="00AD0202"/>
    <w:rsid w:val="00AD0EE0"/>
    <w:rsid w:val="00AD3B82"/>
    <w:rsid w:val="00AE46BE"/>
    <w:rsid w:val="00AE676A"/>
    <w:rsid w:val="00AE6B9B"/>
    <w:rsid w:val="00AE78FD"/>
    <w:rsid w:val="00B23BF3"/>
    <w:rsid w:val="00B243E0"/>
    <w:rsid w:val="00B25556"/>
    <w:rsid w:val="00B303FB"/>
    <w:rsid w:val="00B35659"/>
    <w:rsid w:val="00B3701D"/>
    <w:rsid w:val="00B46928"/>
    <w:rsid w:val="00B52B33"/>
    <w:rsid w:val="00B64FAC"/>
    <w:rsid w:val="00B65C52"/>
    <w:rsid w:val="00B700B4"/>
    <w:rsid w:val="00B75074"/>
    <w:rsid w:val="00B7749A"/>
    <w:rsid w:val="00B91037"/>
    <w:rsid w:val="00B93B00"/>
    <w:rsid w:val="00BB216F"/>
    <w:rsid w:val="00BD64E7"/>
    <w:rsid w:val="00BD676D"/>
    <w:rsid w:val="00BD7ABF"/>
    <w:rsid w:val="00C04A38"/>
    <w:rsid w:val="00C07933"/>
    <w:rsid w:val="00C21B0F"/>
    <w:rsid w:val="00C37294"/>
    <w:rsid w:val="00C43F2B"/>
    <w:rsid w:val="00C51652"/>
    <w:rsid w:val="00C544F1"/>
    <w:rsid w:val="00C647A0"/>
    <w:rsid w:val="00C64B5A"/>
    <w:rsid w:val="00C65C33"/>
    <w:rsid w:val="00C70B5B"/>
    <w:rsid w:val="00C73185"/>
    <w:rsid w:val="00C7497B"/>
    <w:rsid w:val="00C85747"/>
    <w:rsid w:val="00C86FB4"/>
    <w:rsid w:val="00C903A6"/>
    <w:rsid w:val="00CB4D5A"/>
    <w:rsid w:val="00CC026E"/>
    <w:rsid w:val="00CC0E8E"/>
    <w:rsid w:val="00CE45E9"/>
    <w:rsid w:val="00CF3139"/>
    <w:rsid w:val="00CF64CD"/>
    <w:rsid w:val="00D04B27"/>
    <w:rsid w:val="00D271D0"/>
    <w:rsid w:val="00D35BB0"/>
    <w:rsid w:val="00D7010D"/>
    <w:rsid w:val="00D73BA9"/>
    <w:rsid w:val="00D755C0"/>
    <w:rsid w:val="00D87C4F"/>
    <w:rsid w:val="00DB24B2"/>
    <w:rsid w:val="00DB7E1E"/>
    <w:rsid w:val="00DC0CA7"/>
    <w:rsid w:val="00DC0CB6"/>
    <w:rsid w:val="00DC718A"/>
    <w:rsid w:val="00DE1BF3"/>
    <w:rsid w:val="00DE281F"/>
    <w:rsid w:val="00DF4954"/>
    <w:rsid w:val="00E05079"/>
    <w:rsid w:val="00E07B0D"/>
    <w:rsid w:val="00E176F7"/>
    <w:rsid w:val="00E22113"/>
    <w:rsid w:val="00E32B6D"/>
    <w:rsid w:val="00E35423"/>
    <w:rsid w:val="00E46E3F"/>
    <w:rsid w:val="00E47E36"/>
    <w:rsid w:val="00E503F6"/>
    <w:rsid w:val="00E52134"/>
    <w:rsid w:val="00E53999"/>
    <w:rsid w:val="00E5590E"/>
    <w:rsid w:val="00E867CD"/>
    <w:rsid w:val="00EA0ECA"/>
    <w:rsid w:val="00EA1DA8"/>
    <w:rsid w:val="00EB0DAB"/>
    <w:rsid w:val="00EC1928"/>
    <w:rsid w:val="00EC7C42"/>
    <w:rsid w:val="00ED0AB8"/>
    <w:rsid w:val="00ED17F3"/>
    <w:rsid w:val="00ED4275"/>
    <w:rsid w:val="00EE1328"/>
    <w:rsid w:val="00F0078C"/>
    <w:rsid w:val="00F1088B"/>
    <w:rsid w:val="00F15A33"/>
    <w:rsid w:val="00F232FE"/>
    <w:rsid w:val="00F304CD"/>
    <w:rsid w:val="00F30D36"/>
    <w:rsid w:val="00F558A9"/>
    <w:rsid w:val="00F6062F"/>
    <w:rsid w:val="00F65D21"/>
    <w:rsid w:val="00F717E3"/>
    <w:rsid w:val="00F76167"/>
    <w:rsid w:val="00F908D3"/>
    <w:rsid w:val="00F92E8D"/>
    <w:rsid w:val="00FA21A8"/>
    <w:rsid w:val="00FD33E2"/>
    <w:rsid w:val="00FF1001"/>
    <w:rsid w:val="00FF6FB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EE460"/>
  <w15:docId w15:val="{CE00D267-14A5-4B09-A7CE-631C447FF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E1BF3"/>
  </w:style>
  <w:style w:type="paragraph" w:styleId="1">
    <w:name w:val="heading 1"/>
    <w:basedOn w:val="11"/>
    <w:next w:val="11"/>
    <w:rsid w:val="000F748F"/>
    <w:pPr>
      <w:keepNext/>
      <w:keepLines/>
      <w:spacing w:before="480" w:after="120"/>
      <w:outlineLvl w:val="0"/>
    </w:pPr>
    <w:rPr>
      <w:b/>
      <w:sz w:val="48"/>
      <w:szCs w:val="48"/>
    </w:rPr>
  </w:style>
  <w:style w:type="paragraph" w:styleId="2">
    <w:name w:val="heading 2"/>
    <w:basedOn w:val="11"/>
    <w:next w:val="11"/>
    <w:rsid w:val="000F748F"/>
    <w:pPr>
      <w:keepNext/>
      <w:keepLines/>
      <w:spacing w:before="360" w:after="80"/>
      <w:outlineLvl w:val="1"/>
    </w:pPr>
    <w:rPr>
      <w:b/>
      <w:sz w:val="36"/>
      <w:szCs w:val="36"/>
    </w:rPr>
  </w:style>
  <w:style w:type="paragraph" w:styleId="3">
    <w:name w:val="heading 3"/>
    <w:basedOn w:val="11"/>
    <w:next w:val="11"/>
    <w:rsid w:val="000F748F"/>
    <w:pPr>
      <w:keepNext/>
      <w:keepLines/>
      <w:spacing w:before="280" w:after="80"/>
      <w:outlineLvl w:val="2"/>
    </w:pPr>
    <w:rPr>
      <w:b/>
      <w:sz w:val="28"/>
      <w:szCs w:val="28"/>
    </w:rPr>
  </w:style>
  <w:style w:type="paragraph" w:styleId="4">
    <w:name w:val="heading 4"/>
    <w:basedOn w:val="11"/>
    <w:next w:val="11"/>
    <w:rsid w:val="000F748F"/>
    <w:pPr>
      <w:keepNext/>
      <w:keepLines/>
      <w:spacing w:before="240" w:after="40"/>
      <w:outlineLvl w:val="3"/>
    </w:pPr>
    <w:rPr>
      <w:b/>
      <w:sz w:val="24"/>
      <w:szCs w:val="24"/>
    </w:rPr>
  </w:style>
  <w:style w:type="paragraph" w:styleId="5">
    <w:name w:val="heading 5"/>
    <w:basedOn w:val="11"/>
    <w:next w:val="11"/>
    <w:rsid w:val="000F748F"/>
    <w:pPr>
      <w:keepNext/>
      <w:keepLines/>
      <w:spacing w:before="220" w:after="40"/>
      <w:outlineLvl w:val="4"/>
    </w:pPr>
    <w:rPr>
      <w:b/>
      <w:sz w:val="22"/>
      <w:szCs w:val="22"/>
    </w:rPr>
  </w:style>
  <w:style w:type="paragraph" w:styleId="6">
    <w:name w:val="heading 6"/>
    <w:basedOn w:val="11"/>
    <w:next w:val="11"/>
    <w:rsid w:val="000F748F"/>
    <w:pPr>
      <w:keepNext/>
      <w:keepLines/>
      <w:spacing w:before="200" w:after="40"/>
      <w:outlineLvl w:val="5"/>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Звичайний11"/>
    <w:rsid w:val="000F748F"/>
  </w:style>
  <w:style w:type="table" w:customStyle="1" w:styleId="TableNormal">
    <w:name w:val="Table Normal"/>
    <w:rsid w:val="000F748F"/>
    <w:tblPr>
      <w:tblCellMar>
        <w:top w:w="0" w:type="dxa"/>
        <w:left w:w="0" w:type="dxa"/>
        <w:bottom w:w="0" w:type="dxa"/>
        <w:right w:w="0" w:type="dxa"/>
      </w:tblCellMar>
    </w:tblPr>
  </w:style>
  <w:style w:type="paragraph" w:styleId="a4">
    <w:name w:val="Title"/>
    <w:basedOn w:val="11"/>
    <w:next w:val="11"/>
    <w:rsid w:val="000F748F"/>
    <w:pPr>
      <w:keepNext/>
      <w:keepLines/>
      <w:spacing w:before="480" w:after="120"/>
    </w:pPr>
    <w:rPr>
      <w:b/>
      <w:sz w:val="72"/>
      <w:szCs w:val="72"/>
    </w:rPr>
  </w:style>
  <w:style w:type="paragraph" w:styleId="a5">
    <w:name w:val="Subtitle"/>
    <w:basedOn w:val="11"/>
    <w:next w:val="11"/>
    <w:rsid w:val="000F748F"/>
    <w:pPr>
      <w:keepNext/>
      <w:keepLines/>
      <w:spacing w:before="360" w:after="80"/>
    </w:pPr>
    <w:rPr>
      <w:rFonts w:ascii="Georgia" w:eastAsia="Georgia" w:hAnsi="Georgia" w:cs="Georgia"/>
      <w:i/>
      <w:color w:val="666666"/>
      <w:sz w:val="48"/>
      <w:szCs w:val="48"/>
    </w:rPr>
  </w:style>
  <w:style w:type="table" w:customStyle="1" w:styleId="a6">
    <w:basedOn w:val="TableNormal"/>
    <w:rsid w:val="000F748F"/>
    <w:tblPr>
      <w:tblStyleRowBandSize w:val="1"/>
      <w:tblStyleColBandSize w:val="1"/>
      <w:tblCellMar>
        <w:left w:w="108" w:type="dxa"/>
        <w:right w:w="108" w:type="dxa"/>
      </w:tblCellMar>
    </w:tblPr>
  </w:style>
  <w:style w:type="paragraph" w:customStyle="1" w:styleId="10">
    <w:name w:val="Звичайний1"/>
    <w:rsid w:val="008C052C"/>
    <w:pPr>
      <w:spacing w:line="276" w:lineRule="auto"/>
    </w:pPr>
    <w:rPr>
      <w:rFonts w:ascii="Arial" w:eastAsia="Arial" w:hAnsi="Arial" w:cs="Arial"/>
      <w:color w:val="000000"/>
      <w:sz w:val="22"/>
      <w:szCs w:val="22"/>
      <w:lang w:val="ru-RU" w:eastAsia="ru-RU"/>
    </w:rPr>
  </w:style>
  <w:style w:type="paragraph" w:customStyle="1" w:styleId="12">
    <w:name w:val="Обычный1"/>
    <w:qFormat/>
    <w:rsid w:val="0055687D"/>
    <w:pPr>
      <w:spacing w:line="276" w:lineRule="auto"/>
    </w:pPr>
    <w:rPr>
      <w:rFonts w:ascii="Arial" w:eastAsia="Arial" w:hAnsi="Arial" w:cs="Arial"/>
      <w:color w:val="000000"/>
      <w:sz w:val="22"/>
      <w:szCs w:val="22"/>
      <w:lang w:val="ru-RU" w:eastAsia="ru-RU"/>
    </w:rPr>
  </w:style>
  <w:style w:type="paragraph" w:customStyle="1" w:styleId="LO-normal">
    <w:name w:val="LO-normal"/>
    <w:qFormat/>
    <w:rsid w:val="00EB0DAB"/>
    <w:pPr>
      <w:spacing w:line="276" w:lineRule="auto"/>
    </w:pPr>
    <w:rPr>
      <w:rFonts w:ascii="Arial" w:eastAsia="Arial" w:hAnsi="Arial" w:cs="Arial"/>
      <w:color w:val="000000"/>
      <w:sz w:val="22"/>
      <w:szCs w:val="22"/>
      <w:lang w:val="ru-RU" w:eastAsia="zh-CN"/>
    </w:rPr>
  </w:style>
  <w:style w:type="paragraph" w:styleId="a7">
    <w:name w:val="header"/>
    <w:basedOn w:val="a0"/>
    <w:link w:val="a8"/>
    <w:uiPriority w:val="99"/>
    <w:semiHidden/>
    <w:unhideWhenUsed/>
    <w:rsid w:val="005526C8"/>
    <w:pPr>
      <w:tabs>
        <w:tab w:val="center" w:pos="4819"/>
        <w:tab w:val="right" w:pos="9639"/>
      </w:tabs>
    </w:pPr>
  </w:style>
  <w:style w:type="character" w:customStyle="1" w:styleId="a8">
    <w:name w:val="Верхний колонтитул Знак"/>
    <w:basedOn w:val="a1"/>
    <w:link w:val="a7"/>
    <w:uiPriority w:val="99"/>
    <w:semiHidden/>
    <w:rsid w:val="005526C8"/>
  </w:style>
  <w:style w:type="paragraph" w:styleId="a9">
    <w:name w:val="footer"/>
    <w:basedOn w:val="a0"/>
    <w:link w:val="aa"/>
    <w:uiPriority w:val="99"/>
    <w:semiHidden/>
    <w:unhideWhenUsed/>
    <w:rsid w:val="005526C8"/>
    <w:pPr>
      <w:tabs>
        <w:tab w:val="center" w:pos="4819"/>
        <w:tab w:val="right" w:pos="9639"/>
      </w:tabs>
    </w:pPr>
  </w:style>
  <w:style w:type="character" w:customStyle="1" w:styleId="aa">
    <w:name w:val="Нижний колонтитул Знак"/>
    <w:basedOn w:val="a1"/>
    <w:link w:val="a9"/>
    <w:uiPriority w:val="99"/>
    <w:semiHidden/>
    <w:rsid w:val="005526C8"/>
  </w:style>
  <w:style w:type="paragraph" w:customStyle="1" w:styleId="a">
    <w:name w:val="Тире"/>
    <w:basedOn w:val="a0"/>
    <w:qFormat/>
    <w:rsid w:val="002915AB"/>
    <w:pPr>
      <w:numPr>
        <w:numId w:val="3"/>
      </w:numPr>
      <w:spacing w:after="120"/>
      <w:jc w:val="both"/>
    </w:pPr>
    <w:rPr>
      <w:rFonts w:ascii="Times New Roman" w:eastAsia="Times New Roman" w:hAnsi="Times New Roman" w:cs="Times New Roman"/>
      <w:sz w:val="24"/>
      <w:szCs w:val="24"/>
      <w:lang w:eastAsia="ru-RU"/>
    </w:rPr>
  </w:style>
  <w:style w:type="paragraph" w:styleId="ab">
    <w:name w:val="Balloon Text"/>
    <w:basedOn w:val="a0"/>
    <w:link w:val="ac"/>
    <w:uiPriority w:val="99"/>
    <w:semiHidden/>
    <w:unhideWhenUsed/>
    <w:rsid w:val="0058698A"/>
    <w:rPr>
      <w:rFonts w:ascii="Tahoma" w:hAnsi="Tahoma" w:cs="Tahoma"/>
      <w:sz w:val="16"/>
      <w:szCs w:val="16"/>
    </w:rPr>
  </w:style>
  <w:style w:type="character" w:customStyle="1" w:styleId="ac">
    <w:name w:val="Текст выноски Знак"/>
    <w:basedOn w:val="a1"/>
    <w:link w:val="ab"/>
    <w:uiPriority w:val="99"/>
    <w:semiHidden/>
    <w:rsid w:val="0058698A"/>
    <w:rPr>
      <w:rFonts w:ascii="Tahoma" w:hAnsi="Tahoma" w:cs="Tahoma"/>
      <w:sz w:val="16"/>
      <w:szCs w:val="16"/>
    </w:rPr>
  </w:style>
  <w:style w:type="paragraph" w:styleId="ad">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
    <w:basedOn w:val="a0"/>
    <w:link w:val="ae"/>
    <w:uiPriority w:val="99"/>
    <w:unhideWhenUsed/>
    <w:qFormat/>
    <w:rsid w:val="006D26D9"/>
    <w:pPr>
      <w:spacing w:before="100" w:beforeAutospacing="1" w:after="100" w:afterAutospacing="1"/>
    </w:pPr>
    <w:rPr>
      <w:rFonts w:ascii="Times New Roman" w:eastAsia="Times New Roman" w:hAnsi="Times New Roman" w:cs="Times New Roman"/>
      <w:sz w:val="24"/>
      <w:szCs w:val="24"/>
    </w:rPr>
  </w:style>
  <w:style w:type="paragraph" w:customStyle="1" w:styleId="GenStyleDefPar">
    <w:name w:val="GenStyleDefPar"/>
    <w:rsid w:val="009A04AF"/>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cs="Times New Roman"/>
      <w:sz w:val="24"/>
      <w:szCs w:val="22"/>
      <w:lang w:val="en-US" w:eastAsia="en-US" w:bidi="en-US"/>
    </w:rPr>
  </w:style>
  <w:style w:type="paragraph" w:customStyle="1" w:styleId="20">
    <w:name w:val="Обычный2"/>
    <w:rsid w:val="00B52B33"/>
    <w:pPr>
      <w:spacing w:after="160" w:line="259" w:lineRule="auto"/>
    </w:pPr>
    <w:rPr>
      <w:sz w:val="22"/>
      <w:szCs w:val="22"/>
    </w:rPr>
  </w:style>
  <w:style w:type="paragraph" w:styleId="af">
    <w:name w:val="No Spacing"/>
    <w:aliases w:val="ТNR AMPU"/>
    <w:link w:val="af0"/>
    <w:qFormat/>
    <w:rsid w:val="00ED4275"/>
    <w:pPr>
      <w:suppressAutoHyphens/>
    </w:pPr>
    <w:rPr>
      <w:rFonts w:ascii="Times New Roman" w:eastAsia="Times New Roman" w:hAnsi="Times New Roman" w:cs="Times New Roman"/>
      <w:sz w:val="24"/>
      <w:szCs w:val="24"/>
      <w:lang w:val="ru-RU" w:eastAsia="zh-CN"/>
    </w:rPr>
  </w:style>
  <w:style w:type="character" w:customStyle="1" w:styleId="af0">
    <w:name w:val="Без интервала Знак"/>
    <w:aliases w:val="ТNR AMPU Знак"/>
    <w:link w:val="af"/>
    <w:qFormat/>
    <w:locked/>
    <w:rsid w:val="00ED4275"/>
    <w:rPr>
      <w:rFonts w:ascii="Times New Roman" w:eastAsia="Times New Roman" w:hAnsi="Times New Roman" w:cs="Times New Roman"/>
      <w:sz w:val="24"/>
      <w:szCs w:val="24"/>
      <w:lang w:val="ru-RU" w:eastAsia="zh-CN"/>
    </w:rPr>
  </w:style>
  <w:style w:type="paragraph" w:customStyle="1" w:styleId="13">
    <w:name w:val="Абзац списка1"/>
    <w:basedOn w:val="a0"/>
    <w:qFormat/>
    <w:rsid w:val="00ED4275"/>
    <w:pPr>
      <w:spacing w:after="200" w:line="276" w:lineRule="auto"/>
      <w:ind w:left="720"/>
      <w:contextualSpacing/>
    </w:pPr>
    <w:rPr>
      <w:rFonts w:asciiTheme="minorHAnsi" w:eastAsiaTheme="minorEastAsia" w:hAnsiTheme="minorHAnsi" w:cstheme="minorBidi"/>
      <w:sz w:val="22"/>
      <w:szCs w:val="22"/>
    </w:rPr>
  </w:style>
  <w:style w:type="paragraph" w:styleId="af1">
    <w:name w:val="List Paragraph"/>
    <w:aliases w:val="Details,AC List 01,EBRD List"/>
    <w:basedOn w:val="a0"/>
    <w:link w:val="af2"/>
    <w:uiPriority w:val="34"/>
    <w:qFormat/>
    <w:rsid w:val="007D4D7E"/>
    <w:pPr>
      <w:spacing w:after="200" w:line="276" w:lineRule="auto"/>
      <w:ind w:left="720"/>
      <w:contextualSpacing/>
    </w:pPr>
    <w:rPr>
      <w:rFonts w:asciiTheme="minorHAnsi" w:eastAsiaTheme="minorEastAsia" w:hAnsiTheme="minorHAnsi" w:cstheme="minorBidi"/>
      <w:sz w:val="22"/>
      <w:szCs w:val="22"/>
    </w:rPr>
  </w:style>
  <w:style w:type="character" w:customStyle="1" w:styleId="af2">
    <w:name w:val="Абзац списка Знак"/>
    <w:aliases w:val="Details Знак,AC List 01 Знак,EBRD List Знак"/>
    <w:link w:val="af1"/>
    <w:uiPriority w:val="34"/>
    <w:locked/>
    <w:rsid w:val="007D4D7E"/>
    <w:rPr>
      <w:rFonts w:asciiTheme="minorHAnsi" w:eastAsiaTheme="minorEastAsia" w:hAnsiTheme="minorHAnsi" w:cstheme="minorBidi"/>
      <w:sz w:val="22"/>
      <w:szCs w:val="22"/>
    </w:rPr>
  </w:style>
  <w:style w:type="character" w:customStyle="1" w:styleId="ae">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Зна Знак"/>
    <w:link w:val="ad"/>
    <w:uiPriority w:val="99"/>
    <w:locked/>
    <w:rsid w:val="007D4D7E"/>
    <w:rPr>
      <w:rFonts w:ascii="Times New Roman" w:eastAsia="Times New Roman" w:hAnsi="Times New Roman" w:cs="Times New Roman"/>
      <w:sz w:val="24"/>
      <w:szCs w:val="24"/>
    </w:rPr>
  </w:style>
  <w:style w:type="character" w:styleId="af3">
    <w:name w:val="Emphasis"/>
    <w:uiPriority w:val="20"/>
    <w:qFormat/>
    <w:rsid w:val="007D4D7E"/>
    <w:rPr>
      <w:rFonts w:cs="Times New Roman"/>
      <w:i/>
      <w:iCs/>
    </w:rPr>
  </w:style>
  <w:style w:type="character" w:styleId="af4">
    <w:name w:val="Hyperlink"/>
    <w:basedOn w:val="a1"/>
    <w:uiPriority w:val="99"/>
    <w:semiHidden/>
    <w:rsid w:val="007D4D7E"/>
    <w:rPr>
      <w:rFonts w:cs="Times New Roman"/>
      <w:color w:val="0000FF"/>
      <w:u w:val="single"/>
    </w:rPr>
  </w:style>
  <w:style w:type="paragraph" w:customStyle="1" w:styleId="rvps2">
    <w:name w:val="rvps2"/>
    <w:basedOn w:val="a0"/>
    <w:qFormat/>
    <w:rsid w:val="007D4D7E"/>
    <w:pPr>
      <w:suppressAutoHyphens/>
      <w:spacing w:before="280" w:after="280"/>
    </w:pPr>
    <w:rPr>
      <w:rFonts w:ascii="Times New Roman" w:eastAsia="Times New Roman" w:hAnsi="Times New Roman" w:cs="Times New Roman"/>
      <w:sz w:val="24"/>
      <w:szCs w:val="24"/>
      <w:lang w:eastAsia="ar-SA"/>
    </w:rPr>
  </w:style>
  <w:style w:type="character" w:customStyle="1" w:styleId="af5">
    <w:name w:val="Основной текст Знак"/>
    <w:basedOn w:val="a1"/>
    <w:link w:val="af6"/>
    <w:locked/>
    <w:rsid w:val="007D4D7E"/>
    <w:rPr>
      <w:rFonts w:ascii="Liberation Serif" w:eastAsia="Tahoma" w:hAnsi="Liberation Serif" w:cs="Lohit Devanagari"/>
      <w:color w:val="00000A"/>
      <w:sz w:val="24"/>
      <w:szCs w:val="24"/>
      <w:lang w:eastAsia="zh-CN" w:bidi="hi-IN"/>
    </w:rPr>
  </w:style>
  <w:style w:type="paragraph" w:styleId="af6">
    <w:name w:val="Body Text"/>
    <w:basedOn w:val="a0"/>
    <w:link w:val="af5"/>
    <w:unhideWhenUsed/>
    <w:rsid w:val="007D4D7E"/>
    <w:pPr>
      <w:spacing w:after="120" w:line="276" w:lineRule="auto"/>
    </w:pPr>
    <w:rPr>
      <w:rFonts w:ascii="Liberation Serif" w:eastAsia="Tahoma" w:hAnsi="Liberation Serif" w:cs="Lohit Devanagari"/>
      <w:color w:val="00000A"/>
      <w:sz w:val="24"/>
      <w:szCs w:val="24"/>
      <w:lang w:eastAsia="zh-CN" w:bidi="hi-IN"/>
    </w:rPr>
  </w:style>
  <w:style w:type="character" w:customStyle="1" w:styleId="14">
    <w:name w:val="Основной текст Знак1"/>
    <w:basedOn w:val="a1"/>
    <w:uiPriority w:val="99"/>
    <w:semiHidden/>
    <w:rsid w:val="007D4D7E"/>
  </w:style>
  <w:style w:type="paragraph" w:customStyle="1" w:styleId="15">
    <w:name w:val="Без интервала1"/>
    <w:qFormat/>
    <w:rsid w:val="007D4D7E"/>
    <w:rPr>
      <w:rFonts w:eastAsia="Times New Roman" w:cs="Times New Roman"/>
      <w:sz w:val="22"/>
      <w:szCs w:val="22"/>
      <w:lang w:val="ru-RU" w:eastAsia="en-US"/>
    </w:rPr>
  </w:style>
  <w:style w:type="paragraph" w:customStyle="1" w:styleId="af7">
    <w:name w:val="Основний текст"/>
    <w:basedOn w:val="a0"/>
    <w:rsid w:val="00651DF5"/>
    <w:pPr>
      <w:spacing w:after="140" w:line="288" w:lineRule="auto"/>
    </w:pPr>
    <w:rPr>
      <w:rFonts w:ascii="Liberation Serif" w:eastAsia="Times New Roman" w:hAnsi="Liberation Serif" w:cs="Lohit Devanagari"/>
      <w:color w:val="00000A"/>
      <w:sz w:val="24"/>
      <w:szCs w:val="24"/>
      <w:lang w:eastAsia="zh-CN" w:bidi="hi-IN"/>
    </w:rPr>
  </w:style>
  <w:style w:type="paragraph" w:styleId="21">
    <w:name w:val="Body Text Indent 2"/>
    <w:basedOn w:val="a0"/>
    <w:link w:val="22"/>
    <w:uiPriority w:val="99"/>
    <w:semiHidden/>
    <w:unhideWhenUsed/>
    <w:rsid w:val="00651DF5"/>
    <w:pPr>
      <w:spacing w:after="120" w:line="480" w:lineRule="auto"/>
      <w:ind w:left="283"/>
    </w:pPr>
    <w:rPr>
      <w:rFonts w:asciiTheme="minorHAnsi" w:eastAsiaTheme="minorHAnsi" w:hAnsiTheme="minorHAnsi" w:cstheme="minorBidi"/>
      <w:sz w:val="22"/>
      <w:szCs w:val="22"/>
      <w:lang w:val="ru-RU" w:eastAsia="en-US"/>
    </w:rPr>
  </w:style>
  <w:style w:type="character" w:customStyle="1" w:styleId="22">
    <w:name w:val="Основной текст с отступом 2 Знак"/>
    <w:basedOn w:val="a1"/>
    <w:link w:val="21"/>
    <w:uiPriority w:val="99"/>
    <w:semiHidden/>
    <w:rsid w:val="00651DF5"/>
    <w:rPr>
      <w:rFonts w:asciiTheme="minorHAnsi" w:eastAsiaTheme="minorHAnsi" w:hAnsiTheme="minorHAnsi" w:cstheme="minorBidi"/>
      <w:sz w:val="22"/>
      <w:szCs w:val="22"/>
      <w:lang w:val="ru-RU" w:eastAsia="en-US"/>
    </w:rPr>
  </w:style>
  <w:style w:type="paragraph" w:customStyle="1" w:styleId="16">
    <w:name w:val="Обычный (веб)1"/>
    <w:basedOn w:val="a0"/>
    <w:rsid w:val="001606A0"/>
    <w:pPr>
      <w:suppressAutoHyphens/>
      <w:spacing w:before="280" w:after="280"/>
    </w:pPr>
    <w:rPr>
      <w:rFonts w:ascii="Times New Roman" w:eastAsia="Liberation Serif" w:hAnsi="Times New Roman" w:cs="Times New Roman"/>
      <w:color w:val="000000"/>
      <w:kern w:val="1"/>
      <w:sz w:val="24"/>
      <w:szCs w:val="24"/>
      <w:lang w:eastAsia="ar-SA" w:bidi="hi-IN"/>
    </w:rPr>
  </w:style>
  <w:style w:type="paragraph" w:styleId="af8">
    <w:name w:val="Plain Text"/>
    <w:link w:val="af9"/>
    <w:uiPriority w:val="99"/>
    <w:rsid w:val="001606A0"/>
    <w:pPr>
      <w:widowControl w:val="0"/>
      <w:spacing w:line="210" w:lineRule="atLeast"/>
      <w:ind w:firstLine="454"/>
      <w:jc w:val="both"/>
    </w:pPr>
    <w:rPr>
      <w:rFonts w:ascii="Times New Roman" w:eastAsia="Times New Roman" w:hAnsi="Times New Roman" w:cs="Times New Roman"/>
      <w:color w:val="000000"/>
      <w:lang w:val="en-US" w:eastAsia="en-US"/>
    </w:rPr>
  </w:style>
  <w:style w:type="character" w:customStyle="1" w:styleId="af9">
    <w:name w:val="Текст Знак"/>
    <w:basedOn w:val="a1"/>
    <w:link w:val="af8"/>
    <w:uiPriority w:val="99"/>
    <w:rsid w:val="001606A0"/>
    <w:rPr>
      <w:rFonts w:ascii="Times New Roman" w:eastAsia="Times New Roman" w:hAnsi="Times New Roman" w:cs="Times New Roman"/>
      <w:color w:val="000000"/>
      <w:lang w:val="en-US" w:eastAsia="en-US"/>
    </w:rPr>
  </w:style>
  <w:style w:type="table" w:styleId="afa">
    <w:name w:val="Table Grid"/>
    <w:basedOn w:val="a2"/>
    <w:uiPriority w:val="39"/>
    <w:rsid w:val="001606A0"/>
    <w:rPr>
      <w:rFonts w:ascii="Times New Roman" w:eastAsiaTheme="minorHAnsi" w:hAnsi="Times New Roman" w:cs="Times New Roman"/>
      <w:sz w:val="24"/>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b">
    <w:name w:val="Другое_"/>
    <w:basedOn w:val="a1"/>
    <w:link w:val="afc"/>
    <w:rsid w:val="001606A0"/>
    <w:rPr>
      <w:rFonts w:ascii="Arial" w:eastAsia="Arial" w:hAnsi="Arial" w:cs="Arial"/>
      <w:shd w:val="clear" w:color="auto" w:fill="FFFFFF"/>
    </w:rPr>
  </w:style>
  <w:style w:type="paragraph" w:customStyle="1" w:styleId="afc">
    <w:name w:val="Другое"/>
    <w:basedOn w:val="a0"/>
    <w:link w:val="afb"/>
    <w:rsid w:val="001606A0"/>
    <w:pPr>
      <w:widowControl w:val="0"/>
      <w:shd w:val="clear" w:color="auto" w:fill="FFFFFF"/>
    </w:pPr>
    <w:rPr>
      <w:rFonts w:ascii="Arial" w:eastAsia="Arial" w:hAnsi="Arial" w:cs="Arial"/>
    </w:rPr>
  </w:style>
  <w:style w:type="character" w:styleId="afd">
    <w:name w:val="Strong"/>
    <w:qFormat/>
    <w:rsid w:val="004E59BA"/>
    <w:rPr>
      <w:b/>
      <w:bCs/>
    </w:rPr>
  </w:style>
  <w:style w:type="character" w:styleId="afe">
    <w:name w:val="FollowedHyperlink"/>
    <w:basedOn w:val="a1"/>
    <w:uiPriority w:val="99"/>
    <w:semiHidden/>
    <w:unhideWhenUsed/>
    <w:rsid w:val="004E59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1802384">
      <w:bodyDiv w:val="1"/>
      <w:marLeft w:val="0"/>
      <w:marRight w:val="0"/>
      <w:marTop w:val="0"/>
      <w:marBottom w:val="0"/>
      <w:divBdr>
        <w:top w:val="none" w:sz="0" w:space="0" w:color="auto"/>
        <w:left w:val="none" w:sz="0" w:space="0" w:color="auto"/>
        <w:bottom w:val="none" w:sz="0" w:space="0" w:color="auto"/>
        <w:right w:val="none" w:sz="0" w:space="0" w:color="auto"/>
      </w:divBdr>
    </w:div>
    <w:div w:id="1944414202">
      <w:bodyDiv w:val="1"/>
      <w:marLeft w:val="0"/>
      <w:marRight w:val="0"/>
      <w:marTop w:val="0"/>
      <w:marBottom w:val="0"/>
      <w:divBdr>
        <w:top w:val="none" w:sz="0" w:space="0" w:color="auto"/>
        <w:left w:val="none" w:sz="0" w:space="0" w:color="auto"/>
        <w:bottom w:val="none" w:sz="0" w:space="0" w:color="auto"/>
        <w:right w:val="none" w:sz="0" w:space="0" w:color="auto"/>
      </w:divBdr>
    </w:div>
    <w:div w:id="20866836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vytiah.mvs.gov.ua/app/landin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rruptinfo.nazk.gov.u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ytiah.mvs.gov.ua/app/landing" TargetMode="External"/><Relationship Id="rId5" Type="http://schemas.openxmlformats.org/officeDocument/2006/relationships/webSettings" Target="webSettings.xml"/><Relationship Id="rId15" Type="http://schemas.openxmlformats.org/officeDocument/2006/relationships/hyperlink" Target="http://zakon0.rada.gov.ua/laws/show/2289-17" TargetMode="External"/><Relationship Id="rId10" Type="http://schemas.openxmlformats.org/officeDocument/2006/relationships/hyperlink" Target="https://vytiah.mvs.gov.ua/app/landing" TargetMode="External"/><Relationship Id="rId4" Type="http://schemas.openxmlformats.org/officeDocument/2006/relationships/settings" Target="settings.xml"/><Relationship Id="rId9" Type="http://schemas.openxmlformats.org/officeDocument/2006/relationships/hyperlink" Target="https://corruptinfo.nazk.gov.ua/" TargetMode="External"/><Relationship Id="rId14" Type="http://schemas.openxmlformats.org/officeDocument/2006/relationships/hyperlink" Target="https://vytiah.mvs.gov.ua/app/lan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6D047A-29CF-440C-8F5A-E05C2472F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647</TotalTime>
  <Pages>39</Pages>
  <Words>13621</Words>
  <Characters>77641</Characters>
  <Application>Microsoft Office Word</Application>
  <DocSecurity>0</DocSecurity>
  <Lines>647</Lines>
  <Paragraphs>182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inetuser</dc:creator>
  <cp:lastModifiedBy>User</cp:lastModifiedBy>
  <cp:revision>24</cp:revision>
  <cp:lastPrinted>2022-11-29T10:27:00Z</cp:lastPrinted>
  <dcterms:created xsi:type="dcterms:W3CDTF">2022-10-30T20:55:00Z</dcterms:created>
  <dcterms:modified xsi:type="dcterms:W3CDTF">2022-11-29T11:33:00Z</dcterms:modified>
</cp:coreProperties>
</file>