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9B" w:rsidRPr="00D3729B" w:rsidRDefault="00D3729B" w:rsidP="00D3729B">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3729B">
        <w:rPr>
          <w:rFonts w:ascii="Times New Roman" w:eastAsia="Times New Roman" w:hAnsi="Times New Roman" w:cs="Times New Roman"/>
          <w:b/>
          <w:sz w:val="28"/>
          <w:szCs w:val="28"/>
          <w:lang w:eastAsia="ru-RU"/>
        </w:rPr>
        <w:t>Відділ освіти виконавчих органів Дрогобицької міської ради Львівської області</w:t>
      </w: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8"/>
          <w:szCs w:val="28"/>
          <w:lang w:eastAsia="ru-RU"/>
        </w:rPr>
      </w:pP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8"/>
          <w:szCs w:val="28"/>
          <w:lang w:eastAsia="ru-RU"/>
        </w:rPr>
      </w:pP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8"/>
          <w:szCs w:val="28"/>
          <w:lang w:eastAsia="ru-RU"/>
        </w:rPr>
      </w:pP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8"/>
          <w:szCs w:val="28"/>
          <w:lang w:eastAsia="ru-RU"/>
        </w:rPr>
      </w:pPr>
      <w:r w:rsidRPr="00D3729B">
        <w:rPr>
          <w:rFonts w:ascii="Times New Roman" w:eastAsia="Times New Roman" w:hAnsi="Times New Roman" w:cs="Times New Roman"/>
          <w:b/>
          <w:bCs/>
          <w:sz w:val="28"/>
          <w:szCs w:val="28"/>
          <w:lang w:eastAsia="ru-RU"/>
        </w:rPr>
        <w:t xml:space="preserve">ДОКУМЕНТАЦІЯ </w:t>
      </w: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8"/>
          <w:szCs w:val="28"/>
          <w:lang w:eastAsia="ru-RU"/>
        </w:rPr>
      </w:pPr>
      <w:r w:rsidRPr="00D3729B">
        <w:rPr>
          <w:rFonts w:ascii="Times New Roman" w:eastAsia="Times New Roman" w:hAnsi="Times New Roman" w:cs="Times New Roman"/>
          <w:b/>
          <w:bCs/>
          <w:sz w:val="28"/>
          <w:szCs w:val="28"/>
          <w:lang w:val="ru-RU" w:eastAsia="ru-RU"/>
        </w:rPr>
        <w:t>СПРОЩЕНОЇ ЗАКУПІВЛІ</w:t>
      </w:r>
    </w:p>
    <w:p w:rsidR="00D3729B" w:rsidRPr="00D3729B" w:rsidRDefault="00D3729B" w:rsidP="00D3729B">
      <w:pPr>
        <w:shd w:val="clear" w:color="auto" w:fill="FFFFFF"/>
        <w:spacing w:after="0" w:line="240" w:lineRule="auto"/>
        <w:jc w:val="center"/>
        <w:rPr>
          <w:rFonts w:ascii="Times New Roman" w:eastAsia="Times New Roman" w:hAnsi="Times New Roman" w:cs="Times New Roman"/>
          <w:sz w:val="28"/>
          <w:szCs w:val="28"/>
          <w:lang w:eastAsia="ru-RU"/>
        </w:rPr>
      </w:pPr>
    </w:p>
    <w:p w:rsidR="00D3729B" w:rsidRPr="00D3729B" w:rsidRDefault="00D3729B" w:rsidP="00D3729B">
      <w:pPr>
        <w:shd w:val="clear" w:color="auto" w:fill="FFFFFF"/>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D3729B">
        <w:rPr>
          <w:rFonts w:ascii="Times New Roman" w:eastAsia="Times New Roman" w:hAnsi="Times New Roman" w:cs="Times New Roman"/>
          <w:b/>
          <w:bCs/>
          <w:sz w:val="24"/>
          <w:szCs w:val="24"/>
          <w:u w:val="single"/>
          <w:lang w:eastAsia="ru-RU"/>
        </w:rPr>
        <w:t>Найменування предмета закупівлі:</w:t>
      </w: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D3729B">
        <w:rPr>
          <w:rFonts w:ascii="Times New Roman" w:eastAsia="Calibri" w:hAnsi="Times New Roman" w:cs="Times New Roman"/>
          <w:b/>
          <w:sz w:val="28"/>
          <w:szCs w:val="28"/>
        </w:rPr>
        <w:t>Код ДК 021:2015: 15330000-0 Оброблені фрукти та овочі</w:t>
      </w: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D3729B">
        <w:rPr>
          <w:rFonts w:ascii="Times New Roman" w:eastAsia="Calibri" w:hAnsi="Times New Roman" w:cs="Times New Roman"/>
          <w:b/>
          <w:sz w:val="28"/>
          <w:szCs w:val="28"/>
        </w:rPr>
        <w:t>(Оброблені фрукти та овочі)</w:t>
      </w: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3729B" w:rsidRPr="00D3729B" w:rsidRDefault="00D3729B" w:rsidP="00D372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b/>
          <w:bCs/>
          <w:sz w:val="24"/>
          <w:szCs w:val="24"/>
          <w:lang w:eastAsia="ru-RU"/>
        </w:rPr>
        <w:t>м. Дрогобич – 2022р.</w:t>
      </w:r>
    </w:p>
    <w:p w:rsidR="00D3729B" w:rsidRPr="00D3729B" w:rsidRDefault="00D3729B" w:rsidP="00D3729B">
      <w:pPr>
        <w:keepNext/>
        <w:widowControl w:val="0"/>
        <w:tabs>
          <w:tab w:val="left" w:pos="720"/>
        </w:tabs>
        <w:autoSpaceDE w:val="0"/>
        <w:autoSpaceDN w:val="0"/>
        <w:adjustRightInd w:val="0"/>
        <w:spacing w:after="0" w:line="276" w:lineRule="auto"/>
        <w:jc w:val="center"/>
        <w:outlineLvl w:val="2"/>
        <w:rPr>
          <w:rFonts w:ascii="Times New Roman" w:eastAsia="Calibri" w:hAnsi="Times New Roman" w:cs="Times New Roman"/>
          <w:b/>
          <w:bCs/>
          <w:sz w:val="24"/>
          <w:szCs w:val="24"/>
        </w:rPr>
      </w:pPr>
      <w:r w:rsidRPr="00D3729B">
        <w:rPr>
          <w:rFonts w:ascii="Times New Roman" w:eastAsia="Times New Roman" w:hAnsi="Times New Roman" w:cs="Times New Roman"/>
          <w:b/>
          <w:bCs/>
          <w:sz w:val="24"/>
          <w:szCs w:val="24"/>
          <w:lang w:eastAsia="ru-RU"/>
        </w:rPr>
        <w:br w:type="page"/>
      </w:r>
      <w:r w:rsidRPr="00D3729B">
        <w:rPr>
          <w:rFonts w:ascii="Times New Roman" w:eastAsia="Calibri" w:hAnsi="Times New Roman" w:cs="Times New Roman"/>
          <w:b/>
          <w:bCs/>
          <w:sz w:val="24"/>
          <w:szCs w:val="24"/>
        </w:rPr>
        <w:lastRenderedPageBreak/>
        <w:t>ОГОЛОШЕННЯ</w:t>
      </w:r>
    </w:p>
    <w:p w:rsidR="00D3729B" w:rsidRPr="00D3729B" w:rsidRDefault="00D3729B" w:rsidP="00D3729B">
      <w:pPr>
        <w:keepNext/>
        <w:widowControl w:val="0"/>
        <w:tabs>
          <w:tab w:val="left" w:pos="540"/>
        </w:tabs>
        <w:autoSpaceDE w:val="0"/>
        <w:autoSpaceDN w:val="0"/>
        <w:adjustRightInd w:val="0"/>
        <w:spacing w:after="0" w:line="276" w:lineRule="auto"/>
        <w:ind w:firstLine="540"/>
        <w:jc w:val="center"/>
        <w:outlineLvl w:val="2"/>
        <w:rPr>
          <w:rFonts w:ascii="Times New Roman" w:eastAsia="Calibri" w:hAnsi="Times New Roman" w:cs="Times New Roman"/>
          <w:b/>
          <w:bCs/>
          <w:sz w:val="24"/>
          <w:szCs w:val="24"/>
        </w:rPr>
      </w:pPr>
      <w:r w:rsidRPr="00D3729B">
        <w:rPr>
          <w:rFonts w:ascii="Times New Roman" w:eastAsia="Calibri" w:hAnsi="Times New Roman" w:cs="Times New Roman"/>
          <w:b/>
          <w:bCs/>
          <w:sz w:val="24"/>
          <w:szCs w:val="24"/>
        </w:rPr>
        <w:t xml:space="preserve">про проведення  спрощеної закупівлі </w:t>
      </w:r>
    </w:p>
    <w:p w:rsidR="00D3729B" w:rsidRPr="00D3729B" w:rsidRDefault="00D3729B" w:rsidP="00D3729B">
      <w:pPr>
        <w:spacing w:after="0" w:line="240" w:lineRule="auto"/>
        <w:jc w:val="center"/>
        <w:rPr>
          <w:rFonts w:ascii="Times New Roman" w:eastAsia="Times New Roman" w:hAnsi="Times New Roman" w:cs="Times New Roman"/>
          <w:b/>
          <w:bCs/>
          <w:sz w:val="24"/>
          <w:szCs w:val="24"/>
          <w:lang w:eastAsia="ru-RU"/>
        </w:rPr>
      </w:pPr>
      <w:r w:rsidRPr="00D3729B">
        <w:rPr>
          <w:rFonts w:ascii="Times New Roman" w:eastAsia="Times New Roman" w:hAnsi="Times New Roman" w:cs="Times New Roman"/>
          <w:sz w:val="24"/>
          <w:szCs w:val="24"/>
          <w:lang w:eastAsia="ru-RU"/>
        </w:rPr>
        <w:br w:type="textWrapping" w:clear="all"/>
      </w:r>
    </w:p>
    <w:p w:rsidR="00D3729B" w:rsidRPr="00D3729B" w:rsidRDefault="00D3729B" w:rsidP="00D3729B">
      <w:pPr>
        <w:spacing w:after="0" w:line="240" w:lineRule="auto"/>
        <w:ind w:firstLine="567"/>
        <w:jc w:val="both"/>
        <w:rPr>
          <w:rFonts w:ascii="Cambria" w:eastAsia="Times New Roman" w:hAnsi="Cambria" w:cs="Times New Roman"/>
          <w:b/>
          <w:sz w:val="24"/>
          <w:szCs w:val="24"/>
          <w:lang w:eastAsia="ru-RU"/>
        </w:rPr>
      </w:pPr>
      <w:r w:rsidRPr="00D3729B">
        <w:rPr>
          <w:rFonts w:ascii="Cambria" w:eastAsia="Times New Roman" w:hAnsi="Cambria" w:cs="Times New Roman"/>
          <w:b/>
          <w:sz w:val="24"/>
          <w:szCs w:val="24"/>
          <w:lang w:eastAsia="ru-RU"/>
        </w:rPr>
        <w:t>1. Замовник:</w:t>
      </w:r>
    </w:p>
    <w:p w:rsidR="00D3729B" w:rsidRPr="00D3729B" w:rsidRDefault="00D3729B" w:rsidP="00D3729B">
      <w:pPr>
        <w:tabs>
          <w:tab w:val="left" w:pos="4485"/>
        </w:tabs>
        <w:spacing w:after="0" w:line="240" w:lineRule="auto"/>
        <w:ind w:firstLine="567"/>
        <w:jc w:val="both"/>
        <w:rPr>
          <w:rFonts w:ascii="Cambria" w:eastAsia="Times New Roman" w:hAnsi="Cambria" w:cs="Times New Roman"/>
          <w:i/>
          <w:sz w:val="24"/>
          <w:szCs w:val="24"/>
          <w:lang w:eastAsia="ru-RU"/>
        </w:rPr>
      </w:pPr>
      <w:r w:rsidRPr="00D3729B">
        <w:rPr>
          <w:rFonts w:ascii="Cambria" w:eastAsia="Times New Roman" w:hAnsi="Cambria" w:cs="Times New Roman"/>
          <w:sz w:val="24"/>
          <w:szCs w:val="24"/>
          <w:lang w:eastAsia="ru-RU"/>
        </w:rPr>
        <w:t>1.1. Найменування</w:t>
      </w:r>
      <w:r w:rsidRPr="00D3729B">
        <w:rPr>
          <w:rFonts w:ascii="Cambria" w:eastAsia="Times New Roman" w:hAnsi="Cambria" w:cs="Times New Roman"/>
          <w:i/>
          <w:sz w:val="24"/>
          <w:szCs w:val="24"/>
          <w:lang w:eastAsia="ru-RU"/>
        </w:rPr>
        <w:t>. Відділ освіти виконавчих органів Дрогобицької міської ради Львівської області</w:t>
      </w:r>
    </w:p>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r w:rsidRPr="00D3729B">
        <w:rPr>
          <w:rFonts w:ascii="Cambria" w:eastAsia="Times New Roman" w:hAnsi="Cambria" w:cs="Times New Roman"/>
          <w:sz w:val="24"/>
          <w:szCs w:val="24"/>
          <w:lang w:eastAsia="ru-RU"/>
        </w:rPr>
        <w:t xml:space="preserve">1.2. Код за ЄДРПОУ. </w:t>
      </w:r>
      <w:r w:rsidRPr="00D3729B">
        <w:rPr>
          <w:rFonts w:ascii="Cambria" w:eastAsia="Times New Roman" w:hAnsi="Cambria" w:cs="Times New Roman"/>
          <w:i/>
          <w:sz w:val="24"/>
          <w:szCs w:val="24"/>
          <w:lang w:eastAsia="ru-RU"/>
        </w:rPr>
        <w:t>02144660</w:t>
      </w:r>
    </w:p>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r w:rsidRPr="00D3729B">
        <w:rPr>
          <w:rFonts w:ascii="Cambria" w:eastAsia="Times New Roman" w:hAnsi="Cambria" w:cs="Times New Roman"/>
          <w:sz w:val="24"/>
          <w:szCs w:val="24"/>
          <w:lang w:eastAsia="ru-RU"/>
        </w:rPr>
        <w:t xml:space="preserve">1.3. Місцезнаходження. </w:t>
      </w:r>
      <w:r w:rsidRPr="00D3729B">
        <w:rPr>
          <w:rFonts w:ascii="Cambria" w:eastAsia="Times New Roman" w:hAnsi="Cambria" w:cs="Times New Roman"/>
          <w:i/>
          <w:sz w:val="24"/>
          <w:szCs w:val="24"/>
          <w:lang w:eastAsia="ru-RU"/>
        </w:rPr>
        <w:t xml:space="preserve">вул. Шевченка, </w:t>
      </w:r>
      <w:smartTag w:uri="urn:schemas-microsoft-com:office:smarttags" w:element="metricconverter">
        <w:smartTagPr>
          <w:attr w:name="ProductID" w:val="21, м"/>
        </w:smartTagPr>
        <w:r w:rsidRPr="00D3729B">
          <w:rPr>
            <w:rFonts w:ascii="Cambria" w:eastAsia="Times New Roman" w:hAnsi="Cambria" w:cs="Times New Roman"/>
            <w:i/>
            <w:sz w:val="24"/>
            <w:szCs w:val="24"/>
            <w:lang w:eastAsia="ru-RU"/>
          </w:rPr>
          <w:t>21, м</w:t>
        </w:r>
      </w:smartTag>
      <w:r w:rsidRPr="00D3729B">
        <w:rPr>
          <w:rFonts w:ascii="Cambria" w:eastAsia="Times New Roman" w:hAnsi="Cambria" w:cs="Times New Roman"/>
          <w:i/>
          <w:sz w:val="24"/>
          <w:szCs w:val="24"/>
          <w:lang w:eastAsia="ru-RU"/>
        </w:rPr>
        <w:t>. Дрогобич, Львівська обл., 82100</w:t>
      </w:r>
    </w:p>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r w:rsidRPr="00D3729B">
        <w:rPr>
          <w:rFonts w:ascii="Cambria" w:eastAsia="Times New Roman" w:hAnsi="Cambria" w:cs="Times New Roman"/>
          <w:sz w:val="24"/>
          <w:szCs w:val="24"/>
          <w:lang w:eastAsia="ru-RU"/>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D3729B">
        <w:rPr>
          <w:rFonts w:ascii="Cambria" w:eastAsia="Times New Roman" w:hAnsi="Cambria" w:cs="Times New Roman"/>
          <w:i/>
          <w:sz w:val="24"/>
          <w:szCs w:val="24"/>
          <w:lang w:eastAsia="ru-RU"/>
        </w:rPr>
        <w:t xml:space="preserve">Гайдук Марія Богданівна, уповноважена особа відділу освіти виконавчих органів Дрогобицької міської ради, телефон: </w:t>
      </w:r>
      <w:proofErr w:type="spellStart"/>
      <w:r w:rsidRPr="00D3729B">
        <w:rPr>
          <w:rFonts w:ascii="Cambria" w:eastAsia="Times New Roman" w:hAnsi="Cambria" w:cs="Times New Roman"/>
          <w:i/>
          <w:sz w:val="24"/>
          <w:szCs w:val="24"/>
          <w:lang w:eastAsia="ru-RU"/>
        </w:rPr>
        <w:t>тел</w:t>
      </w:r>
      <w:proofErr w:type="spellEnd"/>
      <w:r w:rsidRPr="00D3729B">
        <w:rPr>
          <w:rFonts w:ascii="Cambria" w:eastAsia="Times New Roman" w:hAnsi="Cambria" w:cs="Times New Roman"/>
          <w:i/>
          <w:sz w:val="24"/>
          <w:szCs w:val="24"/>
          <w:lang w:eastAsia="ru-RU"/>
        </w:rPr>
        <w:t>./факс: (03244) 2-35-15, Е-</w:t>
      </w:r>
      <w:proofErr w:type="spellStart"/>
      <w:r w:rsidRPr="00D3729B">
        <w:rPr>
          <w:rFonts w:ascii="Cambria" w:eastAsia="Times New Roman" w:hAnsi="Cambria" w:cs="Times New Roman"/>
          <w:i/>
          <w:sz w:val="24"/>
          <w:szCs w:val="24"/>
          <w:lang w:eastAsia="ru-RU"/>
        </w:rPr>
        <w:t>mail</w:t>
      </w:r>
      <w:proofErr w:type="spellEnd"/>
      <w:r w:rsidRPr="00D3729B">
        <w:rPr>
          <w:rFonts w:ascii="Cambria" w:eastAsia="Times New Roman" w:hAnsi="Cambria" w:cs="Times New Roman"/>
          <w:i/>
          <w:sz w:val="24"/>
          <w:szCs w:val="24"/>
          <w:lang w:eastAsia="ru-RU"/>
        </w:rPr>
        <w:t xml:space="preserve">: </w:t>
      </w:r>
      <w:r w:rsidRPr="00D3729B">
        <w:rPr>
          <w:rFonts w:ascii="Cambria" w:eastAsia="Times New Roman" w:hAnsi="Cambria" w:cs="Times New Roman"/>
          <w:i/>
          <w:sz w:val="24"/>
          <w:szCs w:val="24"/>
          <w:lang w:val="en-US" w:eastAsia="ru-RU"/>
        </w:rPr>
        <w:t>my</w:t>
      </w:r>
      <w:r w:rsidRPr="00D3729B">
        <w:rPr>
          <w:rFonts w:ascii="Cambria" w:eastAsia="Times New Roman" w:hAnsi="Cambria" w:cs="Times New Roman"/>
          <w:i/>
          <w:sz w:val="24"/>
          <w:szCs w:val="24"/>
          <w:lang w:eastAsia="ru-RU"/>
        </w:rPr>
        <w:t>.</w:t>
      </w:r>
      <w:r w:rsidRPr="00D3729B">
        <w:rPr>
          <w:rFonts w:ascii="Cambria" w:eastAsia="Times New Roman" w:hAnsi="Cambria" w:cs="Times New Roman"/>
          <w:i/>
          <w:sz w:val="24"/>
          <w:szCs w:val="24"/>
          <w:lang w:val="en-US" w:eastAsia="ru-RU"/>
        </w:rPr>
        <w:t>tender</w:t>
      </w:r>
      <w:r w:rsidRPr="00D3729B">
        <w:rPr>
          <w:rFonts w:ascii="Cambria" w:eastAsia="Times New Roman" w:hAnsi="Cambria" w:cs="Times New Roman"/>
          <w:i/>
          <w:sz w:val="24"/>
          <w:szCs w:val="24"/>
          <w:lang w:eastAsia="ru-RU"/>
        </w:rPr>
        <w:t>_</w:t>
      </w:r>
      <w:proofErr w:type="spellStart"/>
      <w:r w:rsidRPr="00D3729B">
        <w:rPr>
          <w:rFonts w:ascii="Cambria" w:eastAsia="Times New Roman" w:hAnsi="Cambria" w:cs="Times New Roman"/>
          <w:i/>
          <w:sz w:val="24"/>
          <w:szCs w:val="24"/>
          <w:lang w:val="en-US" w:eastAsia="ru-RU"/>
        </w:rPr>
        <w:t>osvita</w:t>
      </w:r>
      <w:proofErr w:type="spellEnd"/>
      <w:r w:rsidRPr="00D3729B">
        <w:rPr>
          <w:rFonts w:ascii="Cambria" w:eastAsia="Times New Roman" w:hAnsi="Cambria" w:cs="Times New Roman"/>
          <w:i/>
          <w:sz w:val="24"/>
          <w:szCs w:val="24"/>
          <w:lang w:eastAsia="ru-RU"/>
        </w:rPr>
        <w:t>@ukr.net</w:t>
      </w:r>
    </w:p>
    <w:p w:rsidR="00D3729B" w:rsidRPr="00D3729B" w:rsidRDefault="00D3729B" w:rsidP="00D3729B">
      <w:pPr>
        <w:spacing w:after="0" w:line="240" w:lineRule="auto"/>
        <w:ind w:firstLine="567"/>
        <w:jc w:val="both"/>
        <w:rPr>
          <w:rFonts w:ascii="Cambria" w:eastAsia="Times New Roman" w:hAnsi="Cambria" w:cs="Times New Roman"/>
          <w:b/>
          <w:sz w:val="24"/>
          <w:szCs w:val="24"/>
          <w:lang w:eastAsia="ru-RU"/>
        </w:rPr>
      </w:pPr>
    </w:p>
    <w:p w:rsidR="00D3729B" w:rsidRPr="00D3729B" w:rsidRDefault="00D3729B" w:rsidP="00D3729B">
      <w:pPr>
        <w:spacing w:after="0" w:line="240" w:lineRule="auto"/>
        <w:ind w:firstLine="567"/>
        <w:jc w:val="both"/>
        <w:rPr>
          <w:rFonts w:ascii="Cambria" w:eastAsia="Calibri" w:hAnsi="Cambria" w:cs="Times New Roman"/>
          <w:b/>
          <w:i/>
          <w:sz w:val="24"/>
          <w:szCs w:val="24"/>
        </w:rPr>
      </w:pPr>
      <w:r w:rsidRPr="00D3729B">
        <w:rPr>
          <w:rFonts w:ascii="Cambria" w:eastAsia="Times New Roman" w:hAnsi="Cambria" w:cs="Times New Roman"/>
          <w:b/>
          <w:sz w:val="24"/>
          <w:szCs w:val="24"/>
          <w:lang w:eastAsia="ru-RU"/>
        </w:rPr>
        <w:t>2. Очікувана вартість предмета закупівлі</w:t>
      </w:r>
      <w:r w:rsidR="000152B0">
        <w:rPr>
          <w:rFonts w:ascii="Cambria" w:eastAsia="Times New Roman" w:hAnsi="Cambria" w:cs="Times New Roman"/>
          <w:b/>
          <w:sz w:val="24"/>
          <w:szCs w:val="24"/>
          <w:lang w:eastAsia="ru-RU"/>
        </w:rPr>
        <w:t xml:space="preserve"> </w:t>
      </w:r>
      <w:r w:rsidR="00783EAF">
        <w:rPr>
          <w:rFonts w:ascii="Cambria" w:eastAsia="Times New Roman" w:hAnsi="Cambria" w:cs="Times New Roman"/>
          <w:b/>
          <w:sz w:val="24"/>
          <w:szCs w:val="24"/>
          <w:lang w:eastAsia="ru-RU"/>
        </w:rPr>
        <w:t>199250</w:t>
      </w:r>
      <w:r w:rsidRPr="00D3729B">
        <w:rPr>
          <w:rFonts w:ascii="Cambria" w:eastAsia="Times New Roman" w:hAnsi="Cambria" w:cs="Times New Roman"/>
          <w:b/>
          <w:i/>
          <w:sz w:val="24"/>
          <w:szCs w:val="24"/>
          <w:lang w:eastAsia="ru-RU"/>
        </w:rPr>
        <w:t>,00 (</w:t>
      </w:r>
      <w:r w:rsidR="00783EAF">
        <w:rPr>
          <w:rFonts w:ascii="Cambria" w:eastAsia="Times New Roman" w:hAnsi="Cambria" w:cs="Times New Roman"/>
          <w:b/>
          <w:i/>
          <w:sz w:val="24"/>
          <w:szCs w:val="24"/>
          <w:lang w:eastAsia="ru-RU"/>
        </w:rPr>
        <w:t xml:space="preserve">сто </w:t>
      </w:r>
      <w:r w:rsidRPr="00D3729B">
        <w:rPr>
          <w:rFonts w:ascii="Cambria" w:eastAsia="Times New Roman" w:hAnsi="Cambria" w:cs="Times New Roman"/>
          <w:b/>
          <w:i/>
          <w:sz w:val="24"/>
          <w:szCs w:val="24"/>
          <w:lang w:eastAsia="ru-RU"/>
        </w:rPr>
        <w:t xml:space="preserve">дев’яносто </w:t>
      </w:r>
      <w:r w:rsidR="00783EAF">
        <w:rPr>
          <w:rFonts w:ascii="Cambria" w:eastAsia="Times New Roman" w:hAnsi="Cambria" w:cs="Times New Roman"/>
          <w:b/>
          <w:i/>
          <w:sz w:val="24"/>
          <w:szCs w:val="24"/>
          <w:lang w:eastAsia="ru-RU"/>
        </w:rPr>
        <w:t>дев’ять тисяч двісті п’ятдесят грн.</w:t>
      </w:r>
      <w:r w:rsidRPr="00D3729B">
        <w:rPr>
          <w:rFonts w:ascii="Cambria" w:eastAsia="Times New Roman" w:hAnsi="Cambria" w:cs="Times New Roman"/>
          <w:b/>
          <w:i/>
          <w:sz w:val="24"/>
          <w:szCs w:val="24"/>
          <w:lang w:eastAsia="ru-RU"/>
        </w:rPr>
        <w:t xml:space="preserve"> 00коп.) з  урахуванням ПДВ</w:t>
      </w:r>
      <w:r w:rsidR="00783EAF">
        <w:rPr>
          <w:rFonts w:ascii="Cambria" w:eastAsia="Times New Roman" w:hAnsi="Cambria" w:cs="Times New Roman"/>
          <w:b/>
          <w:i/>
          <w:sz w:val="24"/>
          <w:szCs w:val="24"/>
          <w:lang w:eastAsia="ru-RU"/>
        </w:rPr>
        <w:t>.</w:t>
      </w:r>
      <w:r w:rsidRPr="00D3729B">
        <w:rPr>
          <w:rFonts w:ascii="Cambria" w:eastAsia="Times New Roman" w:hAnsi="Cambria" w:cs="Times New Roman"/>
          <w:b/>
          <w:i/>
          <w:sz w:val="24"/>
          <w:szCs w:val="24"/>
          <w:lang w:eastAsia="ru-RU"/>
        </w:rPr>
        <w:t xml:space="preserve"> </w:t>
      </w:r>
    </w:p>
    <w:p w:rsidR="00D3729B" w:rsidRPr="00D3729B" w:rsidRDefault="00D3729B" w:rsidP="00D3729B">
      <w:pPr>
        <w:spacing w:after="0" w:line="240" w:lineRule="auto"/>
        <w:ind w:firstLine="567"/>
        <w:jc w:val="both"/>
        <w:rPr>
          <w:rFonts w:ascii="Cambria" w:eastAsia="Times New Roman" w:hAnsi="Cambria" w:cs="Times New Roman"/>
          <w:b/>
          <w:sz w:val="24"/>
          <w:szCs w:val="24"/>
          <w:lang w:eastAsia="ru-RU"/>
        </w:rPr>
      </w:pPr>
    </w:p>
    <w:p w:rsidR="00D3729B" w:rsidRPr="00D3729B" w:rsidRDefault="00D3729B" w:rsidP="00D3729B">
      <w:pPr>
        <w:spacing w:after="0" w:line="240" w:lineRule="auto"/>
        <w:ind w:firstLine="567"/>
        <w:jc w:val="both"/>
        <w:rPr>
          <w:rFonts w:ascii="Cambria" w:eastAsia="Times New Roman" w:hAnsi="Cambria" w:cs="Times New Roman"/>
          <w:b/>
          <w:sz w:val="24"/>
          <w:szCs w:val="24"/>
          <w:lang w:eastAsia="ru-RU"/>
        </w:rPr>
      </w:pPr>
      <w:r w:rsidRPr="00D3729B">
        <w:rPr>
          <w:rFonts w:ascii="Cambria" w:eastAsia="Times New Roman" w:hAnsi="Cambria" w:cs="Times New Roman"/>
          <w:b/>
          <w:sz w:val="24"/>
          <w:szCs w:val="24"/>
          <w:lang w:eastAsia="ru-RU"/>
        </w:rPr>
        <w:t>3. Інформація про предмет закупівлі:</w:t>
      </w:r>
    </w:p>
    <w:p w:rsidR="00D3729B" w:rsidRPr="00D3729B" w:rsidRDefault="00D3729B" w:rsidP="00D3729B">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D3729B">
        <w:rPr>
          <w:rFonts w:ascii="Cambria" w:eastAsia="Calibri" w:hAnsi="Cambria" w:cs="Times New Roman"/>
          <w:b/>
          <w:sz w:val="24"/>
          <w:szCs w:val="24"/>
        </w:rPr>
        <w:t xml:space="preserve">3.1. Найменування предмета закупівлі: </w:t>
      </w:r>
      <w:r w:rsidRPr="00D3729B">
        <w:rPr>
          <w:rFonts w:ascii="Cambria" w:eastAsia="Calibri" w:hAnsi="Cambria" w:cs="Times New Roman"/>
          <w:sz w:val="24"/>
          <w:szCs w:val="24"/>
        </w:rPr>
        <w:t xml:space="preserve"> </w:t>
      </w:r>
      <w:r w:rsidRPr="00D3729B">
        <w:rPr>
          <w:rFonts w:ascii="Cambria" w:eastAsia="Calibri" w:hAnsi="Cambria" w:cs="Times New Roman"/>
          <w:b/>
          <w:i/>
          <w:sz w:val="28"/>
          <w:szCs w:val="28"/>
          <w:lang w:eastAsia="ar-SA"/>
        </w:rPr>
        <w:t xml:space="preserve"> </w:t>
      </w:r>
      <w:r w:rsidRPr="00D3729B">
        <w:rPr>
          <w:rFonts w:ascii="Cambria" w:eastAsia="Calibri" w:hAnsi="Cambria" w:cs="Times New Roman"/>
          <w:i/>
          <w:sz w:val="24"/>
          <w:szCs w:val="24"/>
        </w:rPr>
        <w:t xml:space="preserve"> </w:t>
      </w:r>
      <w:r w:rsidRPr="00D3729B">
        <w:rPr>
          <w:rFonts w:ascii="Times New Roman" w:eastAsia="Calibri" w:hAnsi="Times New Roman" w:cs="Times New Roman"/>
          <w:b/>
          <w:sz w:val="24"/>
          <w:szCs w:val="24"/>
        </w:rPr>
        <w:t>Код ДК 021:2015: 15330000-0 Оброблені фрукти та овочі(Оброблені фрукти та овочі)</w:t>
      </w:r>
      <w:r w:rsidR="00783EAF">
        <w:rPr>
          <w:rFonts w:ascii="Times New Roman" w:eastAsia="Calibri" w:hAnsi="Times New Roman" w:cs="Times New Roman"/>
          <w:b/>
          <w:sz w:val="24"/>
          <w:szCs w:val="24"/>
        </w:rPr>
        <w:t>.</w:t>
      </w:r>
    </w:p>
    <w:p w:rsidR="00D3729B" w:rsidRPr="00D3729B" w:rsidRDefault="00D3729B" w:rsidP="00D3729B">
      <w:pPr>
        <w:spacing w:after="0" w:line="240" w:lineRule="auto"/>
        <w:ind w:firstLine="567"/>
        <w:jc w:val="both"/>
        <w:rPr>
          <w:rFonts w:ascii="Cambria" w:eastAsia="Times New Roman" w:hAnsi="Cambria" w:cs="Times New Roman"/>
          <w:sz w:val="24"/>
          <w:szCs w:val="24"/>
          <w:lang w:eastAsia="ru-RU"/>
        </w:rPr>
      </w:pPr>
      <w:r w:rsidRPr="00D3729B">
        <w:rPr>
          <w:rFonts w:ascii="Cambria" w:eastAsia="Times New Roman" w:hAnsi="Cambria" w:cs="Times New Roman"/>
          <w:sz w:val="24"/>
          <w:szCs w:val="24"/>
          <w:lang w:eastAsia="ru-RU"/>
        </w:rPr>
        <w:t xml:space="preserve">3.2. </w:t>
      </w:r>
      <w:r w:rsidRPr="00D3729B">
        <w:rPr>
          <w:rFonts w:ascii="Cambria" w:eastAsia="Calibri" w:hAnsi="Cambria" w:cs="Times New Roman"/>
          <w:sz w:val="24"/>
          <w:szCs w:val="24"/>
        </w:rPr>
        <w:t>Опис предмета закупівлі, в тому числі технічні та інші вимоги</w:t>
      </w:r>
      <w:r w:rsidRPr="00D3729B">
        <w:rPr>
          <w:rFonts w:ascii="Cambria" w:eastAsia="Times New Roman" w:hAnsi="Cambria" w:cs="Times New Roman"/>
          <w:sz w:val="24"/>
          <w:szCs w:val="24"/>
          <w:lang w:eastAsia="ru-RU"/>
        </w:rPr>
        <w:t xml:space="preserve">: </w:t>
      </w:r>
      <w:r w:rsidRPr="00D3729B">
        <w:rPr>
          <w:rFonts w:ascii="Cambria" w:eastAsia="Times New Roman" w:hAnsi="Cambria" w:cs="Times New Roman"/>
          <w:i/>
          <w:sz w:val="24"/>
          <w:szCs w:val="24"/>
          <w:lang w:eastAsia="ru-RU"/>
        </w:rPr>
        <w:t>зазначено в Додатку №1 документації спрощеної закупівлі</w:t>
      </w:r>
    </w:p>
    <w:p w:rsidR="00D3729B" w:rsidRPr="00D3729B" w:rsidRDefault="00D3729B" w:rsidP="00D3729B">
      <w:pPr>
        <w:spacing w:before="100" w:beforeAutospacing="1" w:after="100" w:afterAutospacing="1" w:line="240" w:lineRule="auto"/>
        <w:rPr>
          <w:rFonts w:ascii="Times New Roman" w:eastAsia="Times New Roman" w:hAnsi="Times New Roman" w:cs="Times New Roman"/>
          <w:b/>
          <w:lang w:val="ru-RU" w:eastAsia="ru-RU"/>
        </w:rPr>
      </w:pPr>
      <w:r w:rsidRPr="00D3729B">
        <w:rPr>
          <w:rFonts w:ascii="Cambria" w:eastAsia="Times New Roman" w:hAnsi="Cambria" w:cs="Times New Roman"/>
          <w:sz w:val="24"/>
          <w:szCs w:val="24"/>
          <w:lang w:val="ru-RU" w:eastAsia="ru-RU"/>
        </w:rPr>
        <w:t xml:space="preserve">3.3. </w:t>
      </w:r>
      <w:proofErr w:type="spellStart"/>
      <w:r w:rsidRPr="00D3729B">
        <w:rPr>
          <w:rFonts w:ascii="Cambria" w:eastAsia="Times New Roman" w:hAnsi="Cambria" w:cs="Times New Roman"/>
          <w:sz w:val="24"/>
          <w:szCs w:val="24"/>
          <w:lang w:val="ru-RU" w:eastAsia="ru-RU"/>
        </w:rPr>
        <w:t>Місце</w:t>
      </w:r>
      <w:proofErr w:type="spellEnd"/>
      <w:r w:rsidRPr="00D3729B">
        <w:rPr>
          <w:rFonts w:ascii="Cambria" w:eastAsia="Times New Roman" w:hAnsi="Cambria" w:cs="Times New Roman"/>
          <w:sz w:val="24"/>
          <w:szCs w:val="24"/>
          <w:lang w:val="ru-RU" w:eastAsia="ru-RU"/>
        </w:rPr>
        <w:t xml:space="preserve"> поставки </w:t>
      </w:r>
      <w:proofErr w:type="spellStart"/>
      <w:r w:rsidRPr="00D3729B">
        <w:rPr>
          <w:rFonts w:ascii="Cambria" w:eastAsia="Times New Roman" w:hAnsi="Cambria" w:cs="Times New Roman"/>
          <w:sz w:val="24"/>
          <w:szCs w:val="24"/>
          <w:lang w:val="ru-RU" w:eastAsia="ru-RU"/>
        </w:rPr>
        <w:t>товарів</w:t>
      </w:r>
      <w:proofErr w:type="spellEnd"/>
      <w:r w:rsidRPr="00D3729B">
        <w:rPr>
          <w:rFonts w:ascii="Cambria" w:eastAsia="Times New Roman" w:hAnsi="Cambria" w:cs="Times New Roman"/>
          <w:sz w:val="24"/>
          <w:szCs w:val="24"/>
          <w:lang w:val="ru-RU" w:eastAsia="ru-RU"/>
        </w:rPr>
        <w:t xml:space="preserve">, </w:t>
      </w:r>
      <w:proofErr w:type="spellStart"/>
      <w:r w:rsidRPr="00D3729B">
        <w:rPr>
          <w:rFonts w:ascii="Cambria" w:eastAsia="Times New Roman" w:hAnsi="Cambria" w:cs="Times New Roman"/>
          <w:sz w:val="24"/>
          <w:szCs w:val="24"/>
          <w:lang w:val="ru-RU" w:eastAsia="ru-RU"/>
        </w:rPr>
        <w:t>виконання</w:t>
      </w:r>
      <w:proofErr w:type="spellEnd"/>
      <w:r w:rsidRPr="00D3729B">
        <w:rPr>
          <w:rFonts w:ascii="Cambria" w:eastAsia="Times New Roman" w:hAnsi="Cambria" w:cs="Times New Roman"/>
          <w:sz w:val="24"/>
          <w:szCs w:val="24"/>
          <w:lang w:val="ru-RU" w:eastAsia="ru-RU"/>
        </w:rPr>
        <w:t xml:space="preserve"> </w:t>
      </w:r>
      <w:proofErr w:type="spellStart"/>
      <w:r w:rsidRPr="00D3729B">
        <w:rPr>
          <w:rFonts w:ascii="Cambria" w:eastAsia="Times New Roman" w:hAnsi="Cambria" w:cs="Times New Roman"/>
          <w:sz w:val="24"/>
          <w:szCs w:val="24"/>
          <w:lang w:val="ru-RU" w:eastAsia="ru-RU"/>
        </w:rPr>
        <w:t>робіт</w:t>
      </w:r>
      <w:proofErr w:type="spellEnd"/>
      <w:r w:rsidRPr="00D3729B">
        <w:rPr>
          <w:rFonts w:ascii="Cambria" w:eastAsia="Times New Roman" w:hAnsi="Cambria" w:cs="Times New Roman"/>
          <w:sz w:val="24"/>
          <w:szCs w:val="24"/>
          <w:lang w:val="ru-RU" w:eastAsia="ru-RU"/>
        </w:rPr>
        <w:t xml:space="preserve"> </w:t>
      </w:r>
      <w:proofErr w:type="spellStart"/>
      <w:r w:rsidRPr="00D3729B">
        <w:rPr>
          <w:rFonts w:ascii="Cambria" w:eastAsia="Times New Roman" w:hAnsi="Cambria" w:cs="Times New Roman"/>
          <w:sz w:val="24"/>
          <w:szCs w:val="24"/>
          <w:lang w:val="ru-RU" w:eastAsia="ru-RU"/>
        </w:rPr>
        <w:t>чи</w:t>
      </w:r>
      <w:proofErr w:type="spellEnd"/>
      <w:r w:rsidRPr="00D3729B">
        <w:rPr>
          <w:rFonts w:ascii="Cambria" w:eastAsia="Times New Roman" w:hAnsi="Cambria" w:cs="Times New Roman"/>
          <w:sz w:val="24"/>
          <w:szCs w:val="24"/>
          <w:lang w:val="ru-RU" w:eastAsia="ru-RU"/>
        </w:rPr>
        <w:t xml:space="preserve"> </w:t>
      </w:r>
      <w:proofErr w:type="spellStart"/>
      <w:r w:rsidRPr="00D3729B">
        <w:rPr>
          <w:rFonts w:ascii="Cambria" w:eastAsia="Times New Roman" w:hAnsi="Cambria" w:cs="Times New Roman"/>
          <w:sz w:val="24"/>
          <w:szCs w:val="24"/>
          <w:lang w:val="ru-RU" w:eastAsia="ru-RU"/>
        </w:rPr>
        <w:t>надання</w:t>
      </w:r>
      <w:proofErr w:type="spellEnd"/>
      <w:r w:rsidRPr="00D3729B">
        <w:rPr>
          <w:rFonts w:ascii="Cambria" w:eastAsia="Times New Roman" w:hAnsi="Cambria" w:cs="Times New Roman"/>
          <w:sz w:val="24"/>
          <w:szCs w:val="24"/>
          <w:lang w:val="ru-RU" w:eastAsia="ru-RU"/>
        </w:rPr>
        <w:t xml:space="preserve"> </w:t>
      </w:r>
      <w:proofErr w:type="spellStart"/>
      <w:r w:rsidRPr="00D3729B">
        <w:rPr>
          <w:rFonts w:ascii="Cambria" w:eastAsia="Times New Roman" w:hAnsi="Cambria" w:cs="Times New Roman"/>
          <w:sz w:val="24"/>
          <w:szCs w:val="24"/>
          <w:lang w:val="ru-RU" w:eastAsia="ru-RU"/>
        </w:rPr>
        <w:t>послуг</w:t>
      </w:r>
      <w:proofErr w:type="spellEnd"/>
      <w:r w:rsidRPr="00D3729B">
        <w:rPr>
          <w:rFonts w:ascii="Cambria" w:eastAsia="Times New Roman" w:hAnsi="Cambria" w:cs="Times New Roman"/>
          <w:sz w:val="24"/>
          <w:szCs w:val="24"/>
          <w:lang w:val="ru-RU"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b/>
                <w:sz w:val="24"/>
                <w:szCs w:val="24"/>
                <w:lang w:eastAsia="ru-RU"/>
              </w:rPr>
            </w:pPr>
            <w:r w:rsidRPr="00D3729B">
              <w:rPr>
                <w:rFonts w:ascii="Times New Roman" w:eastAsia="Calibri" w:hAnsi="Times New Roman" w:cs="Times New Roman"/>
                <w:b/>
                <w:sz w:val="24"/>
                <w:szCs w:val="24"/>
                <w:lang w:eastAsia="ru-RU"/>
              </w:rPr>
              <w:t>Найменування закладу</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b/>
                <w:sz w:val="24"/>
                <w:szCs w:val="24"/>
                <w:lang w:eastAsia="ru-RU"/>
              </w:rPr>
            </w:pPr>
            <w:r w:rsidRPr="00D3729B">
              <w:rPr>
                <w:rFonts w:ascii="Times New Roman" w:eastAsia="Calibri" w:hAnsi="Times New Roman" w:cs="Times New Roman"/>
                <w:b/>
                <w:sz w:val="24"/>
                <w:szCs w:val="24"/>
                <w:lang w:eastAsia="ru-RU"/>
              </w:rPr>
              <w:t>Місцезнаходження</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b/>
                <w:sz w:val="24"/>
                <w:szCs w:val="24"/>
                <w:lang w:eastAsia="ru-RU"/>
              </w:rPr>
            </w:pPr>
            <w:r w:rsidRPr="00D3729B">
              <w:rPr>
                <w:rFonts w:ascii="Times New Roman" w:eastAsia="Calibri" w:hAnsi="Times New Roman" w:cs="Times New Roman"/>
                <w:lang w:eastAsia="ru-RU"/>
              </w:rPr>
              <w:t>ЗДО №2</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b/>
                <w:sz w:val="24"/>
                <w:szCs w:val="24"/>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вул.Б.Лепкого,29;</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№6</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xml:space="preserve">,  </w:t>
            </w:r>
            <w:proofErr w:type="spellStart"/>
            <w:r w:rsidRPr="00D3729B">
              <w:rPr>
                <w:rFonts w:ascii="Times New Roman" w:eastAsia="Calibri" w:hAnsi="Times New Roman" w:cs="Times New Roman"/>
                <w:lang w:eastAsia="ru-RU"/>
              </w:rPr>
              <w:t>вул.Грушевського</w:t>
            </w:r>
            <w:proofErr w:type="spellEnd"/>
            <w:r w:rsidRPr="00D3729B">
              <w:rPr>
                <w:rFonts w:ascii="Times New Roman" w:eastAsia="Calibri" w:hAnsi="Times New Roman" w:cs="Times New Roman"/>
                <w:lang w:eastAsia="ru-RU"/>
              </w:rPr>
              <w:t>, 62</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№11</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xml:space="preserve">,  </w:t>
            </w:r>
            <w:proofErr w:type="spellStart"/>
            <w:r w:rsidRPr="00D3729B">
              <w:rPr>
                <w:rFonts w:ascii="Times New Roman" w:eastAsia="Calibri" w:hAnsi="Times New Roman" w:cs="Times New Roman"/>
                <w:lang w:eastAsia="ru-RU"/>
              </w:rPr>
              <w:t>вул.Зварицька</w:t>
            </w:r>
            <w:proofErr w:type="spellEnd"/>
            <w:r w:rsidRPr="00D3729B">
              <w:rPr>
                <w:rFonts w:ascii="Times New Roman" w:eastAsia="Calibri" w:hAnsi="Times New Roman" w:cs="Times New Roman"/>
                <w:lang w:eastAsia="ru-RU"/>
              </w:rPr>
              <w:t xml:space="preserve"> 75/1</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№12</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вул.І.Чмоли,10</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№13</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вул.В.Великого,25</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№15</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вул.Самбірська,66</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ЗДО№19</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вул.І.Франка,20</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ЗДО№20</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вул.В.Великого,60</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№24</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вул.Грушевського,121</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№27</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вул.Чорновола,17</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№28</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вул.Бориславська,28</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№29</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вул.В.Великого,76</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№35</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м.Дрогобич</w:t>
            </w:r>
            <w:proofErr w:type="spellEnd"/>
            <w:r w:rsidRPr="00D3729B">
              <w:rPr>
                <w:rFonts w:ascii="Times New Roman" w:eastAsia="Calibri" w:hAnsi="Times New Roman" w:cs="Times New Roman"/>
                <w:lang w:eastAsia="ru-RU"/>
              </w:rPr>
              <w:t>,  вул.П.Орлика,8</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№21</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м.Стебник</w:t>
            </w:r>
            <w:proofErr w:type="spellEnd"/>
            <w:r w:rsidRPr="00D3729B">
              <w:rPr>
                <w:rFonts w:ascii="Times New Roman" w:eastAsia="Calibri" w:hAnsi="Times New Roman" w:cs="Times New Roman"/>
                <w:lang w:eastAsia="ru-RU"/>
              </w:rPr>
              <w:t>,  вул.Калнишевського,1</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№26</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lang w:eastAsia="ru-RU"/>
              </w:rPr>
              <w:t>м.Стебник</w:t>
            </w:r>
            <w:proofErr w:type="spellEnd"/>
            <w:r w:rsidRPr="00D3729B">
              <w:rPr>
                <w:rFonts w:ascii="Times New Roman" w:eastAsia="Calibri" w:hAnsi="Times New Roman" w:cs="Times New Roman"/>
                <w:lang w:eastAsia="ru-RU"/>
              </w:rPr>
              <w:t>,  вул.А.Мельника,17</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lang w:eastAsia="ru-RU"/>
              </w:rPr>
              <w:t>ЗДО №35</w:t>
            </w:r>
          </w:p>
        </w:tc>
        <w:tc>
          <w:tcPr>
            <w:tcW w:w="5235" w:type="dxa"/>
            <w:shd w:val="clear" w:color="auto" w:fill="auto"/>
          </w:tcPr>
          <w:p w:rsidR="00D3729B" w:rsidRPr="00D3729B" w:rsidRDefault="00D3729B" w:rsidP="00D3729B">
            <w:pPr>
              <w:spacing w:after="0" w:line="240" w:lineRule="auto"/>
              <w:jc w:val="both"/>
              <w:rPr>
                <w:rFonts w:ascii="Times New Roman" w:eastAsia="Calibri" w:hAnsi="Times New Roman" w:cs="Times New Roman"/>
                <w:b/>
                <w:lang w:eastAsia="ru-RU"/>
              </w:rPr>
            </w:pPr>
            <w:proofErr w:type="spellStart"/>
            <w:r w:rsidRPr="00D3729B">
              <w:rPr>
                <w:rFonts w:ascii="Times New Roman" w:eastAsia="Calibri" w:hAnsi="Times New Roman" w:cs="Times New Roman"/>
                <w:lang w:eastAsia="ru-RU"/>
              </w:rPr>
              <w:t>м.Стебник</w:t>
            </w:r>
            <w:proofErr w:type="spellEnd"/>
            <w:r w:rsidRPr="00D3729B">
              <w:rPr>
                <w:rFonts w:ascii="Times New Roman" w:eastAsia="Calibri" w:hAnsi="Times New Roman" w:cs="Times New Roman"/>
                <w:lang w:eastAsia="ru-RU"/>
              </w:rPr>
              <w:t>,  вул.Куліша,11</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sz w:val="24"/>
                <w:szCs w:val="24"/>
                <w:lang w:eastAsia="ru-RU"/>
              </w:rPr>
              <w:t>ЗДО «Сонечко»</w:t>
            </w:r>
          </w:p>
        </w:tc>
        <w:tc>
          <w:tcPr>
            <w:tcW w:w="5235" w:type="dxa"/>
            <w:shd w:val="clear" w:color="auto" w:fill="auto"/>
          </w:tcPr>
          <w:p w:rsidR="00D3729B" w:rsidRPr="00D3729B" w:rsidRDefault="00D3729B" w:rsidP="00D3729B">
            <w:pPr>
              <w:spacing w:after="0" w:line="240" w:lineRule="auto"/>
              <w:rPr>
                <w:rFonts w:ascii="Times New Roman" w:eastAsia="Calibri" w:hAnsi="Times New Roman" w:cs="Times New Roman"/>
                <w:sz w:val="24"/>
                <w:szCs w:val="24"/>
                <w:lang w:eastAsia="ru-RU"/>
              </w:rPr>
            </w:pPr>
            <w:proofErr w:type="spellStart"/>
            <w:r w:rsidRPr="00D3729B">
              <w:rPr>
                <w:rFonts w:ascii="Times New Roman" w:eastAsia="Calibri" w:hAnsi="Times New Roman" w:cs="Times New Roman"/>
                <w:sz w:val="24"/>
                <w:szCs w:val="24"/>
                <w:lang w:eastAsia="ru-RU"/>
              </w:rPr>
              <w:t>с.Рихтичі,Львівської</w:t>
            </w:r>
            <w:proofErr w:type="spellEnd"/>
            <w:r w:rsidRPr="00D3729B">
              <w:rPr>
                <w:rFonts w:ascii="Times New Roman" w:eastAsia="Calibri" w:hAnsi="Times New Roman" w:cs="Times New Roman"/>
                <w:sz w:val="24"/>
                <w:szCs w:val="24"/>
                <w:lang w:eastAsia="ru-RU"/>
              </w:rPr>
              <w:t xml:space="preserve"> області</w:t>
            </w:r>
          </w:p>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sz w:val="24"/>
                <w:szCs w:val="24"/>
                <w:lang w:eastAsia="ru-RU"/>
              </w:rPr>
              <w:t>вул.Л.Українки,1</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sz w:val="24"/>
                <w:szCs w:val="24"/>
                <w:lang w:eastAsia="ru-RU"/>
              </w:rPr>
              <w:t>Лішнянський</w:t>
            </w:r>
            <w:proofErr w:type="spellEnd"/>
            <w:r w:rsidRPr="00D3729B">
              <w:rPr>
                <w:rFonts w:ascii="Times New Roman" w:eastAsia="Calibri" w:hAnsi="Times New Roman" w:cs="Times New Roman"/>
                <w:sz w:val="24"/>
                <w:szCs w:val="24"/>
                <w:lang w:eastAsia="ru-RU"/>
              </w:rPr>
              <w:t xml:space="preserve"> НВК 1-3ст.</w:t>
            </w:r>
          </w:p>
        </w:tc>
        <w:tc>
          <w:tcPr>
            <w:tcW w:w="5235" w:type="dxa"/>
            <w:shd w:val="clear" w:color="auto" w:fill="auto"/>
          </w:tcPr>
          <w:p w:rsidR="00D3729B" w:rsidRPr="00D3729B" w:rsidRDefault="00D3729B" w:rsidP="00D3729B">
            <w:pPr>
              <w:spacing w:after="0" w:line="240" w:lineRule="auto"/>
              <w:rPr>
                <w:rFonts w:ascii="Times New Roman" w:eastAsia="Calibri" w:hAnsi="Times New Roman" w:cs="Times New Roman"/>
                <w:lang w:eastAsia="ru-RU"/>
              </w:rPr>
            </w:pPr>
            <w:proofErr w:type="spellStart"/>
            <w:r w:rsidRPr="00D3729B">
              <w:rPr>
                <w:rFonts w:ascii="Times New Roman" w:eastAsia="Calibri" w:hAnsi="Times New Roman" w:cs="Times New Roman"/>
                <w:sz w:val="24"/>
                <w:szCs w:val="24"/>
                <w:lang w:eastAsia="ru-RU"/>
              </w:rPr>
              <w:t>с.Лішня</w:t>
            </w:r>
            <w:proofErr w:type="spellEnd"/>
            <w:r w:rsidRPr="00D3729B">
              <w:rPr>
                <w:rFonts w:ascii="Times New Roman" w:eastAsia="Calibri" w:hAnsi="Times New Roman" w:cs="Times New Roman"/>
                <w:sz w:val="24"/>
                <w:szCs w:val="24"/>
                <w:lang w:eastAsia="ru-RU"/>
              </w:rPr>
              <w:t>, Львівської області, вул.І.Франка,2</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proofErr w:type="spellStart"/>
            <w:r w:rsidRPr="00D3729B">
              <w:rPr>
                <w:rFonts w:ascii="Times New Roman" w:eastAsia="Calibri" w:hAnsi="Times New Roman" w:cs="Times New Roman"/>
                <w:sz w:val="24"/>
                <w:szCs w:val="24"/>
                <w:lang w:eastAsia="ru-RU"/>
              </w:rPr>
              <w:t>Медвежанський</w:t>
            </w:r>
            <w:proofErr w:type="spellEnd"/>
            <w:r w:rsidRPr="00D3729B">
              <w:rPr>
                <w:rFonts w:ascii="Times New Roman" w:eastAsia="Calibri" w:hAnsi="Times New Roman" w:cs="Times New Roman"/>
                <w:sz w:val="24"/>
                <w:szCs w:val="24"/>
                <w:lang w:eastAsia="ru-RU"/>
              </w:rPr>
              <w:t xml:space="preserve"> НВК </w:t>
            </w:r>
            <w:proofErr w:type="spellStart"/>
            <w:r w:rsidRPr="00D3729B">
              <w:rPr>
                <w:rFonts w:ascii="Times New Roman" w:eastAsia="Calibri" w:hAnsi="Times New Roman" w:cs="Times New Roman"/>
                <w:sz w:val="24"/>
                <w:szCs w:val="24"/>
                <w:lang w:eastAsia="ru-RU"/>
              </w:rPr>
              <w:t>ім.М.Біласа</w:t>
            </w:r>
            <w:proofErr w:type="spellEnd"/>
            <w:r w:rsidRPr="00D3729B">
              <w:rPr>
                <w:rFonts w:ascii="Times New Roman" w:eastAsia="Calibri" w:hAnsi="Times New Roman" w:cs="Times New Roman"/>
                <w:sz w:val="24"/>
                <w:szCs w:val="24"/>
                <w:lang w:eastAsia="ru-RU"/>
              </w:rPr>
              <w:t xml:space="preserve"> 1-2ст.</w:t>
            </w:r>
          </w:p>
        </w:tc>
        <w:tc>
          <w:tcPr>
            <w:tcW w:w="5235" w:type="dxa"/>
            <w:shd w:val="clear" w:color="auto" w:fill="auto"/>
          </w:tcPr>
          <w:p w:rsidR="00D3729B" w:rsidRPr="00D3729B" w:rsidRDefault="00D3729B" w:rsidP="00D3729B">
            <w:pPr>
              <w:spacing w:after="0" w:line="240" w:lineRule="auto"/>
              <w:rPr>
                <w:rFonts w:ascii="Times New Roman" w:eastAsia="Calibri" w:hAnsi="Times New Roman" w:cs="Times New Roman"/>
                <w:lang w:eastAsia="ru-RU"/>
              </w:rPr>
            </w:pPr>
            <w:proofErr w:type="spellStart"/>
            <w:r w:rsidRPr="00D3729B">
              <w:rPr>
                <w:rFonts w:ascii="Times New Roman" w:eastAsia="Calibri" w:hAnsi="Times New Roman" w:cs="Times New Roman"/>
                <w:sz w:val="24"/>
                <w:szCs w:val="24"/>
                <w:lang w:eastAsia="ru-RU"/>
              </w:rPr>
              <w:t>с.Медвежа</w:t>
            </w:r>
            <w:proofErr w:type="spellEnd"/>
            <w:r w:rsidRPr="00D3729B">
              <w:rPr>
                <w:rFonts w:ascii="Times New Roman" w:eastAsia="Calibri" w:hAnsi="Times New Roman" w:cs="Times New Roman"/>
                <w:sz w:val="24"/>
                <w:szCs w:val="24"/>
                <w:lang w:eastAsia="ru-RU"/>
              </w:rPr>
              <w:t>, Львівської області, вул.Долішня,2</w:t>
            </w:r>
          </w:p>
        </w:tc>
      </w:tr>
      <w:tr w:rsidR="00D3729B" w:rsidRPr="00D3729B" w:rsidTr="00E44092">
        <w:tc>
          <w:tcPr>
            <w:tcW w:w="4394" w:type="dxa"/>
            <w:shd w:val="clear" w:color="auto" w:fill="auto"/>
          </w:tcPr>
          <w:p w:rsidR="00D3729B" w:rsidRPr="00D3729B" w:rsidRDefault="00D3729B" w:rsidP="00D3729B">
            <w:pPr>
              <w:spacing w:after="0" w:line="240" w:lineRule="auto"/>
              <w:jc w:val="both"/>
              <w:rPr>
                <w:rFonts w:ascii="Times New Roman" w:eastAsia="Calibri" w:hAnsi="Times New Roman" w:cs="Times New Roman"/>
                <w:lang w:eastAsia="ru-RU"/>
              </w:rPr>
            </w:pPr>
            <w:r w:rsidRPr="00D3729B">
              <w:rPr>
                <w:rFonts w:ascii="Times New Roman" w:eastAsia="Calibri" w:hAnsi="Times New Roman" w:cs="Times New Roman"/>
                <w:sz w:val="24"/>
                <w:szCs w:val="24"/>
                <w:lang w:eastAsia="ru-RU"/>
              </w:rPr>
              <w:t>ЗДО «Лис Микита»</w:t>
            </w:r>
          </w:p>
        </w:tc>
        <w:tc>
          <w:tcPr>
            <w:tcW w:w="5235" w:type="dxa"/>
            <w:shd w:val="clear" w:color="auto" w:fill="auto"/>
          </w:tcPr>
          <w:p w:rsidR="00D3729B" w:rsidRPr="00D3729B" w:rsidRDefault="00D3729B" w:rsidP="00D3729B">
            <w:pPr>
              <w:spacing w:after="0" w:line="240" w:lineRule="auto"/>
              <w:rPr>
                <w:rFonts w:ascii="Times New Roman" w:eastAsia="Calibri" w:hAnsi="Times New Roman" w:cs="Times New Roman"/>
                <w:lang w:eastAsia="ru-RU"/>
              </w:rPr>
            </w:pPr>
            <w:proofErr w:type="spellStart"/>
            <w:r w:rsidRPr="00D3729B">
              <w:rPr>
                <w:rFonts w:ascii="Times New Roman" w:eastAsia="Calibri" w:hAnsi="Times New Roman" w:cs="Times New Roman"/>
                <w:sz w:val="24"/>
                <w:szCs w:val="24"/>
                <w:lang w:eastAsia="ru-RU"/>
              </w:rPr>
              <w:t>с.Нагуєвичі,Львівської</w:t>
            </w:r>
            <w:proofErr w:type="spellEnd"/>
            <w:r w:rsidRPr="00D3729B">
              <w:rPr>
                <w:rFonts w:ascii="Times New Roman" w:eastAsia="Calibri" w:hAnsi="Times New Roman" w:cs="Times New Roman"/>
                <w:sz w:val="24"/>
                <w:szCs w:val="24"/>
                <w:lang w:eastAsia="ru-RU"/>
              </w:rPr>
              <w:t xml:space="preserve"> області, вул.Шкільна,5</w:t>
            </w:r>
          </w:p>
        </w:tc>
      </w:tr>
      <w:tr w:rsidR="00A34F01" w:rsidRPr="00D3729B" w:rsidTr="00E44092">
        <w:tc>
          <w:tcPr>
            <w:tcW w:w="4394" w:type="dxa"/>
            <w:shd w:val="clear" w:color="auto" w:fill="auto"/>
          </w:tcPr>
          <w:p w:rsidR="00A34F01" w:rsidRPr="00D3729B" w:rsidRDefault="00A34F01" w:rsidP="00D3729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ЗДО «</w:t>
            </w:r>
            <w:r w:rsidR="000152B0">
              <w:rPr>
                <w:rFonts w:ascii="Times New Roman" w:eastAsia="Calibri" w:hAnsi="Times New Roman" w:cs="Times New Roman"/>
                <w:sz w:val="24"/>
                <w:szCs w:val="24"/>
                <w:lang w:eastAsia="ru-RU"/>
              </w:rPr>
              <w:t>Бджіл</w:t>
            </w:r>
            <w:r>
              <w:rPr>
                <w:rFonts w:ascii="Times New Roman" w:eastAsia="Calibri" w:hAnsi="Times New Roman" w:cs="Times New Roman"/>
                <w:sz w:val="24"/>
                <w:szCs w:val="24"/>
                <w:lang w:eastAsia="ru-RU"/>
              </w:rPr>
              <w:t>ка»</w:t>
            </w:r>
          </w:p>
        </w:tc>
        <w:tc>
          <w:tcPr>
            <w:tcW w:w="5235" w:type="dxa"/>
            <w:shd w:val="clear" w:color="auto" w:fill="auto"/>
          </w:tcPr>
          <w:p w:rsidR="00A34F01" w:rsidRPr="00D3729B" w:rsidRDefault="00A34F01" w:rsidP="00D3729B">
            <w:pPr>
              <w:spacing w:after="0" w:line="240" w:lineRule="auto"/>
              <w:rPr>
                <w:rFonts w:ascii="Times New Roman" w:eastAsia="Calibri" w:hAnsi="Times New Roman" w:cs="Times New Roman"/>
                <w:sz w:val="24"/>
                <w:szCs w:val="24"/>
                <w:lang w:eastAsia="ru-RU"/>
              </w:rPr>
            </w:pPr>
            <w:proofErr w:type="spellStart"/>
            <w:r w:rsidRPr="00A34F01">
              <w:rPr>
                <w:rFonts w:ascii="Times New Roman" w:eastAsia="Calibri" w:hAnsi="Times New Roman" w:cs="Times New Roman"/>
                <w:sz w:val="24"/>
                <w:szCs w:val="24"/>
                <w:lang w:eastAsia="ru-RU"/>
              </w:rPr>
              <w:t>с.Гаї</w:t>
            </w:r>
            <w:proofErr w:type="spellEnd"/>
            <w:r w:rsidRPr="00A34F01">
              <w:rPr>
                <w:rFonts w:ascii="Times New Roman" w:eastAsia="Calibri" w:hAnsi="Times New Roman" w:cs="Times New Roman"/>
                <w:sz w:val="24"/>
                <w:szCs w:val="24"/>
                <w:lang w:eastAsia="ru-RU"/>
              </w:rPr>
              <w:t xml:space="preserve"> </w:t>
            </w:r>
            <w:proofErr w:type="spellStart"/>
            <w:r w:rsidRPr="00A34F01">
              <w:rPr>
                <w:rFonts w:ascii="Times New Roman" w:eastAsia="Calibri" w:hAnsi="Times New Roman" w:cs="Times New Roman"/>
                <w:sz w:val="24"/>
                <w:szCs w:val="24"/>
                <w:lang w:eastAsia="ru-RU"/>
              </w:rPr>
              <w:t>Бійничі,Львівської</w:t>
            </w:r>
            <w:proofErr w:type="spellEnd"/>
            <w:r w:rsidRPr="00A34F01">
              <w:rPr>
                <w:rFonts w:ascii="Times New Roman" w:eastAsia="Calibri" w:hAnsi="Times New Roman" w:cs="Times New Roman"/>
                <w:sz w:val="24"/>
                <w:szCs w:val="24"/>
                <w:lang w:eastAsia="ru-RU"/>
              </w:rPr>
              <w:t xml:space="preserve"> області, </w:t>
            </w:r>
            <w:proofErr w:type="spellStart"/>
            <w:r w:rsidRPr="00A34F01">
              <w:rPr>
                <w:rFonts w:ascii="Times New Roman" w:eastAsia="Calibri" w:hAnsi="Times New Roman" w:cs="Times New Roman"/>
                <w:sz w:val="24"/>
                <w:szCs w:val="24"/>
                <w:lang w:eastAsia="ru-RU"/>
              </w:rPr>
              <w:t>вул.Николяка</w:t>
            </w:r>
            <w:proofErr w:type="spellEnd"/>
            <w:r w:rsidRPr="00A34F01">
              <w:rPr>
                <w:rFonts w:ascii="Times New Roman" w:eastAsia="Calibri" w:hAnsi="Times New Roman" w:cs="Times New Roman"/>
                <w:sz w:val="24"/>
                <w:szCs w:val="24"/>
                <w:lang w:eastAsia="ru-RU"/>
              </w:rPr>
              <w:t xml:space="preserve"> ,63а</w:t>
            </w:r>
          </w:p>
        </w:tc>
      </w:tr>
    </w:tbl>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r w:rsidRPr="00D3729B">
        <w:rPr>
          <w:rFonts w:ascii="Cambria" w:eastAsia="Times New Roman" w:hAnsi="Cambria" w:cs="Times New Roman"/>
          <w:sz w:val="24"/>
          <w:szCs w:val="24"/>
          <w:lang w:eastAsia="ru-RU"/>
        </w:rPr>
        <w:t xml:space="preserve">3.4. Строк поставки товарів, виконання робіт чи надання послуг: </w:t>
      </w:r>
      <w:r w:rsidR="00A34F01">
        <w:rPr>
          <w:rFonts w:ascii="Cambria" w:eastAsia="Times New Roman" w:hAnsi="Cambria" w:cs="Times New Roman"/>
          <w:i/>
          <w:sz w:val="24"/>
          <w:szCs w:val="24"/>
          <w:lang w:eastAsia="ru-RU"/>
        </w:rPr>
        <w:t>жовтень</w:t>
      </w:r>
      <w:r w:rsidRPr="00D3729B">
        <w:rPr>
          <w:rFonts w:ascii="Cambria" w:eastAsia="Times New Roman" w:hAnsi="Cambria" w:cs="Times New Roman"/>
          <w:i/>
          <w:sz w:val="24"/>
          <w:szCs w:val="24"/>
          <w:lang w:eastAsia="ru-RU"/>
        </w:rPr>
        <w:t xml:space="preserve"> -грудень 2022року</w:t>
      </w:r>
    </w:p>
    <w:p w:rsidR="00D3729B" w:rsidRPr="00D3729B" w:rsidRDefault="00D3729B" w:rsidP="00D3729B">
      <w:pPr>
        <w:spacing w:after="0" w:line="240" w:lineRule="auto"/>
        <w:ind w:firstLine="567"/>
        <w:jc w:val="both"/>
        <w:rPr>
          <w:rFonts w:ascii="Cambria" w:eastAsia="Calibri" w:hAnsi="Cambria" w:cs="Times New Roman"/>
          <w:b/>
          <w:sz w:val="24"/>
          <w:szCs w:val="24"/>
        </w:rPr>
      </w:pPr>
      <w:r w:rsidRPr="00D3729B">
        <w:rPr>
          <w:rFonts w:ascii="Cambria" w:eastAsia="Times New Roman" w:hAnsi="Cambria" w:cs="Times New Roman"/>
          <w:b/>
          <w:sz w:val="24"/>
          <w:szCs w:val="24"/>
          <w:lang w:eastAsia="ru-RU"/>
        </w:rPr>
        <w:t>4.</w:t>
      </w:r>
      <w:r w:rsidRPr="00D3729B">
        <w:rPr>
          <w:rFonts w:ascii="Cambria" w:eastAsia="Calibri" w:hAnsi="Cambria" w:cs="Times New Roman"/>
          <w:b/>
          <w:sz w:val="24"/>
          <w:szCs w:val="24"/>
        </w:rPr>
        <w:t xml:space="preserve"> Основні умови договору:</w:t>
      </w:r>
    </w:p>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r w:rsidRPr="00D3729B">
        <w:rPr>
          <w:rFonts w:ascii="Cambria" w:eastAsia="Calibri" w:hAnsi="Cambria" w:cs="Times New Roman"/>
          <w:i/>
          <w:iCs/>
          <w:sz w:val="24"/>
          <w:szCs w:val="24"/>
        </w:rPr>
        <w:lastRenderedPageBreak/>
        <w:t xml:space="preserve">Визначаються відповідно до положень Цивільного та Господарського кодексів України, </w:t>
      </w:r>
      <w:r w:rsidRPr="00D3729B">
        <w:rPr>
          <w:rFonts w:ascii="Cambria" w:eastAsia="Calibri" w:hAnsi="Cambria" w:cs="Times New Roman"/>
          <w:i/>
          <w:sz w:val="24"/>
          <w:szCs w:val="24"/>
        </w:rPr>
        <w:t xml:space="preserve"> та містяться в</w:t>
      </w:r>
      <w:r w:rsidRPr="00D3729B">
        <w:rPr>
          <w:rFonts w:ascii="Cambria" w:eastAsia="Times New Roman" w:hAnsi="Cambria" w:cs="Times New Roman"/>
          <w:i/>
          <w:sz w:val="24"/>
          <w:szCs w:val="24"/>
          <w:lang w:eastAsia="ru-RU"/>
        </w:rPr>
        <w:t xml:space="preserve"> Додатку №2 документації спрощеної закупівлі.</w:t>
      </w:r>
    </w:p>
    <w:p w:rsidR="00D3729B" w:rsidRPr="00D3729B" w:rsidRDefault="00D3729B" w:rsidP="00D3729B">
      <w:pPr>
        <w:spacing w:after="0" w:line="240" w:lineRule="auto"/>
        <w:ind w:firstLine="567"/>
        <w:jc w:val="both"/>
        <w:rPr>
          <w:rFonts w:ascii="Cambria" w:eastAsia="Times New Roman" w:hAnsi="Cambria" w:cs="Times New Roman"/>
          <w:i/>
          <w:sz w:val="24"/>
          <w:szCs w:val="24"/>
          <w:lang w:eastAsia="ru-RU"/>
        </w:rPr>
      </w:pPr>
    </w:p>
    <w:p w:rsidR="00D3729B" w:rsidRPr="00D3729B" w:rsidRDefault="00D3729B" w:rsidP="00D3729B">
      <w:pPr>
        <w:spacing w:line="240" w:lineRule="auto"/>
        <w:ind w:firstLine="567"/>
        <w:contextualSpacing/>
        <w:jc w:val="both"/>
        <w:rPr>
          <w:rFonts w:ascii="Cambria" w:eastAsia="Calibri" w:hAnsi="Cambria" w:cs="Times New Roman"/>
          <w:b/>
          <w:sz w:val="24"/>
          <w:szCs w:val="24"/>
        </w:rPr>
      </w:pPr>
      <w:r w:rsidRPr="00D3729B">
        <w:rPr>
          <w:rFonts w:ascii="Cambria" w:eastAsia="Calibri" w:hAnsi="Cambria" w:cs="Times New Roman"/>
          <w:b/>
          <w:sz w:val="24"/>
          <w:szCs w:val="24"/>
        </w:rPr>
        <w:t>5.  Кваліфікаційні та інші вимоги до учасників та спосіб їх підтвердження:</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Учасниками процедури закупівлі можуть бути усі суб'єкти господарювання  незалежно від форм власності.</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У Додатку №3 до цієї документації Замовником зазначаються кваліфікаційні критерії та інші вимоги до учасників, інформація про спосіб документального підтвердження відповідності учасників встановленим критеріям та вимогам</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Учасник при поданні пропозиції</w:t>
      </w:r>
      <w:r w:rsidRPr="00D3729B">
        <w:rPr>
          <w:rFonts w:ascii="Cambria" w:eastAsia="Calibri" w:hAnsi="Cambria" w:cs="Times New Roman"/>
        </w:rPr>
        <w:t xml:space="preserve"> </w:t>
      </w:r>
      <w:r w:rsidRPr="00D3729B">
        <w:rPr>
          <w:rFonts w:ascii="Cambria" w:eastAsia="Calibri" w:hAnsi="Cambria" w:cs="Times New Roman"/>
          <w:i/>
          <w:sz w:val="24"/>
          <w:szCs w:val="24"/>
        </w:rPr>
        <w:t>спрощеної закупівлі  повинен надати у її складі форму "ПРОПОЗИЦІЯ",  оформлену належним чином, дотримуючись вимог Додатку №4, згоду з основними умовами договору згідно вимог Додатку №2  та документи згідно вимог Додатку №3.</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 xml:space="preserve">Для підтвердження відповідності  вимогам Замовника, Учасник у складі пропозиції  спрощеної закупівлі надає </w:t>
      </w:r>
      <w:proofErr w:type="spellStart"/>
      <w:r w:rsidRPr="00D3729B">
        <w:rPr>
          <w:rFonts w:ascii="Cambria" w:eastAsia="Calibri" w:hAnsi="Cambria" w:cs="Times New Roman"/>
          <w:i/>
          <w:sz w:val="24"/>
          <w:szCs w:val="24"/>
        </w:rPr>
        <w:t>скан</w:t>
      </w:r>
      <w:proofErr w:type="spellEnd"/>
      <w:r w:rsidRPr="00D3729B">
        <w:rPr>
          <w:rFonts w:ascii="Cambria" w:eastAsia="Calibri" w:hAnsi="Cambria" w:cs="Times New Roman"/>
          <w:i/>
          <w:sz w:val="24"/>
          <w:szCs w:val="24"/>
        </w:rPr>
        <w:t xml:space="preserve">-копії </w:t>
      </w:r>
      <w:proofErr w:type="spellStart"/>
      <w:r w:rsidRPr="00D3729B">
        <w:rPr>
          <w:rFonts w:ascii="Cambria" w:eastAsia="Calibri" w:hAnsi="Cambria" w:cs="Times New Roman"/>
          <w:i/>
          <w:sz w:val="24"/>
          <w:szCs w:val="24"/>
        </w:rPr>
        <w:t>вищеперелічених</w:t>
      </w:r>
      <w:proofErr w:type="spellEnd"/>
      <w:r w:rsidRPr="00D3729B">
        <w:rPr>
          <w:rFonts w:ascii="Cambria" w:eastAsia="Calibri" w:hAnsi="Cambria" w:cs="Times New Roman"/>
          <w:i/>
          <w:sz w:val="24"/>
          <w:szCs w:val="24"/>
        </w:rPr>
        <w:t xml:space="preserve"> документів.  Кожен документ має бути завантажений в систему у вигляді окремого електронного файлу у форматі розширення </w:t>
      </w:r>
      <w:proofErr w:type="spellStart"/>
      <w:r w:rsidRPr="00D3729B">
        <w:rPr>
          <w:rFonts w:ascii="Cambria" w:eastAsia="Calibri" w:hAnsi="Cambria" w:cs="Times New Roman"/>
          <w:i/>
          <w:sz w:val="24"/>
          <w:szCs w:val="24"/>
        </w:rPr>
        <w:t>pdf</w:t>
      </w:r>
      <w:proofErr w:type="spellEnd"/>
      <w:r w:rsidRPr="00D3729B">
        <w:rPr>
          <w:rFonts w:ascii="Cambria" w:eastAsia="Calibri" w:hAnsi="Cambria" w:cs="Times New Roman"/>
          <w:i/>
          <w:sz w:val="24"/>
          <w:szCs w:val="24"/>
        </w:rPr>
        <w:t xml:space="preserve">, </w:t>
      </w:r>
      <w:proofErr w:type="spellStart"/>
      <w:r w:rsidRPr="00D3729B">
        <w:rPr>
          <w:rFonts w:ascii="Cambria" w:eastAsia="Calibri" w:hAnsi="Cambria" w:cs="Times New Roman"/>
          <w:i/>
          <w:sz w:val="24"/>
          <w:szCs w:val="24"/>
        </w:rPr>
        <w:t>jpeg</w:t>
      </w:r>
      <w:proofErr w:type="spellEnd"/>
      <w:r w:rsidRPr="00D3729B">
        <w:rPr>
          <w:rFonts w:ascii="Cambria" w:eastAsia="Calibri" w:hAnsi="Cambria" w:cs="Times New Roman"/>
          <w:i/>
          <w:sz w:val="24"/>
          <w:szCs w:val="24"/>
        </w:rPr>
        <w:t xml:space="preserve"> та/або розширення програм, що здійснюють архівацію даних (</w:t>
      </w:r>
      <w:proofErr w:type="spellStart"/>
      <w:r w:rsidRPr="00D3729B">
        <w:rPr>
          <w:rFonts w:ascii="Cambria" w:eastAsia="Calibri" w:hAnsi="Cambria" w:cs="Times New Roman"/>
          <w:i/>
          <w:sz w:val="24"/>
          <w:szCs w:val="24"/>
        </w:rPr>
        <w:t>WinRAR</w:t>
      </w:r>
      <w:proofErr w:type="spellEnd"/>
      <w:r w:rsidRPr="00D3729B">
        <w:rPr>
          <w:rFonts w:ascii="Cambria" w:eastAsia="Calibri" w:hAnsi="Cambria" w:cs="Times New Roman"/>
          <w:i/>
          <w:sz w:val="24"/>
          <w:szCs w:val="24"/>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p>
    <w:p w:rsidR="00D3729B" w:rsidRPr="00D3729B" w:rsidRDefault="00D3729B" w:rsidP="00D3729B">
      <w:pPr>
        <w:spacing w:line="240" w:lineRule="auto"/>
        <w:ind w:firstLine="567"/>
        <w:contextualSpacing/>
        <w:jc w:val="both"/>
        <w:rPr>
          <w:rFonts w:ascii="Cambria" w:eastAsia="Calibri" w:hAnsi="Cambria" w:cs="Times New Roman"/>
          <w:b/>
          <w:sz w:val="24"/>
          <w:szCs w:val="24"/>
        </w:rPr>
      </w:pPr>
      <w:r w:rsidRPr="00D3729B">
        <w:rPr>
          <w:rFonts w:ascii="Cambria" w:eastAsia="Calibri" w:hAnsi="Cambria" w:cs="Times New Roman"/>
          <w:b/>
          <w:sz w:val="24"/>
          <w:szCs w:val="24"/>
        </w:rPr>
        <w:t>6. Оцінка пропозиції  електронних допорогових торгів та визначення переможця:</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 xml:space="preserve"> Замовник у строк, що становить не більше ніж 5 робочих днів з дня закінчення аукціону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 xml:space="preserve">У разі дискваліфікації учасника, який запропонував найменшу ціну, Замовник публікує в Системі </w:t>
      </w:r>
      <w:proofErr w:type="spellStart"/>
      <w:r w:rsidRPr="00D3729B">
        <w:rPr>
          <w:rFonts w:ascii="Cambria" w:eastAsia="Calibri" w:hAnsi="Cambria" w:cs="Times New Roman"/>
          <w:i/>
          <w:sz w:val="24"/>
          <w:szCs w:val="24"/>
        </w:rPr>
        <w:t>скан</w:t>
      </w:r>
      <w:proofErr w:type="spellEnd"/>
      <w:r w:rsidRPr="00D3729B">
        <w:rPr>
          <w:rFonts w:ascii="Cambria" w:eastAsia="Calibri" w:hAnsi="Cambria" w:cs="Times New Roman"/>
          <w:i/>
          <w:sz w:val="24"/>
          <w:szCs w:val="24"/>
        </w:rPr>
        <w:t>-копію документа з відповідним аргументованим рішенням.</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Виключними підставами дискваліфікації є:</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1.</w:t>
      </w:r>
      <w:r w:rsidRPr="00D3729B">
        <w:rPr>
          <w:rFonts w:ascii="Cambria" w:eastAsia="Calibri" w:hAnsi="Cambria" w:cs="Times New Roman"/>
          <w:i/>
          <w:sz w:val="24"/>
          <w:szCs w:val="24"/>
        </w:rPr>
        <w:tab/>
        <w:t>пропозиція учасника, який запропонував найменшу ціну, не відповідає умовам Закупівлі;</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2.</w:t>
      </w:r>
      <w:r w:rsidRPr="00D3729B">
        <w:rPr>
          <w:rFonts w:ascii="Cambria" w:eastAsia="Calibri" w:hAnsi="Cambria" w:cs="Times New Roman"/>
          <w:i/>
          <w:sz w:val="24"/>
          <w:szCs w:val="24"/>
        </w:rPr>
        <w:tab/>
        <w:t>учасник, який запропонував найменшу ціну, відмовився від підписання договору.</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i/>
          <w:sz w:val="24"/>
          <w:szCs w:val="24"/>
        </w:rPr>
        <w:t xml:space="preserve"> Якщо пропозиція учасника відповідає умовам Закупівлі, Замовник визначає такого учасника переможцем та публікує в Системі </w:t>
      </w:r>
      <w:proofErr w:type="spellStart"/>
      <w:r w:rsidRPr="00D3729B">
        <w:rPr>
          <w:rFonts w:ascii="Cambria" w:eastAsia="Calibri" w:hAnsi="Cambria" w:cs="Times New Roman"/>
          <w:i/>
          <w:sz w:val="24"/>
          <w:szCs w:val="24"/>
        </w:rPr>
        <w:t>скан</w:t>
      </w:r>
      <w:proofErr w:type="spellEnd"/>
      <w:r w:rsidRPr="00D3729B">
        <w:rPr>
          <w:rFonts w:ascii="Cambria" w:eastAsia="Calibri" w:hAnsi="Cambria" w:cs="Times New Roman"/>
          <w:i/>
          <w:sz w:val="24"/>
          <w:szCs w:val="24"/>
        </w:rPr>
        <w:t xml:space="preserve">-копію документа з відповідним рішенням. </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b/>
          <w:sz w:val="24"/>
          <w:szCs w:val="24"/>
        </w:rPr>
        <w:t xml:space="preserve">7. Дата та час закінчення подання запитів на уточнення та/або запитань щодо закупівель: </w:t>
      </w:r>
      <w:r w:rsidR="000152B0">
        <w:rPr>
          <w:rFonts w:ascii="Cambria" w:eastAsia="Calibri" w:hAnsi="Cambria" w:cs="Times New Roman"/>
          <w:i/>
          <w:sz w:val="24"/>
          <w:szCs w:val="24"/>
        </w:rPr>
        <w:t>28</w:t>
      </w:r>
      <w:r w:rsidRPr="00D3729B">
        <w:rPr>
          <w:rFonts w:ascii="Cambria" w:eastAsia="Calibri" w:hAnsi="Cambria" w:cs="Times New Roman"/>
          <w:i/>
          <w:sz w:val="24"/>
          <w:szCs w:val="24"/>
        </w:rPr>
        <w:t>.</w:t>
      </w:r>
      <w:r w:rsidR="000152B0">
        <w:rPr>
          <w:rFonts w:ascii="Cambria" w:eastAsia="Calibri" w:hAnsi="Cambria" w:cs="Times New Roman"/>
          <w:i/>
          <w:sz w:val="24"/>
          <w:szCs w:val="24"/>
        </w:rPr>
        <w:t>09</w:t>
      </w:r>
      <w:r w:rsidRPr="00D3729B">
        <w:rPr>
          <w:rFonts w:ascii="Cambria" w:eastAsia="Calibri" w:hAnsi="Cambria" w:cs="Times New Roman"/>
          <w:i/>
          <w:sz w:val="24"/>
          <w:szCs w:val="24"/>
        </w:rPr>
        <w:t>.2022року</w:t>
      </w:r>
      <w:r w:rsidRPr="00D3729B">
        <w:rPr>
          <w:rFonts w:ascii="Cambria" w:eastAsia="Calibri" w:hAnsi="Cambria" w:cs="Times New Roman"/>
          <w:i/>
          <w:sz w:val="24"/>
          <w:szCs w:val="24"/>
          <w:lang w:val="ru-RU"/>
        </w:rPr>
        <w:t>.</w:t>
      </w:r>
      <w:r w:rsidRPr="00D3729B">
        <w:rPr>
          <w:rFonts w:ascii="Cambria" w:eastAsia="Calibri" w:hAnsi="Cambria" w:cs="Times New Roman"/>
          <w:i/>
          <w:sz w:val="24"/>
          <w:szCs w:val="24"/>
        </w:rPr>
        <w:t xml:space="preserve">  </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p>
    <w:p w:rsidR="00D3729B" w:rsidRPr="00D3729B" w:rsidRDefault="00D3729B" w:rsidP="00D3729B">
      <w:pPr>
        <w:spacing w:line="240" w:lineRule="auto"/>
        <w:ind w:firstLine="567"/>
        <w:contextualSpacing/>
        <w:jc w:val="both"/>
        <w:rPr>
          <w:rFonts w:ascii="Cambria" w:eastAsia="Calibri" w:hAnsi="Cambria" w:cs="Times New Roman"/>
          <w:b/>
          <w:sz w:val="24"/>
          <w:szCs w:val="24"/>
          <w:lang w:val="ru-RU"/>
        </w:rPr>
      </w:pPr>
      <w:r w:rsidRPr="00D3729B">
        <w:rPr>
          <w:rFonts w:ascii="Cambria" w:eastAsia="Calibri" w:hAnsi="Cambria" w:cs="Times New Roman"/>
          <w:b/>
          <w:sz w:val="24"/>
          <w:szCs w:val="24"/>
        </w:rPr>
        <w:t xml:space="preserve">8.  Дата, час закінчення подання пропозицій:  </w:t>
      </w:r>
      <w:r w:rsidR="000152B0">
        <w:rPr>
          <w:rFonts w:ascii="Cambria" w:eastAsia="Calibri" w:hAnsi="Cambria" w:cs="Times New Roman"/>
          <w:i/>
          <w:sz w:val="24"/>
          <w:szCs w:val="24"/>
        </w:rPr>
        <w:t>02</w:t>
      </w:r>
      <w:r w:rsidRPr="00D3729B">
        <w:rPr>
          <w:rFonts w:ascii="Cambria" w:eastAsia="Calibri" w:hAnsi="Cambria" w:cs="Times New Roman"/>
          <w:i/>
          <w:sz w:val="24"/>
          <w:szCs w:val="24"/>
        </w:rPr>
        <w:t>.</w:t>
      </w:r>
      <w:r w:rsidR="000152B0">
        <w:rPr>
          <w:rFonts w:ascii="Cambria" w:eastAsia="Calibri" w:hAnsi="Cambria" w:cs="Times New Roman"/>
          <w:i/>
          <w:sz w:val="24"/>
          <w:szCs w:val="24"/>
        </w:rPr>
        <w:t>10</w:t>
      </w:r>
      <w:r w:rsidRPr="00D3729B">
        <w:rPr>
          <w:rFonts w:ascii="Cambria" w:eastAsia="Calibri" w:hAnsi="Cambria" w:cs="Times New Roman"/>
          <w:i/>
          <w:sz w:val="24"/>
          <w:szCs w:val="24"/>
        </w:rPr>
        <w:t xml:space="preserve">.2022 року </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r w:rsidRPr="00D3729B">
        <w:rPr>
          <w:rFonts w:ascii="Cambria" w:eastAsia="Calibri" w:hAnsi="Cambria" w:cs="Times New Roman"/>
          <w:b/>
          <w:sz w:val="24"/>
          <w:szCs w:val="24"/>
        </w:rPr>
        <w:t xml:space="preserve">9. Дата, час проведення аукціону: </w:t>
      </w:r>
      <w:r w:rsidRPr="00D3729B">
        <w:rPr>
          <w:rFonts w:ascii="Cambria" w:eastAsia="Calibri" w:hAnsi="Cambria" w:cs="Times New Roman"/>
          <w:i/>
          <w:sz w:val="24"/>
          <w:szCs w:val="24"/>
        </w:rPr>
        <w:t>дата та час аукціону призначаються Системою автоматично.</w:t>
      </w:r>
    </w:p>
    <w:p w:rsidR="00D3729B" w:rsidRPr="00D3729B" w:rsidRDefault="00D3729B" w:rsidP="00D3729B">
      <w:pPr>
        <w:spacing w:line="240" w:lineRule="auto"/>
        <w:ind w:firstLine="567"/>
        <w:contextualSpacing/>
        <w:jc w:val="both"/>
        <w:rPr>
          <w:rFonts w:ascii="Cambria" w:eastAsia="Calibri" w:hAnsi="Cambria" w:cs="Times New Roman"/>
          <w:i/>
          <w:sz w:val="24"/>
          <w:szCs w:val="24"/>
        </w:rPr>
      </w:pPr>
    </w:p>
    <w:p w:rsidR="00D3729B" w:rsidRPr="00D3729B" w:rsidRDefault="00D3729B" w:rsidP="00D3729B">
      <w:pPr>
        <w:spacing w:line="240" w:lineRule="auto"/>
        <w:ind w:firstLine="567"/>
        <w:contextualSpacing/>
        <w:jc w:val="both"/>
        <w:rPr>
          <w:rFonts w:ascii="Cambria" w:eastAsia="Calibri" w:hAnsi="Cambria" w:cs="Times New Roman"/>
          <w:b/>
          <w:sz w:val="24"/>
          <w:szCs w:val="24"/>
        </w:rPr>
      </w:pPr>
      <w:r w:rsidRPr="00D3729B">
        <w:rPr>
          <w:rFonts w:ascii="Cambria" w:eastAsia="Calibri" w:hAnsi="Cambria" w:cs="Times New Roman"/>
          <w:b/>
          <w:sz w:val="24"/>
          <w:szCs w:val="24"/>
        </w:rPr>
        <w:t xml:space="preserve">10. Мінімальний крок аукціону: </w:t>
      </w:r>
      <w:r w:rsidRPr="00D3729B">
        <w:rPr>
          <w:rFonts w:ascii="Cambria" w:eastAsia="Calibri" w:hAnsi="Cambria" w:cs="Times New Roman"/>
          <w:i/>
          <w:sz w:val="24"/>
          <w:szCs w:val="24"/>
        </w:rPr>
        <w:t>0,5% очікуваної вартості предмета закупівлі</w:t>
      </w:r>
    </w:p>
    <w:p w:rsidR="00D3729B" w:rsidRPr="00D3729B" w:rsidRDefault="00D3729B" w:rsidP="00D3729B">
      <w:pPr>
        <w:spacing w:after="0" w:line="240" w:lineRule="auto"/>
        <w:ind w:firstLine="567"/>
        <w:contextualSpacing/>
        <w:jc w:val="both"/>
        <w:rPr>
          <w:rFonts w:ascii="Cambria" w:eastAsia="Times New Roman" w:hAnsi="Cambria" w:cs="Times New Roman"/>
          <w:sz w:val="24"/>
          <w:szCs w:val="24"/>
          <w:lang w:eastAsia="ru-RU"/>
        </w:rPr>
      </w:pPr>
      <w:r w:rsidRPr="00D3729B">
        <w:rPr>
          <w:rFonts w:ascii="Cambria" w:eastAsia="Times New Roman" w:hAnsi="Cambria" w:cs="Times New Roman"/>
          <w:sz w:val="24"/>
          <w:szCs w:val="24"/>
          <w:lang w:eastAsia="ru-RU"/>
        </w:rPr>
        <w:t> </w:t>
      </w:r>
    </w:p>
    <w:p w:rsidR="00D3729B" w:rsidRPr="00D3729B" w:rsidRDefault="00D3729B" w:rsidP="00D3729B">
      <w:pPr>
        <w:spacing w:after="0" w:line="240" w:lineRule="auto"/>
        <w:ind w:firstLine="567"/>
        <w:contextualSpacing/>
        <w:jc w:val="both"/>
        <w:rPr>
          <w:rFonts w:ascii="Cambria" w:eastAsia="Calibri" w:hAnsi="Cambria" w:cs="Times New Roman"/>
          <w:b/>
          <w:color w:val="000000"/>
          <w:sz w:val="24"/>
          <w:szCs w:val="24"/>
          <w:lang w:eastAsia="uk-UA"/>
        </w:rPr>
      </w:pPr>
      <w:r w:rsidRPr="00D3729B">
        <w:rPr>
          <w:rFonts w:ascii="Cambria" w:eastAsia="Calibri" w:hAnsi="Cambria" w:cs="Times New Roman"/>
          <w:b/>
          <w:color w:val="000000"/>
          <w:sz w:val="24"/>
          <w:szCs w:val="24"/>
          <w:lang w:eastAsia="uk-UA"/>
        </w:rPr>
        <w:t>Додатки до документації:</w:t>
      </w:r>
    </w:p>
    <w:p w:rsidR="00D3729B" w:rsidRPr="00D3729B" w:rsidRDefault="00D3729B" w:rsidP="00D3729B">
      <w:pPr>
        <w:spacing w:after="0" w:line="240" w:lineRule="auto"/>
        <w:ind w:firstLine="567"/>
        <w:contextualSpacing/>
        <w:jc w:val="both"/>
        <w:rPr>
          <w:rFonts w:ascii="Cambria" w:eastAsia="Calibri" w:hAnsi="Cambria" w:cs="Times New Roman"/>
          <w:color w:val="000000"/>
          <w:sz w:val="24"/>
          <w:szCs w:val="24"/>
          <w:lang w:eastAsia="uk-UA"/>
        </w:rPr>
      </w:pPr>
      <w:r w:rsidRPr="00D3729B">
        <w:rPr>
          <w:rFonts w:ascii="Cambria" w:eastAsia="Calibri" w:hAnsi="Cambria" w:cs="Times New Roman"/>
          <w:color w:val="000000"/>
          <w:sz w:val="24"/>
          <w:szCs w:val="24"/>
          <w:lang w:eastAsia="uk-UA"/>
        </w:rPr>
        <w:t>Додаток № 1 – Технічні вимоги до предмету закупівлі</w:t>
      </w:r>
    </w:p>
    <w:p w:rsidR="00D3729B" w:rsidRPr="00D3729B" w:rsidRDefault="00D3729B" w:rsidP="00D3729B">
      <w:pPr>
        <w:spacing w:after="0" w:line="240" w:lineRule="auto"/>
        <w:ind w:firstLine="567"/>
        <w:contextualSpacing/>
        <w:jc w:val="both"/>
        <w:rPr>
          <w:rFonts w:ascii="Cambria" w:eastAsia="Calibri" w:hAnsi="Cambria" w:cs="Times New Roman"/>
          <w:color w:val="000000"/>
          <w:sz w:val="24"/>
          <w:szCs w:val="24"/>
          <w:lang w:eastAsia="uk-UA"/>
        </w:rPr>
      </w:pPr>
      <w:r w:rsidRPr="00D3729B">
        <w:rPr>
          <w:rFonts w:ascii="Cambria" w:eastAsia="Calibri" w:hAnsi="Cambria" w:cs="Times New Roman"/>
          <w:color w:val="000000"/>
          <w:sz w:val="24"/>
          <w:szCs w:val="24"/>
          <w:lang w:eastAsia="uk-UA"/>
        </w:rPr>
        <w:t>Додаток № 2 – Проект договору</w:t>
      </w:r>
    </w:p>
    <w:p w:rsidR="00D3729B" w:rsidRPr="00D3729B" w:rsidRDefault="00D3729B" w:rsidP="00D3729B">
      <w:pPr>
        <w:spacing w:after="0" w:line="240" w:lineRule="auto"/>
        <w:ind w:firstLine="567"/>
        <w:contextualSpacing/>
        <w:jc w:val="both"/>
        <w:rPr>
          <w:rFonts w:ascii="Cambria" w:eastAsia="Calibri" w:hAnsi="Cambria" w:cs="Times New Roman"/>
          <w:color w:val="000000"/>
          <w:sz w:val="24"/>
          <w:szCs w:val="24"/>
          <w:lang w:eastAsia="uk-UA"/>
        </w:rPr>
      </w:pPr>
      <w:r w:rsidRPr="00D3729B">
        <w:rPr>
          <w:rFonts w:ascii="Cambria" w:eastAsia="Calibri" w:hAnsi="Cambria" w:cs="Times New Roman"/>
          <w:color w:val="000000"/>
          <w:sz w:val="24"/>
          <w:szCs w:val="24"/>
          <w:lang w:eastAsia="uk-UA"/>
        </w:rPr>
        <w:t>Додаток № 3 – Кваліфікаційні критерії та інші вимоги до учасників</w:t>
      </w:r>
    </w:p>
    <w:p w:rsidR="00D3729B" w:rsidRPr="00D3729B" w:rsidRDefault="00D3729B" w:rsidP="00D3729B">
      <w:pPr>
        <w:spacing w:after="0" w:line="240" w:lineRule="auto"/>
        <w:ind w:firstLine="567"/>
        <w:contextualSpacing/>
        <w:jc w:val="both"/>
        <w:rPr>
          <w:rFonts w:ascii="Cambria" w:eastAsia="Calibri" w:hAnsi="Cambria" w:cs="Times New Roman"/>
          <w:color w:val="000000"/>
          <w:sz w:val="24"/>
          <w:szCs w:val="24"/>
          <w:lang w:eastAsia="uk-UA"/>
        </w:rPr>
      </w:pPr>
      <w:r w:rsidRPr="00D3729B">
        <w:rPr>
          <w:rFonts w:ascii="Cambria" w:eastAsia="Calibri" w:hAnsi="Cambria" w:cs="Times New Roman"/>
          <w:color w:val="000000"/>
          <w:sz w:val="24"/>
          <w:szCs w:val="24"/>
          <w:lang w:eastAsia="uk-UA"/>
        </w:rPr>
        <w:t>Додаток № 4 – Форма «ПРОПОЗИЦІЯ»</w:t>
      </w:r>
    </w:p>
    <w:p w:rsidR="00D3729B" w:rsidRPr="00D3729B" w:rsidRDefault="00D3729B" w:rsidP="00D3729B">
      <w:pPr>
        <w:spacing w:after="0" w:line="240" w:lineRule="auto"/>
        <w:ind w:firstLine="567"/>
        <w:contextualSpacing/>
        <w:jc w:val="both"/>
        <w:rPr>
          <w:rFonts w:ascii="Cambria" w:eastAsia="Times New Roman" w:hAnsi="Cambria" w:cs="Times New Roman"/>
          <w:sz w:val="24"/>
          <w:szCs w:val="24"/>
          <w:lang w:eastAsia="ru-RU"/>
        </w:rPr>
      </w:pPr>
    </w:p>
    <w:p w:rsidR="00D3729B" w:rsidRPr="00D3729B" w:rsidRDefault="00D3729B" w:rsidP="00D3729B">
      <w:pPr>
        <w:spacing w:after="200" w:line="276" w:lineRule="auto"/>
        <w:jc w:val="center"/>
        <w:rPr>
          <w:rFonts w:ascii="Cambria" w:eastAsia="Calibri" w:hAnsi="Cambria" w:cs="Times New Roman"/>
          <w:b/>
          <w:sz w:val="24"/>
          <w:szCs w:val="24"/>
        </w:rPr>
      </w:pPr>
    </w:p>
    <w:p w:rsidR="00D3729B" w:rsidRPr="00D3729B" w:rsidRDefault="00D3729B" w:rsidP="00D3729B">
      <w:pPr>
        <w:spacing w:after="0" w:line="240" w:lineRule="auto"/>
        <w:ind w:firstLine="567"/>
        <w:contextualSpacing/>
        <w:jc w:val="both"/>
        <w:rPr>
          <w:rFonts w:ascii="Times New Roman" w:eastAsia="Calibri" w:hAnsi="Times New Roman" w:cs="Times New Roman"/>
          <w:color w:val="000000"/>
          <w:sz w:val="28"/>
          <w:szCs w:val="28"/>
          <w:lang w:eastAsia="uk-UA"/>
        </w:rPr>
      </w:pPr>
      <w:r w:rsidRPr="00D3729B">
        <w:rPr>
          <w:rFonts w:ascii="Times New Roman" w:eastAsia="Calibri" w:hAnsi="Times New Roman" w:cs="Times New Roman"/>
          <w:color w:val="000000"/>
          <w:sz w:val="28"/>
          <w:szCs w:val="28"/>
          <w:lang w:eastAsia="uk-UA"/>
        </w:rPr>
        <w:t xml:space="preserve">Уповноважена особа </w:t>
      </w:r>
      <w:r w:rsidRPr="00D3729B">
        <w:rPr>
          <w:rFonts w:ascii="Times New Roman" w:eastAsia="Calibri" w:hAnsi="Times New Roman" w:cs="Times New Roman"/>
          <w:color w:val="000000"/>
          <w:sz w:val="28"/>
          <w:szCs w:val="28"/>
          <w:lang w:eastAsia="uk-UA"/>
        </w:rPr>
        <w:tab/>
      </w:r>
      <w:r w:rsidRPr="00D3729B">
        <w:rPr>
          <w:rFonts w:ascii="Times New Roman" w:eastAsia="Calibri" w:hAnsi="Times New Roman" w:cs="Times New Roman"/>
          <w:color w:val="000000"/>
          <w:sz w:val="28"/>
          <w:szCs w:val="28"/>
          <w:lang w:eastAsia="uk-UA"/>
        </w:rPr>
        <w:tab/>
      </w:r>
      <w:r w:rsidRPr="00D3729B">
        <w:rPr>
          <w:rFonts w:ascii="Times New Roman" w:eastAsia="Calibri" w:hAnsi="Times New Roman" w:cs="Times New Roman"/>
          <w:color w:val="000000"/>
          <w:sz w:val="28"/>
          <w:szCs w:val="28"/>
          <w:lang w:eastAsia="uk-UA"/>
        </w:rPr>
        <w:tab/>
      </w:r>
      <w:r w:rsidRPr="00D3729B">
        <w:rPr>
          <w:rFonts w:ascii="Times New Roman" w:eastAsia="Calibri" w:hAnsi="Times New Roman" w:cs="Times New Roman"/>
          <w:color w:val="000000"/>
          <w:sz w:val="28"/>
          <w:szCs w:val="28"/>
          <w:lang w:eastAsia="uk-UA"/>
        </w:rPr>
        <w:tab/>
      </w:r>
      <w:r w:rsidRPr="00D3729B">
        <w:rPr>
          <w:rFonts w:ascii="Times New Roman" w:eastAsia="Calibri" w:hAnsi="Times New Roman" w:cs="Times New Roman"/>
          <w:color w:val="000000"/>
          <w:sz w:val="28"/>
          <w:szCs w:val="28"/>
          <w:lang w:eastAsia="uk-UA"/>
        </w:rPr>
        <w:tab/>
      </w:r>
      <w:r w:rsidRPr="00D3729B">
        <w:rPr>
          <w:rFonts w:ascii="Times New Roman" w:eastAsia="Calibri" w:hAnsi="Times New Roman" w:cs="Times New Roman"/>
          <w:color w:val="000000"/>
          <w:sz w:val="28"/>
          <w:szCs w:val="28"/>
          <w:lang w:eastAsia="uk-UA"/>
        </w:rPr>
        <w:tab/>
        <w:t>Марія  ГАЙДУК</w:t>
      </w:r>
    </w:p>
    <w:p w:rsidR="00D3729B" w:rsidRPr="00D3729B" w:rsidRDefault="00D3729B" w:rsidP="00D3729B">
      <w:pPr>
        <w:spacing w:after="200" w:line="276" w:lineRule="auto"/>
        <w:jc w:val="center"/>
        <w:rPr>
          <w:rFonts w:ascii="Cambria" w:eastAsia="Calibri" w:hAnsi="Cambria" w:cs="Times New Roman"/>
          <w:b/>
          <w:sz w:val="24"/>
          <w:szCs w:val="24"/>
        </w:rPr>
      </w:pPr>
    </w:p>
    <w:p w:rsidR="00D3729B" w:rsidRPr="00D3729B" w:rsidRDefault="00D3729B" w:rsidP="00D3729B">
      <w:pPr>
        <w:spacing w:after="200" w:line="276" w:lineRule="auto"/>
        <w:jc w:val="center"/>
        <w:rPr>
          <w:rFonts w:ascii="Cambria" w:eastAsia="Calibri" w:hAnsi="Cambria" w:cs="Times New Roman"/>
          <w:b/>
          <w:sz w:val="24"/>
          <w:szCs w:val="24"/>
          <w:lang w:val="ru-RU"/>
        </w:rPr>
      </w:pPr>
    </w:p>
    <w:p w:rsidR="00D3729B" w:rsidRPr="00D3729B" w:rsidRDefault="00D3729B" w:rsidP="00D3729B">
      <w:pPr>
        <w:spacing w:after="200" w:line="276" w:lineRule="auto"/>
        <w:rPr>
          <w:rFonts w:ascii="Calibri" w:eastAsia="Calibri" w:hAnsi="Calibri" w:cs="Times New Roman"/>
        </w:rPr>
      </w:pPr>
    </w:p>
    <w:p w:rsidR="00D3729B" w:rsidRDefault="00D3729B" w:rsidP="00D3729B">
      <w:pPr>
        <w:spacing w:after="0" w:line="240" w:lineRule="auto"/>
        <w:jc w:val="center"/>
        <w:rPr>
          <w:rFonts w:ascii="Times New Roman" w:eastAsia="Calibri" w:hAnsi="Times New Roman" w:cs="Times New Roman"/>
          <w:sz w:val="24"/>
          <w:szCs w:val="24"/>
        </w:rPr>
      </w:pPr>
      <w:r w:rsidRPr="00D3729B">
        <w:rPr>
          <w:rFonts w:ascii="Times New Roman" w:eastAsia="Calibri" w:hAnsi="Times New Roman" w:cs="Times New Roman"/>
          <w:sz w:val="24"/>
          <w:szCs w:val="24"/>
        </w:rPr>
        <w:t xml:space="preserve">                                                                                                                                        Додаток № 1</w:t>
      </w:r>
    </w:p>
    <w:p w:rsidR="00D3729B" w:rsidRPr="00D3729B" w:rsidRDefault="00D3729B" w:rsidP="00D3729B">
      <w:pPr>
        <w:spacing w:after="0" w:line="240" w:lineRule="auto"/>
        <w:jc w:val="center"/>
        <w:rPr>
          <w:rFonts w:ascii="Times New Roman" w:eastAsia="Calibri" w:hAnsi="Times New Roman" w:cs="Times New Roman"/>
          <w:sz w:val="24"/>
          <w:szCs w:val="24"/>
        </w:rPr>
      </w:pPr>
      <w:r w:rsidRPr="00D3729B">
        <w:rPr>
          <w:rFonts w:ascii="Times New Roman" w:eastAsia="Calibri" w:hAnsi="Times New Roman" w:cs="Times New Roman"/>
          <w:sz w:val="24"/>
          <w:szCs w:val="24"/>
        </w:rPr>
        <w:t xml:space="preserve">Інформація </w:t>
      </w:r>
    </w:p>
    <w:p w:rsidR="00D3729B" w:rsidRPr="00D3729B" w:rsidRDefault="00D3729B" w:rsidP="00D3729B">
      <w:pPr>
        <w:spacing w:after="0" w:line="240" w:lineRule="auto"/>
        <w:jc w:val="center"/>
        <w:rPr>
          <w:rFonts w:ascii="Times New Roman" w:eastAsia="Calibri" w:hAnsi="Times New Roman" w:cs="Times New Roman"/>
          <w:sz w:val="24"/>
          <w:szCs w:val="24"/>
        </w:rPr>
      </w:pPr>
      <w:r w:rsidRPr="00D3729B">
        <w:rPr>
          <w:rFonts w:ascii="Times New Roman" w:eastAsia="Calibri" w:hAnsi="Times New Roman" w:cs="Times New Roman"/>
          <w:sz w:val="24"/>
          <w:szCs w:val="24"/>
        </w:rPr>
        <w:t xml:space="preserve">про необхідні технічні, якісні та кількісні </w:t>
      </w:r>
    </w:p>
    <w:p w:rsidR="00D3729B" w:rsidRPr="00D3729B" w:rsidRDefault="00D3729B" w:rsidP="00D3729B">
      <w:pPr>
        <w:spacing w:after="0" w:line="240" w:lineRule="auto"/>
        <w:jc w:val="center"/>
        <w:rPr>
          <w:rFonts w:ascii="Times New Roman" w:eastAsia="Calibri" w:hAnsi="Times New Roman" w:cs="Times New Roman"/>
          <w:sz w:val="24"/>
          <w:szCs w:val="24"/>
        </w:rPr>
      </w:pPr>
      <w:r w:rsidRPr="00D3729B">
        <w:rPr>
          <w:rFonts w:ascii="Times New Roman" w:eastAsia="Calibri" w:hAnsi="Times New Roman" w:cs="Times New Roman"/>
          <w:sz w:val="24"/>
          <w:szCs w:val="24"/>
        </w:rPr>
        <w:t>характеристики предмета закупівлі</w:t>
      </w:r>
    </w:p>
    <w:p w:rsidR="00D3729B" w:rsidRPr="00D3729B" w:rsidRDefault="00D3729B" w:rsidP="00D3729B">
      <w:pPr>
        <w:spacing w:after="0" w:line="240" w:lineRule="auto"/>
        <w:jc w:val="center"/>
        <w:rPr>
          <w:rFonts w:ascii="Times New Roman" w:eastAsia="Calibri" w:hAnsi="Times New Roman" w:cs="Times New Roman"/>
          <w:sz w:val="24"/>
          <w:szCs w:val="24"/>
        </w:rPr>
      </w:pPr>
    </w:p>
    <w:p w:rsidR="00D3729B" w:rsidRPr="00D3729B" w:rsidRDefault="00D3729B" w:rsidP="00D3729B">
      <w:pPr>
        <w:spacing w:after="0" w:line="240" w:lineRule="auto"/>
        <w:jc w:val="center"/>
        <w:rPr>
          <w:rFonts w:ascii="Times New Roman" w:eastAsia="Calibri" w:hAnsi="Times New Roman" w:cs="Times New Roman"/>
          <w:sz w:val="24"/>
          <w:szCs w:val="24"/>
        </w:rPr>
      </w:pPr>
      <w:r w:rsidRPr="00D3729B">
        <w:rPr>
          <w:rFonts w:ascii="Times New Roman" w:eastAsia="Calibri" w:hAnsi="Times New Roman" w:cs="Times New Roman"/>
          <w:sz w:val="24"/>
          <w:szCs w:val="24"/>
        </w:rPr>
        <w:t>Код ДК 021:2015: 15330000-0 Оброблені фрукти та овочі (Оброблені фрукти та овочі)</w:t>
      </w:r>
    </w:p>
    <w:p w:rsidR="00D3729B" w:rsidRPr="00D3729B" w:rsidRDefault="00D3729B" w:rsidP="00D3729B">
      <w:pPr>
        <w:spacing w:after="0" w:line="240" w:lineRule="auto"/>
        <w:jc w:val="center"/>
        <w:rPr>
          <w:rFonts w:ascii="Times New Roman" w:eastAsia="Calibri" w:hAnsi="Times New Roman" w:cs="Times New Roman"/>
          <w:sz w:val="24"/>
          <w:szCs w:val="24"/>
        </w:rPr>
      </w:pPr>
    </w:p>
    <w:p w:rsidR="00D3729B" w:rsidRPr="00D3729B" w:rsidRDefault="00D3729B" w:rsidP="00D3729B">
      <w:pPr>
        <w:spacing w:after="0" w:line="240" w:lineRule="auto"/>
        <w:jc w:val="center"/>
        <w:rPr>
          <w:rFonts w:ascii="Times New Roman" w:eastAsia="Times New Roman" w:hAnsi="Times New Roman" w:cs="Times New Roman"/>
          <w:b/>
          <w:bCs/>
          <w:i/>
          <w:iCs/>
          <w:sz w:val="24"/>
          <w:szCs w:val="24"/>
          <w:lang w:eastAsia="ru-RU"/>
        </w:rPr>
      </w:pPr>
      <w:r w:rsidRPr="00D3729B">
        <w:rPr>
          <w:rFonts w:ascii="Times New Roman" w:eastAsia="Times New Roman" w:hAnsi="Times New Roman" w:cs="Times New Roman"/>
          <w:b/>
          <w:bCs/>
          <w:i/>
          <w:iCs/>
          <w:sz w:val="24"/>
          <w:szCs w:val="24"/>
          <w:lang w:eastAsia="ru-RU"/>
        </w:rPr>
        <w:t>ТЕХНІЧНА СПЕЦИФІКАЦІЯ</w:t>
      </w:r>
    </w:p>
    <w:p w:rsidR="00D3729B" w:rsidRPr="00D3729B" w:rsidRDefault="00D3729B" w:rsidP="00D3729B">
      <w:pPr>
        <w:spacing w:after="0" w:line="240" w:lineRule="auto"/>
        <w:contextualSpacing/>
        <w:jc w:val="both"/>
        <w:rPr>
          <w:rFonts w:ascii="Times New Roman" w:eastAsia="Times New Roman" w:hAnsi="Times New Roman" w:cs="Times New Roman"/>
          <w:i/>
          <w:iCs/>
          <w:sz w:val="24"/>
          <w:szCs w:val="24"/>
          <w:shd w:val="clear" w:color="auto" w:fill="FFFFFF"/>
          <w:lang w:eastAsia="ru-RU"/>
        </w:rPr>
      </w:pPr>
      <w:r w:rsidRPr="00D3729B">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729B" w:rsidRPr="00D3729B" w:rsidRDefault="00D3729B" w:rsidP="00D3729B">
      <w:pPr>
        <w:spacing w:after="0" w:line="240" w:lineRule="auto"/>
        <w:contextualSpacing/>
        <w:jc w:val="both"/>
        <w:rPr>
          <w:rFonts w:ascii="Times New Roman" w:eastAsia="Times New Roman" w:hAnsi="Times New Roman" w:cs="Times New Roman"/>
          <w:i/>
          <w:iCs/>
          <w:sz w:val="24"/>
          <w:szCs w:val="24"/>
          <w:shd w:val="clear" w:color="auto" w:fill="FFFFFF"/>
          <w:lang w:eastAsia="ru-RU"/>
        </w:rPr>
      </w:pPr>
    </w:p>
    <w:tbl>
      <w:tblPr>
        <w:tblStyle w:val="a3"/>
        <w:tblW w:w="9893" w:type="dxa"/>
        <w:tblLook w:val="04A0" w:firstRow="1" w:lastRow="0" w:firstColumn="1" w:lastColumn="0" w:noHBand="0" w:noVBand="1"/>
      </w:tblPr>
      <w:tblGrid>
        <w:gridCol w:w="609"/>
        <w:gridCol w:w="2080"/>
        <w:gridCol w:w="1954"/>
        <w:gridCol w:w="1208"/>
        <w:gridCol w:w="1494"/>
        <w:gridCol w:w="2548"/>
      </w:tblGrid>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iCs/>
                <w:sz w:val="24"/>
                <w:szCs w:val="28"/>
                <w:shd w:val="clear" w:color="auto" w:fill="FFFFFF"/>
                <w:lang w:eastAsia="ru-RU"/>
              </w:rPr>
              <w:t>№</w:t>
            </w:r>
          </w:p>
        </w:tc>
        <w:tc>
          <w:tcPr>
            <w:tcW w:w="2080" w:type="dxa"/>
          </w:tcPr>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bCs/>
                <w:sz w:val="24"/>
                <w:szCs w:val="28"/>
                <w:lang w:eastAsia="uk-UA"/>
              </w:rPr>
              <w:t>Найменування  товару</w:t>
            </w:r>
          </w:p>
        </w:tc>
        <w:tc>
          <w:tcPr>
            <w:tcW w:w="1954" w:type="dxa"/>
          </w:tcPr>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sz w:val="24"/>
                <w:szCs w:val="28"/>
                <w:lang w:eastAsia="ru-RU"/>
              </w:rPr>
              <w:t>Номенклатурна позиція відповідно до наказу МЕРТ №1082 від 11.06.2020</w:t>
            </w:r>
          </w:p>
        </w:tc>
        <w:tc>
          <w:tcPr>
            <w:tcW w:w="1208" w:type="dxa"/>
          </w:tcPr>
          <w:p w:rsidR="00D3729B" w:rsidRPr="00D3729B" w:rsidRDefault="00D3729B" w:rsidP="00D3729B">
            <w:pPr>
              <w:widowControl w:val="0"/>
              <w:snapToGrid w:val="0"/>
              <w:jc w:val="center"/>
              <w:rPr>
                <w:rFonts w:ascii="Times New Roman" w:eastAsia="Times New Roman" w:hAnsi="Times New Roman" w:cs="Times New Roman"/>
                <w:b/>
                <w:sz w:val="24"/>
                <w:szCs w:val="28"/>
                <w:shd w:val="clear" w:color="auto" w:fill="FFFFFF"/>
                <w:lang w:eastAsia="ru-RU"/>
              </w:rPr>
            </w:pPr>
            <w:r w:rsidRPr="00D3729B">
              <w:rPr>
                <w:rFonts w:ascii="Times New Roman" w:eastAsia="Times New Roman" w:hAnsi="Times New Roman" w:cs="Times New Roman"/>
                <w:b/>
                <w:sz w:val="24"/>
                <w:szCs w:val="28"/>
                <w:shd w:val="clear" w:color="auto" w:fill="FFFFFF"/>
                <w:lang w:eastAsia="ru-RU"/>
              </w:rPr>
              <w:t>Одиниця</w:t>
            </w:r>
          </w:p>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sz w:val="24"/>
                <w:szCs w:val="28"/>
                <w:shd w:val="clear" w:color="auto" w:fill="FFFFFF"/>
                <w:lang w:eastAsia="ru-RU"/>
              </w:rPr>
              <w:t>виміру</w:t>
            </w:r>
          </w:p>
        </w:tc>
        <w:tc>
          <w:tcPr>
            <w:tcW w:w="1494" w:type="dxa"/>
          </w:tcPr>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sz w:val="24"/>
                <w:szCs w:val="28"/>
                <w:shd w:val="clear" w:color="auto" w:fill="FFFFFF"/>
                <w:lang w:eastAsia="ru-RU"/>
              </w:rPr>
              <w:t>Плановий обсяг закупівлі</w:t>
            </w:r>
          </w:p>
        </w:tc>
        <w:tc>
          <w:tcPr>
            <w:tcW w:w="2548" w:type="dxa"/>
          </w:tcPr>
          <w:p w:rsidR="00D3729B" w:rsidRPr="00D3729B" w:rsidRDefault="00D3729B" w:rsidP="00D3729B">
            <w:pPr>
              <w:contextualSpacing/>
              <w:jc w:val="center"/>
              <w:rPr>
                <w:rFonts w:ascii="Times New Roman" w:eastAsia="Times New Roman" w:hAnsi="Times New Roman" w:cs="Times New Roman"/>
                <w:b/>
                <w:iCs/>
                <w:sz w:val="24"/>
                <w:szCs w:val="28"/>
                <w:shd w:val="clear" w:color="auto" w:fill="FFFFFF"/>
                <w:lang w:eastAsia="ru-RU"/>
              </w:rPr>
            </w:pPr>
            <w:r w:rsidRPr="00D3729B">
              <w:rPr>
                <w:rFonts w:ascii="Times New Roman" w:eastAsia="Times New Roman" w:hAnsi="Times New Roman" w:cs="Times New Roman"/>
                <w:b/>
                <w:sz w:val="24"/>
                <w:szCs w:val="28"/>
                <w:shd w:val="clear" w:color="auto" w:fill="FFFFFF"/>
                <w:lang w:eastAsia="ru-RU"/>
              </w:rPr>
              <w:t>Вимоги до якості Товару</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1</w:t>
            </w:r>
          </w:p>
        </w:tc>
        <w:tc>
          <w:tcPr>
            <w:tcW w:w="2080" w:type="dxa"/>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Колотий горох</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 xml:space="preserve">15331133-8 Колотий </w:t>
            </w:r>
            <w:r w:rsidRPr="00D3729B">
              <w:rPr>
                <w:rFonts w:ascii="Times New Roman" w:eastAsia="Times New Roman" w:hAnsi="Times New Roman" w:cs="Times New Roman"/>
                <w:sz w:val="24"/>
                <w:szCs w:val="24"/>
                <w:lang w:eastAsia="ru-RU"/>
              </w:rPr>
              <w:t>горох</w:t>
            </w:r>
          </w:p>
        </w:tc>
        <w:tc>
          <w:tcPr>
            <w:tcW w:w="1208" w:type="dxa"/>
            <w:vAlign w:val="center"/>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350</w:t>
            </w:r>
          </w:p>
        </w:tc>
        <w:tc>
          <w:tcPr>
            <w:tcW w:w="2548" w:type="dxa"/>
          </w:tcPr>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2</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Томатне пюре (томатна паста)</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15331425-2 Томатне пюре</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2</w:t>
            </w:r>
            <w:r w:rsidR="00D3729B" w:rsidRPr="00D3729B">
              <w:rPr>
                <w:rFonts w:ascii="Times New Roman" w:eastAsia="Times New Roman" w:hAnsi="Times New Roman" w:cs="Times New Roman"/>
                <w:iCs/>
                <w:sz w:val="24"/>
                <w:szCs w:val="24"/>
                <w:shd w:val="clear" w:color="auto" w:fill="FFFFFF"/>
                <w:lang w:eastAsia="ru-RU"/>
              </w:rPr>
              <w:t>50</w:t>
            </w:r>
          </w:p>
        </w:tc>
        <w:tc>
          <w:tcPr>
            <w:tcW w:w="2548" w:type="dxa"/>
          </w:tcPr>
          <w:p w:rsidR="00D3729B" w:rsidRPr="00D3729B" w:rsidRDefault="00D3729B" w:rsidP="00D3729B">
            <w:pPr>
              <w:rPr>
                <w:rFonts w:ascii="Times New Roman" w:eastAsia="Times New Roman" w:hAnsi="Times New Roman" w:cs="Times New Roman"/>
                <w:sz w:val="24"/>
                <w:szCs w:val="24"/>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 </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3</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Томатний соус</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15331428-3 Томатний соус</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rPr>
                <w:rFonts w:ascii="Times New Roman" w:eastAsia="Times New Roman" w:hAnsi="Times New Roman" w:cs="Times New Roman"/>
                <w:sz w:val="24"/>
                <w:szCs w:val="24"/>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 </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4</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Консервований горох</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15331462-3 Консервований горох</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rPr>
                <w:rFonts w:ascii="Times New Roman" w:eastAsia="Times New Roman" w:hAnsi="Times New Roman" w:cs="Times New Roman"/>
                <w:sz w:val="24"/>
                <w:szCs w:val="24"/>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 </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5</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Джеми (повидло фруктове)</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15332290-3 Джеми</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Arial" w:eastAsia="Times New Roman" w:hAnsi="Arial" w:cs="Arial"/>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 </w:t>
            </w:r>
            <w:r w:rsidRPr="00D3729B">
              <w:rPr>
                <w:rFonts w:ascii="Times New Roman" w:eastAsia="Times New Roman" w:hAnsi="Times New Roman" w:cs="Times New Roman"/>
                <w:sz w:val="24"/>
                <w:szCs w:val="24"/>
                <w:lang w:eastAsia="ru-RU"/>
              </w:rPr>
              <w:t xml:space="preserve"> </w:t>
            </w:r>
          </w:p>
        </w:tc>
      </w:tr>
      <w:tr w:rsidR="00D3729B" w:rsidRPr="00D3729B" w:rsidTr="00E44092">
        <w:trPr>
          <w:trHeight w:val="338"/>
        </w:trPr>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6</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Сухофрукти (яблука, груша)</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sz w:val="24"/>
                <w:szCs w:val="24"/>
                <w:lang w:eastAsia="ru-RU"/>
              </w:rPr>
              <w:t>15332410-1 Сухофрукти</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6</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rPr>
                <w:rFonts w:ascii="Times New Roman" w:eastAsia="Times New Roman" w:hAnsi="Times New Roman" w:cs="Times New Roman"/>
                <w:sz w:val="24"/>
                <w:szCs w:val="24"/>
                <w:lang w:eastAsia="ru-RU"/>
              </w:rPr>
            </w:pPr>
            <w:r w:rsidRPr="00D3729B">
              <w:rPr>
                <w:rFonts w:ascii="Times New Roman" w:eastAsia="Times New Roman" w:hAnsi="Times New Roman" w:cs="Times New Roman"/>
                <w:sz w:val="24"/>
                <w:szCs w:val="24"/>
                <w:lang w:eastAsia="ru-RU"/>
              </w:rPr>
              <w:t xml:space="preserve">Суміш сухофруктів світлого кольору, без </w:t>
            </w:r>
          </w:p>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sz w:val="24"/>
                <w:szCs w:val="24"/>
                <w:lang w:eastAsia="ru-RU"/>
              </w:rPr>
              <w:t xml:space="preserve">сторонніх домішок, добре </w:t>
            </w:r>
            <w:proofErr w:type="spellStart"/>
            <w:r w:rsidRPr="00D3729B">
              <w:rPr>
                <w:rFonts w:ascii="Times New Roman" w:eastAsia="Times New Roman" w:hAnsi="Times New Roman" w:cs="Times New Roman"/>
                <w:sz w:val="24"/>
                <w:szCs w:val="24"/>
                <w:lang w:eastAsia="ru-RU"/>
              </w:rPr>
              <w:t>висушені,не</w:t>
            </w:r>
            <w:proofErr w:type="spellEnd"/>
            <w:r w:rsidRPr="00D3729B">
              <w:rPr>
                <w:rFonts w:ascii="Times New Roman" w:eastAsia="Times New Roman" w:hAnsi="Times New Roman" w:cs="Times New Roman"/>
                <w:sz w:val="24"/>
                <w:szCs w:val="24"/>
                <w:lang w:eastAsia="ru-RU"/>
              </w:rPr>
              <w:t xml:space="preserve"> </w:t>
            </w:r>
            <w:proofErr w:type="spellStart"/>
            <w:r w:rsidRPr="00D3729B">
              <w:rPr>
                <w:rFonts w:ascii="Times New Roman" w:eastAsia="Times New Roman" w:hAnsi="Times New Roman" w:cs="Times New Roman"/>
                <w:sz w:val="24"/>
                <w:szCs w:val="24"/>
                <w:lang w:eastAsia="ru-RU"/>
              </w:rPr>
              <w:t>перепалені,смак</w:t>
            </w:r>
            <w:proofErr w:type="spellEnd"/>
            <w:r w:rsidRPr="00D3729B">
              <w:rPr>
                <w:rFonts w:ascii="Times New Roman" w:eastAsia="Times New Roman" w:hAnsi="Times New Roman" w:cs="Times New Roman"/>
                <w:sz w:val="24"/>
                <w:szCs w:val="24"/>
                <w:lang w:eastAsia="ru-RU"/>
              </w:rPr>
              <w:t xml:space="preserve"> і запах притаманний </w:t>
            </w:r>
            <w:r w:rsidRPr="00D3729B">
              <w:rPr>
                <w:rFonts w:ascii="Times New Roman" w:eastAsia="Times New Roman" w:hAnsi="Times New Roman" w:cs="Times New Roman"/>
                <w:sz w:val="24"/>
                <w:szCs w:val="24"/>
                <w:lang w:eastAsia="ru-RU"/>
              </w:rPr>
              <w:lastRenderedPageBreak/>
              <w:t>даному виду фруктів.</w:t>
            </w:r>
            <w:r w:rsidRPr="00D3729B">
              <w:rPr>
                <w:rFonts w:ascii="Times New Roman" w:eastAsia="Times New Roman" w:hAnsi="Times New Roman" w:cs="Times New Roman"/>
                <w:bCs/>
                <w:sz w:val="24"/>
                <w:szCs w:val="24"/>
                <w:lang w:eastAsia="ru-RU"/>
              </w:rPr>
              <w:t xml:space="preserve"> 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w:t>
            </w:r>
          </w:p>
        </w:tc>
      </w:tr>
      <w:tr w:rsidR="00D3729B" w:rsidRPr="00D3729B" w:rsidTr="00E44092">
        <w:trPr>
          <w:trHeight w:val="338"/>
        </w:trPr>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lastRenderedPageBreak/>
              <w:t>7</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Сухофрукти (родзинки)</w:t>
            </w:r>
          </w:p>
        </w:tc>
        <w:tc>
          <w:tcPr>
            <w:tcW w:w="1954" w:type="dxa"/>
          </w:tcPr>
          <w:p w:rsidR="00D3729B" w:rsidRPr="00D3729B" w:rsidRDefault="00D3729B" w:rsidP="00D3729B">
            <w:pPr>
              <w:contextualSpacing/>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sz w:val="24"/>
                <w:szCs w:val="24"/>
                <w:lang w:eastAsia="ru-RU"/>
              </w:rPr>
              <w:t>15332410-1 Сухофрукти</w:t>
            </w:r>
          </w:p>
        </w:tc>
        <w:tc>
          <w:tcPr>
            <w:tcW w:w="1208" w:type="dxa"/>
            <w:vAlign w:val="center"/>
          </w:tcPr>
          <w:p w:rsidR="00D3729B" w:rsidRPr="00D3729B" w:rsidRDefault="00D3729B" w:rsidP="00D3729B">
            <w:pPr>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sz w:val="24"/>
                <w:szCs w:val="24"/>
                <w:lang w:eastAsia="ru-RU"/>
              </w:rPr>
              <w:t xml:space="preserve">Світлі без кісточок, без сторонніх домішок, добре висушені, відповідного запаху. </w:t>
            </w: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8</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Квасоля</w:t>
            </w:r>
          </w:p>
        </w:tc>
        <w:tc>
          <w:tcPr>
            <w:tcW w:w="1954" w:type="dxa"/>
          </w:tcPr>
          <w:p w:rsidR="00D3729B" w:rsidRPr="00D3729B" w:rsidRDefault="00D3729B" w:rsidP="00D3729B">
            <w:pPr>
              <w:contextualSpacing/>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color w:val="000000"/>
                <w:sz w:val="24"/>
                <w:szCs w:val="24"/>
                <w:lang w:eastAsia="ru-RU"/>
              </w:rPr>
              <w:t>15331131-4 Оброблена квасоля</w:t>
            </w:r>
            <w:r w:rsidRPr="00D3729B">
              <w:rPr>
                <w:rFonts w:ascii="Times New Roman" w:eastAsia="Times New Roman" w:hAnsi="Times New Roman" w:cs="Times New Roman"/>
                <w:iCs/>
                <w:sz w:val="24"/>
                <w:szCs w:val="24"/>
                <w:shd w:val="clear" w:color="auto" w:fill="FFFFFF"/>
                <w:lang w:eastAsia="ru-RU"/>
              </w:rPr>
              <w:t xml:space="preserve"> </w:t>
            </w:r>
          </w:p>
        </w:tc>
        <w:tc>
          <w:tcPr>
            <w:tcW w:w="1208" w:type="dxa"/>
            <w:vAlign w:val="center"/>
          </w:tcPr>
          <w:p w:rsidR="00D3729B" w:rsidRPr="00D3729B" w:rsidRDefault="00D3729B" w:rsidP="00D3729B">
            <w:pPr>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w:t>
            </w:r>
          </w:p>
        </w:tc>
      </w:tr>
      <w:tr w:rsidR="00D3729B" w:rsidRPr="00D3729B" w:rsidTr="00E44092">
        <w:tc>
          <w:tcPr>
            <w:tcW w:w="609" w:type="dxa"/>
          </w:tcPr>
          <w:p w:rsidR="00D3729B" w:rsidRPr="00D3729B" w:rsidRDefault="00D3729B" w:rsidP="00D3729B">
            <w:pPr>
              <w:contextualSpacing/>
              <w:jc w:val="center"/>
              <w:rPr>
                <w:rFonts w:ascii="Times New Roman" w:eastAsia="Times New Roman" w:hAnsi="Times New Roman" w:cs="Times New Roman"/>
                <w:b/>
                <w:iCs/>
                <w:sz w:val="24"/>
                <w:szCs w:val="24"/>
                <w:shd w:val="clear" w:color="auto" w:fill="FFFFFF"/>
                <w:lang w:eastAsia="ru-RU"/>
              </w:rPr>
            </w:pPr>
            <w:r w:rsidRPr="00D3729B">
              <w:rPr>
                <w:rFonts w:ascii="Times New Roman" w:eastAsia="Times New Roman" w:hAnsi="Times New Roman" w:cs="Times New Roman"/>
                <w:b/>
                <w:iCs/>
                <w:sz w:val="24"/>
                <w:szCs w:val="24"/>
                <w:shd w:val="clear" w:color="auto" w:fill="FFFFFF"/>
                <w:lang w:eastAsia="ru-RU"/>
              </w:rPr>
              <w:t>9</w:t>
            </w:r>
          </w:p>
        </w:tc>
        <w:tc>
          <w:tcPr>
            <w:tcW w:w="2080" w:type="dxa"/>
            <w:vAlign w:val="center"/>
          </w:tcPr>
          <w:p w:rsidR="00D3729B" w:rsidRPr="00D3729B" w:rsidRDefault="00D3729B" w:rsidP="00D3729B">
            <w:pPr>
              <w:rPr>
                <w:rFonts w:ascii="Times New Roman" w:eastAsia="Times New Roman" w:hAnsi="Times New Roman" w:cs="Times New Roman"/>
                <w:bCs/>
                <w:sz w:val="24"/>
                <w:szCs w:val="24"/>
                <w:lang w:eastAsia="ru-RU"/>
              </w:rPr>
            </w:pPr>
            <w:r w:rsidRPr="00D3729B">
              <w:rPr>
                <w:rFonts w:ascii="Times New Roman" w:eastAsia="Times New Roman" w:hAnsi="Times New Roman" w:cs="Times New Roman"/>
                <w:bCs/>
                <w:sz w:val="24"/>
                <w:szCs w:val="24"/>
                <w:lang w:eastAsia="ru-RU"/>
              </w:rPr>
              <w:t>Квашені огірки</w:t>
            </w:r>
          </w:p>
        </w:tc>
        <w:tc>
          <w:tcPr>
            <w:tcW w:w="1954" w:type="dxa"/>
          </w:tcPr>
          <w:p w:rsidR="00D3729B" w:rsidRPr="00D3729B" w:rsidRDefault="00D3729B" w:rsidP="00D3729B">
            <w:pPr>
              <w:contextualSpacing/>
              <w:jc w:val="center"/>
              <w:rPr>
                <w:rFonts w:ascii="Times New Roman" w:eastAsia="Times New Roman" w:hAnsi="Times New Roman" w:cs="Times New Roman"/>
                <w:sz w:val="24"/>
                <w:szCs w:val="24"/>
                <w:lang w:eastAsia="ru-RU"/>
              </w:rPr>
            </w:pPr>
            <w:r w:rsidRPr="00D3729B">
              <w:rPr>
                <w:rFonts w:ascii="Times New Roman" w:eastAsia="Times New Roman" w:hAnsi="Times New Roman" w:cs="Times New Roman"/>
                <w:color w:val="000000"/>
                <w:sz w:val="24"/>
                <w:szCs w:val="24"/>
                <w:lang w:eastAsia="ru-RU"/>
              </w:rPr>
              <w:t>15331480-5 Овочі оброблені для тимчасового зберігання</w:t>
            </w:r>
            <w:r w:rsidRPr="00D3729B">
              <w:rPr>
                <w:rFonts w:ascii="Times New Roman" w:eastAsia="Times New Roman" w:hAnsi="Times New Roman" w:cs="Times New Roman"/>
                <w:sz w:val="24"/>
                <w:szCs w:val="24"/>
                <w:lang w:eastAsia="ru-RU"/>
              </w:rPr>
              <w:t xml:space="preserve"> </w:t>
            </w:r>
          </w:p>
        </w:tc>
        <w:tc>
          <w:tcPr>
            <w:tcW w:w="1208" w:type="dxa"/>
            <w:vAlign w:val="center"/>
          </w:tcPr>
          <w:p w:rsidR="00D3729B" w:rsidRPr="00D3729B" w:rsidRDefault="00D3729B" w:rsidP="00D3729B">
            <w:pPr>
              <w:jc w:val="center"/>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iCs/>
                <w:sz w:val="24"/>
                <w:szCs w:val="24"/>
                <w:shd w:val="clear" w:color="auto" w:fill="FFFFFF"/>
                <w:lang w:eastAsia="ru-RU"/>
              </w:rPr>
              <w:t>кг</w:t>
            </w:r>
          </w:p>
        </w:tc>
        <w:tc>
          <w:tcPr>
            <w:tcW w:w="1494" w:type="dxa"/>
            <w:vAlign w:val="center"/>
          </w:tcPr>
          <w:p w:rsidR="00D3729B" w:rsidRPr="00D3729B" w:rsidRDefault="00651E13" w:rsidP="00D3729B">
            <w:pPr>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00D3729B" w:rsidRPr="00D3729B">
              <w:rPr>
                <w:rFonts w:ascii="Times New Roman" w:eastAsia="Times New Roman" w:hAnsi="Times New Roman" w:cs="Times New Roman"/>
                <w:iCs/>
                <w:sz w:val="24"/>
                <w:szCs w:val="24"/>
                <w:shd w:val="clear" w:color="auto" w:fill="FFFFFF"/>
                <w:lang w:eastAsia="ru-RU"/>
              </w:rPr>
              <w:t>00</w:t>
            </w:r>
          </w:p>
        </w:tc>
        <w:tc>
          <w:tcPr>
            <w:tcW w:w="2548" w:type="dxa"/>
          </w:tcPr>
          <w:p w:rsidR="00D3729B" w:rsidRPr="00D3729B" w:rsidRDefault="00D3729B" w:rsidP="00D3729B">
            <w:pPr>
              <w:contextualSpacing/>
              <w:jc w:val="both"/>
              <w:rPr>
                <w:rFonts w:ascii="Times New Roman" w:eastAsia="Times New Roman" w:hAnsi="Times New Roman" w:cs="Times New Roman"/>
                <w:iCs/>
                <w:sz w:val="24"/>
                <w:szCs w:val="24"/>
                <w:shd w:val="clear" w:color="auto" w:fill="FFFFFF"/>
                <w:lang w:eastAsia="ru-RU"/>
              </w:rPr>
            </w:pPr>
            <w:r w:rsidRPr="00D3729B">
              <w:rPr>
                <w:rFonts w:ascii="Times New Roman" w:eastAsia="Times New Roman" w:hAnsi="Times New Roman" w:cs="Times New Roman"/>
                <w:bCs/>
                <w:sz w:val="24"/>
                <w:szCs w:val="24"/>
                <w:lang w:eastAsia="ru-RU"/>
              </w:rPr>
              <w:t xml:space="preserve">Відповідність </w:t>
            </w:r>
            <w:r w:rsidRPr="00D3729B">
              <w:rPr>
                <w:rFonts w:ascii="Times New Roman" w:eastAsia="Times New Roman" w:hAnsi="Times New Roman" w:cs="Times New Roman"/>
                <w:sz w:val="24"/>
                <w:szCs w:val="24"/>
                <w:lang w:eastAsia="ru-RU"/>
              </w:rPr>
              <w:t>ДСТУ</w:t>
            </w:r>
            <w:r w:rsidRPr="00D3729B">
              <w:rPr>
                <w:rFonts w:ascii="Times New Roman" w:eastAsia="Times New Roman" w:hAnsi="Times New Roman" w:cs="Times New Roman"/>
                <w:bCs/>
                <w:sz w:val="24"/>
                <w:szCs w:val="24"/>
                <w:lang w:eastAsia="ru-RU"/>
              </w:rPr>
              <w:t xml:space="preserve"> або ТУ виробника</w:t>
            </w:r>
          </w:p>
        </w:tc>
      </w:tr>
    </w:tbl>
    <w:p w:rsidR="00D3729B" w:rsidRPr="00D3729B" w:rsidRDefault="00D3729B" w:rsidP="00D3729B">
      <w:pPr>
        <w:autoSpaceDE w:val="0"/>
        <w:autoSpaceDN w:val="0"/>
        <w:adjustRightInd w:val="0"/>
        <w:spacing w:after="0" w:line="240" w:lineRule="auto"/>
        <w:jc w:val="center"/>
        <w:rPr>
          <w:rFonts w:ascii="Times New Roman" w:eastAsia="Times New Roman" w:hAnsi="Times New Roman" w:cs="Times New Roman"/>
          <w:i/>
          <w:iCs/>
          <w:sz w:val="24"/>
          <w:szCs w:val="24"/>
          <w:shd w:val="clear" w:color="auto" w:fill="FFFFFF"/>
          <w:lang w:eastAsia="ru-RU"/>
        </w:rPr>
      </w:pPr>
    </w:p>
    <w:p w:rsidR="00D3729B" w:rsidRPr="00D3729B" w:rsidRDefault="00D3729B" w:rsidP="00D3729B">
      <w:pPr>
        <w:spacing w:after="0" w:line="240" w:lineRule="auto"/>
        <w:rPr>
          <w:rFonts w:ascii="Times New Roman" w:eastAsia="Times New Roman" w:hAnsi="Times New Roman" w:cs="Times New Roman"/>
          <w:sz w:val="24"/>
          <w:szCs w:val="24"/>
        </w:rPr>
      </w:pPr>
    </w:p>
    <w:p w:rsidR="00D3729B" w:rsidRPr="00D3729B" w:rsidRDefault="00D3729B" w:rsidP="00D3729B">
      <w:pPr>
        <w:spacing w:after="0" w:line="240" w:lineRule="auto"/>
        <w:jc w:val="both"/>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t xml:space="preserve">1. Доставка продукції в заклади освіти повинна </w:t>
      </w:r>
      <w:r w:rsidR="00865CC5" w:rsidRPr="00D3729B">
        <w:rPr>
          <w:rFonts w:ascii="Times New Roman" w:eastAsia="Times New Roman" w:hAnsi="Times New Roman" w:cs="Times New Roman"/>
          <w:sz w:val="24"/>
          <w:szCs w:val="24"/>
        </w:rPr>
        <w:t>здійснюватися</w:t>
      </w:r>
      <w:r w:rsidRPr="00D3729B">
        <w:rPr>
          <w:rFonts w:ascii="Times New Roman" w:eastAsia="Times New Roman" w:hAnsi="Times New Roman" w:cs="Times New Roman"/>
          <w:sz w:val="24"/>
          <w:szCs w:val="24"/>
        </w:rPr>
        <w:t xml:space="preserve"> спеціалізованим автотранспортом Учасника, який відповідно обладнаний для перевезення продукції за предметом договору.</w:t>
      </w:r>
    </w:p>
    <w:p w:rsidR="00D3729B" w:rsidRPr="00D3729B" w:rsidRDefault="00D3729B" w:rsidP="00D3729B">
      <w:pPr>
        <w:spacing w:after="0" w:line="240" w:lineRule="auto"/>
        <w:jc w:val="both"/>
        <w:rPr>
          <w:rFonts w:ascii="Calibri" w:eastAsia="Times New Roman" w:hAnsi="Calibri" w:cs="Times New Roman"/>
          <w:sz w:val="20"/>
          <w:szCs w:val="20"/>
        </w:rPr>
      </w:pPr>
      <w:r w:rsidRPr="00D3729B">
        <w:rPr>
          <w:rFonts w:ascii="Times New Roman" w:eastAsia="Times New Roman" w:hAnsi="Times New Roman" w:cs="Times New Roman"/>
          <w:sz w:val="24"/>
          <w:szCs w:val="24"/>
        </w:rPr>
        <w:t>2.  Учасник поставляє продукцію харчування безпосередньо до</w:t>
      </w:r>
      <w:r w:rsidRPr="00D3729B">
        <w:rPr>
          <w:rFonts w:ascii="Calibri" w:eastAsia="Times New Roman" w:hAnsi="Calibri" w:cs="Times New Roman"/>
          <w:sz w:val="20"/>
          <w:szCs w:val="20"/>
        </w:rPr>
        <w:t xml:space="preserve"> </w:t>
      </w:r>
      <w:r w:rsidRPr="00D3729B">
        <w:rPr>
          <w:rFonts w:ascii="Times New Roman" w:eastAsia="Times New Roman" w:hAnsi="Times New Roman" w:cs="Times New Roman"/>
          <w:sz w:val="24"/>
          <w:szCs w:val="24"/>
        </w:rPr>
        <w:t xml:space="preserve"> ЗДО, з визначеною періодичністю протягом 1 (одного) календарного дня з моменту одержання Постачальником письмової заявки Покупця з зазначенням асортименту та кількості товару. Поставка товару здійснюється відповідно до заявки 1 раз в тиждень в узгоджений сторонами день з 8 до 16 години на протязі року.</w:t>
      </w:r>
      <w:r w:rsidRPr="00D3729B">
        <w:rPr>
          <w:rFonts w:ascii="Calibri" w:eastAsia="Times New Roman" w:hAnsi="Calibri" w:cs="Times New Roman"/>
          <w:sz w:val="20"/>
          <w:szCs w:val="20"/>
        </w:rPr>
        <w:t xml:space="preserve"> </w:t>
      </w:r>
    </w:p>
    <w:p w:rsidR="00D3729B" w:rsidRPr="00D3729B" w:rsidRDefault="00D3729B" w:rsidP="00D3729B">
      <w:pPr>
        <w:spacing w:after="0" w:line="240" w:lineRule="auto"/>
        <w:jc w:val="both"/>
        <w:rPr>
          <w:rFonts w:ascii="Times New Roman" w:eastAsia="Times New Roman" w:hAnsi="Times New Roman" w:cs="Times New Roman"/>
          <w:sz w:val="24"/>
          <w:szCs w:val="24"/>
          <w:u w:val="single"/>
          <w:lang w:val="ru-RU"/>
        </w:rPr>
      </w:pPr>
      <w:r w:rsidRPr="00D3729B">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D3729B" w:rsidRPr="00D3729B" w:rsidRDefault="00D3729B" w:rsidP="00D3729B">
      <w:pPr>
        <w:spacing w:after="0" w:line="240" w:lineRule="auto"/>
        <w:jc w:val="both"/>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t xml:space="preserve">4. </w:t>
      </w:r>
      <w:r w:rsidRPr="00D3729B">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rsidR="00D3729B" w:rsidRPr="00D3729B" w:rsidRDefault="00D3729B" w:rsidP="00D3729B">
      <w:pPr>
        <w:spacing w:after="0" w:line="240" w:lineRule="auto"/>
        <w:jc w:val="both"/>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t>5. Всі поставленні товари повинні відповідати вимогам Закону України «</w:t>
      </w:r>
      <w:r w:rsidRPr="00D3729B">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D3729B">
        <w:rPr>
          <w:rFonts w:ascii="Times New Roman" w:eastAsia="Times New Roman" w:hAnsi="Times New Roman" w:cs="Times New Roman"/>
          <w:sz w:val="24"/>
          <w:szCs w:val="24"/>
        </w:rPr>
        <w:t>»</w:t>
      </w:r>
      <w:r w:rsidRPr="00D3729B">
        <w:rPr>
          <w:rFonts w:ascii="Times New Roman" w:eastAsia="Times New Roman" w:hAnsi="Times New Roman" w:cs="Times New Roman"/>
          <w:sz w:val="24"/>
          <w:szCs w:val="24"/>
          <w:bdr w:val="none" w:sz="0" w:space="0" w:color="auto" w:frame="1"/>
          <w:shd w:val="clear" w:color="auto" w:fill="FFFFFF"/>
        </w:rPr>
        <w:t xml:space="preserve"> від 23.12.1997</w:t>
      </w:r>
      <w:r w:rsidRPr="00D3729B">
        <w:rPr>
          <w:rFonts w:ascii="Times New Roman" w:eastAsia="Times New Roman" w:hAnsi="Times New Roman" w:cs="Times New Roman"/>
          <w:sz w:val="24"/>
          <w:szCs w:val="24"/>
          <w:shd w:val="clear" w:color="auto" w:fill="FFFFFF"/>
        </w:rPr>
        <w:t> № </w:t>
      </w:r>
      <w:r w:rsidRPr="00D3729B">
        <w:rPr>
          <w:rFonts w:ascii="Times New Roman" w:eastAsia="Times New Roman" w:hAnsi="Times New Roman" w:cs="Times New Roman"/>
          <w:bCs/>
          <w:sz w:val="24"/>
          <w:szCs w:val="24"/>
          <w:bdr w:val="none" w:sz="0" w:space="0" w:color="auto" w:frame="1"/>
          <w:shd w:val="clear" w:color="auto" w:fill="FFFFFF"/>
        </w:rPr>
        <w:t>771/97-ВР,</w:t>
      </w:r>
      <w:r w:rsidRPr="00D3729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D3729B" w:rsidRPr="00D3729B" w:rsidRDefault="00D3729B" w:rsidP="00D3729B">
      <w:pPr>
        <w:spacing w:after="0" w:line="240" w:lineRule="auto"/>
        <w:jc w:val="both"/>
        <w:rPr>
          <w:rFonts w:ascii="Times New Roman" w:eastAsia="Times New Roman" w:hAnsi="Times New Roman" w:cs="Times New Roman"/>
          <w:sz w:val="24"/>
          <w:szCs w:val="24"/>
          <w:lang w:val="ru-RU"/>
        </w:rPr>
      </w:pPr>
      <w:r w:rsidRPr="00D3729B">
        <w:rPr>
          <w:rFonts w:ascii="Times New Roman" w:eastAsia="Times New Roman" w:hAnsi="Times New Roman" w:cs="Times New Roman"/>
          <w:sz w:val="24"/>
          <w:szCs w:val="24"/>
        </w:rPr>
        <w:t>6.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rsidR="00D3729B" w:rsidRPr="00D3729B" w:rsidRDefault="00D3729B" w:rsidP="00D3729B">
      <w:pPr>
        <w:spacing w:after="0" w:line="240" w:lineRule="auto"/>
        <w:jc w:val="both"/>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t xml:space="preserve">7.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D3729B" w:rsidRPr="00D3729B" w:rsidRDefault="00D3729B" w:rsidP="00D3729B">
      <w:pPr>
        <w:spacing w:after="0" w:line="240" w:lineRule="auto"/>
        <w:jc w:val="both"/>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t>8. Учасник гарантує зменшення цін на товар у випадку відповідного зменшення ринкових цін.</w:t>
      </w:r>
    </w:p>
    <w:p w:rsidR="00D3729B" w:rsidRPr="00D3729B" w:rsidRDefault="00D3729B" w:rsidP="00D3729B">
      <w:pPr>
        <w:spacing w:after="0" w:line="240" w:lineRule="auto"/>
        <w:jc w:val="both"/>
        <w:rPr>
          <w:rFonts w:ascii="Times New Roman" w:eastAsia="Times New Roman" w:hAnsi="Times New Roman" w:cs="Times New Roman"/>
          <w:sz w:val="24"/>
          <w:szCs w:val="24"/>
        </w:rPr>
      </w:pPr>
    </w:p>
    <w:p w:rsidR="00D3729B" w:rsidRPr="00D3729B" w:rsidRDefault="00D3729B" w:rsidP="00D3729B">
      <w:pPr>
        <w:spacing w:after="0" w:line="240" w:lineRule="auto"/>
        <w:jc w:val="both"/>
        <w:rPr>
          <w:rFonts w:ascii="Calibri" w:eastAsia="Times New Roman" w:hAnsi="Calibri" w:cs="Times New Roman"/>
          <w:vanish/>
        </w:rPr>
      </w:pPr>
    </w:p>
    <w:tbl>
      <w:tblPr>
        <w:tblpPr w:leftFromText="180" w:rightFromText="180" w:vertAnchor="text" w:horzAnchor="margin" w:tblpY="1112"/>
        <w:tblW w:w="5000" w:type="pct"/>
        <w:tblLook w:val="01E0" w:firstRow="1" w:lastRow="1" w:firstColumn="1" w:lastColumn="1" w:noHBand="0" w:noVBand="0"/>
      </w:tblPr>
      <w:tblGrid>
        <w:gridCol w:w="3433"/>
        <w:gridCol w:w="3605"/>
        <w:gridCol w:w="2601"/>
      </w:tblGrid>
      <w:tr w:rsidR="00D3729B" w:rsidRPr="00D3729B" w:rsidTr="00E44092">
        <w:tc>
          <w:tcPr>
            <w:tcW w:w="1781" w:type="pct"/>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sz w:val="20"/>
                <w:szCs w:val="20"/>
                <w:lang w:eastAsia="ru-RU"/>
              </w:rPr>
            </w:pPr>
            <w:r w:rsidRPr="00D3729B">
              <w:rPr>
                <w:rFonts w:ascii="Times New Roman" w:eastAsia="Times New Roman" w:hAnsi="Times New Roman" w:cs="Times New Roman"/>
                <w:b/>
                <w:sz w:val="20"/>
                <w:szCs w:val="20"/>
                <w:lang w:eastAsia="ru-RU"/>
              </w:rPr>
              <w:t>_____________________________</w:t>
            </w: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lang w:eastAsia="ru-RU"/>
              </w:rPr>
            </w:pPr>
            <w:r w:rsidRPr="00D3729B">
              <w:rPr>
                <w:rFonts w:ascii="Times New Roman" w:eastAsia="Times New Roman" w:hAnsi="Times New Roman" w:cs="Times New Roman"/>
                <w:sz w:val="20"/>
                <w:szCs w:val="20"/>
                <w:lang w:eastAsia="ru-RU"/>
              </w:rPr>
              <w:lastRenderedPageBreak/>
              <w:t>Керівник організації – учасника процедури закупівлі або інша уповноважена посадова особа</w:t>
            </w:r>
          </w:p>
        </w:tc>
        <w:tc>
          <w:tcPr>
            <w:tcW w:w="1870" w:type="pct"/>
          </w:tcPr>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lang w:eastAsia="ru-RU"/>
              </w:rPr>
            </w:pPr>
            <w:r w:rsidRPr="00D3729B">
              <w:rPr>
                <w:rFonts w:ascii="Times New Roman" w:eastAsia="Times New Roman" w:hAnsi="Times New Roman" w:cs="Times New Roman"/>
                <w:sz w:val="20"/>
                <w:szCs w:val="20"/>
                <w:lang w:eastAsia="ru-RU"/>
              </w:rPr>
              <w:lastRenderedPageBreak/>
              <w:t xml:space="preserve">              _______________________________</w:t>
            </w:r>
          </w:p>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i/>
                <w:lang w:eastAsia="ru-RU"/>
              </w:rPr>
            </w:pPr>
            <w:r w:rsidRPr="00D3729B">
              <w:rPr>
                <w:rFonts w:ascii="Times New Roman" w:eastAsia="Times New Roman" w:hAnsi="Times New Roman" w:cs="Times New Roman"/>
                <w:i/>
                <w:sz w:val="20"/>
                <w:szCs w:val="20"/>
                <w:lang w:eastAsia="ru-RU"/>
              </w:rPr>
              <w:t>(підпис) МП (за наявності)</w:t>
            </w:r>
          </w:p>
        </w:tc>
        <w:tc>
          <w:tcPr>
            <w:tcW w:w="1349" w:type="pct"/>
          </w:tcPr>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lang w:eastAsia="ru-RU"/>
              </w:rPr>
            </w:pPr>
            <w:r w:rsidRPr="00D3729B">
              <w:rPr>
                <w:rFonts w:ascii="Times New Roman" w:eastAsia="Times New Roman" w:hAnsi="Times New Roman" w:cs="Times New Roman"/>
                <w:sz w:val="20"/>
                <w:szCs w:val="20"/>
                <w:lang w:eastAsia="ru-RU"/>
              </w:rPr>
              <w:t xml:space="preserve">                         _________________</w:t>
            </w:r>
          </w:p>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lang w:eastAsia="ru-RU"/>
              </w:rPr>
            </w:pPr>
            <w:r w:rsidRPr="00D3729B">
              <w:rPr>
                <w:rFonts w:ascii="Times New Roman" w:eastAsia="Times New Roman" w:hAnsi="Times New Roman" w:cs="Times New Roman"/>
                <w:i/>
                <w:sz w:val="20"/>
                <w:szCs w:val="20"/>
                <w:lang w:eastAsia="ru-RU"/>
              </w:rPr>
              <w:t>(ініціали та прізвище)</w:t>
            </w:r>
          </w:p>
        </w:tc>
      </w:tr>
      <w:tr w:rsidR="00D3729B" w:rsidRPr="00D3729B" w:rsidTr="00E44092">
        <w:tc>
          <w:tcPr>
            <w:tcW w:w="1781" w:type="pct"/>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lang w:eastAsia="ru-RU"/>
              </w:rPr>
            </w:pPr>
          </w:p>
        </w:tc>
        <w:tc>
          <w:tcPr>
            <w:tcW w:w="1870" w:type="pct"/>
          </w:tcPr>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sz w:val="20"/>
                <w:szCs w:val="20"/>
                <w:lang w:eastAsia="ru-RU"/>
              </w:rPr>
            </w:pPr>
          </w:p>
        </w:tc>
        <w:tc>
          <w:tcPr>
            <w:tcW w:w="1349" w:type="pct"/>
          </w:tcPr>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sz w:val="20"/>
                <w:szCs w:val="20"/>
                <w:lang w:eastAsia="ru-RU"/>
              </w:rPr>
            </w:pPr>
          </w:p>
        </w:tc>
      </w:tr>
    </w:tbl>
    <w:p w:rsidR="00D3729B" w:rsidRPr="00D3729B" w:rsidRDefault="00D3729B" w:rsidP="00D3729B">
      <w:pPr>
        <w:spacing w:after="0" w:line="240" w:lineRule="auto"/>
        <w:jc w:val="both"/>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 xml:space="preserve"> «З умовами технічного завдання ознайомлені, з вимогами до постачання погоджуємось»</w:t>
      </w:r>
    </w:p>
    <w:p w:rsidR="00D3729B" w:rsidRPr="00D3729B" w:rsidRDefault="00D3729B" w:rsidP="00D3729B">
      <w:pPr>
        <w:spacing w:after="200" w:line="276" w:lineRule="auto"/>
        <w:rPr>
          <w:rFonts w:ascii="Calibri" w:eastAsia="Calibri" w:hAnsi="Calibri" w:cs="Times New Roman"/>
        </w:rPr>
      </w:pPr>
    </w:p>
    <w:p w:rsidR="00D3729B" w:rsidRPr="00D3729B" w:rsidRDefault="00D3729B" w:rsidP="00D3729B">
      <w:pPr>
        <w:spacing w:before="100" w:beforeAutospacing="1" w:after="100" w:afterAutospacing="1" w:line="240" w:lineRule="auto"/>
        <w:jc w:val="center"/>
        <w:rPr>
          <w:rFonts w:ascii="Times New Roman" w:eastAsia="Times New Roman" w:hAnsi="Times New Roman" w:cs="Times New Roman"/>
          <w:bCs/>
          <w:sz w:val="28"/>
          <w:szCs w:val="28"/>
          <w:lang w:val="ru-RU" w:eastAsia="ru-RU"/>
        </w:rPr>
      </w:pPr>
      <w:r w:rsidRPr="00D3729B">
        <w:rPr>
          <w:rFonts w:ascii="Times New Roman" w:eastAsia="Times New Roman" w:hAnsi="Times New Roman" w:cs="Times New Roman"/>
          <w:b/>
          <w:bCs/>
          <w:sz w:val="28"/>
          <w:szCs w:val="28"/>
          <w:lang w:val="ru-RU" w:eastAsia="ru-RU"/>
        </w:rPr>
        <w:t xml:space="preserve">                                                                                                                  </w:t>
      </w:r>
      <w:proofErr w:type="spellStart"/>
      <w:r w:rsidRPr="00D3729B">
        <w:rPr>
          <w:rFonts w:ascii="Times New Roman" w:eastAsia="Times New Roman" w:hAnsi="Times New Roman" w:cs="Times New Roman"/>
          <w:b/>
          <w:bCs/>
          <w:sz w:val="28"/>
          <w:szCs w:val="28"/>
          <w:lang w:val="ru-RU" w:eastAsia="ru-RU"/>
        </w:rPr>
        <w:t>Додаток</w:t>
      </w:r>
      <w:proofErr w:type="spellEnd"/>
      <w:r w:rsidRPr="00D3729B">
        <w:rPr>
          <w:rFonts w:ascii="Times New Roman" w:eastAsia="Times New Roman" w:hAnsi="Times New Roman" w:cs="Times New Roman"/>
          <w:b/>
          <w:bCs/>
          <w:sz w:val="28"/>
          <w:szCs w:val="28"/>
          <w:lang w:val="ru-RU" w:eastAsia="ru-RU"/>
        </w:rPr>
        <w:t xml:space="preserve"> № 2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ДОГОВІР  № _____</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 xml:space="preserve">про закупівлю товарів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p>
    <w:p w:rsidR="00B77F65" w:rsidRPr="00B77F65" w:rsidRDefault="00B77F65" w:rsidP="00B77F65">
      <w:pPr>
        <w:spacing w:after="0" w:line="240" w:lineRule="auto"/>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м. Дрогобич                                                                               «___»  ______________2022 року </w:t>
      </w:r>
    </w:p>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b/>
          <w:sz w:val="24"/>
          <w:szCs w:val="24"/>
          <w:shd w:val="clear" w:color="auto" w:fill="FFFFFF"/>
          <w:lang w:eastAsia="ru-RU"/>
        </w:rPr>
        <w:t xml:space="preserve">Відділ освіти виконавчих органів Дрогобицької міської ради </w:t>
      </w:r>
      <w:r w:rsidRPr="00B77F65">
        <w:rPr>
          <w:rFonts w:ascii="Times New Roman" w:eastAsia="Times New Roman" w:hAnsi="Times New Roman" w:cs="Times New Roman"/>
          <w:sz w:val="24"/>
          <w:szCs w:val="24"/>
          <w:lang w:eastAsia="ru-RU"/>
        </w:rPr>
        <w:t xml:space="preserve">в особі________________________, що діє на підставі Положення про відділ, (далі – Покупець), з однієї сторони, і </w:t>
      </w:r>
    </w:p>
    <w:p w:rsidR="00B77F65" w:rsidRPr="00B77F65" w:rsidRDefault="00B77F65" w:rsidP="00B77F65">
      <w:pPr>
        <w:spacing w:after="0" w:line="240" w:lineRule="auto"/>
        <w:ind w:right="-81"/>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bCs/>
          <w:sz w:val="24"/>
          <w:szCs w:val="24"/>
          <w:lang w:eastAsia="ru-RU"/>
        </w:rPr>
        <w:t xml:space="preserve">_________________________________________________________________________________ </w:t>
      </w:r>
      <w:r w:rsidRPr="00B77F65">
        <w:rPr>
          <w:rFonts w:ascii="Times New Roman" w:eastAsia="Times New Roman" w:hAnsi="Times New Roman" w:cs="Times New Roman"/>
          <w:sz w:val="24"/>
          <w:szCs w:val="24"/>
          <w:lang w:eastAsia="ru-RU"/>
        </w:rPr>
        <w:t>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w:t>
      </w:r>
      <w:r w:rsidR="00783EAF">
        <w:rPr>
          <w:rFonts w:ascii="Times New Roman" w:eastAsia="Times New Roman" w:hAnsi="Times New Roman" w:cs="Times New Roman"/>
          <w:sz w:val="24"/>
          <w:szCs w:val="24"/>
          <w:lang w:eastAsia="ru-RU"/>
        </w:rPr>
        <w:t>_________</w:t>
      </w:r>
      <w:r w:rsidRPr="00B77F65">
        <w:rPr>
          <w:rFonts w:ascii="Times New Roman" w:eastAsia="Times New Roman" w:hAnsi="Times New Roman" w:cs="Times New Roman"/>
          <w:sz w:val="24"/>
          <w:szCs w:val="24"/>
          <w:lang w:eastAsia="ru-RU"/>
        </w:rPr>
        <w:t>_ про наступне:</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1. Предмет договору</w:t>
      </w:r>
    </w:p>
    <w:p w:rsidR="00B77F65" w:rsidRPr="00B77F65" w:rsidRDefault="00B77F65" w:rsidP="00B77F65">
      <w:pPr>
        <w:spacing w:after="0" w:line="240" w:lineRule="auto"/>
        <w:ind w:firstLine="708"/>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1.1. Постачальник  зобов’язується у 2022 році поставити Покупцю товари,  зазначені в Специфікації,  а Покупець – прийняти і оплатити такі товари на умовах, визначених даним Договором.</w:t>
      </w:r>
    </w:p>
    <w:p w:rsidR="00B77F65" w:rsidRPr="00B77F65" w:rsidRDefault="00B77F65" w:rsidP="00B77F65">
      <w:pPr>
        <w:spacing w:after="0" w:line="240" w:lineRule="auto"/>
        <w:ind w:firstLine="709"/>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t xml:space="preserve">1.2. Найменування  (номенклатура,  асортимент) товару: </w:t>
      </w:r>
      <w:r w:rsidR="00783EAF" w:rsidRPr="00783EAF">
        <w:rPr>
          <w:rFonts w:ascii="Times New Roman" w:eastAsia="Times New Roman" w:hAnsi="Times New Roman" w:cs="Times New Roman"/>
          <w:sz w:val="24"/>
          <w:szCs w:val="24"/>
          <w:lang w:eastAsia="ru-RU"/>
        </w:rPr>
        <w:t xml:space="preserve">Оброблені фрукти та овочі </w:t>
      </w:r>
      <w:r w:rsidRPr="00B77F65">
        <w:rPr>
          <w:rFonts w:ascii="Times New Roman" w:eastAsia="Times New Roman" w:hAnsi="Times New Roman" w:cs="Times New Roman"/>
          <w:b/>
          <w:sz w:val="24"/>
          <w:szCs w:val="28"/>
          <w:lang w:eastAsia="ru-RU"/>
        </w:rPr>
        <w:t>Код ДК 021:2015: 15330000-0 Оброблені фрукти та о</w:t>
      </w:r>
      <w:r w:rsidR="00783EAF">
        <w:rPr>
          <w:rFonts w:ascii="Times New Roman" w:eastAsia="Times New Roman" w:hAnsi="Times New Roman" w:cs="Times New Roman"/>
          <w:b/>
          <w:sz w:val="24"/>
          <w:szCs w:val="28"/>
          <w:lang w:eastAsia="ru-RU"/>
        </w:rPr>
        <w:t>вочі</w:t>
      </w:r>
      <w:r w:rsidRPr="00B77F65">
        <w:rPr>
          <w:rFonts w:ascii="Times New Roman" w:eastAsia="Times New Roman" w:hAnsi="Times New Roman" w:cs="Times New Roman"/>
          <w:b/>
          <w:sz w:val="24"/>
          <w:szCs w:val="28"/>
          <w:lang w:eastAsia="ru-RU"/>
        </w:rPr>
        <w:t>.</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b/>
          <w:sz w:val="24"/>
          <w:szCs w:val="24"/>
          <w:lang w:eastAsia="ru-RU"/>
        </w:rPr>
        <w:t xml:space="preserve"> </w:t>
      </w:r>
      <w:r w:rsidRPr="00B77F65">
        <w:rPr>
          <w:rFonts w:ascii="Times New Roman" w:eastAsia="Times New Roman" w:hAnsi="Times New Roman" w:cs="Times New Roman"/>
          <w:sz w:val="24"/>
          <w:szCs w:val="24"/>
          <w:lang w:eastAsia="ru-RU"/>
        </w:rPr>
        <w:t xml:space="preserve">Кількість товарів: визначена в Специфікації.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1.3. Обсяги закупівлі товарів можуть  бути зменшені залежно від реального фінансування видатків.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2. Якість товарів</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2.1. Якість </w:t>
      </w:r>
      <w:r w:rsidRPr="00B77F65">
        <w:rPr>
          <w:rFonts w:ascii="Times New Roman" w:eastAsia="Times New Roman" w:hAnsi="Times New Roman" w:cs="Times New Roman"/>
          <w:bCs/>
          <w:sz w:val="24"/>
          <w:szCs w:val="24"/>
          <w:lang w:eastAsia="ru-RU"/>
        </w:rPr>
        <w:t>Товару</w:t>
      </w:r>
      <w:r w:rsidRPr="00B77F65">
        <w:rPr>
          <w:rFonts w:ascii="Times New Roman" w:eastAsia="Times New Roman" w:hAnsi="Times New Roman" w:cs="Times New Roman"/>
          <w:sz w:val="24"/>
          <w:szCs w:val="24"/>
          <w:lang w:eastAsia="ru-RU"/>
        </w:rPr>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Поставці підлягає наступний Товар з такими вимогами до якості:  </w:t>
      </w:r>
    </w:p>
    <w:p w:rsidR="00B77F65" w:rsidRPr="00B77F65" w:rsidRDefault="00B77F65" w:rsidP="00B77F65">
      <w:pPr>
        <w:spacing w:after="0" w:line="240" w:lineRule="auto"/>
        <w:ind w:firstLine="567"/>
        <w:jc w:val="both"/>
        <w:rPr>
          <w:rFonts w:ascii="Times New Roman" w:eastAsia="Times New Roman" w:hAnsi="Times New Roman" w:cs="Times New Roman"/>
          <w:bCs/>
          <w:sz w:val="24"/>
          <w:szCs w:val="24"/>
          <w:lang w:eastAsia="ru-RU"/>
        </w:rPr>
      </w:pPr>
      <w:r w:rsidRPr="00B77F65">
        <w:rPr>
          <w:rFonts w:ascii="Times New Roman" w:eastAsia="Times New Roman" w:hAnsi="Times New Roman" w:cs="Times New Roman"/>
          <w:bCs/>
          <w:sz w:val="24"/>
          <w:szCs w:val="24"/>
          <w:lang w:eastAsia="ru-RU"/>
        </w:rPr>
        <w:t xml:space="preserve">Колотий горох, томатне пюре (томатна паста), томатний соус, консервований горох, джеми (повидло фруктове), квасоля,  квашені огірки - відповідність </w:t>
      </w:r>
      <w:r w:rsidRPr="00B77F65">
        <w:rPr>
          <w:rFonts w:ascii="Times New Roman" w:eastAsia="Times New Roman" w:hAnsi="Times New Roman" w:cs="Times New Roman"/>
          <w:sz w:val="24"/>
          <w:szCs w:val="24"/>
          <w:lang w:eastAsia="ru-RU"/>
        </w:rPr>
        <w:t>ДСТУ</w:t>
      </w:r>
      <w:r w:rsidRPr="00B77F65">
        <w:rPr>
          <w:rFonts w:ascii="Times New Roman" w:eastAsia="Times New Roman" w:hAnsi="Times New Roman" w:cs="Times New Roman"/>
          <w:bCs/>
          <w:sz w:val="24"/>
          <w:szCs w:val="24"/>
          <w:lang w:eastAsia="ru-RU"/>
        </w:rPr>
        <w:t xml:space="preserve"> або ТУ виробника.</w:t>
      </w:r>
    </w:p>
    <w:p w:rsidR="00B77F65" w:rsidRPr="00B77F65" w:rsidRDefault="00B77F65" w:rsidP="00B77F65">
      <w:pPr>
        <w:spacing w:after="0" w:line="240" w:lineRule="auto"/>
        <w:ind w:firstLine="567"/>
        <w:rPr>
          <w:rFonts w:ascii="Times New Roman" w:eastAsia="Times New Roman" w:hAnsi="Times New Roman" w:cs="Times New Roman"/>
          <w:sz w:val="24"/>
          <w:szCs w:val="24"/>
          <w:lang w:eastAsia="ru-RU"/>
        </w:rPr>
      </w:pPr>
      <w:r w:rsidRPr="00B77F65">
        <w:rPr>
          <w:rFonts w:ascii="Times New Roman" w:eastAsia="Times New Roman" w:hAnsi="Times New Roman" w:cs="Times New Roman"/>
          <w:bCs/>
          <w:sz w:val="24"/>
          <w:szCs w:val="24"/>
          <w:lang w:eastAsia="ru-RU"/>
        </w:rPr>
        <w:t>Сухофрукти (яблука, груша)-</w:t>
      </w:r>
      <w:r w:rsidRPr="00B77F65">
        <w:rPr>
          <w:rFonts w:ascii="Times New Roman" w:eastAsia="Times New Roman" w:hAnsi="Times New Roman" w:cs="Times New Roman"/>
          <w:sz w:val="24"/>
          <w:szCs w:val="24"/>
          <w:lang w:eastAsia="ru-RU"/>
        </w:rPr>
        <w:t xml:space="preserve"> суміш сухофруктів світлого кольору, без сторонніх домішок, добре </w:t>
      </w:r>
      <w:proofErr w:type="spellStart"/>
      <w:r w:rsidRPr="00B77F65">
        <w:rPr>
          <w:rFonts w:ascii="Times New Roman" w:eastAsia="Times New Roman" w:hAnsi="Times New Roman" w:cs="Times New Roman"/>
          <w:sz w:val="24"/>
          <w:szCs w:val="24"/>
          <w:lang w:eastAsia="ru-RU"/>
        </w:rPr>
        <w:t>висушені,не</w:t>
      </w:r>
      <w:proofErr w:type="spellEnd"/>
      <w:r w:rsidRPr="00B77F65">
        <w:rPr>
          <w:rFonts w:ascii="Times New Roman" w:eastAsia="Times New Roman" w:hAnsi="Times New Roman" w:cs="Times New Roman"/>
          <w:sz w:val="24"/>
          <w:szCs w:val="24"/>
          <w:lang w:eastAsia="ru-RU"/>
        </w:rPr>
        <w:t xml:space="preserve"> перепалені, смак і запах притаманний даному виду фруктів,</w:t>
      </w:r>
      <w:r w:rsidRPr="00B77F65">
        <w:rPr>
          <w:rFonts w:ascii="Times New Roman" w:eastAsia="Times New Roman" w:hAnsi="Times New Roman" w:cs="Times New Roman"/>
          <w:bCs/>
          <w:sz w:val="24"/>
          <w:szCs w:val="24"/>
          <w:lang w:eastAsia="ru-RU"/>
        </w:rPr>
        <w:t xml:space="preserve"> відповідність </w:t>
      </w:r>
      <w:r w:rsidRPr="00B77F65">
        <w:rPr>
          <w:rFonts w:ascii="Times New Roman" w:eastAsia="Times New Roman" w:hAnsi="Times New Roman" w:cs="Times New Roman"/>
          <w:sz w:val="24"/>
          <w:szCs w:val="24"/>
          <w:lang w:eastAsia="ru-RU"/>
        </w:rPr>
        <w:t>ДСТУ</w:t>
      </w:r>
      <w:r w:rsidRPr="00B77F65">
        <w:rPr>
          <w:rFonts w:ascii="Times New Roman" w:eastAsia="Times New Roman" w:hAnsi="Times New Roman" w:cs="Times New Roman"/>
          <w:bCs/>
          <w:sz w:val="24"/>
          <w:szCs w:val="24"/>
          <w:lang w:eastAsia="ru-RU"/>
        </w:rPr>
        <w:t xml:space="preserve"> або ТУ виробника.</w:t>
      </w:r>
    </w:p>
    <w:p w:rsidR="00B77F65" w:rsidRPr="00B77F65" w:rsidRDefault="00B77F65" w:rsidP="00B77F65">
      <w:pPr>
        <w:spacing w:after="0" w:line="240" w:lineRule="auto"/>
        <w:ind w:firstLine="567"/>
        <w:rPr>
          <w:rFonts w:ascii="Times New Roman" w:eastAsia="Times New Roman" w:hAnsi="Times New Roman" w:cs="Times New Roman"/>
          <w:sz w:val="24"/>
          <w:szCs w:val="24"/>
          <w:lang w:eastAsia="ru-RU"/>
        </w:rPr>
      </w:pPr>
      <w:r w:rsidRPr="00B77F65">
        <w:rPr>
          <w:rFonts w:ascii="Times New Roman" w:eastAsia="Times New Roman" w:hAnsi="Times New Roman" w:cs="Times New Roman"/>
          <w:bCs/>
          <w:sz w:val="24"/>
          <w:szCs w:val="24"/>
          <w:lang w:eastAsia="ru-RU"/>
        </w:rPr>
        <w:t xml:space="preserve">Сухофрукти (родзинки) - </w:t>
      </w:r>
      <w:r w:rsidRPr="00B77F65">
        <w:rPr>
          <w:rFonts w:ascii="Times New Roman" w:eastAsia="Times New Roman" w:hAnsi="Times New Roman" w:cs="Times New Roman"/>
          <w:sz w:val="24"/>
          <w:szCs w:val="24"/>
          <w:lang w:eastAsia="ru-RU"/>
        </w:rPr>
        <w:t xml:space="preserve">світлі без кісточок, без сторонніх домішок, добре висушені, відповідного запаху, </w:t>
      </w:r>
      <w:r w:rsidRPr="00B77F65">
        <w:rPr>
          <w:rFonts w:ascii="Times New Roman" w:eastAsia="Times New Roman" w:hAnsi="Times New Roman" w:cs="Times New Roman"/>
          <w:bCs/>
          <w:sz w:val="24"/>
          <w:szCs w:val="24"/>
          <w:lang w:eastAsia="ru-RU"/>
        </w:rPr>
        <w:t xml:space="preserve">відповідність </w:t>
      </w:r>
      <w:r w:rsidRPr="00B77F65">
        <w:rPr>
          <w:rFonts w:ascii="Times New Roman" w:eastAsia="Times New Roman" w:hAnsi="Times New Roman" w:cs="Times New Roman"/>
          <w:sz w:val="24"/>
          <w:szCs w:val="24"/>
          <w:lang w:eastAsia="ru-RU"/>
        </w:rPr>
        <w:t>ДСТУ</w:t>
      </w:r>
      <w:r w:rsidRPr="00B77F65">
        <w:rPr>
          <w:rFonts w:ascii="Times New Roman" w:eastAsia="Times New Roman" w:hAnsi="Times New Roman" w:cs="Times New Roman"/>
          <w:bCs/>
          <w:sz w:val="24"/>
          <w:szCs w:val="24"/>
          <w:lang w:eastAsia="ru-RU"/>
        </w:rPr>
        <w:t xml:space="preserve"> або ТУ виробника.</w:t>
      </w:r>
    </w:p>
    <w:p w:rsidR="00B77F65" w:rsidRPr="00B77F65" w:rsidRDefault="00B77F65" w:rsidP="00B77F65">
      <w:pPr>
        <w:spacing w:after="0" w:line="240" w:lineRule="auto"/>
        <w:ind w:firstLine="450"/>
        <w:jc w:val="both"/>
        <w:rPr>
          <w:rFonts w:ascii="Times New Roman" w:eastAsia="Calibri" w:hAnsi="Times New Roman" w:cs="Times New Roman"/>
          <w:sz w:val="24"/>
          <w:szCs w:val="24"/>
          <w:lang w:eastAsia="ru-RU"/>
        </w:rPr>
      </w:pPr>
      <w:r w:rsidRPr="00B77F65">
        <w:rPr>
          <w:rFonts w:ascii="Times New Roman" w:eastAsia="Times New Roman" w:hAnsi="Times New Roman" w:cs="Times New Roman"/>
          <w:sz w:val="24"/>
          <w:szCs w:val="24"/>
          <w:lang w:eastAsia="ru-RU"/>
        </w:rPr>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B77F65">
        <w:rPr>
          <w:rFonts w:ascii="Times New Roman" w:eastAsia="Calibri" w:hAnsi="Times New Roman" w:cs="Times New Roman"/>
          <w:sz w:val="24"/>
          <w:szCs w:val="24"/>
          <w:lang w:eastAsia="ru-RU"/>
        </w:rPr>
        <w:t xml:space="preserve"> </w:t>
      </w:r>
    </w:p>
    <w:p w:rsidR="00B77F65" w:rsidRPr="00B77F65" w:rsidRDefault="00B77F65" w:rsidP="00B77F65">
      <w:pPr>
        <w:spacing w:after="0" w:line="240" w:lineRule="auto"/>
        <w:ind w:firstLine="450"/>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lastRenderedPageBreak/>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B77F65" w:rsidRPr="00B77F65" w:rsidRDefault="00B77F65" w:rsidP="00B77F65">
      <w:pPr>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B77F65">
        <w:rPr>
          <w:rFonts w:ascii="Times New Roman" w:eastAsia="Calibri" w:hAnsi="Times New Roman" w:cs="Times New Roman"/>
          <w:sz w:val="24"/>
          <w:szCs w:val="24"/>
          <w:lang w:eastAsia="uk-UA"/>
        </w:rPr>
        <w:t xml:space="preserve"> 8 годин </w:t>
      </w:r>
      <w:r w:rsidRPr="00B77F65">
        <w:rPr>
          <w:rFonts w:ascii="Times New Roman" w:eastAsia="Times New Roman" w:hAnsi="Times New Roman" w:cs="Times New Roman"/>
          <w:sz w:val="24"/>
          <w:szCs w:val="24"/>
          <w:lang w:eastAsia="ru-RU"/>
        </w:rPr>
        <w:t>з моменту  отримання відповідного повідомлення від  Покупця.</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Calibri" w:hAnsi="Times New Roman" w:cs="Times New Roman"/>
          <w:sz w:val="24"/>
          <w:szCs w:val="24"/>
          <w:lang w:eastAsia="ru-RU"/>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B77F65">
        <w:rPr>
          <w:rFonts w:ascii="Times New Roman" w:eastAsia="Calibri" w:hAnsi="Times New Roman" w:cs="Times New Roman"/>
          <w:sz w:val="24"/>
          <w:szCs w:val="24"/>
          <w:lang w:eastAsia="ru-RU"/>
        </w:rPr>
        <w:t>потужностей</w:t>
      </w:r>
      <w:proofErr w:type="spellEnd"/>
      <w:r w:rsidRPr="00B77F65">
        <w:rPr>
          <w:rFonts w:ascii="Times New Roman" w:eastAsia="Calibri" w:hAnsi="Times New Roman" w:cs="Times New Roman"/>
          <w:sz w:val="24"/>
          <w:szCs w:val="24"/>
          <w:lang w:eastAsia="ru-RU"/>
        </w:rPr>
        <w:t xml:space="preserve"> об’єкта виробництва, познаки ДСТУ (ГОСТ, ТУ).</w:t>
      </w:r>
      <w:r w:rsidRPr="00B77F65">
        <w:rPr>
          <w:rFonts w:ascii="Times New Roman" w:eastAsia="Times New Roman" w:hAnsi="Times New Roman" w:cs="Times New Roman"/>
          <w:sz w:val="24"/>
          <w:szCs w:val="24"/>
          <w:lang w:eastAsia="ru-RU"/>
        </w:rPr>
        <w:t xml:space="preserve"> </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6" w:tgtFrame="_blank" w:history="1">
        <w:r w:rsidRPr="00B77F65">
          <w:rPr>
            <w:rFonts w:ascii="Times New Roman" w:eastAsia="Times New Roman" w:hAnsi="Times New Roman" w:cs="Times New Roman"/>
            <w:color w:val="0000FF"/>
            <w:sz w:val="24"/>
            <w:szCs w:val="24"/>
            <w:u w:val="single"/>
            <w:lang w:eastAsia="ru-RU"/>
          </w:rPr>
          <w:t>Закону України</w:t>
        </w:r>
      </w:hyperlink>
      <w:r w:rsidRPr="00B77F65">
        <w:rPr>
          <w:rFonts w:ascii="Times New Roman" w:eastAsia="Times New Roman" w:hAnsi="Times New Roman" w:cs="Times New Roman"/>
          <w:sz w:val="24"/>
          <w:szCs w:val="24"/>
          <w:lang w:eastAsia="ru-RU"/>
        </w:rPr>
        <w:t> «Про інформацію для споживачів щодо харчових продуктів».</w:t>
      </w:r>
    </w:p>
    <w:p w:rsidR="00B77F65" w:rsidRPr="00B77F65" w:rsidRDefault="00B77F65" w:rsidP="00B77F65">
      <w:pPr>
        <w:spacing w:after="0" w:line="240" w:lineRule="auto"/>
        <w:ind w:firstLine="567"/>
        <w:jc w:val="both"/>
        <w:rPr>
          <w:rFonts w:ascii="Times New Roman" w:eastAsia="Calibri" w:hAnsi="Times New Roman" w:cs="Times New Roman"/>
          <w:sz w:val="24"/>
          <w:szCs w:val="24"/>
        </w:rPr>
      </w:pPr>
      <w:r w:rsidRPr="00B77F65">
        <w:rPr>
          <w:rFonts w:ascii="Times New Roman" w:eastAsia="Calibri"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 xml:space="preserve">2.7.  Гарантії Постачальника щодо якості Товару </w:t>
      </w:r>
      <w:proofErr w:type="spellStart"/>
      <w:r w:rsidRPr="00B77F65">
        <w:rPr>
          <w:rFonts w:ascii="Times New Roman" w:eastAsia="Calibri" w:hAnsi="Times New Roman" w:cs="Times New Roman"/>
          <w:sz w:val="24"/>
          <w:szCs w:val="24"/>
          <w:lang w:eastAsia="ru-RU"/>
        </w:rPr>
        <w:t>Товару</w:t>
      </w:r>
      <w:proofErr w:type="spellEnd"/>
      <w:r w:rsidRPr="00B77F65">
        <w:rPr>
          <w:rFonts w:ascii="Times New Roman" w:eastAsia="Calibri" w:hAnsi="Times New Roman" w:cs="Times New Roman"/>
          <w:sz w:val="24"/>
          <w:szCs w:val="24"/>
          <w:lang w:eastAsia="ru-RU"/>
        </w:rPr>
        <w:t xml:space="preserve"> не розповсюджуються на випадки недодержання правил зберігання Товару Покупцем.</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3. Ціна договору</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3.1. Ціна цього Договору  становить </w:t>
      </w:r>
      <w:r w:rsidRPr="00B77F65">
        <w:rPr>
          <w:rFonts w:ascii="Times New Roman" w:eastAsia="Times New Roman" w:hAnsi="Times New Roman" w:cs="Times New Roman"/>
          <w:b/>
          <w:sz w:val="24"/>
          <w:szCs w:val="24"/>
          <w:lang w:eastAsia="ru-RU"/>
        </w:rPr>
        <w:t xml:space="preserve"> </w:t>
      </w:r>
      <w:r w:rsidRPr="00B77F65">
        <w:rPr>
          <w:rFonts w:ascii="Times New Roman" w:eastAsia="Times New Roman" w:hAnsi="Times New Roman" w:cs="Times New Roman"/>
          <w:sz w:val="24"/>
          <w:szCs w:val="24"/>
          <w:lang w:eastAsia="ru-RU"/>
        </w:rPr>
        <w:t>____________  (___________________________)</w:t>
      </w:r>
      <w:r w:rsidRPr="00B77F65">
        <w:rPr>
          <w:rFonts w:ascii="Times New Roman" w:eastAsia="Times New Roman" w:hAnsi="Times New Roman" w:cs="Times New Roman"/>
          <w:b/>
          <w:sz w:val="24"/>
          <w:szCs w:val="24"/>
          <w:lang w:eastAsia="ru-RU"/>
        </w:rPr>
        <w:t xml:space="preserve"> </w:t>
      </w:r>
      <w:r w:rsidRPr="00B77F65">
        <w:rPr>
          <w:rFonts w:ascii="Times New Roman" w:eastAsia="Times New Roman" w:hAnsi="Times New Roman" w:cs="Times New Roman"/>
          <w:sz w:val="24"/>
          <w:szCs w:val="24"/>
          <w:lang w:eastAsia="ru-RU"/>
        </w:rPr>
        <w:t xml:space="preserve">гривень,  з /без  ПДВ. Видатки здійснюються за КЕКВ </w:t>
      </w:r>
      <w:r w:rsidR="00783EAF">
        <w:rPr>
          <w:rFonts w:ascii="Times New Roman" w:eastAsia="Times New Roman" w:hAnsi="Times New Roman" w:cs="Times New Roman"/>
          <w:sz w:val="24"/>
          <w:szCs w:val="24"/>
          <w:lang w:eastAsia="ru-RU"/>
        </w:rPr>
        <w:t>2230.</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3.2. Ціна за одиницю Товару не повинна перевищувати ціни тендерної пропозиції.</w:t>
      </w:r>
    </w:p>
    <w:p w:rsidR="00B77F65" w:rsidRPr="00B77F65" w:rsidRDefault="00B77F65" w:rsidP="00B77F65">
      <w:pPr>
        <w:spacing w:after="0" w:line="240" w:lineRule="auto"/>
        <w:ind w:firstLine="567"/>
        <w:jc w:val="both"/>
        <w:rPr>
          <w:rFonts w:ascii="Times New Roman" w:eastAsia="Times New Roman" w:hAnsi="Times New Roman" w:cs="Times New Roman"/>
          <w:bCs/>
          <w:sz w:val="24"/>
          <w:szCs w:val="24"/>
          <w:lang w:eastAsia="ru-RU"/>
        </w:rPr>
      </w:pPr>
      <w:r w:rsidRPr="00B77F65">
        <w:rPr>
          <w:rFonts w:ascii="Times New Roman" w:eastAsia="Times New Roman" w:hAnsi="Times New Roman" w:cs="Times New Roman"/>
          <w:sz w:val="24"/>
          <w:szCs w:val="24"/>
          <w:lang w:eastAsia="ru-RU"/>
        </w:rPr>
        <w:t xml:space="preserve"> 3.3. Покупець</w:t>
      </w:r>
      <w:r w:rsidRPr="00B77F65">
        <w:rPr>
          <w:rFonts w:ascii="Times New Roman" w:eastAsia="Times New Roman" w:hAnsi="Times New Roman" w:cs="Times New Roman"/>
          <w:bCs/>
          <w:sz w:val="24"/>
          <w:szCs w:val="24"/>
          <w:lang w:eastAsia="ru-RU"/>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ourier New" w:hAnsi="Times New Roman" w:cs="Times New Roman"/>
          <w:sz w:val="24"/>
          <w:szCs w:val="24"/>
          <w:lang w:eastAsia="ru-RU"/>
        </w:rPr>
        <w:t xml:space="preserve">3.4. </w:t>
      </w:r>
      <w:r w:rsidRPr="00B77F65">
        <w:rPr>
          <w:rFonts w:ascii="Times New Roman" w:eastAsia="Calibri" w:hAnsi="Times New Roman" w:cs="Times New Roman"/>
          <w:sz w:val="24"/>
          <w:szCs w:val="24"/>
          <w:lang w:eastAsia="ru-RU"/>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 xml:space="preserve">3.5. Платіжні зобов’язання за Договором виникають при наявності у Покупця відповідних бюджетних призначень (бюджетних асигнувань) на 2022 рік. </w:t>
      </w:r>
    </w:p>
    <w:p w:rsidR="00B77F65" w:rsidRPr="00B77F65" w:rsidRDefault="00B77F65" w:rsidP="00B77F65">
      <w:pPr>
        <w:spacing w:after="0" w:line="240" w:lineRule="auto"/>
        <w:ind w:firstLine="567"/>
        <w:jc w:val="both"/>
        <w:rPr>
          <w:rFonts w:ascii="Times New Roman" w:eastAsia="Times New Roman" w:hAnsi="Times New Roman" w:cs="Times New Roman"/>
          <w:bCs/>
          <w:sz w:val="24"/>
          <w:szCs w:val="24"/>
          <w:lang w:eastAsia="ru-RU"/>
        </w:rPr>
      </w:pPr>
    </w:p>
    <w:p w:rsidR="00B77F65" w:rsidRPr="00B77F65" w:rsidRDefault="00B77F65" w:rsidP="00B77F65">
      <w:pPr>
        <w:spacing w:after="0" w:line="240" w:lineRule="auto"/>
        <w:ind w:firstLine="567"/>
        <w:jc w:val="both"/>
        <w:rPr>
          <w:rFonts w:ascii="Times New Roman" w:eastAsia="Times New Roman" w:hAnsi="Times New Roman" w:cs="Times New Roman"/>
          <w:bCs/>
          <w:sz w:val="24"/>
          <w:szCs w:val="24"/>
          <w:lang w:eastAsia="ru-RU"/>
        </w:rPr>
      </w:pP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4. Порядок здійснення оплати</w:t>
      </w:r>
    </w:p>
    <w:p w:rsidR="00B77F65" w:rsidRPr="00B77F65" w:rsidRDefault="00B77F65" w:rsidP="00B77F65">
      <w:pPr>
        <w:spacing w:after="0" w:line="240" w:lineRule="auto"/>
        <w:ind w:firstLine="567"/>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t xml:space="preserve">    4.1. Розрахунки проводяться шляхом:</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оплата за Товар здійснюється Покупцем </w:t>
      </w:r>
      <w:r w:rsidRPr="00B77F65">
        <w:rPr>
          <w:rFonts w:ascii="Times New Roman" w:eastAsia="Times New Roman" w:hAnsi="Times New Roman" w:cs="Times New Roman"/>
          <w:spacing w:val="-4"/>
          <w:sz w:val="24"/>
          <w:szCs w:val="24"/>
          <w:lang w:eastAsia="ru-RU"/>
        </w:rPr>
        <w:t xml:space="preserve">на підставі ч. 1 ст. 49 Бюджетного кодексу України – </w:t>
      </w:r>
      <w:r w:rsidRPr="00B77F65">
        <w:rPr>
          <w:rFonts w:ascii="Times New Roman" w:eastAsia="Times New Roman" w:hAnsi="Times New Roman" w:cs="Times New Roman"/>
          <w:sz w:val="24"/>
          <w:szCs w:val="24"/>
          <w:lang w:eastAsia="ru-RU"/>
        </w:rPr>
        <w:t xml:space="preserve">оплата за Товар здійснюється лише за фактично отриманий Товар протягом 20 банківських днів </w:t>
      </w:r>
      <w:r w:rsidRPr="00B77F65">
        <w:rPr>
          <w:rFonts w:ascii="Times New Roman" w:eastAsia="Times New Roman" w:hAnsi="Times New Roman" w:cs="Times New Roman"/>
          <w:spacing w:val="-4"/>
          <w:sz w:val="24"/>
          <w:szCs w:val="24"/>
          <w:lang w:eastAsia="ru-RU"/>
        </w:rPr>
        <w:t xml:space="preserve">на підставі належним чином оформлених документів </w:t>
      </w:r>
      <w:r w:rsidRPr="00B77F65">
        <w:rPr>
          <w:rFonts w:ascii="Times New Roman" w:eastAsia="Times New Roman" w:hAnsi="Times New Roman" w:cs="Times New Roman"/>
          <w:sz w:val="24"/>
          <w:szCs w:val="24"/>
          <w:lang w:eastAsia="ru-RU"/>
        </w:rPr>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 здійснюється протягом 3 банківських днів з дати отримання Покупцем </w:t>
      </w:r>
      <w:r w:rsidRPr="00B77F65">
        <w:rPr>
          <w:rFonts w:ascii="Times New Roman" w:eastAsia="Times New Roman" w:hAnsi="Times New Roman" w:cs="Times New Roman"/>
          <w:sz w:val="24"/>
          <w:szCs w:val="24"/>
          <w:lang w:eastAsia="uk-UA"/>
        </w:rPr>
        <w:t>бюджетного призначення на фінансування закупівлі на свій реєстраційний рахунок</w:t>
      </w:r>
      <w:r w:rsidRPr="00B77F65">
        <w:rPr>
          <w:rFonts w:ascii="Times New Roman" w:eastAsia="Times New Roman" w:hAnsi="Times New Roman" w:cs="Times New Roman"/>
          <w:sz w:val="24"/>
          <w:szCs w:val="24"/>
          <w:lang w:eastAsia="ru-RU"/>
        </w:rPr>
        <w:t xml:space="preserve">; </w:t>
      </w:r>
    </w:p>
    <w:p w:rsidR="00B77F65" w:rsidRPr="00B77F65" w:rsidRDefault="00B77F65" w:rsidP="00B77F65">
      <w:pPr>
        <w:spacing w:after="0" w:line="240" w:lineRule="auto"/>
        <w:ind w:firstLine="567"/>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lastRenderedPageBreak/>
        <w:t>- на кожну партію Товару Постачальником  виписується окрема видаткова накладна;</w:t>
      </w:r>
    </w:p>
    <w:p w:rsidR="00B77F65" w:rsidRPr="00B77F65" w:rsidRDefault="00B77F65" w:rsidP="00B77F65">
      <w:pPr>
        <w:spacing w:after="0" w:line="240" w:lineRule="auto"/>
        <w:ind w:firstLine="567"/>
        <w:jc w:val="both"/>
        <w:rPr>
          <w:rFonts w:ascii="Times New Roman" w:eastAsia="Times New Roman" w:hAnsi="Times New Roman" w:cs="Times New Roman"/>
          <w:b/>
          <w:bCs/>
          <w:sz w:val="24"/>
          <w:szCs w:val="24"/>
          <w:lang w:eastAsia="ru-RU"/>
        </w:rPr>
      </w:pPr>
      <w:r w:rsidRPr="00B77F65">
        <w:rPr>
          <w:rFonts w:ascii="Times New Roman" w:eastAsia="Times New Roman" w:hAnsi="Times New Roman" w:cs="Times New Roman"/>
          <w:bCs/>
          <w:sz w:val="24"/>
          <w:szCs w:val="24"/>
          <w:lang w:eastAsia="ru-RU"/>
        </w:rPr>
        <w:t xml:space="preserve">- платіжне доручення банківської установи </w:t>
      </w:r>
      <w:r w:rsidRPr="00B77F65">
        <w:rPr>
          <w:rFonts w:ascii="Times New Roman" w:eastAsia="Times New Roman" w:hAnsi="Times New Roman" w:cs="Times New Roman"/>
          <w:sz w:val="24"/>
          <w:szCs w:val="24"/>
          <w:lang w:eastAsia="ru-RU"/>
        </w:rPr>
        <w:t>Покупця</w:t>
      </w:r>
      <w:r w:rsidRPr="00B77F65">
        <w:rPr>
          <w:rFonts w:ascii="Times New Roman" w:eastAsia="Times New Roman" w:hAnsi="Times New Roman" w:cs="Times New Roman"/>
          <w:bCs/>
          <w:sz w:val="24"/>
          <w:szCs w:val="24"/>
          <w:lang w:eastAsia="ru-RU"/>
        </w:rPr>
        <w:t xml:space="preserve"> обов’язково повинно містити посилання на цей Договір та номер відповідної накладної;</w:t>
      </w:r>
    </w:p>
    <w:p w:rsidR="00B77F65" w:rsidRPr="00B77F65" w:rsidRDefault="00B77F65" w:rsidP="00B77F65">
      <w:pPr>
        <w:spacing w:after="0" w:line="240" w:lineRule="auto"/>
        <w:ind w:firstLine="567"/>
        <w:jc w:val="both"/>
        <w:rPr>
          <w:rFonts w:ascii="Times New Roman" w:eastAsia="Times New Roman" w:hAnsi="Times New Roman" w:cs="Times New Roman"/>
          <w:b/>
          <w:bCs/>
          <w:sz w:val="24"/>
          <w:szCs w:val="24"/>
          <w:lang w:eastAsia="ru-RU"/>
        </w:rPr>
      </w:pPr>
      <w:r w:rsidRPr="00B77F65">
        <w:rPr>
          <w:rFonts w:ascii="Times New Roman" w:eastAsia="Times New Roman" w:hAnsi="Times New Roman" w:cs="Times New Roman"/>
          <w:bCs/>
          <w:sz w:val="24"/>
          <w:szCs w:val="24"/>
          <w:lang w:eastAsia="ru-RU"/>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rsidR="00B77F65" w:rsidRPr="00B77F65" w:rsidRDefault="00B77F65" w:rsidP="00B77F65">
      <w:pPr>
        <w:spacing w:after="0" w:line="240" w:lineRule="auto"/>
        <w:jc w:val="both"/>
        <w:rPr>
          <w:rFonts w:ascii="Times New Roman" w:eastAsia="Times New Roman" w:hAnsi="Times New Roman" w:cs="Times New Roman"/>
          <w:sz w:val="24"/>
          <w:szCs w:val="24"/>
          <w:lang w:val="ru-RU" w:eastAsia="ru-RU"/>
        </w:rPr>
      </w:pPr>
      <w:r w:rsidRPr="00B77F65">
        <w:rPr>
          <w:rFonts w:ascii="Times New Roman" w:eastAsia="Times New Roman" w:hAnsi="Times New Roman" w:cs="Times New Roman"/>
          <w:sz w:val="24"/>
          <w:szCs w:val="24"/>
          <w:lang w:eastAsia="ru-RU"/>
        </w:rPr>
        <w:t xml:space="preserve"> </w:t>
      </w:r>
    </w:p>
    <w:p w:rsidR="00B77F65" w:rsidRPr="00B77F65" w:rsidRDefault="00B77F65" w:rsidP="00B77F65">
      <w:pPr>
        <w:spacing w:after="0" w:line="240" w:lineRule="auto"/>
        <w:ind w:right="57"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                                     </w:t>
      </w:r>
      <w:r w:rsidRPr="00B77F65">
        <w:rPr>
          <w:rFonts w:ascii="Times New Roman" w:eastAsia="Times New Roman" w:hAnsi="Times New Roman" w:cs="Times New Roman"/>
          <w:b/>
          <w:sz w:val="24"/>
          <w:szCs w:val="24"/>
          <w:lang w:eastAsia="ru-RU"/>
        </w:rPr>
        <w:t>5. Поставка товарів</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5.1. Товар постачається частинами протягом дії Договору відповідно до потреби Покупця, виходячи з його виробничої необхідності, до 31 грудня 2022 року.</w:t>
      </w:r>
      <w:r w:rsidRPr="00B77F65">
        <w:rPr>
          <w:rFonts w:ascii="Times New Roman" w:eastAsia="Times New Roman" w:hAnsi="Times New Roman" w:cs="Times New Roman"/>
          <w:sz w:val="24"/>
          <w:szCs w:val="24"/>
          <w:lang w:eastAsia="uk-UA"/>
        </w:rPr>
        <w:t xml:space="preserve"> Поставка товару  здійснюється, </w:t>
      </w:r>
      <w:r w:rsidRPr="00B77F65">
        <w:rPr>
          <w:rFonts w:ascii="Times New Roman" w:eastAsia="Times New Roman" w:hAnsi="Times New Roman" w:cs="Times New Roman"/>
          <w:sz w:val="24"/>
          <w:szCs w:val="24"/>
          <w:lang w:eastAsia="ru-RU"/>
        </w:rPr>
        <w:t xml:space="preserve"> з 7-30 год. До 10-00 год.  дня поставки, (крім суботи та неділі), в кількості та асортименті, відповідно до замовлення</w:t>
      </w:r>
      <w:r w:rsidRPr="00B77F65">
        <w:rPr>
          <w:rFonts w:ascii="Times New Roman" w:eastAsia="Times New Roman" w:hAnsi="Times New Roman" w:cs="Times New Roman"/>
          <w:sz w:val="24"/>
          <w:szCs w:val="24"/>
          <w:lang w:eastAsia="uk-UA"/>
        </w:rPr>
        <w:t>,</w:t>
      </w:r>
      <w:r w:rsidRPr="00B77F65">
        <w:rPr>
          <w:rFonts w:ascii="Times New Roman" w:eastAsia="Calibri" w:hAnsi="Times New Roman" w:cs="Times New Roman"/>
          <w:sz w:val="24"/>
          <w:szCs w:val="24"/>
          <w:lang w:eastAsia="ru-RU"/>
        </w:rPr>
        <w:t xml:space="preserve"> на умовах </w:t>
      </w:r>
      <w:r w:rsidRPr="00B77F65">
        <w:rPr>
          <w:rFonts w:ascii="Times New Roman" w:eastAsia="Calibri" w:hAnsi="Times New Roman" w:cs="Times New Roman"/>
          <w:b/>
          <w:sz w:val="24"/>
          <w:szCs w:val="24"/>
          <w:lang w:eastAsia="ru-RU"/>
        </w:rPr>
        <w:t>DDP</w:t>
      </w:r>
      <w:r w:rsidRPr="00B77F65">
        <w:rPr>
          <w:rFonts w:ascii="Times New Roman" w:eastAsia="Calibri" w:hAnsi="Times New Roman" w:cs="Times New Roman"/>
          <w:sz w:val="24"/>
          <w:szCs w:val="24"/>
          <w:lang w:eastAsia="ru-RU"/>
        </w:rPr>
        <w:t xml:space="preserve"> – </w:t>
      </w:r>
      <w:r w:rsidRPr="00B77F65">
        <w:rPr>
          <w:rFonts w:ascii="Times New Roman" w:eastAsia="Calibri" w:hAnsi="Times New Roman" w:cs="Times New Roman"/>
          <w:b/>
          <w:sz w:val="24"/>
          <w:szCs w:val="24"/>
          <w:lang w:eastAsia="ru-RU"/>
        </w:rPr>
        <w:t xml:space="preserve">склад </w:t>
      </w:r>
      <w:r w:rsidRPr="00B77F65">
        <w:rPr>
          <w:rFonts w:ascii="Times New Roman" w:eastAsia="Calibri" w:hAnsi="Times New Roman" w:cs="Times New Roman"/>
          <w:sz w:val="24"/>
          <w:szCs w:val="24"/>
          <w:lang w:eastAsia="ru-RU"/>
        </w:rPr>
        <w:t>Покупця («</w:t>
      </w:r>
      <w:r w:rsidRPr="00B77F65">
        <w:rPr>
          <w:rFonts w:ascii="Times New Roman" w:eastAsia="Calibri" w:hAnsi="Times New Roman" w:cs="Times New Roman"/>
          <w:b/>
          <w:sz w:val="24"/>
          <w:szCs w:val="24"/>
          <w:lang w:eastAsia="ru-RU"/>
        </w:rPr>
        <w:t>Інкотермс» у редакції 2010 року</w:t>
      </w:r>
      <w:r w:rsidRPr="00B77F65">
        <w:rPr>
          <w:rFonts w:ascii="Times New Roman" w:eastAsia="Calibri" w:hAnsi="Times New Roman" w:cs="Times New Roman"/>
          <w:sz w:val="24"/>
          <w:szCs w:val="24"/>
          <w:lang w:eastAsia="ru-RU"/>
        </w:rPr>
        <w:t xml:space="preserve">) в упаковці, яка забезпечує збереження </w:t>
      </w:r>
      <w:proofErr w:type="spellStart"/>
      <w:r w:rsidRPr="00B77F65">
        <w:rPr>
          <w:rFonts w:ascii="Times New Roman" w:eastAsia="Calibri" w:hAnsi="Times New Roman" w:cs="Times New Roman"/>
          <w:sz w:val="24"/>
          <w:szCs w:val="24"/>
          <w:lang w:eastAsia="ru-RU"/>
        </w:rPr>
        <w:t>товаруипід</w:t>
      </w:r>
      <w:proofErr w:type="spellEnd"/>
      <w:r w:rsidRPr="00B77F65">
        <w:rPr>
          <w:rFonts w:ascii="Times New Roman" w:eastAsia="Calibri" w:hAnsi="Times New Roman" w:cs="Times New Roman"/>
          <w:sz w:val="24"/>
          <w:szCs w:val="24"/>
          <w:lang w:eastAsia="ru-RU"/>
        </w:rPr>
        <w:t xml:space="preserve">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5.2. Місце  поставки  (передачі) товарів та перелік закладів, яким здійснюється постачання: </w:t>
      </w:r>
    </w:p>
    <w:p w:rsidR="00B77F65" w:rsidRPr="00B77F65" w:rsidRDefault="00B77F65" w:rsidP="00B77F65">
      <w:pPr>
        <w:spacing w:after="0" w:line="240" w:lineRule="auto"/>
        <w:ind w:firstLine="540"/>
        <w:jc w:val="both"/>
        <w:rPr>
          <w:rFonts w:ascii="Times New Roman" w:eastAsia="Times New Roman" w:hAnsi="Times New Roman" w:cs="Times New Roman"/>
          <w:spacing w:val="-6"/>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b/>
                <w:sz w:val="24"/>
                <w:szCs w:val="24"/>
                <w:lang w:eastAsia="ru-RU"/>
              </w:rPr>
            </w:pPr>
            <w:r w:rsidRPr="00B77F65">
              <w:rPr>
                <w:rFonts w:ascii="Times New Roman" w:eastAsia="Calibri" w:hAnsi="Times New Roman" w:cs="Times New Roman"/>
                <w:b/>
                <w:sz w:val="24"/>
                <w:szCs w:val="24"/>
                <w:lang w:eastAsia="ru-RU"/>
              </w:rPr>
              <w:t>Найменування закладу</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b/>
                <w:sz w:val="24"/>
                <w:szCs w:val="24"/>
                <w:lang w:eastAsia="ru-RU"/>
              </w:rPr>
            </w:pPr>
            <w:r w:rsidRPr="00B77F65">
              <w:rPr>
                <w:rFonts w:ascii="Times New Roman" w:eastAsia="Calibri" w:hAnsi="Times New Roman" w:cs="Times New Roman"/>
                <w:b/>
                <w:sz w:val="24"/>
                <w:szCs w:val="24"/>
                <w:lang w:eastAsia="ru-RU"/>
              </w:rPr>
              <w:t>Місцезнаходження</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b/>
                <w:sz w:val="24"/>
                <w:szCs w:val="24"/>
                <w:lang w:eastAsia="ru-RU"/>
              </w:rPr>
            </w:pPr>
            <w:r w:rsidRPr="00B77F65">
              <w:rPr>
                <w:rFonts w:ascii="Times New Roman" w:eastAsia="Calibri" w:hAnsi="Times New Roman" w:cs="Times New Roman"/>
                <w:sz w:val="24"/>
                <w:szCs w:val="24"/>
                <w:lang w:eastAsia="ru-RU"/>
              </w:rPr>
              <w:t>ЗДО №2</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b/>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вул.Б.Лепкого,29;</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№6</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xml:space="preserve">,  </w:t>
            </w:r>
            <w:proofErr w:type="spellStart"/>
            <w:r w:rsidRPr="00B77F65">
              <w:rPr>
                <w:rFonts w:ascii="Times New Roman" w:eastAsia="Calibri" w:hAnsi="Times New Roman" w:cs="Times New Roman"/>
                <w:sz w:val="24"/>
                <w:szCs w:val="24"/>
                <w:lang w:eastAsia="ru-RU"/>
              </w:rPr>
              <w:t>вул.Грушевського</w:t>
            </w:r>
            <w:proofErr w:type="spellEnd"/>
            <w:r w:rsidRPr="00B77F65">
              <w:rPr>
                <w:rFonts w:ascii="Times New Roman" w:eastAsia="Calibri" w:hAnsi="Times New Roman" w:cs="Times New Roman"/>
                <w:sz w:val="24"/>
                <w:szCs w:val="24"/>
                <w:lang w:eastAsia="ru-RU"/>
              </w:rPr>
              <w:t>, 62</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№11</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xml:space="preserve">,  </w:t>
            </w:r>
            <w:proofErr w:type="spellStart"/>
            <w:r w:rsidRPr="00B77F65">
              <w:rPr>
                <w:rFonts w:ascii="Times New Roman" w:eastAsia="Calibri" w:hAnsi="Times New Roman" w:cs="Times New Roman"/>
                <w:sz w:val="24"/>
                <w:szCs w:val="24"/>
                <w:lang w:eastAsia="ru-RU"/>
              </w:rPr>
              <w:t>вул.Зварицька</w:t>
            </w:r>
            <w:proofErr w:type="spellEnd"/>
            <w:r w:rsidRPr="00B77F65">
              <w:rPr>
                <w:rFonts w:ascii="Times New Roman" w:eastAsia="Calibri" w:hAnsi="Times New Roman" w:cs="Times New Roman"/>
                <w:sz w:val="24"/>
                <w:szCs w:val="24"/>
                <w:lang w:eastAsia="ru-RU"/>
              </w:rPr>
              <w:t xml:space="preserve"> 75/1</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№12</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вул.І.Чмоли,10</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№13</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вул.В.Великого,25</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№15</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вул.Самбірська,66</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ЗДО№19</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вул.І.Франка,20</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ЗДО№20</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вул.В.Великого,60</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№24</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вул.Грушевського,121</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№27</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вул.Чорновола,17</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№28</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вул.Бориславська,28</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№29</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вул.В.Великого,76</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№35</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м.Дрогобич</w:t>
            </w:r>
            <w:proofErr w:type="spellEnd"/>
            <w:r w:rsidRPr="00B77F65">
              <w:rPr>
                <w:rFonts w:ascii="Times New Roman" w:eastAsia="Calibri" w:hAnsi="Times New Roman" w:cs="Times New Roman"/>
                <w:sz w:val="24"/>
                <w:szCs w:val="24"/>
                <w:lang w:eastAsia="ru-RU"/>
              </w:rPr>
              <w:t>,  вул.П.Орлика,8</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№21</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м.Стебник</w:t>
            </w:r>
            <w:proofErr w:type="spellEnd"/>
            <w:r w:rsidRPr="00B77F65">
              <w:rPr>
                <w:rFonts w:ascii="Times New Roman" w:eastAsia="Calibri" w:hAnsi="Times New Roman" w:cs="Times New Roman"/>
                <w:sz w:val="24"/>
                <w:szCs w:val="24"/>
                <w:lang w:eastAsia="ru-RU"/>
              </w:rPr>
              <w:t>,  вул.Калнишевського,1</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№26</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м.Стебник</w:t>
            </w:r>
            <w:proofErr w:type="spellEnd"/>
            <w:r w:rsidRPr="00B77F65">
              <w:rPr>
                <w:rFonts w:ascii="Times New Roman" w:eastAsia="Calibri" w:hAnsi="Times New Roman" w:cs="Times New Roman"/>
                <w:sz w:val="24"/>
                <w:szCs w:val="24"/>
                <w:lang w:eastAsia="ru-RU"/>
              </w:rPr>
              <w:t>,  вул.А.Мельника,17</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№35</w:t>
            </w:r>
          </w:p>
        </w:tc>
        <w:tc>
          <w:tcPr>
            <w:tcW w:w="5670" w:type="dxa"/>
            <w:shd w:val="clear" w:color="auto" w:fill="auto"/>
          </w:tcPr>
          <w:p w:rsidR="00B77F65" w:rsidRPr="00B77F65" w:rsidRDefault="00B77F65" w:rsidP="00B77F65">
            <w:pPr>
              <w:spacing w:after="0" w:line="240" w:lineRule="auto"/>
              <w:jc w:val="both"/>
              <w:rPr>
                <w:rFonts w:ascii="Times New Roman" w:eastAsia="Calibri" w:hAnsi="Times New Roman" w:cs="Times New Roman"/>
                <w:b/>
                <w:sz w:val="24"/>
                <w:szCs w:val="24"/>
                <w:lang w:eastAsia="ru-RU"/>
              </w:rPr>
            </w:pPr>
            <w:proofErr w:type="spellStart"/>
            <w:r w:rsidRPr="00B77F65">
              <w:rPr>
                <w:rFonts w:ascii="Times New Roman" w:eastAsia="Calibri" w:hAnsi="Times New Roman" w:cs="Times New Roman"/>
                <w:sz w:val="24"/>
                <w:szCs w:val="24"/>
                <w:lang w:eastAsia="ru-RU"/>
              </w:rPr>
              <w:t>м.Стебник</w:t>
            </w:r>
            <w:proofErr w:type="spellEnd"/>
            <w:r w:rsidRPr="00B77F65">
              <w:rPr>
                <w:rFonts w:ascii="Times New Roman" w:eastAsia="Calibri" w:hAnsi="Times New Roman" w:cs="Times New Roman"/>
                <w:sz w:val="24"/>
                <w:szCs w:val="24"/>
                <w:lang w:eastAsia="ru-RU"/>
              </w:rPr>
              <w:t>,  вул.Куліша,11</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«Сонечко»</w:t>
            </w:r>
          </w:p>
        </w:tc>
        <w:tc>
          <w:tcPr>
            <w:tcW w:w="5670" w:type="dxa"/>
            <w:shd w:val="clear" w:color="auto" w:fill="auto"/>
          </w:tcPr>
          <w:p w:rsidR="00B77F65" w:rsidRPr="00B77F65" w:rsidRDefault="00B77F65" w:rsidP="00B77F65">
            <w:pPr>
              <w:spacing w:after="0" w:line="240" w:lineRule="auto"/>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с.Рихтичі,Львівської</w:t>
            </w:r>
            <w:proofErr w:type="spellEnd"/>
            <w:r w:rsidRPr="00B77F65">
              <w:rPr>
                <w:rFonts w:ascii="Times New Roman" w:eastAsia="Calibri" w:hAnsi="Times New Roman" w:cs="Times New Roman"/>
                <w:sz w:val="24"/>
                <w:szCs w:val="24"/>
                <w:lang w:eastAsia="ru-RU"/>
              </w:rPr>
              <w:t xml:space="preserve"> області</w:t>
            </w:r>
          </w:p>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вул.Л.Українки,1</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Лішнянський</w:t>
            </w:r>
            <w:proofErr w:type="spellEnd"/>
            <w:r w:rsidRPr="00B77F65">
              <w:rPr>
                <w:rFonts w:ascii="Times New Roman" w:eastAsia="Calibri" w:hAnsi="Times New Roman" w:cs="Times New Roman"/>
                <w:sz w:val="24"/>
                <w:szCs w:val="24"/>
                <w:lang w:eastAsia="ru-RU"/>
              </w:rPr>
              <w:t xml:space="preserve"> НВК 1-3ст.</w:t>
            </w:r>
          </w:p>
        </w:tc>
        <w:tc>
          <w:tcPr>
            <w:tcW w:w="5670" w:type="dxa"/>
            <w:shd w:val="clear" w:color="auto" w:fill="auto"/>
          </w:tcPr>
          <w:p w:rsidR="00B77F65" w:rsidRPr="00B77F65" w:rsidRDefault="00B77F65" w:rsidP="00B77F65">
            <w:pPr>
              <w:spacing w:after="0" w:line="240" w:lineRule="auto"/>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с.Лішня</w:t>
            </w:r>
            <w:proofErr w:type="spellEnd"/>
            <w:r w:rsidRPr="00B77F65">
              <w:rPr>
                <w:rFonts w:ascii="Times New Roman" w:eastAsia="Calibri" w:hAnsi="Times New Roman" w:cs="Times New Roman"/>
                <w:sz w:val="24"/>
                <w:szCs w:val="24"/>
                <w:lang w:eastAsia="ru-RU"/>
              </w:rPr>
              <w:t>, Львівської області, вул.І.Франка,2</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Медвежанський</w:t>
            </w:r>
            <w:proofErr w:type="spellEnd"/>
            <w:r w:rsidRPr="00B77F65">
              <w:rPr>
                <w:rFonts w:ascii="Times New Roman" w:eastAsia="Calibri" w:hAnsi="Times New Roman" w:cs="Times New Roman"/>
                <w:sz w:val="24"/>
                <w:szCs w:val="24"/>
                <w:lang w:eastAsia="ru-RU"/>
              </w:rPr>
              <w:t xml:space="preserve"> НВК </w:t>
            </w:r>
            <w:proofErr w:type="spellStart"/>
            <w:r w:rsidRPr="00B77F65">
              <w:rPr>
                <w:rFonts w:ascii="Times New Roman" w:eastAsia="Calibri" w:hAnsi="Times New Roman" w:cs="Times New Roman"/>
                <w:sz w:val="24"/>
                <w:szCs w:val="24"/>
                <w:lang w:eastAsia="ru-RU"/>
              </w:rPr>
              <w:t>ім.М.Біласа</w:t>
            </w:r>
            <w:proofErr w:type="spellEnd"/>
            <w:r w:rsidRPr="00B77F65">
              <w:rPr>
                <w:rFonts w:ascii="Times New Roman" w:eastAsia="Calibri" w:hAnsi="Times New Roman" w:cs="Times New Roman"/>
                <w:sz w:val="24"/>
                <w:szCs w:val="24"/>
                <w:lang w:eastAsia="ru-RU"/>
              </w:rPr>
              <w:t xml:space="preserve"> 1-2ст.</w:t>
            </w:r>
          </w:p>
        </w:tc>
        <w:tc>
          <w:tcPr>
            <w:tcW w:w="5670" w:type="dxa"/>
            <w:shd w:val="clear" w:color="auto" w:fill="auto"/>
          </w:tcPr>
          <w:p w:rsidR="00B77F65" w:rsidRPr="00B77F65" w:rsidRDefault="00B77F65" w:rsidP="00B77F65">
            <w:pPr>
              <w:spacing w:after="0" w:line="240" w:lineRule="auto"/>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с.Медвежа</w:t>
            </w:r>
            <w:proofErr w:type="spellEnd"/>
            <w:r w:rsidRPr="00B77F65">
              <w:rPr>
                <w:rFonts w:ascii="Times New Roman" w:eastAsia="Calibri" w:hAnsi="Times New Roman" w:cs="Times New Roman"/>
                <w:sz w:val="24"/>
                <w:szCs w:val="24"/>
                <w:lang w:eastAsia="ru-RU"/>
              </w:rPr>
              <w:t>, Львівської області, вул.Долішня,2</w:t>
            </w:r>
          </w:p>
        </w:tc>
      </w:tr>
      <w:tr w:rsidR="00B77F65" w:rsidRPr="00B77F65" w:rsidTr="00E44092">
        <w:tc>
          <w:tcPr>
            <w:tcW w:w="4503" w:type="dxa"/>
            <w:shd w:val="clear" w:color="auto" w:fill="auto"/>
          </w:tcPr>
          <w:p w:rsidR="00B77F65" w:rsidRPr="00B77F65" w:rsidRDefault="00B77F65" w:rsidP="00B77F65">
            <w:pPr>
              <w:spacing w:after="0" w:line="240" w:lineRule="auto"/>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ЗДО «Лис Микита»</w:t>
            </w:r>
          </w:p>
        </w:tc>
        <w:tc>
          <w:tcPr>
            <w:tcW w:w="5670" w:type="dxa"/>
            <w:shd w:val="clear" w:color="auto" w:fill="auto"/>
          </w:tcPr>
          <w:p w:rsidR="00B77F65" w:rsidRPr="00B77F65" w:rsidRDefault="00B77F65" w:rsidP="00B77F65">
            <w:pPr>
              <w:spacing w:after="0" w:line="240" w:lineRule="auto"/>
              <w:rPr>
                <w:rFonts w:ascii="Times New Roman" w:eastAsia="Calibri" w:hAnsi="Times New Roman" w:cs="Times New Roman"/>
                <w:sz w:val="24"/>
                <w:szCs w:val="24"/>
                <w:lang w:eastAsia="ru-RU"/>
              </w:rPr>
            </w:pPr>
            <w:proofErr w:type="spellStart"/>
            <w:r w:rsidRPr="00B77F65">
              <w:rPr>
                <w:rFonts w:ascii="Times New Roman" w:eastAsia="Calibri" w:hAnsi="Times New Roman" w:cs="Times New Roman"/>
                <w:sz w:val="24"/>
                <w:szCs w:val="24"/>
                <w:lang w:eastAsia="ru-RU"/>
              </w:rPr>
              <w:t>с.Нагуєвичі,Львівської</w:t>
            </w:r>
            <w:proofErr w:type="spellEnd"/>
            <w:r w:rsidRPr="00B77F65">
              <w:rPr>
                <w:rFonts w:ascii="Times New Roman" w:eastAsia="Calibri" w:hAnsi="Times New Roman" w:cs="Times New Roman"/>
                <w:sz w:val="24"/>
                <w:szCs w:val="24"/>
                <w:lang w:eastAsia="ru-RU"/>
              </w:rPr>
              <w:t xml:space="preserve"> області, вул.Шкільна,5</w:t>
            </w:r>
          </w:p>
        </w:tc>
      </w:tr>
      <w:tr w:rsidR="004C1129" w:rsidRPr="00B77F65" w:rsidTr="00E44092">
        <w:tc>
          <w:tcPr>
            <w:tcW w:w="4503" w:type="dxa"/>
            <w:shd w:val="clear" w:color="auto" w:fill="auto"/>
          </w:tcPr>
          <w:p w:rsidR="004C1129" w:rsidRPr="00B77F65" w:rsidRDefault="004C1129" w:rsidP="00B77F6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ЗДО «Бджілка»</w:t>
            </w:r>
          </w:p>
        </w:tc>
        <w:tc>
          <w:tcPr>
            <w:tcW w:w="5670" w:type="dxa"/>
            <w:shd w:val="clear" w:color="auto" w:fill="auto"/>
          </w:tcPr>
          <w:p w:rsidR="004C1129" w:rsidRPr="00B77F65" w:rsidRDefault="004C1129" w:rsidP="00B77F6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w:t>
            </w:r>
            <w:r w:rsidR="00477658">
              <w:rPr>
                <w:rFonts w:ascii="Times New Roman" w:eastAsia="Calibri" w:hAnsi="Times New Roman" w:cs="Times New Roman"/>
                <w:sz w:val="24"/>
                <w:szCs w:val="24"/>
                <w:lang w:eastAsia="ru-RU"/>
              </w:rPr>
              <w:t>Гаї</w:t>
            </w:r>
            <w:proofErr w:type="spellEnd"/>
            <w:r w:rsidR="00477658">
              <w:rPr>
                <w:rFonts w:ascii="Times New Roman" w:eastAsia="Calibri" w:hAnsi="Times New Roman" w:cs="Times New Roman"/>
                <w:sz w:val="24"/>
                <w:szCs w:val="24"/>
                <w:lang w:eastAsia="ru-RU"/>
              </w:rPr>
              <w:t xml:space="preserve"> </w:t>
            </w:r>
            <w:proofErr w:type="spellStart"/>
            <w:r w:rsidR="00477658">
              <w:rPr>
                <w:rFonts w:ascii="Times New Roman" w:eastAsia="Calibri" w:hAnsi="Times New Roman" w:cs="Times New Roman"/>
                <w:sz w:val="24"/>
                <w:szCs w:val="24"/>
                <w:lang w:eastAsia="ru-RU"/>
              </w:rPr>
              <w:t>Бійничі,Львівської</w:t>
            </w:r>
            <w:proofErr w:type="spellEnd"/>
            <w:r w:rsidR="00477658">
              <w:rPr>
                <w:rFonts w:ascii="Times New Roman" w:eastAsia="Calibri" w:hAnsi="Times New Roman" w:cs="Times New Roman"/>
                <w:sz w:val="24"/>
                <w:szCs w:val="24"/>
                <w:lang w:eastAsia="ru-RU"/>
              </w:rPr>
              <w:t xml:space="preserve"> області,</w:t>
            </w:r>
            <w:r w:rsidR="00477658">
              <w:t xml:space="preserve"> </w:t>
            </w:r>
            <w:proofErr w:type="spellStart"/>
            <w:r w:rsidR="00477658">
              <w:rPr>
                <w:rFonts w:ascii="Times New Roman" w:eastAsia="Calibri" w:hAnsi="Times New Roman" w:cs="Times New Roman"/>
                <w:sz w:val="24"/>
                <w:szCs w:val="24"/>
                <w:lang w:eastAsia="ru-RU"/>
              </w:rPr>
              <w:t>вул.Николяка</w:t>
            </w:r>
            <w:proofErr w:type="spellEnd"/>
            <w:r w:rsidR="00477658">
              <w:rPr>
                <w:rFonts w:ascii="Times New Roman" w:eastAsia="Calibri" w:hAnsi="Times New Roman" w:cs="Times New Roman"/>
                <w:sz w:val="24"/>
                <w:szCs w:val="24"/>
                <w:lang w:eastAsia="ru-RU"/>
              </w:rPr>
              <w:t xml:space="preserve"> ,</w:t>
            </w:r>
            <w:r w:rsidR="00970422">
              <w:rPr>
                <w:rFonts w:ascii="Times New Roman" w:eastAsia="Calibri" w:hAnsi="Times New Roman" w:cs="Times New Roman"/>
                <w:sz w:val="24"/>
                <w:szCs w:val="24"/>
                <w:lang w:eastAsia="ru-RU"/>
              </w:rPr>
              <w:t>63а</w:t>
            </w:r>
          </w:p>
        </w:tc>
      </w:tr>
    </w:tbl>
    <w:p w:rsidR="00B77F65" w:rsidRPr="00B77F65" w:rsidRDefault="00B77F65" w:rsidP="00B77F65">
      <w:pPr>
        <w:spacing w:after="0" w:line="240" w:lineRule="auto"/>
        <w:ind w:firstLine="540"/>
        <w:jc w:val="both"/>
        <w:rPr>
          <w:rFonts w:ascii="Times New Roman" w:eastAsia="Times New Roman" w:hAnsi="Times New Roman" w:cs="Times New Roman"/>
          <w:b/>
          <w:sz w:val="24"/>
          <w:szCs w:val="24"/>
          <w:lang w:eastAsia="ru-RU"/>
        </w:rPr>
      </w:pPr>
    </w:p>
    <w:p w:rsidR="00B77F65" w:rsidRPr="00B77F65" w:rsidRDefault="00B77F65" w:rsidP="00B77F65">
      <w:pPr>
        <w:shd w:val="clear" w:color="auto" w:fill="FFFFFF"/>
        <w:tabs>
          <w:tab w:val="center" w:pos="720"/>
        </w:tabs>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5.3. Постачальник проводить розвантаження поставленого Товару. </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rsidR="00B77F65" w:rsidRPr="00B77F65" w:rsidRDefault="00B77F65" w:rsidP="00B77F65">
      <w:pPr>
        <w:spacing w:after="0" w:line="240" w:lineRule="auto"/>
        <w:ind w:firstLine="567"/>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lastRenderedPageBreak/>
        <w:t xml:space="preserve">5.5. Разом з Товаром Постачальник надає Покупцю видаткові накладні та документи, що підтверджують якість Товару тощо. </w:t>
      </w:r>
    </w:p>
    <w:p w:rsidR="00B77F65" w:rsidRPr="00B77F65" w:rsidRDefault="00B77F65" w:rsidP="00B77F65">
      <w:pPr>
        <w:spacing w:after="0" w:line="240" w:lineRule="auto"/>
        <w:ind w:firstLine="567"/>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highlight w:val="yellow"/>
          <w:lang w:eastAsia="ru-RU"/>
        </w:rPr>
      </w:pPr>
      <w:r w:rsidRPr="00B77F65">
        <w:rPr>
          <w:rFonts w:ascii="Times New Roman" w:eastAsia="Times New Roman" w:hAnsi="Times New Roman" w:cs="Times New Roman"/>
          <w:sz w:val="24"/>
          <w:szCs w:val="24"/>
          <w:lang w:eastAsia="ru-RU"/>
        </w:rPr>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B77F65" w:rsidRPr="00B77F65" w:rsidRDefault="00B77F65" w:rsidP="00B7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B77F65" w:rsidRPr="00B77F65" w:rsidRDefault="00B77F65" w:rsidP="00B77F65">
      <w:pPr>
        <w:spacing w:after="0" w:line="240" w:lineRule="auto"/>
        <w:ind w:firstLine="567"/>
        <w:jc w:val="both"/>
        <w:rPr>
          <w:rFonts w:ascii="Times New Roman" w:eastAsia="Calibri" w:hAnsi="Times New Roman" w:cs="Times New Roman"/>
          <w:sz w:val="24"/>
          <w:szCs w:val="24"/>
          <w:lang w:eastAsia="ru-RU"/>
        </w:rPr>
      </w:pPr>
      <w:r w:rsidRPr="00B77F65">
        <w:rPr>
          <w:rFonts w:ascii="Times New Roman" w:eastAsia="Calibri" w:hAnsi="Times New Roman" w:cs="Times New Roman"/>
          <w:sz w:val="24"/>
          <w:szCs w:val="24"/>
          <w:lang w:eastAsia="ru-RU"/>
        </w:rPr>
        <w:t xml:space="preserve"> </w:t>
      </w:r>
    </w:p>
    <w:p w:rsidR="00B77F65" w:rsidRPr="00B77F65" w:rsidRDefault="00B77F65" w:rsidP="00B77F65">
      <w:pPr>
        <w:spacing w:after="0" w:line="240" w:lineRule="auto"/>
        <w:ind w:firstLine="567"/>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6. Права та обов’язки сторін</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6.1. Покупець зобов’язаний:</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6.1.2. Приймати   поставлений якісний Товар  згідно з видатковою накладною шляхом підписання накладної.</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6.1.3. Інші обов’язки виконуються згідно з умовами даного Договору. </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6.2. Покупець  має право:</w:t>
      </w:r>
    </w:p>
    <w:p w:rsidR="00B77F65" w:rsidRPr="00B77F65" w:rsidRDefault="00B77F65" w:rsidP="00B77F65">
      <w:pPr>
        <w:spacing w:after="0" w:line="240" w:lineRule="auto"/>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lastRenderedPageBreak/>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6.2.5. </w:t>
      </w:r>
      <w:proofErr w:type="spellStart"/>
      <w:r w:rsidRPr="00B77F65">
        <w:rPr>
          <w:rFonts w:ascii="Times New Roman" w:eastAsia="Times New Roman" w:hAnsi="Times New Roman" w:cs="Times New Roman"/>
          <w:sz w:val="24"/>
          <w:szCs w:val="24"/>
          <w:lang w:eastAsia="ru-RU"/>
        </w:rPr>
        <w:t>Неприйняти</w:t>
      </w:r>
      <w:proofErr w:type="spellEnd"/>
      <w:r w:rsidRPr="00B77F65">
        <w:rPr>
          <w:rFonts w:ascii="Times New Roman" w:eastAsia="Times New Roman" w:hAnsi="Times New Roman" w:cs="Times New Roman"/>
          <w:sz w:val="24"/>
          <w:szCs w:val="24"/>
          <w:lang w:eastAsia="ru-RU"/>
        </w:rPr>
        <w:t xml:space="preserve"> Товар при відсутності документів про якість товару та документів, передбачених пунктом 5.5. даного Договору. </w:t>
      </w:r>
    </w:p>
    <w:p w:rsidR="00B77F65" w:rsidRPr="00B77F65" w:rsidRDefault="00B77F65" w:rsidP="00B77F65">
      <w:pPr>
        <w:shd w:val="clear" w:color="auto" w:fill="FFFFFF"/>
        <w:tabs>
          <w:tab w:val="center" w:pos="426"/>
        </w:tabs>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ab/>
        <w:t xml:space="preserve">     6.2.6. Інші права встановлюються відповідно до  законодавства України.</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6.3. Постачальник  зобов’язаний:</w:t>
      </w:r>
    </w:p>
    <w:p w:rsidR="00B77F65" w:rsidRPr="00B77F65" w:rsidRDefault="00B77F65" w:rsidP="00B77F65">
      <w:pPr>
        <w:spacing w:after="0" w:line="240" w:lineRule="auto"/>
        <w:jc w:val="both"/>
        <w:rPr>
          <w:rFonts w:ascii="Times New Roman" w:eastAsia="Calibri" w:hAnsi="Times New Roman" w:cs="Times New Roman"/>
          <w:b/>
          <w:sz w:val="24"/>
          <w:szCs w:val="24"/>
        </w:rPr>
      </w:pPr>
      <w:r w:rsidRPr="00B77F65">
        <w:rPr>
          <w:rFonts w:ascii="Times New Roman" w:eastAsia="Calibri"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B77F65" w:rsidRPr="00B77F65" w:rsidRDefault="00B77F65" w:rsidP="00B77F65">
      <w:pPr>
        <w:spacing w:after="0" w:line="240" w:lineRule="auto"/>
        <w:jc w:val="both"/>
        <w:rPr>
          <w:rFonts w:ascii="Times New Roman" w:eastAsia="Calibri" w:hAnsi="Times New Roman" w:cs="Times New Roman"/>
          <w:b/>
          <w:sz w:val="24"/>
          <w:szCs w:val="24"/>
        </w:rPr>
      </w:pPr>
      <w:r w:rsidRPr="00B77F65">
        <w:rPr>
          <w:rFonts w:ascii="Times New Roman" w:eastAsia="Calibri"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B77F65" w:rsidRPr="00B77F65" w:rsidRDefault="00B77F65" w:rsidP="00B77F65">
      <w:pPr>
        <w:spacing w:after="0" w:line="240" w:lineRule="auto"/>
        <w:jc w:val="both"/>
        <w:rPr>
          <w:rFonts w:ascii="Times New Roman" w:eastAsia="Calibri" w:hAnsi="Times New Roman" w:cs="Times New Roman"/>
          <w:b/>
          <w:sz w:val="24"/>
          <w:szCs w:val="24"/>
        </w:rPr>
      </w:pPr>
      <w:r w:rsidRPr="00B77F65">
        <w:rPr>
          <w:rFonts w:ascii="Times New Roman" w:eastAsia="Calibri" w:hAnsi="Times New Roman" w:cs="Times New Roman"/>
          <w:sz w:val="24"/>
          <w:szCs w:val="24"/>
        </w:rPr>
        <w:t xml:space="preserve">      6.3.3. Нести всі витрати щодо перевірки якості та кількості Товару;</w:t>
      </w:r>
    </w:p>
    <w:p w:rsidR="00B77F65" w:rsidRPr="00B77F65" w:rsidRDefault="00B77F65" w:rsidP="00B77F65">
      <w:pPr>
        <w:spacing w:after="0" w:line="240" w:lineRule="auto"/>
        <w:jc w:val="both"/>
        <w:rPr>
          <w:rFonts w:ascii="Times New Roman" w:eastAsia="Calibri" w:hAnsi="Times New Roman" w:cs="Times New Roman"/>
          <w:b/>
          <w:sz w:val="24"/>
          <w:szCs w:val="24"/>
        </w:rPr>
      </w:pPr>
      <w:r w:rsidRPr="00B77F65">
        <w:rPr>
          <w:rFonts w:ascii="Times New Roman" w:eastAsia="Calibri" w:hAnsi="Times New Roman" w:cs="Times New Roman"/>
          <w:sz w:val="24"/>
          <w:szCs w:val="24"/>
        </w:rPr>
        <w:t xml:space="preserve">      6.3.5. Нести всі ризики, яких може зазнати Товар до моменту його передачі представнику Покупця;</w:t>
      </w:r>
    </w:p>
    <w:p w:rsidR="00B77F65" w:rsidRPr="00B77F65" w:rsidRDefault="00B77F65" w:rsidP="00B77F65">
      <w:pPr>
        <w:spacing w:after="0" w:line="240" w:lineRule="auto"/>
        <w:ind w:firstLine="426"/>
        <w:jc w:val="both"/>
        <w:rPr>
          <w:rFonts w:ascii="Times New Roman" w:eastAsia="Calibri" w:hAnsi="Times New Roman" w:cs="Times New Roman"/>
          <w:b/>
          <w:sz w:val="24"/>
          <w:szCs w:val="24"/>
        </w:rPr>
      </w:pPr>
      <w:r w:rsidRPr="00B77F65">
        <w:rPr>
          <w:rFonts w:ascii="Times New Roman" w:eastAsia="Calibri" w:hAnsi="Times New Roman" w:cs="Times New Roman"/>
          <w:sz w:val="24"/>
          <w:szCs w:val="24"/>
        </w:rPr>
        <w:t>6.3.6. Інші обов’язки виконуються згідно цього Договору.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6.4. Постачальник  має право:</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6.4.2. На дострокову поставку Товару  за письмовим погодженням Покупця.</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6.4.3. Інші права встановлюються відповідно до  законодавства України.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7. Відповідальність сторін</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highlight w:val="white"/>
          <w:lang w:eastAsia="ru-RU"/>
        </w:rPr>
      </w:pPr>
      <w:r w:rsidRPr="00B77F65">
        <w:rPr>
          <w:rFonts w:ascii="Times New Roman" w:eastAsia="Times New Roman" w:hAnsi="Times New Roman" w:cs="Times New Roman"/>
          <w:sz w:val="24"/>
          <w:szCs w:val="24"/>
          <w:lang w:eastAsia="ru-RU"/>
        </w:rPr>
        <w:t xml:space="preserve">7.2. У разі  порушення  строку передачі Товару за цим Договором Постачальник сплачує Покупцю  пеню у розмірі 0,1 %  </w:t>
      </w:r>
      <w:r w:rsidRPr="00B77F65">
        <w:rPr>
          <w:rFonts w:ascii="Times New Roman" w:eastAsia="Times New Roman" w:hAnsi="Times New Roman" w:cs="Times New Roman"/>
          <w:sz w:val="24"/>
          <w:szCs w:val="24"/>
          <w:highlight w:val="white"/>
          <w:lang w:eastAsia="ru-RU"/>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rsidR="00B77F65" w:rsidRPr="00B77F65" w:rsidRDefault="00B77F65" w:rsidP="00B77F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rsidR="00B77F65" w:rsidRPr="00B77F65" w:rsidRDefault="00B77F65" w:rsidP="00B77F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rsidR="00B77F65" w:rsidRPr="00B77F65" w:rsidRDefault="00B77F65" w:rsidP="00B77F6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0 (нуль) відсотків (процентів). </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rsidR="00B77F65" w:rsidRPr="00B77F65" w:rsidRDefault="00B77F65" w:rsidP="00B77F65">
      <w:pPr>
        <w:spacing w:after="0" w:line="240" w:lineRule="auto"/>
        <w:ind w:firstLine="567"/>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Невиконання Постачальником зобов’язання щодо поставки Товару (відсутність поставки), в </w:t>
      </w:r>
      <w:proofErr w:type="spellStart"/>
      <w:r w:rsidRPr="00B77F65">
        <w:rPr>
          <w:rFonts w:ascii="Times New Roman" w:eastAsia="Times New Roman" w:hAnsi="Times New Roman" w:cs="Times New Roman"/>
          <w:sz w:val="24"/>
          <w:szCs w:val="24"/>
          <w:lang w:eastAsia="ru-RU"/>
        </w:rPr>
        <w:t>т.ч</w:t>
      </w:r>
      <w:proofErr w:type="spellEnd"/>
      <w:r w:rsidRPr="00B77F65">
        <w:rPr>
          <w:rFonts w:ascii="Times New Roman" w:eastAsia="Times New Roman" w:hAnsi="Times New Roman" w:cs="Times New Roman"/>
          <w:sz w:val="24"/>
          <w:szCs w:val="24"/>
          <w:lang w:eastAsia="ru-RU"/>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rsidR="00B77F65" w:rsidRPr="00B77F65" w:rsidRDefault="00B77F65" w:rsidP="00B77F65">
      <w:pPr>
        <w:spacing w:after="0" w:line="240" w:lineRule="auto"/>
        <w:ind w:right="2" w:firstLine="708"/>
        <w:jc w:val="both"/>
        <w:rPr>
          <w:rFonts w:ascii="Times New Roman" w:eastAsia="Times New Roman" w:hAnsi="Times New Roman" w:cs="Times New Roman"/>
          <w:sz w:val="24"/>
          <w:szCs w:val="24"/>
          <w:highlight w:val="white"/>
          <w:lang w:eastAsia="ru-RU"/>
        </w:rPr>
      </w:pPr>
      <w:r w:rsidRPr="00B77F65">
        <w:rPr>
          <w:rFonts w:ascii="Times New Roman" w:eastAsia="Times New Roman" w:hAnsi="Times New Roman" w:cs="Times New Roman"/>
          <w:sz w:val="24"/>
          <w:szCs w:val="24"/>
          <w:highlight w:val="white"/>
          <w:lang w:eastAsia="ru-RU"/>
        </w:rPr>
        <w:t>7.8. Постачальник несе відповідальність за додержання вимог та термінів зберігання товару.</w:t>
      </w:r>
    </w:p>
    <w:p w:rsidR="00B77F65" w:rsidRPr="00B77F65" w:rsidRDefault="00B77F65" w:rsidP="00B77F65">
      <w:pPr>
        <w:spacing w:before="240" w:after="24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lastRenderedPageBreak/>
        <w:t xml:space="preserve">8. </w:t>
      </w:r>
      <w:proofErr w:type="spellStart"/>
      <w:r w:rsidRPr="00B77F65">
        <w:rPr>
          <w:rFonts w:ascii="Times New Roman" w:eastAsia="Times New Roman" w:hAnsi="Times New Roman" w:cs="Times New Roman"/>
          <w:b/>
          <w:sz w:val="24"/>
          <w:szCs w:val="24"/>
          <w:lang w:eastAsia="ru-RU"/>
        </w:rPr>
        <w:t>Оперативно</w:t>
      </w:r>
      <w:proofErr w:type="spellEnd"/>
      <w:r w:rsidRPr="00B77F65">
        <w:rPr>
          <w:rFonts w:ascii="Times New Roman" w:eastAsia="Times New Roman" w:hAnsi="Times New Roman" w:cs="Times New Roman"/>
          <w:b/>
          <w:sz w:val="24"/>
          <w:szCs w:val="24"/>
          <w:lang w:eastAsia="ru-RU"/>
        </w:rPr>
        <w:t xml:space="preserve">-господарські санкції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8.1. Сторони прийшли до взаємної згоди щодо можливості застосування </w:t>
      </w:r>
      <w:proofErr w:type="spellStart"/>
      <w:r w:rsidRPr="00B77F65">
        <w:rPr>
          <w:rFonts w:ascii="Times New Roman" w:eastAsia="Times New Roman" w:hAnsi="Times New Roman" w:cs="Times New Roman"/>
          <w:sz w:val="24"/>
          <w:szCs w:val="24"/>
          <w:lang w:eastAsia="ru-RU"/>
        </w:rPr>
        <w:t>оперативно</w:t>
      </w:r>
      <w:proofErr w:type="spellEnd"/>
      <w:r w:rsidRPr="00B77F65">
        <w:rPr>
          <w:rFonts w:ascii="Times New Roman" w:eastAsia="Times New Roman" w:hAnsi="Times New Roman" w:cs="Times New Roman"/>
          <w:sz w:val="24"/>
          <w:szCs w:val="24"/>
          <w:lang w:eastAsia="ru-RU"/>
        </w:rPr>
        <w:t>-господарських санкцій, зокрема, відмова від встановлення на майбутнє господарських відносин із стороною, яка порушує зобов’язання (</w:t>
      </w:r>
      <w:r w:rsidRPr="00B77F65">
        <w:rPr>
          <w:rFonts w:ascii="Times New Roman" w:eastAsia="Times New Roman" w:hAnsi="Times New Roman" w:cs="Times New Roman"/>
          <w:i/>
          <w:sz w:val="24"/>
          <w:szCs w:val="24"/>
          <w:lang w:eastAsia="ru-RU"/>
        </w:rPr>
        <w:t>пункт 4 частини першої статті 236 Господарського кодексу України</w:t>
      </w:r>
      <w:r w:rsidRPr="00B77F65">
        <w:rPr>
          <w:rFonts w:ascii="Times New Roman" w:eastAsia="Times New Roman" w:hAnsi="Times New Roman" w:cs="Times New Roman"/>
          <w:sz w:val="24"/>
          <w:szCs w:val="24"/>
          <w:lang w:eastAsia="ru-RU"/>
        </w:rPr>
        <w:t>).</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розірвання аналогічного за своєю природою Договору з Покупцем у разі прострочення строку виконання зобов’язань;</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розірвання аналогічного за своєю природою Договору з Покупцем у разі неналежного виконання зобов’язань.</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77F65">
        <w:rPr>
          <w:rFonts w:ascii="Times New Roman" w:eastAsia="Times New Roman" w:hAnsi="Times New Roman" w:cs="Times New Roman"/>
          <w:sz w:val="24"/>
          <w:szCs w:val="24"/>
          <w:lang w:eastAsia="ru-RU"/>
        </w:rPr>
        <w:t>оперативно</w:t>
      </w:r>
      <w:proofErr w:type="spellEnd"/>
      <w:r w:rsidRPr="00B77F65">
        <w:rPr>
          <w:rFonts w:ascii="Times New Roman" w:eastAsia="Times New Roman" w:hAnsi="Times New Roman" w:cs="Times New Roman"/>
          <w:sz w:val="24"/>
          <w:szCs w:val="24"/>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B77F65">
        <w:rPr>
          <w:rFonts w:ascii="Times New Roman" w:eastAsia="Times New Roman" w:hAnsi="Times New Roman" w:cs="Times New Roman"/>
          <w:sz w:val="24"/>
          <w:szCs w:val="24"/>
          <w:lang w:eastAsia="ru-RU"/>
        </w:rPr>
        <w:t>оперативно</w:t>
      </w:r>
      <w:proofErr w:type="spellEnd"/>
      <w:r w:rsidRPr="00B77F65">
        <w:rPr>
          <w:rFonts w:ascii="Times New Roman" w:eastAsia="Times New Roman" w:hAnsi="Times New Roman" w:cs="Times New Roman"/>
          <w:sz w:val="24"/>
          <w:szCs w:val="24"/>
          <w:lang w:eastAsia="ru-RU"/>
        </w:rPr>
        <w:t>-господарських санкцій.</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8.5. Строк дії </w:t>
      </w:r>
      <w:proofErr w:type="spellStart"/>
      <w:r w:rsidRPr="00B77F65">
        <w:rPr>
          <w:rFonts w:ascii="Times New Roman" w:eastAsia="Times New Roman" w:hAnsi="Times New Roman" w:cs="Times New Roman"/>
          <w:sz w:val="24"/>
          <w:szCs w:val="24"/>
          <w:lang w:eastAsia="ru-RU"/>
        </w:rPr>
        <w:t>оперативно</w:t>
      </w:r>
      <w:proofErr w:type="spellEnd"/>
      <w:r w:rsidRPr="00B77F65">
        <w:rPr>
          <w:rFonts w:ascii="Times New Roman" w:eastAsia="Times New Roman" w:hAnsi="Times New Roman" w:cs="Times New Roman"/>
          <w:sz w:val="24"/>
          <w:szCs w:val="24"/>
          <w:lang w:eastAsia="ru-RU"/>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B77F65">
        <w:rPr>
          <w:rFonts w:ascii="Times New Roman" w:eastAsia="Times New Roman" w:hAnsi="Times New Roman" w:cs="Times New Roman"/>
          <w:sz w:val="24"/>
          <w:szCs w:val="24"/>
          <w:lang w:eastAsia="ru-RU"/>
        </w:rPr>
        <w:t>оперативно</w:t>
      </w:r>
      <w:proofErr w:type="spellEnd"/>
      <w:r w:rsidRPr="00B77F65">
        <w:rPr>
          <w:rFonts w:ascii="Times New Roman" w:eastAsia="Times New Roman" w:hAnsi="Times New Roman" w:cs="Times New Roman"/>
          <w:sz w:val="24"/>
          <w:szCs w:val="24"/>
          <w:lang w:eastAsia="ru-RU"/>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9. Обставини непереборної сили</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9.3. Доказом  виникнення обставин непереборної сили та строку їх дії є відповідні документи, які видаються Торгово-промисловою палатою.</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10. Вирішення спорів</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w:t>
      </w:r>
      <w:r w:rsidRPr="00B77F65">
        <w:rPr>
          <w:rFonts w:ascii="Times New Roman" w:eastAsia="Times New Roman" w:hAnsi="Times New Roman" w:cs="Times New Roman"/>
          <w:sz w:val="24"/>
          <w:szCs w:val="24"/>
          <w:lang w:eastAsia="ru-RU"/>
        </w:rPr>
        <w:tab/>
        <w:t>10.2. У разі недосягнення Сторонами згоди спори  (розбіжності) вирішуються у судовому порядку</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11. Строк дії договору</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11.1. Цей Договір набирає чинності з дати  його укладення   і діє до повного виконання  сторонами своїх зобов’язань, але в будь-якому випадку  до 31 грудня 2022 року.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ab/>
      </w:r>
      <w:r w:rsidRPr="00B77F65">
        <w:rPr>
          <w:rFonts w:ascii="Times New Roman" w:eastAsia="Times New Roman" w:hAnsi="Times New Roman" w:cs="Times New Roman"/>
          <w:sz w:val="24"/>
          <w:szCs w:val="24"/>
          <w:shd w:val="clear" w:color="auto" w:fill="FFFFFF"/>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B77F65">
        <w:rPr>
          <w:rFonts w:ascii="Times New Roman" w:eastAsia="Times New Roman" w:hAnsi="Times New Roman" w:cs="Times New Roman"/>
          <w:sz w:val="24"/>
          <w:szCs w:val="24"/>
          <w:bdr w:val="none" w:sz="0" w:space="0" w:color="auto" w:frame="1"/>
          <w:lang w:eastAsia="ru-RU"/>
        </w:rPr>
        <w:t xml:space="preserve">суми, визначеної в даному договорі, </w:t>
      </w:r>
      <w:r w:rsidRPr="00B77F65">
        <w:rPr>
          <w:rFonts w:ascii="Times New Roman" w:eastAsia="Times New Roman" w:hAnsi="Times New Roman" w:cs="Times New Roman"/>
          <w:sz w:val="24"/>
          <w:szCs w:val="24"/>
          <w:shd w:val="clear" w:color="auto" w:fill="FFFFFF"/>
          <w:lang w:eastAsia="ru-RU"/>
        </w:rPr>
        <w:t>якщо видатки на досягнення цієї цілі затверджено в установленому порядку.</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lastRenderedPageBreak/>
        <w:t xml:space="preserve">11.2. Цей  Договір   укладається   і   підписується   у  двох  примірниках, що мають однакову юридичну силу. </w:t>
      </w:r>
    </w:p>
    <w:p w:rsidR="00B77F65" w:rsidRPr="00B77F65" w:rsidRDefault="00B77F65" w:rsidP="00B77F65">
      <w:pPr>
        <w:spacing w:after="0" w:line="240" w:lineRule="auto"/>
        <w:ind w:firstLine="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11.3. Розірвання Договору оформляється відповідною угодою.</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12. Порядок змін умов договору</w:t>
      </w:r>
    </w:p>
    <w:p w:rsidR="00B77F65" w:rsidRPr="00B77F65" w:rsidRDefault="00B77F65" w:rsidP="00B77F65">
      <w:pPr>
        <w:spacing w:after="0" w:line="240" w:lineRule="auto"/>
        <w:ind w:firstLine="709"/>
        <w:jc w:val="both"/>
        <w:rPr>
          <w:rFonts w:ascii="Times New Roman" w:hAnsi="Times New Roman" w:cs="Times New Roman"/>
          <w:sz w:val="24"/>
          <w:szCs w:val="24"/>
          <w:lang w:eastAsia="ru-RU"/>
        </w:rPr>
      </w:pPr>
      <w:r w:rsidRPr="00B77F65">
        <w:rPr>
          <w:rFonts w:ascii="Times New Roman" w:hAnsi="Times New Roman" w:cs="Times New Roman"/>
          <w:sz w:val="24"/>
          <w:szCs w:val="24"/>
          <w:lang w:eastAsia="ru-RU"/>
        </w:rPr>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B77F65" w:rsidRPr="00B77F65" w:rsidRDefault="00B77F65" w:rsidP="00B77F65">
      <w:pPr>
        <w:spacing w:after="0" w:line="240" w:lineRule="auto"/>
        <w:ind w:firstLine="709"/>
        <w:jc w:val="both"/>
        <w:rPr>
          <w:rFonts w:ascii="Times New Roman" w:hAnsi="Times New Roman" w:cs="Times New Roman"/>
          <w:sz w:val="24"/>
          <w:szCs w:val="24"/>
          <w:lang w:eastAsia="ru-RU"/>
        </w:rPr>
      </w:pPr>
      <w:r w:rsidRPr="00B77F65">
        <w:rPr>
          <w:rFonts w:ascii="Times New Roman" w:hAnsi="Times New Roman" w:cs="Times New Roman"/>
          <w:sz w:val="24"/>
          <w:szCs w:val="24"/>
          <w:lang w:eastAsia="ru-RU"/>
        </w:rPr>
        <w:t>12.2. Будь-які зміни, доповнення та додатки до цього Договору внесенні належним чином, є його невід’ємними частинами.</w:t>
      </w:r>
    </w:p>
    <w:p w:rsidR="00B77F65" w:rsidRPr="00B77F65" w:rsidRDefault="00B77F65" w:rsidP="00B77F6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12.3. Істотні умови цього Договору не можуть змінюватися після його підписання до виконання зобов’язань Сторонами в повному обсязі, крім випадків:</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shd w:val="clear" w:color="auto" w:fill="FFFFFF"/>
          <w:lang w:eastAsia="ru-RU"/>
        </w:rPr>
      </w:pPr>
      <w:r w:rsidRPr="00B77F65">
        <w:rPr>
          <w:rFonts w:ascii="Times New Roman" w:eastAsia="Times New Roman" w:hAnsi="Times New Roman" w:cs="Times New Roman"/>
          <w:sz w:val="24"/>
          <w:szCs w:val="24"/>
          <w:lang w:eastAsia="ru-RU"/>
        </w:rPr>
        <w:t xml:space="preserve">2) </w:t>
      </w:r>
      <w:r w:rsidRPr="00B77F65">
        <w:rPr>
          <w:rFonts w:ascii="Times New Roman" w:eastAsia="Times New Roman" w:hAnsi="Times New Roman" w:cs="Times New Roman"/>
          <w:sz w:val="24"/>
          <w:szCs w:val="24"/>
          <w:shd w:val="clear" w:color="auto" w:fill="FFFFFF"/>
          <w:lang w:eastAsia="ru-RU"/>
        </w:rPr>
        <w:t xml:space="preserve">збільшення ціни за одиницю товару до 10 відсотків </w:t>
      </w:r>
      <w:proofErr w:type="spellStart"/>
      <w:r w:rsidRPr="00B77F65">
        <w:rPr>
          <w:rFonts w:ascii="Times New Roman" w:eastAsia="Times New Roman" w:hAnsi="Times New Roman" w:cs="Times New Roman"/>
          <w:sz w:val="24"/>
          <w:szCs w:val="24"/>
          <w:shd w:val="clear" w:color="auto" w:fill="FFFFFF"/>
          <w:lang w:eastAsia="ru-RU"/>
        </w:rPr>
        <w:t>пропорційно</w:t>
      </w:r>
      <w:proofErr w:type="spellEnd"/>
      <w:r w:rsidRPr="00B77F65">
        <w:rPr>
          <w:rFonts w:ascii="Times New Roman" w:eastAsia="Times New Roman" w:hAnsi="Times New Roman" w:cs="Times New Roman"/>
          <w:sz w:val="24"/>
          <w:szCs w:val="24"/>
          <w:shd w:val="clear" w:color="auto" w:fill="FFFFFF"/>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вартості товару в договорі </w:t>
      </w:r>
      <w:proofErr w:type="spellStart"/>
      <w:r w:rsidRPr="00B77F65">
        <w:rPr>
          <w:rFonts w:ascii="Times New Roman" w:eastAsia="Times New Roman" w:hAnsi="Times New Roman" w:cs="Times New Roman"/>
          <w:sz w:val="24"/>
          <w:szCs w:val="24"/>
          <w:lang w:eastAsia="ru-RU"/>
        </w:rPr>
        <w:t>пропорційно</w:t>
      </w:r>
      <w:proofErr w:type="spellEnd"/>
      <w:r w:rsidRPr="00B77F65">
        <w:rPr>
          <w:rFonts w:ascii="Times New Roman" w:eastAsia="Times New Roman" w:hAnsi="Times New Roman" w:cs="Times New Roman"/>
          <w:sz w:val="24"/>
          <w:szCs w:val="24"/>
          <w:lang w:eastAsia="ru-RU"/>
        </w:rPr>
        <w:t xml:space="preserve"> зміні вартості такого товару на ринку.  Ціна Договору  при цьому залишається незмінною.</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7F65">
        <w:rPr>
          <w:rFonts w:ascii="Times New Roman" w:eastAsia="Times New Roman" w:hAnsi="Times New Roman" w:cs="Times New Roman"/>
          <w:sz w:val="24"/>
          <w:szCs w:val="24"/>
          <w:lang w:eastAsia="ru-RU"/>
        </w:rPr>
        <w:t>пропорційно</w:t>
      </w:r>
      <w:proofErr w:type="spellEnd"/>
      <w:r w:rsidRPr="00B77F65">
        <w:rPr>
          <w:rFonts w:ascii="Times New Roman" w:eastAsia="Times New Roman" w:hAnsi="Times New Roman" w:cs="Times New Roman"/>
          <w:sz w:val="24"/>
          <w:szCs w:val="24"/>
          <w:lang w:eastAsia="ru-RU"/>
        </w:rPr>
        <w:t xml:space="preserve"> до зміни таких ставок та/або пільг з оподаткування;</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7F65">
        <w:rPr>
          <w:rFonts w:ascii="Times New Roman" w:eastAsia="Times New Roman" w:hAnsi="Times New Roman" w:cs="Times New Roman"/>
          <w:sz w:val="24"/>
          <w:szCs w:val="24"/>
          <w:lang w:eastAsia="ru-RU"/>
        </w:rPr>
        <w:t>Platts</w:t>
      </w:r>
      <w:proofErr w:type="spellEnd"/>
      <w:r w:rsidRPr="00B77F65">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7F65" w:rsidRPr="00B77F65" w:rsidRDefault="00B77F65" w:rsidP="00B77F65">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sz w:val="24"/>
          <w:szCs w:val="24"/>
          <w:lang w:eastAsia="ru-RU"/>
        </w:rPr>
        <w:t>8) зміни умов у зв’язку із застосуванням положень </w:t>
      </w:r>
      <w:hyperlink r:id="rId7" w:anchor="n1778" w:history="1">
        <w:r w:rsidRPr="00B77F65">
          <w:rPr>
            <w:rFonts w:ascii="Times New Roman" w:eastAsia="Times New Roman" w:hAnsi="Times New Roman" w:cs="Times New Roman"/>
            <w:color w:val="0000FF"/>
            <w:sz w:val="24"/>
            <w:szCs w:val="24"/>
            <w:u w:val="single"/>
            <w:lang w:eastAsia="ru-RU"/>
          </w:rPr>
          <w:t>частини шостої</w:t>
        </w:r>
      </w:hyperlink>
      <w:r w:rsidRPr="00B77F65">
        <w:rPr>
          <w:rFonts w:ascii="Times New Roman" w:eastAsia="Times New Roman" w:hAnsi="Times New Roman" w:cs="Times New Roman"/>
          <w:sz w:val="24"/>
          <w:szCs w:val="24"/>
          <w:lang w:eastAsia="ru-RU"/>
        </w:rPr>
        <w:t> статті 41 Закону України «Про публічні закупівлі».</w:t>
      </w:r>
    </w:p>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b/>
          <w:sz w:val="24"/>
          <w:szCs w:val="24"/>
          <w:lang w:eastAsia="ru-RU"/>
        </w:rPr>
        <w:t>13. Інші умови договору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ab/>
        <w:t xml:space="preserve">13.1. В усьому іншому, що не врегульовано  даним  договором, Сторони керуються чинним законодавством. </w:t>
      </w:r>
    </w:p>
    <w:p w:rsidR="00B77F65" w:rsidRPr="00B77F65" w:rsidRDefault="00B77F65" w:rsidP="00B77F65">
      <w:pPr>
        <w:spacing w:after="0" w:line="240" w:lineRule="auto"/>
        <w:jc w:val="center"/>
        <w:rPr>
          <w:rFonts w:ascii="Times New Roman" w:eastAsia="Times New Roman" w:hAnsi="Times New Roman" w:cs="Times New Roman"/>
          <w:b/>
          <w:sz w:val="24"/>
          <w:szCs w:val="24"/>
          <w:lang w:eastAsia="ru-RU"/>
        </w:rPr>
      </w:pPr>
      <w:r w:rsidRPr="00B77F65">
        <w:rPr>
          <w:rFonts w:ascii="Times New Roman" w:eastAsia="Times New Roman" w:hAnsi="Times New Roman" w:cs="Times New Roman"/>
          <w:b/>
          <w:sz w:val="24"/>
          <w:szCs w:val="24"/>
          <w:lang w:eastAsia="ru-RU"/>
        </w:rPr>
        <w:t>14. Додатки до договору</w:t>
      </w:r>
    </w:p>
    <w:p w:rsidR="00B77F65" w:rsidRPr="00B77F65" w:rsidRDefault="00B77F65" w:rsidP="00B77F65">
      <w:pPr>
        <w:spacing w:after="0" w:line="240" w:lineRule="auto"/>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 xml:space="preserve">     Невід’ємною частиною цього Договору є:</w:t>
      </w:r>
    </w:p>
    <w:p w:rsidR="00B77F65" w:rsidRPr="00B77F65" w:rsidRDefault="00B77F65" w:rsidP="00B77F65">
      <w:pPr>
        <w:spacing w:after="0" w:line="240" w:lineRule="auto"/>
        <w:ind w:left="708"/>
        <w:jc w:val="both"/>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ru-RU"/>
        </w:rPr>
        <w:t>1.Специфікація.</w:t>
      </w:r>
    </w:p>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b/>
          <w:sz w:val="24"/>
          <w:szCs w:val="24"/>
          <w:lang w:eastAsia="ru-RU"/>
        </w:rPr>
        <w:lastRenderedPageBreak/>
        <w:t>15. Місцезнаходження та банківські реквізити сторін</w:t>
      </w:r>
      <w:r w:rsidRPr="00B77F65">
        <w:rPr>
          <w:rFonts w:ascii="Times New Roman" w:eastAsia="Times New Roman" w:hAnsi="Times New Roman" w:cs="Times New Roman"/>
          <w:sz w:val="24"/>
          <w:szCs w:val="24"/>
          <w:lang w:eastAsia="ru-RU"/>
        </w:rPr>
        <w:t xml:space="preserve"> </w:t>
      </w:r>
    </w:p>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B77F65" w:rsidRPr="00B77F65" w:rsidTr="00E44092">
        <w:trPr>
          <w:tblHeader/>
        </w:trPr>
        <w:tc>
          <w:tcPr>
            <w:tcW w:w="4678" w:type="dxa"/>
          </w:tcPr>
          <w:p w:rsidR="00B77F65" w:rsidRPr="00B77F65" w:rsidRDefault="00B77F65" w:rsidP="00B77F65">
            <w:pPr>
              <w:spacing w:after="0" w:line="240" w:lineRule="auto"/>
              <w:jc w:val="center"/>
              <w:rPr>
                <w:rFonts w:ascii="Times New Roman" w:eastAsia="Calibri" w:hAnsi="Times New Roman" w:cs="Times New Roman"/>
                <w:b/>
                <w:sz w:val="24"/>
                <w:szCs w:val="24"/>
                <w:lang w:eastAsia="ru-RU"/>
              </w:rPr>
            </w:pPr>
          </w:p>
        </w:tc>
        <w:tc>
          <w:tcPr>
            <w:tcW w:w="4677" w:type="dxa"/>
          </w:tcPr>
          <w:p w:rsidR="00B77F65" w:rsidRPr="00B77F65" w:rsidRDefault="00B77F65" w:rsidP="00B77F65">
            <w:pPr>
              <w:spacing w:after="0" w:line="240" w:lineRule="auto"/>
              <w:jc w:val="center"/>
              <w:rPr>
                <w:rFonts w:ascii="Times New Roman" w:eastAsia="Calibri" w:hAnsi="Times New Roman" w:cs="Times New Roman"/>
                <w:b/>
                <w:sz w:val="24"/>
                <w:szCs w:val="24"/>
                <w:lang w:eastAsia="ru-RU"/>
              </w:rPr>
            </w:pPr>
          </w:p>
        </w:tc>
      </w:tr>
      <w:tr w:rsidR="00B77F65" w:rsidRPr="00B77F65" w:rsidTr="00E44092">
        <w:tc>
          <w:tcPr>
            <w:tcW w:w="4678" w:type="dxa"/>
          </w:tcPr>
          <w:p w:rsidR="00B77F65" w:rsidRPr="00B77F65" w:rsidRDefault="00B77F65" w:rsidP="00B77F65">
            <w:pPr>
              <w:spacing w:after="0" w:line="240" w:lineRule="auto"/>
              <w:rPr>
                <w:rFonts w:ascii="Times New Roman" w:eastAsia="Calibri" w:hAnsi="Times New Roman" w:cs="Times New Roman"/>
                <w:sz w:val="24"/>
                <w:szCs w:val="24"/>
                <w:lang w:eastAsia="ru-RU"/>
              </w:rPr>
            </w:pPr>
          </w:p>
        </w:tc>
        <w:tc>
          <w:tcPr>
            <w:tcW w:w="4677" w:type="dxa"/>
          </w:tcPr>
          <w:p w:rsidR="00B77F65" w:rsidRPr="00B77F65" w:rsidRDefault="00B77F65" w:rsidP="00B77F65">
            <w:pPr>
              <w:spacing w:after="0" w:line="240" w:lineRule="auto"/>
              <w:rPr>
                <w:rFonts w:ascii="Times New Roman" w:eastAsia="Calibri" w:hAnsi="Times New Roman" w:cs="Times New Roman"/>
                <w:sz w:val="24"/>
                <w:szCs w:val="24"/>
                <w:lang w:eastAsia="ru-RU"/>
              </w:rPr>
            </w:pPr>
          </w:p>
        </w:tc>
      </w:tr>
    </w:tbl>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C918C2" w:rsidRPr="00EB3069" w:rsidRDefault="00C918C2" w:rsidP="00C918C2">
      <w:pPr>
        <w:spacing w:after="0" w:line="276" w:lineRule="auto"/>
        <w:jc w:val="center"/>
        <w:rPr>
          <w:rFonts w:ascii="Times New Roman" w:eastAsia="Calibri" w:hAnsi="Times New Roman" w:cs="Times New Roman"/>
          <w:sz w:val="24"/>
          <w:szCs w:val="24"/>
        </w:rPr>
      </w:pP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C918C2" w:rsidRPr="00EB3069" w:rsidTr="00BC08BD">
        <w:trPr>
          <w:tblHeader/>
        </w:trPr>
        <w:tc>
          <w:tcPr>
            <w:tcW w:w="4466" w:type="dxa"/>
          </w:tcPr>
          <w:p w:rsidR="00C918C2" w:rsidRPr="00EB3069" w:rsidRDefault="00C918C2" w:rsidP="00BC08BD">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К У П Е Ц Ь</w:t>
            </w:r>
          </w:p>
        </w:tc>
        <w:tc>
          <w:tcPr>
            <w:tcW w:w="4819" w:type="dxa"/>
          </w:tcPr>
          <w:p w:rsidR="00C918C2" w:rsidRPr="00EB3069" w:rsidRDefault="00C918C2" w:rsidP="00BC08BD">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С Т АЧ А Л Ь Н И К</w:t>
            </w:r>
          </w:p>
          <w:p w:rsidR="00C918C2" w:rsidRPr="00EB3069" w:rsidRDefault="00C918C2" w:rsidP="00BC08BD">
            <w:pPr>
              <w:spacing w:after="0" w:line="276" w:lineRule="auto"/>
              <w:jc w:val="center"/>
              <w:rPr>
                <w:rFonts w:ascii="Times New Roman" w:eastAsia="Calibri" w:hAnsi="Times New Roman" w:cs="Times New Roman"/>
                <w:b/>
                <w:sz w:val="24"/>
                <w:szCs w:val="24"/>
              </w:rPr>
            </w:pPr>
          </w:p>
        </w:tc>
      </w:tr>
      <w:tr w:rsidR="00C918C2" w:rsidRPr="00EB3069" w:rsidTr="00BC08BD">
        <w:trPr>
          <w:trHeight w:val="890"/>
        </w:trPr>
        <w:tc>
          <w:tcPr>
            <w:tcW w:w="4466" w:type="dxa"/>
          </w:tcPr>
          <w:p w:rsidR="00C918C2" w:rsidRPr="00933A17" w:rsidRDefault="00C918C2" w:rsidP="00BC08BD">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Відділ освіти виконавчих органів                     </w:t>
            </w:r>
          </w:p>
          <w:p w:rsidR="00C918C2" w:rsidRPr="00933A17" w:rsidRDefault="00C918C2" w:rsidP="00BC08BD">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Дрогобицької міської ради  </w:t>
            </w:r>
            <w:r>
              <w:rPr>
                <w:rFonts w:ascii="Times New Roman" w:eastAsia="Calibri" w:hAnsi="Times New Roman" w:cs="Times New Roman"/>
                <w:b/>
                <w:sz w:val="24"/>
                <w:szCs w:val="24"/>
              </w:rPr>
              <w:t xml:space="preserve">                                      </w:t>
            </w:r>
            <w:r w:rsidRPr="00933A17">
              <w:rPr>
                <w:rFonts w:ascii="Times New Roman" w:eastAsia="Calibri" w:hAnsi="Times New Roman" w:cs="Times New Roman"/>
                <w:b/>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82100, м. Дрогобич,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вул. Шевченка, 21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Код ЄДРПОУ 02144660</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C918C2" w:rsidRDefault="00C918C2" w:rsidP="00BC08BD">
            <w:pPr>
              <w:spacing w:after="0" w:line="240" w:lineRule="auto"/>
              <w:rPr>
                <w:rFonts w:ascii="Times New Roman" w:eastAsia="Calibri" w:hAnsi="Times New Roman" w:cs="Times New Roman"/>
                <w:sz w:val="24"/>
                <w:szCs w:val="24"/>
              </w:rPr>
            </w:pPr>
            <w:proofErr w:type="spellStart"/>
            <w:r w:rsidRPr="00933A17">
              <w:rPr>
                <w:rFonts w:ascii="Times New Roman" w:eastAsia="Calibri" w:hAnsi="Times New Roman" w:cs="Times New Roman"/>
                <w:sz w:val="24"/>
                <w:szCs w:val="24"/>
              </w:rPr>
              <w:t>тел</w:t>
            </w:r>
            <w:proofErr w:type="spellEnd"/>
            <w:r w:rsidRPr="00933A17">
              <w:rPr>
                <w:rFonts w:ascii="Times New Roman" w:eastAsia="Calibri" w:hAnsi="Times New Roman" w:cs="Times New Roman"/>
                <w:sz w:val="24"/>
                <w:szCs w:val="24"/>
              </w:rPr>
              <w:t>./факс :</w:t>
            </w:r>
            <w:r>
              <w:rPr>
                <w:rFonts w:ascii="Times New Roman" w:eastAsia="Calibri" w:hAnsi="Times New Roman" w:cs="Times New Roman"/>
                <w:sz w:val="24"/>
                <w:szCs w:val="24"/>
              </w:rPr>
              <w:t>2-35-15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p/p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798201720344290031000042431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p/</w:t>
            </w: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958201720344281031200042431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068201720344211027200042431</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878201720344220027000042431   </w:t>
            </w:r>
          </w:p>
          <w:p w:rsidR="00C918C2" w:rsidRPr="00EB3069" w:rsidRDefault="00C918C2" w:rsidP="00BC08BD">
            <w:pPr>
              <w:tabs>
                <w:tab w:val="left" w:pos="1500"/>
              </w:tabs>
              <w:spacing w:after="0" w:line="276" w:lineRule="auto"/>
              <w:ind w:hanging="26"/>
              <w:rPr>
                <w:rFonts w:ascii="Calibri" w:eastAsia="Calibri" w:hAnsi="Calibri" w:cs="Times New Roman"/>
                <w:b/>
                <w:bCs/>
              </w:rPr>
            </w:pPr>
            <w:r>
              <w:rPr>
                <w:rFonts w:ascii="Times New Roman" w:eastAsia="Calibri" w:hAnsi="Times New Roman" w:cs="Times New Roman"/>
                <w:sz w:val="24"/>
                <w:szCs w:val="24"/>
              </w:rPr>
              <w:t>в ГУДКС</w:t>
            </w:r>
            <w:r w:rsidRPr="00933A17">
              <w:rPr>
                <w:rFonts w:ascii="Times New Roman" w:eastAsia="Calibri" w:hAnsi="Times New Roman" w:cs="Times New Roman"/>
                <w:sz w:val="24"/>
                <w:szCs w:val="24"/>
              </w:rPr>
              <w:t xml:space="preserve"> Львівської області</w:t>
            </w:r>
          </w:p>
          <w:p w:rsidR="00C918C2" w:rsidRDefault="00C918C2" w:rsidP="00BC08BD">
            <w:pPr>
              <w:spacing w:after="0" w:line="276" w:lineRule="auto"/>
              <w:rPr>
                <w:rFonts w:ascii="Times New Roman" w:eastAsia="Calibri" w:hAnsi="Times New Roman" w:cs="Times New Roman"/>
                <w:b/>
                <w:bCs/>
              </w:rPr>
            </w:pPr>
          </w:p>
          <w:p w:rsidR="00C918C2" w:rsidRDefault="00C918C2" w:rsidP="00BC08BD">
            <w:pPr>
              <w:spacing w:after="0" w:line="276" w:lineRule="auto"/>
              <w:rPr>
                <w:rFonts w:ascii="Times New Roman" w:eastAsia="Calibri" w:hAnsi="Times New Roman" w:cs="Times New Roman"/>
                <w:b/>
                <w:bCs/>
              </w:rPr>
            </w:pPr>
            <w:r w:rsidRPr="00EB3069">
              <w:rPr>
                <w:rFonts w:ascii="Times New Roman" w:eastAsia="Calibri" w:hAnsi="Times New Roman" w:cs="Times New Roman"/>
                <w:b/>
                <w:bCs/>
              </w:rPr>
              <w:t>__________________</w:t>
            </w:r>
            <w:r>
              <w:rPr>
                <w:rFonts w:ascii="Times New Roman" w:eastAsia="Calibri" w:hAnsi="Times New Roman" w:cs="Times New Roman"/>
                <w:b/>
                <w:bCs/>
              </w:rPr>
              <w:t>__________________</w:t>
            </w:r>
            <w:r w:rsidRPr="00EB3069">
              <w:rPr>
                <w:rFonts w:ascii="Times New Roman" w:eastAsia="Calibri" w:hAnsi="Times New Roman" w:cs="Times New Roman"/>
                <w:b/>
                <w:bCs/>
              </w:rPr>
              <w:t xml:space="preserve">_ </w:t>
            </w:r>
            <w:r>
              <w:rPr>
                <w:rFonts w:ascii="Times New Roman" w:eastAsia="Calibri" w:hAnsi="Times New Roman" w:cs="Times New Roman"/>
                <w:b/>
                <w:bCs/>
              </w:rPr>
              <w:t xml:space="preserve">                        </w:t>
            </w:r>
          </w:p>
          <w:p w:rsidR="00C918C2" w:rsidRDefault="00C918C2" w:rsidP="00BC08BD">
            <w:pPr>
              <w:spacing w:after="0" w:line="276" w:lineRule="auto"/>
              <w:rPr>
                <w:rFonts w:ascii="Times New Roman" w:eastAsia="Calibri" w:hAnsi="Times New Roman" w:cs="Times New Roman"/>
                <w:b/>
                <w:bCs/>
              </w:rPr>
            </w:pPr>
          </w:p>
          <w:p w:rsidR="00C918C2" w:rsidRPr="00EB3069" w:rsidRDefault="00C918C2" w:rsidP="00BC08BD">
            <w:pPr>
              <w:spacing w:after="0" w:line="276" w:lineRule="auto"/>
              <w:rPr>
                <w:rFonts w:ascii="Times New Roman" w:eastAsia="Calibri" w:hAnsi="Times New Roman" w:cs="Times New Roman"/>
                <w:sz w:val="24"/>
                <w:szCs w:val="24"/>
              </w:rPr>
            </w:pPr>
          </w:p>
        </w:tc>
        <w:tc>
          <w:tcPr>
            <w:tcW w:w="4819" w:type="dxa"/>
          </w:tcPr>
          <w:p w:rsidR="00C918C2" w:rsidRDefault="00C918C2" w:rsidP="00BC08B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18"/>
                <w:szCs w:val="18"/>
              </w:rPr>
            </w:pPr>
          </w:p>
          <w:p w:rsidR="00C918C2" w:rsidRDefault="00C918C2" w:rsidP="00BC08BD">
            <w:pPr>
              <w:rPr>
                <w:rFonts w:ascii="Times New Roman" w:eastAsia="Calibri" w:hAnsi="Times New Roman" w:cs="Times New Roman"/>
                <w:sz w:val="24"/>
                <w:szCs w:val="24"/>
              </w:rPr>
            </w:pPr>
          </w:p>
          <w:p w:rsidR="00C918C2" w:rsidRPr="003F4072" w:rsidRDefault="00C918C2" w:rsidP="00BC08BD">
            <w:pPr>
              <w:jc w:val="center"/>
              <w:rPr>
                <w:rFonts w:ascii="Times New Roman" w:eastAsia="Calibri" w:hAnsi="Times New Roman" w:cs="Times New Roman"/>
                <w:sz w:val="16"/>
                <w:szCs w:val="16"/>
              </w:rPr>
            </w:pPr>
          </w:p>
          <w:p w:rsidR="00C918C2" w:rsidRPr="003F4072" w:rsidRDefault="00C918C2" w:rsidP="00BC08BD">
            <w:pPr>
              <w:tabs>
                <w:tab w:val="left" w:pos="1200"/>
              </w:tabs>
              <w:rPr>
                <w:rFonts w:ascii="Times New Roman" w:eastAsia="Calibri" w:hAnsi="Times New Roman" w:cs="Times New Roman"/>
                <w:sz w:val="24"/>
                <w:szCs w:val="24"/>
              </w:rPr>
            </w:pPr>
            <w:r>
              <w:rPr>
                <w:rFonts w:ascii="Times New Roman" w:eastAsia="Calibri" w:hAnsi="Times New Roman" w:cs="Times New Roman"/>
                <w:sz w:val="24"/>
                <w:szCs w:val="24"/>
              </w:rPr>
              <w:tab/>
              <w:t>____________________________</w:t>
            </w:r>
            <w:bookmarkStart w:id="0" w:name="_GoBack"/>
            <w:bookmarkEnd w:id="0"/>
          </w:p>
        </w:tc>
      </w:tr>
    </w:tbl>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B77F65" w:rsidRPr="00B77F65" w:rsidRDefault="00B77F65" w:rsidP="00B77F65">
      <w:pPr>
        <w:spacing w:after="0" w:line="240" w:lineRule="auto"/>
        <w:rPr>
          <w:rFonts w:ascii="Times New Roman" w:eastAsia="Times New Roman" w:hAnsi="Times New Roman" w:cs="Times New Roman"/>
          <w:sz w:val="24"/>
          <w:szCs w:val="24"/>
          <w:lang w:eastAsia="ru-RU"/>
        </w:rPr>
      </w:pPr>
    </w:p>
    <w:p w:rsidR="00B77F65" w:rsidRPr="00B77F65" w:rsidRDefault="00B77F65" w:rsidP="00B77F65">
      <w:pPr>
        <w:spacing w:after="0" w:line="240" w:lineRule="auto"/>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722"/>
        <w:gridCol w:w="4809"/>
      </w:tblGrid>
      <w:tr w:rsidR="00B77F65" w:rsidRPr="00B77F65" w:rsidTr="00E44092">
        <w:tc>
          <w:tcPr>
            <w:tcW w:w="4722" w:type="dxa"/>
            <w:shd w:val="clear" w:color="auto" w:fill="auto"/>
          </w:tcPr>
          <w:p w:rsidR="00B77F65" w:rsidRPr="00B77F65" w:rsidRDefault="00B77F65" w:rsidP="00B77F65">
            <w:pPr>
              <w:spacing w:after="0" w:line="240" w:lineRule="auto"/>
              <w:rPr>
                <w:rFonts w:ascii="Times New Roman" w:eastAsia="Times New Roman" w:hAnsi="Times New Roman" w:cs="Times New Roman"/>
                <w:lang w:eastAsia="ru-RU"/>
              </w:rPr>
            </w:pPr>
          </w:p>
          <w:p w:rsidR="00B77F65" w:rsidRPr="00B77F65" w:rsidRDefault="00B77F65" w:rsidP="00B77F65">
            <w:pPr>
              <w:spacing w:after="0" w:line="240" w:lineRule="auto"/>
              <w:rPr>
                <w:rFonts w:ascii="Times New Roman" w:eastAsia="Times New Roman" w:hAnsi="Times New Roman" w:cs="Times New Roman"/>
                <w:lang w:eastAsia="ru-RU"/>
              </w:rPr>
            </w:pPr>
          </w:p>
          <w:p w:rsidR="00B77F65" w:rsidRPr="00B77F65" w:rsidRDefault="00B77F65" w:rsidP="00B77F65">
            <w:pPr>
              <w:spacing w:after="0" w:line="240" w:lineRule="auto"/>
              <w:rPr>
                <w:rFonts w:ascii="Times New Roman" w:eastAsia="Times New Roman" w:hAnsi="Times New Roman" w:cs="Times New Roman"/>
                <w:lang w:eastAsia="ru-RU"/>
              </w:rPr>
            </w:pPr>
          </w:p>
          <w:p w:rsidR="00B77F65" w:rsidRPr="00B77F65" w:rsidRDefault="00B77F65" w:rsidP="00B77F65">
            <w:pPr>
              <w:spacing w:after="0" w:line="240" w:lineRule="auto"/>
              <w:rPr>
                <w:rFonts w:ascii="Times New Roman" w:eastAsia="Times New Roman" w:hAnsi="Times New Roman" w:cs="Times New Roman"/>
                <w:lang w:eastAsia="ru-RU"/>
              </w:rPr>
            </w:pPr>
          </w:p>
        </w:tc>
        <w:tc>
          <w:tcPr>
            <w:tcW w:w="4809" w:type="dxa"/>
            <w:shd w:val="clear" w:color="auto" w:fill="auto"/>
          </w:tcPr>
          <w:p w:rsidR="00B77F65" w:rsidRPr="00B77F65" w:rsidRDefault="00B77F65" w:rsidP="00B77F65">
            <w:pPr>
              <w:keepNext/>
              <w:spacing w:after="0" w:line="240" w:lineRule="auto"/>
              <w:jc w:val="right"/>
              <w:outlineLvl w:val="0"/>
              <w:rPr>
                <w:rFonts w:ascii="Times New Roman" w:eastAsia="Times New Roman" w:hAnsi="Times New Roman" w:cs="Times New Roman"/>
                <w:b/>
                <w:bCs/>
                <w:kern w:val="32"/>
                <w:lang w:eastAsia="ru-RU"/>
              </w:rPr>
            </w:pPr>
            <w:r w:rsidRPr="00B77F65">
              <w:rPr>
                <w:rFonts w:ascii="Times New Roman" w:eastAsia="Times New Roman" w:hAnsi="Times New Roman" w:cs="Times New Roman"/>
                <w:bCs/>
                <w:kern w:val="32"/>
                <w:lang w:eastAsia="ru-RU"/>
              </w:rPr>
              <w:t xml:space="preserve">  </w:t>
            </w:r>
            <w:r w:rsidRPr="00B77F65">
              <w:rPr>
                <w:rFonts w:ascii="Times New Roman" w:eastAsia="Times New Roman" w:hAnsi="Times New Roman" w:cs="Times New Roman"/>
                <w:b/>
                <w:bCs/>
                <w:kern w:val="32"/>
                <w:lang w:eastAsia="ru-RU"/>
              </w:rPr>
              <w:t>Додаток №__</w:t>
            </w:r>
          </w:p>
          <w:p w:rsidR="00B77F65" w:rsidRPr="00B77F65" w:rsidRDefault="00B77F65" w:rsidP="00B77F65">
            <w:pPr>
              <w:spacing w:after="0" w:line="240" w:lineRule="auto"/>
              <w:jc w:val="right"/>
              <w:rPr>
                <w:rFonts w:ascii="Times New Roman" w:eastAsia="Times New Roman" w:hAnsi="Times New Roman" w:cs="Times New Roman"/>
                <w:b/>
                <w:lang w:eastAsia="ru-RU"/>
              </w:rPr>
            </w:pPr>
            <w:r w:rsidRPr="00B77F65">
              <w:rPr>
                <w:rFonts w:ascii="Times New Roman" w:eastAsia="Times New Roman" w:hAnsi="Times New Roman" w:cs="Times New Roman"/>
                <w:b/>
                <w:lang w:eastAsia="ru-RU"/>
              </w:rPr>
              <w:t xml:space="preserve">  до договору  про закупівлю</w:t>
            </w:r>
          </w:p>
          <w:p w:rsidR="00B77F65" w:rsidRPr="00B77F65" w:rsidRDefault="00B77F65" w:rsidP="00B77F65">
            <w:pPr>
              <w:spacing w:after="0" w:line="240" w:lineRule="auto"/>
              <w:jc w:val="right"/>
              <w:rPr>
                <w:rFonts w:ascii="Times New Roman" w:eastAsia="Times New Roman" w:hAnsi="Times New Roman" w:cs="Times New Roman"/>
                <w:lang w:eastAsia="ru-RU"/>
              </w:rPr>
            </w:pPr>
            <w:r w:rsidRPr="00B77F65">
              <w:rPr>
                <w:rFonts w:ascii="Times New Roman" w:eastAsia="Times New Roman" w:hAnsi="Times New Roman" w:cs="Times New Roman"/>
                <w:b/>
                <w:lang w:eastAsia="ru-RU"/>
              </w:rPr>
              <w:t xml:space="preserve">  № ___  від  «___»_____________ 2022 р.</w:t>
            </w:r>
          </w:p>
        </w:tc>
      </w:tr>
    </w:tbl>
    <w:p w:rsidR="00B77F65" w:rsidRPr="00B77F65" w:rsidRDefault="00B77F65" w:rsidP="00B77F65">
      <w:pPr>
        <w:spacing w:after="0" w:line="240" w:lineRule="auto"/>
        <w:rPr>
          <w:rFonts w:ascii="Times New Roman" w:eastAsia="Times New Roman" w:hAnsi="Times New Roman" w:cs="Times New Roman"/>
          <w:lang w:eastAsia="ru-RU"/>
        </w:rPr>
      </w:pPr>
    </w:p>
    <w:p w:rsidR="00B77F65" w:rsidRPr="00B77F65" w:rsidRDefault="00B77F65" w:rsidP="00B77F65">
      <w:pPr>
        <w:keepNext/>
        <w:keepLines/>
        <w:spacing w:after="0" w:line="240" w:lineRule="auto"/>
        <w:jc w:val="center"/>
        <w:outlineLvl w:val="1"/>
        <w:rPr>
          <w:rFonts w:ascii="Times New Roman" w:eastAsiaTheme="majorEastAsia" w:hAnsi="Times New Roman" w:cs="Times New Roman"/>
          <w:b/>
          <w:bCs/>
          <w:color w:val="2E74B5" w:themeColor="accent1" w:themeShade="BF"/>
          <w:lang w:eastAsia="ru-RU"/>
        </w:rPr>
      </w:pPr>
    </w:p>
    <w:p w:rsidR="00B77F65" w:rsidRPr="00B77F65" w:rsidRDefault="00B77F65" w:rsidP="00B77F65">
      <w:pPr>
        <w:keepNext/>
        <w:keepLines/>
        <w:spacing w:after="0" w:line="240" w:lineRule="auto"/>
        <w:jc w:val="center"/>
        <w:outlineLvl w:val="1"/>
        <w:rPr>
          <w:rFonts w:ascii="Times New Roman" w:eastAsiaTheme="majorEastAsia" w:hAnsi="Times New Roman" w:cs="Times New Roman"/>
          <w:b/>
          <w:bCs/>
          <w:lang w:eastAsia="ru-RU"/>
        </w:rPr>
      </w:pPr>
    </w:p>
    <w:p w:rsidR="00B77F65" w:rsidRPr="00B77F65" w:rsidRDefault="00B77F65" w:rsidP="00B77F65">
      <w:pPr>
        <w:keepNext/>
        <w:keepLines/>
        <w:spacing w:after="0" w:line="240" w:lineRule="auto"/>
        <w:jc w:val="center"/>
        <w:outlineLvl w:val="1"/>
        <w:rPr>
          <w:rFonts w:ascii="Times New Roman" w:eastAsiaTheme="majorEastAsia" w:hAnsi="Times New Roman" w:cs="Times New Roman"/>
          <w:b/>
          <w:bCs/>
          <w:lang w:eastAsia="ru-RU"/>
        </w:rPr>
      </w:pPr>
      <w:r w:rsidRPr="00B77F65">
        <w:rPr>
          <w:rFonts w:ascii="Times New Roman" w:eastAsiaTheme="majorEastAsia" w:hAnsi="Times New Roman" w:cs="Times New Roman"/>
          <w:b/>
          <w:bCs/>
          <w:lang w:eastAsia="ru-RU"/>
        </w:rPr>
        <w:t>С П Е Ц И Ф І К А Ц І Я</w:t>
      </w:r>
    </w:p>
    <w:p w:rsidR="00B77F65" w:rsidRPr="00B77F65" w:rsidRDefault="00B77F65" w:rsidP="00B7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 xml:space="preserve">  </w:t>
      </w:r>
    </w:p>
    <w:tbl>
      <w:tblPr>
        <w:tblW w:w="92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369"/>
        <w:gridCol w:w="1125"/>
        <w:gridCol w:w="1260"/>
        <w:gridCol w:w="1980"/>
        <w:gridCol w:w="1800"/>
      </w:tblGrid>
      <w:tr w:rsidR="00B77F65" w:rsidRPr="00B77F65" w:rsidTr="00E44092">
        <w:trPr>
          <w:trHeight w:val="122"/>
        </w:trPr>
        <w:tc>
          <w:tcPr>
            <w:tcW w:w="691"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w:t>
            </w:r>
          </w:p>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з/п</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Найменування товару</w:t>
            </w:r>
          </w:p>
        </w:tc>
        <w:tc>
          <w:tcPr>
            <w:tcW w:w="1125"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Одиниця</w:t>
            </w:r>
          </w:p>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Кількість</w:t>
            </w:r>
          </w:p>
        </w:tc>
        <w:tc>
          <w:tcPr>
            <w:tcW w:w="198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Ціна</w:t>
            </w:r>
          </w:p>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за одиницю,</w:t>
            </w:r>
          </w:p>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грн. (з/без ПДВ)</w:t>
            </w:r>
          </w:p>
        </w:tc>
        <w:tc>
          <w:tcPr>
            <w:tcW w:w="180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Загальна вартість,</w:t>
            </w:r>
          </w:p>
          <w:p w:rsidR="00B77F65" w:rsidRPr="00B77F65" w:rsidRDefault="00B77F65" w:rsidP="00B77F65">
            <w:pPr>
              <w:spacing w:after="0" w:line="240" w:lineRule="auto"/>
              <w:jc w:val="center"/>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грн. (з/без  ПДВ)</w:t>
            </w: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1.</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35</w:t>
            </w:r>
            <w:r w:rsidRPr="00B77F65">
              <w:rPr>
                <w:rFonts w:ascii="Times New Roman" w:eastAsia="Times New Roman" w:hAnsi="Times New Roman" w:cs="Times New Roman"/>
                <w:iCs/>
                <w:sz w:val="24"/>
                <w:szCs w:val="24"/>
                <w:shd w:val="clear" w:color="auto" w:fill="FFFFFF"/>
                <w:lang w:eastAsia="ru-RU"/>
              </w:rPr>
              <w:t>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2.</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2</w:t>
            </w:r>
            <w:r w:rsidRPr="00B77F65">
              <w:rPr>
                <w:rFonts w:ascii="Times New Roman" w:eastAsia="Times New Roman" w:hAnsi="Times New Roman" w:cs="Times New Roman"/>
                <w:iCs/>
                <w:sz w:val="24"/>
                <w:szCs w:val="24"/>
                <w:shd w:val="clear" w:color="auto" w:fill="FFFFFF"/>
                <w:lang w:eastAsia="ru-RU"/>
              </w:rPr>
              <w:t>50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3.</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4.</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5.</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6.</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600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7.</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8.</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ru-RU"/>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9.</w:t>
            </w:r>
          </w:p>
        </w:tc>
        <w:tc>
          <w:tcPr>
            <w:tcW w:w="2369"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autoSpaceDE w:val="0"/>
              <w:autoSpaceDN w:val="0"/>
              <w:adjustRightInd w:val="0"/>
              <w:spacing w:after="0" w:line="240" w:lineRule="auto"/>
              <w:rPr>
                <w:rFonts w:ascii="Times New Roman" w:eastAsia="Times New Roman" w:hAnsi="Times New Roman" w:cs="Times New Roman"/>
                <w:sz w:val="24"/>
                <w:szCs w:val="24"/>
                <w:lang w:val="ru-RU" w:eastAsia="uk-UA"/>
              </w:rPr>
            </w:pP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sz w:val="24"/>
                <w:szCs w:val="24"/>
                <w:lang w:eastAsia="uk-UA"/>
              </w:rPr>
            </w:pPr>
            <w:r w:rsidRPr="00B77F65">
              <w:rPr>
                <w:rFonts w:ascii="Times New Roman" w:eastAsia="Times New Roman" w:hAnsi="Times New Roman" w:cs="Times New Roman"/>
                <w:sz w:val="24"/>
                <w:szCs w:val="24"/>
                <w:lang w:eastAsia="uk-UA"/>
              </w:rPr>
              <w:t>кг</w:t>
            </w:r>
          </w:p>
        </w:tc>
        <w:tc>
          <w:tcPr>
            <w:tcW w:w="1260" w:type="dxa"/>
            <w:tcBorders>
              <w:top w:val="single" w:sz="4" w:space="0" w:color="auto"/>
              <w:left w:val="single" w:sz="4" w:space="0" w:color="auto"/>
              <w:bottom w:val="single" w:sz="4" w:space="0" w:color="auto"/>
              <w:right w:val="single" w:sz="4" w:space="0" w:color="auto"/>
            </w:tcBorders>
            <w:vAlign w:val="center"/>
          </w:tcPr>
          <w:p w:rsidR="00B77F65" w:rsidRPr="00B77F65" w:rsidRDefault="00B77F65" w:rsidP="00B77F65">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B77F65">
              <w:rPr>
                <w:rFonts w:ascii="Times New Roman" w:eastAsia="Times New Roman" w:hAnsi="Times New Roman" w:cs="Times New Roman"/>
                <w:iCs/>
                <w:sz w:val="24"/>
                <w:szCs w:val="24"/>
                <w:shd w:val="clear" w:color="auto" w:fill="FFFFFF"/>
                <w:lang w:eastAsia="ru-RU"/>
              </w:rPr>
              <w:t>00</w:t>
            </w: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r>
      <w:tr w:rsidR="00B77F65" w:rsidRPr="00B77F65" w:rsidTr="00E44092">
        <w:trPr>
          <w:trHeight w:val="375"/>
        </w:trPr>
        <w:tc>
          <w:tcPr>
            <w:tcW w:w="691"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2369"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Всього:</w:t>
            </w:r>
          </w:p>
        </w:tc>
        <w:tc>
          <w:tcPr>
            <w:tcW w:w="1125"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jc w:val="center"/>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B77F65" w:rsidRPr="00B77F65" w:rsidRDefault="00B77F65" w:rsidP="00B77F65">
            <w:pPr>
              <w:spacing w:after="0" w:line="240" w:lineRule="auto"/>
              <w:rPr>
                <w:rFonts w:ascii="Times New Roman" w:eastAsia="Times New Roman" w:hAnsi="Times New Roman" w:cs="Times New Roman"/>
                <w:lang w:eastAsia="ru-RU"/>
              </w:rPr>
            </w:pPr>
            <w:r w:rsidRPr="00B77F65">
              <w:rPr>
                <w:rFonts w:ascii="Times New Roman" w:eastAsia="Times New Roman" w:hAnsi="Times New Roman" w:cs="Times New Roman"/>
                <w:lang w:eastAsia="ru-RU"/>
              </w:rPr>
              <w:t xml:space="preserve">     </w:t>
            </w:r>
          </w:p>
        </w:tc>
      </w:tr>
    </w:tbl>
    <w:p w:rsidR="00B77F65" w:rsidRPr="00B77F65" w:rsidRDefault="00B77F65" w:rsidP="00B77F65">
      <w:pPr>
        <w:spacing w:after="0" w:line="240" w:lineRule="auto"/>
        <w:jc w:val="center"/>
        <w:rPr>
          <w:rFonts w:ascii="Times New Roman" w:eastAsia="Times New Roman" w:hAnsi="Times New Roman" w:cs="Times New Roman"/>
          <w:lang w:eastAsia="ru-RU"/>
        </w:rPr>
      </w:pPr>
    </w:p>
    <w:p w:rsidR="00B77F65" w:rsidRPr="00B77F65" w:rsidRDefault="00B77F65" w:rsidP="00B77F65">
      <w:pPr>
        <w:spacing w:after="0" w:line="240" w:lineRule="auto"/>
        <w:jc w:val="center"/>
        <w:rPr>
          <w:rFonts w:ascii="Times New Roman" w:eastAsia="Times New Roman" w:hAnsi="Times New Roman" w:cs="Times New Roman"/>
          <w:lang w:eastAsia="ru-RU"/>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B77F65" w:rsidRPr="00B77F65" w:rsidTr="00E44092">
        <w:trPr>
          <w:tblHeader/>
        </w:trPr>
        <w:tc>
          <w:tcPr>
            <w:tcW w:w="4462" w:type="dxa"/>
          </w:tcPr>
          <w:p w:rsidR="00B77F65" w:rsidRPr="00B77F65" w:rsidRDefault="00B77F65" w:rsidP="00B77F65">
            <w:pPr>
              <w:spacing w:after="0" w:line="240" w:lineRule="auto"/>
              <w:jc w:val="center"/>
              <w:rPr>
                <w:rFonts w:ascii="Times New Roman" w:eastAsia="Times New Roman" w:hAnsi="Times New Roman" w:cs="Times New Roman"/>
                <w:b/>
                <w:lang w:eastAsia="ru-RU"/>
              </w:rPr>
            </w:pPr>
          </w:p>
        </w:tc>
        <w:tc>
          <w:tcPr>
            <w:tcW w:w="4819" w:type="dxa"/>
          </w:tcPr>
          <w:p w:rsidR="00B77F65" w:rsidRPr="00B77F65" w:rsidRDefault="00B77F65" w:rsidP="00B77F65">
            <w:pPr>
              <w:spacing w:after="0" w:line="240" w:lineRule="auto"/>
              <w:jc w:val="center"/>
              <w:rPr>
                <w:rFonts w:ascii="Times New Roman" w:eastAsia="Times New Roman" w:hAnsi="Times New Roman" w:cs="Times New Roman"/>
                <w:b/>
                <w:lang w:eastAsia="ru-RU"/>
              </w:rPr>
            </w:pPr>
          </w:p>
        </w:tc>
      </w:tr>
    </w:tbl>
    <w:p w:rsidR="00B77F65" w:rsidRPr="00B77F65" w:rsidRDefault="00B77F65" w:rsidP="00B77F65">
      <w:pPr>
        <w:spacing w:after="0" w:line="240" w:lineRule="auto"/>
        <w:jc w:val="center"/>
        <w:rPr>
          <w:rFonts w:ascii="Times New Roman" w:eastAsia="Times New Roman" w:hAnsi="Times New Roman" w:cs="Times New Roman"/>
          <w:b/>
          <w:bCs/>
          <w:sz w:val="28"/>
          <w:szCs w:val="28"/>
          <w:lang w:eastAsia="ru-RU"/>
        </w:rPr>
      </w:pPr>
    </w:p>
    <w:p w:rsidR="00C918C2" w:rsidRPr="00EB3069" w:rsidRDefault="00C918C2" w:rsidP="00C918C2">
      <w:pPr>
        <w:spacing w:after="0" w:line="276" w:lineRule="auto"/>
        <w:jc w:val="center"/>
        <w:rPr>
          <w:rFonts w:ascii="Times New Roman" w:eastAsia="Calibri" w:hAnsi="Times New Roman" w:cs="Times New Roman"/>
          <w:sz w:val="24"/>
          <w:szCs w:val="24"/>
        </w:rPr>
      </w:pPr>
    </w:p>
    <w:tbl>
      <w:tblPr>
        <w:tblW w:w="9285" w:type="dxa"/>
        <w:tblInd w:w="426" w:type="dxa"/>
        <w:tblLayout w:type="fixed"/>
        <w:tblCellMar>
          <w:left w:w="70" w:type="dxa"/>
          <w:right w:w="70" w:type="dxa"/>
        </w:tblCellMar>
        <w:tblLook w:val="0000" w:firstRow="0" w:lastRow="0" w:firstColumn="0" w:lastColumn="0" w:noHBand="0" w:noVBand="0"/>
      </w:tblPr>
      <w:tblGrid>
        <w:gridCol w:w="4466"/>
        <w:gridCol w:w="4819"/>
      </w:tblGrid>
      <w:tr w:rsidR="00C918C2" w:rsidRPr="00EB3069" w:rsidTr="00BC08BD">
        <w:trPr>
          <w:tblHeader/>
        </w:trPr>
        <w:tc>
          <w:tcPr>
            <w:tcW w:w="4466" w:type="dxa"/>
          </w:tcPr>
          <w:p w:rsidR="00C918C2" w:rsidRPr="00EB3069" w:rsidRDefault="00C918C2" w:rsidP="00BC08BD">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К У П Е Ц Ь</w:t>
            </w:r>
          </w:p>
        </w:tc>
        <w:tc>
          <w:tcPr>
            <w:tcW w:w="4819" w:type="dxa"/>
          </w:tcPr>
          <w:p w:rsidR="00C918C2" w:rsidRPr="00EB3069" w:rsidRDefault="00C918C2" w:rsidP="00BC08BD">
            <w:pPr>
              <w:spacing w:after="0" w:line="276" w:lineRule="auto"/>
              <w:jc w:val="center"/>
              <w:rPr>
                <w:rFonts w:ascii="Times New Roman" w:eastAsia="Calibri" w:hAnsi="Times New Roman" w:cs="Times New Roman"/>
                <w:b/>
                <w:sz w:val="24"/>
                <w:szCs w:val="24"/>
              </w:rPr>
            </w:pPr>
            <w:r w:rsidRPr="00EB3069">
              <w:rPr>
                <w:rFonts w:ascii="Times New Roman" w:eastAsia="Calibri" w:hAnsi="Times New Roman" w:cs="Times New Roman"/>
                <w:b/>
                <w:sz w:val="24"/>
                <w:szCs w:val="24"/>
              </w:rPr>
              <w:t>П О С Т АЧ А Л Ь Н И К</w:t>
            </w:r>
          </w:p>
          <w:p w:rsidR="00C918C2" w:rsidRPr="00EB3069" w:rsidRDefault="00C918C2" w:rsidP="00BC08BD">
            <w:pPr>
              <w:spacing w:after="0" w:line="276" w:lineRule="auto"/>
              <w:jc w:val="center"/>
              <w:rPr>
                <w:rFonts w:ascii="Times New Roman" w:eastAsia="Calibri" w:hAnsi="Times New Roman" w:cs="Times New Roman"/>
                <w:b/>
                <w:sz w:val="24"/>
                <w:szCs w:val="24"/>
              </w:rPr>
            </w:pPr>
          </w:p>
        </w:tc>
      </w:tr>
      <w:tr w:rsidR="00C918C2" w:rsidRPr="00EB3069" w:rsidTr="00BC08BD">
        <w:trPr>
          <w:trHeight w:val="890"/>
        </w:trPr>
        <w:tc>
          <w:tcPr>
            <w:tcW w:w="4466" w:type="dxa"/>
          </w:tcPr>
          <w:p w:rsidR="00C918C2" w:rsidRPr="00933A17" w:rsidRDefault="00C918C2" w:rsidP="00BC08BD">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Відділ освіти виконавчих органів                     </w:t>
            </w:r>
          </w:p>
          <w:p w:rsidR="00C918C2" w:rsidRPr="00933A17" w:rsidRDefault="00C918C2" w:rsidP="00BC08BD">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Дрогобицької міської ради  </w:t>
            </w:r>
            <w:r>
              <w:rPr>
                <w:rFonts w:ascii="Times New Roman" w:eastAsia="Calibri" w:hAnsi="Times New Roman" w:cs="Times New Roman"/>
                <w:b/>
                <w:sz w:val="24"/>
                <w:szCs w:val="24"/>
              </w:rPr>
              <w:t xml:space="preserve">                                      </w:t>
            </w:r>
            <w:r w:rsidRPr="00933A17">
              <w:rPr>
                <w:rFonts w:ascii="Times New Roman" w:eastAsia="Calibri" w:hAnsi="Times New Roman" w:cs="Times New Roman"/>
                <w:b/>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82100, м. Дрогобич,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вул. Шевченка, 21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Код ЄДРПОУ 02144660</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p>
          <w:p w:rsidR="00C918C2" w:rsidRDefault="00C918C2" w:rsidP="00BC08BD">
            <w:pPr>
              <w:spacing w:after="0" w:line="240" w:lineRule="auto"/>
              <w:rPr>
                <w:rFonts w:ascii="Times New Roman" w:eastAsia="Calibri" w:hAnsi="Times New Roman" w:cs="Times New Roman"/>
                <w:sz w:val="24"/>
                <w:szCs w:val="24"/>
              </w:rPr>
            </w:pPr>
            <w:proofErr w:type="spellStart"/>
            <w:r w:rsidRPr="00933A17">
              <w:rPr>
                <w:rFonts w:ascii="Times New Roman" w:eastAsia="Calibri" w:hAnsi="Times New Roman" w:cs="Times New Roman"/>
                <w:sz w:val="24"/>
                <w:szCs w:val="24"/>
              </w:rPr>
              <w:t>тел</w:t>
            </w:r>
            <w:proofErr w:type="spellEnd"/>
            <w:r w:rsidRPr="00933A17">
              <w:rPr>
                <w:rFonts w:ascii="Times New Roman" w:eastAsia="Calibri" w:hAnsi="Times New Roman" w:cs="Times New Roman"/>
                <w:sz w:val="24"/>
                <w:szCs w:val="24"/>
              </w:rPr>
              <w:t>./факс :</w:t>
            </w:r>
            <w:r>
              <w:rPr>
                <w:rFonts w:ascii="Times New Roman" w:eastAsia="Calibri" w:hAnsi="Times New Roman" w:cs="Times New Roman"/>
                <w:sz w:val="24"/>
                <w:szCs w:val="24"/>
              </w:rPr>
              <w:t>2-35-15</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p/p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798201720344290031000042431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p/</w:t>
            </w: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958201720344281031200042431           </w:t>
            </w:r>
            <w:r w:rsidRPr="00690341">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 </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068201720344211027200042431</w:t>
            </w:r>
          </w:p>
          <w:p w:rsidR="00C918C2" w:rsidRPr="00933A17" w:rsidRDefault="00C918C2" w:rsidP="00BC08BD">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 xml:space="preserve">878201720344220027000042431   </w:t>
            </w:r>
          </w:p>
          <w:p w:rsidR="00C918C2" w:rsidRPr="00EB3069" w:rsidRDefault="00C918C2" w:rsidP="00BC08BD">
            <w:pPr>
              <w:tabs>
                <w:tab w:val="left" w:pos="1500"/>
              </w:tabs>
              <w:spacing w:after="0" w:line="276" w:lineRule="auto"/>
              <w:ind w:hanging="26"/>
              <w:rPr>
                <w:rFonts w:ascii="Calibri" w:eastAsia="Calibri" w:hAnsi="Calibri" w:cs="Times New Roman"/>
                <w:b/>
                <w:bCs/>
              </w:rPr>
            </w:pPr>
            <w:r>
              <w:rPr>
                <w:rFonts w:ascii="Times New Roman" w:eastAsia="Calibri" w:hAnsi="Times New Roman" w:cs="Times New Roman"/>
                <w:sz w:val="24"/>
                <w:szCs w:val="24"/>
              </w:rPr>
              <w:t>в ГУДКС</w:t>
            </w:r>
            <w:r w:rsidRPr="00933A17">
              <w:rPr>
                <w:rFonts w:ascii="Times New Roman" w:eastAsia="Calibri" w:hAnsi="Times New Roman" w:cs="Times New Roman"/>
                <w:sz w:val="24"/>
                <w:szCs w:val="24"/>
              </w:rPr>
              <w:t xml:space="preserve"> Львівської області</w:t>
            </w:r>
          </w:p>
          <w:p w:rsidR="00C918C2" w:rsidRDefault="00C918C2" w:rsidP="00BC08BD">
            <w:pPr>
              <w:spacing w:after="0" w:line="276" w:lineRule="auto"/>
              <w:rPr>
                <w:rFonts w:ascii="Times New Roman" w:eastAsia="Calibri" w:hAnsi="Times New Roman" w:cs="Times New Roman"/>
                <w:b/>
                <w:bCs/>
              </w:rPr>
            </w:pPr>
          </w:p>
          <w:p w:rsidR="00C918C2" w:rsidRDefault="00C918C2" w:rsidP="00BC08BD">
            <w:pPr>
              <w:spacing w:after="0" w:line="276" w:lineRule="auto"/>
              <w:rPr>
                <w:rFonts w:ascii="Times New Roman" w:eastAsia="Calibri" w:hAnsi="Times New Roman" w:cs="Times New Roman"/>
                <w:b/>
                <w:bCs/>
              </w:rPr>
            </w:pPr>
            <w:r w:rsidRPr="00EB3069">
              <w:rPr>
                <w:rFonts w:ascii="Times New Roman" w:eastAsia="Calibri" w:hAnsi="Times New Roman" w:cs="Times New Roman"/>
                <w:b/>
                <w:bCs/>
              </w:rPr>
              <w:t>__________________</w:t>
            </w:r>
            <w:r>
              <w:rPr>
                <w:rFonts w:ascii="Times New Roman" w:eastAsia="Calibri" w:hAnsi="Times New Roman" w:cs="Times New Roman"/>
                <w:b/>
                <w:bCs/>
              </w:rPr>
              <w:t>__________________</w:t>
            </w:r>
            <w:r w:rsidRPr="00EB3069">
              <w:rPr>
                <w:rFonts w:ascii="Times New Roman" w:eastAsia="Calibri" w:hAnsi="Times New Roman" w:cs="Times New Roman"/>
                <w:b/>
                <w:bCs/>
              </w:rPr>
              <w:t xml:space="preserve">_ </w:t>
            </w:r>
            <w:r>
              <w:rPr>
                <w:rFonts w:ascii="Times New Roman" w:eastAsia="Calibri" w:hAnsi="Times New Roman" w:cs="Times New Roman"/>
                <w:b/>
                <w:bCs/>
              </w:rPr>
              <w:t xml:space="preserve">                        </w:t>
            </w:r>
          </w:p>
          <w:p w:rsidR="00C918C2" w:rsidRDefault="00C918C2" w:rsidP="00BC08BD">
            <w:pPr>
              <w:spacing w:after="0" w:line="276" w:lineRule="auto"/>
              <w:rPr>
                <w:rFonts w:ascii="Times New Roman" w:eastAsia="Calibri" w:hAnsi="Times New Roman" w:cs="Times New Roman"/>
                <w:b/>
                <w:bCs/>
              </w:rPr>
            </w:pPr>
          </w:p>
          <w:p w:rsidR="00C918C2" w:rsidRPr="00EB3069" w:rsidRDefault="00C918C2" w:rsidP="00BC08BD">
            <w:pPr>
              <w:spacing w:after="0" w:line="276" w:lineRule="auto"/>
              <w:rPr>
                <w:rFonts w:ascii="Times New Roman" w:eastAsia="Calibri" w:hAnsi="Times New Roman" w:cs="Times New Roman"/>
                <w:sz w:val="24"/>
                <w:szCs w:val="24"/>
              </w:rPr>
            </w:pPr>
          </w:p>
        </w:tc>
        <w:tc>
          <w:tcPr>
            <w:tcW w:w="4819" w:type="dxa"/>
          </w:tcPr>
          <w:p w:rsidR="00C918C2" w:rsidRDefault="00C918C2" w:rsidP="00BC08B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24"/>
                <w:szCs w:val="24"/>
              </w:rPr>
            </w:pPr>
          </w:p>
          <w:p w:rsidR="00C918C2" w:rsidRPr="003F4072" w:rsidRDefault="00C918C2" w:rsidP="00BC08BD">
            <w:pPr>
              <w:rPr>
                <w:rFonts w:ascii="Times New Roman" w:eastAsia="Calibri" w:hAnsi="Times New Roman" w:cs="Times New Roman"/>
                <w:sz w:val="18"/>
                <w:szCs w:val="18"/>
              </w:rPr>
            </w:pPr>
          </w:p>
          <w:p w:rsidR="00C918C2" w:rsidRDefault="00C918C2" w:rsidP="00BC08BD">
            <w:pPr>
              <w:rPr>
                <w:rFonts w:ascii="Times New Roman" w:eastAsia="Calibri" w:hAnsi="Times New Roman" w:cs="Times New Roman"/>
                <w:sz w:val="24"/>
                <w:szCs w:val="24"/>
              </w:rPr>
            </w:pPr>
          </w:p>
          <w:p w:rsidR="00C918C2" w:rsidRPr="003F4072" w:rsidRDefault="00C918C2" w:rsidP="00BC08BD">
            <w:pPr>
              <w:jc w:val="center"/>
              <w:rPr>
                <w:rFonts w:ascii="Times New Roman" w:eastAsia="Calibri" w:hAnsi="Times New Roman" w:cs="Times New Roman"/>
                <w:sz w:val="16"/>
                <w:szCs w:val="16"/>
              </w:rPr>
            </w:pPr>
          </w:p>
          <w:p w:rsidR="00C918C2" w:rsidRPr="003F4072" w:rsidRDefault="00C918C2" w:rsidP="00BC08BD">
            <w:pPr>
              <w:tabs>
                <w:tab w:val="left" w:pos="1200"/>
              </w:tabs>
              <w:rPr>
                <w:rFonts w:ascii="Times New Roman" w:eastAsia="Calibri" w:hAnsi="Times New Roman" w:cs="Times New Roman"/>
                <w:sz w:val="24"/>
                <w:szCs w:val="24"/>
              </w:rPr>
            </w:pPr>
            <w:r>
              <w:rPr>
                <w:rFonts w:ascii="Times New Roman" w:eastAsia="Calibri" w:hAnsi="Times New Roman" w:cs="Times New Roman"/>
                <w:sz w:val="24"/>
                <w:szCs w:val="24"/>
              </w:rPr>
              <w:tab/>
              <w:t>____________________________</w:t>
            </w:r>
          </w:p>
        </w:tc>
      </w:tr>
    </w:tbl>
    <w:p w:rsidR="00B77F65" w:rsidRPr="00B77F65" w:rsidRDefault="00B77F65" w:rsidP="00B77F65">
      <w:pPr>
        <w:spacing w:after="0" w:line="240" w:lineRule="auto"/>
        <w:jc w:val="center"/>
        <w:rPr>
          <w:rFonts w:ascii="Times New Roman" w:eastAsia="Times New Roman" w:hAnsi="Times New Roman" w:cs="Times New Roman"/>
          <w:b/>
          <w:bCs/>
          <w:sz w:val="28"/>
          <w:szCs w:val="28"/>
          <w:lang w:eastAsia="ru-RU"/>
        </w:rPr>
      </w:pPr>
    </w:p>
    <w:p w:rsidR="00B77F65" w:rsidRPr="00B77F65" w:rsidRDefault="00B77F65" w:rsidP="00B77F65">
      <w:pPr>
        <w:spacing w:after="0" w:line="240" w:lineRule="auto"/>
        <w:jc w:val="center"/>
        <w:rPr>
          <w:rFonts w:ascii="Times New Roman" w:eastAsia="Times New Roman" w:hAnsi="Times New Roman" w:cs="Times New Roman"/>
          <w:b/>
          <w:bCs/>
          <w:sz w:val="28"/>
          <w:szCs w:val="28"/>
          <w:lang w:eastAsia="ru-RU"/>
        </w:rPr>
      </w:pPr>
    </w:p>
    <w:p w:rsidR="00B77F65" w:rsidRPr="00B77F65" w:rsidRDefault="00B77F65" w:rsidP="00B77F65">
      <w:pPr>
        <w:spacing w:after="0" w:line="240" w:lineRule="auto"/>
        <w:jc w:val="center"/>
        <w:rPr>
          <w:rFonts w:ascii="Times New Roman" w:eastAsia="Times New Roman" w:hAnsi="Times New Roman" w:cs="Times New Roman"/>
          <w:b/>
          <w:bCs/>
          <w:sz w:val="28"/>
          <w:szCs w:val="28"/>
          <w:lang w:eastAsia="ru-RU"/>
        </w:rPr>
      </w:pPr>
    </w:p>
    <w:p w:rsidR="00B77F65" w:rsidRPr="00B77F65" w:rsidRDefault="00B77F65" w:rsidP="00B77F65">
      <w:pPr>
        <w:spacing w:after="0" w:line="240" w:lineRule="auto"/>
        <w:jc w:val="right"/>
        <w:rPr>
          <w:rFonts w:ascii="Times New Roman" w:hAnsi="Times New Roman" w:cs="Times New Roman"/>
          <w:b/>
          <w:sz w:val="24"/>
          <w:szCs w:val="24"/>
          <w:lang w:eastAsia="ru-RU"/>
        </w:rPr>
      </w:pPr>
    </w:p>
    <w:p w:rsidR="00B77F65" w:rsidRPr="00B77F65" w:rsidRDefault="00B77F65" w:rsidP="00B77F65">
      <w:pPr>
        <w:spacing w:after="0" w:line="240" w:lineRule="auto"/>
        <w:jc w:val="both"/>
        <w:rPr>
          <w:rFonts w:ascii="Times New Roman" w:eastAsia="Times New Roman" w:hAnsi="Times New Roman" w:cs="Times New Roman"/>
          <w:b/>
          <w:color w:val="FF0000"/>
          <w:sz w:val="28"/>
          <w:szCs w:val="28"/>
          <w:lang w:eastAsia="ru-RU"/>
        </w:rPr>
      </w:pPr>
    </w:p>
    <w:p w:rsidR="00D3729B" w:rsidRPr="00D3729B" w:rsidRDefault="00D3729B" w:rsidP="00D3729B">
      <w:pPr>
        <w:spacing w:after="0" w:line="240" w:lineRule="auto"/>
        <w:contextualSpacing/>
        <w:jc w:val="right"/>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 xml:space="preserve">Додаток № 3 </w:t>
      </w:r>
    </w:p>
    <w:p w:rsidR="00D3729B" w:rsidRPr="00D3729B" w:rsidRDefault="00D3729B" w:rsidP="00D3729B">
      <w:pPr>
        <w:spacing w:after="0" w:line="240" w:lineRule="auto"/>
        <w:contextualSpacing/>
        <w:jc w:val="center"/>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 xml:space="preserve">ПЕРЕЛІК ДОКУМЕНТІВ, </w:t>
      </w:r>
    </w:p>
    <w:p w:rsidR="00D3729B" w:rsidRPr="00D3729B" w:rsidRDefault="00D3729B" w:rsidP="00D3729B">
      <w:pPr>
        <w:spacing w:after="0" w:line="240" w:lineRule="auto"/>
        <w:ind w:left="-851" w:right="142" w:firstLine="851"/>
        <w:contextualSpacing/>
        <w:jc w:val="center"/>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ЯКІ НАДАЮТЬСЯ УЧАСНИКАМИ ДЛЯ ПІДТВЕРДЖЕННЯ СВОЄЇ ВІДПОВІДНОСТІ КВАЛІФІКАЦІЙНІ КРИТЕРІЯМ ТА ІНШИМ ВИМОГАМ ЗАМОВНИКА</w:t>
      </w:r>
    </w:p>
    <w:p w:rsidR="00D3729B" w:rsidRPr="00D3729B" w:rsidRDefault="00D3729B" w:rsidP="00D3729B">
      <w:pPr>
        <w:spacing w:after="0" w:line="240" w:lineRule="auto"/>
        <w:contextualSpacing/>
        <w:jc w:val="cente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190"/>
        <w:gridCol w:w="4551"/>
        <w:gridCol w:w="2264"/>
      </w:tblGrid>
      <w:tr w:rsidR="00D3729B" w:rsidRPr="00D3729B" w:rsidTr="00E44092">
        <w:trPr>
          <w:trHeight w:val="88"/>
        </w:trPr>
        <w:tc>
          <w:tcPr>
            <w:tcW w:w="459"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w:t>
            </w:r>
          </w:p>
        </w:tc>
        <w:tc>
          <w:tcPr>
            <w:tcW w:w="2190"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jc w:val="center"/>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Кваліфікаційні</w:t>
            </w:r>
          </w:p>
          <w:p w:rsidR="00D3729B" w:rsidRPr="00D3729B" w:rsidRDefault="00D3729B" w:rsidP="00D3729B">
            <w:pPr>
              <w:tabs>
                <w:tab w:val="left" w:pos="284"/>
              </w:tabs>
              <w:spacing w:after="0" w:line="240" w:lineRule="auto"/>
              <w:jc w:val="center"/>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критерії та</w:t>
            </w:r>
          </w:p>
          <w:p w:rsidR="00D3729B" w:rsidRPr="00D3729B" w:rsidRDefault="00D3729B" w:rsidP="00D3729B">
            <w:pPr>
              <w:tabs>
                <w:tab w:val="left" w:pos="284"/>
              </w:tabs>
              <w:spacing w:after="0" w:line="240" w:lineRule="auto"/>
              <w:jc w:val="center"/>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вимоги</w:t>
            </w:r>
          </w:p>
        </w:tc>
        <w:tc>
          <w:tcPr>
            <w:tcW w:w="4551"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53"/>
              </w:tabs>
              <w:spacing w:after="0" w:line="240" w:lineRule="auto"/>
              <w:ind w:left="34" w:right="22"/>
              <w:jc w:val="center"/>
              <w:rPr>
                <w:rFonts w:ascii="Times New Roman" w:eastAsia="Times New Roman" w:hAnsi="Times New Roman" w:cs="Times New Roman"/>
                <w:color w:val="000000"/>
                <w:sz w:val="24"/>
                <w:szCs w:val="24"/>
                <w:lang w:eastAsia="ru-RU"/>
              </w:rPr>
            </w:pPr>
            <w:r w:rsidRPr="00D3729B">
              <w:rPr>
                <w:rFonts w:ascii="Times New Roman" w:eastAsia="Times New Roman" w:hAnsi="Times New Roman" w:cs="Times New Roman"/>
                <w:b/>
                <w:bCs/>
                <w:color w:val="000000"/>
                <w:sz w:val="24"/>
                <w:szCs w:val="24"/>
                <w:lang w:eastAsia="ru-RU"/>
              </w:rPr>
              <w:t>Перелік документів</w:t>
            </w:r>
          </w:p>
        </w:tc>
        <w:tc>
          <w:tcPr>
            <w:tcW w:w="2264"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53"/>
              </w:tabs>
              <w:spacing w:after="0" w:line="240" w:lineRule="auto"/>
              <w:ind w:left="30" w:right="323" w:firstLine="4"/>
              <w:jc w:val="center"/>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bCs/>
                <w:color w:val="000000"/>
                <w:sz w:val="24"/>
                <w:szCs w:val="24"/>
                <w:lang w:eastAsia="ru-RU"/>
              </w:rPr>
              <w:t>Критерії оцінки</w:t>
            </w:r>
          </w:p>
          <w:p w:rsidR="00D3729B" w:rsidRPr="00D3729B" w:rsidRDefault="00D3729B" w:rsidP="00D3729B">
            <w:pPr>
              <w:tabs>
                <w:tab w:val="left" w:pos="253"/>
              </w:tabs>
              <w:spacing w:after="0" w:line="240" w:lineRule="auto"/>
              <w:ind w:left="34" w:right="22"/>
              <w:jc w:val="center"/>
              <w:rPr>
                <w:rFonts w:ascii="Times New Roman" w:eastAsia="Times New Roman" w:hAnsi="Times New Roman" w:cs="Times New Roman"/>
                <w:color w:val="000000"/>
                <w:sz w:val="24"/>
                <w:szCs w:val="24"/>
                <w:lang w:eastAsia="ru-RU"/>
              </w:rPr>
            </w:pPr>
            <w:r w:rsidRPr="00D3729B">
              <w:rPr>
                <w:rFonts w:ascii="Times New Roman" w:eastAsia="Times New Roman" w:hAnsi="Times New Roman" w:cs="Times New Roman"/>
                <w:b/>
                <w:bCs/>
                <w:color w:val="000000"/>
                <w:sz w:val="24"/>
                <w:szCs w:val="24"/>
                <w:lang w:eastAsia="ru-RU"/>
              </w:rPr>
              <w:t>відповідності</w:t>
            </w:r>
          </w:p>
        </w:tc>
      </w:tr>
      <w:tr w:rsidR="00D3729B" w:rsidRPr="00D3729B" w:rsidTr="00E44092">
        <w:trPr>
          <w:trHeight w:val="88"/>
        </w:trPr>
        <w:tc>
          <w:tcPr>
            <w:tcW w:w="459"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bCs/>
                <w:color w:val="000000"/>
                <w:sz w:val="24"/>
                <w:szCs w:val="24"/>
                <w:lang w:eastAsia="ru-RU"/>
              </w:rPr>
              <w:t>1.</w:t>
            </w:r>
          </w:p>
        </w:tc>
        <w:tc>
          <w:tcPr>
            <w:tcW w:w="2190"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sz w:val="24"/>
                <w:szCs w:val="24"/>
                <w:lang w:eastAsia="ru-RU"/>
              </w:rPr>
              <w:t xml:space="preserve">Наявність обладнання та матеріально-технічної бази </w:t>
            </w:r>
          </w:p>
        </w:tc>
        <w:tc>
          <w:tcPr>
            <w:tcW w:w="4551"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widowControl w:val="0"/>
              <w:numPr>
                <w:ilvl w:val="1"/>
                <w:numId w:val="3"/>
              </w:numPr>
              <w:autoSpaceDE w:val="0"/>
              <w:autoSpaceDN w:val="0"/>
              <w:adjustRightInd w:val="0"/>
              <w:spacing w:after="0" w:line="240" w:lineRule="auto"/>
              <w:ind w:left="45"/>
              <w:jc w:val="both"/>
              <w:rPr>
                <w:rFonts w:ascii="Times New Roman" w:eastAsia="Calibri" w:hAnsi="Times New Roman" w:cs="Times New Roman"/>
                <w:sz w:val="24"/>
                <w:szCs w:val="24"/>
              </w:rPr>
            </w:pPr>
            <w:r w:rsidRPr="00D3729B">
              <w:rPr>
                <w:rFonts w:ascii="Times New Roman" w:eastAsia="Calibri" w:hAnsi="Times New Roman" w:cs="Times New Roman"/>
                <w:color w:val="121212"/>
                <w:sz w:val="24"/>
                <w:szCs w:val="24"/>
              </w:rPr>
              <w:t>Довідка у довільній формі, що містить інформацію про наявність обладнання та матеріально-технічної бази</w:t>
            </w:r>
            <w:r w:rsidRPr="00D3729B">
              <w:rPr>
                <w:rFonts w:ascii="Times New Roman" w:eastAsia="Calibri" w:hAnsi="Times New Roman" w:cs="Times New Roman"/>
                <w:sz w:val="24"/>
                <w:szCs w:val="24"/>
              </w:rPr>
              <w:t xml:space="preserve">  (в довідці обов’язково зазначити інформацію про транспорт, яким будуть перевозитися продукти харчування );</w:t>
            </w:r>
          </w:p>
          <w:p w:rsidR="00D3729B" w:rsidRPr="00D3729B" w:rsidRDefault="00D3729B" w:rsidP="00D3729B">
            <w:pPr>
              <w:widowControl w:val="0"/>
              <w:autoSpaceDE w:val="0"/>
              <w:autoSpaceDN w:val="0"/>
              <w:adjustRightInd w:val="0"/>
              <w:spacing w:after="0" w:line="240" w:lineRule="auto"/>
              <w:ind w:left="45"/>
              <w:jc w:val="both"/>
              <w:rPr>
                <w:rFonts w:ascii="Times New Roman" w:eastAsia="Calibri"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0" w:line="240" w:lineRule="auto"/>
              <w:ind w:right="22"/>
              <w:jc w:val="both"/>
              <w:rPr>
                <w:rFonts w:ascii="Times New Roman" w:eastAsia="Times New Roman" w:hAnsi="Times New Roman" w:cs="Times New Roman"/>
                <w:sz w:val="24"/>
                <w:szCs w:val="24"/>
                <w:lang w:eastAsia="ru-RU"/>
              </w:rPr>
            </w:pPr>
            <w:r w:rsidRPr="00D3729B">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D3729B" w:rsidRPr="00D3729B" w:rsidRDefault="00D3729B" w:rsidP="00D3729B">
            <w:pPr>
              <w:spacing w:after="0" w:line="240" w:lineRule="auto"/>
              <w:ind w:right="22"/>
              <w:rPr>
                <w:rFonts w:ascii="Times New Roman" w:eastAsia="Times New Roman" w:hAnsi="Times New Roman" w:cs="Times New Roman"/>
                <w:sz w:val="24"/>
                <w:szCs w:val="24"/>
                <w:lang w:eastAsia="ru-RU"/>
              </w:rPr>
            </w:pPr>
          </w:p>
        </w:tc>
      </w:tr>
      <w:tr w:rsidR="00D3729B" w:rsidRPr="00D3729B" w:rsidTr="00E44092">
        <w:trPr>
          <w:trHeight w:val="88"/>
        </w:trPr>
        <w:tc>
          <w:tcPr>
            <w:tcW w:w="459"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bCs/>
                <w:color w:val="000000"/>
                <w:sz w:val="24"/>
                <w:szCs w:val="24"/>
                <w:lang w:eastAsia="ru-RU"/>
              </w:rPr>
              <w:t>2.</w:t>
            </w:r>
          </w:p>
        </w:tc>
        <w:tc>
          <w:tcPr>
            <w:tcW w:w="2190"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4551"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widowControl w:val="0"/>
              <w:autoSpaceDE w:val="0"/>
              <w:autoSpaceDN w:val="0"/>
              <w:adjustRightInd w:val="0"/>
              <w:spacing w:after="0" w:line="240" w:lineRule="auto"/>
              <w:ind w:left="45"/>
              <w:jc w:val="both"/>
              <w:rPr>
                <w:rFonts w:ascii="Times New Roman" w:eastAsia="Calibri" w:hAnsi="Times New Roman" w:cs="Times New Roman"/>
                <w:color w:val="121212"/>
                <w:sz w:val="24"/>
                <w:szCs w:val="24"/>
              </w:rPr>
            </w:pPr>
            <w:r w:rsidRPr="00D3729B">
              <w:rPr>
                <w:rFonts w:ascii="Times New Roman" w:eastAsia="Calibri" w:hAnsi="Times New Roman" w:cs="Times New Roman"/>
                <w:szCs w:val="24"/>
              </w:rPr>
              <w:t>2</w:t>
            </w:r>
            <w:r w:rsidRPr="00D3729B">
              <w:rPr>
                <w:rFonts w:ascii="Times New Roman" w:eastAsia="Calibri" w:hAnsi="Times New Roman" w:cs="Times New Roman"/>
                <w:sz w:val="24"/>
                <w:szCs w:val="24"/>
              </w:rPr>
              <w:t>.1. Довідка у довільній формі, що містить інформацію про наявність працівників відповідної кваліфікації та копії особових медичних  книжок водіїв,  які  будуть здійснювати доставку предмета закупівлі</w:t>
            </w:r>
          </w:p>
        </w:tc>
        <w:tc>
          <w:tcPr>
            <w:tcW w:w="2264"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0" w:line="240" w:lineRule="auto"/>
              <w:ind w:right="22"/>
              <w:jc w:val="both"/>
              <w:rPr>
                <w:rFonts w:ascii="Times New Roman" w:eastAsia="Times New Roman" w:hAnsi="Times New Roman" w:cs="Times New Roman"/>
                <w:sz w:val="24"/>
                <w:szCs w:val="24"/>
                <w:lang w:eastAsia="ru-RU"/>
              </w:rPr>
            </w:pPr>
            <w:r w:rsidRPr="00D3729B">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D3729B" w:rsidRPr="00D3729B" w:rsidRDefault="00D3729B" w:rsidP="00D3729B">
            <w:pPr>
              <w:spacing w:after="0" w:line="240" w:lineRule="auto"/>
              <w:ind w:right="22"/>
              <w:jc w:val="both"/>
              <w:rPr>
                <w:rFonts w:ascii="Times New Roman" w:eastAsia="Times New Roman" w:hAnsi="Times New Roman" w:cs="Times New Roman"/>
                <w:color w:val="000000"/>
                <w:sz w:val="24"/>
                <w:szCs w:val="24"/>
                <w:lang w:eastAsia="ru-RU"/>
              </w:rPr>
            </w:pPr>
          </w:p>
          <w:p w:rsidR="00D3729B" w:rsidRPr="00D3729B" w:rsidRDefault="00D3729B" w:rsidP="00D3729B">
            <w:pPr>
              <w:spacing w:after="0" w:line="240" w:lineRule="auto"/>
              <w:ind w:right="22"/>
              <w:jc w:val="both"/>
              <w:rPr>
                <w:rFonts w:ascii="Times New Roman" w:eastAsia="Times New Roman" w:hAnsi="Times New Roman" w:cs="Times New Roman"/>
                <w:color w:val="000000"/>
                <w:sz w:val="24"/>
                <w:szCs w:val="24"/>
                <w:lang w:eastAsia="ru-RU"/>
              </w:rPr>
            </w:pPr>
          </w:p>
        </w:tc>
      </w:tr>
      <w:tr w:rsidR="00D3729B" w:rsidRPr="00D3729B" w:rsidTr="00E44092">
        <w:trPr>
          <w:trHeight w:val="88"/>
        </w:trPr>
        <w:tc>
          <w:tcPr>
            <w:tcW w:w="459"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bCs/>
                <w:color w:val="000000"/>
                <w:sz w:val="24"/>
                <w:szCs w:val="24"/>
                <w:lang w:eastAsia="ru-RU"/>
              </w:rPr>
              <w:t>3.</w:t>
            </w:r>
          </w:p>
        </w:tc>
        <w:tc>
          <w:tcPr>
            <w:tcW w:w="2190"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 xml:space="preserve">Наявність документально підтвердженого </w:t>
            </w:r>
            <w:r w:rsidRPr="00D3729B">
              <w:rPr>
                <w:rFonts w:ascii="Times New Roman" w:eastAsia="Times New Roman" w:hAnsi="Times New Roman" w:cs="Times New Roman"/>
                <w:b/>
                <w:sz w:val="24"/>
                <w:szCs w:val="24"/>
                <w:lang w:eastAsia="ru-RU"/>
              </w:rPr>
              <w:lastRenderedPageBreak/>
              <w:t>досвіду виконання аналогічних договорів</w:t>
            </w:r>
          </w:p>
        </w:tc>
        <w:tc>
          <w:tcPr>
            <w:tcW w:w="4551"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200" w:line="240" w:lineRule="auto"/>
              <w:ind w:left="46"/>
              <w:jc w:val="both"/>
              <w:rPr>
                <w:rFonts w:ascii="Times New Roman" w:eastAsia="Times New Roman" w:hAnsi="Times New Roman" w:cs="Times New Roman"/>
                <w:sz w:val="24"/>
                <w:szCs w:val="24"/>
                <w:lang w:eastAsia="ru-RU"/>
              </w:rPr>
            </w:pPr>
            <w:r w:rsidRPr="00D3729B">
              <w:rPr>
                <w:rFonts w:ascii="Times New Roman" w:eastAsia="Times New Roman" w:hAnsi="Times New Roman" w:cs="Times New Roman"/>
                <w:sz w:val="24"/>
                <w:szCs w:val="24"/>
                <w:lang w:eastAsia="ru-RU"/>
              </w:rPr>
              <w:lastRenderedPageBreak/>
              <w:t xml:space="preserve">3.1. Інформаційна довідка Учасника-торгів,  яка містить відомості про виконання учасником аналогічних </w:t>
            </w:r>
            <w:r w:rsidRPr="00D3729B">
              <w:rPr>
                <w:rFonts w:ascii="Times New Roman" w:eastAsia="Times New Roman" w:hAnsi="Times New Roman" w:cs="Times New Roman"/>
                <w:sz w:val="24"/>
                <w:szCs w:val="24"/>
                <w:lang w:eastAsia="ru-RU"/>
              </w:rPr>
              <w:lastRenderedPageBreak/>
              <w:t>договорів за 2019-2021р. (не менше 2-х)</w:t>
            </w:r>
            <w:r w:rsidRPr="00D3729B">
              <w:rPr>
                <w:rFonts w:ascii="Times New Roman" w:eastAsia="Calibri" w:hAnsi="Times New Roman" w:cs="Times New Roman"/>
                <w:sz w:val="24"/>
                <w:szCs w:val="24"/>
              </w:rPr>
              <w:t xml:space="preserve"> </w:t>
            </w:r>
            <w:r w:rsidRPr="00D3729B">
              <w:rPr>
                <w:rFonts w:ascii="Times New Roman" w:eastAsia="Times New Roman" w:hAnsi="Times New Roman" w:cs="Times New Roman"/>
                <w:sz w:val="24"/>
                <w:szCs w:val="24"/>
                <w:lang w:eastAsia="ru-RU"/>
              </w:rPr>
              <w:t xml:space="preserve"> з відгуками про їх виконання </w:t>
            </w:r>
            <w:r w:rsidRPr="00D3729B">
              <w:rPr>
                <w:rFonts w:ascii="Times New Roman" w:eastAsia="Calibri" w:hAnsi="Times New Roman" w:cs="Times New Roman"/>
                <w:sz w:val="24"/>
                <w:szCs w:val="24"/>
              </w:rPr>
              <w:t>за наступним зразком</w:t>
            </w:r>
            <w:r w:rsidRPr="00D3729B">
              <w:rPr>
                <w:rFonts w:ascii="Calibri" w:eastAsia="Calibri" w:hAnsi="Calibri" w:cs="Times New Roman"/>
              </w:rPr>
              <w:t>:</w:t>
            </w:r>
          </w:p>
          <w:tbl>
            <w:tblPr>
              <w:tblW w:w="424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5"/>
              <w:gridCol w:w="990"/>
              <w:gridCol w:w="990"/>
              <w:gridCol w:w="566"/>
            </w:tblGrid>
            <w:tr w:rsidR="00D3729B" w:rsidRPr="00D3729B" w:rsidTr="00E44092">
              <w:tc>
                <w:tcPr>
                  <w:tcW w:w="283"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sz w:val="16"/>
                      <w:szCs w:val="16"/>
                      <w:lang w:eastAsia="uk-UA"/>
                    </w:rPr>
                  </w:pPr>
                  <w:r w:rsidRPr="00D3729B">
                    <w:rPr>
                      <w:rFonts w:ascii="Times New Roman" w:eastAsia="Times New Roman" w:hAnsi="Times New Roman" w:cs="Times New Roman"/>
                      <w:sz w:val="16"/>
                      <w:szCs w:val="16"/>
                      <w:lang w:eastAsia="uk-UA"/>
                    </w:rPr>
                    <w:t>№</w:t>
                  </w:r>
                </w:p>
                <w:p w:rsidR="00D3729B" w:rsidRPr="00D3729B" w:rsidRDefault="00D3729B" w:rsidP="00D3729B">
                  <w:pPr>
                    <w:tabs>
                      <w:tab w:val="center" w:pos="4680"/>
                    </w:tabs>
                    <w:suppressAutoHyphens/>
                    <w:spacing w:after="0" w:line="240" w:lineRule="auto"/>
                    <w:jc w:val="center"/>
                    <w:rPr>
                      <w:rFonts w:ascii="Times New Roman" w:eastAsia="Times New Roman" w:hAnsi="Times New Roman" w:cs="Times New Roman"/>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jc w:val="center"/>
                    <w:rPr>
                      <w:rFonts w:ascii="Times New Roman" w:eastAsia="Times New Roman" w:hAnsi="Times New Roman" w:cs="Times New Roman"/>
                      <w:sz w:val="16"/>
                      <w:szCs w:val="16"/>
                      <w:lang w:eastAsia="uk-UA"/>
                    </w:rPr>
                  </w:pPr>
                  <w:r w:rsidRPr="00D3729B">
                    <w:rPr>
                      <w:rFonts w:ascii="Times New Roman" w:eastAsia="Times New Roman" w:hAnsi="Times New Roman" w:cs="Times New Roman"/>
                      <w:sz w:val="16"/>
                      <w:szCs w:val="16"/>
                      <w:lang w:eastAsia="uk-UA"/>
                    </w:rPr>
                    <w:t>Замовник,</w:t>
                  </w:r>
                  <w:r w:rsidRPr="00D3729B">
                    <w:rPr>
                      <w:rFonts w:ascii="Calibri" w:eastAsia="Calibri" w:hAnsi="Calibri" w:cs="Times New Roman"/>
                    </w:rPr>
                    <w:t xml:space="preserve"> </w:t>
                  </w:r>
                  <w:r w:rsidRPr="00D3729B">
                    <w:rPr>
                      <w:rFonts w:ascii="Times New Roman" w:eastAsia="Times New Roman" w:hAnsi="Times New Roman" w:cs="Times New Roman"/>
                      <w:sz w:val="16"/>
                      <w:szCs w:val="16"/>
                      <w:lang w:eastAsia="uk-UA"/>
                    </w:rPr>
                    <w:t xml:space="preserve">код ЄДРПОУ, контактна особа, телефон </w:t>
                  </w: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left" w:pos="684"/>
                      <w:tab w:val="center" w:pos="4680"/>
                    </w:tabs>
                    <w:suppressAutoHyphens/>
                    <w:spacing w:after="0" w:line="240" w:lineRule="auto"/>
                    <w:ind w:left="-108" w:right="-72"/>
                    <w:jc w:val="center"/>
                    <w:rPr>
                      <w:rFonts w:ascii="Times New Roman" w:eastAsia="Times New Roman" w:hAnsi="Times New Roman" w:cs="Times New Roman"/>
                      <w:sz w:val="16"/>
                      <w:szCs w:val="16"/>
                      <w:lang w:eastAsia="uk-UA"/>
                    </w:rPr>
                  </w:pPr>
                  <w:r w:rsidRPr="00D3729B">
                    <w:rPr>
                      <w:rFonts w:ascii="Times New Roman" w:eastAsia="Times New Roman" w:hAnsi="Times New Roman" w:cs="Times New Roman"/>
                      <w:sz w:val="16"/>
                      <w:szCs w:val="16"/>
                      <w:lang w:eastAsia="uk-UA"/>
                    </w:rPr>
                    <w:t xml:space="preserve">Предмет договору </w:t>
                  </w: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1"/>
                    <w:jc w:val="center"/>
                    <w:rPr>
                      <w:rFonts w:ascii="Times New Roman" w:eastAsia="Times New Roman" w:hAnsi="Times New Roman" w:cs="Times New Roman"/>
                      <w:sz w:val="16"/>
                      <w:szCs w:val="16"/>
                      <w:lang w:eastAsia="uk-UA"/>
                    </w:rPr>
                  </w:pPr>
                  <w:r w:rsidRPr="00D3729B">
                    <w:rPr>
                      <w:rFonts w:ascii="Times New Roman" w:eastAsia="Times New Roman" w:hAnsi="Times New Roman" w:cs="Times New Roman"/>
                      <w:sz w:val="16"/>
                      <w:szCs w:val="16"/>
                      <w:lang w:eastAsia="uk-UA"/>
                    </w:rPr>
                    <w:t xml:space="preserve">Сума договору </w:t>
                  </w:r>
                </w:p>
              </w:tc>
              <w:tc>
                <w:tcPr>
                  <w:tcW w:w="567"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jc w:val="center"/>
                    <w:rPr>
                      <w:rFonts w:ascii="Times New Roman" w:eastAsia="Times New Roman" w:hAnsi="Times New Roman" w:cs="Times New Roman"/>
                      <w:sz w:val="16"/>
                      <w:szCs w:val="16"/>
                      <w:lang w:eastAsia="uk-UA"/>
                    </w:rPr>
                  </w:pPr>
                  <w:r w:rsidRPr="00D3729B">
                    <w:rPr>
                      <w:rFonts w:ascii="Times New Roman" w:eastAsia="Times New Roman" w:hAnsi="Times New Roman" w:cs="Times New Roman"/>
                      <w:sz w:val="16"/>
                      <w:szCs w:val="16"/>
                      <w:lang w:eastAsia="uk-UA"/>
                    </w:rPr>
                    <w:t>Роки виконання</w:t>
                  </w:r>
                </w:p>
              </w:tc>
            </w:tr>
            <w:tr w:rsidR="00D3729B" w:rsidRPr="00D3729B" w:rsidTr="00E44092">
              <w:tc>
                <w:tcPr>
                  <w:tcW w:w="283"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r>
            <w:tr w:rsidR="00D3729B" w:rsidRPr="00D3729B" w:rsidTr="00E44092">
              <w:tc>
                <w:tcPr>
                  <w:tcW w:w="283"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D3729B" w:rsidRPr="00D3729B" w:rsidRDefault="00D3729B" w:rsidP="00D3729B">
                  <w:pPr>
                    <w:tabs>
                      <w:tab w:val="center" w:pos="4680"/>
                    </w:tabs>
                    <w:suppressAutoHyphens/>
                    <w:spacing w:after="0" w:line="240" w:lineRule="auto"/>
                    <w:ind w:right="363"/>
                    <w:jc w:val="center"/>
                    <w:rPr>
                      <w:rFonts w:ascii="Times New Roman" w:eastAsia="Times New Roman" w:hAnsi="Times New Roman" w:cs="Times New Roman"/>
                      <w:i/>
                      <w:iCs/>
                      <w:sz w:val="16"/>
                      <w:szCs w:val="16"/>
                      <w:lang w:eastAsia="uk-UA"/>
                    </w:rPr>
                  </w:pPr>
                </w:p>
              </w:tc>
            </w:tr>
          </w:tbl>
          <w:p w:rsidR="00D3729B" w:rsidRPr="00D3729B" w:rsidRDefault="00D3729B" w:rsidP="00D3729B">
            <w:pPr>
              <w:spacing w:after="200" w:line="276" w:lineRule="auto"/>
              <w:ind w:left="46"/>
              <w:jc w:val="both"/>
              <w:rPr>
                <w:rFonts w:ascii="Times New Roman" w:eastAsia="Times New Roman" w:hAnsi="Times New Roman" w:cs="Times New Roman"/>
                <w:sz w:val="24"/>
                <w:szCs w:val="24"/>
                <w:lang w:eastAsia="ru-RU"/>
              </w:rPr>
            </w:pPr>
          </w:p>
          <w:p w:rsidR="00D3729B" w:rsidRPr="00D3729B" w:rsidRDefault="00D3729B" w:rsidP="00D3729B">
            <w:pPr>
              <w:spacing w:after="200" w:line="276" w:lineRule="auto"/>
              <w:ind w:left="46"/>
              <w:jc w:val="both"/>
              <w:rPr>
                <w:rFonts w:ascii="Times New Roman" w:eastAsia="Times New Roman" w:hAnsi="Times New Roman" w:cs="Times New Roman"/>
                <w:sz w:val="24"/>
                <w:szCs w:val="24"/>
                <w:lang w:eastAsia="ru-RU"/>
              </w:rPr>
            </w:pPr>
          </w:p>
          <w:p w:rsidR="00D3729B" w:rsidRPr="00D3729B" w:rsidRDefault="00D3729B" w:rsidP="00D3729B">
            <w:pPr>
              <w:widowControl w:val="0"/>
              <w:tabs>
                <w:tab w:val="left" w:pos="238"/>
              </w:tabs>
              <w:spacing w:after="0" w:line="240" w:lineRule="auto"/>
              <w:ind w:left="46"/>
              <w:contextualSpacing/>
              <w:jc w:val="both"/>
              <w:rPr>
                <w:rFonts w:ascii="Times New Roman" w:eastAsia="Times New Roman" w:hAnsi="Times New Roman" w:cs="Times New Roman"/>
                <w:sz w:val="24"/>
                <w:szCs w:val="24"/>
                <w:lang w:eastAsia="ru-RU"/>
              </w:rPr>
            </w:pPr>
          </w:p>
        </w:tc>
        <w:tc>
          <w:tcPr>
            <w:tcW w:w="2264"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0" w:line="240" w:lineRule="auto"/>
              <w:ind w:right="22"/>
              <w:jc w:val="both"/>
              <w:rPr>
                <w:rFonts w:ascii="Times New Roman" w:eastAsia="Times New Roman" w:hAnsi="Times New Roman" w:cs="Times New Roman"/>
                <w:sz w:val="24"/>
                <w:szCs w:val="24"/>
                <w:lang w:eastAsia="ru-RU"/>
              </w:rPr>
            </w:pPr>
            <w:r w:rsidRPr="00D3729B">
              <w:rPr>
                <w:rFonts w:ascii="Times New Roman" w:eastAsia="Times New Roman" w:hAnsi="Times New Roman" w:cs="Times New Roman"/>
                <w:color w:val="000000"/>
                <w:sz w:val="24"/>
                <w:szCs w:val="24"/>
                <w:lang w:eastAsia="ru-RU"/>
              </w:rPr>
              <w:lastRenderedPageBreak/>
              <w:t xml:space="preserve">Учасник відповідає кваліфікаційному критерію, якщо </w:t>
            </w:r>
            <w:r w:rsidRPr="00D3729B">
              <w:rPr>
                <w:rFonts w:ascii="Times New Roman" w:eastAsia="Times New Roman" w:hAnsi="Times New Roman" w:cs="Times New Roman"/>
                <w:color w:val="000000"/>
                <w:sz w:val="24"/>
                <w:szCs w:val="24"/>
                <w:lang w:eastAsia="ru-RU"/>
              </w:rPr>
              <w:lastRenderedPageBreak/>
              <w:t>надає вказані документи в повному обсязі.</w:t>
            </w:r>
          </w:p>
          <w:p w:rsidR="00D3729B" w:rsidRPr="00D3729B" w:rsidRDefault="00D3729B" w:rsidP="00D3729B">
            <w:pPr>
              <w:spacing w:after="0" w:line="240" w:lineRule="auto"/>
              <w:ind w:right="22"/>
              <w:jc w:val="both"/>
              <w:rPr>
                <w:rFonts w:ascii="Times New Roman" w:eastAsia="Times New Roman" w:hAnsi="Times New Roman" w:cs="Times New Roman"/>
                <w:color w:val="000000"/>
                <w:sz w:val="24"/>
                <w:szCs w:val="24"/>
                <w:lang w:eastAsia="ru-RU"/>
              </w:rPr>
            </w:pPr>
          </w:p>
        </w:tc>
      </w:tr>
      <w:tr w:rsidR="00D3729B" w:rsidRPr="00D3729B" w:rsidTr="00E44092">
        <w:trPr>
          <w:trHeight w:val="88"/>
        </w:trPr>
        <w:tc>
          <w:tcPr>
            <w:tcW w:w="459"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bCs/>
                <w:color w:val="000000"/>
                <w:sz w:val="24"/>
                <w:szCs w:val="24"/>
                <w:lang w:eastAsia="ru-RU"/>
              </w:rPr>
            </w:pPr>
            <w:r w:rsidRPr="00D3729B">
              <w:rPr>
                <w:rFonts w:ascii="Times New Roman" w:eastAsia="Times New Roman" w:hAnsi="Times New Roman" w:cs="Times New Roman"/>
                <w:b/>
                <w:bCs/>
                <w:color w:val="000000"/>
                <w:sz w:val="24"/>
                <w:szCs w:val="24"/>
                <w:lang w:eastAsia="ru-RU"/>
              </w:rPr>
              <w:lastRenderedPageBreak/>
              <w:t>4.</w:t>
            </w:r>
          </w:p>
        </w:tc>
        <w:tc>
          <w:tcPr>
            <w:tcW w:w="2190"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tabs>
                <w:tab w:val="left" w:pos="284"/>
              </w:tabs>
              <w:spacing w:after="0" w:line="240" w:lineRule="auto"/>
              <w:rPr>
                <w:rFonts w:ascii="Times New Roman" w:eastAsia="Times New Roman" w:hAnsi="Times New Roman" w:cs="Times New Roman"/>
                <w:b/>
                <w:sz w:val="24"/>
                <w:szCs w:val="24"/>
                <w:lang w:eastAsia="ru-RU"/>
              </w:rPr>
            </w:pPr>
            <w:r w:rsidRPr="00D3729B">
              <w:rPr>
                <w:rFonts w:ascii="Times New Roman" w:eastAsia="Times New Roman" w:hAnsi="Times New Roman" w:cs="Times New Roman"/>
                <w:b/>
                <w:sz w:val="24"/>
                <w:szCs w:val="24"/>
                <w:lang w:eastAsia="ru-RU"/>
              </w:rPr>
              <w:t>Інформація про необхідні  технічні, якісні, кількісні та інші характеристики  предмету закупівлі</w:t>
            </w:r>
          </w:p>
        </w:tc>
        <w:tc>
          <w:tcPr>
            <w:tcW w:w="4551"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200" w:line="240" w:lineRule="auto"/>
              <w:ind w:left="46"/>
              <w:jc w:val="both"/>
              <w:rPr>
                <w:rFonts w:ascii="Times New Roman" w:eastAsia="Times New Roman" w:hAnsi="Times New Roman" w:cs="Times New Roman"/>
                <w:sz w:val="24"/>
                <w:szCs w:val="24"/>
                <w:lang w:eastAsia="ru-RU"/>
              </w:rPr>
            </w:pPr>
            <w:r w:rsidRPr="00D3729B">
              <w:rPr>
                <w:rFonts w:ascii="Times New Roman" w:eastAsia="Calibri" w:hAnsi="Times New Roman" w:cs="Times New Roman"/>
                <w:sz w:val="24"/>
                <w:szCs w:val="24"/>
              </w:rPr>
              <w:t>Документи на підтвердження відповідності товару технічним та якісним вимогам : сертифікат  ДСТУ ISO 22000:2019 «Системи управління безпечністю харчових продуктів..» на сферу сертифікації: зберігання, транспортування та розповсюдження продуктів харчування; надати сертифікат  ДСТУ ISO 14001:2015 «Системи екологічного управління..» на сферу сертифікації: зберігання, транспортування та розповсюдження продуктів харчування; надати сертифікат  ДСТУ ISO 9001:2015 «Системи управління якістю.» на сферу сертифікації: зберігання та транспортування харчових продуктів;  оптово-роздрібна  торгівля продуктами харчування» ;</w:t>
            </w:r>
          </w:p>
        </w:tc>
        <w:tc>
          <w:tcPr>
            <w:tcW w:w="2264" w:type="dxa"/>
            <w:tcBorders>
              <w:top w:val="single" w:sz="4" w:space="0" w:color="auto"/>
              <w:left w:val="single" w:sz="4" w:space="0" w:color="auto"/>
              <w:bottom w:val="single" w:sz="4" w:space="0" w:color="auto"/>
              <w:right w:val="single" w:sz="4" w:space="0" w:color="auto"/>
            </w:tcBorders>
          </w:tcPr>
          <w:p w:rsidR="00D3729B" w:rsidRPr="00D3729B" w:rsidRDefault="00D3729B" w:rsidP="00D3729B">
            <w:pPr>
              <w:spacing w:after="0" w:line="240" w:lineRule="auto"/>
              <w:ind w:right="22"/>
              <w:jc w:val="both"/>
              <w:rPr>
                <w:rFonts w:ascii="Times New Roman" w:eastAsia="Times New Roman" w:hAnsi="Times New Roman" w:cs="Times New Roman"/>
                <w:sz w:val="24"/>
                <w:szCs w:val="24"/>
                <w:lang w:eastAsia="ru-RU"/>
              </w:rPr>
            </w:pPr>
            <w:r w:rsidRPr="00D3729B">
              <w:rPr>
                <w:rFonts w:ascii="Times New Roman" w:eastAsia="Times New Roman" w:hAnsi="Times New Roman" w:cs="Times New Roman"/>
                <w:color w:val="000000"/>
                <w:sz w:val="24"/>
                <w:szCs w:val="24"/>
                <w:lang w:eastAsia="ru-RU"/>
              </w:rPr>
              <w:t>Учасник відповідає кваліфікаційному критерію, якщо надає вказані документи в повному обсязі.</w:t>
            </w:r>
          </w:p>
          <w:p w:rsidR="00D3729B" w:rsidRPr="00D3729B" w:rsidRDefault="00D3729B" w:rsidP="00D3729B">
            <w:pPr>
              <w:spacing w:after="0" w:line="240" w:lineRule="auto"/>
              <w:ind w:right="22"/>
              <w:jc w:val="both"/>
              <w:rPr>
                <w:rFonts w:ascii="Times New Roman" w:eastAsia="Times New Roman" w:hAnsi="Times New Roman" w:cs="Times New Roman"/>
                <w:color w:val="000000"/>
                <w:sz w:val="24"/>
                <w:szCs w:val="24"/>
                <w:lang w:eastAsia="ru-RU"/>
              </w:rPr>
            </w:pPr>
          </w:p>
        </w:tc>
      </w:tr>
    </w:tbl>
    <w:p w:rsidR="00D3729B" w:rsidRPr="00D3729B" w:rsidRDefault="00D3729B" w:rsidP="00D3729B">
      <w:pPr>
        <w:spacing w:after="0" w:line="240" w:lineRule="auto"/>
        <w:contextualSpacing/>
        <w:jc w:val="center"/>
        <w:rPr>
          <w:rFonts w:ascii="Times New Roman" w:eastAsia="Times New Roman" w:hAnsi="Times New Roman" w:cs="Times New Roman"/>
          <w:b/>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i/>
          <w:sz w:val="20"/>
          <w:szCs w:val="20"/>
          <w:lang w:eastAsia="ru-RU"/>
        </w:rPr>
      </w:pPr>
      <w:r w:rsidRPr="00D3729B">
        <w:rPr>
          <w:rFonts w:ascii="Times New Roman" w:eastAsia="Times New Roman" w:hAnsi="Times New Roman" w:cs="Times New Roman"/>
          <w:i/>
          <w:sz w:val="20"/>
          <w:szCs w:val="20"/>
          <w:lang w:eastAsia="ru-RU"/>
        </w:rPr>
        <w:t>Всі документи, за винятком оригіналів та нотаріально засвідчених копій, засвідчуються підписом уповноваженої особи  і скріплюються печаткою учасника процедури закупівлі. Ця вимога не стосується  учасників, які здійснюють діяльність без печатки згідно з чинним законодавством.</w:t>
      </w: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0" w:line="240" w:lineRule="auto"/>
        <w:contextualSpacing/>
        <w:rPr>
          <w:rFonts w:ascii="Times New Roman" w:eastAsia="Times New Roman" w:hAnsi="Times New Roman" w:cs="Times New Roman"/>
          <w:sz w:val="24"/>
          <w:szCs w:val="24"/>
          <w:lang w:eastAsia="ru-RU"/>
        </w:rPr>
      </w:pPr>
    </w:p>
    <w:p w:rsidR="00D3729B" w:rsidRPr="00D3729B" w:rsidRDefault="00D3729B" w:rsidP="00D3729B">
      <w:pPr>
        <w:spacing w:after="200" w:line="276" w:lineRule="auto"/>
        <w:ind w:left="-426" w:right="-284" w:firstLine="426"/>
        <w:rPr>
          <w:rFonts w:ascii="Calibri" w:eastAsia="Calibri" w:hAnsi="Calibri" w:cs="Times New Roman"/>
        </w:rPr>
      </w:pPr>
    </w:p>
    <w:p w:rsidR="00D3729B" w:rsidRPr="00D3729B" w:rsidRDefault="00D3729B" w:rsidP="00D3729B">
      <w:pPr>
        <w:suppressAutoHyphens/>
        <w:spacing w:after="200" w:line="276" w:lineRule="auto"/>
        <w:jc w:val="right"/>
        <w:rPr>
          <w:rFonts w:ascii="Times New Roman" w:eastAsia="Calibri" w:hAnsi="Times New Roman" w:cs="Times New Roman"/>
          <w:b/>
          <w:sz w:val="23"/>
          <w:szCs w:val="23"/>
          <w:lang w:eastAsia="zh-CN"/>
        </w:rPr>
      </w:pPr>
      <w:r w:rsidRPr="00D3729B">
        <w:rPr>
          <w:rFonts w:ascii="Times New Roman" w:eastAsia="Calibri" w:hAnsi="Times New Roman" w:cs="Times New Roman"/>
          <w:b/>
          <w:sz w:val="23"/>
          <w:szCs w:val="23"/>
          <w:lang w:eastAsia="zh-CN"/>
        </w:rPr>
        <w:t>Додаток № 4</w:t>
      </w:r>
    </w:p>
    <w:p w:rsidR="00D3729B" w:rsidRPr="00D3729B" w:rsidRDefault="00D3729B" w:rsidP="00D3729B">
      <w:pPr>
        <w:spacing w:after="0" w:line="240" w:lineRule="auto"/>
        <w:jc w:val="right"/>
        <w:rPr>
          <w:rFonts w:ascii="Times New Roman" w:eastAsia="Calibri" w:hAnsi="Times New Roman" w:cs="Times New Roman"/>
          <w:i/>
        </w:rPr>
      </w:pPr>
      <w:r w:rsidRPr="00D3729B">
        <w:rPr>
          <w:rFonts w:ascii="Times New Roman" w:eastAsia="Calibri" w:hAnsi="Times New Roman" w:cs="Times New Roman"/>
          <w:i/>
        </w:rPr>
        <w:t xml:space="preserve">Подається у наведеному нижче вигляді, на          </w:t>
      </w:r>
    </w:p>
    <w:p w:rsidR="00D3729B" w:rsidRPr="00D3729B" w:rsidRDefault="00D3729B" w:rsidP="00D3729B">
      <w:pPr>
        <w:suppressAutoHyphens/>
        <w:spacing w:after="200" w:line="276" w:lineRule="auto"/>
        <w:jc w:val="right"/>
        <w:rPr>
          <w:rFonts w:ascii="Times New Roman" w:eastAsia="Calibri" w:hAnsi="Times New Roman" w:cs="Times New Roman"/>
          <w:b/>
          <w:sz w:val="23"/>
          <w:szCs w:val="23"/>
          <w:lang w:eastAsia="zh-CN"/>
        </w:rPr>
      </w:pPr>
      <w:r w:rsidRPr="00D3729B">
        <w:rPr>
          <w:rFonts w:ascii="Times New Roman" w:eastAsia="Calibri" w:hAnsi="Times New Roman" w:cs="Times New Roman"/>
          <w:i/>
        </w:rPr>
        <w:t xml:space="preserve"> фірмовому бланку учасника (за наявністю)</w:t>
      </w:r>
    </w:p>
    <w:p w:rsidR="00D3729B" w:rsidRPr="00D3729B" w:rsidRDefault="00D3729B" w:rsidP="00D3729B">
      <w:pPr>
        <w:suppressAutoHyphens/>
        <w:spacing w:after="200" w:line="276" w:lineRule="auto"/>
        <w:jc w:val="center"/>
        <w:rPr>
          <w:rFonts w:ascii="Times New Roman" w:eastAsia="Calibri" w:hAnsi="Times New Roman" w:cs="Times New Roman"/>
          <w:b/>
          <w:sz w:val="23"/>
          <w:szCs w:val="23"/>
          <w:lang w:eastAsia="zh-CN"/>
        </w:rPr>
      </w:pPr>
      <w:r w:rsidRPr="00D3729B">
        <w:rPr>
          <w:rFonts w:ascii="Times New Roman" w:eastAsia="Calibri" w:hAnsi="Times New Roman" w:cs="Times New Roman"/>
          <w:b/>
          <w:sz w:val="23"/>
          <w:szCs w:val="23"/>
          <w:lang w:eastAsia="zh-CN"/>
        </w:rPr>
        <w:t>ФОРМА «ЦІНОВА ПРОПОЗИЦІЯ»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D3729B" w:rsidRPr="00D3729B" w:rsidTr="00E44092">
        <w:trPr>
          <w:trHeight w:val="27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b/>
                <w:noProof/>
                <w:sz w:val="24"/>
                <w:szCs w:val="24"/>
                <w:lang w:eastAsia="ru-RU"/>
              </w:rPr>
              <w:t>Відомості про учасника процедури закупівлі</w:t>
            </w:r>
          </w:p>
        </w:tc>
      </w:tr>
      <w:tr w:rsidR="00D3729B" w:rsidRPr="00D3729B" w:rsidTr="00E44092">
        <w:trPr>
          <w:trHeight w:val="54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lastRenderedPageBreak/>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56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54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33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562"/>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 xml:space="preserve">Особа, відповідальна за участь у торгах </w:t>
            </w:r>
          </w:p>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D3729B" w:rsidRPr="00D3729B" w:rsidTr="00E44092">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D3729B">
              <w:rPr>
                <w:rFonts w:ascii="Times New Roman" w:eastAsia="Times New Roman" w:hAnsi="Times New Roman" w:cs="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D3729B" w:rsidRPr="00D3729B" w:rsidRDefault="00D3729B" w:rsidP="00D3729B">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rPr>
      </w:pPr>
      <w:r w:rsidRPr="00D3729B">
        <w:rPr>
          <w:rFonts w:ascii="Times New Roman" w:eastAsia="Times New Roman" w:hAnsi="Times New Roman" w:cs="Times New Roman"/>
          <w:bCs/>
          <w:kern w:val="36"/>
          <w:sz w:val="24"/>
          <w:szCs w:val="24"/>
          <w:lang w:val="ru-RU" w:eastAsia="ru-RU"/>
        </w:rPr>
        <w:t>Ми, _______________________ (</w:t>
      </w:r>
      <w:proofErr w:type="spellStart"/>
      <w:r w:rsidRPr="00D3729B">
        <w:rPr>
          <w:rFonts w:ascii="Times New Roman" w:eastAsia="Times New Roman" w:hAnsi="Times New Roman" w:cs="Times New Roman"/>
          <w:bCs/>
          <w:kern w:val="36"/>
          <w:sz w:val="24"/>
          <w:szCs w:val="24"/>
          <w:lang w:val="ru-RU" w:eastAsia="ru-RU"/>
        </w:rPr>
        <w:t>повна</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назва</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Учасника</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надаємо</w:t>
      </w:r>
      <w:proofErr w:type="spellEnd"/>
      <w:r w:rsidRPr="00D3729B">
        <w:rPr>
          <w:rFonts w:ascii="Times New Roman" w:eastAsia="Times New Roman" w:hAnsi="Times New Roman" w:cs="Times New Roman"/>
          <w:bCs/>
          <w:kern w:val="36"/>
          <w:sz w:val="24"/>
          <w:szCs w:val="24"/>
          <w:lang w:val="ru-RU" w:eastAsia="ru-RU"/>
        </w:rPr>
        <w:t xml:space="preserve"> свою </w:t>
      </w:r>
      <w:proofErr w:type="spellStart"/>
      <w:r w:rsidRPr="00D3729B">
        <w:rPr>
          <w:rFonts w:ascii="Times New Roman" w:eastAsia="Times New Roman" w:hAnsi="Times New Roman" w:cs="Times New Roman"/>
          <w:bCs/>
          <w:kern w:val="36"/>
          <w:sz w:val="24"/>
          <w:szCs w:val="24"/>
          <w:lang w:val="ru-RU" w:eastAsia="ru-RU"/>
        </w:rPr>
        <w:t>пропозицію</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щодо</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участі</w:t>
      </w:r>
      <w:proofErr w:type="spellEnd"/>
      <w:r w:rsidRPr="00D3729B">
        <w:rPr>
          <w:rFonts w:ascii="Times New Roman" w:eastAsia="Times New Roman" w:hAnsi="Times New Roman" w:cs="Times New Roman"/>
          <w:bCs/>
          <w:kern w:val="36"/>
          <w:sz w:val="24"/>
          <w:szCs w:val="24"/>
          <w:lang w:val="ru-RU" w:eastAsia="ru-RU"/>
        </w:rPr>
        <w:t xml:space="preserve"> у </w:t>
      </w:r>
      <w:proofErr w:type="spellStart"/>
      <w:r w:rsidRPr="00D3729B">
        <w:rPr>
          <w:rFonts w:ascii="Times New Roman" w:eastAsia="Times New Roman" w:hAnsi="Times New Roman" w:cs="Times New Roman"/>
          <w:bCs/>
          <w:kern w:val="36"/>
          <w:sz w:val="24"/>
          <w:szCs w:val="24"/>
          <w:lang w:val="ru-RU" w:eastAsia="ru-RU"/>
        </w:rPr>
        <w:t>спрощеній</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процедурі</w:t>
      </w:r>
      <w:proofErr w:type="spellEnd"/>
      <w:r w:rsidRPr="00D3729B">
        <w:rPr>
          <w:rFonts w:ascii="Times New Roman" w:eastAsia="Times New Roman" w:hAnsi="Times New Roman" w:cs="Times New Roman"/>
          <w:bCs/>
          <w:kern w:val="36"/>
          <w:sz w:val="24"/>
          <w:szCs w:val="24"/>
          <w:lang w:val="ru-RU" w:eastAsia="ru-RU"/>
        </w:rPr>
        <w:t xml:space="preserve"> </w:t>
      </w:r>
      <w:proofErr w:type="spellStart"/>
      <w:r w:rsidRPr="00D3729B">
        <w:rPr>
          <w:rFonts w:ascii="Times New Roman" w:eastAsia="Times New Roman" w:hAnsi="Times New Roman" w:cs="Times New Roman"/>
          <w:bCs/>
          <w:kern w:val="36"/>
          <w:sz w:val="24"/>
          <w:szCs w:val="24"/>
          <w:lang w:val="ru-RU" w:eastAsia="ru-RU"/>
        </w:rPr>
        <w:t>закупівлі</w:t>
      </w:r>
      <w:proofErr w:type="spellEnd"/>
      <w:r w:rsidRPr="00D3729B">
        <w:rPr>
          <w:rFonts w:ascii="Times New Roman" w:eastAsia="Times New Roman" w:hAnsi="Times New Roman" w:cs="Times New Roman"/>
          <w:bCs/>
          <w:kern w:val="36"/>
          <w:sz w:val="24"/>
          <w:szCs w:val="24"/>
          <w:lang w:val="ru-RU" w:eastAsia="ru-RU"/>
        </w:rPr>
        <w:t xml:space="preserve"> по предмету </w:t>
      </w:r>
      <w:proofErr w:type="spellStart"/>
      <w:r w:rsidRPr="00D3729B">
        <w:rPr>
          <w:rFonts w:ascii="Times New Roman" w:eastAsia="Times New Roman" w:hAnsi="Times New Roman" w:cs="Times New Roman"/>
          <w:bCs/>
          <w:kern w:val="36"/>
          <w:sz w:val="24"/>
          <w:szCs w:val="24"/>
          <w:lang w:val="ru-RU" w:eastAsia="ru-RU"/>
        </w:rPr>
        <w:t>закупівлі</w:t>
      </w:r>
      <w:proofErr w:type="spellEnd"/>
      <w:r w:rsidRPr="00D3729B">
        <w:rPr>
          <w:rFonts w:ascii="Times New Roman" w:eastAsia="Times New Roman" w:hAnsi="Times New Roman" w:cs="Times New Roman"/>
          <w:bCs/>
          <w:kern w:val="36"/>
          <w:sz w:val="24"/>
          <w:szCs w:val="24"/>
          <w:lang w:val="ru-RU" w:eastAsia="ru-RU"/>
        </w:rPr>
        <w:t>:</w:t>
      </w:r>
    </w:p>
    <w:p w:rsidR="00D3729B" w:rsidRPr="00D3729B" w:rsidRDefault="00783EAF" w:rsidP="00783EAF">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783EAF">
        <w:rPr>
          <w:rFonts w:ascii="Times New Roman" w:eastAsia="Calibri" w:hAnsi="Times New Roman" w:cs="Times New Roman"/>
          <w:b/>
          <w:sz w:val="24"/>
          <w:szCs w:val="24"/>
        </w:rPr>
        <w:t>Код ДК 021:2015: 15330000-0 Оброблені фрукти та овочі (Оброблені фрукти та овочі)</w:t>
      </w:r>
      <w:r w:rsidR="00D3729B" w:rsidRPr="00D3729B">
        <w:rPr>
          <w:rFonts w:ascii="Times New Roman" w:eastAsia="Calibri" w:hAnsi="Times New Roman" w:cs="Times New Roman"/>
          <w:b/>
          <w:sz w:val="24"/>
          <w:szCs w:val="24"/>
        </w:rPr>
        <w:t xml:space="preserve"> </w:t>
      </w:r>
    </w:p>
    <w:p w:rsidR="00D3729B" w:rsidRPr="00D3729B" w:rsidRDefault="00D3729B" w:rsidP="00D3729B">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D3729B">
        <w:rPr>
          <w:rFonts w:ascii="Times New Roman" w:eastAsia="Calibri" w:hAnsi="Times New Roman" w:cs="Times New Roman"/>
          <w:sz w:val="24"/>
          <w:szCs w:val="24"/>
        </w:rPr>
        <w:t>згідно з технічними та іншими вимогами Замовника торгів.</w:t>
      </w:r>
    </w:p>
    <w:p w:rsidR="00CF3E70" w:rsidRPr="00D3729B" w:rsidRDefault="00D3729B" w:rsidP="00D3729B">
      <w:pPr>
        <w:spacing w:after="200" w:line="276" w:lineRule="auto"/>
        <w:ind w:firstLine="567"/>
        <w:jc w:val="both"/>
        <w:rPr>
          <w:rFonts w:ascii="Times New Roman" w:eastAsia="Calibri" w:hAnsi="Times New Roman" w:cs="Times New Roman"/>
          <w:sz w:val="24"/>
          <w:szCs w:val="24"/>
          <w:lang w:val="ru-RU"/>
        </w:rPr>
      </w:pPr>
      <w:r w:rsidRPr="00D3729B">
        <w:rPr>
          <w:rFonts w:ascii="Times New Roman" w:eastAsia="Calibri" w:hAnsi="Times New Roman" w:cs="Times New Roman"/>
          <w:sz w:val="24"/>
          <w:szCs w:val="24"/>
        </w:rPr>
        <w:t xml:space="preserve">Вивчивши всі вимоги Замовника, на виконання зазначеного вище, ми,_____________________, уповноважені на підписання Договору, маємо можливість та погоджуємося виконати вимоги замовника та Договору за цінами: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079"/>
        <w:gridCol w:w="1438"/>
        <w:gridCol w:w="1436"/>
        <w:gridCol w:w="1444"/>
      </w:tblGrid>
      <w:tr w:rsidR="00CF3E70" w:rsidRPr="00CF3E70" w:rsidTr="00BC08BD">
        <w:trPr>
          <w:cantSplit/>
          <w:trHeight w:val="1286"/>
        </w:trPr>
        <w:tc>
          <w:tcPr>
            <w:tcW w:w="720"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w:t>
            </w:r>
          </w:p>
          <w:p w:rsidR="00CF3E70" w:rsidRPr="00CF3E70" w:rsidRDefault="00CF3E70" w:rsidP="00CF3E70">
            <w:pPr>
              <w:spacing w:after="0" w:line="240" w:lineRule="auto"/>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п/п</w:t>
            </w:r>
          </w:p>
        </w:tc>
        <w:tc>
          <w:tcPr>
            <w:tcW w:w="3783"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 xml:space="preserve">Найменування товару </w:t>
            </w:r>
          </w:p>
          <w:p w:rsidR="00CF3E70" w:rsidRPr="00CF3E70" w:rsidRDefault="00CF3E70" w:rsidP="00CF3E70">
            <w:pPr>
              <w:spacing w:after="0" w:line="240" w:lineRule="auto"/>
              <w:jc w:val="center"/>
              <w:rPr>
                <w:rFonts w:ascii="Times New Roman" w:eastAsia="Times New Roman" w:hAnsi="Times New Roman" w:cs="Times New Roman"/>
                <w:b/>
                <w:sz w:val="24"/>
                <w:szCs w:val="24"/>
                <w:lang w:eastAsia="ru-RU"/>
              </w:rPr>
            </w:pPr>
          </w:p>
          <w:p w:rsidR="00CF3E70" w:rsidRPr="00CF3E70" w:rsidRDefault="00CF3E70" w:rsidP="00CF3E70">
            <w:pPr>
              <w:spacing w:after="0" w:line="240" w:lineRule="auto"/>
              <w:jc w:val="center"/>
              <w:rPr>
                <w:rFonts w:ascii="Times New Roman" w:eastAsia="Times New Roman" w:hAnsi="Times New Roman" w:cs="Times New Roman"/>
                <w:b/>
                <w:sz w:val="24"/>
                <w:szCs w:val="24"/>
                <w:lang w:eastAsia="ru-RU"/>
              </w:rPr>
            </w:pPr>
          </w:p>
        </w:tc>
        <w:tc>
          <w:tcPr>
            <w:tcW w:w="1079" w:type="dxa"/>
            <w:shd w:val="clear" w:color="auto" w:fill="auto"/>
            <w:textDirection w:val="btLr"/>
            <w:vAlign w:val="center"/>
          </w:tcPr>
          <w:p w:rsidR="00CF3E70" w:rsidRPr="00CF3E70" w:rsidRDefault="00CF3E70" w:rsidP="00CF3E70">
            <w:pPr>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Одиниця  виміру</w:t>
            </w:r>
          </w:p>
        </w:tc>
        <w:tc>
          <w:tcPr>
            <w:tcW w:w="1438" w:type="dxa"/>
            <w:shd w:val="clear" w:color="auto" w:fill="auto"/>
            <w:textDirection w:val="btLr"/>
            <w:vAlign w:val="center"/>
          </w:tcPr>
          <w:p w:rsidR="00CF3E70" w:rsidRPr="00CF3E70" w:rsidRDefault="00CF3E70" w:rsidP="00CF3E70">
            <w:pPr>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Кількість</w:t>
            </w:r>
          </w:p>
          <w:p w:rsidR="00CF3E70" w:rsidRPr="00CF3E70" w:rsidRDefault="00CF3E70" w:rsidP="00CF3E70">
            <w:pPr>
              <w:spacing w:after="0" w:line="240" w:lineRule="auto"/>
              <w:ind w:left="113" w:right="113"/>
              <w:jc w:val="center"/>
              <w:rPr>
                <w:rFonts w:ascii="Times New Roman" w:eastAsia="Times New Roman" w:hAnsi="Times New Roman" w:cs="Times New Roman"/>
                <w:b/>
                <w:sz w:val="24"/>
                <w:szCs w:val="24"/>
                <w:lang w:eastAsia="ru-RU"/>
              </w:rPr>
            </w:pPr>
          </w:p>
        </w:tc>
        <w:tc>
          <w:tcPr>
            <w:tcW w:w="1436" w:type="dxa"/>
            <w:shd w:val="clear" w:color="auto" w:fill="auto"/>
            <w:textDirection w:val="btLr"/>
            <w:vAlign w:val="center"/>
          </w:tcPr>
          <w:p w:rsidR="00CF3E70" w:rsidRPr="00CF3E70" w:rsidRDefault="00CF3E70" w:rsidP="00CF3E70">
            <w:pPr>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Ціна за одиницю в (грн.)</w:t>
            </w:r>
          </w:p>
          <w:p w:rsidR="00CF3E70" w:rsidRPr="00CF3E70" w:rsidRDefault="00CF3E70" w:rsidP="00CF3E70">
            <w:pPr>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без ПДВ</w:t>
            </w:r>
          </w:p>
        </w:tc>
        <w:tc>
          <w:tcPr>
            <w:tcW w:w="1444" w:type="dxa"/>
            <w:shd w:val="clear" w:color="auto" w:fill="auto"/>
            <w:textDirection w:val="btLr"/>
          </w:tcPr>
          <w:p w:rsidR="00CF3E70" w:rsidRPr="00CF3E70" w:rsidRDefault="00CF3E70" w:rsidP="00CF3E70">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 xml:space="preserve">Сума без ПДВ </w:t>
            </w:r>
          </w:p>
          <w:p w:rsidR="00CF3E70" w:rsidRPr="00CF3E70" w:rsidRDefault="00CF3E70" w:rsidP="00CF3E70">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CF3E70">
              <w:rPr>
                <w:rFonts w:ascii="Times New Roman" w:eastAsia="Times New Roman" w:hAnsi="Times New Roman" w:cs="Times New Roman"/>
                <w:b/>
                <w:sz w:val="24"/>
                <w:szCs w:val="24"/>
                <w:lang w:eastAsia="ru-RU"/>
              </w:rPr>
              <w:t>в грн.</w:t>
            </w:r>
          </w:p>
        </w:tc>
      </w:tr>
      <w:tr w:rsidR="00CF3E70" w:rsidRPr="00CF3E70" w:rsidTr="00BC08BD">
        <w:trPr>
          <w:cantSplit/>
          <w:trHeight w:val="143"/>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1</w:t>
            </w:r>
          </w:p>
        </w:tc>
        <w:tc>
          <w:tcPr>
            <w:tcW w:w="3783" w:type="dxa"/>
            <w:shd w:val="clear" w:color="auto" w:fill="auto"/>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35</w:t>
            </w:r>
            <w:r w:rsidRPr="00CF3E70">
              <w:rPr>
                <w:rFonts w:ascii="Times New Roman" w:eastAsia="Times New Roman" w:hAnsi="Times New Roman" w:cs="Times New Roman"/>
                <w:iCs/>
                <w:sz w:val="24"/>
                <w:szCs w:val="24"/>
                <w:shd w:val="clear" w:color="auto" w:fill="FFFFFF"/>
                <w:lang w:eastAsia="ru-RU"/>
              </w:rPr>
              <w:t>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2</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2</w:t>
            </w:r>
            <w:r w:rsidRPr="00CF3E70">
              <w:rPr>
                <w:rFonts w:ascii="Times New Roman" w:eastAsia="Times New Roman" w:hAnsi="Times New Roman" w:cs="Times New Roman"/>
                <w:iCs/>
                <w:sz w:val="24"/>
                <w:szCs w:val="24"/>
                <w:shd w:val="clear" w:color="auto" w:fill="FFFFFF"/>
                <w:lang w:eastAsia="ru-RU"/>
              </w:rPr>
              <w:t>50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123"/>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3</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10</w:t>
            </w:r>
            <w:r w:rsidRPr="00CF3E70">
              <w:rPr>
                <w:rFonts w:ascii="Times New Roman" w:eastAsia="Times New Roman" w:hAnsi="Times New Roman" w:cs="Times New Roman"/>
                <w:iCs/>
                <w:sz w:val="24"/>
                <w:szCs w:val="24"/>
                <w:shd w:val="clear" w:color="auto" w:fill="FFFFFF"/>
                <w:lang w:eastAsia="ru-RU"/>
              </w:rPr>
              <w:t>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4</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5</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5</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6</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6</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7</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iCs/>
                <w:sz w:val="24"/>
                <w:szCs w:val="24"/>
                <w:shd w:val="clear" w:color="auto" w:fill="FFFFFF"/>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8</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rPr>
          <w:cantSplit/>
          <w:trHeight w:val="70"/>
        </w:trPr>
        <w:tc>
          <w:tcPr>
            <w:tcW w:w="720" w:type="dxa"/>
            <w:shd w:val="clear" w:color="auto" w:fill="auto"/>
          </w:tcPr>
          <w:p w:rsidR="00CF3E70" w:rsidRPr="00CF3E70" w:rsidRDefault="00CF3E70" w:rsidP="00CF3E70">
            <w:pPr>
              <w:spacing w:after="0" w:line="240" w:lineRule="auto"/>
              <w:contextualSpacing/>
              <w:jc w:val="center"/>
              <w:rPr>
                <w:rFonts w:ascii="Times New Roman" w:eastAsia="Times New Roman" w:hAnsi="Times New Roman" w:cs="Times New Roman"/>
                <w:b/>
                <w:iCs/>
                <w:sz w:val="24"/>
                <w:szCs w:val="24"/>
                <w:shd w:val="clear" w:color="auto" w:fill="FFFFFF"/>
                <w:lang w:eastAsia="ru-RU"/>
              </w:rPr>
            </w:pPr>
            <w:r w:rsidRPr="00CF3E70">
              <w:rPr>
                <w:rFonts w:ascii="Times New Roman" w:eastAsia="Times New Roman" w:hAnsi="Times New Roman" w:cs="Times New Roman"/>
                <w:b/>
                <w:iCs/>
                <w:sz w:val="24"/>
                <w:szCs w:val="24"/>
                <w:shd w:val="clear" w:color="auto" w:fill="FFFFFF"/>
                <w:lang w:eastAsia="ru-RU"/>
              </w:rPr>
              <w:t>9</w:t>
            </w:r>
          </w:p>
        </w:tc>
        <w:tc>
          <w:tcPr>
            <w:tcW w:w="3783" w:type="dxa"/>
            <w:shd w:val="clear" w:color="auto" w:fill="auto"/>
            <w:vAlign w:val="center"/>
          </w:tcPr>
          <w:p w:rsidR="00CF3E70" w:rsidRPr="00CF3E70" w:rsidRDefault="00CF3E70" w:rsidP="00CF3E70">
            <w:pPr>
              <w:spacing w:after="0" w:line="240" w:lineRule="auto"/>
              <w:rPr>
                <w:rFonts w:ascii="Times New Roman" w:eastAsia="Times New Roman" w:hAnsi="Times New Roman" w:cs="Times New Roman"/>
                <w:bCs/>
                <w:sz w:val="24"/>
                <w:szCs w:val="24"/>
                <w:lang w:eastAsia="ru-RU"/>
              </w:rPr>
            </w:pPr>
          </w:p>
        </w:tc>
        <w:tc>
          <w:tcPr>
            <w:tcW w:w="1079"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iCs/>
                <w:sz w:val="24"/>
                <w:szCs w:val="24"/>
                <w:shd w:val="clear" w:color="auto" w:fill="FFFFFF"/>
                <w:lang w:eastAsia="ru-RU"/>
              </w:rPr>
            </w:pPr>
            <w:r w:rsidRPr="00CF3E70">
              <w:rPr>
                <w:rFonts w:ascii="Times New Roman" w:eastAsia="Times New Roman" w:hAnsi="Times New Roman" w:cs="Times New Roman"/>
                <w:iCs/>
                <w:sz w:val="24"/>
                <w:szCs w:val="24"/>
                <w:shd w:val="clear" w:color="auto" w:fill="FFFFFF"/>
                <w:lang w:eastAsia="ru-RU"/>
              </w:rPr>
              <w:t>кг</w:t>
            </w:r>
          </w:p>
        </w:tc>
        <w:tc>
          <w:tcPr>
            <w:tcW w:w="1438"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1</w:t>
            </w:r>
            <w:r w:rsidRPr="00CF3E70">
              <w:rPr>
                <w:rFonts w:ascii="Times New Roman" w:eastAsia="Times New Roman" w:hAnsi="Times New Roman" w:cs="Times New Roman"/>
                <w:iCs/>
                <w:sz w:val="24"/>
                <w:szCs w:val="24"/>
                <w:shd w:val="clear" w:color="auto" w:fill="FFFFFF"/>
                <w:lang w:eastAsia="ru-RU"/>
              </w:rPr>
              <w:t>00</w:t>
            </w:r>
          </w:p>
        </w:tc>
        <w:tc>
          <w:tcPr>
            <w:tcW w:w="1436" w:type="dxa"/>
            <w:shd w:val="clear" w:color="auto" w:fill="auto"/>
            <w:vAlign w:val="center"/>
          </w:tcPr>
          <w:p w:rsidR="00CF3E70" w:rsidRPr="00CF3E70" w:rsidRDefault="00CF3E70" w:rsidP="00CF3E70">
            <w:pPr>
              <w:spacing w:after="0" w:line="240" w:lineRule="auto"/>
              <w:contextualSpacing/>
              <w:jc w:val="center"/>
              <w:rPr>
                <w:rFonts w:ascii="Times New Roman" w:eastAsia="Times New Roman" w:hAnsi="Times New Roman" w:cs="Times New Roman"/>
                <w:iCs/>
                <w:sz w:val="24"/>
                <w:szCs w:val="24"/>
                <w:shd w:val="clear" w:color="auto" w:fill="FFFFFF"/>
                <w:lang w:eastAsia="ru-RU"/>
              </w:rPr>
            </w:pPr>
          </w:p>
        </w:tc>
        <w:tc>
          <w:tcPr>
            <w:tcW w:w="1444" w:type="dxa"/>
            <w:shd w:val="clear" w:color="auto" w:fill="auto"/>
            <w:vAlign w:val="center"/>
          </w:tcPr>
          <w:p w:rsidR="00CF3E70" w:rsidRPr="00CF3E70" w:rsidRDefault="00CF3E70" w:rsidP="00CF3E70">
            <w:pPr>
              <w:spacing w:after="0" w:line="240" w:lineRule="auto"/>
              <w:jc w:val="center"/>
              <w:rPr>
                <w:rFonts w:ascii="Times New Roman" w:eastAsia="Times New Roman" w:hAnsi="Times New Roman" w:cs="Times New Roman"/>
                <w:sz w:val="24"/>
                <w:szCs w:val="24"/>
                <w:lang w:eastAsia="ru-RU"/>
              </w:rPr>
            </w:pPr>
          </w:p>
        </w:tc>
      </w:tr>
      <w:tr w:rsidR="00CF3E70" w:rsidRPr="00CF3E70" w:rsidTr="00BC08BD">
        <w:tc>
          <w:tcPr>
            <w:tcW w:w="8456" w:type="dxa"/>
            <w:gridSpan w:val="5"/>
            <w:shd w:val="clear" w:color="auto" w:fill="auto"/>
            <w:vAlign w:val="center"/>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r w:rsidRPr="00CF3E70">
              <w:rPr>
                <w:rFonts w:ascii="Times New Roman" w:eastAsia="Times New Roman" w:hAnsi="Times New Roman" w:cs="Times New Roman"/>
                <w:sz w:val="24"/>
                <w:szCs w:val="24"/>
                <w:lang w:eastAsia="ru-RU"/>
              </w:rPr>
              <w:t xml:space="preserve">Загальна вартість пропозиції без ПДВ </w:t>
            </w:r>
          </w:p>
        </w:tc>
        <w:tc>
          <w:tcPr>
            <w:tcW w:w="1444" w:type="dxa"/>
            <w:shd w:val="clear" w:color="auto" w:fill="auto"/>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p>
        </w:tc>
      </w:tr>
      <w:tr w:rsidR="00CF3E70" w:rsidRPr="00CF3E70" w:rsidTr="00BC08BD">
        <w:tc>
          <w:tcPr>
            <w:tcW w:w="8456" w:type="dxa"/>
            <w:gridSpan w:val="5"/>
            <w:shd w:val="clear" w:color="auto" w:fill="auto"/>
            <w:vAlign w:val="center"/>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r w:rsidRPr="00CF3E70">
              <w:rPr>
                <w:rFonts w:ascii="Times New Roman" w:eastAsia="Times New Roman" w:hAnsi="Times New Roman" w:cs="Times New Roman"/>
                <w:sz w:val="24"/>
                <w:szCs w:val="24"/>
                <w:lang w:eastAsia="ru-RU"/>
              </w:rPr>
              <w:t>ПДВ</w:t>
            </w:r>
          </w:p>
        </w:tc>
        <w:tc>
          <w:tcPr>
            <w:tcW w:w="1444" w:type="dxa"/>
            <w:shd w:val="clear" w:color="auto" w:fill="auto"/>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p>
        </w:tc>
      </w:tr>
      <w:tr w:rsidR="00CF3E70" w:rsidRPr="00CF3E70" w:rsidTr="00BC08BD">
        <w:tc>
          <w:tcPr>
            <w:tcW w:w="8456" w:type="dxa"/>
            <w:gridSpan w:val="5"/>
            <w:shd w:val="clear" w:color="auto" w:fill="auto"/>
            <w:vAlign w:val="center"/>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r w:rsidRPr="00CF3E70">
              <w:rPr>
                <w:rFonts w:ascii="Times New Roman" w:eastAsia="Times New Roman" w:hAnsi="Times New Roman" w:cs="Times New Roman"/>
                <w:sz w:val="24"/>
                <w:szCs w:val="24"/>
                <w:lang w:eastAsia="ru-RU"/>
              </w:rPr>
              <w:t>Загальна вартість пропозиції з ПДВ</w:t>
            </w:r>
          </w:p>
        </w:tc>
        <w:tc>
          <w:tcPr>
            <w:tcW w:w="1444" w:type="dxa"/>
            <w:shd w:val="clear" w:color="auto" w:fill="auto"/>
          </w:tcPr>
          <w:p w:rsidR="00CF3E70" w:rsidRPr="00CF3E70" w:rsidRDefault="00CF3E70" w:rsidP="00CF3E70">
            <w:pPr>
              <w:spacing w:after="0" w:line="240" w:lineRule="auto"/>
              <w:jc w:val="right"/>
              <w:rPr>
                <w:rFonts w:ascii="Times New Roman" w:eastAsia="Times New Roman" w:hAnsi="Times New Roman" w:cs="Times New Roman"/>
                <w:sz w:val="24"/>
                <w:szCs w:val="24"/>
                <w:lang w:eastAsia="ru-RU"/>
              </w:rPr>
            </w:pPr>
          </w:p>
        </w:tc>
      </w:tr>
    </w:tbl>
    <w:p w:rsidR="00D3729B" w:rsidRPr="00CF3E70" w:rsidRDefault="00D3729B" w:rsidP="00D3729B">
      <w:pPr>
        <w:spacing w:after="200" w:line="276" w:lineRule="auto"/>
        <w:ind w:firstLine="567"/>
        <w:jc w:val="both"/>
        <w:rPr>
          <w:rFonts w:ascii="Times New Roman" w:eastAsia="Calibri" w:hAnsi="Times New Roman" w:cs="Times New Roman"/>
          <w:sz w:val="24"/>
          <w:szCs w:val="24"/>
        </w:rPr>
      </w:pPr>
    </w:p>
    <w:p w:rsidR="00D3729B" w:rsidRPr="00D3729B" w:rsidRDefault="00D3729B" w:rsidP="00D3729B">
      <w:pPr>
        <w:spacing w:after="0" w:line="240" w:lineRule="auto"/>
        <w:ind w:firstLine="567"/>
        <w:jc w:val="both"/>
        <w:rPr>
          <w:rFonts w:ascii="Times New Roman" w:eastAsia="Calibri" w:hAnsi="Times New Roman" w:cs="Times New Roman"/>
          <w:i/>
          <w:sz w:val="20"/>
          <w:szCs w:val="20"/>
          <w:lang w:eastAsia="ar-SA"/>
        </w:rPr>
      </w:pPr>
      <w:r w:rsidRPr="00D3729B">
        <w:rPr>
          <w:rFonts w:ascii="Times New Roman" w:eastAsia="Calibri" w:hAnsi="Times New Roman" w:cs="Times New Roman"/>
          <w:i/>
          <w:sz w:val="20"/>
          <w:szCs w:val="20"/>
          <w:lang w:eastAsia="ar-SA"/>
        </w:rPr>
        <w:t xml:space="preserve">Учасник визначає ціни на товар, який він пропонує надати за Договором, з урахуванням усіх своїх витрат (в </w:t>
      </w:r>
      <w:proofErr w:type="spellStart"/>
      <w:r w:rsidRPr="00D3729B">
        <w:rPr>
          <w:rFonts w:ascii="Times New Roman" w:eastAsia="Calibri" w:hAnsi="Times New Roman" w:cs="Times New Roman"/>
          <w:i/>
          <w:sz w:val="20"/>
          <w:szCs w:val="20"/>
          <w:lang w:eastAsia="ar-SA"/>
        </w:rPr>
        <w:t>т.ч</w:t>
      </w:r>
      <w:proofErr w:type="spellEnd"/>
      <w:r w:rsidRPr="00D3729B">
        <w:rPr>
          <w:rFonts w:ascii="Times New Roman" w:eastAsia="Calibri" w:hAnsi="Times New Roman" w:cs="Times New Roman"/>
          <w:i/>
          <w:sz w:val="20"/>
          <w:szCs w:val="20"/>
          <w:lang w:eastAsia="ar-SA"/>
        </w:rPr>
        <w:t xml:space="preserve">. на транспортування предмету закупівлі), податків і зборів, що сплачуються або мають бути сплачені, усіх інших витрат (з врахуванням вимог Податкового кодексу України)  </w:t>
      </w:r>
    </w:p>
    <w:p w:rsidR="00D3729B" w:rsidRPr="00D3729B" w:rsidRDefault="00D3729B" w:rsidP="00D3729B">
      <w:pPr>
        <w:spacing w:after="0" w:line="240" w:lineRule="auto"/>
        <w:ind w:firstLine="567"/>
        <w:jc w:val="both"/>
        <w:rPr>
          <w:rFonts w:ascii="Times New Roman" w:eastAsia="Calibri" w:hAnsi="Times New Roman" w:cs="Times New Roman"/>
          <w:i/>
          <w:sz w:val="20"/>
          <w:szCs w:val="20"/>
          <w:lang w:val="ru-RU"/>
        </w:rPr>
      </w:pPr>
      <w:r w:rsidRPr="00D3729B">
        <w:rPr>
          <w:rFonts w:ascii="Times New Roman" w:eastAsia="Calibri" w:hAnsi="Times New Roman" w:cs="Times New Roman"/>
          <w:i/>
          <w:sz w:val="20"/>
          <w:szCs w:val="20"/>
          <w:lang w:val="ru-RU"/>
        </w:rPr>
        <w:t xml:space="preserve">У </w:t>
      </w:r>
      <w:proofErr w:type="spellStart"/>
      <w:r w:rsidRPr="00D3729B">
        <w:rPr>
          <w:rFonts w:ascii="Times New Roman" w:eastAsia="Calibri" w:hAnsi="Times New Roman" w:cs="Times New Roman"/>
          <w:i/>
          <w:sz w:val="20"/>
          <w:szCs w:val="20"/>
          <w:lang w:val="ru-RU"/>
        </w:rPr>
        <w:t>випадку</w:t>
      </w:r>
      <w:proofErr w:type="spellEnd"/>
      <w:r w:rsidRPr="00D3729B">
        <w:rPr>
          <w:rFonts w:ascii="Times New Roman" w:eastAsia="Calibri" w:hAnsi="Times New Roman" w:cs="Times New Roman"/>
          <w:i/>
          <w:sz w:val="20"/>
          <w:szCs w:val="20"/>
          <w:lang w:val="ru-RU"/>
        </w:rPr>
        <w:t xml:space="preserve">, </w:t>
      </w:r>
      <w:proofErr w:type="spellStart"/>
      <w:r w:rsidRPr="00D3729B">
        <w:rPr>
          <w:rFonts w:ascii="Times New Roman" w:eastAsia="Calibri" w:hAnsi="Times New Roman" w:cs="Times New Roman"/>
          <w:i/>
          <w:sz w:val="20"/>
          <w:szCs w:val="20"/>
          <w:lang w:val="ru-RU"/>
        </w:rPr>
        <w:t>якщо</w:t>
      </w:r>
      <w:proofErr w:type="spellEnd"/>
      <w:r w:rsidRPr="00D3729B">
        <w:rPr>
          <w:rFonts w:ascii="Times New Roman" w:eastAsia="Calibri" w:hAnsi="Times New Roman" w:cs="Times New Roman"/>
          <w:i/>
          <w:sz w:val="20"/>
          <w:szCs w:val="20"/>
          <w:lang w:val="ru-RU"/>
        </w:rPr>
        <w:t xml:space="preserve"> </w:t>
      </w:r>
      <w:proofErr w:type="spellStart"/>
      <w:r w:rsidRPr="00D3729B">
        <w:rPr>
          <w:rFonts w:ascii="Times New Roman" w:eastAsia="Calibri" w:hAnsi="Times New Roman" w:cs="Times New Roman"/>
          <w:i/>
          <w:sz w:val="20"/>
          <w:szCs w:val="20"/>
          <w:lang w:val="ru-RU"/>
        </w:rPr>
        <w:t>учасник</w:t>
      </w:r>
      <w:proofErr w:type="spellEnd"/>
      <w:r w:rsidRPr="00D3729B">
        <w:rPr>
          <w:rFonts w:ascii="Times New Roman" w:eastAsia="Calibri" w:hAnsi="Times New Roman" w:cs="Times New Roman"/>
          <w:i/>
          <w:sz w:val="20"/>
          <w:szCs w:val="20"/>
          <w:lang w:val="ru-RU"/>
        </w:rPr>
        <w:t xml:space="preserve"> </w:t>
      </w:r>
      <w:proofErr w:type="spellStart"/>
      <w:r w:rsidRPr="00D3729B">
        <w:rPr>
          <w:rFonts w:ascii="Times New Roman" w:eastAsia="Calibri" w:hAnsi="Times New Roman" w:cs="Times New Roman"/>
          <w:i/>
          <w:sz w:val="20"/>
          <w:szCs w:val="20"/>
          <w:lang w:val="ru-RU"/>
        </w:rPr>
        <w:t>торгів</w:t>
      </w:r>
      <w:proofErr w:type="spellEnd"/>
      <w:r w:rsidRPr="00D3729B">
        <w:rPr>
          <w:rFonts w:ascii="Times New Roman" w:eastAsia="Calibri" w:hAnsi="Times New Roman" w:cs="Times New Roman"/>
          <w:i/>
          <w:sz w:val="20"/>
          <w:szCs w:val="20"/>
          <w:lang w:val="ru-RU"/>
        </w:rPr>
        <w:t xml:space="preserve"> не є </w:t>
      </w:r>
      <w:proofErr w:type="spellStart"/>
      <w:r w:rsidRPr="00D3729B">
        <w:rPr>
          <w:rFonts w:ascii="Times New Roman" w:eastAsia="Calibri" w:hAnsi="Times New Roman" w:cs="Times New Roman"/>
          <w:i/>
          <w:sz w:val="20"/>
          <w:szCs w:val="20"/>
          <w:lang w:val="ru-RU"/>
        </w:rPr>
        <w:t>платником</w:t>
      </w:r>
      <w:proofErr w:type="spellEnd"/>
      <w:r w:rsidRPr="00D3729B">
        <w:rPr>
          <w:rFonts w:ascii="Times New Roman" w:eastAsia="Calibri" w:hAnsi="Times New Roman" w:cs="Times New Roman"/>
          <w:i/>
          <w:sz w:val="20"/>
          <w:szCs w:val="20"/>
          <w:lang w:val="ru-RU"/>
        </w:rPr>
        <w:t xml:space="preserve"> ПДВ, </w:t>
      </w:r>
      <w:proofErr w:type="spellStart"/>
      <w:r w:rsidRPr="00D3729B">
        <w:rPr>
          <w:rFonts w:ascii="Times New Roman" w:eastAsia="Calibri" w:hAnsi="Times New Roman" w:cs="Times New Roman"/>
          <w:i/>
          <w:sz w:val="20"/>
          <w:szCs w:val="20"/>
          <w:lang w:val="ru-RU"/>
        </w:rPr>
        <w:t>ціна</w:t>
      </w:r>
      <w:proofErr w:type="spellEnd"/>
      <w:r w:rsidRPr="00D3729B">
        <w:rPr>
          <w:rFonts w:ascii="Times New Roman" w:eastAsia="Calibri" w:hAnsi="Times New Roman" w:cs="Times New Roman"/>
          <w:i/>
          <w:sz w:val="20"/>
          <w:szCs w:val="20"/>
          <w:lang w:val="ru-RU"/>
        </w:rPr>
        <w:t xml:space="preserve"> за </w:t>
      </w:r>
      <w:proofErr w:type="spellStart"/>
      <w:r w:rsidRPr="00D3729B">
        <w:rPr>
          <w:rFonts w:ascii="Times New Roman" w:eastAsia="Calibri" w:hAnsi="Times New Roman" w:cs="Times New Roman"/>
          <w:i/>
          <w:sz w:val="20"/>
          <w:szCs w:val="20"/>
          <w:lang w:val="ru-RU"/>
        </w:rPr>
        <w:t>одиницю</w:t>
      </w:r>
      <w:proofErr w:type="spellEnd"/>
      <w:r w:rsidRPr="00D3729B">
        <w:rPr>
          <w:rFonts w:ascii="Times New Roman" w:eastAsia="Calibri" w:hAnsi="Times New Roman" w:cs="Times New Roman"/>
          <w:i/>
          <w:sz w:val="20"/>
          <w:szCs w:val="20"/>
          <w:lang w:val="ru-RU"/>
        </w:rPr>
        <w:t xml:space="preserve"> товару та </w:t>
      </w:r>
      <w:proofErr w:type="spellStart"/>
      <w:r w:rsidRPr="00D3729B">
        <w:rPr>
          <w:rFonts w:ascii="Times New Roman" w:eastAsia="Calibri" w:hAnsi="Times New Roman" w:cs="Times New Roman"/>
          <w:i/>
          <w:sz w:val="20"/>
          <w:szCs w:val="20"/>
          <w:lang w:val="ru-RU"/>
        </w:rPr>
        <w:t>загальна</w:t>
      </w:r>
      <w:proofErr w:type="spellEnd"/>
      <w:r w:rsidRPr="00D3729B">
        <w:rPr>
          <w:rFonts w:ascii="Times New Roman" w:eastAsia="Calibri" w:hAnsi="Times New Roman" w:cs="Times New Roman"/>
          <w:i/>
          <w:sz w:val="20"/>
          <w:szCs w:val="20"/>
          <w:lang w:val="ru-RU"/>
        </w:rPr>
        <w:t xml:space="preserve"> </w:t>
      </w:r>
      <w:proofErr w:type="spellStart"/>
      <w:r w:rsidRPr="00D3729B">
        <w:rPr>
          <w:rFonts w:ascii="Times New Roman" w:eastAsia="Calibri" w:hAnsi="Times New Roman" w:cs="Times New Roman"/>
          <w:i/>
          <w:sz w:val="20"/>
          <w:szCs w:val="20"/>
          <w:lang w:val="ru-RU"/>
        </w:rPr>
        <w:t>вартість</w:t>
      </w:r>
      <w:proofErr w:type="spellEnd"/>
      <w:r w:rsidRPr="00D3729B">
        <w:rPr>
          <w:rFonts w:ascii="Times New Roman" w:eastAsia="Calibri" w:hAnsi="Times New Roman" w:cs="Times New Roman"/>
          <w:i/>
          <w:sz w:val="20"/>
          <w:szCs w:val="20"/>
          <w:lang w:val="ru-RU"/>
        </w:rPr>
        <w:t xml:space="preserve"> товару </w:t>
      </w:r>
      <w:proofErr w:type="spellStart"/>
      <w:r w:rsidRPr="00D3729B">
        <w:rPr>
          <w:rFonts w:ascii="Times New Roman" w:eastAsia="Calibri" w:hAnsi="Times New Roman" w:cs="Times New Roman"/>
          <w:i/>
          <w:sz w:val="20"/>
          <w:szCs w:val="20"/>
          <w:lang w:val="ru-RU"/>
        </w:rPr>
        <w:t>вказується</w:t>
      </w:r>
      <w:proofErr w:type="spellEnd"/>
      <w:r w:rsidRPr="00D3729B">
        <w:rPr>
          <w:rFonts w:ascii="Times New Roman" w:eastAsia="Calibri" w:hAnsi="Times New Roman" w:cs="Times New Roman"/>
          <w:i/>
          <w:sz w:val="20"/>
          <w:szCs w:val="20"/>
          <w:lang w:val="ru-RU"/>
        </w:rPr>
        <w:t xml:space="preserve"> без </w:t>
      </w:r>
      <w:proofErr w:type="spellStart"/>
      <w:r w:rsidRPr="00D3729B">
        <w:rPr>
          <w:rFonts w:ascii="Times New Roman" w:eastAsia="Calibri" w:hAnsi="Times New Roman" w:cs="Times New Roman"/>
          <w:i/>
          <w:sz w:val="20"/>
          <w:szCs w:val="20"/>
          <w:lang w:val="ru-RU"/>
        </w:rPr>
        <w:t>урахування</w:t>
      </w:r>
      <w:proofErr w:type="spellEnd"/>
      <w:r w:rsidRPr="00D3729B">
        <w:rPr>
          <w:rFonts w:ascii="Times New Roman" w:eastAsia="Calibri" w:hAnsi="Times New Roman" w:cs="Times New Roman"/>
          <w:i/>
          <w:sz w:val="20"/>
          <w:szCs w:val="20"/>
          <w:lang w:val="ru-RU"/>
        </w:rPr>
        <w:t xml:space="preserve"> ПДВ.</w:t>
      </w:r>
    </w:p>
    <w:p w:rsidR="00D3729B" w:rsidRPr="00D3729B" w:rsidRDefault="00D3729B" w:rsidP="00D3729B">
      <w:pPr>
        <w:spacing w:after="0" w:line="240" w:lineRule="auto"/>
        <w:ind w:firstLine="567"/>
        <w:jc w:val="both"/>
        <w:rPr>
          <w:rFonts w:ascii="Times New Roman" w:eastAsia="Times New Roman" w:hAnsi="Times New Roman" w:cs="Times New Roman"/>
          <w:i/>
          <w:sz w:val="20"/>
          <w:szCs w:val="20"/>
          <w:lang w:eastAsia="ru-RU"/>
        </w:rPr>
      </w:pPr>
      <w:r w:rsidRPr="00D3729B">
        <w:rPr>
          <w:rFonts w:ascii="Times New Roman" w:eastAsia="Times New Roman" w:hAnsi="Times New Roman" w:cs="Times New Roman"/>
          <w:i/>
          <w:sz w:val="20"/>
          <w:szCs w:val="20"/>
          <w:lang w:eastAsia="ru-RU"/>
        </w:rPr>
        <w:t>В даній формі зазначається первинна цінова пропозиція. При укладанні договору замовник буде брати до уваги остаточну цінову пропозицію учасника, визначену в результаті проведення аукціону.</w:t>
      </w:r>
    </w:p>
    <w:p w:rsidR="00D3729B" w:rsidRPr="00D3729B" w:rsidRDefault="00D3729B" w:rsidP="00D3729B">
      <w:pPr>
        <w:spacing w:after="0" w:line="276" w:lineRule="auto"/>
        <w:ind w:firstLine="567"/>
        <w:jc w:val="both"/>
        <w:rPr>
          <w:rFonts w:ascii="Times New Roman" w:eastAsia="Calibri" w:hAnsi="Times New Roman" w:cs="Times New Roman"/>
          <w:sz w:val="24"/>
          <w:szCs w:val="24"/>
        </w:rPr>
      </w:pPr>
      <w:r w:rsidRPr="00D3729B">
        <w:rPr>
          <w:rFonts w:ascii="Times New Roman" w:eastAsia="Calibri" w:hAnsi="Times New Roman" w:cs="Times New Roman"/>
          <w:sz w:val="24"/>
          <w:szCs w:val="24"/>
        </w:rPr>
        <w:t>1.</w:t>
      </w:r>
      <w:r w:rsidRPr="00D3729B">
        <w:rPr>
          <w:rFonts w:ascii="Times New Roman" w:eastAsia="Calibri" w:hAnsi="Times New Roman" w:cs="Times New Roman"/>
          <w:sz w:val="24"/>
          <w:szCs w:val="24"/>
        </w:rPr>
        <w:tab/>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D3729B" w:rsidRPr="00D3729B" w:rsidRDefault="00D3729B" w:rsidP="00D3729B">
      <w:pPr>
        <w:spacing w:after="0" w:line="276" w:lineRule="auto"/>
        <w:ind w:firstLine="567"/>
        <w:jc w:val="both"/>
        <w:rPr>
          <w:rFonts w:ascii="Times New Roman" w:eastAsia="Calibri" w:hAnsi="Times New Roman" w:cs="Times New Roman"/>
          <w:sz w:val="24"/>
          <w:szCs w:val="24"/>
        </w:rPr>
      </w:pPr>
      <w:r w:rsidRPr="00D3729B">
        <w:rPr>
          <w:rFonts w:ascii="Times New Roman" w:eastAsia="Calibri" w:hAnsi="Times New Roman" w:cs="Times New Roman"/>
          <w:sz w:val="24"/>
          <w:szCs w:val="24"/>
        </w:rPr>
        <w:t>2.</w:t>
      </w:r>
      <w:r w:rsidRPr="00D3729B">
        <w:rPr>
          <w:rFonts w:ascii="Times New Roman" w:eastAsia="Calibri" w:hAnsi="Times New Roman" w:cs="Times New Roman"/>
          <w:sz w:val="24"/>
          <w:szCs w:val="24"/>
        </w:rPr>
        <w:tab/>
        <w:t>Якщо наша пропозиція буде відповідати всім кваліфікаційним вимогам  та буде визнана найбільш економічно вигідною, то  ми зобов'язуємося підписати договір із Замовником.</w:t>
      </w:r>
    </w:p>
    <w:p w:rsidR="00D3729B" w:rsidRPr="00D3729B" w:rsidRDefault="00D3729B" w:rsidP="00D3729B">
      <w:pPr>
        <w:spacing w:after="0" w:line="276" w:lineRule="auto"/>
        <w:ind w:firstLine="567"/>
        <w:jc w:val="both"/>
        <w:rPr>
          <w:rFonts w:ascii="Times New Roman" w:eastAsia="Calibri" w:hAnsi="Times New Roman" w:cs="Times New Roman"/>
          <w:sz w:val="24"/>
          <w:szCs w:val="24"/>
        </w:rPr>
      </w:pPr>
      <w:r w:rsidRPr="00D3729B">
        <w:rPr>
          <w:rFonts w:ascii="Times New Roman" w:eastAsia="Calibri" w:hAnsi="Times New Roman" w:cs="Times New Roman"/>
          <w:sz w:val="24"/>
          <w:szCs w:val="24"/>
        </w:rPr>
        <w:lastRenderedPageBreak/>
        <w:t>Зазначеним нижче підписом ми підтверджуємо повну, безумовну та беззаперечну згоду з усіма умовами даної процедури закупівлі, надаємо згоду на обробку персональних даних відповідно до чинного законодавства.</w:t>
      </w:r>
    </w:p>
    <w:p w:rsidR="00D3729B" w:rsidRPr="00D3729B" w:rsidRDefault="00D3729B" w:rsidP="00D3729B">
      <w:pPr>
        <w:spacing w:after="0" w:line="276" w:lineRule="auto"/>
        <w:ind w:firstLine="567"/>
        <w:jc w:val="both"/>
        <w:rPr>
          <w:rFonts w:ascii="Times New Roman" w:eastAsia="Calibri" w:hAnsi="Times New Roman" w:cs="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D3729B" w:rsidRPr="00D3729B" w:rsidTr="00E44092">
        <w:tc>
          <w:tcPr>
            <w:tcW w:w="4111" w:type="dxa"/>
            <w:hideMark/>
          </w:tcPr>
          <w:p w:rsidR="00D3729B" w:rsidRPr="00D3729B" w:rsidRDefault="00D3729B" w:rsidP="00D3729B">
            <w:pPr>
              <w:tabs>
                <w:tab w:val="left" w:pos="2160"/>
                <w:tab w:val="left" w:pos="3600"/>
              </w:tabs>
              <w:spacing w:after="0" w:line="240" w:lineRule="auto"/>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b/>
                <w:noProof/>
                <w:sz w:val="24"/>
                <w:szCs w:val="24"/>
                <w:lang w:eastAsia="ru-RU"/>
              </w:rPr>
              <w:t>___________________________</w:t>
            </w:r>
          </w:p>
          <w:p w:rsidR="00D3729B" w:rsidRPr="00D3729B" w:rsidRDefault="00D3729B" w:rsidP="00D3729B">
            <w:pPr>
              <w:tabs>
                <w:tab w:val="left" w:pos="2160"/>
                <w:tab w:val="left" w:pos="3600"/>
              </w:tabs>
              <w:spacing w:after="0" w:line="240" w:lineRule="auto"/>
              <w:rPr>
                <w:rFonts w:ascii="Times New Roman" w:eastAsia="Times New Roman" w:hAnsi="Times New Roman" w:cs="Times New Roman"/>
                <w:i/>
                <w:noProof/>
                <w:sz w:val="24"/>
                <w:szCs w:val="24"/>
                <w:lang w:eastAsia="ru-RU"/>
              </w:rPr>
            </w:pPr>
            <w:r w:rsidRPr="00D3729B">
              <w:rPr>
                <w:rFonts w:ascii="Times New Roman" w:eastAsia="Times New Roman" w:hAnsi="Times New Roman" w:cs="Times New Roman"/>
                <w:i/>
                <w:noProof/>
                <w:sz w:val="24"/>
                <w:szCs w:val="24"/>
                <w:lang w:eastAsia="ru-RU"/>
              </w:rPr>
              <w:t xml:space="preserve">           (підпис)</w:t>
            </w: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i/>
                <w:noProof/>
                <w:sz w:val="24"/>
                <w:szCs w:val="24"/>
                <w:lang w:eastAsia="ru-RU"/>
              </w:rPr>
              <w:t xml:space="preserve">             МП </w:t>
            </w:r>
          </w:p>
        </w:tc>
        <w:tc>
          <w:tcPr>
            <w:tcW w:w="1593" w:type="dxa"/>
          </w:tcPr>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b/>
                <w:noProof/>
                <w:sz w:val="24"/>
                <w:szCs w:val="24"/>
                <w:lang w:eastAsia="ru-RU"/>
              </w:rPr>
              <w:t>___________</w:t>
            </w:r>
          </w:p>
          <w:p w:rsidR="00D3729B" w:rsidRPr="00D3729B" w:rsidRDefault="00D3729B" w:rsidP="00D3729B">
            <w:pPr>
              <w:tabs>
                <w:tab w:val="left" w:pos="2160"/>
                <w:tab w:val="left" w:pos="3600"/>
              </w:tabs>
              <w:spacing w:after="0" w:line="240" w:lineRule="auto"/>
              <w:jc w:val="both"/>
              <w:rPr>
                <w:rFonts w:ascii="Times New Roman" w:eastAsia="Times New Roman" w:hAnsi="Times New Roman" w:cs="Times New Roman"/>
                <w:b/>
                <w:noProof/>
                <w:sz w:val="24"/>
                <w:szCs w:val="24"/>
                <w:lang w:eastAsia="ru-RU"/>
              </w:rPr>
            </w:pPr>
            <w:r w:rsidRPr="00D3729B">
              <w:rPr>
                <w:rFonts w:ascii="Times New Roman" w:eastAsia="Times New Roman" w:hAnsi="Times New Roman" w:cs="Times New Roman"/>
                <w:i/>
                <w:noProof/>
                <w:sz w:val="24"/>
                <w:szCs w:val="24"/>
                <w:lang w:eastAsia="ru-RU"/>
              </w:rPr>
              <w:t>(ініціали та прізвище)</w:t>
            </w:r>
          </w:p>
        </w:tc>
      </w:tr>
    </w:tbl>
    <w:p w:rsidR="00D3729B" w:rsidRPr="00D3729B" w:rsidRDefault="00D3729B" w:rsidP="00D3729B">
      <w:pPr>
        <w:spacing w:after="200" w:line="276" w:lineRule="auto"/>
        <w:jc w:val="both"/>
        <w:rPr>
          <w:rFonts w:ascii="Times New Roman" w:eastAsia="Calibri" w:hAnsi="Times New Roman" w:cs="Times New Roman"/>
          <w:i/>
          <w:sz w:val="19"/>
          <w:szCs w:val="19"/>
        </w:rPr>
      </w:pPr>
    </w:p>
    <w:p w:rsidR="00EE3200" w:rsidRDefault="00EE3200"/>
    <w:sectPr w:rsidR="00EE32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9FA"/>
    <w:multiLevelType w:val="hybridMultilevel"/>
    <w:tmpl w:val="FA4844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4AEC"/>
    <w:multiLevelType w:val="multilevel"/>
    <w:tmpl w:val="2FA402EC"/>
    <w:lvl w:ilvl="0">
      <w:start w:val="5"/>
      <w:numFmt w:val="decimal"/>
      <w:lvlText w:val="%1."/>
      <w:lvlJc w:val="left"/>
      <w:pPr>
        <w:tabs>
          <w:tab w:val="num" w:pos="360"/>
        </w:tabs>
        <w:ind w:left="360" w:hanging="360"/>
      </w:pPr>
      <w:rPr>
        <w:b w:val="0"/>
      </w:rPr>
    </w:lvl>
    <w:lvl w:ilvl="1">
      <w:start w:val="4"/>
      <w:numFmt w:val="decimal"/>
      <w:lvlText w:val="%1.%2."/>
      <w:lvlJc w:val="left"/>
      <w:pPr>
        <w:tabs>
          <w:tab w:val="num" w:pos="540"/>
        </w:tabs>
        <w:ind w:left="540" w:hanging="360"/>
      </w:pPr>
      <w:rPr>
        <w:b w:val="0"/>
        <w:lang w:val="ru-RU"/>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2" w15:restartNumberingAfterBreak="0">
    <w:nsid w:val="4D3F1FBA"/>
    <w:multiLevelType w:val="multilevel"/>
    <w:tmpl w:val="B5806314"/>
    <w:lvl w:ilvl="0">
      <w:start w:val="1"/>
      <w:numFmt w:val="decimal"/>
      <w:lvlText w:val="%1."/>
      <w:lvlJc w:val="left"/>
      <w:pPr>
        <w:ind w:left="585" w:hanging="585"/>
      </w:pPr>
      <w:rPr>
        <w:rFonts w:eastAsia="Times New Roman" w:hint="default"/>
        <w:color w:val="000000"/>
      </w:rPr>
    </w:lvl>
    <w:lvl w:ilvl="1">
      <w:start w:val="1"/>
      <w:numFmt w:val="decimal"/>
      <w:lvlText w:val="%1.%2."/>
      <w:lvlJc w:val="left"/>
      <w:pPr>
        <w:ind w:left="585" w:hanging="58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0"/>
  </w:num>
  <w:num w:numId="2">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9B"/>
    <w:rsid w:val="000152B0"/>
    <w:rsid w:val="003D75FD"/>
    <w:rsid w:val="00477658"/>
    <w:rsid w:val="0048779C"/>
    <w:rsid w:val="004C1129"/>
    <w:rsid w:val="00651E13"/>
    <w:rsid w:val="00783EAF"/>
    <w:rsid w:val="00865CC5"/>
    <w:rsid w:val="00970422"/>
    <w:rsid w:val="00A34F01"/>
    <w:rsid w:val="00B519AF"/>
    <w:rsid w:val="00B77F65"/>
    <w:rsid w:val="00C918C2"/>
    <w:rsid w:val="00CF3E70"/>
    <w:rsid w:val="00D3729B"/>
    <w:rsid w:val="00EE3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89A83"/>
  <w15:chartTrackingRefBased/>
  <w15:docId w15:val="{82469D18-DD31-442B-A48D-BD36479A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2639-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1B5B-549E-455E-80C6-A84DF11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26808</Words>
  <Characters>15282</Characters>
  <Application>Microsoft Office Word</Application>
  <DocSecurity>0</DocSecurity>
  <Lines>127</Lines>
  <Paragraphs>84</Paragraphs>
  <ScaleCrop>false</ScaleCrop>
  <Company>SPecialiST RePack</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2022-09-22T07:07:00Z</dcterms:created>
  <dcterms:modified xsi:type="dcterms:W3CDTF">2022-09-22T10:08:00Z</dcterms:modified>
</cp:coreProperties>
</file>