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F4AEA" w14:textId="77777777" w:rsidR="007A0D8A" w:rsidRPr="00B14C48" w:rsidRDefault="007A0D8A" w:rsidP="00B14C48">
      <w:pPr>
        <w:suppressAutoHyphens/>
        <w:spacing w:after="0" w:line="240" w:lineRule="auto"/>
        <w:jc w:val="right"/>
        <w:rPr>
          <w:rFonts w:ascii="Times New Roman" w:hAnsi="Times New Roman" w:cs="Times New Roman"/>
          <w:color w:val="000000"/>
          <w:sz w:val="24"/>
          <w:szCs w:val="24"/>
          <w:lang w:eastAsia="ar-SA"/>
        </w:rPr>
      </w:pPr>
      <w:r w:rsidRPr="00B14C48">
        <w:rPr>
          <w:rFonts w:ascii="Times New Roman" w:hAnsi="Times New Roman" w:cs="Times New Roman"/>
          <w:b/>
          <w:color w:val="000000"/>
          <w:sz w:val="24"/>
          <w:szCs w:val="24"/>
          <w:lang w:eastAsia="ar-SA"/>
        </w:rPr>
        <w:t>Додаток</w:t>
      </w:r>
      <w:r w:rsidRPr="00B14C48">
        <w:rPr>
          <w:rFonts w:ascii="Times New Roman" w:hAnsi="Times New Roman" w:cs="Times New Roman"/>
          <w:b/>
          <w:sz w:val="24"/>
          <w:szCs w:val="24"/>
        </w:rPr>
        <w:t xml:space="preserve"> </w:t>
      </w:r>
      <w:r w:rsidR="00F10AE9" w:rsidRPr="00B14C48">
        <w:rPr>
          <w:rFonts w:ascii="Times New Roman" w:hAnsi="Times New Roman" w:cs="Times New Roman"/>
          <w:b/>
          <w:color w:val="000000"/>
          <w:sz w:val="24"/>
          <w:szCs w:val="24"/>
          <w:lang w:eastAsia="ar-SA"/>
        </w:rPr>
        <w:t>5</w:t>
      </w:r>
    </w:p>
    <w:p w14:paraId="6199D889" w14:textId="77777777" w:rsidR="007A0D8A" w:rsidRPr="00B14C48" w:rsidRDefault="007A0D8A" w:rsidP="00B14C48">
      <w:pPr>
        <w:suppressAutoHyphens/>
        <w:spacing w:after="0" w:line="240" w:lineRule="auto"/>
        <w:jc w:val="right"/>
        <w:rPr>
          <w:rFonts w:ascii="Times New Roman" w:hAnsi="Times New Roman" w:cs="Times New Roman"/>
          <w:b/>
          <w:color w:val="000000"/>
          <w:sz w:val="24"/>
          <w:szCs w:val="24"/>
          <w:lang w:eastAsia="ar-SA"/>
        </w:rPr>
      </w:pPr>
      <w:r w:rsidRPr="00B14C48">
        <w:rPr>
          <w:rFonts w:ascii="Times New Roman" w:hAnsi="Times New Roman" w:cs="Times New Roman"/>
          <w:color w:val="000000"/>
          <w:sz w:val="24"/>
          <w:szCs w:val="24"/>
          <w:lang w:eastAsia="ar-SA"/>
        </w:rPr>
        <w:t>до тендерної документації</w:t>
      </w:r>
    </w:p>
    <w:p w14:paraId="6614DE67" w14:textId="77777777" w:rsidR="007A0D8A" w:rsidRDefault="007A0D8A" w:rsidP="00B14C48">
      <w:pPr>
        <w:pStyle w:val="40"/>
        <w:shd w:val="clear" w:color="auto" w:fill="auto"/>
        <w:spacing w:before="0" w:after="0" w:line="240" w:lineRule="auto"/>
        <w:rPr>
          <w:sz w:val="28"/>
          <w:szCs w:val="28"/>
        </w:rPr>
      </w:pPr>
    </w:p>
    <w:p w14:paraId="49A4FF11" w14:textId="77777777" w:rsidR="007A0D8A" w:rsidRDefault="007A0D8A" w:rsidP="00B14C48">
      <w:pPr>
        <w:pStyle w:val="40"/>
        <w:shd w:val="clear" w:color="auto" w:fill="auto"/>
        <w:spacing w:before="0" w:after="0" w:line="240" w:lineRule="auto"/>
        <w:rPr>
          <w:sz w:val="28"/>
          <w:szCs w:val="28"/>
        </w:rPr>
      </w:pPr>
      <w:r>
        <w:rPr>
          <w:sz w:val="28"/>
          <w:szCs w:val="28"/>
        </w:rPr>
        <w:t>ТЕХНІЧНІ ВИМОГИ НАДАННЯ ПОСЛУГ</w:t>
      </w:r>
    </w:p>
    <w:p w14:paraId="59DA0D5C" w14:textId="77777777" w:rsidR="007A0D8A" w:rsidRDefault="007A0D8A" w:rsidP="00B14C48">
      <w:pPr>
        <w:pStyle w:val="40"/>
        <w:shd w:val="clear" w:color="auto" w:fill="auto"/>
        <w:spacing w:before="0" w:after="0" w:line="240" w:lineRule="auto"/>
        <w:rPr>
          <w:sz w:val="28"/>
          <w:szCs w:val="28"/>
        </w:rPr>
      </w:pPr>
    </w:p>
    <w:p w14:paraId="1D3F68A0" w14:textId="77777777" w:rsidR="007A0D8A" w:rsidRDefault="007A0D8A" w:rsidP="00B14C48">
      <w:pPr>
        <w:widowControl w:val="0"/>
        <w:tabs>
          <w:tab w:val="left" w:pos="989"/>
        </w:tabs>
        <w:spacing w:after="0" w:line="240" w:lineRule="auto"/>
        <w:ind w:firstLine="567"/>
        <w:jc w:val="both"/>
        <w:rPr>
          <w:rFonts w:ascii="Times New Roman" w:hAnsi="Times New Roman" w:cs="Times New Roman"/>
          <w:b/>
          <w:bCs/>
          <w:sz w:val="28"/>
          <w:szCs w:val="28"/>
        </w:rPr>
      </w:pPr>
      <w:r>
        <w:rPr>
          <w:rFonts w:ascii="Times New Roman" w:hAnsi="Times New Roman" w:cs="Times New Roman"/>
          <w:b/>
          <w:sz w:val="28"/>
          <w:szCs w:val="28"/>
        </w:rPr>
        <w:t>1.</w:t>
      </w:r>
      <w:r>
        <w:rPr>
          <w:rFonts w:ascii="Times New Roman" w:hAnsi="Times New Roman" w:cs="Times New Roman"/>
          <w:b/>
          <w:sz w:val="28"/>
          <w:szCs w:val="28"/>
          <w:lang w:val="ru-RU"/>
        </w:rPr>
        <w:t> </w:t>
      </w:r>
      <w:r>
        <w:rPr>
          <w:rFonts w:ascii="Times New Roman" w:hAnsi="Times New Roman" w:cs="Times New Roman"/>
          <w:b/>
          <w:sz w:val="28"/>
          <w:szCs w:val="28"/>
        </w:rPr>
        <w:t>Перелік Послуг</w:t>
      </w:r>
      <w:r>
        <w:rPr>
          <w:rFonts w:ascii="Times New Roman" w:hAnsi="Times New Roman" w:cs="Times New Roman"/>
          <w:b/>
          <w:bCs/>
          <w:sz w:val="28"/>
          <w:szCs w:val="28"/>
        </w:rPr>
        <w:t>:</w:t>
      </w:r>
    </w:p>
    <w:p w14:paraId="249D92AD" w14:textId="77777777" w:rsidR="007A0D8A" w:rsidRDefault="007A0D8A" w:rsidP="00B14C48">
      <w:pPr>
        <w:widowControl w:val="0"/>
        <w:tabs>
          <w:tab w:val="left" w:pos="989"/>
        </w:tabs>
        <w:spacing w:after="0" w:line="240" w:lineRule="auto"/>
        <w:ind w:firstLine="567"/>
        <w:jc w:val="both"/>
        <w:rPr>
          <w:rFonts w:ascii="Times New Roman" w:hAnsi="Times New Roman" w:cs="Times New Roman"/>
          <w:b/>
          <w:sz w:val="28"/>
          <w:szCs w:val="28"/>
        </w:rPr>
      </w:pPr>
    </w:p>
    <w:p w14:paraId="4C10B470" w14:textId="77777777" w:rsidR="007A0D8A" w:rsidRDefault="007A0D8A" w:rsidP="00B14C48">
      <w:pPr>
        <w:pStyle w:val="a4"/>
        <w:spacing w:after="0" w:line="240" w:lineRule="auto"/>
        <w:ind w:left="0" w:firstLine="567"/>
        <w:jc w:val="both"/>
        <w:rPr>
          <w:rFonts w:ascii="Times New Roman" w:hAnsi="Times New Roman" w:cs="Times New Roman"/>
          <w:b/>
          <w:sz w:val="28"/>
          <w:szCs w:val="28"/>
          <w:lang w:eastAsia="ru-RU"/>
        </w:rPr>
      </w:pPr>
      <w:r>
        <w:rPr>
          <w:rFonts w:ascii="Times New Roman" w:hAnsi="Times New Roman" w:cs="Times New Roman"/>
          <w:b/>
          <w:sz w:val="28"/>
          <w:szCs w:val="28"/>
        </w:rPr>
        <w:t>Заправка тонером, що включає:</w:t>
      </w:r>
    </w:p>
    <w:p w14:paraId="37E7125E" w14:textId="77777777" w:rsidR="007A0D8A" w:rsidRDefault="007A0D8A" w:rsidP="00B14C48">
      <w:pPr>
        <w:pStyle w:val="a4"/>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первинне тестування картриджа;</w:t>
      </w:r>
    </w:p>
    <w:p w14:paraId="36B86648" w14:textId="77777777" w:rsidR="007A0D8A" w:rsidRDefault="007A0D8A" w:rsidP="007A0D8A">
      <w:pPr>
        <w:pStyle w:val="a4"/>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повне розбирання картриджа та очистка від залишків тонера;</w:t>
      </w:r>
    </w:p>
    <w:p w14:paraId="5B38B298" w14:textId="77777777" w:rsidR="007A0D8A" w:rsidRDefault="007A0D8A" w:rsidP="007A0D8A">
      <w:pPr>
        <w:pStyle w:val="a4"/>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повну (об’єм визначається за моделлю картриджа) заправку тонером, якість якого відповідає технічним умовам виконання Послуг;</w:t>
      </w:r>
    </w:p>
    <w:p w14:paraId="0B35E038" w14:textId="77777777" w:rsidR="007A0D8A" w:rsidRDefault="007A0D8A" w:rsidP="007A0D8A">
      <w:pPr>
        <w:pStyle w:val="a4"/>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тестування заправленого картриджа.</w:t>
      </w:r>
    </w:p>
    <w:p w14:paraId="2CE76F34" w14:textId="77777777" w:rsidR="007A0D8A" w:rsidRDefault="007A0D8A" w:rsidP="007A0D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Після здійснення заправки картридж маркується фірмовою наклейкою з відмітками про виконані Послуги та підписом відповідального працівника Виконавця та упаковується у світлонепроникний пакет.</w:t>
      </w:r>
    </w:p>
    <w:p w14:paraId="45A1F3D5" w14:textId="77777777" w:rsidR="007A0D8A" w:rsidRDefault="007A0D8A" w:rsidP="007A0D8A">
      <w:pPr>
        <w:spacing w:after="0" w:line="240" w:lineRule="auto"/>
        <w:ind w:firstLine="567"/>
        <w:jc w:val="both"/>
        <w:rPr>
          <w:rFonts w:ascii="Times New Roman" w:hAnsi="Times New Roman" w:cs="Times New Roman"/>
          <w:sz w:val="28"/>
          <w:szCs w:val="28"/>
        </w:rPr>
      </w:pPr>
    </w:p>
    <w:p w14:paraId="71141954" w14:textId="77777777" w:rsidR="007A0D8A" w:rsidRDefault="007A0D8A" w:rsidP="007A0D8A">
      <w:pPr>
        <w:pStyle w:val="a4"/>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Відновлення картриджа, що включає:</w:t>
      </w:r>
    </w:p>
    <w:p w14:paraId="2B1C9B63" w14:textId="77777777" w:rsidR="007A0D8A" w:rsidRDefault="007A0D8A" w:rsidP="007A0D8A">
      <w:pPr>
        <w:pStyle w:val="a4"/>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первинне тестування картриджа;</w:t>
      </w:r>
    </w:p>
    <w:p w14:paraId="0381DFCA" w14:textId="77777777" w:rsidR="007A0D8A" w:rsidRDefault="007A0D8A" w:rsidP="007A0D8A">
      <w:pPr>
        <w:pStyle w:val="a4"/>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повне розбирання та очистку від залишків тонера;</w:t>
      </w:r>
    </w:p>
    <w:p w14:paraId="2872EC0D" w14:textId="77777777" w:rsidR="007A0D8A" w:rsidRDefault="007A0D8A" w:rsidP="007A0D8A">
      <w:pPr>
        <w:pStyle w:val="a4"/>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заміну </w:t>
      </w:r>
      <w:proofErr w:type="spellStart"/>
      <w:r>
        <w:rPr>
          <w:rFonts w:ascii="Times New Roman" w:hAnsi="Times New Roman" w:cs="Times New Roman"/>
          <w:sz w:val="28"/>
          <w:szCs w:val="28"/>
        </w:rPr>
        <w:t>фоторецепторного</w:t>
      </w:r>
      <w:proofErr w:type="spellEnd"/>
      <w:r>
        <w:rPr>
          <w:rFonts w:ascii="Times New Roman" w:hAnsi="Times New Roman" w:cs="Times New Roman"/>
          <w:sz w:val="28"/>
          <w:szCs w:val="28"/>
        </w:rPr>
        <w:t xml:space="preserve"> барабану, ракельного ножа, валу первинного заряду, магнітного валу, дозуючого леза та інших зношених частин картриджа;</w:t>
      </w:r>
    </w:p>
    <w:p w14:paraId="5BD673E1" w14:textId="77777777" w:rsidR="007A0D8A" w:rsidRDefault="007A0D8A" w:rsidP="007A0D8A">
      <w:pPr>
        <w:pStyle w:val="a4"/>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нанесення змащувальних матеріалів для зменшення коефіцієнта тертя на очищувальне лезо;</w:t>
      </w:r>
    </w:p>
    <w:p w14:paraId="4D2871AE" w14:textId="77777777" w:rsidR="007A0D8A" w:rsidRDefault="007A0D8A" w:rsidP="007A0D8A">
      <w:pPr>
        <w:pStyle w:val="a4"/>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очищення та змащування струмопровідними мастилами електричних контактів;</w:t>
      </w:r>
    </w:p>
    <w:p w14:paraId="239DEC1E" w14:textId="77777777" w:rsidR="007A0D8A" w:rsidRDefault="007A0D8A" w:rsidP="007A0D8A">
      <w:pPr>
        <w:pStyle w:val="a4"/>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повну (об’єм визначається за моделлю картриджа) заправку тонером, якість якого відповідає технічним умовам виконання таких Послуг;</w:t>
      </w:r>
    </w:p>
    <w:p w14:paraId="20038A6B" w14:textId="77777777" w:rsidR="007A0D8A" w:rsidRDefault="007A0D8A" w:rsidP="007A0D8A">
      <w:pPr>
        <w:pStyle w:val="a4"/>
        <w:tabs>
          <w:tab w:val="left" w:pos="993"/>
        </w:tabs>
        <w:spacing w:after="0" w:line="240" w:lineRule="auto"/>
        <w:ind w:left="0" w:firstLine="567"/>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тестування відновленого і заправленого картриджа.</w:t>
      </w:r>
    </w:p>
    <w:p w14:paraId="42E20037" w14:textId="77777777" w:rsidR="007A0D8A" w:rsidRDefault="007A0D8A" w:rsidP="007A0D8A">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Заправка та/або заправка з відновленням картриджів здійснюється протягом не більше 48 годин з моменту замовлення Послуг та отримання від Замовника картриджів на обслуговування.</w:t>
      </w:r>
    </w:p>
    <w:p w14:paraId="732F138C" w14:textId="77777777" w:rsidR="007A0D8A" w:rsidRDefault="007A0D8A" w:rsidP="007A0D8A">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 наданні Послуг мають використовуватися матеріали, які є безпечними для застосування за призначенням – заправки/відновлення </w:t>
      </w:r>
      <w:proofErr w:type="spellStart"/>
      <w:r>
        <w:rPr>
          <w:rFonts w:ascii="Times New Roman" w:hAnsi="Times New Roman" w:cs="Times New Roman"/>
          <w:sz w:val="28"/>
          <w:szCs w:val="28"/>
        </w:rPr>
        <w:t>тонерних</w:t>
      </w:r>
      <w:proofErr w:type="spellEnd"/>
      <w:r>
        <w:rPr>
          <w:rFonts w:ascii="Times New Roman" w:hAnsi="Times New Roman" w:cs="Times New Roman"/>
          <w:sz w:val="28"/>
          <w:szCs w:val="28"/>
        </w:rPr>
        <w:t xml:space="preserve"> картриджів, та оточуючого персоналу з наданням відповідних копій висновків державної санітарно-епідеміологічної експертизи на витратні матеріали (тонер та інші основні комплектуючі), дійсні на момент розкриття пропозицій.</w:t>
      </w:r>
    </w:p>
    <w:p w14:paraId="700DCC54" w14:textId="77777777" w:rsidR="007A0D8A" w:rsidRDefault="007A0D8A" w:rsidP="007A0D8A">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разі, якщо Виконавець не є виробником чи імпортером витратних матеріалів, необхідно додатково надати у складі своєї пропозиції оригінал листа авторизації Виконавця, або іншого документа, в якому буде зазначено, що Виконавець є авторизованим партнером або офіційним представником виробника/імпортера.</w:t>
      </w:r>
    </w:p>
    <w:p w14:paraId="5C64B710" w14:textId="77777777" w:rsidR="007A0D8A" w:rsidRDefault="007A0D8A" w:rsidP="007A0D8A">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Після заправки в картриджах повинен бути стандартний об’єм тонера, заправка повинна забезпечити контрастний друк з якісною (без смуг, крапок і рисочок тощо) та чіткою передачею півтонів.</w:t>
      </w:r>
    </w:p>
    <w:p w14:paraId="1ECFC718" w14:textId="77777777" w:rsidR="007A0D8A" w:rsidRDefault="007A0D8A" w:rsidP="007A0D8A">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Недопустима заміна картриджа, що заправляється, на інший картридж (картридж Виконавця тощо).</w:t>
      </w:r>
    </w:p>
    <w:p w14:paraId="241594E0" w14:textId="77777777" w:rsidR="007A0D8A" w:rsidRDefault="007A0D8A" w:rsidP="007A0D8A">
      <w:pPr>
        <w:pStyle w:val="a4"/>
        <w:spacing w:after="0" w:line="240" w:lineRule="auto"/>
        <w:ind w:left="0" w:firstLine="567"/>
        <w:jc w:val="both"/>
        <w:rPr>
          <w:rFonts w:ascii="Times New Roman" w:hAnsi="Times New Roman" w:cs="Times New Roman"/>
          <w:sz w:val="28"/>
          <w:szCs w:val="28"/>
        </w:rPr>
      </w:pPr>
    </w:p>
    <w:p w14:paraId="6AFD0ED8" w14:textId="77777777" w:rsidR="007A0D8A" w:rsidRDefault="007A0D8A" w:rsidP="007A0D8A">
      <w:pPr>
        <w:widowControl w:val="0"/>
        <w:tabs>
          <w:tab w:val="left" w:pos="989"/>
        </w:tabs>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2.</w:t>
      </w:r>
      <w:r>
        <w:rPr>
          <w:rFonts w:ascii="Times New Roman" w:hAnsi="Times New Roman" w:cs="Times New Roman"/>
          <w:b/>
          <w:sz w:val="28"/>
          <w:szCs w:val="28"/>
        </w:rPr>
        <w:t> Технічні, якісні та кількісні характеристики</w:t>
      </w:r>
      <w:r>
        <w:rPr>
          <w:rFonts w:ascii="Times New Roman" w:hAnsi="Times New Roman" w:cs="Times New Roman"/>
          <w:b/>
          <w:bCs/>
          <w:sz w:val="28"/>
          <w:szCs w:val="28"/>
        </w:rPr>
        <w:t>:</w:t>
      </w:r>
    </w:p>
    <w:p w14:paraId="092F5A86" w14:textId="77777777" w:rsidR="007A0D8A" w:rsidRDefault="007A0D8A" w:rsidP="007A0D8A">
      <w:pPr>
        <w:widowControl w:val="0"/>
        <w:tabs>
          <w:tab w:val="left" w:pos="989"/>
        </w:tabs>
        <w:spacing w:after="0" w:line="240" w:lineRule="auto"/>
        <w:ind w:firstLine="567"/>
        <w:jc w:val="both"/>
        <w:rPr>
          <w:rFonts w:ascii="Times New Roman" w:hAnsi="Times New Roman" w:cs="Times New Roman"/>
          <w:b/>
          <w:sz w:val="28"/>
          <w:szCs w:val="28"/>
        </w:rPr>
      </w:pPr>
    </w:p>
    <w:p w14:paraId="78B08970" w14:textId="77777777" w:rsidR="007A0D8A" w:rsidRDefault="007A0D8A" w:rsidP="007A0D8A">
      <w:pPr>
        <w:pStyle w:val="a4"/>
        <w:widowControl w:val="0"/>
        <w:tabs>
          <w:tab w:val="left" w:pos="989"/>
        </w:tabs>
        <w:spacing w:after="0" w:line="24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rPr>
        <w:t>2.1. Виконавець повинен мати приміщення сервісного центру, яке обладнане для надання всіх Послуг, в тому числі, наявність парку друкуючої техніки для проведення технічної експертизи та тестування картриджів після заправки або відновлення, наявність власного підмінного фонду друкуючої техніки;</w:t>
      </w:r>
    </w:p>
    <w:p w14:paraId="279587D3" w14:textId="77777777" w:rsidR="007A0D8A" w:rsidRDefault="007A0D8A" w:rsidP="007A0D8A">
      <w:pPr>
        <w:pStyle w:val="a4"/>
        <w:widowControl w:val="0"/>
        <w:tabs>
          <w:tab w:val="left" w:pos="98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2.2. гарантія на заправку/відновлення картриджів повинна діяти на увесь строк його використання впродовж ресурсу заправки;</w:t>
      </w:r>
    </w:p>
    <w:p w14:paraId="2E886020" w14:textId="77777777" w:rsidR="007A0D8A" w:rsidRDefault="007A0D8A" w:rsidP="007A0D8A">
      <w:pPr>
        <w:pStyle w:val="a4"/>
        <w:widowControl w:val="0"/>
        <w:tabs>
          <w:tab w:val="left" w:pos="98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2.3. при забрудненні техніки або виходу її з ладу через несправність картриджу відповідальність несе Виконавець. Виконавець повинен гарантувати ремонт принтерів Замовника за свій рахунок, якщо потреба ремонту була наслідком використання неякісно зібраного картриджа після його відновлення. На період ремонту таких принтерів Виконавець повинен надати Замовнику свої справні принтери аналогічної моделі з аналогічними технічними параметрами;</w:t>
      </w:r>
    </w:p>
    <w:p w14:paraId="40DC877D" w14:textId="77777777" w:rsidR="007A0D8A" w:rsidRDefault="007A0D8A" w:rsidP="007A0D8A">
      <w:pPr>
        <w:pStyle w:val="a4"/>
        <w:widowControl w:val="0"/>
        <w:tabs>
          <w:tab w:val="left" w:pos="98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2.4. Виконавець у разі неякісної заправки картриджа повинен здійснити </w:t>
      </w:r>
      <w:proofErr w:type="spellStart"/>
      <w:r>
        <w:rPr>
          <w:rFonts w:ascii="Times New Roman" w:hAnsi="Times New Roman" w:cs="Times New Roman"/>
          <w:sz w:val="28"/>
          <w:szCs w:val="28"/>
        </w:rPr>
        <w:t>перезаправку</w:t>
      </w:r>
      <w:proofErr w:type="spellEnd"/>
      <w:r>
        <w:rPr>
          <w:rFonts w:ascii="Times New Roman" w:hAnsi="Times New Roman" w:cs="Times New Roman"/>
          <w:sz w:val="28"/>
          <w:szCs w:val="28"/>
        </w:rPr>
        <w:t xml:space="preserve"> картриджа за свій рахунок і провести роботи по очищенню забруднень принтера, пов’язаних з осипанням тонера;</w:t>
      </w:r>
    </w:p>
    <w:p w14:paraId="67469469" w14:textId="77777777" w:rsidR="007A0D8A" w:rsidRDefault="007A0D8A" w:rsidP="007A0D8A">
      <w:pPr>
        <w:pStyle w:val="a4"/>
        <w:widowControl w:val="0"/>
        <w:tabs>
          <w:tab w:val="left" w:pos="98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2.5. періодичність надання Послуг: постійно, по мірі необхідності (згідно з заявками Замовника);</w:t>
      </w:r>
    </w:p>
    <w:p w14:paraId="19B85D5C" w14:textId="77777777" w:rsidR="007A0D8A" w:rsidRDefault="007A0D8A" w:rsidP="007A0D8A">
      <w:pPr>
        <w:pStyle w:val="a4"/>
        <w:widowControl w:val="0"/>
        <w:tabs>
          <w:tab w:val="left" w:pos="98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2.6. всі матеріали, обладнання та запасні частини, які застосовуються при наданні Послуг, повинні буди сертифіковані і відповідати вимогам, діючим на території України для даного виду матеріалів, обладнання, конструкцій та запасних частин;</w:t>
      </w:r>
    </w:p>
    <w:p w14:paraId="50E24466" w14:textId="77777777" w:rsidR="007A0D8A" w:rsidRDefault="007A0D8A" w:rsidP="007A0D8A">
      <w:pPr>
        <w:pStyle w:val="a4"/>
        <w:widowControl w:val="0"/>
        <w:tabs>
          <w:tab w:val="left" w:pos="98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2.7. на складі Виконавця повинен бути певний резерв ресурсних запасних частин і витратних матеріалів для планової заміни. Усі запчастини повинні бути новими, оригінальними (або аналогічними, але не гіршими, ніж оригінальні) та у працездатному стані;</w:t>
      </w:r>
    </w:p>
    <w:p w14:paraId="1366DCD1" w14:textId="77777777" w:rsidR="007A0D8A" w:rsidRDefault="007A0D8A" w:rsidP="007A0D8A">
      <w:pPr>
        <w:pStyle w:val="a4"/>
        <w:widowControl w:val="0"/>
        <w:tabs>
          <w:tab w:val="left" w:pos="98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2.8. якість витратних матеріалів визначається шляхом друку пробної сторінки, що не повинна мати дефектів друку (сірий фон, регулярні сторонні сліди, різну інтенсивність кольору шрифту тощо). При роздрукуванні тестової сторінки, що містить повну (100%) заливку чорним кольором, не повинно спостерігатись нерівномірної щільності друку, смуг і повторюваних дефектів;</w:t>
      </w:r>
    </w:p>
    <w:p w14:paraId="6C31F6A5" w14:textId="77777777" w:rsidR="007A0D8A" w:rsidRDefault="007A0D8A" w:rsidP="007A0D8A">
      <w:pPr>
        <w:pStyle w:val="a4"/>
        <w:widowControl w:val="0"/>
        <w:tabs>
          <w:tab w:val="left" w:pos="98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2.9. кількість відбитків, належної якості, заправленого чи відновленого картриджа повинна бути не менша ніж 85% кількості відбитків нового аналогічного картриджа, заявленої виробником;</w:t>
      </w:r>
    </w:p>
    <w:p w14:paraId="53D00509" w14:textId="77777777" w:rsidR="007A0D8A" w:rsidRDefault="007A0D8A" w:rsidP="007A0D8A">
      <w:pPr>
        <w:pStyle w:val="a4"/>
        <w:widowControl w:val="0"/>
        <w:tabs>
          <w:tab w:val="left" w:pos="98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2.10. після здійснення заправки або відновлювання картриджа Виконавець зобов’язаний провести його технічну експертизу та тестування на друкуючому пристрої;</w:t>
      </w:r>
    </w:p>
    <w:p w14:paraId="6E5E1617" w14:textId="77777777" w:rsidR="007A0D8A" w:rsidRDefault="007A0D8A" w:rsidP="007A0D8A">
      <w:pPr>
        <w:pStyle w:val="a4"/>
        <w:widowControl w:val="0"/>
        <w:tabs>
          <w:tab w:val="left" w:pos="851"/>
          <w:tab w:val="left" w:pos="989"/>
          <w:tab w:val="left" w:pos="1134"/>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8"/>
          <w:szCs w:val="28"/>
        </w:rPr>
      </w:pPr>
      <w:r>
        <w:rPr>
          <w:rFonts w:ascii="Times New Roman" w:hAnsi="Times New Roman" w:cs="Times New Roman"/>
          <w:sz w:val="28"/>
          <w:szCs w:val="28"/>
        </w:rPr>
        <w:t>2.11. картридж повинен бути упакований у герметичний світлонепроникний пакет з тестовою сторінкою, мати на корпусі фірмову наклейку з відмітками про виконані Послуги та підписом відповідального працівника Виконавця.</w:t>
      </w:r>
    </w:p>
    <w:p w14:paraId="2A8258CF" w14:textId="77777777" w:rsidR="00451E7A" w:rsidRDefault="00451E7A"/>
    <w:sectPr w:rsidR="00451E7A" w:rsidSect="000D7742">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8A"/>
    <w:rsid w:val="000D7742"/>
    <w:rsid w:val="00451E7A"/>
    <w:rsid w:val="00583F5D"/>
    <w:rsid w:val="00646FE4"/>
    <w:rsid w:val="007A0D8A"/>
    <w:rsid w:val="008B2C08"/>
    <w:rsid w:val="00A721E4"/>
    <w:rsid w:val="00B12961"/>
    <w:rsid w:val="00B14C48"/>
    <w:rsid w:val="00D7574B"/>
    <w:rsid w:val="00DD13AC"/>
    <w:rsid w:val="00F10A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208E"/>
  <w15:chartTrackingRefBased/>
  <w15:docId w15:val="{52928031-3B47-4EE5-BFBC-1F62EDFB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D8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locked/>
    <w:rsid w:val="007A0D8A"/>
  </w:style>
  <w:style w:type="paragraph" w:styleId="a4">
    <w:name w:val="List Paragraph"/>
    <w:basedOn w:val="a"/>
    <w:link w:val="a3"/>
    <w:qFormat/>
    <w:rsid w:val="007A0D8A"/>
    <w:pPr>
      <w:ind w:left="720"/>
      <w:contextualSpacing/>
    </w:pPr>
  </w:style>
  <w:style w:type="character" w:customStyle="1" w:styleId="4">
    <w:name w:val="Основной текст (4)_"/>
    <w:link w:val="40"/>
    <w:locked/>
    <w:rsid w:val="007A0D8A"/>
    <w:rPr>
      <w:rFonts w:ascii="Times New Roman" w:eastAsia="Times New Roman" w:hAnsi="Times New Roman" w:cs="Times New Roman"/>
      <w:b/>
      <w:sz w:val="23"/>
      <w:shd w:val="clear" w:color="auto" w:fill="FFFFFF"/>
    </w:rPr>
  </w:style>
  <w:style w:type="paragraph" w:customStyle="1" w:styleId="40">
    <w:name w:val="Основной текст (4)"/>
    <w:basedOn w:val="a"/>
    <w:link w:val="4"/>
    <w:rsid w:val="007A0D8A"/>
    <w:pPr>
      <w:widowControl w:val="0"/>
      <w:shd w:val="clear" w:color="auto" w:fill="FFFFFF"/>
      <w:spacing w:before="480" w:after="300" w:line="240" w:lineRule="atLeast"/>
      <w:jc w:val="center"/>
    </w:pPr>
    <w:rPr>
      <w:rFonts w:ascii="Times New Roman" w:eastAsia="Times New Roman" w:hAnsi="Times New Roman" w:cs="Times New Roman"/>
      <w:b/>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35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3111</Words>
  <Characters>1774</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5</cp:revision>
  <dcterms:created xsi:type="dcterms:W3CDTF">2024-03-05T09:02:00Z</dcterms:created>
  <dcterms:modified xsi:type="dcterms:W3CDTF">2024-03-07T12:12:00Z</dcterms:modified>
</cp:coreProperties>
</file>