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89" w:rsidRPr="00D66189" w:rsidRDefault="00D66189" w:rsidP="00D6618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p>
    <w:p w:rsidR="00D66189" w:rsidRPr="00D66189" w:rsidRDefault="00D66189" w:rsidP="00D6618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Міністерство освіти і науки України</w:t>
      </w:r>
    </w:p>
    <w:p w:rsidR="00D66189" w:rsidRPr="00D66189" w:rsidRDefault="00D66189" w:rsidP="00D6618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«ВІДОКРЕМЛЕНИЙ СТРУКТУРНИЙ ПІДРОЗДІЛ ТЕХНОЛОГІЧНО – ПРОМИСЛОВИЙ ФАХОВИЙ КОЛЕЖ</w:t>
      </w:r>
    </w:p>
    <w:p w:rsidR="00D66189" w:rsidRPr="00D66189" w:rsidRDefault="00D66189" w:rsidP="00D6618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ВІННИЦЬКОГО НАЦІОНАЛЬНОГО АГРАРНОГО УНІВЕРСИТЕТУ</w:t>
      </w:r>
      <w:r w:rsidR="001D4A7B" w:rsidRPr="001D4A7B">
        <w:rPr>
          <w:rFonts w:ascii="Times New Roman" w:hAnsi="Times New Roman"/>
          <w:b/>
          <w:sz w:val="28"/>
          <w:szCs w:val="28"/>
        </w:rPr>
        <w:t>»</w:t>
      </w:r>
    </w:p>
    <w:p w:rsidR="00D66189" w:rsidRPr="00D66189" w:rsidRDefault="00D66189" w:rsidP="00D6618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21021. м. Вінниця, проспект Юності, 8, tpkvnau.oc@gmail.com</w:t>
      </w:r>
    </w:p>
    <w:p w:rsidR="00C8246F" w:rsidRPr="00C26A9A" w:rsidRDefault="00C8246F" w:rsidP="0058698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C26A9A">
        <w:rPr>
          <w:rFonts w:ascii="Times New Roman" w:hAnsi="Times New Roman"/>
          <w:sz w:val="24"/>
          <w:szCs w:val="24"/>
          <w:lang w:bidi="en-US"/>
        </w:rPr>
        <w:t xml:space="preserve">                                                                                                 </w:t>
      </w:r>
    </w:p>
    <w:p w:rsidR="003F1EA2" w:rsidRDefault="003F1EA2" w:rsidP="003F1EA2">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val="uk-UA" w:eastAsia="ru-RU"/>
        </w:rPr>
        <w:t xml:space="preserve">                                  </w:t>
      </w:r>
      <w:r>
        <w:rPr>
          <w:rFonts w:ascii="Times New Roman" w:eastAsia="Arial" w:hAnsi="Times New Roman"/>
          <w:b/>
          <w:bCs/>
          <w:noProof/>
          <w:color w:val="000000"/>
          <w:sz w:val="24"/>
          <w:szCs w:val="24"/>
          <w:lang w:eastAsia="ru-RU"/>
        </w:rPr>
        <w:t>ЗАТВЕРДЖЕНО</w:t>
      </w:r>
    </w:p>
    <w:p w:rsidR="003F1EA2" w:rsidRPr="00D66189" w:rsidRDefault="003F1EA2" w:rsidP="003F1EA2">
      <w:pPr>
        <w:spacing w:after="0" w:line="240" w:lineRule="auto"/>
        <w:ind w:left="4494"/>
        <w:rPr>
          <w:rFonts w:ascii="Times New Roman" w:eastAsia="Arial" w:hAnsi="Times New Roman"/>
          <w:b/>
          <w:bCs/>
          <w:noProof/>
          <w:color w:val="000000"/>
          <w:sz w:val="24"/>
          <w:szCs w:val="24"/>
          <w:lang w:val="uk-UA" w:eastAsia="ru-RU"/>
        </w:rPr>
      </w:pPr>
      <w:r>
        <w:rPr>
          <w:rFonts w:ascii="Times New Roman" w:eastAsia="Arial" w:hAnsi="Times New Roman"/>
          <w:b/>
          <w:bCs/>
          <w:noProof/>
          <w:color w:val="000000"/>
          <w:sz w:val="24"/>
          <w:szCs w:val="24"/>
          <w:lang w:val="uk-UA" w:eastAsia="ru-RU"/>
        </w:rPr>
        <w:t xml:space="preserve">                   </w:t>
      </w:r>
      <w:r>
        <w:rPr>
          <w:rFonts w:ascii="Times New Roman" w:eastAsia="Arial" w:hAnsi="Times New Roman"/>
          <w:b/>
          <w:bCs/>
          <w:noProof/>
          <w:color w:val="000000"/>
          <w:sz w:val="24"/>
          <w:szCs w:val="24"/>
          <w:lang w:eastAsia="ru-RU"/>
        </w:rPr>
        <w:t>Рішенням уповноваженої особи</w:t>
      </w:r>
      <w:r w:rsidR="00D66189">
        <w:rPr>
          <w:rFonts w:ascii="Times New Roman" w:eastAsia="Arial" w:hAnsi="Times New Roman"/>
          <w:b/>
          <w:bCs/>
          <w:noProof/>
          <w:color w:val="000000"/>
          <w:sz w:val="24"/>
          <w:szCs w:val="24"/>
          <w:lang w:val="uk-UA" w:eastAsia="ru-RU"/>
        </w:rPr>
        <w:t xml:space="preserve"> </w:t>
      </w:r>
    </w:p>
    <w:p w:rsidR="003F1EA2" w:rsidRPr="00165771" w:rsidRDefault="003F1EA2" w:rsidP="003F1EA2">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val="uk-UA" w:eastAsia="ru-RU"/>
        </w:rPr>
        <w:t xml:space="preserve">                   </w:t>
      </w:r>
      <w:r w:rsidR="00D66189" w:rsidRPr="00D66189">
        <w:rPr>
          <w:rFonts w:ascii="Times New Roman" w:eastAsia="Arial" w:hAnsi="Times New Roman"/>
          <w:b/>
          <w:bCs/>
          <w:noProof/>
          <w:color w:val="000000"/>
          <w:sz w:val="24"/>
          <w:szCs w:val="24"/>
          <w:lang w:val="uk-UA" w:eastAsia="ru-RU"/>
        </w:rPr>
        <w:t>№</w:t>
      </w:r>
      <w:r w:rsidR="001E6E74">
        <w:rPr>
          <w:rFonts w:ascii="Times New Roman" w:eastAsia="Arial" w:hAnsi="Times New Roman"/>
          <w:b/>
          <w:bCs/>
          <w:noProof/>
          <w:color w:val="000000"/>
          <w:sz w:val="24"/>
          <w:szCs w:val="24"/>
          <w:lang w:val="uk-UA" w:eastAsia="ru-RU"/>
        </w:rPr>
        <w:t xml:space="preserve"> 78 від 23.03.2023 року</w:t>
      </w:r>
      <w:r w:rsidR="00D66189">
        <w:rPr>
          <w:rFonts w:ascii="Times New Roman" w:eastAsia="Arial" w:hAnsi="Times New Roman"/>
          <w:b/>
          <w:bCs/>
          <w:noProof/>
          <w:color w:val="000000"/>
          <w:sz w:val="24"/>
          <w:szCs w:val="24"/>
          <w:lang w:val="uk-UA" w:eastAsia="ru-RU"/>
        </w:rPr>
        <w:t xml:space="preserve">   </w:t>
      </w:r>
    </w:p>
    <w:p w:rsidR="003F1EA2" w:rsidRDefault="003F1EA2" w:rsidP="00D66189">
      <w:pPr>
        <w:spacing w:after="0" w:line="240" w:lineRule="auto"/>
        <w:ind w:left="4494"/>
        <w:rPr>
          <w:rFonts w:ascii="Times New Roman" w:eastAsia="Arial" w:hAnsi="Times New Roman"/>
          <w:b/>
          <w:bCs/>
          <w:noProof/>
          <w:color w:val="000000"/>
          <w:sz w:val="24"/>
          <w:szCs w:val="24"/>
          <w:lang w:val="uk-UA" w:eastAsia="ru-RU"/>
        </w:rPr>
      </w:pPr>
      <w:r>
        <w:rPr>
          <w:rFonts w:ascii="Times New Roman" w:eastAsia="Arial" w:hAnsi="Times New Roman"/>
          <w:b/>
          <w:bCs/>
          <w:noProof/>
          <w:color w:val="000000"/>
          <w:sz w:val="24"/>
          <w:szCs w:val="24"/>
          <w:lang w:val="uk-UA" w:eastAsia="ru-RU"/>
        </w:rPr>
        <w:t xml:space="preserve">                   </w:t>
      </w:r>
      <w:r w:rsidR="00D66189">
        <w:rPr>
          <w:rFonts w:ascii="Times New Roman" w:eastAsia="Arial" w:hAnsi="Times New Roman"/>
          <w:b/>
          <w:bCs/>
          <w:noProof/>
          <w:color w:val="000000"/>
          <w:sz w:val="24"/>
          <w:szCs w:val="24"/>
          <w:lang w:val="uk-UA" w:eastAsia="ru-RU"/>
        </w:rPr>
        <w:t>Уповноважена особа  ___________</w:t>
      </w:r>
    </w:p>
    <w:p w:rsidR="00D66189" w:rsidRDefault="00D66189" w:rsidP="00D66189">
      <w:pPr>
        <w:spacing w:after="0" w:line="240" w:lineRule="auto"/>
        <w:ind w:left="5664"/>
        <w:rPr>
          <w:rFonts w:ascii="Times New Roman" w:eastAsia="Arial" w:hAnsi="Times New Roman"/>
          <w:b/>
          <w:bCs/>
          <w:noProof/>
          <w:color w:val="000000"/>
          <w:sz w:val="24"/>
          <w:szCs w:val="24"/>
          <w:lang w:eastAsia="ru-RU"/>
        </w:rPr>
      </w:pPr>
      <w:r w:rsidRPr="00D66189">
        <w:rPr>
          <w:rFonts w:ascii="Times New Roman" w:eastAsia="Arial" w:hAnsi="Times New Roman"/>
          <w:b/>
          <w:bCs/>
          <w:noProof/>
          <w:color w:val="000000"/>
          <w:sz w:val="24"/>
          <w:szCs w:val="24"/>
          <w:lang w:eastAsia="ru-RU"/>
        </w:rPr>
        <w:t>Юлія ПОДОЛЯНЮК</w:t>
      </w:r>
    </w:p>
    <w:p w:rsidR="00537068" w:rsidRPr="00C26A9A" w:rsidRDefault="00537068" w:rsidP="00586980">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264D59" w:rsidRPr="00C26A9A" w:rsidRDefault="00264D59"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264D59" w:rsidRPr="00264D59" w:rsidRDefault="00264D59" w:rsidP="00264D5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r w:rsidRPr="00C26A9A">
        <w:rPr>
          <w:rFonts w:ascii="Times New Roman" w:hAnsi="Times New Roman"/>
          <w:b/>
          <w:sz w:val="24"/>
          <w:szCs w:val="24"/>
          <w:lang w:bidi="en-US"/>
        </w:rPr>
        <w:t>ТЕНДЕРНА ДОКУМЕНТАЦІЯ</w:t>
      </w:r>
    </w:p>
    <w:p w:rsidR="00264D59" w:rsidRDefault="00264D59" w:rsidP="00264D59">
      <w:pPr>
        <w:suppressAutoHyphens/>
        <w:autoSpaceDE w:val="0"/>
        <w:spacing w:after="0" w:line="240" w:lineRule="auto"/>
        <w:jc w:val="center"/>
        <w:rPr>
          <w:rFonts w:ascii="Times New Roman" w:hAnsi="Times New Roman"/>
          <w:b/>
          <w:sz w:val="24"/>
          <w:szCs w:val="24"/>
          <w:lang w:bidi="en-US"/>
        </w:rPr>
      </w:pPr>
    </w:p>
    <w:p w:rsidR="00C8246F" w:rsidRPr="00C26A9A" w:rsidRDefault="00C8246F" w:rsidP="00264D59">
      <w:pPr>
        <w:suppressAutoHyphens/>
        <w:autoSpaceDE w:val="0"/>
        <w:spacing w:after="0" w:line="240" w:lineRule="auto"/>
        <w:jc w:val="center"/>
        <w:rPr>
          <w:rFonts w:ascii="Times New Roman" w:hAnsi="Times New Roman"/>
          <w:b/>
          <w:sz w:val="24"/>
          <w:szCs w:val="24"/>
          <w:lang w:bidi="en-US"/>
        </w:rPr>
      </w:pPr>
      <w:r w:rsidRPr="00C26A9A">
        <w:rPr>
          <w:rFonts w:ascii="Times New Roman" w:hAnsi="Times New Roman"/>
          <w:b/>
          <w:sz w:val="24"/>
          <w:szCs w:val="24"/>
          <w:lang w:bidi="en-US"/>
        </w:rPr>
        <w:t>згідно предмету закупівлі:</w:t>
      </w:r>
    </w:p>
    <w:p w:rsidR="00C8246F" w:rsidRPr="00C26A9A" w:rsidRDefault="00C8246F" w:rsidP="00586980">
      <w:pPr>
        <w:suppressAutoHyphens/>
        <w:autoSpaceDE w:val="0"/>
        <w:spacing w:after="0" w:line="240" w:lineRule="auto"/>
        <w:jc w:val="center"/>
        <w:rPr>
          <w:rFonts w:ascii="Times New Roman" w:hAnsi="Times New Roman"/>
          <w:b/>
          <w:sz w:val="24"/>
          <w:szCs w:val="24"/>
          <w:lang w:bidi="en-US"/>
        </w:rPr>
      </w:pPr>
    </w:p>
    <w:p w:rsidR="00A35F4D" w:rsidRPr="00A35F4D" w:rsidRDefault="00A35F4D" w:rsidP="00A35F4D">
      <w:pPr>
        <w:jc w:val="center"/>
        <w:rPr>
          <w:rFonts w:ascii="Times New Roman" w:hAnsi="Times New Roman"/>
          <w:b/>
          <w:spacing w:val="1"/>
          <w:sz w:val="24"/>
          <w:szCs w:val="24"/>
          <w:lang w:val="uk-UA"/>
        </w:rPr>
      </w:pPr>
      <w:r w:rsidRPr="00A35F4D">
        <w:rPr>
          <w:rFonts w:ascii="Times New Roman" w:hAnsi="Times New Roman"/>
          <w:b/>
          <w:spacing w:val="1"/>
          <w:sz w:val="24"/>
          <w:szCs w:val="24"/>
        </w:rPr>
        <w:t>Студентські квитки державного зразка</w:t>
      </w:r>
    </w:p>
    <w:p w:rsidR="00A35F4D" w:rsidRPr="00A35F4D" w:rsidRDefault="00A35F4D" w:rsidP="00A35F4D">
      <w:pPr>
        <w:jc w:val="center"/>
        <w:rPr>
          <w:rFonts w:ascii="Times New Roman" w:hAnsi="Times New Roman"/>
          <w:b/>
          <w:sz w:val="24"/>
          <w:szCs w:val="24"/>
        </w:rPr>
      </w:pPr>
      <w:r w:rsidRPr="00A35F4D">
        <w:rPr>
          <w:rFonts w:ascii="Times New Roman" w:hAnsi="Times New Roman"/>
          <w:b/>
          <w:sz w:val="24"/>
          <w:szCs w:val="24"/>
        </w:rPr>
        <w:t xml:space="preserve"> код ДК 021:2015 - </w:t>
      </w:r>
      <w:r w:rsidRPr="00A35F4D">
        <w:rPr>
          <w:rFonts w:ascii="Times New Roman" w:hAnsi="Times New Roman"/>
          <w:b/>
          <w:bCs/>
          <w:sz w:val="24"/>
          <w:szCs w:val="24"/>
        </w:rPr>
        <w:t xml:space="preserve">22450000-9 – </w:t>
      </w:r>
      <w:r w:rsidRPr="00A35F4D">
        <w:rPr>
          <w:rFonts w:ascii="Times New Roman" w:hAnsi="Times New Roman"/>
          <w:b/>
          <w:sz w:val="24"/>
          <w:szCs w:val="24"/>
        </w:rPr>
        <w:t>Друкована продукція з елементами захисту</w:t>
      </w:r>
    </w:p>
    <w:p w:rsidR="00C139C6" w:rsidRDefault="00C139C6" w:rsidP="00264D59">
      <w:pPr>
        <w:spacing w:after="0"/>
        <w:rPr>
          <w:rFonts w:ascii="Times New Roman" w:hAnsi="Times New Roman"/>
          <w:b/>
          <w:bCs/>
          <w:sz w:val="24"/>
          <w:szCs w:val="24"/>
          <w:lang w:val="uk-UA" w:bidi="en-US"/>
        </w:rPr>
      </w:pPr>
    </w:p>
    <w:p w:rsidR="00C139C6" w:rsidRPr="00C139C6" w:rsidRDefault="00C139C6" w:rsidP="00C139C6">
      <w:pPr>
        <w:spacing w:after="0"/>
        <w:jc w:val="center"/>
        <w:rPr>
          <w:rFonts w:ascii="Times New Roman" w:hAnsi="Times New Roman"/>
          <w:b/>
          <w:bCs/>
          <w:sz w:val="24"/>
          <w:szCs w:val="24"/>
          <w:lang w:val="uk-UA" w:bidi="en-US"/>
        </w:rPr>
      </w:pPr>
    </w:p>
    <w:p w:rsidR="00C8246F" w:rsidRPr="00C26A9A" w:rsidRDefault="00C8246F" w:rsidP="00C139C6">
      <w:pPr>
        <w:spacing w:after="0"/>
        <w:jc w:val="center"/>
        <w:rPr>
          <w:rFonts w:ascii="Times New Roman" w:hAnsi="Times New Roman"/>
          <w:b/>
          <w:bCs/>
          <w:sz w:val="24"/>
          <w:szCs w:val="24"/>
          <w:lang w:bidi="en-US"/>
        </w:rPr>
      </w:pPr>
      <w:r w:rsidRPr="00C26A9A">
        <w:rPr>
          <w:rFonts w:ascii="Times New Roman" w:hAnsi="Times New Roman"/>
          <w:b/>
          <w:bCs/>
          <w:sz w:val="24"/>
          <w:szCs w:val="24"/>
          <w:lang w:bidi="en-US"/>
        </w:rPr>
        <w:t>ВІДКРИТІ ТОРГИ З ОСОБЛИВОСТЯМИ</w:t>
      </w: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C26A9A" w:rsidRDefault="00537068" w:rsidP="00586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264D59" w:rsidRDefault="00521D11" w:rsidP="00586980">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00264D59">
        <w:rPr>
          <w:rFonts w:ascii="Times New Roman" w:hAnsi="Times New Roman"/>
          <w:b/>
          <w:bCs/>
          <w:sz w:val="24"/>
          <w:szCs w:val="24"/>
          <w:lang w:val="uk-UA" w:eastAsia="ru-RU"/>
        </w:rPr>
        <w:t xml:space="preserve">                               </w:t>
      </w:r>
    </w:p>
    <w:p w:rsidR="00264D59" w:rsidRDefault="00264D59" w:rsidP="00586980">
      <w:pPr>
        <w:spacing w:after="0" w:line="240" w:lineRule="auto"/>
        <w:rPr>
          <w:rFonts w:ascii="Times New Roman" w:hAnsi="Times New Roman"/>
          <w:b/>
          <w:bCs/>
          <w:sz w:val="24"/>
          <w:szCs w:val="24"/>
          <w:lang w:val="uk-UA" w:eastAsia="ru-RU"/>
        </w:rPr>
      </w:pPr>
    </w:p>
    <w:p w:rsidR="00264D59" w:rsidRDefault="00264D59" w:rsidP="00586980">
      <w:pPr>
        <w:spacing w:after="0" w:line="240" w:lineRule="auto"/>
        <w:rPr>
          <w:rFonts w:ascii="Times New Roman" w:hAnsi="Times New Roman"/>
          <w:b/>
          <w:bCs/>
          <w:sz w:val="24"/>
          <w:szCs w:val="24"/>
          <w:lang w:val="uk-UA" w:eastAsia="ru-RU"/>
        </w:rPr>
      </w:pPr>
    </w:p>
    <w:p w:rsidR="00264D59" w:rsidRDefault="00264D59" w:rsidP="00586980">
      <w:pPr>
        <w:spacing w:after="0" w:line="240" w:lineRule="auto"/>
        <w:rPr>
          <w:rFonts w:ascii="Times New Roman" w:hAnsi="Times New Roman"/>
          <w:b/>
          <w:bCs/>
          <w:sz w:val="24"/>
          <w:szCs w:val="24"/>
          <w:lang w:val="uk-UA" w:eastAsia="ru-RU"/>
        </w:rPr>
      </w:pPr>
    </w:p>
    <w:p w:rsidR="00264D59" w:rsidRDefault="00264D59" w:rsidP="00586980">
      <w:pPr>
        <w:spacing w:after="0" w:line="240" w:lineRule="auto"/>
        <w:rPr>
          <w:rFonts w:ascii="Times New Roman" w:hAnsi="Times New Roman"/>
          <w:b/>
          <w:bCs/>
          <w:sz w:val="24"/>
          <w:szCs w:val="24"/>
          <w:lang w:val="uk-UA" w:eastAsia="ru-RU"/>
        </w:rPr>
      </w:pPr>
    </w:p>
    <w:p w:rsidR="00264D59" w:rsidRDefault="00264D59" w:rsidP="00586980">
      <w:pPr>
        <w:spacing w:after="0" w:line="240" w:lineRule="auto"/>
        <w:rPr>
          <w:rFonts w:ascii="Times New Roman" w:hAnsi="Times New Roman"/>
          <w:b/>
          <w:bCs/>
          <w:sz w:val="24"/>
          <w:szCs w:val="24"/>
          <w:lang w:val="uk-UA" w:eastAsia="ru-RU"/>
        </w:rPr>
      </w:pPr>
    </w:p>
    <w:p w:rsidR="00C8246F" w:rsidRPr="00264D59" w:rsidRDefault="00C8246F" w:rsidP="00264D59">
      <w:pPr>
        <w:spacing w:after="0" w:line="240" w:lineRule="auto"/>
        <w:jc w:val="center"/>
        <w:rPr>
          <w:rFonts w:ascii="Times New Roman" w:hAnsi="Times New Roman"/>
          <w:b/>
          <w:bCs/>
          <w:sz w:val="24"/>
          <w:szCs w:val="24"/>
          <w:lang w:val="uk-UA" w:eastAsia="ru-RU"/>
        </w:rPr>
      </w:pPr>
      <w:r w:rsidRPr="00C26A9A">
        <w:rPr>
          <w:rFonts w:ascii="Times New Roman" w:hAnsi="Times New Roman"/>
          <w:b/>
          <w:bCs/>
          <w:sz w:val="24"/>
          <w:szCs w:val="24"/>
          <w:lang w:eastAsia="ru-RU"/>
        </w:rPr>
        <w:t xml:space="preserve">м. </w:t>
      </w:r>
      <w:r w:rsidR="00264D59">
        <w:rPr>
          <w:rFonts w:ascii="Times New Roman" w:hAnsi="Times New Roman"/>
          <w:b/>
          <w:bCs/>
          <w:sz w:val="24"/>
          <w:szCs w:val="24"/>
          <w:lang w:val="uk-UA" w:eastAsia="ru-RU"/>
        </w:rPr>
        <w:t>Вінниця</w:t>
      </w:r>
    </w:p>
    <w:p w:rsidR="00E15D5D" w:rsidRPr="001B5BDF" w:rsidRDefault="00613695" w:rsidP="00264D59">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eastAsia="ru-RU"/>
        </w:rPr>
        <w:t>20</w:t>
      </w:r>
      <w:r w:rsidR="001B5BDF">
        <w:rPr>
          <w:rFonts w:ascii="Times New Roman" w:hAnsi="Times New Roman"/>
          <w:b/>
          <w:bCs/>
          <w:sz w:val="24"/>
          <w:szCs w:val="24"/>
          <w:lang w:val="uk-UA" w:eastAsia="ru-RU"/>
        </w:rPr>
        <w:t>23</w:t>
      </w:r>
    </w:p>
    <w:p w:rsidR="00E15D5D" w:rsidRDefault="00E15D5D" w:rsidP="00586980">
      <w:pPr>
        <w:spacing w:after="0" w:line="240" w:lineRule="auto"/>
        <w:rPr>
          <w:rFonts w:ascii="Times New Roman" w:hAnsi="Times New Roman"/>
          <w:b/>
          <w:bCs/>
          <w:sz w:val="24"/>
          <w:szCs w:val="24"/>
          <w:lang w:val="uk-UA" w:eastAsia="ru-RU"/>
        </w:rPr>
      </w:pPr>
    </w:p>
    <w:p w:rsidR="00E15D5D" w:rsidRPr="00E15D5D" w:rsidRDefault="00E15D5D" w:rsidP="00586980">
      <w:pPr>
        <w:spacing w:after="0" w:line="240" w:lineRule="auto"/>
        <w:jc w:val="center"/>
        <w:rPr>
          <w:rFonts w:ascii="Times New Roman" w:hAnsi="Times New Roman"/>
          <w:b/>
          <w:bCs/>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CB3A1C" w:rsidRPr="00C26A9A" w:rsidTr="00CB3A1C">
        <w:trPr>
          <w:trHeight w:val="107"/>
        </w:trPr>
        <w:tc>
          <w:tcPr>
            <w:tcW w:w="5000" w:type="pct"/>
            <w:gridSpan w:val="3"/>
            <w:shd w:val="clear" w:color="auto" w:fill="FFFFFF"/>
            <w:hideMark/>
          </w:tcPr>
          <w:p w:rsidR="00CB3A1C" w:rsidRPr="00C26A9A" w:rsidRDefault="00E117A3" w:rsidP="0058698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sz w:val="24"/>
                <w:szCs w:val="24"/>
                <w:lang w:val="uk-UA"/>
              </w:rPr>
              <w:lastRenderedPageBreak/>
              <w:t>I</w:t>
            </w:r>
            <w:r w:rsidR="00CB3A1C" w:rsidRPr="00C26A9A">
              <w:rPr>
                <w:rFonts w:ascii="Times New Roman" w:eastAsia="Times New Roman" w:hAnsi="Times New Roman"/>
                <w:b/>
                <w:sz w:val="24"/>
                <w:szCs w:val="24"/>
              </w:rPr>
              <w:t xml:space="preserve"> Загальні положення</w:t>
            </w:r>
          </w:p>
        </w:tc>
      </w:tr>
      <w:tr w:rsidR="00CB3A1C" w:rsidRPr="00C26A9A" w:rsidTr="002768B6">
        <w:trPr>
          <w:trHeight w:val="161"/>
        </w:trPr>
        <w:tc>
          <w:tcPr>
            <w:tcW w:w="300" w:type="pct"/>
            <w:shd w:val="clear" w:color="auto" w:fill="FFFFFF"/>
            <w:hideMark/>
          </w:tcPr>
          <w:p w:rsidR="00CB3A1C" w:rsidRPr="00C26A9A" w:rsidRDefault="00CB3A1C"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w:t>
            </w:r>
          </w:p>
        </w:tc>
        <w:tc>
          <w:tcPr>
            <w:tcW w:w="1550" w:type="pct"/>
            <w:shd w:val="clear" w:color="auto" w:fill="FFFFFF"/>
            <w:hideMark/>
          </w:tcPr>
          <w:p w:rsidR="00CB3A1C" w:rsidRPr="00C26A9A" w:rsidRDefault="00CB3A1C"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w:t>
            </w:r>
          </w:p>
        </w:tc>
        <w:tc>
          <w:tcPr>
            <w:tcW w:w="3150" w:type="pct"/>
            <w:shd w:val="clear" w:color="auto" w:fill="FFFFFF"/>
            <w:hideMark/>
          </w:tcPr>
          <w:p w:rsidR="00CB3A1C" w:rsidRPr="00C26A9A" w:rsidRDefault="00CB3A1C"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3</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26A9A" w:rsidRDefault="006D666D"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Т</w:t>
            </w:r>
            <w:r w:rsidR="00B413F2" w:rsidRPr="00C26A9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C26A9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C26A9A">
              <w:rPr>
                <w:rFonts w:ascii="Times New Roman" w:eastAsia="Times New Roman" w:hAnsi="Times New Roman"/>
                <w:sz w:val="24"/>
                <w:szCs w:val="24"/>
                <w:lang w:val="uk-UA" w:eastAsia="ru-RU"/>
              </w:rPr>
              <w:t xml:space="preserve">(зі змінами) </w:t>
            </w:r>
            <w:r w:rsidR="00624182" w:rsidRPr="00C26A9A">
              <w:rPr>
                <w:rFonts w:ascii="Times New Roman" w:eastAsia="Times New Roman" w:hAnsi="Times New Roman"/>
                <w:sz w:val="24"/>
                <w:szCs w:val="24"/>
                <w:lang w:val="uk-UA" w:eastAsia="ru-RU"/>
              </w:rPr>
              <w:t>(далі – Особливості)</w:t>
            </w:r>
            <w:r w:rsidR="00B413F2" w:rsidRPr="00C26A9A">
              <w:rPr>
                <w:rFonts w:ascii="Times New Roman" w:eastAsia="Times New Roman" w:hAnsi="Times New Roman"/>
                <w:sz w:val="24"/>
                <w:szCs w:val="24"/>
                <w:lang w:val="uk-UA" w:eastAsia="ru-RU"/>
              </w:rPr>
              <w:t>. Терміни вживаються у значенні, наведеному в Законі</w:t>
            </w:r>
            <w:r w:rsidR="00C535CC" w:rsidRPr="00C26A9A">
              <w:rPr>
                <w:rFonts w:ascii="Times New Roman" w:eastAsia="Times New Roman" w:hAnsi="Times New Roman"/>
                <w:sz w:val="24"/>
                <w:szCs w:val="24"/>
                <w:lang w:val="uk-UA" w:eastAsia="ru-RU"/>
              </w:rPr>
              <w:t xml:space="preserve"> з урахуванням Особливсотей.</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2</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C26A9A" w:rsidRDefault="00B413F2" w:rsidP="00586980">
            <w:pPr>
              <w:spacing w:after="0" w:line="240" w:lineRule="auto"/>
              <w:rPr>
                <w:rFonts w:ascii="Times New Roman" w:eastAsia="Times New Roman" w:hAnsi="Times New Roman"/>
                <w:sz w:val="24"/>
                <w:szCs w:val="24"/>
                <w:lang w:val="uk-UA" w:eastAsia="ru-RU"/>
              </w:rPr>
            </w:pP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2.1</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C26A9A" w:rsidRDefault="005358B7" w:rsidP="00586980">
            <w:pPr>
              <w:spacing w:after="0" w:line="240" w:lineRule="auto"/>
              <w:rPr>
                <w:rFonts w:ascii="Times New Roman" w:eastAsia="Times New Roman" w:hAnsi="Times New Roman"/>
                <w:sz w:val="24"/>
                <w:szCs w:val="24"/>
                <w:lang w:val="uk-UA" w:eastAsia="ru-RU"/>
              </w:rPr>
            </w:pPr>
            <w:r w:rsidRPr="005358B7">
              <w:rPr>
                <w:rFonts w:ascii="Times New Roman" w:hAnsi="Times New Roman"/>
                <w:b/>
                <w:bCs/>
                <w:sz w:val="24"/>
                <w:szCs w:val="24"/>
              </w:rPr>
              <w:t>Відокремлений структурний підрозділ «Технологічно – промисловий фаховий коледж Вінницького національного аграрного університету»</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2.2</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C26A9A" w:rsidRDefault="00E547B3"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rPr>
              <w:t xml:space="preserve">Україна, </w:t>
            </w:r>
            <w:r w:rsidR="005358B7" w:rsidRPr="005358B7">
              <w:rPr>
                <w:rFonts w:ascii="Times New Roman" w:eastAsia="Times New Roman" w:hAnsi="Times New Roman"/>
                <w:sz w:val="24"/>
                <w:szCs w:val="24"/>
                <w:lang w:val="uk-UA"/>
              </w:rPr>
              <w:t>21021, м. Вінниця, проспект Юності, 8</w:t>
            </w:r>
          </w:p>
        </w:tc>
      </w:tr>
      <w:tr w:rsidR="00B413F2" w:rsidRPr="005358B7"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2.3</w:t>
            </w:r>
          </w:p>
        </w:tc>
        <w:tc>
          <w:tcPr>
            <w:tcW w:w="1550" w:type="pct"/>
            <w:shd w:val="clear" w:color="auto" w:fill="FFFFFF"/>
            <w:hideMark/>
          </w:tcPr>
          <w:p w:rsidR="00B413F2" w:rsidRPr="00C26A9A" w:rsidRDefault="006D666D"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w:t>
            </w:r>
            <w:r w:rsidR="00B413F2" w:rsidRPr="00C26A9A">
              <w:rPr>
                <w:rFonts w:ascii="Times New Roman" w:eastAsia="Times New Roman" w:hAnsi="Times New Roman"/>
                <w:sz w:val="24"/>
                <w:szCs w:val="24"/>
                <w:lang w:val="uk-UA" w:eastAsia="ru-RU"/>
              </w:rPr>
              <w:t>осадова</w:t>
            </w:r>
            <w:r w:rsidRPr="00C26A9A">
              <w:rPr>
                <w:rFonts w:ascii="Times New Roman" w:eastAsia="Times New Roman" w:hAnsi="Times New Roman"/>
                <w:sz w:val="24"/>
                <w:szCs w:val="24"/>
                <w:lang w:val="uk-UA" w:eastAsia="ru-RU"/>
              </w:rPr>
              <w:t>(і)</w:t>
            </w:r>
            <w:r w:rsidR="00B413F2" w:rsidRPr="00C26A9A">
              <w:rPr>
                <w:rFonts w:ascii="Times New Roman" w:eastAsia="Times New Roman" w:hAnsi="Times New Roman"/>
                <w:sz w:val="24"/>
                <w:szCs w:val="24"/>
                <w:lang w:val="uk-UA" w:eastAsia="ru-RU"/>
              </w:rPr>
              <w:t xml:space="preserve"> особа</w:t>
            </w:r>
            <w:r w:rsidRPr="00C26A9A">
              <w:rPr>
                <w:rFonts w:ascii="Times New Roman" w:eastAsia="Times New Roman" w:hAnsi="Times New Roman"/>
                <w:sz w:val="24"/>
                <w:szCs w:val="24"/>
                <w:lang w:val="uk-UA" w:eastAsia="ru-RU"/>
              </w:rPr>
              <w:t xml:space="preserve">(и) </w:t>
            </w:r>
            <w:r w:rsidR="00B413F2" w:rsidRPr="00C26A9A">
              <w:rPr>
                <w:rFonts w:ascii="Times New Roman" w:eastAsia="Times New Roman" w:hAnsi="Times New Roman"/>
                <w:sz w:val="24"/>
                <w:szCs w:val="24"/>
                <w:lang w:val="uk-UA" w:eastAsia="ru-RU"/>
              </w:rPr>
              <w:t>замовника, уповноважена</w:t>
            </w:r>
            <w:r w:rsidRPr="00C26A9A">
              <w:rPr>
                <w:rFonts w:ascii="Times New Roman" w:eastAsia="Times New Roman" w:hAnsi="Times New Roman"/>
                <w:sz w:val="24"/>
                <w:szCs w:val="24"/>
                <w:lang w:val="uk-UA" w:eastAsia="ru-RU"/>
              </w:rPr>
              <w:t>(і)</w:t>
            </w:r>
            <w:r w:rsidR="00B413F2" w:rsidRPr="00C26A9A">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5358B7" w:rsidRDefault="005358B7" w:rsidP="00586980">
            <w:pPr>
              <w:pStyle w:val="10"/>
              <w:widowControl w:val="0"/>
              <w:spacing w:line="240" w:lineRule="auto"/>
              <w:jc w:val="both"/>
              <w:rPr>
                <w:rFonts w:ascii="Times New Roman" w:eastAsia="Times New Roman" w:hAnsi="Times New Roman"/>
                <w:sz w:val="24"/>
                <w:szCs w:val="24"/>
                <w:lang w:val="uk-UA"/>
              </w:rPr>
            </w:pPr>
            <w:r w:rsidRPr="005358B7">
              <w:rPr>
                <w:rFonts w:ascii="Times New Roman" w:eastAsia="Times New Roman" w:hAnsi="Times New Roman"/>
                <w:sz w:val="24"/>
                <w:szCs w:val="24"/>
                <w:lang w:val="uk-UA"/>
              </w:rPr>
              <w:t xml:space="preserve">Подолянюк Юлія Олександрівна </w:t>
            </w:r>
          </w:p>
          <w:p w:rsidR="00E541DA" w:rsidRPr="00C26A9A" w:rsidRDefault="00E541DA" w:rsidP="00586980">
            <w:pPr>
              <w:pStyle w:val="10"/>
              <w:widowControl w:val="0"/>
              <w:spacing w:line="240" w:lineRule="auto"/>
              <w:jc w:val="both"/>
              <w:rPr>
                <w:rFonts w:ascii="Times New Roman" w:eastAsia="Times New Roman" w:hAnsi="Times New Roman"/>
                <w:sz w:val="24"/>
                <w:szCs w:val="24"/>
                <w:lang w:val="uk-UA"/>
              </w:rPr>
            </w:pPr>
            <w:r w:rsidRPr="00C26A9A">
              <w:rPr>
                <w:rFonts w:ascii="Times New Roman" w:eastAsia="Times New Roman" w:hAnsi="Times New Roman"/>
                <w:sz w:val="24"/>
                <w:szCs w:val="24"/>
                <w:lang w:val="uk-UA"/>
              </w:rPr>
              <w:t xml:space="preserve">Посада: </w:t>
            </w:r>
            <w:r w:rsidR="005358B7" w:rsidRPr="005358B7">
              <w:rPr>
                <w:rFonts w:ascii="Times New Roman" w:eastAsia="Times New Roman" w:hAnsi="Times New Roman"/>
                <w:sz w:val="24"/>
                <w:szCs w:val="24"/>
                <w:lang w:val="uk-UA"/>
              </w:rPr>
              <w:t>уповноважена особа, заступник головного бухгалтера</w:t>
            </w:r>
          </w:p>
          <w:p w:rsidR="005358B7" w:rsidRDefault="005358B7" w:rsidP="00586980">
            <w:pPr>
              <w:pStyle w:val="10"/>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Pr="005358B7">
              <w:rPr>
                <w:rFonts w:ascii="Times New Roman" w:eastAsia="Times New Roman" w:hAnsi="Times New Roman"/>
                <w:sz w:val="24"/>
                <w:szCs w:val="24"/>
                <w:lang w:val="uk-UA"/>
              </w:rPr>
              <w:t xml:space="preserve">а адресою замовника </w:t>
            </w:r>
          </w:p>
          <w:p w:rsidR="00E541DA" w:rsidRPr="00C26A9A" w:rsidRDefault="005358B7" w:rsidP="00586980">
            <w:pPr>
              <w:pStyle w:val="10"/>
              <w:widowControl w:val="0"/>
              <w:spacing w:line="240" w:lineRule="auto"/>
              <w:jc w:val="both"/>
              <w:rPr>
                <w:rFonts w:ascii="Times New Roman" w:eastAsia="Times New Roman" w:hAnsi="Times New Roman"/>
                <w:sz w:val="24"/>
                <w:szCs w:val="24"/>
                <w:lang w:val="uk-UA"/>
              </w:rPr>
            </w:pPr>
            <w:r w:rsidRPr="00C26A9A">
              <w:rPr>
                <w:rFonts w:ascii="Times New Roman" w:eastAsia="Times New Roman" w:hAnsi="Times New Roman"/>
                <w:sz w:val="24"/>
                <w:szCs w:val="24"/>
                <w:lang w:val="uk-UA"/>
              </w:rPr>
              <w:t>Т</w:t>
            </w:r>
            <w:r w:rsidR="00E541DA" w:rsidRPr="00C26A9A">
              <w:rPr>
                <w:rFonts w:ascii="Times New Roman" w:eastAsia="Times New Roman" w:hAnsi="Times New Roman"/>
                <w:sz w:val="24"/>
                <w:szCs w:val="24"/>
                <w:lang w:val="uk-UA"/>
              </w:rPr>
              <w:t>ел</w:t>
            </w:r>
            <w:r>
              <w:rPr>
                <w:rFonts w:ascii="Times New Roman" w:eastAsia="Times New Roman" w:hAnsi="Times New Roman"/>
                <w:sz w:val="24"/>
                <w:szCs w:val="24"/>
                <w:lang w:val="uk-UA"/>
              </w:rPr>
              <w:t xml:space="preserve">. </w:t>
            </w:r>
            <w:r w:rsidRPr="005358B7">
              <w:rPr>
                <w:rFonts w:ascii="Times New Roman" w:eastAsia="Times New Roman" w:hAnsi="Times New Roman"/>
                <w:sz w:val="24"/>
                <w:szCs w:val="24"/>
                <w:lang w:val="uk-UA"/>
              </w:rPr>
              <w:t>0976927913</w:t>
            </w:r>
          </w:p>
          <w:p w:rsidR="00B413F2" w:rsidRPr="004D3705" w:rsidRDefault="00E541DA" w:rsidP="005358B7">
            <w:pPr>
              <w:spacing w:after="0"/>
              <w:textAlignment w:val="baseline"/>
              <w:rPr>
                <w:rFonts w:ascii="Times New Roman" w:eastAsia="Times New Roman" w:hAnsi="Times New Roman"/>
                <w:sz w:val="24"/>
                <w:szCs w:val="24"/>
              </w:rPr>
            </w:pPr>
            <w:r w:rsidRPr="00C26A9A">
              <w:rPr>
                <w:rFonts w:ascii="Times New Roman" w:eastAsia="Times New Roman" w:hAnsi="Times New Roman"/>
                <w:sz w:val="24"/>
                <w:szCs w:val="24"/>
                <w:lang w:val="en-US"/>
              </w:rPr>
              <w:t>e</w:t>
            </w:r>
            <w:r w:rsidRPr="004D3705">
              <w:rPr>
                <w:rFonts w:ascii="Times New Roman" w:eastAsia="Times New Roman" w:hAnsi="Times New Roman"/>
                <w:sz w:val="24"/>
                <w:szCs w:val="24"/>
              </w:rPr>
              <w:t>-</w:t>
            </w:r>
            <w:r w:rsidRPr="00C26A9A">
              <w:rPr>
                <w:rFonts w:ascii="Times New Roman" w:eastAsia="Times New Roman" w:hAnsi="Times New Roman"/>
                <w:sz w:val="24"/>
                <w:szCs w:val="24"/>
                <w:lang w:val="en-US"/>
              </w:rPr>
              <w:t>mail</w:t>
            </w:r>
            <w:r w:rsidRPr="004D3705">
              <w:rPr>
                <w:rFonts w:ascii="Times New Roman" w:eastAsia="Times New Roman" w:hAnsi="Times New Roman"/>
                <w:sz w:val="24"/>
                <w:szCs w:val="24"/>
              </w:rPr>
              <w:t xml:space="preserve">: </w:t>
            </w:r>
            <w:r w:rsidR="005358B7" w:rsidRPr="005358B7">
              <w:rPr>
                <w:rFonts w:ascii="Times New Roman" w:eastAsia="Times New Roman" w:hAnsi="Times New Roman"/>
                <w:sz w:val="24"/>
                <w:szCs w:val="24"/>
                <w:lang w:val="en-US"/>
              </w:rPr>
              <w:t>tpkvnau</w:t>
            </w:r>
            <w:r w:rsidR="005358B7" w:rsidRPr="005358B7">
              <w:rPr>
                <w:rFonts w:ascii="Times New Roman" w:eastAsia="Times New Roman" w:hAnsi="Times New Roman"/>
                <w:sz w:val="24"/>
                <w:szCs w:val="24"/>
                <w:lang w:val="uk-UA"/>
              </w:rPr>
              <w:t>@</w:t>
            </w:r>
            <w:r w:rsidR="005358B7" w:rsidRPr="005358B7">
              <w:rPr>
                <w:rFonts w:ascii="Times New Roman" w:eastAsia="Times New Roman" w:hAnsi="Times New Roman"/>
                <w:sz w:val="24"/>
                <w:szCs w:val="24"/>
                <w:lang w:val="en-US"/>
              </w:rPr>
              <w:t>gmail</w:t>
            </w:r>
            <w:r w:rsidR="005358B7" w:rsidRPr="005358B7">
              <w:rPr>
                <w:rFonts w:ascii="Times New Roman" w:eastAsia="Times New Roman" w:hAnsi="Times New Roman"/>
                <w:sz w:val="24"/>
                <w:szCs w:val="24"/>
                <w:lang w:val="uk-UA"/>
              </w:rPr>
              <w:t>.</w:t>
            </w:r>
            <w:r w:rsidR="005358B7" w:rsidRPr="005358B7">
              <w:rPr>
                <w:rFonts w:ascii="Times New Roman" w:eastAsia="Times New Roman" w:hAnsi="Times New Roman"/>
                <w:sz w:val="24"/>
                <w:szCs w:val="24"/>
                <w:lang w:val="en-US"/>
              </w:rPr>
              <w:t>com</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3</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B413F2" w:rsidRPr="00C26A9A" w:rsidRDefault="00FF3A96" w:rsidP="00586980">
            <w:pPr>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В</w:t>
            </w:r>
            <w:r w:rsidR="00E547B3" w:rsidRPr="00C26A9A">
              <w:rPr>
                <w:rFonts w:ascii="Times New Roman" w:eastAsia="Times New Roman" w:hAnsi="Times New Roman"/>
                <w:color w:val="000000"/>
                <w:sz w:val="24"/>
                <w:szCs w:val="24"/>
              </w:rPr>
              <w:t xml:space="preserve">ідкриті торги </w:t>
            </w:r>
            <w:r w:rsidR="00E547B3" w:rsidRPr="00C26A9A">
              <w:rPr>
                <w:rFonts w:ascii="Times New Roman" w:eastAsia="Times New Roman" w:hAnsi="Times New Roman"/>
                <w:sz w:val="24"/>
                <w:szCs w:val="24"/>
              </w:rPr>
              <w:t>з особливостями</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4</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B413F2" w:rsidRPr="00C26A9A" w:rsidRDefault="00B413F2" w:rsidP="00586980">
            <w:pPr>
              <w:spacing w:after="0" w:line="240" w:lineRule="auto"/>
              <w:rPr>
                <w:rFonts w:ascii="Times New Roman" w:eastAsia="Times New Roman" w:hAnsi="Times New Roman"/>
                <w:sz w:val="24"/>
                <w:szCs w:val="24"/>
                <w:lang w:val="uk-UA" w:eastAsia="ru-RU"/>
              </w:rPr>
            </w:pP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4.1</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37B79" w:rsidRPr="00A35F4D" w:rsidRDefault="00B37B79" w:rsidP="00B37B79">
            <w:pPr>
              <w:jc w:val="center"/>
              <w:rPr>
                <w:rFonts w:ascii="Times New Roman" w:hAnsi="Times New Roman"/>
                <w:b/>
                <w:spacing w:val="1"/>
                <w:sz w:val="24"/>
                <w:szCs w:val="24"/>
                <w:lang w:val="uk-UA"/>
              </w:rPr>
            </w:pPr>
            <w:r w:rsidRPr="00A35F4D">
              <w:rPr>
                <w:rFonts w:ascii="Times New Roman" w:hAnsi="Times New Roman"/>
                <w:b/>
                <w:spacing w:val="1"/>
                <w:sz w:val="24"/>
                <w:szCs w:val="24"/>
              </w:rPr>
              <w:t>Студентські квитки державного зразка</w:t>
            </w:r>
          </w:p>
          <w:p w:rsidR="00B413F2" w:rsidRPr="00B37B79" w:rsidRDefault="00B37B79" w:rsidP="00B37B79">
            <w:pPr>
              <w:jc w:val="center"/>
              <w:rPr>
                <w:rFonts w:ascii="Times New Roman" w:hAnsi="Times New Roman"/>
                <w:b/>
                <w:sz w:val="24"/>
                <w:szCs w:val="24"/>
              </w:rPr>
            </w:pPr>
            <w:r w:rsidRPr="00A35F4D">
              <w:rPr>
                <w:rFonts w:ascii="Times New Roman" w:hAnsi="Times New Roman"/>
                <w:b/>
                <w:sz w:val="24"/>
                <w:szCs w:val="24"/>
              </w:rPr>
              <w:t xml:space="preserve"> код ДК 021:2015 - </w:t>
            </w:r>
            <w:r w:rsidRPr="00A35F4D">
              <w:rPr>
                <w:rFonts w:ascii="Times New Roman" w:hAnsi="Times New Roman"/>
                <w:b/>
                <w:bCs/>
                <w:sz w:val="24"/>
                <w:szCs w:val="24"/>
              </w:rPr>
              <w:t xml:space="preserve">22450000-9 – </w:t>
            </w:r>
            <w:r w:rsidRPr="00A35F4D">
              <w:rPr>
                <w:rFonts w:ascii="Times New Roman" w:hAnsi="Times New Roman"/>
                <w:b/>
                <w:sz w:val="24"/>
                <w:szCs w:val="24"/>
              </w:rPr>
              <w:t>Друкована продукція з елементами захисту</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4.2</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E547B3" w:rsidRPr="00C26A9A" w:rsidRDefault="00E547B3" w:rsidP="00586980">
            <w:pPr>
              <w:widowControl w:val="0"/>
              <w:spacing w:after="0" w:line="240" w:lineRule="auto"/>
              <w:rPr>
                <w:rFonts w:ascii="Times New Roman" w:eastAsia="Times New Roman" w:hAnsi="Times New Roman"/>
                <w:color w:val="000000"/>
                <w:sz w:val="24"/>
                <w:szCs w:val="24"/>
              </w:rPr>
            </w:pPr>
            <w:r w:rsidRPr="00C26A9A">
              <w:rPr>
                <w:rFonts w:ascii="Times New Roman" w:eastAsia="Times New Roman" w:hAnsi="Times New Roman"/>
                <w:color w:val="000000"/>
                <w:sz w:val="24"/>
                <w:szCs w:val="24"/>
              </w:rPr>
              <w:t>Закупівля здійснюється щодо предмет</w:t>
            </w:r>
            <w:r w:rsidRPr="00C26A9A">
              <w:rPr>
                <w:rFonts w:ascii="Times New Roman" w:eastAsia="Times New Roman" w:hAnsi="Times New Roman"/>
                <w:sz w:val="24"/>
                <w:szCs w:val="24"/>
              </w:rPr>
              <w:t>а</w:t>
            </w:r>
            <w:r w:rsidRPr="00C26A9A">
              <w:rPr>
                <w:rFonts w:ascii="Times New Roman" w:eastAsia="Times New Roman" w:hAnsi="Times New Roman"/>
                <w:color w:val="000000"/>
                <w:sz w:val="24"/>
                <w:szCs w:val="24"/>
              </w:rPr>
              <w:t xml:space="preserve"> закупівлі в цілому, </w:t>
            </w:r>
            <w:r w:rsidRPr="00C26A9A">
              <w:rPr>
                <w:rFonts w:ascii="Times New Roman" w:hAnsi="Times New Roman"/>
                <w:color w:val="000000"/>
                <w:sz w:val="24"/>
                <w:szCs w:val="24"/>
              </w:rPr>
              <w:t>без поділу на окремі частини предмета закупівлі (лоти).</w:t>
            </w:r>
          </w:p>
          <w:p w:rsidR="00B413F2" w:rsidRPr="00C26A9A" w:rsidRDefault="00B413F2" w:rsidP="00586980">
            <w:pPr>
              <w:spacing w:after="0" w:line="240" w:lineRule="auto"/>
              <w:jc w:val="both"/>
              <w:rPr>
                <w:rFonts w:ascii="Times New Roman" w:eastAsia="Times New Roman" w:hAnsi="Times New Roman"/>
                <w:sz w:val="24"/>
                <w:szCs w:val="24"/>
                <w:lang w:val="uk-UA" w:eastAsia="ru-RU"/>
              </w:rPr>
            </w:pP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4.3</w:t>
            </w:r>
          </w:p>
        </w:tc>
        <w:tc>
          <w:tcPr>
            <w:tcW w:w="1550" w:type="pct"/>
            <w:shd w:val="clear" w:color="auto" w:fill="FFFFFF"/>
            <w:hideMark/>
          </w:tcPr>
          <w:p w:rsidR="00B413F2" w:rsidRPr="00C26A9A" w:rsidRDefault="006B6135"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4A2B61" w:rsidRPr="004A2B61" w:rsidRDefault="004A2B61" w:rsidP="00BE2E21">
            <w:pPr>
              <w:tabs>
                <w:tab w:val="left" w:pos="1530"/>
              </w:tabs>
              <w:spacing w:after="0"/>
              <w:rPr>
                <w:rFonts w:ascii="Times New Roman" w:eastAsia="Times New Roman" w:hAnsi="Times New Roman"/>
                <w:sz w:val="24"/>
                <w:szCs w:val="24"/>
              </w:rPr>
            </w:pPr>
            <w:r w:rsidRPr="004A2B61">
              <w:rPr>
                <w:rFonts w:ascii="Times New Roman" w:eastAsia="Times New Roman" w:hAnsi="Times New Roman"/>
                <w:sz w:val="24"/>
                <w:szCs w:val="24"/>
              </w:rPr>
              <w:t xml:space="preserve">Кількість 300 штук </w:t>
            </w:r>
          </w:p>
          <w:p w:rsidR="00FF3A96" w:rsidRPr="004A2B61" w:rsidRDefault="00E541DA" w:rsidP="00BE2E21">
            <w:pPr>
              <w:tabs>
                <w:tab w:val="left" w:pos="1530"/>
              </w:tabs>
              <w:spacing w:after="0"/>
              <w:rPr>
                <w:rFonts w:ascii="Times New Roman" w:eastAsia="Times New Roman" w:hAnsi="Times New Roman"/>
                <w:b/>
                <w:sz w:val="24"/>
                <w:szCs w:val="24"/>
                <w:lang w:val="uk-UA"/>
              </w:rPr>
            </w:pPr>
            <w:r w:rsidRPr="004A2B61">
              <w:rPr>
                <w:rFonts w:ascii="Times New Roman" w:eastAsia="Times New Roman" w:hAnsi="Times New Roman"/>
                <w:sz w:val="24"/>
                <w:szCs w:val="24"/>
              </w:rPr>
              <w:t xml:space="preserve">Місце поставки товару – </w:t>
            </w:r>
            <w:r w:rsidR="00BE2E21" w:rsidRPr="004A2B61">
              <w:rPr>
                <w:rFonts w:ascii="Times New Roman" w:eastAsia="Times New Roman" w:hAnsi="Times New Roman"/>
                <w:sz w:val="24"/>
                <w:szCs w:val="24"/>
                <w:lang w:val="uk-UA"/>
              </w:rPr>
              <w:t>м.</w:t>
            </w:r>
            <w:r w:rsidR="00FF3A96" w:rsidRPr="004A2B61">
              <w:rPr>
                <w:rFonts w:ascii="Times New Roman" w:eastAsia="Times New Roman" w:hAnsi="Times New Roman"/>
                <w:sz w:val="24"/>
                <w:szCs w:val="24"/>
                <w:lang w:val="uk-UA"/>
              </w:rPr>
              <w:t>Вінниця, проспект Юності, 8</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4.4</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E2E21" w:rsidRDefault="00E547B3" w:rsidP="00BE2E21">
            <w:pPr>
              <w:widowControl w:val="0"/>
              <w:spacing w:after="0" w:line="240" w:lineRule="auto"/>
              <w:ind w:hanging="2"/>
              <w:contextualSpacing/>
              <w:jc w:val="both"/>
              <w:rPr>
                <w:rFonts w:ascii="Times New Roman" w:hAnsi="Times New Roman"/>
                <w:b/>
                <w:color w:val="000000"/>
                <w:sz w:val="24"/>
                <w:szCs w:val="24"/>
                <w:lang w:val="uk-UA"/>
              </w:rPr>
            </w:pPr>
            <w:r w:rsidRPr="00C26A9A">
              <w:rPr>
                <w:rFonts w:ascii="Times New Roman" w:hAnsi="Times New Roman"/>
                <w:b/>
                <w:color w:val="000000"/>
                <w:sz w:val="24"/>
                <w:szCs w:val="24"/>
              </w:rPr>
              <w:t>До 31.12.2023 р.</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5</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B413F2" w:rsidRPr="00C26A9A" w:rsidRDefault="00E547B3"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6</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 xml:space="preserve">Інформація про валюту, </w:t>
            </w:r>
            <w:r w:rsidR="006D666D" w:rsidRPr="00C26A9A">
              <w:rPr>
                <w:rFonts w:ascii="Times New Roman" w:eastAsia="Times New Roman" w:hAnsi="Times New Roman"/>
                <w:b/>
                <w:sz w:val="24"/>
                <w:szCs w:val="24"/>
                <w:lang w:val="uk-UA" w:eastAsia="ru-RU"/>
              </w:rPr>
              <w:t xml:space="preserve">у якій повинна бути </w:t>
            </w:r>
            <w:r w:rsidR="006D666D" w:rsidRPr="00C26A9A">
              <w:rPr>
                <w:rFonts w:ascii="Times New Roman" w:eastAsia="Times New Roman" w:hAnsi="Times New Roman"/>
                <w:b/>
                <w:sz w:val="24"/>
                <w:szCs w:val="24"/>
                <w:lang w:val="uk-UA" w:eastAsia="ru-RU"/>
              </w:rPr>
              <w:lastRenderedPageBreak/>
              <w:t>зазначена ціна тендерної пропозиції</w:t>
            </w:r>
          </w:p>
        </w:tc>
        <w:tc>
          <w:tcPr>
            <w:tcW w:w="3150" w:type="pct"/>
            <w:shd w:val="clear" w:color="auto" w:fill="FFFFFF"/>
            <w:hideMark/>
          </w:tcPr>
          <w:p w:rsidR="00B413F2" w:rsidRPr="00C26A9A" w:rsidRDefault="00E547B3" w:rsidP="00586980">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color w:val="000000"/>
                <w:sz w:val="24"/>
                <w:szCs w:val="24"/>
              </w:rPr>
              <w:lastRenderedPageBreak/>
              <w:t xml:space="preserve">Валютою тендерної пропозиції є </w:t>
            </w:r>
            <w:r w:rsidRPr="00C26A9A">
              <w:rPr>
                <w:rFonts w:ascii="Times New Roman" w:hAnsi="Times New Roman"/>
                <w:sz w:val="24"/>
                <w:szCs w:val="24"/>
              </w:rPr>
              <w:t xml:space="preserve">національна валюта </w:t>
            </w:r>
            <w:r w:rsidRPr="00C26A9A">
              <w:rPr>
                <w:rFonts w:ascii="Times New Roman" w:hAnsi="Times New Roman"/>
                <w:color w:val="000000"/>
                <w:sz w:val="24"/>
                <w:szCs w:val="24"/>
              </w:rPr>
              <w:t xml:space="preserve">України - </w:t>
            </w:r>
            <w:r w:rsidRPr="00C26A9A">
              <w:rPr>
                <w:rFonts w:ascii="Times New Roman" w:hAnsi="Times New Roman"/>
                <w:b/>
                <w:i/>
                <w:color w:val="000000"/>
                <w:sz w:val="24"/>
                <w:szCs w:val="24"/>
              </w:rPr>
              <w:t>гривня</w:t>
            </w:r>
            <w:r w:rsidRPr="00C26A9A">
              <w:rPr>
                <w:rFonts w:ascii="Times New Roman" w:hAnsi="Times New Roman"/>
                <w:color w:val="000000"/>
                <w:sz w:val="24"/>
                <w:szCs w:val="24"/>
              </w:rPr>
              <w:t xml:space="preserve">. </w:t>
            </w:r>
            <w:r w:rsidRPr="00C26A9A">
              <w:rPr>
                <w:rFonts w:ascii="Times New Roman" w:eastAsia="Times New Roman" w:hAnsi="Times New Roman"/>
                <w:color w:val="000000"/>
                <w:sz w:val="24"/>
                <w:szCs w:val="24"/>
              </w:rPr>
              <w:t xml:space="preserve">У разі якщо учасником процедури </w:t>
            </w:r>
            <w:r w:rsidRPr="00C26A9A">
              <w:rPr>
                <w:rFonts w:ascii="Times New Roman" w:eastAsia="Times New Roman" w:hAnsi="Times New Roman"/>
                <w:color w:val="000000"/>
                <w:sz w:val="24"/>
                <w:szCs w:val="24"/>
              </w:rPr>
              <w:lastRenderedPageBreak/>
              <w:t>закупівлі є нерезидент,</w:t>
            </w:r>
            <w:r w:rsidRPr="00C26A9A">
              <w:rPr>
                <w:rFonts w:ascii="Times New Roman" w:eastAsia="Times New Roman" w:hAnsi="Times New Roman"/>
                <w:b/>
                <w:color w:val="000000"/>
                <w:sz w:val="24"/>
                <w:szCs w:val="24"/>
              </w:rPr>
              <w:t xml:space="preserve">  </w:t>
            </w:r>
            <w:r w:rsidRPr="00C26A9A">
              <w:rPr>
                <w:rFonts w:ascii="Times New Roman" w:eastAsia="Times New Roman" w:hAnsi="Times New Roman"/>
                <w:color w:val="000000"/>
                <w:sz w:val="24"/>
                <w:szCs w:val="24"/>
              </w:rPr>
              <w:t xml:space="preserve">такий </w:t>
            </w:r>
            <w:r w:rsidRPr="00C26A9A">
              <w:rPr>
                <w:rFonts w:ascii="Times New Roman" w:eastAsia="Times New Roman" w:hAnsi="Times New Roman"/>
                <w:sz w:val="24"/>
                <w:szCs w:val="24"/>
              </w:rPr>
              <w:t>у</w:t>
            </w:r>
            <w:r w:rsidRPr="00C26A9A">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B413F2" w:rsidRPr="00F9608E"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C26A9A" w:rsidRDefault="006D666D"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4A2B61" w:rsidRPr="004A2B61" w:rsidRDefault="004A2B61" w:rsidP="004A2B61">
            <w:pPr>
              <w:spacing w:after="0" w:line="240" w:lineRule="auto"/>
              <w:jc w:val="both"/>
              <w:rPr>
                <w:rFonts w:ascii="Times New Roman" w:eastAsia="Times New Roman" w:hAnsi="Times New Roman"/>
                <w:sz w:val="24"/>
                <w:szCs w:val="24"/>
                <w:lang w:val="uk-UA" w:eastAsia="ru-RU"/>
              </w:rPr>
            </w:pPr>
            <w:r w:rsidRPr="004A2B61">
              <w:rPr>
                <w:rFonts w:ascii="Times New Roman" w:eastAsia="Times New Roman" w:hAnsi="Times New Roman"/>
                <w:sz w:val="24"/>
                <w:szCs w:val="24"/>
                <w:lang w:val="uk-UA" w:eastAsia="ru-RU"/>
              </w:rPr>
              <w:t>Мова тендерної пропозиції – українська.</w:t>
            </w:r>
          </w:p>
          <w:p w:rsidR="004A2B61" w:rsidRPr="004A2B61" w:rsidRDefault="004A2B61" w:rsidP="004A2B61">
            <w:pPr>
              <w:spacing w:after="0" w:line="240" w:lineRule="auto"/>
              <w:jc w:val="both"/>
              <w:rPr>
                <w:rFonts w:ascii="Times New Roman" w:eastAsia="Times New Roman" w:hAnsi="Times New Roman"/>
                <w:sz w:val="24"/>
                <w:szCs w:val="24"/>
                <w:lang w:val="uk-UA" w:eastAsia="ru-RU"/>
              </w:rPr>
            </w:pPr>
            <w:r w:rsidRPr="004A2B61">
              <w:rPr>
                <w:rFonts w:ascii="Times New Roman" w:eastAsia="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A2B61" w:rsidRPr="004A2B61" w:rsidRDefault="004A2B61" w:rsidP="004A2B61">
            <w:pPr>
              <w:spacing w:after="0" w:line="240" w:lineRule="auto"/>
              <w:jc w:val="both"/>
              <w:rPr>
                <w:rFonts w:ascii="Times New Roman" w:eastAsia="Times New Roman" w:hAnsi="Times New Roman"/>
                <w:sz w:val="24"/>
                <w:szCs w:val="24"/>
                <w:lang w:val="uk-UA" w:eastAsia="ru-RU"/>
              </w:rPr>
            </w:pPr>
            <w:r w:rsidRPr="004A2B61">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2B61" w:rsidRPr="004A2B61" w:rsidRDefault="004A2B61" w:rsidP="004A2B61">
            <w:pPr>
              <w:spacing w:after="0" w:line="240" w:lineRule="auto"/>
              <w:jc w:val="both"/>
              <w:rPr>
                <w:rFonts w:ascii="Times New Roman" w:eastAsia="Times New Roman" w:hAnsi="Times New Roman"/>
                <w:sz w:val="24"/>
                <w:szCs w:val="24"/>
                <w:lang w:val="uk-UA" w:eastAsia="ru-RU"/>
              </w:rPr>
            </w:pPr>
            <w:r w:rsidRPr="004A2B61">
              <w:rPr>
                <w:rFonts w:ascii="Times New Roman" w:eastAsia="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A2B61" w:rsidRPr="004A2B61" w:rsidRDefault="004A2B61" w:rsidP="004A2B61">
            <w:pPr>
              <w:spacing w:after="0" w:line="240" w:lineRule="auto"/>
              <w:jc w:val="both"/>
              <w:rPr>
                <w:rFonts w:ascii="Times New Roman" w:eastAsia="Times New Roman" w:hAnsi="Times New Roman"/>
                <w:sz w:val="24"/>
                <w:szCs w:val="24"/>
                <w:lang w:val="uk-UA" w:eastAsia="ru-RU"/>
              </w:rPr>
            </w:pPr>
            <w:r w:rsidRPr="004A2B61">
              <w:rPr>
                <w:rFonts w:ascii="Times New Roman" w:eastAsia="Times New Roman" w:hAnsi="Times New Roman"/>
                <w:sz w:val="24"/>
                <w:szCs w:val="24"/>
                <w:lang w:val="uk-UA" w:eastAsia="ru-RU"/>
              </w:rPr>
              <w:t>Виключення:</w:t>
            </w:r>
          </w:p>
          <w:p w:rsidR="004A2B61" w:rsidRPr="004A2B61" w:rsidRDefault="004A2B61" w:rsidP="004A2B61">
            <w:pPr>
              <w:spacing w:after="0" w:line="240" w:lineRule="auto"/>
              <w:jc w:val="both"/>
              <w:rPr>
                <w:rFonts w:ascii="Times New Roman" w:eastAsia="Times New Roman" w:hAnsi="Times New Roman"/>
                <w:sz w:val="24"/>
                <w:szCs w:val="24"/>
                <w:lang w:val="uk-UA" w:eastAsia="ru-RU"/>
              </w:rPr>
            </w:pPr>
            <w:r w:rsidRPr="004A2B61">
              <w:rPr>
                <w:rFonts w:ascii="Times New Roman" w:eastAsia="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413F2" w:rsidRPr="00C26A9A" w:rsidRDefault="004A2B61" w:rsidP="004A2B61">
            <w:pPr>
              <w:spacing w:after="0" w:line="240" w:lineRule="auto"/>
              <w:jc w:val="both"/>
              <w:rPr>
                <w:rFonts w:ascii="Times New Roman" w:eastAsia="Times New Roman" w:hAnsi="Times New Roman"/>
                <w:sz w:val="24"/>
                <w:szCs w:val="24"/>
                <w:lang w:val="uk-UA" w:eastAsia="ru-RU"/>
              </w:rPr>
            </w:pPr>
            <w:r w:rsidRPr="004A2B61">
              <w:rPr>
                <w:rFonts w:ascii="Times New Roman" w:eastAsia="Times New Roman" w:hAnsi="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C26A9A" w:rsidTr="00B413F2">
        <w:tc>
          <w:tcPr>
            <w:tcW w:w="300" w:type="pct"/>
            <w:shd w:val="clear" w:color="auto" w:fill="FFFFFF"/>
          </w:tcPr>
          <w:p w:rsidR="004411EC" w:rsidRPr="00C26A9A" w:rsidRDefault="004411EC"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8</w:t>
            </w:r>
          </w:p>
        </w:tc>
        <w:tc>
          <w:tcPr>
            <w:tcW w:w="1550" w:type="pct"/>
            <w:shd w:val="clear" w:color="auto" w:fill="FFFFFF"/>
          </w:tcPr>
          <w:p w:rsidR="004411EC" w:rsidRPr="00C26A9A" w:rsidRDefault="004411EC"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 xml:space="preserve">Інформація про прийняття чи неприйняття до розгляду тендерної пропозиції, ціна якої є вищою, ніж </w:t>
            </w:r>
            <w:r w:rsidRPr="00C26A9A">
              <w:rPr>
                <w:rFonts w:ascii="Times New Roman" w:eastAsia="Times New Roman" w:hAnsi="Times New Roman"/>
                <w:b/>
                <w:sz w:val="24"/>
                <w:szCs w:val="24"/>
                <w:lang w:val="uk-UA" w:eastAsia="ru-RU"/>
              </w:rPr>
              <w:lastRenderedPageBreak/>
              <w:t>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C26A9A" w:rsidRDefault="004411EC" w:rsidP="00586980">
            <w:pPr>
              <w:spacing w:after="0" w:line="240" w:lineRule="auto"/>
              <w:jc w:val="both"/>
              <w:rPr>
                <w:rFonts w:ascii="Times New Roman" w:eastAsia="Times New Roman" w:hAnsi="Times New Roman"/>
                <w:iCs/>
                <w:sz w:val="24"/>
                <w:szCs w:val="24"/>
                <w:lang w:val="uk-UA" w:eastAsia="ru-RU"/>
              </w:rPr>
            </w:pPr>
            <w:r w:rsidRPr="00C26A9A">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26A9A">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C26A9A" w:rsidRDefault="00956D08" w:rsidP="00586980">
            <w:pPr>
              <w:spacing w:after="0" w:line="240" w:lineRule="auto"/>
              <w:jc w:val="both"/>
              <w:rPr>
                <w:rFonts w:ascii="Times New Roman" w:eastAsia="Times New Roman" w:hAnsi="Times New Roman"/>
                <w:sz w:val="24"/>
                <w:szCs w:val="24"/>
                <w:lang w:val="uk-UA" w:eastAsia="ru-RU"/>
              </w:rPr>
            </w:pPr>
          </w:p>
        </w:tc>
      </w:tr>
      <w:tr w:rsidR="00B413F2" w:rsidRPr="00C26A9A" w:rsidTr="00B413F2">
        <w:tc>
          <w:tcPr>
            <w:tcW w:w="5000" w:type="pct"/>
            <w:gridSpan w:val="3"/>
            <w:shd w:val="clear" w:color="auto" w:fill="FFFFFF"/>
            <w:hideMark/>
          </w:tcPr>
          <w:p w:rsidR="00B413F2" w:rsidRPr="00C26A9A" w:rsidRDefault="00CB3A1C" w:rsidP="00586980">
            <w:pPr>
              <w:spacing w:after="0" w:line="240" w:lineRule="auto"/>
              <w:jc w:val="center"/>
              <w:rPr>
                <w:rFonts w:ascii="Times New Roman" w:eastAsia="Times New Roman" w:hAnsi="Times New Roman"/>
                <w:b/>
                <w:bCs/>
                <w:sz w:val="24"/>
                <w:szCs w:val="24"/>
                <w:lang w:val="uk-UA" w:eastAsia="ru-RU"/>
              </w:rPr>
            </w:pPr>
            <w:r w:rsidRPr="00C26A9A">
              <w:rPr>
                <w:rFonts w:ascii="Times New Roman" w:eastAsia="Times New Roman" w:hAnsi="Times New Roman"/>
                <w:b/>
                <w:bCs/>
                <w:sz w:val="24"/>
                <w:szCs w:val="24"/>
                <w:lang w:val="en-US" w:eastAsia="ru-RU"/>
              </w:rPr>
              <w:lastRenderedPageBreak/>
              <w:t>II</w:t>
            </w:r>
            <w:r w:rsidRPr="00C26A9A">
              <w:rPr>
                <w:rFonts w:ascii="Times New Roman" w:eastAsia="Times New Roman" w:hAnsi="Times New Roman"/>
                <w:b/>
                <w:bCs/>
                <w:sz w:val="24"/>
                <w:szCs w:val="24"/>
                <w:lang w:eastAsia="ru-RU"/>
              </w:rPr>
              <w:t xml:space="preserve"> </w:t>
            </w:r>
            <w:r w:rsidR="00B413F2" w:rsidRPr="00C26A9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9608E"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C26A9A" w:rsidRDefault="009A7F70"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C26A9A" w:rsidRDefault="009A7F70"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26A9A" w:rsidRDefault="009A7F70"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w:t>
            </w:r>
          </w:p>
        </w:tc>
        <w:tc>
          <w:tcPr>
            <w:tcW w:w="1550" w:type="pct"/>
            <w:shd w:val="clear" w:color="auto" w:fill="FFFFFF"/>
            <w:hideMark/>
          </w:tcPr>
          <w:p w:rsidR="00B413F2" w:rsidRPr="00C26A9A" w:rsidRDefault="006B6135"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В</w:t>
            </w:r>
            <w:r w:rsidR="00B413F2" w:rsidRPr="00C26A9A">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rsidR="009A7F70" w:rsidRPr="00C26A9A" w:rsidRDefault="009A7F70"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C26A9A" w:rsidRDefault="009A7F70"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C26A9A">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B413F2" w:rsidRPr="00C26A9A" w:rsidTr="00B413F2">
        <w:tc>
          <w:tcPr>
            <w:tcW w:w="5000" w:type="pct"/>
            <w:gridSpan w:val="3"/>
            <w:shd w:val="clear" w:color="auto" w:fill="FFFFFF"/>
            <w:hideMark/>
          </w:tcPr>
          <w:p w:rsidR="00B413F2" w:rsidRPr="00C26A9A" w:rsidRDefault="00CB3A1C" w:rsidP="00586980">
            <w:pPr>
              <w:spacing w:after="0" w:line="240" w:lineRule="auto"/>
              <w:jc w:val="center"/>
              <w:rPr>
                <w:rFonts w:ascii="Times New Roman" w:eastAsia="Times New Roman" w:hAnsi="Times New Roman"/>
                <w:b/>
                <w:bCs/>
                <w:sz w:val="24"/>
                <w:szCs w:val="24"/>
                <w:lang w:val="uk-UA" w:eastAsia="ru-RU"/>
              </w:rPr>
            </w:pPr>
            <w:r w:rsidRPr="00C26A9A">
              <w:rPr>
                <w:rFonts w:ascii="Times New Roman" w:eastAsia="Times New Roman" w:hAnsi="Times New Roman"/>
                <w:b/>
                <w:bCs/>
                <w:sz w:val="24"/>
                <w:szCs w:val="24"/>
                <w:lang w:val="en-US" w:eastAsia="ru-RU"/>
              </w:rPr>
              <w:lastRenderedPageBreak/>
              <w:t>III</w:t>
            </w:r>
            <w:r w:rsidRPr="00C26A9A">
              <w:rPr>
                <w:rFonts w:ascii="Times New Roman" w:eastAsia="Times New Roman" w:hAnsi="Times New Roman"/>
                <w:b/>
                <w:bCs/>
                <w:sz w:val="24"/>
                <w:szCs w:val="24"/>
                <w:lang w:eastAsia="ru-RU"/>
              </w:rPr>
              <w:t xml:space="preserve"> </w:t>
            </w:r>
            <w:r w:rsidR="00B413F2" w:rsidRPr="00C26A9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9608E"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E76F59" w:rsidRPr="00C26A9A" w:rsidRDefault="00E76F59" w:rsidP="00586980">
            <w:pPr>
              <w:widowControl w:val="0"/>
              <w:spacing w:after="0" w:line="240" w:lineRule="auto"/>
              <w:jc w:val="both"/>
              <w:rPr>
                <w:rFonts w:ascii="Times New Roman" w:eastAsia="Times New Roman" w:hAnsi="Times New Roman"/>
                <w:sz w:val="24"/>
                <w:szCs w:val="24"/>
              </w:rPr>
            </w:pPr>
            <w:r w:rsidRPr="00C26A9A">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75F6" w:rsidRPr="00C26A9A" w:rsidRDefault="009C75F6" w:rsidP="00586980">
            <w:pPr>
              <w:widowControl w:val="0"/>
              <w:spacing w:after="0" w:line="240" w:lineRule="auto"/>
              <w:jc w:val="both"/>
              <w:rPr>
                <w:rFonts w:ascii="Times New Roman" w:eastAsia="Times New Roman" w:hAnsi="Times New Roman"/>
                <w:sz w:val="24"/>
                <w:szCs w:val="24"/>
              </w:rPr>
            </w:pPr>
            <w:r w:rsidRPr="00C26A9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C26A9A">
              <w:rPr>
                <w:rFonts w:ascii="Times New Roman" w:eastAsia="Times New Roman" w:hAnsi="Times New Roman"/>
                <w:sz w:val="24"/>
                <w:szCs w:val="24"/>
                <w:lang w:val="uk-UA" w:eastAsia="ru-RU"/>
              </w:rPr>
              <w:t xml:space="preserve"> (у разі встановлення їх замовником)</w:t>
            </w:r>
            <w:r w:rsidRPr="00C26A9A">
              <w:rPr>
                <w:rFonts w:ascii="Times New Roman" w:eastAsia="Times New Roman" w:hAnsi="Times New Roman"/>
                <w:sz w:val="24"/>
                <w:szCs w:val="24"/>
                <w:lang w:val="uk-UA" w:eastAsia="ru-RU"/>
              </w:rPr>
              <w:t xml:space="preserve">, наявність / відсутність підстав, установлених </w:t>
            </w:r>
            <w:r w:rsidR="00C535CC" w:rsidRPr="00C26A9A">
              <w:rPr>
                <w:rFonts w:ascii="Times New Roman" w:eastAsia="Times New Roman" w:hAnsi="Times New Roman"/>
                <w:sz w:val="24"/>
                <w:szCs w:val="24"/>
                <w:lang w:val="uk-UA" w:eastAsia="ru-RU"/>
              </w:rPr>
              <w:t>пунктом 44 Особливостей</w:t>
            </w:r>
            <w:r w:rsidRPr="00C26A9A">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C26A9A">
              <w:rPr>
                <w:rFonts w:ascii="Times New Roman" w:eastAsia="Times New Roman" w:hAnsi="Times New Roman"/>
                <w:sz w:val="24"/>
                <w:szCs w:val="24"/>
                <w:lang w:val="uk-UA" w:eastAsia="ru-RU"/>
              </w:rPr>
              <w:t>:</w:t>
            </w:r>
          </w:p>
          <w:p w:rsidR="004411EC" w:rsidRPr="00C26A9A" w:rsidRDefault="009C75F6" w:rsidP="00586980">
            <w:pPr>
              <w:pStyle w:val="a4"/>
              <w:numPr>
                <w:ilvl w:val="0"/>
                <w:numId w:val="1"/>
              </w:numPr>
              <w:tabs>
                <w:tab w:val="left" w:pos="331"/>
              </w:tabs>
              <w:spacing w:after="0" w:line="240" w:lineRule="auto"/>
              <w:ind w:left="0" w:firstLine="47"/>
              <w:jc w:val="both"/>
              <w:rPr>
                <w:rFonts w:ascii="Times New Roman" w:eastAsia="Times New Roman" w:hAnsi="Times New Roman"/>
                <w:i/>
                <w:iCs/>
                <w:sz w:val="24"/>
                <w:szCs w:val="24"/>
                <w:lang w:val="uk-UA" w:eastAsia="ru-RU"/>
              </w:rPr>
            </w:pPr>
            <w:r w:rsidRPr="00C26A9A">
              <w:rPr>
                <w:rFonts w:ascii="Times New Roman" w:eastAsia="Times New Roman" w:hAnsi="Times New Roman"/>
                <w:sz w:val="24"/>
                <w:szCs w:val="24"/>
                <w:lang w:val="uk-UA" w:eastAsia="ru-RU"/>
              </w:rPr>
              <w:t>інформаці</w:t>
            </w:r>
            <w:r w:rsidR="00AC2592" w:rsidRPr="00C26A9A">
              <w:rPr>
                <w:rFonts w:ascii="Times New Roman" w:eastAsia="Times New Roman" w:hAnsi="Times New Roman"/>
                <w:sz w:val="24"/>
                <w:szCs w:val="24"/>
                <w:lang w:val="uk-UA" w:eastAsia="ru-RU"/>
              </w:rPr>
              <w:t>ї</w:t>
            </w:r>
            <w:r w:rsidRPr="00C26A9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w:t>
            </w:r>
            <w:r w:rsidR="004C142E">
              <w:rPr>
                <w:rFonts w:ascii="Times New Roman" w:eastAsia="Times New Roman" w:hAnsi="Times New Roman"/>
                <w:sz w:val="24"/>
                <w:szCs w:val="24"/>
                <w:lang w:val="uk-UA" w:eastAsia="ru-RU"/>
              </w:rPr>
              <w:t xml:space="preserve"> </w:t>
            </w:r>
            <w:r w:rsidRPr="00C26A9A">
              <w:rPr>
                <w:rFonts w:ascii="Times New Roman" w:eastAsia="Times New Roman" w:hAnsi="Times New Roman"/>
                <w:sz w:val="24"/>
                <w:szCs w:val="24"/>
                <w:lang w:val="uk-UA" w:eastAsia="ru-RU"/>
              </w:rPr>
              <w:t xml:space="preserve"> встановленим у </w:t>
            </w:r>
            <w:r w:rsidR="00BE2E21">
              <w:rPr>
                <w:rFonts w:ascii="Times New Roman" w:eastAsia="Times New Roman" w:hAnsi="Times New Roman"/>
                <w:b/>
                <w:i/>
                <w:sz w:val="24"/>
                <w:szCs w:val="24"/>
                <w:lang w:val="uk-UA" w:eastAsia="ru-RU"/>
              </w:rPr>
              <w:t>Додатку №</w:t>
            </w:r>
            <w:r w:rsidR="00502948" w:rsidRPr="00C26A9A">
              <w:rPr>
                <w:rFonts w:ascii="Times New Roman" w:eastAsia="Times New Roman" w:hAnsi="Times New Roman"/>
                <w:b/>
                <w:i/>
                <w:sz w:val="24"/>
                <w:szCs w:val="24"/>
                <w:lang w:val="uk-UA" w:eastAsia="ru-RU"/>
              </w:rPr>
              <w:t>1</w:t>
            </w:r>
            <w:r w:rsidR="00502948" w:rsidRPr="00C26A9A">
              <w:rPr>
                <w:rFonts w:ascii="Times New Roman" w:eastAsia="Times New Roman" w:hAnsi="Times New Roman"/>
                <w:sz w:val="24"/>
                <w:szCs w:val="24"/>
                <w:lang w:val="uk-UA" w:eastAsia="ru-RU"/>
              </w:rPr>
              <w:t xml:space="preserve"> до тендерної документації</w:t>
            </w:r>
            <w:r w:rsidR="004C142E" w:rsidRPr="00C26A9A">
              <w:rPr>
                <w:rFonts w:ascii="Times New Roman" w:eastAsia="Times New Roman" w:hAnsi="Times New Roman"/>
                <w:sz w:val="24"/>
                <w:szCs w:val="24"/>
                <w:lang w:val="uk-UA" w:eastAsia="ru-RU"/>
              </w:rPr>
              <w:t>;</w:t>
            </w:r>
            <w:r w:rsidR="009A7F70" w:rsidRPr="00C26A9A">
              <w:rPr>
                <w:rFonts w:ascii="Times New Roman" w:eastAsia="Times New Roman" w:hAnsi="Times New Roman"/>
                <w:sz w:val="24"/>
                <w:szCs w:val="24"/>
                <w:lang w:val="uk-UA" w:eastAsia="ru-RU"/>
              </w:rPr>
              <w:t xml:space="preserve"> </w:t>
            </w:r>
          </w:p>
          <w:p w:rsidR="00F67975" w:rsidRPr="00C26A9A" w:rsidRDefault="009C75F6" w:rsidP="00586980">
            <w:pPr>
              <w:pStyle w:val="a4"/>
              <w:numPr>
                <w:ilvl w:val="0"/>
                <w:numId w:val="1"/>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інформаці</w:t>
            </w:r>
            <w:r w:rsidR="00AC2592" w:rsidRPr="00C26A9A">
              <w:rPr>
                <w:rFonts w:ascii="Times New Roman" w:eastAsia="Times New Roman" w:hAnsi="Times New Roman"/>
                <w:sz w:val="24"/>
                <w:szCs w:val="24"/>
                <w:lang w:val="uk-UA" w:eastAsia="ru-RU"/>
              </w:rPr>
              <w:t>ї</w:t>
            </w:r>
            <w:r w:rsidRPr="00C26A9A">
              <w:rPr>
                <w:rFonts w:ascii="Times New Roman" w:eastAsia="Times New Roman" w:hAnsi="Times New Roman"/>
                <w:sz w:val="24"/>
                <w:szCs w:val="24"/>
                <w:lang w:val="uk-UA" w:eastAsia="ru-RU"/>
              </w:rPr>
              <w:t xml:space="preserve"> про підтвердження </w:t>
            </w:r>
            <w:r w:rsidR="00F67975" w:rsidRPr="00C26A9A">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C26A9A">
              <w:rPr>
                <w:rFonts w:ascii="Times New Roman" w:hAnsi="Times New Roman"/>
                <w:sz w:val="24"/>
                <w:szCs w:val="24"/>
              </w:rPr>
              <w:t xml:space="preserve"> </w:t>
            </w:r>
            <w:r w:rsidR="00F67975" w:rsidRPr="00C26A9A">
              <w:rPr>
                <w:rFonts w:ascii="Times New Roman" w:eastAsia="Times New Roman" w:hAnsi="Times New Roman"/>
                <w:sz w:val="24"/>
                <w:szCs w:val="24"/>
                <w:lang w:val="uk-UA" w:eastAsia="ru-RU"/>
              </w:rPr>
              <w:t xml:space="preserve">у відповідності до вимог визначених у </w:t>
            </w:r>
            <w:r w:rsidR="00F67975" w:rsidRPr="00C26A9A">
              <w:rPr>
                <w:rFonts w:ascii="Times New Roman" w:eastAsia="Times New Roman" w:hAnsi="Times New Roman"/>
                <w:b/>
                <w:i/>
                <w:sz w:val="24"/>
                <w:szCs w:val="24"/>
                <w:lang w:val="uk-UA" w:eastAsia="ru-RU"/>
              </w:rPr>
              <w:t xml:space="preserve">Додатку  </w:t>
            </w:r>
            <w:r w:rsidR="00CB3A1C" w:rsidRPr="00C26A9A">
              <w:rPr>
                <w:rFonts w:ascii="Times New Roman" w:eastAsia="Times New Roman" w:hAnsi="Times New Roman"/>
                <w:b/>
                <w:i/>
                <w:sz w:val="24"/>
                <w:szCs w:val="24"/>
                <w:lang w:eastAsia="ru-RU"/>
              </w:rPr>
              <w:t>1</w:t>
            </w:r>
            <w:r w:rsidR="00F67975" w:rsidRPr="00C26A9A">
              <w:rPr>
                <w:rFonts w:ascii="Times New Roman" w:eastAsia="Times New Roman" w:hAnsi="Times New Roman"/>
                <w:sz w:val="24"/>
                <w:szCs w:val="24"/>
                <w:lang w:val="uk-UA" w:eastAsia="ru-RU"/>
              </w:rPr>
              <w:t xml:space="preserve"> до тендерної документації;</w:t>
            </w:r>
          </w:p>
          <w:p w:rsidR="00AC2592" w:rsidRPr="00C26A9A" w:rsidRDefault="00AC2592" w:rsidP="00586980">
            <w:pPr>
              <w:pStyle w:val="a4"/>
              <w:numPr>
                <w:ilvl w:val="0"/>
                <w:numId w:val="1"/>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26A9A">
              <w:rPr>
                <w:rFonts w:ascii="Times New Roman" w:eastAsia="Times New Roman" w:hAnsi="Times New Roman"/>
                <w:b/>
                <w:i/>
                <w:sz w:val="24"/>
                <w:szCs w:val="24"/>
                <w:lang w:val="uk-UA" w:eastAsia="ru-RU"/>
              </w:rPr>
              <w:t xml:space="preserve">Додатку  </w:t>
            </w:r>
            <w:r w:rsidR="00CB3A1C" w:rsidRPr="00C26A9A">
              <w:rPr>
                <w:rFonts w:ascii="Times New Roman" w:eastAsia="Times New Roman" w:hAnsi="Times New Roman"/>
                <w:b/>
                <w:i/>
                <w:sz w:val="24"/>
                <w:szCs w:val="24"/>
                <w:lang w:val="uk-UA" w:eastAsia="ru-RU"/>
              </w:rPr>
              <w:t>2</w:t>
            </w:r>
            <w:r w:rsidRPr="00C26A9A">
              <w:rPr>
                <w:rFonts w:ascii="Times New Roman" w:eastAsia="Times New Roman" w:hAnsi="Times New Roman"/>
                <w:sz w:val="24"/>
                <w:szCs w:val="24"/>
                <w:lang w:val="uk-UA" w:eastAsia="ru-RU"/>
              </w:rPr>
              <w:t xml:space="preserve"> до тендерної документації;</w:t>
            </w:r>
          </w:p>
          <w:p w:rsidR="00AC2592" w:rsidRPr="00C26A9A" w:rsidRDefault="00AC2592" w:rsidP="00586980">
            <w:pPr>
              <w:pStyle w:val="a4"/>
              <w:numPr>
                <w:ilvl w:val="0"/>
                <w:numId w:val="1"/>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C26A9A">
              <w:rPr>
                <w:rFonts w:ascii="Times New Roman" w:eastAsia="Times New Roman" w:hAnsi="Times New Roman"/>
                <w:sz w:val="24"/>
                <w:szCs w:val="24"/>
                <w:lang w:val="uk-UA" w:eastAsia="ru-RU"/>
              </w:rPr>
              <w:t>пункті 2 розділу «Інструкція з підготовки тендерної пропозиції»</w:t>
            </w:r>
            <w:r w:rsidRPr="00C26A9A">
              <w:rPr>
                <w:rFonts w:ascii="Times New Roman" w:eastAsia="Times New Roman" w:hAnsi="Times New Roman"/>
                <w:sz w:val="24"/>
                <w:szCs w:val="24"/>
                <w:lang w:val="uk-UA" w:eastAsia="ru-RU"/>
              </w:rPr>
              <w:t xml:space="preserve"> </w:t>
            </w:r>
            <w:r w:rsidRPr="00C26A9A">
              <w:rPr>
                <w:rFonts w:ascii="Times New Roman" w:eastAsia="Times New Roman" w:hAnsi="Times New Roman"/>
                <w:i/>
                <w:iCs/>
                <w:sz w:val="24"/>
                <w:szCs w:val="24"/>
                <w:lang w:val="uk-UA" w:eastAsia="ru-RU"/>
              </w:rPr>
              <w:t>(якщо таке забезпечення вимагається замовником);</w:t>
            </w:r>
          </w:p>
          <w:p w:rsidR="00C42478" w:rsidRPr="00C26A9A" w:rsidRDefault="00C42478" w:rsidP="00586980">
            <w:pPr>
              <w:pStyle w:val="a4"/>
              <w:numPr>
                <w:ilvl w:val="0"/>
                <w:numId w:val="1"/>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документ про створення такого об’єднання (</w:t>
            </w:r>
            <w:r w:rsidRPr="00C26A9A">
              <w:rPr>
                <w:rFonts w:ascii="Times New Roman" w:eastAsia="Times New Roman" w:hAnsi="Times New Roman"/>
                <w:i/>
                <w:sz w:val="24"/>
                <w:szCs w:val="24"/>
                <w:lang w:val="uk-UA" w:eastAsia="ru-RU"/>
              </w:rPr>
              <w:t>у разі якщо тендерна пропозиція подається об’єднанням учасників</w:t>
            </w:r>
            <w:r w:rsidRPr="00C26A9A">
              <w:rPr>
                <w:rFonts w:ascii="Times New Roman" w:eastAsia="Times New Roman" w:hAnsi="Times New Roman"/>
                <w:sz w:val="24"/>
                <w:szCs w:val="24"/>
                <w:lang w:val="uk-UA" w:eastAsia="ru-RU"/>
              </w:rPr>
              <w:t>);</w:t>
            </w:r>
          </w:p>
          <w:p w:rsidR="004A2161" w:rsidRPr="00C26A9A" w:rsidRDefault="004A2161" w:rsidP="00586980">
            <w:pPr>
              <w:pStyle w:val="a4"/>
              <w:numPr>
                <w:ilvl w:val="0"/>
                <w:numId w:val="1"/>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DA0D72" w:rsidRPr="00C26A9A">
              <w:rPr>
                <w:rFonts w:ascii="Times New Roman" w:eastAsia="Times New Roman" w:hAnsi="Times New Roman"/>
                <w:sz w:val="24"/>
                <w:szCs w:val="24"/>
                <w:lang w:eastAsia="ru-RU"/>
              </w:rPr>
              <w:t xml:space="preserve"> </w:t>
            </w:r>
            <w:r w:rsidR="00DA0D72" w:rsidRPr="00C26A9A">
              <w:rPr>
                <w:rFonts w:ascii="Times New Roman" w:hAnsi="Times New Roman"/>
                <w:b/>
                <w:color w:val="000000"/>
                <w:sz w:val="24"/>
                <w:szCs w:val="24"/>
              </w:rPr>
              <w:t>(</w:t>
            </w:r>
            <w:r w:rsidR="00DA0D72" w:rsidRPr="00C26A9A">
              <w:rPr>
                <w:rFonts w:ascii="Times New Roman" w:eastAsia="Times New Roman" w:hAnsi="Times New Roman"/>
                <w:b/>
                <w:i/>
                <w:sz w:val="24"/>
                <w:szCs w:val="24"/>
              </w:rPr>
              <w:t>для посадової особи або представника учасника процедури закупівлі</w:t>
            </w:r>
            <w:r w:rsidR="00DA0D72" w:rsidRPr="00C26A9A">
              <w:rPr>
                <w:rFonts w:ascii="Times New Roman" w:eastAsia="Times New Roman" w:hAnsi="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00DA0D72" w:rsidRPr="00C26A9A">
              <w:rPr>
                <w:rFonts w:ascii="Times New Roman" w:eastAsia="Times New Roman" w:hAnsi="Times New Roman"/>
                <w:b/>
                <w:i/>
                <w:sz w:val="24"/>
                <w:szCs w:val="24"/>
              </w:rPr>
              <w:t>для фізичної особи, у тому числі фізичної особи-підприємця</w:t>
            </w:r>
            <w:r w:rsidR="00DA0D72" w:rsidRPr="00C26A9A">
              <w:rPr>
                <w:rFonts w:ascii="Times New Roman" w:eastAsia="Times New Roman" w:hAnsi="Times New Roman"/>
                <w:sz w:val="24"/>
                <w:szCs w:val="24"/>
              </w:rPr>
              <w:t>: не вимагається)</w:t>
            </w:r>
            <w:r w:rsidRPr="00C26A9A">
              <w:rPr>
                <w:rFonts w:ascii="Times New Roman" w:eastAsia="Times New Roman" w:hAnsi="Times New Roman"/>
                <w:sz w:val="24"/>
                <w:szCs w:val="24"/>
                <w:lang w:val="uk-UA" w:eastAsia="ru-RU"/>
              </w:rPr>
              <w:t>;</w:t>
            </w:r>
          </w:p>
          <w:p w:rsidR="00C42478" w:rsidRPr="00C26A9A" w:rsidRDefault="00C42478" w:rsidP="00586980">
            <w:pPr>
              <w:pStyle w:val="a4"/>
              <w:numPr>
                <w:ilvl w:val="0"/>
                <w:numId w:val="1"/>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w:t>
            </w:r>
            <w:r w:rsidR="00CB3A1C" w:rsidRPr="00C26A9A">
              <w:rPr>
                <w:rFonts w:ascii="Times New Roman" w:eastAsia="Times New Roman" w:hAnsi="Times New Roman"/>
                <w:sz w:val="24"/>
                <w:szCs w:val="24"/>
                <w:lang w:val="uk-UA" w:eastAsia="ru-RU"/>
              </w:rPr>
              <w:t>ами</w:t>
            </w:r>
            <w:r w:rsidRPr="00C26A9A">
              <w:rPr>
                <w:rFonts w:ascii="Times New Roman" w:eastAsia="Times New Roman" w:hAnsi="Times New Roman"/>
                <w:sz w:val="24"/>
                <w:szCs w:val="24"/>
                <w:lang w:val="uk-UA" w:eastAsia="ru-RU"/>
              </w:rPr>
              <w:t>.</w:t>
            </w:r>
          </w:p>
          <w:p w:rsidR="00C42478" w:rsidRPr="00C26A9A" w:rsidRDefault="00C42478"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C26A9A" w:rsidRDefault="00C42478"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C26A9A" w:rsidRDefault="00C42478"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C26A9A" w:rsidRDefault="00C42478" w:rsidP="00586980">
            <w:pPr>
              <w:spacing w:after="0" w:line="240" w:lineRule="auto"/>
              <w:jc w:val="both"/>
              <w:rPr>
                <w:rFonts w:ascii="Times New Roman" w:eastAsia="Times New Roman" w:hAnsi="Times New Roman"/>
                <w:sz w:val="24"/>
                <w:szCs w:val="24"/>
                <w:lang w:eastAsia="ru-RU"/>
              </w:rPr>
            </w:pPr>
            <w:r w:rsidRPr="00C26A9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C26A9A">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C26A9A">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00DA0D72" w:rsidRPr="00C26A9A">
              <w:rPr>
                <w:rFonts w:ascii="Times New Roman" w:eastAsia="Times New Roman" w:hAnsi="Times New Roman"/>
                <w:sz w:val="24"/>
                <w:szCs w:val="24"/>
                <w:lang w:val="uk-UA" w:eastAsia="ru-RU"/>
              </w:rPr>
              <w:t>,</w:t>
            </w:r>
            <w:r w:rsidR="00DA0D72" w:rsidRPr="00C26A9A">
              <w:rPr>
                <w:rFonts w:ascii="Times New Roman" w:eastAsia="Times New Roman" w:hAnsi="Times New Roman"/>
                <w:sz w:val="24"/>
                <w:szCs w:val="24"/>
                <w:lang w:val="uk-UA"/>
              </w:rPr>
              <w:t xml:space="preserve"> що базується на кваліфікованому сертифікаті електронного підпису, відповідно до вимог Закону України «Про електронні довірчі послуги».</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A0D72" w:rsidRPr="00C26A9A" w:rsidRDefault="00DA0D72" w:rsidP="00586980">
            <w:pPr>
              <w:pStyle w:val="a4"/>
              <w:widowControl w:val="0"/>
              <w:tabs>
                <w:tab w:val="left" w:pos="482"/>
              </w:tabs>
              <w:spacing w:after="0" w:line="240" w:lineRule="auto"/>
              <w:ind w:left="0"/>
              <w:jc w:val="both"/>
              <w:rPr>
                <w:rFonts w:ascii="Times New Roman" w:hAnsi="Times New Roman"/>
                <w:color w:val="000000"/>
                <w:sz w:val="24"/>
                <w:szCs w:val="24"/>
              </w:rPr>
            </w:pPr>
            <w:r w:rsidRPr="00C26A9A">
              <w:rPr>
                <w:rFonts w:ascii="Times New Roman" w:hAnsi="Times New Roman"/>
                <w:color w:val="000000"/>
                <w:sz w:val="24"/>
                <w:szCs w:val="24"/>
              </w:rPr>
              <w:t xml:space="preserve">Учасник несе відповідальність за достовірність наданої </w:t>
            </w:r>
            <w:r w:rsidRPr="00C26A9A">
              <w:rPr>
                <w:rFonts w:ascii="Times New Roman" w:hAnsi="Times New Roman"/>
                <w:color w:val="000000"/>
                <w:sz w:val="24"/>
                <w:szCs w:val="24"/>
              </w:rPr>
              <w:lastRenderedPageBreak/>
              <w:t xml:space="preserve">інформації в своїй  пропозиції. В складі пропозиції Учасник надає </w:t>
            </w:r>
            <w:r w:rsidRPr="00C26A9A">
              <w:rPr>
                <w:rFonts w:ascii="Times New Roman" w:hAnsi="Times New Roman"/>
                <w:b/>
                <w:color w:val="000000"/>
                <w:sz w:val="24"/>
                <w:szCs w:val="24"/>
              </w:rPr>
              <w:t>гарантійний лист</w:t>
            </w:r>
            <w:r w:rsidRPr="00C26A9A">
              <w:rPr>
                <w:rFonts w:ascii="Times New Roman" w:hAnsi="Times New Roman"/>
                <w:color w:val="000000"/>
                <w:sz w:val="24"/>
                <w:szCs w:val="24"/>
              </w:rPr>
              <w:t xml:space="preserve"> про те, що відомості, інформація та документи, що подані ним у складі пропозиції є чинними, дійсними та достовірними.</w:t>
            </w:r>
          </w:p>
          <w:p w:rsidR="00DA0D72" w:rsidRPr="00C26A9A" w:rsidRDefault="00DA0D72" w:rsidP="00586980">
            <w:pPr>
              <w:spacing w:after="0" w:line="240" w:lineRule="auto"/>
              <w:jc w:val="both"/>
              <w:rPr>
                <w:rFonts w:ascii="Times New Roman" w:eastAsia="Times New Roman" w:hAnsi="Times New Roman"/>
                <w:sz w:val="24"/>
                <w:szCs w:val="24"/>
                <w:lang w:eastAsia="ru-RU"/>
              </w:rPr>
            </w:pPr>
            <w:r w:rsidRPr="00C26A9A">
              <w:rPr>
                <w:rFonts w:ascii="Times New Roman" w:hAnsi="Times New Roman"/>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Pr="00C26A9A">
              <w:rPr>
                <w:rFonts w:ascii="Times New Roman" w:hAnsi="Times New Roman"/>
                <w:color w:val="000000"/>
                <w:sz w:val="24"/>
                <w:szCs w:val="24"/>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E65A65" w:rsidRPr="00C26A9A" w:rsidRDefault="00E65A65"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b/>
                <w:sz w:val="24"/>
                <w:szCs w:val="24"/>
                <w:lang w:val="uk-UA" w:eastAsia="ru-RU"/>
              </w:rPr>
              <w:t>Опис формальних помилок</w:t>
            </w:r>
            <w:r w:rsidRPr="00C26A9A">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C26A9A" w:rsidRDefault="00E65A65"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w:t>
            </w:r>
            <w:r w:rsidR="00717447" w:rsidRPr="00C26A9A">
              <w:rPr>
                <w:rFonts w:ascii="Times New Roman" w:eastAsia="Times New Roman" w:hAnsi="Times New Roman"/>
                <w:sz w:val="24"/>
                <w:szCs w:val="24"/>
                <w:lang w:val="uk-UA" w:eastAsia="ru-RU"/>
              </w:rPr>
              <w:t>ерелік</w:t>
            </w:r>
            <w:r w:rsidR="00717447" w:rsidRPr="00C26A9A">
              <w:rPr>
                <w:rFonts w:ascii="Times New Roman" w:hAnsi="Times New Roman"/>
                <w:sz w:val="24"/>
                <w:szCs w:val="24"/>
              </w:rPr>
              <w:t xml:space="preserve"> </w:t>
            </w:r>
            <w:r w:rsidR="00717447" w:rsidRPr="00C26A9A">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C26A9A" w:rsidRDefault="00717447" w:rsidP="00586980">
            <w:pPr>
              <w:spacing w:after="0" w:line="240" w:lineRule="auto"/>
              <w:ind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1. </w:t>
            </w:r>
            <w:r w:rsidR="000A5534" w:rsidRPr="00C26A9A">
              <w:rPr>
                <w:rFonts w:ascii="Times New Roman" w:eastAsia="Times New Roman" w:hAnsi="Times New Roman"/>
                <w:sz w:val="24"/>
                <w:szCs w:val="24"/>
                <w:lang w:val="uk-UA" w:eastAsia="ru-RU"/>
              </w:rPr>
              <w:t>і</w:t>
            </w:r>
            <w:r w:rsidRPr="00C26A9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C26A9A" w:rsidRDefault="00717447" w:rsidP="00586980">
            <w:pPr>
              <w:pStyle w:val="a4"/>
              <w:numPr>
                <w:ilvl w:val="0"/>
                <w:numId w:val="2"/>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уживання великої літери; </w:t>
            </w:r>
          </w:p>
          <w:p w:rsidR="00717447" w:rsidRPr="00C26A9A" w:rsidRDefault="00717447" w:rsidP="00586980">
            <w:pPr>
              <w:pStyle w:val="a4"/>
              <w:numPr>
                <w:ilvl w:val="0"/>
                <w:numId w:val="2"/>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C26A9A" w:rsidRDefault="00717447" w:rsidP="00586980">
            <w:pPr>
              <w:pStyle w:val="a4"/>
              <w:numPr>
                <w:ilvl w:val="0"/>
                <w:numId w:val="2"/>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C26A9A" w:rsidRDefault="00717447" w:rsidP="00586980">
            <w:pPr>
              <w:pStyle w:val="a4"/>
              <w:numPr>
                <w:ilvl w:val="0"/>
                <w:numId w:val="2"/>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C26A9A" w:rsidRDefault="00717447" w:rsidP="00586980">
            <w:pPr>
              <w:pStyle w:val="a4"/>
              <w:numPr>
                <w:ilvl w:val="0"/>
                <w:numId w:val="2"/>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C26A9A" w:rsidRDefault="00717447" w:rsidP="00586980">
            <w:pPr>
              <w:pStyle w:val="a4"/>
              <w:numPr>
                <w:ilvl w:val="0"/>
                <w:numId w:val="2"/>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C26A9A" w:rsidRDefault="00717447" w:rsidP="00586980">
            <w:pPr>
              <w:pStyle w:val="a4"/>
              <w:numPr>
                <w:ilvl w:val="0"/>
                <w:numId w:val="2"/>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C26A9A">
              <w:rPr>
                <w:rFonts w:ascii="Times New Roman" w:eastAsia="Times New Roman" w:hAnsi="Times New Roman"/>
                <w:sz w:val="24"/>
                <w:szCs w:val="24"/>
                <w:lang w:val="uk-UA" w:eastAsia="ru-RU"/>
              </w:rPr>
              <w:lastRenderedPageBreak/>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C26A9A" w:rsidRDefault="007174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Приклади формальних помилок:</w:t>
            </w:r>
          </w:p>
          <w:p w:rsidR="00717447" w:rsidRPr="00C26A9A" w:rsidRDefault="00CE7D1C" w:rsidP="00586980">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C26A9A" w:rsidRDefault="00164776" w:rsidP="00586980">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C26A9A">
              <w:rPr>
                <w:rFonts w:ascii="Times New Roman" w:eastAsia="Times New Roman" w:hAnsi="Times New Roman"/>
                <w:sz w:val="24"/>
                <w:szCs w:val="24"/>
                <w:lang w:val="uk-UA" w:eastAsia="ru-RU"/>
              </w:rPr>
              <w:t>;</w:t>
            </w:r>
          </w:p>
          <w:p w:rsidR="00FD0964" w:rsidRPr="00C26A9A" w:rsidRDefault="00FD0964" w:rsidP="00586980">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C26A9A" w:rsidRDefault="00FD0964" w:rsidP="00586980">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«тендернапропозиція» замість «тендерна пропозиція»;</w:t>
            </w:r>
          </w:p>
          <w:p w:rsidR="00FD0964" w:rsidRPr="00C26A9A" w:rsidRDefault="00FD0964" w:rsidP="00586980">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«срток поставки» замість «строк поставки»;</w:t>
            </w:r>
          </w:p>
          <w:p w:rsidR="00FD0964" w:rsidRPr="00C26A9A" w:rsidRDefault="00FD0964" w:rsidP="00586980">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C26A9A">
              <w:rPr>
                <w:rFonts w:ascii="Times New Roman" w:eastAsia="Times New Roman" w:hAnsi="Times New Roman"/>
                <w:sz w:val="24"/>
                <w:szCs w:val="24"/>
                <w:lang w:val="uk-UA" w:eastAsia="ru-RU"/>
              </w:rPr>
              <w:t>«Довідка», «Лист» замість «Гарантійний лист» тощо;</w:t>
            </w:r>
          </w:p>
          <w:p w:rsidR="00601FFA" w:rsidRPr="00C26A9A" w:rsidRDefault="00601FFA" w:rsidP="00586980">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подання документа у форматі  «</w:t>
            </w:r>
            <w:r w:rsidRPr="00C26A9A">
              <w:rPr>
                <w:rFonts w:ascii="Times New Roman" w:eastAsia="Times New Roman" w:hAnsi="Times New Roman"/>
                <w:sz w:val="24"/>
                <w:szCs w:val="24"/>
                <w:lang w:val="en-US" w:eastAsia="ru-RU"/>
              </w:rPr>
              <w:t>PDF</w:t>
            </w:r>
            <w:r w:rsidRPr="00C26A9A">
              <w:rPr>
                <w:rFonts w:ascii="Times New Roman" w:eastAsia="Times New Roman" w:hAnsi="Times New Roman"/>
                <w:sz w:val="24"/>
                <w:szCs w:val="24"/>
                <w:lang w:val="uk-UA" w:eastAsia="ru-RU"/>
              </w:rPr>
              <w:t>» замість «JPEG», «JPEG» замість «</w:t>
            </w:r>
            <w:r w:rsidRPr="00C26A9A">
              <w:rPr>
                <w:rFonts w:ascii="Times New Roman" w:eastAsia="Times New Roman" w:hAnsi="Times New Roman"/>
                <w:sz w:val="24"/>
                <w:szCs w:val="24"/>
                <w:lang w:val="en-US" w:eastAsia="ru-RU"/>
              </w:rPr>
              <w:t>PDF</w:t>
            </w:r>
            <w:r w:rsidRPr="00C26A9A">
              <w:rPr>
                <w:rFonts w:ascii="Times New Roman" w:eastAsia="Times New Roman" w:hAnsi="Times New Roman"/>
                <w:sz w:val="24"/>
                <w:szCs w:val="24"/>
                <w:lang w:val="uk-UA" w:eastAsia="ru-RU"/>
              </w:rPr>
              <w:t>», «RAR» замість «</w:t>
            </w:r>
            <w:r w:rsidRPr="00C26A9A">
              <w:rPr>
                <w:rFonts w:ascii="Times New Roman" w:eastAsia="Times New Roman" w:hAnsi="Times New Roman"/>
                <w:sz w:val="24"/>
                <w:szCs w:val="24"/>
                <w:lang w:val="en-US" w:eastAsia="ru-RU"/>
              </w:rPr>
              <w:t>PDF</w:t>
            </w:r>
            <w:r w:rsidRPr="00C26A9A">
              <w:rPr>
                <w:rFonts w:ascii="Times New Roman" w:eastAsia="Times New Roman" w:hAnsi="Times New Roman"/>
                <w:sz w:val="24"/>
                <w:szCs w:val="24"/>
                <w:lang w:val="uk-UA" w:eastAsia="ru-RU"/>
              </w:rPr>
              <w:t>», «7z» замість «</w:t>
            </w:r>
            <w:r w:rsidRPr="00C26A9A">
              <w:rPr>
                <w:rFonts w:ascii="Times New Roman" w:eastAsia="Times New Roman" w:hAnsi="Times New Roman"/>
                <w:sz w:val="24"/>
                <w:szCs w:val="24"/>
                <w:lang w:val="en-US" w:eastAsia="ru-RU"/>
              </w:rPr>
              <w:t>PDF</w:t>
            </w:r>
            <w:r w:rsidRPr="00C26A9A">
              <w:rPr>
                <w:rFonts w:ascii="Times New Roman" w:eastAsia="Times New Roman" w:hAnsi="Times New Roman"/>
                <w:sz w:val="24"/>
                <w:szCs w:val="24"/>
                <w:lang w:val="uk-UA" w:eastAsia="ru-RU"/>
              </w:rPr>
              <w:t>» тощо.</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C26A9A" w:rsidRDefault="00B413F2" w:rsidP="00586980">
            <w:pPr>
              <w:spacing w:after="0" w:line="240" w:lineRule="auto"/>
              <w:jc w:val="both"/>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897BF9" w:rsidRPr="00C26A9A" w:rsidRDefault="00897BF9" w:rsidP="00586980">
            <w:pPr>
              <w:spacing w:after="0" w:line="240" w:lineRule="auto"/>
              <w:jc w:val="both"/>
              <w:rPr>
                <w:rFonts w:ascii="Times New Roman" w:eastAsia="Times New Roman" w:hAnsi="Times New Roman"/>
                <w:i/>
                <w:sz w:val="24"/>
                <w:szCs w:val="24"/>
                <w:lang w:val="uk-UA" w:eastAsia="ru-RU"/>
              </w:rPr>
            </w:pPr>
            <w:r w:rsidRPr="00C26A9A">
              <w:rPr>
                <w:rFonts w:ascii="Times New Roman" w:eastAsia="Times New Roman" w:hAnsi="Times New Roman"/>
                <w:i/>
                <w:sz w:val="24"/>
                <w:szCs w:val="24"/>
                <w:lang w:val="uk-UA" w:eastAsia="ru-RU"/>
              </w:rPr>
              <w:t xml:space="preserve">Не вимагається </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3</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C26A9A" w:rsidRDefault="00DC0363" w:rsidP="00586980">
            <w:pPr>
              <w:spacing w:after="0" w:line="240" w:lineRule="auto"/>
              <w:jc w:val="both"/>
              <w:rPr>
                <w:rFonts w:ascii="Times New Roman" w:eastAsia="Times New Roman" w:hAnsi="Times New Roman"/>
                <w:i/>
                <w:sz w:val="24"/>
                <w:szCs w:val="24"/>
                <w:lang w:val="uk-UA" w:eastAsia="ru-RU"/>
              </w:rPr>
            </w:pPr>
            <w:r w:rsidRPr="00C26A9A">
              <w:rPr>
                <w:rFonts w:ascii="Times New Roman" w:eastAsia="Times New Roman" w:hAnsi="Times New Roman"/>
                <w:i/>
                <w:sz w:val="24"/>
                <w:szCs w:val="24"/>
                <w:lang w:val="uk-UA" w:eastAsia="ru-RU"/>
              </w:rPr>
              <w:t>Не вимагається</w:t>
            </w:r>
          </w:p>
        </w:tc>
      </w:tr>
      <w:tr w:rsidR="00B413F2" w:rsidRPr="00F9608E"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4</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C26A9A" w:rsidRDefault="000A5534"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Т</w:t>
            </w:r>
            <w:r w:rsidR="00B413F2" w:rsidRPr="00C26A9A">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C26A9A">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C26A9A">
              <w:rPr>
                <w:rFonts w:ascii="Times New Roman" w:eastAsia="Times New Roman" w:hAnsi="Times New Roman"/>
                <w:sz w:val="24"/>
                <w:szCs w:val="24"/>
                <w:lang w:val="uk-UA" w:eastAsia="ru-RU"/>
              </w:rPr>
              <w:t xml:space="preserve">. </w:t>
            </w:r>
          </w:p>
          <w:p w:rsidR="00E94849" w:rsidRPr="00C26A9A" w:rsidRDefault="00E94849"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C26A9A" w:rsidRDefault="00E94849"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C26A9A" w:rsidRDefault="00E94849" w:rsidP="00586980">
            <w:pPr>
              <w:pStyle w:val="a4"/>
              <w:numPr>
                <w:ilvl w:val="0"/>
                <w:numId w:val="5"/>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C26A9A" w:rsidRDefault="00E94849" w:rsidP="00586980">
            <w:pPr>
              <w:pStyle w:val="a4"/>
              <w:numPr>
                <w:ilvl w:val="0"/>
                <w:numId w:val="5"/>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C26A9A" w:rsidRDefault="00E94849"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5</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 xml:space="preserve">Кваліфікаційні критерії до учасників та вимоги, </w:t>
            </w:r>
            <w:r w:rsidR="00A56AE3" w:rsidRPr="00C26A9A">
              <w:rPr>
                <w:rFonts w:ascii="Times New Roman" w:eastAsia="Times New Roman" w:hAnsi="Times New Roman"/>
                <w:b/>
                <w:sz w:val="24"/>
                <w:szCs w:val="24"/>
                <w:lang w:val="uk-UA" w:eastAsia="ru-RU"/>
              </w:rPr>
              <w:lastRenderedPageBreak/>
              <w:t>встановлені</w:t>
            </w:r>
            <w:r w:rsidRPr="00C26A9A">
              <w:rPr>
                <w:rFonts w:ascii="Times New Roman" w:eastAsia="Times New Roman" w:hAnsi="Times New Roman"/>
                <w:b/>
                <w:sz w:val="24"/>
                <w:szCs w:val="24"/>
                <w:lang w:val="uk-UA" w:eastAsia="ru-RU"/>
              </w:rPr>
              <w:t> </w:t>
            </w:r>
            <w:r w:rsidR="00B501BA" w:rsidRPr="00C26A9A">
              <w:rPr>
                <w:rFonts w:ascii="Times New Roman" w:eastAsia="Times New Roman" w:hAnsi="Times New Roman"/>
                <w:b/>
                <w:sz w:val="24"/>
                <w:szCs w:val="24"/>
                <w:lang w:val="uk-UA" w:eastAsia="ru-RU"/>
              </w:rPr>
              <w:t>пунктом 44 Особливостей</w:t>
            </w:r>
          </w:p>
        </w:tc>
        <w:tc>
          <w:tcPr>
            <w:tcW w:w="3150" w:type="pct"/>
            <w:shd w:val="clear" w:color="auto" w:fill="FFFFFF"/>
            <w:hideMark/>
          </w:tcPr>
          <w:p w:rsidR="00B413F2" w:rsidRPr="00C26A9A" w:rsidRDefault="00DC0363"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w:t>
            </w:r>
            <w:r w:rsidR="005A5B58" w:rsidRPr="00C26A9A">
              <w:rPr>
                <w:rFonts w:ascii="Times New Roman" w:eastAsia="Times New Roman" w:hAnsi="Times New Roman"/>
                <w:b/>
                <w:i/>
                <w:sz w:val="24"/>
                <w:szCs w:val="24"/>
                <w:lang w:val="uk-UA" w:eastAsia="ru-RU"/>
              </w:rPr>
              <w:t>Додатку</w:t>
            </w:r>
            <w:r w:rsidRPr="00C26A9A">
              <w:rPr>
                <w:rFonts w:ascii="Times New Roman" w:eastAsia="Times New Roman" w:hAnsi="Times New Roman"/>
                <w:b/>
                <w:i/>
                <w:sz w:val="24"/>
                <w:szCs w:val="24"/>
                <w:lang w:val="uk-UA" w:eastAsia="ru-RU"/>
              </w:rPr>
              <w:t xml:space="preserve"> 1</w:t>
            </w:r>
            <w:r w:rsidRPr="00C26A9A">
              <w:rPr>
                <w:rFonts w:ascii="Times New Roman" w:eastAsia="Times New Roman" w:hAnsi="Times New Roman"/>
                <w:i/>
                <w:sz w:val="24"/>
                <w:szCs w:val="24"/>
                <w:lang w:val="uk-UA" w:eastAsia="ru-RU"/>
              </w:rPr>
              <w:t xml:space="preserve"> </w:t>
            </w:r>
            <w:r w:rsidRPr="00C26A9A">
              <w:rPr>
                <w:rFonts w:ascii="Times New Roman" w:eastAsia="Times New Roman" w:hAnsi="Times New Roman"/>
                <w:sz w:val="24"/>
                <w:szCs w:val="24"/>
                <w:lang w:val="uk-UA" w:eastAsia="ru-RU"/>
              </w:rPr>
              <w:t>до тендерної документації.</w:t>
            </w:r>
          </w:p>
          <w:p w:rsidR="00E94849" w:rsidRPr="00C26A9A" w:rsidRDefault="00E94849"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C26A9A" w:rsidRDefault="00E94849" w:rsidP="00586980">
            <w:pPr>
              <w:spacing w:after="0" w:line="240" w:lineRule="auto"/>
              <w:jc w:val="both"/>
              <w:rPr>
                <w:rFonts w:ascii="Times New Roman" w:eastAsia="Times New Roman" w:hAnsi="Times New Roman"/>
                <w:i/>
                <w:sz w:val="24"/>
                <w:szCs w:val="24"/>
                <w:lang w:val="uk-UA" w:eastAsia="ru-RU"/>
              </w:rPr>
            </w:pPr>
            <w:r w:rsidRPr="00C26A9A">
              <w:rPr>
                <w:rFonts w:ascii="Times New Roman" w:eastAsia="Times New Roman" w:hAnsi="Times New Roman"/>
                <w:i/>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C26A9A" w:rsidRDefault="00DC0363"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sidRPr="00C26A9A">
              <w:rPr>
                <w:rFonts w:ascii="Times New Roman" w:eastAsia="Times New Roman" w:hAnsi="Times New Roman"/>
                <w:sz w:val="24"/>
                <w:szCs w:val="24"/>
                <w:lang w:val="uk-UA" w:eastAsia="ru-RU"/>
              </w:rPr>
              <w:t xml:space="preserve">пунктом 44 Особливостей </w:t>
            </w:r>
            <w:r w:rsidRPr="00C26A9A">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w:t>
            </w:r>
            <w:r w:rsidRPr="00C26A9A">
              <w:rPr>
                <w:rFonts w:ascii="Times New Roman" w:eastAsia="Times New Roman" w:hAnsi="Times New Roman"/>
                <w:b/>
                <w:i/>
                <w:sz w:val="24"/>
                <w:szCs w:val="24"/>
                <w:lang w:val="uk-UA" w:eastAsia="ru-RU"/>
              </w:rPr>
              <w:t xml:space="preserve">Додатку </w:t>
            </w:r>
            <w:r w:rsidR="005A5B58" w:rsidRPr="00C26A9A">
              <w:rPr>
                <w:rFonts w:ascii="Times New Roman" w:eastAsia="Times New Roman" w:hAnsi="Times New Roman"/>
                <w:b/>
                <w:i/>
                <w:sz w:val="24"/>
                <w:szCs w:val="24"/>
                <w:lang w:val="uk-UA" w:eastAsia="ru-RU"/>
              </w:rPr>
              <w:t>1</w:t>
            </w:r>
            <w:r w:rsidRPr="00C26A9A">
              <w:rPr>
                <w:rFonts w:ascii="Times New Roman" w:eastAsia="Times New Roman" w:hAnsi="Times New Roman"/>
                <w:b/>
                <w:i/>
                <w:sz w:val="24"/>
                <w:szCs w:val="24"/>
                <w:lang w:val="uk-UA" w:eastAsia="ru-RU"/>
              </w:rPr>
              <w:t>.</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C26A9A" w:rsidRDefault="00DC0363"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26A9A">
              <w:rPr>
                <w:rFonts w:ascii="Times New Roman" w:eastAsia="Times New Roman" w:hAnsi="Times New Roman"/>
                <w:b/>
                <w:i/>
                <w:sz w:val="24"/>
                <w:szCs w:val="24"/>
                <w:lang w:val="uk-UA" w:eastAsia="ru-RU"/>
              </w:rPr>
              <w:t xml:space="preserve">Додатку </w:t>
            </w:r>
            <w:r w:rsidR="005A5B58" w:rsidRPr="00C26A9A">
              <w:rPr>
                <w:rFonts w:ascii="Times New Roman" w:eastAsia="Times New Roman" w:hAnsi="Times New Roman"/>
                <w:b/>
                <w:i/>
                <w:sz w:val="24"/>
                <w:szCs w:val="24"/>
                <w:lang w:val="uk-UA" w:eastAsia="ru-RU"/>
              </w:rPr>
              <w:t>2</w:t>
            </w:r>
            <w:r w:rsidRPr="00C26A9A">
              <w:rPr>
                <w:rFonts w:ascii="Times New Roman" w:eastAsia="Times New Roman" w:hAnsi="Times New Roman"/>
                <w:sz w:val="24"/>
                <w:szCs w:val="24"/>
                <w:lang w:val="uk-UA" w:eastAsia="ru-RU"/>
              </w:rPr>
              <w:t>.</w:t>
            </w:r>
          </w:p>
          <w:p w:rsidR="00506874" w:rsidRPr="00C26A9A" w:rsidRDefault="00506874" w:rsidP="00586980">
            <w:pPr>
              <w:widowControl w:val="0"/>
              <w:spacing w:after="0" w:line="240" w:lineRule="auto"/>
              <w:contextualSpacing/>
              <w:jc w:val="both"/>
              <w:rPr>
                <w:rFonts w:ascii="Times New Roman" w:hAnsi="Times New Roman"/>
                <w:sz w:val="24"/>
                <w:szCs w:val="24"/>
                <w:lang w:val="uk-UA"/>
              </w:rPr>
            </w:pPr>
            <w:r w:rsidRPr="00C26A9A">
              <w:rPr>
                <w:rFonts w:ascii="Times New Roman" w:hAnsi="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06874" w:rsidRPr="00C26A9A" w:rsidRDefault="00506874" w:rsidP="00586980">
            <w:pPr>
              <w:widowControl w:val="0"/>
              <w:spacing w:after="0" w:line="240" w:lineRule="auto"/>
              <w:contextualSpacing/>
              <w:jc w:val="both"/>
              <w:rPr>
                <w:rFonts w:ascii="Times New Roman" w:eastAsia="Times New Roman" w:hAnsi="Times New Roman"/>
                <w:sz w:val="24"/>
                <w:szCs w:val="24"/>
              </w:rPr>
            </w:pPr>
            <w:r w:rsidRPr="00C26A9A">
              <w:rPr>
                <w:rFonts w:ascii="Times New Roman" w:eastAsia="Times New Roman" w:hAnsi="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06874" w:rsidRPr="00C26A9A" w:rsidRDefault="00506874" w:rsidP="00586980">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C26A9A">
              <w:rPr>
                <w:rFonts w:ascii="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06874" w:rsidRPr="00C26A9A" w:rsidRDefault="00506874" w:rsidP="00586980">
            <w:pPr>
              <w:spacing w:after="0" w:line="240" w:lineRule="auto"/>
              <w:jc w:val="both"/>
              <w:rPr>
                <w:rFonts w:ascii="Times New Roman" w:eastAsia="Times New Roman" w:hAnsi="Times New Roman"/>
                <w:sz w:val="24"/>
                <w:szCs w:val="24"/>
                <w:lang w:eastAsia="ru-RU"/>
              </w:rPr>
            </w:pPr>
            <w:r w:rsidRPr="00C26A9A">
              <w:rPr>
                <w:rFonts w:ascii="Times New Roman" w:hAnsi="Times New Roman"/>
                <w:i/>
                <w:color w:val="000000"/>
                <w:sz w:val="24"/>
                <w:szCs w:val="24"/>
                <w:shd w:val="solid" w:color="FFFFFF" w:fill="FFFFFF"/>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7</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 xml:space="preserve">Інформація </w:t>
            </w:r>
            <w:r w:rsidR="00C961FE" w:rsidRPr="00C26A9A">
              <w:rPr>
                <w:rFonts w:ascii="Times New Roman" w:eastAsia="Times New Roman" w:hAnsi="Times New Roman"/>
                <w:b/>
                <w:sz w:val="24"/>
                <w:szCs w:val="24"/>
                <w:lang w:val="uk-UA" w:eastAsia="ru-RU"/>
              </w:rPr>
              <w:t>про субпідрядника / співвиконавця</w:t>
            </w:r>
          </w:p>
        </w:tc>
        <w:tc>
          <w:tcPr>
            <w:tcW w:w="3150" w:type="pct"/>
            <w:shd w:val="clear" w:color="auto" w:fill="FFFFFF"/>
            <w:hideMark/>
          </w:tcPr>
          <w:p w:rsidR="00016C3E" w:rsidRPr="00C26A9A" w:rsidRDefault="004A2B61" w:rsidP="00586980">
            <w:pPr>
              <w:spacing w:after="0" w:line="240" w:lineRule="auto"/>
              <w:jc w:val="both"/>
              <w:rPr>
                <w:rFonts w:ascii="Times New Roman" w:eastAsia="Times New Roman" w:hAnsi="Times New Roman"/>
                <w:sz w:val="24"/>
                <w:szCs w:val="24"/>
                <w:lang w:val="uk-UA" w:eastAsia="ru-RU"/>
              </w:rPr>
            </w:pPr>
            <w:r w:rsidRPr="004A2B61">
              <w:rPr>
                <w:rFonts w:ascii="Times New Roman" w:eastAsia="Times New Roman" w:hAnsi="Times New Roman"/>
                <w:sz w:val="24"/>
                <w:szCs w:val="24"/>
                <w:lang w:val="uk-UA" w:eastAsia="ru-RU"/>
              </w:rPr>
              <w:t>Не передбачено</w:t>
            </w:r>
            <w:r w:rsidR="00016C3E" w:rsidRPr="00C26A9A">
              <w:rPr>
                <w:rFonts w:ascii="Times New Roman" w:eastAsia="Times New Roman" w:hAnsi="Times New Roman"/>
                <w:sz w:val="24"/>
                <w:szCs w:val="24"/>
                <w:lang w:val="uk-UA" w:eastAsia="ru-RU"/>
              </w:rPr>
              <w:t>.</w:t>
            </w:r>
          </w:p>
        </w:tc>
      </w:tr>
      <w:tr w:rsidR="00B413F2" w:rsidRPr="00F9608E"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8</w:t>
            </w:r>
          </w:p>
        </w:tc>
        <w:tc>
          <w:tcPr>
            <w:tcW w:w="1550" w:type="pct"/>
            <w:shd w:val="clear" w:color="auto" w:fill="FFFFFF"/>
            <w:hideMark/>
          </w:tcPr>
          <w:p w:rsidR="00B413F2" w:rsidRPr="00C26A9A" w:rsidRDefault="000A5534"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В</w:t>
            </w:r>
            <w:r w:rsidR="00B413F2" w:rsidRPr="00C26A9A">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C26A9A" w:rsidRDefault="00016C3E"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C26A9A" w:rsidTr="00B413F2">
        <w:tc>
          <w:tcPr>
            <w:tcW w:w="5000" w:type="pct"/>
            <w:gridSpan w:val="3"/>
            <w:shd w:val="clear" w:color="auto" w:fill="FFFFFF"/>
            <w:hideMark/>
          </w:tcPr>
          <w:p w:rsidR="00B413F2" w:rsidRPr="00C26A9A" w:rsidRDefault="00762BC9" w:rsidP="00586980">
            <w:pPr>
              <w:spacing w:after="0" w:line="240" w:lineRule="auto"/>
              <w:jc w:val="center"/>
              <w:rPr>
                <w:rFonts w:ascii="Times New Roman" w:eastAsia="Times New Roman" w:hAnsi="Times New Roman"/>
                <w:b/>
                <w:bCs/>
                <w:sz w:val="24"/>
                <w:szCs w:val="24"/>
                <w:lang w:val="uk-UA" w:eastAsia="ru-RU"/>
              </w:rPr>
            </w:pPr>
            <w:r w:rsidRPr="00C26A9A">
              <w:rPr>
                <w:rFonts w:ascii="Times New Roman" w:eastAsia="Times New Roman" w:hAnsi="Times New Roman"/>
                <w:b/>
                <w:bCs/>
                <w:sz w:val="24"/>
                <w:szCs w:val="24"/>
                <w:lang w:val="en-US" w:eastAsia="ru-RU"/>
              </w:rPr>
              <w:t>IV</w:t>
            </w:r>
            <w:r w:rsidRPr="00C26A9A">
              <w:rPr>
                <w:rFonts w:ascii="Times New Roman" w:eastAsia="Times New Roman" w:hAnsi="Times New Roman"/>
                <w:b/>
                <w:bCs/>
                <w:sz w:val="24"/>
                <w:szCs w:val="24"/>
                <w:lang w:eastAsia="ru-RU"/>
              </w:rPr>
              <w:t xml:space="preserve"> </w:t>
            </w:r>
            <w:r w:rsidR="00B413F2" w:rsidRPr="00C26A9A">
              <w:rPr>
                <w:rFonts w:ascii="Times New Roman" w:eastAsia="Times New Roman" w:hAnsi="Times New Roman"/>
                <w:b/>
                <w:bCs/>
                <w:sz w:val="24"/>
                <w:szCs w:val="24"/>
                <w:lang w:val="uk-UA" w:eastAsia="ru-RU"/>
              </w:rPr>
              <w:t>Подання та розкриття тендерної пропозиції</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502948" w:rsidRPr="00C26A9A" w:rsidRDefault="000A5534" w:rsidP="00586980">
            <w:pPr>
              <w:spacing w:after="0" w:line="240" w:lineRule="auto"/>
              <w:jc w:val="both"/>
              <w:rPr>
                <w:rFonts w:ascii="Times New Roman" w:eastAsia="Times New Roman" w:hAnsi="Times New Roman"/>
                <w:i/>
                <w:iCs/>
                <w:sz w:val="24"/>
                <w:szCs w:val="24"/>
                <w:lang w:val="uk-UA" w:eastAsia="ru-RU"/>
              </w:rPr>
            </w:pPr>
            <w:r w:rsidRPr="00C26A9A">
              <w:rPr>
                <w:rFonts w:ascii="Times New Roman" w:eastAsia="Times New Roman" w:hAnsi="Times New Roman"/>
                <w:sz w:val="24"/>
                <w:szCs w:val="24"/>
                <w:lang w:val="uk-UA" w:eastAsia="ru-RU"/>
              </w:rPr>
              <w:t>К</w:t>
            </w:r>
            <w:r w:rsidR="00B413F2" w:rsidRPr="00C26A9A">
              <w:rPr>
                <w:rFonts w:ascii="Times New Roman" w:eastAsia="Times New Roman" w:hAnsi="Times New Roman"/>
                <w:sz w:val="24"/>
                <w:szCs w:val="24"/>
                <w:lang w:val="uk-UA" w:eastAsia="ru-RU"/>
              </w:rPr>
              <w:t>інцевий строк подання тендерних пропозицій</w:t>
            </w:r>
            <w:r w:rsidR="00016C3E" w:rsidRPr="00C26A9A">
              <w:rPr>
                <w:rFonts w:ascii="Times New Roman" w:eastAsia="Times New Roman" w:hAnsi="Times New Roman"/>
                <w:sz w:val="24"/>
                <w:szCs w:val="24"/>
                <w:lang w:val="uk-UA" w:eastAsia="ru-RU"/>
              </w:rPr>
              <w:t xml:space="preserve">: </w:t>
            </w:r>
            <w:r w:rsidR="00B46DEC">
              <w:rPr>
                <w:rFonts w:ascii="Times New Roman" w:eastAsia="Times New Roman" w:hAnsi="Times New Roman"/>
                <w:sz w:val="24"/>
                <w:szCs w:val="24"/>
                <w:lang w:val="uk-UA" w:eastAsia="ru-RU"/>
              </w:rPr>
              <w:t xml:space="preserve">      </w:t>
            </w:r>
            <w:r w:rsidR="00F9608E">
              <w:rPr>
                <w:rFonts w:ascii="Times New Roman" w:eastAsia="Times New Roman" w:hAnsi="Times New Roman"/>
                <w:b/>
                <w:sz w:val="24"/>
                <w:szCs w:val="24"/>
                <w:lang w:val="uk-UA" w:eastAsia="ru-RU"/>
              </w:rPr>
              <w:t>03.04</w:t>
            </w:r>
            <w:bookmarkStart w:id="0" w:name="_GoBack"/>
            <w:bookmarkEnd w:id="0"/>
            <w:r w:rsidR="001E6E74">
              <w:rPr>
                <w:rFonts w:ascii="Times New Roman" w:eastAsia="Times New Roman" w:hAnsi="Times New Roman"/>
                <w:b/>
                <w:sz w:val="24"/>
                <w:szCs w:val="24"/>
                <w:lang w:val="uk-UA" w:eastAsia="ru-RU"/>
              </w:rPr>
              <w:t xml:space="preserve">.2023 року </w:t>
            </w:r>
            <w:r w:rsidR="005124FD">
              <w:rPr>
                <w:rFonts w:ascii="Times New Roman" w:eastAsia="Times New Roman" w:hAnsi="Times New Roman"/>
                <w:b/>
                <w:sz w:val="24"/>
                <w:szCs w:val="24"/>
                <w:lang w:val="uk-UA" w:eastAsia="ru-RU"/>
              </w:rPr>
              <w:t xml:space="preserve">до </w:t>
            </w:r>
            <w:r w:rsidR="001E6E74">
              <w:rPr>
                <w:rFonts w:ascii="Times New Roman" w:eastAsia="Times New Roman" w:hAnsi="Times New Roman"/>
                <w:b/>
                <w:sz w:val="24"/>
                <w:szCs w:val="24"/>
                <w:lang w:val="uk-UA" w:eastAsia="ru-RU"/>
              </w:rPr>
              <w:t>00:00 год.</w:t>
            </w:r>
          </w:p>
          <w:p w:rsidR="00B413F2" w:rsidRPr="00C26A9A" w:rsidRDefault="00E94849"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F9608E"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577947" w:rsidRPr="00C26A9A" w:rsidRDefault="005779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1416" w:rsidRPr="00C26A9A" w:rsidRDefault="005779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C26A9A">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C26A9A" w:rsidRDefault="005779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C26A9A" w:rsidRDefault="00577947"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C26A9A" w:rsidTr="00B413F2">
        <w:tc>
          <w:tcPr>
            <w:tcW w:w="5000" w:type="pct"/>
            <w:gridSpan w:val="3"/>
            <w:shd w:val="clear" w:color="auto" w:fill="FFFFFF"/>
            <w:hideMark/>
          </w:tcPr>
          <w:p w:rsidR="00B413F2" w:rsidRPr="00C26A9A" w:rsidRDefault="005A5B58" w:rsidP="00586980">
            <w:pPr>
              <w:spacing w:after="0" w:line="240" w:lineRule="auto"/>
              <w:jc w:val="center"/>
              <w:rPr>
                <w:rFonts w:ascii="Times New Roman" w:eastAsia="Times New Roman" w:hAnsi="Times New Roman"/>
                <w:b/>
                <w:bCs/>
                <w:sz w:val="24"/>
                <w:szCs w:val="24"/>
                <w:lang w:val="uk-UA" w:eastAsia="ru-RU"/>
              </w:rPr>
            </w:pPr>
            <w:r w:rsidRPr="00C26A9A">
              <w:rPr>
                <w:rFonts w:ascii="Times New Roman" w:eastAsia="Times New Roman" w:hAnsi="Times New Roman"/>
                <w:b/>
                <w:bCs/>
                <w:sz w:val="24"/>
                <w:szCs w:val="24"/>
                <w:lang w:val="en-US" w:eastAsia="ru-RU"/>
              </w:rPr>
              <w:t xml:space="preserve">V </w:t>
            </w:r>
            <w:r w:rsidR="00B413F2" w:rsidRPr="00C26A9A">
              <w:rPr>
                <w:rFonts w:ascii="Times New Roman" w:eastAsia="Times New Roman" w:hAnsi="Times New Roman"/>
                <w:b/>
                <w:bCs/>
                <w:sz w:val="24"/>
                <w:szCs w:val="24"/>
                <w:lang w:val="uk-UA" w:eastAsia="ru-RU"/>
              </w:rPr>
              <w:t>Оцінка тендерної пропозиції</w:t>
            </w:r>
          </w:p>
        </w:tc>
      </w:tr>
      <w:tr w:rsidR="00B413F2" w:rsidRPr="004A2B61" w:rsidTr="004A2B61">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w:t>
            </w:r>
          </w:p>
        </w:tc>
        <w:tc>
          <w:tcPr>
            <w:tcW w:w="1550" w:type="pct"/>
            <w:shd w:val="clear" w:color="auto" w:fill="FFFFFF"/>
            <w:hideMark/>
          </w:tcPr>
          <w:p w:rsidR="00B413F2" w:rsidRPr="00C26A9A" w:rsidRDefault="000A5534"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Розгляд та оцінка тендерних пропозицій відбуваються відповідно до пунктів 35, 37 і 38 Особливостей</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Відкриті торги проводяться без застосування електронного аукціону.</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Критерії та методика оцінки визначаються відповідно до пункту 37 Особливостей.</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lastRenderedPageBreak/>
              <w:t>Перелік критеріїв та методика оцінки тендерної пропозиції із зазначенням питомої ваги критерію:</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Оцінка тендерних пропозицій здійснюється на основі критерію „Ціна”. Питома вага – 100 %.</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Оцінка здійснюється щодо предмета закупівлі в цілому.</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 xml:space="preserve">У разі відхилення замовником найбільш економічно вигідної тендерної пропозиції відповідно до </w:t>
            </w:r>
            <w:r w:rsidRPr="004A2B61">
              <w:rPr>
                <w:rFonts w:ascii="Times New Roman" w:eastAsia="Times New Roman" w:hAnsi="Times New Roman"/>
                <w:color w:val="000000"/>
                <w:sz w:val="24"/>
                <w:szCs w:val="24"/>
                <w:lang w:val="uk-UA"/>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A2B61" w:rsidRPr="004A2B61"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50FD" w:rsidRDefault="004A2B61" w:rsidP="004A2B61">
            <w:pPr>
              <w:widowControl w:val="0"/>
              <w:spacing w:after="0" w:line="240" w:lineRule="auto"/>
              <w:jc w:val="both"/>
              <w:rPr>
                <w:rFonts w:ascii="Times New Roman" w:eastAsia="Times New Roman" w:hAnsi="Times New Roman"/>
                <w:color w:val="000000"/>
                <w:sz w:val="24"/>
                <w:szCs w:val="24"/>
                <w:lang w:val="uk-UA"/>
              </w:rPr>
            </w:pPr>
            <w:r w:rsidRPr="004A2B61">
              <w:rPr>
                <w:rFonts w:ascii="Times New Roman" w:eastAsia="Times New Roman" w:hAnsi="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E0836" w:rsidRPr="008E0836"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rsidR="008E0836" w:rsidRPr="008E0836" w:rsidRDefault="008E0836" w:rsidP="008E0836">
            <w:pPr>
              <w:widowControl w:val="0"/>
              <w:numPr>
                <w:ilvl w:val="0"/>
                <w:numId w:val="25"/>
              </w:numPr>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0836" w:rsidRPr="008E0836" w:rsidRDefault="008E0836" w:rsidP="008E0836">
            <w:pPr>
              <w:widowControl w:val="0"/>
              <w:numPr>
                <w:ilvl w:val="0"/>
                <w:numId w:val="25"/>
              </w:numPr>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E0836" w:rsidRPr="008E0836" w:rsidRDefault="008E0836" w:rsidP="008E0836">
            <w:pPr>
              <w:widowControl w:val="0"/>
              <w:numPr>
                <w:ilvl w:val="0"/>
                <w:numId w:val="25"/>
              </w:numPr>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отримання учасником процедури закупівлі державної допомоги згідно із законодавством.</w:t>
            </w:r>
          </w:p>
          <w:p w:rsidR="008E0836" w:rsidRPr="008E0836"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0836" w:rsidRPr="008E0836"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E0836" w:rsidRPr="008E0836"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 xml:space="preserve">Замовник має право звернутися за підтвердженням </w:t>
            </w:r>
            <w:r w:rsidRPr="008E0836">
              <w:rPr>
                <w:rFonts w:ascii="Times New Roman" w:eastAsia="Times New Roman" w:hAnsi="Times New Roman"/>
                <w:color w:val="000000"/>
                <w:sz w:val="24"/>
                <w:szCs w:val="24"/>
                <w:lang w:val="uk-UA"/>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8E0836" w:rsidRPr="008E0836"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0836" w:rsidRPr="008E0836"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E0836">
              <w:rPr>
                <w:rFonts w:ascii="Times New Roman" w:eastAsia="Times New Roman" w:hAnsi="Times New Roman"/>
                <w:b/>
                <w:i/>
                <w:color w:val="000000"/>
                <w:sz w:val="24"/>
                <w:szCs w:val="24"/>
                <w:lang w:val="uk-UA"/>
              </w:rPr>
              <w:t>не може бути меншим ніж два робочі дні</w:t>
            </w:r>
            <w:r w:rsidRPr="008E0836">
              <w:rPr>
                <w:rFonts w:ascii="Times New Roman" w:eastAsia="Times New Roman" w:hAnsi="Times New Roman"/>
                <w:b/>
                <w:color w:val="000000"/>
                <w:sz w:val="24"/>
                <w:szCs w:val="24"/>
                <w:lang w:val="uk-UA"/>
              </w:rPr>
              <w:t xml:space="preserve"> </w:t>
            </w:r>
            <w:r w:rsidRPr="008E0836">
              <w:rPr>
                <w:rFonts w:ascii="Times New Roman" w:eastAsia="Times New Roman" w:hAnsi="Times New Roman"/>
                <w:color w:val="000000"/>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0836" w:rsidRPr="008E0836"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836">
              <w:rPr>
                <w:rFonts w:ascii="Times New Roman" w:eastAsia="Times New Roman" w:hAnsi="Times New Roman"/>
                <w:b/>
                <w:i/>
                <w:color w:val="000000"/>
                <w:sz w:val="24"/>
                <w:szCs w:val="24"/>
                <w:lang w:val="uk-UA"/>
              </w:rPr>
              <w:t>протягом 24 годин</w:t>
            </w:r>
            <w:r w:rsidRPr="008E0836">
              <w:rPr>
                <w:rFonts w:ascii="Times New Roman" w:eastAsia="Times New Roman" w:hAnsi="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E0836" w:rsidRPr="008E0836"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8E0836" w:rsidRPr="00C26A9A" w:rsidRDefault="008E0836" w:rsidP="008E0836">
            <w:pPr>
              <w:widowControl w:val="0"/>
              <w:spacing w:after="0" w:line="240" w:lineRule="auto"/>
              <w:jc w:val="both"/>
              <w:rPr>
                <w:rFonts w:ascii="Times New Roman" w:eastAsia="Times New Roman" w:hAnsi="Times New Roman"/>
                <w:color w:val="000000"/>
                <w:sz w:val="24"/>
                <w:szCs w:val="24"/>
                <w:lang w:val="uk-UA"/>
              </w:rPr>
            </w:pPr>
            <w:r w:rsidRPr="008E0836">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F9608E"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highlight w:val="yellow"/>
                <w:lang w:val="uk-UA" w:eastAsia="ru-RU"/>
              </w:rPr>
            </w:pPr>
            <w:r w:rsidRPr="00C26A9A">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8E0836">
              <w:rPr>
                <w:rFonts w:ascii="Times New Roman" w:eastAsia="Times New Roman" w:hAnsi="Times New Roman"/>
                <w:sz w:val="24"/>
                <w:szCs w:val="24"/>
                <w:lang w:val="uk-UA"/>
              </w:rPr>
              <w:lastRenderedPageBreak/>
              <w:t>учасника на підготовку пропозиції незалежно від результату торгів.</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Інші умови тендерної документації:</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 xml:space="preserve">—   </w:t>
            </w:r>
            <w:r w:rsidRPr="008E0836">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8E0836">
              <w:rPr>
                <w:rFonts w:ascii="Times New Roman" w:eastAsia="Times New Roman" w:hAnsi="Times New Roman"/>
                <w:sz w:val="24"/>
                <w:szCs w:val="24"/>
                <w:lang w:val="uk-UA"/>
              </w:rPr>
              <w:lastRenderedPageBreak/>
              <w:t>агресором, що визначені підпунктом 1 пункту 1 цієї Постанови;</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 xml:space="preserve">—   </w:t>
            </w:r>
            <w:r w:rsidRPr="008E0836">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 xml:space="preserve">—   </w:t>
            </w:r>
            <w:r w:rsidRPr="008E0836">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8E0836" w:rsidRPr="008E0836" w:rsidRDefault="008E0836" w:rsidP="008E0836">
            <w:pPr>
              <w:spacing w:after="0" w:line="240" w:lineRule="auto"/>
              <w:jc w:val="both"/>
              <w:rPr>
                <w:rFonts w:ascii="Times New Roman" w:eastAsia="Times New Roman" w:hAnsi="Times New Roman"/>
                <w:sz w:val="24"/>
                <w:szCs w:val="24"/>
                <w:lang w:val="uk-UA"/>
              </w:rPr>
            </w:pPr>
            <w:r w:rsidRPr="008E0836">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509E9" w:rsidRPr="00C26A9A" w:rsidRDefault="008E0836" w:rsidP="008E0836">
            <w:pPr>
              <w:spacing w:after="0" w:line="240" w:lineRule="auto"/>
              <w:jc w:val="both"/>
              <w:rPr>
                <w:rFonts w:ascii="Times New Roman" w:eastAsia="Times New Roman" w:hAnsi="Times New Roman"/>
                <w:sz w:val="24"/>
                <w:szCs w:val="24"/>
                <w:lang w:val="uk-UA" w:eastAsia="ru-RU"/>
              </w:rPr>
            </w:pPr>
            <w:r w:rsidRPr="008E0836">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6B44" w:rsidRPr="00C26A9A" w:rsidTr="00F64C8A">
        <w:tc>
          <w:tcPr>
            <w:tcW w:w="300" w:type="pct"/>
            <w:shd w:val="clear" w:color="auto" w:fill="FFFFFF"/>
            <w:hideMark/>
          </w:tcPr>
          <w:p w:rsidR="00B56B44" w:rsidRPr="00C26A9A" w:rsidRDefault="00B56B44" w:rsidP="00B56B44">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3</w:t>
            </w:r>
          </w:p>
        </w:tc>
        <w:tc>
          <w:tcPr>
            <w:tcW w:w="1550" w:type="pct"/>
            <w:shd w:val="clear" w:color="auto" w:fill="FFFFFF"/>
            <w:hideMark/>
          </w:tcPr>
          <w:p w:rsidR="00B56B44" w:rsidRPr="00C26A9A" w:rsidRDefault="00B56B44" w:rsidP="00B56B44">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Відхилення тендерних пропозицій</w:t>
            </w:r>
          </w:p>
        </w:tc>
        <w:tc>
          <w:tcPr>
            <w:tcW w:w="3150" w:type="pct"/>
            <w:vAlign w:val="center"/>
            <w:hideMark/>
          </w:tcPr>
          <w:p w:rsidR="00B56B44" w:rsidRPr="007957D3" w:rsidRDefault="00B56B44" w:rsidP="00B56B44">
            <w:pPr>
              <w:widowControl w:val="0"/>
              <w:spacing w:line="228" w:lineRule="auto"/>
              <w:jc w:val="both"/>
              <w:rPr>
                <w:rFonts w:ascii="Times New Roman" w:eastAsia="Times New Roman" w:hAnsi="Times New Roman"/>
                <w:sz w:val="24"/>
                <w:szCs w:val="24"/>
              </w:rPr>
            </w:pPr>
            <w:r w:rsidRPr="007957D3">
              <w:rPr>
                <w:rFonts w:ascii="Times New Roman" w:eastAsia="Times New Roman" w:hAnsi="Times New Roman"/>
                <w:b/>
                <w:i/>
                <w:sz w:val="24"/>
                <w:szCs w:val="24"/>
              </w:rPr>
              <w:t>Замовник відхиляє тендерну пропозицію</w:t>
            </w:r>
            <w:r w:rsidRPr="007957D3">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B56B44" w:rsidRPr="007957D3" w:rsidRDefault="00B56B44" w:rsidP="00B56B44">
            <w:pPr>
              <w:widowControl w:val="0"/>
              <w:spacing w:line="228" w:lineRule="auto"/>
              <w:jc w:val="both"/>
              <w:rPr>
                <w:rFonts w:ascii="Times New Roman" w:eastAsia="Times New Roman" w:hAnsi="Times New Roman"/>
                <w:b/>
                <w:i/>
                <w:sz w:val="24"/>
                <w:szCs w:val="24"/>
              </w:rPr>
            </w:pPr>
            <w:r w:rsidRPr="007957D3">
              <w:rPr>
                <w:rFonts w:ascii="Times New Roman" w:eastAsia="Times New Roman" w:hAnsi="Times New Roman"/>
                <w:b/>
                <w:i/>
                <w:sz w:val="24"/>
                <w:szCs w:val="24"/>
              </w:rPr>
              <w:t>1) учасник процедури закупівлі:</w:t>
            </w:r>
          </w:p>
          <w:p w:rsidR="00B56B44" w:rsidRPr="007957D3" w:rsidRDefault="00B56B44" w:rsidP="00B56B44">
            <w:pPr>
              <w:widowControl w:val="0"/>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56B44" w:rsidRPr="007957D3" w:rsidRDefault="00B56B44" w:rsidP="00B56B44">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lastRenderedPageBreak/>
              <w:t>— не надав забезпечення тендерної пропозиції, якщо таке забезпечення вимагалося замовником*;</w:t>
            </w:r>
          </w:p>
          <w:p w:rsidR="00B56B44" w:rsidRPr="007957D3" w:rsidRDefault="00B56B44" w:rsidP="00B56B44">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6B44" w:rsidRPr="007957D3" w:rsidRDefault="00B56B44" w:rsidP="00B56B44">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56B44" w:rsidRPr="007957D3" w:rsidRDefault="00B56B44" w:rsidP="00B56B44">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56B44" w:rsidRPr="007957D3" w:rsidRDefault="00B56B44" w:rsidP="00B56B44">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957D3">
              <w:rPr>
                <w:rFonts w:ascii="Times New Roman" w:eastAsia="Times New Roman" w:hAnsi="Times New Roman"/>
                <w:b/>
                <w:i/>
                <w:sz w:val="24"/>
                <w:szCs w:val="24"/>
              </w:rPr>
              <w:t>2) тендерна пропозиція:</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lastRenderedPageBreak/>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є такою, строк дії якої закінчився;</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957D3">
              <w:rPr>
                <w:rFonts w:ascii="Times New Roman" w:eastAsia="Times New Roman" w:hAnsi="Times New Roman"/>
                <w:b/>
                <w:i/>
                <w:sz w:val="24"/>
                <w:szCs w:val="24"/>
              </w:rPr>
              <w:t>3) переможець процедури закупівлі:</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957D3">
              <w:rPr>
                <w:rFonts w:ascii="Times New Roman" w:eastAsia="Times New Roman" w:hAnsi="Times New Roman"/>
                <w:b/>
                <w:i/>
                <w:sz w:val="24"/>
                <w:szCs w:val="24"/>
              </w:rPr>
              <w:t>Замовник може відхилити тендерну пропозицію</w:t>
            </w:r>
            <w:r w:rsidRPr="007957D3">
              <w:rPr>
                <w:rFonts w:ascii="Times New Roman" w:eastAsia="Times New Roman" w:hAnsi="Times New Roman"/>
                <w:sz w:val="24"/>
                <w:szCs w:val="24"/>
              </w:rPr>
              <w:t xml:space="preserve"> із зазначенням аргументації в електронній системі закупівель </w:t>
            </w:r>
            <w:r w:rsidRPr="007957D3">
              <w:rPr>
                <w:rFonts w:ascii="Times New Roman" w:eastAsia="Times New Roman" w:hAnsi="Times New Roman"/>
                <w:b/>
                <w:i/>
                <w:sz w:val="24"/>
                <w:szCs w:val="24"/>
              </w:rPr>
              <w:t>у разі, коли:</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 xml:space="preserve">1)  учасник процедури закупівлі надав неналежне обґрунтування щодо ціни або вартості відповідних </w:t>
            </w:r>
            <w:r w:rsidRPr="007957D3">
              <w:rPr>
                <w:rFonts w:ascii="Times New Roman" w:eastAsia="Times New Roman" w:hAnsi="Times New Roman"/>
                <w:sz w:val="24"/>
                <w:szCs w:val="24"/>
              </w:rPr>
              <w:lastRenderedPageBreak/>
              <w:t>товарів, робіт чи послуг тендерної пропозиції, що є аномально низькою;</w:t>
            </w:r>
          </w:p>
          <w:p w:rsidR="00B56B44" w:rsidRPr="007957D3" w:rsidRDefault="00B56B44" w:rsidP="00B56B44">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957D3">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6B44" w:rsidRPr="007957D3" w:rsidRDefault="00B56B44" w:rsidP="00B56B44">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56B44" w:rsidRPr="007957D3" w:rsidRDefault="00B56B44" w:rsidP="00B56B44">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57D3">
              <w:rPr>
                <w:rFonts w:ascii="Times New Roman" w:eastAsia="Times New Roman" w:hAnsi="Times New Roman"/>
                <w:b/>
                <w:i/>
                <w:sz w:val="24"/>
                <w:szCs w:val="24"/>
              </w:rPr>
              <w:t>не пізніш як через чотири дні</w:t>
            </w:r>
            <w:r w:rsidRPr="007957D3">
              <w:rPr>
                <w:rFonts w:ascii="Times New Roman" w:eastAsia="Times New Roman" w:hAnsi="Times New Roman"/>
                <w:b/>
                <w:sz w:val="24"/>
                <w:szCs w:val="24"/>
              </w:rPr>
              <w:t xml:space="preserve"> </w:t>
            </w:r>
            <w:r w:rsidRPr="007957D3">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C26A9A" w:rsidTr="00B413F2">
        <w:tc>
          <w:tcPr>
            <w:tcW w:w="5000" w:type="pct"/>
            <w:gridSpan w:val="3"/>
            <w:shd w:val="clear" w:color="auto" w:fill="FFFFFF"/>
            <w:hideMark/>
          </w:tcPr>
          <w:p w:rsidR="00B413F2" w:rsidRPr="00C26A9A" w:rsidRDefault="005A5B58" w:rsidP="00586980">
            <w:pPr>
              <w:spacing w:after="0" w:line="240" w:lineRule="auto"/>
              <w:jc w:val="center"/>
              <w:rPr>
                <w:rFonts w:ascii="Times New Roman" w:eastAsia="Times New Roman" w:hAnsi="Times New Roman"/>
                <w:b/>
                <w:bCs/>
                <w:sz w:val="24"/>
                <w:szCs w:val="24"/>
                <w:lang w:val="uk-UA" w:eastAsia="ru-RU"/>
              </w:rPr>
            </w:pPr>
            <w:r w:rsidRPr="00C26A9A">
              <w:rPr>
                <w:rFonts w:ascii="Times New Roman" w:eastAsia="Times New Roman" w:hAnsi="Times New Roman"/>
                <w:b/>
                <w:bCs/>
                <w:sz w:val="24"/>
                <w:szCs w:val="24"/>
                <w:lang w:val="en-US" w:eastAsia="ru-RU"/>
              </w:rPr>
              <w:lastRenderedPageBreak/>
              <w:t>V</w:t>
            </w:r>
            <w:r w:rsidR="00762BC9" w:rsidRPr="00C26A9A">
              <w:rPr>
                <w:rFonts w:ascii="Times New Roman" w:eastAsia="Times New Roman" w:hAnsi="Times New Roman"/>
                <w:b/>
                <w:bCs/>
                <w:sz w:val="24"/>
                <w:szCs w:val="24"/>
                <w:lang w:val="en-US" w:eastAsia="ru-RU"/>
              </w:rPr>
              <w:t>I</w:t>
            </w:r>
            <w:r w:rsidRPr="00C26A9A">
              <w:rPr>
                <w:rFonts w:ascii="Times New Roman" w:eastAsia="Times New Roman" w:hAnsi="Times New Roman"/>
                <w:b/>
                <w:bCs/>
                <w:sz w:val="24"/>
                <w:szCs w:val="24"/>
                <w:lang w:eastAsia="ru-RU"/>
              </w:rPr>
              <w:t xml:space="preserve"> </w:t>
            </w:r>
            <w:r w:rsidR="00B413F2" w:rsidRPr="00C26A9A">
              <w:rPr>
                <w:rFonts w:ascii="Times New Roman" w:eastAsia="Times New Roman" w:hAnsi="Times New Roman"/>
                <w:b/>
                <w:bCs/>
                <w:sz w:val="24"/>
                <w:szCs w:val="24"/>
                <w:lang w:val="uk-UA" w:eastAsia="ru-RU"/>
              </w:rPr>
              <w:t xml:space="preserve">Результати </w:t>
            </w:r>
            <w:r w:rsidR="000A5534" w:rsidRPr="00C26A9A">
              <w:rPr>
                <w:rFonts w:ascii="Times New Roman" w:eastAsia="Times New Roman" w:hAnsi="Times New Roman"/>
                <w:b/>
                <w:bCs/>
                <w:sz w:val="24"/>
                <w:szCs w:val="24"/>
                <w:lang w:val="uk-UA" w:eastAsia="ru-RU"/>
              </w:rPr>
              <w:t>тендеру</w:t>
            </w:r>
            <w:r w:rsidR="00B413F2" w:rsidRPr="00C26A9A">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C26A9A" w:rsidTr="00B413F2">
        <w:tc>
          <w:tcPr>
            <w:tcW w:w="300" w:type="pct"/>
            <w:shd w:val="clear" w:color="auto" w:fill="FFFFFF"/>
            <w:hideMark/>
          </w:tcPr>
          <w:p w:rsidR="00B413F2" w:rsidRPr="00C26A9A" w:rsidRDefault="00B413F2" w:rsidP="00586980">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w:t>
            </w:r>
          </w:p>
        </w:tc>
        <w:tc>
          <w:tcPr>
            <w:tcW w:w="1550" w:type="pct"/>
            <w:shd w:val="clear" w:color="auto" w:fill="FFFFFF"/>
            <w:hideMark/>
          </w:tcPr>
          <w:p w:rsidR="00B413F2" w:rsidRPr="00C26A9A" w:rsidRDefault="00B413F2" w:rsidP="00586980">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 xml:space="preserve">Відміна замовником </w:t>
            </w:r>
            <w:r w:rsidR="000A5534" w:rsidRPr="00C26A9A">
              <w:rPr>
                <w:rFonts w:ascii="Times New Roman" w:eastAsia="Times New Roman" w:hAnsi="Times New Roman"/>
                <w:b/>
                <w:sz w:val="24"/>
                <w:szCs w:val="24"/>
                <w:lang w:val="uk-UA" w:eastAsia="ru-RU"/>
              </w:rPr>
              <w:t>тендеру</w:t>
            </w:r>
            <w:r w:rsidRPr="00C26A9A">
              <w:rPr>
                <w:rFonts w:ascii="Times New Roman" w:eastAsia="Times New Roman" w:hAnsi="Times New Roman"/>
                <w:b/>
                <w:sz w:val="24"/>
                <w:szCs w:val="24"/>
                <w:lang w:val="uk-UA" w:eastAsia="ru-RU"/>
              </w:rPr>
              <w:t xml:space="preserve"> чи визнання </w:t>
            </w:r>
            <w:r w:rsidR="000A5534" w:rsidRPr="00C26A9A">
              <w:rPr>
                <w:rFonts w:ascii="Times New Roman" w:eastAsia="Times New Roman" w:hAnsi="Times New Roman"/>
                <w:b/>
                <w:sz w:val="24"/>
                <w:szCs w:val="24"/>
                <w:lang w:val="uk-UA" w:eastAsia="ru-RU"/>
              </w:rPr>
              <w:t>його</w:t>
            </w:r>
            <w:r w:rsidRPr="00C26A9A">
              <w:rPr>
                <w:rFonts w:ascii="Times New Roman" w:eastAsia="Times New Roman" w:hAnsi="Times New Roman"/>
                <w:b/>
                <w:sz w:val="24"/>
                <w:szCs w:val="24"/>
                <w:lang w:val="uk-UA" w:eastAsia="ru-RU"/>
              </w:rPr>
              <w:t xml:space="preserve"> таким, що не відбу</w:t>
            </w:r>
            <w:r w:rsidR="000A5534" w:rsidRPr="00C26A9A">
              <w:rPr>
                <w:rFonts w:ascii="Times New Roman" w:eastAsia="Times New Roman" w:hAnsi="Times New Roman"/>
                <w:b/>
                <w:sz w:val="24"/>
                <w:szCs w:val="24"/>
                <w:lang w:val="uk-UA" w:eastAsia="ru-RU"/>
              </w:rPr>
              <w:t>вся</w:t>
            </w:r>
          </w:p>
        </w:tc>
        <w:tc>
          <w:tcPr>
            <w:tcW w:w="3150" w:type="pct"/>
            <w:shd w:val="clear" w:color="auto" w:fill="FFFFFF"/>
            <w:hideMark/>
          </w:tcPr>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b/>
                <w:sz w:val="24"/>
                <w:szCs w:val="24"/>
                <w:lang w:val="uk-UA" w:eastAsia="ru-RU"/>
              </w:rPr>
              <w:t>Замовник відміняє відкриті торги у разі</w:t>
            </w:r>
            <w:r w:rsidRPr="00C26A9A">
              <w:rPr>
                <w:rFonts w:ascii="Times New Roman" w:eastAsia="Times New Roman" w:hAnsi="Times New Roman"/>
                <w:sz w:val="24"/>
                <w:szCs w:val="24"/>
                <w:lang w:val="uk-UA" w:eastAsia="ru-RU"/>
              </w:rPr>
              <w:t>:</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r w:rsidRPr="00C26A9A">
              <w:rPr>
                <w:rFonts w:ascii="Times New Roman" w:eastAsia="Times New Roman" w:hAnsi="Times New Roman"/>
                <w:sz w:val="24"/>
                <w:szCs w:val="24"/>
                <w:lang w:val="uk-UA" w:eastAsia="ru-RU"/>
              </w:rPr>
              <w:t>:</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C26A9A" w:rsidRDefault="00877A5C" w:rsidP="00586980">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C26A9A" w:rsidRDefault="00877A5C" w:rsidP="00586980">
            <w:pPr>
              <w:spacing w:after="0" w:line="240" w:lineRule="auto"/>
              <w:jc w:val="both"/>
              <w:rPr>
                <w:rFonts w:ascii="Times New Roman" w:eastAsia="Times New Roman" w:hAnsi="Times New Roman"/>
                <w:sz w:val="24"/>
                <w:szCs w:val="24"/>
                <w:lang w:eastAsia="ru-RU"/>
              </w:rPr>
            </w:pPr>
            <w:r w:rsidRPr="00C26A9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31CA" w:rsidRPr="00C26A9A" w:rsidTr="00F64C8A">
        <w:tc>
          <w:tcPr>
            <w:tcW w:w="300" w:type="pct"/>
            <w:shd w:val="clear" w:color="auto" w:fill="FFFFFF"/>
            <w:hideMark/>
          </w:tcPr>
          <w:p w:rsidR="008C31CA" w:rsidRPr="00C26A9A" w:rsidRDefault="008C31CA" w:rsidP="008C31CA">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2</w:t>
            </w:r>
          </w:p>
        </w:tc>
        <w:tc>
          <w:tcPr>
            <w:tcW w:w="1550" w:type="pct"/>
            <w:shd w:val="clear" w:color="auto" w:fill="FFFFFF"/>
            <w:hideMark/>
          </w:tcPr>
          <w:p w:rsidR="008C31CA" w:rsidRPr="00C26A9A" w:rsidRDefault="008C31CA" w:rsidP="008C31CA">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vAlign w:val="center"/>
            <w:hideMark/>
          </w:tcPr>
          <w:p w:rsidR="008C31CA" w:rsidRPr="007957D3" w:rsidRDefault="008C31CA" w:rsidP="008C31CA">
            <w:pPr>
              <w:widowControl w:val="0"/>
              <w:jc w:val="both"/>
              <w:rPr>
                <w:rFonts w:ascii="Times New Roman" w:eastAsia="Times New Roman" w:hAnsi="Times New Roman"/>
                <w:sz w:val="24"/>
                <w:szCs w:val="24"/>
              </w:rPr>
            </w:pPr>
            <w:r w:rsidRPr="008C31CA">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31CA">
              <w:rPr>
                <w:rFonts w:ascii="Times New Roman" w:eastAsia="Times New Roman" w:hAnsi="Times New Roman"/>
                <w:b/>
                <w:i/>
                <w:sz w:val="24"/>
                <w:szCs w:val="24"/>
                <w:lang w:val="uk-UA"/>
              </w:rPr>
              <w:t>не пізніше ніж через 15 днів</w:t>
            </w:r>
            <w:r w:rsidRPr="008C31CA">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957D3">
              <w:rPr>
                <w:rFonts w:ascii="Times New Roman" w:eastAsia="Times New Roman" w:hAnsi="Times New Roman"/>
                <w:sz w:val="24"/>
                <w:szCs w:val="24"/>
              </w:rPr>
              <w:t xml:space="preserve">У випадку обґрунтованої необхідності строк для укладення договору </w:t>
            </w:r>
            <w:r w:rsidRPr="007957D3">
              <w:rPr>
                <w:rFonts w:ascii="Times New Roman" w:eastAsia="Times New Roman" w:hAnsi="Times New Roman"/>
                <w:b/>
                <w:i/>
                <w:sz w:val="24"/>
                <w:szCs w:val="24"/>
              </w:rPr>
              <w:t>може бути продовжений до 60 днів</w:t>
            </w:r>
            <w:r w:rsidRPr="007957D3">
              <w:rPr>
                <w:rFonts w:ascii="Times New Roman" w:eastAsia="Times New Roman" w:hAnsi="Times New Roman"/>
                <w:sz w:val="24"/>
                <w:szCs w:val="24"/>
              </w:rPr>
              <w:t xml:space="preserve">. </w:t>
            </w:r>
          </w:p>
          <w:p w:rsidR="008C31CA" w:rsidRPr="007957D3" w:rsidRDefault="008C31CA" w:rsidP="008C31CA">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31CA" w:rsidRPr="007957D3" w:rsidRDefault="008C31CA" w:rsidP="008C31CA">
            <w:pPr>
              <w:widowControl w:val="0"/>
              <w:jc w:val="both"/>
              <w:rPr>
                <w:rFonts w:ascii="Times New Roman" w:eastAsia="Times New Roman" w:hAnsi="Times New Roman"/>
                <w:sz w:val="24"/>
                <w:szCs w:val="24"/>
              </w:rPr>
            </w:pPr>
            <w:r w:rsidRPr="007957D3">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7957D3">
              <w:rPr>
                <w:rFonts w:ascii="Times New Roman" w:eastAsia="Times New Roman" w:hAnsi="Times New Roman"/>
                <w:b/>
                <w:i/>
                <w:sz w:val="24"/>
                <w:szCs w:val="24"/>
              </w:rPr>
              <w:t>не може бути укладено раніше ніж через п’ять днів</w:t>
            </w:r>
            <w:r w:rsidRPr="007957D3">
              <w:rPr>
                <w:rFonts w:ascii="Times New Roman" w:eastAsia="Times New Roman" w:hAnsi="Times New Roman"/>
                <w:i/>
                <w:sz w:val="24"/>
                <w:szCs w:val="24"/>
              </w:rPr>
              <w:t xml:space="preserve"> </w:t>
            </w:r>
            <w:r w:rsidRPr="007957D3">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8C31CA" w:rsidRPr="00C26A9A" w:rsidTr="00B413F2">
        <w:tc>
          <w:tcPr>
            <w:tcW w:w="300" w:type="pct"/>
            <w:shd w:val="clear" w:color="auto" w:fill="FFFFFF"/>
            <w:hideMark/>
          </w:tcPr>
          <w:p w:rsidR="008C31CA" w:rsidRPr="00C26A9A" w:rsidRDefault="008C31CA" w:rsidP="008C31CA">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3</w:t>
            </w:r>
          </w:p>
        </w:tc>
        <w:tc>
          <w:tcPr>
            <w:tcW w:w="1550" w:type="pct"/>
            <w:shd w:val="clear" w:color="auto" w:fill="FFFFFF"/>
            <w:hideMark/>
          </w:tcPr>
          <w:p w:rsidR="008C31CA" w:rsidRPr="00C26A9A" w:rsidRDefault="008C31CA" w:rsidP="008C31CA">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rsidR="008C31CA" w:rsidRPr="00C26A9A" w:rsidRDefault="008C31CA" w:rsidP="008C31CA">
            <w:pPr>
              <w:widowControl w:val="0"/>
              <w:spacing w:after="0"/>
              <w:contextualSpacing/>
              <w:jc w:val="both"/>
              <w:rPr>
                <w:rFonts w:ascii="Times New Roman" w:eastAsia="Times New Roman" w:hAnsi="Times New Roman"/>
                <w:sz w:val="24"/>
                <w:szCs w:val="24"/>
                <w:lang w:eastAsia="ru-RU"/>
              </w:rPr>
            </w:pPr>
            <w:r w:rsidRPr="00C26A9A">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i/>
                <w:sz w:val="24"/>
                <w:szCs w:val="24"/>
                <w:lang w:val="uk-UA" w:eastAsia="ru-RU"/>
              </w:rPr>
              <w:t>Додатку</w:t>
            </w:r>
            <w:r w:rsidRPr="00C26A9A">
              <w:rPr>
                <w:rFonts w:ascii="Times New Roman" w:eastAsia="Times New Roman" w:hAnsi="Times New Roman"/>
                <w:b/>
                <w:i/>
                <w:sz w:val="24"/>
                <w:szCs w:val="24"/>
                <w:lang w:eastAsia="ru-RU"/>
              </w:rPr>
              <w:t>3</w:t>
            </w:r>
            <w:r w:rsidRPr="00C26A9A">
              <w:rPr>
                <w:rFonts w:ascii="Times New Roman" w:eastAsia="Times New Roman" w:hAnsi="Times New Roman"/>
                <w:sz w:val="24"/>
                <w:szCs w:val="24"/>
                <w:lang w:val="uk-UA" w:eastAsia="ru-RU"/>
              </w:rPr>
              <w:t xml:space="preserve"> до тендерної документації.</w:t>
            </w:r>
            <w:r w:rsidRPr="00C26A9A">
              <w:rPr>
                <w:rFonts w:ascii="Times New Roman" w:hAnsi="Times New Roman"/>
                <w:sz w:val="24"/>
                <w:szCs w:val="24"/>
              </w:rPr>
              <w:t xml:space="preserve"> </w:t>
            </w:r>
            <w:r w:rsidRPr="00C26A9A">
              <w:rPr>
                <w:rFonts w:ascii="Times New Roman" w:hAnsi="Times New Roman"/>
                <w:color w:val="000000"/>
                <w:sz w:val="24"/>
                <w:szCs w:val="24"/>
              </w:rPr>
              <w:t xml:space="preserve">Учасник процедури закупівлі у складі своєї тендерної пропозиції надає </w:t>
            </w:r>
            <w:r w:rsidRPr="00C26A9A">
              <w:rPr>
                <w:rFonts w:ascii="Times New Roman" w:hAnsi="Times New Roman"/>
                <w:b/>
                <w:color w:val="000000"/>
                <w:sz w:val="24"/>
                <w:szCs w:val="24"/>
              </w:rPr>
              <w:t>гарантійного листа</w:t>
            </w:r>
            <w:r w:rsidRPr="00C26A9A">
              <w:rPr>
                <w:rFonts w:ascii="Times New Roman" w:hAnsi="Times New Roman"/>
                <w:color w:val="000000"/>
                <w:sz w:val="24"/>
                <w:szCs w:val="24"/>
              </w:rPr>
              <w:t xml:space="preserve">, щодо погодження учасника з істотними умовами </w:t>
            </w:r>
            <w:r w:rsidRPr="00C26A9A">
              <w:rPr>
                <w:rFonts w:ascii="Times New Roman" w:hAnsi="Times New Roman"/>
                <w:i/>
                <w:color w:val="000000"/>
                <w:sz w:val="24"/>
                <w:szCs w:val="24"/>
              </w:rPr>
              <w:t>проекту</w:t>
            </w:r>
            <w:r w:rsidRPr="00C26A9A">
              <w:rPr>
                <w:rFonts w:ascii="Times New Roman" w:hAnsi="Times New Roman"/>
                <w:color w:val="000000"/>
                <w:sz w:val="24"/>
                <w:szCs w:val="24"/>
              </w:rPr>
              <w:t xml:space="preserve"> договору та додатками до нього в цілому </w:t>
            </w:r>
            <w:r w:rsidRPr="00C26A9A">
              <w:rPr>
                <w:rFonts w:ascii="Times New Roman" w:hAnsi="Times New Roman"/>
                <w:color w:val="000000"/>
                <w:sz w:val="24"/>
                <w:szCs w:val="24"/>
              </w:rPr>
              <w:lastRenderedPageBreak/>
              <w:t>(</w:t>
            </w:r>
            <w:r w:rsidRPr="00C26A9A">
              <w:rPr>
                <w:rFonts w:ascii="Times New Roman" w:hAnsi="Times New Roman"/>
                <w:b/>
                <w:i/>
                <w:color w:val="000000"/>
                <w:sz w:val="24"/>
                <w:szCs w:val="24"/>
              </w:rPr>
              <w:t>Додаток 3</w:t>
            </w:r>
            <w:r w:rsidRPr="00C26A9A">
              <w:rPr>
                <w:rFonts w:ascii="Times New Roman" w:hAnsi="Times New Roman"/>
                <w:color w:val="000000"/>
                <w:sz w:val="24"/>
                <w:szCs w:val="24"/>
              </w:rPr>
              <w:t>).</w:t>
            </w:r>
          </w:p>
        </w:tc>
      </w:tr>
      <w:tr w:rsidR="008C31CA" w:rsidRPr="00C26A9A" w:rsidTr="00B413F2">
        <w:tc>
          <w:tcPr>
            <w:tcW w:w="300" w:type="pct"/>
            <w:shd w:val="clear" w:color="auto" w:fill="FFFFFF"/>
            <w:hideMark/>
          </w:tcPr>
          <w:p w:rsidR="008C31CA" w:rsidRPr="00C26A9A" w:rsidRDefault="008C31CA" w:rsidP="008C31CA">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4</w:t>
            </w:r>
          </w:p>
        </w:tc>
        <w:tc>
          <w:tcPr>
            <w:tcW w:w="1550" w:type="pct"/>
            <w:shd w:val="clear" w:color="auto" w:fill="FFFFFF"/>
            <w:hideMark/>
          </w:tcPr>
          <w:p w:rsidR="008C31CA" w:rsidRPr="00C26A9A" w:rsidRDefault="008C31CA" w:rsidP="008C31CA">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8C31CA" w:rsidRPr="00C26A9A" w:rsidRDefault="008C31CA" w:rsidP="008C31CA">
            <w:pPr>
              <w:pStyle w:val="a4"/>
              <w:numPr>
                <w:ilvl w:val="0"/>
                <w:numId w:val="14"/>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C31CA" w:rsidRPr="00C26A9A" w:rsidRDefault="008C31CA" w:rsidP="008C31CA">
            <w:pPr>
              <w:pStyle w:val="a4"/>
              <w:numPr>
                <w:ilvl w:val="0"/>
                <w:numId w:val="14"/>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C31CA" w:rsidRPr="00C26A9A" w:rsidRDefault="008C31CA" w:rsidP="008C31CA">
            <w:pPr>
              <w:pStyle w:val="a4"/>
              <w:numPr>
                <w:ilvl w:val="0"/>
                <w:numId w:val="14"/>
              </w:numPr>
              <w:tabs>
                <w:tab w:val="left" w:pos="331"/>
              </w:tabs>
              <w:spacing w:after="0" w:line="240" w:lineRule="auto"/>
              <w:ind w:left="0" w:firstLine="47"/>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C26A9A">
              <w:rPr>
                <w:rFonts w:ascii="Times New Roman" w:hAnsi="Times New Roman"/>
                <w:sz w:val="24"/>
                <w:szCs w:val="24"/>
                <w:shd w:val="clear" w:color="auto" w:fill="FAFAFA"/>
              </w:rPr>
              <w:t xml:space="preserve"> При відсутності дозволу або ліцензії - надати інформаційний лист, завірений підписом та печаткою (за наявності), з обґрунтованою інформацією про причини відсутності вказаної інформації.</w:t>
            </w:r>
            <w:r w:rsidRPr="00C26A9A">
              <w:rPr>
                <w:rFonts w:ascii="Times New Roman" w:eastAsia="Times New Roman" w:hAnsi="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C31CA" w:rsidRPr="00C26A9A" w:rsidTr="00B413F2">
        <w:tc>
          <w:tcPr>
            <w:tcW w:w="300" w:type="pct"/>
            <w:shd w:val="clear" w:color="auto" w:fill="FFFFFF"/>
            <w:hideMark/>
          </w:tcPr>
          <w:p w:rsidR="008C31CA" w:rsidRPr="00C26A9A" w:rsidRDefault="008C31CA" w:rsidP="008C31CA">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5</w:t>
            </w:r>
          </w:p>
        </w:tc>
        <w:tc>
          <w:tcPr>
            <w:tcW w:w="1550" w:type="pct"/>
            <w:shd w:val="clear" w:color="auto" w:fill="FFFFFF"/>
            <w:hideMark/>
          </w:tcPr>
          <w:p w:rsidR="008C31CA" w:rsidRPr="00C26A9A" w:rsidRDefault="008C31CA" w:rsidP="008C31CA">
            <w:pPr>
              <w:spacing w:after="0" w:line="240" w:lineRule="auto"/>
              <w:rPr>
                <w:rFonts w:ascii="Times New Roman" w:eastAsia="Times New Roman" w:hAnsi="Times New Roman"/>
                <w:b/>
                <w:sz w:val="24"/>
                <w:szCs w:val="24"/>
                <w:lang w:val="uk-UA" w:eastAsia="ru-RU"/>
              </w:rPr>
            </w:pPr>
            <w:r w:rsidRPr="00C26A9A">
              <w:rPr>
                <w:rFonts w:ascii="Times New Roman" w:eastAsia="Times New Roman" w:hAnsi="Times New Roman"/>
                <w:b/>
                <w:sz w:val="24"/>
                <w:szCs w:val="24"/>
                <w:lang w:val="uk-UA" w:eastAsia="ru-RU"/>
              </w:rPr>
              <w:t xml:space="preserve">Дії замовника при відмові переможця процедури закупівлі від </w:t>
            </w:r>
            <w:r w:rsidRPr="00C26A9A">
              <w:rPr>
                <w:rFonts w:ascii="Times New Roman" w:eastAsia="Times New Roman" w:hAnsi="Times New Roman"/>
                <w:b/>
                <w:sz w:val="24"/>
                <w:szCs w:val="24"/>
                <w:lang w:val="uk-UA" w:eastAsia="ru-RU"/>
              </w:rPr>
              <w:lastRenderedPageBreak/>
              <w:t>підписання договір про закупівлю</w:t>
            </w:r>
          </w:p>
        </w:tc>
        <w:tc>
          <w:tcPr>
            <w:tcW w:w="3150" w:type="pct"/>
            <w:shd w:val="clear" w:color="auto" w:fill="FFFFFF"/>
            <w:hideMark/>
          </w:tcPr>
          <w:p w:rsidR="008C31CA" w:rsidRPr="00C26A9A" w:rsidRDefault="008C31CA" w:rsidP="008C31CA">
            <w:pPr>
              <w:spacing w:after="0" w:line="240" w:lineRule="auto"/>
              <w:jc w:val="both"/>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w:t>
            </w:r>
            <w:r w:rsidRPr="00C26A9A">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8C31CA" w:rsidRPr="00C26A9A" w:rsidTr="00B413F2">
        <w:tc>
          <w:tcPr>
            <w:tcW w:w="300" w:type="pct"/>
            <w:shd w:val="clear" w:color="auto" w:fill="FFFFFF"/>
            <w:hideMark/>
          </w:tcPr>
          <w:p w:rsidR="008C31CA" w:rsidRPr="00C26A9A" w:rsidRDefault="008C31CA" w:rsidP="008C31CA">
            <w:pPr>
              <w:spacing w:after="0" w:line="240" w:lineRule="auto"/>
              <w:jc w:val="center"/>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lastRenderedPageBreak/>
              <w:t>6</w:t>
            </w:r>
          </w:p>
        </w:tc>
        <w:tc>
          <w:tcPr>
            <w:tcW w:w="1550" w:type="pct"/>
            <w:shd w:val="clear" w:color="auto" w:fill="FFFFFF"/>
            <w:hideMark/>
          </w:tcPr>
          <w:p w:rsidR="008C31CA" w:rsidRPr="00C26A9A" w:rsidRDefault="008C31CA" w:rsidP="008C31CA">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C31CA" w:rsidRPr="00C26A9A" w:rsidRDefault="008C31CA" w:rsidP="008C31CA">
            <w:pPr>
              <w:spacing w:after="0" w:line="240" w:lineRule="auto"/>
              <w:rPr>
                <w:rFonts w:ascii="Times New Roman" w:eastAsia="Times New Roman" w:hAnsi="Times New Roman"/>
                <w:sz w:val="24"/>
                <w:szCs w:val="24"/>
                <w:lang w:val="uk-UA" w:eastAsia="ru-RU"/>
              </w:rPr>
            </w:pPr>
            <w:r w:rsidRPr="00C26A9A">
              <w:rPr>
                <w:rFonts w:ascii="Times New Roman" w:eastAsia="Times New Roman" w:hAnsi="Times New Roman"/>
                <w:sz w:val="24"/>
                <w:szCs w:val="24"/>
                <w:lang w:val="uk-UA" w:eastAsia="ru-RU"/>
              </w:rPr>
              <w:t>Не вимагається.</w:t>
            </w:r>
          </w:p>
          <w:p w:rsidR="008C31CA" w:rsidRPr="00C26A9A" w:rsidRDefault="008C31CA" w:rsidP="008C31CA">
            <w:pPr>
              <w:spacing w:after="0" w:line="240" w:lineRule="auto"/>
              <w:jc w:val="both"/>
              <w:rPr>
                <w:rFonts w:ascii="Times New Roman" w:eastAsia="Times New Roman" w:hAnsi="Times New Roman"/>
                <w:sz w:val="24"/>
                <w:szCs w:val="24"/>
                <w:lang w:val="uk-UA" w:eastAsia="ru-RU"/>
              </w:rPr>
            </w:pPr>
          </w:p>
        </w:tc>
      </w:tr>
    </w:tbl>
    <w:p w:rsidR="00EA2F86" w:rsidRPr="00C26A9A" w:rsidRDefault="00EA2F86" w:rsidP="00586980">
      <w:pPr>
        <w:spacing w:after="0"/>
        <w:rPr>
          <w:rFonts w:ascii="Times New Roman" w:hAnsi="Times New Roman"/>
          <w:sz w:val="24"/>
          <w:szCs w:val="24"/>
          <w:lang w:val="uk-UA"/>
        </w:rPr>
      </w:pPr>
    </w:p>
    <w:p w:rsidR="005A103E" w:rsidRDefault="005A103E" w:rsidP="009B59A9">
      <w:pPr>
        <w:spacing w:after="0"/>
        <w:rPr>
          <w:rFonts w:ascii="Times New Roman" w:hAnsi="Times New Roman"/>
          <w:b/>
          <w:sz w:val="24"/>
          <w:szCs w:val="24"/>
          <w:lang w:val="uk-UA"/>
        </w:rPr>
      </w:pPr>
    </w:p>
    <w:p w:rsidR="00C9774C" w:rsidRPr="00F64C8A" w:rsidRDefault="00C9774C" w:rsidP="00586980">
      <w:pPr>
        <w:spacing w:after="0"/>
        <w:rPr>
          <w:rFonts w:ascii="Times New Roman" w:hAnsi="Times New Roman"/>
          <w:b/>
          <w:bCs/>
          <w:sz w:val="24"/>
          <w:szCs w:val="24"/>
          <w:lang w:val="uk-UA"/>
        </w:rPr>
      </w:pPr>
    </w:p>
    <w:p w:rsidR="00C9774C" w:rsidRPr="00F64C8A" w:rsidRDefault="00C9774C" w:rsidP="00586980">
      <w:pPr>
        <w:spacing w:after="0"/>
        <w:rPr>
          <w:rFonts w:ascii="Times New Roman" w:hAnsi="Times New Roman"/>
          <w:b/>
          <w:bCs/>
          <w:sz w:val="24"/>
          <w:szCs w:val="24"/>
          <w:lang w:val="uk-UA"/>
        </w:rPr>
      </w:pPr>
    </w:p>
    <w:p w:rsidR="00C9774C" w:rsidRPr="00C26A9A" w:rsidRDefault="00C9774C" w:rsidP="00586980">
      <w:pPr>
        <w:spacing w:after="0"/>
        <w:rPr>
          <w:rFonts w:ascii="Times New Roman" w:hAnsi="Times New Roman"/>
          <w:b/>
          <w:bCs/>
          <w:sz w:val="24"/>
          <w:szCs w:val="24"/>
          <w:lang w:val="uk-UA"/>
        </w:rPr>
      </w:pPr>
    </w:p>
    <w:p w:rsidR="00E541DA" w:rsidRPr="00C26A9A" w:rsidRDefault="00E541DA" w:rsidP="00586980">
      <w:pPr>
        <w:tabs>
          <w:tab w:val="left" w:pos="4080"/>
        </w:tabs>
        <w:spacing w:after="0" w:line="240" w:lineRule="auto"/>
        <w:rPr>
          <w:rFonts w:ascii="Times New Roman" w:hAnsi="Times New Roman"/>
          <w:b/>
          <w:sz w:val="24"/>
          <w:szCs w:val="24"/>
        </w:rPr>
      </w:pPr>
    </w:p>
    <w:p w:rsidR="00E541DA" w:rsidRPr="00C26A9A" w:rsidRDefault="00E541DA" w:rsidP="00586980">
      <w:pPr>
        <w:tabs>
          <w:tab w:val="left" w:pos="4080"/>
        </w:tabs>
        <w:spacing w:after="0" w:line="240" w:lineRule="auto"/>
        <w:rPr>
          <w:rFonts w:ascii="Times New Roman" w:hAnsi="Times New Roman"/>
          <w:b/>
          <w:sz w:val="24"/>
          <w:szCs w:val="24"/>
        </w:rPr>
      </w:pPr>
    </w:p>
    <w:p w:rsidR="00E541DA" w:rsidRPr="00C26A9A" w:rsidRDefault="00E541DA" w:rsidP="00586980">
      <w:pPr>
        <w:tabs>
          <w:tab w:val="left" w:pos="4080"/>
        </w:tabs>
        <w:spacing w:after="0" w:line="240" w:lineRule="auto"/>
        <w:rPr>
          <w:rFonts w:ascii="Times New Roman" w:hAnsi="Times New Roman"/>
          <w:b/>
          <w:sz w:val="24"/>
          <w:szCs w:val="24"/>
        </w:rPr>
      </w:pPr>
    </w:p>
    <w:p w:rsidR="00E541DA" w:rsidRPr="00C26A9A" w:rsidRDefault="00E541DA" w:rsidP="00586980">
      <w:pPr>
        <w:tabs>
          <w:tab w:val="left" w:pos="4080"/>
        </w:tabs>
        <w:spacing w:after="0" w:line="240" w:lineRule="auto"/>
        <w:rPr>
          <w:rFonts w:ascii="Times New Roman" w:hAnsi="Times New Roman"/>
          <w:b/>
          <w:sz w:val="24"/>
          <w:szCs w:val="24"/>
        </w:rPr>
      </w:pPr>
    </w:p>
    <w:p w:rsidR="00E541DA" w:rsidRPr="00C26A9A" w:rsidRDefault="00E541DA" w:rsidP="00586980">
      <w:pPr>
        <w:tabs>
          <w:tab w:val="left" w:pos="4080"/>
        </w:tabs>
        <w:spacing w:after="0" w:line="240" w:lineRule="auto"/>
        <w:rPr>
          <w:rFonts w:ascii="Times New Roman" w:hAnsi="Times New Roman"/>
          <w:b/>
          <w:sz w:val="24"/>
          <w:szCs w:val="24"/>
        </w:rPr>
      </w:pPr>
    </w:p>
    <w:p w:rsidR="00E541DA" w:rsidRPr="00C26A9A" w:rsidRDefault="00E541DA" w:rsidP="00586980">
      <w:pPr>
        <w:tabs>
          <w:tab w:val="left" w:pos="4080"/>
        </w:tabs>
        <w:spacing w:after="0" w:line="240" w:lineRule="auto"/>
        <w:rPr>
          <w:rFonts w:ascii="Times New Roman" w:hAnsi="Times New Roman"/>
          <w:b/>
          <w:sz w:val="24"/>
          <w:szCs w:val="24"/>
        </w:rPr>
      </w:pPr>
    </w:p>
    <w:p w:rsidR="009B3AAE" w:rsidRDefault="009B3AAE" w:rsidP="00586980">
      <w:pPr>
        <w:tabs>
          <w:tab w:val="left" w:pos="4080"/>
        </w:tabs>
        <w:spacing w:after="0" w:line="240" w:lineRule="auto"/>
        <w:rPr>
          <w:rFonts w:ascii="Times New Roman" w:hAnsi="Times New Roman"/>
          <w:b/>
          <w:sz w:val="24"/>
          <w:szCs w:val="24"/>
          <w:lang w:val="uk-UA"/>
        </w:rPr>
      </w:pPr>
    </w:p>
    <w:p w:rsidR="00BF5C8A" w:rsidRDefault="00BF5C8A" w:rsidP="00586980">
      <w:pPr>
        <w:tabs>
          <w:tab w:val="left" w:pos="4080"/>
        </w:tabs>
        <w:spacing w:after="0" w:line="240" w:lineRule="auto"/>
        <w:rPr>
          <w:rFonts w:ascii="Times New Roman" w:hAnsi="Times New Roman"/>
          <w:b/>
          <w:sz w:val="24"/>
          <w:szCs w:val="24"/>
          <w:lang w:val="uk-UA"/>
        </w:rPr>
      </w:pPr>
    </w:p>
    <w:p w:rsidR="00BF5C8A" w:rsidRDefault="00BF5C8A" w:rsidP="00586980">
      <w:pPr>
        <w:tabs>
          <w:tab w:val="left" w:pos="4080"/>
        </w:tabs>
        <w:spacing w:after="0" w:line="240" w:lineRule="auto"/>
        <w:rPr>
          <w:rFonts w:ascii="Times New Roman" w:hAnsi="Times New Roman"/>
          <w:b/>
          <w:sz w:val="24"/>
          <w:szCs w:val="24"/>
          <w:lang w:val="uk-UA"/>
        </w:rPr>
      </w:pPr>
    </w:p>
    <w:p w:rsidR="006322F1" w:rsidRDefault="006322F1" w:rsidP="00586980">
      <w:pPr>
        <w:tabs>
          <w:tab w:val="left" w:pos="4080"/>
        </w:tabs>
        <w:spacing w:after="0" w:line="240" w:lineRule="auto"/>
        <w:rPr>
          <w:rFonts w:ascii="Times New Roman" w:hAnsi="Times New Roman"/>
          <w:b/>
          <w:sz w:val="24"/>
          <w:szCs w:val="24"/>
          <w:lang w:val="uk-UA"/>
        </w:rPr>
      </w:pPr>
    </w:p>
    <w:p w:rsidR="006322F1" w:rsidRDefault="006322F1" w:rsidP="00586980">
      <w:pPr>
        <w:tabs>
          <w:tab w:val="left" w:pos="4080"/>
        </w:tabs>
        <w:spacing w:after="0" w:line="240" w:lineRule="auto"/>
        <w:rPr>
          <w:rFonts w:ascii="Times New Roman" w:hAnsi="Times New Roman"/>
          <w:b/>
          <w:sz w:val="24"/>
          <w:szCs w:val="24"/>
          <w:lang w:val="uk-UA"/>
        </w:rPr>
      </w:pPr>
    </w:p>
    <w:p w:rsidR="006322F1" w:rsidRDefault="006322F1" w:rsidP="00586980">
      <w:pPr>
        <w:tabs>
          <w:tab w:val="left" w:pos="4080"/>
        </w:tabs>
        <w:spacing w:after="0" w:line="240" w:lineRule="auto"/>
        <w:rPr>
          <w:rFonts w:ascii="Times New Roman" w:hAnsi="Times New Roman"/>
          <w:b/>
          <w:sz w:val="24"/>
          <w:szCs w:val="24"/>
          <w:lang w:val="uk-UA"/>
        </w:rPr>
      </w:pPr>
    </w:p>
    <w:p w:rsidR="006322F1" w:rsidRDefault="006322F1" w:rsidP="00586980">
      <w:pPr>
        <w:tabs>
          <w:tab w:val="left" w:pos="4080"/>
        </w:tabs>
        <w:spacing w:after="0" w:line="240" w:lineRule="auto"/>
        <w:rPr>
          <w:rFonts w:ascii="Times New Roman" w:hAnsi="Times New Roman"/>
          <w:b/>
          <w:sz w:val="24"/>
          <w:szCs w:val="24"/>
          <w:lang w:val="uk-UA"/>
        </w:rPr>
      </w:pPr>
    </w:p>
    <w:p w:rsidR="00E541DA" w:rsidRPr="00C26A9A" w:rsidRDefault="00E541DA" w:rsidP="00586980">
      <w:pPr>
        <w:widowControl w:val="0"/>
        <w:spacing w:after="0" w:line="240" w:lineRule="auto"/>
        <w:ind w:firstLine="567"/>
        <w:contextualSpacing/>
        <w:jc w:val="both"/>
        <w:rPr>
          <w:rFonts w:ascii="Times New Roman" w:hAnsi="Times New Roman"/>
          <w:b/>
          <w:sz w:val="24"/>
          <w:szCs w:val="24"/>
          <w:lang w:bidi="en-US"/>
        </w:rPr>
      </w:pPr>
    </w:p>
    <w:p w:rsidR="00E541DA" w:rsidRPr="00C26A9A" w:rsidRDefault="00E541DA" w:rsidP="00586980">
      <w:pPr>
        <w:shd w:val="clear" w:color="auto" w:fill="FFFFFF"/>
        <w:tabs>
          <w:tab w:val="left" w:pos="4080"/>
        </w:tabs>
        <w:spacing w:after="0"/>
        <w:jc w:val="right"/>
        <w:rPr>
          <w:rFonts w:ascii="Times New Roman" w:hAnsi="Times New Roman"/>
          <w:b/>
          <w:sz w:val="24"/>
          <w:szCs w:val="24"/>
        </w:rPr>
      </w:pPr>
    </w:p>
    <w:p w:rsidR="00E541DA" w:rsidRPr="00C26A9A" w:rsidRDefault="00E541DA" w:rsidP="00586980">
      <w:pPr>
        <w:spacing w:after="0" w:line="240" w:lineRule="auto"/>
        <w:rPr>
          <w:rFonts w:ascii="Times New Roman" w:eastAsia="Times New Roman" w:hAnsi="Times New Roman"/>
          <w:b/>
          <w:bCs/>
          <w:i/>
          <w:color w:val="000000"/>
          <w:sz w:val="24"/>
          <w:szCs w:val="24"/>
          <w:lang w:eastAsia="ru-RU"/>
        </w:rPr>
      </w:pPr>
      <w:r w:rsidRPr="00C26A9A">
        <w:rPr>
          <w:rFonts w:ascii="Times New Roman" w:eastAsia="Times New Roman" w:hAnsi="Times New Roman"/>
          <w:b/>
          <w:bCs/>
          <w:i/>
          <w:color w:val="000000"/>
          <w:sz w:val="24"/>
          <w:szCs w:val="24"/>
          <w:lang w:eastAsia="ru-RU"/>
        </w:rPr>
        <w:t xml:space="preserve">                                      </w:t>
      </w:r>
    </w:p>
    <w:p w:rsidR="00C9774C" w:rsidRPr="00B060FF" w:rsidRDefault="00C9774C" w:rsidP="00E541DA">
      <w:pPr>
        <w:jc w:val="right"/>
        <w:rPr>
          <w:rFonts w:ascii="Times New Roman" w:hAnsi="Times New Roman"/>
          <w:b/>
          <w:bCs/>
          <w:sz w:val="24"/>
          <w:szCs w:val="24"/>
          <w:lang w:val="uk-UA"/>
        </w:rPr>
      </w:pPr>
    </w:p>
    <w:sectPr w:rsidR="00C9774C" w:rsidRPr="00B060FF" w:rsidSect="00BE2E21">
      <w:pgSz w:w="11906" w:h="16838"/>
      <w:pgMar w:top="1134" w:right="850" w:bottom="1134" w:left="1701" w:header="708"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FB" w:rsidRDefault="00AD52FB" w:rsidP="00521D11">
      <w:pPr>
        <w:spacing w:after="0" w:line="240" w:lineRule="auto"/>
      </w:pPr>
      <w:r>
        <w:separator/>
      </w:r>
    </w:p>
  </w:endnote>
  <w:endnote w:type="continuationSeparator" w:id="0">
    <w:p w:rsidR="00AD52FB" w:rsidRDefault="00AD52FB" w:rsidP="0052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FB" w:rsidRDefault="00AD52FB" w:rsidP="00521D11">
      <w:pPr>
        <w:spacing w:after="0" w:line="240" w:lineRule="auto"/>
      </w:pPr>
      <w:r>
        <w:separator/>
      </w:r>
    </w:p>
  </w:footnote>
  <w:footnote w:type="continuationSeparator" w:id="0">
    <w:p w:rsidR="00AD52FB" w:rsidRDefault="00AD52FB" w:rsidP="00521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E46E3"/>
    <w:multiLevelType w:val="hybridMultilevel"/>
    <w:tmpl w:val="6D0E2376"/>
    <w:lvl w:ilvl="0" w:tplc="CB1452FE">
      <w:start w:val="6"/>
      <w:numFmt w:val="bullet"/>
      <w:lvlText w:val="-"/>
      <w:lvlJc w:val="left"/>
      <w:pPr>
        <w:ind w:left="360" w:hanging="360"/>
      </w:pPr>
      <w:rPr>
        <w:rFonts w:ascii="Times New Roman" w:eastAsia="Times New Roman" w:hAnsi="Times New Roman" w:cs="Times New Roman" w:hint="default"/>
        <w:color w:val="auto"/>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12681"/>
    <w:multiLevelType w:val="multilevel"/>
    <w:tmpl w:val="BAF28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5B244C"/>
    <w:multiLevelType w:val="multilevel"/>
    <w:tmpl w:val="D884CAB4"/>
    <w:lvl w:ilvl="0">
      <w:start w:val="1"/>
      <w:numFmt w:val="decimal"/>
      <w:lvlText w:val="%1."/>
      <w:lvlJc w:val="left"/>
      <w:pPr>
        <w:ind w:left="9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18" w15:restartNumberingAfterBreak="0">
    <w:nsid w:val="67E875CA"/>
    <w:multiLevelType w:val="hybridMultilevel"/>
    <w:tmpl w:val="6308AD98"/>
    <w:lvl w:ilvl="0" w:tplc="38EADB5C">
      <w:start w:val="1"/>
      <w:numFmt w:val="decimal"/>
      <w:lvlText w:val="%1."/>
      <w:lvlJc w:val="left"/>
      <w:pPr>
        <w:ind w:left="644" w:hanging="360"/>
      </w:pPr>
      <w:rPr>
        <w:rFonts w:cs="Times New Roman" w:hint="default"/>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0"/>
  </w:num>
  <w:num w:numId="5">
    <w:abstractNumId w:val="15"/>
  </w:num>
  <w:num w:numId="6">
    <w:abstractNumId w:val="13"/>
  </w:num>
  <w:num w:numId="7">
    <w:abstractNumId w:val="16"/>
  </w:num>
  <w:num w:numId="8">
    <w:abstractNumId w:val="11"/>
  </w:num>
  <w:num w:numId="9">
    <w:abstractNumId w:val="22"/>
  </w:num>
  <w:num w:numId="10">
    <w:abstractNumId w:val="5"/>
  </w:num>
  <w:num w:numId="11">
    <w:abstractNumId w:val="19"/>
  </w:num>
  <w:num w:numId="12">
    <w:abstractNumId w:val="7"/>
  </w:num>
  <w:num w:numId="13">
    <w:abstractNumId w:val="8"/>
  </w:num>
  <w:num w:numId="14">
    <w:abstractNumId w:val="24"/>
  </w:num>
  <w:num w:numId="15">
    <w:abstractNumId w:val="12"/>
  </w:num>
  <w:num w:numId="16">
    <w:abstractNumId w:val="9"/>
  </w:num>
  <w:num w:numId="17">
    <w:abstractNumId w:val="14"/>
  </w:num>
  <w:num w:numId="18">
    <w:abstractNumId w:val="23"/>
  </w:num>
  <w:num w:numId="19">
    <w:abstractNumId w:val="3"/>
  </w:num>
  <w:num w:numId="20">
    <w:abstractNumId w:val="1"/>
  </w:num>
  <w:num w:numId="21">
    <w:abstractNumId w:val="21"/>
  </w:num>
  <w:num w:numId="22">
    <w:abstractNumId w:val="18"/>
  </w:num>
  <w:num w:numId="23">
    <w:abstractNumId w:val="2"/>
  </w:num>
  <w:num w:numId="24">
    <w:abstractNumId w:val="17"/>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7A2"/>
    <w:rsid w:val="000148E8"/>
    <w:rsid w:val="00015A45"/>
    <w:rsid w:val="00016C3E"/>
    <w:rsid w:val="00050663"/>
    <w:rsid w:val="00053CC1"/>
    <w:rsid w:val="00062A2D"/>
    <w:rsid w:val="00070AFB"/>
    <w:rsid w:val="00075B7C"/>
    <w:rsid w:val="00086E1C"/>
    <w:rsid w:val="0009717B"/>
    <w:rsid w:val="000A5534"/>
    <w:rsid w:val="000A74B5"/>
    <w:rsid w:val="000B33C8"/>
    <w:rsid w:val="000B4778"/>
    <w:rsid w:val="000C4C59"/>
    <w:rsid w:val="000D7537"/>
    <w:rsid w:val="000E436B"/>
    <w:rsid w:val="000E4DE8"/>
    <w:rsid w:val="00105394"/>
    <w:rsid w:val="00110142"/>
    <w:rsid w:val="00112E07"/>
    <w:rsid w:val="00114742"/>
    <w:rsid w:val="00121488"/>
    <w:rsid w:val="00127A6C"/>
    <w:rsid w:val="00161284"/>
    <w:rsid w:val="0016397D"/>
    <w:rsid w:val="00164776"/>
    <w:rsid w:val="00180555"/>
    <w:rsid w:val="00185CD0"/>
    <w:rsid w:val="00185D52"/>
    <w:rsid w:val="001B5BDF"/>
    <w:rsid w:val="001B5F21"/>
    <w:rsid w:val="001C6F83"/>
    <w:rsid w:val="001D4A7B"/>
    <w:rsid w:val="001E6E74"/>
    <w:rsid w:val="002401DA"/>
    <w:rsid w:val="0024287E"/>
    <w:rsid w:val="00244F88"/>
    <w:rsid w:val="002508F9"/>
    <w:rsid w:val="002550B0"/>
    <w:rsid w:val="00262241"/>
    <w:rsid w:val="002626D5"/>
    <w:rsid w:val="00264D59"/>
    <w:rsid w:val="002711FD"/>
    <w:rsid w:val="002768B6"/>
    <w:rsid w:val="002D63A5"/>
    <w:rsid w:val="00312EED"/>
    <w:rsid w:val="0033797E"/>
    <w:rsid w:val="0035513C"/>
    <w:rsid w:val="00363150"/>
    <w:rsid w:val="00363848"/>
    <w:rsid w:val="00367F71"/>
    <w:rsid w:val="0037346D"/>
    <w:rsid w:val="00384F29"/>
    <w:rsid w:val="003A00C6"/>
    <w:rsid w:val="003A19AB"/>
    <w:rsid w:val="003B7F45"/>
    <w:rsid w:val="003D3C21"/>
    <w:rsid w:val="003D5D18"/>
    <w:rsid w:val="003D7AA7"/>
    <w:rsid w:val="003F1EA2"/>
    <w:rsid w:val="00414422"/>
    <w:rsid w:val="00427DE2"/>
    <w:rsid w:val="00430280"/>
    <w:rsid w:val="0043049B"/>
    <w:rsid w:val="004411EC"/>
    <w:rsid w:val="004551AA"/>
    <w:rsid w:val="00481EE1"/>
    <w:rsid w:val="004864A2"/>
    <w:rsid w:val="004A2161"/>
    <w:rsid w:val="004A2B61"/>
    <w:rsid w:val="004B3CF2"/>
    <w:rsid w:val="004B3D0D"/>
    <w:rsid w:val="004C142E"/>
    <w:rsid w:val="004C22C5"/>
    <w:rsid w:val="004D2E46"/>
    <w:rsid w:val="004D3705"/>
    <w:rsid w:val="004E0CCA"/>
    <w:rsid w:val="004E52BB"/>
    <w:rsid w:val="004F6CF6"/>
    <w:rsid w:val="00500B02"/>
    <w:rsid w:val="00502948"/>
    <w:rsid w:val="00506874"/>
    <w:rsid w:val="005124FD"/>
    <w:rsid w:val="005132F9"/>
    <w:rsid w:val="00517C29"/>
    <w:rsid w:val="00520942"/>
    <w:rsid w:val="00521D11"/>
    <w:rsid w:val="00523D79"/>
    <w:rsid w:val="005358B7"/>
    <w:rsid w:val="00537068"/>
    <w:rsid w:val="00551302"/>
    <w:rsid w:val="00563CDA"/>
    <w:rsid w:val="00565386"/>
    <w:rsid w:val="005654A2"/>
    <w:rsid w:val="00572E3B"/>
    <w:rsid w:val="005754ED"/>
    <w:rsid w:val="00577947"/>
    <w:rsid w:val="00586980"/>
    <w:rsid w:val="005A103E"/>
    <w:rsid w:val="005A3BA2"/>
    <w:rsid w:val="005A5B58"/>
    <w:rsid w:val="005A5CC1"/>
    <w:rsid w:val="005B0C07"/>
    <w:rsid w:val="005C7632"/>
    <w:rsid w:val="005D29D0"/>
    <w:rsid w:val="005E20FD"/>
    <w:rsid w:val="005F4AAA"/>
    <w:rsid w:val="0060186D"/>
    <w:rsid w:val="00601ABF"/>
    <w:rsid w:val="00601FFA"/>
    <w:rsid w:val="0060685D"/>
    <w:rsid w:val="00613695"/>
    <w:rsid w:val="00621D5A"/>
    <w:rsid w:val="00624182"/>
    <w:rsid w:val="00631416"/>
    <w:rsid w:val="006322F1"/>
    <w:rsid w:val="0063244A"/>
    <w:rsid w:val="0063480D"/>
    <w:rsid w:val="006350FD"/>
    <w:rsid w:val="0066435D"/>
    <w:rsid w:val="0067548D"/>
    <w:rsid w:val="0068071F"/>
    <w:rsid w:val="006863B7"/>
    <w:rsid w:val="00690483"/>
    <w:rsid w:val="006930DF"/>
    <w:rsid w:val="006B6135"/>
    <w:rsid w:val="006D0931"/>
    <w:rsid w:val="006D666D"/>
    <w:rsid w:val="006F252D"/>
    <w:rsid w:val="006F3E54"/>
    <w:rsid w:val="00703552"/>
    <w:rsid w:val="00712774"/>
    <w:rsid w:val="007157DD"/>
    <w:rsid w:val="00717447"/>
    <w:rsid w:val="007230E1"/>
    <w:rsid w:val="0073380D"/>
    <w:rsid w:val="00736D5C"/>
    <w:rsid w:val="007509E9"/>
    <w:rsid w:val="00762BC9"/>
    <w:rsid w:val="007654DA"/>
    <w:rsid w:val="00767D20"/>
    <w:rsid w:val="00796D4E"/>
    <w:rsid w:val="007A2C33"/>
    <w:rsid w:val="007A34BA"/>
    <w:rsid w:val="007D22E6"/>
    <w:rsid w:val="007D32D6"/>
    <w:rsid w:val="007D7F49"/>
    <w:rsid w:val="007F1012"/>
    <w:rsid w:val="008177B6"/>
    <w:rsid w:val="00835203"/>
    <w:rsid w:val="00867EB0"/>
    <w:rsid w:val="00877A5C"/>
    <w:rsid w:val="00897BF9"/>
    <w:rsid w:val="008A42A0"/>
    <w:rsid w:val="008C31CA"/>
    <w:rsid w:val="008C3895"/>
    <w:rsid w:val="008C3AC9"/>
    <w:rsid w:val="008C49CA"/>
    <w:rsid w:val="008C4FDE"/>
    <w:rsid w:val="008D3791"/>
    <w:rsid w:val="008E0836"/>
    <w:rsid w:val="008E0A21"/>
    <w:rsid w:val="008F54BC"/>
    <w:rsid w:val="008F7BC0"/>
    <w:rsid w:val="00904F4C"/>
    <w:rsid w:val="00922BED"/>
    <w:rsid w:val="00933D9B"/>
    <w:rsid w:val="00956D08"/>
    <w:rsid w:val="00964F26"/>
    <w:rsid w:val="00995AEC"/>
    <w:rsid w:val="009A7F70"/>
    <w:rsid w:val="009B3AAE"/>
    <w:rsid w:val="009B59A9"/>
    <w:rsid w:val="009C75F6"/>
    <w:rsid w:val="009D5BCF"/>
    <w:rsid w:val="00A03963"/>
    <w:rsid w:val="00A35F4D"/>
    <w:rsid w:val="00A37642"/>
    <w:rsid w:val="00A40638"/>
    <w:rsid w:val="00A4500C"/>
    <w:rsid w:val="00A56AE3"/>
    <w:rsid w:val="00A57464"/>
    <w:rsid w:val="00A62B7E"/>
    <w:rsid w:val="00A8131F"/>
    <w:rsid w:val="00A837D0"/>
    <w:rsid w:val="00A91173"/>
    <w:rsid w:val="00AA6430"/>
    <w:rsid w:val="00AA750D"/>
    <w:rsid w:val="00AC217E"/>
    <w:rsid w:val="00AC2592"/>
    <w:rsid w:val="00AD52FB"/>
    <w:rsid w:val="00B060FF"/>
    <w:rsid w:val="00B37B79"/>
    <w:rsid w:val="00B413F2"/>
    <w:rsid w:val="00B46DEC"/>
    <w:rsid w:val="00B501BA"/>
    <w:rsid w:val="00B557D2"/>
    <w:rsid w:val="00B56B44"/>
    <w:rsid w:val="00B74AB1"/>
    <w:rsid w:val="00B94E7E"/>
    <w:rsid w:val="00BB5AB9"/>
    <w:rsid w:val="00BC5659"/>
    <w:rsid w:val="00BD54BF"/>
    <w:rsid w:val="00BD6C65"/>
    <w:rsid w:val="00BE099D"/>
    <w:rsid w:val="00BE2E21"/>
    <w:rsid w:val="00BE6E41"/>
    <w:rsid w:val="00BF5C8A"/>
    <w:rsid w:val="00C00F57"/>
    <w:rsid w:val="00C07DFA"/>
    <w:rsid w:val="00C139C6"/>
    <w:rsid w:val="00C26A9A"/>
    <w:rsid w:val="00C42478"/>
    <w:rsid w:val="00C47A1F"/>
    <w:rsid w:val="00C535CC"/>
    <w:rsid w:val="00C54100"/>
    <w:rsid w:val="00C54FF6"/>
    <w:rsid w:val="00C566E8"/>
    <w:rsid w:val="00C70A7A"/>
    <w:rsid w:val="00C8246F"/>
    <w:rsid w:val="00C84EE2"/>
    <w:rsid w:val="00C961FE"/>
    <w:rsid w:val="00C9774C"/>
    <w:rsid w:val="00CA5D01"/>
    <w:rsid w:val="00CA6766"/>
    <w:rsid w:val="00CB1DF9"/>
    <w:rsid w:val="00CB3A1C"/>
    <w:rsid w:val="00CB6940"/>
    <w:rsid w:val="00CC262E"/>
    <w:rsid w:val="00CE7D1C"/>
    <w:rsid w:val="00CF3AB1"/>
    <w:rsid w:val="00D03E3F"/>
    <w:rsid w:val="00D0542B"/>
    <w:rsid w:val="00D15F4A"/>
    <w:rsid w:val="00D24F3A"/>
    <w:rsid w:val="00D63F7D"/>
    <w:rsid w:val="00D64FE9"/>
    <w:rsid w:val="00D66189"/>
    <w:rsid w:val="00D7484C"/>
    <w:rsid w:val="00D77216"/>
    <w:rsid w:val="00D92FB9"/>
    <w:rsid w:val="00DA0D72"/>
    <w:rsid w:val="00DB6798"/>
    <w:rsid w:val="00DB7BA1"/>
    <w:rsid w:val="00DC0363"/>
    <w:rsid w:val="00E01EE1"/>
    <w:rsid w:val="00E1119C"/>
    <w:rsid w:val="00E117A3"/>
    <w:rsid w:val="00E15D5D"/>
    <w:rsid w:val="00E26469"/>
    <w:rsid w:val="00E541DA"/>
    <w:rsid w:val="00E547B3"/>
    <w:rsid w:val="00E55C9E"/>
    <w:rsid w:val="00E610FA"/>
    <w:rsid w:val="00E65A65"/>
    <w:rsid w:val="00E743A1"/>
    <w:rsid w:val="00E76F59"/>
    <w:rsid w:val="00E83139"/>
    <w:rsid w:val="00E94849"/>
    <w:rsid w:val="00E95171"/>
    <w:rsid w:val="00E95891"/>
    <w:rsid w:val="00EA1C3A"/>
    <w:rsid w:val="00EA2F86"/>
    <w:rsid w:val="00ED2C1D"/>
    <w:rsid w:val="00ED7F8F"/>
    <w:rsid w:val="00EE676E"/>
    <w:rsid w:val="00EE6E02"/>
    <w:rsid w:val="00EF1BCD"/>
    <w:rsid w:val="00F00D19"/>
    <w:rsid w:val="00F11E63"/>
    <w:rsid w:val="00F27131"/>
    <w:rsid w:val="00F273D2"/>
    <w:rsid w:val="00F35606"/>
    <w:rsid w:val="00F424BC"/>
    <w:rsid w:val="00F50277"/>
    <w:rsid w:val="00F57382"/>
    <w:rsid w:val="00F64C8A"/>
    <w:rsid w:val="00F67975"/>
    <w:rsid w:val="00F74F77"/>
    <w:rsid w:val="00F84E59"/>
    <w:rsid w:val="00F9608E"/>
    <w:rsid w:val="00F9762C"/>
    <w:rsid w:val="00FA2F36"/>
    <w:rsid w:val="00FB3B4B"/>
    <w:rsid w:val="00FD0964"/>
    <w:rsid w:val="00FF03AC"/>
    <w:rsid w:val="00FF3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358"/>
  <w15:docId w15:val="{08E2FD70-5EAE-4905-97FE-8DD1DEDC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Chapter10,Список уровня 2,название табл/рис,Абзац списку1,Elenco Normale,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Обычный1"/>
    <w:qFormat/>
    <w:rsid w:val="00E547B3"/>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character" w:customStyle="1" w:styleId="a5">
    <w:name w:val="Абзац списка Знак"/>
    <w:aliases w:val="Chapter10 Знак,Список уровня 2 Знак,название табл/рис Знак,Абзац списку1 Знак,Elenco Normale Знак,List Paragraph Знак"/>
    <w:link w:val="a4"/>
    <w:uiPriority w:val="34"/>
    <w:locked/>
    <w:rsid w:val="00DA0D72"/>
    <w:rPr>
      <w:sz w:val="22"/>
      <w:szCs w:val="22"/>
      <w:lang w:eastAsia="en-US"/>
    </w:rPr>
  </w:style>
  <w:style w:type="paragraph" w:styleId="2">
    <w:name w:val="Body Text Indent 2"/>
    <w:basedOn w:val="a"/>
    <w:link w:val="20"/>
    <w:semiHidden/>
    <w:rsid w:val="00C9774C"/>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rFonts w:ascii="Arial" w:eastAsia="Arial" w:hAnsi="Arial"/>
      <w:color w:val="000000"/>
      <w:sz w:val="20"/>
      <w:szCs w:val="20"/>
      <w:lang w:val="uk-UA" w:eastAsia="uk-UA"/>
    </w:rPr>
  </w:style>
  <w:style w:type="character" w:customStyle="1" w:styleId="20">
    <w:name w:val="Основной текст с отступом 2 Знак"/>
    <w:basedOn w:val="a0"/>
    <w:link w:val="2"/>
    <w:semiHidden/>
    <w:rsid w:val="00C9774C"/>
    <w:rPr>
      <w:rFonts w:ascii="Arial" w:eastAsia="Arial" w:hAnsi="Arial"/>
      <w:color w:val="000000"/>
      <w:lang w:val="uk-UA" w:eastAsia="uk-UA"/>
    </w:rPr>
  </w:style>
  <w:style w:type="paragraph" w:customStyle="1" w:styleId="rvps2">
    <w:name w:val="rvps2"/>
    <w:basedOn w:val="a"/>
    <w:uiPriority w:val="99"/>
    <w:rsid w:val="00E541D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HTML">
    <w:name w:val="HTML Preformatted"/>
    <w:basedOn w:val="a"/>
    <w:link w:val="HTML0"/>
    <w:rsid w:val="00E541DA"/>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en-US"/>
    </w:rPr>
  </w:style>
  <w:style w:type="character" w:customStyle="1" w:styleId="HTML0">
    <w:name w:val="Стандартный HTML Знак"/>
    <w:basedOn w:val="a0"/>
    <w:link w:val="HTML"/>
    <w:rsid w:val="00E541DA"/>
    <w:rPr>
      <w:rFonts w:ascii="Courier New" w:eastAsia="Arial Unicode MS" w:hAnsi="Courier New"/>
      <w:color w:val="000000"/>
      <w:sz w:val="21"/>
      <w:szCs w:val="21"/>
      <w:lang w:val="en-US" w:eastAsia="en-US"/>
    </w:rPr>
  </w:style>
  <w:style w:type="character" w:customStyle="1" w:styleId="ng-bindingng-scope">
    <w:name w:val="ng-binding ng-scope"/>
    <w:basedOn w:val="a0"/>
    <w:rsid w:val="00E541DA"/>
  </w:style>
  <w:style w:type="character" w:customStyle="1" w:styleId="Hyperlink0">
    <w:name w:val="Hyperlink.0"/>
    <w:basedOn w:val="a0"/>
    <w:rsid w:val="00E541DA"/>
    <w:rPr>
      <w:rFonts w:ascii="Times New Roman" w:hAnsi="Times New Roman" w:cs="Times New Roman" w:hint="default"/>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Зн"/>
    <w:basedOn w:val="a"/>
    <w:link w:val="af1"/>
    <w:uiPriority w:val="99"/>
    <w:qFormat/>
    <w:rsid w:val="00E541D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E541DA"/>
    <w:rPr>
      <w:rFonts w:ascii="Times New Roman" w:eastAsia="Times New Roman" w:hAnsi="Times New Roman"/>
      <w:sz w:val="24"/>
      <w:szCs w:val="24"/>
      <w:lang w:val="uk-UA" w:eastAsia="uk-UA"/>
    </w:rPr>
  </w:style>
  <w:style w:type="paragraph" w:customStyle="1" w:styleId="11">
    <w:name w:val="Без интервала1"/>
    <w:uiPriority w:val="1"/>
    <w:qFormat/>
    <w:rsid w:val="00E541DA"/>
    <w:rPr>
      <w:sz w:val="22"/>
      <w:szCs w:val="22"/>
      <w:lang w:eastAsia="en-US"/>
    </w:rPr>
  </w:style>
  <w:style w:type="paragraph" w:styleId="af2">
    <w:name w:val="header"/>
    <w:basedOn w:val="a"/>
    <w:link w:val="af3"/>
    <w:uiPriority w:val="99"/>
    <w:unhideWhenUsed/>
    <w:rsid w:val="00521D11"/>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521D11"/>
    <w:rPr>
      <w:sz w:val="22"/>
      <w:szCs w:val="22"/>
      <w:lang w:eastAsia="en-US"/>
    </w:rPr>
  </w:style>
  <w:style w:type="paragraph" w:styleId="af4">
    <w:name w:val="footer"/>
    <w:basedOn w:val="a"/>
    <w:link w:val="af5"/>
    <w:uiPriority w:val="99"/>
    <w:unhideWhenUsed/>
    <w:rsid w:val="00521D11"/>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521D11"/>
    <w:rPr>
      <w:sz w:val="22"/>
      <w:szCs w:val="22"/>
      <w:lang w:eastAsia="en-US"/>
    </w:rPr>
  </w:style>
  <w:style w:type="paragraph" w:styleId="af6">
    <w:name w:val="No Spacing"/>
    <w:link w:val="af7"/>
    <w:uiPriority w:val="1"/>
    <w:qFormat/>
    <w:rsid w:val="00F00D19"/>
    <w:rPr>
      <w:rFonts w:eastAsia="Times New Roman"/>
      <w:sz w:val="22"/>
      <w:szCs w:val="22"/>
      <w:lang w:val="uk-UA" w:eastAsia="en-US"/>
    </w:rPr>
  </w:style>
  <w:style w:type="character" w:customStyle="1" w:styleId="af7">
    <w:name w:val="Без интервала Знак"/>
    <w:link w:val="af6"/>
    <w:uiPriority w:val="1"/>
    <w:locked/>
    <w:rsid w:val="00F00D19"/>
    <w:rPr>
      <w:rFonts w:eastAsia="Times New Roman"/>
      <w:sz w:val="22"/>
      <w:szCs w:val="22"/>
      <w:lang w:val="uk-UA" w:eastAsia="en-US"/>
    </w:rPr>
  </w:style>
  <w:style w:type="character" w:customStyle="1" w:styleId="xcontentpasted0">
    <w:name w:val="x_contentpasted0"/>
    <w:basedOn w:val="a0"/>
    <w:rsid w:val="002711FD"/>
  </w:style>
  <w:style w:type="paragraph" w:customStyle="1" w:styleId="rvps6">
    <w:name w:val="rvps6"/>
    <w:basedOn w:val="a"/>
    <w:uiPriority w:val="99"/>
    <w:rsid w:val="008C38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0">
    <w:name w:val="rvts80"/>
    <w:basedOn w:val="a0"/>
    <w:uiPriority w:val="99"/>
    <w:rsid w:val="008C3895"/>
    <w:rPr>
      <w:rFonts w:cs="Times New Roman"/>
    </w:rPr>
  </w:style>
  <w:style w:type="character" w:customStyle="1" w:styleId="12">
    <w:name w:val="Основной текст1"/>
    <w:rsid w:val="005358B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af8">
    <w:name w:val="Основний текст_"/>
    <w:link w:val="13"/>
    <w:locked/>
    <w:rsid w:val="00BB5AB9"/>
    <w:rPr>
      <w:shd w:val="clear" w:color="auto" w:fill="FFFFFF"/>
    </w:rPr>
  </w:style>
  <w:style w:type="paragraph" w:customStyle="1" w:styleId="13">
    <w:name w:val="Основний текст1"/>
    <w:basedOn w:val="a"/>
    <w:link w:val="af8"/>
    <w:rsid w:val="00BB5AB9"/>
    <w:pPr>
      <w:widowControl w:val="0"/>
      <w:shd w:val="clear" w:color="auto" w:fill="FFFFFF"/>
      <w:spacing w:after="0" w:line="274" w:lineRule="exact"/>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515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05C8-0B3D-4382-9E34-368739A1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7531</Words>
  <Characters>42931</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IFNMU</Company>
  <LinksUpToDate>false</LinksUpToDate>
  <CharactersWithSpaces>50362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22</cp:revision>
  <cp:lastPrinted>2023-03-23T09:48:00Z</cp:lastPrinted>
  <dcterms:created xsi:type="dcterms:W3CDTF">2023-03-17T07:22:00Z</dcterms:created>
  <dcterms:modified xsi:type="dcterms:W3CDTF">2023-03-23T14:34:00Z</dcterms:modified>
</cp:coreProperties>
</file>