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3AD" w14:textId="77777777" w:rsidR="008F7C42" w:rsidRPr="001F4CA3" w:rsidRDefault="008F7C42" w:rsidP="008F7C42">
      <w:pPr>
        <w:pStyle w:val="af7"/>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firstRow="1" w:lastRow="0" w:firstColumn="1" w:lastColumn="0" w:noHBand="0" w:noVBand="0"/>
      </w:tblPr>
      <w:tblGrid>
        <w:gridCol w:w="206"/>
        <w:gridCol w:w="206"/>
        <w:gridCol w:w="1786"/>
        <w:gridCol w:w="1786"/>
        <w:gridCol w:w="206"/>
        <w:gridCol w:w="206"/>
      </w:tblGrid>
      <w:tr w:rsidR="008F7C42" w:rsidRPr="00A96E72" w14:paraId="06DE9227" w14:textId="77777777" w:rsidTr="005F0BEC">
        <w:trPr>
          <w:trHeight w:val="4695"/>
        </w:trPr>
        <w:tc>
          <w:tcPr>
            <w:tcW w:w="0" w:type="auto"/>
            <w:gridSpan w:val="2"/>
            <w:tcMar>
              <w:top w:w="100" w:type="dxa"/>
              <w:left w:w="100" w:type="dxa"/>
              <w:bottom w:w="100" w:type="dxa"/>
              <w:right w:w="100" w:type="dxa"/>
            </w:tcMar>
          </w:tcPr>
          <w:p w14:paraId="2943706D" w14:textId="77777777" w:rsidR="008F7C42" w:rsidRPr="00043F7F" w:rsidRDefault="008F7C42" w:rsidP="005F0BEC">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1B3CD181" w14:textId="77777777" w:rsidR="008F7C42" w:rsidRPr="007673F4" w:rsidRDefault="008F7C42" w:rsidP="005F0BEC">
            <w:pPr>
              <w:spacing w:before="240" w:after="0" w:line="240" w:lineRule="auto"/>
              <w:ind w:left="-1420"/>
              <w:jc w:val="right"/>
              <w:rPr>
                <w:rFonts w:ascii="Times New Roman" w:hAnsi="Times New Roman" w:cs="Times New Roman"/>
                <w:b/>
                <w:bCs/>
                <w:sz w:val="24"/>
                <w:szCs w:val="24"/>
                <w:lang w:eastAsia="ru-RU"/>
              </w:rPr>
            </w:pPr>
          </w:p>
          <w:p w14:paraId="073DF56B" w14:textId="77777777" w:rsidR="008F7C42" w:rsidRPr="007673F4" w:rsidRDefault="008F7C42" w:rsidP="005F0BEC">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14:paraId="6EFCBC25" w14:textId="77777777" w:rsidR="008F7C42" w:rsidRPr="007673F4" w:rsidRDefault="008F7C42" w:rsidP="005F0BEC">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14:paraId="70CAD312" w14:textId="77777777" w:rsidR="008F7C42" w:rsidRPr="007673F4" w:rsidRDefault="008F7C42" w:rsidP="005F0BEC">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14:paraId="30104EA7" w14:textId="1AEB2E3A" w:rsidR="008F7C42" w:rsidRPr="002A2F26" w:rsidRDefault="008F7C42" w:rsidP="005F0BEC">
            <w:pPr>
              <w:spacing w:before="240" w:after="0" w:line="240" w:lineRule="auto"/>
              <w:ind w:left="-1420"/>
              <w:jc w:val="right"/>
              <w:rPr>
                <w:rFonts w:ascii="Times New Roman" w:hAnsi="Times New Roman" w:cs="Times New Roman"/>
                <w:sz w:val="24"/>
                <w:szCs w:val="24"/>
                <w:lang w:val="ru-RU" w:eastAsia="ru-RU"/>
              </w:rPr>
            </w:pPr>
            <w:r w:rsidRPr="002A2F26">
              <w:rPr>
                <w:rFonts w:ascii="Times New Roman" w:hAnsi="Times New Roman" w:cs="Times New Roman"/>
                <w:sz w:val="24"/>
                <w:szCs w:val="24"/>
                <w:lang w:eastAsia="ru-RU"/>
              </w:rPr>
              <w:t>Протокол № </w:t>
            </w:r>
            <w:r>
              <w:rPr>
                <w:rFonts w:ascii="Times New Roman" w:hAnsi="Times New Roman" w:cs="Times New Roman"/>
                <w:sz w:val="24"/>
                <w:szCs w:val="24"/>
                <w:lang w:eastAsia="ru-RU"/>
              </w:rPr>
              <w:t>8</w:t>
            </w:r>
          </w:p>
          <w:p w14:paraId="7CA632E8" w14:textId="77777777" w:rsidR="008F7C42" w:rsidRPr="002A2F26" w:rsidRDefault="008F7C42" w:rsidP="005F0BEC">
            <w:pPr>
              <w:spacing w:before="240" w:after="0" w:line="240" w:lineRule="auto"/>
              <w:ind w:left="-1420"/>
              <w:jc w:val="right"/>
              <w:rPr>
                <w:rFonts w:ascii="Times New Roman" w:hAnsi="Times New Roman" w:cs="Times New Roman"/>
                <w:sz w:val="24"/>
                <w:szCs w:val="24"/>
                <w:lang w:eastAsia="ru-RU"/>
              </w:rPr>
            </w:pPr>
            <w:r w:rsidRPr="002A2F26">
              <w:rPr>
                <w:rFonts w:ascii="Times New Roman" w:hAnsi="Times New Roman" w:cs="Times New Roman"/>
                <w:sz w:val="24"/>
                <w:szCs w:val="24"/>
                <w:lang w:eastAsia="ru-RU"/>
              </w:rPr>
              <w:t>Від «</w:t>
            </w:r>
            <w:r>
              <w:rPr>
                <w:rFonts w:ascii="Times New Roman" w:hAnsi="Times New Roman" w:cs="Times New Roman"/>
                <w:sz w:val="24"/>
                <w:szCs w:val="24"/>
                <w:lang w:val="ru-RU" w:eastAsia="ru-RU"/>
              </w:rPr>
              <w:t>16</w:t>
            </w:r>
            <w:r w:rsidRPr="002A2F2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ru-RU" w:eastAsia="ru-RU"/>
              </w:rPr>
              <w:t>січня</w:t>
            </w:r>
            <w:proofErr w:type="spellEnd"/>
            <w:r>
              <w:rPr>
                <w:rFonts w:ascii="Times New Roman" w:hAnsi="Times New Roman" w:cs="Times New Roman"/>
                <w:sz w:val="24"/>
                <w:szCs w:val="24"/>
                <w:lang w:val="ru-RU" w:eastAsia="ru-RU"/>
              </w:rPr>
              <w:t xml:space="preserve"> </w:t>
            </w:r>
            <w:r w:rsidRPr="002A2F26">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2A2F26">
              <w:rPr>
                <w:rFonts w:ascii="Times New Roman" w:hAnsi="Times New Roman" w:cs="Times New Roman"/>
                <w:sz w:val="24"/>
                <w:szCs w:val="24"/>
                <w:lang w:eastAsia="ru-RU"/>
              </w:rPr>
              <w:t xml:space="preserve"> року</w:t>
            </w:r>
          </w:p>
          <w:p w14:paraId="0EFBF11C" w14:textId="77777777" w:rsidR="008F7C42" w:rsidRPr="007673F4" w:rsidRDefault="008F7C42" w:rsidP="005F0BEC">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14:paraId="725D7857" w14:textId="77777777" w:rsidR="008F7C42" w:rsidRPr="007673F4" w:rsidRDefault="008F7C42" w:rsidP="005F0BEC">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tr>
      <w:bookmarkEnd w:id="0"/>
      <w:tr w:rsidR="008F7C42" w:rsidRPr="00A96E72" w14:paraId="33C2D4EF" w14:textId="77777777" w:rsidTr="005F0BEC">
        <w:trPr>
          <w:trHeight w:val="500"/>
        </w:trPr>
        <w:tc>
          <w:tcPr>
            <w:tcW w:w="0" w:type="auto"/>
            <w:tcMar>
              <w:top w:w="100" w:type="dxa"/>
              <w:left w:w="100" w:type="dxa"/>
              <w:bottom w:w="100" w:type="dxa"/>
              <w:right w:w="100" w:type="dxa"/>
            </w:tcMar>
          </w:tcPr>
          <w:p w14:paraId="23998F0D" w14:textId="77777777" w:rsidR="008F7C42" w:rsidRPr="002D18F1" w:rsidRDefault="008F7C42" w:rsidP="005F0BEC">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5511B7FE" w14:textId="77777777" w:rsidR="008F7C42" w:rsidRPr="002D18F1" w:rsidRDefault="008F7C42" w:rsidP="005F0BEC">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14:paraId="23CC760C" w14:textId="77777777" w:rsidR="008F7C42" w:rsidRPr="002D18F1" w:rsidRDefault="008F7C42" w:rsidP="005F0BEC">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14:paraId="75D97DFA" w14:textId="77777777" w:rsidR="008F7C42" w:rsidRPr="002D18F1" w:rsidRDefault="008F7C42" w:rsidP="005F0BEC">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8F7C42" w:rsidRPr="00A96E72" w14:paraId="4B132F6F" w14:textId="77777777" w:rsidTr="005F0BEC">
        <w:trPr>
          <w:trHeight w:val="200"/>
        </w:trPr>
        <w:tc>
          <w:tcPr>
            <w:tcW w:w="0" w:type="auto"/>
            <w:tcMar>
              <w:top w:w="100" w:type="dxa"/>
              <w:left w:w="100" w:type="dxa"/>
              <w:bottom w:w="100" w:type="dxa"/>
              <w:right w:w="100" w:type="dxa"/>
            </w:tcMar>
          </w:tcPr>
          <w:p w14:paraId="546FAB11" w14:textId="77777777" w:rsidR="008F7C42" w:rsidRPr="002D18F1" w:rsidRDefault="008F7C42" w:rsidP="005F0BEC">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5B0287A3" w14:textId="77777777" w:rsidR="008F7C42" w:rsidRPr="002D18F1" w:rsidRDefault="008F7C42" w:rsidP="005F0BEC">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0B1A579A" w14:textId="77777777" w:rsidR="008F7C42" w:rsidRPr="002D18F1" w:rsidRDefault="008F7C42" w:rsidP="005F0BEC">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0C9F6B31" w14:textId="77777777" w:rsidR="008F7C42" w:rsidRPr="002D18F1" w:rsidRDefault="008F7C42" w:rsidP="005F0BEC">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5ADFEBC6" w14:textId="77777777" w:rsidR="008F7C42" w:rsidRPr="002D18F1" w:rsidRDefault="008F7C42" w:rsidP="005F0BEC">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14:paraId="5B64F4E0" w14:textId="77777777" w:rsidR="008F7C42" w:rsidRPr="002D18F1" w:rsidRDefault="008F7C42" w:rsidP="005F0BEC">
            <w:pPr>
              <w:spacing w:after="0" w:line="240" w:lineRule="auto"/>
              <w:rPr>
                <w:rFonts w:ascii="Times New Roman" w:hAnsi="Times New Roman" w:cs="Times New Roman"/>
                <w:sz w:val="24"/>
                <w:szCs w:val="24"/>
                <w:lang w:eastAsia="ru-RU"/>
              </w:rPr>
            </w:pPr>
          </w:p>
        </w:tc>
      </w:tr>
    </w:tbl>
    <w:p w14:paraId="3A0F8B0B" w14:textId="77777777" w:rsidR="008F7C42" w:rsidRDefault="008F7C42" w:rsidP="008F7C42">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14:paraId="0155F70C" w14:textId="77777777" w:rsidR="008F7C42" w:rsidRPr="001F4CA3" w:rsidRDefault="008F7C42" w:rsidP="008F7C42">
      <w:pPr>
        <w:spacing w:after="0" w:line="240" w:lineRule="auto"/>
        <w:rPr>
          <w:rFonts w:ascii="Times New Roman" w:hAnsi="Times New Roman" w:cs="Times New Roman"/>
          <w:b/>
          <w:bCs/>
          <w:color w:val="000000"/>
          <w:sz w:val="24"/>
          <w:szCs w:val="24"/>
          <w:lang w:val="ru-RU" w:eastAsia="ru-RU"/>
        </w:rPr>
      </w:pPr>
    </w:p>
    <w:p w14:paraId="59F336DD" w14:textId="77777777"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14:paraId="628C9C45" w14:textId="77777777"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14:paraId="4753DC28" w14:textId="77777777"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p>
    <w:p w14:paraId="7731C33E" w14:textId="77777777" w:rsidR="008F7C42" w:rsidRPr="00D503FF" w:rsidRDefault="008F7C42" w:rsidP="008F7C42">
      <w:pPr>
        <w:tabs>
          <w:tab w:val="left" w:pos="5220"/>
        </w:tabs>
        <w:spacing w:after="0" w:line="240" w:lineRule="auto"/>
        <w:jc w:val="center"/>
        <w:rPr>
          <w:rFonts w:ascii="Times New Roman" w:hAnsi="Times New Roman" w:cs="Times New Roman"/>
          <w:b/>
          <w:bCs/>
          <w:color w:val="000000"/>
          <w:sz w:val="24"/>
          <w:szCs w:val="24"/>
        </w:rPr>
      </w:pPr>
    </w:p>
    <w:p w14:paraId="28677649" w14:textId="732BA884" w:rsidR="008F7C42" w:rsidRPr="002D18F1" w:rsidRDefault="008F7C42" w:rsidP="008F7C42">
      <w:pPr>
        <w:tabs>
          <w:tab w:val="left" w:pos="5220"/>
        </w:tabs>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lang w:eastAsia="uk-UA"/>
        </w:rPr>
        <w:t>БЕНЗИН А-92 ТА ДИЗЕЛЬНЕ ПАЛИВО</w:t>
      </w:r>
    </w:p>
    <w:p w14:paraId="2431A49D" w14:textId="53B56362"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14:paraId="1F84E990" w14:textId="77777777"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p>
    <w:p w14:paraId="4900FA93" w14:textId="09865148" w:rsidR="008F7C42" w:rsidRPr="002D18F1" w:rsidRDefault="008F7C42" w:rsidP="008F7C42">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14:paraId="4599BB42" w14:textId="0102AB99" w:rsidR="008F7C42" w:rsidRPr="00DB6AC1" w:rsidRDefault="008F7C42" w:rsidP="008F7C42">
      <w:pPr>
        <w:tabs>
          <w:tab w:val="left" w:pos="5220"/>
        </w:tabs>
        <w:spacing w:after="0" w:line="240" w:lineRule="auto"/>
        <w:jc w:val="center"/>
        <w:rPr>
          <w:rFonts w:ascii="Times New Roman" w:hAnsi="Times New Roman" w:cs="Times New Roman"/>
          <w:color w:val="000000"/>
          <w:sz w:val="24"/>
          <w:szCs w:val="24"/>
        </w:rPr>
      </w:pPr>
      <w:r w:rsidRPr="00DB6AC1">
        <w:rPr>
          <w:rFonts w:ascii="Times New Roman" w:hAnsi="Times New Roman" w:cs="Times New Roman"/>
          <w:color w:val="000000"/>
          <w:sz w:val="24"/>
          <w:szCs w:val="24"/>
        </w:rPr>
        <w:t>З ОСОБЛИВОСТЯМИ</w:t>
      </w:r>
    </w:p>
    <w:p w14:paraId="4B35B182" w14:textId="77777777" w:rsidR="008F7C42" w:rsidRDefault="008F7C42" w:rsidP="008F7C42">
      <w:pPr>
        <w:spacing w:before="240" w:after="0" w:line="240" w:lineRule="auto"/>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 </w:t>
      </w:r>
    </w:p>
    <w:p w14:paraId="65E79ADF" w14:textId="77777777" w:rsidR="008F7C42" w:rsidRPr="002D18F1" w:rsidRDefault="008F7C42" w:rsidP="008F7C42">
      <w:pPr>
        <w:spacing w:before="240" w:after="0" w:line="240" w:lineRule="auto"/>
        <w:rPr>
          <w:rFonts w:ascii="Times New Roman" w:hAnsi="Times New Roman" w:cs="Times New Roman"/>
          <w:sz w:val="24"/>
          <w:szCs w:val="24"/>
          <w:lang w:eastAsia="ru-RU"/>
        </w:rPr>
      </w:pPr>
    </w:p>
    <w:p w14:paraId="012D4444" w14:textId="77777777" w:rsidR="008F7C42" w:rsidRPr="00043F7F" w:rsidRDefault="008F7C42" w:rsidP="008F7C42">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Pr>
          <w:rFonts w:ascii="Times New Roman" w:hAnsi="Times New Roman" w:cs="Times New Roman"/>
          <w:color w:val="000000"/>
          <w:sz w:val="24"/>
          <w:szCs w:val="24"/>
          <w:lang w:eastAsia="ru-RU"/>
        </w:rPr>
        <w:t>4</w:t>
      </w:r>
      <w:r w:rsidRPr="002D18F1">
        <w:rPr>
          <w:rFonts w:ascii="Times New Roman" w:hAnsi="Times New Roman" w:cs="Times New Roman"/>
          <w:color w:val="000000"/>
          <w:sz w:val="24"/>
          <w:szCs w:val="24"/>
          <w:lang w:eastAsia="ru-RU"/>
        </w:rPr>
        <w:t xml:space="preserve"> рік</w:t>
      </w:r>
    </w:p>
    <w:p w14:paraId="3ED36D66" w14:textId="77777777" w:rsidR="00207474" w:rsidRDefault="00207474" w:rsidP="00207474">
      <w:pPr>
        <w:spacing w:after="0" w:line="240" w:lineRule="auto"/>
        <w:jc w:val="center"/>
        <w:rPr>
          <w:rFonts w:ascii="Times New Roman" w:eastAsia="Calibri" w:hAnsi="Times New Roman" w:cs="Times New Roman"/>
          <w:b/>
          <w:sz w:val="24"/>
          <w:szCs w:val="24"/>
          <w:lang w:eastAsia="uk-UA"/>
        </w:rPr>
      </w:pPr>
    </w:p>
    <w:p w14:paraId="3A6B663C" w14:textId="5E7DC680" w:rsidR="008F7C42" w:rsidRDefault="008F7C42">
      <w:pPr>
        <w:spacing w:line="259" w:lineRule="auto"/>
        <w:rPr>
          <w:rFonts w:ascii="Times New Roman" w:eastAsia="Calibri" w:hAnsi="Times New Roman" w:cs="Times New Roman"/>
          <w:sz w:val="20"/>
          <w:szCs w:val="20"/>
          <w:lang w:eastAsia="uk-UA"/>
        </w:rPr>
      </w:pPr>
      <w:r>
        <w:rPr>
          <w:rFonts w:ascii="Times New Roman" w:eastAsia="Calibri" w:hAnsi="Times New Roman" w:cs="Times New Roman"/>
          <w:sz w:val="20"/>
          <w:szCs w:val="20"/>
          <w:lang w:eastAsia="uk-UA"/>
        </w:rPr>
        <w:br w:type="page"/>
      </w:r>
    </w:p>
    <w:p w14:paraId="1A351180" w14:textId="77777777" w:rsidR="00207474" w:rsidRDefault="00207474" w:rsidP="00207474">
      <w:pPr>
        <w:spacing w:after="0" w:line="240" w:lineRule="auto"/>
        <w:jc w:val="center"/>
        <w:rPr>
          <w:rFonts w:ascii="Times New Roman" w:eastAsia="Calibri" w:hAnsi="Times New Roman" w:cs="Times New Roman"/>
          <w:sz w:val="20"/>
          <w:szCs w:val="20"/>
          <w:lang w:eastAsia="uk-UA"/>
        </w:rPr>
      </w:pPr>
    </w:p>
    <w:p w14:paraId="453DDCA5" w14:textId="77777777" w:rsidR="00207474" w:rsidRDefault="00207474" w:rsidP="00207474">
      <w:pPr>
        <w:spacing w:after="0" w:line="240" w:lineRule="auto"/>
        <w:rPr>
          <w:rFonts w:ascii="Times New Roman" w:eastAsia="Calibri" w:hAnsi="Times New Roman" w:cs="Calibri"/>
          <w:b/>
          <w:sz w:val="24"/>
          <w:szCs w:val="24"/>
          <w:lang w:eastAsia="uk-UA"/>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12"/>
        <w:gridCol w:w="6168"/>
      </w:tblGrid>
      <w:tr w:rsidR="00207474" w14:paraId="695D7786" w14:textId="77777777" w:rsidTr="00207474">
        <w:trPr>
          <w:trHeight w:val="173"/>
        </w:trPr>
        <w:tc>
          <w:tcPr>
            <w:tcW w:w="993" w:type="dxa"/>
            <w:tcBorders>
              <w:top w:val="single" w:sz="4" w:space="0" w:color="auto"/>
              <w:left w:val="single" w:sz="4" w:space="0" w:color="auto"/>
              <w:bottom w:val="single" w:sz="4" w:space="0" w:color="auto"/>
              <w:right w:val="single" w:sz="4" w:space="0" w:color="auto"/>
            </w:tcBorders>
            <w:hideMark/>
          </w:tcPr>
          <w:p w14:paraId="71467F67"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w:t>
            </w:r>
          </w:p>
        </w:tc>
        <w:tc>
          <w:tcPr>
            <w:tcW w:w="9780" w:type="dxa"/>
            <w:gridSpan w:val="2"/>
            <w:tcBorders>
              <w:top w:val="single" w:sz="4" w:space="0" w:color="auto"/>
              <w:left w:val="single" w:sz="4" w:space="0" w:color="auto"/>
              <w:bottom w:val="single" w:sz="4" w:space="0" w:color="auto"/>
              <w:right w:val="single" w:sz="4" w:space="0" w:color="auto"/>
            </w:tcBorders>
            <w:hideMark/>
          </w:tcPr>
          <w:p w14:paraId="38928DFA"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bdr w:val="none" w:sz="0" w:space="0" w:color="auto" w:frame="1"/>
                <w:lang w:eastAsia="uk-UA"/>
              </w:rPr>
              <w:t>Розділ І. Загальні положення</w:t>
            </w:r>
          </w:p>
        </w:tc>
      </w:tr>
      <w:tr w:rsidR="00207474" w14:paraId="65A9195F" w14:textId="77777777" w:rsidTr="00207474">
        <w:trPr>
          <w:trHeight w:val="70"/>
        </w:trPr>
        <w:tc>
          <w:tcPr>
            <w:tcW w:w="993" w:type="dxa"/>
            <w:tcBorders>
              <w:top w:val="single" w:sz="4" w:space="0" w:color="auto"/>
              <w:left w:val="single" w:sz="4" w:space="0" w:color="auto"/>
              <w:bottom w:val="single" w:sz="4" w:space="0" w:color="auto"/>
              <w:right w:val="single" w:sz="4" w:space="0" w:color="auto"/>
            </w:tcBorders>
            <w:hideMark/>
          </w:tcPr>
          <w:p w14:paraId="41BF495D"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26E4E06"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6168" w:type="dxa"/>
            <w:tcBorders>
              <w:top w:val="single" w:sz="4" w:space="0" w:color="auto"/>
              <w:left w:val="single" w:sz="4" w:space="0" w:color="auto"/>
              <w:bottom w:val="single" w:sz="4" w:space="0" w:color="auto"/>
              <w:right w:val="single" w:sz="4" w:space="0" w:color="auto"/>
            </w:tcBorders>
            <w:hideMark/>
          </w:tcPr>
          <w:p w14:paraId="3CB422D5"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w:t>
            </w:r>
          </w:p>
        </w:tc>
      </w:tr>
      <w:tr w:rsidR="00207474" w14:paraId="0EC29926"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233F431B"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CFE245F"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Терміни, які вживаються в тендерній документації</w:t>
            </w:r>
          </w:p>
        </w:tc>
        <w:tc>
          <w:tcPr>
            <w:tcW w:w="6168" w:type="dxa"/>
            <w:tcBorders>
              <w:top w:val="single" w:sz="4" w:space="0" w:color="auto"/>
              <w:left w:val="single" w:sz="4" w:space="0" w:color="auto"/>
              <w:bottom w:val="single" w:sz="4" w:space="0" w:color="auto"/>
              <w:right w:val="single" w:sz="4" w:space="0" w:color="auto"/>
            </w:tcBorders>
            <w:hideMark/>
          </w:tcPr>
          <w:p w14:paraId="4CC627E1" w14:textId="77777777" w:rsidR="00207474" w:rsidRDefault="00207474">
            <w:pPr>
              <w:widowControl w:val="0"/>
              <w:tabs>
                <w:tab w:val="left" w:pos="5776"/>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та інших нормативних документів чинного законодавства України. Терміни вживаються у значенні, наведеному в Законі  та постанові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p w14:paraId="68F4B4A2" w14:textId="77777777" w:rsidR="00207474" w:rsidRDefault="00207474">
            <w:pPr>
              <w:widowControl w:val="0"/>
              <w:tabs>
                <w:tab w:val="left" w:pos="5776"/>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07474" w14:paraId="08AB85F1" w14:textId="77777777" w:rsidTr="00207474">
        <w:trPr>
          <w:trHeight w:val="362"/>
        </w:trPr>
        <w:tc>
          <w:tcPr>
            <w:tcW w:w="993" w:type="dxa"/>
            <w:tcBorders>
              <w:top w:val="single" w:sz="4" w:space="0" w:color="auto"/>
              <w:left w:val="single" w:sz="4" w:space="0" w:color="auto"/>
              <w:bottom w:val="single" w:sz="4" w:space="0" w:color="auto"/>
              <w:right w:val="single" w:sz="4" w:space="0" w:color="auto"/>
            </w:tcBorders>
            <w:hideMark/>
          </w:tcPr>
          <w:p w14:paraId="5A7A08AA"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16AB5500"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замовника тендеру</w:t>
            </w:r>
          </w:p>
        </w:tc>
        <w:tc>
          <w:tcPr>
            <w:tcW w:w="6168" w:type="dxa"/>
            <w:tcBorders>
              <w:top w:val="single" w:sz="4" w:space="0" w:color="auto"/>
              <w:left w:val="single" w:sz="4" w:space="0" w:color="auto"/>
              <w:bottom w:val="single" w:sz="4" w:space="0" w:color="auto"/>
              <w:right w:val="single" w:sz="4" w:space="0" w:color="auto"/>
            </w:tcBorders>
          </w:tcPr>
          <w:p w14:paraId="45E8A26A" w14:textId="77777777" w:rsidR="00207474" w:rsidRDefault="00207474">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p>
        </w:tc>
      </w:tr>
      <w:tr w:rsidR="008F7C42" w14:paraId="40A244E4" w14:textId="77777777" w:rsidTr="00207474">
        <w:trPr>
          <w:trHeight w:val="200"/>
        </w:trPr>
        <w:tc>
          <w:tcPr>
            <w:tcW w:w="993" w:type="dxa"/>
            <w:tcBorders>
              <w:top w:val="single" w:sz="4" w:space="0" w:color="auto"/>
              <w:left w:val="single" w:sz="4" w:space="0" w:color="auto"/>
              <w:bottom w:val="single" w:sz="4" w:space="0" w:color="auto"/>
              <w:right w:val="single" w:sz="4" w:space="0" w:color="auto"/>
            </w:tcBorders>
            <w:hideMark/>
          </w:tcPr>
          <w:p w14:paraId="373E2254" w14:textId="77777777" w:rsidR="008F7C42" w:rsidRDefault="008F7C42" w:rsidP="008F7C42">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65B7B7B2" w14:textId="77777777" w:rsidR="008F7C42" w:rsidRDefault="008F7C42" w:rsidP="008F7C42">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повне найменування</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168" w:type="dxa"/>
            <w:tcBorders>
              <w:top w:val="single" w:sz="4" w:space="0" w:color="auto"/>
              <w:left w:val="single" w:sz="4" w:space="0" w:color="auto"/>
              <w:bottom w:val="single" w:sz="4" w:space="0" w:color="auto"/>
              <w:right w:val="single" w:sz="4" w:space="0" w:color="auto"/>
            </w:tcBorders>
            <w:hideMark/>
          </w:tcPr>
          <w:p w14:paraId="61EF9E8C" w14:textId="14405388" w:rsidR="008F7C42" w:rsidRDefault="008F7C42" w:rsidP="008F7C42">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8F7C42" w14:paraId="27B6AA05" w14:textId="77777777" w:rsidTr="00207474">
        <w:trPr>
          <w:trHeight w:val="74"/>
        </w:trPr>
        <w:tc>
          <w:tcPr>
            <w:tcW w:w="993" w:type="dxa"/>
            <w:tcBorders>
              <w:top w:val="single" w:sz="4" w:space="0" w:color="auto"/>
              <w:left w:val="single" w:sz="4" w:space="0" w:color="auto"/>
              <w:bottom w:val="single" w:sz="4" w:space="0" w:color="auto"/>
              <w:right w:val="single" w:sz="4" w:space="0" w:color="auto"/>
            </w:tcBorders>
            <w:hideMark/>
          </w:tcPr>
          <w:p w14:paraId="2C39A51D" w14:textId="77777777" w:rsidR="008F7C42" w:rsidRDefault="008F7C42" w:rsidP="008F7C42">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3A800B8C" w14:textId="77777777" w:rsidR="008F7C42" w:rsidRDefault="008F7C42" w:rsidP="008F7C42">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місцезнаходження</w:t>
            </w:r>
          </w:p>
        </w:tc>
        <w:tc>
          <w:tcPr>
            <w:tcW w:w="6168" w:type="dxa"/>
            <w:tcBorders>
              <w:top w:val="single" w:sz="4" w:space="0" w:color="auto"/>
              <w:left w:val="single" w:sz="4" w:space="0" w:color="auto"/>
              <w:bottom w:val="single" w:sz="4" w:space="0" w:color="auto"/>
              <w:right w:val="single" w:sz="4" w:space="0" w:color="auto"/>
            </w:tcBorders>
            <w:hideMark/>
          </w:tcPr>
          <w:p w14:paraId="5D47D4AC" w14:textId="33F8307A" w:rsidR="008F7C42" w:rsidRDefault="008F7C42" w:rsidP="008F7C42">
            <w:pPr>
              <w:widowControl w:val="0"/>
              <w:spacing w:after="0" w:line="240" w:lineRule="auto"/>
              <w:contextualSpacing/>
              <w:jc w:val="both"/>
              <w:rPr>
                <w:rFonts w:ascii="Times New Roman" w:eastAsia="Times New Roman" w:hAnsi="Times New Roman" w:cs="Times New Roman"/>
                <w:color w:val="000000" w:themeColor="text1"/>
                <w:sz w:val="24"/>
                <w:szCs w:val="24"/>
                <w:lang w:val="ru-RU" w:eastAsia="uk-UA"/>
              </w:rPr>
            </w:pPr>
            <w:r w:rsidRPr="00966928">
              <w:rPr>
                <w:rFonts w:ascii="Times New Roman" w:hAnsi="Times New Roman" w:cs="Times New Roman"/>
                <w:sz w:val="24"/>
                <w:szCs w:val="24"/>
              </w:rPr>
              <w:t>Україна, 69068, м. Запоріжжя, вул. Іванова, 95</w:t>
            </w:r>
          </w:p>
        </w:tc>
      </w:tr>
      <w:tr w:rsidR="008F7C42" w14:paraId="7F74903C"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25A54BFF" w14:textId="77777777" w:rsidR="008F7C42" w:rsidRDefault="008F7C42" w:rsidP="008F7C42">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16148BB" w14:textId="77777777" w:rsidR="008F7C42" w:rsidRDefault="008F7C42" w:rsidP="008F7C42">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посадова особа замовника, уповноважена здійснювати зв’язок з учасниками</w:t>
            </w:r>
          </w:p>
        </w:tc>
        <w:tc>
          <w:tcPr>
            <w:tcW w:w="6168" w:type="dxa"/>
            <w:tcBorders>
              <w:top w:val="single" w:sz="4" w:space="0" w:color="auto"/>
              <w:left w:val="single" w:sz="4" w:space="0" w:color="auto"/>
              <w:bottom w:val="single" w:sz="4" w:space="0" w:color="auto"/>
              <w:right w:val="single" w:sz="4" w:space="0" w:color="auto"/>
            </w:tcBorders>
          </w:tcPr>
          <w:p w14:paraId="03E4E6BD" w14:textId="69A5B93F" w:rsidR="008F7C42" w:rsidRDefault="008F7C42" w:rsidP="008F7C42">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r w:rsidRPr="00966928">
              <w:rPr>
                <w:rFonts w:ascii="Times New Roman" w:hAnsi="Times New Roman" w:cs="Times New Roman"/>
                <w:color w:val="000000"/>
                <w:sz w:val="24"/>
                <w:szCs w:val="24"/>
              </w:rPr>
              <w:t xml:space="preserve">Уповноважена особа Юлія Іванівна </w:t>
            </w:r>
            <w:proofErr w:type="spellStart"/>
            <w:r w:rsidRPr="00966928">
              <w:rPr>
                <w:rFonts w:ascii="Times New Roman" w:hAnsi="Times New Roman" w:cs="Times New Roman"/>
                <w:color w:val="000000"/>
                <w:sz w:val="24"/>
                <w:szCs w:val="24"/>
              </w:rPr>
              <w:t>Нежурко</w:t>
            </w:r>
            <w:proofErr w:type="spellEnd"/>
            <w:r w:rsidRPr="00966928">
              <w:rPr>
                <w:rFonts w:ascii="Times New Roman" w:hAnsi="Times New Roman" w:cs="Times New Roman"/>
                <w:color w:val="000000"/>
                <w:sz w:val="24"/>
                <w:szCs w:val="24"/>
              </w:rPr>
              <w:t xml:space="preserve">, </w:t>
            </w:r>
            <w:proofErr w:type="spellStart"/>
            <w:r w:rsidRPr="00966928">
              <w:rPr>
                <w:rFonts w:ascii="Times New Roman" w:hAnsi="Times New Roman" w:cs="Times New Roman"/>
                <w:color w:val="000000"/>
                <w:sz w:val="24"/>
                <w:szCs w:val="24"/>
              </w:rPr>
              <w:t>тел</w:t>
            </w:r>
            <w:proofErr w:type="spellEnd"/>
            <w:r w:rsidRPr="00966928">
              <w:rPr>
                <w:rFonts w:ascii="Times New Roman" w:hAnsi="Times New Roman" w:cs="Times New Roman"/>
                <w:color w:val="000000"/>
                <w:sz w:val="24"/>
                <w:szCs w:val="24"/>
              </w:rPr>
              <w:t xml:space="preserve">./факс (061) 226-09-63, </w:t>
            </w:r>
            <w:proofErr w:type="spellStart"/>
            <w:r w:rsidR="00E455E0" w:rsidRPr="00E455E0">
              <w:rPr>
                <w:rFonts w:ascii="Times New Roman" w:hAnsi="Times New Roman" w:cs="Times New Roman"/>
                <w:color w:val="000000"/>
                <w:sz w:val="24"/>
                <w:szCs w:val="24"/>
                <w:lang w:val="en-US"/>
              </w:rPr>
              <w:t>opp</w:t>
            </w:r>
            <w:proofErr w:type="spellEnd"/>
            <w:r w:rsidR="00E455E0" w:rsidRPr="00E455E0">
              <w:rPr>
                <w:rFonts w:ascii="Times New Roman" w:hAnsi="Times New Roman" w:cs="Times New Roman"/>
                <w:color w:val="000000"/>
                <w:sz w:val="24"/>
                <w:szCs w:val="24"/>
                <w:lang w:val="ru-RU"/>
              </w:rPr>
              <w:t>.</w:t>
            </w:r>
            <w:proofErr w:type="spellStart"/>
            <w:r w:rsidR="00E455E0" w:rsidRPr="00E455E0">
              <w:rPr>
                <w:rFonts w:ascii="Times New Roman" w:hAnsi="Times New Roman" w:cs="Times New Roman"/>
                <w:color w:val="000000"/>
                <w:sz w:val="24"/>
                <w:szCs w:val="24"/>
                <w:lang w:val="en-US"/>
              </w:rPr>
              <w:t>zrdlvm</w:t>
            </w:r>
            <w:proofErr w:type="spellEnd"/>
            <w:r w:rsidR="00E455E0" w:rsidRPr="00E455E0">
              <w:rPr>
                <w:rFonts w:ascii="Times New Roman" w:hAnsi="Times New Roman" w:cs="Times New Roman"/>
                <w:color w:val="000000"/>
                <w:sz w:val="24"/>
                <w:szCs w:val="24"/>
                <w:lang w:val="ru-RU"/>
              </w:rPr>
              <w:t>@</w:t>
            </w:r>
            <w:proofErr w:type="spellStart"/>
            <w:r w:rsidR="00E455E0" w:rsidRPr="00E455E0">
              <w:rPr>
                <w:rFonts w:ascii="Times New Roman" w:hAnsi="Times New Roman" w:cs="Times New Roman"/>
                <w:color w:val="000000"/>
                <w:sz w:val="24"/>
                <w:szCs w:val="24"/>
                <w:lang w:val="en-US"/>
              </w:rPr>
              <w:t>ukr</w:t>
            </w:r>
            <w:proofErr w:type="spellEnd"/>
            <w:r w:rsidR="00E455E0" w:rsidRPr="00E455E0">
              <w:rPr>
                <w:rFonts w:ascii="Times New Roman" w:hAnsi="Times New Roman" w:cs="Times New Roman"/>
                <w:color w:val="000000"/>
                <w:sz w:val="24"/>
                <w:szCs w:val="24"/>
                <w:lang w:val="ru-RU"/>
              </w:rPr>
              <w:t>.</w:t>
            </w:r>
            <w:r w:rsidR="00E455E0" w:rsidRPr="00E455E0">
              <w:rPr>
                <w:rFonts w:ascii="Times New Roman" w:hAnsi="Times New Roman" w:cs="Times New Roman"/>
                <w:color w:val="000000"/>
                <w:sz w:val="24"/>
                <w:szCs w:val="24"/>
                <w:lang w:val="en-US"/>
              </w:rPr>
              <w:t>net</w:t>
            </w:r>
          </w:p>
        </w:tc>
      </w:tr>
      <w:tr w:rsidR="00207474" w14:paraId="77DC68DD" w14:textId="77777777" w:rsidTr="00207474">
        <w:trPr>
          <w:trHeight w:val="182"/>
        </w:trPr>
        <w:tc>
          <w:tcPr>
            <w:tcW w:w="993" w:type="dxa"/>
            <w:tcBorders>
              <w:top w:val="single" w:sz="4" w:space="0" w:color="auto"/>
              <w:left w:val="single" w:sz="4" w:space="0" w:color="auto"/>
              <w:bottom w:val="single" w:sz="4" w:space="0" w:color="auto"/>
              <w:right w:val="single" w:sz="4" w:space="0" w:color="auto"/>
            </w:tcBorders>
            <w:hideMark/>
          </w:tcPr>
          <w:p w14:paraId="35CE5B1D"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488A3131"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Процедура закупівлі</w:t>
            </w:r>
          </w:p>
        </w:tc>
        <w:tc>
          <w:tcPr>
            <w:tcW w:w="6168" w:type="dxa"/>
            <w:tcBorders>
              <w:top w:val="single" w:sz="4" w:space="0" w:color="auto"/>
              <w:left w:val="single" w:sz="4" w:space="0" w:color="auto"/>
              <w:bottom w:val="single" w:sz="4" w:space="0" w:color="auto"/>
              <w:right w:val="single" w:sz="4" w:space="0" w:color="auto"/>
            </w:tcBorders>
            <w:vAlign w:val="center"/>
            <w:hideMark/>
          </w:tcPr>
          <w:p w14:paraId="788DED7A" w14:textId="77777777" w:rsidR="00207474" w:rsidRDefault="00207474">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Відкриті торги</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у порядку, визначеному Особливостями (далі – відкриті торги, тендер).</w:t>
            </w:r>
          </w:p>
        </w:tc>
      </w:tr>
      <w:tr w:rsidR="00207474" w14:paraId="2562035A" w14:textId="77777777" w:rsidTr="00207474">
        <w:trPr>
          <w:trHeight w:val="145"/>
        </w:trPr>
        <w:tc>
          <w:tcPr>
            <w:tcW w:w="993" w:type="dxa"/>
            <w:tcBorders>
              <w:top w:val="single" w:sz="4" w:space="0" w:color="auto"/>
              <w:left w:val="single" w:sz="4" w:space="0" w:color="auto"/>
              <w:bottom w:val="single" w:sz="4" w:space="0" w:color="auto"/>
              <w:right w:val="single" w:sz="4" w:space="0" w:color="auto"/>
            </w:tcBorders>
            <w:hideMark/>
          </w:tcPr>
          <w:p w14:paraId="5DAFD6C0"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DCE7651"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предмет закупівлі</w:t>
            </w:r>
          </w:p>
        </w:tc>
        <w:tc>
          <w:tcPr>
            <w:tcW w:w="6168" w:type="dxa"/>
            <w:tcBorders>
              <w:top w:val="single" w:sz="4" w:space="0" w:color="auto"/>
              <w:left w:val="single" w:sz="4" w:space="0" w:color="auto"/>
              <w:bottom w:val="single" w:sz="4" w:space="0" w:color="auto"/>
              <w:right w:val="single" w:sz="4" w:space="0" w:color="auto"/>
            </w:tcBorders>
            <w:vAlign w:val="center"/>
          </w:tcPr>
          <w:p w14:paraId="349DD0DA" w14:textId="77777777" w:rsidR="00207474" w:rsidRDefault="00207474">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p>
        </w:tc>
      </w:tr>
      <w:tr w:rsidR="00207474" w14:paraId="57745C6A" w14:textId="77777777" w:rsidTr="00207474">
        <w:trPr>
          <w:trHeight w:val="407"/>
        </w:trPr>
        <w:tc>
          <w:tcPr>
            <w:tcW w:w="993" w:type="dxa"/>
            <w:tcBorders>
              <w:top w:val="single" w:sz="4" w:space="0" w:color="auto"/>
              <w:left w:val="single" w:sz="4" w:space="0" w:color="auto"/>
              <w:bottom w:val="single" w:sz="4" w:space="0" w:color="auto"/>
              <w:right w:val="single" w:sz="4" w:space="0" w:color="auto"/>
            </w:tcBorders>
            <w:hideMark/>
          </w:tcPr>
          <w:p w14:paraId="3C276A76" w14:textId="77777777" w:rsidR="00207474" w:rsidRDefault="00207474">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4F2C17BE" w14:textId="77777777" w:rsidR="00207474" w:rsidRDefault="00207474">
            <w:pPr>
              <w:widowControl w:val="0"/>
              <w:spacing w:after="0" w:line="240" w:lineRule="auto"/>
              <w:ind w:left="-9"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назва предмета закупівлі</w:t>
            </w:r>
          </w:p>
        </w:tc>
        <w:tc>
          <w:tcPr>
            <w:tcW w:w="6168" w:type="dxa"/>
            <w:tcBorders>
              <w:top w:val="single" w:sz="4" w:space="0" w:color="auto"/>
              <w:left w:val="single" w:sz="4" w:space="0" w:color="auto"/>
              <w:bottom w:val="single" w:sz="4" w:space="0" w:color="auto"/>
              <w:right w:val="single" w:sz="4" w:space="0" w:color="auto"/>
            </w:tcBorders>
            <w:vAlign w:val="center"/>
            <w:hideMark/>
          </w:tcPr>
          <w:p w14:paraId="6997BCEC" w14:textId="77777777" w:rsidR="00207474" w:rsidRDefault="00207474">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Бензин А-92 та дизельне паливо</w:t>
            </w:r>
          </w:p>
          <w:p w14:paraId="7D378EF6" w14:textId="77777777" w:rsidR="00207474" w:rsidRDefault="00207474">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lang w:eastAsia="uk-UA"/>
              </w:rPr>
              <w:t xml:space="preserve"> (код ДК 021:2015 09130000-9 </w:t>
            </w:r>
            <w:r>
              <w:rPr>
                <w:rFonts w:ascii="Times New Roman" w:eastAsia="Calibri" w:hAnsi="Times New Roman" w:cs="Times New Roman"/>
                <w:sz w:val="24"/>
                <w:szCs w:val="24"/>
                <w:lang w:eastAsia="ru-RU"/>
              </w:rPr>
              <w:t>-  Нафта і дистиляти</w:t>
            </w:r>
            <w:r>
              <w:rPr>
                <w:rFonts w:ascii="Times New Roman" w:eastAsia="Calibri" w:hAnsi="Times New Roman" w:cs="Times New Roman"/>
                <w:sz w:val="24"/>
                <w:szCs w:val="24"/>
                <w:lang w:eastAsia="uk-UA"/>
              </w:rPr>
              <w:t>)</w:t>
            </w:r>
          </w:p>
        </w:tc>
      </w:tr>
      <w:tr w:rsidR="00207474" w14:paraId="529B125A" w14:textId="77777777" w:rsidTr="00207474">
        <w:trPr>
          <w:trHeight w:val="232"/>
        </w:trPr>
        <w:tc>
          <w:tcPr>
            <w:tcW w:w="993" w:type="dxa"/>
            <w:tcBorders>
              <w:top w:val="single" w:sz="4" w:space="0" w:color="auto"/>
              <w:left w:val="single" w:sz="4" w:space="0" w:color="auto"/>
              <w:bottom w:val="single" w:sz="4" w:space="0" w:color="auto"/>
              <w:right w:val="single" w:sz="4" w:space="0" w:color="auto"/>
            </w:tcBorders>
            <w:hideMark/>
          </w:tcPr>
          <w:p w14:paraId="260A41D3" w14:textId="77777777" w:rsidR="00207474" w:rsidRDefault="00207474">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728C0408" w14:textId="77777777" w:rsidR="00207474" w:rsidRDefault="00207474">
            <w:pPr>
              <w:widowControl w:val="0"/>
              <w:spacing w:after="0" w:line="240" w:lineRule="auto"/>
              <w:ind w:left="-9"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68" w:type="dxa"/>
            <w:tcBorders>
              <w:top w:val="single" w:sz="4" w:space="0" w:color="auto"/>
              <w:left w:val="single" w:sz="4" w:space="0" w:color="auto"/>
              <w:bottom w:val="single" w:sz="4" w:space="0" w:color="auto"/>
              <w:right w:val="single" w:sz="4" w:space="0" w:color="auto"/>
            </w:tcBorders>
            <w:vAlign w:val="center"/>
            <w:hideMark/>
          </w:tcPr>
          <w:p w14:paraId="00839295" w14:textId="77777777" w:rsidR="00207474" w:rsidRDefault="00207474">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Calibri" w:hAnsi="Times New Roman" w:cs="Times New Roman"/>
                <w:color w:val="000000"/>
                <w:sz w:val="24"/>
                <w:szCs w:val="24"/>
                <w:lang w:eastAsia="uk-UA"/>
              </w:rPr>
              <w:t xml:space="preserve">Учасники подають свої тендерні пропозиції стосовно предмету закупівлі </w:t>
            </w:r>
            <w:proofErr w:type="spellStart"/>
            <w:r>
              <w:rPr>
                <w:rFonts w:ascii="Times New Roman" w:eastAsia="Calibri" w:hAnsi="Times New Roman" w:cs="Times New Roman"/>
                <w:color w:val="000000"/>
                <w:sz w:val="24"/>
                <w:szCs w:val="24"/>
                <w:lang w:eastAsia="uk-UA"/>
              </w:rPr>
              <w:t>вцілому</w:t>
            </w:r>
            <w:proofErr w:type="spellEnd"/>
            <w:r>
              <w:rPr>
                <w:rFonts w:ascii="Times New Roman" w:eastAsia="Calibri" w:hAnsi="Times New Roman" w:cs="Times New Roman"/>
                <w:color w:val="000000"/>
                <w:sz w:val="24"/>
                <w:szCs w:val="24"/>
                <w:lang w:eastAsia="uk-UA"/>
              </w:rPr>
              <w:t>.</w:t>
            </w:r>
          </w:p>
        </w:tc>
      </w:tr>
      <w:tr w:rsidR="00207474" w14:paraId="29BD0063" w14:textId="77777777" w:rsidTr="00207474">
        <w:trPr>
          <w:trHeight w:val="923"/>
        </w:trPr>
        <w:tc>
          <w:tcPr>
            <w:tcW w:w="993" w:type="dxa"/>
            <w:tcBorders>
              <w:top w:val="single" w:sz="4" w:space="0" w:color="auto"/>
              <w:left w:val="single" w:sz="4" w:space="0" w:color="auto"/>
              <w:bottom w:val="single" w:sz="4" w:space="0" w:color="auto"/>
              <w:right w:val="single" w:sz="4" w:space="0" w:color="auto"/>
            </w:tcBorders>
            <w:hideMark/>
          </w:tcPr>
          <w:p w14:paraId="221BF7B1" w14:textId="77777777" w:rsidR="00207474" w:rsidRDefault="00207474">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4.3</w:t>
            </w:r>
          </w:p>
        </w:tc>
        <w:tc>
          <w:tcPr>
            <w:tcW w:w="3612" w:type="dxa"/>
            <w:tcBorders>
              <w:top w:val="single" w:sz="4" w:space="0" w:color="auto"/>
              <w:left w:val="single" w:sz="4" w:space="0" w:color="auto"/>
              <w:bottom w:val="single" w:sz="4" w:space="0" w:color="auto"/>
              <w:right w:val="single" w:sz="4" w:space="0" w:color="auto"/>
            </w:tcBorders>
            <w:hideMark/>
          </w:tcPr>
          <w:p w14:paraId="25F9FCF2" w14:textId="77777777" w:rsidR="00207474" w:rsidRDefault="00207474">
            <w:pPr>
              <w:widowControl w:val="0"/>
              <w:spacing w:after="0" w:line="240" w:lineRule="auto"/>
              <w:ind w:left="-9" w:right="113"/>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 обсяг та місце поставки товарів (надання послуг, виконання робіт)</w:t>
            </w:r>
          </w:p>
        </w:tc>
        <w:tc>
          <w:tcPr>
            <w:tcW w:w="6168" w:type="dxa"/>
            <w:tcBorders>
              <w:top w:val="single" w:sz="4" w:space="0" w:color="auto"/>
              <w:left w:val="single" w:sz="4" w:space="0" w:color="auto"/>
              <w:bottom w:val="single" w:sz="4" w:space="0" w:color="auto"/>
              <w:right w:val="single" w:sz="4" w:space="0" w:color="auto"/>
            </w:tcBorders>
            <w:vAlign w:val="center"/>
            <w:hideMark/>
          </w:tcPr>
          <w:p w14:paraId="2840BE34" w14:textId="4E0F411B" w:rsidR="009C0320" w:rsidRPr="009C0320" w:rsidRDefault="009C0320" w:rsidP="009C0320">
            <w:pPr>
              <w:pStyle w:val="af7"/>
              <w:rPr>
                <w:rFonts w:ascii="Times New Roman" w:hAnsi="Times New Roman" w:cs="Times New Roman"/>
              </w:rPr>
            </w:pPr>
            <w:r w:rsidRPr="009C0320">
              <w:rPr>
                <w:rFonts w:ascii="Times New Roman" w:hAnsi="Times New Roman" w:cs="Times New Roman"/>
                <w:lang w:eastAsia="uk-UA"/>
              </w:rPr>
              <w:t>Бензин А-92 –</w:t>
            </w:r>
            <w:r w:rsidR="00371FB6">
              <w:rPr>
                <w:rFonts w:ascii="Times New Roman" w:hAnsi="Times New Roman" w:cs="Times New Roman"/>
                <w:lang w:eastAsia="uk-UA"/>
              </w:rPr>
              <w:t xml:space="preserve"> </w:t>
            </w:r>
            <w:r w:rsidR="00D27803">
              <w:rPr>
                <w:rFonts w:ascii="Times New Roman" w:hAnsi="Times New Roman" w:cs="Times New Roman"/>
                <w:lang w:eastAsia="uk-UA"/>
              </w:rPr>
              <w:t>1000</w:t>
            </w:r>
            <w:r w:rsidR="00371FB6">
              <w:rPr>
                <w:rFonts w:ascii="Times New Roman" w:hAnsi="Times New Roman" w:cs="Times New Roman"/>
                <w:lang w:eastAsia="uk-UA"/>
              </w:rPr>
              <w:t xml:space="preserve"> </w:t>
            </w:r>
            <w:r w:rsidRPr="009C0320">
              <w:rPr>
                <w:rFonts w:ascii="Times New Roman" w:hAnsi="Times New Roman" w:cs="Times New Roman"/>
                <w:lang w:eastAsia="uk-UA"/>
              </w:rPr>
              <w:t>л.</w:t>
            </w:r>
          </w:p>
          <w:p w14:paraId="56CDA197" w14:textId="1A7CFF14" w:rsidR="00207474" w:rsidRPr="009C0320" w:rsidRDefault="00371FB6" w:rsidP="009C0320">
            <w:pPr>
              <w:pStyle w:val="af7"/>
              <w:rPr>
                <w:rFonts w:ascii="Times New Roman" w:hAnsi="Times New Roman" w:cs="Times New Roman"/>
              </w:rPr>
            </w:pPr>
            <w:r>
              <w:rPr>
                <w:rFonts w:ascii="Times New Roman" w:hAnsi="Times New Roman" w:cs="Times New Roman"/>
                <w:lang w:eastAsia="uk-UA"/>
              </w:rPr>
              <w:t xml:space="preserve">Дизельне паливо – </w:t>
            </w:r>
            <w:r w:rsidR="00D27803">
              <w:rPr>
                <w:rFonts w:ascii="Times New Roman" w:hAnsi="Times New Roman" w:cs="Times New Roman"/>
                <w:lang w:eastAsia="uk-UA"/>
              </w:rPr>
              <w:t>2500</w:t>
            </w:r>
            <w:r w:rsidR="00207474" w:rsidRPr="009C0320">
              <w:rPr>
                <w:rFonts w:ascii="Times New Roman" w:hAnsi="Times New Roman" w:cs="Times New Roman"/>
                <w:lang w:eastAsia="uk-UA"/>
              </w:rPr>
              <w:t xml:space="preserve"> л.</w:t>
            </w:r>
          </w:p>
        </w:tc>
      </w:tr>
      <w:tr w:rsidR="00207474" w14:paraId="22864DF1"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52C4AA55" w14:textId="77777777" w:rsidR="00207474" w:rsidRDefault="00207474">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5DC76CF2" w14:textId="77777777" w:rsidR="00207474" w:rsidRDefault="00207474">
            <w:pPr>
              <w:widowControl w:val="0"/>
              <w:spacing w:after="0" w:line="240" w:lineRule="auto"/>
              <w:ind w:left="-9" w:right="113"/>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168" w:type="dxa"/>
            <w:tcBorders>
              <w:top w:val="single" w:sz="4" w:space="0" w:color="auto"/>
              <w:left w:val="single" w:sz="4" w:space="0" w:color="auto"/>
              <w:bottom w:val="single" w:sz="4" w:space="0" w:color="auto"/>
              <w:right w:val="single" w:sz="4" w:space="0" w:color="auto"/>
            </w:tcBorders>
            <w:hideMark/>
          </w:tcPr>
          <w:p w14:paraId="46AB7999" w14:textId="77777777" w:rsidR="00207474" w:rsidRDefault="00207474">
            <w:pPr>
              <w:spacing w:line="251" w:lineRule="exact"/>
              <w:ind w:left="89"/>
              <w:rPr>
                <w:rFonts w:ascii="Times New Roman" w:eastAsia="Times New Roman" w:hAnsi="Times New Roman" w:cs="Times New Roman"/>
                <w:lang w:val="ru-RU"/>
              </w:rPr>
            </w:pPr>
            <w:r>
              <w:rPr>
                <w:rFonts w:ascii="Times New Roman" w:eastAsia="Times New Roman" w:hAnsi="Times New Roman" w:cs="Times New Roman"/>
                <w:lang w:val="ru-RU"/>
              </w:rPr>
              <w:t>Строк</w:t>
            </w:r>
            <w:r>
              <w:rPr>
                <w:rFonts w:ascii="Times New Roman" w:eastAsia="Times New Roman" w:hAnsi="Times New Roman" w:cs="Times New Roman"/>
                <w:spacing w:val="-2"/>
                <w:lang w:val="ru-RU"/>
              </w:rPr>
              <w:t xml:space="preserve"> </w:t>
            </w:r>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термін</w:t>
            </w:r>
            <w:proofErr w:type="spellEnd"/>
            <w:r>
              <w:rPr>
                <w:rFonts w:ascii="Times New Roman" w:eastAsia="Times New Roman" w:hAnsi="Times New Roman" w:cs="Times New Roman"/>
                <w:lang w:val="ru-RU"/>
              </w:rPr>
              <w:t>)</w:t>
            </w:r>
            <w:r>
              <w:rPr>
                <w:rFonts w:ascii="Times New Roman" w:eastAsia="Times New Roman" w:hAnsi="Times New Roman" w:cs="Times New Roman"/>
                <w:spacing w:val="-2"/>
                <w:lang w:val="ru-RU"/>
              </w:rPr>
              <w:t xml:space="preserve"> </w:t>
            </w:r>
            <w:r>
              <w:rPr>
                <w:rFonts w:ascii="Times New Roman" w:eastAsia="Times New Roman" w:hAnsi="Times New Roman" w:cs="Times New Roman"/>
                <w:lang w:val="ru-RU"/>
              </w:rPr>
              <w:t>поставки товару:</w:t>
            </w:r>
          </w:p>
          <w:p w14:paraId="3B64BBD2" w14:textId="77777777" w:rsidR="00207474" w:rsidRDefault="00207474">
            <w:pPr>
              <w:spacing w:after="0" w:line="240" w:lineRule="auto"/>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lang w:val="ru-RU"/>
              </w:rPr>
              <w:t xml:space="preserve">до </w:t>
            </w:r>
            <w:r w:rsidR="009C0320">
              <w:rPr>
                <w:rFonts w:ascii="Times New Roman" w:eastAsia="Times New Roman" w:hAnsi="Times New Roman" w:cs="Times New Roman"/>
                <w:b/>
                <w:lang w:val="ru-RU"/>
              </w:rPr>
              <w:t>31.12.2024</w:t>
            </w:r>
            <w:r>
              <w:rPr>
                <w:rFonts w:ascii="Times New Roman" w:eastAsia="Times New Roman" w:hAnsi="Times New Roman" w:cs="Times New Roman"/>
                <w:b/>
                <w:lang w:val="ru-RU"/>
              </w:rPr>
              <w:t xml:space="preserve"> р.</w:t>
            </w:r>
          </w:p>
        </w:tc>
      </w:tr>
      <w:tr w:rsidR="00207474" w14:paraId="0E339DD1"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1568EA8C" w14:textId="77777777" w:rsidR="00207474" w:rsidRDefault="00207474">
            <w:pPr>
              <w:widowControl w:val="0"/>
              <w:spacing w:after="0" w:line="240" w:lineRule="auto"/>
              <w:contextualSpacing/>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val="ru-RU" w:eastAsia="uk-UA"/>
              </w:rPr>
              <w:t>4.7</w:t>
            </w:r>
          </w:p>
        </w:tc>
        <w:tc>
          <w:tcPr>
            <w:tcW w:w="3612" w:type="dxa"/>
            <w:tcBorders>
              <w:top w:val="single" w:sz="4" w:space="0" w:color="auto"/>
              <w:left w:val="single" w:sz="4" w:space="0" w:color="auto"/>
              <w:bottom w:val="single" w:sz="4" w:space="0" w:color="auto"/>
              <w:right w:val="single" w:sz="4" w:space="0" w:color="auto"/>
            </w:tcBorders>
            <w:hideMark/>
          </w:tcPr>
          <w:p w14:paraId="74FAC816" w14:textId="77777777" w:rsidR="00207474" w:rsidRDefault="00207474">
            <w:pPr>
              <w:widowControl w:val="0"/>
              <w:spacing w:after="0" w:line="240" w:lineRule="auto"/>
              <w:ind w:left="-9" w:right="113"/>
              <w:contextualSpacing/>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lang w:val="ru-RU"/>
              </w:rPr>
              <w:t>інформацію</w:t>
            </w:r>
            <w:proofErr w:type="spellEnd"/>
            <w:r>
              <w:rPr>
                <w:rFonts w:ascii="Times New Roman" w:eastAsia="Times New Roman" w:hAnsi="Times New Roman" w:cs="Times New Roman"/>
                <w:color w:val="000000" w:themeColor="text1"/>
                <w:sz w:val="24"/>
                <w:szCs w:val="24"/>
                <w:lang w:val="ru-RU"/>
              </w:rPr>
              <w:t xml:space="preserve"> про </w:t>
            </w:r>
            <w:proofErr w:type="spellStart"/>
            <w:r>
              <w:rPr>
                <w:rFonts w:ascii="Times New Roman" w:eastAsia="Times New Roman" w:hAnsi="Times New Roman" w:cs="Times New Roman"/>
                <w:color w:val="000000" w:themeColor="text1"/>
                <w:sz w:val="24"/>
                <w:szCs w:val="24"/>
                <w:lang w:val="ru-RU"/>
              </w:rPr>
              <w:t>прийняття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чи</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неприйняття</w:t>
            </w:r>
            <w:proofErr w:type="spellEnd"/>
            <w:r>
              <w:rPr>
                <w:rFonts w:ascii="Times New Roman" w:eastAsia="Times New Roman" w:hAnsi="Times New Roman" w:cs="Times New Roman"/>
                <w:color w:val="000000" w:themeColor="text1"/>
                <w:sz w:val="24"/>
                <w:szCs w:val="24"/>
                <w:lang w:val="ru-RU"/>
              </w:rPr>
              <w:t xml:space="preserve"> до </w:t>
            </w:r>
            <w:proofErr w:type="spellStart"/>
            <w:r>
              <w:rPr>
                <w:rFonts w:ascii="Times New Roman" w:eastAsia="Times New Roman" w:hAnsi="Times New Roman" w:cs="Times New Roman"/>
                <w:color w:val="000000" w:themeColor="text1"/>
                <w:sz w:val="24"/>
                <w:szCs w:val="24"/>
                <w:lang w:val="ru-RU"/>
              </w:rPr>
              <w:t>розгляду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ціна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якої</w:t>
            </w:r>
            <w:proofErr w:type="spellEnd"/>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ru-RU"/>
              </w:rPr>
              <w:lastRenderedPageBreak/>
              <w:t xml:space="preserve">є </w:t>
            </w:r>
            <w:proofErr w:type="spellStart"/>
            <w:r>
              <w:rPr>
                <w:rFonts w:ascii="Times New Roman" w:eastAsia="Times New Roman" w:hAnsi="Times New Roman" w:cs="Times New Roman"/>
                <w:color w:val="000000" w:themeColor="text1"/>
                <w:sz w:val="24"/>
                <w:szCs w:val="24"/>
                <w:lang w:val="ru-RU"/>
              </w:rPr>
              <w:t>вищою</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ніж</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очікувана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предмета </w:t>
            </w:r>
            <w:proofErr w:type="spellStart"/>
            <w:r>
              <w:rPr>
                <w:rFonts w:ascii="Times New Roman" w:eastAsia="Times New Roman" w:hAnsi="Times New Roman" w:cs="Times New Roman"/>
                <w:color w:val="000000" w:themeColor="text1"/>
                <w:sz w:val="24"/>
                <w:szCs w:val="24"/>
                <w:lang w:val="ru-RU"/>
              </w:rPr>
              <w:t>закупівлі</w:t>
            </w:r>
            <w:proofErr w:type="spellEnd"/>
          </w:p>
        </w:tc>
        <w:tc>
          <w:tcPr>
            <w:tcW w:w="6168" w:type="dxa"/>
            <w:tcBorders>
              <w:top w:val="single" w:sz="4" w:space="0" w:color="auto"/>
              <w:left w:val="single" w:sz="4" w:space="0" w:color="auto"/>
              <w:bottom w:val="single" w:sz="4" w:space="0" w:color="auto"/>
              <w:right w:val="single" w:sz="4" w:space="0" w:color="auto"/>
            </w:tcBorders>
            <w:vAlign w:val="center"/>
            <w:hideMark/>
          </w:tcPr>
          <w:p w14:paraId="53DADBEB" w14:textId="77777777" w:rsidR="00207474" w:rsidRDefault="00207474">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w:t>
            </w:r>
            <w:r>
              <w:rPr>
                <w:rFonts w:ascii="Times New Roman" w:eastAsia="Times New Roman" w:hAnsi="Times New Roman" w:cs="Times New Roman"/>
                <w:color w:val="000000" w:themeColor="text1"/>
                <w:sz w:val="24"/>
                <w:szCs w:val="24"/>
                <w:lang w:eastAsia="uk-UA"/>
              </w:rPr>
              <w:lastRenderedPageBreak/>
              <w:t>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207474" w14:paraId="65CBD8C7"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6D3A0D6D"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721F8C5" w14:textId="77777777" w:rsidR="00207474" w:rsidRDefault="00207474">
            <w:pPr>
              <w:widowControl w:val="0"/>
              <w:spacing w:after="0" w:line="240" w:lineRule="auto"/>
              <w:ind w:left="-9" w:right="113"/>
              <w:contextualSpacing/>
              <w:rPr>
                <w:rFonts w:ascii="Times New Roman" w:eastAsia="Times New Roman" w:hAnsi="Times New Roman" w:cs="Times New Roman"/>
                <w:b/>
                <w:bCs/>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Кінцевий строк подання тендерних пропозицій</w:t>
            </w:r>
          </w:p>
          <w:p w14:paraId="1D51863E" w14:textId="77777777" w:rsidR="00207474" w:rsidRDefault="00207474">
            <w:pPr>
              <w:widowControl w:val="0"/>
              <w:spacing w:after="0" w:line="240" w:lineRule="auto"/>
              <w:ind w:left="-9"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168" w:type="dxa"/>
            <w:tcBorders>
              <w:top w:val="single" w:sz="4" w:space="0" w:color="auto"/>
              <w:left w:val="single" w:sz="4" w:space="0" w:color="auto"/>
              <w:bottom w:val="single" w:sz="4" w:space="0" w:color="auto"/>
              <w:right w:val="single" w:sz="4" w:space="0" w:color="auto"/>
            </w:tcBorders>
            <w:vAlign w:val="center"/>
          </w:tcPr>
          <w:p w14:paraId="5B97C8D8" w14:textId="77777777" w:rsidR="00207474" w:rsidRDefault="009C0320">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24.01.2024</w:t>
            </w:r>
            <w:r w:rsidR="00207474">
              <w:rPr>
                <w:rFonts w:ascii="Times New Roman" w:eastAsia="Times New Roman" w:hAnsi="Times New Roman" w:cs="Times New Roman"/>
                <w:color w:val="000000" w:themeColor="text1"/>
                <w:sz w:val="24"/>
                <w:szCs w:val="24"/>
                <w:lang w:eastAsia="uk-UA"/>
              </w:rPr>
              <w:t xml:space="preserve"> року, 00:00 год. за київським часом</w:t>
            </w:r>
          </w:p>
          <w:p w14:paraId="6900FBE1"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p>
        </w:tc>
      </w:tr>
      <w:tr w:rsidR="00207474" w14:paraId="0E0858CE"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584835AA"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653F9FC2" w14:textId="77777777" w:rsidR="00207474" w:rsidRDefault="00207474">
            <w:pPr>
              <w:widowControl w:val="0"/>
              <w:spacing w:after="0" w:line="240" w:lineRule="auto"/>
              <w:ind w:left="-9" w:right="113"/>
              <w:contextualSpacing/>
              <w:rPr>
                <w:rFonts w:ascii="Times New Roman" w:eastAsia="Times New Roman" w:hAnsi="Times New Roman" w:cs="Times New Roman"/>
                <w:b/>
                <w:bCs/>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 xml:space="preserve">Розмір забезпечення тендерної пропозиції </w:t>
            </w:r>
          </w:p>
        </w:tc>
        <w:tc>
          <w:tcPr>
            <w:tcW w:w="6168" w:type="dxa"/>
            <w:tcBorders>
              <w:top w:val="single" w:sz="4" w:space="0" w:color="auto"/>
              <w:left w:val="single" w:sz="4" w:space="0" w:color="auto"/>
              <w:bottom w:val="single" w:sz="4" w:space="0" w:color="auto"/>
              <w:right w:val="single" w:sz="4" w:space="0" w:color="auto"/>
            </w:tcBorders>
            <w:vAlign w:val="center"/>
          </w:tcPr>
          <w:p w14:paraId="54E0CFFC" w14:textId="77777777" w:rsidR="00207474" w:rsidRDefault="00207474">
            <w:pPr>
              <w:widowControl w:val="0"/>
              <w:tabs>
                <w:tab w:val="left" w:pos="6129"/>
              </w:tabs>
              <w:spacing w:after="0" w:line="240" w:lineRule="auto"/>
              <w:ind w:firstLine="130"/>
              <w:contextualSpacing/>
              <w:jc w:val="both"/>
              <w:rPr>
                <w:rFonts w:ascii="Times New Roman" w:eastAsia="Times New Roman" w:hAnsi="Times New Roman" w:cs="Times New Roman"/>
                <w:color w:val="000000" w:themeColor="text1"/>
                <w:sz w:val="24"/>
                <w:szCs w:val="24"/>
                <w:lang w:val="ru-RU" w:eastAsia="uk-UA"/>
              </w:rPr>
            </w:pPr>
            <w:proofErr w:type="spellStart"/>
            <w:r>
              <w:rPr>
                <w:rFonts w:ascii="Times New Roman" w:eastAsia="Times New Roman" w:hAnsi="Times New Roman" w:cs="Times New Roman"/>
                <w:color w:val="000000" w:themeColor="text1"/>
                <w:sz w:val="24"/>
                <w:szCs w:val="24"/>
                <w:lang w:val="ru-RU" w:eastAsia="uk-UA"/>
              </w:rPr>
              <w:t>Забезпечення</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тендерних</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пропозицій</w:t>
            </w:r>
            <w:proofErr w:type="spellEnd"/>
            <w:r>
              <w:rPr>
                <w:rFonts w:ascii="Times New Roman" w:eastAsia="Times New Roman" w:hAnsi="Times New Roman" w:cs="Times New Roman"/>
                <w:color w:val="000000" w:themeColor="text1"/>
                <w:sz w:val="24"/>
                <w:szCs w:val="24"/>
                <w:lang w:val="ru-RU" w:eastAsia="uk-UA"/>
              </w:rPr>
              <w:t xml:space="preserve"> не </w:t>
            </w:r>
            <w:proofErr w:type="spellStart"/>
            <w:r>
              <w:rPr>
                <w:rFonts w:ascii="Times New Roman" w:eastAsia="Times New Roman" w:hAnsi="Times New Roman" w:cs="Times New Roman"/>
                <w:color w:val="000000" w:themeColor="text1"/>
                <w:sz w:val="24"/>
                <w:szCs w:val="24"/>
                <w:lang w:val="ru-RU" w:eastAsia="uk-UA"/>
              </w:rPr>
              <w:t>вимагається</w:t>
            </w:r>
            <w:proofErr w:type="spellEnd"/>
            <w:r>
              <w:rPr>
                <w:rFonts w:ascii="Times New Roman" w:eastAsia="Times New Roman" w:hAnsi="Times New Roman" w:cs="Times New Roman"/>
                <w:color w:val="000000" w:themeColor="text1"/>
                <w:sz w:val="24"/>
                <w:szCs w:val="24"/>
                <w:lang w:val="ru-RU" w:eastAsia="uk-UA"/>
              </w:rPr>
              <w:t>.</w:t>
            </w:r>
          </w:p>
          <w:p w14:paraId="4F97CFB6" w14:textId="77777777" w:rsidR="00207474" w:rsidRDefault="00207474">
            <w:pPr>
              <w:widowControl w:val="0"/>
              <w:tabs>
                <w:tab w:val="left" w:pos="6129"/>
              </w:tabs>
              <w:spacing w:after="0" w:line="240" w:lineRule="auto"/>
              <w:ind w:firstLine="130"/>
              <w:contextualSpacing/>
              <w:jc w:val="both"/>
              <w:rPr>
                <w:rFonts w:ascii="Times New Roman" w:eastAsia="Times New Roman" w:hAnsi="Times New Roman" w:cs="Times New Roman"/>
                <w:color w:val="000000" w:themeColor="text1"/>
                <w:sz w:val="24"/>
                <w:szCs w:val="24"/>
                <w:lang w:val="ru-RU" w:eastAsia="uk-UA"/>
              </w:rPr>
            </w:pPr>
          </w:p>
        </w:tc>
      </w:tr>
      <w:tr w:rsidR="00207474" w14:paraId="04BF900E"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71438896"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hideMark/>
          </w:tcPr>
          <w:p w14:paraId="46DBD3B5"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Недискримінація учасників</w:t>
            </w:r>
          </w:p>
        </w:tc>
        <w:tc>
          <w:tcPr>
            <w:tcW w:w="6168" w:type="dxa"/>
            <w:tcBorders>
              <w:top w:val="single" w:sz="4" w:space="0" w:color="auto"/>
              <w:left w:val="single" w:sz="4" w:space="0" w:color="auto"/>
              <w:bottom w:val="single" w:sz="4" w:space="0" w:color="auto"/>
              <w:right w:val="single" w:sz="4" w:space="0" w:color="auto"/>
            </w:tcBorders>
            <w:hideMark/>
          </w:tcPr>
          <w:p w14:paraId="7A55B24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14:paraId="44A51A5F" w14:textId="77777777" w:rsidR="00207474" w:rsidRDefault="00207474">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Документи, що надаються іноземною</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юридичною особою, мають бути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легалізовані відповідно до законодавства</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України.</w:t>
            </w:r>
          </w:p>
          <w:p w14:paraId="0CF17A91" w14:textId="77777777" w:rsidR="00207474" w:rsidRDefault="00207474">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якщо іноземна юридична особа є</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резидентом держави-учасниці Конвенції, що</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скасовує вимоги легалізації іноземних офіційних</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документів (Гаазька конвенція), документи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 xml:space="preserve">можуть бути </w:t>
            </w:r>
            <w:proofErr w:type="spellStart"/>
            <w:r>
              <w:rPr>
                <w:rFonts w:ascii="Times New Roman" w:eastAsia="Times New Roman" w:hAnsi="Times New Roman" w:cs="Times New Roman"/>
                <w:color w:val="000000" w:themeColor="text1"/>
                <w:sz w:val="24"/>
                <w:szCs w:val="24"/>
                <w:lang w:eastAsia="uk-UA"/>
              </w:rPr>
              <w:t>апостильовані</w:t>
            </w:r>
            <w:proofErr w:type="spellEnd"/>
            <w:r>
              <w:rPr>
                <w:rFonts w:ascii="Times New Roman" w:eastAsia="Times New Roman" w:hAnsi="Times New Roman" w:cs="Times New Roman"/>
                <w:color w:val="000000" w:themeColor="text1"/>
                <w:sz w:val="24"/>
                <w:szCs w:val="24"/>
                <w:lang w:eastAsia="uk-UA"/>
              </w:rPr>
              <w:t>.</w:t>
            </w:r>
          </w:p>
          <w:p w14:paraId="26F7CE2A" w14:textId="77777777" w:rsidR="00207474" w:rsidRDefault="00207474">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якщо іноземна юридична особа є</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резидентом держави, яка є стороною</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двосторонніх договорів з державою України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стосовно надання правової допомоги та умови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яких звільняють від необхідності додаткового</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посвідчення та/або перекладу документів, які</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надаються учасником для участі у відкритих торгах, документи такої іноземної юридичної</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особи можуть бути оформлені з урахуванням</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вимог таких двосторонніх договорів.</w:t>
            </w:r>
          </w:p>
          <w:p w14:paraId="0BACF1A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Pr>
                <w:rFonts w:ascii="Times New Roman" w:eastAsia="Times New Roman" w:hAnsi="Times New Roman" w:cs="Times New Roman"/>
                <w:sz w:val="24"/>
                <w:szCs w:val="24"/>
              </w:rPr>
              <w:t xml:space="preserve"> у разі </w:t>
            </w:r>
            <w:r>
              <w:rPr>
                <w:rFonts w:ascii="Times New Roman" w:eastAsia="Times New Roman" w:hAnsi="Times New Roman" w:cs="Times New Roman"/>
                <w:sz w:val="24"/>
                <w:szCs w:val="24"/>
                <w:lang w:eastAsia="uk-UA"/>
              </w:rPr>
              <w:t>подання аналогу документу</w:t>
            </w:r>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аналогічний</w:t>
            </w:r>
            <w:proofErr w:type="spellEnd"/>
            <w:r>
              <w:rPr>
                <w:rFonts w:ascii="Times New Roman" w:eastAsia="Times New Roman" w:hAnsi="Times New Roman" w:cs="Times New Roman"/>
                <w:sz w:val="24"/>
                <w:szCs w:val="24"/>
                <w:lang w:val="ru-RU" w:eastAsia="uk-UA"/>
              </w:rPr>
              <w:t xml:space="preserve"> документ,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змістом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відповідає</w:t>
            </w:r>
            <w:proofErr w:type="spellEnd"/>
            <w:r>
              <w:rPr>
                <w:rFonts w:ascii="Times New Roman" w:eastAsia="Times New Roman" w:hAnsi="Times New Roman" w:cs="Times New Roman"/>
                <w:sz w:val="24"/>
                <w:szCs w:val="24"/>
                <w:lang w:val="ru-RU" w:eastAsia="uk-UA"/>
              </w:rPr>
              <w:t xml:space="preserve"> документу, </w:t>
            </w:r>
            <w:proofErr w:type="spellStart"/>
            <w:r>
              <w:rPr>
                <w:rFonts w:ascii="Times New Roman" w:eastAsia="Times New Roman" w:hAnsi="Times New Roman" w:cs="Times New Roman"/>
                <w:sz w:val="24"/>
                <w:szCs w:val="24"/>
                <w:lang w:val="ru-RU" w:eastAsia="uk-UA"/>
              </w:rPr>
              <w:t>який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вимагається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містить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аналогічне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наповнення</w:t>
            </w:r>
            <w:proofErr w:type="spellEnd"/>
            <w:r>
              <w:rPr>
                <w:rFonts w:ascii="Times New Roman" w:eastAsia="Times New Roman" w:hAnsi="Times New Roman" w:cs="Times New Roman"/>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Pr>
                <w:rFonts w:ascii="Times New Roman" w:eastAsia="Times New Roman" w:hAnsi="Times New Roman" w:cs="Times New Roman"/>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Pr>
                <w:rFonts w:ascii="Times New Roman" w:eastAsia="Times New Roman" w:hAnsi="Times New Roman" w:cs="Times New Roman"/>
                <w:color w:val="000000" w:themeColor="text1"/>
                <w:sz w:val="24"/>
                <w:szCs w:val="24"/>
                <w:lang w:val="ru-RU" w:eastAsia="uk-UA"/>
              </w:rPr>
              <w:t>.</w:t>
            </w:r>
          </w:p>
        </w:tc>
      </w:tr>
      <w:tr w:rsidR="00207474" w14:paraId="4C666125" w14:textId="77777777" w:rsidTr="00207474">
        <w:trPr>
          <w:trHeight w:val="274"/>
        </w:trPr>
        <w:tc>
          <w:tcPr>
            <w:tcW w:w="993" w:type="dxa"/>
            <w:tcBorders>
              <w:top w:val="single" w:sz="4" w:space="0" w:color="auto"/>
              <w:left w:val="single" w:sz="4" w:space="0" w:color="auto"/>
              <w:bottom w:val="single" w:sz="4" w:space="0" w:color="auto"/>
              <w:right w:val="single" w:sz="4" w:space="0" w:color="auto"/>
            </w:tcBorders>
            <w:hideMark/>
          </w:tcPr>
          <w:p w14:paraId="44060A47"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hideMark/>
          </w:tcPr>
          <w:p w14:paraId="36C5318A"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14:paraId="460A5C9D" w14:textId="77777777" w:rsidR="00207474" w:rsidRDefault="00207474">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Валютою тендерної пропозиції є гривня.</w:t>
            </w:r>
          </w:p>
          <w:p w14:paraId="168FD8F1" w14:textId="77777777" w:rsidR="00207474" w:rsidRDefault="00207474">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27824A3A" w14:textId="77777777" w:rsidR="00207474" w:rsidRDefault="00207474">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Pr>
                <w:rFonts w:ascii="Times New Roman" w:eastAsia="Times New Roman" w:hAnsi="Times New Roman" w:cs="Times New Roman"/>
                <w:color w:val="000000" w:themeColor="text1"/>
                <w:sz w:val="24"/>
                <w:szCs w:val="24"/>
                <w:lang w:val="en-US" w:eastAsia="uk-UA"/>
              </w:rPr>
              <w:t>VII</w:t>
            </w:r>
            <w:r>
              <w:rPr>
                <w:rFonts w:ascii="Times New Roman" w:eastAsia="Times New Roman" w:hAnsi="Times New Roman" w:cs="Times New Roman"/>
                <w:color w:val="000000" w:themeColor="text1"/>
                <w:sz w:val="24"/>
                <w:szCs w:val="24"/>
                <w:lang w:eastAsia="uk-UA"/>
              </w:rPr>
              <w:t xml:space="preserve"> даної тендерної документації. </w:t>
            </w:r>
          </w:p>
        </w:tc>
      </w:tr>
      <w:tr w:rsidR="00207474" w14:paraId="0EC0E2FE"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0EA9ACA0"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9</w:t>
            </w:r>
          </w:p>
        </w:tc>
        <w:tc>
          <w:tcPr>
            <w:tcW w:w="3612" w:type="dxa"/>
            <w:tcBorders>
              <w:top w:val="single" w:sz="4" w:space="0" w:color="auto"/>
              <w:left w:val="single" w:sz="4" w:space="0" w:color="auto"/>
              <w:bottom w:val="single" w:sz="4" w:space="0" w:color="auto"/>
              <w:right w:val="single" w:sz="4" w:space="0" w:color="auto"/>
            </w:tcBorders>
            <w:hideMark/>
          </w:tcPr>
          <w:p w14:paraId="1E5023FC"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мову (мови), якою (якими) повинно бути складено тендерні пропозиції</w:t>
            </w:r>
          </w:p>
        </w:tc>
        <w:tc>
          <w:tcPr>
            <w:tcW w:w="6168" w:type="dxa"/>
            <w:tcBorders>
              <w:top w:val="single" w:sz="4" w:space="0" w:color="auto"/>
              <w:left w:val="single" w:sz="4" w:space="0" w:color="auto"/>
              <w:bottom w:val="single" w:sz="4" w:space="0" w:color="auto"/>
              <w:right w:val="single" w:sz="4" w:space="0" w:color="auto"/>
            </w:tcBorders>
            <w:hideMark/>
          </w:tcPr>
          <w:p w14:paraId="03813452" w14:textId="77777777" w:rsidR="00207474" w:rsidRDefault="00207474">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sz w:val="24"/>
                <w:szCs w:val="24"/>
                <w:shd w:val="clear" w:color="auto" w:fill="FFFFFF"/>
              </w:rPr>
              <w:t xml:space="preserve">Мова (мови), якою (якими) повинні готуватися тендерні пропозиції - українська мова. </w:t>
            </w:r>
            <w:r>
              <w:rPr>
                <w:rFonts w:ascii="Times New Roman" w:eastAsia="Times New Roman" w:hAnsi="Times New Roman" w:cs="Times New Roman"/>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Pr>
                <w:rFonts w:ascii="Times New Roman" w:eastAsia="Times New Roman" w:hAnsi="Times New Roman" w:cs="Times New Roman"/>
                <w:sz w:val="24"/>
                <w:szCs w:val="24"/>
                <w:lang w:eastAsia="uk-UA"/>
              </w:rPr>
              <w:t>свіфт</w:t>
            </w:r>
            <w:proofErr w:type="spellEnd"/>
            <w:r>
              <w:rPr>
                <w:rFonts w:ascii="Times New Roman" w:eastAsia="Times New Roman" w:hAnsi="Times New Roman" w:cs="Times New Roman"/>
                <w:sz w:val="24"/>
                <w:szCs w:val="24"/>
                <w:lang w:eastAsia="uk-UA"/>
              </w:rPr>
              <w:t>-повідомлення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207474" w14:paraId="1FA422C1" w14:textId="77777777" w:rsidTr="00207474">
        <w:trPr>
          <w:trHeight w:val="283"/>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0DC67"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rPr>
              <w:t>Розділ ІІ. Порядок внесення змін та надання роз’яснень до тендерної документації</w:t>
            </w:r>
          </w:p>
        </w:tc>
      </w:tr>
      <w:tr w:rsidR="00207474" w14:paraId="363C00FF"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76D5F697"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1ECB4"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Процедура надання роз’яснень щодо тендерної документації </w:t>
            </w:r>
          </w:p>
        </w:tc>
        <w:tc>
          <w:tcPr>
            <w:tcW w:w="6168" w:type="dxa"/>
            <w:tcBorders>
              <w:top w:val="single" w:sz="4" w:space="0" w:color="auto"/>
              <w:left w:val="single" w:sz="4" w:space="0" w:color="auto"/>
              <w:bottom w:val="single" w:sz="4" w:space="0" w:color="auto"/>
              <w:right w:val="single" w:sz="4" w:space="0" w:color="auto"/>
            </w:tcBorders>
            <w:hideMark/>
          </w:tcPr>
          <w:p w14:paraId="0CC273F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Pr>
                <w:rFonts w:ascii="Times New Roman" w:eastAsia="Times New Roman" w:hAnsi="Times New Roman" w:cs="Times New Roman"/>
                <w:color w:val="000000"/>
                <w:sz w:val="24"/>
                <w:szCs w:val="24"/>
                <w:shd w:val="clear" w:color="auto" w:fill="FFFFFF"/>
              </w:rPr>
              <w:t>та/або звернутися до замовника з вимогою щодо усунення порушення під час проведення тендеру</w:t>
            </w:r>
            <w:r>
              <w:rPr>
                <w:rFonts w:ascii="Times New Roman" w:eastAsia="Times New Roman" w:hAnsi="Times New Roman" w:cs="Times New Roman"/>
                <w:color w:val="000000" w:themeColor="text1"/>
                <w:sz w:val="24"/>
                <w:szCs w:val="24"/>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Pr>
                <w:rFonts w:ascii="Times New Roman" w:eastAsia="Times New Roman" w:hAnsi="Times New Roman" w:cs="Times New Roman"/>
                <w:color w:val="000000" w:themeColor="text1"/>
                <w:sz w:val="24"/>
                <w:szCs w:val="24"/>
                <w:lang w:val="ru-RU" w:eastAsia="uk-UA"/>
              </w:rPr>
              <w:t xml:space="preserve"> </w:t>
            </w:r>
            <w:r>
              <w:rPr>
                <w:rFonts w:ascii="Times New Roman" w:eastAsia="Times New Roman" w:hAnsi="Times New Roman" w:cs="Times New Roman"/>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E74B2F"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7474" w14:paraId="4655020D"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36FF15F2"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72F9C08C"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Внесення змін до тендерної документації</w:t>
            </w:r>
          </w:p>
        </w:tc>
        <w:tc>
          <w:tcPr>
            <w:tcW w:w="6168" w:type="dxa"/>
            <w:tcBorders>
              <w:top w:val="single" w:sz="4" w:space="0" w:color="auto"/>
              <w:left w:val="single" w:sz="4" w:space="0" w:color="auto"/>
              <w:bottom w:val="single" w:sz="4" w:space="0" w:color="auto"/>
              <w:right w:val="single" w:sz="4" w:space="0" w:color="auto"/>
            </w:tcBorders>
            <w:hideMark/>
          </w:tcPr>
          <w:p w14:paraId="725CC0AE" w14:textId="77777777" w:rsidR="00207474" w:rsidRDefault="00207474">
            <w:pPr>
              <w:widowControl w:val="0"/>
              <w:spacing w:after="0" w:line="240" w:lineRule="auto"/>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themeColor="text1"/>
                <w:sz w:val="24"/>
                <w:szCs w:val="24"/>
                <w:lang w:eastAsia="uk-UA"/>
              </w:rPr>
              <w:t>внести</w:t>
            </w:r>
            <w:proofErr w:type="spellEnd"/>
            <w:r>
              <w:rPr>
                <w:rFonts w:ascii="Times New Roman" w:eastAsia="Times New Roman" w:hAnsi="Times New Roman" w:cs="Times New Roman"/>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58BCEF" w14:textId="77777777" w:rsidR="00207474" w:rsidRDefault="00207474">
            <w:pPr>
              <w:widowControl w:val="0"/>
              <w:spacing w:after="0" w:line="240" w:lineRule="auto"/>
              <w:ind w:firstLine="156"/>
              <w:contextualSpacing/>
              <w:jc w:val="both"/>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sz w:val="24"/>
                <w:szCs w:val="24"/>
                <w:lang w:eastAsia="uk-UA"/>
              </w:rPr>
              <w:t xml:space="preserve"> Зміни, що вносяться замовником до тендерної </w:t>
            </w:r>
            <w:r>
              <w:rPr>
                <w:rFonts w:ascii="Times New Roman" w:eastAsia="Times New Roman" w:hAnsi="Times New Roman" w:cs="Times New Roman"/>
                <w:color w:val="000000" w:themeColor="text1"/>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 xml:space="preserve">Зміни до тендерної документації у </w:t>
            </w:r>
            <w:proofErr w:type="spellStart"/>
            <w:r>
              <w:rPr>
                <w:rFonts w:ascii="Times New Roman" w:eastAsia="Times New Roman" w:hAnsi="Times New Roman" w:cs="Times New Roman"/>
                <w:color w:val="000000" w:themeColor="text1"/>
                <w:sz w:val="24"/>
                <w:szCs w:val="24"/>
                <w:lang w:eastAsia="uk-UA"/>
              </w:rPr>
              <w:t>машинозчитувальному</w:t>
            </w:r>
            <w:proofErr w:type="spellEnd"/>
            <w:r>
              <w:rPr>
                <w:rFonts w:ascii="Times New Roman" w:eastAsia="Times New Roman" w:hAnsi="Times New Roman" w:cs="Times New Roman"/>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07474" w14:paraId="1D4D799B" w14:textId="77777777" w:rsidTr="00207474">
        <w:trPr>
          <w:trHeight w:val="266"/>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3C95D9" w14:textId="77777777" w:rsidR="00207474" w:rsidRDefault="00207474">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207474" w14:paraId="3AC42CC7"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403EE5A2"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7FC45C7"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Зміст і спосіб подання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14:paraId="340DB989" w14:textId="77777777" w:rsidR="00207474" w:rsidRDefault="00207474">
            <w:pPr>
              <w:widowControl w:val="0"/>
              <w:spacing w:after="0" w:line="240" w:lineRule="auto"/>
              <w:ind w:left="14" w:firstLine="14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D93993C" w14:textId="77777777" w:rsidR="00207474" w:rsidRDefault="00207474">
            <w:pPr>
              <w:widowControl w:val="0"/>
              <w:spacing w:after="0" w:line="240" w:lineRule="auto"/>
              <w:ind w:firstLine="272"/>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Pr>
                <w:rFonts w:ascii="Times New Roman" w:eastAsia="Times New Roman" w:hAnsi="Times New Roman" w:cs="Times New Roman"/>
                <w:sz w:val="24"/>
                <w:szCs w:val="24"/>
                <w:lang w:eastAsia="uk-UA"/>
              </w:rPr>
              <w:t>машинозчитування</w:t>
            </w:r>
            <w:proofErr w:type="spellEnd"/>
            <w:r>
              <w:rPr>
                <w:rFonts w:ascii="Times New Roman" w:eastAsia="Times New Roman" w:hAnsi="Times New Roman" w:cs="Times New Roman"/>
                <w:sz w:val="24"/>
                <w:szCs w:val="24"/>
                <w:lang w:eastAsia="uk-UA"/>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jpeg</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doc</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які забезпечують можливість ознайомлення зі змістом такого документу</w:t>
            </w:r>
            <w:r>
              <w:rPr>
                <w:rFonts w:ascii="Times New Roman" w:eastAsia="Times New Roman" w:hAnsi="Times New Roman" w:cs="Times New Roman"/>
                <w:color w:val="000000" w:themeColor="text1"/>
                <w:sz w:val="24"/>
                <w:szCs w:val="24"/>
              </w:rPr>
              <w:t xml:space="preserve">) із </w:t>
            </w:r>
            <w:r>
              <w:rPr>
                <w:rFonts w:ascii="Times New Roman" w:eastAsia="Times New Roman" w:hAnsi="Times New Roman" w:cs="Times New Roman"/>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Pr>
                <w:rFonts w:ascii="Times New Roman" w:eastAsia="Calibri" w:hAnsi="Times New Roman" w:cs="Times New Roman"/>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Pr>
                <w:rFonts w:ascii="Times New Roman" w:eastAsia="Calibri" w:hAnsi="Times New Roman" w:cs="Times New Roman"/>
                <w:sz w:val="24"/>
                <w:szCs w:val="24"/>
                <w:lang w:eastAsia="uk-UA"/>
              </w:rPr>
              <w:t>(або удосконаленого електронного підпису, який базується на кваліфікованому сертифікаті відкритого ключа, що</w:t>
            </w:r>
            <w:r>
              <w:rPr>
                <w:rFonts w:ascii="Times New Roman" w:eastAsia="Calibri" w:hAnsi="Times New Roman" w:cs="Times New Roman"/>
                <w:sz w:val="28"/>
                <w:lang w:eastAsia="uk-UA"/>
              </w:rPr>
              <w:t xml:space="preserve"> </w:t>
            </w:r>
            <w:r>
              <w:rPr>
                <w:rFonts w:ascii="Times New Roman" w:eastAsia="Calibri" w:hAnsi="Times New Roman" w:cs="Times New Roman"/>
                <w:sz w:val="24"/>
                <w:szCs w:val="24"/>
                <w:lang w:eastAsia="uk-UA"/>
              </w:rPr>
              <w:t>відповідає вимогам, затвердженим пунктом 2 Постанови Кабінету Міністрів України від 03.03.2020 №193)</w:t>
            </w:r>
            <w:r>
              <w:rPr>
                <w:rFonts w:ascii="Times New Roman" w:eastAsia="Calibri" w:hAnsi="Times New Roman" w:cs="Times New Roman"/>
                <w:sz w:val="24"/>
                <w:szCs w:val="24"/>
              </w:rPr>
              <w:t>.</w:t>
            </w:r>
          </w:p>
          <w:p w14:paraId="726A4BD1" w14:textId="77777777" w:rsidR="00207474" w:rsidRDefault="00207474">
            <w:pPr>
              <w:widowControl w:val="0"/>
              <w:spacing w:after="0" w:line="240" w:lineRule="auto"/>
              <w:ind w:firstLine="272"/>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Створити та підписати електронний документ за допомогою кваліфікованого електронного підпису </w:t>
            </w:r>
            <w:r>
              <w:rPr>
                <w:rFonts w:ascii="Times New Roman" w:eastAsia="Calibri" w:hAnsi="Times New Roman" w:cs="Times New Roman"/>
                <w:sz w:val="24"/>
                <w:szCs w:val="24"/>
                <w:lang w:eastAsia="uk-UA"/>
              </w:rPr>
              <w:t xml:space="preserve">(або </w:t>
            </w:r>
            <w:proofErr w:type="spellStart"/>
            <w:r>
              <w:rPr>
                <w:rFonts w:ascii="Times New Roman" w:eastAsia="Calibri" w:hAnsi="Times New Roman" w:cs="Times New Roman"/>
                <w:sz w:val="24"/>
                <w:szCs w:val="24"/>
                <w:lang w:val="ru-RU" w:eastAsia="uk-UA"/>
              </w:rPr>
              <w:t>удосконаленого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електронн</w:t>
            </w:r>
            <w:proofErr w:type="spellEnd"/>
            <w:r>
              <w:rPr>
                <w:rFonts w:ascii="Times New Roman" w:eastAsia="Calibri" w:hAnsi="Times New Roman" w:cs="Times New Roman"/>
                <w:sz w:val="24"/>
                <w:szCs w:val="24"/>
                <w:lang w:val="ru-RU" w:eastAsia="uk-UA"/>
              </w:rPr>
              <w:t>ого</w:t>
            </w:r>
            <w:r>
              <w:rPr>
                <w:rFonts w:ascii="Times New Roman" w:eastAsia="Calibri" w:hAnsi="Times New Roman" w:cs="Times New Roman"/>
                <w:sz w:val="24"/>
                <w:szCs w:val="24"/>
                <w:lang w:eastAsia="uk-UA"/>
              </w:rPr>
              <w:t xml:space="preserve"> підпис</w:t>
            </w:r>
            <w:r>
              <w:rPr>
                <w:rFonts w:ascii="Times New Roman" w:eastAsia="Calibri" w:hAnsi="Times New Roman" w:cs="Times New Roman"/>
                <w:sz w:val="24"/>
                <w:szCs w:val="24"/>
                <w:lang w:val="ru-RU" w:eastAsia="uk-UA"/>
              </w:rPr>
              <w:t>у</w:t>
            </w:r>
            <w:r>
              <w:rPr>
                <w:rFonts w:ascii="Times New Roman" w:eastAsia="Calibri" w:hAnsi="Times New Roman" w:cs="Times New Roman"/>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Pr>
                <w:rFonts w:ascii="Times New Roman" w:eastAsia="Calibri" w:hAnsi="Times New Roman" w:cs="Times New Roman"/>
                <w:sz w:val="28"/>
                <w:lang w:eastAsia="uk-UA"/>
              </w:rPr>
              <w:t xml:space="preserve"> </w:t>
            </w:r>
            <w:r>
              <w:rPr>
                <w:rFonts w:ascii="Times New Roman" w:eastAsia="Calibri" w:hAnsi="Times New Roman" w:cs="Times New Roman"/>
                <w:color w:val="000000" w:themeColor="text1"/>
                <w:sz w:val="24"/>
                <w:szCs w:val="24"/>
              </w:rPr>
              <w:t xml:space="preserve">можна за допомогою загальнодоступних програмних комплексів, наприклад: </w:t>
            </w:r>
            <w:hyperlink r:id="rId5" w:history="1">
              <w:r>
                <w:rPr>
                  <w:rStyle w:val="a3"/>
                  <w:rFonts w:ascii="Times New Roman" w:eastAsia="Calibri" w:hAnsi="Times New Roman" w:cs="Times New Roman"/>
                  <w:sz w:val="24"/>
                  <w:szCs w:val="24"/>
                </w:rPr>
                <w:t>https://acskidd.gov.ua/sign</w:t>
              </w:r>
            </w:hyperlink>
            <w:r>
              <w:rPr>
                <w:rFonts w:ascii="Times New Roman" w:eastAsia="Calibri" w:hAnsi="Times New Roman" w:cs="Times New Roman"/>
                <w:color w:val="000000" w:themeColor="text1"/>
                <w:sz w:val="24"/>
                <w:szCs w:val="24"/>
              </w:rPr>
              <w:t>.</w:t>
            </w:r>
          </w:p>
          <w:p w14:paraId="72EB7387" w14:textId="77777777" w:rsidR="00207474" w:rsidRDefault="00207474">
            <w:pPr>
              <w:widowControl w:val="0"/>
              <w:spacing w:after="0" w:line="240" w:lineRule="auto"/>
              <w:ind w:firstLine="27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rPr>
              <w:lastRenderedPageBreak/>
              <w:t xml:space="preserve">Ціною тендерної пропозиції вважається сума, зазначена учасником у його тендерній пропозиції як </w:t>
            </w:r>
            <w:r>
              <w:rPr>
                <w:rFonts w:ascii="Times New Roman" w:eastAsia="Times New Roman" w:hAnsi="Times New Roman" w:cs="Times New Roman"/>
                <w:sz w:val="24"/>
                <w:szCs w:val="24"/>
              </w:rPr>
              <w:t>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Pr>
                <w:rFonts w:ascii="Times New Roman" w:eastAsia="Times New Roman" w:hAnsi="Times New Roman" w:cs="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DBC03BE" w14:textId="77777777" w:rsidR="00207474" w:rsidRDefault="00207474">
            <w:pPr>
              <w:spacing w:after="0" w:line="240" w:lineRule="auto"/>
              <w:ind w:left="-21" w:firstLine="293"/>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ВАЖЛИВО!!!</w:t>
            </w:r>
          </w:p>
          <w:p w14:paraId="40E87A0C" w14:textId="77777777" w:rsidR="00207474" w:rsidRDefault="00207474">
            <w:pPr>
              <w:spacing w:after="0" w:line="240" w:lineRule="auto"/>
              <w:ind w:left="-21" w:firstLine="29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14:paraId="319EF906" w14:textId="77777777" w:rsidR="00207474" w:rsidRDefault="00207474">
            <w:pPr>
              <w:widowControl w:val="0"/>
              <w:spacing w:after="0" w:line="240" w:lineRule="auto"/>
              <w:ind w:firstLine="176"/>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замовник відхиляє тендерну пропозицію учасника на підставі пункту 44 Особливостей.</w:t>
            </w:r>
            <w:r>
              <w:rPr>
                <w:rFonts w:ascii="Times New Roman" w:eastAsia="Times New Roman" w:hAnsi="Times New Roman" w:cs="Times New Roman"/>
                <w:sz w:val="24"/>
                <w:szCs w:val="24"/>
                <w:shd w:val="clear" w:color="auto" w:fill="FFFFFF"/>
              </w:rPr>
              <w:t xml:space="preserve"> </w:t>
            </w:r>
          </w:p>
        </w:tc>
      </w:tr>
      <w:tr w:rsidR="00207474" w14:paraId="1EF21391" w14:textId="77777777" w:rsidTr="00207474">
        <w:trPr>
          <w:trHeight w:val="274"/>
        </w:trPr>
        <w:tc>
          <w:tcPr>
            <w:tcW w:w="993" w:type="dxa"/>
            <w:tcBorders>
              <w:top w:val="single" w:sz="4" w:space="0" w:color="auto"/>
              <w:left w:val="single" w:sz="4" w:space="0" w:color="auto"/>
              <w:bottom w:val="single" w:sz="4" w:space="0" w:color="auto"/>
              <w:right w:val="single" w:sz="4" w:space="0" w:color="auto"/>
            </w:tcBorders>
            <w:hideMark/>
          </w:tcPr>
          <w:p w14:paraId="12F6A0B8"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1A805ED4" w14:textId="77777777" w:rsidR="00207474" w:rsidRDefault="00207474">
            <w:pPr>
              <w:widowControl w:val="0"/>
              <w:spacing w:after="0" w:line="240" w:lineRule="auto"/>
              <w:ind w:right="113"/>
              <w:contextualSpacing/>
              <w:rPr>
                <w:rFonts w:ascii="Times New Roman" w:eastAsia="Calibri" w:hAnsi="Times New Roman" w:cs="Times New Roman"/>
                <w:b/>
                <w:color w:val="000000" w:themeColor="text1"/>
                <w:sz w:val="24"/>
                <w:szCs w:val="24"/>
                <w:lang w:eastAsia="uk-UA"/>
              </w:rPr>
            </w:pPr>
            <w:r>
              <w:rPr>
                <w:rFonts w:ascii="Times New Roman" w:eastAsia="Calibri" w:hAnsi="Times New Roman" w:cs="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168" w:type="dxa"/>
            <w:tcBorders>
              <w:top w:val="single" w:sz="4" w:space="0" w:color="auto"/>
              <w:left w:val="single" w:sz="4" w:space="0" w:color="auto"/>
              <w:bottom w:val="single" w:sz="4" w:space="0" w:color="auto"/>
              <w:right w:val="single" w:sz="4" w:space="0" w:color="auto"/>
            </w:tcBorders>
            <w:hideMark/>
          </w:tcPr>
          <w:p w14:paraId="49C2B66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Тендерні пропозиції залишаються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themeColor="text1"/>
                <w:sz w:val="24"/>
                <w:szCs w:val="24"/>
                <w:lang w:val="ru-RU" w:eastAsia="uk-UA"/>
              </w:rPr>
              <w:t xml:space="preserve">. Строк </w:t>
            </w:r>
            <w:proofErr w:type="spellStart"/>
            <w:r>
              <w:rPr>
                <w:rFonts w:ascii="Times New Roman" w:eastAsia="Times New Roman" w:hAnsi="Times New Roman" w:cs="Times New Roman"/>
                <w:color w:val="000000" w:themeColor="text1"/>
                <w:sz w:val="24"/>
                <w:szCs w:val="24"/>
                <w:lang w:val="ru-RU" w:eastAsia="uk-UA"/>
              </w:rPr>
              <w:t>дії</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тендерних</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пропозицій</w:t>
            </w:r>
            <w:proofErr w:type="spellEnd"/>
            <w:r>
              <w:rPr>
                <w:rFonts w:ascii="Times New Roman" w:eastAsia="Times New Roman" w:hAnsi="Times New Roman" w:cs="Times New Roman"/>
                <w:color w:val="000000" w:themeColor="text1"/>
                <w:sz w:val="24"/>
                <w:szCs w:val="24"/>
                <w:lang w:val="ru-RU" w:eastAsia="uk-UA"/>
              </w:rPr>
              <w:t xml:space="preserve"> </w:t>
            </w:r>
            <w:r>
              <w:rPr>
                <w:rFonts w:ascii="Times New Roman" w:eastAsia="Times New Roman" w:hAnsi="Times New Roman" w:cs="Times New Roman"/>
                <w:color w:val="000000" w:themeColor="text1"/>
                <w:sz w:val="24"/>
                <w:szCs w:val="24"/>
                <w:shd w:val="solid" w:color="FFFFFF" w:fill="FFFFFF"/>
              </w:rPr>
              <w:t>у разі необхідності може бути продовжений.</w:t>
            </w:r>
          </w:p>
          <w:p w14:paraId="4DDC1031"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color w:val="000000" w:themeColor="text1"/>
                <w:sz w:val="24"/>
                <w:szCs w:val="24"/>
                <w:lang w:eastAsia="uk-UA"/>
              </w:rPr>
              <w:lastRenderedPageBreak/>
              <w:t>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0E65F6E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 процедури закупівлі має право:</w:t>
            </w:r>
          </w:p>
          <w:p w14:paraId="78BEB4B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відхилити таку вимогу, не втрачаючи при цьому наданого ним забезпечення тендерної пропозиції;</w:t>
            </w:r>
          </w:p>
          <w:p w14:paraId="4728C446" w14:textId="77777777" w:rsidR="00207474" w:rsidRDefault="00207474">
            <w:pPr>
              <w:widowControl w:val="0"/>
              <w:spacing w:after="0" w:line="240" w:lineRule="auto"/>
              <w:ind w:firstLine="17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bookmarkStart w:id="1" w:name="n1475"/>
            <w:bookmarkStart w:id="2" w:name="n1474"/>
            <w:bookmarkStart w:id="3" w:name="n1473"/>
            <w:bookmarkEnd w:id="1"/>
            <w:bookmarkEnd w:id="2"/>
            <w:bookmarkEnd w:id="3"/>
            <w:r>
              <w:rPr>
                <w:rFonts w:ascii="Times New Roman" w:eastAsia="Times New Roman" w:hAnsi="Times New Roman" w:cs="Times New Roman"/>
                <w:color w:val="000000" w:themeColor="text1"/>
                <w:sz w:val="24"/>
                <w:szCs w:val="24"/>
                <w:lang w:eastAsia="uk-UA"/>
              </w:rPr>
              <w:t>.</w:t>
            </w:r>
          </w:p>
          <w:p w14:paraId="01FE96F6" w14:textId="77777777" w:rsidR="00207474" w:rsidRDefault="00207474">
            <w:pPr>
              <w:widowControl w:val="0"/>
              <w:spacing w:after="0" w:line="240" w:lineRule="auto"/>
              <w:ind w:firstLine="176"/>
              <w:contextualSpacing/>
              <w:jc w:val="both"/>
              <w:rPr>
                <w:rFonts w:ascii="Times New Roman" w:eastAsia="Times New Roman" w:hAnsi="Times New Roman" w:cs="Times New Roman"/>
                <w:sz w:val="24"/>
                <w:szCs w:val="24"/>
                <w:lang w:eastAsia="uk-UA"/>
              </w:rPr>
            </w:pPr>
            <w:bookmarkStart w:id="4" w:name="n120"/>
            <w:bookmarkStart w:id="5" w:name="n119"/>
            <w:bookmarkStart w:id="6" w:name="n118"/>
            <w:bookmarkEnd w:id="4"/>
            <w:bookmarkEnd w:id="5"/>
            <w:bookmarkEnd w:id="6"/>
            <w:r>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207474" w14:paraId="7AD8F853"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47E55DFF"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553D295"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rPr>
              <w:t xml:space="preserve">Кваліфікаційні критерії процедури закупівлі </w:t>
            </w:r>
          </w:p>
        </w:tc>
        <w:tc>
          <w:tcPr>
            <w:tcW w:w="6168" w:type="dxa"/>
            <w:tcBorders>
              <w:top w:val="single" w:sz="4" w:space="0" w:color="auto"/>
              <w:left w:val="single" w:sz="4" w:space="0" w:color="auto"/>
              <w:bottom w:val="single" w:sz="4" w:space="0" w:color="auto"/>
              <w:right w:val="single" w:sz="4" w:space="0" w:color="auto"/>
            </w:tcBorders>
            <w:hideMark/>
          </w:tcPr>
          <w:p w14:paraId="2EF151B9" w14:textId="6DF08ED9" w:rsidR="00207474" w:rsidRDefault="00D27803">
            <w:pPr>
              <w:shd w:val="clear" w:color="auto" w:fill="FFFFFF"/>
              <w:spacing w:after="0" w:line="240" w:lineRule="auto"/>
              <w:ind w:firstLine="272"/>
              <w:jc w:val="both"/>
              <w:rPr>
                <w:rFonts w:ascii="Times New Roman" w:eastAsia="Times New Roman" w:hAnsi="Times New Roman" w:cs="Times New Roman"/>
                <w:color w:val="000000" w:themeColor="text1"/>
                <w:sz w:val="24"/>
                <w:szCs w:val="24"/>
                <w:lang w:eastAsia="uk-UA"/>
              </w:rPr>
            </w:pPr>
            <w:bookmarkStart w:id="7" w:name="n166"/>
            <w:bookmarkStart w:id="8" w:name="n1280"/>
            <w:bookmarkStart w:id="9" w:name="n1279"/>
            <w:bookmarkStart w:id="10" w:name="n1278"/>
            <w:bookmarkStart w:id="11" w:name="n1277"/>
            <w:bookmarkStart w:id="12" w:name="n1276"/>
            <w:bookmarkStart w:id="13" w:name="n1275"/>
            <w:bookmarkStart w:id="14" w:name="n1274"/>
            <w:bookmarkStart w:id="15" w:name="n1273"/>
            <w:bookmarkStart w:id="16" w:name="n1272"/>
            <w:bookmarkStart w:id="17" w:name="n1271"/>
            <w:bookmarkStart w:id="18" w:name="n1270"/>
            <w:bookmarkStart w:id="19" w:name="n1269"/>
            <w:bookmarkStart w:id="20" w:name="n1268"/>
            <w:bookmarkStart w:id="21" w:name="n1267"/>
            <w:bookmarkStart w:id="22" w:name="n1266"/>
            <w:bookmarkStart w:id="23" w:name="n1265"/>
            <w:bookmarkStart w:id="24" w:name="n1264"/>
            <w:bookmarkStart w:id="25" w:name="n126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eastAsia="Times New Roman" w:hAnsi="Times New Roman" w:cs="Times New Roman"/>
                <w:color w:val="000000" w:themeColor="text1"/>
                <w:sz w:val="24"/>
                <w:szCs w:val="24"/>
                <w:lang w:eastAsia="uk-UA"/>
              </w:rPr>
              <w:t>Відповідно до п. 29 Особливостей, кваліфікаційні критерії не встановлюються.</w:t>
            </w:r>
          </w:p>
        </w:tc>
      </w:tr>
      <w:tr w:rsidR="00207474" w14:paraId="7E39F85A"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70BB8B59"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65DDD7A1"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Щодо підстав відмови учаснику процедури закупівлі в участі у відкритих торгах</w:t>
            </w:r>
            <w:r>
              <w:rPr>
                <w:rFonts w:ascii="Times New Roman" w:eastAsia="Times New Roman" w:hAnsi="Times New Roman" w:cs="Times New Roman"/>
                <w:color w:val="000000" w:themeColor="text1"/>
                <w:sz w:val="24"/>
                <w:szCs w:val="24"/>
                <w:lang w:eastAsia="uk-UA"/>
              </w:rPr>
              <w:t xml:space="preserve"> </w:t>
            </w:r>
          </w:p>
        </w:tc>
        <w:tc>
          <w:tcPr>
            <w:tcW w:w="6168" w:type="dxa"/>
            <w:tcBorders>
              <w:top w:val="single" w:sz="4" w:space="0" w:color="auto"/>
              <w:left w:val="single" w:sz="4" w:space="0" w:color="auto"/>
              <w:bottom w:val="single" w:sz="4" w:space="0" w:color="auto"/>
              <w:right w:val="single" w:sz="4" w:space="0" w:color="auto"/>
            </w:tcBorders>
            <w:hideMark/>
          </w:tcPr>
          <w:p w14:paraId="0AA636E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94CF40"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DF9ED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themeColor="text1"/>
                <w:sz w:val="24"/>
                <w:szCs w:val="24"/>
                <w:lang w:eastAsia="uk-UA"/>
              </w:rPr>
              <w:t>внесено</w:t>
            </w:r>
            <w:proofErr w:type="spellEnd"/>
            <w:r>
              <w:rPr>
                <w:rFonts w:ascii="Times New Roman" w:eastAsia="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5DDA11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79699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themeColor="text1"/>
                <w:sz w:val="24"/>
                <w:szCs w:val="24"/>
                <w:lang w:eastAsia="uk-UA"/>
              </w:rPr>
              <w:t>антиконкурентних</w:t>
            </w:r>
            <w:proofErr w:type="spellEnd"/>
            <w:r>
              <w:rPr>
                <w:rFonts w:ascii="Times New Roman" w:eastAsia="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36D479DB"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53A2C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color w:val="000000" w:themeColor="text1"/>
                <w:sz w:val="24"/>
                <w:szCs w:val="24"/>
                <w:lang w:eastAsia="uk-UA"/>
              </w:rPr>
              <w:lastRenderedPageBreak/>
              <w:t>шахрайством та відмиванням коштів), судимість з якого не знято або не погашено в установленому законом порядку;</w:t>
            </w:r>
          </w:p>
          <w:p w14:paraId="7399369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D0077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2BB142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0117A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F5225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11) учасник процедури закупівлі або кінцевий </w:t>
            </w:r>
            <w:proofErr w:type="spellStart"/>
            <w:r>
              <w:rPr>
                <w:rFonts w:ascii="Times New Roman" w:eastAsia="Times New Roman" w:hAnsi="Times New Roman" w:cs="Times New Roman"/>
                <w:color w:val="000000" w:themeColor="text1"/>
                <w:sz w:val="24"/>
                <w:szCs w:val="24"/>
                <w:lang w:eastAsia="uk-UA"/>
              </w:rPr>
              <w:t>бенефіціарний</w:t>
            </w:r>
            <w:proofErr w:type="spellEnd"/>
            <w:r>
              <w:rPr>
                <w:rFonts w:ascii="Times New Roman" w:eastAsia="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2E75A"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E244A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71B103"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вимагає від учасника процедури закупівлі </w:t>
            </w:r>
            <w:r>
              <w:rPr>
                <w:rFonts w:ascii="Times New Roman" w:eastAsia="Times New Roman" w:hAnsi="Times New Roman" w:cs="Times New Roman"/>
                <w:color w:val="000000" w:themeColor="text1"/>
                <w:sz w:val="24"/>
                <w:szCs w:val="24"/>
                <w:lang w:eastAsia="uk-UA"/>
              </w:rPr>
              <w:lastRenderedPageBreak/>
              <w:t xml:space="preserve">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bookmarkStart w:id="26" w:name="n1263"/>
            <w:bookmarkEnd w:id="26"/>
            <w:r>
              <w:rPr>
                <w:rFonts w:ascii="Times New Roman" w:eastAsia="Times New Roman" w:hAnsi="Times New Roman" w:cs="Times New Roman"/>
                <w:color w:val="000000" w:themeColor="text1"/>
                <w:sz w:val="24"/>
                <w:szCs w:val="24"/>
                <w:lang w:eastAsia="uk-UA"/>
              </w:rPr>
              <w:t>Особливостей.</w:t>
            </w:r>
          </w:p>
          <w:p w14:paraId="2BA085DA" w14:textId="77777777" w:rsidR="00207474" w:rsidRDefault="00207474">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учасників:</w:t>
            </w:r>
          </w:p>
          <w:p w14:paraId="483BB3CB"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Pr>
                <w:rFonts w:ascii="Times New Roman" w:eastAsia="Times New Roman" w:hAnsi="Times New Roman" w:cs="Times New Roman"/>
                <w:sz w:val="24"/>
                <w:szCs w:val="24"/>
                <w:lang w:eastAsia="uk-UA"/>
              </w:rPr>
              <w:t xml:space="preserve">вимог зазначених у </w:t>
            </w:r>
            <w:r>
              <w:rPr>
                <w:rFonts w:ascii="Times New Roman" w:eastAsia="Times New Roman" w:hAnsi="Times New Roman" w:cs="Times New Roman"/>
                <w:color w:val="000000" w:themeColor="text1"/>
                <w:sz w:val="24"/>
                <w:szCs w:val="24"/>
                <w:lang w:eastAsia="uk-UA"/>
              </w:rPr>
              <w:t xml:space="preserve">відповідних електронних полях електронної системи закупівель та в порядку визначеному електронною системою закупівель. </w:t>
            </w:r>
          </w:p>
          <w:p w14:paraId="356D440B" w14:textId="77777777" w:rsidR="00207474" w:rsidRDefault="00207474">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переможця (</w:t>
            </w:r>
            <w:proofErr w:type="spellStart"/>
            <w:r>
              <w:rPr>
                <w:rFonts w:ascii="Times New Roman" w:eastAsia="Times New Roman" w:hAnsi="Times New Roman" w:cs="Times New Roman"/>
                <w:i/>
                <w:color w:val="000000" w:themeColor="text1"/>
                <w:sz w:val="24"/>
                <w:szCs w:val="24"/>
                <w:lang w:eastAsia="uk-UA"/>
              </w:rPr>
              <w:t>ів</w:t>
            </w:r>
            <w:proofErr w:type="spellEnd"/>
            <w:r>
              <w:rPr>
                <w:rFonts w:ascii="Times New Roman" w:eastAsia="Times New Roman" w:hAnsi="Times New Roman" w:cs="Times New Roman"/>
                <w:i/>
                <w:color w:val="000000" w:themeColor="text1"/>
                <w:sz w:val="24"/>
                <w:szCs w:val="24"/>
                <w:lang w:eastAsia="uk-UA"/>
              </w:rPr>
              <w:t>):</w:t>
            </w:r>
          </w:p>
          <w:p w14:paraId="3BD836E8" w14:textId="77777777" w:rsidR="00207474" w:rsidRDefault="00207474">
            <w:pPr>
              <w:widowControl w:val="0"/>
              <w:spacing w:after="0" w:line="240" w:lineRule="auto"/>
              <w:ind w:firstLine="176"/>
              <w:contextualSpacing/>
              <w:jc w:val="both"/>
              <w:rPr>
                <w:rFonts w:ascii="Times New Roman" w:eastAsia="Times New Roman" w:hAnsi="Times New Roman" w:cs="Times New Roman"/>
                <w:sz w:val="28"/>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color w:val="000000" w:themeColor="text1"/>
                <w:sz w:val="24"/>
                <w:szCs w:val="24"/>
                <w:lang w:eastAsia="uk-UA"/>
              </w:rPr>
              <w:t xml:space="preserve">чотири дні </w:t>
            </w:r>
            <w:r>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та в абзаці </w:t>
            </w:r>
            <w:r>
              <w:rPr>
                <w:rFonts w:ascii="Times New Roman" w:eastAsia="Times New Roman" w:hAnsi="Times New Roman" w:cs="Times New Roman"/>
                <w:color w:val="000000" w:themeColor="text1"/>
                <w:sz w:val="24"/>
                <w:szCs w:val="24"/>
                <w:lang w:eastAsia="uk-UA"/>
              </w:rPr>
              <w:t>чотирнадцятому пункту 47 Особливостей згідно додатку №2.2 до тендерної документації.</w:t>
            </w:r>
            <w:r>
              <w:rPr>
                <w:rFonts w:ascii="Times New Roman" w:eastAsia="Times New Roman" w:hAnsi="Times New Roman" w:cs="Times New Roman"/>
                <w:sz w:val="28"/>
              </w:rPr>
              <w:t xml:space="preserve"> </w:t>
            </w:r>
          </w:p>
          <w:p w14:paraId="70BF451C" w14:textId="77777777" w:rsidR="00207474" w:rsidRDefault="00207474">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об’єднань учасників:</w:t>
            </w:r>
          </w:p>
          <w:p w14:paraId="74CB336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3280473F"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tc>
      </w:tr>
      <w:tr w:rsidR="00207474" w14:paraId="4843B99A"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10F984F1"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4F6DC8EC"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технічні, якісні та кількісні характеристики предмета закупівлі</w:t>
            </w:r>
          </w:p>
        </w:tc>
        <w:tc>
          <w:tcPr>
            <w:tcW w:w="6168" w:type="dxa"/>
            <w:tcBorders>
              <w:top w:val="single" w:sz="4" w:space="0" w:color="auto"/>
              <w:left w:val="single" w:sz="4" w:space="0" w:color="auto"/>
              <w:bottom w:val="single" w:sz="4" w:space="0" w:color="auto"/>
              <w:right w:val="single" w:sz="4" w:space="0" w:color="auto"/>
            </w:tcBorders>
            <w:hideMark/>
          </w:tcPr>
          <w:p w14:paraId="41C1E87D"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700ECAF"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 xml:space="preserve">Інформація про необхідні технічні, якісні та кількісні характеристики предмета закупівлі викладена у додатку </w:t>
            </w:r>
            <w:r>
              <w:rPr>
                <w:rFonts w:ascii="Times New Roman" w:eastAsia="Times New Roman" w:hAnsi="Times New Roman" w:cs="Times New Roman"/>
                <w:color w:val="000000" w:themeColor="text1"/>
                <w:sz w:val="24"/>
                <w:szCs w:val="24"/>
                <w:lang w:eastAsia="uk-UA"/>
              </w:rPr>
              <w:lastRenderedPageBreak/>
              <w:t>№3 до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0984D74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207474" w14:paraId="77536959" w14:textId="77777777" w:rsidTr="00207474">
        <w:trPr>
          <w:trHeight w:val="132"/>
        </w:trPr>
        <w:tc>
          <w:tcPr>
            <w:tcW w:w="993" w:type="dxa"/>
            <w:tcBorders>
              <w:top w:val="single" w:sz="4" w:space="0" w:color="auto"/>
              <w:left w:val="single" w:sz="4" w:space="0" w:color="auto"/>
              <w:bottom w:val="single" w:sz="4" w:space="0" w:color="auto"/>
              <w:right w:val="single" w:sz="4" w:space="0" w:color="auto"/>
            </w:tcBorders>
            <w:hideMark/>
          </w:tcPr>
          <w:p w14:paraId="6934179E"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E7AFDF7"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Внесення змін або відкликання тендерної пропозиції учасником</w:t>
            </w:r>
          </w:p>
        </w:tc>
        <w:tc>
          <w:tcPr>
            <w:tcW w:w="6168" w:type="dxa"/>
            <w:tcBorders>
              <w:top w:val="single" w:sz="4" w:space="0" w:color="auto"/>
              <w:left w:val="single" w:sz="4" w:space="0" w:color="auto"/>
              <w:bottom w:val="single" w:sz="4" w:space="0" w:color="auto"/>
              <w:right w:val="single" w:sz="4" w:space="0" w:color="auto"/>
            </w:tcBorders>
            <w:hideMark/>
          </w:tcPr>
          <w:p w14:paraId="1F6D9FF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має право </w:t>
            </w:r>
            <w:proofErr w:type="spellStart"/>
            <w:r>
              <w:rPr>
                <w:rFonts w:ascii="Times New Roman" w:eastAsia="Times New Roman" w:hAnsi="Times New Roman" w:cs="Times New Roman"/>
                <w:color w:val="000000" w:themeColor="text1"/>
                <w:sz w:val="24"/>
                <w:szCs w:val="24"/>
                <w:lang w:eastAsia="uk-UA"/>
              </w:rPr>
              <w:t>внести</w:t>
            </w:r>
            <w:proofErr w:type="spellEnd"/>
            <w:r>
              <w:rPr>
                <w:rFonts w:ascii="Times New Roman" w:eastAsia="Times New Roman" w:hAnsi="Times New Roman" w:cs="Times New Roman"/>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4B9F4350"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lang w:eastAsia="uk-UA"/>
              </w:rPr>
              <w:t>невідповідностей</w:t>
            </w:r>
            <w:proofErr w:type="spellEnd"/>
            <w:r>
              <w:rPr>
                <w:rFonts w:ascii="Times New Roman" w:eastAsia="Times New Roman" w:hAnsi="Times New Roman" w:cs="Times New Roman"/>
                <w:color w:val="000000"/>
                <w:sz w:val="24"/>
                <w:szCs w:val="24"/>
                <w:lang w:eastAsia="uk-UA"/>
              </w:rPr>
              <w:t>.</w:t>
            </w:r>
          </w:p>
          <w:p w14:paraId="37E639D1"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44D408"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bookmarkStart w:id="27" w:name="n1478"/>
            <w:bookmarkEnd w:id="27"/>
            <w:r>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lang w:eastAsia="uk-UA"/>
              </w:rPr>
              <w:t>невиправлення</w:t>
            </w:r>
            <w:proofErr w:type="spellEnd"/>
            <w:r>
              <w:rPr>
                <w:rFonts w:ascii="Times New Roman" w:eastAsia="Times New Roman" w:hAnsi="Times New Roman" w:cs="Times New Roman"/>
                <w:color w:val="000000"/>
                <w:sz w:val="24"/>
                <w:szCs w:val="24"/>
                <w:lang w:eastAsia="uk-UA"/>
              </w:rPr>
              <w:t xml:space="preserve"> учасниками виявлених </w:t>
            </w:r>
            <w:proofErr w:type="spellStart"/>
            <w:r>
              <w:rPr>
                <w:rFonts w:ascii="Times New Roman" w:eastAsia="Times New Roman" w:hAnsi="Times New Roman" w:cs="Times New Roman"/>
                <w:color w:val="000000"/>
                <w:sz w:val="24"/>
                <w:szCs w:val="24"/>
                <w:lang w:eastAsia="uk-UA"/>
              </w:rPr>
              <w:t>невідповідностей</w:t>
            </w:r>
            <w:proofErr w:type="spellEnd"/>
            <w:r>
              <w:rPr>
                <w:rFonts w:ascii="Times New Roman" w:eastAsia="Times New Roman" w:hAnsi="Times New Roman" w:cs="Times New Roman"/>
                <w:color w:val="000000"/>
                <w:sz w:val="24"/>
                <w:szCs w:val="24"/>
                <w:lang w:eastAsia="uk-UA"/>
              </w:rPr>
              <w:t>.</w:t>
            </w:r>
            <w:bookmarkStart w:id="28" w:name="n1479"/>
            <w:bookmarkEnd w:id="28"/>
          </w:p>
          <w:p w14:paraId="6986E6DC"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themeColor="text1"/>
                <w:sz w:val="24"/>
                <w:szCs w:val="24"/>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2"/>
            <w:bookmarkStart w:id="30" w:name="n1481"/>
            <w:bookmarkStart w:id="31" w:name="n1480"/>
            <w:bookmarkEnd w:id="29"/>
            <w:bookmarkEnd w:id="30"/>
            <w:bookmarkEnd w:id="31"/>
          </w:p>
        </w:tc>
      </w:tr>
      <w:tr w:rsidR="00207474" w14:paraId="78AFA622" w14:textId="77777777" w:rsidTr="00207474">
        <w:trPr>
          <w:trHeight w:val="140"/>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FD7CF5" w14:textId="77777777" w:rsidR="00207474" w:rsidRDefault="00207474">
            <w:pPr>
              <w:widowControl w:val="0"/>
              <w:spacing w:after="0" w:line="240" w:lineRule="auto"/>
              <w:ind w:left="34" w:hanging="2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lastRenderedPageBreak/>
              <w:t xml:space="preserve">Розділ ІV. </w:t>
            </w:r>
            <w:r>
              <w:rPr>
                <w:rFonts w:ascii="Times New Roman" w:eastAsia="Times New Roman" w:hAnsi="Times New Roman" w:cs="Times New Roman"/>
                <w:b/>
                <w:color w:val="000000" w:themeColor="text1"/>
                <w:sz w:val="24"/>
                <w:szCs w:val="24"/>
              </w:rPr>
              <w:t>Подання та розкриття тендерних пропозицій</w:t>
            </w:r>
          </w:p>
        </w:tc>
      </w:tr>
      <w:tr w:rsidR="00207474" w14:paraId="6BEF9B3A" w14:textId="77777777" w:rsidTr="00207474">
        <w:trPr>
          <w:trHeight w:val="274"/>
        </w:trPr>
        <w:tc>
          <w:tcPr>
            <w:tcW w:w="993" w:type="dxa"/>
            <w:tcBorders>
              <w:top w:val="single" w:sz="4" w:space="0" w:color="auto"/>
              <w:left w:val="single" w:sz="4" w:space="0" w:color="auto"/>
              <w:bottom w:val="single" w:sz="4" w:space="0" w:color="auto"/>
              <w:right w:val="single" w:sz="4" w:space="0" w:color="auto"/>
            </w:tcBorders>
            <w:hideMark/>
          </w:tcPr>
          <w:p w14:paraId="05854C1C"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5C5750F" w14:textId="77777777" w:rsidR="00207474" w:rsidRDefault="00207474">
            <w:pPr>
              <w:widowControl w:val="0"/>
              <w:spacing w:after="0" w:line="240" w:lineRule="auto"/>
              <w:ind w:right="113"/>
              <w:contextualSpacing/>
              <w:rPr>
                <w:rFonts w:ascii="Times New Roman" w:eastAsia="Calibri" w:hAnsi="Times New Roman" w:cs="Times New Roman"/>
                <w:b/>
                <w:color w:val="000000" w:themeColor="text1"/>
                <w:sz w:val="24"/>
                <w:szCs w:val="24"/>
                <w:lang w:eastAsia="uk-UA"/>
              </w:rPr>
            </w:pPr>
            <w:r>
              <w:rPr>
                <w:rFonts w:ascii="Times New Roman" w:eastAsia="Calibri" w:hAnsi="Times New Roman" w:cs="Times New Roman"/>
                <w:color w:val="000000" w:themeColor="text1"/>
                <w:sz w:val="24"/>
                <w:szCs w:val="24"/>
              </w:rPr>
              <w:t>Кінцевий строк подання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14:paraId="6328A4B4"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Кінцевий строк подання тендерних пропозицій зазначено в п. 5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29436894"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1A0FD1C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207474" w14:paraId="678B6302" w14:textId="77777777" w:rsidTr="00207474">
        <w:trPr>
          <w:trHeight w:val="274"/>
        </w:trPr>
        <w:tc>
          <w:tcPr>
            <w:tcW w:w="993" w:type="dxa"/>
            <w:tcBorders>
              <w:top w:val="single" w:sz="4" w:space="0" w:color="auto"/>
              <w:left w:val="single" w:sz="4" w:space="0" w:color="auto"/>
              <w:bottom w:val="single" w:sz="4" w:space="0" w:color="auto"/>
              <w:right w:val="single" w:sz="4" w:space="0" w:color="auto"/>
            </w:tcBorders>
            <w:hideMark/>
          </w:tcPr>
          <w:p w14:paraId="6222FB67"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731377A8"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14:paraId="4CE24EAF" w14:textId="3CBCD295"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D27803">
              <w:rPr>
                <w:rFonts w:ascii="Times New Roman" w:eastAsia="Times New Roman" w:hAnsi="Times New Roman" w:cs="Times New Roman"/>
                <w:color w:val="000000" w:themeColor="text1"/>
                <w:sz w:val="24"/>
                <w:szCs w:val="24"/>
                <w:lang w:eastAsia="uk-UA"/>
              </w:rPr>
              <w:t xml:space="preserve"> Крок електронного аукціону складає 0,5 %.</w:t>
            </w:r>
          </w:p>
          <w:p w14:paraId="20F163B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207474" w14:paraId="1C1963DF" w14:textId="77777777" w:rsidTr="00207474">
        <w:trPr>
          <w:trHeight w:val="278"/>
        </w:trPr>
        <w:tc>
          <w:tcPr>
            <w:tcW w:w="993" w:type="dxa"/>
            <w:tcBorders>
              <w:top w:val="single" w:sz="4" w:space="0" w:color="auto"/>
              <w:left w:val="single" w:sz="4" w:space="0" w:color="auto"/>
              <w:bottom w:val="single" w:sz="4" w:space="0" w:color="auto"/>
              <w:right w:val="single" w:sz="4" w:space="0" w:color="auto"/>
            </w:tcBorders>
            <w:hideMark/>
          </w:tcPr>
          <w:p w14:paraId="69622368" w14:textId="77777777" w:rsidR="00207474" w:rsidRDefault="00207474">
            <w:pPr>
              <w:widowControl w:val="0"/>
              <w:spacing w:after="0" w:line="240" w:lineRule="auto"/>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74F54B42" w14:textId="77777777" w:rsidR="00207474" w:rsidRDefault="00207474">
            <w:pPr>
              <w:widowControl w:val="0"/>
              <w:spacing w:after="0" w:line="240" w:lineRule="auto"/>
              <w:ind w:right="11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14:paraId="01551433" w14:textId="77777777" w:rsidR="00207474" w:rsidRDefault="00207474">
            <w:pPr>
              <w:autoSpaceDE w:val="0"/>
              <w:autoSpaceDN w:val="0"/>
              <w:adjustRightInd w:val="0"/>
              <w:spacing w:after="0" w:line="240" w:lineRule="auto"/>
              <w:ind w:firstLine="16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Pr>
                <w:rFonts w:ascii="Times New Roman" w:eastAsia="Times New Roman" w:hAnsi="Times New Roman" w:cs="Times New Roman"/>
                <w:color w:val="000000" w:themeColor="text1"/>
                <w:sz w:val="28"/>
                <w:shd w:val="clear" w:color="auto" w:fill="FFFFFF"/>
              </w:rPr>
              <w:t xml:space="preserve"> </w:t>
            </w:r>
            <w:bookmarkStart w:id="32" w:name="n1494"/>
            <w:bookmarkEnd w:id="32"/>
          </w:p>
          <w:p w14:paraId="37F48753" w14:textId="77777777" w:rsidR="00207474" w:rsidRDefault="00207474">
            <w:pPr>
              <w:autoSpaceDE w:val="0"/>
              <w:autoSpaceDN w:val="0"/>
              <w:adjustRightInd w:val="0"/>
              <w:spacing w:after="0" w:line="240" w:lineRule="auto"/>
              <w:ind w:firstLine="166"/>
              <w:jc w:val="both"/>
              <w:rPr>
                <w:rFonts w:ascii="Times New Roman" w:eastAsia="Times New Roman" w:hAnsi="Times New Roman" w:cs="Times New Roman"/>
                <w:color w:val="000000" w:themeColor="text1"/>
                <w:sz w:val="28"/>
                <w:shd w:val="clear" w:color="auto" w:fill="FFFFFF"/>
              </w:rPr>
            </w:pPr>
            <w:r>
              <w:rPr>
                <w:rFonts w:ascii="Times New Roman" w:eastAsia="Times New Roman" w:hAnsi="Times New Roman" w:cs="Times New Roman"/>
                <w:color w:val="000000" w:themeColor="text1"/>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AF847BB"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Pr>
                <w:rFonts w:ascii="Times New Roman" w:hAnsi="Times New Roman" w:cs="Times New Roman"/>
                <w:color w:val="000000" w:themeColor="text1"/>
                <w:sz w:val="24"/>
                <w:szCs w:val="24"/>
              </w:rPr>
              <w:t xml:space="preserve"> інформація про </w:t>
            </w:r>
            <w:r>
              <w:rPr>
                <w:rFonts w:ascii="Times New Roman" w:hAnsi="Times New Roman" w:cs="Times New Roman"/>
                <w:color w:val="000000" w:themeColor="text1"/>
                <w:sz w:val="24"/>
                <w:szCs w:val="24"/>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Pr>
                <w:rFonts w:ascii="Times New Roman" w:eastAsia="Times New Roman" w:hAnsi="Times New Roman" w:cs="Times New Roman"/>
                <w:color w:val="000000" w:themeColor="text1"/>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4"/>
                <w:szCs w:val="24"/>
                <w:lang w:eastAsia="uk-UA"/>
              </w:rPr>
              <w:t>визначених пунктом 47 Особливостей, тендерна пропозиція такого учасника відхиляється у відповідності п. 44 Особливостей.</w:t>
            </w:r>
          </w:p>
          <w:p w14:paraId="61E4A84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7474" w14:paraId="016AEAC8" w14:textId="77777777" w:rsidTr="00207474">
        <w:trPr>
          <w:trHeight w:val="168"/>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1929F2" w14:textId="77777777" w:rsidR="00207474" w:rsidRDefault="00207474">
            <w:pPr>
              <w:widowControl w:val="0"/>
              <w:spacing w:after="0" w:line="240" w:lineRule="auto"/>
              <w:ind w:right="11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lastRenderedPageBreak/>
              <w:t xml:space="preserve">Розділ V. Розгляд та </w:t>
            </w:r>
            <w:r>
              <w:rPr>
                <w:rFonts w:ascii="Times New Roman" w:eastAsia="Times New Roman" w:hAnsi="Times New Roman" w:cs="Times New Roman"/>
                <w:b/>
                <w:color w:val="000000" w:themeColor="text1"/>
                <w:sz w:val="24"/>
                <w:szCs w:val="24"/>
              </w:rPr>
              <w:t>оцінка тендерних пропозицій</w:t>
            </w:r>
          </w:p>
        </w:tc>
      </w:tr>
      <w:tr w:rsidR="00207474" w14:paraId="0F52E4FD" w14:textId="77777777" w:rsidTr="00207474">
        <w:trPr>
          <w:trHeight w:val="274"/>
        </w:trPr>
        <w:tc>
          <w:tcPr>
            <w:tcW w:w="993" w:type="dxa"/>
            <w:tcBorders>
              <w:top w:val="single" w:sz="4" w:space="0" w:color="auto"/>
              <w:left w:val="single" w:sz="4" w:space="0" w:color="auto"/>
              <w:bottom w:val="single" w:sz="4" w:space="0" w:color="auto"/>
              <w:right w:val="single" w:sz="4" w:space="0" w:color="auto"/>
            </w:tcBorders>
            <w:hideMark/>
          </w:tcPr>
          <w:p w14:paraId="7DBDA12A"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DCD665"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168" w:type="dxa"/>
            <w:tcBorders>
              <w:top w:val="single" w:sz="4" w:space="0" w:color="auto"/>
              <w:left w:val="single" w:sz="4" w:space="0" w:color="auto"/>
              <w:bottom w:val="single" w:sz="4" w:space="0" w:color="auto"/>
              <w:right w:val="single" w:sz="4" w:space="0" w:color="auto"/>
            </w:tcBorders>
            <w:hideMark/>
          </w:tcPr>
          <w:p w14:paraId="2919DC1A" w14:textId="77777777" w:rsidR="00207474" w:rsidRDefault="00207474">
            <w:pPr>
              <w:widowControl w:val="0"/>
              <w:spacing w:after="0" w:line="240" w:lineRule="auto"/>
              <w:ind w:firstLine="176"/>
              <w:contextualSpacing/>
              <w:jc w:val="both"/>
              <w:rPr>
                <w:rFonts w:ascii="Helios Cond" w:eastAsia="Times New Roman" w:hAnsi="Helios Cond" w:cs="Helios Cond"/>
                <w:sz w:val="24"/>
                <w:szCs w:val="24"/>
              </w:rPr>
            </w:pPr>
            <w:r>
              <w:rPr>
                <w:rFonts w:ascii="Times New Roman" w:eastAsia="Times New Roman" w:hAnsi="Times New Roman" w:cs="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601D8B3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6872988A"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207474" w14:paraId="59B3E272"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7A27853D"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592F725D"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Розгляд тендерних пропозицій та рішення щодо наміру укласти договір про закупівлю</w:t>
            </w:r>
          </w:p>
        </w:tc>
        <w:tc>
          <w:tcPr>
            <w:tcW w:w="6168" w:type="dxa"/>
            <w:tcBorders>
              <w:top w:val="single" w:sz="4" w:space="0" w:color="auto"/>
              <w:left w:val="single" w:sz="4" w:space="0" w:color="auto"/>
              <w:bottom w:val="single" w:sz="4" w:space="0" w:color="auto"/>
              <w:right w:val="single" w:sz="4" w:space="0" w:color="auto"/>
            </w:tcBorders>
            <w:hideMark/>
          </w:tcPr>
          <w:p w14:paraId="0C4347B5" w14:textId="77777777" w:rsidR="00207474" w:rsidRDefault="00207474">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history="1">
              <w:r>
                <w:rPr>
                  <w:rStyle w:val="a3"/>
                  <w:rFonts w:ascii="Times New Roman" w:hAnsi="Times New Roman" w:cs="Times New Roman"/>
                  <w:color w:val="000000" w:themeColor="text1"/>
                  <w:sz w:val="24"/>
                  <w:szCs w:val="24"/>
                </w:rPr>
                <w:t>шістнадцятої</w:t>
              </w:r>
            </w:hyperlink>
            <w:r>
              <w:rPr>
                <w:rFonts w:ascii="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C22B024" w14:textId="77777777" w:rsidR="00207474" w:rsidRDefault="00207474">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bookmarkStart w:id="33" w:name="n1512"/>
            <w:bookmarkEnd w:id="33"/>
            <w:r>
              <w:rPr>
                <w:rFonts w:ascii="Times New Roman" w:hAnsi="Times New Roman" w:cs="Times New Roman"/>
                <w:color w:val="000000" w:themeColor="text1"/>
                <w:sz w:val="24"/>
                <w:szCs w:val="24"/>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hAnsi="Times New Roman" w:cs="Times New Roman"/>
                <w:color w:val="000000" w:themeColor="text1"/>
                <w:sz w:val="24"/>
                <w:szCs w:val="24"/>
              </w:rPr>
              <w:lastRenderedPageBreak/>
              <w:t>відповідно до пункту 36 Особливостей щодо її відповідності вимогам тендерної документації.</w:t>
            </w:r>
          </w:p>
          <w:p w14:paraId="29CC1033" w14:textId="77777777" w:rsidR="00207474" w:rsidRDefault="00207474">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4963412" w14:textId="77777777" w:rsidR="00207474" w:rsidRDefault="00207474">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1584B36" w14:textId="77777777" w:rsidR="00207474" w:rsidRDefault="00207474">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r>
              <w:rPr>
                <w:rFonts w:ascii="Times New Roman" w:eastAsia="Times New Roman" w:hAnsi="Times New Roman" w:cs="Times New Roman"/>
                <w:color w:val="000000" w:themeColor="text1"/>
                <w:sz w:val="24"/>
                <w:szCs w:val="24"/>
                <w:lang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134A4B0F" w14:textId="77777777" w:rsidR="00207474" w:rsidRDefault="00207474">
            <w:pPr>
              <w:widowControl w:val="0"/>
              <w:spacing w:after="0" w:line="240" w:lineRule="auto"/>
              <w:ind w:firstLine="17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4" w:name="n1551"/>
            <w:bookmarkEnd w:id="34"/>
          </w:p>
          <w:p w14:paraId="242E3C44"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cs="Times New Roman"/>
                <w:color w:val="000000" w:themeColor="text1"/>
                <w:sz w:val="24"/>
                <w:szCs w:val="24"/>
                <w:lang w:eastAsia="uk-UA"/>
              </w:rPr>
              <w:lastRenderedPageBreak/>
              <w:t>пропозиції.</w:t>
            </w:r>
          </w:p>
          <w:p w14:paraId="1CCAD0ED"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rPr>
              <w:t xml:space="preserve">Замовник може відхилити тендерну пропозицію, якщо учасник надав неналежне обґрунтування щодо ціни або вартості відповідних товарів, робіт чи послуг тендерної пропозиції, що є аномально низькою. 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DCDD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2B8F9936"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w:t>
            </w:r>
          </w:p>
          <w:p w14:paraId="3EF5851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themeColor="text1"/>
                <w:sz w:val="24"/>
                <w:szCs w:val="24"/>
                <w:lang w:eastAsia="uk-UA"/>
              </w:rPr>
              <w:t>невиправлення</w:t>
            </w:r>
            <w:proofErr w:type="spellEnd"/>
            <w:r>
              <w:rPr>
                <w:rFonts w:ascii="Times New Roman" w:eastAsia="Times New Roman" w:hAnsi="Times New Roman" w:cs="Times New Roman"/>
                <w:color w:val="000000" w:themeColor="text1"/>
                <w:sz w:val="24"/>
                <w:szCs w:val="24"/>
                <w:lang w:eastAsia="uk-UA"/>
              </w:rPr>
              <w:t xml:space="preserve"> учасниками </w:t>
            </w:r>
            <w:r>
              <w:rPr>
                <w:rFonts w:ascii="Times New Roman" w:eastAsia="Times New Roman" w:hAnsi="Times New Roman" w:cs="Times New Roman"/>
                <w:color w:val="000000" w:themeColor="text1"/>
                <w:sz w:val="24"/>
                <w:szCs w:val="24"/>
                <w:lang w:eastAsia="uk-UA"/>
              </w:rPr>
              <w:lastRenderedPageBreak/>
              <w:t xml:space="preserve">виявлених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w:t>
            </w:r>
          </w:p>
          <w:p w14:paraId="6C004A80"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62370DB4"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5" w:name="n1613"/>
            <w:bookmarkEnd w:id="35"/>
            <w:r>
              <w:rPr>
                <w:rFonts w:ascii="Times New Roman" w:eastAsia="Times New Roman" w:hAnsi="Times New Roman" w:cs="Times New Roman"/>
                <w:color w:val="000000" w:themeColor="text1"/>
                <w:sz w:val="24"/>
                <w:szCs w:val="24"/>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515A04F"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207474" w14:paraId="1126C5D1"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6503110B"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1B1C6D6"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14:paraId="5C25D28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20AC6F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учасник процедури закупівлі:</w:t>
            </w:r>
          </w:p>
          <w:p w14:paraId="627F8223"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14:paraId="50B07073"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BD6CFA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w:t>
            </w:r>
          </w:p>
          <w:p w14:paraId="1AE93EB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118C94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визначив конфіденційною інформацію, </w:t>
            </w:r>
            <w:proofErr w:type="spellStart"/>
            <w:r>
              <w:rPr>
                <w:rFonts w:ascii="Times New Roman" w:eastAsia="Times New Roman" w:hAnsi="Times New Roman" w:cs="Times New Roman"/>
                <w:color w:val="000000" w:themeColor="text1"/>
                <w:sz w:val="24"/>
                <w:szCs w:val="24"/>
                <w:lang w:val="ru-RU" w:eastAsia="uk-UA"/>
              </w:rPr>
              <w:t>що</w:t>
            </w:r>
            <w:proofErr w:type="spellEnd"/>
            <w:r>
              <w:rPr>
                <w:rFonts w:ascii="Times New Roman" w:eastAsia="Times New Roman" w:hAnsi="Times New Roman" w:cs="Times New Roman"/>
                <w:color w:val="000000" w:themeColor="text1"/>
                <w:sz w:val="24"/>
                <w:szCs w:val="24"/>
                <w:lang w:eastAsia="uk-UA"/>
              </w:rPr>
              <w:t xml:space="preserve"> не може бути визначена як конфіденційна відповідно до вимог пункту 40  Особливостей;</w:t>
            </w:r>
          </w:p>
          <w:p w14:paraId="2EEE82D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color w:val="000000" w:themeColor="text1"/>
                <w:sz w:val="24"/>
                <w:szCs w:val="24"/>
                <w:lang w:eastAsia="uk-UA"/>
              </w:rPr>
              <w:lastRenderedPageBreak/>
              <w:t xml:space="preserve">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lang w:eastAsia="uk-UA"/>
              </w:rPr>
              <w:t>бенефіціарним</w:t>
            </w:r>
            <w:proofErr w:type="spellEnd"/>
            <w:r>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F1EF224"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тендерна пропозиція: </w:t>
            </w:r>
          </w:p>
          <w:p w14:paraId="313C013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  </w:t>
            </w:r>
          </w:p>
          <w:p w14:paraId="66088585"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 такою, строк дії якої закінчився;</w:t>
            </w:r>
          </w:p>
          <w:p w14:paraId="6FF7274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AABCC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6C195DBB"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переможець процедури закупівлі:</w:t>
            </w:r>
          </w:p>
          <w:p w14:paraId="242DD2BC"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CFA3D42"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0CC0F9"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про </w:t>
            </w:r>
            <w:r>
              <w:rPr>
                <w:rFonts w:ascii="Times New Roman" w:eastAsia="Times New Roman" w:hAnsi="Times New Roman" w:cs="Times New Roman"/>
                <w:color w:val="000000" w:themeColor="text1"/>
                <w:sz w:val="24"/>
                <w:szCs w:val="24"/>
                <w:lang w:eastAsia="uk-UA"/>
              </w:rPr>
              <w:lastRenderedPageBreak/>
              <w:t>закупівлю, якщо таке забезпечення вимагалося замовником;</w:t>
            </w:r>
          </w:p>
          <w:p w14:paraId="3F5412E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663144" w14:textId="77777777" w:rsidR="00207474" w:rsidRDefault="00207474">
            <w:pPr>
              <w:spacing w:after="0" w:line="240" w:lineRule="auto"/>
              <w:ind w:firstLine="166"/>
              <w:jc w:val="both"/>
              <w:rPr>
                <w:rFonts w:ascii="Times New Roman" w:eastAsia="Times New Roman" w:hAnsi="Times New Roman" w:cs="Times New Roman"/>
                <w:color w:val="000000"/>
                <w:sz w:val="24"/>
                <w:szCs w:val="24"/>
                <w:shd w:val="solid" w:color="FFFFFF" w:fill="FFFFFF"/>
              </w:rPr>
            </w:pPr>
            <w:r>
              <w:rPr>
                <w:rFonts w:ascii="Times New Roman" w:eastAsia="Times New Roman" w:hAnsi="Times New Roman" w:cs="Times New Roman"/>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Pr>
                <w:rFonts w:ascii="Times New Roman" w:eastAsia="Times New Roman" w:hAnsi="Times New Roman" w:cs="Times New Roman"/>
                <w:sz w:val="24"/>
                <w:szCs w:val="24"/>
              </w:rPr>
              <w:t xml:space="preserve">(тендерна пропозиція </w:t>
            </w:r>
            <w:r>
              <w:rPr>
                <w:rFonts w:ascii="Times New Roman" w:eastAsia="Times New Roman" w:hAnsi="Times New Roman" w:cs="Times New Roman"/>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7CAF28" w14:textId="77777777" w:rsidR="00207474" w:rsidRDefault="00207474">
            <w:pPr>
              <w:widowControl w:val="0"/>
              <w:spacing w:after="0" w:line="240" w:lineRule="auto"/>
              <w:ind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У разі н</w:t>
            </w:r>
            <w:r>
              <w:rPr>
                <w:rFonts w:ascii="Times New Roman" w:eastAsia="Times New Roman" w:hAnsi="Times New Roman" w:cs="Times New Roman"/>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не є підставою для відхилення тендерних пропозицій учасників відповідно до п. 44 Особливостей.</w:t>
            </w:r>
          </w:p>
          <w:p w14:paraId="385866E0" w14:textId="77777777" w:rsidR="00207474" w:rsidRDefault="00207474">
            <w:pPr>
              <w:spacing w:after="0" w:line="240" w:lineRule="auto"/>
              <w:ind w:firstLine="10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326F74F2" w14:textId="77777777" w:rsidR="00207474" w:rsidRDefault="00207474">
            <w:pPr>
              <w:tabs>
                <w:tab w:val="left" w:pos="196"/>
                <w:tab w:val="left" w:pos="436"/>
              </w:tabs>
              <w:spacing w:after="0" w:line="240" w:lineRule="auto"/>
              <w:ind w:firstLine="1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E62C05" w14:textId="77777777" w:rsidR="00207474" w:rsidRDefault="00207474">
            <w:pPr>
              <w:tabs>
                <w:tab w:val="left" w:pos="196"/>
                <w:tab w:val="left" w:pos="436"/>
              </w:tabs>
              <w:spacing w:after="0" w:line="240" w:lineRule="auto"/>
              <w:ind w:firstLine="1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33C04A"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color w:val="000000" w:themeColor="text1"/>
                <w:sz w:val="24"/>
                <w:szCs w:val="24"/>
                <w:lang w:eastAsia="uk-UA"/>
              </w:rPr>
              <w:lastRenderedPageBreak/>
              <w:t xml:space="preserve">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2964B61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7AB7192"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730AB42"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207474" w14:paraId="1903B882"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177F974E" w14:textId="77777777" w:rsidR="00207474" w:rsidRDefault="00207474">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4DC3D8A"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14:paraId="6031A56E"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6BA4660B"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CEBA238"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6BAF951"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уживання великої літери (наприклад: Місто Київ замість місто Київ);</w:t>
            </w:r>
          </w:p>
          <w:p w14:paraId="1DFB4A08"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уживання розділових знаків та відмінювання слів у </w:t>
            </w:r>
            <w:r>
              <w:rPr>
                <w:rFonts w:ascii="Times New Roman" w:eastAsia="Times New Roman" w:hAnsi="Times New Roman" w:cs="Times New Roman"/>
                <w:color w:val="000000" w:themeColor="text1"/>
                <w:sz w:val="24"/>
                <w:szCs w:val="24"/>
                <w:lang w:eastAsia="uk-UA"/>
              </w:rPr>
              <w:lastRenderedPageBreak/>
              <w:t>реченні;</w:t>
            </w:r>
          </w:p>
          <w:p w14:paraId="4C53D1D3"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використання слова або </w:t>
            </w:r>
            <w:proofErr w:type="spellStart"/>
            <w:r>
              <w:rPr>
                <w:rFonts w:ascii="Times New Roman" w:eastAsia="Times New Roman" w:hAnsi="Times New Roman" w:cs="Times New Roman"/>
                <w:color w:val="000000" w:themeColor="text1"/>
                <w:sz w:val="24"/>
                <w:szCs w:val="24"/>
                <w:lang w:eastAsia="uk-UA"/>
              </w:rPr>
              <w:t>мовного</w:t>
            </w:r>
            <w:proofErr w:type="spellEnd"/>
            <w:r>
              <w:rPr>
                <w:rFonts w:ascii="Times New Roman" w:eastAsia="Times New Roman" w:hAnsi="Times New Roman" w:cs="Times New Roman"/>
                <w:color w:val="000000" w:themeColor="text1"/>
                <w:sz w:val="24"/>
                <w:szCs w:val="24"/>
                <w:lang w:eastAsia="uk-UA"/>
              </w:rPr>
              <w:t xml:space="preserve"> звороту, запозичених з іншої мови;</w:t>
            </w:r>
          </w:p>
          <w:p w14:paraId="46A558FA"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35A0B"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застосування правил переносу частини слова з рядка в рядок (наприклад: поряд-</w:t>
            </w:r>
            <w:proofErr w:type="spellStart"/>
            <w:r>
              <w:rPr>
                <w:rFonts w:ascii="Times New Roman" w:eastAsia="Times New Roman" w:hAnsi="Times New Roman" w:cs="Times New Roman"/>
                <w:color w:val="000000" w:themeColor="text1"/>
                <w:sz w:val="24"/>
                <w:szCs w:val="24"/>
                <w:lang w:eastAsia="uk-UA"/>
              </w:rPr>
              <w:t>ок</w:t>
            </w:r>
            <w:proofErr w:type="spellEnd"/>
            <w:r>
              <w:rPr>
                <w:rFonts w:ascii="Times New Roman" w:eastAsia="Times New Roman" w:hAnsi="Times New Roman" w:cs="Times New Roman"/>
                <w:color w:val="000000" w:themeColor="text1"/>
                <w:sz w:val="24"/>
                <w:szCs w:val="24"/>
                <w:lang w:eastAsia="uk-UA"/>
              </w:rPr>
              <w:t xml:space="preserve"> замість </w:t>
            </w:r>
            <w:proofErr w:type="spellStart"/>
            <w:r>
              <w:rPr>
                <w:rFonts w:ascii="Times New Roman" w:eastAsia="Times New Roman" w:hAnsi="Times New Roman" w:cs="Times New Roman"/>
                <w:color w:val="000000" w:themeColor="text1"/>
                <w:sz w:val="24"/>
                <w:szCs w:val="24"/>
                <w:lang w:eastAsia="uk-UA"/>
              </w:rPr>
              <w:t>поря</w:t>
            </w:r>
            <w:proofErr w:type="spellEnd"/>
            <w:r>
              <w:rPr>
                <w:rFonts w:ascii="Times New Roman" w:eastAsia="Times New Roman" w:hAnsi="Times New Roman" w:cs="Times New Roman"/>
                <w:color w:val="000000" w:themeColor="text1"/>
                <w:sz w:val="24"/>
                <w:szCs w:val="24"/>
                <w:lang w:eastAsia="uk-UA"/>
              </w:rPr>
              <w:t>-док);</w:t>
            </w:r>
          </w:p>
          <w:p w14:paraId="28B22F11"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написання слів разом та/або окремо, та/або через дефіс (наприклад: «</w:t>
            </w:r>
            <w:proofErr w:type="spellStart"/>
            <w:r>
              <w:rPr>
                <w:rFonts w:ascii="Times New Roman" w:eastAsia="Times New Roman" w:hAnsi="Times New Roman" w:cs="Times New Roman"/>
                <w:color w:val="000000" w:themeColor="text1"/>
                <w:sz w:val="24"/>
                <w:szCs w:val="24"/>
                <w:lang w:eastAsia="uk-UA"/>
              </w:rPr>
              <w:t>ненадається</w:t>
            </w:r>
            <w:proofErr w:type="spellEnd"/>
            <w:r>
              <w:rPr>
                <w:rFonts w:ascii="Times New Roman" w:eastAsia="Times New Roman" w:hAnsi="Times New Roman" w:cs="Times New Roman"/>
                <w:color w:val="000000" w:themeColor="text1"/>
                <w:sz w:val="24"/>
                <w:szCs w:val="24"/>
                <w:lang w:eastAsia="uk-UA"/>
              </w:rPr>
              <w:t>» замість «не надається»);</w:t>
            </w:r>
          </w:p>
          <w:p w14:paraId="56C45533"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55DF1"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F1CD46"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C5CF7C1"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9994BC" w14:textId="77777777" w:rsidR="00207474" w:rsidRDefault="00207474">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EBC02C"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w:t>
            </w:r>
            <w:r>
              <w:rPr>
                <w:rFonts w:ascii="Times New Roman" w:eastAsia="Times New Roman" w:hAnsi="Times New Roman" w:cs="Times New Roman"/>
                <w:color w:val="000000" w:themeColor="text1"/>
                <w:sz w:val="24"/>
                <w:szCs w:val="24"/>
                <w:lang w:eastAsia="uk-UA"/>
              </w:rPr>
              <w:lastRenderedPageBreak/>
              <w:t>України №617 від 24.05.2022 р.).</w:t>
            </w:r>
          </w:p>
          <w:p w14:paraId="62382396"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BA15E6"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E6DB50"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788632"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C108D9"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D611F" w14:textId="77777777" w:rsidR="00207474" w:rsidRDefault="00207474">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Pr>
                <w:rFonts w:ascii="Times New Roman" w:eastAsia="Times New Roman" w:hAnsi="Times New Roman" w:cs="Times New Roman"/>
                <w:color w:val="000000" w:themeColor="text1"/>
                <w:sz w:val="24"/>
                <w:szCs w:val="24"/>
                <w:lang w:eastAsia="uk-UA"/>
              </w:rPr>
              <w:t>pdf</w:t>
            </w:r>
            <w:proofErr w:type="spellEnd"/>
            <w:r>
              <w:rPr>
                <w:rFonts w:ascii="Times New Roman" w:eastAsia="Times New Roman" w:hAnsi="Times New Roman" w:cs="Times New Roman"/>
                <w:color w:val="000000" w:themeColor="text1"/>
                <w:sz w:val="24"/>
                <w:szCs w:val="24"/>
                <w:lang w:eastAsia="uk-UA"/>
              </w:rPr>
              <w:t>»).</w:t>
            </w:r>
          </w:p>
        </w:tc>
      </w:tr>
      <w:tr w:rsidR="00207474" w14:paraId="67D49489" w14:textId="77777777" w:rsidTr="00207474">
        <w:trPr>
          <w:trHeight w:val="210"/>
        </w:trPr>
        <w:tc>
          <w:tcPr>
            <w:tcW w:w="107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CA0953" w14:textId="77777777" w:rsidR="00207474" w:rsidRDefault="00207474">
            <w:pPr>
              <w:widowControl w:val="0"/>
              <w:spacing w:after="0" w:line="240" w:lineRule="auto"/>
              <w:ind w:right="11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lastRenderedPageBreak/>
              <w:t xml:space="preserve">Розділ VІ. Результати </w:t>
            </w:r>
            <w:r>
              <w:rPr>
                <w:rFonts w:ascii="Times New Roman" w:eastAsia="Times New Roman" w:hAnsi="Times New Roman" w:cs="Times New Roman"/>
                <w:b/>
                <w:color w:val="000000" w:themeColor="text1"/>
                <w:sz w:val="24"/>
                <w:szCs w:val="24"/>
                <w:bdr w:val="none" w:sz="0" w:space="0" w:color="auto" w:frame="1"/>
                <w:lang w:val="ru-RU" w:eastAsia="uk-UA"/>
              </w:rPr>
              <w:t>тендеру</w:t>
            </w:r>
            <w:r>
              <w:rPr>
                <w:rFonts w:ascii="Times New Roman" w:eastAsia="Times New Roman" w:hAnsi="Times New Roman" w:cs="Times New Roman"/>
                <w:b/>
                <w:color w:val="000000" w:themeColor="text1"/>
                <w:sz w:val="24"/>
                <w:szCs w:val="24"/>
                <w:bdr w:val="none" w:sz="0" w:space="0" w:color="auto" w:frame="1"/>
                <w:lang w:eastAsia="uk-UA"/>
              </w:rPr>
              <w:t xml:space="preserve"> та укладання договору про закупівлю</w:t>
            </w:r>
          </w:p>
        </w:tc>
      </w:tr>
      <w:tr w:rsidR="00207474" w14:paraId="2661B759"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61532E60"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F26F436"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Відміна тендеру чи визнання тендеру таким, що не відбувся</w:t>
            </w:r>
          </w:p>
        </w:tc>
        <w:tc>
          <w:tcPr>
            <w:tcW w:w="6168" w:type="dxa"/>
            <w:tcBorders>
              <w:top w:val="single" w:sz="4" w:space="0" w:color="auto"/>
              <w:left w:val="single" w:sz="4" w:space="0" w:color="auto"/>
              <w:bottom w:val="single" w:sz="4" w:space="0" w:color="auto"/>
              <w:right w:val="single" w:sz="4" w:space="0" w:color="auto"/>
            </w:tcBorders>
            <w:hideMark/>
          </w:tcPr>
          <w:p w14:paraId="2473A591" w14:textId="77777777" w:rsidR="00207474" w:rsidRDefault="00207474">
            <w:pPr>
              <w:widowControl w:val="0"/>
              <w:spacing w:after="0" w:line="240" w:lineRule="auto"/>
              <w:ind w:firstLine="130"/>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відміняє відкриті торги у разі:</w:t>
            </w:r>
          </w:p>
          <w:p w14:paraId="03A37F60" w14:textId="77777777" w:rsidR="00207474" w:rsidRDefault="00207474">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bookmarkStart w:id="36" w:name="n510"/>
            <w:bookmarkEnd w:id="36"/>
            <w:r>
              <w:rPr>
                <w:rFonts w:ascii="Times New Roman" w:eastAsia="Times New Roman" w:hAnsi="Times New Roman" w:cs="Times New Roman"/>
                <w:color w:val="000000" w:themeColor="text1"/>
                <w:sz w:val="24"/>
                <w:szCs w:val="24"/>
                <w:lang w:eastAsia="uk-UA"/>
              </w:rPr>
              <w:t>- відсутності подальшої потреби в закупівлі товарів, робіт і послуг;</w:t>
            </w:r>
          </w:p>
          <w:p w14:paraId="325A353B" w14:textId="77777777" w:rsidR="00207474" w:rsidRDefault="00207474">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bookmarkStart w:id="37" w:name="n511"/>
            <w:bookmarkEnd w:id="37"/>
            <w:r>
              <w:rPr>
                <w:rFonts w:ascii="Times New Roman" w:eastAsia="Times New Roman" w:hAnsi="Times New Roman" w:cs="Times New Roman"/>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49B8EA7B" w14:textId="77777777" w:rsidR="00207474" w:rsidRDefault="00207474">
            <w:pPr>
              <w:widowControl w:val="0"/>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скорочення обсягу видатків на здійснення закупівлі товарів, робіт чи послуг;</w:t>
            </w:r>
          </w:p>
          <w:p w14:paraId="5608468D" w14:textId="77777777" w:rsidR="00207474" w:rsidRDefault="00207474">
            <w:pPr>
              <w:widowControl w:val="0"/>
              <w:spacing w:after="0" w:line="240" w:lineRule="auto"/>
              <w:ind w:firstLine="16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коли здійснення закупівлі стало неможливим внаслідок дії обставин непереборної </w:t>
            </w:r>
            <w:bookmarkStart w:id="38" w:name="n515"/>
            <w:bookmarkStart w:id="39" w:name="n514"/>
            <w:bookmarkStart w:id="40" w:name="n513"/>
            <w:bookmarkStart w:id="41" w:name="n512"/>
            <w:bookmarkEnd w:id="38"/>
            <w:bookmarkEnd w:id="39"/>
            <w:bookmarkEnd w:id="40"/>
            <w:bookmarkEnd w:id="41"/>
            <w:r>
              <w:rPr>
                <w:rFonts w:ascii="Times New Roman" w:eastAsia="Times New Roman" w:hAnsi="Times New Roman" w:cs="Times New Roman"/>
                <w:color w:val="000000" w:themeColor="text1"/>
                <w:sz w:val="24"/>
                <w:szCs w:val="24"/>
                <w:lang w:eastAsia="uk-UA"/>
              </w:rPr>
              <w:t>сили.</w:t>
            </w:r>
          </w:p>
          <w:p w14:paraId="16876F35" w14:textId="77777777" w:rsidR="00207474" w:rsidRDefault="00207474">
            <w:pPr>
              <w:widowControl w:val="0"/>
              <w:spacing w:after="0" w:line="240" w:lineRule="auto"/>
              <w:ind w:firstLine="16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C211E1" w14:textId="77777777" w:rsidR="00207474" w:rsidRDefault="00207474">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Відкриті торги автоматично відміняються електронною системою закупівель у разі:</w:t>
            </w:r>
          </w:p>
          <w:p w14:paraId="0434C57A" w14:textId="77777777" w:rsidR="00207474" w:rsidRDefault="00207474">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77887989" w14:textId="77777777" w:rsidR="00207474" w:rsidRDefault="00207474">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 неподання тендерної пропозиції для участі у відкритих торгах у строк, установлений замовником згідно з цією тендерною документацією.</w:t>
            </w:r>
          </w:p>
          <w:p w14:paraId="49AB8105" w14:textId="77777777" w:rsidR="00207474" w:rsidRDefault="00207474">
            <w:pPr>
              <w:widowControl w:val="0"/>
              <w:spacing w:after="0" w:line="240" w:lineRule="auto"/>
              <w:ind w:firstLine="283"/>
              <w:contextualSpacing/>
              <w:jc w:val="both"/>
              <w:rPr>
                <w:rFonts w:ascii="Times New Roman" w:eastAsia="Times New Roman" w:hAnsi="Times New Roman" w:cs="Times New Roman"/>
                <w:color w:val="000000" w:themeColor="text1"/>
                <w:sz w:val="24"/>
                <w:szCs w:val="24"/>
                <w:lang w:eastAsia="uk-UA"/>
              </w:rPr>
            </w:pPr>
            <w:bookmarkStart w:id="42" w:name="n517"/>
            <w:bookmarkStart w:id="43" w:name="n516"/>
            <w:bookmarkEnd w:id="42"/>
            <w:bookmarkEnd w:id="43"/>
            <w:r>
              <w:rPr>
                <w:rFonts w:ascii="Times New Roman" w:eastAsia="Times New Roman" w:hAnsi="Times New Roman" w:cs="Times New Roman"/>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81673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bookmarkStart w:id="44" w:name="n522"/>
            <w:bookmarkStart w:id="45" w:name="n521"/>
            <w:bookmarkStart w:id="46" w:name="n520"/>
            <w:bookmarkStart w:id="47" w:name="n519"/>
            <w:bookmarkEnd w:id="44"/>
            <w:bookmarkEnd w:id="45"/>
            <w:bookmarkEnd w:id="46"/>
            <w:bookmarkEnd w:id="47"/>
            <w:r>
              <w:rPr>
                <w:rFonts w:ascii="Times New Roman" w:eastAsia="Times New Roman" w:hAnsi="Times New Roman" w:cs="Times New Roman"/>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7474" w14:paraId="7E757ED5"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0DC3894F"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177431D"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Строк укладання договору </w:t>
            </w:r>
          </w:p>
        </w:tc>
        <w:tc>
          <w:tcPr>
            <w:tcW w:w="6168" w:type="dxa"/>
            <w:tcBorders>
              <w:top w:val="single" w:sz="4" w:space="0" w:color="auto"/>
              <w:left w:val="single" w:sz="4" w:space="0" w:color="auto"/>
              <w:bottom w:val="single" w:sz="4" w:space="0" w:color="auto"/>
              <w:right w:val="single" w:sz="4" w:space="0" w:color="auto"/>
            </w:tcBorders>
            <w:hideMark/>
          </w:tcPr>
          <w:p w14:paraId="775677D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B4057CF"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07474" w14:paraId="4347C2B9"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7C8F9B06"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2C3B39E1"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Проект договору про закупівлю та порядок змін його умов</w:t>
            </w:r>
          </w:p>
        </w:tc>
        <w:tc>
          <w:tcPr>
            <w:tcW w:w="6168" w:type="dxa"/>
            <w:tcBorders>
              <w:top w:val="single" w:sz="4" w:space="0" w:color="auto"/>
              <w:left w:val="single" w:sz="4" w:space="0" w:color="auto"/>
              <w:bottom w:val="single" w:sz="4" w:space="0" w:color="auto"/>
              <w:right w:val="single" w:sz="4" w:space="0" w:color="auto"/>
            </w:tcBorders>
            <w:hideMark/>
          </w:tcPr>
          <w:p w14:paraId="77283A96" w14:textId="77777777" w:rsidR="00207474" w:rsidRDefault="00207474">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5D5C8221" w14:textId="77777777" w:rsidR="00207474" w:rsidRDefault="00207474">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Договір про закупівлю укладається відповідно до Цивільного та Господарського кодексів України</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з урахуванням положень статті 41 Закону, крім частин другої – п’ятої, сьомої — дев’ятої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40F90CB9" w14:textId="77777777" w:rsidR="00207474" w:rsidRDefault="00207474">
            <w:pPr>
              <w:widowControl w:val="0"/>
              <w:tabs>
                <w:tab w:val="left" w:pos="5659"/>
              </w:tabs>
              <w:spacing w:after="0" w:line="240" w:lineRule="auto"/>
              <w:ind w:right="-22" w:firstLine="176"/>
              <w:contextualSpacing/>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14:paraId="2D69DBCA" w14:textId="77777777" w:rsidR="00207474" w:rsidRDefault="00207474">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5121B244" w14:textId="77777777" w:rsidR="00207474" w:rsidRDefault="00207474">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проведення </w:t>
            </w:r>
            <w:proofErr w:type="spellStart"/>
            <w:r>
              <w:rPr>
                <w:rFonts w:ascii="Times New Roman" w:eastAsia="Times New Roman" w:hAnsi="Times New Roman" w:cs="Times New Roman"/>
                <w:color w:val="000000" w:themeColor="text1"/>
                <w:sz w:val="24"/>
                <w:szCs w:val="24"/>
                <w:lang w:eastAsia="uk-UA"/>
              </w:rPr>
              <w:t>багатолотової</w:t>
            </w:r>
            <w:proofErr w:type="spellEnd"/>
            <w:r>
              <w:rPr>
                <w:rFonts w:ascii="Times New Roman" w:eastAsia="Times New Roman" w:hAnsi="Times New Roman" w:cs="Times New Roman"/>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14C0CB66"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48" w:name="n1765"/>
            <w:bookmarkStart w:id="49" w:name="n1764"/>
            <w:bookmarkStart w:id="50" w:name="n1763"/>
            <w:bookmarkEnd w:id="48"/>
            <w:bookmarkEnd w:id="49"/>
            <w:bookmarkEnd w:id="50"/>
            <w:r>
              <w:rPr>
                <w:rFonts w:ascii="Times New Roman" w:eastAsia="Times New Roman"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7474" w14:paraId="74E6407C" w14:textId="77777777" w:rsidTr="00207474">
        <w:trPr>
          <w:trHeight w:val="522"/>
        </w:trPr>
        <w:tc>
          <w:tcPr>
            <w:tcW w:w="993" w:type="dxa"/>
            <w:tcBorders>
              <w:top w:val="single" w:sz="4" w:space="0" w:color="auto"/>
              <w:left w:val="single" w:sz="4" w:space="0" w:color="auto"/>
              <w:bottom w:val="single" w:sz="4" w:space="0" w:color="auto"/>
              <w:right w:val="single" w:sz="4" w:space="0" w:color="auto"/>
            </w:tcBorders>
            <w:hideMark/>
          </w:tcPr>
          <w:p w14:paraId="330615AA"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0B79E82A"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Істотні умови, що обов’язково включаються до договору про закупівлю</w:t>
            </w:r>
          </w:p>
        </w:tc>
        <w:tc>
          <w:tcPr>
            <w:tcW w:w="6168" w:type="dxa"/>
            <w:tcBorders>
              <w:top w:val="single" w:sz="4" w:space="0" w:color="auto"/>
              <w:left w:val="single" w:sz="4" w:space="0" w:color="auto"/>
              <w:bottom w:val="single" w:sz="4" w:space="0" w:color="auto"/>
              <w:right w:val="single" w:sz="4" w:space="0" w:color="auto"/>
            </w:tcBorders>
            <w:hideMark/>
          </w:tcPr>
          <w:p w14:paraId="5ECC38B8"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Істотні умови, визначені у п. 3 розділу VІ тендерної документації, обов’язково включаються до договору про закупівлю.</w:t>
            </w:r>
          </w:p>
          <w:p w14:paraId="5BA8E42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94588ED"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визначення грошового еквівалента зобов’язання в іноземній валюті;</w:t>
            </w:r>
          </w:p>
          <w:p w14:paraId="7BA2E75A"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33926042"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183817F"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0B9D7B"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14:paraId="41A5684D"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9F2C1E"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6C1BB7"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702AC1"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224E2F1"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із зміною ставок податків і зборів та/або зміною умов щодо </w:t>
            </w:r>
            <w:r>
              <w:rPr>
                <w:rFonts w:ascii="Times New Roman" w:eastAsia="Times New Roman" w:hAnsi="Times New Roman" w:cs="Times New Roman"/>
                <w:color w:val="000000" w:themeColor="text1"/>
                <w:sz w:val="24"/>
                <w:szCs w:val="24"/>
                <w:lang w:eastAsia="uk-UA"/>
              </w:rPr>
              <w:lastRenderedPageBreak/>
              <w:t xml:space="preserve">надання пільг з оподаткування –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w:t>
            </w:r>
          </w:p>
          <w:p w14:paraId="7C22ED32" w14:textId="77777777" w:rsidR="00207474" w:rsidRDefault="00207474">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themeColor="text1"/>
                <w:sz w:val="24"/>
                <w:szCs w:val="24"/>
                <w:lang w:eastAsia="uk-UA"/>
              </w:rPr>
              <w:t>Platts</w:t>
            </w:r>
            <w:proofErr w:type="spellEnd"/>
            <w:r>
              <w:rPr>
                <w:rFonts w:ascii="Times New Roman" w:eastAsia="Times New Roman" w:hAnsi="Times New Roman" w:cs="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F29976" w14:textId="77777777" w:rsidR="00207474" w:rsidRDefault="00207474">
            <w:pPr>
              <w:shd w:val="clear" w:color="auto" w:fill="FFFFFF"/>
              <w:spacing w:after="0" w:line="240" w:lineRule="auto"/>
              <w:ind w:firstLine="176"/>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8) зміни умов у зв’язку із застосуванням положень частини шостої статті 41 Закону.</w:t>
            </w:r>
          </w:p>
          <w:p w14:paraId="0FF63F47" w14:textId="77777777" w:rsidR="00207474" w:rsidRDefault="00207474">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51" w:name="n1776"/>
            <w:bookmarkStart w:id="52" w:name="n1775"/>
            <w:bookmarkStart w:id="53" w:name="n1774"/>
            <w:bookmarkStart w:id="54" w:name="n1773"/>
            <w:bookmarkStart w:id="55" w:name="n1772"/>
            <w:bookmarkStart w:id="56" w:name="n1771"/>
            <w:bookmarkStart w:id="57" w:name="n1770"/>
            <w:bookmarkStart w:id="58" w:name="n1769"/>
            <w:bookmarkEnd w:id="51"/>
            <w:bookmarkEnd w:id="52"/>
            <w:bookmarkEnd w:id="53"/>
            <w:bookmarkEnd w:id="54"/>
            <w:bookmarkEnd w:id="55"/>
            <w:bookmarkEnd w:id="56"/>
            <w:bookmarkEnd w:id="57"/>
            <w:bookmarkEnd w:id="58"/>
          </w:p>
        </w:tc>
      </w:tr>
      <w:tr w:rsidR="00207474" w14:paraId="2947E18D" w14:textId="77777777" w:rsidTr="00207474">
        <w:trPr>
          <w:trHeight w:val="132"/>
        </w:trPr>
        <w:tc>
          <w:tcPr>
            <w:tcW w:w="993" w:type="dxa"/>
            <w:tcBorders>
              <w:top w:val="single" w:sz="4" w:space="0" w:color="auto"/>
              <w:left w:val="single" w:sz="4" w:space="0" w:color="auto"/>
              <w:bottom w:val="single" w:sz="4" w:space="0" w:color="auto"/>
              <w:right w:val="single" w:sz="4" w:space="0" w:color="auto"/>
            </w:tcBorders>
            <w:hideMark/>
          </w:tcPr>
          <w:p w14:paraId="4044D001"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2AEC930D"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Дії замовника при відмові переможця </w:t>
            </w:r>
            <w:r>
              <w:rPr>
                <w:rFonts w:ascii="Times New Roman" w:eastAsia="Times New Roman" w:hAnsi="Times New Roman" w:cs="Times New Roman"/>
                <w:b/>
                <w:color w:val="000000" w:themeColor="text1"/>
                <w:sz w:val="24"/>
                <w:szCs w:val="24"/>
                <w:lang w:val="ru-RU" w:eastAsia="uk-UA"/>
              </w:rPr>
              <w:t>тендеру</w:t>
            </w:r>
            <w:r>
              <w:rPr>
                <w:rFonts w:ascii="Times New Roman" w:eastAsia="Times New Roman" w:hAnsi="Times New Roman" w:cs="Times New Roman"/>
                <w:b/>
                <w:color w:val="000000" w:themeColor="text1"/>
                <w:sz w:val="24"/>
                <w:szCs w:val="24"/>
                <w:lang w:eastAsia="uk-UA"/>
              </w:rPr>
              <w:t xml:space="preserve"> підписати договір про закупівлю</w:t>
            </w:r>
          </w:p>
        </w:tc>
        <w:tc>
          <w:tcPr>
            <w:tcW w:w="6168" w:type="dxa"/>
            <w:tcBorders>
              <w:top w:val="single" w:sz="4" w:space="0" w:color="auto"/>
              <w:left w:val="single" w:sz="4" w:space="0" w:color="auto"/>
              <w:bottom w:val="single" w:sz="4" w:space="0" w:color="auto"/>
              <w:right w:val="single" w:sz="4" w:space="0" w:color="auto"/>
            </w:tcBorders>
            <w:hideMark/>
          </w:tcPr>
          <w:p w14:paraId="50D227A6" w14:textId="77777777" w:rsidR="00207474" w:rsidRDefault="00207474">
            <w:pPr>
              <w:widowControl w:val="0"/>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 xml:space="preserve">або укладення договору про закупівлю, </w:t>
            </w:r>
            <w:proofErr w:type="spellStart"/>
            <w:r>
              <w:rPr>
                <w:rFonts w:ascii="Times New Roman" w:eastAsia="Times New Roman" w:hAnsi="Times New Roman" w:cs="Times New Roman"/>
                <w:color w:val="000000" w:themeColor="text1"/>
                <w:sz w:val="24"/>
                <w:szCs w:val="24"/>
                <w:lang w:eastAsia="uk-UA"/>
              </w:rPr>
              <w:t>неукладення</w:t>
            </w:r>
            <w:proofErr w:type="spellEnd"/>
            <w:r>
              <w:rPr>
                <w:rFonts w:ascii="Times New Roman" w:eastAsia="Times New Roman" w:hAnsi="Times New Roman" w:cs="Times New Roman"/>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07474" w14:paraId="722BB8BF" w14:textId="77777777" w:rsidTr="00207474">
        <w:trPr>
          <w:trHeight w:val="132"/>
        </w:trPr>
        <w:tc>
          <w:tcPr>
            <w:tcW w:w="993" w:type="dxa"/>
            <w:tcBorders>
              <w:top w:val="single" w:sz="4" w:space="0" w:color="auto"/>
              <w:left w:val="single" w:sz="4" w:space="0" w:color="auto"/>
              <w:bottom w:val="single" w:sz="4" w:space="0" w:color="auto"/>
              <w:right w:val="single" w:sz="4" w:space="0" w:color="auto"/>
            </w:tcBorders>
            <w:hideMark/>
          </w:tcPr>
          <w:p w14:paraId="45A49452"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p>
        </w:tc>
        <w:tc>
          <w:tcPr>
            <w:tcW w:w="3612" w:type="dxa"/>
            <w:tcBorders>
              <w:top w:val="single" w:sz="4" w:space="0" w:color="auto"/>
              <w:left w:val="single" w:sz="4" w:space="0" w:color="auto"/>
              <w:bottom w:val="single" w:sz="4" w:space="0" w:color="auto"/>
              <w:right w:val="single" w:sz="4" w:space="0" w:color="auto"/>
            </w:tcBorders>
            <w:hideMark/>
          </w:tcPr>
          <w:p w14:paraId="55DAED2C" w14:textId="77777777" w:rsidR="00207474" w:rsidRDefault="00207474">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sz w:val="24"/>
                <w:szCs w:val="24"/>
                <w:highlight w:val="white"/>
              </w:rPr>
              <w:t>Забезпечення виконання договору</w:t>
            </w:r>
          </w:p>
        </w:tc>
        <w:tc>
          <w:tcPr>
            <w:tcW w:w="6168" w:type="dxa"/>
            <w:tcBorders>
              <w:top w:val="single" w:sz="4" w:space="0" w:color="auto"/>
              <w:left w:val="single" w:sz="4" w:space="0" w:color="auto"/>
              <w:bottom w:val="single" w:sz="4" w:space="0" w:color="auto"/>
              <w:right w:val="single" w:sz="4" w:space="0" w:color="auto"/>
            </w:tcBorders>
          </w:tcPr>
          <w:p w14:paraId="4AC99397" w14:textId="77777777" w:rsidR="00207474" w:rsidRDefault="00207474">
            <w:pPr>
              <w:widowControl w:val="0"/>
              <w:spacing w:after="0" w:line="240" w:lineRule="auto"/>
              <w:ind w:right="-2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p w14:paraId="322FE332" w14:textId="77777777" w:rsidR="00207474" w:rsidRDefault="00207474">
            <w:pPr>
              <w:widowControl w:val="0"/>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p>
        </w:tc>
      </w:tr>
    </w:tbl>
    <w:p w14:paraId="125B7173" w14:textId="77777777" w:rsidR="00207474" w:rsidRDefault="00207474" w:rsidP="00207474"/>
    <w:p w14:paraId="591BF835" w14:textId="77777777" w:rsidR="00207474" w:rsidRDefault="00207474" w:rsidP="00207474">
      <w:pPr>
        <w:spacing w:after="0" w:line="240" w:lineRule="auto"/>
        <w:rPr>
          <w:rFonts w:ascii="Times New Roman" w:eastAsia="Calibri" w:hAnsi="Times New Roman" w:cs="Calibri"/>
          <w:b/>
          <w:sz w:val="24"/>
          <w:szCs w:val="24"/>
          <w:lang w:eastAsia="uk-UA"/>
        </w:rPr>
      </w:pPr>
    </w:p>
    <w:p w14:paraId="210DE245" w14:textId="77777777" w:rsidR="00207474" w:rsidRDefault="00207474" w:rsidP="00207474">
      <w:pPr>
        <w:spacing w:after="0" w:line="240" w:lineRule="auto"/>
        <w:ind w:right="-850"/>
        <w:jc w:val="both"/>
        <w:rPr>
          <w:rFonts w:ascii="Times New Roman" w:eastAsia="Calibri" w:hAnsi="Times New Roman" w:cs="Calibri"/>
          <w:sz w:val="24"/>
          <w:szCs w:val="24"/>
          <w:lang w:eastAsia="uk-UA"/>
        </w:rPr>
      </w:pPr>
    </w:p>
    <w:p w14:paraId="2CAE42D1" w14:textId="77777777" w:rsidR="00207474" w:rsidRDefault="00207474" w:rsidP="00207474">
      <w:pPr>
        <w:spacing w:after="0" w:line="240" w:lineRule="auto"/>
        <w:jc w:val="both"/>
        <w:rPr>
          <w:rFonts w:ascii="Times New Roman" w:eastAsia="Calibri" w:hAnsi="Times New Roman" w:cs="Calibri"/>
          <w:sz w:val="24"/>
          <w:szCs w:val="24"/>
          <w:lang w:eastAsia="uk-UA"/>
        </w:rPr>
      </w:pPr>
    </w:p>
    <w:p w14:paraId="344605EC" w14:textId="77777777" w:rsidR="00207474" w:rsidRDefault="00207474" w:rsidP="00207474">
      <w:pPr>
        <w:spacing w:after="0" w:line="240" w:lineRule="auto"/>
        <w:ind w:firstLine="708"/>
        <w:jc w:val="right"/>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Додаток 1</w:t>
      </w:r>
    </w:p>
    <w:p w14:paraId="7D5DF8D6" w14:textId="77777777" w:rsidR="00207474" w:rsidRDefault="00207474" w:rsidP="00207474">
      <w:pPr>
        <w:spacing w:after="0" w:line="240" w:lineRule="auto"/>
        <w:ind w:firstLine="708"/>
        <w:jc w:val="right"/>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 тендерної документації</w:t>
      </w:r>
    </w:p>
    <w:p w14:paraId="19201C3C" w14:textId="77777777" w:rsidR="00207474" w:rsidRDefault="00207474" w:rsidP="00207474">
      <w:pPr>
        <w:spacing w:after="0" w:line="240" w:lineRule="auto"/>
        <w:ind w:hanging="720"/>
        <w:jc w:val="center"/>
        <w:rPr>
          <w:rFonts w:ascii="Times New Roman" w:eastAsia="Calibri" w:hAnsi="Times New Roman" w:cs="Times New Roman"/>
          <w:b/>
          <w:bCs/>
          <w:sz w:val="24"/>
          <w:szCs w:val="24"/>
          <w:lang w:eastAsia="uk-UA"/>
        </w:rPr>
      </w:pPr>
    </w:p>
    <w:p w14:paraId="7FE7F240" w14:textId="77777777" w:rsidR="00207474" w:rsidRDefault="00207474" w:rsidP="00207474">
      <w:pPr>
        <w:spacing w:after="0" w:line="240" w:lineRule="auto"/>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ТЕНДЕРНА ПРОПОЗИЦІЯ </w:t>
      </w:r>
    </w:p>
    <w:p w14:paraId="004573E5" w14:textId="77777777" w:rsidR="00207474" w:rsidRDefault="00207474" w:rsidP="00207474">
      <w:pPr>
        <w:spacing w:after="0" w:line="240" w:lineRule="auto"/>
        <w:ind w:hanging="954"/>
        <w:jc w:val="center"/>
        <w:rPr>
          <w:rFonts w:ascii="Times New Roman" w:eastAsia="Calibri" w:hAnsi="Times New Roman" w:cs="Times New Roman"/>
          <w:i/>
          <w:sz w:val="24"/>
          <w:szCs w:val="24"/>
          <w:lang w:eastAsia="uk-UA"/>
        </w:rPr>
      </w:pPr>
      <w:r>
        <w:rPr>
          <w:rFonts w:ascii="Times New Roman" w:eastAsia="Calibri" w:hAnsi="Times New Roman" w:cs="Times New Roman"/>
          <w:i/>
          <w:sz w:val="24"/>
          <w:szCs w:val="24"/>
          <w:lang w:eastAsia="uk-UA"/>
        </w:rPr>
        <w:t>(форма, яка подається учасником на фірмовому бланку (в разі його наявності))</w:t>
      </w:r>
    </w:p>
    <w:p w14:paraId="037BC860" w14:textId="77777777" w:rsidR="00207474" w:rsidRDefault="00207474" w:rsidP="00207474">
      <w:pPr>
        <w:tabs>
          <w:tab w:val="left" w:pos="0"/>
          <w:tab w:val="center" w:pos="4153"/>
          <w:tab w:val="right" w:pos="8306"/>
        </w:tabs>
        <w:spacing w:after="0" w:line="240" w:lineRule="auto"/>
        <w:jc w:val="center"/>
        <w:rPr>
          <w:rFonts w:ascii="Times New Roman" w:eastAsia="Calibri" w:hAnsi="Times New Roman" w:cs="Times New Roman"/>
          <w:sz w:val="24"/>
          <w:szCs w:val="24"/>
          <w:lang w:eastAsia="uk-UA"/>
        </w:rPr>
      </w:pPr>
    </w:p>
    <w:p w14:paraId="3EC2B67C" w14:textId="77777777" w:rsidR="00207474" w:rsidRDefault="00207474" w:rsidP="00207474">
      <w:pPr>
        <w:spacing w:after="0" w:line="240" w:lineRule="auto"/>
        <w:ind w:right="39"/>
        <w:jc w:val="both"/>
        <w:rPr>
          <w:rFonts w:ascii="Times New Roman" w:eastAsia="Calibri" w:hAnsi="Times New Roman" w:cs="Times New Roman"/>
          <w:sz w:val="24"/>
          <w:szCs w:val="24"/>
          <w:lang w:eastAsia="uk-UA"/>
        </w:rPr>
      </w:pPr>
      <w:r>
        <w:rPr>
          <w:rFonts w:ascii="Times New Roman" w:eastAsia="Calibri" w:hAnsi="Times New Roman" w:cs="Times New Roman"/>
          <w:i/>
          <w:sz w:val="24"/>
          <w:szCs w:val="24"/>
          <w:lang w:eastAsia="uk-UA"/>
        </w:rPr>
        <w:t>(найменування Учасника</w:t>
      </w:r>
      <w:r>
        <w:rPr>
          <w:rFonts w:ascii="Times New Roman" w:eastAsia="Calibri" w:hAnsi="Times New Roman" w:cs="Times New Roman"/>
          <w:sz w:val="24"/>
          <w:szCs w:val="24"/>
          <w:lang w:eastAsia="uk-UA"/>
        </w:rPr>
        <w:t xml:space="preserve">)_____________ уважно вивчивши тендерну документацію, умови та </w:t>
      </w:r>
      <w:proofErr w:type="spellStart"/>
      <w:r>
        <w:rPr>
          <w:rFonts w:ascii="Times New Roman" w:eastAsia="Calibri" w:hAnsi="Times New Roman" w:cs="Times New Roman"/>
          <w:sz w:val="24"/>
          <w:szCs w:val="24"/>
          <w:lang w:eastAsia="uk-UA"/>
        </w:rPr>
        <w:t>проєкт</w:t>
      </w:r>
      <w:proofErr w:type="spellEnd"/>
      <w:r>
        <w:rPr>
          <w:rFonts w:ascii="Times New Roman" w:eastAsia="Calibri" w:hAnsi="Times New Roman" w:cs="Times New Roman"/>
          <w:sz w:val="24"/>
          <w:szCs w:val="24"/>
          <w:lang w:eastAsia="uk-UA"/>
        </w:rPr>
        <w:t xml:space="preserve"> договору, погоджуємось з їх умовами, повідомляємо про свої наміри укласти договір та подаємо свою цінову пропозицію</w:t>
      </w:r>
      <w:r>
        <w:rPr>
          <w:rFonts w:ascii="Times New Roman" w:eastAsia="Calibri" w:hAnsi="Times New Roman" w:cs="Times New Roman"/>
          <w:b/>
          <w:sz w:val="24"/>
          <w:szCs w:val="24"/>
          <w:lang w:eastAsia="uk-UA"/>
        </w:rPr>
        <w:t>*</w:t>
      </w:r>
      <w:r>
        <w:rPr>
          <w:rFonts w:ascii="Times New Roman" w:eastAsia="Calibri" w:hAnsi="Times New Roman" w:cs="Times New Roman"/>
          <w:sz w:val="24"/>
          <w:szCs w:val="24"/>
          <w:lang w:eastAsia="uk-UA"/>
        </w:rPr>
        <w:t xml:space="preserve"> (у тому числі ціни за одиницю) у процедурі відкритих торгів на закупівлю за предметом: </w:t>
      </w:r>
      <w:r w:rsidR="00B935AE">
        <w:rPr>
          <w:rFonts w:ascii="Times New Roman" w:eastAsia="Calibri" w:hAnsi="Times New Roman" w:cs="Times New Roman"/>
          <w:b/>
          <w:sz w:val="24"/>
          <w:szCs w:val="24"/>
          <w:u w:val="single"/>
          <w:lang w:eastAsia="uk-UA"/>
        </w:rPr>
        <w:t>Бензин А-92 та д</w:t>
      </w:r>
      <w:r>
        <w:rPr>
          <w:rFonts w:ascii="Times New Roman" w:eastAsia="Calibri" w:hAnsi="Times New Roman" w:cs="Times New Roman"/>
          <w:b/>
          <w:sz w:val="24"/>
          <w:szCs w:val="24"/>
          <w:u w:val="single"/>
          <w:lang w:eastAsia="uk-UA"/>
        </w:rPr>
        <w:t>изельне паливо</w:t>
      </w:r>
      <w:r>
        <w:rPr>
          <w:rFonts w:ascii="Times New Roman" w:eastAsia="Calibri" w:hAnsi="Times New Roman" w:cs="Times New Roman"/>
          <w:sz w:val="24"/>
          <w:szCs w:val="24"/>
          <w:lang w:eastAsia="uk-UA"/>
        </w:rPr>
        <w:t xml:space="preserve"> (код по ДК 021:2015 09130000-9 – Нафта  і дистиляти).</w:t>
      </w:r>
    </w:p>
    <w:p w14:paraId="4EDF9051" w14:textId="77777777" w:rsidR="00207474" w:rsidRDefault="00207474" w:rsidP="00207474">
      <w:pPr>
        <w:shd w:val="clear" w:color="auto" w:fill="FFFFFF"/>
        <w:spacing w:after="0" w:line="240" w:lineRule="auto"/>
        <w:jc w:val="both"/>
        <w:rPr>
          <w:rFonts w:ascii="Times New Roman" w:eastAsiaTheme="minorEastAsia" w:hAnsi="Times New Roman" w:cs="Times New Roman"/>
          <w:sz w:val="24"/>
          <w:szCs w:val="24"/>
          <w:bdr w:val="none" w:sz="0" w:space="0" w:color="auto" w:frame="1"/>
          <w:lang w:val="ru-RU" w:eastAsia="zh-C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3998"/>
      </w:tblGrid>
      <w:tr w:rsidR="00207474" w14:paraId="590C3CCC" w14:textId="77777777" w:rsidTr="00207474">
        <w:trPr>
          <w:trHeight w:val="305"/>
        </w:trPr>
        <w:tc>
          <w:tcPr>
            <w:tcW w:w="6209" w:type="dxa"/>
            <w:tcBorders>
              <w:top w:val="single" w:sz="4" w:space="0" w:color="auto"/>
              <w:left w:val="single" w:sz="4" w:space="0" w:color="auto"/>
              <w:bottom w:val="single" w:sz="4" w:space="0" w:color="auto"/>
              <w:right w:val="single" w:sz="4" w:space="0" w:color="auto"/>
            </w:tcBorders>
            <w:hideMark/>
          </w:tcPr>
          <w:p w14:paraId="71B0623E"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1. Повне найменування учасника – суб’єкта господарювання</w:t>
            </w:r>
          </w:p>
        </w:tc>
        <w:tc>
          <w:tcPr>
            <w:tcW w:w="3998" w:type="dxa"/>
            <w:tcBorders>
              <w:top w:val="single" w:sz="4" w:space="0" w:color="auto"/>
              <w:left w:val="single" w:sz="4" w:space="0" w:color="auto"/>
              <w:bottom w:val="single" w:sz="4" w:space="0" w:color="auto"/>
              <w:right w:val="single" w:sz="4" w:space="0" w:color="auto"/>
            </w:tcBorders>
          </w:tcPr>
          <w:p w14:paraId="16B5D72B"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r w:rsidR="00207474" w14:paraId="14FB3B2B" w14:textId="77777777" w:rsidTr="00207474">
        <w:tc>
          <w:tcPr>
            <w:tcW w:w="6209" w:type="dxa"/>
            <w:tcBorders>
              <w:top w:val="single" w:sz="4" w:space="0" w:color="auto"/>
              <w:left w:val="single" w:sz="4" w:space="0" w:color="auto"/>
              <w:bottom w:val="single" w:sz="4" w:space="0" w:color="auto"/>
              <w:right w:val="single" w:sz="4" w:space="0" w:color="auto"/>
            </w:tcBorders>
            <w:hideMark/>
          </w:tcPr>
          <w:p w14:paraId="45855672"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2. Ідентифікаційний код за ЄДРПОУ </w:t>
            </w:r>
          </w:p>
        </w:tc>
        <w:tc>
          <w:tcPr>
            <w:tcW w:w="3998" w:type="dxa"/>
            <w:tcBorders>
              <w:top w:val="single" w:sz="4" w:space="0" w:color="auto"/>
              <w:left w:val="single" w:sz="4" w:space="0" w:color="auto"/>
              <w:bottom w:val="single" w:sz="4" w:space="0" w:color="auto"/>
              <w:right w:val="single" w:sz="4" w:space="0" w:color="auto"/>
            </w:tcBorders>
          </w:tcPr>
          <w:p w14:paraId="27522251"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r w:rsidR="00207474" w14:paraId="638593E4" w14:textId="77777777" w:rsidTr="00207474">
        <w:tc>
          <w:tcPr>
            <w:tcW w:w="6209" w:type="dxa"/>
            <w:tcBorders>
              <w:top w:val="single" w:sz="4" w:space="0" w:color="auto"/>
              <w:left w:val="single" w:sz="4" w:space="0" w:color="auto"/>
              <w:bottom w:val="single" w:sz="4" w:space="0" w:color="auto"/>
              <w:right w:val="single" w:sz="4" w:space="0" w:color="auto"/>
            </w:tcBorders>
            <w:hideMark/>
          </w:tcPr>
          <w:p w14:paraId="0519ADE0"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 Країна</w:t>
            </w:r>
          </w:p>
        </w:tc>
        <w:tc>
          <w:tcPr>
            <w:tcW w:w="3998" w:type="dxa"/>
            <w:tcBorders>
              <w:top w:val="single" w:sz="4" w:space="0" w:color="auto"/>
              <w:left w:val="single" w:sz="4" w:space="0" w:color="auto"/>
              <w:bottom w:val="single" w:sz="4" w:space="0" w:color="auto"/>
              <w:right w:val="single" w:sz="4" w:space="0" w:color="auto"/>
            </w:tcBorders>
          </w:tcPr>
          <w:p w14:paraId="45302844"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r w:rsidR="00207474" w14:paraId="2A3453F7" w14:textId="77777777" w:rsidTr="00207474">
        <w:tc>
          <w:tcPr>
            <w:tcW w:w="6209" w:type="dxa"/>
            <w:tcBorders>
              <w:top w:val="single" w:sz="4" w:space="0" w:color="auto"/>
              <w:left w:val="single" w:sz="4" w:space="0" w:color="auto"/>
              <w:bottom w:val="single" w:sz="4" w:space="0" w:color="auto"/>
              <w:right w:val="single" w:sz="4" w:space="0" w:color="auto"/>
            </w:tcBorders>
            <w:hideMark/>
          </w:tcPr>
          <w:p w14:paraId="16876DD8"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 Поштова адреса (місце знаходження)</w:t>
            </w:r>
          </w:p>
        </w:tc>
        <w:tc>
          <w:tcPr>
            <w:tcW w:w="3998" w:type="dxa"/>
            <w:tcBorders>
              <w:top w:val="single" w:sz="4" w:space="0" w:color="auto"/>
              <w:left w:val="single" w:sz="4" w:space="0" w:color="auto"/>
              <w:bottom w:val="single" w:sz="4" w:space="0" w:color="auto"/>
              <w:right w:val="single" w:sz="4" w:space="0" w:color="auto"/>
            </w:tcBorders>
          </w:tcPr>
          <w:p w14:paraId="648DAD0A"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r w:rsidR="00207474" w14:paraId="789BCA99" w14:textId="77777777" w:rsidTr="00207474">
        <w:tc>
          <w:tcPr>
            <w:tcW w:w="6209" w:type="dxa"/>
            <w:tcBorders>
              <w:top w:val="single" w:sz="4" w:space="0" w:color="auto"/>
              <w:left w:val="single" w:sz="4" w:space="0" w:color="auto"/>
              <w:bottom w:val="single" w:sz="4" w:space="0" w:color="auto"/>
              <w:right w:val="single" w:sz="4" w:space="0" w:color="auto"/>
            </w:tcBorders>
            <w:hideMark/>
          </w:tcPr>
          <w:p w14:paraId="348603D2"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 Телефон, факс, e-</w:t>
            </w:r>
            <w:proofErr w:type="spellStart"/>
            <w:r>
              <w:rPr>
                <w:rFonts w:ascii="Times New Roman" w:eastAsia="Calibri" w:hAnsi="Times New Roman" w:cs="Times New Roman"/>
                <w:sz w:val="24"/>
                <w:szCs w:val="24"/>
                <w:lang w:eastAsia="uk-UA"/>
              </w:rPr>
              <w:t>mail</w:t>
            </w:r>
            <w:proofErr w:type="spellEnd"/>
          </w:p>
        </w:tc>
        <w:tc>
          <w:tcPr>
            <w:tcW w:w="3998" w:type="dxa"/>
            <w:tcBorders>
              <w:top w:val="single" w:sz="4" w:space="0" w:color="auto"/>
              <w:left w:val="single" w:sz="4" w:space="0" w:color="auto"/>
              <w:bottom w:val="single" w:sz="4" w:space="0" w:color="auto"/>
              <w:right w:val="single" w:sz="4" w:space="0" w:color="auto"/>
            </w:tcBorders>
          </w:tcPr>
          <w:p w14:paraId="144D6802"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r w:rsidR="00207474" w14:paraId="76376CBD" w14:textId="77777777" w:rsidTr="00207474">
        <w:trPr>
          <w:trHeight w:val="479"/>
        </w:trPr>
        <w:tc>
          <w:tcPr>
            <w:tcW w:w="6209" w:type="dxa"/>
            <w:tcBorders>
              <w:top w:val="single" w:sz="4" w:space="0" w:color="auto"/>
              <w:left w:val="single" w:sz="4" w:space="0" w:color="auto"/>
              <w:bottom w:val="single" w:sz="4" w:space="0" w:color="auto"/>
              <w:right w:val="single" w:sz="4" w:space="0" w:color="auto"/>
            </w:tcBorders>
            <w:hideMark/>
          </w:tcPr>
          <w:p w14:paraId="0BB8406D"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 Особа, яка уповноважена підписувати договір (контракт) (прізвище, ім’я, по батькові, посада, телефон):</w:t>
            </w:r>
          </w:p>
        </w:tc>
        <w:tc>
          <w:tcPr>
            <w:tcW w:w="3998" w:type="dxa"/>
            <w:tcBorders>
              <w:top w:val="single" w:sz="4" w:space="0" w:color="auto"/>
              <w:left w:val="single" w:sz="4" w:space="0" w:color="auto"/>
              <w:bottom w:val="single" w:sz="4" w:space="0" w:color="auto"/>
              <w:right w:val="single" w:sz="4" w:space="0" w:color="auto"/>
            </w:tcBorders>
          </w:tcPr>
          <w:p w14:paraId="368C5E5B"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p w14:paraId="420C8AD9" w14:textId="77777777" w:rsidR="00207474" w:rsidRDefault="00207474">
            <w:pPr>
              <w:spacing w:after="0" w:line="240" w:lineRule="auto"/>
              <w:ind w:right="127" w:firstLine="141"/>
              <w:jc w:val="both"/>
              <w:rPr>
                <w:rFonts w:ascii="Times New Roman" w:eastAsia="Calibri" w:hAnsi="Times New Roman" w:cs="Times New Roman"/>
                <w:sz w:val="24"/>
                <w:szCs w:val="24"/>
                <w:lang w:eastAsia="uk-UA"/>
              </w:rPr>
            </w:pPr>
          </w:p>
        </w:tc>
      </w:tr>
    </w:tbl>
    <w:p w14:paraId="47537A8F" w14:textId="77777777" w:rsidR="00207474" w:rsidRDefault="00207474" w:rsidP="00207474">
      <w:pPr>
        <w:spacing w:after="0" w:line="240" w:lineRule="auto"/>
        <w:ind w:left="126" w:right="127" w:firstLine="15"/>
        <w:jc w:val="both"/>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 xml:space="preserve">Пропонуємо наступні ціни: </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3889"/>
        <w:gridCol w:w="1418"/>
        <w:gridCol w:w="1107"/>
        <w:gridCol w:w="1276"/>
        <w:gridCol w:w="1417"/>
      </w:tblGrid>
      <w:tr w:rsidR="00207474" w14:paraId="5BE63C17" w14:textId="77777777" w:rsidTr="00207474">
        <w:trPr>
          <w:cantSplit/>
          <w:trHeight w:val="1119"/>
          <w:tblHeader/>
          <w:jc w:val="center"/>
        </w:trPr>
        <w:tc>
          <w:tcPr>
            <w:tcW w:w="13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918901"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r>
              <w:rPr>
                <w:rFonts w:ascii="Times New Roman" w:eastAsia="Calibri" w:hAnsi="Times New Roman" w:cs="Times New Roman"/>
                <w:b/>
                <w:bCs/>
                <w:iCs/>
                <w:sz w:val="24"/>
                <w:szCs w:val="24"/>
                <w:lang w:eastAsia="uk-UA"/>
              </w:rPr>
              <w:t>№ з/п</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41C906" w14:textId="77777777" w:rsidR="00207474" w:rsidRDefault="00207474">
            <w:pPr>
              <w:spacing w:after="0" w:line="240" w:lineRule="auto"/>
              <w:ind w:left="126" w:right="127" w:firstLine="15"/>
              <w:jc w:val="both"/>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C9C6F8" w14:textId="77777777" w:rsidR="00207474" w:rsidRDefault="00207474">
            <w:pPr>
              <w:spacing w:after="0" w:line="240" w:lineRule="auto"/>
              <w:ind w:left="126" w:right="127" w:firstLine="15"/>
              <w:jc w:val="both"/>
              <w:rPr>
                <w:rFonts w:ascii="Times New Roman" w:eastAsia="Calibri" w:hAnsi="Times New Roman" w:cs="Times New Roman"/>
                <w:b/>
                <w:iCs/>
                <w:sz w:val="24"/>
                <w:szCs w:val="24"/>
                <w:lang w:eastAsia="uk-UA"/>
              </w:rPr>
            </w:pPr>
            <w:r>
              <w:rPr>
                <w:rFonts w:ascii="Times New Roman" w:eastAsia="Calibri" w:hAnsi="Times New Roman" w:cs="Times New Roman"/>
                <w:b/>
                <w:bCs/>
                <w:iCs/>
                <w:sz w:val="24"/>
                <w:szCs w:val="24"/>
                <w:lang w:eastAsia="uk-UA"/>
              </w:rPr>
              <w:t>Одиниця виміру</w:t>
            </w:r>
          </w:p>
        </w:tc>
        <w:tc>
          <w:tcPr>
            <w:tcW w:w="11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E2DF1F" w14:textId="77777777" w:rsidR="00207474" w:rsidRDefault="00207474">
            <w:pPr>
              <w:spacing w:after="0" w:line="240" w:lineRule="auto"/>
              <w:ind w:left="126" w:right="127" w:firstLine="15"/>
              <w:jc w:val="both"/>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Кіль-</w:t>
            </w:r>
          </w:p>
          <w:p w14:paraId="5596AFF5" w14:textId="77777777" w:rsidR="00207474" w:rsidRDefault="00207474">
            <w:pPr>
              <w:spacing w:after="0" w:line="240" w:lineRule="auto"/>
              <w:ind w:left="126" w:right="127" w:firstLine="15"/>
              <w:jc w:val="both"/>
              <w:rPr>
                <w:rFonts w:ascii="Times New Roman" w:eastAsia="Calibri" w:hAnsi="Times New Roman" w:cs="Times New Roman"/>
                <w:b/>
                <w:iCs/>
                <w:sz w:val="24"/>
                <w:szCs w:val="24"/>
                <w:lang w:eastAsia="uk-UA"/>
              </w:rPr>
            </w:pPr>
            <w:r>
              <w:rPr>
                <w:rFonts w:ascii="Times New Roman" w:eastAsia="Calibri" w:hAnsi="Times New Roman" w:cs="Times New Roman"/>
                <w:b/>
                <w:bCs/>
                <w:iCs/>
                <w:sz w:val="24"/>
                <w:szCs w:val="24"/>
                <w:lang w:eastAsia="uk-UA"/>
              </w:rPr>
              <w:t>кість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E9220C" w14:textId="77777777" w:rsidR="00207474" w:rsidRDefault="00207474">
            <w:pPr>
              <w:spacing w:after="0" w:line="240" w:lineRule="auto"/>
              <w:ind w:left="126" w:right="127" w:firstLine="15"/>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Ціна</w:t>
            </w:r>
            <w:proofErr w:type="spellEnd"/>
            <w:r>
              <w:rPr>
                <w:rFonts w:ascii="Times New Roman" w:eastAsia="Calibri" w:hAnsi="Times New Roman" w:cs="Times New Roman"/>
                <w:b/>
                <w:sz w:val="24"/>
                <w:szCs w:val="24"/>
                <w:lang w:val="ru-RU" w:eastAsia="uk-UA"/>
              </w:rPr>
              <w:t xml:space="preserve"> за </w:t>
            </w:r>
            <w:proofErr w:type="spellStart"/>
            <w:r>
              <w:rPr>
                <w:rFonts w:ascii="Times New Roman" w:eastAsia="Calibri" w:hAnsi="Times New Roman" w:cs="Times New Roman"/>
                <w:b/>
                <w:sz w:val="24"/>
                <w:szCs w:val="24"/>
                <w:lang w:val="ru-RU" w:eastAsia="uk-UA"/>
              </w:rPr>
              <w:t>одиницю</w:t>
            </w:r>
            <w:proofErr w:type="spellEnd"/>
            <w:r>
              <w:rPr>
                <w:rFonts w:ascii="Times New Roman" w:eastAsia="Calibri" w:hAnsi="Times New Roman" w:cs="Times New Roman"/>
                <w:b/>
                <w:sz w:val="24"/>
                <w:szCs w:val="24"/>
                <w:lang w:val="ru-RU" w:eastAsia="uk-UA"/>
              </w:rPr>
              <w:t xml:space="preserve">, грн. з </w:t>
            </w:r>
            <w:proofErr w:type="spellStart"/>
            <w:r>
              <w:rPr>
                <w:rFonts w:ascii="Times New Roman" w:eastAsia="Calibri" w:hAnsi="Times New Roman" w:cs="Times New Roman"/>
                <w:b/>
                <w:sz w:val="24"/>
                <w:szCs w:val="24"/>
                <w:lang w:val="ru-RU" w:eastAsia="uk-UA"/>
              </w:rPr>
              <w:t>або</w:t>
            </w:r>
            <w:proofErr w:type="spellEnd"/>
            <w:r>
              <w:rPr>
                <w:rFonts w:ascii="Times New Roman" w:eastAsia="Calibri" w:hAnsi="Times New Roman" w:cs="Times New Roman"/>
                <w:b/>
                <w:sz w:val="24"/>
                <w:szCs w:val="24"/>
                <w:lang w:val="ru-RU" w:eastAsia="uk-UA"/>
              </w:rPr>
              <w:t xml:space="preserve"> без ПДВ</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CBEA3E" w14:textId="77777777" w:rsidR="00207474" w:rsidRDefault="00207474">
            <w:pPr>
              <w:spacing w:after="0" w:line="240" w:lineRule="auto"/>
              <w:ind w:left="126" w:right="127" w:firstLine="15"/>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Всього</w:t>
            </w:r>
            <w:proofErr w:type="spellEnd"/>
            <w:r>
              <w:rPr>
                <w:rFonts w:ascii="Times New Roman" w:eastAsia="Calibri" w:hAnsi="Times New Roman" w:cs="Times New Roman"/>
                <w:b/>
                <w:sz w:val="24"/>
                <w:szCs w:val="24"/>
                <w:lang w:val="ru-RU" w:eastAsia="uk-UA"/>
              </w:rPr>
              <w:t xml:space="preserve">, грн. з </w:t>
            </w:r>
            <w:proofErr w:type="spellStart"/>
            <w:r>
              <w:rPr>
                <w:rFonts w:ascii="Times New Roman" w:eastAsia="Calibri" w:hAnsi="Times New Roman" w:cs="Times New Roman"/>
                <w:b/>
                <w:sz w:val="24"/>
                <w:szCs w:val="24"/>
                <w:lang w:val="ru-RU" w:eastAsia="uk-UA"/>
              </w:rPr>
              <w:t>або</w:t>
            </w:r>
            <w:proofErr w:type="spellEnd"/>
            <w:r>
              <w:rPr>
                <w:rFonts w:ascii="Times New Roman" w:eastAsia="Calibri" w:hAnsi="Times New Roman" w:cs="Times New Roman"/>
                <w:b/>
                <w:sz w:val="24"/>
                <w:szCs w:val="24"/>
                <w:lang w:val="ru-RU" w:eastAsia="uk-UA"/>
              </w:rPr>
              <w:t xml:space="preserve"> без ПДВ</w:t>
            </w:r>
          </w:p>
        </w:tc>
      </w:tr>
      <w:tr w:rsidR="00B935AE" w14:paraId="04E9E9BD" w14:textId="77777777" w:rsidTr="00B935AE">
        <w:trPr>
          <w:cantSplit/>
          <w:trHeight w:val="398"/>
          <w:tblHeader/>
          <w:jc w:val="center"/>
        </w:trPr>
        <w:tc>
          <w:tcPr>
            <w:tcW w:w="13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9C29F4" w14:textId="77777777" w:rsidR="00B935AE" w:rsidRDefault="00B935AE" w:rsidP="00B935AE">
            <w:pPr>
              <w:spacing w:after="0" w:line="240" w:lineRule="auto"/>
              <w:ind w:left="126" w:right="127" w:firstLine="15"/>
              <w:jc w:val="center"/>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024930" w14:textId="77777777" w:rsidR="00B935AE" w:rsidRDefault="00B935AE" w:rsidP="00B935AE">
            <w:pPr>
              <w:spacing w:after="0" w:line="240" w:lineRule="auto"/>
              <w:ind w:left="126" w:right="127" w:firstLine="15"/>
              <w:jc w:val="center"/>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Бензин А-92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BE7E38" w14:textId="77777777" w:rsidR="00B935AE" w:rsidRDefault="00B935AE" w:rsidP="00B935AE">
            <w:pPr>
              <w:spacing w:after="0" w:line="240" w:lineRule="auto"/>
              <w:ind w:left="126" w:right="127" w:firstLine="15"/>
              <w:jc w:val="center"/>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літр</w:t>
            </w:r>
          </w:p>
        </w:tc>
        <w:tc>
          <w:tcPr>
            <w:tcW w:w="11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D04A1" w14:textId="3C5A85DD" w:rsidR="00B935AE" w:rsidRDefault="00D27803" w:rsidP="00B935AE">
            <w:pPr>
              <w:spacing w:after="0" w:line="240" w:lineRule="auto"/>
              <w:ind w:left="126" w:right="127" w:firstLine="15"/>
              <w:jc w:val="center"/>
              <w:rPr>
                <w:rFonts w:ascii="Times New Roman" w:eastAsia="Calibri" w:hAnsi="Times New Roman" w:cs="Times New Roman"/>
                <w:b/>
                <w:bCs/>
                <w:iCs/>
                <w:sz w:val="24"/>
                <w:szCs w:val="24"/>
                <w:lang w:eastAsia="uk-UA"/>
              </w:rPr>
            </w:pPr>
            <w:r>
              <w:rPr>
                <w:rFonts w:ascii="Times New Roman" w:eastAsia="Calibri" w:hAnsi="Times New Roman" w:cs="Times New Roman"/>
                <w:b/>
                <w:bCs/>
                <w:iCs/>
                <w:sz w:val="24"/>
                <w:szCs w:val="24"/>
                <w:lang w:eastAsia="uk-UA"/>
              </w:rPr>
              <w:t>1000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A78FF9" w14:textId="77777777" w:rsidR="00B935AE" w:rsidRDefault="00B935AE">
            <w:pPr>
              <w:spacing w:after="0" w:line="240" w:lineRule="auto"/>
              <w:ind w:left="126" w:right="127" w:firstLine="15"/>
              <w:jc w:val="both"/>
              <w:rPr>
                <w:rFonts w:ascii="Times New Roman" w:eastAsia="Calibri" w:hAnsi="Times New Roman" w:cs="Times New Roman"/>
                <w:b/>
                <w:sz w:val="24"/>
                <w:szCs w:val="24"/>
                <w:lang w:val="ru-RU" w:eastAsia="uk-UA"/>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4B041F" w14:textId="77777777" w:rsidR="00B935AE" w:rsidRDefault="00B935AE">
            <w:pPr>
              <w:spacing w:after="0" w:line="240" w:lineRule="auto"/>
              <w:ind w:left="126" w:right="127" w:firstLine="15"/>
              <w:jc w:val="both"/>
              <w:rPr>
                <w:rFonts w:ascii="Times New Roman" w:eastAsia="Calibri" w:hAnsi="Times New Roman" w:cs="Times New Roman"/>
                <w:b/>
                <w:sz w:val="24"/>
                <w:szCs w:val="24"/>
                <w:lang w:val="ru-RU" w:eastAsia="uk-UA"/>
              </w:rPr>
            </w:pPr>
          </w:p>
        </w:tc>
      </w:tr>
      <w:tr w:rsidR="00207474" w14:paraId="06CB055B" w14:textId="77777777" w:rsidTr="00207474">
        <w:trPr>
          <w:cantSplit/>
          <w:trHeight w:val="346"/>
          <w:jc w:val="center"/>
        </w:trPr>
        <w:tc>
          <w:tcPr>
            <w:tcW w:w="1349" w:type="dxa"/>
            <w:tcBorders>
              <w:top w:val="single" w:sz="4" w:space="0" w:color="auto"/>
              <w:left w:val="single" w:sz="4" w:space="0" w:color="auto"/>
              <w:bottom w:val="single" w:sz="4" w:space="0" w:color="auto"/>
              <w:right w:val="single" w:sz="4" w:space="0" w:color="auto"/>
            </w:tcBorders>
            <w:hideMark/>
          </w:tcPr>
          <w:p w14:paraId="1CB8AE49" w14:textId="77777777" w:rsidR="00207474" w:rsidRDefault="00B935AE" w:rsidP="00B935AE">
            <w:pPr>
              <w:spacing w:after="0" w:line="240" w:lineRule="auto"/>
              <w:ind w:left="126" w:right="127" w:firstLine="15"/>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2</w:t>
            </w:r>
          </w:p>
        </w:tc>
        <w:tc>
          <w:tcPr>
            <w:tcW w:w="3891" w:type="dxa"/>
            <w:tcBorders>
              <w:top w:val="single" w:sz="4" w:space="0" w:color="auto"/>
              <w:left w:val="single" w:sz="4" w:space="0" w:color="auto"/>
              <w:bottom w:val="single" w:sz="4" w:space="0" w:color="auto"/>
              <w:right w:val="single" w:sz="4" w:space="0" w:color="auto"/>
            </w:tcBorders>
            <w:vAlign w:val="center"/>
            <w:hideMark/>
          </w:tcPr>
          <w:p w14:paraId="7402E9F4" w14:textId="77777777" w:rsidR="00207474" w:rsidRDefault="00207474" w:rsidP="00B935AE">
            <w:pPr>
              <w:spacing w:after="0" w:line="240" w:lineRule="auto"/>
              <w:ind w:left="126" w:right="127" w:firstLine="15"/>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Дизельне паливо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D621C3" w14:textId="77777777" w:rsidR="00207474" w:rsidRDefault="00207474" w:rsidP="00B935AE">
            <w:pPr>
              <w:spacing w:after="0" w:line="240" w:lineRule="auto"/>
              <w:ind w:left="126" w:right="127" w:firstLine="15"/>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літр</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7DA13DF" w14:textId="7161980B" w:rsidR="00207474" w:rsidRDefault="00D27803" w:rsidP="00B935AE">
            <w:pPr>
              <w:spacing w:after="0" w:line="240" w:lineRule="auto"/>
              <w:ind w:left="126" w:right="127" w:firstLine="15"/>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2500</w:t>
            </w:r>
          </w:p>
        </w:tc>
        <w:tc>
          <w:tcPr>
            <w:tcW w:w="1276" w:type="dxa"/>
            <w:tcBorders>
              <w:top w:val="single" w:sz="4" w:space="0" w:color="auto"/>
              <w:left w:val="single" w:sz="4" w:space="0" w:color="auto"/>
              <w:bottom w:val="single" w:sz="4" w:space="0" w:color="auto"/>
              <w:right w:val="single" w:sz="4" w:space="0" w:color="auto"/>
            </w:tcBorders>
          </w:tcPr>
          <w:p w14:paraId="343950A4"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15D77C5F"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p>
        </w:tc>
      </w:tr>
      <w:tr w:rsidR="00207474" w14:paraId="4A17FC5F" w14:textId="77777777" w:rsidTr="00207474">
        <w:trPr>
          <w:cantSplit/>
          <w:jc w:val="center"/>
        </w:trPr>
        <w:tc>
          <w:tcPr>
            <w:tcW w:w="7765" w:type="dxa"/>
            <w:gridSpan w:val="4"/>
            <w:tcBorders>
              <w:top w:val="single" w:sz="4" w:space="0" w:color="auto"/>
              <w:left w:val="single" w:sz="4" w:space="0" w:color="auto"/>
              <w:bottom w:val="single" w:sz="4" w:space="0" w:color="auto"/>
              <w:right w:val="single" w:sz="4" w:space="0" w:color="auto"/>
            </w:tcBorders>
            <w:hideMark/>
          </w:tcPr>
          <w:p w14:paraId="35993A6B"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r>
              <w:rPr>
                <w:rFonts w:ascii="Times New Roman" w:eastAsia="Calibri" w:hAnsi="Times New Roman" w:cs="Times New Roman"/>
                <w:b/>
                <w:bCs/>
                <w:iCs/>
                <w:sz w:val="24"/>
                <w:szCs w:val="24"/>
                <w:lang w:eastAsia="uk-UA"/>
              </w:rPr>
              <w:t>Загальна вартість цінової тендерної пропозиції :</w:t>
            </w:r>
          </w:p>
        </w:tc>
        <w:tc>
          <w:tcPr>
            <w:tcW w:w="1276" w:type="dxa"/>
            <w:tcBorders>
              <w:top w:val="single" w:sz="4" w:space="0" w:color="auto"/>
              <w:left w:val="single" w:sz="4" w:space="0" w:color="auto"/>
              <w:bottom w:val="single" w:sz="4" w:space="0" w:color="auto"/>
              <w:right w:val="single" w:sz="4" w:space="0" w:color="auto"/>
            </w:tcBorders>
          </w:tcPr>
          <w:p w14:paraId="5262E3DA"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36CBF8E3" w14:textId="77777777" w:rsidR="00207474" w:rsidRDefault="00207474">
            <w:pPr>
              <w:spacing w:after="0" w:line="240" w:lineRule="auto"/>
              <w:ind w:left="126" w:right="127" w:firstLine="15"/>
              <w:jc w:val="both"/>
              <w:rPr>
                <w:rFonts w:ascii="Times New Roman" w:eastAsia="Calibri" w:hAnsi="Times New Roman" w:cs="Times New Roman"/>
                <w:b/>
                <w:sz w:val="24"/>
                <w:szCs w:val="24"/>
                <w:lang w:eastAsia="uk-UA"/>
              </w:rPr>
            </w:pPr>
          </w:p>
        </w:tc>
      </w:tr>
    </w:tbl>
    <w:p w14:paraId="1539B589" w14:textId="77777777" w:rsidR="00207474" w:rsidRDefault="00207474" w:rsidP="00207474">
      <w:pPr>
        <w:spacing w:after="0" w:line="240" w:lineRule="auto"/>
        <w:ind w:left="126" w:right="127" w:firstLine="15"/>
        <w:jc w:val="both"/>
        <w:rPr>
          <w:rFonts w:ascii="Times New Roman" w:eastAsia="Calibri" w:hAnsi="Times New Roman" w:cs="Times New Roman"/>
          <w:b/>
          <w:bCs/>
          <w:iCs/>
          <w:sz w:val="24"/>
          <w:szCs w:val="24"/>
          <w:lang w:eastAsia="uk-UA"/>
        </w:rPr>
      </w:pPr>
      <w:r>
        <w:rPr>
          <w:rFonts w:ascii="Times New Roman" w:eastAsia="Calibri" w:hAnsi="Times New Roman" w:cs="Times New Roman"/>
          <w:b/>
          <w:bCs/>
          <w:i/>
          <w:iCs/>
          <w:sz w:val="24"/>
          <w:szCs w:val="24"/>
          <w:lang w:eastAsia="uk-UA"/>
        </w:rPr>
        <w:t xml:space="preserve">Загальна вартість цінової тендерної пропозиції </w:t>
      </w:r>
      <w:r>
        <w:rPr>
          <w:rFonts w:ascii="Times New Roman" w:eastAsia="Calibri" w:hAnsi="Times New Roman" w:cs="Times New Roman"/>
          <w:b/>
          <w:bCs/>
          <w:iCs/>
          <w:sz w:val="24"/>
          <w:szCs w:val="24"/>
          <w:lang w:eastAsia="uk-UA"/>
        </w:rPr>
        <w:t>____________________________________,</w:t>
      </w:r>
    </w:p>
    <w:p w14:paraId="61F60742" w14:textId="77777777" w:rsidR="00207474" w:rsidRDefault="00207474" w:rsidP="00207474">
      <w:pPr>
        <w:spacing w:after="0" w:line="240" w:lineRule="auto"/>
        <w:ind w:left="126" w:right="127" w:firstLine="15"/>
        <w:jc w:val="both"/>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ab/>
        <w:t>(зазначити цифрами та словами)</w:t>
      </w:r>
    </w:p>
    <w:p w14:paraId="36815B8C" w14:textId="77777777" w:rsidR="00207474" w:rsidRDefault="00207474" w:rsidP="00207474">
      <w:pPr>
        <w:spacing w:after="0" w:line="240" w:lineRule="auto"/>
        <w:ind w:left="126" w:right="127" w:firstLine="15"/>
        <w:jc w:val="both"/>
        <w:rPr>
          <w:rFonts w:ascii="Times New Roman" w:eastAsia="Calibri" w:hAnsi="Times New Roman" w:cs="Times New Roman"/>
          <w:b/>
          <w:bCs/>
          <w:iCs/>
          <w:sz w:val="24"/>
          <w:szCs w:val="24"/>
          <w:lang w:eastAsia="uk-UA"/>
        </w:rPr>
      </w:pPr>
      <w:r>
        <w:rPr>
          <w:rFonts w:ascii="Times New Roman" w:eastAsia="Calibri" w:hAnsi="Times New Roman" w:cs="Times New Roman"/>
          <w:b/>
          <w:bCs/>
          <w:i/>
          <w:iCs/>
          <w:sz w:val="24"/>
          <w:szCs w:val="24"/>
          <w:lang w:eastAsia="uk-UA"/>
        </w:rPr>
        <w:t xml:space="preserve">в </w:t>
      </w:r>
      <w:proofErr w:type="spellStart"/>
      <w:r>
        <w:rPr>
          <w:rFonts w:ascii="Times New Roman" w:eastAsia="Calibri" w:hAnsi="Times New Roman" w:cs="Times New Roman"/>
          <w:b/>
          <w:bCs/>
          <w:i/>
          <w:iCs/>
          <w:sz w:val="24"/>
          <w:szCs w:val="24"/>
          <w:lang w:eastAsia="uk-UA"/>
        </w:rPr>
        <w:t>т.ч</w:t>
      </w:r>
      <w:proofErr w:type="spellEnd"/>
      <w:r>
        <w:rPr>
          <w:rFonts w:ascii="Times New Roman" w:eastAsia="Calibri" w:hAnsi="Times New Roman" w:cs="Times New Roman"/>
          <w:b/>
          <w:bCs/>
          <w:i/>
          <w:iCs/>
          <w:sz w:val="24"/>
          <w:szCs w:val="24"/>
          <w:lang w:eastAsia="uk-UA"/>
        </w:rPr>
        <w:t>. ПДВ -</w:t>
      </w:r>
      <w:r>
        <w:rPr>
          <w:rFonts w:ascii="Times New Roman" w:eastAsia="Calibri" w:hAnsi="Times New Roman" w:cs="Times New Roman"/>
          <w:b/>
          <w:bCs/>
          <w:iCs/>
          <w:sz w:val="24"/>
          <w:szCs w:val="24"/>
          <w:lang w:eastAsia="uk-UA"/>
        </w:rPr>
        <w:t>____________________________________.</w:t>
      </w:r>
    </w:p>
    <w:p w14:paraId="1BA1EB45" w14:textId="77777777" w:rsidR="00207474" w:rsidRDefault="00207474" w:rsidP="00207474">
      <w:pPr>
        <w:spacing w:after="0" w:line="240" w:lineRule="auto"/>
        <w:ind w:left="126" w:right="127" w:firstLine="15"/>
        <w:jc w:val="both"/>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 xml:space="preserve">                                         (зазначити цифрами та словами)</w:t>
      </w:r>
    </w:p>
    <w:p w14:paraId="2DCB6EA4" w14:textId="77777777" w:rsidR="00207474" w:rsidRDefault="00207474" w:rsidP="00207474">
      <w:pPr>
        <w:spacing w:after="0" w:line="240" w:lineRule="auto"/>
        <w:ind w:left="126" w:right="127" w:firstLine="15"/>
        <w:jc w:val="both"/>
        <w:rPr>
          <w:rFonts w:ascii="Times New Roman" w:eastAsia="Calibri" w:hAnsi="Times New Roman" w:cs="Times New Roman"/>
          <w:b/>
          <w:sz w:val="24"/>
          <w:szCs w:val="24"/>
          <w:lang w:eastAsia="uk-UA"/>
        </w:rPr>
      </w:pPr>
    </w:p>
    <w:p w14:paraId="7060425F"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37DF2A94" w14:textId="77777777" w:rsidR="00207474" w:rsidRDefault="00207474" w:rsidP="0020747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учасник не є платником ПДВ або на товар не нараховується ПДВ, згідно з чинним законодавством, то вказується «без ПДВ».</w:t>
      </w:r>
    </w:p>
    <w:p w14:paraId="0771312F" w14:textId="77777777" w:rsidR="00207474" w:rsidRDefault="00207474" w:rsidP="00207474">
      <w:pPr>
        <w:pStyle w:val="a5"/>
        <w:tabs>
          <w:tab w:val="left" w:pos="540"/>
        </w:tabs>
        <w:ind w:firstLine="567"/>
        <w:jc w:val="both"/>
        <w:rPr>
          <w:rFonts w:eastAsia="Calibri"/>
          <w:sz w:val="20"/>
          <w:szCs w:val="20"/>
          <w:lang w:eastAsia="en-US"/>
        </w:rPr>
      </w:pPr>
      <w:r>
        <w:rPr>
          <w:rFonts w:eastAsia="Calibri"/>
          <w:sz w:val="20"/>
          <w:szCs w:val="20"/>
        </w:rPr>
        <w:t xml:space="preserve">У </w:t>
      </w:r>
      <w:proofErr w:type="spellStart"/>
      <w:r>
        <w:rPr>
          <w:rFonts w:eastAsia="Calibri"/>
          <w:sz w:val="20"/>
          <w:szCs w:val="20"/>
        </w:rPr>
        <w:t>разі</w:t>
      </w:r>
      <w:proofErr w:type="spellEnd"/>
      <w:r>
        <w:rPr>
          <w:rFonts w:eastAsia="Calibri"/>
          <w:sz w:val="20"/>
          <w:szCs w:val="20"/>
        </w:rPr>
        <w:t xml:space="preserve"> </w:t>
      </w:r>
      <w:proofErr w:type="spellStart"/>
      <w:r>
        <w:rPr>
          <w:rFonts w:eastAsia="Calibri"/>
          <w:sz w:val="20"/>
          <w:szCs w:val="20"/>
        </w:rPr>
        <w:t>визначення</w:t>
      </w:r>
      <w:proofErr w:type="spellEnd"/>
      <w:r>
        <w:rPr>
          <w:rFonts w:eastAsia="Calibri"/>
          <w:sz w:val="20"/>
          <w:szCs w:val="20"/>
        </w:rPr>
        <w:t xml:space="preserve"> </w:t>
      </w:r>
      <w:proofErr w:type="spellStart"/>
      <w:r>
        <w:rPr>
          <w:rFonts w:eastAsia="Calibri"/>
          <w:sz w:val="20"/>
          <w:szCs w:val="20"/>
        </w:rPr>
        <w:t>Учасника</w:t>
      </w:r>
      <w:proofErr w:type="spellEnd"/>
      <w:r>
        <w:rPr>
          <w:rFonts w:eastAsia="Calibri"/>
          <w:sz w:val="20"/>
          <w:szCs w:val="20"/>
        </w:rPr>
        <w:t xml:space="preserve"> </w:t>
      </w:r>
      <w:proofErr w:type="spellStart"/>
      <w:r>
        <w:rPr>
          <w:rFonts w:eastAsia="Calibri"/>
          <w:sz w:val="20"/>
          <w:szCs w:val="20"/>
        </w:rPr>
        <w:t>переможцем</w:t>
      </w:r>
      <w:proofErr w:type="spellEnd"/>
      <w:r>
        <w:rPr>
          <w:rFonts w:eastAsia="Calibri"/>
          <w:sz w:val="20"/>
          <w:szCs w:val="20"/>
        </w:rPr>
        <w:t xml:space="preserve"> та </w:t>
      </w:r>
      <w:proofErr w:type="spellStart"/>
      <w:r>
        <w:rPr>
          <w:rFonts w:eastAsia="Calibri"/>
          <w:sz w:val="20"/>
          <w:szCs w:val="20"/>
        </w:rPr>
        <w:t>прийняття</w:t>
      </w:r>
      <w:proofErr w:type="spellEnd"/>
      <w:r>
        <w:rPr>
          <w:rFonts w:eastAsia="Calibri"/>
          <w:sz w:val="20"/>
          <w:szCs w:val="20"/>
        </w:rPr>
        <w:t xml:space="preserve"> </w:t>
      </w:r>
      <w:proofErr w:type="spellStart"/>
      <w:r>
        <w:rPr>
          <w:rFonts w:eastAsia="Calibri"/>
          <w:sz w:val="20"/>
          <w:szCs w:val="20"/>
        </w:rPr>
        <w:t>рішення</w:t>
      </w:r>
      <w:proofErr w:type="spellEnd"/>
      <w:r>
        <w:rPr>
          <w:rFonts w:eastAsia="Calibri"/>
          <w:sz w:val="20"/>
          <w:szCs w:val="20"/>
        </w:rPr>
        <w:t xml:space="preserve"> про </w:t>
      </w:r>
      <w:proofErr w:type="spellStart"/>
      <w:r>
        <w:rPr>
          <w:rFonts w:eastAsia="Calibri"/>
          <w:sz w:val="20"/>
          <w:szCs w:val="20"/>
        </w:rPr>
        <w:t>намір</w:t>
      </w:r>
      <w:proofErr w:type="spellEnd"/>
      <w:r>
        <w:rPr>
          <w:rFonts w:eastAsia="Calibri"/>
          <w:sz w:val="20"/>
          <w:szCs w:val="20"/>
        </w:rPr>
        <w:t xml:space="preserve"> </w:t>
      </w:r>
      <w:proofErr w:type="spellStart"/>
      <w:r>
        <w:rPr>
          <w:rFonts w:eastAsia="Calibri"/>
          <w:sz w:val="20"/>
          <w:szCs w:val="20"/>
        </w:rPr>
        <w:t>укласти</w:t>
      </w:r>
      <w:proofErr w:type="spellEnd"/>
      <w:r>
        <w:rPr>
          <w:rFonts w:eastAsia="Calibri"/>
          <w:sz w:val="20"/>
          <w:szCs w:val="20"/>
        </w:rPr>
        <w:t xml:space="preserve"> </w:t>
      </w:r>
      <w:proofErr w:type="spellStart"/>
      <w:r>
        <w:rPr>
          <w:rFonts w:eastAsia="Calibri"/>
          <w:sz w:val="20"/>
          <w:szCs w:val="20"/>
        </w:rPr>
        <w:t>договір</w:t>
      </w:r>
      <w:proofErr w:type="spellEnd"/>
      <w:r>
        <w:rPr>
          <w:rFonts w:eastAsia="Calibri"/>
          <w:sz w:val="20"/>
          <w:szCs w:val="20"/>
        </w:rPr>
        <w:t xml:space="preserve">, </w:t>
      </w:r>
      <w:proofErr w:type="spellStart"/>
      <w:r>
        <w:rPr>
          <w:rFonts w:eastAsia="Calibri"/>
          <w:sz w:val="20"/>
          <w:szCs w:val="20"/>
        </w:rPr>
        <w:t>візьмемо</w:t>
      </w:r>
      <w:proofErr w:type="spellEnd"/>
      <w:r>
        <w:rPr>
          <w:rFonts w:eastAsia="Calibri"/>
          <w:sz w:val="20"/>
          <w:szCs w:val="20"/>
        </w:rPr>
        <w:t xml:space="preserve"> на себе </w:t>
      </w:r>
      <w:proofErr w:type="spellStart"/>
      <w:r>
        <w:rPr>
          <w:rFonts w:eastAsia="Calibri"/>
          <w:sz w:val="20"/>
          <w:szCs w:val="20"/>
        </w:rPr>
        <w:t>зобов'язання</w:t>
      </w:r>
      <w:proofErr w:type="spellEnd"/>
      <w:r>
        <w:rPr>
          <w:rFonts w:eastAsia="Calibri"/>
          <w:sz w:val="20"/>
          <w:szCs w:val="20"/>
        </w:rPr>
        <w:t xml:space="preserve"> </w:t>
      </w:r>
      <w:proofErr w:type="spellStart"/>
      <w:r>
        <w:rPr>
          <w:rFonts w:eastAsia="Calibri"/>
          <w:sz w:val="20"/>
          <w:szCs w:val="20"/>
        </w:rPr>
        <w:t>виконати</w:t>
      </w:r>
      <w:proofErr w:type="spellEnd"/>
      <w:r>
        <w:rPr>
          <w:rFonts w:eastAsia="Calibri"/>
          <w:sz w:val="20"/>
          <w:szCs w:val="20"/>
        </w:rPr>
        <w:t xml:space="preserve"> </w:t>
      </w:r>
      <w:proofErr w:type="spellStart"/>
      <w:r>
        <w:rPr>
          <w:rFonts w:eastAsia="Calibri"/>
          <w:sz w:val="20"/>
          <w:szCs w:val="20"/>
        </w:rPr>
        <w:t>всі</w:t>
      </w:r>
      <w:proofErr w:type="spellEnd"/>
      <w:r>
        <w:rPr>
          <w:rFonts w:eastAsia="Calibri"/>
          <w:sz w:val="20"/>
          <w:szCs w:val="20"/>
        </w:rPr>
        <w:t xml:space="preserve"> </w:t>
      </w:r>
      <w:proofErr w:type="spellStart"/>
      <w:r>
        <w:rPr>
          <w:rFonts w:eastAsia="Calibri"/>
          <w:sz w:val="20"/>
          <w:szCs w:val="20"/>
        </w:rPr>
        <w:t>умови</w:t>
      </w:r>
      <w:proofErr w:type="spellEnd"/>
      <w:r>
        <w:rPr>
          <w:rFonts w:eastAsia="Calibri"/>
          <w:sz w:val="20"/>
          <w:szCs w:val="20"/>
        </w:rPr>
        <w:t xml:space="preserve">, </w:t>
      </w:r>
      <w:proofErr w:type="spellStart"/>
      <w:r>
        <w:rPr>
          <w:rFonts w:eastAsia="Calibri"/>
          <w:sz w:val="20"/>
          <w:szCs w:val="20"/>
        </w:rPr>
        <w:t>передбачені</w:t>
      </w:r>
      <w:proofErr w:type="spellEnd"/>
      <w:r>
        <w:rPr>
          <w:rFonts w:eastAsia="Calibri"/>
          <w:sz w:val="20"/>
          <w:szCs w:val="20"/>
        </w:rPr>
        <w:t xml:space="preserve"> договором та </w:t>
      </w:r>
      <w:proofErr w:type="spellStart"/>
      <w:r>
        <w:rPr>
          <w:rFonts w:eastAsia="Calibri"/>
          <w:sz w:val="20"/>
          <w:szCs w:val="20"/>
        </w:rPr>
        <w:t>вимогами</w:t>
      </w:r>
      <w:proofErr w:type="spellEnd"/>
      <w:r>
        <w:rPr>
          <w:rFonts w:eastAsia="Calibri"/>
          <w:sz w:val="20"/>
          <w:szCs w:val="20"/>
        </w:rPr>
        <w:t xml:space="preserve"> </w:t>
      </w:r>
      <w:proofErr w:type="spellStart"/>
      <w:r>
        <w:rPr>
          <w:rFonts w:eastAsia="Calibri"/>
          <w:sz w:val="20"/>
          <w:szCs w:val="20"/>
        </w:rPr>
        <w:t>замовника</w:t>
      </w:r>
      <w:proofErr w:type="spellEnd"/>
      <w:r>
        <w:rPr>
          <w:rFonts w:eastAsia="Calibri"/>
          <w:sz w:val="20"/>
          <w:szCs w:val="20"/>
        </w:rPr>
        <w:t>.</w:t>
      </w:r>
    </w:p>
    <w:p w14:paraId="1C787B25" w14:textId="77777777" w:rsidR="00207474" w:rsidRDefault="00207474" w:rsidP="00207474">
      <w:pPr>
        <w:pStyle w:val="a5"/>
        <w:tabs>
          <w:tab w:val="left" w:pos="540"/>
        </w:tabs>
        <w:ind w:firstLine="567"/>
        <w:jc w:val="both"/>
        <w:rPr>
          <w:rFonts w:eastAsia="Calibri"/>
          <w:i/>
          <w:sz w:val="20"/>
          <w:szCs w:val="20"/>
        </w:rPr>
      </w:pPr>
      <w:proofErr w:type="spellStart"/>
      <w:r>
        <w:rPr>
          <w:rFonts w:eastAsia="Calibri"/>
          <w:sz w:val="20"/>
          <w:szCs w:val="20"/>
        </w:rPr>
        <w:t>Учасник</w:t>
      </w:r>
      <w:proofErr w:type="spellEnd"/>
      <w:r>
        <w:rPr>
          <w:rFonts w:eastAsia="Calibri"/>
          <w:sz w:val="20"/>
          <w:szCs w:val="20"/>
        </w:rPr>
        <w:t xml:space="preserve"> </w:t>
      </w:r>
      <w:proofErr w:type="spellStart"/>
      <w:r>
        <w:rPr>
          <w:rFonts w:eastAsia="Calibri"/>
          <w:sz w:val="20"/>
          <w:szCs w:val="20"/>
        </w:rPr>
        <w:t>погоджується</w:t>
      </w:r>
      <w:proofErr w:type="spellEnd"/>
      <w:r>
        <w:rPr>
          <w:rFonts w:eastAsia="Calibri"/>
          <w:sz w:val="20"/>
          <w:szCs w:val="20"/>
        </w:rPr>
        <w:t xml:space="preserve"> </w:t>
      </w:r>
      <w:proofErr w:type="spellStart"/>
      <w:r>
        <w:rPr>
          <w:rFonts w:eastAsia="Calibri"/>
          <w:sz w:val="20"/>
          <w:szCs w:val="20"/>
        </w:rPr>
        <w:t>дотримуватися</w:t>
      </w:r>
      <w:proofErr w:type="spellEnd"/>
      <w:r>
        <w:rPr>
          <w:rFonts w:eastAsia="Calibri"/>
          <w:sz w:val="20"/>
          <w:szCs w:val="20"/>
        </w:rPr>
        <w:t xml:space="preserve"> умов </w:t>
      </w:r>
      <w:proofErr w:type="spellStart"/>
      <w:r>
        <w:rPr>
          <w:rFonts w:eastAsia="Calibri"/>
          <w:sz w:val="20"/>
          <w:szCs w:val="20"/>
        </w:rPr>
        <w:t>цієї</w:t>
      </w:r>
      <w:proofErr w:type="spellEnd"/>
      <w:r>
        <w:rPr>
          <w:rFonts w:eastAsia="Calibri"/>
          <w:sz w:val="20"/>
          <w:szCs w:val="20"/>
        </w:rPr>
        <w:t xml:space="preserve"> </w:t>
      </w:r>
      <w:proofErr w:type="spellStart"/>
      <w:r>
        <w:rPr>
          <w:rFonts w:eastAsia="Calibri"/>
          <w:sz w:val="20"/>
          <w:szCs w:val="20"/>
        </w:rPr>
        <w:t>пропозиції</w:t>
      </w:r>
      <w:proofErr w:type="spellEnd"/>
      <w:r>
        <w:rPr>
          <w:rFonts w:eastAsia="Calibri"/>
          <w:sz w:val="20"/>
          <w:szCs w:val="20"/>
        </w:rPr>
        <w:t xml:space="preserve"> </w:t>
      </w:r>
      <w:proofErr w:type="spellStart"/>
      <w:r>
        <w:rPr>
          <w:rFonts w:eastAsia="Calibri"/>
          <w:sz w:val="20"/>
          <w:szCs w:val="20"/>
        </w:rPr>
        <w:t>протягом</w:t>
      </w:r>
      <w:proofErr w:type="spellEnd"/>
      <w:r>
        <w:rPr>
          <w:rFonts w:eastAsia="Calibri"/>
          <w:sz w:val="20"/>
          <w:szCs w:val="20"/>
        </w:rPr>
        <w:t xml:space="preserve"> </w:t>
      </w:r>
      <w:r>
        <w:rPr>
          <w:rFonts w:eastAsia="Calibri"/>
          <w:bCs/>
          <w:sz w:val="20"/>
          <w:szCs w:val="20"/>
        </w:rPr>
        <w:t>120</w:t>
      </w:r>
      <w:r>
        <w:rPr>
          <w:rFonts w:eastAsia="Calibri"/>
          <w:sz w:val="20"/>
          <w:szCs w:val="20"/>
        </w:rPr>
        <w:t xml:space="preserve">                                                                                   </w:t>
      </w:r>
      <w:proofErr w:type="spellStart"/>
      <w:r>
        <w:rPr>
          <w:rFonts w:eastAsia="Calibri"/>
          <w:sz w:val="20"/>
          <w:szCs w:val="20"/>
        </w:rPr>
        <w:t>календарних</w:t>
      </w:r>
      <w:proofErr w:type="spellEnd"/>
      <w:r>
        <w:rPr>
          <w:rFonts w:eastAsia="Calibri"/>
          <w:sz w:val="20"/>
          <w:szCs w:val="20"/>
        </w:rPr>
        <w:t xml:space="preserve"> </w:t>
      </w:r>
      <w:proofErr w:type="spellStart"/>
      <w:r>
        <w:rPr>
          <w:rFonts w:eastAsia="Calibri"/>
          <w:sz w:val="20"/>
          <w:szCs w:val="20"/>
        </w:rPr>
        <w:t>днів</w:t>
      </w:r>
      <w:proofErr w:type="spellEnd"/>
      <w:r>
        <w:rPr>
          <w:rFonts w:eastAsia="Calibri"/>
          <w:i/>
          <w:sz w:val="20"/>
          <w:szCs w:val="20"/>
        </w:rPr>
        <w:t xml:space="preserve"> </w:t>
      </w:r>
      <w:r>
        <w:rPr>
          <w:rFonts w:eastAsia="Calibri"/>
          <w:sz w:val="20"/>
          <w:szCs w:val="20"/>
        </w:rPr>
        <w:t xml:space="preserve">з </w:t>
      </w:r>
      <w:proofErr w:type="spellStart"/>
      <w:r>
        <w:rPr>
          <w:rFonts w:eastAsia="Calibri"/>
          <w:sz w:val="20"/>
          <w:szCs w:val="20"/>
        </w:rPr>
        <w:t>дати</w:t>
      </w:r>
      <w:proofErr w:type="spellEnd"/>
      <w:r>
        <w:rPr>
          <w:rFonts w:eastAsia="Calibri"/>
          <w:sz w:val="20"/>
          <w:szCs w:val="20"/>
        </w:rPr>
        <w:t xml:space="preserve"> </w:t>
      </w:r>
      <w:proofErr w:type="spellStart"/>
      <w:r>
        <w:rPr>
          <w:rFonts w:eastAsia="Calibri"/>
          <w:sz w:val="20"/>
          <w:szCs w:val="20"/>
        </w:rPr>
        <w:t>її</w:t>
      </w:r>
      <w:proofErr w:type="spellEnd"/>
      <w:r>
        <w:rPr>
          <w:rFonts w:eastAsia="Calibri"/>
          <w:sz w:val="20"/>
          <w:szCs w:val="20"/>
        </w:rPr>
        <w:t xml:space="preserve"> </w:t>
      </w:r>
      <w:proofErr w:type="spellStart"/>
      <w:r>
        <w:rPr>
          <w:rFonts w:eastAsia="Calibri"/>
          <w:sz w:val="20"/>
          <w:szCs w:val="20"/>
        </w:rPr>
        <w:t>розкриття</w:t>
      </w:r>
      <w:proofErr w:type="spellEnd"/>
      <w:r>
        <w:rPr>
          <w:rFonts w:eastAsia="Calibri"/>
          <w:sz w:val="20"/>
          <w:szCs w:val="20"/>
        </w:rPr>
        <w:t xml:space="preserve">. </w:t>
      </w:r>
    </w:p>
    <w:p w14:paraId="5518EE37" w14:textId="77777777" w:rsidR="00207474" w:rsidRDefault="00207474" w:rsidP="00207474">
      <w:pPr>
        <w:tabs>
          <w:tab w:val="left" w:pos="540"/>
        </w:tabs>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77A187" w14:textId="77777777" w:rsidR="00207474" w:rsidRDefault="00207474" w:rsidP="00207474">
      <w:pPr>
        <w:tabs>
          <w:tab w:val="left" w:pos="540"/>
        </w:tabs>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 </w:t>
      </w:r>
    </w:p>
    <w:p w14:paraId="607C80F2" w14:textId="77777777" w:rsidR="00207474" w:rsidRDefault="00207474" w:rsidP="00207474">
      <w:pPr>
        <w:tabs>
          <w:tab w:val="left" w:pos="540"/>
        </w:tabs>
        <w:spacing w:after="0" w:line="240" w:lineRule="auto"/>
        <w:ind w:firstLine="567"/>
        <w:jc w:val="both"/>
        <w:rPr>
          <w:rFonts w:ascii="Times New Roman" w:hAnsi="Times New Roman"/>
          <w:sz w:val="20"/>
          <w:szCs w:val="20"/>
        </w:rPr>
      </w:pPr>
      <w:r>
        <w:rPr>
          <w:rFonts w:ascii="Times New Roman" w:hAnsi="Times New Roman"/>
          <w:sz w:val="20"/>
          <w:szCs w:val="20"/>
        </w:rPr>
        <w:t xml:space="preserve">Якщо Учасника буде визначено переможцем торгів, Ми беремо на себе зобов’язання підписати договір про закупівлю послуг (згідно запропонованого замовником проекту) не пізніше ніж через 15 днів з дня прийняття рішення про намір укласти договір та не раніше ніж через 5 днів з дати оприлюднення на веб-порталі Уповноваженого органу повідомлення про намір укласти договір про закупівлю послуг. </w:t>
      </w:r>
    </w:p>
    <w:p w14:paraId="236BBA01" w14:textId="77777777" w:rsidR="00207474" w:rsidRDefault="00207474" w:rsidP="00207474">
      <w:pPr>
        <w:pStyle w:val="11"/>
        <w:widowControl w:val="0"/>
        <w:snapToGrid w:val="0"/>
        <w:ind w:firstLine="567"/>
        <w:jc w:val="both"/>
        <w:rPr>
          <w:rFonts w:ascii="Times New Roman" w:hAnsi="Times New Roman" w:cs="Times New Roman"/>
          <w:snapToGrid w:val="0"/>
        </w:rPr>
      </w:pPr>
      <w:r>
        <w:rPr>
          <w:rFonts w:ascii="Times New Roman" w:hAnsi="Times New Roman" w:cs="Times New Roman"/>
        </w:rPr>
        <w:t xml:space="preserve">Цією пропозицією Учасник засвідчує, що ціни сформовані згідно вимог чинного законодавства. До вартості пропозиції й ціни </w:t>
      </w:r>
      <w:r>
        <w:rPr>
          <w:rFonts w:ascii="Times New Roman" w:hAnsi="Times New Roman" w:cs="Times New Roman"/>
          <w:snapToGrid w:val="0"/>
        </w:rPr>
        <w:t xml:space="preserve">включено всі  податки і збори (в тому числі податок на додану вартість (ПДВ), </w:t>
      </w:r>
      <w:r>
        <w:rPr>
          <w:rFonts w:ascii="Times New Roman" w:hAnsi="Times New Roman" w:cs="Times New Roman"/>
          <w:i/>
          <w:snapToGrid w:val="0"/>
        </w:rPr>
        <w:t>у разі якщо учасник є платником ПДВ</w:t>
      </w:r>
      <w:r>
        <w:rPr>
          <w:rFonts w:ascii="Times New Roman" w:hAnsi="Times New Roman" w:cs="Times New Roman"/>
          <w:snapToGrid w:val="0"/>
        </w:rPr>
        <w:t xml:space="preserve">), що сплачуються або мають бути сплачені, </w:t>
      </w:r>
      <w:r>
        <w:rPr>
          <w:rFonts w:ascii="Times New Roman" w:eastAsia="Times New Roman" w:hAnsi="Times New Roman" w:cs="Times New Roman"/>
          <w:snapToGrid w:val="0"/>
        </w:rPr>
        <w:t xml:space="preserve">митних витрат, витрат на транспортування (доставку) та усіх інших витрат, необхідних для належного та безумовного виконання договору про закупівлю послуг, який укладатиметься з переможцем за результатом торгів. </w:t>
      </w:r>
    </w:p>
    <w:p w14:paraId="76CB7607" w14:textId="77777777" w:rsidR="00207474" w:rsidRDefault="00207474" w:rsidP="00207474">
      <w:pPr>
        <w:tabs>
          <w:tab w:val="left" w:pos="540"/>
        </w:tabs>
        <w:spacing w:after="0" w:line="240" w:lineRule="auto"/>
        <w:ind w:firstLine="567"/>
        <w:jc w:val="both"/>
        <w:rPr>
          <w:rFonts w:ascii="Times New Roman" w:hAnsi="Times New Roman"/>
          <w:sz w:val="20"/>
          <w:szCs w:val="20"/>
        </w:rPr>
      </w:pPr>
      <w:r>
        <w:rPr>
          <w:rFonts w:ascii="Times New Roman" w:hAnsi="Times New Roman"/>
          <w:sz w:val="20"/>
          <w:szCs w:val="20"/>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767BD730" w14:textId="77777777" w:rsidR="00207474" w:rsidRDefault="00207474" w:rsidP="0020747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7FB34F7" w14:textId="77777777" w:rsidR="00207474" w:rsidRDefault="00207474" w:rsidP="00207474">
      <w:pPr>
        <w:spacing w:after="0" w:line="240" w:lineRule="auto"/>
        <w:jc w:val="both"/>
        <w:rPr>
          <w:rFonts w:ascii="Times New Roman" w:hAnsi="Times New Roman" w:cs="Times New Roman"/>
          <w:sz w:val="20"/>
          <w:szCs w:val="20"/>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207474" w14:paraId="5B965430" w14:textId="77777777" w:rsidTr="00207474">
        <w:trPr>
          <w:trHeight w:val="80"/>
        </w:trPr>
        <w:tc>
          <w:tcPr>
            <w:tcW w:w="3342" w:type="dxa"/>
            <w:tcBorders>
              <w:top w:val="nil"/>
              <w:left w:val="nil"/>
              <w:bottom w:val="nil"/>
              <w:right w:val="nil"/>
            </w:tcBorders>
            <w:hideMark/>
          </w:tcPr>
          <w:p w14:paraId="4B2BAA31" w14:textId="77777777" w:rsidR="00207474" w:rsidRDefault="00207474">
            <w:pPr>
              <w:shd w:val="clear" w:color="auto" w:fill="FFFFFF"/>
              <w:spacing w:after="0" w:line="240" w:lineRule="auto"/>
              <w:jc w:val="center"/>
              <w:rPr>
                <w:sz w:val="20"/>
                <w:szCs w:val="20"/>
              </w:rPr>
            </w:pPr>
            <w:r>
              <w:rPr>
                <w:rFonts w:eastAsia="Arial"/>
                <w:sz w:val="20"/>
                <w:szCs w:val="20"/>
              </w:rPr>
              <w:t>________________________</w:t>
            </w:r>
          </w:p>
        </w:tc>
        <w:tc>
          <w:tcPr>
            <w:tcW w:w="3341" w:type="dxa"/>
            <w:tcBorders>
              <w:top w:val="nil"/>
              <w:left w:val="nil"/>
              <w:bottom w:val="nil"/>
              <w:right w:val="nil"/>
            </w:tcBorders>
            <w:hideMark/>
          </w:tcPr>
          <w:p w14:paraId="652CF80F" w14:textId="77777777" w:rsidR="00207474" w:rsidRDefault="00207474">
            <w:pPr>
              <w:shd w:val="clear" w:color="auto" w:fill="FFFFFF"/>
              <w:spacing w:after="0" w:line="240" w:lineRule="auto"/>
              <w:jc w:val="center"/>
              <w:rPr>
                <w:sz w:val="20"/>
                <w:szCs w:val="20"/>
              </w:rPr>
            </w:pPr>
            <w:r>
              <w:rPr>
                <w:rFonts w:eastAsia="Arial"/>
                <w:sz w:val="20"/>
                <w:szCs w:val="20"/>
              </w:rPr>
              <w:t>________________________</w:t>
            </w:r>
          </w:p>
        </w:tc>
        <w:tc>
          <w:tcPr>
            <w:tcW w:w="3341" w:type="dxa"/>
            <w:tcBorders>
              <w:top w:val="nil"/>
              <w:left w:val="nil"/>
              <w:bottom w:val="nil"/>
              <w:right w:val="nil"/>
            </w:tcBorders>
            <w:hideMark/>
          </w:tcPr>
          <w:p w14:paraId="093544A0" w14:textId="77777777" w:rsidR="00207474" w:rsidRDefault="00207474">
            <w:pPr>
              <w:shd w:val="clear" w:color="auto" w:fill="FFFFFF"/>
              <w:spacing w:after="0" w:line="240" w:lineRule="auto"/>
              <w:jc w:val="center"/>
              <w:rPr>
                <w:sz w:val="20"/>
                <w:szCs w:val="20"/>
              </w:rPr>
            </w:pPr>
            <w:r>
              <w:rPr>
                <w:rFonts w:eastAsia="Arial"/>
                <w:sz w:val="20"/>
                <w:szCs w:val="20"/>
              </w:rPr>
              <w:t>________________________</w:t>
            </w:r>
          </w:p>
        </w:tc>
      </w:tr>
      <w:tr w:rsidR="00207474" w14:paraId="35285C73" w14:textId="77777777" w:rsidTr="00207474">
        <w:tc>
          <w:tcPr>
            <w:tcW w:w="3342" w:type="dxa"/>
            <w:tcBorders>
              <w:top w:val="nil"/>
              <w:left w:val="nil"/>
              <w:bottom w:val="nil"/>
              <w:right w:val="nil"/>
            </w:tcBorders>
            <w:hideMark/>
          </w:tcPr>
          <w:p w14:paraId="312899C5" w14:textId="77777777" w:rsidR="00207474" w:rsidRDefault="00207474">
            <w:pPr>
              <w:shd w:val="clear" w:color="auto" w:fill="FFFFFF"/>
              <w:spacing w:after="0" w:line="240" w:lineRule="auto"/>
              <w:jc w:val="center"/>
              <w:rPr>
                <w:sz w:val="20"/>
                <w:szCs w:val="20"/>
              </w:rPr>
            </w:pPr>
            <w:r>
              <w:rPr>
                <w:rFonts w:eastAsia="Arial"/>
                <w:i/>
                <w:sz w:val="20"/>
                <w:szCs w:val="20"/>
              </w:rPr>
              <w:t>посада уповноваженої особи Учасника</w:t>
            </w:r>
          </w:p>
        </w:tc>
        <w:tc>
          <w:tcPr>
            <w:tcW w:w="3341" w:type="dxa"/>
            <w:tcBorders>
              <w:top w:val="nil"/>
              <w:left w:val="nil"/>
              <w:bottom w:val="nil"/>
              <w:right w:val="nil"/>
            </w:tcBorders>
            <w:hideMark/>
          </w:tcPr>
          <w:p w14:paraId="7D9FD65B" w14:textId="77777777" w:rsidR="00207474" w:rsidRDefault="00207474">
            <w:pPr>
              <w:shd w:val="clear" w:color="auto" w:fill="FFFFFF"/>
              <w:spacing w:after="0" w:line="240" w:lineRule="auto"/>
              <w:jc w:val="center"/>
              <w:rPr>
                <w:sz w:val="20"/>
                <w:szCs w:val="20"/>
              </w:rPr>
            </w:pPr>
            <w:r>
              <w:rPr>
                <w:rFonts w:eastAsia="Arial"/>
                <w:i/>
                <w:sz w:val="20"/>
                <w:szCs w:val="20"/>
              </w:rPr>
              <w:t>підпис та печатка (за наявності)</w:t>
            </w:r>
          </w:p>
        </w:tc>
        <w:tc>
          <w:tcPr>
            <w:tcW w:w="3341" w:type="dxa"/>
            <w:tcBorders>
              <w:top w:val="nil"/>
              <w:left w:val="nil"/>
              <w:bottom w:val="nil"/>
              <w:right w:val="nil"/>
            </w:tcBorders>
            <w:hideMark/>
          </w:tcPr>
          <w:p w14:paraId="77EF5F4F" w14:textId="77777777" w:rsidR="00207474" w:rsidRDefault="00207474">
            <w:pPr>
              <w:shd w:val="clear" w:color="auto" w:fill="FFFFFF"/>
              <w:spacing w:after="0" w:line="240" w:lineRule="auto"/>
              <w:jc w:val="center"/>
              <w:rPr>
                <w:sz w:val="20"/>
                <w:szCs w:val="20"/>
              </w:rPr>
            </w:pPr>
            <w:r>
              <w:rPr>
                <w:rFonts w:eastAsia="Arial"/>
                <w:i/>
                <w:sz w:val="20"/>
                <w:szCs w:val="20"/>
              </w:rPr>
              <w:t>прізвище, ініціали</w:t>
            </w:r>
          </w:p>
        </w:tc>
      </w:tr>
    </w:tbl>
    <w:p w14:paraId="686F8044" w14:textId="77777777" w:rsidR="00207474" w:rsidRDefault="00207474" w:rsidP="00207474">
      <w:pPr>
        <w:tabs>
          <w:tab w:val="left" w:pos="900"/>
        </w:tabs>
        <w:rPr>
          <w:rFonts w:ascii="Times New Roman" w:hAnsi="Times New Roman" w:cs="Times New Roman"/>
          <w:sz w:val="20"/>
          <w:szCs w:val="20"/>
        </w:rPr>
      </w:pPr>
    </w:p>
    <w:p w14:paraId="18354E9C" w14:textId="77777777" w:rsidR="00E455E0" w:rsidRDefault="00E455E0">
      <w:pPr>
        <w:spacing w:line="259" w:lineRule="auto"/>
        <w:rPr>
          <w:rFonts w:ascii="Times New Roman" w:eastAsia="SimSun" w:hAnsi="Times New Roman" w:cs="Times New Roman"/>
          <w:b/>
          <w:bCs/>
          <w:sz w:val="24"/>
          <w:szCs w:val="24"/>
          <w:lang w:eastAsia="uk-UA"/>
        </w:rPr>
      </w:pPr>
      <w:r>
        <w:rPr>
          <w:rFonts w:ascii="Times New Roman" w:eastAsia="SimSun" w:hAnsi="Times New Roman" w:cs="Times New Roman"/>
          <w:b/>
          <w:bCs/>
          <w:sz w:val="24"/>
          <w:szCs w:val="24"/>
          <w:lang w:eastAsia="uk-UA"/>
        </w:rPr>
        <w:br w:type="page"/>
      </w:r>
    </w:p>
    <w:p w14:paraId="6B482453" w14:textId="15C09588" w:rsidR="00207474" w:rsidRDefault="00207474" w:rsidP="00207474">
      <w:pPr>
        <w:spacing w:after="0" w:line="240" w:lineRule="auto"/>
        <w:ind w:hanging="720"/>
        <w:jc w:val="right"/>
        <w:rPr>
          <w:rFonts w:ascii="Times New Roman" w:eastAsia="SimSun" w:hAnsi="Times New Roman" w:cs="Times New Roman"/>
          <w:b/>
          <w:bCs/>
          <w:sz w:val="24"/>
          <w:szCs w:val="24"/>
          <w:lang w:eastAsia="uk-UA"/>
        </w:rPr>
      </w:pPr>
      <w:r>
        <w:rPr>
          <w:rFonts w:ascii="Times New Roman" w:eastAsia="SimSun" w:hAnsi="Times New Roman" w:cs="Times New Roman"/>
          <w:b/>
          <w:bCs/>
          <w:sz w:val="24"/>
          <w:szCs w:val="24"/>
          <w:lang w:eastAsia="uk-UA"/>
        </w:rPr>
        <w:lastRenderedPageBreak/>
        <w:t>Додаток 2</w:t>
      </w:r>
    </w:p>
    <w:p w14:paraId="49A68208" w14:textId="77777777" w:rsidR="00207474" w:rsidRDefault="00207474" w:rsidP="00207474">
      <w:pPr>
        <w:spacing w:after="0" w:line="240" w:lineRule="auto"/>
        <w:ind w:firstLine="708"/>
        <w:jc w:val="right"/>
        <w:rPr>
          <w:rFonts w:ascii="Times New Roman" w:eastAsia="SimSun" w:hAnsi="Times New Roman" w:cs="Times New Roman"/>
          <w:b/>
          <w:bCs/>
          <w:sz w:val="24"/>
          <w:szCs w:val="24"/>
          <w:lang w:eastAsia="uk-UA"/>
        </w:rPr>
      </w:pPr>
      <w:r>
        <w:rPr>
          <w:rFonts w:ascii="Times New Roman" w:eastAsia="SimSun" w:hAnsi="Times New Roman" w:cs="Times New Roman"/>
          <w:b/>
          <w:bCs/>
          <w:sz w:val="24"/>
          <w:szCs w:val="24"/>
          <w:lang w:eastAsia="uk-UA"/>
        </w:rPr>
        <w:t>до тендерної документації</w:t>
      </w:r>
    </w:p>
    <w:p w14:paraId="13D74CBE" w14:textId="77777777" w:rsidR="00207474" w:rsidRDefault="00207474" w:rsidP="00207474">
      <w:pPr>
        <w:spacing w:after="0" w:line="240" w:lineRule="auto"/>
        <w:ind w:firstLine="708"/>
        <w:jc w:val="right"/>
        <w:rPr>
          <w:rFonts w:ascii="Times New Roman" w:eastAsia="SimSun" w:hAnsi="Times New Roman" w:cs="Times New Roman"/>
          <w:b/>
          <w:bCs/>
          <w:sz w:val="24"/>
          <w:szCs w:val="24"/>
          <w:lang w:eastAsia="uk-UA"/>
        </w:rPr>
      </w:pPr>
    </w:p>
    <w:p w14:paraId="45A7D4B6" w14:textId="77777777" w:rsidR="00207474" w:rsidRDefault="00207474" w:rsidP="00207474">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Документи для підтвердження інформації</w:t>
      </w:r>
    </w:p>
    <w:p w14:paraId="52983317" w14:textId="77777777" w:rsidR="00207474" w:rsidRDefault="00207474" w:rsidP="00207474">
      <w:pPr>
        <w:spacing w:after="0" w:line="240" w:lineRule="auto"/>
        <w:jc w:val="center"/>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про відповідність кваліфікаційним критеріям</w:t>
      </w:r>
    </w:p>
    <w:p w14:paraId="33ECE58E" w14:textId="77777777" w:rsidR="00207474" w:rsidRDefault="00207474" w:rsidP="00207474">
      <w:pPr>
        <w:spacing w:after="0" w:line="240" w:lineRule="auto"/>
        <w:rPr>
          <w:rFonts w:ascii="Times New Roman" w:eastAsia="SimSun" w:hAnsi="Times New Roman" w:cs="Times New Roman"/>
          <w:b/>
          <w:sz w:val="24"/>
          <w:szCs w:val="24"/>
          <w:lang w:eastAsia="uk-UA"/>
        </w:rPr>
      </w:pPr>
    </w:p>
    <w:p w14:paraId="1162F4EC" w14:textId="35D0564D" w:rsidR="00207474" w:rsidRDefault="00D27803" w:rsidP="00207474">
      <w:pPr>
        <w:spacing w:before="20" w:after="20" w:line="240" w:lineRule="auto"/>
        <w:jc w:val="both"/>
        <w:rPr>
          <w:rFonts w:ascii="Times New Roman" w:eastAsia="Times New Roman" w:hAnsi="Times New Roman" w:cs="Times New Roman"/>
          <w:sz w:val="24"/>
          <w:szCs w:val="24"/>
        </w:rPr>
      </w:pPr>
      <w:r>
        <w:rPr>
          <w:rFonts w:ascii="Times New Roman" w:eastAsia="SimSun" w:hAnsi="Times New Roman" w:cs="Times New Roman"/>
          <w:b/>
          <w:sz w:val="24"/>
          <w:szCs w:val="24"/>
          <w:lang w:eastAsia="uk-UA"/>
        </w:rPr>
        <w:t>1</w:t>
      </w:r>
      <w:r w:rsidR="00207474">
        <w:rPr>
          <w:rFonts w:ascii="Times New Roman" w:eastAsia="Times New Roman" w:hAnsi="Times New Roman" w:cs="Times New Roman"/>
          <w:b/>
          <w:sz w:val="24"/>
          <w:szCs w:val="24"/>
        </w:rPr>
        <w:t xml:space="preserve">. Підтвердження відповідності УЧАСНИКА </w:t>
      </w:r>
      <w:r w:rsidR="0020747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C5AC40C" w14:textId="77777777" w:rsidR="00207474" w:rsidRDefault="00207474" w:rsidP="0020747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1FD0AE" w14:textId="77777777" w:rsidR="00207474" w:rsidRDefault="00207474" w:rsidP="0020747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4"/>
          <w:szCs w:val="24"/>
        </w:rPr>
        <w:t>шляхом самостійного декларування відсутності таких підстав</w:t>
      </w:r>
      <w:r>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1C9598A0" w14:textId="77777777" w:rsidR="00207474" w:rsidRDefault="00207474" w:rsidP="0020747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0CFDCE" w14:textId="77777777" w:rsidR="00207474" w:rsidRDefault="00207474" w:rsidP="0020747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37718CD9" w14:textId="4C2A55F7" w:rsidR="00207474" w:rsidRDefault="00D27803" w:rsidP="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07474">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14:paraId="1A351F7A" w14:textId="77777777" w:rsidR="00207474" w:rsidRDefault="00207474" w:rsidP="0020747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305391B" w14:textId="77777777" w:rsidR="00207474" w:rsidRDefault="00207474" w:rsidP="0020747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6C739B" w14:textId="77777777" w:rsidR="00207474" w:rsidRDefault="00207474" w:rsidP="00207474">
      <w:pPr>
        <w:spacing w:after="0" w:line="240" w:lineRule="auto"/>
        <w:rPr>
          <w:rFonts w:ascii="Times New Roman" w:eastAsia="Times New Roman" w:hAnsi="Times New Roman" w:cs="Times New Roman"/>
          <w:b/>
          <w:sz w:val="24"/>
          <w:szCs w:val="24"/>
          <w:highlight w:val="yellow"/>
        </w:rPr>
      </w:pPr>
    </w:p>
    <w:p w14:paraId="2D9C075C" w14:textId="77777777" w:rsidR="00207474" w:rsidRDefault="00207474" w:rsidP="002074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207474" w14:paraId="614D665D" w14:textId="77777777" w:rsidTr="002074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1D2D"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F132F80"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20769" w14:textId="77777777" w:rsidR="00207474" w:rsidRDefault="002074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14:paraId="54B30CAD" w14:textId="77777777" w:rsidR="00207474" w:rsidRDefault="00207474">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A3843" w14:textId="77777777" w:rsidR="00207474" w:rsidRDefault="002074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207474" w14:paraId="62061A96" w14:textId="77777777" w:rsidTr="002074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CD9B8"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9632E"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FE8E96"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F725" w14:textId="77777777" w:rsidR="00207474" w:rsidRDefault="00207474">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7474" w14:paraId="2BBFB528" w14:textId="77777777" w:rsidTr="002074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6C5A9"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99DB8"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344D9A" w14:textId="77777777" w:rsidR="00207474" w:rsidRDefault="00207474">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1B170"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w:t>
            </w:r>
          </w:p>
          <w:p w14:paraId="5750DAC5" w14:textId="77777777" w:rsidR="00207474" w:rsidRDefault="00207474">
            <w:pPr>
              <w:spacing w:after="0" w:line="240" w:lineRule="auto"/>
              <w:jc w:val="both"/>
              <w:rPr>
                <w:rFonts w:ascii="Times New Roman" w:eastAsia="Times New Roman" w:hAnsi="Times New Roman" w:cs="Times New Roman"/>
                <w:b/>
                <w:sz w:val="24"/>
                <w:szCs w:val="24"/>
              </w:rPr>
            </w:pPr>
          </w:p>
          <w:p w14:paraId="53E5A38A" w14:textId="77777777" w:rsidR="00207474" w:rsidRDefault="00207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207474" w14:paraId="04953491" w14:textId="77777777" w:rsidTr="002074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59911"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E23B4"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4C740D"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4D0CF163" w14:textId="77777777" w:rsidR="00207474" w:rsidRDefault="00207474">
            <w:pPr>
              <w:spacing w:after="0"/>
              <w:rPr>
                <w:rFonts w:ascii="Times New Roman" w:eastAsia="Times New Roman" w:hAnsi="Times New Roman" w:cs="Times New Roman"/>
                <w:sz w:val="24"/>
                <w:szCs w:val="24"/>
              </w:rPr>
            </w:pPr>
          </w:p>
        </w:tc>
      </w:tr>
      <w:tr w:rsidR="00207474" w14:paraId="288631E6" w14:textId="77777777" w:rsidTr="002074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E4ABB" w14:textId="77777777" w:rsidR="00207474" w:rsidRDefault="002074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E0A5" w14:textId="77777777" w:rsidR="00207474" w:rsidRDefault="00207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97E565"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82A28" w14:textId="77777777" w:rsidR="00207474" w:rsidRDefault="00207474">
            <w:pPr>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3F351793" w14:textId="77777777" w:rsidR="00207474" w:rsidRDefault="00207474" w:rsidP="0020747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207474" w14:paraId="0D666276" w14:textId="77777777" w:rsidTr="002074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64621"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214D5720"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43946"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пункту 47 Особливостей</w:t>
            </w:r>
          </w:p>
          <w:p w14:paraId="35E5F352" w14:textId="77777777" w:rsidR="00207474" w:rsidRDefault="0020747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44FCE"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пункту 47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07474" w14:paraId="4FB48AAC" w14:textId="77777777" w:rsidTr="002074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C0D6E"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BF028"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F509"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D578D" w14:textId="77777777" w:rsidR="00207474" w:rsidRDefault="00207474">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7474" w14:paraId="13072A4D" w14:textId="77777777" w:rsidTr="002074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8C924"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9500F"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D10B17" w14:textId="77777777" w:rsidR="00207474" w:rsidRDefault="00207474">
            <w:pPr>
              <w:widowControl w:val="0"/>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5A361AD" w14:textId="77777777" w:rsidR="00207474" w:rsidRDefault="002074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E6E81D" w14:textId="77777777" w:rsidR="00207474" w:rsidRDefault="00207474">
            <w:pPr>
              <w:spacing w:after="0" w:line="240" w:lineRule="auto"/>
              <w:jc w:val="both"/>
              <w:rPr>
                <w:rFonts w:ascii="Times New Roman" w:eastAsia="Times New Roman" w:hAnsi="Times New Roman" w:cs="Times New Roman"/>
                <w:b/>
                <w:sz w:val="24"/>
                <w:szCs w:val="24"/>
              </w:rPr>
            </w:pPr>
          </w:p>
          <w:p w14:paraId="50637833" w14:textId="77777777" w:rsidR="00207474" w:rsidRDefault="00207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207474" w14:paraId="7B7E3723" w14:textId="77777777" w:rsidTr="002074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E836C"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8999" w14:textId="77777777" w:rsidR="00207474" w:rsidRDefault="0020747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F7160" w14:textId="77777777" w:rsidR="00207474" w:rsidRDefault="00207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30FD2B98" w14:textId="77777777" w:rsidR="00207474" w:rsidRDefault="00207474">
            <w:pPr>
              <w:spacing w:after="0"/>
              <w:rPr>
                <w:rFonts w:ascii="Times New Roman" w:eastAsia="Times New Roman" w:hAnsi="Times New Roman" w:cs="Times New Roman"/>
                <w:sz w:val="24"/>
                <w:szCs w:val="24"/>
              </w:rPr>
            </w:pPr>
          </w:p>
        </w:tc>
      </w:tr>
      <w:tr w:rsidR="00207474" w14:paraId="1D3D7D3B" w14:textId="77777777" w:rsidTr="00207474">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64083" w14:textId="77777777" w:rsidR="00207474" w:rsidRDefault="002074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5B2BC" w14:textId="77777777" w:rsidR="00207474" w:rsidRDefault="00207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96CBA2" w14:textId="77777777" w:rsidR="00207474" w:rsidRDefault="00207474">
            <w:pP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F0EE" w14:textId="77777777" w:rsidR="00207474" w:rsidRDefault="00207474">
            <w:pPr>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lastRenderedPageBreak/>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Pr>
                <w:rFonts w:ascii="Times New Roman" w:eastAsia="Times New Roman" w:hAnsi="Times New Roman" w:cs="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F9FEB3" w14:textId="77777777" w:rsidR="00207474" w:rsidRDefault="00207474" w:rsidP="00207474">
      <w:pPr>
        <w:shd w:val="clear" w:color="auto" w:fill="FFFFFF"/>
        <w:spacing w:after="0" w:line="240" w:lineRule="auto"/>
        <w:rPr>
          <w:rFonts w:ascii="Times New Roman" w:eastAsia="Times New Roman" w:hAnsi="Times New Roman" w:cs="Times New Roman"/>
          <w:sz w:val="24"/>
          <w:szCs w:val="24"/>
        </w:rPr>
      </w:pPr>
    </w:p>
    <w:p w14:paraId="43ACF0B2" w14:textId="77777777" w:rsidR="00207474" w:rsidRDefault="00207474" w:rsidP="002074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516"/>
        <w:gridCol w:w="9219"/>
      </w:tblGrid>
      <w:tr w:rsidR="00207474" w14:paraId="3395245A" w14:textId="77777777" w:rsidTr="00207474">
        <w:trPr>
          <w:trHeight w:val="124"/>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C9AA412" w14:textId="77777777" w:rsidR="00207474" w:rsidRDefault="002074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207474" w14:paraId="44224064" w14:textId="77777777" w:rsidTr="00207474">
        <w:trPr>
          <w:trHeight w:val="807"/>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BA0540D" w14:textId="77777777" w:rsidR="00207474" w:rsidRDefault="00207474">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0C5823D" w14:textId="77777777" w:rsidR="00207474" w:rsidRDefault="00207474">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07474" w14:paraId="6B2D1FE5" w14:textId="77777777" w:rsidTr="00207474">
        <w:trPr>
          <w:trHeight w:val="580"/>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10D1B2F" w14:textId="77777777" w:rsidR="00207474" w:rsidRDefault="00207474">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D8D8A1" w14:textId="77777777" w:rsidR="00207474" w:rsidRDefault="00207474">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14:paraId="7FFB6A62" w14:textId="77777777" w:rsidR="00207474" w:rsidRDefault="00207474">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07474" w14:paraId="5D862408" w14:textId="77777777" w:rsidTr="00207474">
        <w:trPr>
          <w:trHeight w:val="580"/>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D2D7C6B" w14:textId="77777777" w:rsidR="00207474" w:rsidRDefault="00207474">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50AE1D3" w14:textId="77777777" w:rsidR="00207474" w:rsidRDefault="00207474">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Витяг з Єдиного державного реєстру Витяг з Єдиного державного реєстру юридичних осіб, фізичних осіб-підприємців та громадських формувань, виданий / отриманий в електронній формі державною установою / організацією, датою видачі не раніше дати оголошення відкритих торгів, що містить повну інформацію про кінцевих </w:t>
            </w:r>
            <w:proofErr w:type="spellStart"/>
            <w:r>
              <w:rPr>
                <w:rFonts w:ascii="Times New Roman" w:eastAsia="Times New Roman" w:hAnsi="Times New Roman" w:cs="Times New Roman"/>
                <w:sz w:val="24"/>
                <w:szCs w:val="24"/>
              </w:rPr>
              <w:t>бенефіціарів</w:t>
            </w:r>
            <w:proofErr w:type="spellEnd"/>
            <w:r>
              <w:rPr>
                <w:rFonts w:ascii="Times New Roman" w:eastAsia="Times New Roman" w:hAnsi="Times New Roman" w:cs="Times New Roman"/>
                <w:sz w:val="24"/>
                <w:szCs w:val="24"/>
              </w:rPr>
              <w:t xml:space="preserve"> учасника, у тому числі якщо засновником учасника є інша юридична </w:t>
            </w:r>
            <w:proofErr w:type="spellStart"/>
            <w:r>
              <w:rPr>
                <w:rFonts w:ascii="Times New Roman" w:eastAsia="Times New Roman" w:hAnsi="Times New Roman" w:cs="Times New Roman"/>
                <w:sz w:val="24"/>
                <w:szCs w:val="24"/>
              </w:rPr>
              <w:t>особа.тру</w:t>
            </w:r>
            <w:proofErr w:type="spellEnd"/>
            <w:r>
              <w:rPr>
                <w:rFonts w:ascii="Times New Roman" w:eastAsia="Times New Roman" w:hAnsi="Times New Roman" w:cs="Times New Roman"/>
                <w:sz w:val="24"/>
                <w:szCs w:val="24"/>
              </w:rPr>
              <w:t xml:space="preserve"> юридичних осіб, фізичних осіб-підприємців та громадських формувань, виданий / отриманий в електронній формі державною установою / організацією, датою видачі не раніше дати оголошення відкритих торгів, що містить повну інформацію про кінцевих </w:t>
            </w:r>
            <w:proofErr w:type="spellStart"/>
            <w:r>
              <w:rPr>
                <w:rFonts w:ascii="Times New Roman" w:eastAsia="Times New Roman" w:hAnsi="Times New Roman" w:cs="Times New Roman"/>
                <w:sz w:val="24"/>
                <w:szCs w:val="24"/>
              </w:rPr>
              <w:t>бенефіціарів</w:t>
            </w:r>
            <w:proofErr w:type="spellEnd"/>
            <w:r>
              <w:rPr>
                <w:rFonts w:ascii="Times New Roman" w:eastAsia="Times New Roman" w:hAnsi="Times New Roman" w:cs="Times New Roman"/>
                <w:sz w:val="24"/>
                <w:szCs w:val="24"/>
              </w:rPr>
              <w:t xml:space="preserve"> учасника, у тому числі якщо засновником учасника є інша юридична особа.</w:t>
            </w:r>
          </w:p>
        </w:tc>
      </w:tr>
    </w:tbl>
    <w:p w14:paraId="23BDF71E" w14:textId="77777777" w:rsidR="00290E04" w:rsidRDefault="00290E04">
      <w:pPr>
        <w:spacing w:line="259" w:lineRule="auto"/>
      </w:pPr>
      <w:r>
        <w:br w:type="page"/>
      </w:r>
    </w:p>
    <w:p w14:paraId="5758A7A0" w14:textId="75BE61E1" w:rsidR="00207474" w:rsidRDefault="00207474" w:rsidP="00290E04">
      <w:pPr>
        <w:spacing w:after="0" w:line="240" w:lineRule="auto"/>
        <w:ind w:left="6372" w:firstLine="708"/>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lastRenderedPageBreak/>
        <w:t>Додаток 3</w:t>
      </w:r>
    </w:p>
    <w:p w14:paraId="7F2388A0" w14:textId="77777777" w:rsidR="00207474" w:rsidRDefault="00207474" w:rsidP="00207474">
      <w:pPr>
        <w:spacing w:after="0" w:line="240" w:lineRule="auto"/>
        <w:jc w:val="right"/>
        <w:rPr>
          <w:rFonts w:ascii="Times New Roman" w:eastAsia="SimSun" w:hAnsi="Times New Roman" w:cs="Times New Roman"/>
          <w:b/>
          <w:sz w:val="24"/>
          <w:szCs w:val="24"/>
          <w:lang w:eastAsia="uk-UA"/>
        </w:rPr>
      </w:pPr>
      <w:r>
        <w:rPr>
          <w:rFonts w:ascii="Times New Roman" w:eastAsia="SimSun" w:hAnsi="Times New Roman" w:cs="Times New Roman"/>
          <w:b/>
          <w:sz w:val="24"/>
          <w:szCs w:val="24"/>
          <w:lang w:eastAsia="uk-UA"/>
        </w:rPr>
        <w:t>до тендерної документації</w:t>
      </w:r>
    </w:p>
    <w:p w14:paraId="113D6AB9" w14:textId="77777777" w:rsidR="00207474" w:rsidRDefault="00207474" w:rsidP="00207474">
      <w:pPr>
        <w:spacing w:after="0" w:line="240" w:lineRule="auto"/>
        <w:jc w:val="right"/>
        <w:rPr>
          <w:rFonts w:ascii="Times New Roman" w:eastAsia="SimSun" w:hAnsi="Times New Roman" w:cs="Times New Roman"/>
          <w:b/>
          <w:sz w:val="24"/>
          <w:szCs w:val="24"/>
          <w:lang w:eastAsia="uk-UA"/>
        </w:rPr>
      </w:pPr>
    </w:p>
    <w:p w14:paraId="7C33F3C6" w14:textId="77777777" w:rsidR="00207474" w:rsidRDefault="00207474" w:rsidP="00207474">
      <w:pPr>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Технічні вимоги до предмету закупівлі:</w:t>
      </w:r>
    </w:p>
    <w:p w14:paraId="701BF873" w14:textId="77777777" w:rsidR="00207474" w:rsidRDefault="00B266D4" w:rsidP="00207474">
      <w:pPr>
        <w:spacing w:after="0" w:line="240" w:lineRule="auto"/>
        <w:ind w:right="39"/>
        <w:jc w:val="center"/>
        <w:rPr>
          <w:rFonts w:ascii="Times New Roman" w:eastAsia="Calibri" w:hAnsi="Times New Roman" w:cs="Times New Roman"/>
          <w:b/>
          <w:color w:val="000000"/>
          <w:sz w:val="24"/>
          <w:szCs w:val="24"/>
          <w:lang w:eastAsia="uk-UA"/>
        </w:rPr>
      </w:pPr>
      <w:r>
        <w:rPr>
          <w:rFonts w:ascii="Times New Roman" w:eastAsia="Calibri" w:hAnsi="Times New Roman" w:cs="Times New Roman"/>
          <w:b/>
          <w:color w:val="000000"/>
          <w:sz w:val="24"/>
          <w:szCs w:val="24"/>
          <w:lang w:eastAsia="uk-UA"/>
        </w:rPr>
        <w:t>Бензин А-92 та д</w:t>
      </w:r>
      <w:r w:rsidR="00207474">
        <w:rPr>
          <w:rFonts w:ascii="Times New Roman" w:eastAsia="Calibri" w:hAnsi="Times New Roman" w:cs="Times New Roman"/>
          <w:b/>
          <w:color w:val="000000"/>
          <w:sz w:val="24"/>
          <w:szCs w:val="24"/>
          <w:lang w:eastAsia="uk-UA"/>
        </w:rPr>
        <w:t>изельне паливо</w:t>
      </w:r>
    </w:p>
    <w:p w14:paraId="7C1747FD" w14:textId="77777777" w:rsidR="00207474" w:rsidRDefault="00207474" w:rsidP="00207474">
      <w:pPr>
        <w:spacing w:after="0" w:line="240" w:lineRule="auto"/>
        <w:ind w:right="39"/>
        <w:jc w:val="center"/>
        <w:rPr>
          <w:rFonts w:ascii="Times New Roman" w:eastAsia="Calibri" w:hAnsi="Times New Roman" w:cs="Times New Roman"/>
          <w:b/>
          <w:color w:val="000000"/>
          <w:sz w:val="24"/>
          <w:szCs w:val="24"/>
          <w:lang w:eastAsia="uk-UA"/>
        </w:rPr>
      </w:pPr>
    </w:p>
    <w:p w14:paraId="2431AAA0" w14:textId="77777777" w:rsidR="00207474" w:rsidRDefault="00207474" w:rsidP="00207474">
      <w:pPr>
        <w:spacing w:after="0" w:line="240" w:lineRule="auto"/>
        <w:ind w:right="39"/>
        <w:jc w:val="center"/>
        <w:rPr>
          <w:rFonts w:ascii="Times New Roman" w:eastAsia="Calibri" w:hAnsi="Times New Roman" w:cs="Times New Roman"/>
          <w:b/>
          <w:color w:val="000000"/>
          <w:sz w:val="24"/>
          <w:szCs w:val="24"/>
          <w:lang w:eastAsia="uk-UA"/>
        </w:rPr>
      </w:pPr>
      <w:r>
        <w:rPr>
          <w:rFonts w:ascii="Times New Roman" w:eastAsia="Calibri" w:hAnsi="Times New Roman" w:cs="Times New Roman"/>
          <w:b/>
          <w:color w:val="000000"/>
          <w:sz w:val="24"/>
          <w:szCs w:val="24"/>
          <w:lang w:eastAsia="uk-UA"/>
        </w:rPr>
        <w:t>(код по ДК 021:2015 09130000-9 Нафта і дистиляти)</w:t>
      </w:r>
    </w:p>
    <w:p w14:paraId="206B7D64" w14:textId="77777777" w:rsidR="00207474" w:rsidRDefault="00207474" w:rsidP="00207474">
      <w:pPr>
        <w:spacing w:after="0" w:line="240" w:lineRule="auto"/>
        <w:ind w:right="39"/>
        <w:jc w:val="center"/>
        <w:rPr>
          <w:rFonts w:ascii="Times New Roman" w:eastAsia="Calibri" w:hAnsi="Times New Roman" w:cs="Times New Roman"/>
          <w:b/>
          <w:color w:val="000000"/>
          <w:sz w:val="24"/>
          <w:szCs w:val="24"/>
          <w:lang w:eastAsia="uk-UA"/>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1986"/>
        <w:gridCol w:w="2127"/>
        <w:gridCol w:w="4254"/>
        <w:gridCol w:w="1278"/>
      </w:tblGrid>
      <w:tr w:rsidR="00207474" w14:paraId="44F3756F" w14:textId="77777777" w:rsidTr="00207474">
        <w:tc>
          <w:tcPr>
            <w:tcW w:w="1986" w:type="dxa"/>
            <w:tcBorders>
              <w:top w:val="single" w:sz="2" w:space="0" w:color="000000"/>
              <w:left w:val="single" w:sz="2" w:space="0" w:color="000000"/>
              <w:bottom w:val="single" w:sz="2" w:space="0" w:color="000000"/>
              <w:right w:val="nil"/>
            </w:tcBorders>
            <w:vAlign w:val="center"/>
            <w:hideMark/>
          </w:tcPr>
          <w:p w14:paraId="56B620D2" w14:textId="77777777" w:rsidR="00207474" w:rsidRDefault="00207474">
            <w:pPr>
              <w:spacing w:after="0" w:line="240" w:lineRule="auto"/>
              <w:ind w:firstLine="87"/>
              <w:contextualSpacing/>
              <w:jc w:val="center"/>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Найменування</w:t>
            </w:r>
            <w:proofErr w:type="spellEnd"/>
            <w:r>
              <w:rPr>
                <w:rFonts w:ascii="Times New Roman" w:eastAsia="Times New Roman" w:hAnsi="Times New Roman" w:cs="Times New Roman"/>
                <w:b/>
                <w:sz w:val="24"/>
                <w:szCs w:val="24"/>
                <w:lang w:val="ru-RU" w:eastAsia="ru-RU"/>
              </w:rPr>
              <w:t xml:space="preserve"> товару</w:t>
            </w:r>
          </w:p>
        </w:tc>
        <w:tc>
          <w:tcPr>
            <w:tcW w:w="2127" w:type="dxa"/>
            <w:tcBorders>
              <w:top w:val="single" w:sz="2" w:space="0" w:color="000000"/>
              <w:left w:val="single" w:sz="2" w:space="0" w:color="000000"/>
              <w:bottom w:val="single" w:sz="2" w:space="0" w:color="000000"/>
              <w:right w:val="nil"/>
            </w:tcBorders>
            <w:vAlign w:val="center"/>
            <w:hideMark/>
          </w:tcPr>
          <w:p w14:paraId="2415FAAC" w14:textId="77777777" w:rsidR="00207474" w:rsidRDefault="00207474">
            <w:pPr>
              <w:spacing w:after="0" w:line="240" w:lineRule="auto"/>
              <w:ind w:left="119"/>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Вид </w:t>
            </w:r>
            <w:proofErr w:type="spellStart"/>
            <w:r>
              <w:rPr>
                <w:rFonts w:ascii="Times New Roman" w:eastAsia="Times New Roman" w:hAnsi="Times New Roman" w:cs="Times New Roman"/>
                <w:b/>
                <w:sz w:val="24"/>
                <w:szCs w:val="24"/>
                <w:lang w:val="ru-RU" w:eastAsia="ru-RU"/>
              </w:rPr>
              <w:t>постачання</w:t>
            </w:r>
            <w:proofErr w:type="spellEnd"/>
          </w:p>
        </w:tc>
        <w:tc>
          <w:tcPr>
            <w:tcW w:w="4254" w:type="dxa"/>
            <w:tcBorders>
              <w:top w:val="single" w:sz="2" w:space="0" w:color="000000"/>
              <w:left w:val="single" w:sz="2" w:space="0" w:color="000000"/>
              <w:bottom w:val="single" w:sz="2" w:space="0" w:color="000000"/>
              <w:right w:val="nil"/>
            </w:tcBorders>
            <w:vAlign w:val="center"/>
            <w:hideMark/>
          </w:tcPr>
          <w:p w14:paraId="7A3E5EEA" w14:textId="77777777" w:rsidR="00207474" w:rsidRDefault="00207474">
            <w:pPr>
              <w:spacing w:after="0" w:line="240" w:lineRule="auto"/>
              <w:ind w:left="119"/>
              <w:contextualSpacing/>
              <w:jc w:val="center"/>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Вимоги</w:t>
            </w:r>
            <w:proofErr w:type="spellEnd"/>
          </w:p>
        </w:tc>
        <w:tc>
          <w:tcPr>
            <w:tcW w:w="1278" w:type="dxa"/>
            <w:tcBorders>
              <w:top w:val="single" w:sz="2" w:space="0" w:color="000000"/>
              <w:left w:val="single" w:sz="2" w:space="0" w:color="000000"/>
              <w:bottom w:val="single" w:sz="2" w:space="0" w:color="000000"/>
              <w:right w:val="single" w:sz="2" w:space="0" w:color="000000"/>
            </w:tcBorders>
            <w:vAlign w:val="center"/>
            <w:hideMark/>
          </w:tcPr>
          <w:p w14:paraId="45CC2D52" w14:textId="77777777" w:rsidR="00207474" w:rsidRDefault="00207474">
            <w:pPr>
              <w:spacing w:after="0" w:line="240" w:lineRule="auto"/>
              <w:ind w:left="121" w:hanging="121"/>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w:t>
            </w:r>
            <w:proofErr w:type="spellStart"/>
            <w:r>
              <w:rPr>
                <w:rFonts w:ascii="Times New Roman" w:eastAsia="Times New Roman" w:hAnsi="Times New Roman" w:cs="Times New Roman"/>
                <w:b/>
                <w:sz w:val="24"/>
                <w:szCs w:val="24"/>
                <w:lang w:val="ru-RU" w:eastAsia="ru-RU"/>
              </w:rPr>
              <w:t>сть</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літрів</w:t>
            </w:r>
            <w:proofErr w:type="spellEnd"/>
          </w:p>
        </w:tc>
      </w:tr>
      <w:tr w:rsidR="00B935AE" w14:paraId="509FE3AE" w14:textId="77777777" w:rsidTr="00207474">
        <w:tc>
          <w:tcPr>
            <w:tcW w:w="1986" w:type="dxa"/>
            <w:tcBorders>
              <w:top w:val="single" w:sz="2" w:space="0" w:color="000000"/>
              <w:left w:val="single" w:sz="2" w:space="0" w:color="000000"/>
              <w:bottom w:val="single" w:sz="2" w:space="0" w:color="000000"/>
              <w:right w:val="nil"/>
            </w:tcBorders>
            <w:vAlign w:val="center"/>
          </w:tcPr>
          <w:p w14:paraId="4AED0A93" w14:textId="77777777" w:rsidR="00B935AE" w:rsidRPr="00B935AE" w:rsidRDefault="00B935AE" w:rsidP="00B935AE">
            <w:pPr>
              <w:spacing w:after="0" w:line="240" w:lineRule="auto"/>
              <w:ind w:firstLine="87"/>
              <w:contextualSpacing/>
              <w:jc w:val="center"/>
              <w:rPr>
                <w:rFonts w:ascii="Times New Roman" w:eastAsia="Times New Roman" w:hAnsi="Times New Roman" w:cs="Times New Roman"/>
                <w:b/>
                <w:sz w:val="24"/>
                <w:szCs w:val="24"/>
                <w:lang w:val="ru-RU" w:eastAsia="ru-RU"/>
              </w:rPr>
            </w:pPr>
            <w:r w:rsidRPr="00B935AE">
              <w:rPr>
                <w:rFonts w:ascii="Times New Roman" w:eastAsia="Times New Roman" w:hAnsi="Times New Roman" w:cs="Times New Roman"/>
                <w:b/>
                <w:sz w:val="24"/>
                <w:szCs w:val="24"/>
                <w:lang w:val="ru-RU" w:eastAsia="ru-RU"/>
              </w:rPr>
              <w:t xml:space="preserve">Бензин А-92 </w:t>
            </w:r>
          </w:p>
          <w:p w14:paraId="02BB8EC9" w14:textId="77777777" w:rsidR="00B935AE" w:rsidRDefault="00B935AE">
            <w:pPr>
              <w:spacing w:after="0" w:line="240" w:lineRule="auto"/>
              <w:ind w:firstLine="87"/>
              <w:contextualSpacing/>
              <w:jc w:val="center"/>
              <w:rPr>
                <w:rFonts w:ascii="Times New Roman" w:eastAsia="Times New Roman" w:hAnsi="Times New Roman" w:cs="Times New Roman"/>
                <w:b/>
                <w:sz w:val="24"/>
                <w:szCs w:val="24"/>
                <w:lang w:val="ru-RU" w:eastAsia="ru-RU"/>
              </w:rPr>
            </w:pPr>
          </w:p>
        </w:tc>
        <w:tc>
          <w:tcPr>
            <w:tcW w:w="2127" w:type="dxa"/>
            <w:tcBorders>
              <w:top w:val="single" w:sz="2" w:space="0" w:color="000000"/>
              <w:left w:val="single" w:sz="2" w:space="0" w:color="000000"/>
              <w:bottom w:val="single" w:sz="2" w:space="0" w:color="000000"/>
              <w:right w:val="nil"/>
            </w:tcBorders>
            <w:vAlign w:val="center"/>
          </w:tcPr>
          <w:p w14:paraId="70615F47" w14:textId="5964C8C9" w:rsidR="00B935AE" w:rsidRPr="00B935AE" w:rsidRDefault="00B935AE" w:rsidP="00B935AE">
            <w:pPr>
              <w:spacing w:after="0" w:line="240" w:lineRule="auto"/>
              <w:ind w:left="119"/>
              <w:contextualSpacing/>
              <w:jc w:val="center"/>
              <w:rPr>
                <w:rFonts w:ascii="Times New Roman" w:eastAsia="Times New Roman" w:hAnsi="Times New Roman" w:cs="Times New Roman"/>
                <w:sz w:val="24"/>
                <w:szCs w:val="24"/>
                <w:lang w:val="ru-RU" w:eastAsia="ru-RU"/>
              </w:rPr>
            </w:pPr>
            <w:r w:rsidRPr="00B935AE">
              <w:rPr>
                <w:rFonts w:ascii="Times New Roman" w:eastAsia="Times New Roman" w:hAnsi="Times New Roman" w:cs="Times New Roman"/>
                <w:sz w:val="24"/>
                <w:szCs w:val="24"/>
                <w:lang w:val="ru-RU" w:eastAsia="ru-RU"/>
              </w:rPr>
              <w:t xml:space="preserve">у талонах </w:t>
            </w:r>
            <w:r w:rsidR="00290E04">
              <w:rPr>
                <w:rFonts w:ascii="Times New Roman" w:eastAsia="Times New Roman" w:hAnsi="Times New Roman" w:cs="Times New Roman"/>
                <w:sz w:val="24"/>
                <w:szCs w:val="24"/>
                <w:lang w:val="ru-RU" w:eastAsia="ru-RU"/>
              </w:rPr>
              <w:t>(скретч-</w:t>
            </w:r>
            <w:proofErr w:type="spellStart"/>
            <w:r w:rsidR="00290E04">
              <w:rPr>
                <w:rFonts w:ascii="Times New Roman" w:eastAsia="Times New Roman" w:hAnsi="Times New Roman" w:cs="Times New Roman"/>
                <w:sz w:val="24"/>
                <w:szCs w:val="24"/>
                <w:lang w:val="ru-RU" w:eastAsia="ru-RU"/>
              </w:rPr>
              <w:t>картках</w:t>
            </w:r>
            <w:proofErr w:type="spellEnd"/>
            <w:r w:rsidR="00290E04">
              <w:rPr>
                <w:rFonts w:ascii="Times New Roman" w:eastAsia="Times New Roman" w:hAnsi="Times New Roman" w:cs="Times New Roman"/>
                <w:sz w:val="24"/>
                <w:szCs w:val="24"/>
                <w:lang w:val="ru-RU" w:eastAsia="ru-RU"/>
              </w:rPr>
              <w:t>)</w:t>
            </w:r>
          </w:p>
          <w:p w14:paraId="629111B7" w14:textId="77777777" w:rsidR="00B935AE" w:rsidRPr="00B935AE" w:rsidRDefault="00B935AE" w:rsidP="00B935AE">
            <w:pPr>
              <w:spacing w:after="0" w:line="240" w:lineRule="auto"/>
              <w:ind w:left="119"/>
              <w:contextualSpacing/>
              <w:jc w:val="center"/>
              <w:rPr>
                <w:rFonts w:ascii="Times New Roman" w:eastAsia="Times New Roman" w:hAnsi="Times New Roman" w:cs="Times New Roman"/>
                <w:sz w:val="24"/>
                <w:szCs w:val="24"/>
                <w:lang w:val="ru-RU" w:eastAsia="ru-RU"/>
              </w:rPr>
            </w:pPr>
            <w:proofErr w:type="spellStart"/>
            <w:r w:rsidRPr="00B935AE">
              <w:rPr>
                <w:rFonts w:ascii="Times New Roman" w:eastAsia="Times New Roman" w:hAnsi="Times New Roman" w:cs="Times New Roman"/>
                <w:sz w:val="24"/>
                <w:szCs w:val="24"/>
                <w:lang w:val="ru-RU" w:eastAsia="ru-RU"/>
              </w:rPr>
              <w:t>номіналом</w:t>
            </w:r>
            <w:proofErr w:type="spellEnd"/>
            <w:r w:rsidRPr="00B935AE">
              <w:rPr>
                <w:rFonts w:ascii="Times New Roman" w:eastAsia="Times New Roman" w:hAnsi="Times New Roman" w:cs="Times New Roman"/>
                <w:sz w:val="24"/>
                <w:szCs w:val="24"/>
                <w:lang w:val="ru-RU" w:eastAsia="ru-RU"/>
              </w:rPr>
              <w:t xml:space="preserve"> по </w:t>
            </w:r>
            <w:smartTag w:uri="urn:schemas-microsoft-com:office:smarttags" w:element="metricconverter">
              <w:smartTagPr>
                <w:attr w:name="ProductID" w:val="10 л"/>
              </w:smartTagPr>
              <w:r w:rsidRPr="00B935AE">
                <w:rPr>
                  <w:rFonts w:ascii="Times New Roman" w:eastAsia="Times New Roman" w:hAnsi="Times New Roman" w:cs="Times New Roman"/>
                  <w:sz w:val="24"/>
                  <w:szCs w:val="24"/>
                  <w:lang w:val="ru-RU" w:eastAsia="ru-RU"/>
                </w:rPr>
                <w:t>10 л</w:t>
              </w:r>
            </w:smartTag>
          </w:p>
          <w:p w14:paraId="7261920A" w14:textId="77777777" w:rsidR="00B935AE" w:rsidRPr="00B266D4" w:rsidRDefault="00B935AE" w:rsidP="00B935AE">
            <w:pPr>
              <w:spacing w:after="0" w:line="240" w:lineRule="auto"/>
              <w:ind w:left="119"/>
              <w:contextualSpacing/>
              <w:jc w:val="center"/>
              <w:rPr>
                <w:rFonts w:ascii="Times New Roman" w:eastAsia="Times New Roman" w:hAnsi="Times New Roman" w:cs="Times New Roman"/>
                <w:b/>
                <w:sz w:val="24"/>
                <w:szCs w:val="24"/>
                <w:lang w:val="ru-RU" w:eastAsia="ru-RU"/>
              </w:rPr>
            </w:pPr>
            <w:r w:rsidRPr="00B266D4">
              <w:rPr>
                <w:rFonts w:ascii="Times New Roman" w:eastAsia="Calibri" w:hAnsi="Times New Roman" w:cs="Times New Roman"/>
                <w:sz w:val="24"/>
                <w:szCs w:val="24"/>
                <w:lang w:eastAsia="uk-UA"/>
              </w:rPr>
              <w:t xml:space="preserve">номіналом по </w:t>
            </w:r>
            <w:smartTag w:uri="urn:schemas-microsoft-com:office:smarttags" w:element="metricconverter">
              <w:smartTagPr>
                <w:attr w:name="ProductID" w:val="20 л"/>
              </w:smartTagPr>
              <w:r w:rsidRPr="00B266D4">
                <w:rPr>
                  <w:rFonts w:ascii="Times New Roman" w:eastAsia="Calibri" w:hAnsi="Times New Roman" w:cs="Times New Roman"/>
                  <w:sz w:val="24"/>
                  <w:szCs w:val="24"/>
                  <w:lang w:eastAsia="uk-UA"/>
                </w:rPr>
                <w:t>20 л</w:t>
              </w:r>
            </w:smartTag>
          </w:p>
        </w:tc>
        <w:tc>
          <w:tcPr>
            <w:tcW w:w="4254" w:type="dxa"/>
            <w:tcBorders>
              <w:top w:val="single" w:sz="2" w:space="0" w:color="000000"/>
              <w:left w:val="single" w:sz="2" w:space="0" w:color="000000"/>
              <w:bottom w:val="single" w:sz="2" w:space="0" w:color="000000"/>
              <w:right w:val="nil"/>
            </w:tcBorders>
            <w:vAlign w:val="center"/>
          </w:tcPr>
          <w:p w14:paraId="242C6D70" w14:textId="77777777" w:rsidR="00B935AE" w:rsidRPr="00B935AE" w:rsidRDefault="00B935AE" w:rsidP="00B935AE">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sidRPr="00B935AE">
              <w:rPr>
                <w:rFonts w:ascii="Times New Roman" w:eastAsia="Times New Roman" w:hAnsi="Times New Roman" w:cs="Times New Roman"/>
                <w:sz w:val="24"/>
                <w:szCs w:val="24"/>
                <w:lang w:val="ru-RU" w:eastAsia="ru-RU"/>
              </w:rPr>
              <w:t>Октанове</w:t>
            </w:r>
            <w:proofErr w:type="spellEnd"/>
            <w:r w:rsidRPr="00B935AE">
              <w:rPr>
                <w:rFonts w:ascii="Times New Roman" w:eastAsia="Times New Roman" w:hAnsi="Times New Roman" w:cs="Times New Roman"/>
                <w:sz w:val="24"/>
                <w:szCs w:val="24"/>
                <w:lang w:val="ru-RU" w:eastAsia="ru-RU"/>
              </w:rPr>
              <w:t xml:space="preserve"> число бензину </w:t>
            </w:r>
            <w:proofErr w:type="spellStart"/>
            <w:r w:rsidRPr="00B935AE">
              <w:rPr>
                <w:rFonts w:ascii="Times New Roman" w:eastAsia="Times New Roman" w:hAnsi="Times New Roman" w:cs="Times New Roman"/>
                <w:sz w:val="24"/>
                <w:szCs w:val="24"/>
                <w:lang w:val="ru-RU" w:eastAsia="ru-RU"/>
              </w:rPr>
              <w:t>складає</w:t>
            </w:r>
            <w:proofErr w:type="spellEnd"/>
            <w:r w:rsidRPr="00B935AE">
              <w:rPr>
                <w:rFonts w:ascii="Times New Roman" w:eastAsia="Times New Roman" w:hAnsi="Times New Roman" w:cs="Times New Roman"/>
                <w:sz w:val="24"/>
                <w:szCs w:val="24"/>
                <w:lang w:val="ru-RU" w:eastAsia="ru-RU"/>
              </w:rPr>
              <w:t xml:space="preserve"> за </w:t>
            </w:r>
            <w:proofErr w:type="spellStart"/>
            <w:r w:rsidRPr="00B935AE">
              <w:rPr>
                <w:rFonts w:ascii="Times New Roman" w:eastAsia="Times New Roman" w:hAnsi="Times New Roman" w:cs="Times New Roman"/>
                <w:sz w:val="24"/>
                <w:szCs w:val="24"/>
                <w:lang w:val="ru-RU" w:eastAsia="ru-RU"/>
              </w:rPr>
              <w:t>дослідним</w:t>
            </w:r>
            <w:proofErr w:type="spellEnd"/>
            <w:r w:rsidRPr="00B935AE">
              <w:rPr>
                <w:rFonts w:ascii="Times New Roman" w:eastAsia="Times New Roman" w:hAnsi="Times New Roman" w:cs="Times New Roman"/>
                <w:sz w:val="24"/>
                <w:szCs w:val="24"/>
                <w:lang w:val="ru-RU" w:eastAsia="ru-RU"/>
              </w:rPr>
              <w:t xml:space="preserve"> методом не </w:t>
            </w:r>
            <w:proofErr w:type="spellStart"/>
            <w:r w:rsidRPr="00B935AE">
              <w:rPr>
                <w:rFonts w:ascii="Times New Roman" w:eastAsia="Times New Roman" w:hAnsi="Times New Roman" w:cs="Times New Roman"/>
                <w:sz w:val="24"/>
                <w:szCs w:val="24"/>
                <w:lang w:val="ru-RU" w:eastAsia="ru-RU"/>
              </w:rPr>
              <w:t>менше</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ніж</w:t>
            </w:r>
            <w:proofErr w:type="spellEnd"/>
            <w:r w:rsidRPr="00B935AE">
              <w:rPr>
                <w:rFonts w:ascii="Times New Roman" w:eastAsia="Times New Roman" w:hAnsi="Times New Roman" w:cs="Times New Roman"/>
                <w:sz w:val="24"/>
                <w:szCs w:val="24"/>
                <w:lang w:val="ru-RU" w:eastAsia="ru-RU"/>
              </w:rPr>
              <w:t xml:space="preserve"> 92.</w:t>
            </w:r>
          </w:p>
          <w:p w14:paraId="576F396D" w14:textId="77777777" w:rsidR="00B935AE" w:rsidRPr="00B935AE" w:rsidRDefault="00B935AE" w:rsidP="00B935AE">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sidRPr="00B935AE">
              <w:rPr>
                <w:rFonts w:ascii="Times New Roman" w:eastAsia="Times New Roman" w:hAnsi="Times New Roman" w:cs="Times New Roman"/>
                <w:sz w:val="24"/>
                <w:szCs w:val="24"/>
                <w:lang w:val="ru-RU" w:eastAsia="ru-RU"/>
              </w:rPr>
              <w:t>Масова</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частка</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сірки</w:t>
            </w:r>
            <w:proofErr w:type="spellEnd"/>
            <w:r w:rsidRPr="00B935AE">
              <w:rPr>
                <w:rFonts w:ascii="Times New Roman" w:eastAsia="Times New Roman" w:hAnsi="Times New Roman" w:cs="Times New Roman"/>
                <w:sz w:val="24"/>
                <w:szCs w:val="24"/>
                <w:lang w:val="ru-RU" w:eastAsia="ru-RU"/>
              </w:rPr>
              <w:t xml:space="preserve"> не </w:t>
            </w:r>
            <w:proofErr w:type="spellStart"/>
            <w:r w:rsidRPr="00B935AE">
              <w:rPr>
                <w:rFonts w:ascii="Times New Roman" w:eastAsia="Times New Roman" w:hAnsi="Times New Roman" w:cs="Times New Roman"/>
                <w:sz w:val="24"/>
                <w:szCs w:val="24"/>
                <w:lang w:val="ru-RU" w:eastAsia="ru-RU"/>
              </w:rPr>
              <w:t>більше</w:t>
            </w:r>
            <w:proofErr w:type="spellEnd"/>
            <w:r w:rsidRPr="00B935AE">
              <w:rPr>
                <w:rFonts w:ascii="Times New Roman" w:eastAsia="Times New Roman" w:hAnsi="Times New Roman" w:cs="Times New Roman"/>
                <w:sz w:val="24"/>
                <w:szCs w:val="24"/>
                <w:lang w:val="ru-RU" w:eastAsia="ru-RU"/>
              </w:rPr>
              <w:t xml:space="preserve"> 10.</w:t>
            </w:r>
          </w:p>
          <w:p w14:paraId="60FAFF56" w14:textId="77777777" w:rsidR="00B935AE" w:rsidRPr="00B935AE" w:rsidRDefault="00B935AE" w:rsidP="00B935AE">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sidRPr="00B935AE">
              <w:rPr>
                <w:rFonts w:ascii="Times New Roman" w:eastAsia="Times New Roman" w:hAnsi="Times New Roman" w:cs="Times New Roman"/>
                <w:sz w:val="24"/>
                <w:szCs w:val="24"/>
                <w:lang w:val="ru-RU" w:eastAsia="ru-RU"/>
              </w:rPr>
              <w:t>Об’ємна</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частка</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біо</w:t>
            </w:r>
            <w:proofErr w:type="spellEnd"/>
            <w:r w:rsidRPr="00B935AE">
              <w:rPr>
                <w:rFonts w:ascii="Times New Roman" w:eastAsia="Times New Roman" w:hAnsi="Times New Roman" w:cs="Times New Roman"/>
                <w:sz w:val="24"/>
                <w:szCs w:val="24"/>
                <w:lang w:val="ru-RU" w:eastAsia="ru-RU"/>
              </w:rPr>
              <w:t>)</w:t>
            </w:r>
            <w:proofErr w:type="spellStart"/>
            <w:r w:rsidRPr="00B935AE">
              <w:rPr>
                <w:rFonts w:ascii="Times New Roman" w:eastAsia="Times New Roman" w:hAnsi="Times New Roman" w:cs="Times New Roman"/>
                <w:sz w:val="24"/>
                <w:szCs w:val="24"/>
                <w:lang w:val="ru-RU" w:eastAsia="ru-RU"/>
              </w:rPr>
              <w:t>етанолу</w:t>
            </w:r>
            <w:proofErr w:type="spellEnd"/>
            <w:r w:rsidRPr="00B935AE">
              <w:rPr>
                <w:rFonts w:ascii="Times New Roman" w:eastAsia="Times New Roman" w:hAnsi="Times New Roman" w:cs="Times New Roman"/>
                <w:sz w:val="24"/>
                <w:szCs w:val="24"/>
                <w:lang w:val="ru-RU" w:eastAsia="ru-RU"/>
              </w:rPr>
              <w:t xml:space="preserve"> 0%.</w:t>
            </w:r>
          </w:p>
          <w:p w14:paraId="18225FEF" w14:textId="77777777" w:rsidR="00B935AE" w:rsidRPr="00B935AE" w:rsidRDefault="00B935AE" w:rsidP="00B935AE">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sidRPr="00B935AE">
              <w:rPr>
                <w:rFonts w:ascii="Times New Roman" w:eastAsia="Times New Roman" w:hAnsi="Times New Roman" w:cs="Times New Roman"/>
                <w:sz w:val="24"/>
                <w:szCs w:val="24"/>
                <w:lang w:val="ru-RU" w:eastAsia="ru-RU"/>
              </w:rPr>
              <w:t>Екологічний</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клас</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палива</w:t>
            </w:r>
            <w:proofErr w:type="spellEnd"/>
            <w:r w:rsidRPr="00B935AE">
              <w:rPr>
                <w:rFonts w:ascii="Times New Roman" w:eastAsia="Times New Roman" w:hAnsi="Times New Roman" w:cs="Times New Roman"/>
                <w:sz w:val="24"/>
                <w:szCs w:val="24"/>
                <w:lang w:val="ru-RU" w:eastAsia="ru-RU"/>
              </w:rPr>
              <w:t xml:space="preserve">: </w:t>
            </w:r>
            <w:proofErr w:type="spellStart"/>
            <w:r w:rsidRPr="00B935AE">
              <w:rPr>
                <w:rFonts w:ascii="Times New Roman" w:eastAsia="Times New Roman" w:hAnsi="Times New Roman" w:cs="Times New Roman"/>
                <w:sz w:val="24"/>
                <w:szCs w:val="24"/>
                <w:lang w:val="ru-RU" w:eastAsia="ru-RU"/>
              </w:rPr>
              <w:t>Євро</w:t>
            </w:r>
            <w:proofErr w:type="spellEnd"/>
            <w:r w:rsidRPr="00B935AE">
              <w:rPr>
                <w:rFonts w:ascii="Times New Roman" w:eastAsia="Times New Roman" w:hAnsi="Times New Roman" w:cs="Times New Roman"/>
                <w:sz w:val="24"/>
                <w:szCs w:val="24"/>
                <w:lang w:val="ru-RU" w:eastAsia="ru-RU"/>
              </w:rPr>
              <w:t xml:space="preserve"> 5.</w:t>
            </w:r>
          </w:p>
          <w:p w14:paraId="79C7178E" w14:textId="77777777" w:rsidR="00B935AE" w:rsidRDefault="00B935AE" w:rsidP="00B935AE">
            <w:pPr>
              <w:spacing w:after="0" w:line="240" w:lineRule="auto"/>
              <w:ind w:left="119"/>
              <w:contextualSpacing/>
              <w:jc w:val="both"/>
              <w:rPr>
                <w:rFonts w:ascii="Times New Roman" w:eastAsia="Times New Roman" w:hAnsi="Times New Roman" w:cs="Times New Roman"/>
                <w:b/>
                <w:sz w:val="24"/>
                <w:szCs w:val="24"/>
                <w:lang w:val="ru-RU" w:eastAsia="ru-RU"/>
              </w:rPr>
            </w:pPr>
            <w:r w:rsidRPr="00B935AE">
              <w:rPr>
                <w:rFonts w:ascii="Times New Roman" w:eastAsia="Calibri" w:hAnsi="Times New Roman" w:cs="Times New Roman"/>
                <w:sz w:val="24"/>
                <w:szCs w:val="24"/>
                <w:lang w:eastAsia="uk-UA"/>
              </w:rPr>
              <w:t>Якість бензину повинна відповідати стандартам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tc>
        <w:tc>
          <w:tcPr>
            <w:tcW w:w="1278" w:type="dxa"/>
            <w:tcBorders>
              <w:top w:val="single" w:sz="2" w:space="0" w:color="000000"/>
              <w:left w:val="single" w:sz="2" w:space="0" w:color="000000"/>
              <w:bottom w:val="single" w:sz="2" w:space="0" w:color="000000"/>
              <w:right w:val="single" w:sz="2" w:space="0" w:color="000000"/>
            </w:tcBorders>
            <w:vAlign w:val="center"/>
          </w:tcPr>
          <w:p w14:paraId="65DFAA94" w14:textId="547C4867" w:rsidR="00B935AE" w:rsidRPr="00B935AE" w:rsidRDefault="00290E04">
            <w:pPr>
              <w:spacing w:after="0" w:line="240" w:lineRule="auto"/>
              <w:ind w:left="121" w:hanging="121"/>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1000</w:t>
            </w:r>
          </w:p>
        </w:tc>
      </w:tr>
      <w:tr w:rsidR="00207474" w14:paraId="21309BED" w14:textId="77777777" w:rsidTr="00207474">
        <w:tc>
          <w:tcPr>
            <w:tcW w:w="1986" w:type="dxa"/>
            <w:tcBorders>
              <w:top w:val="single" w:sz="2" w:space="0" w:color="000000"/>
              <w:left w:val="single" w:sz="2" w:space="0" w:color="000000"/>
              <w:bottom w:val="single" w:sz="2" w:space="0" w:color="000000"/>
              <w:right w:val="single" w:sz="2" w:space="0" w:color="000000"/>
            </w:tcBorders>
            <w:hideMark/>
          </w:tcPr>
          <w:p w14:paraId="20EE63FA" w14:textId="77777777" w:rsidR="00207474" w:rsidRDefault="00207474">
            <w:pPr>
              <w:spacing w:after="0" w:line="240" w:lineRule="auto"/>
              <w:ind w:firstLine="87"/>
              <w:contextualSpacing/>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Дизельне</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паливо</w:t>
            </w:r>
            <w:proofErr w:type="spellEnd"/>
            <w:r>
              <w:rPr>
                <w:rFonts w:ascii="Times New Roman" w:eastAsia="Times New Roman" w:hAnsi="Times New Roman" w:cs="Times New Roman"/>
                <w:b/>
                <w:sz w:val="24"/>
                <w:szCs w:val="24"/>
                <w:lang w:val="ru-RU" w:eastAsia="ru-RU"/>
              </w:rPr>
              <w:t xml:space="preserve"> </w:t>
            </w:r>
          </w:p>
        </w:tc>
        <w:tc>
          <w:tcPr>
            <w:tcW w:w="2127" w:type="dxa"/>
            <w:tcBorders>
              <w:top w:val="single" w:sz="2" w:space="0" w:color="000000"/>
              <w:left w:val="single" w:sz="2" w:space="0" w:color="000000"/>
              <w:bottom w:val="single" w:sz="2" w:space="0" w:color="000000"/>
              <w:right w:val="single" w:sz="2" w:space="0" w:color="000000"/>
            </w:tcBorders>
            <w:hideMark/>
          </w:tcPr>
          <w:p w14:paraId="2DFDA015" w14:textId="77777777" w:rsidR="00290E04" w:rsidRPr="00B935AE" w:rsidRDefault="00207474" w:rsidP="00290E04">
            <w:pPr>
              <w:spacing w:after="0" w:line="240" w:lineRule="auto"/>
              <w:ind w:left="119"/>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талонах </w:t>
            </w:r>
            <w:r w:rsidR="00290E04">
              <w:rPr>
                <w:rFonts w:ascii="Times New Roman" w:eastAsia="Times New Roman" w:hAnsi="Times New Roman" w:cs="Times New Roman"/>
                <w:sz w:val="24"/>
                <w:szCs w:val="24"/>
                <w:lang w:val="ru-RU" w:eastAsia="ru-RU"/>
              </w:rPr>
              <w:t>(скретч-</w:t>
            </w:r>
            <w:proofErr w:type="spellStart"/>
            <w:r w:rsidR="00290E04">
              <w:rPr>
                <w:rFonts w:ascii="Times New Roman" w:eastAsia="Times New Roman" w:hAnsi="Times New Roman" w:cs="Times New Roman"/>
                <w:sz w:val="24"/>
                <w:szCs w:val="24"/>
                <w:lang w:val="ru-RU" w:eastAsia="ru-RU"/>
              </w:rPr>
              <w:t>картках</w:t>
            </w:r>
            <w:proofErr w:type="spellEnd"/>
            <w:r w:rsidR="00290E04">
              <w:rPr>
                <w:rFonts w:ascii="Times New Roman" w:eastAsia="Times New Roman" w:hAnsi="Times New Roman" w:cs="Times New Roman"/>
                <w:sz w:val="24"/>
                <w:szCs w:val="24"/>
                <w:lang w:val="ru-RU" w:eastAsia="ru-RU"/>
              </w:rPr>
              <w:t>)</w:t>
            </w:r>
          </w:p>
          <w:p w14:paraId="294B4A31" w14:textId="77777777" w:rsidR="00207474" w:rsidRDefault="00207474">
            <w:pPr>
              <w:spacing w:after="0" w:line="240" w:lineRule="auto"/>
              <w:ind w:left="119"/>
              <w:contextualSpacing/>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номіналом</w:t>
            </w:r>
            <w:proofErr w:type="spellEnd"/>
            <w:r>
              <w:rPr>
                <w:rFonts w:ascii="Times New Roman" w:eastAsia="Times New Roman" w:hAnsi="Times New Roman" w:cs="Times New Roman"/>
                <w:sz w:val="24"/>
                <w:szCs w:val="24"/>
                <w:lang w:val="ru-RU" w:eastAsia="ru-RU"/>
              </w:rPr>
              <w:t xml:space="preserve"> по </w:t>
            </w:r>
            <w:smartTag w:uri="urn:schemas-microsoft-com:office:smarttags" w:element="metricconverter">
              <w:smartTagPr>
                <w:attr w:name="ProductID" w:val="10 л"/>
              </w:smartTagPr>
              <w:r>
                <w:rPr>
                  <w:rFonts w:ascii="Times New Roman" w:eastAsia="Times New Roman" w:hAnsi="Times New Roman" w:cs="Times New Roman"/>
                  <w:sz w:val="24"/>
                  <w:szCs w:val="24"/>
                  <w:lang w:val="ru-RU" w:eastAsia="ru-RU"/>
                </w:rPr>
                <w:t>10 л</w:t>
              </w:r>
            </w:smartTag>
          </w:p>
          <w:p w14:paraId="486A07A7" w14:textId="77777777" w:rsidR="00207474" w:rsidRDefault="00207474">
            <w:pPr>
              <w:spacing w:after="0" w:line="240" w:lineRule="auto"/>
              <w:ind w:left="119"/>
              <w:contextualSpacing/>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номіналом</w:t>
            </w:r>
            <w:proofErr w:type="spellEnd"/>
            <w:r>
              <w:rPr>
                <w:rFonts w:ascii="Times New Roman" w:eastAsia="Times New Roman" w:hAnsi="Times New Roman" w:cs="Times New Roman"/>
                <w:sz w:val="24"/>
                <w:szCs w:val="24"/>
                <w:lang w:val="ru-RU" w:eastAsia="ru-RU"/>
              </w:rPr>
              <w:t xml:space="preserve"> по </w:t>
            </w:r>
            <w:smartTag w:uri="urn:schemas-microsoft-com:office:smarttags" w:element="metricconverter">
              <w:smartTagPr>
                <w:attr w:name="ProductID" w:val="20 л"/>
              </w:smartTagPr>
              <w:r>
                <w:rPr>
                  <w:rFonts w:ascii="Times New Roman" w:eastAsia="Times New Roman" w:hAnsi="Times New Roman" w:cs="Times New Roman"/>
                  <w:sz w:val="24"/>
                  <w:szCs w:val="24"/>
                  <w:lang w:val="ru-RU" w:eastAsia="ru-RU"/>
                </w:rPr>
                <w:t>20 л</w:t>
              </w:r>
            </w:smartTag>
          </w:p>
        </w:tc>
        <w:tc>
          <w:tcPr>
            <w:tcW w:w="4254" w:type="dxa"/>
            <w:tcBorders>
              <w:top w:val="single" w:sz="2" w:space="0" w:color="000000"/>
              <w:left w:val="single" w:sz="2" w:space="0" w:color="000000"/>
              <w:bottom w:val="single" w:sz="2" w:space="0" w:color="000000"/>
              <w:right w:val="single" w:sz="2" w:space="0" w:color="000000"/>
            </w:tcBorders>
            <w:hideMark/>
          </w:tcPr>
          <w:p w14:paraId="26B460F2" w14:textId="77777777" w:rsidR="00207474" w:rsidRDefault="00207474">
            <w:pPr>
              <w:spacing w:after="0" w:line="240" w:lineRule="auto"/>
              <w:ind w:left="86"/>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Марка </w:t>
            </w:r>
            <w:proofErr w:type="spellStart"/>
            <w:r>
              <w:rPr>
                <w:rFonts w:ascii="Times New Roman" w:eastAsia="Times New Roman" w:hAnsi="Times New Roman" w:cs="Times New Roman"/>
                <w:sz w:val="24"/>
                <w:szCs w:val="24"/>
                <w:lang w:val="ru-RU" w:eastAsia="ru-RU"/>
              </w:rPr>
              <w:t>пального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до сезону</w:t>
            </w:r>
            <w:proofErr w:type="gramEnd"/>
            <w:r>
              <w:rPr>
                <w:rFonts w:ascii="Times New Roman" w:eastAsia="Times New Roman" w:hAnsi="Times New Roman" w:cs="Times New Roman"/>
                <w:sz w:val="24"/>
                <w:szCs w:val="24"/>
                <w:lang w:val="ru-RU" w:eastAsia="ru-RU"/>
              </w:rPr>
              <w:t>.</w:t>
            </w:r>
          </w:p>
          <w:p w14:paraId="70F7DE21" w14:textId="77777777" w:rsidR="00207474" w:rsidRDefault="00207474">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Вміст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сірки</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10.</w:t>
            </w:r>
          </w:p>
          <w:p w14:paraId="70119D5C" w14:textId="77777777" w:rsidR="00207474" w:rsidRDefault="00207474">
            <w:pPr>
              <w:spacing w:after="0" w:line="240" w:lineRule="auto"/>
              <w:ind w:left="86"/>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Без </w:t>
            </w:r>
            <w:proofErr w:type="spellStart"/>
            <w:r>
              <w:rPr>
                <w:rFonts w:ascii="Times New Roman" w:eastAsia="Times New Roman" w:hAnsi="Times New Roman" w:cs="Times New Roman"/>
                <w:sz w:val="24"/>
                <w:szCs w:val="24"/>
                <w:lang w:val="ru-RU" w:eastAsia="ru-RU"/>
              </w:rPr>
              <w:t>вмісту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метилових</w:t>
            </w:r>
            <w:proofErr w:type="spellEnd"/>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етилових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естерів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жирних</w:t>
            </w:r>
            <w:proofErr w:type="spellEnd"/>
            <w:r>
              <w:rPr>
                <w:rFonts w:ascii="Times New Roman" w:eastAsia="Times New Roman" w:hAnsi="Times New Roman" w:cs="Times New Roman"/>
                <w:sz w:val="24"/>
                <w:szCs w:val="24"/>
                <w:lang w:val="ru-RU" w:eastAsia="ru-RU"/>
              </w:rPr>
              <w:t xml:space="preserve"> кислот.</w:t>
            </w:r>
          </w:p>
          <w:p w14:paraId="6ECEB88C" w14:textId="77777777" w:rsidR="00207474" w:rsidRDefault="00207474">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Екологічний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клас</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палива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Євро</w:t>
            </w:r>
            <w:proofErr w:type="spellEnd"/>
            <w:r>
              <w:rPr>
                <w:rFonts w:ascii="Times New Roman" w:eastAsia="Times New Roman" w:hAnsi="Times New Roman" w:cs="Times New Roman"/>
                <w:sz w:val="24"/>
                <w:szCs w:val="24"/>
                <w:lang w:val="ru-RU" w:eastAsia="ru-RU"/>
              </w:rPr>
              <w:t xml:space="preserve"> 5.</w:t>
            </w:r>
          </w:p>
          <w:p w14:paraId="0B8AC2E1" w14:textId="77777777" w:rsidR="00207474" w:rsidRDefault="00207474">
            <w:pPr>
              <w:spacing w:after="0" w:line="240" w:lineRule="auto"/>
              <w:ind w:left="86"/>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пального</w:t>
            </w:r>
            <w:proofErr w:type="spellEnd"/>
            <w:r>
              <w:rPr>
                <w:rFonts w:ascii="Times New Roman" w:eastAsia="Times New Roman" w:hAnsi="Times New Roman" w:cs="Times New Roman"/>
                <w:sz w:val="24"/>
                <w:szCs w:val="24"/>
                <w:lang w:val="ru-RU" w:eastAsia="ru-RU"/>
              </w:rPr>
              <w:t xml:space="preserve"> повинна </w:t>
            </w:r>
            <w:proofErr w:type="spellStart"/>
            <w:r>
              <w:rPr>
                <w:rFonts w:ascii="Times New Roman" w:eastAsia="Times New Roman" w:hAnsi="Times New Roman" w:cs="Times New Roman"/>
                <w:sz w:val="24"/>
                <w:szCs w:val="24"/>
                <w:lang w:val="ru-RU" w:eastAsia="ru-RU"/>
              </w:rPr>
              <w:t>відповідати</w:t>
            </w:r>
            <w:proofErr w:type="spellEnd"/>
            <w:r>
              <w:rPr>
                <w:rFonts w:ascii="Times New Roman" w:eastAsia="Times New Roman" w:hAnsi="Times New Roman" w:cs="Times New Roman"/>
                <w:sz w:val="24"/>
                <w:szCs w:val="24"/>
                <w:lang w:val="ru-RU" w:eastAsia="ru-RU"/>
              </w:rPr>
              <w:t xml:space="preserve"> стандартам ДСТУ 7688:2015 «</w:t>
            </w:r>
            <w:proofErr w:type="spellStart"/>
            <w:r>
              <w:rPr>
                <w:rFonts w:ascii="Times New Roman" w:eastAsia="Times New Roman" w:hAnsi="Times New Roman" w:cs="Times New Roman"/>
                <w:sz w:val="24"/>
                <w:szCs w:val="24"/>
                <w:lang w:val="ru-RU" w:eastAsia="ru-RU"/>
              </w:rPr>
              <w:t>Паливо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дизельне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Євро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Технічні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умови</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Технічному</w:t>
            </w:r>
            <w:proofErr w:type="spellEnd"/>
            <w:r>
              <w:rPr>
                <w:rFonts w:ascii="Times New Roman" w:eastAsia="Times New Roman" w:hAnsi="Times New Roman" w:cs="Times New Roman"/>
                <w:sz w:val="24"/>
                <w:szCs w:val="24"/>
                <w:lang w:val="ru-RU" w:eastAsia="ru-RU"/>
              </w:rPr>
              <w:t xml:space="preserve"> регламенту </w:t>
            </w:r>
            <w:proofErr w:type="spellStart"/>
            <w:r>
              <w:rPr>
                <w:rFonts w:ascii="Times New Roman" w:eastAsia="Times New Roman" w:hAnsi="Times New Roman" w:cs="Times New Roman"/>
                <w:sz w:val="24"/>
                <w:szCs w:val="24"/>
                <w:lang w:val="ru-RU" w:eastAsia="ru-RU"/>
              </w:rPr>
              <w:t>щодо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вимог</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автомобільних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бензинів</w:t>
            </w:r>
            <w:proofErr w:type="spellEnd"/>
            <w:r>
              <w:rPr>
                <w:rFonts w:ascii="Times New Roman" w:eastAsia="Times New Roman" w:hAnsi="Times New Roman" w:cs="Times New Roman"/>
                <w:sz w:val="24"/>
                <w:szCs w:val="24"/>
                <w:lang w:val="ru-RU" w:eastAsia="ru-RU"/>
              </w:rPr>
              <w:t xml:space="preserve">, дизельного, </w:t>
            </w:r>
            <w:proofErr w:type="spellStart"/>
            <w:r>
              <w:rPr>
                <w:rFonts w:ascii="Times New Roman" w:eastAsia="Times New Roman" w:hAnsi="Times New Roman" w:cs="Times New Roman"/>
                <w:sz w:val="24"/>
                <w:szCs w:val="24"/>
                <w:lang w:val="ru-RU" w:eastAsia="ru-RU"/>
              </w:rPr>
              <w:t>суднових</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котельних</w:t>
            </w:r>
            <w:proofErr w:type="spellEnd"/>
            <w:r>
              <w:rPr>
                <w:rFonts w:ascii="Times New Roman" w:eastAsia="Times New Roman" w:hAnsi="Times New Roman" w:cs="Times New Roman"/>
                <w:sz w:val="24"/>
                <w:szCs w:val="24"/>
                <w:lang w:val="ru-RU" w:eastAsia="ru-RU"/>
              </w:rPr>
              <w:t xml:space="preserve"> палив, </w:t>
            </w:r>
            <w:proofErr w:type="spellStart"/>
            <w:r>
              <w:rPr>
                <w:rFonts w:ascii="Times New Roman" w:eastAsia="Times New Roman" w:hAnsi="Times New Roman" w:cs="Times New Roman"/>
                <w:sz w:val="24"/>
                <w:szCs w:val="24"/>
                <w:lang w:val="ru-RU" w:eastAsia="ru-RU"/>
              </w:rPr>
              <w:t>затвердженому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Постановою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Кабінету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Міністрів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01.08.2013 № 927.</w:t>
            </w:r>
          </w:p>
        </w:tc>
        <w:tc>
          <w:tcPr>
            <w:tcW w:w="1278" w:type="dxa"/>
            <w:tcBorders>
              <w:top w:val="single" w:sz="2" w:space="0" w:color="000000"/>
              <w:left w:val="single" w:sz="2" w:space="0" w:color="000000"/>
              <w:bottom w:val="single" w:sz="2" w:space="0" w:color="000000"/>
              <w:right w:val="single" w:sz="2" w:space="0" w:color="000000"/>
            </w:tcBorders>
            <w:hideMark/>
          </w:tcPr>
          <w:p w14:paraId="6562FA7E" w14:textId="17B3ACC2" w:rsidR="00207474" w:rsidRDefault="00290E04">
            <w:pPr>
              <w:spacing w:after="0" w:line="240" w:lineRule="auto"/>
              <w:ind w:left="121" w:hanging="121"/>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2500</w:t>
            </w:r>
          </w:p>
        </w:tc>
      </w:tr>
    </w:tbl>
    <w:p w14:paraId="60DA9901" w14:textId="77777777" w:rsidR="00207474" w:rsidRDefault="00207474" w:rsidP="00207474">
      <w:pPr>
        <w:spacing w:after="0" w:line="240" w:lineRule="auto"/>
        <w:jc w:val="center"/>
        <w:rPr>
          <w:rFonts w:ascii="Times New Roman" w:eastAsia="Calibri" w:hAnsi="Times New Roman" w:cs="Times New Roman"/>
          <w:b/>
          <w:sz w:val="24"/>
          <w:szCs w:val="24"/>
          <w:lang w:eastAsia="uk-UA"/>
        </w:rPr>
      </w:pPr>
    </w:p>
    <w:p w14:paraId="3D2CA743" w14:textId="77777777" w:rsidR="00207474" w:rsidRDefault="00207474" w:rsidP="00207474">
      <w:pPr>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Вимоги до предмету закупівлі</w:t>
      </w:r>
    </w:p>
    <w:p w14:paraId="75197E64" w14:textId="77777777" w:rsidR="00207474" w:rsidRPr="006531FB" w:rsidRDefault="00207474" w:rsidP="00207474">
      <w:pPr>
        <w:spacing w:after="0" w:line="240" w:lineRule="auto"/>
        <w:ind w:left="720" w:hanging="720"/>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b/>
          <w:sz w:val="24"/>
          <w:szCs w:val="24"/>
          <w:lang w:eastAsia="ru-RU"/>
        </w:rPr>
        <w:t>Поставка талонів:</w:t>
      </w:r>
    </w:p>
    <w:p w14:paraId="6E12C659" w14:textId="1E7F5412" w:rsidR="00207474" w:rsidRPr="006531FB" w:rsidRDefault="00207474" w:rsidP="00290E04">
      <w:pPr>
        <w:spacing w:after="0" w:line="240" w:lineRule="auto"/>
        <w:ind w:left="119"/>
        <w:contextualSpacing/>
        <w:rPr>
          <w:rFonts w:ascii="Times New Roman" w:eastAsia="Times New Roman" w:hAnsi="Times New Roman" w:cs="Times New Roman"/>
          <w:sz w:val="24"/>
          <w:szCs w:val="24"/>
          <w:lang w:eastAsia="ru-RU"/>
        </w:rPr>
      </w:pPr>
      <w:r w:rsidRPr="006531FB">
        <w:rPr>
          <w:rFonts w:ascii="Times New Roman" w:eastAsia="Times New Roman" w:hAnsi="Times New Roman" w:cs="Times New Roman"/>
          <w:bCs/>
          <w:color w:val="000000"/>
          <w:sz w:val="24"/>
          <w:szCs w:val="24"/>
          <w:lang w:eastAsia="ru-RU"/>
        </w:rPr>
        <w:t>П</w:t>
      </w:r>
      <w:r w:rsidRPr="006531FB">
        <w:rPr>
          <w:rFonts w:ascii="Times New Roman" w:eastAsia="Times New Roman" w:hAnsi="Times New Roman" w:cs="Times New Roman"/>
          <w:sz w:val="24"/>
          <w:szCs w:val="24"/>
          <w:lang w:eastAsia="ru-RU"/>
        </w:rPr>
        <w:t xml:space="preserve">оставка талонів </w:t>
      </w:r>
      <w:r w:rsidR="00290E04" w:rsidRPr="006531FB">
        <w:rPr>
          <w:rFonts w:ascii="Times New Roman" w:eastAsia="Times New Roman" w:hAnsi="Times New Roman" w:cs="Times New Roman"/>
          <w:sz w:val="24"/>
          <w:szCs w:val="24"/>
          <w:lang w:eastAsia="ru-RU"/>
        </w:rPr>
        <w:t>(</w:t>
      </w:r>
      <w:proofErr w:type="spellStart"/>
      <w:r w:rsidR="00290E04" w:rsidRPr="006531FB">
        <w:rPr>
          <w:rFonts w:ascii="Times New Roman" w:eastAsia="Times New Roman" w:hAnsi="Times New Roman" w:cs="Times New Roman"/>
          <w:sz w:val="24"/>
          <w:szCs w:val="24"/>
          <w:lang w:eastAsia="ru-RU"/>
        </w:rPr>
        <w:t>скретч-картк</w:t>
      </w:r>
      <w:r w:rsidR="00290E04" w:rsidRPr="006531FB">
        <w:rPr>
          <w:rFonts w:ascii="Times New Roman" w:eastAsia="Times New Roman" w:hAnsi="Times New Roman" w:cs="Times New Roman"/>
          <w:sz w:val="24"/>
          <w:szCs w:val="24"/>
          <w:lang w:eastAsia="ru-RU"/>
        </w:rPr>
        <w:t>ок</w:t>
      </w:r>
      <w:proofErr w:type="spellEnd"/>
      <w:r w:rsidR="00290E04" w:rsidRPr="006531FB">
        <w:rPr>
          <w:rFonts w:ascii="Times New Roman" w:eastAsia="Times New Roman" w:hAnsi="Times New Roman" w:cs="Times New Roman"/>
          <w:sz w:val="24"/>
          <w:szCs w:val="24"/>
          <w:lang w:eastAsia="ru-RU"/>
        </w:rPr>
        <w:t>)</w:t>
      </w:r>
      <w:r w:rsidR="00290E04" w:rsidRPr="006531FB">
        <w:rPr>
          <w:rFonts w:ascii="Times New Roman" w:eastAsia="Times New Roman" w:hAnsi="Times New Roman" w:cs="Times New Roman"/>
          <w:sz w:val="24"/>
          <w:szCs w:val="24"/>
          <w:lang w:eastAsia="ru-RU"/>
        </w:rPr>
        <w:t xml:space="preserve"> </w:t>
      </w:r>
      <w:r w:rsidRPr="006531FB">
        <w:rPr>
          <w:rFonts w:ascii="Times New Roman" w:eastAsia="Times New Roman" w:hAnsi="Times New Roman" w:cs="Times New Roman"/>
          <w:sz w:val="24"/>
          <w:szCs w:val="24"/>
          <w:lang w:eastAsia="ru-RU"/>
        </w:rPr>
        <w:t xml:space="preserve">має здійснюватися Учасником за власний рахунок, протягом 1 (одного) робочого дня з дня отримання по факсу або по телефону заявки від уповноваженої особи Замовника. Обсяг заявки залежить від виробничих потреб Замовника.   </w:t>
      </w:r>
    </w:p>
    <w:p w14:paraId="615046A1" w14:textId="77777777" w:rsidR="00207474" w:rsidRPr="006531FB" w:rsidRDefault="00207474" w:rsidP="00207474">
      <w:pPr>
        <w:tabs>
          <w:tab w:val="left" w:pos="0"/>
        </w:tabs>
        <w:spacing w:after="0" w:line="240" w:lineRule="auto"/>
        <w:ind w:firstLine="720"/>
        <w:contextualSpacing/>
        <w:jc w:val="both"/>
        <w:rPr>
          <w:rFonts w:ascii="Times New Roman" w:eastAsia="Times New Roman" w:hAnsi="Times New Roman" w:cs="Times New Roman"/>
          <w:i/>
          <w:sz w:val="24"/>
          <w:szCs w:val="24"/>
          <w:lang w:eastAsia="ru-RU"/>
        </w:rPr>
      </w:pPr>
      <w:r w:rsidRPr="006531FB">
        <w:rPr>
          <w:rFonts w:ascii="Times New Roman" w:eastAsia="Times New Roman" w:hAnsi="Times New Roman" w:cs="Times New Roman"/>
          <w:i/>
          <w:sz w:val="24"/>
          <w:szCs w:val="24"/>
          <w:lang w:eastAsia="ru-RU"/>
        </w:rPr>
        <w:t>На підтвердження вищевказаних вимог Учасник торгів надає в складі пропозиції довідки у довільній формі, оформлені належним чином.</w:t>
      </w:r>
    </w:p>
    <w:p w14:paraId="5FB289E5"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p>
    <w:p w14:paraId="5F60F63F"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b/>
          <w:sz w:val="24"/>
          <w:szCs w:val="24"/>
          <w:lang w:eastAsia="ru-RU"/>
        </w:rPr>
        <w:t>Строк дії талонів:</w:t>
      </w:r>
    </w:p>
    <w:p w14:paraId="25D3C9D9" w14:textId="67DAE6A7" w:rsidR="00207474" w:rsidRPr="006531FB" w:rsidRDefault="00207474" w:rsidP="00207474">
      <w:pPr>
        <w:spacing w:after="0" w:line="240" w:lineRule="auto"/>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ab/>
      </w:r>
      <w:r w:rsidR="00290E04" w:rsidRPr="006531FB">
        <w:rPr>
          <w:rFonts w:ascii="Times New Roman" w:eastAsia="Times New Roman" w:hAnsi="Times New Roman" w:cs="Times New Roman"/>
          <w:sz w:val="24"/>
          <w:szCs w:val="24"/>
          <w:lang w:eastAsia="ru-RU"/>
        </w:rPr>
        <w:t xml:space="preserve">Безстрокові або </w:t>
      </w:r>
      <w:r w:rsidRPr="006531FB">
        <w:rPr>
          <w:rFonts w:ascii="Times New Roman" w:eastAsia="Times New Roman" w:hAnsi="Times New Roman" w:cs="Times New Roman"/>
          <w:sz w:val="24"/>
          <w:szCs w:val="24"/>
          <w:lang w:eastAsia="ru-RU"/>
        </w:rPr>
        <w:t xml:space="preserve">не </w:t>
      </w:r>
      <w:r w:rsidR="00290E04" w:rsidRPr="006531FB">
        <w:rPr>
          <w:rFonts w:ascii="Times New Roman" w:eastAsia="Times New Roman" w:hAnsi="Times New Roman" w:cs="Times New Roman"/>
          <w:sz w:val="24"/>
          <w:szCs w:val="24"/>
          <w:lang w:eastAsia="ru-RU"/>
        </w:rPr>
        <w:t>менше</w:t>
      </w:r>
      <w:r w:rsidRPr="006531FB">
        <w:rPr>
          <w:rFonts w:ascii="Times New Roman" w:eastAsia="Times New Roman" w:hAnsi="Times New Roman" w:cs="Times New Roman"/>
          <w:sz w:val="24"/>
          <w:szCs w:val="24"/>
          <w:lang w:eastAsia="ru-RU"/>
        </w:rPr>
        <w:t xml:space="preserve"> </w:t>
      </w:r>
      <w:r w:rsidR="00290E04" w:rsidRPr="006531FB">
        <w:rPr>
          <w:rFonts w:ascii="Times New Roman" w:eastAsia="Times New Roman" w:hAnsi="Times New Roman" w:cs="Times New Roman"/>
          <w:sz w:val="24"/>
          <w:szCs w:val="24"/>
          <w:lang w:eastAsia="ru-RU"/>
        </w:rPr>
        <w:t>1</w:t>
      </w:r>
      <w:r w:rsidRPr="006531FB">
        <w:rPr>
          <w:rFonts w:ascii="Times New Roman" w:eastAsia="Times New Roman" w:hAnsi="Times New Roman" w:cs="Times New Roman"/>
          <w:sz w:val="24"/>
          <w:szCs w:val="24"/>
          <w:lang w:eastAsia="ru-RU"/>
        </w:rPr>
        <w:t xml:space="preserve"> (</w:t>
      </w:r>
      <w:r w:rsidR="00290E04" w:rsidRPr="006531FB">
        <w:rPr>
          <w:rFonts w:ascii="Times New Roman" w:eastAsia="Times New Roman" w:hAnsi="Times New Roman" w:cs="Times New Roman"/>
          <w:sz w:val="24"/>
          <w:szCs w:val="24"/>
          <w:lang w:eastAsia="ru-RU"/>
        </w:rPr>
        <w:t>одного</w:t>
      </w:r>
      <w:r w:rsidRPr="006531FB">
        <w:rPr>
          <w:rFonts w:ascii="Times New Roman" w:eastAsia="Times New Roman" w:hAnsi="Times New Roman" w:cs="Times New Roman"/>
          <w:sz w:val="24"/>
          <w:szCs w:val="24"/>
          <w:lang w:eastAsia="ru-RU"/>
        </w:rPr>
        <w:t xml:space="preserve">) </w:t>
      </w:r>
      <w:r w:rsidR="00290E04" w:rsidRPr="006531FB">
        <w:rPr>
          <w:rFonts w:ascii="Times New Roman" w:eastAsia="Times New Roman" w:hAnsi="Times New Roman" w:cs="Times New Roman"/>
          <w:sz w:val="24"/>
          <w:szCs w:val="24"/>
          <w:lang w:eastAsia="ru-RU"/>
        </w:rPr>
        <w:t>року</w:t>
      </w:r>
      <w:r w:rsidRPr="006531FB">
        <w:rPr>
          <w:rFonts w:ascii="Times New Roman" w:eastAsia="Times New Roman" w:hAnsi="Times New Roman" w:cs="Times New Roman"/>
          <w:sz w:val="24"/>
          <w:szCs w:val="24"/>
          <w:lang w:eastAsia="ru-RU"/>
        </w:rPr>
        <w:t>.</w:t>
      </w:r>
    </w:p>
    <w:p w14:paraId="53CF8669" w14:textId="3508D9FA" w:rsidR="00290E04" w:rsidRPr="006531FB" w:rsidRDefault="00290E04" w:rsidP="00207474">
      <w:pPr>
        <w:spacing w:after="0" w:line="240" w:lineRule="auto"/>
        <w:contextualSpacing/>
        <w:jc w:val="both"/>
        <w:rPr>
          <w:rFonts w:ascii="Times New Roman" w:eastAsia="Times New Roman" w:hAnsi="Times New Roman" w:cs="Times New Roman"/>
          <w:b/>
          <w:bCs/>
          <w:sz w:val="24"/>
          <w:szCs w:val="24"/>
          <w:lang w:eastAsia="ru-RU"/>
        </w:rPr>
      </w:pPr>
      <w:r w:rsidRPr="006531FB">
        <w:rPr>
          <w:rFonts w:ascii="Times New Roman" w:eastAsia="Times New Roman" w:hAnsi="Times New Roman" w:cs="Times New Roman"/>
          <w:b/>
          <w:bCs/>
          <w:sz w:val="24"/>
          <w:szCs w:val="24"/>
          <w:lang w:eastAsia="ru-RU"/>
        </w:rPr>
        <w:t>В складі тендерної пропозиції учасник подає гарантійний лист, що у випадку закінчення строку дії талонів (</w:t>
      </w:r>
      <w:proofErr w:type="spellStart"/>
      <w:r w:rsidRPr="006531FB">
        <w:rPr>
          <w:rFonts w:ascii="Times New Roman" w:eastAsia="Times New Roman" w:hAnsi="Times New Roman" w:cs="Times New Roman"/>
          <w:b/>
          <w:bCs/>
          <w:sz w:val="24"/>
          <w:szCs w:val="24"/>
          <w:lang w:eastAsia="ru-RU"/>
        </w:rPr>
        <w:t>скретч</w:t>
      </w:r>
      <w:proofErr w:type="spellEnd"/>
      <w:r w:rsidRPr="006531FB">
        <w:rPr>
          <w:rFonts w:ascii="Times New Roman" w:eastAsia="Times New Roman" w:hAnsi="Times New Roman" w:cs="Times New Roman"/>
          <w:b/>
          <w:bCs/>
          <w:sz w:val="24"/>
          <w:szCs w:val="24"/>
          <w:lang w:eastAsia="ru-RU"/>
        </w:rPr>
        <w:t xml:space="preserve">-карток), постачальник </w:t>
      </w:r>
      <w:r w:rsidR="00947397" w:rsidRPr="006531FB">
        <w:rPr>
          <w:rFonts w:ascii="Times New Roman" w:eastAsia="Times New Roman" w:hAnsi="Times New Roman" w:cs="Times New Roman"/>
          <w:b/>
          <w:bCs/>
          <w:sz w:val="24"/>
          <w:szCs w:val="24"/>
          <w:lang w:eastAsia="ru-RU"/>
        </w:rPr>
        <w:t xml:space="preserve">беззаперечно </w:t>
      </w:r>
      <w:r w:rsidRPr="006531FB">
        <w:rPr>
          <w:rFonts w:ascii="Times New Roman" w:eastAsia="Times New Roman" w:hAnsi="Times New Roman" w:cs="Times New Roman"/>
          <w:b/>
          <w:bCs/>
          <w:sz w:val="24"/>
          <w:szCs w:val="24"/>
          <w:lang w:eastAsia="ru-RU"/>
        </w:rPr>
        <w:t xml:space="preserve">здійснює їх заміну на </w:t>
      </w:r>
      <w:r w:rsidR="00947397" w:rsidRPr="006531FB">
        <w:rPr>
          <w:rFonts w:ascii="Times New Roman" w:eastAsia="Times New Roman" w:hAnsi="Times New Roman" w:cs="Times New Roman"/>
          <w:b/>
          <w:bCs/>
          <w:sz w:val="24"/>
          <w:szCs w:val="24"/>
          <w:lang w:eastAsia="ru-RU"/>
        </w:rPr>
        <w:t>талон</w:t>
      </w:r>
      <w:r w:rsidR="00947397" w:rsidRPr="006531FB">
        <w:rPr>
          <w:rFonts w:ascii="Times New Roman" w:eastAsia="Times New Roman" w:hAnsi="Times New Roman" w:cs="Times New Roman"/>
          <w:b/>
          <w:bCs/>
          <w:sz w:val="24"/>
          <w:szCs w:val="24"/>
          <w:lang w:eastAsia="ru-RU"/>
        </w:rPr>
        <w:t>и</w:t>
      </w:r>
      <w:r w:rsidR="00947397" w:rsidRPr="006531FB">
        <w:rPr>
          <w:rFonts w:ascii="Times New Roman" w:eastAsia="Times New Roman" w:hAnsi="Times New Roman" w:cs="Times New Roman"/>
          <w:b/>
          <w:bCs/>
          <w:sz w:val="24"/>
          <w:szCs w:val="24"/>
          <w:lang w:eastAsia="ru-RU"/>
        </w:rPr>
        <w:t xml:space="preserve"> (</w:t>
      </w:r>
      <w:proofErr w:type="spellStart"/>
      <w:r w:rsidR="00947397" w:rsidRPr="006531FB">
        <w:rPr>
          <w:rFonts w:ascii="Times New Roman" w:eastAsia="Times New Roman" w:hAnsi="Times New Roman" w:cs="Times New Roman"/>
          <w:b/>
          <w:bCs/>
          <w:sz w:val="24"/>
          <w:szCs w:val="24"/>
          <w:lang w:eastAsia="ru-RU"/>
        </w:rPr>
        <w:t>скретч</w:t>
      </w:r>
      <w:proofErr w:type="spellEnd"/>
      <w:r w:rsidR="00947397" w:rsidRPr="006531FB">
        <w:rPr>
          <w:rFonts w:ascii="Times New Roman" w:eastAsia="Times New Roman" w:hAnsi="Times New Roman" w:cs="Times New Roman"/>
          <w:b/>
          <w:bCs/>
          <w:sz w:val="24"/>
          <w:szCs w:val="24"/>
          <w:lang w:eastAsia="ru-RU"/>
        </w:rPr>
        <w:t>-карт</w:t>
      </w:r>
      <w:r w:rsidR="00947397" w:rsidRPr="006531FB">
        <w:rPr>
          <w:rFonts w:ascii="Times New Roman" w:eastAsia="Times New Roman" w:hAnsi="Times New Roman" w:cs="Times New Roman"/>
          <w:b/>
          <w:bCs/>
          <w:sz w:val="24"/>
          <w:szCs w:val="24"/>
          <w:lang w:eastAsia="ru-RU"/>
        </w:rPr>
        <w:t>ки</w:t>
      </w:r>
      <w:r w:rsidR="00947397" w:rsidRPr="006531FB">
        <w:rPr>
          <w:rFonts w:ascii="Times New Roman" w:eastAsia="Times New Roman" w:hAnsi="Times New Roman" w:cs="Times New Roman"/>
          <w:b/>
          <w:bCs/>
          <w:sz w:val="24"/>
          <w:szCs w:val="24"/>
          <w:lang w:eastAsia="ru-RU"/>
        </w:rPr>
        <w:t>)</w:t>
      </w:r>
      <w:r w:rsidR="00947397" w:rsidRPr="006531FB">
        <w:rPr>
          <w:rFonts w:ascii="Times New Roman" w:eastAsia="Times New Roman" w:hAnsi="Times New Roman" w:cs="Times New Roman"/>
          <w:b/>
          <w:bCs/>
          <w:sz w:val="24"/>
          <w:szCs w:val="24"/>
          <w:lang w:eastAsia="ru-RU"/>
        </w:rPr>
        <w:t xml:space="preserve"> аналогічного номіналу з чинним строком не менше 6 (шести</w:t>
      </w:r>
      <w:r w:rsidR="00E455E0">
        <w:rPr>
          <w:rFonts w:ascii="Times New Roman" w:eastAsia="Times New Roman" w:hAnsi="Times New Roman" w:cs="Times New Roman"/>
          <w:b/>
          <w:bCs/>
          <w:sz w:val="24"/>
          <w:szCs w:val="24"/>
          <w:lang w:eastAsia="ru-RU"/>
        </w:rPr>
        <w:t xml:space="preserve">) </w:t>
      </w:r>
      <w:r w:rsidR="00947397" w:rsidRPr="006531FB">
        <w:rPr>
          <w:rFonts w:ascii="Times New Roman" w:eastAsia="Times New Roman" w:hAnsi="Times New Roman" w:cs="Times New Roman"/>
          <w:b/>
          <w:bCs/>
          <w:sz w:val="24"/>
          <w:szCs w:val="24"/>
          <w:lang w:eastAsia="ru-RU"/>
        </w:rPr>
        <w:t>місяців.</w:t>
      </w:r>
    </w:p>
    <w:p w14:paraId="48F34014"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p>
    <w:p w14:paraId="36EE2C96"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b/>
          <w:sz w:val="24"/>
          <w:szCs w:val="24"/>
          <w:lang w:eastAsia="ru-RU"/>
        </w:rPr>
        <w:t>Вимоги до Учасника:</w:t>
      </w:r>
    </w:p>
    <w:p w14:paraId="74902729" w14:textId="77777777" w:rsidR="00947397" w:rsidRPr="006531FB" w:rsidRDefault="00947397" w:rsidP="00947397">
      <w:pPr>
        <w:pStyle w:val="af9"/>
        <w:numPr>
          <w:ilvl w:val="0"/>
          <w:numId w:val="2"/>
        </w:numPr>
        <w:spacing w:after="0"/>
        <w:ind w:left="0"/>
        <w:jc w:val="both"/>
        <w:rPr>
          <w:rFonts w:ascii="Times New Roman" w:hAnsi="Times New Roman" w:cs="Times New Roman"/>
          <w:sz w:val="24"/>
          <w:szCs w:val="24"/>
        </w:rPr>
      </w:pPr>
      <w:r w:rsidRPr="006531FB">
        <w:rPr>
          <w:rFonts w:ascii="Times New Roman" w:hAnsi="Times New Roman" w:cs="Times New Roman"/>
          <w:sz w:val="24"/>
          <w:szCs w:val="24"/>
        </w:rPr>
        <w:t>Постачальник має забезпечити заправку транспортних засобів замовника на заправних станціях по всій території України. В складі пропозиції постачальник надає перелік своїх заправних станцій з зазначенням їх місцезнаходження. Кількість заправних станцій має бути не менше ніж 5 в кожній області України. Допускається зазначення заправних станцій підприємств-партнерів постачальника. У цьому випадку, постачальник у складі пропозиції надає договір або гарантійний лист підприємства-партнера, який безумовно свідчить про те, що підприємство-партнер приймає скетч-картки (талони) постачальника на своїх заправних станціях.</w:t>
      </w:r>
    </w:p>
    <w:p w14:paraId="3B3345D9" w14:textId="77777777" w:rsidR="00207474" w:rsidRPr="006531FB" w:rsidRDefault="00207474" w:rsidP="00947397">
      <w:pPr>
        <w:numPr>
          <w:ilvl w:val="0"/>
          <w:numId w:val="2"/>
        </w:numPr>
        <w:tabs>
          <w:tab w:val="left" w:pos="0"/>
        </w:tabs>
        <w:spacing w:after="0" w:line="240" w:lineRule="auto"/>
        <w:ind w:left="0"/>
        <w:contextualSpacing/>
        <w:jc w:val="both"/>
        <w:rPr>
          <w:rFonts w:ascii="Times New Roman" w:eastAsia="Calibri" w:hAnsi="Times New Roman" w:cs="Times New Roman"/>
          <w:iCs/>
          <w:sz w:val="24"/>
          <w:szCs w:val="24"/>
          <w:lang w:eastAsia="uk-UA"/>
        </w:rPr>
      </w:pPr>
      <w:r w:rsidRPr="006531FB">
        <w:rPr>
          <w:rFonts w:ascii="Times New Roman" w:eastAsia="Times New Roman" w:hAnsi="Times New Roman" w:cs="Times New Roman"/>
          <w:iCs/>
          <w:sz w:val="24"/>
          <w:szCs w:val="24"/>
          <w:lang w:eastAsia="ru-RU"/>
        </w:rPr>
        <w:t>АЗС не повинні перебувати в стані реорганізації, ліквідації.</w:t>
      </w:r>
    </w:p>
    <w:p w14:paraId="390B66AE" w14:textId="4F8B13CD" w:rsidR="00207474" w:rsidRPr="006531FB" w:rsidRDefault="00207474" w:rsidP="00947397">
      <w:pPr>
        <w:numPr>
          <w:ilvl w:val="0"/>
          <w:numId w:val="2"/>
        </w:numPr>
        <w:tabs>
          <w:tab w:val="left" w:pos="0"/>
        </w:tabs>
        <w:spacing w:after="0" w:line="240" w:lineRule="auto"/>
        <w:ind w:left="0"/>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 xml:space="preserve">Талони повинні діяти на </w:t>
      </w:r>
      <w:r w:rsidR="00947397" w:rsidRPr="006531FB">
        <w:rPr>
          <w:rFonts w:ascii="Times New Roman" w:eastAsia="Times New Roman" w:hAnsi="Times New Roman" w:cs="Times New Roman"/>
          <w:sz w:val="24"/>
          <w:szCs w:val="24"/>
          <w:lang w:eastAsia="ru-RU"/>
        </w:rPr>
        <w:t xml:space="preserve">всій </w:t>
      </w:r>
      <w:r w:rsidRPr="006531FB">
        <w:rPr>
          <w:rFonts w:ascii="Times New Roman" w:eastAsia="Times New Roman" w:hAnsi="Times New Roman" w:cs="Times New Roman"/>
          <w:sz w:val="24"/>
          <w:szCs w:val="24"/>
          <w:lang w:eastAsia="ru-RU"/>
        </w:rPr>
        <w:t xml:space="preserve">території </w:t>
      </w:r>
      <w:r w:rsidR="00947397" w:rsidRPr="006531FB">
        <w:rPr>
          <w:rFonts w:ascii="Times New Roman" w:eastAsia="Times New Roman" w:hAnsi="Times New Roman" w:cs="Times New Roman"/>
          <w:sz w:val="24"/>
          <w:szCs w:val="24"/>
          <w:lang w:eastAsia="ru-RU"/>
        </w:rPr>
        <w:t>України</w:t>
      </w:r>
      <w:r w:rsidRPr="006531FB">
        <w:rPr>
          <w:rFonts w:ascii="Times New Roman" w:eastAsia="Times New Roman" w:hAnsi="Times New Roman" w:cs="Times New Roman"/>
          <w:sz w:val="24"/>
          <w:szCs w:val="24"/>
          <w:lang w:eastAsia="ru-RU"/>
        </w:rPr>
        <w:t>;</w:t>
      </w:r>
    </w:p>
    <w:p w14:paraId="056F0625" w14:textId="63CBA4AA" w:rsidR="00207474" w:rsidRPr="006531FB" w:rsidRDefault="00207474" w:rsidP="00947397">
      <w:pPr>
        <w:numPr>
          <w:ilvl w:val="0"/>
          <w:numId w:val="2"/>
        </w:numPr>
        <w:tabs>
          <w:tab w:val="left" w:pos="0"/>
        </w:tabs>
        <w:spacing w:after="0" w:line="240" w:lineRule="auto"/>
        <w:ind w:left="0"/>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1678F10A" w14:textId="71D02583" w:rsidR="006531FB" w:rsidRPr="006531FB" w:rsidRDefault="006531FB" w:rsidP="00947397">
      <w:pPr>
        <w:numPr>
          <w:ilvl w:val="0"/>
          <w:numId w:val="2"/>
        </w:numPr>
        <w:tabs>
          <w:tab w:val="left" w:pos="0"/>
        </w:tabs>
        <w:spacing w:after="0" w:line="240" w:lineRule="auto"/>
        <w:ind w:left="0"/>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 xml:space="preserve">Учасник </w:t>
      </w:r>
      <w:r>
        <w:rPr>
          <w:rFonts w:ascii="Times New Roman" w:eastAsia="Times New Roman" w:hAnsi="Times New Roman" w:cs="Times New Roman"/>
          <w:sz w:val="24"/>
          <w:szCs w:val="24"/>
          <w:lang w:eastAsia="ru-RU"/>
        </w:rPr>
        <w:t>готовий поставити всю партію товару у будь-який момент з моменту укладання договору протягом дії цінової пропозиції за ціною, вказаною у ціновій пропозиції</w:t>
      </w:r>
      <w:r>
        <w:rPr>
          <w:rFonts w:ascii="Times New Roman" w:eastAsia="Times New Roman" w:hAnsi="Times New Roman" w:cs="Times New Roman"/>
          <w:sz w:val="24"/>
          <w:szCs w:val="24"/>
          <w:lang w:eastAsia="ru-RU"/>
        </w:rPr>
        <w:t>.</w:t>
      </w:r>
    </w:p>
    <w:p w14:paraId="0F4B6042" w14:textId="77777777" w:rsidR="00207474" w:rsidRPr="006531FB" w:rsidRDefault="00207474" w:rsidP="00947397">
      <w:pPr>
        <w:tabs>
          <w:tab w:val="left" w:pos="0"/>
        </w:tabs>
        <w:spacing w:after="0" w:line="240" w:lineRule="auto"/>
        <w:ind w:firstLine="720"/>
        <w:contextualSpacing/>
        <w:jc w:val="both"/>
        <w:rPr>
          <w:rFonts w:ascii="Times New Roman" w:eastAsia="Times New Roman" w:hAnsi="Times New Roman" w:cs="Times New Roman"/>
          <w:i/>
          <w:sz w:val="24"/>
          <w:szCs w:val="24"/>
          <w:lang w:eastAsia="ru-RU"/>
        </w:rPr>
      </w:pPr>
      <w:r w:rsidRPr="006531FB">
        <w:rPr>
          <w:rFonts w:ascii="Times New Roman" w:eastAsia="Times New Roman" w:hAnsi="Times New Roman" w:cs="Times New Roman"/>
          <w:i/>
          <w:sz w:val="24"/>
          <w:szCs w:val="24"/>
          <w:lang w:eastAsia="ru-RU"/>
        </w:rPr>
        <w:t>На підтвердження вищевказаних вимог Учасник торгів надає в складі пропозиції довідки у довільній формі, оформлені належним чином.</w:t>
      </w:r>
    </w:p>
    <w:p w14:paraId="59B87AE6" w14:textId="77777777" w:rsidR="00207474" w:rsidRPr="006531FB" w:rsidRDefault="00207474" w:rsidP="00947397">
      <w:pPr>
        <w:spacing w:after="0" w:line="240" w:lineRule="auto"/>
        <w:contextualSpacing/>
        <w:jc w:val="both"/>
        <w:rPr>
          <w:rFonts w:ascii="Times New Roman" w:eastAsia="Times New Roman" w:hAnsi="Times New Roman" w:cs="Times New Roman"/>
          <w:b/>
          <w:sz w:val="24"/>
          <w:szCs w:val="24"/>
          <w:lang w:eastAsia="ru-RU"/>
        </w:rPr>
      </w:pPr>
    </w:p>
    <w:p w14:paraId="154FA8DE"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b/>
          <w:sz w:val="24"/>
          <w:szCs w:val="24"/>
          <w:lang w:eastAsia="ru-RU"/>
        </w:rPr>
        <w:t xml:space="preserve">Ціна на товар. </w:t>
      </w:r>
    </w:p>
    <w:p w14:paraId="2C0E01ED" w14:textId="77777777" w:rsidR="00207474" w:rsidRPr="006531FB" w:rsidRDefault="00207474" w:rsidP="00207474">
      <w:pPr>
        <w:spacing w:after="0" w:line="240" w:lineRule="auto"/>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ab/>
        <w:t>Ціна на товар має бути визначена з урахуванням податків і зборів, що сплачуються або мають бути сплачені, а також витрат на страхування, відпуск в літрах та інших витрат, визначених законодавством.</w:t>
      </w:r>
    </w:p>
    <w:p w14:paraId="306C9A32"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p>
    <w:p w14:paraId="51643360" w14:textId="77777777" w:rsidR="00207474" w:rsidRPr="006531FB" w:rsidRDefault="00207474" w:rsidP="00207474">
      <w:pPr>
        <w:spacing w:after="0" w:line="240" w:lineRule="auto"/>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b/>
          <w:sz w:val="24"/>
          <w:szCs w:val="24"/>
          <w:lang w:eastAsia="ru-RU"/>
        </w:rPr>
        <w:t xml:space="preserve">Інші умови поставки: </w:t>
      </w:r>
    </w:p>
    <w:p w14:paraId="6CE379AD" w14:textId="77777777" w:rsidR="00207474" w:rsidRPr="006531FB" w:rsidRDefault="00207474" w:rsidP="00207474">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6531FB">
        <w:rPr>
          <w:rFonts w:ascii="Times New Roman" w:eastAsia="Times New Roman" w:hAnsi="Times New Roman" w:cs="Times New Roman"/>
          <w:sz w:val="24"/>
          <w:szCs w:val="24"/>
          <w:lang w:eastAsia="ru-RU"/>
        </w:rPr>
        <w:t xml:space="preserve">При поставці Товару Учасник, на підтвердження якості цього Товару, обов’язково повинен надавати сертифікат відповідності  або сертифікат якості (завірену копію)  на кожен вид (тип) Товару; </w:t>
      </w:r>
    </w:p>
    <w:p w14:paraId="6DBFD862" w14:textId="77777777" w:rsidR="00207474" w:rsidRPr="006531FB" w:rsidRDefault="00207474" w:rsidP="0020747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14:paraId="73DD0F39" w14:textId="77777777" w:rsidR="00207474" w:rsidRPr="006531FB" w:rsidRDefault="00207474" w:rsidP="0020747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31FB">
        <w:rPr>
          <w:rFonts w:ascii="Times New Roman" w:eastAsia="Times New Roman" w:hAnsi="Times New Roman" w:cs="Times New Roman"/>
          <w:sz w:val="24"/>
          <w:szCs w:val="24"/>
          <w:lang w:eastAsia="ru-RU"/>
        </w:rPr>
        <w:t>Порядок відпуску предмету закупівлі – за талонами. Інші варіанти відпуску не розглядаються.</w:t>
      </w:r>
    </w:p>
    <w:p w14:paraId="029E0601" w14:textId="77777777" w:rsidR="00207474" w:rsidRPr="006531FB" w:rsidRDefault="00207474" w:rsidP="00207474">
      <w:pPr>
        <w:spacing w:after="0" w:line="240" w:lineRule="auto"/>
        <w:contextualSpacing/>
        <w:jc w:val="both"/>
        <w:rPr>
          <w:rFonts w:ascii="Times New Roman" w:eastAsia="Times New Roman" w:hAnsi="Times New Roman" w:cs="Times New Roman"/>
          <w:i/>
          <w:sz w:val="24"/>
          <w:szCs w:val="24"/>
          <w:lang w:eastAsia="ru-RU"/>
        </w:rPr>
      </w:pPr>
    </w:p>
    <w:p w14:paraId="0359176E" w14:textId="77777777" w:rsidR="00207474" w:rsidRPr="006531FB" w:rsidRDefault="00207474" w:rsidP="00207474">
      <w:pPr>
        <w:spacing w:after="0" w:line="240" w:lineRule="auto"/>
        <w:contextualSpacing/>
        <w:jc w:val="both"/>
        <w:rPr>
          <w:rFonts w:ascii="Times New Roman" w:eastAsia="Times New Roman" w:hAnsi="Times New Roman" w:cs="Times New Roman"/>
          <w:i/>
          <w:sz w:val="24"/>
          <w:szCs w:val="24"/>
          <w:lang w:eastAsia="ru-RU"/>
        </w:rPr>
      </w:pPr>
      <w:r w:rsidRPr="006531FB">
        <w:rPr>
          <w:rFonts w:ascii="Times New Roman" w:eastAsia="Times New Roman" w:hAnsi="Times New Roman" w:cs="Times New Roman"/>
          <w:i/>
          <w:sz w:val="24"/>
          <w:szCs w:val="24"/>
          <w:lang w:eastAsia="ru-RU"/>
        </w:rPr>
        <w:t xml:space="preserve">Примітка: </w:t>
      </w:r>
    </w:p>
    <w:p w14:paraId="0BE479E2" w14:textId="77777777" w:rsidR="00207474" w:rsidRPr="006531FB" w:rsidRDefault="00207474" w:rsidP="00207474">
      <w:pPr>
        <w:spacing w:after="0" w:line="240" w:lineRule="auto"/>
        <w:contextualSpacing/>
        <w:jc w:val="both"/>
        <w:rPr>
          <w:rFonts w:ascii="Times New Roman" w:eastAsia="Times New Roman" w:hAnsi="Times New Roman" w:cs="Times New Roman"/>
          <w:i/>
          <w:sz w:val="24"/>
          <w:szCs w:val="24"/>
          <w:lang w:eastAsia="ru-RU"/>
        </w:rPr>
      </w:pPr>
      <w:r w:rsidRPr="006531FB">
        <w:rPr>
          <w:rFonts w:ascii="Times New Roman" w:eastAsia="Times New Roman" w:hAnsi="Times New Roman" w:cs="Times New Roman"/>
          <w:i/>
          <w:sz w:val="24"/>
          <w:szCs w:val="24"/>
          <w:lang w:eastAsia="ru-RU"/>
        </w:rPr>
        <w:tab/>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57248FEF" w14:textId="77777777" w:rsidR="00207474" w:rsidRPr="006531FB" w:rsidRDefault="00207474" w:rsidP="00207474">
      <w:pPr>
        <w:spacing w:after="0" w:line="360" w:lineRule="auto"/>
        <w:ind w:left="720"/>
        <w:rPr>
          <w:rFonts w:ascii="Times New Roman" w:eastAsia="Calibri" w:hAnsi="Times New Roman" w:cs="Times New Roman"/>
          <w:sz w:val="24"/>
          <w:szCs w:val="24"/>
          <w:lang w:eastAsia="uk-UA"/>
        </w:rPr>
      </w:pP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r w:rsidRPr="006531FB">
        <w:rPr>
          <w:rFonts w:ascii="Times New Roman" w:eastAsia="Calibri" w:hAnsi="Times New Roman" w:cs="Times New Roman"/>
          <w:i/>
          <w:sz w:val="24"/>
          <w:szCs w:val="24"/>
          <w:lang w:eastAsia="uk-UA"/>
        </w:rPr>
        <w:tab/>
      </w:r>
    </w:p>
    <w:p w14:paraId="30B2A14A" w14:textId="77777777" w:rsidR="00207474" w:rsidRDefault="00207474" w:rsidP="00207474">
      <w:pPr>
        <w:spacing w:after="0" w:line="240" w:lineRule="auto"/>
        <w:rPr>
          <w:rFonts w:ascii="Times New Roman" w:eastAsia="Calibri" w:hAnsi="Times New Roman" w:cs="Times New Roman"/>
          <w:sz w:val="24"/>
          <w:szCs w:val="24"/>
          <w:lang w:eastAsia="uk-UA"/>
        </w:rPr>
      </w:pPr>
    </w:p>
    <w:p w14:paraId="4FE2622F" w14:textId="0C0E26A4" w:rsidR="00947397" w:rsidRDefault="00947397">
      <w:pPr>
        <w:spacing w:line="259"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14:paraId="446A0031" w14:textId="77777777" w:rsidR="00947397" w:rsidRDefault="00947397" w:rsidP="00947397">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Додаток 4</w:t>
      </w:r>
    </w:p>
    <w:p w14:paraId="319622CE" w14:textId="77777777" w:rsidR="00947397" w:rsidRDefault="00947397" w:rsidP="00947397">
      <w:pPr>
        <w:spacing w:after="0" w:line="240" w:lineRule="auto"/>
        <w:jc w:val="right"/>
        <w:rPr>
          <w:rFonts w:ascii="Times New Roman" w:hAnsi="Times New Roman" w:cs="Times New Roman"/>
          <w:b/>
          <w:color w:val="000000"/>
          <w:sz w:val="24"/>
          <w:szCs w:val="24"/>
          <w:bdr w:val="none" w:sz="0" w:space="0" w:color="auto" w:frame="1"/>
          <w:shd w:val="clear" w:color="auto" w:fill="FDFEFD"/>
        </w:rPr>
      </w:pPr>
      <w:r>
        <w:rPr>
          <w:rFonts w:ascii="Times New Roman" w:hAnsi="Times New Roman" w:cs="Times New Roman"/>
          <w:b/>
          <w:color w:val="000000"/>
          <w:sz w:val="24"/>
          <w:szCs w:val="24"/>
          <w:bdr w:val="none" w:sz="0" w:space="0" w:color="auto" w:frame="1"/>
          <w:shd w:val="clear" w:color="auto" w:fill="FDFEFD"/>
        </w:rPr>
        <w:t>Додаток до тендерної документації</w:t>
      </w:r>
    </w:p>
    <w:p w14:paraId="67C20BDB" w14:textId="77777777" w:rsidR="00947397" w:rsidRDefault="00947397" w:rsidP="00947397">
      <w:pPr>
        <w:spacing w:after="0" w:line="240" w:lineRule="auto"/>
        <w:jc w:val="right"/>
        <w:rPr>
          <w:rFonts w:ascii="Times New Roman" w:hAnsi="Times New Roman" w:cs="Times New Roman"/>
          <w:b/>
          <w:noProof/>
          <w:sz w:val="24"/>
          <w:szCs w:val="24"/>
        </w:rPr>
      </w:pPr>
    </w:p>
    <w:p w14:paraId="1A4DB44A" w14:textId="77777777" w:rsidR="00947397" w:rsidRDefault="00947397" w:rsidP="00947397">
      <w:pPr>
        <w:pStyle w:val="a5"/>
        <w:tabs>
          <w:tab w:val="left" w:pos="360"/>
        </w:tabs>
        <w:jc w:val="center"/>
        <w:rPr>
          <w:b/>
          <w:color w:val="121212"/>
        </w:rPr>
      </w:pPr>
      <w:r>
        <w:rPr>
          <w:b/>
          <w:color w:val="121212"/>
        </w:rPr>
        <w:t>ПРОЄКТ ДОГОВОРУ</w:t>
      </w:r>
    </w:p>
    <w:p w14:paraId="320A4BA8" w14:textId="77777777" w:rsidR="00947397" w:rsidRDefault="00947397" w:rsidP="00947397">
      <w:pPr>
        <w:pStyle w:val="a5"/>
        <w:tabs>
          <w:tab w:val="left" w:pos="360"/>
        </w:tabs>
        <w:jc w:val="center"/>
        <w:rPr>
          <w:b/>
          <w:color w:val="121212"/>
        </w:rPr>
      </w:pPr>
      <w:r>
        <w:rPr>
          <w:rFonts w:eastAsia="Lucida Sans Unicode"/>
          <w:b/>
          <w:color w:val="121212"/>
          <w:lang w:eastAsia="en-US" w:bidi="en-US"/>
        </w:rPr>
        <w:t xml:space="preserve">про </w:t>
      </w:r>
      <w:proofErr w:type="spellStart"/>
      <w:r>
        <w:rPr>
          <w:rFonts w:eastAsia="Lucida Sans Unicode"/>
          <w:b/>
          <w:color w:val="121212"/>
          <w:lang w:eastAsia="en-US" w:bidi="en-US"/>
        </w:rPr>
        <w:t>закупівлю</w:t>
      </w:r>
      <w:proofErr w:type="spellEnd"/>
      <w:r>
        <w:rPr>
          <w:rFonts w:eastAsia="Lucida Sans Unicode"/>
          <w:b/>
          <w:color w:val="121212"/>
          <w:lang w:eastAsia="en-US" w:bidi="en-US"/>
        </w:rPr>
        <w:t xml:space="preserve"> </w:t>
      </w:r>
      <w:r>
        <w:rPr>
          <w:rFonts w:eastAsia="Lucida Sans Unicode"/>
          <w:b/>
          <w:color w:val="000044"/>
          <w:lang w:eastAsia="en-US" w:bidi="en-US"/>
        </w:rPr>
        <w:t>товару</w:t>
      </w:r>
    </w:p>
    <w:p w14:paraId="50053E87" w14:textId="77777777" w:rsidR="00947397" w:rsidRDefault="00947397" w:rsidP="00947397">
      <w:pPr>
        <w:widowControl w:val="0"/>
        <w:tabs>
          <w:tab w:val="left" w:pos="360"/>
        </w:tabs>
        <w:suppressAutoHyphens/>
        <w:spacing w:after="0" w:line="240" w:lineRule="auto"/>
        <w:jc w:val="both"/>
        <w:rPr>
          <w:rFonts w:ascii="Times New Roman" w:eastAsia="Lucida Sans Unicode" w:hAnsi="Times New Roman" w:cs="Times New Roman"/>
          <w:b/>
          <w:color w:val="000044"/>
          <w:sz w:val="24"/>
          <w:szCs w:val="24"/>
          <w:lang w:bidi="en-US"/>
        </w:rPr>
      </w:pPr>
    </w:p>
    <w:p w14:paraId="764FAE86" w14:textId="77777777" w:rsidR="00947397" w:rsidRPr="004D6CD5" w:rsidRDefault="00947397" w:rsidP="00947397">
      <w:pPr>
        <w:shd w:val="clear" w:color="auto" w:fill="FFFFFF"/>
        <w:spacing w:after="0"/>
        <w:ind w:right="19"/>
        <w:jc w:val="both"/>
        <w:rPr>
          <w:rFonts w:ascii="Times New Roman" w:hAnsi="Times New Roman" w:cs="Times New Roman"/>
          <w:b/>
          <w:sz w:val="24"/>
          <w:szCs w:val="24"/>
        </w:rPr>
      </w:pPr>
      <w:r w:rsidRPr="004D6CD5">
        <w:rPr>
          <w:rFonts w:ascii="Times New Roman" w:hAnsi="Times New Roman" w:cs="Times New Roman"/>
          <w:b/>
          <w:sz w:val="24"/>
          <w:szCs w:val="24"/>
        </w:rPr>
        <w:t xml:space="preserve">м. Запоріжжя                      </w:t>
      </w:r>
      <w:r>
        <w:rPr>
          <w:rFonts w:ascii="Times New Roman" w:hAnsi="Times New Roman" w:cs="Times New Roman"/>
          <w:b/>
          <w:sz w:val="24"/>
          <w:szCs w:val="24"/>
        </w:rPr>
        <w:t xml:space="preserve">                            </w:t>
      </w:r>
      <w:r w:rsidRPr="004D6CD5">
        <w:rPr>
          <w:rFonts w:ascii="Times New Roman" w:hAnsi="Times New Roman" w:cs="Times New Roman"/>
          <w:b/>
          <w:sz w:val="24"/>
          <w:szCs w:val="24"/>
        </w:rPr>
        <w:t xml:space="preserve">                                « _____ »  __________ 2021</w:t>
      </w:r>
    </w:p>
    <w:p w14:paraId="69E73B4B" w14:textId="77777777" w:rsidR="00947397" w:rsidRPr="004D6CD5" w:rsidRDefault="00947397" w:rsidP="00947397">
      <w:pPr>
        <w:shd w:val="clear" w:color="auto" w:fill="FFFFFF"/>
        <w:spacing w:after="0"/>
        <w:ind w:right="19"/>
        <w:jc w:val="both"/>
        <w:rPr>
          <w:rFonts w:ascii="Times New Roman" w:hAnsi="Times New Roman" w:cs="Times New Roman"/>
          <w:b/>
          <w:sz w:val="24"/>
          <w:szCs w:val="24"/>
        </w:rPr>
      </w:pPr>
    </w:p>
    <w:p w14:paraId="66DAACBF" w14:textId="77777777" w:rsidR="00947397" w:rsidRDefault="00947397" w:rsidP="00947397">
      <w:pPr>
        <w:spacing w:after="0"/>
        <w:jc w:val="both"/>
        <w:rPr>
          <w:rFonts w:ascii="Times New Roman" w:hAnsi="Times New Roman" w:cs="Times New Roman"/>
          <w:sz w:val="24"/>
          <w:szCs w:val="24"/>
        </w:rPr>
      </w:pPr>
      <w:r w:rsidRPr="004D6CD5">
        <w:rPr>
          <w:rFonts w:ascii="Times New Roman" w:hAnsi="Times New Roman" w:cs="Times New Roman"/>
          <w:b/>
          <w:sz w:val="24"/>
          <w:szCs w:val="24"/>
        </w:rPr>
        <w:t xml:space="preserve">_______________________________________________ </w:t>
      </w:r>
      <w:r w:rsidRPr="004D6CD5">
        <w:rPr>
          <w:rFonts w:ascii="Times New Roman" w:hAnsi="Times New Roman" w:cs="Times New Roman"/>
          <w:sz w:val="24"/>
          <w:szCs w:val="24"/>
        </w:rPr>
        <w:t xml:space="preserve">надалі «Постачальник» , в особі ___________________________________________________, що діє на підставі ________________________,  з однієї сторони і </w:t>
      </w:r>
      <w:r w:rsidRPr="00F77D43">
        <w:rPr>
          <w:rFonts w:ascii="Times New Roman" w:hAnsi="Times New Roman" w:cs="Times New Roman"/>
          <w:b/>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r w:rsidRPr="004D6CD5">
        <w:rPr>
          <w:rFonts w:ascii="Times New Roman" w:hAnsi="Times New Roman" w:cs="Times New Roman"/>
          <w:sz w:val="24"/>
          <w:szCs w:val="24"/>
        </w:rPr>
        <w:t>, в особі директора Дерев’янко Миколи Миколайовича, що діє на підставі Положення, з іншої сторони, надалі «</w:t>
      </w:r>
      <w:r>
        <w:rPr>
          <w:rFonts w:ascii="Times New Roman" w:hAnsi="Times New Roman" w:cs="Times New Roman"/>
          <w:sz w:val="24"/>
          <w:szCs w:val="24"/>
        </w:rPr>
        <w:t>Замовник</w:t>
      </w:r>
      <w:r w:rsidRPr="004D6CD5">
        <w:rPr>
          <w:rFonts w:ascii="Times New Roman" w:hAnsi="Times New Roman" w:cs="Times New Roman"/>
          <w:sz w:val="24"/>
          <w:szCs w:val="24"/>
        </w:rPr>
        <w:t>», уклали даний договір про наступне:</w:t>
      </w:r>
    </w:p>
    <w:p w14:paraId="4C741D29" w14:textId="6E095004"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p>
    <w:p w14:paraId="1D8F8078" w14:textId="77777777" w:rsidR="00947397" w:rsidRDefault="00947397" w:rsidP="00947397">
      <w:pPr>
        <w:keepNext/>
        <w:widowControl w:val="0"/>
        <w:suppressAutoHyphens/>
        <w:autoSpaceDE w:val="0"/>
        <w:spacing w:after="0" w:line="240" w:lineRule="auto"/>
        <w:ind w:firstLine="709"/>
        <w:jc w:val="both"/>
        <w:outlineLvl w:val="0"/>
        <w:rPr>
          <w:rFonts w:ascii="Times New Roman" w:eastAsia="Times New Roman" w:hAnsi="Times New Roman" w:cs="Times New Roman"/>
          <w:b/>
          <w:bCs/>
          <w:sz w:val="24"/>
          <w:szCs w:val="24"/>
          <w:shd w:val="clear" w:color="auto" w:fill="FFFFFF"/>
          <w:lang w:eastAsia="ar-SA"/>
        </w:rPr>
      </w:pPr>
    </w:p>
    <w:p w14:paraId="25403584" w14:textId="77777777" w:rsidR="00947397" w:rsidRDefault="00947397" w:rsidP="00947397">
      <w:pPr>
        <w:keepNext/>
        <w:widowControl w:val="0"/>
        <w:suppressAutoHyphens/>
        <w:autoSpaceDE w:val="0"/>
        <w:spacing w:after="0" w:line="240" w:lineRule="auto"/>
        <w:ind w:firstLine="709"/>
        <w:jc w:val="center"/>
        <w:outlineLvl w:val="0"/>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 ПРЕДМЕТ ДОГОВОРУ</w:t>
      </w:r>
    </w:p>
    <w:p w14:paraId="2B51CC17" w14:textId="77777777" w:rsidR="00947397" w:rsidRDefault="00947397" w:rsidP="00947397">
      <w:pPr>
        <w:spacing w:after="0" w:line="240" w:lineRule="auto"/>
        <w:ind w:right="3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ar-SA"/>
        </w:rPr>
        <w:t xml:space="preserve">1.1. </w:t>
      </w:r>
      <w:r>
        <w:rPr>
          <w:rFonts w:ascii="Times New Roman" w:eastAsia="Times New Roman" w:hAnsi="Times New Roman" w:cs="Times New Roman"/>
          <w:sz w:val="24"/>
          <w:szCs w:val="24"/>
          <w:shd w:val="clear" w:color="auto" w:fill="FFFFFF"/>
          <w:lang w:eastAsia="ar-SA"/>
        </w:rPr>
        <w:t xml:space="preserve">Постачальник зобов'язується поставити Покупцю пально – мастильні матеріали </w:t>
      </w:r>
      <w:r>
        <w:rPr>
          <w:rFonts w:ascii="Times New Roman" w:eastAsia="Times New Roman" w:hAnsi="Times New Roman" w:cs="Times New Roman"/>
          <w:color w:val="000000"/>
          <w:sz w:val="24"/>
          <w:szCs w:val="24"/>
          <w:lang w:eastAsia="ru-RU"/>
        </w:rPr>
        <w:t>( талони на бензин А-92 та дизельне паливо)</w:t>
      </w:r>
      <w:r>
        <w:rPr>
          <w:rFonts w:ascii="Times New Roman" w:eastAsia="Times New Roman" w:hAnsi="Times New Roman" w:cs="Times New Roman"/>
          <w:sz w:val="24"/>
          <w:szCs w:val="24"/>
          <w:shd w:val="clear" w:color="auto" w:fill="FFFFFF"/>
          <w:lang w:eastAsia="ar-SA"/>
        </w:rPr>
        <w:t>, в подальшому іменовані Товар, (</w:t>
      </w:r>
      <w:r>
        <w:rPr>
          <w:rFonts w:ascii="Times New Roman" w:eastAsia="Times New Roman" w:hAnsi="Times New Roman" w:cs="Times New Roman"/>
          <w:color w:val="000000"/>
          <w:sz w:val="24"/>
          <w:szCs w:val="24"/>
          <w:lang w:eastAsia="ru-RU"/>
        </w:rPr>
        <w:t>код по ДК 021:2015 –09130000-9 Нафта і дистиляти)</w:t>
      </w:r>
      <w:r>
        <w:rPr>
          <w:rFonts w:ascii="Times New Roman" w:eastAsia="Times New Roman" w:hAnsi="Times New Roman" w:cs="Times New Roman"/>
          <w:sz w:val="24"/>
          <w:szCs w:val="24"/>
          <w:shd w:val="clear" w:color="auto" w:fill="FFFFFF"/>
          <w:lang w:eastAsia="ar-SA"/>
        </w:rPr>
        <w:t>,  а Покупець зобов'язується прийняти Товар від Постачальника та оплатити його вартість на умовах даного Договору.</w:t>
      </w:r>
      <w:r>
        <w:rPr>
          <w:rFonts w:ascii="Times New Roman" w:eastAsia="Times New Roman" w:hAnsi="Times New Roman" w:cs="Times New Roman"/>
          <w:sz w:val="24"/>
          <w:szCs w:val="24"/>
          <w:lang w:eastAsia="ru-RU"/>
        </w:rPr>
        <w:t xml:space="preserve"> </w:t>
      </w:r>
    </w:p>
    <w:p w14:paraId="7C0F5E9A"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Найменування (номенклатура, асортимент) та кількість товару:</w:t>
      </w:r>
    </w:p>
    <w:p w14:paraId="74AD2863" w14:textId="257B84FD"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Бензин А 92 – </w:t>
      </w:r>
      <w:r>
        <w:rPr>
          <w:rFonts w:ascii="Times New Roman" w:eastAsia="Times New Roman" w:hAnsi="Times New Roman" w:cs="Times New Roman"/>
          <w:sz w:val="24"/>
          <w:szCs w:val="24"/>
          <w:shd w:val="clear" w:color="auto" w:fill="FFFFFF"/>
          <w:lang w:eastAsia="ar-SA"/>
        </w:rPr>
        <w:t>1000</w:t>
      </w:r>
      <w:r>
        <w:rPr>
          <w:rFonts w:ascii="Times New Roman" w:eastAsia="Times New Roman" w:hAnsi="Times New Roman" w:cs="Times New Roman"/>
          <w:sz w:val="24"/>
          <w:szCs w:val="24"/>
          <w:shd w:val="clear" w:color="auto" w:fill="FFFFFF"/>
          <w:lang w:eastAsia="ar-SA"/>
        </w:rPr>
        <w:t xml:space="preserve"> л.</w:t>
      </w:r>
    </w:p>
    <w:p w14:paraId="31F35447" w14:textId="1F2A3FF4"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Дизельне паливо – </w:t>
      </w:r>
      <w:r>
        <w:rPr>
          <w:rFonts w:ascii="Times New Roman" w:eastAsia="Times New Roman" w:hAnsi="Times New Roman" w:cs="Times New Roman"/>
          <w:sz w:val="24"/>
          <w:szCs w:val="24"/>
          <w:shd w:val="clear" w:color="auto" w:fill="FFFFFF"/>
          <w:lang w:eastAsia="ar-SA"/>
        </w:rPr>
        <w:t>2500</w:t>
      </w:r>
      <w:r>
        <w:rPr>
          <w:rFonts w:ascii="Times New Roman" w:eastAsia="Times New Roman" w:hAnsi="Times New Roman" w:cs="Times New Roman"/>
          <w:sz w:val="24"/>
          <w:szCs w:val="24"/>
          <w:shd w:val="clear" w:color="auto" w:fill="FFFFFF"/>
          <w:lang w:eastAsia="ar-SA"/>
        </w:rPr>
        <w:t xml:space="preserve"> л.</w:t>
      </w:r>
    </w:p>
    <w:p w14:paraId="5EF4FA70"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Додатково до основного зобов’язання Постачальник зобов’язується зберігати проданий Товар до дати поставки на умовах даного Договору. </w:t>
      </w:r>
    </w:p>
    <w:p w14:paraId="773881F0"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 xml:space="preserve">1.2. </w:t>
      </w:r>
      <w:r>
        <w:rPr>
          <w:rFonts w:ascii="Times New Roman" w:eastAsia="Times New Roman" w:hAnsi="Times New Roman" w:cs="Times New Roman"/>
          <w:sz w:val="24"/>
          <w:szCs w:val="24"/>
          <w:shd w:val="clear" w:color="auto" w:fill="FFFFFF"/>
          <w:lang w:eastAsia="ar-SA"/>
        </w:rPr>
        <w:t xml:space="preserve">Асортимент та кількість Товару (об’єм товарної партії) погоджуються Сторонами </w:t>
      </w:r>
      <w:r>
        <w:rPr>
          <w:rFonts w:ascii="Times New Roman" w:eastAsia="Times New Roman" w:hAnsi="Times New Roman" w:cs="Times New Roman"/>
          <w:bCs/>
          <w:sz w:val="24"/>
          <w:szCs w:val="24"/>
          <w:shd w:val="clear" w:color="auto" w:fill="FFFFFF"/>
          <w:lang w:eastAsia="ar-SA"/>
        </w:rPr>
        <w:t>в Додатках, що є невід’ємними частинами даного Договору.</w:t>
      </w:r>
      <w:r>
        <w:rPr>
          <w:rFonts w:ascii="Times New Roman" w:eastAsia="Times New Roman" w:hAnsi="Times New Roman" w:cs="Times New Roman"/>
          <w:sz w:val="24"/>
          <w:szCs w:val="24"/>
          <w:shd w:val="clear" w:color="auto" w:fill="FFFFFF"/>
          <w:lang w:eastAsia="ar-SA"/>
        </w:rPr>
        <w:t xml:space="preserve"> Одиницею виміру кількості Товару Сторони визначили літри.</w:t>
      </w:r>
    </w:p>
    <w:p w14:paraId="4DDDB991"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shd w:val="clear" w:color="auto" w:fill="FFFFFF"/>
          <w:lang w:eastAsia="ar-SA"/>
        </w:rPr>
        <w:t>1.3.</w:t>
      </w:r>
      <w:r>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lang w:eastAsia="ar-SA"/>
        </w:rPr>
        <w:t xml:space="preserve">Якість Товару повинна відповідати вимогам ДСТУ, ГСТУ, ТУУ та інших нормативних документів.  </w:t>
      </w:r>
    </w:p>
    <w:p w14:paraId="4E24C05F"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p>
    <w:p w14:paraId="72F4EE66" w14:textId="77777777" w:rsidR="00947397" w:rsidRDefault="00947397" w:rsidP="00947397">
      <w:pPr>
        <w:suppressAutoHyphens/>
        <w:spacing w:after="0" w:line="240" w:lineRule="auto"/>
        <w:ind w:firstLine="709"/>
        <w:jc w:val="center"/>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2. ЦІНА ТОВАРУ ТА ЗАГАЛЬНА СУМА ДОГОВОРУ .</w:t>
      </w:r>
    </w:p>
    <w:p w14:paraId="396AC2DB"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2.1</w:t>
      </w:r>
      <w:r>
        <w:rPr>
          <w:rFonts w:ascii="Times New Roman" w:eastAsia="Times New Roman" w:hAnsi="Times New Roman" w:cs="Times New Roman"/>
          <w:bCs/>
          <w:sz w:val="24"/>
          <w:szCs w:val="24"/>
          <w:shd w:val="clear" w:color="auto" w:fill="FFFFFF"/>
          <w:lang w:eastAsia="ar-SA"/>
        </w:rPr>
        <w:t xml:space="preserve">. Ціна за одиницю товару включає всі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w:t>
      </w:r>
      <w:r>
        <w:rPr>
          <w:rFonts w:ascii="Times New Roman" w:eastAsia="Times New Roman" w:hAnsi="Times New Roman" w:cs="Times New Roman"/>
          <w:sz w:val="24"/>
          <w:szCs w:val="24"/>
          <w:shd w:val="clear" w:color="auto" w:fill="FFFFFF"/>
          <w:lang w:eastAsia="ar-SA"/>
        </w:rPr>
        <w:t>Постачальником</w:t>
      </w:r>
      <w:r>
        <w:rPr>
          <w:rFonts w:ascii="Times New Roman" w:eastAsia="Times New Roman" w:hAnsi="Times New Roman" w:cs="Times New Roman"/>
          <w:bCs/>
          <w:sz w:val="24"/>
          <w:szCs w:val="24"/>
          <w:shd w:val="clear" w:color="auto" w:fill="FFFFFF"/>
          <w:lang w:eastAsia="ar-SA"/>
        </w:rPr>
        <w:t xml:space="preserve"> в резервуарах АЗС протягом 1 календарного року.</w:t>
      </w:r>
    </w:p>
    <w:p w14:paraId="4FC21284" w14:textId="77777777" w:rsidR="00947397" w:rsidRDefault="00947397" w:rsidP="0094739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shd w:val="clear" w:color="auto" w:fill="FFFFFF"/>
          <w:lang w:eastAsia="ar-SA"/>
        </w:rPr>
        <w:t>2.2.</w:t>
      </w:r>
      <w:r>
        <w:rPr>
          <w:rFonts w:ascii="Times New Roman" w:eastAsia="Times New Roman" w:hAnsi="Times New Roman" w:cs="Times New Roman"/>
          <w:sz w:val="24"/>
          <w:szCs w:val="24"/>
          <w:shd w:val="clear" w:color="auto" w:fill="FFFFFF"/>
          <w:lang w:eastAsia="ar-SA"/>
        </w:rPr>
        <w:t xml:space="preserve"> Загальна сума Договору становить суму вартості Товару, поставленого протягом терміну дії даного Договору, згідно Додатків до даного Договору</w:t>
      </w:r>
      <w:r>
        <w:rPr>
          <w:rFonts w:ascii="Times New Roman" w:eastAsia="Times New Roman" w:hAnsi="Times New Roman" w:cs="Times New Roman"/>
          <w:sz w:val="24"/>
          <w:szCs w:val="24"/>
          <w:lang w:eastAsia="ar-SA"/>
        </w:rPr>
        <w:t xml:space="preserve">. </w:t>
      </w:r>
    </w:p>
    <w:p w14:paraId="634D2C51" w14:textId="77777777" w:rsidR="00947397" w:rsidRDefault="00947397" w:rsidP="00947397">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2.3.  </w:t>
      </w:r>
      <w:r>
        <w:rPr>
          <w:rFonts w:ascii="Times New Roman" w:eastAsia="Times New Roman" w:hAnsi="Times New Roman" w:cs="Times New Roman"/>
          <w:bCs/>
          <w:sz w:val="24"/>
          <w:szCs w:val="24"/>
          <w:lang w:eastAsia="ru-RU"/>
        </w:rPr>
        <w:t>Ціна на Товар встановлюється в національній валюті України за 1 літр, включаючи ПДВ.</w:t>
      </w:r>
    </w:p>
    <w:p w14:paraId="22A9FB84" w14:textId="399CEC7E" w:rsidR="00947397" w:rsidRDefault="00947397" w:rsidP="00947397">
      <w:pPr>
        <w:spacing w:after="0" w:line="48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Загальна сума даного Договору становить: _____________________________________________________________________________</w:t>
      </w:r>
    </w:p>
    <w:p w14:paraId="6E22B37E" w14:textId="77777777" w:rsidR="00947397" w:rsidRDefault="00947397" w:rsidP="00947397">
      <w:pPr>
        <w:spacing w:after="0" w:line="48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_________________________</w:t>
      </w:r>
      <w:r>
        <w:rPr>
          <w:rFonts w:ascii="Times New Roman" w:eastAsia="Times New Roman" w:hAnsi="Times New Roman" w:cs="Times New Roman"/>
          <w:b/>
          <w:sz w:val="24"/>
          <w:szCs w:val="24"/>
          <w:lang w:eastAsia="ru-RU"/>
        </w:rPr>
        <w:t>____________________________________________________</w:t>
      </w:r>
    </w:p>
    <w:p w14:paraId="444CDFFC" w14:textId="77777777" w:rsidR="00947397" w:rsidRDefault="00947397" w:rsidP="0094739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Ціна за один літр товару:</w:t>
      </w:r>
    </w:p>
    <w:p w14:paraId="5439A016" w14:textId="77777777" w:rsidR="00947397" w:rsidRDefault="00947397" w:rsidP="0094739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Бензин А 92 – ________________________________________________________ гривень</w:t>
      </w:r>
    </w:p>
    <w:p w14:paraId="41BF4827" w14:textId="77777777" w:rsidR="00947397" w:rsidRDefault="00947397" w:rsidP="00947397">
      <w:pPr>
        <w:spacing w:after="0" w:line="48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ДП –  ______________________________________________________________ гривень</w:t>
      </w:r>
    </w:p>
    <w:p w14:paraId="7E44B70B" w14:textId="77777777" w:rsidR="00947397" w:rsidRDefault="00947397" w:rsidP="00947397">
      <w:pPr>
        <w:widowControl w:val="0"/>
        <w:suppressAutoHyphens/>
        <w:autoSpaceDE w:val="0"/>
        <w:spacing w:after="0" w:line="240" w:lineRule="auto"/>
        <w:ind w:firstLine="720"/>
        <w:jc w:val="both"/>
        <w:rPr>
          <w:rFonts w:ascii="Times New Roman" w:eastAsia="Times New Roman" w:hAnsi="Times New Roman" w:cs="Times New Roman"/>
          <w:sz w:val="24"/>
          <w:szCs w:val="24"/>
          <w:shd w:val="clear" w:color="auto" w:fill="FFFFFF"/>
          <w:lang w:eastAsia="ar-SA"/>
        </w:rPr>
      </w:pPr>
    </w:p>
    <w:p w14:paraId="2D2F1908" w14:textId="77777777" w:rsidR="00947397" w:rsidRDefault="00947397" w:rsidP="00947397">
      <w:pPr>
        <w:keepNext/>
        <w:widowControl w:val="0"/>
        <w:suppressAutoHyphens/>
        <w:autoSpaceDE w:val="0"/>
        <w:spacing w:after="0" w:line="240" w:lineRule="auto"/>
        <w:ind w:firstLine="709"/>
        <w:jc w:val="center"/>
        <w:outlineLvl w:val="0"/>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lastRenderedPageBreak/>
        <w:t>3. СТРОКИ ТА УМОВИ ПОСТАВКИ ТОВАРУ</w:t>
      </w:r>
    </w:p>
    <w:p w14:paraId="02E02173"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3.1.</w:t>
      </w:r>
      <w:r>
        <w:rPr>
          <w:rFonts w:ascii="Times New Roman" w:eastAsia="Times New Roman" w:hAnsi="Times New Roman" w:cs="Times New Roman"/>
          <w:sz w:val="24"/>
          <w:szCs w:val="24"/>
          <w:shd w:val="clear" w:color="auto" w:fill="FFFFFF"/>
          <w:lang w:eastAsia="ar-SA"/>
        </w:rPr>
        <w:t xml:space="preserve"> Після погодження Сторонами асортименту, кількості та ціни Товару шляхом підписання відповідного Додатку до даного Договору, Постачальник надає за видатковою накладною Покупцю талони на пальне «Бензин А-92» та «Дизельне паливо» встановленої форми відповідного номіналу </w:t>
      </w:r>
    </w:p>
    <w:p w14:paraId="6B6FEE93"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Право власності на Товар переходить до Покупця з моменту підписання Сторонами видаткової накладної на Товар. </w:t>
      </w:r>
    </w:p>
    <w:p w14:paraId="4020674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Відпуск товару Покупцю здійснюється за талонами. </w:t>
      </w:r>
    </w:p>
    <w:p w14:paraId="3626F286"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Покупець надає замовлення на поставку Товару факсимільним зв’язком із зазначенням найменування та кількості Товару, а  Постачальник протягом 2-х банківських днів зобов’язаний надати пальне згідно замовлення.</w:t>
      </w:r>
    </w:p>
    <w:p w14:paraId="0F32CF75"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Передача товару здійснюється Замовнику цілодобово. </w:t>
      </w:r>
    </w:p>
    <w:p w14:paraId="2B4D67A3"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 xml:space="preserve">3.2. </w:t>
      </w:r>
      <w:r>
        <w:rPr>
          <w:rFonts w:ascii="Times New Roman" w:eastAsia="Times New Roman" w:hAnsi="Times New Roman" w:cs="Times New Roman"/>
          <w:sz w:val="24"/>
          <w:szCs w:val="24"/>
          <w:shd w:val="clear" w:color="auto" w:fill="FFFFFF"/>
          <w:lang w:eastAsia="ar-SA"/>
        </w:rPr>
        <w:t xml:space="preserve">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що є підтвердженням факту отримання Покупцем Товару відповідного асортименту та кількості.   </w:t>
      </w:r>
    </w:p>
    <w:p w14:paraId="538DB18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 xml:space="preserve">3.3. </w:t>
      </w:r>
      <w:r>
        <w:rPr>
          <w:rFonts w:ascii="Times New Roman" w:eastAsia="Times New Roman" w:hAnsi="Times New Roman" w:cs="Times New Roman"/>
          <w:sz w:val="24"/>
          <w:szCs w:val="24"/>
          <w:shd w:val="clear" w:color="auto" w:fill="FFFFFF"/>
          <w:lang w:eastAsia="ar-SA"/>
        </w:rPr>
        <w:t>Товар постачається Покупцю товарними партіями на умовах  - FCA (Інкотермс 2010) - завантажено в автомобільний транспорт Покупця з резервуарів автозаправних станцій (АЗС) Постачальника. Перелік АЗС та їх місцезнаходження визначаються в Додатку №1, що є невід’ємною частиною даного Договору. Протягом терміну дії даного Договору Сторони мають право змінювати перелік АЗС, шляхом внесення відповідних змін до Додатку №1, що є невід’ємною частиною даного Договору.</w:t>
      </w:r>
    </w:p>
    <w:p w14:paraId="7DE075A9" w14:textId="77777777" w:rsidR="00947397" w:rsidRDefault="00947397" w:rsidP="00947397">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Pr>
          <w:rFonts w:ascii="Times New Roman" w:eastAsia="Arial" w:hAnsi="Times New Roman" w:cs="Times New Roman"/>
          <w:b/>
          <w:bCs/>
          <w:sz w:val="24"/>
          <w:szCs w:val="24"/>
          <w:shd w:val="clear" w:color="auto" w:fill="FFFFFF"/>
          <w:lang w:eastAsia="ar-SA"/>
        </w:rPr>
        <w:t xml:space="preserve">3.5. </w:t>
      </w:r>
      <w:r>
        <w:rPr>
          <w:rFonts w:ascii="Times New Roman" w:eastAsia="Arial" w:hAnsi="Times New Roman" w:cs="Times New Roman"/>
          <w:sz w:val="24"/>
          <w:szCs w:val="24"/>
          <w:shd w:val="clear" w:color="auto" w:fill="FFFFFF"/>
          <w:lang w:eastAsia="ar-SA"/>
        </w:rPr>
        <w:t>Постачальник зобов'язується при поставці Товару, на вимогу Покупця пред’явити паспорт якості на Товар або належним чином завірену його копію та Сертифікат відповідності (сертифікат визнання).</w:t>
      </w:r>
    </w:p>
    <w:p w14:paraId="270ECAA2"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14:paraId="7D80749A" w14:textId="77777777" w:rsidR="00947397" w:rsidRDefault="00947397" w:rsidP="00947397">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 УМОВИ РОЗРАХУНКІВ</w:t>
      </w:r>
    </w:p>
    <w:p w14:paraId="44062A49" w14:textId="77777777" w:rsidR="00947397" w:rsidRDefault="00947397" w:rsidP="00947397">
      <w:pPr>
        <w:widowControl w:val="0"/>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4.1.</w:t>
      </w:r>
      <w:r>
        <w:rPr>
          <w:rFonts w:ascii="Times New Roman" w:eastAsia="Times New Roman" w:hAnsi="Times New Roman" w:cs="Times New Roman"/>
          <w:sz w:val="24"/>
          <w:szCs w:val="24"/>
          <w:shd w:val="clear" w:color="auto" w:fill="FFFFFF"/>
          <w:lang w:eastAsia="ar-SA"/>
        </w:rPr>
        <w:t xml:space="preserve"> Розрахунки між Сторонами здійснюються в національній валюті — гривні. Вид розрахунків — безготівковий, шляхом перерахування грошових коштів на розрахунковий рахунок Постачальника.</w:t>
      </w:r>
    </w:p>
    <w:p w14:paraId="3B91138D" w14:textId="45A194A7" w:rsidR="00947397" w:rsidRDefault="00947397" w:rsidP="00947397">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4.2.</w:t>
      </w:r>
      <w:r>
        <w:rPr>
          <w:rFonts w:ascii="Times New Roman" w:eastAsia="Times New Roman" w:hAnsi="Times New Roman" w:cs="Times New Roman"/>
          <w:sz w:val="24"/>
          <w:szCs w:val="24"/>
          <w:shd w:val="clear" w:color="auto" w:fill="FFFFFF"/>
          <w:lang w:eastAsia="ar-SA"/>
        </w:rPr>
        <w:t xml:space="preserve"> Розрахунки між Замовником та Постачальником здійснюються в безготівковій формі шляхом перерахування коштів на поточний рахунок Постачальника протягом </w:t>
      </w:r>
      <w:r>
        <w:rPr>
          <w:rFonts w:ascii="Times New Roman" w:eastAsia="Times New Roman" w:hAnsi="Times New Roman" w:cs="Times New Roman"/>
          <w:sz w:val="24"/>
          <w:szCs w:val="24"/>
          <w:u w:val="single"/>
          <w:shd w:val="clear" w:color="auto" w:fill="FFFFFF"/>
          <w:lang w:eastAsia="ar-SA"/>
        </w:rPr>
        <w:t>10</w:t>
      </w:r>
      <w:r>
        <w:rPr>
          <w:rFonts w:ascii="Times New Roman" w:eastAsia="Times New Roman" w:hAnsi="Times New Roman" w:cs="Times New Roman"/>
          <w:sz w:val="24"/>
          <w:szCs w:val="24"/>
          <w:shd w:val="clear" w:color="auto" w:fill="FFFFFF"/>
          <w:lang w:eastAsia="ar-SA"/>
        </w:rPr>
        <w:t xml:space="preserve"> </w:t>
      </w:r>
      <w:r w:rsidR="006531FB">
        <w:rPr>
          <w:rFonts w:ascii="Times New Roman" w:eastAsia="Times New Roman" w:hAnsi="Times New Roman" w:cs="Times New Roman"/>
          <w:sz w:val="24"/>
          <w:szCs w:val="24"/>
          <w:shd w:val="clear" w:color="auto" w:fill="FFFFFF"/>
          <w:lang w:eastAsia="ar-SA"/>
        </w:rPr>
        <w:t>календарних</w:t>
      </w:r>
      <w:r>
        <w:rPr>
          <w:rFonts w:ascii="Times New Roman" w:eastAsia="Times New Roman" w:hAnsi="Times New Roman" w:cs="Times New Roman"/>
          <w:sz w:val="24"/>
          <w:szCs w:val="24"/>
          <w:shd w:val="clear" w:color="auto" w:fill="FFFFFF"/>
          <w:lang w:eastAsia="ar-SA"/>
        </w:rPr>
        <w:t xml:space="preserve"> днів після підписання Сторонами Видаткової накладної.  </w:t>
      </w:r>
    </w:p>
    <w:p w14:paraId="0FE2E29D" w14:textId="776F55FA"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4.</w:t>
      </w:r>
      <w:r w:rsidR="006531FB">
        <w:rPr>
          <w:rFonts w:ascii="Times New Roman" w:eastAsia="Times New Roman" w:hAnsi="Times New Roman" w:cs="Times New Roman"/>
          <w:b/>
          <w:bCs/>
          <w:sz w:val="24"/>
          <w:szCs w:val="24"/>
          <w:shd w:val="clear" w:color="auto" w:fill="FFFFFF"/>
          <w:lang w:eastAsia="ar-SA"/>
        </w:rPr>
        <w:t>3</w:t>
      </w:r>
      <w:r>
        <w:rPr>
          <w:rFonts w:ascii="Times New Roman" w:eastAsia="Times New Roman" w:hAnsi="Times New Roman" w:cs="Times New Roman"/>
          <w:b/>
          <w:bCs/>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 При здійсненні оплати за Товар, посилання в платіжному документі на номер та дату даного Договору є обов’язковим.</w:t>
      </w:r>
    </w:p>
    <w:p w14:paraId="0E1C6CDE" w14:textId="5A54F13D"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4.</w:t>
      </w:r>
      <w:r w:rsidR="006531FB">
        <w:rPr>
          <w:rFonts w:ascii="Times New Roman" w:eastAsia="Times New Roman" w:hAnsi="Times New Roman" w:cs="Times New Roman"/>
          <w:b/>
          <w:sz w:val="24"/>
          <w:szCs w:val="24"/>
          <w:shd w:val="clear" w:color="auto" w:fill="FFFFFF"/>
          <w:lang w:eastAsia="ar-SA"/>
        </w:rPr>
        <w:t>4</w:t>
      </w:r>
      <w:r>
        <w:rPr>
          <w:rFonts w:ascii="Times New Roman" w:eastAsia="Times New Roman" w:hAnsi="Times New Roman" w:cs="Times New Roman"/>
          <w:b/>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 Обсяги закупівлі товару можуть бути зменшені залежно від реального фінансування видатків Замовника.</w:t>
      </w:r>
    </w:p>
    <w:p w14:paraId="73892D3A" w14:textId="271FF364"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4.</w:t>
      </w:r>
      <w:r w:rsidR="006531FB">
        <w:rPr>
          <w:rFonts w:ascii="Times New Roman" w:eastAsia="Times New Roman" w:hAnsi="Times New Roman" w:cs="Times New Roman"/>
          <w:b/>
          <w:sz w:val="24"/>
          <w:szCs w:val="24"/>
          <w:shd w:val="clear" w:color="auto" w:fill="FFFFFF"/>
          <w:lang w:eastAsia="ar-SA"/>
        </w:rPr>
        <w:t>5</w:t>
      </w:r>
      <w:r>
        <w:rPr>
          <w:rFonts w:ascii="Times New Roman" w:eastAsia="Times New Roman" w:hAnsi="Times New Roman" w:cs="Times New Roman"/>
          <w:b/>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xml:space="preserve"> Постачальник зобов'язується проводити звірку взаєморозрахунків за поставлений товар та складати акт звірки взаєморозрахунків з Замовником.  </w:t>
      </w:r>
    </w:p>
    <w:p w14:paraId="70990D31"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14:paraId="3A9C0C35" w14:textId="77777777" w:rsidR="00947397" w:rsidRDefault="00947397" w:rsidP="00947397">
      <w:pPr>
        <w:keepNext/>
        <w:suppressAutoHyphens/>
        <w:spacing w:after="0" w:line="240" w:lineRule="auto"/>
        <w:ind w:firstLine="709"/>
        <w:jc w:val="center"/>
        <w:outlineLvl w:val="2"/>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5. УМОВИ ПРИЙМАННЯ ТОВАРУ</w:t>
      </w:r>
    </w:p>
    <w:p w14:paraId="0F8D2D64"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sidRPr="00E455E0">
        <w:rPr>
          <w:rFonts w:ascii="Times New Roman" w:eastAsia="Times New Roman" w:hAnsi="Times New Roman" w:cs="Times New Roman"/>
          <w:b/>
          <w:sz w:val="24"/>
          <w:szCs w:val="24"/>
          <w:shd w:val="clear" w:color="auto" w:fill="FFFFFF"/>
          <w:lang w:eastAsia="ar-SA"/>
        </w:rPr>
        <w:t>5.1.</w:t>
      </w:r>
      <w:r>
        <w:rPr>
          <w:rFonts w:ascii="Times New Roman" w:eastAsia="Times New Roman" w:hAnsi="Times New Roman" w:cs="Times New Roman"/>
          <w:bCs/>
          <w:sz w:val="24"/>
          <w:szCs w:val="24"/>
          <w:shd w:val="clear" w:color="auto" w:fill="FFFFFF"/>
          <w:lang w:eastAsia="ar-SA"/>
        </w:rPr>
        <w:tab/>
        <w:t>У момент підписання Сторонами видаткової накладної Постачальник видає Замовнику талони (зі складанням накладної) на кількість придбаного Товару  та завірені належним чином копії Сертифікатів відповідності товару. При цьому товар зберігається у Постачальника.</w:t>
      </w:r>
    </w:p>
    <w:p w14:paraId="36130A87"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sidRPr="00E455E0">
        <w:rPr>
          <w:rFonts w:ascii="Times New Roman" w:eastAsia="Times New Roman" w:hAnsi="Times New Roman" w:cs="Times New Roman"/>
          <w:b/>
          <w:sz w:val="24"/>
          <w:szCs w:val="24"/>
          <w:shd w:val="clear" w:color="auto" w:fill="FFFFFF"/>
          <w:lang w:eastAsia="ar-SA"/>
        </w:rPr>
        <w:t>5.2.</w:t>
      </w:r>
      <w:r>
        <w:rPr>
          <w:rFonts w:ascii="Times New Roman" w:eastAsia="Times New Roman" w:hAnsi="Times New Roman" w:cs="Times New Roman"/>
          <w:bCs/>
          <w:sz w:val="24"/>
          <w:szCs w:val="24"/>
          <w:shd w:val="clear" w:color="auto" w:fill="FFFFFF"/>
          <w:lang w:eastAsia="ar-SA"/>
        </w:rPr>
        <w:tab/>
        <w:t>Товар видається Замовнику зі зберігання лише на підставі та в обмін на пред’явлені талони, видані Постачальником Замовнику.</w:t>
      </w:r>
    </w:p>
    <w:p w14:paraId="1387B589"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sidRPr="00E455E0">
        <w:rPr>
          <w:rFonts w:ascii="Times New Roman" w:eastAsia="Times New Roman" w:hAnsi="Times New Roman" w:cs="Times New Roman"/>
          <w:b/>
          <w:sz w:val="24"/>
          <w:szCs w:val="24"/>
          <w:shd w:val="clear" w:color="auto" w:fill="FFFFFF"/>
          <w:lang w:eastAsia="ar-SA"/>
        </w:rPr>
        <w:t>5.3.</w:t>
      </w:r>
      <w:r>
        <w:rPr>
          <w:rFonts w:ascii="Times New Roman" w:eastAsia="Times New Roman" w:hAnsi="Times New Roman" w:cs="Times New Roman"/>
          <w:bCs/>
          <w:sz w:val="24"/>
          <w:szCs w:val="24"/>
          <w:shd w:val="clear" w:color="auto" w:fill="FFFFFF"/>
          <w:lang w:eastAsia="ar-SA"/>
        </w:rPr>
        <w:tab/>
        <w:t xml:space="preserve">Протягом періоду зберігання Товару право власності на нього, від Замовника до Постачальника, не переходить. </w:t>
      </w:r>
    </w:p>
    <w:p w14:paraId="584C101A"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sidRPr="00E455E0">
        <w:rPr>
          <w:rFonts w:ascii="Times New Roman" w:eastAsia="Times New Roman" w:hAnsi="Times New Roman" w:cs="Times New Roman"/>
          <w:b/>
          <w:sz w:val="24"/>
          <w:szCs w:val="24"/>
          <w:shd w:val="clear" w:color="auto" w:fill="FFFFFF"/>
          <w:lang w:eastAsia="ar-SA"/>
        </w:rPr>
        <w:t>5.4.</w:t>
      </w:r>
      <w:r>
        <w:rPr>
          <w:rFonts w:ascii="Times New Roman" w:eastAsia="Times New Roman" w:hAnsi="Times New Roman" w:cs="Times New Roman"/>
          <w:bCs/>
          <w:sz w:val="24"/>
          <w:szCs w:val="24"/>
          <w:shd w:val="clear" w:color="auto" w:fill="FFFFFF"/>
          <w:lang w:eastAsia="ar-SA"/>
        </w:rPr>
        <w:t xml:space="preserve"> Кожна партія Товару відвантажується Замовнику на підставі талонів,  у термін (строк) вказаний в талонах. У разі невикористання талонів у зазначений строк, Постачальник зобов’язаний замінити такі талони  на талони з новим строком у кількості товару відповідно простроченим талонам.</w:t>
      </w:r>
    </w:p>
    <w:p w14:paraId="79128C49"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lastRenderedPageBreak/>
        <w:t>5.5.  Пошкоджені та прострочені талони підлягають заміні протягом 1 (одного) робочого дня після одержання Постачальником письмової вимоги Замовника.</w:t>
      </w:r>
    </w:p>
    <w:p w14:paraId="579CBA5D"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5.6.</w:t>
      </w:r>
      <w:r>
        <w:rPr>
          <w:rFonts w:ascii="Times New Roman" w:eastAsia="Times New Roman" w:hAnsi="Times New Roman" w:cs="Times New Roman"/>
          <w:bCs/>
          <w:sz w:val="24"/>
          <w:szCs w:val="24"/>
          <w:shd w:val="clear" w:color="auto" w:fill="FFFFFF"/>
          <w:lang w:eastAsia="ar-SA"/>
        </w:rPr>
        <w:tab/>
        <w:t>Передача товару здійснюється через мережу автозаправних станцій Постачальника (відповідно до Додатку №1).</w:t>
      </w:r>
    </w:p>
    <w:p w14:paraId="32A666B7"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 xml:space="preserve">5.7.  Умови постачання: </w:t>
      </w:r>
      <w:proofErr w:type="spellStart"/>
      <w:r>
        <w:rPr>
          <w:rFonts w:ascii="Times New Roman" w:eastAsia="Times New Roman" w:hAnsi="Times New Roman" w:cs="Times New Roman"/>
          <w:bCs/>
          <w:sz w:val="24"/>
          <w:szCs w:val="24"/>
          <w:shd w:val="clear" w:color="auto" w:fill="FFFFFF"/>
          <w:lang w:eastAsia="ar-SA"/>
        </w:rPr>
        <w:t>самовивіз</w:t>
      </w:r>
      <w:proofErr w:type="spellEnd"/>
      <w:r>
        <w:rPr>
          <w:rFonts w:ascii="Times New Roman" w:eastAsia="Times New Roman" w:hAnsi="Times New Roman" w:cs="Times New Roman"/>
          <w:bCs/>
          <w:sz w:val="24"/>
          <w:szCs w:val="24"/>
          <w:shd w:val="clear" w:color="auto" w:fill="FFFFFF"/>
          <w:lang w:eastAsia="ar-SA"/>
        </w:rPr>
        <w:t xml:space="preserve"> з автозаправних станцій (АЗС) Постачальника, які знаходяться за адресами згідно з переліком (відповідно до Додатку №1).</w:t>
      </w:r>
    </w:p>
    <w:p w14:paraId="34BF47A8"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 xml:space="preserve">5.8. Постачальник зобов’язується відвантажувати Товар Замовнику за пред’явленням талонів, виписаних Постачальником, на автозаправних станціях цілодобово, без вихідних.  </w:t>
      </w:r>
    </w:p>
    <w:p w14:paraId="292CD552"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p>
    <w:p w14:paraId="380063BC"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6. ПРАВА ТА ОБОВ’ЯЗКИ СТОРІН</w:t>
      </w:r>
    </w:p>
    <w:p w14:paraId="01FEFEF0"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6.1. Покупець зобов’язаний:</w:t>
      </w:r>
    </w:p>
    <w:p w14:paraId="2E86F649"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6.1.1.</w:t>
      </w:r>
      <w:r>
        <w:rPr>
          <w:rFonts w:ascii="Times New Roman" w:eastAsia="Times New Roman" w:hAnsi="Times New Roman" w:cs="Times New Roman"/>
          <w:bCs/>
          <w:sz w:val="24"/>
          <w:szCs w:val="24"/>
          <w:lang w:eastAsia="ar-SA"/>
        </w:rPr>
        <w:t xml:space="preserve"> Оплатити поставлений товар на умовах, визначених цим Договором .</w:t>
      </w:r>
    </w:p>
    <w:p w14:paraId="0AA311BC"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6.1.2.</w:t>
      </w:r>
      <w:r>
        <w:rPr>
          <w:rFonts w:ascii="Times New Roman" w:eastAsia="Times New Roman" w:hAnsi="Times New Roman" w:cs="Times New Roman"/>
          <w:bCs/>
          <w:sz w:val="24"/>
          <w:szCs w:val="24"/>
          <w:lang w:eastAsia="ar-SA"/>
        </w:rPr>
        <w:t xml:space="preserve"> Прийняти товар за кількістю, якістю, в порядку і терміни, установлені цим Договором.</w:t>
      </w:r>
    </w:p>
    <w:p w14:paraId="2CEC2128"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6.2. Покупець має право:</w:t>
      </w:r>
    </w:p>
    <w:p w14:paraId="79C0B66C"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6.2.1.</w:t>
      </w:r>
      <w:r>
        <w:rPr>
          <w:rFonts w:ascii="Times New Roman" w:eastAsia="Times New Roman" w:hAnsi="Times New Roman" w:cs="Times New Roman"/>
          <w:sz w:val="24"/>
          <w:szCs w:val="24"/>
          <w:lang w:eastAsia="ar-SA"/>
        </w:rPr>
        <w:t xml:space="preserve"> Контролювати поставку товару у строки, встановлені цим Договором.</w:t>
      </w:r>
    </w:p>
    <w:p w14:paraId="71234498"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6.2.2.</w:t>
      </w:r>
      <w:r>
        <w:rPr>
          <w:rFonts w:ascii="Times New Roman" w:eastAsia="Times New Roman" w:hAnsi="Times New Roman" w:cs="Times New Roman"/>
          <w:sz w:val="24"/>
          <w:szCs w:val="24"/>
          <w:lang w:eastAsia="ar-SA"/>
        </w:rPr>
        <w:t xml:space="preserve"> 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14:paraId="710B62B1"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6.2.3.</w:t>
      </w:r>
      <w:r>
        <w:rPr>
          <w:rFonts w:ascii="Times New Roman" w:eastAsia="Times New Roman" w:hAnsi="Times New Roman" w:cs="Times New Roman"/>
          <w:sz w:val="24"/>
          <w:szCs w:val="24"/>
          <w:lang w:eastAsia="ar-SA"/>
        </w:rPr>
        <w:t xml:space="preserve"> У разі невиконання Постачальником зобов’язань за даним Договором достроково розірвати цей Договір, повідомивши про це Постачальника у письмовій формі не менше ніж за 30 календарних днів.</w:t>
      </w:r>
    </w:p>
    <w:p w14:paraId="5CD61AA8"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6.2.4. </w:t>
      </w:r>
      <w:r>
        <w:rPr>
          <w:rFonts w:ascii="Times New Roman" w:eastAsia="Times New Roman" w:hAnsi="Times New Roman" w:cs="Times New Roman"/>
          <w:sz w:val="24"/>
          <w:szCs w:val="24"/>
          <w:lang w:eastAsia="ar-SA"/>
        </w:rPr>
        <w:t xml:space="preserve">На відшкодування збитків, завданих Постачальником, в результаті поставки нафтопродуктів, якість яких не відповідає вимогам ДСТУ, ГСТУ, ТУУ та інших нормативних документів та показникам зазначених в </w:t>
      </w:r>
      <w:r>
        <w:rPr>
          <w:rFonts w:ascii="Times New Roman" w:eastAsia="Arial" w:hAnsi="Times New Roman" w:cs="Times New Roman"/>
          <w:sz w:val="24"/>
          <w:szCs w:val="24"/>
          <w:shd w:val="clear" w:color="auto" w:fill="FFFFFF"/>
          <w:lang w:eastAsia="ar-SA"/>
        </w:rPr>
        <w:t xml:space="preserve">Сертифікаті відповідності або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shd w:val="clear" w:color="auto" w:fill="FFFFFF"/>
          <w:lang w:eastAsia="ar-SA"/>
        </w:rPr>
        <w:t>паспорті якості на Товар або необґрунтованої відмови в поставці відповідно поданої згідно п.3.1 заявки на постачання Товару</w:t>
      </w:r>
      <w:r>
        <w:rPr>
          <w:rFonts w:ascii="Times New Roman" w:eastAsia="Times New Roman" w:hAnsi="Times New Roman" w:cs="Times New Roman"/>
          <w:sz w:val="24"/>
          <w:szCs w:val="24"/>
          <w:lang w:eastAsia="ar-SA"/>
        </w:rPr>
        <w:t xml:space="preserve">. </w:t>
      </w:r>
    </w:p>
    <w:p w14:paraId="1CC990B3"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6.4. Постачальник зобов’язаний:</w:t>
      </w:r>
    </w:p>
    <w:p w14:paraId="7BC0EB8E"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6.4.1.</w:t>
      </w:r>
      <w:r>
        <w:rPr>
          <w:rFonts w:ascii="Times New Roman" w:eastAsia="Times New Roman" w:hAnsi="Times New Roman" w:cs="Times New Roman"/>
          <w:sz w:val="24"/>
          <w:szCs w:val="24"/>
          <w:lang w:eastAsia="ar-SA"/>
        </w:rPr>
        <w:t xml:space="preserve"> Забезпечити своєчасну поставку товару в асортименті та у строки визначені цим Договором.</w:t>
      </w:r>
    </w:p>
    <w:p w14:paraId="3319A032"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6.4.2.</w:t>
      </w:r>
      <w:r>
        <w:rPr>
          <w:rFonts w:ascii="Times New Roman" w:eastAsia="Times New Roman" w:hAnsi="Times New Roman" w:cs="Times New Roman"/>
          <w:sz w:val="24"/>
          <w:szCs w:val="24"/>
          <w:lang w:eastAsia="ar-SA"/>
        </w:rPr>
        <w:t xml:space="preserve"> Забезпечити поставку Товару, якість якого відповідає умовам встановленим згідно з документацією конкурсних торгів Замовника, умовам цього Договору та відповідно до законодавства України.</w:t>
      </w:r>
    </w:p>
    <w:p w14:paraId="79237082" w14:textId="77777777" w:rsidR="00947397" w:rsidRDefault="00947397" w:rsidP="00947397">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6.5.Постачальник має право:</w:t>
      </w:r>
    </w:p>
    <w:p w14:paraId="5FA01CF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6.5.1</w:t>
      </w:r>
      <w:r>
        <w:rPr>
          <w:rFonts w:ascii="Times New Roman" w:eastAsia="Times New Roman" w:hAnsi="Times New Roman" w:cs="Times New Roman"/>
          <w:sz w:val="24"/>
          <w:szCs w:val="24"/>
          <w:lang w:eastAsia="ar-SA"/>
        </w:rPr>
        <w:t>.Своєчасно і в повному обсязі отримувати плату за поставлений товар.</w:t>
      </w:r>
    </w:p>
    <w:p w14:paraId="1C8425BF"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6.5.2.</w:t>
      </w:r>
      <w:r>
        <w:rPr>
          <w:rFonts w:ascii="Times New Roman" w:eastAsia="Times New Roman" w:hAnsi="Times New Roman" w:cs="Times New Roman"/>
          <w:sz w:val="24"/>
          <w:szCs w:val="24"/>
          <w:lang w:eastAsia="ar-S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30 календарних днів.</w:t>
      </w:r>
    </w:p>
    <w:p w14:paraId="14A8C716"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14:paraId="29EA6166" w14:textId="77777777" w:rsidR="00947397" w:rsidRDefault="00947397" w:rsidP="00947397">
      <w:pPr>
        <w:suppressAutoHyphens/>
        <w:spacing w:after="0" w:line="240" w:lineRule="auto"/>
        <w:ind w:firstLine="709"/>
        <w:jc w:val="center"/>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7. ОСОБЛИВІ УМОВИ</w:t>
      </w:r>
    </w:p>
    <w:p w14:paraId="1FA747B2"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7.1.</w:t>
      </w:r>
      <w:r>
        <w:rPr>
          <w:rFonts w:ascii="Times New Roman" w:eastAsia="Times New Roman" w:hAnsi="Times New Roman" w:cs="Times New Roman"/>
          <w:sz w:val="24"/>
          <w:szCs w:val="24"/>
          <w:shd w:val="clear" w:color="auto" w:fill="FFFFFF"/>
          <w:lang w:eastAsia="ar-SA"/>
        </w:rPr>
        <w:t xml:space="preserve">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14:paraId="6F762FA2" w14:textId="77777777" w:rsidR="00947397" w:rsidRDefault="00947397" w:rsidP="00947397">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Pr>
          <w:rFonts w:ascii="Times New Roman" w:eastAsia="Arial" w:hAnsi="Times New Roman" w:cs="Times New Roman"/>
          <w:b/>
          <w:bCs/>
          <w:sz w:val="24"/>
          <w:szCs w:val="24"/>
          <w:shd w:val="clear" w:color="auto" w:fill="FFFFFF"/>
          <w:lang w:eastAsia="ar-SA"/>
        </w:rPr>
        <w:t xml:space="preserve">7.2. </w:t>
      </w:r>
      <w:r>
        <w:rPr>
          <w:rFonts w:ascii="Times New Roman" w:eastAsia="Arial" w:hAnsi="Times New Roman" w:cs="Times New Roman"/>
          <w:sz w:val="24"/>
          <w:szCs w:val="24"/>
          <w:shd w:val="clear" w:color="auto" w:fill="FFFFFF"/>
          <w:lang w:eastAsia="ar-SA"/>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240E4DFE" w14:textId="77777777" w:rsidR="00947397" w:rsidRDefault="00947397" w:rsidP="00947397">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Pr>
          <w:rFonts w:ascii="Times New Roman" w:eastAsia="Arial" w:hAnsi="Times New Roman" w:cs="Times New Roman"/>
          <w:b/>
          <w:bCs/>
          <w:sz w:val="24"/>
          <w:szCs w:val="24"/>
          <w:shd w:val="clear" w:color="auto" w:fill="FFFFFF"/>
          <w:lang w:eastAsia="ar-SA"/>
        </w:rPr>
        <w:t xml:space="preserve">7.3. </w:t>
      </w:r>
      <w:r>
        <w:rPr>
          <w:rFonts w:ascii="Times New Roman" w:eastAsia="Arial" w:hAnsi="Times New Roman" w:cs="Times New Roman"/>
          <w:sz w:val="24"/>
          <w:szCs w:val="24"/>
          <w:shd w:val="clear" w:color="auto" w:fill="FFFFFF"/>
          <w:lang w:eastAsia="ar-SA"/>
        </w:rPr>
        <w:t xml:space="preserve">Товар (партія Товару) передається уповноваженим особам Покупця на АЗС лише на підставі пред’явленого оператору АЗС талону на пальне. </w:t>
      </w:r>
    </w:p>
    <w:p w14:paraId="53D2D1BA" w14:textId="5AF8F6A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 xml:space="preserve">7.4.  </w:t>
      </w:r>
      <w:r>
        <w:rPr>
          <w:rFonts w:ascii="Times New Roman" w:eastAsia="Times New Roman" w:hAnsi="Times New Roman" w:cs="Times New Roman"/>
          <w:sz w:val="24"/>
          <w:szCs w:val="24"/>
          <w:shd w:val="clear" w:color="auto" w:fill="FFFFFF"/>
          <w:lang w:eastAsia="ar-SA"/>
        </w:rPr>
        <w:t>Дизельне паливо (літнє або зимове) відпускається Покупцю в залежності від сезону.</w:t>
      </w:r>
    </w:p>
    <w:p w14:paraId="1C1B3F69" w14:textId="123FF61C" w:rsidR="006531FB" w:rsidRDefault="006531FB" w:rsidP="00947397">
      <w:pPr>
        <w:suppressAutoHyphens/>
        <w:spacing w:after="0" w:line="240" w:lineRule="auto"/>
        <w:ind w:firstLine="709"/>
        <w:jc w:val="both"/>
        <w:rPr>
          <w:rFonts w:ascii="Times New Roman" w:eastAsia="Times New Roman" w:hAnsi="Times New Roman" w:cs="Times New Roman"/>
          <w:sz w:val="24"/>
          <w:szCs w:val="24"/>
          <w:lang w:eastAsia="ru-RU"/>
        </w:rPr>
      </w:pPr>
      <w:r w:rsidRPr="00746F0D">
        <w:rPr>
          <w:rFonts w:ascii="Times New Roman" w:eastAsia="Times New Roman" w:hAnsi="Times New Roman" w:cs="Times New Roman"/>
          <w:b/>
          <w:bCs/>
          <w:sz w:val="24"/>
          <w:szCs w:val="24"/>
          <w:shd w:val="clear" w:color="auto" w:fill="FFFFFF"/>
          <w:lang w:eastAsia="ar-SA"/>
        </w:rPr>
        <w:t>7.5.</w:t>
      </w:r>
      <w:r>
        <w:rPr>
          <w:rFonts w:ascii="Times New Roman" w:eastAsia="Times New Roman" w:hAnsi="Times New Roman" w:cs="Times New Roman"/>
          <w:sz w:val="24"/>
          <w:szCs w:val="24"/>
          <w:shd w:val="clear" w:color="auto" w:fill="FFFFFF"/>
          <w:lang w:eastAsia="ar-SA"/>
        </w:rPr>
        <w:t xml:space="preserve"> </w:t>
      </w:r>
      <w:r w:rsidR="00746F0D" w:rsidRPr="006531FB">
        <w:rPr>
          <w:rFonts w:ascii="Times New Roman" w:eastAsia="Times New Roman" w:hAnsi="Times New Roman" w:cs="Times New Roman"/>
          <w:sz w:val="24"/>
          <w:szCs w:val="24"/>
          <w:lang w:eastAsia="ru-RU"/>
        </w:rPr>
        <w:t xml:space="preserve">Учасник </w:t>
      </w:r>
      <w:r w:rsidR="00746F0D">
        <w:rPr>
          <w:rFonts w:ascii="Times New Roman" w:eastAsia="Times New Roman" w:hAnsi="Times New Roman" w:cs="Times New Roman"/>
          <w:sz w:val="24"/>
          <w:szCs w:val="24"/>
          <w:lang w:eastAsia="ru-RU"/>
        </w:rPr>
        <w:t xml:space="preserve">готовий поставити всю партію товару у будь-який момент з моменту укладання договору протягом дії </w:t>
      </w:r>
      <w:r w:rsidR="00746F0D">
        <w:rPr>
          <w:rFonts w:ascii="Times New Roman" w:eastAsia="Times New Roman" w:hAnsi="Times New Roman" w:cs="Times New Roman"/>
          <w:sz w:val="24"/>
          <w:szCs w:val="24"/>
          <w:lang w:eastAsia="ru-RU"/>
        </w:rPr>
        <w:t>тендерної</w:t>
      </w:r>
      <w:r w:rsidR="00746F0D">
        <w:rPr>
          <w:rFonts w:ascii="Times New Roman" w:eastAsia="Times New Roman" w:hAnsi="Times New Roman" w:cs="Times New Roman"/>
          <w:sz w:val="24"/>
          <w:szCs w:val="24"/>
          <w:lang w:eastAsia="ru-RU"/>
        </w:rPr>
        <w:t xml:space="preserve"> пропозиції за ціною, вказаною у </w:t>
      </w:r>
      <w:r w:rsidR="00746F0D">
        <w:rPr>
          <w:rFonts w:ascii="Times New Roman" w:eastAsia="Times New Roman" w:hAnsi="Times New Roman" w:cs="Times New Roman"/>
          <w:sz w:val="24"/>
          <w:szCs w:val="24"/>
          <w:lang w:eastAsia="ru-RU"/>
        </w:rPr>
        <w:t>тендерній</w:t>
      </w:r>
      <w:r w:rsidR="00746F0D">
        <w:rPr>
          <w:rFonts w:ascii="Times New Roman" w:eastAsia="Times New Roman" w:hAnsi="Times New Roman" w:cs="Times New Roman"/>
          <w:sz w:val="24"/>
          <w:szCs w:val="24"/>
          <w:lang w:eastAsia="ru-RU"/>
        </w:rPr>
        <w:t xml:space="preserve"> пропозиції.</w:t>
      </w:r>
    </w:p>
    <w:p w14:paraId="3293ADFB" w14:textId="708350AD" w:rsidR="00746F0D" w:rsidRDefault="00746F0D"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746F0D">
        <w:rPr>
          <w:rFonts w:ascii="Times New Roman" w:eastAsia="Times New Roman" w:hAnsi="Times New Roman" w:cs="Times New Roman"/>
          <w:b/>
          <w:bCs/>
          <w:sz w:val="24"/>
          <w:szCs w:val="24"/>
          <w:lang w:eastAsia="ru-RU"/>
        </w:rPr>
        <w:t>7.6.</w:t>
      </w:r>
      <w:r>
        <w:rPr>
          <w:rFonts w:ascii="Times New Roman" w:eastAsia="Times New Roman" w:hAnsi="Times New Roman" w:cs="Times New Roman"/>
          <w:sz w:val="24"/>
          <w:szCs w:val="24"/>
          <w:lang w:eastAsia="ru-RU"/>
        </w:rPr>
        <w:t xml:space="preserve"> Покупець </w:t>
      </w:r>
      <w:r w:rsidRPr="00835AA0">
        <w:rPr>
          <w:rFonts w:ascii="Times New Roman" w:hAnsi="Times New Roman" w:cs="Times New Roman"/>
          <w:snapToGrid w:val="0"/>
          <w:sz w:val="24"/>
          <w:szCs w:val="24"/>
        </w:rPr>
        <w:t xml:space="preserve">має право в односторонньому порядку розірвати цей договір якщо протягом дії цього Договору Постачальник відмовляється поставити товар за ціною, вказаною </w:t>
      </w:r>
      <w:r w:rsidRPr="00835AA0">
        <w:rPr>
          <w:rFonts w:ascii="Times New Roman" w:hAnsi="Times New Roman" w:cs="Times New Roman"/>
          <w:snapToGrid w:val="0"/>
          <w:sz w:val="24"/>
          <w:szCs w:val="24"/>
        </w:rPr>
        <w:lastRenderedPageBreak/>
        <w:t xml:space="preserve">в пропозиції постачальника. Договір вважається розірваним через 5 календарних днів після направлення </w:t>
      </w:r>
      <w:r>
        <w:rPr>
          <w:rFonts w:ascii="Times New Roman" w:hAnsi="Times New Roman" w:cs="Times New Roman"/>
          <w:snapToGrid w:val="0"/>
          <w:sz w:val="24"/>
          <w:szCs w:val="24"/>
        </w:rPr>
        <w:t>Покупцем</w:t>
      </w:r>
      <w:r w:rsidRPr="00835AA0">
        <w:rPr>
          <w:rFonts w:ascii="Times New Roman" w:hAnsi="Times New Roman" w:cs="Times New Roman"/>
          <w:snapToGrid w:val="0"/>
          <w:sz w:val="24"/>
          <w:szCs w:val="24"/>
        </w:rPr>
        <w:t xml:space="preserve"> письмового повідомлення про розірвання цього договору постачальникові</w:t>
      </w:r>
      <w:r>
        <w:rPr>
          <w:rFonts w:ascii="Times New Roman" w:hAnsi="Times New Roman" w:cs="Times New Roman"/>
          <w:snapToGrid w:val="0"/>
          <w:sz w:val="24"/>
          <w:szCs w:val="24"/>
        </w:rPr>
        <w:t xml:space="preserve"> незалежно від того, чи отримав постачальник лист із письмовим повідомленням</w:t>
      </w:r>
      <w:r w:rsidRPr="00835AA0">
        <w:rPr>
          <w:rFonts w:ascii="Times New Roman" w:hAnsi="Times New Roman" w:cs="Times New Roman"/>
          <w:snapToGrid w:val="0"/>
          <w:sz w:val="24"/>
          <w:szCs w:val="24"/>
        </w:rPr>
        <w:t>. У випадку направлення замовником письмового повідомлення про розірвання договору, додаткова угода про розірвання договору не укладається.</w:t>
      </w:r>
    </w:p>
    <w:p w14:paraId="59C4BF36" w14:textId="77777777" w:rsidR="00947397" w:rsidRDefault="00947397" w:rsidP="00947397">
      <w:pPr>
        <w:keepNext/>
        <w:suppressAutoHyphens/>
        <w:spacing w:after="0" w:line="240" w:lineRule="auto"/>
        <w:ind w:firstLine="709"/>
        <w:jc w:val="both"/>
        <w:outlineLvl w:val="2"/>
        <w:rPr>
          <w:rFonts w:ascii="Times New Roman" w:eastAsia="Times New Roman" w:hAnsi="Times New Roman" w:cs="Times New Roman"/>
          <w:b/>
          <w:sz w:val="24"/>
          <w:szCs w:val="24"/>
          <w:shd w:val="clear" w:color="auto" w:fill="FFFFFF"/>
          <w:lang w:eastAsia="ar-SA"/>
        </w:rPr>
      </w:pPr>
    </w:p>
    <w:p w14:paraId="6BE85102" w14:textId="77777777" w:rsidR="00947397" w:rsidRDefault="00947397" w:rsidP="00947397">
      <w:pPr>
        <w:keepNext/>
        <w:suppressAutoHyphens/>
        <w:spacing w:after="0" w:line="240" w:lineRule="auto"/>
        <w:ind w:firstLine="709"/>
        <w:jc w:val="center"/>
        <w:outlineLvl w:val="2"/>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8. ВІДПОВІДАЛЬНІСТЬ СТОРІН</w:t>
      </w:r>
    </w:p>
    <w:p w14:paraId="4A78A420" w14:textId="412B0C6A"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8.1.</w:t>
      </w:r>
      <w:r>
        <w:rPr>
          <w:rFonts w:ascii="Times New Roman" w:eastAsia="Times New Roman" w:hAnsi="Times New Roman" w:cs="Times New Roman"/>
          <w:sz w:val="24"/>
          <w:szCs w:val="24"/>
          <w:lang w:eastAsia="ar-SA"/>
        </w:rPr>
        <w:t xml:space="preserve"> За порушення умов даного договору винна Сторона відшкодовує спричинені цим збитки іншій Стороні, в тому числі не отриманий прибуток, в порядку передбаченому чинним законодавством України.</w:t>
      </w:r>
    </w:p>
    <w:p w14:paraId="113D36C5"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8.2.</w:t>
      </w:r>
      <w:r>
        <w:rPr>
          <w:rFonts w:ascii="Times New Roman" w:eastAsia="Times New Roman" w:hAnsi="Times New Roman" w:cs="Times New Roman"/>
          <w:sz w:val="24"/>
          <w:szCs w:val="24"/>
          <w:lang w:eastAsia="ar-SA"/>
        </w:rPr>
        <w:t xml:space="preserve"> У разі затримки поставки товару (недопоставки товару) Постачальник сплачує Покупцю пеню в розмірі подвійної облікової ставки НБУ на момент сплати, за кожен день такої затримки. </w:t>
      </w:r>
    </w:p>
    <w:p w14:paraId="746AE08E"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8.3.</w:t>
      </w:r>
      <w:r>
        <w:rPr>
          <w:rFonts w:ascii="Times New Roman" w:eastAsia="Times New Roman" w:hAnsi="Times New Roman" w:cs="Times New Roman"/>
          <w:sz w:val="24"/>
          <w:szCs w:val="24"/>
          <w:lang w:eastAsia="ar-SA"/>
        </w:rPr>
        <w:t xml:space="preserve"> У випадку прострочення оплати за поставлений товар Покупець сплачує Постачальнику пеню в розмірі подвійної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w:t>
      </w:r>
    </w:p>
    <w:p w14:paraId="4335A23E"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8.4.</w:t>
      </w:r>
      <w:r>
        <w:rPr>
          <w:rFonts w:ascii="Times New Roman" w:eastAsia="Times New Roman" w:hAnsi="Times New Roman" w:cs="Times New Roman"/>
          <w:sz w:val="24"/>
          <w:szCs w:val="24"/>
          <w:lang w:eastAsia="ar-SA"/>
        </w:rPr>
        <w:t xml:space="preserve"> Постачальник несе повну відповідальність перед Покупцем та не відшкодовує вартість за пошкодження, втрату та знищення талона з вини Покупця або третіх осіб. </w:t>
      </w:r>
    </w:p>
    <w:p w14:paraId="7B9E0BB2"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8.5. </w:t>
      </w:r>
      <w:r>
        <w:rPr>
          <w:rFonts w:ascii="Times New Roman" w:eastAsia="Times New Roman" w:hAnsi="Times New Roman" w:cs="Times New Roman"/>
          <w:sz w:val="24"/>
          <w:szCs w:val="24"/>
          <w:lang w:eastAsia="ar-SA"/>
        </w:rPr>
        <w:t>Сплата штрафних санкцій не звільняє Сторону, яка їх сплатила, від виконання зобов’язань за цим Договором.</w:t>
      </w:r>
    </w:p>
    <w:p w14:paraId="7933B06F"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8.6. </w:t>
      </w:r>
      <w:r>
        <w:rPr>
          <w:rFonts w:ascii="Times New Roman" w:eastAsia="Times New Roman" w:hAnsi="Times New Roman" w:cs="Times New Roman"/>
          <w:sz w:val="24"/>
          <w:szCs w:val="24"/>
          <w:lang w:eastAsia="ar-SA"/>
        </w:rPr>
        <w:t>Постачальник несе відповідальність перед Покупцем за якість товару поставленого за даним Договором. В разі виявлення поставки товару якість якого не відповідає умовам Договору, що буде підтверджено відповідною лабораторією або уповноваженими органами державної влади.</w:t>
      </w:r>
    </w:p>
    <w:p w14:paraId="4F048D6E"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8.7.</w:t>
      </w:r>
      <w:r>
        <w:rPr>
          <w:rFonts w:ascii="Times New Roman" w:eastAsia="Times New Roman" w:hAnsi="Times New Roman" w:cs="Times New Roman"/>
          <w:sz w:val="24"/>
          <w:szCs w:val="24"/>
          <w:lang w:eastAsia="ar-SA"/>
        </w:rPr>
        <w:t xml:space="preserve"> В разі виникнення обставин передбачених п. 8.6. цього Договору або невиконання чи виконанням не в повному обсязі Постачальником умов п. 3.1. цього Договору Постачальник зобов’язаний сплатити Покупцю штраф у розмірі 50% від вартості поставленого/заявленого товару.       </w:t>
      </w:r>
    </w:p>
    <w:p w14:paraId="7CB29F95" w14:textId="77777777" w:rsidR="00947397" w:rsidRDefault="00947397" w:rsidP="0094739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8.8.</w:t>
      </w:r>
      <w:r>
        <w:rPr>
          <w:rFonts w:ascii="Times New Roman" w:eastAsia="Times New Roman" w:hAnsi="Times New Roman" w:cs="Times New Roman"/>
          <w:sz w:val="24"/>
          <w:szCs w:val="24"/>
          <w:lang w:eastAsia="ar-SA"/>
        </w:rPr>
        <w:t xml:space="preserve"> В разі виникнення обставин передбачених п. 8.6. цього Договору Покупець має право відмовитися від договору в односторонньому порядку повідомивши про це Постачальника за 30 календарних днів.  </w:t>
      </w:r>
    </w:p>
    <w:p w14:paraId="6BA1032C"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8.9.</w:t>
      </w:r>
      <w:r>
        <w:rPr>
          <w:rFonts w:ascii="Times New Roman" w:eastAsia="Times New Roman" w:hAnsi="Times New Roman" w:cs="Times New Roman"/>
          <w:sz w:val="24"/>
          <w:szCs w:val="24"/>
          <w:lang w:eastAsia="ar-SA"/>
        </w:rPr>
        <w:t xml:space="preserve"> Постачальник зобов’язаний відшкодувати Покупцю збитки, завдані в результаті поставки нафтопродуктів, якість яких не відповідає вимогам ДСТУ, ГСТУ, ТУУ та інших нормативних документів та показникам зазначених в </w:t>
      </w:r>
      <w:r>
        <w:rPr>
          <w:rFonts w:ascii="Times New Roman" w:eastAsia="Arial" w:hAnsi="Times New Roman" w:cs="Times New Roman"/>
          <w:sz w:val="24"/>
          <w:szCs w:val="24"/>
          <w:shd w:val="clear" w:color="auto" w:fill="FFFFFF"/>
          <w:lang w:eastAsia="ar-SA"/>
        </w:rPr>
        <w:t xml:space="preserve">Сертифікаті відповідності або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shd w:val="clear" w:color="auto" w:fill="FFFFFF"/>
          <w:lang w:eastAsia="ar-SA"/>
        </w:rPr>
        <w:t>паспорті якості на Товар</w:t>
      </w:r>
      <w:r>
        <w:rPr>
          <w:rFonts w:ascii="Times New Roman" w:eastAsia="Times New Roman" w:hAnsi="Times New Roman" w:cs="Times New Roman"/>
          <w:sz w:val="24"/>
          <w:szCs w:val="24"/>
          <w:lang w:eastAsia="ar-SA"/>
        </w:rPr>
        <w:t xml:space="preserve">. </w:t>
      </w:r>
    </w:p>
    <w:p w14:paraId="1B03AC7E" w14:textId="77777777" w:rsidR="00947397" w:rsidRDefault="00947397" w:rsidP="00947397">
      <w:pPr>
        <w:suppressAutoHyphens/>
        <w:spacing w:after="0" w:line="240" w:lineRule="auto"/>
        <w:ind w:firstLine="709"/>
        <w:jc w:val="center"/>
        <w:rPr>
          <w:rFonts w:ascii="Times New Roman" w:eastAsia="Times New Roman" w:hAnsi="Times New Roman" w:cs="Times New Roman"/>
          <w:b/>
          <w:bCs/>
          <w:sz w:val="24"/>
          <w:szCs w:val="24"/>
          <w:shd w:val="clear" w:color="auto" w:fill="FFFFFF"/>
          <w:lang w:eastAsia="ar-SA"/>
        </w:rPr>
      </w:pPr>
    </w:p>
    <w:p w14:paraId="76FD1AD6" w14:textId="77777777" w:rsidR="00947397" w:rsidRDefault="00947397" w:rsidP="00947397">
      <w:pPr>
        <w:suppressAutoHyphens/>
        <w:spacing w:after="0" w:line="240" w:lineRule="auto"/>
        <w:ind w:firstLine="709"/>
        <w:jc w:val="center"/>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9. ФОРС-МАЖОР</w:t>
      </w:r>
    </w:p>
    <w:p w14:paraId="66FB855E"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9.1.</w:t>
      </w:r>
      <w:r>
        <w:rPr>
          <w:rFonts w:ascii="Times New Roman" w:eastAsia="Times New Roman" w:hAnsi="Times New Roman" w:cs="Times New Roman"/>
          <w:sz w:val="24"/>
          <w:szCs w:val="24"/>
          <w:shd w:val="clear" w:color="auto" w:fill="FFFFFF"/>
          <w:lang w:eastAsia="ar-S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14:paraId="5A384A4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9.2.</w:t>
      </w:r>
      <w:r>
        <w:rPr>
          <w:rFonts w:ascii="Times New Roman" w:eastAsia="Times New Roman" w:hAnsi="Times New Roman" w:cs="Times New Roman"/>
          <w:sz w:val="24"/>
          <w:szCs w:val="24"/>
          <w:shd w:val="clear" w:color="auto" w:fill="FFFFFF"/>
          <w:lang w:eastAsia="ar-SA"/>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5 днів до розірвання.</w:t>
      </w:r>
    </w:p>
    <w:p w14:paraId="3C866B8C"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 xml:space="preserve">9.3. </w:t>
      </w:r>
      <w:r>
        <w:rPr>
          <w:rFonts w:ascii="Times New Roman" w:eastAsia="Times New Roman" w:hAnsi="Times New Roman" w:cs="Times New Roman"/>
          <w:sz w:val="24"/>
          <w:szCs w:val="24"/>
          <w:lang w:eastAsia="ar-SA"/>
        </w:rPr>
        <w:t xml:space="preserve">Достатнім доказом дії </w:t>
      </w:r>
      <w:proofErr w:type="spellStart"/>
      <w:r>
        <w:rPr>
          <w:rFonts w:ascii="Times New Roman" w:eastAsia="Times New Roman" w:hAnsi="Times New Roman" w:cs="Times New Roman"/>
          <w:sz w:val="24"/>
          <w:szCs w:val="24"/>
          <w:lang w:eastAsia="ar-SA"/>
        </w:rPr>
        <w:t>фоpс-мажоpних</w:t>
      </w:r>
      <w:proofErr w:type="spellEnd"/>
      <w:r>
        <w:rPr>
          <w:rFonts w:ascii="Times New Roman" w:eastAsia="Times New Roman" w:hAnsi="Times New Roman" w:cs="Times New Roman"/>
          <w:sz w:val="24"/>
          <w:szCs w:val="24"/>
          <w:lang w:eastAsia="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Pr>
          <w:rFonts w:ascii="Times New Roman" w:eastAsia="Times New Roman" w:hAnsi="Times New Roman" w:cs="Times New Roman"/>
          <w:sz w:val="24"/>
          <w:szCs w:val="24"/>
          <w:shd w:val="clear" w:color="auto" w:fill="FFFFFF"/>
          <w:lang w:eastAsia="ar-SA"/>
        </w:rPr>
        <w:t>.</w:t>
      </w:r>
    </w:p>
    <w:p w14:paraId="0BD8A6F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9.4.</w:t>
      </w:r>
      <w:r>
        <w:rPr>
          <w:rFonts w:ascii="Times New Roman" w:eastAsia="Times New Roman" w:hAnsi="Times New Roman" w:cs="Times New Roman"/>
          <w:sz w:val="24"/>
          <w:szCs w:val="24"/>
          <w:shd w:val="clear" w:color="auto" w:fill="FFFFFF"/>
          <w:lang w:eastAsia="ar-SA"/>
        </w:rPr>
        <w:t xml:space="preserve"> Виникнення вищевказаних обставин не є підставою для відмови Покупця від сплати за Товар, поставлений до їх виникнення.</w:t>
      </w:r>
    </w:p>
    <w:p w14:paraId="118A01B0"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lastRenderedPageBreak/>
        <w:t>9.5.</w:t>
      </w:r>
      <w:r>
        <w:rPr>
          <w:rFonts w:ascii="Times New Roman" w:eastAsia="Times New Roman" w:hAnsi="Times New Roman" w:cs="Times New Roman"/>
          <w:sz w:val="24"/>
          <w:szCs w:val="24"/>
          <w:shd w:val="clear" w:color="auto" w:fill="FFFFFF"/>
          <w:lang w:eastAsia="ar-SA"/>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766F7A00"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14:paraId="2DA853A1" w14:textId="77777777" w:rsidR="00947397" w:rsidRDefault="00947397" w:rsidP="00947397">
      <w:pPr>
        <w:keepNext/>
        <w:widowControl w:val="0"/>
        <w:suppressAutoHyphens/>
        <w:autoSpaceDE w:val="0"/>
        <w:spacing w:after="0" w:line="240" w:lineRule="auto"/>
        <w:ind w:firstLine="709"/>
        <w:jc w:val="center"/>
        <w:outlineLvl w:val="0"/>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10. РОЗГЛЯД СПІРНИХ ПИТАНЬ</w:t>
      </w:r>
    </w:p>
    <w:p w14:paraId="2D9D0442"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shd w:val="clear" w:color="auto" w:fill="FFFFFF"/>
          <w:lang w:eastAsia="ar-SA"/>
        </w:rPr>
        <w:t>10.1.</w:t>
      </w:r>
      <w:r>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lang w:eastAsia="ar-SA"/>
        </w:rPr>
        <w:t>Всі суперечки, що виникатимуть між Сторонами при виконанні умов даного договору, будуть вирішуються шляхом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7BB9175D"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p>
    <w:p w14:paraId="06C23E41" w14:textId="77777777" w:rsidR="00947397" w:rsidRDefault="00947397" w:rsidP="00947397">
      <w:pPr>
        <w:suppressAutoHyphens/>
        <w:spacing w:after="0" w:line="240" w:lineRule="auto"/>
        <w:ind w:firstLine="709"/>
        <w:jc w:val="center"/>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11. ІНШІ УМОВИ</w:t>
      </w:r>
    </w:p>
    <w:p w14:paraId="64DAF3A4"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11.1.</w:t>
      </w:r>
      <w:r>
        <w:rPr>
          <w:rFonts w:ascii="Times New Roman" w:eastAsia="Times New Roman" w:hAnsi="Times New Roman" w:cs="Times New Roman"/>
          <w:sz w:val="24"/>
          <w:szCs w:val="24"/>
          <w:shd w:val="clear" w:color="auto" w:fill="FFFFFF"/>
          <w:lang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3EC1C4FA"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11.2.</w:t>
      </w:r>
      <w:r>
        <w:rPr>
          <w:rFonts w:ascii="Times New Roman" w:eastAsia="Times New Roman" w:hAnsi="Times New Roman" w:cs="Times New Roman"/>
          <w:sz w:val="24"/>
          <w:szCs w:val="24"/>
          <w:shd w:val="clear" w:color="auto" w:fill="FFFFFF"/>
          <w:lang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2AAE81F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11.3.</w:t>
      </w:r>
      <w:r>
        <w:rPr>
          <w:rFonts w:ascii="Times New Roman" w:eastAsia="Times New Roman" w:hAnsi="Times New Roman" w:cs="Times New Roman"/>
          <w:sz w:val="24"/>
          <w:szCs w:val="24"/>
          <w:shd w:val="clear" w:color="auto" w:fill="FFFFFF"/>
          <w:lang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вищеперераховані документи до даного Договору становлять</w:t>
      </w:r>
      <w:r>
        <w:rPr>
          <w:rFonts w:ascii="Times New Roman" w:eastAsia="Times New Roman" w:hAnsi="Times New Roman" w:cs="Times New Roman"/>
          <w:b/>
          <w:bCs/>
          <w:sz w:val="24"/>
          <w:szCs w:val="24"/>
          <w:shd w:val="clear" w:color="auto" w:fill="FFFFFF"/>
          <w:lang w:eastAsia="ar-SA"/>
        </w:rPr>
        <w:t xml:space="preserve"> </w:t>
      </w:r>
      <w:r>
        <w:rPr>
          <w:rFonts w:ascii="Times New Roman" w:eastAsia="Times New Roman" w:hAnsi="Times New Roman" w:cs="Times New Roman"/>
          <w:sz w:val="24"/>
          <w:szCs w:val="24"/>
          <w:shd w:val="clear" w:color="auto" w:fill="FFFFFF"/>
          <w:lang w:eastAsia="ar-SA"/>
        </w:rPr>
        <w:t>його невід'ємну частину. Сторони негайно інформують одна одну про зміни адреси та реквізитів. У випадках, не передбачених даним Договором, Сторони керуються чинним законодавством України.</w:t>
      </w:r>
    </w:p>
    <w:p w14:paraId="03BC9DBA"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11.4. </w:t>
      </w:r>
      <w:r>
        <w:rPr>
          <w:rFonts w:ascii="Times New Roman" w:eastAsia="Times New Roman" w:hAnsi="Times New Roman" w:cs="Times New Roman"/>
          <w:sz w:val="24"/>
          <w:szCs w:val="24"/>
          <w:lang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14:paraId="75FB9680" w14:textId="77777777" w:rsidR="00947397" w:rsidRDefault="00947397" w:rsidP="00947397">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11.5.</w:t>
      </w:r>
      <w:r>
        <w:rPr>
          <w:rFonts w:ascii="Times New Roman" w:eastAsia="Times New Roman" w:hAnsi="Times New Roman" w:cs="Times New Roman"/>
          <w:sz w:val="24"/>
          <w:szCs w:val="24"/>
          <w:lang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FC9939A" w14:textId="77777777" w:rsidR="00947397" w:rsidRDefault="00947397" w:rsidP="00947397">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11.6. </w:t>
      </w:r>
      <w:r>
        <w:rPr>
          <w:rFonts w:ascii="Times New Roman" w:eastAsia="Times New Roman" w:hAnsi="Times New Roman" w:cs="Times New Roman"/>
          <w:sz w:val="24"/>
          <w:szCs w:val="24"/>
          <w:lang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03305264" w14:textId="77777777" w:rsidR="00947397" w:rsidRDefault="00947397" w:rsidP="00947397">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FD578D4" w14:textId="77777777" w:rsidR="00947397" w:rsidRDefault="00947397" w:rsidP="00947397">
      <w:pPr>
        <w:widowControl w:val="0"/>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11.7.</w:t>
      </w:r>
      <w:r>
        <w:rPr>
          <w:rFonts w:ascii="Times New Roman" w:eastAsia="Times New Roman" w:hAnsi="Times New Roman" w:cs="Times New Roman"/>
          <w:sz w:val="24"/>
          <w:szCs w:val="24"/>
          <w:lang w:eastAsia="ar-SA"/>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6B894730"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shd w:val="clear" w:color="auto" w:fill="FFFFFF"/>
          <w:lang w:eastAsia="ar-SA"/>
        </w:rPr>
        <w:t>11.8.</w:t>
      </w:r>
      <w:r>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bCs/>
          <w:sz w:val="24"/>
          <w:szCs w:val="24"/>
          <w:lang w:eastAsia="ar-SA"/>
        </w:rPr>
        <w:t>На момент укладення даного Договору Постачальник підтверджує, що є ___________________________.</w:t>
      </w:r>
    </w:p>
    <w:p w14:paraId="0C7CFC0B" w14:textId="77777777" w:rsidR="00947397" w:rsidRDefault="00947397" w:rsidP="00947397">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момент укладення даного Договору Покупець підтверджує, що є неприбутковою організацією.</w:t>
      </w:r>
    </w:p>
    <w:p w14:paraId="31DDF25C" w14:textId="77777777" w:rsidR="00947397" w:rsidRDefault="00947397" w:rsidP="00947397">
      <w:pPr>
        <w:widowControl w:val="0"/>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11.9.</w:t>
      </w:r>
      <w:r>
        <w:rPr>
          <w:rFonts w:ascii="Times New Roman" w:eastAsia="Times New Roman" w:hAnsi="Times New Roman" w:cs="Times New Roman"/>
          <w:sz w:val="24"/>
          <w:szCs w:val="24"/>
          <w:shd w:val="clear" w:color="auto" w:fill="FFFFFF"/>
          <w:lang w:eastAsia="ar-SA"/>
        </w:rPr>
        <w:t xml:space="preserve"> </w:t>
      </w:r>
      <w:r>
        <w:rPr>
          <w:rFonts w:ascii="Times New Roman" w:eastAsia="Times New Roman" w:hAnsi="Times New Roman" w:cs="Times New Roman"/>
          <w:sz w:val="24"/>
          <w:szCs w:val="24"/>
          <w:lang w:eastAsia="ar-SA"/>
        </w:rPr>
        <w:t xml:space="preserve">Термін дії Договору встановлюється з «___» _________ 2024 року та діє до «31» </w:t>
      </w:r>
      <w:r>
        <w:rPr>
          <w:rFonts w:ascii="Times New Roman" w:eastAsia="Times New Roman" w:hAnsi="Times New Roman" w:cs="Times New Roman"/>
          <w:sz w:val="24"/>
          <w:szCs w:val="24"/>
          <w:lang w:eastAsia="ar-SA"/>
        </w:rPr>
        <w:lastRenderedPageBreak/>
        <w:t>грудня 2024 року включно</w:t>
      </w:r>
      <w:r>
        <w:rPr>
          <w:rFonts w:ascii="Times New Roman" w:eastAsia="Times New Roman" w:hAnsi="Times New Roman" w:cs="Times New Roman"/>
          <w:sz w:val="24"/>
          <w:szCs w:val="24"/>
          <w:shd w:val="clear" w:color="auto" w:fill="FFFFFF"/>
          <w:lang w:eastAsia="ar-SA"/>
        </w:rPr>
        <w:t>, а в частині проведення розрахунків – до їх повного виконання Сторонами.</w:t>
      </w:r>
    </w:p>
    <w:p w14:paraId="2AA78E63" w14:textId="03F69E4A" w:rsidR="00947397" w:rsidRDefault="00947397" w:rsidP="00947397">
      <w:pPr>
        <w:pStyle w:val="a5"/>
        <w:rPr>
          <w:rFonts w:eastAsiaTheme="minorEastAsia"/>
          <w:sz w:val="22"/>
          <w:szCs w:val="22"/>
          <w:lang w:eastAsia="uk-UA"/>
        </w:rPr>
      </w:pPr>
      <w:r>
        <w:rPr>
          <w:b/>
          <w:shd w:val="clear" w:color="auto" w:fill="FFFFFF"/>
          <w:lang w:eastAsia="ar-SA"/>
        </w:rPr>
        <w:t>11.10.</w:t>
      </w:r>
      <w:r>
        <w:rPr>
          <w:shd w:val="clear" w:color="auto" w:fill="FFFFFF"/>
          <w:lang w:eastAsia="ar-SA"/>
        </w:rPr>
        <w:t xml:space="preserve"> </w:t>
      </w:r>
      <w:proofErr w:type="spellStart"/>
      <w:r>
        <w:rPr>
          <w:lang w:eastAsia="uk-UA"/>
        </w:rPr>
        <w:t>Істотні</w:t>
      </w:r>
      <w:proofErr w:type="spellEnd"/>
      <w:r>
        <w:rPr>
          <w:lang w:eastAsia="uk-UA"/>
        </w:rPr>
        <w:t xml:space="preserve"> </w:t>
      </w:r>
      <w:proofErr w:type="spellStart"/>
      <w:r>
        <w:rPr>
          <w:lang w:eastAsia="uk-UA"/>
        </w:rPr>
        <w:t>умови</w:t>
      </w:r>
      <w:proofErr w:type="spellEnd"/>
      <w:r>
        <w:rPr>
          <w:lang w:eastAsia="uk-UA"/>
        </w:rPr>
        <w:t xml:space="preserve"> договору про </w:t>
      </w:r>
      <w:proofErr w:type="spellStart"/>
      <w:r>
        <w:rPr>
          <w:lang w:eastAsia="uk-UA"/>
        </w:rPr>
        <w:t>закупівлю</w:t>
      </w:r>
      <w:proofErr w:type="spellEnd"/>
      <w:r>
        <w:rPr>
          <w:lang w:eastAsia="uk-UA"/>
        </w:rPr>
        <w:t xml:space="preserve"> не </w:t>
      </w:r>
      <w:proofErr w:type="spellStart"/>
      <w:r>
        <w:rPr>
          <w:lang w:eastAsia="uk-UA"/>
        </w:rPr>
        <w:t>можуть</w:t>
      </w:r>
      <w:proofErr w:type="spellEnd"/>
      <w:r>
        <w:rPr>
          <w:lang w:eastAsia="uk-UA"/>
        </w:rPr>
        <w:t xml:space="preserve"> </w:t>
      </w:r>
      <w:proofErr w:type="spellStart"/>
      <w:r>
        <w:rPr>
          <w:lang w:eastAsia="uk-UA"/>
        </w:rPr>
        <w:t>змінюватися</w:t>
      </w:r>
      <w:proofErr w:type="spellEnd"/>
      <w:r>
        <w:rPr>
          <w:lang w:eastAsia="uk-UA"/>
        </w:rPr>
        <w:t xml:space="preserve"> </w:t>
      </w:r>
      <w:proofErr w:type="spellStart"/>
      <w:r>
        <w:rPr>
          <w:lang w:eastAsia="uk-UA"/>
        </w:rPr>
        <w:t>після</w:t>
      </w:r>
      <w:proofErr w:type="spellEnd"/>
      <w:r>
        <w:rPr>
          <w:lang w:eastAsia="uk-UA"/>
        </w:rPr>
        <w:t xml:space="preserve"> </w:t>
      </w:r>
      <w:proofErr w:type="spellStart"/>
      <w:r>
        <w:rPr>
          <w:lang w:eastAsia="uk-UA"/>
        </w:rPr>
        <w:t>його</w:t>
      </w:r>
      <w:proofErr w:type="spellEnd"/>
      <w:r>
        <w:rPr>
          <w:lang w:eastAsia="uk-UA"/>
        </w:rPr>
        <w:t xml:space="preserve"> </w:t>
      </w:r>
      <w:proofErr w:type="spellStart"/>
      <w:r>
        <w:rPr>
          <w:lang w:eastAsia="uk-UA"/>
        </w:rPr>
        <w:t>підписання</w:t>
      </w:r>
      <w:proofErr w:type="spellEnd"/>
      <w:r>
        <w:rPr>
          <w:lang w:eastAsia="uk-UA"/>
        </w:rPr>
        <w:t xml:space="preserve"> до </w:t>
      </w:r>
      <w:proofErr w:type="spellStart"/>
      <w:r>
        <w:rPr>
          <w:lang w:eastAsia="uk-UA"/>
        </w:rPr>
        <w:t>виконання</w:t>
      </w:r>
      <w:proofErr w:type="spellEnd"/>
      <w:r>
        <w:rPr>
          <w:lang w:eastAsia="uk-UA"/>
        </w:rPr>
        <w:t xml:space="preserve"> </w:t>
      </w:r>
      <w:proofErr w:type="spellStart"/>
      <w:r>
        <w:rPr>
          <w:lang w:eastAsia="uk-UA"/>
        </w:rPr>
        <w:t>зобов’язань</w:t>
      </w:r>
      <w:proofErr w:type="spellEnd"/>
      <w:r>
        <w:rPr>
          <w:lang w:eastAsia="uk-UA"/>
        </w:rPr>
        <w:t xml:space="preserve"> сторонами в </w:t>
      </w:r>
      <w:proofErr w:type="spellStart"/>
      <w:r>
        <w:rPr>
          <w:lang w:eastAsia="uk-UA"/>
        </w:rPr>
        <w:t>повному</w:t>
      </w:r>
      <w:proofErr w:type="spellEnd"/>
      <w:r>
        <w:rPr>
          <w:lang w:eastAsia="uk-UA"/>
        </w:rPr>
        <w:t xml:space="preserve"> </w:t>
      </w:r>
      <w:proofErr w:type="spellStart"/>
      <w:r>
        <w:rPr>
          <w:lang w:eastAsia="uk-UA"/>
        </w:rPr>
        <w:t>обсязі</w:t>
      </w:r>
      <w:proofErr w:type="spellEnd"/>
      <w:r>
        <w:rPr>
          <w:lang w:eastAsia="uk-UA"/>
        </w:rPr>
        <w:t xml:space="preserve">, </w:t>
      </w:r>
      <w:proofErr w:type="spellStart"/>
      <w:r>
        <w:rPr>
          <w:lang w:eastAsia="uk-UA"/>
        </w:rPr>
        <w:t>крім</w:t>
      </w:r>
      <w:proofErr w:type="spellEnd"/>
      <w:r>
        <w:rPr>
          <w:lang w:eastAsia="uk-UA"/>
        </w:rPr>
        <w:t xml:space="preserve"> </w:t>
      </w:r>
      <w:proofErr w:type="spellStart"/>
      <w:r>
        <w:rPr>
          <w:lang w:eastAsia="uk-UA"/>
        </w:rPr>
        <w:t>випадків</w:t>
      </w:r>
      <w:proofErr w:type="spellEnd"/>
      <w:r>
        <w:rPr>
          <w:lang w:eastAsia="uk-UA"/>
        </w:rPr>
        <w:t>:</w:t>
      </w:r>
    </w:p>
    <w:p w14:paraId="790E3312" w14:textId="77777777" w:rsidR="00947397" w:rsidRDefault="00947397" w:rsidP="00947397">
      <w:pPr>
        <w:pStyle w:val="a5"/>
        <w:rPr>
          <w:lang w:eastAsia="uk-UA"/>
        </w:rPr>
      </w:pPr>
      <w:bookmarkStart w:id="59" w:name="n278"/>
      <w:bookmarkStart w:id="60" w:name="n74"/>
      <w:bookmarkEnd w:id="59"/>
      <w:bookmarkEnd w:id="60"/>
      <w:r>
        <w:rPr>
          <w:lang w:eastAsia="uk-UA"/>
        </w:rPr>
        <w:t xml:space="preserve">1) </w:t>
      </w:r>
      <w:proofErr w:type="spellStart"/>
      <w:r>
        <w:rPr>
          <w:lang w:eastAsia="uk-UA"/>
        </w:rPr>
        <w:t>зменшення</w:t>
      </w:r>
      <w:proofErr w:type="spellEnd"/>
      <w:r>
        <w:rPr>
          <w:lang w:eastAsia="uk-UA"/>
        </w:rPr>
        <w:t xml:space="preserve"> </w:t>
      </w:r>
      <w:proofErr w:type="spellStart"/>
      <w:r>
        <w:rPr>
          <w:lang w:eastAsia="uk-UA"/>
        </w:rPr>
        <w:t>обсягів</w:t>
      </w:r>
      <w:proofErr w:type="spellEnd"/>
      <w:r>
        <w:rPr>
          <w:lang w:eastAsia="uk-UA"/>
        </w:rPr>
        <w:t xml:space="preserve"> </w:t>
      </w:r>
      <w:proofErr w:type="spellStart"/>
      <w:r>
        <w:rPr>
          <w:lang w:eastAsia="uk-UA"/>
        </w:rPr>
        <w:t>закупівлі</w:t>
      </w:r>
      <w:proofErr w:type="spellEnd"/>
      <w:r>
        <w:rPr>
          <w:lang w:eastAsia="uk-UA"/>
        </w:rPr>
        <w:t xml:space="preserve">, </w:t>
      </w:r>
      <w:proofErr w:type="spellStart"/>
      <w:r>
        <w:rPr>
          <w:lang w:eastAsia="uk-UA"/>
        </w:rPr>
        <w:t>зокрема</w:t>
      </w:r>
      <w:proofErr w:type="spellEnd"/>
      <w:r>
        <w:rPr>
          <w:lang w:eastAsia="uk-UA"/>
        </w:rPr>
        <w:t xml:space="preserve"> з </w:t>
      </w:r>
      <w:proofErr w:type="spellStart"/>
      <w:r>
        <w:rPr>
          <w:lang w:eastAsia="uk-UA"/>
        </w:rPr>
        <w:t>урахуванням</w:t>
      </w:r>
      <w:proofErr w:type="spellEnd"/>
      <w:r>
        <w:rPr>
          <w:lang w:eastAsia="uk-UA"/>
        </w:rPr>
        <w:t xml:space="preserve"> фактичного </w:t>
      </w:r>
      <w:proofErr w:type="spellStart"/>
      <w:r>
        <w:rPr>
          <w:lang w:eastAsia="uk-UA"/>
        </w:rPr>
        <w:t>обсягу</w:t>
      </w:r>
      <w:proofErr w:type="spellEnd"/>
      <w:r>
        <w:rPr>
          <w:lang w:eastAsia="uk-UA"/>
        </w:rPr>
        <w:t xml:space="preserve"> </w:t>
      </w:r>
      <w:proofErr w:type="spellStart"/>
      <w:r>
        <w:rPr>
          <w:lang w:eastAsia="uk-UA"/>
        </w:rPr>
        <w:t>видатків</w:t>
      </w:r>
      <w:proofErr w:type="spellEnd"/>
      <w:r>
        <w:rPr>
          <w:lang w:eastAsia="uk-UA"/>
        </w:rPr>
        <w:t xml:space="preserve"> </w:t>
      </w:r>
      <w:proofErr w:type="spellStart"/>
      <w:r>
        <w:rPr>
          <w:lang w:eastAsia="uk-UA"/>
        </w:rPr>
        <w:t>замовника</w:t>
      </w:r>
      <w:proofErr w:type="spellEnd"/>
      <w:r>
        <w:rPr>
          <w:lang w:eastAsia="uk-UA"/>
        </w:rPr>
        <w:t>;</w:t>
      </w:r>
    </w:p>
    <w:p w14:paraId="30CA21D7" w14:textId="77777777" w:rsidR="00947397" w:rsidRDefault="00947397" w:rsidP="00947397">
      <w:pPr>
        <w:pStyle w:val="a5"/>
        <w:rPr>
          <w:lang w:eastAsia="uk-UA"/>
        </w:rPr>
      </w:pPr>
      <w:bookmarkStart w:id="61" w:name="n75"/>
      <w:bookmarkEnd w:id="61"/>
      <w:r>
        <w:rPr>
          <w:lang w:eastAsia="uk-UA"/>
        </w:rPr>
        <w:t xml:space="preserve">2) </w:t>
      </w:r>
      <w:proofErr w:type="spellStart"/>
      <w:r>
        <w:rPr>
          <w:lang w:eastAsia="uk-UA"/>
        </w:rPr>
        <w:t>погодження</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одиницю</w:t>
      </w:r>
      <w:proofErr w:type="spellEnd"/>
      <w:r>
        <w:rPr>
          <w:lang w:eastAsia="uk-UA"/>
        </w:rPr>
        <w:t xml:space="preserve"> товару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коливання</w:t>
      </w:r>
      <w:proofErr w:type="spellEnd"/>
      <w:r>
        <w:rPr>
          <w:lang w:eastAsia="uk-UA"/>
        </w:rPr>
        <w:t xml:space="preserve"> </w:t>
      </w:r>
      <w:proofErr w:type="spellStart"/>
      <w:r>
        <w:rPr>
          <w:lang w:eastAsia="uk-UA"/>
        </w:rPr>
        <w:t>ціни</w:t>
      </w:r>
      <w:proofErr w:type="spellEnd"/>
      <w:r>
        <w:rPr>
          <w:lang w:eastAsia="uk-UA"/>
        </w:rPr>
        <w:t xml:space="preserve"> такого товару </w:t>
      </w:r>
      <w:proofErr w:type="gramStart"/>
      <w:r>
        <w:rPr>
          <w:lang w:eastAsia="uk-UA"/>
        </w:rPr>
        <w:t>на ринку</w:t>
      </w:r>
      <w:proofErr w:type="gram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відбулося</w:t>
      </w:r>
      <w:proofErr w:type="spellEnd"/>
      <w:r>
        <w:rPr>
          <w:lang w:eastAsia="uk-UA"/>
        </w:rPr>
        <w:t xml:space="preserve"> з моменту </w:t>
      </w:r>
      <w:proofErr w:type="spellStart"/>
      <w:r>
        <w:rPr>
          <w:lang w:eastAsia="uk-UA"/>
        </w:rPr>
        <w:t>укладення</w:t>
      </w:r>
      <w:proofErr w:type="spellEnd"/>
      <w:r>
        <w:rPr>
          <w:lang w:eastAsia="uk-UA"/>
        </w:rPr>
        <w:t xml:space="preserve"> договору про </w:t>
      </w:r>
      <w:proofErr w:type="spellStart"/>
      <w:r>
        <w:rPr>
          <w:lang w:eastAsia="uk-UA"/>
        </w:rPr>
        <w:t>закупівлю</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останнього</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до договору про </w:t>
      </w:r>
      <w:proofErr w:type="spellStart"/>
      <w:r>
        <w:rPr>
          <w:lang w:eastAsia="uk-UA"/>
        </w:rPr>
        <w:t>закупівлю</w:t>
      </w:r>
      <w:proofErr w:type="spellEnd"/>
      <w:r>
        <w:rPr>
          <w:lang w:eastAsia="uk-UA"/>
        </w:rPr>
        <w:t xml:space="preserve"> в </w:t>
      </w:r>
      <w:proofErr w:type="spellStart"/>
      <w:r>
        <w:rPr>
          <w:lang w:eastAsia="uk-UA"/>
        </w:rPr>
        <w:t>частині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одиницю</w:t>
      </w:r>
      <w:proofErr w:type="spellEnd"/>
      <w:r>
        <w:rPr>
          <w:lang w:eastAsia="uk-UA"/>
        </w:rPr>
        <w:t xml:space="preserve"> товару. </w:t>
      </w:r>
      <w:proofErr w:type="spellStart"/>
      <w:r>
        <w:rPr>
          <w:lang w:eastAsia="uk-UA"/>
        </w:rPr>
        <w:t>Зміна</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одиницю</w:t>
      </w:r>
      <w:proofErr w:type="spellEnd"/>
      <w:r>
        <w:rPr>
          <w:lang w:eastAsia="uk-UA"/>
        </w:rPr>
        <w:t xml:space="preserve"> товару </w:t>
      </w:r>
      <w:proofErr w:type="spellStart"/>
      <w:r>
        <w:rPr>
          <w:lang w:eastAsia="uk-UA"/>
        </w:rPr>
        <w:t>здійснюється</w:t>
      </w:r>
      <w:proofErr w:type="spellEnd"/>
      <w:r>
        <w:rPr>
          <w:lang w:eastAsia="uk-UA"/>
        </w:rPr>
        <w:t xml:space="preserve"> </w:t>
      </w:r>
      <w:proofErr w:type="spellStart"/>
      <w:r>
        <w:rPr>
          <w:lang w:eastAsia="uk-UA"/>
        </w:rPr>
        <w:t>пропорційно</w:t>
      </w:r>
      <w:proofErr w:type="spellEnd"/>
      <w:r>
        <w:rPr>
          <w:lang w:eastAsia="uk-UA"/>
        </w:rPr>
        <w:t xml:space="preserve"> </w:t>
      </w:r>
      <w:proofErr w:type="spellStart"/>
      <w:r>
        <w:rPr>
          <w:lang w:eastAsia="uk-UA"/>
        </w:rPr>
        <w:t>коливанню</w:t>
      </w:r>
      <w:proofErr w:type="spellEnd"/>
      <w:r>
        <w:rPr>
          <w:lang w:eastAsia="uk-UA"/>
        </w:rPr>
        <w:t xml:space="preserve"> </w:t>
      </w:r>
      <w:proofErr w:type="spellStart"/>
      <w:r>
        <w:rPr>
          <w:lang w:eastAsia="uk-UA"/>
        </w:rPr>
        <w:t>ціни</w:t>
      </w:r>
      <w:proofErr w:type="spellEnd"/>
      <w:r>
        <w:rPr>
          <w:lang w:eastAsia="uk-UA"/>
        </w:rPr>
        <w:t xml:space="preserve"> такого товару </w:t>
      </w:r>
      <w:proofErr w:type="gramStart"/>
      <w:r>
        <w:rPr>
          <w:lang w:eastAsia="uk-UA"/>
        </w:rPr>
        <w:t>на ринку</w:t>
      </w:r>
      <w:proofErr w:type="gramEnd"/>
      <w:r>
        <w:rPr>
          <w:lang w:eastAsia="uk-UA"/>
        </w:rPr>
        <w:t xml:space="preserve"> (</w:t>
      </w:r>
      <w:proofErr w:type="spellStart"/>
      <w:r>
        <w:rPr>
          <w:lang w:eastAsia="uk-UA"/>
        </w:rPr>
        <w:t>відсоток</w:t>
      </w:r>
      <w:proofErr w:type="spellEnd"/>
      <w:r>
        <w:rPr>
          <w:lang w:eastAsia="uk-UA"/>
        </w:rPr>
        <w:t xml:space="preserve"> </w:t>
      </w:r>
      <w:proofErr w:type="spellStart"/>
      <w:r>
        <w:rPr>
          <w:lang w:eastAsia="uk-UA"/>
        </w:rPr>
        <w:t>збільшення</w:t>
      </w:r>
      <w:proofErr w:type="spellEnd"/>
      <w:r>
        <w:rPr>
          <w:lang w:eastAsia="uk-UA"/>
        </w:rPr>
        <w:t xml:space="preserve"> </w:t>
      </w:r>
      <w:proofErr w:type="spellStart"/>
      <w:r>
        <w:rPr>
          <w:lang w:eastAsia="uk-UA"/>
        </w:rPr>
        <w:t>ціни</w:t>
      </w:r>
      <w:proofErr w:type="spellEnd"/>
      <w:r>
        <w:rPr>
          <w:lang w:eastAsia="uk-UA"/>
        </w:rPr>
        <w:t xml:space="preserve"> за </w:t>
      </w:r>
      <w:proofErr w:type="spellStart"/>
      <w:r>
        <w:rPr>
          <w:lang w:eastAsia="uk-UA"/>
        </w:rPr>
        <w:t>одиницю</w:t>
      </w:r>
      <w:proofErr w:type="spellEnd"/>
      <w:r>
        <w:rPr>
          <w:lang w:eastAsia="uk-UA"/>
        </w:rPr>
        <w:t xml:space="preserve"> товару не </w:t>
      </w:r>
      <w:proofErr w:type="spellStart"/>
      <w:r>
        <w:rPr>
          <w:lang w:eastAsia="uk-UA"/>
        </w:rPr>
        <w:t>може</w:t>
      </w:r>
      <w:proofErr w:type="spellEnd"/>
      <w:r>
        <w:rPr>
          <w:lang w:eastAsia="uk-UA"/>
        </w:rPr>
        <w:t xml:space="preserve"> </w:t>
      </w:r>
      <w:proofErr w:type="spellStart"/>
      <w:r>
        <w:rPr>
          <w:lang w:eastAsia="uk-UA"/>
        </w:rPr>
        <w:t>перевищувати</w:t>
      </w:r>
      <w:proofErr w:type="spellEnd"/>
      <w:r>
        <w:rPr>
          <w:lang w:eastAsia="uk-UA"/>
        </w:rPr>
        <w:t xml:space="preserve"> </w:t>
      </w:r>
      <w:proofErr w:type="spellStart"/>
      <w:r>
        <w:rPr>
          <w:lang w:eastAsia="uk-UA"/>
        </w:rPr>
        <w:t>відсоток</w:t>
      </w:r>
      <w:proofErr w:type="spellEnd"/>
      <w:r>
        <w:rPr>
          <w:lang w:eastAsia="uk-UA"/>
        </w:rPr>
        <w:t xml:space="preserve"> </w:t>
      </w:r>
      <w:proofErr w:type="spellStart"/>
      <w:r>
        <w:rPr>
          <w:lang w:eastAsia="uk-UA"/>
        </w:rPr>
        <w:t>коливання</w:t>
      </w:r>
      <w:proofErr w:type="spellEnd"/>
      <w:r>
        <w:rPr>
          <w:lang w:eastAsia="uk-UA"/>
        </w:rPr>
        <w:t xml:space="preserve"> (</w:t>
      </w:r>
      <w:proofErr w:type="spellStart"/>
      <w:r>
        <w:rPr>
          <w:lang w:eastAsia="uk-UA"/>
        </w:rPr>
        <w:t>збільшення</w:t>
      </w:r>
      <w:proofErr w:type="spellEnd"/>
      <w:r>
        <w:rPr>
          <w:lang w:eastAsia="uk-UA"/>
        </w:rPr>
        <w:t xml:space="preserve">) </w:t>
      </w:r>
      <w:proofErr w:type="spellStart"/>
      <w:r>
        <w:rPr>
          <w:lang w:eastAsia="uk-UA"/>
        </w:rPr>
        <w:t>ціни</w:t>
      </w:r>
      <w:proofErr w:type="spellEnd"/>
      <w:r>
        <w:rPr>
          <w:lang w:eastAsia="uk-UA"/>
        </w:rPr>
        <w:t xml:space="preserve"> такого товару на ринку) за </w:t>
      </w:r>
      <w:proofErr w:type="spellStart"/>
      <w:r>
        <w:rPr>
          <w:lang w:eastAsia="uk-UA"/>
        </w:rPr>
        <w:t>умови</w:t>
      </w:r>
      <w:proofErr w:type="spellEnd"/>
      <w:r>
        <w:rPr>
          <w:lang w:eastAsia="uk-UA"/>
        </w:rPr>
        <w:t xml:space="preserve"> документального </w:t>
      </w:r>
      <w:proofErr w:type="spellStart"/>
      <w:r>
        <w:rPr>
          <w:lang w:eastAsia="uk-UA"/>
        </w:rPr>
        <w:t>підтвердження</w:t>
      </w:r>
      <w:proofErr w:type="spellEnd"/>
      <w:r>
        <w:rPr>
          <w:lang w:eastAsia="uk-UA"/>
        </w:rPr>
        <w:t xml:space="preserve"> такого </w:t>
      </w:r>
      <w:proofErr w:type="spellStart"/>
      <w:r>
        <w:rPr>
          <w:lang w:eastAsia="uk-UA"/>
        </w:rPr>
        <w:t>коливання</w:t>
      </w:r>
      <w:proofErr w:type="spellEnd"/>
      <w:r>
        <w:rPr>
          <w:lang w:eastAsia="uk-UA"/>
        </w:rPr>
        <w:t xml:space="preserve"> та не повинна </w:t>
      </w:r>
      <w:proofErr w:type="spellStart"/>
      <w:r>
        <w:rPr>
          <w:lang w:eastAsia="uk-UA"/>
        </w:rPr>
        <w:t>призвести</w:t>
      </w:r>
      <w:proofErr w:type="spellEnd"/>
      <w:r>
        <w:rPr>
          <w:lang w:eastAsia="uk-UA"/>
        </w:rPr>
        <w:t xml:space="preserve"> до </w:t>
      </w:r>
      <w:proofErr w:type="spellStart"/>
      <w:r>
        <w:rPr>
          <w:lang w:eastAsia="uk-UA"/>
        </w:rPr>
        <w:t>збільшення</w:t>
      </w:r>
      <w:proofErr w:type="spellEnd"/>
      <w:r>
        <w:rPr>
          <w:lang w:eastAsia="uk-UA"/>
        </w:rPr>
        <w:t xml:space="preserve"> </w:t>
      </w:r>
      <w:proofErr w:type="spellStart"/>
      <w:r>
        <w:rPr>
          <w:lang w:eastAsia="uk-UA"/>
        </w:rPr>
        <w:t>суми</w:t>
      </w:r>
      <w:proofErr w:type="spellEnd"/>
      <w:r>
        <w:rPr>
          <w:lang w:eastAsia="uk-UA"/>
        </w:rPr>
        <w:t xml:space="preserve">, </w:t>
      </w:r>
      <w:proofErr w:type="spellStart"/>
      <w:r>
        <w:rPr>
          <w:lang w:eastAsia="uk-UA"/>
        </w:rPr>
        <w:t>визначеної</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на момент </w:t>
      </w:r>
      <w:proofErr w:type="spellStart"/>
      <w:r>
        <w:rPr>
          <w:lang w:eastAsia="uk-UA"/>
        </w:rPr>
        <w:t>його</w:t>
      </w:r>
      <w:proofErr w:type="spellEnd"/>
      <w:r>
        <w:rPr>
          <w:lang w:eastAsia="uk-UA"/>
        </w:rPr>
        <w:t xml:space="preserve"> </w:t>
      </w:r>
      <w:proofErr w:type="spellStart"/>
      <w:r>
        <w:rPr>
          <w:lang w:eastAsia="uk-UA"/>
        </w:rPr>
        <w:t>укладення</w:t>
      </w:r>
      <w:proofErr w:type="spellEnd"/>
      <w:r>
        <w:rPr>
          <w:lang w:eastAsia="uk-UA"/>
        </w:rPr>
        <w:t>;</w:t>
      </w:r>
    </w:p>
    <w:p w14:paraId="558108F3" w14:textId="77777777" w:rsidR="00947397" w:rsidRDefault="00947397" w:rsidP="00947397">
      <w:pPr>
        <w:pStyle w:val="a5"/>
        <w:rPr>
          <w:lang w:eastAsia="uk-UA"/>
        </w:rPr>
      </w:pPr>
      <w:bookmarkStart w:id="62" w:name="n76"/>
      <w:bookmarkEnd w:id="62"/>
      <w:r>
        <w:rPr>
          <w:lang w:eastAsia="uk-UA"/>
        </w:rPr>
        <w:t xml:space="preserve">3) </w:t>
      </w:r>
      <w:proofErr w:type="spellStart"/>
      <w:r>
        <w:rPr>
          <w:lang w:eastAsia="uk-UA"/>
        </w:rPr>
        <w:t>покращення</w:t>
      </w:r>
      <w:proofErr w:type="spellEnd"/>
      <w:r>
        <w:rPr>
          <w:lang w:eastAsia="uk-UA"/>
        </w:rPr>
        <w:t xml:space="preserve"> </w:t>
      </w:r>
      <w:proofErr w:type="spellStart"/>
      <w:r>
        <w:rPr>
          <w:lang w:eastAsia="uk-UA"/>
        </w:rPr>
        <w:t>якості</w:t>
      </w:r>
      <w:proofErr w:type="spellEnd"/>
      <w:r>
        <w:rPr>
          <w:lang w:eastAsia="uk-UA"/>
        </w:rPr>
        <w:t xml:space="preserve"> предмета </w:t>
      </w:r>
      <w:proofErr w:type="spellStart"/>
      <w:r>
        <w:rPr>
          <w:lang w:eastAsia="uk-UA"/>
        </w:rPr>
        <w:t>закупівлі</w:t>
      </w:r>
      <w:proofErr w:type="spellEnd"/>
      <w:r>
        <w:rPr>
          <w:lang w:eastAsia="uk-UA"/>
        </w:rPr>
        <w:t xml:space="preserve"> за </w:t>
      </w:r>
      <w:proofErr w:type="spellStart"/>
      <w:r>
        <w:rPr>
          <w:lang w:eastAsia="uk-UA"/>
        </w:rPr>
        <w:t>умови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таке</w:t>
      </w:r>
      <w:proofErr w:type="spellEnd"/>
      <w:r>
        <w:rPr>
          <w:lang w:eastAsia="uk-UA"/>
        </w:rPr>
        <w:t xml:space="preserve"> </w:t>
      </w:r>
      <w:proofErr w:type="spellStart"/>
      <w:r>
        <w:rPr>
          <w:lang w:eastAsia="uk-UA"/>
        </w:rPr>
        <w:t>покращення</w:t>
      </w:r>
      <w:proofErr w:type="spellEnd"/>
      <w:r>
        <w:rPr>
          <w:lang w:eastAsia="uk-UA"/>
        </w:rPr>
        <w:t xml:space="preserve"> не </w:t>
      </w:r>
      <w:proofErr w:type="spellStart"/>
      <w:r>
        <w:rPr>
          <w:lang w:eastAsia="uk-UA"/>
        </w:rPr>
        <w:t>призведе</w:t>
      </w:r>
      <w:proofErr w:type="spellEnd"/>
      <w:r>
        <w:rPr>
          <w:lang w:eastAsia="uk-UA"/>
        </w:rPr>
        <w:t xml:space="preserve"> до </w:t>
      </w:r>
      <w:proofErr w:type="spellStart"/>
      <w:r>
        <w:rPr>
          <w:lang w:eastAsia="uk-UA"/>
        </w:rPr>
        <w:t>збільшення</w:t>
      </w:r>
      <w:proofErr w:type="spellEnd"/>
      <w:r>
        <w:rPr>
          <w:lang w:eastAsia="uk-UA"/>
        </w:rPr>
        <w:t xml:space="preserve"> </w:t>
      </w:r>
      <w:proofErr w:type="spellStart"/>
      <w:r>
        <w:rPr>
          <w:lang w:eastAsia="uk-UA"/>
        </w:rPr>
        <w:t>суми</w:t>
      </w:r>
      <w:proofErr w:type="spellEnd"/>
      <w:r>
        <w:rPr>
          <w:lang w:eastAsia="uk-UA"/>
        </w:rPr>
        <w:t xml:space="preserve">, </w:t>
      </w:r>
      <w:proofErr w:type="spellStart"/>
      <w:r>
        <w:rPr>
          <w:lang w:eastAsia="uk-UA"/>
        </w:rPr>
        <w:t>визначеної</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w:t>
      </w:r>
    </w:p>
    <w:p w14:paraId="524135EE" w14:textId="77777777" w:rsidR="00947397" w:rsidRDefault="00947397" w:rsidP="00947397">
      <w:pPr>
        <w:pStyle w:val="a5"/>
        <w:rPr>
          <w:lang w:eastAsia="uk-UA"/>
        </w:rPr>
      </w:pPr>
      <w:bookmarkStart w:id="63" w:name="n77"/>
      <w:bookmarkEnd w:id="63"/>
      <w:r>
        <w:rPr>
          <w:lang w:eastAsia="uk-UA"/>
        </w:rPr>
        <w:t xml:space="preserve">4) </w:t>
      </w:r>
      <w:proofErr w:type="spellStart"/>
      <w:r>
        <w:rPr>
          <w:lang w:eastAsia="uk-UA"/>
        </w:rPr>
        <w:t>продовження</w:t>
      </w:r>
      <w:proofErr w:type="spellEnd"/>
      <w:r>
        <w:rPr>
          <w:lang w:eastAsia="uk-UA"/>
        </w:rPr>
        <w:t xml:space="preserve"> строку </w:t>
      </w:r>
      <w:proofErr w:type="spellStart"/>
      <w:r>
        <w:rPr>
          <w:lang w:eastAsia="uk-UA"/>
        </w:rPr>
        <w:t>дії</w:t>
      </w:r>
      <w:proofErr w:type="spellEnd"/>
      <w:r>
        <w:rPr>
          <w:lang w:eastAsia="uk-UA"/>
        </w:rPr>
        <w:t xml:space="preserve"> договору про </w:t>
      </w:r>
      <w:proofErr w:type="spellStart"/>
      <w:r>
        <w:rPr>
          <w:lang w:eastAsia="uk-UA"/>
        </w:rPr>
        <w:t>закупівлю</w:t>
      </w:r>
      <w:proofErr w:type="spellEnd"/>
      <w:r>
        <w:rPr>
          <w:lang w:eastAsia="uk-UA"/>
        </w:rPr>
        <w:t xml:space="preserve"> та строку </w:t>
      </w:r>
      <w:proofErr w:type="spellStart"/>
      <w:r>
        <w:rPr>
          <w:lang w:eastAsia="uk-UA"/>
        </w:rPr>
        <w:t>виконання</w:t>
      </w:r>
      <w:proofErr w:type="spellEnd"/>
      <w:r>
        <w:rPr>
          <w:lang w:eastAsia="uk-UA"/>
        </w:rPr>
        <w:t xml:space="preserve"> </w:t>
      </w:r>
      <w:proofErr w:type="spellStart"/>
      <w:r>
        <w:rPr>
          <w:lang w:eastAsia="uk-UA"/>
        </w:rPr>
        <w:t>зобов’язань</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передачі</w:t>
      </w:r>
      <w:proofErr w:type="spellEnd"/>
      <w:r>
        <w:rPr>
          <w:lang w:eastAsia="uk-UA"/>
        </w:rPr>
        <w:t xml:space="preserve"> товару,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послуг</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виникнення</w:t>
      </w:r>
      <w:proofErr w:type="spellEnd"/>
      <w:r>
        <w:rPr>
          <w:lang w:eastAsia="uk-UA"/>
        </w:rPr>
        <w:t xml:space="preserve"> документально </w:t>
      </w:r>
      <w:proofErr w:type="spellStart"/>
      <w:r>
        <w:rPr>
          <w:lang w:eastAsia="uk-UA"/>
        </w:rPr>
        <w:t>підтверджених</w:t>
      </w:r>
      <w:proofErr w:type="spellEnd"/>
      <w:r>
        <w:rPr>
          <w:lang w:eastAsia="uk-UA"/>
        </w:rPr>
        <w:t xml:space="preserve"> </w:t>
      </w:r>
      <w:proofErr w:type="spellStart"/>
      <w:r>
        <w:rPr>
          <w:lang w:eastAsia="uk-UA"/>
        </w:rPr>
        <w:t>об’єктивних</w:t>
      </w:r>
      <w:proofErr w:type="spellEnd"/>
      <w:r>
        <w:rPr>
          <w:lang w:eastAsia="uk-UA"/>
        </w:rPr>
        <w:t xml:space="preserve"> </w:t>
      </w:r>
      <w:proofErr w:type="spellStart"/>
      <w:r>
        <w:rPr>
          <w:lang w:eastAsia="uk-UA"/>
        </w:rPr>
        <w:t>обставин</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спричинили</w:t>
      </w:r>
      <w:proofErr w:type="spellEnd"/>
      <w:r>
        <w:rPr>
          <w:lang w:eastAsia="uk-UA"/>
        </w:rPr>
        <w:t xml:space="preserve"> </w:t>
      </w:r>
      <w:proofErr w:type="spellStart"/>
      <w:r>
        <w:rPr>
          <w:lang w:eastAsia="uk-UA"/>
        </w:rPr>
        <w:t>таке</w:t>
      </w:r>
      <w:proofErr w:type="spellEnd"/>
      <w:r>
        <w:rPr>
          <w:lang w:eastAsia="uk-UA"/>
        </w:rPr>
        <w:t xml:space="preserve"> </w:t>
      </w:r>
      <w:proofErr w:type="spellStart"/>
      <w:r>
        <w:rPr>
          <w:lang w:eastAsia="uk-UA"/>
        </w:rPr>
        <w:t>продовження</w:t>
      </w:r>
      <w:proofErr w:type="spellEnd"/>
      <w:r>
        <w:rPr>
          <w:lang w:eastAsia="uk-UA"/>
        </w:rPr>
        <w:t xml:space="preserve">, у тому </w:t>
      </w:r>
      <w:proofErr w:type="spellStart"/>
      <w:r>
        <w:rPr>
          <w:lang w:eastAsia="uk-UA"/>
        </w:rPr>
        <w:t>числі</w:t>
      </w:r>
      <w:proofErr w:type="spellEnd"/>
      <w:r>
        <w:rPr>
          <w:lang w:eastAsia="uk-UA"/>
        </w:rPr>
        <w:t xml:space="preserve"> </w:t>
      </w:r>
      <w:proofErr w:type="spellStart"/>
      <w:r>
        <w:rPr>
          <w:lang w:eastAsia="uk-UA"/>
        </w:rPr>
        <w:t>обставин</w:t>
      </w:r>
      <w:proofErr w:type="spellEnd"/>
      <w:r>
        <w:rPr>
          <w:lang w:eastAsia="uk-UA"/>
        </w:rPr>
        <w:t xml:space="preserve"> </w:t>
      </w:r>
      <w:proofErr w:type="spellStart"/>
      <w:r>
        <w:rPr>
          <w:lang w:eastAsia="uk-UA"/>
        </w:rPr>
        <w:t>непереборної</w:t>
      </w:r>
      <w:proofErr w:type="spellEnd"/>
      <w:r>
        <w:rPr>
          <w:lang w:eastAsia="uk-UA"/>
        </w:rPr>
        <w:t xml:space="preserve"> </w:t>
      </w:r>
      <w:proofErr w:type="spellStart"/>
      <w:r>
        <w:rPr>
          <w:lang w:eastAsia="uk-UA"/>
        </w:rPr>
        <w:t>сили</w:t>
      </w:r>
      <w:proofErr w:type="spellEnd"/>
      <w:r>
        <w:rPr>
          <w:lang w:eastAsia="uk-UA"/>
        </w:rPr>
        <w:t xml:space="preserve">, </w:t>
      </w:r>
      <w:proofErr w:type="spellStart"/>
      <w:r>
        <w:rPr>
          <w:lang w:eastAsia="uk-UA"/>
        </w:rPr>
        <w:t>затримки</w:t>
      </w:r>
      <w:proofErr w:type="spellEnd"/>
      <w:r>
        <w:rPr>
          <w:lang w:eastAsia="uk-UA"/>
        </w:rPr>
        <w:t xml:space="preserve"> </w:t>
      </w:r>
      <w:proofErr w:type="spellStart"/>
      <w:r>
        <w:rPr>
          <w:lang w:eastAsia="uk-UA"/>
        </w:rPr>
        <w:t>фінансування</w:t>
      </w:r>
      <w:proofErr w:type="spellEnd"/>
      <w:r>
        <w:rPr>
          <w:lang w:eastAsia="uk-UA"/>
        </w:rPr>
        <w:t xml:space="preserve"> </w:t>
      </w:r>
      <w:proofErr w:type="spellStart"/>
      <w:r>
        <w:rPr>
          <w:lang w:eastAsia="uk-UA"/>
        </w:rPr>
        <w:t>витрат</w:t>
      </w:r>
      <w:proofErr w:type="spellEnd"/>
      <w:r>
        <w:rPr>
          <w:lang w:eastAsia="uk-UA"/>
        </w:rPr>
        <w:t xml:space="preserve"> </w:t>
      </w:r>
      <w:proofErr w:type="spellStart"/>
      <w:r>
        <w:rPr>
          <w:lang w:eastAsia="uk-UA"/>
        </w:rPr>
        <w:t>замовника</w:t>
      </w:r>
      <w:proofErr w:type="spellEnd"/>
      <w:r>
        <w:rPr>
          <w:lang w:eastAsia="uk-UA"/>
        </w:rPr>
        <w:t xml:space="preserve">, за </w:t>
      </w:r>
      <w:proofErr w:type="spellStart"/>
      <w:r>
        <w:rPr>
          <w:lang w:eastAsia="uk-UA"/>
        </w:rPr>
        <w:t>умови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такі</w:t>
      </w:r>
      <w:proofErr w:type="spellEnd"/>
      <w:r>
        <w:rPr>
          <w:lang w:eastAsia="uk-UA"/>
        </w:rPr>
        <w:t xml:space="preserve"> </w:t>
      </w:r>
      <w:proofErr w:type="spellStart"/>
      <w:r>
        <w:rPr>
          <w:lang w:eastAsia="uk-UA"/>
        </w:rPr>
        <w:t>зміни</w:t>
      </w:r>
      <w:proofErr w:type="spellEnd"/>
      <w:r>
        <w:rPr>
          <w:lang w:eastAsia="uk-UA"/>
        </w:rPr>
        <w:t xml:space="preserve"> не </w:t>
      </w:r>
      <w:proofErr w:type="spellStart"/>
      <w:r>
        <w:rPr>
          <w:lang w:eastAsia="uk-UA"/>
        </w:rPr>
        <w:t>призведуть</w:t>
      </w:r>
      <w:proofErr w:type="spellEnd"/>
      <w:r>
        <w:rPr>
          <w:lang w:eastAsia="uk-UA"/>
        </w:rPr>
        <w:t xml:space="preserve"> до </w:t>
      </w:r>
      <w:proofErr w:type="spellStart"/>
      <w:r>
        <w:rPr>
          <w:lang w:eastAsia="uk-UA"/>
        </w:rPr>
        <w:t>збільшення</w:t>
      </w:r>
      <w:proofErr w:type="spellEnd"/>
      <w:r>
        <w:rPr>
          <w:lang w:eastAsia="uk-UA"/>
        </w:rPr>
        <w:t xml:space="preserve"> </w:t>
      </w:r>
      <w:proofErr w:type="spellStart"/>
      <w:r>
        <w:rPr>
          <w:lang w:eastAsia="uk-UA"/>
        </w:rPr>
        <w:t>суми</w:t>
      </w:r>
      <w:proofErr w:type="spellEnd"/>
      <w:r>
        <w:rPr>
          <w:lang w:eastAsia="uk-UA"/>
        </w:rPr>
        <w:t xml:space="preserve">, </w:t>
      </w:r>
      <w:proofErr w:type="spellStart"/>
      <w:r>
        <w:rPr>
          <w:lang w:eastAsia="uk-UA"/>
        </w:rPr>
        <w:t>визначеної</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w:t>
      </w:r>
    </w:p>
    <w:p w14:paraId="2ABEDBA1" w14:textId="77777777" w:rsidR="00947397" w:rsidRDefault="00947397" w:rsidP="00947397">
      <w:pPr>
        <w:pStyle w:val="a5"/>
        <w:rPr>
          <w:lang w:eastAsia="uk-UA"/>
        </w:rPr>
      </w:pPr>
      <w:bookmarkStart w:id="64" w:name="n78"/>
      <w:bookmarkEnd w:id="64"/>
      <w:r>
        <w:rPr>
          <w:lang w:eastAsia="uk-UA"/>
        </w:rPr>
        <w:t xml:space="preserve">5) </w:t>
      </w:r>
      <w:proofErr w:type="spellStart"/>
      <w:r>
        <w:rPr>
          <w:lang w:eastAsia="uk-UA"/>
        </w:rPr>
        <w:t>погодження</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в </w:t>
      </w:r>
      <w:proofErr w:type="spellStart"/>
      <w:r>
        <w:rPr>
          <w:lang w:eastAsia="uk-UA"/>
        </w:rPr>
        <w:t>бік</w:t>
      </w:r>
      <w:proofErr w:type="spellEnd"/>
      <w:r>
        <w:rPr>
          <w:lang w:eastAsia="uk-UA"/>
        </w:rPr>
        <w:t xml:space="preserve"> </w:t>
      </w:r>
      <w:proofErr w:type="spellStart"/>
      <w:r>
        <w:rPr>
          <w:lang w:eastAsia="uk-UA"/>
        </w:rPr>
        <w:t>зменшення</w:t>
      </w:r>
      <w:proofErr w:type="spellEnd"/>
      <w:r>
        <w:rPr>
          <w:lang w:eastAsia="uk-UA"/>
        </w:rPr>
        <w:t xml:space="preserve"> (без </w:t>
      </w:r>
      <w:proofErr w:type="spellStart"/>
      <w:r>
        <w:rPr>
          <w:lang w:eastAsia="uk-UA"/>
        </w:rPr>
        <w:t>зміни</w:t>
      </w:r>
      <w:proofErr w:type="spellEnd"/>
      <w:r>
        <w:rPr>
          <w:lang w:eastAsia="uk-UA"/>
        </w:rPr>
        <w:t xml:space="preserve"> </w:t>
      </w:r>
      <w:proofErr w:type="spellStart"/>
      <w:r>
        <w:rPr>
          <w:lang w:eastAsia="uk-UA"/>
        </w:rPr>
        <w:t>кількості</w:t>
      </w:r>
      <w:proofErr w:type="spellEnd"/>
      <w:r>
        <w:rPr>
          <w:lang w:eastAsia="uk-UA"/>
        </w:rPr>
        <w:t xml:space="preserve"> (</w:t>
      </w:r>
      <w:proofErr w:type="spellStart"/>
      <w:r>
        <w:rPr>
          <w:lang w:eastAsia="uk-UA"/>
        </w:rPr>
        <w:t>обсягу</w:t>
      </w:r>
      <w:proofErr w:type="spellEnd"/>
      <w:r>
        <w:rPr>
          <w:lang w:eastAsia="uk-UA"/>
        </w:rPr>
        <w:t xml:space="preserve">) та </w:t>
      </w:r>
      <w:proofErr w:type="spellStart"/>
      <w:r>
        <w:rPr>
          <w:lang w:eastAsia="uk-UA"/>
        </w:rPr>
        <w:t>якості</w:t>
      </w:r>
      <w:proofErr w:type="spellEnd"/>
      <w:r>
        <w:rPr>
          <w:lang w:eastAsia="uk-UA"/>
        </w:rPr>
        <w:t xml:space="preserve"> </w:t>
      </w:r>
      <w:proofErr w:type="spellStart"/>
      <w:r>
        <w:rPr>
          <w:lang w:eastAsia="uk-UA"/>
        </w:rPr>
        <w:t>товарів</w:t>
      </w:r>
      <w:proofErr w:type="spellEnd"/>
      <w:r>
        <w:rPr>
          <w:lang w:eastAsia="uk-UA"/>
        </w:rPr>
        <w:t xml:space="preserve">, </w:t>
      </w:r>
      <w:proofErr w:type="spellStart"/>
      <w:r>
        <w:rPr>
          <w:lang w:eastAsia="uk-UA"/>
        </w:rPr>
        <w:t>робіт</w:t>
      </w:r>
      <w:proofErr w:type="spellEnd"/>
      <w:r>
        <w:rPr>
          <w:lang w:eastAsia="uk-UA"/>
        </w:rPr>
        <w:t xml:space="preserve"> і </w:t>
      </w:r>
      <w:proofErr w:type="spellStart"/>
      <w:r>
        <w:rPr>
          <w:lang w:eastAsia="uk-UA"/>
        </w:rPr>
        <w:t>послуг</w:t>
      </w:r>
      <w:proofErr w:type="spellEnd"/>
      <w:r>
        <w:rPr>
          <w:lang w:eastAsia="uk-UA"/>
        </w:rPr>
        <w:t>);</w:t>
      </w:r>
    </w:p>
    <w:p w14:paraId="76FC861A" w14:textId="77777777" w:rsidR="00947397" w:rsidRDefault="00947397" w:rsidP="00947397">
      <w:pPr>
        <w:pStyle w:val="a5"/>
        <w:rPr>
          <w:lang w:eastAsia="uk-UA"/>
        </w:rPr>
      </w:pPr>
      <w:bookmarkStart w:id="65" w:name="n79"/>
      <w:bookmarkEnd w:id="65"/>
      <w:r>
        <w:rPr>
          <w:lang w:eastAsia="uk-UA"/>
        </w:rPr>
        <w:t xml:space="preserve">6)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у </w:t>
      </w:r>
      <w:proofErr w:type="spellStart"/>
      <w:r>
        <w:rPr>
          <w:lang w:eastAsia="uk-UA"/>
        </w:rPr>
        <w:t>зв’язку</w:t>
      </w:r>
      <w:proofErr w:type="spellEnd"/>
      <w:r>
        <w:rPr>
          <w:lang w:eastAsia="uk-UA"/>
        </w:rPr>
        <w:t xml:space="preserve"> з </w:t>
      </w:r>
      <w:proofErr w:type="spellStart"/>
      <w:r>
        <w:rPr>
          <w:lang w:eastAsia="uk-UA"/>
        </w:rPr>
        <w:t>зміною</w:t>
      </w:r>
      <w:proofErr w:type="spellEnd"/>
      <w:r>
        <w:rPr>
          <w:lang w:eastAsia="uk-UA"/>
        </w:rPr>
        <w:t xml:space="preserve"> ставок </w:t>
      </w:r>
      <w:proofErr w:type="spellStart"/>
      <w:r>
        <w:rPr>
          <w:lang w:eastAsia="uk-UA"/>
        </w:rPr>
        <w:t>податків</w:t>
      </w:r>
      <w:proofErr w:type="spellEnd"/>
      <w:r>
        <w:rPr>
          <w:lang w:eastAsia="uk-UA"/>
        </w:rPr>
        <w:t xml:space="preserve"> і </w:t>
      </w:r>
      <w:proofErr w:type="spellStart"/>
      <w:r>
        <w:rPr>
          <w:lang w:eastAsia="uk-UA"/>
        </w:rPr>
        <w:t>зборів</w:t>
      </w:r>
      <w:proofErr w:type="spellEnd"/>
      <w:r>
        <w:rPr>
          <w:lang w:eastAsia="uk-UA"/>
        </w:rPr>
        <w:t xml:space="preserve"> та/</w:t>
      </w:r>
      <w:proofErr w:type="spellStart"/>
      <w:r>
        <w:rPr>
          <w:lang w:eastAsia="uk-UA"/>
        </w:rPr>
        <w:t>або</w:t>
      </w:r>
      <w:proofErr w:type="spellEnd"/>
      <w:r>
        <w:rPr>
          <w:lang w:eastAsia="uk-UA"/>
        </w:rPr>
        <w:t xml:space="preserve"> </w:t>
      </w:r>
      <w:proofErr w:type="spellStart"/>
      <w:r>
        <w:rPr>
          <w:lang w:eastAsia="uk-UA"/>
        </w:rPr>
        <w:t>зміною</w:t>
      </w:r>
      <w:proofErr w:type="spellEnd"/>
      <w:r>
        <w:rPr>
          <w:lang w:eastAsia="uk-UA"/>
        </w:rPr>
        <w:t xml:space="preserve"> умов </w:t>
      </w:r>
      <w:proofErr w:type="spellStart"/>
      <w:r>
        <w:rPr>
          <w:lang w:eastAsia="uk-UA"/>
        </w:rPr>
        <w:t>щодо</w:t>
      </w:r>
      <w:proofErr w:type="spellEnd"/>
      <w:r>
        <w:rPr>
          <w:lang w:eastAsia="uk-UA"/>
        </w:rPr>
        <w:t xml:space="preserve"> </w:t>
      </w:r>
      <w:proofErr w:type="spellStart"/>
      <w:r>
        <w:rPr>
          <w:lang w:eastAsia="uk-UA"/>
        </w:rPr>
        <w:t>надання</w:t>
      </w:r>
      <w:proofErr w:type="spellEnd"/>
      <w:r>
        <w:rPr>
          <w:lang w:eastAsia="uk-UA"/>
        </w:rPr>
        <w:t xml:space="preserve"> </w:t>
      </w:r>
      <w:proofErr w:type="spellStart"/>
      <w:r>
        <w:rPr>
          <w:lang w:eastAsia="uk-UA"/>
        </w:rPr>
        <w:t>пільг</w:t>
      </w:r>
      <w:proofErr w:type="spellEnd"/>
      <w:r>
        <w:rPr>
          <w:lang w:eastAsia="uk-UA"/>
        </w:rPr>
        <w:t xml:space="preserve"> з </w:t>
      </w:r>
      <w:proofErr w:type="spellStart"/>
      <w:r>
        <w:rPr>
          <w:lang w:eastAsia="uk-UA"/>
        </w:rPr>
        <w:t>оподаткування</w:t>
      </w:r>
      <w:proofErr w:type="spellEnd"/>
      <w:r>
        <w:rPr>
          <w:lang w:eastAsia="uk-UA"/>
        </w:rPr>
        <w:t xml:space="preserve"> - </w:t>
      </w:r>
      <w:proofErr w:type="spellStart"/>
      <w:r>
        <w:rPr>
          <w:lang w:eastAsia="uk-UA"/>
        </w:rPr>
        <w:t>пропорційно</w:t>
      </w:r>
      <w:proofErr w:type="spellEnd"/>
      <w:r>
        <w:rPr>
          <w:lang w:eastAsia="uk-UA"/>
        </w:rPr>
        <w:t xml:space="preserve"> до </w:t>
      </w:r>
      <w:proofErr w:type="spellStart"/>
      <w:r>
        <w:rPr>
          <w:lang w:eastAsia="uk-UA"/>
        </w:rPr>
        <w:t>зміни</w:t>
      </w:r>
      <w:proofErr w:type="spellEnd"/>
      <w:r>
        <w:rPr>
          <w:lang w:eastAsia="uk-UA"/>
        </w:rPr>
        <w:t xml:space="preserve"> таких ставок та/</w:t>
      </w:r>
      <w:proofErr w:type="spellStart"/>
      <w:r>
        <w:rPr>
          <w:lang w:eastAsia="uk-UA"/>
        </w:rPr>
        <w:t>або</w:t>
      </w:r>
      <w:proofErr w:type="spellEnd"/>
      <w:r>
        <w:rPr>
          <w:lang w:eastAsia="uk-UA"/>
        </w:rPr>
        <w:t xml:space="preserve"> </w:t>
      </w:r>
      <w:proofErr w:type="spellStart"/>
      <w:r>
        <w:rPr>
          <w:lang w:eastAsia="uk-UA"/>
        </w:rPr>
        <w:t>пільг</w:t>
      </w:r>
      <w:proofErr w:type="spellEnd"/>
      <w:r>
        <w:rPr>
          <w:lang w:eastAsia="uk-UA"/>
        </w:rPr>
        <w:t xml:space="preserve"> з </w:t>
      </w:r>
      <w:proofErr w:type="spellStart"/>
      <w:r>
        <w:rPr>
          <w:lang w:eastAsia="uk-UA"/>
        </w:rPr>
        <w:t>оподаткування</w:t>
      </w:r>
      <w:proofErr w:type="spellEnd"/>
      <w:r>
        <w:rPr>
          <w:lang w:eastAsia="uk-UA"/>
        </w:rPr>
        <w:t xml:space="preserve">, а </w:t>
      </w:r>
      <w:proofErr w:type="spellStart"/>
      <w:r>
        <w:rPr>
          <w:lang w:eastAsia="uk-UA"/>
        </w:rPr>
        <w:t>також</w:t>
      </w:r>
      <w:proofErr w:type="spellEnd"/>
      <w:r>
        <w:rPr>
          <w:lang w:eastAsia="uk-UA"/>
        </w:rPr>
        <w:t xml:space="preserve"> у </w:t>
      </w:r>
      <w:proofErr w:type="spellStart"/>
      <w:r>
        <w:rPr>
          <w:lang w:eastAsia="uk-UA"/>
        </w:rPr>
        <w:t>зв’язку</w:t>
      </w:r>
      <w:proofErr w:type="spellEnd"/>
      <w:r>
        <w:rPr>
          <w:lang w:eastAsia="uk-UA"/>
        </w:rPr>
        <w:t xml:space="preserve"> з </w:t>
      </w:r>
      <w:proofErr w:type="spellStart"/>
      <w:r>
        <w:rPr>
          <w:lang w:eastAsia="uk-UA"/>
        </w:rPr>
        <w:t>зміною</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оподаткування</w:t>
      </w:r>
      <w:proofErr w:type="spellEnd"/>
      <w:r>
        <w:rPr>
          <w:lang w:eastAsia="uk-UA"/>
        </w:rPr>
        <w:t xml:space="preserve"> </w:t>
      </w:r>
      <w:proofErr w:type="spellStart"/>
      <w:r>
        <w:rPr>
          <w:lang w:eastAsia="uk-UA"/>
        </w:rPr>
        <w:t>пропорційно</w:t>
      </w:r>
      <w:proofErr w:type="spellEnd"/>
      <w:r>
        <w:rPr>
          <w:lang w:eastAsia="uk-UA"/>
        </w:rPr>
        <w:t xml:space="preserve"> до </w:t>
      </w:r>
      <w:proofErr w:type="spellStart"/>
      <w:r>
        <w:rPr>
          <w:lang w:eastAsia="uk-UA"/>
        </w:rPr>
        <w:t>зміни</w:t>
      </w:r>
      <w:proofErr w:type="spellEnd"/>
      <w:r>
        <w:rPr>
          <w:lang w:eastAsia="uk-UA"/>
        </w:rPr>
        <w:t xml:space="preserve"> </w:t>
      </w:r>
      <w:proofErr w:type="spellStart"/>
      <w:r>
        <w:rPr>
          <w:lang w:eastAsia="uk-UA"/>
        </w:rPr>
        <w:t>податкового</w:t>
      </w:r>
      <w:proofErr w:type="spellEnd"/>
      <w:r>
        <w:rPr>
          <w:lang w:eastAsia="uk-UA"/>
        </w:rPr>
        <w:t xml:space="preserve"> </w:t>
      </w:r>
      <w:proofErr w:type="spellStart"/>
      <w:r>
        <w:rPr>
          <w:lang w:eastAsia="uk-UA"/>
        </w:rPr>
        <w:t>навантаження</w:t>
      </w:r>
      <w:proofErr w:type="spellEnd"/>
      <w:r>
        <w:rPr>
          <w:lang w:eastAsia="uk-UA"/>
        </w:rPr>
        <w:t xml:space="preserve"> </w:t>
      </w:r>
      <w:proofErr w:type="spellStart"/>
      <w:r>
        <w:rPr>
          <w:lang w:eastAsia="uk-UA"/>
        </w:rPr>
        <w:t>внаслідок</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оподаткування</w:t>
      </w:r>
      <w:proofErr w:type="spellEnd"/>
      <w:r>
        <w:rPr>
          <w:lang w:eastAsia="uk-UA"/>
        </w:rPr>
        <w:t>;</w:t>
      </w:r>
    </w:p>
    <w:p w14:paraId="50B192BF" w14:textId="77777777" w:rsidR="00947397" w:rsidRDefault="00947397" w:rsidP="00947397">
      <w:pPr>
        <w:pStyle w:val="a5"/>
        <w:rPr>
          <w:lang w:eastAsia="uk-UA"/>
        </w:rPr>
      </w:pPr>
      <w:bookmarkStart w:id="66" w:name="n80"/>
      <w:bookmarkEnd w:id="66"/>
      <w:r>
        <w:rPr>
          <w:lang w:eastAsia="uk-UA"/>
        </w:rPr>
        <w:t xml:space="preserve">7) </w:t>
      </w:r>
      <w:proofErr w:type="spellStart"/>
      <w:r>
        <w:rPr>
          <w:lang w:eastAsia="uk-UA"/>
        </w:rPr>
        <w:t>зміни</w:t>
      </w:r>
      <w:proofErr w:type="spellEnd"/>
      <w:r>
        <w:rPr>
          <w:lang w:eastAsia="uk-UA"/>
        </w:rPr>
        <w:t xml:space="preserve"> </w:t>
      </w:r>
      <w:proofErr w:type="spellStart"/>
      <w:r>
        <w:rPr>
          <w:lang w:eastAsia="uk-UA"/>
        </w:rPr>
        <w:t>встановленого</w:t>
      </w:r>
      <w:proofErr w:type="spellEnd"/>
      <w:r>
        <w:rPr>
          <w:lang w:eastAsia="uk-UA"/>
        </w:rPr>
        <w:t xml:space="preserve"> </w:t>
      </w:r>
      <w:proofErr w:type="spellStart"/>
      <w:r>
        <w:rPr>
          <w:lang w:eastAsia="uk-UA"/>
        </w:rPr>
        <w:t>згідно</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законодавством</w:t>
      </w:r>
      <w:proofErr w:type="spellEnd"/>
      <w:r>
        <w:rPr>
          <w:lang w:eastAsia="uk-UA"/>
        </w:rPr>
        <w:t xml:space="preserve"> органами </w:t>
      </w:r>
      <w:proofErr w:type="spellStart"/>
      <w:r>
        <w:rPr>
          <w:lang w:eastAsia="uk-UA"/>
        </w:rPr>
        <w:t>державної</w:t>
      </w:r>
      <w:proofErr w:type="spellEnd"/>
      <w:r>
        <w:rPr>
          <w:lang w:eastAsia="uk-UA"/>
        </w:rPr>
        <w:t xml:space="preserve"> статистики </w:t>
      </w:r>
      <w:proofErr w:type="spellStart"/>
      <w:r>
        <w:rPr>
          <w:lang w:eastAsia="uk-UA"/>
        </w:rPr>
        <w:t>індексу</w:t>
      </w:r>
      <w:proofErr w:type="spellEnd"/>
      <w:r>
        <w:rPr>
          <w:lang w:eastAsia="uk-UA"/>
        </w:rPr>
        <w:t xml:space="preserve"> </w:t>
      </w:r>
      <w:proofErr w:type="spellStart"/>
      <w:r>
        <w:rPr>
          <w:lang w:eastAsia="uk-UA"/>
        </w:rPr>
        <w:t>споживчих</w:t>
      </w:r>
      <w:proofErr w:type="spellEnd"/>
      <w:r>
        <w:rPr>
          <w:lang w:eastAsia="uk-UA"/>
        </w:rPr>
        <w:t xml:space="preserve"> </w:t>
      </w:r>
      <w:proofErr w:type="spellStart"/>
      <w:r>
        <w:rPr>
          <w:lang w:eastAsia="uk-UA"/>
        </w:rPr>
        <w:t>цін</w:t>
      </w:r>
      <w:proofErr w:type="spellEnd"/>
      <w:r>
        <w:rPr>
          <w:lang w:eastAsia="uk-UA"/>
        </w:rPr>
        <w:t xml:space="preserve">, </w:t>
      </w:r>
      <w:proofErr w:type="spellStart"/>
      <w:r>
        <w:rPr>
          <w:lang w:eastAsia="uk-UA"/>
        </w:rPr>
        <w:t>зміни</w:t>
      </w:r>
      <w:proofErr w:type="spellEnd"/>
      <w:r>
        <w:rPr>
          <w:lang w:eastAsia="uk-UA"/>
        </w:rPr>
        <w:t xml:space="preserve"> курсу </w:t>
      </w:r>
      <w:proofErr w:type="spellStart"/>
      <w:r>
        <w:rPr>
          <w:lang w:eastAsia="uk-UA"/>
        </w:rPr>
        <w:t>іноземної</w:t>
      </w:r>
      <w:proofErr w:type="spellEnd"/>
      <w:r>
        <w:rPr>
          <w:lang w:eastAsia="uk-UA"/>
        </w:rPr>
        <w:t xml:space="preserve"> </w:t>
      </w:r>
      <w:proofErr w:type="spellStart"/>
      <w:r>
        <w:rPr>
          <w:lang w:eastAsia="uk-UA"/>
        </w:rPr>
        <w:t>валюти</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біржових</w:t>
      </w:r>
      <w:proofErr w:type="spellEnd"/>
      <w:r>
        <w:rPr>
          <w:lang w:eastAsia="uk-UA"/>
        </w:rPr>
        <w:t xml:space="preserve"> </w:t>
      </w:r>
      <w:proofErr w:type="spellStart"/>
      <w:r>
        <w:rPr>
          <w:lang w:eastAsia="uk-UA"/>
        </w:rPr>
        <w:t>котирувань</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показників</w:t>
      </w:r>
      <w:proofErr w:type="spellEnd"/>
      <w:r>
        <w:rPr>
          <w:lang w:eastAsia="uk-UA"/>
        </w:rPr>
        <w:t xml:space="preserve"> </w:t>
      </w:r>
      <w:proofErr w:type="spellStart"/>
      <w:r>
        <w:rPr>
          <w:lang w:eastAsia="uk-UA"/>
        </w:rPr>
        <w:t>Platts</w:t>
      </w:r>
      <w:proofErr w:type="spellEnd"/>
      <w:r>
        <w:rPr>
          <w:lang w:eastAsia="uk-UA"/>
        </w:rPr>
        <w:t xml:space="preserve">, ARGUS, </w:t>
      </w:r>
      <w:proofErr w:type="spellStart"/>
      <w:r>
        <w:rPr>
          <w:lang w:eastAsia="uk-UA"/>
        </w:rPr>
        <w:t>регульованих</w:t>
      </w:r>
      <w:proofErr w:type="spellEnd"/>
      <w:r>
        <w:rPr>
          <w:lang w:eastAsia="uk-UA"/>
        </w:rPr>
        <w:t xml:space="preserve"> </w:t>
      </w:r>
      <w:proofErr w:type="spellStart"/>
      <w:r>
        <w:rPr>
          <w:lang w:eastAsia="uk-UA"/>
        </w:rPr>
        <w:t>цін</w:t>
      </w:r>
      <w:proofErr w:type="spellEnd"/>
      <w:r>
        <w:rPr>
          <w:lang w:eastAsia="uk-UA"/>
        </w:rPr>
        <w:t xml:space="preserve"> (</w:t>
      </w:r>
      <w:proofErr w:type="spellStart"/>
      <w:r>
        <w:rPr>
          <w:lang w:eastAsia="uk-UA"/>
        </w:rPr>
        <w:t>тарифів</w:t>
      </w:r>
      <w:proofErr w:type="spellEnd"/>
      <w:r>
        <w:rPr>
          <w:lang w:eastAsia="uk-UA"/>
        </w:rPr>
        <w:t xml:space="preserve">), </w:t>
      </w:r>
      <w:proofErr w:type="spellStart"/>
      <w:r>
        <w:rPr>
          <w:lang w:eastAsia="uk-UA"/>
        </w:rPr>
        <w:t>нормативів</w:t>
      </w:r>
      <w:proofErr w:type="spellEnd"/>
      <w:r>
        <w:rPr>
          <w:lang w:eastAsia="uk-UA"/>
        </w:rPr>
        <w:t xml:space="preserve">, </w:t>
      </w:r>
      <w:proofErr w:type="spellStart"/>
      <w:r>
        <w:rPr>
          <w:lang w:eastAsia="uk-UA"/>
        </w:rPr>
        <w:t>середньозважених</w:t>
      </w:r>
      <w:proofErr w:type="spellEnd"/>
      <w:r>
        <w:rPr>
          <w:lang w:eastAsia="uk-UA"/>
        </w:rPr>
        <w:t xml:space="preserve"> </w:t>
      </w:r>
      <w:proofErr w:type="spellStart"/>
      <w:r>
        <w:rPr>
          <w:lang w:eastAsia="uk-UA"/>
        </w:rPr>
        <w:t>цін</w:t>
      </w:r>
      <w:proofErr w:type="spellEnd"/>
      <w:r>
        <w:rPr>
          <w:lang w:eastAsia="uk-UA"/>
        </w:rPr>
        <w:t xml:space="preserve"> на </w:t>
      </w:r>
      <w:proofErr w:type="spellStart"/>
      <w:r>
        <w:rPr>
          <w:lang w:eastAsia="uk-UA"/>
        </w:rPr>
        <w:t>електроенергію</w:t>
      </w:r>
      <w:proofErr w:type="spellEnd"/>
      <w:r>
        <w:rPr>
          <w:lang w:eastAsia="uk-UA"/>
        </w:rPr>
        <w:t xml:space="preserve"> </w:t>
      </w:r>
      <w:proofErr w:type="gramStart"/>
      <w:r>
        <w:rPr>
          <w:lang w:eastAsia="uk-UA"/>
        </w:rPr>
        <w:t>на ринку</w:t>
      </w:r>
      <w:proofErr w:type="gramEnd"/>
      <w:r>
        <w:rPr>
          <w:lang w:eastAsia="uk-UA"/>
        </w:rPr>
        <w:t xml:space="preserve"> “на добу наперед”, </w:t>
      </w:r>
      <w:proofErr w:type="spellStart"/>
      <w:r>
        <w:rPr>
          <w:lang w:eastAsia="uk-UA"/>
        </w:rPr>
        <w:t>що</w:t>
      </w:r>
      <w:proofErr w:type="spellEnd"/>
      <w:r>
        <w:rPr>
          <w:lang w:eastAsia="uk-UA"/>
        </w:rPr>
        <w:t xml:space="preserve"> </w:t>
      </w:r>
      <w:proofErr w:type="spellStart"/>
      <w:r>
        <w:rPr>
          <w:lang w:eastAsia="uk-UA"/>
        </w:rPr>
        <w:t>застосовуються</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встановлення</w:t>
      </w:r>
      <w:proofErr w:type="spellEnd"/>
      <w:r>
        <w:rPr>
          <w:lang w:eastAsia="uk-UA"/>
        </w:rPr>
        <w:t xml:space="preserve"> в </w:t>
      </w:r>
      <w:proofErr w:type="spellStart"/>
      <w:r>
        <w:rPr>
          <w:lang w:eastAsia="uk-UA"/>
        </w:rPr>
        <w:t>договорі</w:t>
      </w:r>
      <w:proofErr w:type="spellEnd"/>
      <w:r>
        <w:rPr>
          <w:lang w:eastAsia="uk-UA"/>
        </w:rPr>
        <w:t xml:space="preserve"> про </w:t>
      </w:r>
      <w:proofErr w:type="spellStart"/>
      <w:r>
        <w:rPr>
          <w:lang w:eastAsia="uk-UA"/>
        </w:rPr>
        <w:t>закупівлю</w:t>
      </w:r>
      <w:proofErr w:type="spellEnd"/>
      <w:r>
        <w:rPr>
          <w:lang w:eastAsia="uk-UA"/>
        </w:rPr>
        <w:t xml:space="preserve"> порядку </w:t>
      </w:r>
      <w:proofErr w:type="spellStart"/>
      <w:r>
        <w:rPr>
          <w:lang w:eastAsia="uk-UA"/>
        </w:rPr>
        <w:t>зміни</w:t>
      </w:r>
      <w:proofErr w:type="spellEnd"/>
      <w:r>
        <w:rPr>
          <w:lang w:eastAsia="uk-UA"/>
        </w:rPr>
        <w:t xml:space="preserve"> </w:t>
      </w:r>
      <w:proofErr w:type="spellStart"/>
      <w:r>
        <w:rPr>
          <w:lang w:eastAsia="uk-UA"/>
        </w:rPr>
        <w:t>ціни</w:t>
      </w:r>
      <w:proofErr w:type="spellEnd"/>
      <w:r>
        <w:rPr>
          <w:lang w:eastAsia="uk-UA"/>
        </w:rPr>
        <w:t>;</w:t>
      </w:r>
    </w:p>
    <w:p w14:paraId="47579A9A" w14:textId="77777777" w:rsidR="00947397" w:rsidRDefault="00947397" w:rsidP="00947397">
      <w:pPr>
        <w:pStyle w:val="a5"/>
        <w:rPr>
          <w:lang w:eastAsia="uk-UA"/>
        </w:rPr>
      </w:pPr>
      <w:bookmarkStart w:id="67" w:name="n81"/>
      <w:bookmarkEnd w:id="67"/>
      <w:r>
        <w:rPr>
          <w:lang w:eastAsia="uk-UA"/>
        </w:rPr>
        <w:t xml:space="preserve">8) </w:t>
      </w:r>
      <w:proofErr w:type="spellStart"/>
      <w:r>
        <w:rPr>
          <w:lang w:eastAsia="uk-UA"/>
        </w:rPr>
        <w:t>зміни</w:t>
      </w:r>
      <w:proofErr w:type="spellEnd"/>
      <w:r>
        <w:rPr>
          <w:lang w:eastAsia="uk-UA"/>
        </w:rPr>
        <w:t xml:space="preserve"> умов у </w:t>
      </w:r>
      <w:proofErr w:type="spellStart"/>
      <w:r>
        <w:rPr>
          <w:lang w:eastAsia="uk-UA"/>
        </w:rPr>
        <w:t>зв’язку</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застосуванням</w:t>
      </w:r>
      <w:proofErr w:type="spellEnd"/>
      <w:r>
        <w:rPr>
          <w:lang w:eastAsia="uk-UA"/>
        </w:rPr>
        <w:t xml:space="preserve"> </w:t>
      </w:r>
      <w:proofErr w:type="spellStart"/>
      <w:r>
        <w:rPr>
          <w:lang w:eastAsia="uk-UA"/>
        </w:rPr>
        <w:t>положень</w:t>
      </w:r>
      <w:proofErr w:type="spellEnd"/>
      <w:r>
        <w:rPr>
          <w:lang w:eastAsia="uk-UA"/>
        </w:rPr>
        <w:t xml:space="preserve"> </w:t>
      </w:r>
      <w:hyperlink r:id="rId7" w:anchor="n1778" w:tgtFrame="_blank" w:history="1">
        <w:proofErr w:type="spellStart"/>
        <w:r>
          <w:rPr>
            <w:rStyle w:val="a3"/>
            <w:rFonts w:eastAsiaTheme="majorEastAsia"/>
          </w:rPr>
          <w:t>частини</w:t>
        </w:r>
        <w:proofErr w:type="spellEnd"/>
        <w:r>
          <w:rPr>
            <w:rStyle w:val="a3"/>
            <w:rFonts w:eastAsiaTheme="majorEastAsia"/>
          </w:rPr>
          <w:t xml:space="preserve"> </w:t>
        </w:r>
        <w:proofErr w:type="spellStart"/>
        <w:r>
          <w:rPr>
            <w:rStyle w:val="a3"/>
            <w:rFonts w:eastAsiaTheme="majorEastAsia"/>
          </w:rPr>
          <w:t>шостої</w:t>
        </w:r>
        <w:proofErr w:type="spellEnd"/>
      </w:hyperlink>
      <w:r>
        <w:rPr>
          <w:lang w:eastAsia="uk-UA"/>
        </w:rPr>
        <w:t xml:space="preserve"> </w:t>
      </w:r>
      <w:proofErr w:type="spellStart"/>
      <w:r>
        <w:rPr>
          <w:lang w:eastAsia="uk-UA"/>
        </w:rPr>
        <w:t>статті</w:t>
      </w:r>
      <w:proofErr w:type="spellEnd"/>
      <w:r>
        <w:rPr>
          <w:lang w:eastAsia="uk-UA"/>
        </w:rPr>
        <w:t xml:space="preserve"> 41 Закону </w:t>
      </w:r>
      <w:proofErr w:type="spellStart"/>
      <w:r>
        <w:rPr>
          <w:lang w:eastAsia="uk-UA"/>
        </w:rPr>
        <w:t>України</w:t>
      </w:r>
      <w:proofErr w:type="spellEnd"/>
      <w:r>
        <w:rPr>
          <w:lang w:eastAsia="uk-UA"/>
        </w:rPr>
        <w:t xml:space="preserve"> «Про </w:t>
      </w:r>
      <w:proofErr w:type="spellStart"/>
      <w:r>
        <w:rPr>
          <w:lang w:eastAsia="uk-UA"/>
        </w:rPr>
        <w:t>публічні</w:t>
      </w:r>
      <w:proofErr w:type="spellEnd"/>
      <w:r>
        <w:rPr>
          <w:lang w:eastAsia="uk-UA"/>
        </w:rPr>
        <w:t xml:space="preserve"> </w:t>
      </w:r>
      <w:proofErr w:type="spellStart"/>
      <w:r>
        <w:rPr>
          <w:lang w:eastAsia="uk-UA"/>
        </w:rPr>
        <w:t>закупівлі</w:t>
      </w:r>
      <w:proofErr w:type="spellEnd"/>
      <w:r>
        <w:rPr>
          <w:lang w:eastAsia="uk-UA"/>
        </w:rPr>
        <w:t>».</w:t>
      </w:r>
    </w:p>
    <w:p w14:paraId="06D2F165" w14:textId="77777777" w:rsidR="00947397" w:rsidRDefault="00947397" w:rsidP="00947397">
      <w:pPr>
        <w:pStyle w:val="a5"/>
        <w:rPr>
          <w:lang w:eastAsia="uk-UA"/>
        </w:rPr>
      </w:pPr>
      <w:bookmarkStart w:id="68" w:name="n82"/>
      <w:bookmarkEnd w:id="68"/>
      <w:r>
        <w:rPr>
          <w:lang w:eastAsia="uk-UA"/>
        </w:rPr>
        <w:t xml:space="preserve">У </w:t>
      </w:r>
      <w:proofErr w:type="spellStart"/>
      <w:r>
        <w:rPr>
          <w:lang w:eastAsia="uk-UA"/>
        </w:rPr>
        <w:t>разі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до </w:t>
      </w:r>
      <w:proofErr w:type="spellStart"/>
      <w:r>
        <w:rPr>
          <w:lang w:eastAsia="uk-UA"/>
        </w:rPr>
        <w:t>істотних</w:t>
      </w:r>
      <w:proofErr w:type="spellEnd"/>
      <w:r>
        <w:rPr>
          <w:lang w:eastAsia="uk-UA"/>
        </w:rPr>
        <w:t xml:space="preserve"> умов договору про </w:t>
      </w:r>
      <w:proofErr w:type="spellStart"/>
      <w:r>
        <w:rPr>
          <w:lang w:eastAsia="uk-UA"/>
        </w:rPr>
        <w:t>закупівлю</w:t>
      </w:r>
      <w:proofErr w:type="spellEnd"/>
      <w:r>
        <w:rPr>
          <w:lang w:eastAsia="uk-UA"/>
        </w:rPr>
        <w:t xml:space="preserve"> у </w:t>
      </w:r>
      <w:proofErr w:type="spellStart"/>
      <w:r>
        <w:rPr>
          <w:lang w:eastAsia="uk-UA"/>
        </w:rPr>
        <w:t>випадках</w:t>
      </w:r>
      <w:proofErr w:type="spellEnd"/>
      <w:r>
        <w:rPr>
          <w:lang w:eastAsia="uk-UA"/>
        </w:rPr>
        <w:t xml:space="preserve">, </w:t>
      </w:r>
      <w:proofErr w:type="spellStart"/>
      <w:r>
        <w:rPr>
          <w:lang w:eastAsia="uk-UA"/>
        </w:rPr>
        <w:t>передбачених</w:t>
      </w:r>
      <w:proofErr w:type="spellEnd"/>
      <w:r>
        <w:rPr>
          <w:lang w:eastAsia="uk-UA"/>
        </w:rPr>
        <w:t xml:space="preserve"> </w:t>
      </w:r>
      <w:proofErr w:type="spellStart"/>
      <w:r>
        <w:rPr>
          <w:lang w:eastAsia="uk-UA"/>
        </w:rPr>
        <w:t>цим</w:t>
      </w:r>
      <w:proofErr w:type="spellEnd"/>
      <w:r>
        <w:rPr>
          <w:lang w:eastAsia="uk-UA"/>
        </w:rPr>
        <w:t xml:space="preserve"> пунктом, </w:t>
      </w:r>
      <w:proofErr w:type="spellStart"/>
      <w:r>
        <w:rPr>
          <w:lang w:eastAsia="uk-UA"/>
        </w:rPr>
        <w:t>замовник</w:t>
      </w:r>
      <w:proofErr w:type="spellEnd"/>
      <w:r>
        <w:rPr>
          <w:lang w:eastAsia="uk-UA"/>
        </w:rPr>
        <w:t xml:space="preserve"> </w:t>
      </w:r>
      <w:proofErr w:type="spellStart"/>
      <w:r>
        <w:rPr>
          <w:lang w:eastAsia="uk-UA"/>
        </w:rPr>
        <w:t>обов’язково</w:t>
      </w:r>
      <w:proofErr w:type="spellEnd"/>
      <w:r>
        <w:rPr>
          <w:lang w:eastAsia="uk-UA"/>
        </w:rPr>
        <w:t xml:space="preserve"> </w:t>
      </w:r>
      <w:proofErr w:type="spellStart"/>
      <w:r>
        <w:rPr>
          <w:lang w:eastAsia="uk-UA"/>
        </w:rPr>
        <w:t>оприлюднює</w:t>
      </w:r>
      <w:proofErr w:type="spellEnd"/>
      <w:r>
        <w:rPr>
          <w:lang w:eastAsia="uk-UA"/>
        </w:rPr>
        <w:t xml:space="preserve"> </w:t>
      </w:r>
      <w:proofErr w:type="spellStart"/>
      <w:r>
        <w:rPr>
          <w:lang w:eastAsia="uk-UA"/>
        </w:rPr>
        <w:t>повідомлення</w:t>
      </w:r>
      <w:proofErr w:type="spellEnd"/>
      <w:r>
        <w:rPr>
          <w:lang w:eastAsia="uk-UA"/>
        </w:rPr>
        <w:t xml:space="preserve"> про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w:t>
      </w:r>
      <w:proofErr w:type="gramStart"/>
      <w:r>
        <w:rPr>
          <w:lang w:eastAsia="uk-UA"/>
        </w:rPr>
        <w:t>до договору</w:t>
      </w:r>
      <w:proofErr w:type="gramEnd"/>
      <w:r>
        <w:rPr>
          <w:lang w:eastAsia="uk-UA"/>
        </w:rPr>
        <w:t xml:space="preserve"> про </w:t>
      </w:r>
      <w:proofErr w:type="spellStart"/>
      <w:r>
        <w:rPr>
          <w:lang w:eastAsia="uk-UA"/>
        </w:rPr>
        <w:t>закупівлю</w:t>
      </w:r>
      <w:proofErr w:type="spellEnd"/>
      <w:r>
        <w:rPr>
          <w:lang w:eastAsia="uk-UA"/>
        </w:rPr>
        <w:t xml:space="preserve"> </w:t>
      </w:r>
      <w:proofErr w:type="spellStart"/>
      <w:r>
        <w:rPr>
          <w:lang w:eastAsia="uk-UA"/>
        </w:rPr>
        <w:t>відповідно</w:t>
      </w:r>
      <w:proofErr w:type="spellEnd"/>
      <w:r>
        <w:rPr>
          <w:lang w:eastAsia="uk-UA"/>
        </w:rPr>
        <w:t xml:space="preserve"> до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«Про </w:t>
      </w:r>
      <w:proofErr w:type="spellStart"/>
      <w:r>
        <w:rPr>
          <w:lang w:eastAsia="uk-UA"/>
        </w:rPr>
        <w:t>публічні</w:t>
      </w:r>
      <w:proofErr w:type="spellEnd"/>
      <w:r>
        <w:rPr>
          <w:lang w:eastAsia="uk-UA"/>
        </w:rPr>
        <w:t xml:space="preserve"> </w:t>
      </w:r>
      <w:proofErr w:type="spellStart"/>
      <w:r>
        <w:rPr>
          <w:lang w:eastAsia="uk-UA"/>
        </w:rPr>
        <w:t>закупівлі</w:t>
      </w:r>
      <w:proofErr w:type="spellEnd"/>
      <w:r>
        <w:rPr>
          <w:lang w:eastAsia="uk-UA"/>
        </w:rPr>
        <w:t>»</w:t>
      </w:r>
      <w:r>
        <w:rPr>
          <w:color w:val="0000FF"/>
          <w:lang w:eastAsia="uk-UA"/>
        </w:rPr>
        <w:t xml:space="preserve"> </w:t>
      </w:r>
      <w:r>
        <w:rPr>
          <w:lang w:eastAsia="uk-UA"/>
        </w:rPr>
        <w:t xml:space="preserve">з </w:t>
      </w:r>
      <w:proofErr w:type="spellStart"/>
      <w:r>
        <w:rPr>
          <w:lang w:eastAsia="uk-UA"/>
        </w:rPr>
        <w:t>урахуванням</w:t>
      </w:r>
      <w:proofErr w:type="spellEnd"/>
      <w:r>
        <w:rPr>
          <w:lang w:eastAsia="uk-UA"/>
        </w:rPr>
        <w:t xml:space="preserve"> </w:t>
      </w:r>
      <w:proofErr w:type="spellStart"/>
      <w:r>
        <w:rPr>
          <w:lang w:eastAsia="uk-UA"/>
        </w:rPr>
        <w:t>цих</w:t>
      </w:r>
      <w:proofErr w:type="spellEnd"/>
      <w:r>
        <w:rPr>
          <w:lang w:eastAsia="uk-UA"/>
        </w:rPr>
        <w:t xml:space="preserve"> </w:t>
      </w:r>
      <w:proofErr w:type="spellStart"/>
      <w:r>
        <w:rPr>
          <w:lang w:eastAsia="uk-UA"/>
        </w:rPr>
        <w:t>особливостей</w:t>
      </w:r>
      <w:proofErr w:type="spellEnd"/>
      <w:r>
        <w:rPr>
          <w:lang w:eastAsia="uk-UA"/>
        </w:rPr>
        <w:t>.</w:t>
      </w:r>
    </w:p>
    <w:p w14:paraId="6583754C" w14:textId="77777777" w:rsidR="00947397" w:rsidRDefault="00947397" w:rsidP="00947397">
      <w:pPr>
        <w:pStyle w:val="a5"/>
        <w:rPr>
          <w:rFonts w:asciiTheme="minorHAnsi" w:eastAsiaTheme="minorEastAsia" w:hAnsiTheme="minorHAnsi" w:cstheme="minorBidi"/>
          <w:sz w:val="22"/>
          <w:szCs w:val="22"/>
        </w:rPr>
      </w:pPr>
    </w:p>
    <w:p w14:paraId="7F37DAFE"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11.11.</w:t>
      </w:r>
      <w:r>
        <w:rPr>
          <w:rFonts w:ascii="Times New Roman" w:eastAsia="Times New Roman" w:hAnsi="Times New Roman" w:cs="Times New Roman"/>
          <w:sz w:val="24"/>
          <w:szCs w:val="24"/>
          <w:shd w:val="clear" w:color="auto" w:fill="FFFFFF"/>
          <w:lang w:eastAsia="ar-S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CD9422E"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11.12.</w:t>
      </w:r>
      <w:r>
        <w:rPr>
          <w:rFonts w:ascii="Times New Roman" w:eastAsia="Times New Roman" w:hAnsi="Times New Roman" w:cs="Times New Roman"/>
          <w:sz w:val="24"/>
          <w:szCs w:val="24"/>
          <w:shd w:val="clear" w:color="auto" w:fill="FFFFFF"/>
          <w:lang w:eastAsia="ar-SA"/>
        </w:rPr>
        <w:t xml:space="preserve">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55CC9495"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11.13.</w:t>
      </w:r>
      <w:r>
        <w:rPr>
          <w:rFonts w:ascii="Times New Roman" w:eastAsia="Times New Roman" w:hAnsi="Times New Roman" w:cs="Times New Roman"/>
          <w:sz w:val="24"/>
          <w:szCs w:val="24"/>
          <w:shd w:val="clear" w:color="auto" w:fill="FFFFFF"/>
          <w:lang w:eastAsia="ar-SA"/>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246D08F9"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11.14.</w:t>
      </w:r>
      <w:r>
        <w:rPr>
          <w:rFonts w:ascii="Times New Roman" w:eastAsia="Times New Roman" w:hAnsi="Times New Roman" w:cs="Times New Roman"/>
          <w:sz w:val="24"/>
          <w:szCs w:val="24"/>
          <w:shd w:val="clear" w:color="auto" w:fill="FFFFFF"/>
          <w:lang w:eastAsia="ar-SA"/>
        </w:rPr>
        <w:t xml:space="preserve"> Розірвання Договору за ініціативою однієї із Сторін можливе при попередженні у письмовій формі іншої Сторони не менше ніж за 30 календарних днів.</w:t>
      </w:r>
    </w:p>
    <w:p w14:paraId="05FE0111"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 xml:space="preserve">11.15. </w:t>
      </w:r>
      <w:r>
        <w:rPr>
          <w:rFonts w:ascii="Times New Roman" w:eastAsia="Times New Roman" w:hAnsi="Times New Roman" w:cs="Times New Roman"/>
          <w:sz w:val="24"/>
          <w:szCs w:val="24"/>
          <w:shd w:val="clear" w:color="auto" w:fill="FFFFFF"/>
          <w:lang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7C7B9D06"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11.16.</w:t>
      </w:r>
      <w:r>
        <w:rPr>
          <w:rFonts w:ascii="Times New Roman" w:eastAsia="Times New Roman" w:hAnsi="Times New Roman" w:cs="Times New Roman"/>
          <w:sz w:val="24"/>
          <w:szCs w:val="24"/>
          <w:shd w:val="clear" w:color="auto" w:fill="FFFFFF"/>
          <w:lang w:eastAsia="ar-SA"/>
        </w:rPr>
        <w:t xml:space="preserve"> Невід’ємною частиною договору є:</w:t>
      </w:r>
    </w:p>
    <w:p w14:paraId="2D43E3B2"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lastRenderedPageBreak/>
        <w:t>Додаток №1 Перелік АЗС Постачальника та їх місцезнаходження.</w:t>
      </w:r>
    </w:p>
    <w:p w14:paraId="2082E887" w14:textId="77777777" w:rsidR="00947397" w:rsidRDefault="00947397" w:rsidP="00947397">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Додаток №2 Специфікація до договору.</w:t>
      </w:r>
    </w:p>
    <w:p w14:paraId="591F33BF" w14:textId="77777777" w:rsidR="00947397" w:rsidRDefault="00947397" w:rsidP="00947397">
      <w:pPr>
        <w:suppressAutoHyphens/>
        <w:spacing w:after="0" w:line="240" w:lineRule="auto"/>
        <w:ind w:firstLine="709"/>
        <w:jc w:val="both"/>
        <w:rPr>
          <w:rFonts w:ascii="Times New Roman" w:eastAsia="Times New Roman" w:hAnsi="Times New Roman" w:cs="Times New Roman"/>
          <w:b/>
          <w:bCs/>
          <w:sz w:val="24"/>
          <w:szCs w:val="24"/>
          <w:shd w:val="clear" w:color="auto" w:fill="FFFFFF"/>
          <w:lang w:eastAsia="ar-SA"/>
        </w:rPr>
      </w:pPr>
    </w:p>
    <w:p w14:paraId="1D1102C7" w14:textId="77777777" w:rsidR="00947397" w:rsidRDefault="00947397" w:rsidP="00947397">
      <w:pPr>
        <w:suppressAutoHyphens/>
        <w:spacing w:after="0" w:line="240" w:lineRule="auto"/>
        <w:ind w:firstLine="709"/>
        <w:jc w:val="both"/>
        <w:rPr>
          <w:rFonts w:ascii="Times New Roman" w:eastAsia="Times New Roman" w:hAnsi="Times New Roman" w:cs="Times New Roman"/>
          <w:b/>
          <w:bCs/>
          <w:sz w:val="24"/>
          <w:szCs w:val="24"/>
          <w:shd w:val="clear" w:color="auto" w:fill="FFFFFF"/>
          <w:lang w:eastAsia="ar-SA"/>
        </w:rPr>
      </w:pPr>
      <w:r>
        <w:rPr>
          <w:rFonts w:ascii="Times New Roman" w:eastAsia="Times New Roman" w:hAnsi="Times New Roman" w:cs="Times New Roman"/>
          <w:b/>
          <w:bCs/>
          <w:sz w:val="24"/>
          <w:szCs w:val="24"/>
          <w:shd w:val="clear" w:color="auto" w:fill="FFFFFF"/>
          <w:lang w:eastAsia="ar-SA"/>
        </w:rPr>
        <w:t>12. ЮРИДИЧНІ АДРЕСИ І РЕКВІЗИТИ СТОРІН:</w:t>
      </w:r>
    </w:p>
    <w:tbl>
      <w:tblPr>
        <w:tblW w:w="9791" w:type="dxa"/>
        <w:tblInd w:w="98" w:type="dxa"/>
        <w:tblCellMar>
          <w:left w:w="10" w:type="dxa"/>
          <w:right w:w="10" w:type="dxa"/>
        </w:tblCellMar>
        <w:tblLook w:val="04A0" w:firstRow="1" w:lastRow="0" w:firstColumn="1" w:lastColumn="0" w:noHBand="0" w:noVBand="1"/>
      </w:tblPr>
      <w:tblGrid>
        <w:gridCol w:w="4830"/>
        <w:gridCol w:w="4961"/>
      </w:tblGrid>
      <w:tr w:rsidR="006531FB" w14:paraId="5C066961" w14:textId="77777777" w:rsidTr="005F0BEC">
        <w:trPr>
          <w:trHeight w:val="3455"/>
        </w:trPr>
        <w:tc>
          <w:tcPr>
            <w:tcW w:w="4830" w:type="dxa"/>
            <w:tcMar>
              <w:top w:w="0" w:type="dxa"/>
              <w:left w:w="108" w:type="dxa"/>
              <w:bottom w:w="0" w:type="dxa"/>
              <w:right w:w="108" w:type="dxa"/>
            </w:tcMar>
          </w:tcPr>
          <w:p w14:paraId="3F4708C9" w14:textId="77777777" w:rsidR="006531FB" w:rsidRPr="00EA6A9C" w:rsidRDefault="006531FB" w:rsidP="006531FB">
            <w:pPr>
              <w:spacing w:after="0" w:line="240" w:lineRule="auto"/>
              <w:jc w:val="both"/>
              <w:rPr>
                <w:rFonts w:ascii="Times New Roman" w:hAnsi="Times New Roman" w:cs="Times New Roman"/>
                <w:b/>
                <w:bCs/>
                <w:sz w:val="24"/>
                <w:szCs w:val="24"/>
              </w:rPr>
            </w:pPr>
            <w:r w:rsidRPr="00EA6A9C">
              <w:rPr>
                <w:rFonts w:ascii="Times New Roman" w:hAnsi="Times New Roman" w:cs="Times New Roman"/>
                <w:b/>
                <w:bCs/>
                <w:sz w:val="24"/>
                <w:szCs w:val="24"/>
              </w:rPr>
              <w:t>ПОСТАЧАЛЬНИК:</w:t>
            </w:r>
          </w:p>
          <w:p w14:paraId="2328ECD9" w14:textId="77777777" w:rsidR="006531FB" w:rsidRPr="00EA6A9C" w:rsidRDefault="006531FB" w:rsidP="006531FB">
            <w:pPr>
              <w:spacing w:after="0" w:line="240" w:lineRule="auto"/>
              <w:jc w:val="both"/>
              <w:rPr>
                <w:rFonts w:ascii="Times New Roman" w:hAnsi="Times New Roman" w:cs="Times New Roman"/>
                <w:b/>
                <w:bCs/>
                <w:sz w:val="24"/>
                <w:szCs w:val="24"/>
              </w:rPr>
            </w:pPr>
          </w:p>
          <w:p w14:paraId="741314E6" w14:textId="77777777" w:rsidR="006531FB" w:rsidRPr="00EA6A9C" w:rsidRDefault="006531FB" w:rsidP="006531FB">
            <w:pPr>
              <w:spacing w:after="0" w:line="240" w:lineRule="auto"/>
              <w:jc w:val="both"/>
              <w:rPr>
                <w:rFonts w:ascii="Times New Roman" w:hAnsi="Times New Roman" w:cs="Times New Roman"/>
                <w:b/>
                <w:bCs/>
                <w:sz w:val="24"/>
                <w:szCs w:val="24"/>
              </w:rPr>
            </w:pPr>
          </w:p>
          <w:p w14:paraId="1B15B41E"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br/>
            </w:r>
          </w:p>
          <w:p w14:paraId="2AABA06B"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14:paraId="1535E138" w14:textId="77777777" w:rsidR="006531FB" w:rsidRPr="00EA6A9C" w:rsidRDefault="006531FB" w:rsidP="006531FB">
            <w:pPr>
              <w:spacing w:after="0" w:line="240" w:lineRule="auto"/>
              <w:ind w:firstLine="555"/>
              <w:jc w:val="both"/>
              <w:rPr>
                <w:rFonts w:ascii="Times New Roman" w:hAnsi="Times New Roman" w:cs="Times New Roman"/>
                <w:sz w:val="24"/>
                <w:szCs w:val="24"/>
              </w:rPr>
            </w:pPr>
          </w:p>
          <w:p w14:paraId="4F0DEB99"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__________________  /__________/</w:t>
            </w:r>
          </w:p>
          <w:p w14:paraId="641426A5" w14:textId="77777777" w:rsidR="006531FB" w:rsidRPr="00EA6A9C" w:rsidRDefault="006531FB" w:rsidP="006531FB">
            <w:pPr>
              <w:spacing w:after="0" w:line="240" w:lineRule="auto"/>
              <w:ind w:right="-74"/>
              <w:jc w:val="both"/>
              <w:rPr>
                <w:rFonts w:ascii="Times New Roman" w:hAnsi="Times New Roman" w:cs="Times New Roman"/>
                <w:b/>
                <w:bCs/>
                <w:spacing w:val="-1"/>
                <w:sz w:val="24"/>
                <w:szCs w:val="24"/>
              </w:rPr>
            </w:pPr>
            <w:proofErr w:type="spellStart"/>
            <w:r w:rsidRPr="00EA6A9C">
              <w:rPr>
                <w:rFonts w:ascii="Times New Roman" w:hAnsi="Times New Roman" w:cs="Times New Roman"/>
                <w:b/>
                <w:bCs/>
                <w:spacing w:val="-1"/>
                <w:sz w:val="24"/>
                <w:szCs w:val="24"/>
              </w:rPr>
              <w:t>м.п</w:t>
            </w:r>
            <w:proofErr w:type="spellEnd"/>
            <w:r w:rsidRPr="00EA6A9C">
              <w:rPr>
                <w:rFonts w:ascii="Times New Roman" w:hAnsi="Times New Roman" w:cs="Times New Roman"/>
                <w:b/>
                <w:bCs/>
                <w:spacing w:val="-1"/>
                <w:sz w:val="24"/>
                <w:szCs w:val="24"/>
              </w:rPr>
              <w:t>.</w:t>
            </w:r>
          </w:p>
          <w:p w14:paraId="34052371" w14:textId="11FA02B8" w:rsidR="006531FB" w:rsidRDefault="006531FB" w:rsidP="006531FB">
            <w:pPr>
              <w:spacing w:after="0" w:line="240" w:lineRule="auto"/>
              <w:jc w:val="both"/>
              <w:rPr>
                <w:rFonts w:ascii="Times New Roman" w:eastAsia="Times New Roman" w:hAnsi="Times New Roman" w:cs="Times New Roman"/>
                <w:sz w:val="24"/>
                <w:szCs w:val="24"/>
                <w:lang w:eastAsia="ru-RU"/>
              </w:rPr>
            </w:pPr>
          </w:p>
        </w:tc>
        <w:tc>
          <w:tcPr>
            <w:tcW w:w="4961" w:type="dxa"/>
            <w:tcMar>
              <w:top w:w="0" w:type="dxa"/>
              <w:left w:w="108" w:type="dxa"/>
              <w:bottom w:w="0" w:type="dxa"/>
              <w:right w:w="108" w:type="dxa"/>
            </w:tcMar>
          </w:tcPr>
          <w:p w14:paraId="5B6BB157" w14:textId="39AB83FA" w:rsidR="006531FB" w:rsidRPr="00EA6A9C" w:rsidRDefault="006531FB" w:rsidP="006531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ПОКУПЕЦЬ</w:t>
            </w:r>
            <w:r w:rsidRPr="00EA6A9C">
              <w:rPr>
                <w:rFonts w:ascii="Times New Roman" w:hAnsi="Times New Roman" w:cs="Times New Roman"/>
                <w:b/>
                <w:bCs/>
                <w:spacing w:val="2"/>
                <w:sz w:val="24"/>
                <w:szCs w:val="24"/>
              </w:rPr>
              <w:t>:</w:t>
            </w:r>
          </w:p>
          <w:p w14:paraId="4D7F4C51"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b/>
                <w:bCs/>
                <w:sz w:val="24"/>
                <w:szCs w:val="24"/>
              </w:rPr>
              <w:t>Запорізька регіональна державна лабораторія</w:t>
            </w:r>
            <w:r w:rsidRPr="00EA6A9C">
              <w:rPr>
                <w:rStyle w:val="h-vertical-top"/>
                <w:rFonts w:ascii="Times New Roman" w:hAnsi="Times New Roman" w:cs="Times New Roman"/>
                <w:b/>
                <w:bCs/>
                <w:sz w:val="24"/>
                <w:szCs w:val="24"/>
              </w:rPr>
              <w:t xml:space="preserve"> Державної служби України з питань безпечності харчових продуктів та захисту споживачів</w:t>
            </w:r>
            <w:r w:rsidRPr="00EA6A9C">
              <w:rPr>
                <w:rFonts w:ascii="Times New Roman" w:hAnsi="Times New Roman" w:cs="Times New Roman"/>
                <w:sz w:val="24"/>
                <w:szCs w:val="24"/>
              </w:rPr>
              <w:t xml:space="preserve"> </w:t>
            </w:r>
          </w:p>
          <w:p w14:paraId="279FA6FA"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Юридична адреса: 69068,  м. Запоріжжя, вул. Іванова,95; </w:t>
            </w:r>
          </w:p>
          <w:p w14:paraId="32D59FB6"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Банківські реквізити:  </w:t>
            </w:r>
          </w:p>
          <w:p w14:paraId="485CC941" w14:textId="77777777" w:rsidR="006531FB" w:rsidRPr="00D91379" w:rsidRDefault="006531FB" w:rsidP="006531FB">
            <w:pPr>
              <w:spacing w:after="0"/>
              <w:jc w:val="both"/>
              <w:rPr>
                <w:rFonts w:ascii="Times New Roman" w:hAnsi="Times New Roman" w:cs="Times New Roman"/>
                <w:sz w:val="24"/>
                <w:szCs w:val="24"/>
              </w:rPr>
            </w:pPr>
            <w:r>
              <w:rPr>
                <w:rFonts w:ascii="Times New Roman" w:hAnsi="Times New Roman" w:cs="Times New Roman"/>
                <w:sz w:val="24"/>
                <w:szCs w:val="24"/>
              </w:rPr>
              <w:t xml:space="preserve">Р/р UA 668201720343181004200011765 </w:t>
            </w:r>
            <w:proofErr w:type="spellStart"/>
            <w:r>
              <w:rPr>
                <w:rFonts w:ascii="Times New Roman" w:hAnsi="Times New Roman" w:cs="Times New Roman"/>
                <w:sz w:val="24"/>
                <w:szCs w:val="24"/>
              </w:rPr>
              <w:t>спец.</w:t>
            </w:r>
            <w:r w:rsidRPr="00D91379">
              <w:rPr>
                <w:rFonts w:ascii="Times New Roman" w:hAnsi="Times New Roman" w:cs="Times New Roman"/>
                <w:sz w:val="24"/>
                <w:szCs w:val="24"/>
              </w:rPr>
              <w:t>фонд</w:t>
            </w:r>
            <w:proofErr w:type="spellEnd"/>
            <w:r w:rsidRPr="00D91379">
              <w:rPr>
                <w:rFonts w:ascii="Times New Roman" w:hAnsi="Times New Roman" w:cs="Times New Roman"/>
                <w:sz w:val="24"/>
                <w:szCs w:val="24"/>
              </w:rPr>
              <w:t>.</w:t>
            </w:r>
          </w:p>
          <w:p w14:paraId="2AA1AF09" w14:textId="77777777" w:rsidR="006531FB" w:rsidRPr="00D91379" w:rsidRDefault="006531FB" w:rsidP="006531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1379">
              <w:rPr>
                <w:rFonts w:ascii="Times New Roman" w:hAnsi="Times New Roman" w:cs="Times New Roman"/>
                <w:sz w:val="24"/>
                <w:szCs w:val="24"/>
              </w:rPr>
              <w:t>UA</w:t>
            </w:r>
            <w:r>
              <w:rPr>
                <w:rFonts w:ascii="Times New Roman" w:hAnsi="Times New Roman" w:cs="Times New Roman"/>
                <w:sz w:val="24"/>
                <w:szCs w:val="24"/>
              </w:rPr>
              <w:t xml:space="preserve"> </w:t>
            </w:r>
            <w:r w:rsidRPr="00D91379">
              <w:rPr>
                <w:rFonts w:ascii="Times New Roman" w:hAnsi="Times New Roman" w:cs="Times New Roman"/>
                <w:sz w:val="24"/>
                <w:szCs w:val="24"/>
              </w:rPr>
              <w:t xml:space="preserve">508201720343190004000011765 </w:t>
            </w:r>
            <w:proofErr w:type="spellStart"/>
            <w:r w:rsidRPr="00D91379">
              <w:rPr>
                <w:rFonts w:ascii="Times New Roman" w:hAnsi="Times New Roman" w:cs="Times New Roman"/>
                <w:sz w:val="24"/>
                <w:szCs w:val="24"/>
              </w:rPr>
              <w:t>заг</w:t>
            </w:r>
            <w:proofErr w:type="spellEnd"/>
            <w:r w:rsidRPr="00D91379">
              <w:rPr>
                <w:rFonts w:ascii="Times New Roman" w:hAnsi="Times New Roman" w:cs="Times New Roman"/>
                <w:sz w:val="24"/>
                <w:szCs w:val="24"/>
              </w:rPr>
              <w:t xml:space="preserve"> фонд </w:t>
            </w:r>
          </w:p>
          <w:p w14:paraId="17C4BFBE"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Державна казначейська служба м. Київ</w:t>
            </w:r>
          </w:p>
          <w:p w14:paraId="71FC9CD5"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МФО 820172, ЄДРПОУ 00718507</w:t>
            </w:r>
          </w:p>
          <w:p w14:paraId="03199C28"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 xml:space="preserve">ІПН 007185008300, витяг платника ПДВ </w:t>
            </w:r>
            <w:r>
              <w:rPr>
                <w:rFonts w:ascii="Times New Roman" w:hAnsi="Times New Roman" w:cs="Times New Roman"/>
                <w:sz w:val="24"/>
                <w:szCs w:val="24"/>
              </w:rPr>
              <w:t xml:space="preserve">                         </w:t>
            </w:r>
            <w:r w:rsidRPr="00D91379">
              <w:rPr>
                <w:rFonts w:ascii="Times New Roman" w:hAnsi="Times New Roman" w:cs="Times New Roman"/>
                <w:sz w:val="24"/>
                <w:szCs w:val="24"/>
              </w:rPr>
              <w:t>№ 1808304500130</w:t>
            </w:r>
          </w:p>
          <w:p w14:paraId="088858EA" w14:textId="77777777" w:rsidR="006531FB" w:rsidRPr="00D91379" w:rsidRDefault="006531FB" w:rsidP="006531FB">
            <w:pPr>
              <w:spacing w:after="0"/>
              <w:jc w:val="both"/>
              <w:rPr>
                <w:rFonts w:ascii="Times New Roman" w:hAnsi="Times New Roman" w:cs="Times New Roman"/>
                <w:sz w:val="24"/>
                <w:szCs w:val="24"/>
              </w:rPr>
            </w:pPr>
            <w:r w:rsidRPr="00D91379">
              <w:rPr>
                <w:rFonts w:ascii="Times New Roman" w:hAnsi="Times New Roman" w:cs="Times New Roman"/>
                <w:sz w:val="24"/>
                <w:szCs w:val="24"/>
              </w:rPr>
              <w:t>Контактна інформація:</w:t>
            </w:r>
          </w:p>
          <w:p w14:paraId="71C7CD31" w14:textId="77777777" w:rsidR="006531FB" w:rsidRPr="00D91379" w:rsidRDefault="006531FB" w:rsidP="006531FB">
            <w:pPr>
              <w:spacing w:after="0"/>
              <w:jc w:val="both"/>
              <w:rPr>
                <w:rFonts w:ascii="Times New Roman" w:hAnsi="Times New Roman" w:cs="Times New Roman"/>
                <w:sz w:val="24"/>
                <w:szCs w:val="24"/>
              </w:rPr>
            </w:pPr>
            <w:proofErr w:type="spellStart"/>
            <w:r w:rsidRPr="00D91379">
              <w:rPr>
                <w:rFonts w:ascii="Times New Roman" w:hAnsi="Times New Roman" w:cs="Times New Roman"/>
                <w:sz w:val="24"/>
                <w:szCs w:val="24"/>
              </w:rPr>
              <w:t>тел</w:t>
            </w:r>
            <w:proofErr w:type="spellEnd"/>
            <w:r w:rsidRPr="00D91379">
              <w:rPr>
                <w:rFonts w:ascii="Times New Roman" w:hAnsi="Times New Roman" w:cs="Times New Roman"/>
                <w:sz w:val="24"/>
                <w:szCs w:val="24"/>
              </w:rPr>
              <w:t xml:space="preserve">. (061) 226-09-63, 226-20-90 , buhreglab@ukr.net </w:t>
            </w:r>
          </w:p>
          <w:p w14:paraId="1917CCE0" w14:textId="77777777" w:rsidR="006531FB" w:rsidRPr="00EA6A9C" w:rsidRDefault="006531FB" w:rsidP="006531FB">
            <w:pPr>
              <w:spacing w:after="0" w:line="240" w:lineRule="auto"/>
              <w:jc w:val="both"/>
              <w:rPr>
                <w:rFonts w:ascii="Times New Roman" w:hAnsi="Times New Roman" w:cs="Times New Roman"/>
                <w:sz w:val="24"/>
                <w:szCs w:val="24"/>
              </w:rPr>
            </w:pPr>
          </w:p>
          <w:p w14:paraId="411B7049"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sz w:val="24"/>
                <w:szCs w:val="24"/>
              </w:rPr>
              <w:t>Директор</w:t>
            </w:r>
          </w:p>
          <w:p w14:paraId="54AF823A" w14:textId="77777777" w:rsidR="006531FB" w:rsidRPr="00EA6A9C" w:rsidRDefault="006531FB" w:rsidP="006531FB">
            <w:pPr>
              <w:shd w:val="clear" w:color="auto" w:fill="FFFFFF"/>
              <w:spacing w:after="0" w:line="240" w:lineRule="auto"/>
              <w:ind w:right="36"/>
              <w:jc w:val="both"/>
              <w:rPr>
                <w:rFonts w:ascii="Times New Roman" w:hAnsi="Times New Roman" w:cs="Times New Roman"/>
                <w:spacing w:val="-1"/>
                <w:sz w:val="24"/>
                <w:szCs w:val="24"/>
              </w:rPr>
            </w:pPr>
          </w:p>
          <w:p w14:paraId="6C23BF83" w14:textId="77777777" w:rsidR="006531FB" w:rsidRPr="00EA6A9C" w:rsidRDefault="006531FB" w:rsidP="006531FB">
            <w:pPr>
              <w:spacing w:after="0" w:line="240" w:lineRule="auto"/>
              <w:jc w:val="both"/>
              <w:rPr>
                <w:rFonts w:ascii="Times New Roman" w:hAnsi="Times New Roman" w:cs="Times New Roman"/>
                <w:sz w:val="24"/>
                <w:szCs w:val="24"/>
              </w:rPr>
            </w:pPr>
            <w:r w:rsidRPr="00EA6A9C">
              <w:rPr>
                <w:rFonts w:ascii="Times New Roman" w:hAnsi="Times New Roman" w:cs="Times New Roman"/>
                <w:spacing w:val="-1"/>
                <w:sz w:val="24"/>
                <w:szCs w:val="24"/>
              </w:rPr>
              <w:t xml:space="preserve">________________ </w:t>
            </w:r>
            <w:r w:rsidRPr="00EA6A9C">
              <w:rPr>
                <w:rFonts w:ascii="Times New Roman" w:hAnsi="Times New Roman" w:cs="Times New Roman"/>
                <w:b/>
                <w:bCs/>
                <w:spacing w:val="-1"/>
                <w:sz w:val="24"/>
                <w:szCs w:val="24"/>
              </w:rPr>
              <w:t xml:space="preserve">/ </w:t>
            </w:r>
            <w:r w:rsidRPr="00EA6A9C">
              <w:rPr>
                <w:rFonts w:ascii="Times New Roman" w:hAnsi="Times New Roman" w:cs="Times New Roman"/>
                <w:sz w:val="24"/>
                <w:szCs w:val="24"/>
              </w:rPr>
              <w:t>М.М. Дерев’янко /</w:t>
            </w:r>
          </w:p>
          <w:p w14:paraId="3276F9A1" w14:textId="77777777" w:rsidR="006531FB" w:rsidRPr="00EA6A9C" w:rsidRDefault="006531FB" w:rsidP="006531FB">
            <w:pPr>
              <w:spacing w:after="0" w:line="240" w:lineRule="auto"/>
              <w:ind w:right="-74"/>
              <w:jc w:val="both"/>
              <w:rPr>
                <w:rFonts w:ascii="Times New Roman" w:hAnsi="Times New Roman" w:cs="Times New Roman"/>
                <w:b/>
                <w:bCs/>
                <w:spacing w:val="-1"/>
                <w:sz w:val="24"/>
                <w:szCs w:val="24"/>
              </w:rPr>
            </w:pPr>
            <w:proofErr w:type="spellStart"/>
            <w:r w:rsidRPr="00EA6A9C">
              <w:rPr>
                <w:rFonts w:ascii="Times New Roman" w:hAnsi="Times New Roman" w:cs="Times New Roman"/>
                <w:b/>
                <w:bCs/>
                <w:spacing w:val="-1"/>
                <w:sz w:val="24"/>
                <w:szCs w:val="24"/>
              </w:rPr>
              <w:t>м.п</w:t>
            </w:r>
            <w:proofErr w:type="spellEnd"/>
            <w:r w:rsidRPr="00EA6A9C">
              <w:rPr>
                <w:rFonts w:ascii="Times New Roman" w:hAnsi="Times New Roman" w:cs="Times New Roman"/>
                <w:b/>
                <w:bCs/>
                <w:spacing w:val="-1"/>
                <w:sz w:val="24"/>
                <w:szCs w:val="24"/>
              </w:rPr>
              <w:t>.</w:t>
            </w:r>
          </w:p>
          <w:p w14:paraId="3CBA8ED6" w14:textId="741B6E84" w:rsidR="006531FB" w:rsidRDefault="006531FB" w:rsidP="006531FB">
            <w:pPr>
              <w:suppressAutoHyphens/>
              <w:spacing w:after="0" w:line="240" w:lineRule="auto"/>
              <w:rPr>
                <w:rFonts w:ascii="Times New Roman" w:eastAsia="Times New Roman" w:hAnsi="Times New Roman" w:cs="Times New Roman"/>
                <w:sz w:val="24"/>
                <w:szCs w:val="24"/>
                <w:lang w:eastAsia="ru-RU"/>
              </w:rPr>
            </w:pPr>
          </w:p>
        </w:tc>
      </w:tr>
    </w:tbl>
    <w:p w14:paraId="7D058C92" w14:textId="77777777" w:rsidR="00947397" w:rsidRDefault="00947397" w:rsidP="00947397">
      <w:pPr>
        <w:spacing w:after="0" w:line="240" w:lineRule="auto"/>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br w:type="page"/>
      </w:r>
    </w:p>
    <w:p w14:paraId="58EEB12D" w14:textId="77777777" w:rsidR="00947397" w:rsidRDefault="00947397" w:rsidP="00947397">
      <w:pPr>
        <w:spacing w:after="0" w:line="240" w:lineRule="auto"/>
        <w:jc w:val="right"/>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lastRenderedPageBreak/>
        <w:t>Додаток №1</w:t>
      </w:r>
    </w:p>
    <w:p w14:paraId="580FFA2A"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Договору про закупівлю товару №_______</w:t>
      </w:r>
    </w:p>
    <w:p w14:paraId="77FD0FE5"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______________ 2024 року</w:t>
      </w:r>
    </w:p>
    <w:p w14:paraId="4257C0F2" w14:textId="77777777" w:rsidR="00947397" w:rsidRDefault="00947397" w:rsidP="00947397">
      <w:pPr>
        <w:spacing w:after="0" w:line="240" w:lineRule="auto"/>
        <w:jc w:val="right"/>
        <w:rPr>
          <w:rFonts w:ascii="Times New Roman" w:eastAsia="Times New Roman" w:hAnsi="Times New Roman" w:cs="Times New Roman"/>
          <w:b/>
          <w:sz w:val="24"/>
          <w:szCs w:val="24"/>
          <w:shd w:val="clear" w:color="auto" w:fill="FFFFFF"/>
          <w:lang w:eastAsia="ar-SA"/>
        </w:rPr>
      </w:pPr>
    </w:p>
    <w:p w14:paraId="3B91EE63" w14:textId="77777777" w:rsidR="00947397" w:rsidRDefault="00947397" w:rsidP="00947397">
      <w:pPr>
        <w:spacing w:after="0" w:line="240" w:lineRule="auto"/>
        <w:jc w:val="center"/>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Перелік АЗС Постачальника та їх місцезнаходження</w:t>
      </w:r>
    </w:p>
    <w:p w14:paraId="68732A13" w14:textId="77777777" w:rsidR="00947397" w:rsidRDefault="00947397" w:rsidP="00947397">
      <w:pPr>
        <w:spacing w:after="0" w:line="240" w:lineRule="auto"/>
        <w:jc w:val="both"/>
        <w:rPr>
          <w:rFonts w:ascii="Times New Roman" w:eastAsia="Times New Roman CYR" w:hAnsi="Times New Roman" w:cs="Times New Roman"/>
          <w:b/>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374"/>
        <w:gridCol w:w="1674"/>
        <w:gridCol w:w="2665"/>
        <w:gridCol w:w="2201"/>
      </w:tblGrid>
      <w:tr w:rsidR="00947397" w14:paraId="0F8A59ED" w14:textId="77777777" w:rsidTr="005F0BEC">
        <w:trPr>
          <w:trHeight w:val="827"/>
        </w:trPr>
        <w:tc>
          <w:tcPr>
            <w:tcW w:w="0" w:type="auto"/>
            <w:tcBorders>
              <w:top w:val="single" w:sz="4" w:space="0" w:color="auto"/>
              <w:left w:val="single" w:sz="4" w:space="0" w:color="auto"/>
              <w:bottom w:val="single" w:sz="4" w:space="0" w:color="auto"/>
              <w:right w:val="single" w:sz="4" w:space="0" w:color="auto"/>
            </w:tcBorders>
            <w:vAlign w:val="center"/>
            <w:hideMark/>
          </w:tcPr>
          <w:p w14:paraId="2521FA23"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п/п</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385E563"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Назва АЗС</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2BDC42E"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sz w:val="24"/>
                <w:szCs w:val="24"/>
                <w:lang w:eastAsia="ar-SA"/>
              </w:rPr>
              <w:t>АЗС</w:t>
            </w:r>
            <w:r>
              <w:rPr>
                <w:rFonts w:ascii="Times New Roman" w:eastAsia="Times New Roman CYR" w:hAnsi="Times New Roman" w:cs="Times New Roman"/>
                <w:b/>
                <w:sz w:val="24"/>
                <w:szCs w:val="24"/>
                <w:lang w:eastAsia="ar-SA" w:bidi="ru-RU"/>
              </w:rPr>
              <w:t xml:space="preserve"> </w:t>
            </w:r>
            <w:r>
              <w:rPr>
                <w:rFonts w:ascii="Times New Roman" w:eastAsia="Times New Roman" w:hAnsi="Times New Roman" w:cs="Times New Roman"/>
                <w:b/>
                <w:bCs/>
                <w:iCs/>
                <w:sz w:val="24"/>
                <w:szCs w:val="24"/>
                <w:lang w:eastAsia="ar-SA"/>
              </w:rPr>
              <w:t>(власна/</w:t>
            </w:r>
          </w:p>
          <w:p w14:paraId="251C01EA"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партнера)</w:t>
            </w:r>
          </w:p>
        </w:tc>
        <w:tc>
          <w:tcPr>
            <w:tcW w:w="2665" w:type="dxa"/>
            <w:tcBorders>
              <w:top w:val="single" w:sz="4" w:space="0" w:color="auto"/>
              <w:left w:val="single" w:sz="4" w:space="0" w:color="auto"/>
              <w:bottom w:val="single" w:sz="4" w:space="0" w:color="auto"/>
              <w:right w:val="single" w:sz="4" w:space="0" w:color="auto"/>
            </w:tcBorders>
            <w:vAlign w:val="center"/>
            <w:hideMark/>
          </w:tcPr>
          <w:p w14:paraId="3E822262"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Адреса  </w:t>
            </w:r>
            <w:r>
              <w:rPr>
                <w:rFonts w:ascii="Times New Roman" w:eastAsia="Times New Roman" w:hAnsi="Times New Roman" w:cs="Times New Roman"/>
                <w:b/>
                <w:sz w:val="24"/>
                <w:szCs w:val="24"/>
                <w:lang w:eastAsia="ar-SA"/>
              </w:rPr>
              <w:t>АЗС</w:t>
            </w:r>
          </w:p>
        </w:tc>
        <w:tc>
          <w:tcPr>
            <w:tcW w:w="2201" w:type="dxa"/>
            <w:tcBorders>
              <w:top w:val="single" w:sz="4" w:space="0" w:color="auto"/>
              <w:left w:val="single" w:sz="4" w:space="0" w:color="auto"/>
              <w:bottom w:val="single" w:sz="4" w:space="0" w:color="auto"/>
              <w:right w:val="single" w:sz="4" w:space="0" w:color="auto"/>
            </w:tcBorders>
            <w:vAlign w:val="center"/>
            <w:hideMark/>
          </w:tcPr>
          <w:p w14:paraId="216DE22B" w14:textId="77777777" w:rsidR="00947397" w:rsidRDefault="00947397" w:rsidP="005F0BEC">
            <w:pPr>
              <w:suppressLineNumbers/>
              <w:suppressAutoHyphens/>
              <w:snapToGrid w:val="0"/>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Відстань від місцезнаходження Замовника  до </w:t>
            </w:r>
            <w:r>
              <w:rPr>
                <w:rFonts w:ascii="Times New Roman" w:eastAsia="Times New Roman" w:hAnsi="Times New Roman" w:cs="Times New Roman"/>
                <w:b/>
                <w:sz w:val="24"/>
                <w:szCs w:val="24"/>
                <w:lang w:eastAsia="ar-SA"/>
              </w:rPr>
              <w:t>АЗС</w:t>
            </w:r>
            <w:r>
              <w:rPr>
                <w:rFonts w:ascii="Times New Roman" w:eastAsia="Times New Roman" w:hAnsi="Times New Roman" w:cs="Times New Roman"/>
                <w:b/>
                <w:bCs/>
                <w:iCs/>
                <w:sz w:val="24"/>
                <w:szCs w:val="24"/>
                <w:lang w:eastAsia="ar-SA"/>
              </w:rPr>
              <w:t>, км</w:t>
            </w:r>
          </w:p>
        </w:tc>
      </w:tr>
      <w:tr w:rsidR="00947397" w14:paraId="569C18ED" w14:textId="77777777" w:rsidTr="005F0BEC">
        <w:trPr>
          <w:trHeight w:val="548"/>
        </w:trPr>
        <w:tc>
          <w:tcPr>
            <w:tcW w:w="0" w:type="auto"/>
            <w:tcBorders>
              <w:top w:val="single" w:sz="4" w:space="0" w:color="auto"/>
              <w:left w:val="single" w:sz="4" w:space="0" w:color="auto"/>
              <w:bottom w:val="single" w:sz="4" w:space="0" w:color="auto"/>
              <w:right w:val="single" w:sz="4" w:space="0" w:color="auto"/>
            </w:tcBorders>
            <w:vAlign w:val="center"/>
            <w:hideMark/>
          </w:tcPr>
          <w:p w14:paraId="49A88574" w14:textId="77777777" w:rsidR="00947397" w:rsidRDefault="00947397" w:rsidP="005F0BEC">
            <w:pPr>
              <w:spacing w:after="0" w:line="240" w:lineRule="auto"/>
              <w:jc w:val="both"/>
              <w:rPr>
                <w:rFonts w:ascii="Times New Roman" w:eastAsia="Times New Roman CYR" w:hAnsi="Times New Roman" w:cs="Times New Roman"/>
                <w:sz w:val="24"/>
                <w:szCs w:val="24"/>
                <w:lang w:eastAsia="ru-RU" w:bidi="ru-RU"/>
              </w:rPr>
            </w:pPr>
            <w:r>
              <w:rPr>
                <w:rFonts w:ascii="Times New Roman" w:eastAsia="Times New Roman CYR" w:hAnsi="Times New Roman" w:cs="Times New Roman"/>
                <w:sz w:val="24"/>
                <w:szCs w:val="24"/>
                <w:lang w:eastAsia="ru-RU" w:bidi="ru-RU"/>
              </w:rPr>
              <w:t>1.</w:t>
            </w:r>
          </w:p>
        </w:tc>
        <w:tc>
          <w:tcPr>
            <w:tcW w:w="1374" w:type="dxa"/>
            <w:tcBorders>
              <w:top w:val="single" w:sz="4" w:space="0" w:color="auto"/>
              <w:left w:val="single" w:sz="4" w:space="0" w:color="auto"/>
              <w:bottom w:val="single" w:sz="4" w:space="0" w:color="auto"/>
              <w:right w:val="single" w:sz="4" w:space="0" w:color="auto"/>
            </w:tcBorders>
            <w:vAlign w:val="center"/>
          </w:tcPr>
          <w:p w14:paraId="6114A15C" w14:textId="77777777" w:rsidR="00947397" w:rsidRDefault="00947397" w:rsidP="005F0BEC">
            <w:pPr>
              <w:spacing w:after="0" w:line="240" w:lineRule="auto"/>
              <w:jc w:val="both"/>
              <w:rPr>
                <w:rFonts w:ascii="Times New Roman" w:eastAsia="Times New Roman" w:hAnsi="Times New Roman" w:cs="Times New Roman"/>
                <w:sz w:val="24"/>
                <w:szCs w:val="24"/>
                <w:lang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14:paraId="6F7F27AD" w14:textId="77777777" w:rsidR="00947397" w:rsidRDefault="00947397" w:rsidP="005F0BEC">
            <w:pPr>
              <w:spacing w:after="0" w:line="24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vAlign w:val="center"/>
          </w:tcPr>
          <w:p w14:paraId="7C220F35" w14:textId="77777777" w:rsidR="00947397" w:rsidRDefault="00947397" w:rsidP="005F0BEC">
            <w:pPr>
              <w:spacing w:after="0" w:line="240" w:lineRule="auto"/>
              <w:jc w:val="both"/>
              <w:rPr>
                <w:rFonts w:ascii="Times New Roman" w:eastAsia="Times New Roman" w:hAnsi="Times New Roman" w:cs="Times New Roman"/>
                <w:sz w:val="24"/>
                <w:szCs w:val="24"/>
                <w:lang w:eastAsia="ru-RU"/>
              </w:rPr>
            </w:pPr>
          </w:p>
        </w:tc>
        <w:tc>
          <w:tcPr>
            <w:tcW w:w="2201" w:type="dxa"/>
            <w:tcBorders>
              <w:top w:val="single" w:sz="4" w:space="0" w:color="auto"/>
              <w:left w:val="single" w:sz="4" w:space="0" w:color="auto"/>
              <w:bottom w:val="single" w:sz="4" w:space="0" w:color="auto"/>
              <w:right w:val="single" w:sz="4" w:space="0" w:color="auto"/>
            </w:tcBorders>
            <w:vAlign w:val="center"/>
          </w:tcPr>
          <w:p w14:paraId="41AE4BBB" w14:textId="77777777" w:rsidR="00947397" w:rsidRDefault="00947397" w:rsidP="005F0BEC">
            <w:pPr>
              <w:spacing w:after="0" w:line="240" w:lineRule="auto"/>
              <w:jc w:val="both"/>
              <w:rPr>
                <w:rFonts w:ascii="Times New Roman" w:eastAsia="Times New Roman" w:hAnsi="Times New Roman" w:cs="Times New Roman"/>
                <w:sz w:val="24"/>
                <w:szCs w:val="24"/>
                <w:lang w:eastAsia="ru-RU"/>
              </w:rPr>
            </w:pPr>
          </w:p>
        </w:tc>
      </w:tr>
    </w:tbl>
    <w:p w14:paraId="3D752DB0" w14:textId="77777777" w:rsidR="00947397" w:rsidRDefault="00947397" w:rsidP="00947397">
      <w:pPr>
        <w:spacing w:after="0" w:line="240" w:lineRule="auto"/>
        <w:jc w:val="both"/>
        <w:rPr>
          <w:rFonts w:ascii="Times New Roman" w:eastAsia="Times New Roman" w:hAnsi="Times New Roman" w:cs="Times New Roman"/>
          <w:sz w:val="24"/>
          <w:szCs w:val="24"/>
          <w:lang w:eastAsia="ru-RU"/>
        </w:rPr>
      </w:pPr>
    </w:p>
    <w:p w14:paraId="5366A0DD" w14:textId="77777777" w:rsidR="00947397" w:rsidRDefault="00947397" w:rsidP="00947397">
      <w:pPr>
        <w:tabs>
          <w:tab w:val="left" w:pos="575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9791" w:type="dxa"/>
        <w:tblInd w:w="98" w:type="dxa"/>
        <w:tblCellMar>
          <w:left w:w="10" w:type="dxa"/>
          <w:right w:w="10" w:type="dxa"/>
        </w:tblCellMar>
        <w:tblLook w:val="04A0" w:firstRow="1" w:lastRow="0" w:firstColumn="1" w:lastColumn="0" w:noHBand="0" w:noVBand="1"/>
      </w:tblPr>
      <w:tblGrid>
        <w:gridCol w:w="4830"/>
        <w:gridCol w:w="4961"/>
      </w:tblGrid>
      <w:tr w:rsidR="00947397" w14:paraId="6F3857B0" w14:textId="77777777" w:rsidTr="005F0BEC">
        <w:trPr>
          <w:trHeight w:val="3455"/>
        </w:trPr>
        <w:tc>
          <w:tcPr>
            <w:tcW w:w="4830" w:type="dxa"/>
            <w:tcMar>
              <w:top w:w="0" w:type="dxa"/>
              <w:left w:w="108" w:type="dxa"/>
              <w:bottom w:w="0" w:type="dxa"/>
              <w:right w:w="108" w:type="dxa"/>
            </w:tcMar>
          </w:tcPr>
          <w:p w14:paraId="233615A7"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Постачальник:</w:t>
            </w:r>
          </w:p>
          <w:p w14:paraId="6CE97990"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53E9779B"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3E9E5D89"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5C771DA5"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60B92AB7"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3AA89E46"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71CCBD91"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56915138"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1FE5C0C4"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4C20D680"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22D1C84A"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ab/>
            </w:r>
          </w:p>
          <w:p w14:paraId="64FD85EA"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Підпис ________________ </w:t>
            </w:r>
          </w:p>
          <w:p w14:paraId="6D074356" w14:textId="77777777" w:rsidR="00947397" w:rsidRDefault="00947397" w:rsidP="005F0BEC">
            <w:pPr>
              <w:spacing w:after="0" w:line="360" w:lineRule="auto"/>
              <w:jc w:val="both"/>
              <w:rPr>
                <w:rFonts w:ascii="Times New Roman" w:eastAsia="Times New Roman" w:hAnsi="Times New Roman" w:cs="Times New Roman"/>
                <w:sz w:val="24"/>
                <w:szCs w:val="24"/>
                <w:lang w:eastAsia="ru-RU"/>
              </w:rPr>
            </w:pPr>
          </w:p>
          <w:p w14:paraId="4AAF3892" w14:textId="77777777" w:rsidR="00947397" w:rsidRDefault="00947397" w:rsidP="005F0BE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961" w:type="dxa"/>
            <w:tcMar>
              <w:top w:w="0" w:type="dxa"/>
              <w:left w:w="108" w:type="dxa"/>
              <w:bottom w:w="0" w:type="dxa"/>
              <w:right w:w="108" w:type="dxa"/>
            </w:tcMar>
          </w:tcPr>
          <w:p w14:paraId="3F1A1C78" w14:textId="77777777" w:rsidR="00947397" w:rsidRDefault="00947397" w:rsidP="005F0BE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p w14:paraId="67C302DB"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br/>
            </w:r>
          </w:p>
          <w:p w14:paraId="3F516E8A"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320A7BF3"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5741EE9F"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76C1F55"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29FAC3FE"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43D9F06"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B0A620E"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78606163"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24851CE9"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21B2D98F"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Підпис ________________ </w:t>
            </w:r>
          </w:p>
          <w:p w14:paraId="6550FE4A"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МП  </w:t>
            </w:r>
          </w:p>
        </w:tc>
      </w:tr>
    </w:tbl>
    <w:p w14:paraId="5F88EFF9" w14:textId="77777777" w:rsidR="00947397" w:rsidRDefault="00947397" w:rsidP="00947397">
      <w:pPr>
        <w:suppressAutoHyphens/>
        <w:spacing w:after="0" w:line="240" w:lineRule="auto"/>
        <w:ind w:firstLine="540"/>
        <w:jc w:val="both"/>
        <w:rPr>
          <w:rFonts w:ascii="Times New Roman" w:eastAsia="Times New Roman" w:hAnsi="Times New Roman" w:cs="Times New Roman"/>
          <w:sz w:val="24"/>
          <w:szCs w:val="24"/>
          <w:lang w:val="en-US" w:eastAsia="ru-RU"/>
        </w:rPr>
      </w:pPr>
    </w:p>
    <w:p w14:paraId="236B192C" w14:textId="77777777" w:rsidR="00947397" w:rsidRDefault="00947397" w:rsidP="00947397">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14:paraId="5EB16E2C"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Додаток №2 </w:t>
      </w:r>
    </w:p>
    <w:p w14:paraId="57DC68DF"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Договору про закупівлю товару №_______</w:t>
      </w:r>
    </w:p>
    <w:p w14:paraId="3DB01984"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______________ 2024 року</w:t>
      </w:r>
    </w:p>
    <w:p w14:paraId="27CFA303" w14:textId="77777777" w:rsidR="00947397" w:rsidRDefault="00947397" w:rsidP="00947397">
      <w:pPr>
        <w:spacing w:after="0" w:line="240" w:lineRule="auto"/>
        <w:jc w:val="right"/>
        <w:rPr>
          <w:rFonts w:ascii="Times New Roman" w:eastAsia="Times New Roman" w:hAnsi="Times New Roman" w:cs="Times New Roman"/>
          <w:sz w:val="24"/>
          <w:szCs w:val="24"/>
          <w:lang w:eastAsia="ru-RU"/>
        </w:rPr>
      </w:pPr>
    </w:p>
    <w:p w14:paraId="63AD7D8F" w14:textId="77777777" w:rsidR="00947397" w:rsidRDefault="00947397" w:rsidP="009473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СПЕЦИФІКАЦІЯ    </w:t>
      </w:r>
    </w:p>
    <w:p w14:paraId="11B6BE21" w14:textId="77777777" w:rsidR="00947397" w:rsidRDefault="00947397" w:rsidP="00947397">
      <w:pPr>
        <w:spacing w:after="0" w:line="240" w:lineRule="auto"/>
        <w:rPr>
          <w:rFonts w:ascii="Times New Roman" w:eastAsia="Times New Roman" w:hAnsi="Times New Roman" w:cs="Times New Roman"/>
          <w:b/>
          <w:sz w:val="24"/>
          <w:szCs w:val="24"/>
          <w:lang w:eastAsia="ru-RU"/>
        </w:rPr>
      </w:pPr>
    </w:p>
    <w:p w14:paraId="2AA8B009" w14:textId="77777777" w:rsidR="00947397" w:rsidRDefault="00947397" w:rsidP="009473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 по ДК 021:2015   09130000-9 Нафта і дистиляти</w:t>
      </w:r>
    </w:p>
    <w:p w14:paraId="24761E04" w14:textId="77777777" w:rsidR="00947397" w:rsidRDefault="00947397" w:rsidP="00947397">
      <w:pPr>
        <w:spacing w:after="0" w:line="240" w:lineRule="auto"/>
        <w:rPr>
          <w:rFonts w:ascii="Times New Roman" w:eastAsia="Times New Roman" w:hAnsi="Times New Roman" w:cs="Times New Roman"/>
          <w:b/>
          <w:sz w:val="24"/>
          <w:szCs w:val="24"/>
          <w:lang w:eastAsia="ru-RU"/>
        </w:rPr>
      </w:pPr>
    </w:p>
    <w:tbl>
      <w:tblPr>
        <w:tblStyle w:val="1a"/>
        <w:tblW w:w="0" w:type="auto"/>
        <w:tblInd w:w="0" w:type="dxa"/>
        <w:tblLook w:val="04A0" w:firstRow="1" w:lastRow="0" w:firstColumn="1" w:lastColumn="0" w:noHBand="0" w:noVBand="1"/>
      </w:tblPr>
      <w:tblGrid>
        <w:gridCol w:w="776"/>
        <w:gridCol w:w="4499"/>
        <w:gridCol w:w="990"/>
        <w:gridCol w:w="1275"/>
        <w:gridCol w:w="877"/>
        <w:gridCol w:w="1212"/>
      </w:tblGrid>
      <w:tr w:rsidR="00947397" w14:paraId="2D77C905" w14:textId="77777777" w:rsidTr="005F0BEC">
        <w:tc>
          <w:tcPr>
            <w:tcW w:w="817" w:type="dxa"/>
            <w:tcBorders>
              <w:top w:val="single" w:sz="4" w:space="0" w:color="auto"/>
              <w:left w:val="single" w:sz="4" w:space="0" w:color="auto"/>
              <w:bottom w:val="single" w:sz="4" w:space="0" w:color="auto"/>
              <w:right w:val="single" w:sz="4" w:space="0" w:color="auto"/>
            </w:tcBorders>
            <w:vAlign w:val="center"/>
            <w:hideMark/>
          </w:tcPr>
          <w:p w14:paraId="626A43A3"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21B1A94C"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Найменування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B87D5C"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Од.</w:t>
            </w:r>
          </w:p>
          <w:p w14:paraId="3BAE0777"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виміру</w:t>
            </w:r>
          </w:p>
        </w:tc>
        <w:tc>
          <w:tcPr>
            <w:tcW w:w="945" w:type="dxa"/>
            <w:tcBorders>
              <w:top w:val="single" w:sz="4" w:space="0" w:color="auto"/>
              <w:left w:val="single" w:sz="4" w:space="0" w:color="auto"/>
              <w:bottom w:val="single" w:sz="4" w:space="0" w:color="auto"/>
              <w:right w:val="single" w:sz="4" w:space="0" w:color="auto"/>
            </w:tcBorders>
            <w:vAlign w:val="center"/>
            <w:hideMark/>
          </w:tcPr>
          <w:p w14:paraId="1E61404A"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Кількість</w:t>
            </w:r>
          </w:p>
        </w:tc>
        <w:tc>
          <w:tcPr>
            <w:tcW w:w="897" w:type="dxa"/>
            <w:tcBorders>
              <w:top w:val="single" w:sz="4" w:space="0" w:color="auto"/>
              <w:left w:val="single" w:sz="4" w:space="0" w:color="auto"/>
              <w:bottom w:val="single" w:sz="4" w:space="0" w:color="auto"/>
              <w:right w:val="single" w:sz="4" w:space="0" w:color="auto"/>
            </w:tcBorders>
            <w:vAlign w:val="center"/>
            <w:hideMark/>
          </w:tcPr>
          <w:p w14:paraId="13EC2B7B"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Ціна за од. грн.</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64CC3EE"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Загальна вартість</w:t>
            </w:r>
          </w:p>
          <w:p w14:paraId="2A056EC8" w14:textId="77777777" w:rsidR="00947397" w:rsidRDefault="00947397" w:rsidP="005F0BEC">
            <w:pPr>
              <w:spacing w:line="240"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грн.</w:t>
            </w:r>
          </w:p>
        </w:tc>
      </w:tr>
      <w:tr w:rsidR="00947397" w14:paraId="2F908B49" w14:textId="77777777" w:rsidTr="005F0BEC">
        <w:tc>
          <w:tcPr>
            <w:tcW w:w="817" w:type="dxa"/>
            <w:tcBorders>
              <w:top w:val="single" w:sz="4" w:space="0" w:color="auto"/>
              <w:left w:val="single" w:sz="4" w:space="0" w:color="auto"/>
              <w:bottom w:val="single" w:sz="4" w:space="0" w:color="auto"/>
              <w:right w:val="single" w:sz="4" w:space="0" w:color="auto"/>
            </w:tcBorders>
            <w:hideMark/>
          </w:tcPr>
          <w:p w14:paraId="6767A0E7" w14:textId="77777777" w:rsidR="00947397" w:rsidRDefault="00947397"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4848" w:type="dxa"/>
            <w:tcBorders>
              <w:top w:val="single" w:sz="4" w:space="0" w:color="auto"/>
              <w:left w:val="single" w:sz="4" w:space="0" w:color="auto"/>
              <w:bottom w:val="single" w:sz="4" w:space="0" w:color="auto"/>
              <w:right w:val="single" w:sz="4" w:space="0" w:color="auto"/>
            </w:tcBorders>
            <w:hideMark/>
          </w:tcPr>
          <w:p w14:paraId="0D94A0D4" w14:textId="77777777" w:rsidR="00947397" w:rsidRDefault="00947397" w:rsidP="005F0BEC">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Бензин А-92</w:t>
            </w:r>
          </w:p>
        </w:tc>
        <w:tc>
          <w:tcPr>
            <w:tcW w:w="993" w:type="dxa"/>
            <w:tcBorders>
              <w:top w:val="single" w:sz="4" w:space="0" w:color="auto"/>
              <w:left w:val="single" w:sz="4" w:space="0" w:color="auto"/>
              <w:bottom w:val="single" w:sz="4" w:space="0" w:color="auto"/>
              <w:right w:val="single" w:sz="4" w:space="0" w:color="auto"/>
            </w:tcBorders>
            <w:hideMark/>
          </w:tcPr>
          <w:p w14:paraId="19EA8F81" w14:textId="77777777" w:rsidR="00947397" w:rsidRDefault="00947397"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w:t>
            </w:r>
          </w:p>
        </w:tc>
        <w:tc>
          <w:tcPr>
            <w:tcW w:w="945" w:type="dxa"/>
            <w:tcBorders>
              <w:top w:val="single" w:sz="4" w:space="0" w:color="auto"/>
              <w:left w:val="single" w:sz="4" w:space="0" w:color="auto"/>
              <w:bottom w:val="single" w:sz="4" w:space="0" w:color="auto"/>
              <w:right w:val="single" w:sz="4" w:space="0" w:color="auto"/>
            </w:tcBorders>
            <w:hideMark/>
          </w:tcPr>
          <w:p w14:paraId="568FFAF7" w14:textId="2271F38C" w:rsidR="00947397" w:rsidRDefault="006531FB"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1000</w:t>
            </w:r>
          </w:p>
        </w:tc>
        <w:tc>
          <w:tcPr>
            <w:tcW w:w="897" w:type="dxa"/>
            <w:tcBorders>
              <w:top w:val="single" w:sz="4" w:space="0" w:color="auto"/>
              <w:left w:val="single" w:sz="4" w:space="0" w:color="auto"/>
              <w:bottom w:val="single" w:sz="4" w:space="0" w:color="auto"/>
              <w:right w:val="single" w:sz="4" w:space="0" w:color="auto"/>
            </w:tcBorders>
          </w:tcPr>
          <w:p w14:paraId="6C9BAAEC" w14:textId="77777777" w:rsidR="00947397" w:rsidRDefault="00947397" w:rsidP="005F0BEC">
            <w:pPr>
              <w:spacing w:line="240" w:lineRule="auto"/>
              <w:jc w:val="center"/>
              <w:rPr>
                <w:rFonts w:ascii="Times New Roman" w:hAnsi="Times New Roman" w:cs="Times New Roman"/>
                <w:sz w:val="24"/>
                <w:szCs w:val="24"/>
                <w:lang w:val="uk-UA" w:eastAsia="ru-RU"/>
              </w:rPr>
            </w:pPr>
          </w:p>
        </w:tc>
        <w:tc>
          <w:tcPr>
            <w:tcW w:w="1129" w:type="dxa"/>
            <w:tcBorders>
              <w:top w:val="single" w:sz="4" w:space="0" w:color="auto"/>
              <w:left w:val="single" w:sz="4" w:space="0" w:color="auto"/>
              <w:bottom w:val="single" w:sz="4" w:space="0" w:color="auto"/>
              <w:right w:val="single" w:sz="4" w:space="0" w:color="auto"/>
            </w:tcBorders>
          </w:tcPr>
          <w:p w14:paraId="2AF90DBB" w14:textId="77777777" w:rsidR="00947397" w:rsidRDefault="00947397" w:rsidP="005F0BEC">
            <w:pPr>
              <w:spacing w:line="240" w:lineRule="auto"/>
              <w:jc w:val="center"/>
              <w:rPr>
                <w:rFonts w:ascii="Times New Roman" w:hAnsi="Times New Roman" w:cs="Times New Roman"/>
                <w:sz w:val="24"/>
                <w:szCs w:val="24"/>
                <w:lang w:val="uk-UA" w:eastAsia="ru-RU"/>
              </w:rPr>
            </w:pPr>
          </w:p>
        </w:tc>
      </w:tr>
      <w:tr w:rsidR="00947397" w14:paraId="31EC397E" w14:textId="77777777" w:rsidTr="005F0BEC">
        <w:tc>
          <w:tcPr>
            <w:tcW w:w="817" w:type="dxa"/>
            <w:tcBorders>
              <w:top w:val="single" w:sz="4" w:space="0" w:color="auto"/>
              <w:left w:val="single" w:sz="4" w:space="0" w:color="auto"/>
              <w:bottom w:val="single" w:sz="4" w:space="0" w:color="auto"/>
              <w:right w:val="single" w:sz="4" w:space="0" w:color="auto"/>
            </w:tcBorders>
            <w:hideMark/>
          </w:tcPr>
          <w:p w14:paraId="573C4CE1" w14:textId="77777777" w:rsidR="00947397" w:rsidRDefault="00947397"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4848" w:type="dxa"/>
            <w:tcBorders>
              <w:top w:val="single" w:sz="4" w:space="0" w:color="auto"/>
              <w:left w:val="single" w:sz="4" w:space="0" w:color="auto"/>
              <w:bottom w:val="single" w:sz="4" w:space="0" w:color="auto"/>
              <w:right w:val="single" w:sz="4" w:space="0" w:color="auto"/>
            </w:tcBorders>
            <w:hideMark/>
          </w:tcPr>
          <w:p w14:paraId="3F5E3A04" w14:textId="77777777" w:rsidR="00947397" w:rsidRDefault="00947397" w:rsidP="005F0BEC">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Дизельне паливо</w:t>
            </w:r>
          </w:p>
        </w:tc>
        <w:tc>
          <w:tcPr>
            <w:tcW w:w="993" w:type="dxa"/>
            <w:tcBorders>
              <w:top w:val="single" w:sz="4" w:space="0" w:color="auto"/>
              <w:left w:val="single" w:sz="4" w:space="0" w:color="auto"/>
              <w:bottom w:val="single" w:sz="4" w:space="0" w:color="auto"/>
              <w:right w:val="single" w:sz="4" w:space="0" w:color="auto"/>
            </w:tcBorders>
            <w:hideMark/>
          </w:tcPr>
          <w:p w14:paraId="1CE482F9" w14:textId="77777777" w:rsidR="00947397" w:rsidRDefault="00947397"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w:t>
            </w:r>
          </w:p>
        </w:tc>
        <w:tc>
          <w:tcPr>
            <w:tcW w:w="945" w:type="dxa"/>
            <w:tcBorders>
              <w:top w:val="single" w:sz="4" w:space="0" w:color="auto"/>
              <w:left w:val="single" w:sz="4" w:space="0" w:color="auto"/>
              <w:bottom w:val="single" w:sz="4" w:space="0" w:color="auto"/>
              <w:right w:val="single" w:sz="4" w:space="0" w:color="auto"/>
            </w:tcBorders>
            <w:hideMark/>
          </w:tcPr>
          <w:p w14:paraId="058143EE" w14:textId="637A0404" w:rsidR="00947397" w:rsidRDefault="006531FB" w:rsidP="005F0BEC">
            <w:pPr>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2500</w:t>
            </w:r>
          </w:p>
        </w:tc>
        <w:tc>
          <w:tcPr>
            <w:tcW w:w="897" w:type="dxa"/>
            <w:tcBorders>
              <w:top w:val="single" w:sz="4" w:space="0" w:color="auto"/>
              <w:left w:val="single" w:sz="4" w:space="0" w:color="auto"/>
              <w:bottom w:val="single" w:sz="4" w:space="0" w:color="auto"/>
              <w:right w:val="single" w:sz="4" w:space="0" w:color="auto"/>
            </w:tcBorders>
          </w:tcPr>
          <w:p w14:paraId="4B17C126" w14:textId="77777777" w:rsidR="00947397" w:rsidRDefault="00947397" w:rsidP="005F0BEC">
            <w:pPr>
              <w:spacing w:line="240" w:lineRule="auto"/>
              <w:jc w:val="center"/>
              <w:rPr>
                <w:rFonts w:ascii="Times New Roman" w:hAnsi="Times New Roman" w:cs="Times New Roman"/>
                <w:sz w:val="24"/>
                <w:szCs w:val="24"/>
                <w:lang w:val="uk-UA" w:eastAsia="ru-RU"/>
              </w:rPr>
            </w:pPr>
          </w:p>
        </w:tc>
        <w:tc>
          <w:tcPr>
            <w:tcW w:w="1129" w:type="dxa"/>
            <w:tcBorders>
              <w:top w:val="single" w:sz="4" w:space="0" w:color="auto"/>
              <w:left w:val="single" w:sz="4" w:space="0" w:color="auto"/>
              <w:bottom w:val="single" w:sz="4" w:space="0" w:color="auto"/>
              <w:right w:val="single" w:sz="4" w:space="0" w:color="auto"/>
            </w:tcBorders>
          </w:tcPr>
          <w:p w14:paraId="6959B7C7" w14:textId="77777777" w:rsidR="00947397" w:rsidRDefault="00947397" w:rsidP="005F0BEC">
            <w:pPr>
              <w:spacing w:line="240" w:lineRule="auto"/>
              <w:jc w:val="center"/>
              <w:rPr>
                <w:rFonts w:ascii="Times New Roman" w:hAnsi="Times New Roman" w:cs="Times New Roman"/>
                <w:sz w:val="24"/>
                <w:szCs w:val="24"/>
                <w:lang w:val="uk-UA" w:eastAsia="ru-RU"/>
              </w:rPr>
            </w:pPr>
          </w:p>
        </w:tc>
      </w:tr>
      <w:tr w:rsidR="00947397" w14:paraId="46E4B7C8" w14:textId="77777777" w:rsidTr="005F0BEC">
        <w:tc>
          <w:tcPr>
            <w:tcW w:w="9629" w:type="dxa"/>
            <w:gridSpan w:val="6"/>
            <w:tcBorders>
              <w:top w:val="single" w:sz="4" w:space="0" w:color="auto"/>
              <w:left w:val="single" w:sz="4" w:space="0" w:color="auto"/>
              <w:bottom w:val="single" w:sz="4" w:space="0" w:color="auto"/>
              <w:right w:val="single" w:sz="4" w:space="0" w:color="auto"/>
            </w:tcBorders>
            <w:hideMark/>
          </w:tcPr>
          <w:p w14:paraId="4E665557" w14:textId="77777777" w:rsidR="00947397" w:rsidRDefault="00947397" w:rsidP="005F0BEC">
            <w:pPr>
              <w:spacing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Загальна вартість товару: </w:t>
            </w:r>
          </w:p>
        </w:tc>
      </w:tr>
    </w:tbl>
    <w:p w14:paraId="4F6B50F1" w14:textId="77777777" w:rsidR="00947397" w:rsidRDefault="00947397" w:rsidP="00947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791" w:type="dxa"/>
        <w:tblInd w:w="98" w:type="dxa"/>
        <w:tblCellMar>
          <w:left w:w="10" w:type="dxa"/>
          <w:right w:w="10" w:type="dxa"/>
        </w:tblCellMar>
        <w:tblLook w:val="04A0" w:firstRow="1" w:lastRow="0" w:firstColumn="1" w:lastColumn="0" w:noHBand="0" w:noVBand="1"/>
      </w:tblPr>
      <w:tblGrid>
        <w:gridCol w:w="4830"/>
        <w:gridCol w:w="4961"/>
      </w:tblGrid>
      <w:tr w:rsidR="00947397" w14:paraId="6A091601" w14:textId="77777777" w:rsidTr="005F0BEC">
        <w:trPr>
          <w:trHeight w:val="3455"/>
        </w:trPr>
        <w:tc>
          <w:tcPr>
            <w:tcW w:w="4830" w:type="dxa"/>
            <w:tcMar>
              <w:top w:w="0" w:type="dxa"/>
              <w:left w:w="108" w:type="dxa"/>
              <w:bottom w:w="0" w:type="dxa"/>
              <w:right w:w="108" w:type="dxa"/>
            </w:tcMar>
          </w:tcPr>
          <w:p w14:paraId="630D0CDC"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Постачальник:</w:t>
            </w:r>
          </w:p>
          <w:p w14:paraId="06B32F90"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23346069"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ab/>
            </w:r>
          </w:p>
          <w:p w14:paraId="2B635F5B"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1E4DFD47"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30FA50C1"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0DF8CC4A"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1CC1F3FF"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57BA518E"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21D79F36"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p>
          <w:p w14:paraId="6803A04C"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p>
          <w:p w14:paraId="6E2980F6" w14:textId="77777777" w:rsidR="00947397" w:rsidRDefault="00947397" w:rsidP="005F0BEC">
            <w:pPr>
              <w:suppressAutoHyphen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Підпис ________________ </w:t>
            </w:r>
          </w:p>
          <w:p w14:paraId="49455926" w14:textId="77777777" w:rsidR="00947397" w:rsidRDefault="00947397" w:rsidP="005F0BEC">
            <w:pPr>
              <w:spacing w:after="0" w:line="360" w:lineRule="auto"/>
              <w:jc w:val="both"/>
              <w:rPr>
                <w:rFonts w:ascii="Times New Roman" w:eastAsia="Times New Roman" w:hAnsi="Times New Roman" w:cs="Times New Roman"/>
                <w:sz w:val="24"/>
                <w:szCs w:val="24"/>
                <w:lang w:eastAsia="ru-RU"/>
              </w:rPr>
            </w:pPr>
          </w:p>
          <w:p w14:paraId="0479E358" w14:textId="77777777" w:rsidR="00947397" w:rsidRDefault="00947397" w:rsidP="005F0BE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961" w:type="dxa"/>
            <w:tcMar>
              <w:top w:w="0" w:type="dxa"/>
              <w:left w:w="108" w:type="dxa"/>
              <w:bottom w:w="0" w:type="dxa"/>
              <w:right w:w="108" w:type="dxa"/>
            </w:tcMar>
          </w:tcPr>
          <w:p w14:paraId="531366F5" w14:textId="77777777" w:rsidR="00947397" w:rsidRDefault="00947397" w:rsidP="005F0BE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p w14:paraId="2A61A37D"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br/>
            </w:r>
          </w:p>
          <w:p w14:paraId="7EC9CE1E"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EF561B1"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46B18277"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22E6EDCB"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03D4111"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18F5E51F"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2C6395BA"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0373D4A5"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0DB169C7"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________________</w:t>
            </w:r>
          </w:p>
          <w:p w14:paraId="6A33B4BB"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p>
          <w:p w14:paraId="5CA96809" w14:textId="77777777" w:rsidR="00947397" w:rsidRDefault="00947397" w:rsidP="005F0BE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МП  </w:t>
            </w:r>
          </w:p>
        </w:tc>
      </w:tr>
    </w:tbl>
    <w:p w14:paraId="799E246A" w14:textId="77777777" w:rsidR="00947397" w:rsidRDefault="00947397" w:rsidP="00947397">
      <w:pPr>
        <w:suppressAutoHyphens/>
        <w:ind w:firstLine="709"/>
        <w:jc w:val="both"/>
        <w:rPr>
          <w:rFonts w:ascii="Times New Roman" w:hAnsi="Times New Roman" w:cs="Times New Roman"/>
          <w:b/>
          <w:sz w:val="24"/>
          <w:szCs w:val="24"/>
          <w:lang w:eastAsia="ar-SA"/>
        </w:rPr>
      </w:pPr>
    </w:p>
    <w:p w14:paraId="42E7E09B" w14:textId="77777777" w:rsidR="00947397" w:rsidRDefault="00947397" w:rsidP="00947397">
      <w:pPr>
        <w:jc w:val="both"/>
        <w:rPr>
          <w:rFonts w:ascii="Times New Roman" w:hAnsi="Times New Roman" w:cs="Times New Roman"/>
          <w:sz w:val="24"/>
          <w:szCs w:val="24"/>
        </w:rPr>
      </w:pPr>
    </w:p>
    <w:p w14:paraId="54A07BF0" w14:textId="77777777" w:rsidR="00947397" w:rsidRDefault="00947397" w:rsidP="00947397"/>
    <w:p w14:paraId="15ED1D13" w14:textId="2BBF9A07" w:rsidR="00947397" w:rsidRDefault="00947397">
      <w:pPr>
        <w:spacing w:line="259"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14:paraId="7084D156"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3ADD77CC"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D4994F7"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AE4A8FC"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133C2E8"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19C925C3"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4BA5765"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0BB7A851"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1FC0F11D"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7EE962A"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27039EAE"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0EB2F62"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985A8F4"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7AF7720"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3179E257" w14:textId="77777777" w:rsidR="00207474" w:rsidRDefault="00207474" w:rsidP="00207474">
      <w:pPr>
        <w:autoSpaceDE w:val="0"/>
        <w:autoSpaceDN w:val="0"/>
        <w:spacing w:after="0" w:line="240" w:lineRule="auto"/>
        <w:contextualSpacing/>
        <w:jc w:val="right"/>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Додаток</w:t>
      </w:r>
      <w:proofErr w:type="spellEnd"/>
      <w:r>
        <w:rPr>
          <w:rFonts w:ascii="Times New Roman" w:eastAsia="Times New Roman" w:hAnsi="Times New Roman" w:cs="Times New Roman"/>
          <w:b/>
          <w:sz w:val="24"/>
          <w:szCs w:val="24"/>
          <w:lang w:val="ru-RU"/>
        </w:rPr>
        <w:t xml:space="preserve"> 5</w:t>
      </w:r>
    </w:p>
    <w:p w14:paraId="2BECE3AC" w14:textId="77777777" w:rsidR="00207474" w:rsidRDefault="00207474" w:rsidP="00207474">
      <w:pPr>
        <w:autoSpaceDE w:val="0"/>
        <w:autoSpaceDN w:val="0"/>
        <w:spacing w:after="0" w:line="240" w:lineRule="auto"/>
        <w:contextualSpacing/>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p w14:paraId="39E6FC93" w14:textId="77777777" w:rsidR="00207474" w:rsidRDefault="00207474" w:rsidP="00207474">
      <w:pPr>
        <w:autoSpaceDE w:val="0"/>
        <w:autoSpaceDN w:val="0"/>
        <w:spacing w:after="0" w:line="240" w:lineRule="auto"/>
        <w:contextualSpacing/>
        <w:jc w:val="center"/>
        <w:rPr>
          <w:rFonts w:ascii="Times New Roman" w:eastAsia="Times New Roman" w:hAnsi="Times New Roman" w:cs="Times New Roman"/>
          <w:b/>
          <w:sz w:val="24"/>
          <w:szCs w:val="24"/>
          <w:lang w:val="ru-RU"/>
        </w:rPr>
      </w:pPr>
    </w:p>
    <w:p w14:paraId="6D746AFE" w14:textId="77777777" w:rsidR="00207474" w:rsidRDefault="00207474" w:rsidP="00207474">
      <w:pPr>
        <w:autoSpaceDE w:val="0"/>
        <w:autoSpaceDN w:val="0"/>
        <w:spacing w:after="0" w:line="240" w:lineRule="auto"/>
        <w:contextualSpacing/>
        <w:jc w:val="center"/>
        <w:rPr>
          <w:rFonts w:ascii="Times New Roman" w:eastAsia="Times New Roman" w:hAnsi="Times New Roman" w:cs="Times New Roman"/>
          <w:b/>
          <w:sz w:val="24"/>
          <w:szCs w:val="24"/>
          <w:lang w:val="ru-RU"/>
        </w:rPr>
      </w:pPr>
    </w:p>
    <w:p w14:paraId="26397914" w14:textId="77777777" w:rsidR="00207474" w:rsidRDefault="00207474" w:rsidP="00207474">
      <w:pPr>
        <w:autoSpaceDE w:val="0"/>
        <w:autoSpaceDN w:val="0"/>
        <w:spacing w:after="0" w:line="240" w:lineRule="auto"/>
        <w:contextualSpacing/>
        <w:jc w:val="center"/>
        <w:rPr>
          <w:rFonts w:ascii="Times New Roman" w:eastAsia="Times New Roman" w:hAnsi="Times New Roman" w:cs="Times New Roman"/>
          <w:b/>
          <w:sz w:val="24"/>
          <w:szCs w:val="24"/>
          <w:lang w:val="ru-RU"/>
        </w:rPr>
      </w:pPr>
    </w:p>
    <w:p w14:paraId="05E6AFD6" w14:textId="77777777" w:rsidR="00207474" w:rsidRDefault="00207474" w:rsidP="00207474">
      <w:pPr>
        <w:autoSpaceDE w:val="0"/>
        <w:autoSpaceDN w:val="0"/>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ДОВІРЕНІСТЬ</w:t>
      </w:r>
    </w:p>
    <w:p w14:paraId="7DF467BA" w14:textId="77777777" w:rsidR="00207474" w:rsidRDefault="00207474" w:rsidP="00207474">
      <w:pPr>
        <w:autoSpaceDE w:val="0"/>
        <w:autoSpaceDN w:val="0"/>
        <w:spacing w:after="120" w:line="36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(на </w:t>
      </w:r>
      <w:proofErr w:type="spellStart"/>
      <w:r>
        <w:rPr>
          <w:rFonts w:ascii="Times New Roman" w:eastAsia="Times New Roman" w:hAnsi="Times New Roman" w:cs="Times New Roman"/>
          <w:b/>
          <w:sz w:val="24"/>
          <w:szCs w:val="24"/>
          <w:lang w:val="ru-RU"/>
        </w:rPr>
        <w:t>повноваження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учасника</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щодо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участі</w:t>
      </w:r>
      <w:proofErr w:type="spellEnd"/>
      <w:r>
        <w:rPr>
          <w:rFonts w:ascii="Times New Roman" w:eastAsia="Times New Roman" w:hAnsi="Times New Roman" w:cs="Times New Roman"/>
          <w:b/>
          <w:sz w:val="24"/>
          <w:szCs w:val="24"/>
          <w:lang w:val="ru-RU"/>
        </w:rPr>
        <w:t xml:space="preserve"> у </w:t>
      </w:r>
      <w:proofErr w:type="spellStart"/>
      <w:r>
        <w:rPr>
          <w:rFonts w:ascii="Times New Roman" w:eastAsia="Times New Roman" w:hAnsi="Times New Roman" w:cs="Times New Roman"/>
          <w:b/>
          <w:sz w:val="24"/>
          <w:szCs w:val="24"/>
          <w:lang w:val="ru-RU"/>
        </w:rPr>
        <w:t>процедурі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відкритих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торгів</w:t>
      </w:r>
      <w:proofErr w:type="spellEnd"/>
      <w:r>
        <w:rPr>
          <w:rFonts w:ascii="Times New Roman" w:eastAsia="Times New Roman" w:hAnsi="Times New Roman" w:cs="Times New Roman"/>
          <w:b/>
          <w:sz w:val="24"/>
          <w:szCs w:val="24"/>
          <w:lang w:val="ru-RU"/>
        </w:rPr>
        <w:t>)</w:t>
      </w:r>
    </w:p>
    <w:p w14:paraId="243C333F" w14:textId="77777777" w:rsidR="00207474" w:rsidRDefault="00207474" w:rsidP="00207474">
      <w:pPr>
        <w:autoSpaceDE w:val="0"/>
        <w:autoSpaceDN w:val="0"/>
        <w:spacing w:after="120" w:line="360" w:lineRule="auto"/>
        <w:contextualSpacing/>
        <w:jc w:val="center"/>
        <w:rPr>
          <w:rFonts w:ascii="Times New Roman" w:eastAsia="Times New Roman" w:hAnsi="Times New Roman" w:cs="Times New Roman"/>
          <w:b/>
          <w:sz w:val="24"/>
          <w:szCs w:val="24"/>
          <w:lang w:val="ru-RU"/>
        </w:rPr>
      </w:pPr>
    </w:p>
    <w:p w14:paraId="3486C849" w14:textId="77777777" w:rsidR="00207474" w:rsidRDefault="00207474" w:rsidP="00207474">
      <w:pPr>
        <w:autoSpaceDE w:val="0"/>
        <w:autoSpaceDN w:val="0"/>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___________________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____»__________20__р.</w:t>
      </w:r>
    </w:p>
    <w:p w14:paraId="31BE6E8A"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w:t>
      </w:r>
      <w:proofErr w:type="spellStart"/>
      <w:r>
        <w:rPr>
          <w:rFonts w:ascii="Times New Roman" w:eastAsia="Times New Roman" w:hAnsi="Times New Roman" w:cs="Times New Roman"/>
          <w:sz w:val="24"/>
          <w:szCs w:val="24"/>
          <w:lang w:val="ru-RU"/>
        </w:rPr>
        <w:t>повна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назва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Підприємство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особі</w:t>
      </w:r>
      <w:proofErr w:type="spellEnd"/>
      <w:r>
        <w:rPr>
          <w:rFonts w:ascii="Times New Roman" w:eastAsia="Times New Roman" w:hAnsi="Times New Roman" w:cs="Times New Roman"/>
          <w:sz w:val="24"/>
          <w:szCs w:val="24"/>
          <w:lang w:val="ru-RU"/>
        </w:rPr>
        <w:t xml:space="preserve"> директора (</w:t>
      </w:r>
      <w:proofErr w:type="spellStart"/>
      <w:r>
        <w:rPr>
          <w:rFonts w:ascii="Times New Roman" w:eastAsia="Times New Roman" w:hAnsi="Times New Roman" w:cs="Times New Roman"/>
          <w:sz w:val="24"/>
          <w:szCs w:val="24"/>
          <w:lang w:val="ru-RU"/>
        </w:rPr>
        <w:t>голови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правління</w:t>
      </w:r>
      <w:proofErr w:type="spellEnd"/>
      <w:r>
        <w:rPr>
          <w:rFonts w:ascii="Times New Roman" w:eastAsia="Times New Roman" w:hAnsi="Times New Roman" w:cs="Times New Roman"/>
          <w:sz w:val="24"/>
          <w:szCs w:val="24"/>
          <w:lang w:val="ru-RU"/>
        </w:rPr>
        <w:t xml:space="preserve">) _________________,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__________________, </w:t>
      </w:r>
      <w:proofErr w:type="spellStart"/>
      <w:r>
        <w:rPr>
          <w:rFonts w:ascii="Times New Roman" w:eastAsia="Times New Roman" w:hAnsi="Times New Roman" w:cs="Times New Roman"/>
          <w:sz w:val="24"/>
          <w:szCs w:val="24"/>
          <w:lang w:val="ru-RU"/>
        </w:rPr>
        <w:t>цією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довіреністю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уповноважує</w:t>
      </w:r>
      <w:proofErr w:type="spellEnd"/>
      <w:r>
        <w:rPr>
          <w:rFonts w:ascii="Times New Roman" w:eastAsia="Times New Roman" w:hAnsi="Times New Roman" w:cs="Times New Roman"/>
          <w:sz w:val="24"/>
          <w:szCs w:val="24"/>
          <w:lang w:val="ru-RU"/>
        </w:rPr>
        <w:t xml:space="preserve"> _________________________(П.І.Б., № та </w:t>
      </w:r>
      <w:proofErr w:type="spellStart"/>
      <w:r>
        <w:rPr>
          <w:rFonts w:ascii="Times New Roman" w:eastAsia="Times New Roman" w:hAnsi="Times New Roman" w:cs="Times New Roman"/>
          <w:sz w:val="24"/>
          <w:szCs w:val="24"/>
          <w:lang w:val="ru-RU"/>
        </w:rPr>
        <w:t>серія</w:t>
      </w:r>
      <w:proofErr w:type="spellEnd"/>
      <w:r>
        <w:rPr>
          <w:rFonts w:ascii="Times New Roman" w:eastAsia="Times New Roman" w:hAnsi="Times New Roman" w:cs="Times New Roman"/>
          <w:sz w:val="24"/>
          <w:szCs w:val="24"/>
          <w:lang w:val="ru-RU"/>
        </w:rPr>
        <w:t xml:space="preserve"> паспорту, </w:t>
      </w:r>
      <w:proofErr w:type="spellStart"/>
      <w:r>
        <w:rPr>
          <w:rFonts w:ascii="Times New Roman" w:eastAsia="Times New Roman" w:hAnsi="Times New Roman" w:cs="Times New Roman"/>
          <w:sz w:val="24"/>
          <w:szCs w:val="24"/>
          <w:lang w:val="ru-RU"/>
        </w:rPr>
        <w:t>місце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представляти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інтереси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Підприємства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w:t>
      </w:r>
      <w:proofErr w:type="spellEnd"/>
      <w:r>
        <w:rPr>
          <w:rFonts w:ascii="Times New Roman" w:eastAsia="Times New Roman" w:hAnsi="Times New Roman" w:cs="Times New Roman"/>
          <w:sz w:val="24"/>
          <w:szCs w:val="24"/>
          <w:lang w:val="ru-RU"/>
        </w:rPr>
        <w:t xml:space="preserve"> час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_________________________(</w:t>
      </w:r>
      <w:proofErr w:type="spellStart"/>
      <w:r>
        <w:rPr>
          <w:rFonts w:ascii="Times New Roman" w:eastAsia="Times New Roman" w:hAnsi="Times New Roman" w:cs="Times New Roman"/>
          <w:sz w:val="24"/>
          <w:szCs w:val="24"/>
          <w:lang w:val="ru-RU"/>
        </w:rPr>
        <w:t>вказати</w:t>
      </w:r>
      <w:proofErr w:type="spellEnd"/>
      <w:r>
        <w:rPr>
          <w:rFonts w:ascii="Times New Roman" w:eastAsia="Times New Roman" w:hAnsi="Times New Roman" w:cs="Times New Roman"/>
          <w:sz w:val="24"/>
          <w:szCs w:val="24"/>
          <w:lang w:val="ru-RU"/>
        </w:rPr>
        <w:t xml:space="preserve"> предмет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71A36BB0"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Для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представницьких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функцій</w:t>
      </w:r>
      <w:proofErr w:type="spellEnd"/>
      <w:r>
        <w:rPr>
          <w:rFonts w:ascii="Times New Roman" w:eastAsia="Times New Roman" w:hAnsi="Times New Roman" w:cs="Times New Roman"/>
          <w:sz w:val="24"/>
          <w:szCs w:val="24"/>
          <w:lang w:val="ru-RU"/>
        </w:rPr>
        <w:t xml:space="preserve"> ____________(П.І.Б.) </w:t>
      </w:r>
      <w:proofErr w:type="spellStart"/>
      <w:r>
        <w:rPr>
          <w:rFonts w:ascii="Times New Roman" w:eastAsia="Times New Roman" w:hAnsi="Times New Roman" w:cs="Times New Roman"/>
          <w:sz w:val="24"/>
          <w:szCs w:val="24"/>
          <w:lang w:val="ru-RU"/>
        </w:rPr>
        <w:t>надаються</w:t>
      </w:r>
      <w:proofErr w:type="spellEnd"/>
      <w:r>
        <w:rPr>
          <w:rFonts w:ascii="Times New Roman" w:eastAsia="Times New Roman" w:hAnsi="Times New Roman" w:cs="Times New Roman"/>
          <w:sz w:val="24"/>
          <w:szCs w:val="24"/>
          <w:lang w:val="ru-RU"/>
        </w:rPr>
        <w:t xml:space="preserve"> права на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чинним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w:t>
      </w:r>
    </w:p>
    <w:p w14:paraId="25672AB0"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звертатися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роз’ясненнями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01DD5D36"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w:t>
      </w:r>
    </w:p>
    <w:p w14:paraId="244D87BB"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відкликати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вносити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продовжувати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4D5CE3BB"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виправлення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арифметичних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поданій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7F9962C2"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скарги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повноваження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уповноваженою</w:t>
      </w:r>
      <w:proofErr w:type="spellEnd"/>
      <w:r>
        <w:rPr>
          <w:rFonts w:ascii="Times New Roman" w:eastAsia="Times New Roman" w:hAnsi="Times New Roman" w:cs="Times New Roman"/>
          <w:sz w:val="24"/>
          <w:szCs w:val="24"/>
          <w:lang w:val="ru-RU"/>
        </w:rPr>
        <w:t xml:space="preserve"> особою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Підприємства</w:t>
      </w:r>
      <w:proofErr w:type="spellEnd"/>
      <w:r>
        <w:rPr>
          <w:rFonts w:ascii="Times New Roman" w:eastAsia="Times New Roman" w:hAnsi="Times New Roman" w:cs="Times New Roman"/>
          <w:sz w:val="24"/>
          <w:szCs w:val="24"/>
          <w:lang w:val="ru-RU"/>
        </w:rPr>
        <w:t>.</w:t>
      </w:r>
    </w:p>
    <w:p w14:paraId="3A6EA6E9"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p>
    <w:p w14:paraId="42060AFE" w14:textId="77777777" w:rsidR="00207474" w:rsidRDefault="00207474" w:rsidP="00207474">
      <w:pPr>
        <w:autoSpaceDE w:val="0"/>
        <w:autoSpaceDN w:val="0"/>
        <w:spacing w:after="0" w:line="240" w:lineRule="auto"/>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Ця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довіреність</w:t>
      </w:r>
      <w:proofErr w:type="spellEnd"/>
      <w:r>
        <w:rPr>
          <w:rFonts w:ascii="Times New Roman" w:eastAsia="Times New Roman" w:hAnsi="Times New Roman" w:cs="Times New Roman"/>
          <w:sz w:val="24"/>
          <w:szCs w:val="24"/>
          <w:lang w:val="ru-RU"/>
        </w:rPr>
        <w:t xml:space="preserve"> видана «__</w:t>
      </w:r>
      <w:proofErr w:type="gramStart"/>
      <w:r>
        <w:rPr>
          <w:rFonts w:ascii="Times New Roman" w:eastAsia="Times New Roman" w:hAnsi="Times New Roman" w:cs="Times New Roman"/>
          <w:sz w:val="24"/>
          <w:szCs w:val="24"/>
          <w:lang w:val="ru-RU"/>
        </w:rPr>
        <w:t>_»_</w:t>
      </w:r>
      <w:proofErr w:type="gramEnd"/>
      <w:r>
        <w:rPr>
          <w:rFonts w:ascii="Times New Roman" w:eastAsia="Times New Roman" w:hAnsi="Times New Roman" w:cs="Times New Roman"/>
          <w:sz w:val="24"/>
          <w:szCs w:val="24"/>
          <w:lang w:val="ru-RU"/>
        </w:rPr>
        <w:t xml:space="preserve">___________20__р., є чинною до «___»________20___р.  </w:t>
      </w:r>
      <w:proofErr w:type="gramStart"/>
      <w:r>
        <w:rPr>
          <w:rFonts w:ascii="Times New Roman" w:eastAsia="Times New Roman" w:hAnsi="Times New Roman" w:cs="Times New Roman"/>
          <w:sz w:val="24"/>
          <w:szCs w:val="24"/>
          <w:lang w:val="ru-RU"/>
        </w:rPr>
        <w:t>без  права</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передоручення</w:t>
      </w:r>
      <w:proofErr w:type="spellEnd"/>
      <w:r>
        <w:rPr>
          <w:rFonts w:ascii="Times New Roman" w:eastAsia="Times New Roman" w:hAnsi="Times New Roman" w:cs="Times New Roman"/>
          <w:sz w:val="24"/>
          <w:szCs w:val="24"/>
          <w:lang w:val="ru-RU"/>
        </w:rPr>
        <w:t>.</w:t>
      </w:r>
    </w:p>
    <w:p w14:paraId="7CE07DA6" w14:textId="77777777" w:rsidR="00207474" w:rsidRDefault="00207474" w:rsidP="00207474">
      <w:pPr>
        <w:spacing w:after="0" w:line="240" w:lineRule="auto"/>
        <w:ind w:firstLine="141"/>
        <w:jc w:val="both"/>
        <w:rPr>
          <w:rFonts w:ascii="Times New Roman" w:eastAsia="Calibri" w:hAnsi="Times New Roman" w:cs="Times New Roman"/>
          <w:b/>
          <w:i/>
          <w:sz w:val="24"/>
          <w:szCs w:val="24"/>
          <w:lang w:eastAsia="uk-UA"/>
        </w:rPr>
      </w:pPr>
    </w:p>
    <w:p w14:paraId="4B413F2B" w14:textId="77777777" w:rsidR="00207474" w:rsidRDefault="00207474" w:rsidP="00207474">
      <w:pPr>
        <w:autoSpaceDE w:val="0"/>
        <w:autoSpaceDN w:val="0"/>
        <w:spacing w:after="0" w:line="240" w:lineRule="auto"/>
        <w:contextualSpacing/>
        <w:rPr>
          <w:rFonts w:ascii="Times New Roman" w:eastAsia="Times New Roman" w:hAnsi="Times New Roman" w:cs="Times New Roman"/>
          <w:sz w:val="24"/>
          <w:szCs w:val="24"/>
          <w:lang w:val="ru-RU"/>
        </w:rPr>
      </w:pPr>
    </w:p>
    <w:p w14:paraId="212123D3" w14:textId="77777777" w:rsidR="00207474" w:rsidRDefault="00207474" w:rsidP="00207474">
      <w:pPr>
        <w:autoSpaceDE w:val="0"/>
        <w:autoSpaceDN w:val="0"/>
        <w:spacing w:after="0" w:line="240" w:lineRule="auto"/>
        <w:contextualSpacing/>
        <w:rPr>
          <w:rFonts w:ascii="Times New Roman" w:eastAsia="Times New Roman" w:hAnsi="Times New Roman" w:cs="Times New Roman"/>
          <w:sz w:val="24"/>
          <w:szCs w:val="24"/>
          <w:lang w:val="ru-RU"/>
        </w:rPr>
      </w:pPr>
    </w:p>
    <w:p w14:paraId="0F6808E8" w14:textId="77777777" w:rsidR="00207474" w:rsidRDefault="00207474" w:rsidP="00207474">
      <w:pPr>
        <w:autoSpaceDE w:val="0"/>
        <w:autoSpaceDN w:val="0"/>
        <w:spacing w:after="0" w:line="240" w:lineRule="auto"/>
        <w:contextualSpacing/>
        <w:rPr>
          <w:rFonts w:ascii="Times New Roman" w:eastAsia="Times New Roman" w:hAnsi="Times New Roman" w:cs="Times New Roman"/>
          <w:sz w:val="24"/>
          <w:szCs w:val="24"/>
          <w:lang w:val="ru-RU"/>
        </w:rPr>
      </w:pPr>
    </w:p>
    <w:p w14:paraId="252A690D" w14:textId="77777777" w:rsidR="00207474" w:rsidRDefault="00207474" w:rsidP="0020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sz w:val="24"/>
          <w:szCs w:val="24"/>
          <w:lang w:eastAsia="uk-UA"/>
        </w:rPr>
      </w:pPr>
      <w:r>
        <w:rPr>
          <w:rFonts w:ascii="Times New Roman" w:eastAsia="Calibri" w:hAnsi="Times New Roman" w:cs="Calibri"/>
          <w:sz w:val="24"/>
          <w:szCs w:val="24"/>
          <w:lang w:eastAsia="uk-UA"/>
        </w:rPr>
        <w:t>Керівник Учасника (посада)</w:t>
      </w:r>
      <w:r>
        <w:rPr>
          <w:rFonts w:ascii="Times New Roman" w:eastAsia="Calibri" w:hAnsi="Times New Roman" w:cs="Times New Roman"/>
          <w:b/>
          <w:sz w:val="24"/>
          <w:szCs w:val="24"/>
          <w:lang w:eastAsia="uk-UA"/>
        </w:rPr>
        <w:t xml:space="preserve">   </w:t>
      </w:r>
      <w:r>
        <w:rPr>
          <w:rFonts w:ascii="Times New Roman" w:eastAsia="Calibri" w:hAnsi="Times New Roman" w:cs="Calibri"/>
          <w:sz w:val="24"/>
          <w:szCs w:val="24"/>
          <w:lang w:eastAsia="uk-UA"/>
        </w:rPr>
        <w:t>____________________________/ініціали, прізвище/</w:t>
      </w:r>
    </w:p>
    <w:p w14:paraId="670CD71C" w14:textId="77777777" w:rsidR="00207474" w:rsidRDefault="00207474" w:rsidP="00207474">
      <w:pPr>
        <w:spacing w:after="0" w:line="240" w:lineRule="auto"/>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м.п</w:t>
      </w:r>
      <w:proofErr w:type="spellEnd"/>
      <w:r>
        <w:rPr>
          <w:rFonts w:ascii="Times New Roman" w:eastAsia="Times New Roman" w:hAnsi="Times New Roman" w:cs="Times New Roman"/>
          <w:sz w:val="24"/>
          <w:szCs w:val="24"/>
          <w:lang w:val="ru-RU" w:eastAsia="ru-RU"/>
        </w:rPr>
        <w:t>.</w:t>
      </w:r>
    </w:p>
    <w:p w14:paraId="72A540A2" w14:textId="77777777" w:rsidR="00207474" w:rsidRDefault="00207474" w:rsidP="00207474">
      <w:pPr>
        <w:spacing w:after="0" w:line="240" w:lineRule="auto"/>
        <w:rPr>
          <w:rFonts w:ascii="Calibri" w:eastAsia="Calibri" w:hAnsi="Calibri" w:cs="Calibri"/>
          <w:sz w:val="24"/>
          <w:szCs w:val="24"/>
          <w:lang w:eastAsia="uk-UA"/>
        </w:rPr>
      </w:pPr>
    </w:p>
    <w:p w14:paraId="48AD8388"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39BDBD6"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D4D7C01"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309B1558"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88EA8C9"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23EDFC5D"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7BF7515A"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79785DF5" w14:textId="77777777" w:rsidR="00207474" w:rsidRDefault="00207474" w:rsidP="00207474">
      <w:pPr>
        <w:spacing w:after="0" w:line="240" w:lineRule="auto"/>
        <w:jc w:val="right"/>
        <w:rPr>
          <w:rFonts w:ascii="Times New Roman" w:eastAsia="Times New Roman" w:hAnsi="Times New Roman" w:cs="Times New Roman"/>
          <w:b/>
          <w:sz w:val="24"/>
          <w:szCs w:val="24"/>
          <w:lang w:eastAsia="zh-CN"/>
        </w:rPr>
      </w:pPr>
    </w:p>
    <w:p w14:paraId="19B984B4" w14:textId="77777777" w:rsidR="00207474" w:rsidRDefault="00207474" w:rsidP="00207474">
      <w:pPr>
        <w:spacing w:after="0" w:line="240" w:lineRule="auto"/>
        <w:jc w:val="right"/>
        <w:rPr>
          <w:rFonts w:ascii="Times New Roman" w:eastAsia="Times New Roman" w:hAnsi="Times New Roman" w:cs="Times New Roman"/>
          <w:b/>
          <w:sz w:val="24"/>
          <w:szCs w:val="24"/>
          <w:lang w:eastAsia="zh-CN"/>
        </w:rPr>
      </w:pPr>
    </w:p>
    <w:p w14:paraId="7D24BB3D" w14:textId="77777777" w:rsidR="00207474" w:rsidRDefault="00207474" w:rsidP="00207474">
      <w:pPr>
        <w:spacing w:after="0" w:line="240" w:lineRule="auto"/>
        <w:jc w:val="right"/>
        <w:rPr>
          <w:rFonts w:ascii="Times New Roman" w:eastAsia="Times New Roman" w:hAnsi="Times New Roman" w:cs="Times New Roman"/>
          <w:b/>
          <w:sz w:val="24"/>
          <w:szCs w:val="24"/>
          <w:lang w:eastAsia="zh-CN"/>
        </w:rPr>
      </w:pPr>
    </w:p>
    <w:p w14:paraId="053008CD" w14:textId="77777777" w:rsidR="00207474" w:rsidRDefault="00207474" w:rsidP="00207474">
      <w:pPr>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6</w:t>
      </w:r>
    </w:p>
    <w:p w14:paraId="1ECE5AD8"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D7FD70C" w14:textId="77777777" w:rsidR="00207474" w:rsidRDefault="00207474" w:rsidP="00207474">
      <w:pPr>
        <w:spacing w:after="100" w:afterAutospacing="1" w:line="240" w:lineRule="auto"/>
        <w:jc w:val="center"/>
        <w:rPr>
          <w:rFonts w:ascii="Times New Roman" w:eastAsia="Times New Roman" w:hAnsi="Times New Roman" w:cs="Times New Roman"/>
          <w:sz w:val="24"/>
          <w:szCs w:val="24"/>
          <w:lang w:eastAsia="zh-CN"/>
        </w:rPr>
      </w:pPr>
    </w:p>
    <w:p w14:paraId="5C69EB9B" w14:textId="77777777" w:rsidR="00207474" w:rsidRDefault="00207474" w:rsidP="00207474">
      <w:pPr>
        <w:spacing w:after="100" w:afterAutospacing="1"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Перелік документів, які надаються учасником, який став переможцем процедури закупівлі, на підтвердження правомочності уповноваженої особи в день  укладення договору про закупівлю</w:t>
      </w:r>
    </w:p>
    <w:p w14:paraId="66808A13" w14:textId="77777777" w:rsidR="00207474" w:rsidRDefault="00207474" w:rsidP="00207474">
      <w:pPr>
        <w:widowControl w:val="0"/>
        <w:autoSpaceDE w:val="0"/>
        <w:autoSpaceDN w:val="0"/>
        <w:adjustRightInd w:val="0"/>
        <w:spacing w:after="100" w:afterAutospacing="1" w:line="240" w:lineRule="auto"/>
        <w:jc w:val="both"/>
        <w:rPr>
          <w:rFonts w:ascii="Times New Roman" w:eastAsia="Times New Roman" w:hAnsi="Times New Roman" w:cs="Times New Roman"/>
          <w:iCs/>
          <w:color w:val="000000"/>
          <w:sz w:val="24"/>
          <w:szCs w:val="24"/>
          <w:lang w:eastAsia="zh-CN"/>
        </w:rPr>
      </w:pPr>
    </w:p>
    <w:p w14:paraId="6C3DE2E7" w14:textId="77777777" w:rsidR="00207474" w:rsidRDefault="00207474" w:rsidP="00207474">
      <w:pPr>
        <w:numPr>
          <w:ilvl w:val="0"/>
          <w:numId w:val="6"/>
        </w:numPr>
        <w:spacing w:after="100" w:afterAutospacing="1" w:line="276" w:lineRule="auto"/>
        <w:ind w:left="142" w:hanging="142"/>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Копія</w:t>
      </w:r>
      <w:proofErr w:type="spellEnd"/>
      <w:r>
        <w:rPr>
          <w:rFonts w:ascii="Times New Roman" w:eastAsia="Times New Roman" w:hAnsi="Times New Roman" w:cs="Times New Roman"/>
          <w:sz w:val="24"/>
          <w:szCs w:val="24"/>
          <w:lang w:val="ru-RU" w:eastAsia="ru-RU"/>
        </w:rPr>
        <w:t xml:space="preserve"> Статуту,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установчий</w:t>
      </w:r>
      <w:proofErr w:type="spellEnd"/>
      <w:r>
        <w:rPr>
          <w:rFonts w:ascii="Times New Roman" w:eastAsia="Times New Roman" w:hAnsi="Times New Roman" w:cs="Times New Roman"/>
          <w:sz w:val="24"/>
          <w:szCs w:val="24"/>
          <w:lang w:val="ru-RU" w:eastAsia="ru-RU"/>
        </w:rPr>
        <w:t xml:space="preserve"> документ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завірений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переможцем</w:t>
      </w:r>
      <w:proofErr w:type="spellEnd"/>
      <w:r>
        <w:rPr>
          <w:rFonts w:ascii="Times New Roman" w:eastAsia="Times New Roman" w:hAnsi="Times New Roman" w:cs="Times New Roman"/>
          <w:sz w:val="24"/>
          <w:szCs w:val="24"/>
          <w:lang w:eastAsia="ru-RU"/>
        </w:rPr>
        <w:t>.</w:t>
      </w:r>
    </w:p>
    <w:p w14:paraId="1D369641" w14:textId="77777777" w:rsidR="00207474" w:rsidRDefault="00207474" w:rsidP="00207474">
      <w:pPr>
        <w:numPr>
          <w:ilvl w:val="0"/>
          <w:numId w:val="6"/>
        </w:numPr>
        <w:spacing w:after="100" w:afterAutospacing="1" w:line="276" w:lineRule="auto"/>
        <w:ind w:left="142" w:hanging="142"/>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Довіреність</w:t>
      </w:r>
      <w:proofErr w:type="spellEnd"/>
      <w:r>
        <w:rPr>
          <w:rFonts w:ascii="Times New Roman" w:eastAsia="Times New Roman" w:hAnsi="Times New Roman" w:cs="Times New Roman"/>
          <w:sz w:val="24"/>
          <w:szCs w:val="24"/>
          <w:lang w:val="ru-RU" w:eastAsia="ru-RU"/>
        </w:rPr>
        <w:t xml:space="preserve"> на право </w:t>
      </w:r>
      <w:proofErr w:type="spellStart"/>
      <w:r>
        <w:rPr>
          <w:rFonts w:ascii="Times New Roman" w:eastAsia="Times New Roman" w:hAnsi="Times New Roman" w:cs="Times New Roman"/>
          <w:sz w:val="24"/>
          <w:szCs w:val="24"/>
          <w:lang w:val="ru-RU" w:eastAsia="ru-RU"/>
        </w:rPr>
        <w:t>підпису</w:t>
      </w:r>
      <w:proofErr w:type="spellEnd"/>
      <w:r>
        <w:rPr>
          <w:rFonts w:ascii="Times New Roman" w:eastAsia="Times New Roman" w:hAnsi="Times New Roman" w:cs="Times New Roman"/>
          <w:sz w:val="24"/>
          <w:szCs w:val="24"/>
          <w:lang w:val="ru-RU" w:eastAsia="ru-RU"/>
        </w:rPr>
        <w:t xml:space="preserve"> договору (</w:t>
      </w:r>
      <w:proofErr w:type="spellStart"/>
      <w:r>
        <w:rPr>
          <w:rFonts w:ascii="Times New Roman" w:eastAsia="Times New Roman" w:hAnsi="Times New Roman" w:cs="Times New Roman"/>
          <w:sz w:val="24"/>
          <w:szCs w:val="24"/>
          <w:lang w:val="ru-RU" w:eastAsia="ru-RU"/>
        </w:rPr>
        <w:t>подається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тільки</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буде </w:t>
      </w:r>
      <w:proofErr w:type="spellStart"/>
      <w:r>
        <w:rPr>
          <w:rFonts w:ascii="Times New Roman" w:eastAsia="Times New Roman" w:hAnsi="Times New Roman" w:cs="Times New Roman"/>
          <w:sz w:val="24"/>
          <w:szCs w:val="24"/>
          <w:lang w:val="ru-RU" w:eastAsia="ru-RU"/>
        </w:rPr>
        <w:t>підписувати</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керівник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підприємства</w:t>
      </w:r>
      <w:proofErr w:type="spellEnd"/>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w:t>
      </w:r>
    </w:p>
    <w:p w14:paraId="522F0977" w14:textId="77777777" w:rsidR="00207474" w:rsidRDefault="00207474" w:rsidP="00207474">
      <w:pPr>
        <w:numPr>
          <w:ilvl w:val="0"/>
          <w:numId w:val="6"/>
        </w:numPr>
        <w:spacing w:after="100" w:afterAutospacing="1" w:line="276" w:lineRule="auto"/>
        <w:ind w:left="142" w:hanging="142"/>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Копію</w:t>
      </w:r>
      <w:proofErr w:type="spellEnd"/>
      <w:r>
        <w:rPr>
          <w:rFonts w:ascii="Times New Roman" w:eastAsia="Times New Roman" w:hAnsi="Times New Roman" w:cs="Times New Roman"/>
          <w:sz w:val="24"/>
          <w:szCs w:val="24"/>
          <w:lang w:val="ru-RU" w:eastAsia="ru-RU"/>
        </w:rPr>
        <w:t xml:space="preserve"> наказу про </w:t>
      </w:r>
      <w:proofErr w:type="spellStart"/>
      <w:r>
        <w:rPr>
          <w:rFonts w:ascii="Times New Roman" w:eastAsia="Times New Roman" w:hAnsi="Times New Roman" w:cs="Times New Roman"/>
          <w:sz w:val="24"/>
          <w:szCs w:val="24"/>
          <w:lang w:val="ru-RU" w:eastAsia="ru-RU"/>
        </w:rPr>
        <w:t>призначення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керівника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підприємства</w:t>
      </w:r>
      <w:proofErr w:type="spellEnd"/>
      <w:r>
        <w:rPr>
          <w:rFonts w:ascii="Times New Roman" w:eastAsia="Times New Roman" w:hAnsi="Times New Roman" w:cs="Times New Roman"/>
          <w:sz w:val="24"/>
          <w:szCs w:val="24"/>
          <w:lang w:val="ru-RU" w:eastAsia="ru-RU"/>
        </w:rPr>
        <w:t xml:space="preserve"> на посаду (для </w:t>
      </w:r>
      <w:proofErr w:type="spellStart"/>
      <w:r>
        <w:rPr>
          <w:rFonts w:ascii="Times New Roman" w:eastAsia="Times New Roman" w:hAnsi="Times New Roman" w:cs="Times New Roman"/>
          <w:sz w:val="24"/>
          <w:szCs w:val="24"/>
          <w:lang w:val="ru-RU" w:eastAsia="ru-RU"/>
        </w:rPr>
        <w:t>юридичних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осіб</w:t>
      </w:r>
      <w:proofErr w:type="spellEnd"/>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завірений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переможцем</w:t>
      </w:r>
      <w:proofErr w:type="spellEnd"/>
      <w:r>
        <w:rPr>
          <w:rFonts w:ascii="Times New Roman" w:eastAsia="Times New Roman" w:hAnsi="Times New Roman" w:cs="Times New Roman"/>
          <w:sz w:val="24"/>
          <w:szCs w:val="24"/>
          <w:lang w:eastAsia="ru-RU"/>
        </w:rPr>
        <w:t>.</w:t>
      </w:r>
    </w:p>
    <w:p w14:paraId="718AE980" w14:textId="77777777" w:rsidR="00207474" w:rsidRDefault="00207474" w:rsidP="00207474">
      <w:pPr>
        <w:numPr>
          <w:ilvl w:val="0"/>
          <w:numId w:val="6"/>
        </w:numPr>
        <w:spacing w:after="100" w:afterAutospacing="1" w:line="276" w:lineRule="auto"/>
        <w:ind w:left="142" w:hanging="142"/>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Копія</w:t>
      </w:r>
      <w:proofErr w:type="spellEnd"/>
      <w:r>
        <w:rPr>
          <w:rFonts w:ascii="Times New Roman" w:eastAsia="Times New Roman" w:hAnsi="Times New Roman" w:cs="Times New Roman"/>
          <w:sz w:val="24"/>
          <w:szCs w:val="24"/>
          <w:lang w:val="ru-RU" w:eastAsia="ru-RU"/>
        </w:rPr>
        <w:t xml:space="preserve"> паспорту </w:t>
      </w:r>
      <w:proofErr w:type="spellStart"/>
      <w:r>
        <w:rPr>
          <w:rFonts w:ascii="Times New Roman" w:eastAsia="Times New Roman" w:hAnsi="Times New Roman" w:cs="Times New Roman"/>
          <w:sz w:val="24"/>
          <w:szCs w:val="24"/>
          <w:lang w:val="ru-RU" w:eastAsia="ru-RU"/>
        </w:rPr>
        <w:t>представника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підприємства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уповноважено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підписувати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копії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всіх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сторінок</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яких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наявна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інформація</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юридичних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осіб</w:t>
      </w:r>
      <w:proofErr w:type="spellEnd"/>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w:t>
      </w:r>
    </w:p>
    <w:p w14:paraId="792CDA71" w14:textId="77777777" w:rsidR="00207474" w:rsidRDefault="00207474" w:rsidP="00207474">
      <w:pPr>
        <w:numPr>
          <w:ilvl w:val="0"/>
          <w:numId w:val="6"/>
        </w:numPr>
        <w:spacing w:after="100" w:afterAutospacing="1" w:line="276" w:lineRule="auto"/>
        <w:ind w:left="142" w:hanging="142"/>
        <w:contextualSpacing/>
        <w:jc w:val="both"/>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sz w:val="24"/>
          <w:szCs w:val="24"/>
          <w:lang w:val="ru-RU" w:eastAsia="ru-RU"/>
        </w:rPr>
        <w:t>Довідка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складена</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довільній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формі</w:t>
      </w:r>
      <w:proofErr w:type="spellEnd"/>
      <w:r>
        <w:rPr>
          <w:rFonts w:ascii="Times New Roman" w:eastAsia="Times New Roman" w:hAnsi="Times New Roman" w:cs="Times New Roman"/>
          <w:sz w:val="24"/>
          <w:szCs w:val="24"/>
          <w:lang w:val="ru-RU" w:eastAsia="ru-RU"/>
        </w:rPr>
        <w:t xml:space="preserve">, яка </w:t>
      </w:r>
      <w:proofErr w:type="spellStart"/>
      <w:r>
        <w:rPr>
          <w:rFonts w:ascii="Times New Roman" w:eastAsia="Times New Roman" w:hAnsi="Times New Roman" w:cs="Times New Roman"/>
          <w:sz w:val="24"/>
          <w:szCs w:val="24"/>
          <w:lang w:val="ru-RU" w:eastAsia="ru-RU"/>
        </w:rPr>
        <w:t>містить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відомості</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підприємство</w:t>
      </w:r>
      <w:proofErr w:type="spellEnd"/>
      <w:r>
        <w:rPr>
          <w:rFonts w:ascii="Times New Roman" w:eastAsia="Times New Roman" w:hAnsi="Times New Roman" w:cs="Times New Roman"/>
          <w:sz w:val="24"/>
          <w:szCs w:val="24"/>
          <w:lang w:val="ru-RU" w:eastAsia="ru-RU"/>
        </w:rPr>
        <w:t xml:space="preserve">: </w:t>
      </w:r>
    </w:p>
    <w:p w14:paraId="48C5267F" w14:textId="77777777" w:rsidR="00207474" w:rsidRDefault="00207474" w:rsidP="00207474">
      <w:pPr>
        <w:spacing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 xml:space="preserve">а) </w:t>
      </w:r>
      <w:proofErr w:type="spellStart"/>
      <w:r>
        <w:rPr>
          <w:rFonts w:ascii="Times New Roman" w:eastAsia="Times New Roman" w:hAnsi="Times New Roman" w:cs="Times New Roman"/>
          <w:bCs/>
          <w:sz w:val="24"/>
          <w:szCs w:val="24"/>
          <w:lang w:val="ru-RU" w:eastAsia="ru-RU"/>
        </w:rPr>
        <w:t>реквізити</w:t>
      </w:r>
      <w:proofErr w:type="spellEnd"/>
      <w:r>
        <w:rPr>
          <w:rFonts w:ascii="Times New Roman" w:eastAsia="Times New Roman" w:hAnsi="Times New Roman" w:cs="Times New Roman"/>
          <w:bCs/>
          <w:sz w:val="24"/>
          <w:szCs w:val="24"/>
          <w:lang w:val="ru-RU" w:eastAsia="ru-RU"/>
        </w:rPr>
        <w:t xml:space="preserve"> (адреса - </w:t>
      </w:r>
      <w:proofErr w:type="spellStart"/>
      <w:r>
        <w:rPr>
          <w:rFonts w:ascii="Times New Roman" w:eastAsia="Times New Roman" w:hAnsi="Times New Roman" w:cs="Times New Roman"/>
          <w:bCs/>
          <w:sz w:val="24"/>
          <w:szCs w:val="24"/>
          <w:lang w:val="ru-RU" w:eastAsia="ru-RU"/>
        </w:rPr>
        <w:t>юридична</w:t>
      </w:r>
      <w:proofErr w:type="spellEnd"/>
      <w:r>
        <w:rPr>
          <w:rFonts w:ascii="Times New Roman" w:eastAsia="Times New Roman" w:hAnsi="Times New Roman" w:cs="Times New Roman"/>
          <w:bCs/>
          <w:sz w:val="24"/>
          <w:szCs w:val="24"/>
          <w:lang w:val="ru-RU" w:eastAsia="ru-RU"/>
        </w:rPr>
        <w:t xml:space="preserve"> та </w:t>
      </w:r>
      <w:proofErr w:type="spellStart"/>
      <w:r>
        <w:rPr>
          <w:rFonts w:ascii="Times New Roman" w:eastAsia="Times New Roman" w:hAnsi="Times New Roman" w:cs="Times New Roman"/>
          <w:bCs/>
          <w:sz w:val="24"/>
          <w:szCs w:val="24"/>
          <w:lang w:val="ru-RU" w:eastAsia="ru-RU"/>
        </w:rPr>
        <w:t>фактична</w:t>
      </w:r>
      <w:proofErr w:type="spellEnd"/>
      <w:r>
        <w:rPr>
          <w:rFonts w:ascii="Times New Roman" w:eastAsia="Times New Roman" w:hAnsi="Times New Roman" w:cs="Times New Roman"/>
          <w:bCs/>
          <w:sz w:val="24"/>
          <w:szCs w:val="24"/>
          <w:lang w:val="ru-RU" w:eastAsia="ru-RU"/>
        </w:rPr>
        <w:t xml:space="preserve">, телефон, факс); </w:t>
      </w:r>
    </w:p>
    <w:p w14:paraId="4E62C34F" w14:textId="77777777" w:rsidR="00207474" w:rsidRDefault="00207474" w:rsidP="00207474">
      <w:pPr>
        <w:spacing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 xml:space="preserve">б) </w:t>
      </w:r>
      <w:proofErr w:type="spellStart"/>
      <w:r>
        <w:rPr>
          <w:rFonts w:ascii="Times New Roman" w:eastAsia="Times New Roman" w:hAnsi="Times New Roman" w:cs="Times New Roman"/>
          <w:bCs/>
          <w:sz w:val="24"/>
          <w:szCs w:val="24"/>
          <w:lang w:val="ru-RU" w:eastAsia="ru-RU"/>
        </w:rPr>
        <w:t>керівництво</w:t>
      </w:r>
      <w:proofErr w:type="spellEnd"/>
      <w:r>
        <w:rPr>
          <w:rFonts w:ascii="Times New Roman" w:eastAsia="Times New Roman" w:hAnsi="Times New Roman" w:cs="Times New Roman"/>
          <w:bCs/>
          <w:sz w:val="24"/>
          <w:szCs w:val="24"/>
          <w:lang w:val="ru-RU" w:eastAsia="ru-RU"/>
        </w:rPr>
        <w:t xml:space="preserve"> (посада, </w:t>
      </w:r>
      <w:proofErr w:type="spellStart"/>
      <w:r>
        <w:rPr>
          <w:rFonts w:ascii="Times New Roman" w:eastAsia="Times New Roman" w:hAnsi="Times New Roman" w:cs="Times New Roman"/>
          <w:bCs/>
          <w:sz w:val="24"/>
          <w:szCs w:val="24"/>
          <w:lang w:val="ru-RU" w:eastAsia="ru-RU"/>
        </w:rPr>
        <w:t>ім'я</w:t>
      </w:r>
      <w:proofErr w:type="spellEnd"/>
      <w:r>
        <w:rPr>
          <w:rFonts w:ascii="Times New Roman" w:eastAsia="Times New Roman" w:hAnsi="Times New Roman" w:cs="Times New Roman"/>
          <w:bCs/>
          <w:sz w:val="24"/>
          <w:szCs w:val="24"/>
          <w:lang w:val="ru-RU" w:eastAsia="ru-RU"/>
        </w:rPr>
        <w:t xml:space="preserve">, по </w:t>
      </w:r>
      <w:proofErr w:type="spellStart"/>
      <w:r>
        <w:rPr>
          <w:rFonts w:ascii="Times New Roman" w:eastAsia="Times New Roman" w:hAnsi="Times New Roman" w:cs="Times New Roman"/>
          <w:bCs/>
          <w:sz w:val="24"/>
          <w:szCs w:val="24"/>
          <w:lang w:val="ru-RU" w:eastAsia="ru-RU"/>
        </w:rPr>
        <w:t>батькові</w:t>
      </w:r>
      <w:proofErr w:type="spellEnd"/>
      <w:r>
        <w:rPr>
          <w:rFonts w:ascii="Times New Roman" w:eastAsia="Times New Roman" w:hAnsi="Times New Roman" w:cs="Times New Roman"/>
          <w:bCs/>
          <w:sz w:val="24"/>
          <w:szCs w:val="24"/>
          <w:lang w:val="ru-RU" w:eastAsia="ru-RU"/>
        </w:rPr>
        <w:t xml:space="preserve">, телефон для </w:t>
      </w:r>
      <w:proofErr w:type="spellStart"/>
      <w:r>
        <w:rPr>
          <w:rFonts w:ascii="Times New Roman" w:eastAsia="Times New Roman" w:hAnsi="Times New Roman" w:cs="Times New Roman"/>
          <w:bCs/>
          <w:sz w:val="24"/>
          <w:szCs w:val="24"/>
          <w:lang w:val="ru-RU" w:eastAsia="ru-RU"/>
        </w:rPr>
        <w:t>контактів</w:t>
      </w:r>
      <w:proofErr w:type="spellEnd"/>
      <w:r>
        <w:rPr>
          <w:rFonts w:ascii="Times New Roman" w:eastAsia="Times New Roman" w:hAnsi="Times New Roman" w:cs="Times New Roman"/>
          <w:bCs/>
          <w:sz w:val="24"/>
          <w:szCs w:val="24"/>
          <w:lang w:val="ru-RU" w:eastAsia="ru-RU"/>
        </w:rPr>
        <w:t xml:space="preserve">); </w:t>
      </w:r>
    </w:p>
    <w:p w14:paraId="3DEB7A20" w14:textId="77777777" w:rsidR="00207474" w:rsidRDefault="00207474" w:rsidP="00207474">
      <w:pPr>
        <w:spacing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банківські реквізити (р/р підприємства, код ЄДРПОУ, назва та МФО банка, що обслуговує підприємство).</w:t>
      </w:r>
    </w:p>
    <w:p w14:paraId="0DB901F5" w14:textId="77777777" w:rsidR="00207474" w:rsidRDefault="00207474" w:rsidP="00207474">
      <w:pPr>
        <w:numPr>
          <w:ilvl w:val="0"/>
          <w:numId w:val="6"/>
        </w:numPr>
        <w:spacing w:after="100" w:afterAutospacing="1" w:line="276"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Свідоцтво про державну реєстрацію, або виписку, або витяг з Єдиного державного реєстру юридичних осіб та фізичних осіб-підприємців.</w:t>
      </w:r>
    </w:p>
    <w:p w14:paraId="0D8CCFCD" w14:textId="77777777" w:rsidR="00207474" w:rsidRDefault="00207474" w:rsidP="00207474">
      <w:pPr>
        <w:numPr>
          <w:ilvl w:val="0"/>
          <w:numId w:val="6"/>
        </w:numPr>
        <w:spacing w:after="100" w:afterAutospacing="1" w:line="276"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Свідоцтво про реєстрацію платника ПДВ або витяг з реєстру платників ПДВ (якщо Учасник є платником ПДВ); свідоцтво платника єдиного податку або витяг з реєстру платників єдиного податку (якщо Учасник є платником єдиного податку).</w:t>
      </w:r>
    </w:p>
    <w:p w14:paraId="6E0C9CFF" w14:textId="77777777" w:rsidR="00207474" w:rsidRDefault="00207474" w:rsidP="00207474">
      <w:pPr>
        <w:numPr>
          <w:ilvl w:val="0"/>
          <w:numId w:val="6"/>
        </w:numPr>
        <w:spacing w:after="100" w:afterAutospacing="1" w:line="276"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Копія сертифікату якості на кожну партію товару.</w:t>
      </w:r>
    </w:p>
    <w:p w14:paraId="74EFE54F" w14:textId="77777777" w:rsidR="00207474" w:rsidRDefault="00207474" w:rsidP="00207474">
      <w:pPr>
        <w:numPr>
          <w:ilvl w:val="0"/>
          <w:numId w:val="6"/>
        </w:numPr>
        <w:spacing w:after="100" w:afterAutospacing="1" w:line="276" w:lineRule="auto"/>
        <w:ind w:left="284"/>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Цінова пропозиція відповідно тендерної пропозиції. У разі пониження ціни під час аукціону, Учасник, який став переможцем, має </w:t>
      </w:r>
      <w:proofErr w:type="spellStart"/>
      <w:r>
        <w:rPr>
          <w:rFonts w:ascii="Times New Roman" w:eastAsia="Times New Roman" w:hAnsi="Times New Roman" w:cs="Times New Roman"/>
          <w:sz w:val="24"/>
          <w:szCs w:val="24"/>
          <w:lang w:val="ru-RU" w:eastAsia="ru-RU"/>
        </w:rPr>
        <w:t>надати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оновлену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цінову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результатів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аукціону</w:t>
      </w:r>
      <w:proofErr w:type="spellEnd"/>
      <w:r>
        <w:rPr>
          <w:rFonts w:ascii="Times New Roman" w:eastAsia="Times New Roman" w:hAnsi="Times New Roman" w:cs="Times New Roman"/>
          <w:sz w:val="24"/>
          <w:szCs w:val="24"/>
          <w:lang w:val="ru-RU" w:eastAsia="ru-RU"/>
        </w:rPr>
        <w:t xml:space="preserve">). </w:t>
      </w:r>
    </w:p>
    <w:p w14:paraId="323CFF83" w14:textId="77777777" w:rsidR="00207474" w:rsidRDefault="00207474" w:rsidP="00207474">
      <w:pPr>
        <w:widowControl w:val="0"/>
        <w:autoSpaceDE w:val="0"/>
        <w:autoSpaceDN w:val="0"/>
        <w:adjustRightInd w:val="0"/>
        <w:spacing w:after="100" w:afterAutospacing="1" w:line="240" w:lineRule="auto"/>
        <w:jc w:val="both"/>
        <w:rPr>
          <w:rFonts w:ascii="Times New Roman" w:eastAsia="Times New Roman" w:hAnsi="Times New Roman" w:cs="Times New Roman"/>
          <w:iCs/>
          <w:color w:val="000000"/>
          <w:sz w:val="24"/>
          <w:szCs w:val="24"/>
          <w:lang w:eastAsia="zh-CN"/>
        </w:rPr>
      </w:pPr>
    </w:p>
    <w:p w14:paraId="69230926" w14:textId="77777777" w:rsidR="00207474" w:rsidRDefault="00207474" w:rsidP="00207474">
      <w:pPr>
        <w:widowControl w:val="0"/>
        <w:autoSpaceDE w:val="0"/>
        <w:autoSpaceDN w:val="0"/>
        <w:adjustRightInd w:val="0"/>
        <w:spacing w:after="100" w:afterAutospacing="1" w:line="240" w:lineRule="auto"/>
        <w:jc w:val="both"/>
        <w:rPr>
          <w:rFonts w:ascii="Times New Roman" w:eastAsia="Times New Roman" w:hAnsi="Times New Roman" w:cs="Times New Roman"/>
          <w:iCs/>
          <w:color w:val="000000"/>
          <w:sz w:val="24"/>
          <w:szCs w:val="24"/>
          <w:lang w:eastAsia="zh-CN"/>
        </w:rPr>
      </w:pPr>
    </w:p>
    <w:p w14:paraId="0022D85E" w14:textId="77777777" w:rsidR="00207474" w:rsidRDefault="00207474" w:rsidP="00207474">
      <w:pPr>
        <w:suppressAutoHyphens/>
        <w:spacing w:after="100" w:afterAutospacing="1" w:line="240" w:lineRule="auto"/>
        <w:ind w:firstLine="540"/>
        <w:jc w:val="center"/>
        <w:rPr>
          <w:rFonts w:ascii="Times New Roman" w:eastAsia="Times New Roman" w:hAnsi="Times New Roman" w:cs="Times New Roman"/>
          <w:i/>
          <w:iCs/>
          <w:sz w:val="24"/>
          <w:szCs w:val="24"/>
          <w:lang w:val="ru-RU" w:eastAsia="ar-SA"/>
        </w:rPr>
      </w:pPr>
      <w:r>
        <w:rPr>
          <w:rFonts w:ascii="Times New Roman" w:eastAsia="Times New Roman" w:hAnsi="Times New Roman" w:cs="Times New Roman"/>
          <w:i/>
          <w:iCs/>
          <w:sz w:val="24"/>
          <w:szCs w:val="24"/>
          <w:lang w:val="ru-RU" w:eastAsia="ar-SA"/>
        </w:rPr>
        <w:t xml:space="preserve">Посада, </w:t>
      </w:r>
      <w:proofErr w:type="spellStart"/>
      <w:r>
        <w:rPr>
          <w:rFonts w:ascii="Times New Roman" w:eastAsia="Times New Roman" w:hAnsi="Times New Roman" w:cs="Times New Roman"/>
          <w:i/>
          <w:iCs/>
          <w:sz w:val="24"/>
          <w:szCs w:val="24"/>
          <w:lang w:val="ru-RU" w:eastAsia="ar-SA"/>
        </w:rPr>
        <w:t>прізвище</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ініціали</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власноручний</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підпис</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уповноваженої</w:t>
      </w:r>
      <w:proofErr w:type="spellEnd"/>
      <w:r>
        <w:rPr>
          <w:rFonts w:ascii="Times New Roman" w:eastAsia="Times New Roman" w:hAnsi="Times New Roman" w:cs="Times New Roman"/>
          <w:i/>
          <w:iCs/>
          <w:sz w:val="24"/>
          <w:szCs w:val="24"/>
          <w:lang w:val="ru-RU" w:eastAsia="ar-SA"/>
        </w:rPr>
        <w:t xml:space="preserve"> особи </w:t>
      </w:r>
      <w:proofErr w:type="spellStart"/>
      <w:r>
        <w:rPr>
          <w:rFonts w:ascii="Times New Roman" w:eastAsia="Times New Roman" w:hAnsi="Times New Roman" w:cs="Times New Roman"/>
          <w:i/>
          <w:iCs/>
          <w:sz w:val="24"/>
          <w:szCs w:val="24"/>
          <w:lang w:val="ru-RU" w:eastAsia="ar-SA"/>
        </w:rPr>
        <w:t>Учасника</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завірені</w:t>
      </w:r>
      <w:proofErr w:type="spellEnd"/>
      <w:r>
        <w:rPr>
          <w:rFonts w:ascii="Times New Roman" w:eastAsia="Times New Roman" w:hAnsi="Times New Roman" w:cs="Times New Roman"/>
          <w:i/>
          <w:iCs/>
          <w:sz w:val="24"/>
          <w:szCs w:val="24"/>
          <w:lang w:val="ru-RU" w:eastAsia="ar-SA"/>
        </w:rPr>
        <w:t xml:space="preserve"> </w:t>
      </w:r>
      <w:proofErr w:type="spellStart"/>
      <w:r>
        <w:rPr>
          <w:rFonts w:ascii="Times New Roman" w:eastAsia="Times New Roman" w:hAnsi="Times New Roman" w:cs="Times New Roman"/>
          <w:i/>
          <w:iCs/>
          <w:sz w:val="24"/>
          <w:szCs w:val="24"/>
          <w:lang w:val="ru-RU" w:eastAsia="ar-SA"/>
        </w:rPr>
        <w:t>печаткою</w:t>
      </w:r>
      <w:proofErr w:type="spellEnd"/>
      <w:r>
        <w:rPr>
          <w:rFonts w:ascii="Times New Roman" w:eastAsia="Times New Roman" w:hAnsi="Times New Roman" w:cs="Times New Roman"/>
          <w:i/>
          <w:iCs/>
          <w:sz w:val="24"/>
          <w:szCs w:val="24"/>
          <w:lang w:val="ru-RU" w:eastAsia="ar-SA"/>
        </w:rPr>
        <w:t xml:space="preserve"> (за </w:t>
      </w:r>
      <w:proofErr w:type="spellStart"/>
      <w:r>
        <w:rPr>
          <w:rFonts w:ascii="Times New Roman" w:eastAsia="Times New Roman" w:hAnsi="Times New Roman" w:cs="Times New Roman"/>
          <w:i/>
          <w:iCs/>
          <w:sz w:val="24"/>
          <w:szCs w:val="24"/>
          <w:lang w:val="ru-RU" w:eastAsia="ar-SA"/>
        </w:rPr>
        <w:t>наявності</w:t>
      </w:r>
      <w:proofErr w:type="spellEnd"/>
      <w:r>
        <w:rPr>
          <w:rFonts w:ascii="Times New Roman" w:eastAsia="Times New Roman" w:hAnsi="Times New Roman" w:cs="Times New Roman"/>
          <w:i/>
          <w:iCs/>
          <w:sz w:val="24"/>
          <w:szCs w:val="24"/>
          <w:lang w:val="ru-RU" w:eastAsia="ar-SA"/>
        </w:rPr>
        <w:t>).</w:t>
      </w:r>
    </w:p>
    <w:p w14:paraId="53D32E4B"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7A3CA2A"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118F8A19"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AB19695"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19EAA022"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90DEF33"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069E4FDF"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026AD769"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7D68FDD"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5D59FE62"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080D210"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9078F32"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420D53C5"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145387E8"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39192DD"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2BC2257"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67E5FAF"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7</w:t>
      </w:r>
    </w:p>
    <w:p w14:paraId="1929B4FD"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7010FD69" w14:textId="77777777" w:rsidR="00207474" w:rsidRDefault="00207474" w:rsidP="00207474">
      <w:pPr>
        <w:autoSpaceDE w:val="0"/>
        <w:autoSpaceDN w:val="0"/>
        <w:spacing w:after="0" w:line="240" w:lineRule="auto"/>
        <w:jc w:val="center"/>
        <w:rPr>
          <w:rFonts w:ascii="Times New Roman" w:eastAsia="Times New Roman" w:hAnsi="Times New Roman" w:cs="Times New Roman"/>
          <w:b/>
          <w:sz w:val="24"/>
          <w:szCs w:val="24"/>
        </w:rPr>
      </w:pPr>
    </w:p>
    <w:p w14:paraId="56D6AB7D" w14:textId="77777777" w:rsidR="00207474" w:rsidRDefault="00207474" w:rsidP="00207474">
      <w:pPr>
        <w:autoSpaceDE w:val="0"/>
        <w:autoSpaceDN w:val="0"/>
        <w:spacing w:after="120" w:line="360" w:lineRule="auto"/>
        <w:jc w:val="right"/>
        <w:rPr>
          <w:rFonts w:ascii="Times New Roman" w:eastAsia="Times New Roman" w:hAnsi="Times New Roman" w:cs="Times New Roman"/>
          <w:b/>
          <w:sz w:val="24"/>
          <w:szCs w:val="24"/>
        </w:rPr>
      </w:pPr>
    </w:p>
    <w:p w14:paraId="047DCE7A" w14:textId="77777777" w:rsidR="00207474" w:rsidRDefault="00207474" w:rsidP="00207474">
      <w:pPr>
        <w:autoSpaceDE w:val="0"/>
        <w:autoSpaceDN w:val="0"/>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ДОВІРЕНІСТЬ</w:t>
      </w:r>
    </w:p>
    <w:p w14:paraId="6966DFA8" w14:textId="77777777" w:rsidR="00207474" w:rsidRDefault="00207474" w:rsidP="00207474">
      <w:pPr>
        <w:autoSpaceDE w:val="0"/>
        <w:autoSpaceDN w:val="0"/>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право підпису договору)</w:t>
      </w:r>
    </w:p>
    <w:p w14:paraId="2A9F18DC" w14:textId="77777777" w:rsidR="00207474" w:rsidRDefault="00207474" w:rsidP="00207474">
      <w:pPr>
        <w:autoSpaceDE w:val="0"/>
        <w:autoSpaceDN w:val="0"/>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«____»_______20__р.</w:t>
      </w:r>
    </w:p>
    <w:p w14:paraId="348967D2" w14:textId="77777777" w:rsidR="00207474" w:rsidRDefault="00207474" w:rsidP="00207474">
      <w:pPr>
        <w:autoSpaceDE w:val="0"/>
        <w:autoSpaceDN w:val="0"/>
        <w:spacing w:after="120" w:line="360" w:lineRule="auto"/>
        <w:rPr>
          <w:rFonts w:ascii="Times New Roman" w:eastAsia="Times New Roman" w:hAnsi="Times New Roman" w:cs="Times New Roman"/>
          <w:sz w:val="24"/>
          <w:szCs w:val="24"/>
        </w:rPr>
      </w:pPr>
    </w:p>
    <w:p w14:paraId="1660AA19" w14:textId="77777777" w:rsidR="00207474" w:rsidRDefault="00207474" w:rsidP="00207474">
      <w:pPr>
        <w:autoSpaceDE w:val="0"/>
        <w:autoSpaceDN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_________________(повна назва учасника), далі – Підприємство, в особі директора (голови правління, президента)_________________, який діє на підставі ________________________, цією довіреністю уповноважує _________________________(П.І.Б., № та серія паспорту, місце проживання) представляти інтереси Підприємства під час укладання договору про закупівлю: _________________________(вказати предмет закупівлі) з правом підпису договору на закупівлю, додаткових договорів про внесення змін і доповнень до договору про закупівлю. </w:t>
      </w:r>
    </w:p>
    <w:p w14:paraId="156A4D83" w14:textId="77777777" w:rsidR="00207474" w:rsidRDefault="00207474" w:rsidP="00207474">
      <w:pPr>
        <w:autoSpaceDE w:val="0"/>
        <w:autoSpaceDN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Ця довіреність видана «___»____________20__р., є чинною до «___»________20___р. без права передоручення.</w:t>
      </w:r>
    </w:p>
    <w:p w14:paraId="2A2C588F" w14:textId="77777777" w:rsidR="00207474" w:rsidRDefault="00207474" w:rsidP="00207474">
      <w:pPr>
        <w:autoSpaceDE w:val="0"/>
        <w:autoSpaceDN w:val="0"/>
        <w:spacing w:after="120" w:line="360" w:lineRule="auto"/>
        <w:rPr>
          <w:rFonts w:ascii="Times New Roman" w:eastAsia="Times New Roman" w:hAnsi="Times New Roman" w:cs="Times New Roman"/>
          <w:sz w:val="24"/>
          <w:szCs w:val="24"/>
        </w:rPr>
      </w:pPr>
    </w:p>
    <w:p w14:paraId="024E21BF" w14:textId="77777777" w:rsidR="00207474" w:rsidRDefault="00207474" w:rsidP="0020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Керівник Учасника (посада)</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_______________________/ініціали, прізвище/</w:t>
      </w:r>
    </w:p>
    <w:p w14:paraId="0A714DEB" w14:textId="77777777" w:rsidR="00207474" w:rsidRDefault="00207474" w:rsidP="00207474">
      <w:pPr>
        <w:spacing w:after="120" w:line="48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p w14:paraId="37C6E653" w14:textId="77777777" w:rsidR="00207474" w:rsidRDefault="00207474" w:rsidP="00207474">
      <w:pPr>
        <w:spacing w:after="0" w:line="240" w:lineRule="auto"/>
        <w:rPr>
          <w:rFonts w:ascii="Times New Roman" w:eastAsia="Times New Roman" w:hAnsi="Times New Roman" w:cs="Times New Roman"/>
          <w:sz w:val="24"/>
          <w:szCs w:val="24"/>
          <w:lang w:eastAsia="zh-CN"/>
        </w:rPr>
      </w:pPr>
    </w:p>
    <w:p w14:paraId="647EC03A" w14:textId="77777777" w:rsidR="00207474" w:rsidRDefault="00207474" w:rsidP="00207474">
      <w:pPr>
        <w:spacing w:after="200" w:line="276" w:lineRule="auto"/>
        <w:rPr>
          <w:rFonts w:ascii="Calibri" w:eastAsia="Times New Roman" w:hAnsi="Calibri" w:cs="Times New Roman"/>
          <w:sz w:val="24"/>
          <w:szCs w:val="24"/>
          <w:lang w:eastAsia="zh-CN"/>
        </w:rPr>
      </w:pPr>
    </w:p>
    <w:p w14:paraId="6DA169ED"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6469A8C6" w14:textId="77777777" w:rsidR="00207474" w:rsidRDefault="00207474" w:rsidP="00207474">
      <w:pPr>
        <w:widowControl w:val="0"/>
        <w:spacing w:after="0" w:line="240" w:lineRule="auto"/>
        <w:ind w:firstLine="567"/>
        <w:jc w:val="center"/>
        <w:rPr>
          <w:rFonts w:ascii="Times New Roman" w:eastAsia="Times New Roman" w:hAnsi="Times New Roman" w:cs="Times New Roman"/>
          <w:color w:val="000000"/>
          <w:sz w:val="24"/>
          <w:szCs w:val="24"/>
          <w:lang w:eastAsia="uk-UA"/>
        </w:rPr>
      </w:pPr>
    </w:p>
    <w:p w14:paraId="2427BCF5"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p>
    <w:p w14:paraId="2388C0AC"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p>
    <w:p w14:paraId="50544CC4"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p>
    <w:p w14:paraId="0E4A90D8" w14:textId="77777777" w:rsidR="00E455E0" w:rsidRDefault="00E455E0">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11E394" w14:textId="27233F92"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8</w:t>
      </w:r>
    </w:p>
    <w:p w14:paraId="42547F94"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3EAF304D"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p>
    <w:p w14:paraId="61DCC426" w14:textId="77777777" w:rsidR="00207474" w:rsidRDefault="00207474" w:rsidP="00207474">
      <w:pPr>
        <w:autoSpaceDE w:val="0"/>
        <w:autoSpaceDN w:val="0"/>
        <w:spacing w:after="0" w:line="240" w:lineRule="auto"/>
        <w:jc w:val="right"/>
        <w:rPr>
          <w:rFonts w:ascii="Times New Roman" w:eastAsia="Times New Roman" w:hAnsi="Times New Roman" w:cs="Times New Roman"/>
          <w:b/>
          <w:sz w:val="24"/>
          <w:szCs w:val="24"/>
        </w:rPr>
      </w:pPr>
    </w:p>
    <w:p w14:paraId="6D5DDF43" w14:textId="77777777" w:rsidR="00207474" w:rsidRDefault="00207474" w:rsidP="00207474">
      <w:pPr>
        <w:tabs>
          <w:tab w:val="left" w:pos="1260"/>
        </w:tabs>
        <w:spacing w:after="200" w:line="276" w:lineRule="auto"/>
        <w:rPr>
          <w:rFonts w:ascii="Times New Roman" w:eastAsia="Times New Roman" w:hAnsi="Times New Roman" w:cs="Times New Roman"/>
          <w:sz w:val="24"/>
          <w:szCs w:val="24"/>
          <w:lang w:eastAsia="zh-CN"/>
        </w:rPr>
      </w:pPr>
    </w:p>
    <w:p w14:paraId="454AF80A" w14:textId="77777777" w:rsidR="00207474" w:rsidRDefault="00207474" w:rsidP="00207474">
      <w:pPr>
        <w:tabs>
          <w:tab w:val="left" w:pos="1260"/>
        </w:tabs>
        <w:spacing w:after="200"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Уповноваженій особі </w:t>
      </w:r>
    </w:p>
    <w:p w14:paraId="681A6448" w14:textId="1439E4E0" w:rsidR="00207474" w:rsidRDefault="00207474" w:rsidP="00207474">
      <w:pPr>
        <w:tabs>
          <w:tab w:val="left" w:pos="1260"/>
        </w:tabs>
        <w:spacing w:after="200"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 проведення </w:t>
      </w:r>
      <w:proofErr w:type="spellStart"/>
      <w:r>
        <w:rPr>
          <w:rFonts w:ascii="Times New Roman" w:eastAsia="Times New Roman" w:hAnsi="Times New Roman" w:cs="Times New Roman"/>
          <w:sz w:val="24"/>
          <w:szCs w:val="24"/>
          <w:lang w:eastAsia="zh-CN"/>
        </w:rPr>
        <w:t>закупівель</w:t>
      </w:r>
      <w:proofErr w:type="spellEnd"/>
    </w:p>
    <w:p w14:paraId="57861764" w14:textId="77777777" w:rsidR="00207474" w:rsidRDefault="00207474" w:rsidP="00207474">
      <w:pPr>
        <w:tabs>
          <w:tab w:val="left" w:pos="1260"/>
        </w:tabs>
        <w:spacing w:after="200"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w:t>
      </w:r>
    </w:p>
    <w:p w14:paraId="4E3C2D1F" w14:textId="77777777" w:rsidR="00207474" w:rsidRDefault="00207474" w:rsidP="00207474">
      <w:pPr>
        <w:tabs>
          <w:tab w:val="left" w:pos="1260"/>
        </w:tabs>
        <w:spacing w:after="200" w:line="276" w:lineRule="auto"/>
        <w:jc w:val="center"/>
        <w:rPr>
          <w:rFonts w:ascii="Times New Roman" w:eastAsia="Times New Roman" w:hAnsi="Times New Roman" w:cs="Times New Roman"/>
          <w:sz w:val="24"/>
          <w:szCs w:val="24"/>
          <w:lang w:eastAsia="zh-CN"/>
        </w:rPr>
      </w:pPr>
    </w:p>
    <w:p w14:paraId="759BD746" w14:textId="77777777" w:rsidR="00207474" w:rsidRDefault="00207474" w:rsidP="00207474">
      <w:pPr>
        <w:tabs>
          <w:tab w:val="left" w:pos="1260"/>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Лист – згода</w:t>
      </w:r>
    </w:p>
    <w:p w14:paraId="769E9089" w14:textId="77777777" w:rsidR="00207474" w:rsidRDefault="00207474" w:rsidP="00207474">
      <w:pPr>
        <w:tabs>
          <w:tab w:val="left" w:pos="1260"/>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на обробку, використання, поширення та доступ до персональних даних</w:t>
      </w:r>
    </w:p>
    <w:p w14:paraId="3C1BDE91" w14:textId="77777777" w:rsidR="00207474" w:rsidRDefault="00207474" w:rsidP="00207474">
      <w:pPr>
        <w:tabs>
          <w:tab w:val="left" w:pos="1260"/>
        </w:tabs>
        <w:spacing w:after="0" w:line="240" w:lineRule="auto"/>
        <w:rPr>
          <w:rFonts w:ascii="Times New Roman" w:eastAsia="Times New Roman" w:hAnsi="Times New Roman" w:cs="Times New Roman"/>
          <w:sz w:val="24"/>
          <w:szCs w:val="24"/>
          <w:lang w:eastAsia="zh-CN"/>
        </w:rPr>
      </w:pPr>
    </w:p>
    <w:p w14:paraId="143631D3" w14:textId="77777777" w:rsidR="00207474" w:rsidRDefault="00207474" w:rsidP="00207474">
      <w:pPr>
        <w:tabs>
          <w:tab w:val="left" w:pos="126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Відповідно до Закону України «Про захист персональних даних» від 01.06.2010 № 2297-VI  </w:t>
      </w:r>
    </w:p>
    <w:p w14:paraId="7E223AA0" w14:textId="77777777" w:rsidR="00207474" w:rsidRDefault="00207474" w:rsidP="00207474">
      <w:pPr>
        <w:tabs>
          <w:tab w:val="left" w:pos="1260"/>
        </w:tab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Я ________________________________________________________________                                                (прізвище, ім’я, по-батькові)</w:t>
      </w:r>
    </w:p>
    <w:p w14:paraId="022FF734" w14:textId="77777777" w:rsidR="00207474" w:rsidRDefault="00207474" w:rsidP="00207474">
      <w:pPr>
        <w:tabs>
          <w:tab w:val="left" w:pos="126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eastAsia="Times New Roman" w:hAnsi="Times New Roman" w:cs="Times New Roman"/>
          <w:sz w:val="24"/>
          <w:szCs w:val="24"/>
          <w:lang w:eastAsia="zh-CN"/>
        </w:rPr>
        <w:t>т.ч</w:t>
      </w:r>
      <w:proofErr w:type="spellEnd"/>
      <w:r>
        <w:rPr>
          <w:rFonts w:ascii="Times New Roman" w:eastAsia="Times New Roman" w:hAnsi="Times New Roman" w:cs="Times New Roman"/>
          <w:sz w:val="24"/>
          <w:szCs w:val="24"/>
          <w:lang w:eastAsia="zh-CN"/>
        </w:rPr>
        <w:t>.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052B28BC" w14:textId="77777777" w:rsidR="00207474" w:rsidRDefault="00207474" w:rsidP="00207474">
      <w:pPr>
        <w:tabs>
          <w:tab w:val="left" w:pos="1260"/>
        </w:tabs>
        <w:spacing w:after="0" w:line="240" w:lineRule="auto"/>
        <w:rPr>
          <w:rFonts w:ascii="Times New Roman" w:eastAsia="Times New Roman" w:hAnsi="Times New Roman" w:cs="Times New Roman"/>
          <w:sz w:val="24"/>
          <w:szCs w:val="24"/>
          <w:lang w:eastAsia="zh-CN"/>
        </w:rPr>
      </w:pPr>
    </w:p>
    <w:p w14:paraId="63C67988" w14:textId="77777777" w:rsidR="00207474" w:rsidRDefault="00207474" w:rsidP="00207474">
      <w:pPr>
        <w:tabs>
          <w:tab w:val="left" w:pos="1260"/>
        </w:tabs>
        <w:spacing w:after="0" w:line="240" w:lineRule="auto"/>
        <w:rPr>
          <w:rFonts w:ascii="Times New Roman" w:eastAsia="Times New Roman" w:hAnsi="Times New Roman" w:cs="Times New Roman"/>
          <w:sz w:val="24"/>
          <w:szCs w:val="24"/>
          <w:lang w:eastAsia="zh-CN"/>
        </w:rPr>
      </w:pPr>
    </w:p>
    <w:p w14:paraId="7277504F" w14:textId="77777777" w:rsidR="00207474" w:rsidRDefault="00207474" w:rsidP="00207474"/>
    <w:sectPr w:rsidR="002074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ios Cond">
    <w:altName w:val="Calibri"/>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9710406"/>
    <w:multiLevelType w:val="hybridMultilevel"/>
    <w:tmpl w:val="31340C64"/>
    <w:lvl w:ilvl="0" w:tplc="989C23D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8E1264"/>
    <w:multiLevelType w:val="hybridMultilevel"/>
    <w:tmpl w:val="031CB69C"/>
    <w:lvl w:ilvl="0" w:tplc="EE1C6212">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3" w15:restartNumberingAfterBreak="0">
    <w:nsid w:val="7669626D"/>
    <w:multiLevelType w:val="multilevel"/>
    <w:tmpl w:val="6F42B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30897"/>
    <w:multiLevelType w:val="multilevel"/>
    <w:tmpl w:val="50C61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8E"/>
    <w:rsid w:val="00207474"/>
    <w:rsid w:val="00290E04"/>
    <w:rsid w:val="00371FB6"/>
    <w:rsid w:val="006531FB"/>
    <w:rsid w:val="00746F0D"/>
    <w:rsid w:val="008D1412"/>
    <w:rsid w:val="008F7C42"/>
    <w:rsid w:val="00946F8E"/>
    <w:rsid w:val="00947397"/>
    <w:rsid w:val="00985D28"/>
    <w:rsid w:val="009C0320"/>
    <w:rsid w:val="00B266D4"/>
    <w:rsid w:val="00B935AE"/>
    <w:rsid w:val="00D27803"/>
    <w:rsid w:val="00E14238"/>
    <w:rsid w:val="00E45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1F1F7A"/>
  <w15:chartTrackingRefBased/>
  <w15:docId w15:val="{D2C82933-805F-4168-8B6A-9A1A2E7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474"/>
    <w:pPr>
      <w:spacing w:line="256" w:lineRule="auto"/>
    </w:pPr>
  </w:style>
  <w:style w:type="paragraph" w:styleId="1">
    <w:name w:val="heading 1"/>
    <w:basedOn w:val="a"/>
    <w:next w:val="a"/>
    <w:link w:val="10"/>
    <w:qFormat/>
    <w:rsid w:val="0020747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next w:val="a"/>
    <w:link w:val="20"/>
    <w:semiHidden/>
    <w:unhideWhenUsed/>
    <w:qFormat/>
    <w:rsid w:val="0020747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uk-UA"/>
    </w:rPr>
  </w:style>
  <w:style w:type="paragraph" w:styleId="3">
    <w:name w:val="heading 3"/>
    <w:basedOn w:val="a"/>
    <w:next w:val="a"/>
    <w:link w:val="30"/>
    <w:semiHidden/>
    <w:unhideWhenUsed/>
    <w:qFormat/>
    <w:rsid w:val="002074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paragraph" w:styleId="4">
    <w:name w:val="heading 4"/>
    <w:basedOn w:val="a"/>
    <w:next w:val="a"/>
    <w:link w:val="40"/>
    <w:semiHidden/>
    <w:unhideWhenUsed/>
    <w:qFormat/>
    <w:rsid w:val="00207474"/>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uk-UA"/>
    </w:rPr>
  </w:style>
  <w:style w:type="paragraph" w:styleId="5">
    <w:name w:val="heading 5"/>
    <w:basedOn w:val="a"/>
    <w:next w:val="a"/>
    <w:link w:val="50"/>
    <w:semiHidden/>
    <w:unhideWhenUsed/>
    <w:qFormat/>
    <w:rsid w:val="00207474"/>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uk-UA"/>
    </w:rPr>
  </w:style>
  <w:style w:type="paragraph" w:styleId="6">
    <w:name w:val="heading 6"/>
    <w:basedOn w:val="a"/>
    <w:next w:val="a"/>
    <w:link w:val="60"/>
    <w:semiHidden/>
    <w:unhideWhenUsed/>
    <w:qFormat/>
    <w:rsid w:val="00207474"/>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74"/>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semiHidden/>
    <w:rsid w:val="00207474"/>
    <w:rPr>
      <w:rFonts w:asciiTheme="majorHAnsi" w:eastAsiaTheme="majorEastAsia" w:hAnsiTheme="majorHAnsi" w:cstheme="majorBidi"/>
      <w:color w:val="2E74B5" w:themeColor="accent1" w:themeShade="BF"/>
      <w:sz w:val="26"/>
      <w:szCs w:val="26"/>
      <w:lang w:eastAsia="uk-UA"/>
    </w:rPr>
  </w:style>
  <w:style w:type="character" w:customStyle="1" w:styleId="30">
    <w:name w:val="Заголовок 3 Знак"/>
    <w:basedOn w:val="a0"/>
    <w:link w:val="3"/>
    <w:semiHidden/>
    <w:rsid w:val="00207474"/>
    <w:rPr>
      <w:rFonts w:asciiTheme="majorHAnsi" w:eastAsiaTheme="majorEastAsia" w:hAnsiTheme="majorHAnsi" w:cstheme="majorBidi"/>
      <w:color w:val="1F4D78" w:themeColor="accent1" w:themeShade="7F"/>
      <w:sz w:val="24"/>
      <w:szCs w:val="24"/>
      <w:lang w:eastAsia="uk-UA"/>
    </w:rPr>
  </w:style>
  <w:style w:type="character" w:customStyle="1" w:styleId="40">
    <w:name w:val="Заголовок 4 Знак"/>
    <w:basedOn w:val="a0"/>
    <w:link w:val="4"/>
    <w:semiHidden/>
    <w:rsid w:val="00207474"/>
    <w:rPr>
      <w:rFonts w:asciiTheme="majorHAnsi" w:eastAsiaTheme="majorEastAsia" w:hAnsiTheme="majorHAnsi" w:cstheme="majorBidi"/>
      <w:i/>
      <w:iCs/>
      <w:color w:val="2E74B5" w:themeColor="accent1" w:themeShade="BF"/>
      <w:sz w:val="20"/>
      <w:szCs w:val="20"/>
      <w:lang w:eastAsia="uk-UA"/>
    </w:rPr>
  </w:style>
  <w:style w:type="character" w:customStyle="1" w:styleId="50">
    <w:name w:val="Заголовок 5 Знак"/>
    <w:basedOn w:val="a0"/>
    <w:link w:val="5"/>
    <w:semiHidden/>
    <w:rsid w:val="00207474"/>
    <w:rPr>
      <w:rFonts w:asciiTheme="majorHAnsi" w:eastAsiaTheme="majorEastAsia" w:hAnsiTheme="majorHAnsi" w:cstheme="majorBidi"/>
      <w:color w:val="2E74B5" w:themeColor="accent1" w:themeShade="BF"/>
      <w:sz w:val="20"/>
      <w:szCs w:val="20"/>
      <w:lang w:eastAsia="uk-UA"/>
    </w:rPr>
  </w:style>
  <w:style w:type="character" w:customStyle="1" w:styleId="60">
    <w:name w:val="Заголовок 6 Знак"/>
    <w:basedOn w:val="a0"/>
    <w:link w:val="6"/>
    <w:semiHidden/>
    <w:rsid w:val="00207474"/>
    <w:rPr>
      <w:rFonts w:asciiTheme="majorHAnsi" w:eastAsiaTheme="majorEastAsia" w:hAnsiTheme="majorHAnsi" w:cstheme="majorBidi"/>
      <w:color w:val="1F4D78" w:themeColor="accent1" w:themeShade="7F"/>
      <w:sz w:val="20"/>
      <w:szCs w:val="20"/>
      <w:lang w:eastAsia="uk-UA"/>
    </w:rPr>
  </w:style>
  <w:style w:type="character" w:styleId="a3">
    <w:name w:val="Hyperlink"/>
    <w:basedOn w:val="a0"/>
    <w:uiPriority w:val="99"/>
    <w:semiHidden/>
    <w:unhideWhenUsed/>
    <w:rsid w:val="00207474"/>
    <w:rPr>
      <w:color w:val="0000FF"/>
      <w:u w:val="single"/>
    </w:rPr>
  </w:style>
  <w:style w:type="character" w:customStyle="1" w:styleId="HTML">
    <w:name w:val="Стандартный HTML Знак"/>
    <w:aliases w:val="Знак Знак1"/>
    <w:basedOn w:val="a0"/>
    <w:link w:val="HTML0"/>
    <w:uiPriority w:val="99"/>
    <w:semiHidden/>
    <w:locked/>
    <w:rsid w:val="00207474"/>
    <w:rPr>
      <w:rFonts w:ascii="Courier New" w:eastAsia="Courier New" w:hAnsi="Courier New" w:cs="Times New Roman"/>
      <w:lang w:val="x-none" w:eastAsia="x-none"/>
    </w:rPr>
  </w:style>
  <w:style w:type="paragraph" w:styleId="HTML0">
    <w:name w:val="HTML Preformatted"/>
    <w:aliases w:val="Знак"/>
    <w:basedOn w:val="a"/>
    <w:link w:val="HTML"/>
    <w:uiPriority w:val="99"/>
    <w:semiHidden/>
    <w:unhideWhenUsed/>
    <w:rsid w:val="00207474"/>
    <w:pPr>
      <w:tabs>
        <w:tab w:val="left" w:pos="708"/>
      </w:tabs>
      <w:spacing w:after="0" w:line="240" w:lineRule="auto"/>
    </w:pPr>
    <w:rPr>
      <w:rFonts w:ascii="Courier New" w:eastAsia="Courier New" w:hAnsi="Courier New" w:cs="Times New Roman"/>
      <w:lang w:val="x-none" w:eastAsia="x-none"/>
    </w:rPr>
  </w:style>
  <w:style w:type="character" w:customStyle="1" w:styleId="HTML1">
    <w:name w:val="Стандартний HTML Знак1"/>
    <w:aliases w:val="Знак Знак"/>
    <w:basedOn w:val="a0"/>
    <w:uiPriority w:val="99"/>
    <w:semiHidden/>
    <w:rsid w:val="00207474"/>
    <w:rPr>
      <w:rFonts w:ascii="Consolas" w:hAnsi="Consolas"/>
      <w:sz w:val="20"/>
      <w:szCs w:val="20"/>
    </w:rPr>
  </w:style>
  <w:style w:type="character" w:customStyle="1" w:styleId="a4">
    <w:name w:val="Обычный (Интернет)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18 Знак Знак,Знак17 Знак1 Знак"/>
    <w:link w:val="a5"/>
    <w:semiHidden/>
    <w:locked/>
    <w:rsid w:val="00207474"/>
    <w:rPr>
      <w:rFonts w:ascii="Times New Roman" w:eastAsia="Times New Roman" w:hAnsi="Times New Roman" w:cs="Times New Roman"/>
      <w:sz w:val="24"/>
      <w:szCs w:val="24"/>
      <w:lang w:val="ru-RU" w:eastAsia="ru-RU"/>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semiHidden/>
    <w:unhideWhenUsed/>
    <w:qFormat/>
    <w:rsid w:val="00207474"/>
    <w:pPr>
      <w:spacing w:after="0" w:line="240" w:lineRule="auto"/>
      <w:contextualSpacing/>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7"/>
    <w:uiPriority w:val="99"/>
    <w:semiHidden/>
    <w:locked/>
    <w:rsid w:val="00207474"/>
    <w:rPr>
      <w:rFonts w:ascii="Times New Roman" w:hAnsi="Times New Roman" w:cs="Times New Roman"/>
      <w:lang w:val="ru-RU"/>
    </w:rPr>
  </w:style>
  <w:style w:type="paragraph" w:styleId="a7">
    <w:name w:val="header"/>
    <w:basedOn w:val="a"/>
    <w:link w:val="a6"/>
    <w:uiPriority w:val="99"/>
    <w:semiHidden/>
    <w:unhideWhenUsed/>
    <w:rsid w:val="00207474"/>
    <w:pPr>
      <w:tabs>
        <w:tab w:val="center" w:pos="4819"/>
        <w:tab w:val="right" w:pos="9639"/>
      </w:tabs>
      <w:spacing w:after="0" w:line="240" w:lineRule="auto"/>
    </w:pPr>
    <w:rPr>
      <w:rFonts w:ascii="Times New Roman" w:hAnsi="Times New Roman" w:cs="Times New Roman"/>
      <w:lang w:val="ru-RU"/>
    </w:rPr>
  </w:style>
  <w:style w:type="character" w:customStyle="1" w:styleId="a8">
    <w:name w:val="Нижний колонтитул Знак"/>
    <w:basedOn w:val="a0"/>
    <w:link w:val="a9"/>
    <w:uiPriority w:val="99"/>
    <w:semiHidden/>
    <w:locked/>
    <w:rsid w:val="00207474"/>
    <w:rPr>
      <w:rFonts w:ascii="Times New Roman" w:hAnsi="Times New Roman" w:cs="Times New Roman"/>
      <w:lang w:val="ru-RU"/>
    </w:rPr>
  </w:style>
  <w:style w:type="paragraph" w:styleId="a9">
    <w:name w:val="footer"/>
    <w:basedOn w:val="a"/>
    <w:link w:val="a8"/>
    <w:uiPriority w:val="99"/>
    <w:semiHidden/>
    <w:unhideWhenUsed/>
    <w:rsid w:val="00207474"/>
    <w:pPr>
      <w:tabs>
        <w:tab w:val="center" w:pos="4819"/>
        <w:tab w:val="right" w:pos="9639"/>
      </w:tabs>
      <w:spacing w:after="0" w:line="240" w:lineRule="auto"/>
    </w:pPr>
    <w:rPr>
      <w:rFonts w:ascii="Times New Roman" w:hAnsi="Times New Roman" w:cs="Times New Roman"/>
      <w:lang w:val="ru-RU"/>
    </w:rPr>
  </w:style>
  <w:style w:type="character" w:customStyle="1" w:styleId="aa">
    <w:name w:val="Заголовок Знак"/>
    <w:basedOn w:val="a0"/>
    <w:link w:val="ab"/>
    <w:locked/>
    <w:rsid w:val="00207474"/>
    <w:rPr>
      <w:rFonts w:asciiTheme="majorHAnsi" w:eastAsiaTheme="majorEastAsia" w:hAnsiTheme="majorHAnsi" w:cstheme="majorBidi"/>
      <w:spacing w:val="-10"/>
      <w:kern w:val="28"/>
      <w:sz w:val="56"/>
      <w:szCs w:val="56"/>
      <w:lang w:eastAsia="uk-UA"/>
    </w:rPr>
  </w:style>
  <w:style w:type="paragraph" w:styleId="ab">
    <w:name w:val="Title"/>
    <w:basedOn w:val="a"/>
    <w:next w:val="a"/>
    <w:link w:val="aa"/>
    <w:qFormat/>
    <w:rsid w:val="00207474"/>
    <w:pPr>
      <w:spacing w:after="0" w:line="240" w:lineRule="auto"/>
      <w:contextualSpacing/>
    </w:pPr>
    <w:rPr>
      <w:rFonts w:asciiTheme="majorHAnsi" w:eastAsiaTheme="majorEastAsia" w:hAnsiTheme="majorHAnsi" w:cstheme="majorBidi"/>
      <w:spacing w:val="-10"/>
      <w:kern w:val="28"/>
      <w:sz w:val="56"/>
      <w:szCs w:val="56"/>
      <w:lang w:eastAsia="uk-UA"/>
    </w:rPr>
  </w:style>
  <w:style w:type="character" w:customStyle="1" w:styleId="ac">
    <w:name w:val="Основной текст Знак"/>
    <w:basedOn w:val="a0"/>
    <w:link w:val="ad"/>
    <w:semiHidden/>
    <w:locked/>
    <w:rsid w:val="00207474"/>
    <w:rPr>
      <w:rFonts w:ascii="Arial" w:eastAsia="Times New Roman" w:hAnsi="Arial" w:cs="Times New Roman"/>
      <w:lang w:val="en-GB"/>
    </w:rPr>
  </w:style>
  <w:style w:type="paragraph" w:styleId="ad">
    <w:name w:val="Body Text"/>
    <w:basedOn w:val="a"/>
    <w:link w:val="ac"/>
    <w:semiHidden/>
    <w:unhideWhenUsed/>
    <w:rsid w:val="00207474"/>
    <w:pPr>
      <w:spacing w:after="120"/>
    </w:pPr>
    <w:rPr>
      <w:rFonts w:ascii="Arial" w:eastAsia="Times New Roman" w:hAnsi="Arial" w:cs="Times New Roman"/>
      <w:lang w:val="en-GB"/>
    </w:rPr>
  </w:style>
  <w:style w:type="character" w:customStyle="1" w:styleId="ae">
    <w:name w:val="Подзаголовок Знак"/>
    <w:basedOn w:val="a0"/>
    <w:link w:val="af"/>
    <w:locked/>
    <w:rsid w:val="00207474"/>
    <w:rPr>
      <w:rFonts w:ascii="Times New Roman" w:eastAsiaTheme="minorEastAsia" w:hAnsi="Times New Roman" w:cs="Times New Roman"/>
      <w:color w:val="5A5A5A" w:themeColor="text1" w:themeTint="A5"/>
      <w:spacing w:val="15"/>
      <w:lang w:eastAsia="uk-UA"/>
    </w:rPr>
  </w:style>
  <w:style w:type="paragraph" w:styleId="af">
    <w:name w:val="Subtitle"/>
    <w:basedOn w:val="a"/>
    <w:next w:val="a"/>
    <w:link w:val="ae"/>
    <w:qFormat/>
    <w:rsid w:val="00207474"/>
    <w:pPr>
      <w:numPr>
        <w:ilvl w:val="1"/>
      </w:numPr>
    </w:pPr>
    <w:rPr>
      <w:rFonts w:ascii="Times New Roman" w:eastAsiaTheme="minorEastAsia" w:hAnsi="Times New Roman" w:cs="Times New Roman"/>
      <w:color w:val="5A5A5A" w:themeColor="text1" w:themeTint="A5"/>
      <w:spacing w:val="15"/>
      <w:lang w:eastAsia="uk-UA"/>
    </w:rPr>
  </w:style>
  <w:style w:type="character" w:customStyle="1" w:styleId="21">
    <w:name w:val="Основной текст 2 Знак"/>
    <w:basedOn w:val="a0"/>
    <w:link w:val="22"/>
    <w:semiHidden/>
    <w:locked/>
    <w:rsid w:val="00207474"/>
    <w:rPr>
      <w:rFonts w:ascii="Times New Roman" w:eastAsia="Times New Roman" w:hAnsi="Times New Roman" w:cs="Times New Roman"/>
      <w:sz w:val="24"/>
      <w:szCs w:val="24"/>
      <w:lang w:val="ru-RU" w:eastAsia="ru-RU"/>
    </w:rPr>
  </w:style>
  <w:style w:type="paragraph" w:styleId="22">
    <w:name w:val="Body Text 2"/>
    <w:basedOn w:val="a"/>
    <w:link w:val="21"/>
    <w:semiHidden/>
    <w:unhideWhenUsed/>
    <w:rsid w:val="0020747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4"/>
    <w:uiPriority w:val="99"/>
    <w:semiHidden/>
    <w:locked/>
    <w:rsid w:val="00207474"/>
    <w:rPr>
      <w:rFonts w:ascii="Calibri" w:eastAsia="Calibri" w:hAnsi="Calibri" w:cs="Times New Roman"/>
    </w:rPr>
  </w:style>
  <w:style w:type="paragraph" w:styleId="24">
    <w:name w:val="Body Text Indent 2"/>
    <w:basedOn w:val="a"/>
    <w:link w:val="23"/>
    <w:uiPriority w:val="99"/>
    <w:semiHidden/>
    <w:unhideWhenUsed/>
    <w:rsid w:val="00207474"/>
    <w:pPr>
      <w:spacing w:after="120" w:line="480" w:lineRule="auto"/>
      <w:ind w:left="283"/>
    </w:pPr>
    <w:rPr>
      <w:rFonts w:ascii="Calibri" w:eastAsia="Calibri" w:hAnsi="Calibri" w:cs="Times New Roman"/>
    </w:rPr>
  </w:style>
  <w:style w:type="character" w:customStyle="1" w:styleId="af0">
    <w:name w:val="Текст Знак"/>
    <w:basedOn w:val="a0"/>
    <w:link w:val="af1"/>
    <w:semiHidden/>
    <w:locked/>
    <w:rsid w:val="00207474"/>
    <w:rPr>
      <w:rFonts w:ascii="Times New Roman" w:hAnsi="Times New Roman" w:cs="Times New Roman"/>
      <w:color w:val="000000"/>
      <w:sz w:val="24"/>
      <w:szCs w:val="24"/>
      <w:lang w:val="en-US"/>
    </w:rPr>
  </w:style>
  <w:style w:type="paragraph" w:styleId="af1">
    <w:name w:val="Plain Text"/>
    <w:basedOn w:val="a"/>
    <w:link w:val="af0"/>
    <w:semiHidden/>
    <w:unhideWhenUsed/>
    <w:rsid w:val="00207474"/>
    <w:pPr>
      <w:spacing w:after="0" w:line="240" w:lineRule="auto"/>
    </w:pPr>
    <w:rPr>
      <w:rFonts w:ascii="Times New Roman" w:hAnsi="Times New Roman" w:cs="Times New Roman"/>
      <w:color w:val="000000"/>
      <w:sz w:val="24"/>
      <w:szCs w:val="24"/>
      <w:lang w:val="en-US"/>
    </w:rPr>
  </w:style>
  <w:style w:type="character" w:customStyle="1" w:styleId="af2">
    <w:name w:val="Текст выноски Знак"/>
    <w:basedOn w:val="a0"/>
    <w:link w:val="af3"/>
    <w:uiPriority w:val="99"/>
    <w:semiHidden/>
    <w:locked/>
    <w:rsid w:val="00207474"/>
    <w:rPr>
      <w:rFonts w:ascii="Tahoma" w:hAnsi="Tahoma" w:cs="Tahoma"/>
      <w:sz w:val="16"/>
      <w:szCs w:val="16"/>
    </w:rPr>
  </w:style>
  <w:style w:type="paragraph" w:styleId="af3">
    <w:name w:val="Balloon Text"/>
    <w:basedOn w:val="a"/>
    <w:link w:val="af2"/>
    <w:uiPriority w:val="99"/>
    <w:semiHidden/>
    <w:unhideWhenUsed/>
    <w:rsid w:val="00207474"/>
    <w:pPr>
      <w:spacing w:after="0" w:line="240" w:lineRule="auto"/>
    </w:pPr>
    <w:rPr>
      <w:rFonts w:ascii="Tahoma" w:hAnsi="Tahoma" w:cs="Tahoma"/>
      <w:sz w:val="16"/>
      <w:szCs w:val="16"/>
    </w:rPr>
  </w:style>
  <w:style w:type="paragraph" w:customStyle="1" w:styleId="11">
    <w:name w:val="Обычный1"/>
    <w:uiPriority w:val="99"/>
    <w:qFormat/>
    <w:rsid w:val="00207474"/>
    <w:pPr>
      <w:spacing w:after="0" w:line="240" w:lineRule="auto"/>
      <w:contextualSpacing/>
    </w:pPr>
    <w:rPr>
      <w:rFonts w:ascii="Calibri" w:eastAsia="Calibri" w:hAnsi="Calibri" w:cs="Calibri"/>
      <w:sz w:val="20"/>
      <w:szCs w:val="20"/>
      <w:lang w:eastAsia="uk-UA"/>
    </w:rPr>
  </w:style>
  <w:style w:type="paragraph" w:customStyle="1" w:styleId="12">
    <w:name w:val="Без интервала1"/>
    <w:uiPriority w:val="99"/>
    <w:qFormat/>
    <w:rsid w:val="00207474"/>
    <w:pPr>
      <w:spacing w:after="0" w:line="240" w:lineRule="auto"/>
      <w:contextualSpacing/>
    </w:pPr>
    <w:rPr>
      <w:rFonts w:ascii="Calibri" w:eastAsia="Times New Roman" w:hAnsi="Calibri" w:cs="Times New Roman"/>
    </w:rPr>
  </w:style>
  <w:style w:type="character" w:customStyle="1" w:styleId="af4">
    <w:name w:val="ОСНОВНИЙ Знак"/>
    <w:link w:val="af5"/>
    <w:locked/>
    <w:rsid w:val="00207474"/>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f5">
    <w:name w:val="ОСНОВНИЙ"/>
    <w:basedOn w:val="a"/>
    <w:link w:val="af4"/>
    <w:qFormat/>
    <w:rsid w:val="00207474"/>
    <w:pPr>
      <w:shd w:val="clear" w:color="auto" w:fill="FFFFFF"/>
      <w:spacing w:after="0" w:line="276" w:lineRule="auto"/>
      <w:ind w:firstLine="450"/>
      <w:contextualSpacing/>
      <w:jc w:val="both"/>
    </w:pPr>
    <w:rPr>
      <w:rFonts w:ascii="Times New Roman" w:eastAsia="Times New Roman" w:hAnsi="Times New Roman" w:cs="Times New Roman"/>
      <w:color w:val="000000"/>
      <w:sz w:val="24"/>
      <w:szCs w:val="24"/>
      <w:bdr w:val="none" w:sz="0" w:space="0" w:color="auto" w:frame="1"/>
    </w:rPr>
  </w:style>
  <w:style w:type="paragraph" w:customStyle="1" w:styleId="rvps2">
    <w:name w:val="rvps2"/>
    <w:basedOn w:val="a"/>
    <w:uiPriority w:val="99"/>
    <w:qFormat/>
    <w:rsid w:val="0020747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20747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af6">
    <w:name w:val="a"/>
    <w:basedOn w:val="a"/>
    <w:uiPriority w:val="99"/>
    <w:qFormat/>
    <w:rsid w:val="0020747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
    <w:name w:val="Абзац списка3"/>
    <w:basedOn w:val="a"/>
    <w:uiPriority w:val="99"/>
    <w:qFormat/>
    <w:rsid w:val="00207474"/>
    <w:pPr>
      <w:spacing w:after="200" w:line="276" w:lineRule="auto"/>
      <w:ind w:left="720"/>
      <w:contextualSpacing/>
    </w:pPr>
    <w:rPr>
      <w:rFonts w:ascii="Calibri" w:eastAsia="Times New Roman" w:hAnsi="Calibri" w:cs="Times New Roman"/>
      <w:lang w:val="ru-RU" w:eastAsia="ru-RU"/>
    </w:rPr>
  </w:style>
  <w:style w:type="paragraph" w:customStyle="1" w:styleId="TableParagraph">
    <w:name w:val="Table Paragraph"/>
    <w:basedOn w:val="a"/>
    <w:uiPriority w:val="1"/>
    <w:qFormat/>
    <w:rsid w:val="00207474"/>
    <w:pPr>
      <w:widowControl w:val="0"/>
      <w:autoSpaceDE w:val="0"/>
      <w:autoSpaceDN w:val="0"/>
      <w:spacing w:after="0" w:line="240" w:lineRule="auto"/>
      <w:ind w:left="88"/>
      <w:contextualSpacing/>
      <w:jc w:val="both"/>
    </w:pPr>
    <w:rPr>
      <w:rFonts w:ascii="Times New Roman" w:eastAsia="Times New Roman" w:hAnsi="Times New Roman" w:cs="Times New Roman"/>
    </w:rPr>
  </w:style>
  <w:style w:type="character" w:customStyle="1" w:styleId="13">
    <w:name w:val="Верхній колонтитул Знак1"/>
    <w:basedOn w:val="a0"/>
    <w:uiPriority w:val="99"/>
    <w:semiHidden/>
    <w:rsid w:val="00207474"/>
  </w:style>
  <w:style w:type="character" w:customStyle="1" w:styleId="14">
    <w:name w:val="Нижній колонтитул Знак1"/>
    <w:basedOn w:val="a0"/>
    <w:uiPriority w:val="99"/>
    <w:semiHidden/>
    <w:rsid w:val="00207474"/>
  </w:style>
  <w:style w:type="character" w:customStyle="1" w:styleId="15">
    <w:name w:val="Основний текст Знак1"/>
    <w:basedOn w:val="a0"/>
    <w:semiHidden/>
    <w:rsid w:val="00207474"/>
  </w:style>
  <w:style w:type="character" w:customStyle="1" w:styleId="210">
    <w:name w:val="Основний текст 2 Знак1"/>
    <w:basedOn w:val="a0"/>
    <w:semiHidden/>
    <w:rsid w:val="00207474"/>
  </w:style>
  <w:style w:type="character" w:customStyle="1" w:styleId="16">
    <w:name w:val="Текст Знак1"/>
    <w:basedOn w:val="a0"/>
    <w:semiHidden/>
    <w:rsid w:val="00207474"/>
    <w:rPr>
      <w:rFonts w:ascii="Consolas" w:hAnsi="Consolas"/>
      <w:sz w:val="21"/>
      <w:szCs w:val="21"/>
    </w:rPr>
  </w:style>
  <w:style w:type="character" w:customStyle="1" w:styleId="17">
    <w:name w:val="Текст у виносці Знак1"/>
    <w:basedOn w:val="a0"/>
    <w:uiPriority w:val="99"/>
    <w:semiHidden/>
    <w:rsid w:val="00207474"/>
    <w:rPr>
      <w:rFonts w:ascii="Segoe UI" w:hAnsi="Segoe UI" w:cs="Segoe UI"/>
      <w:sz w:val="18"/>
      <w:szCs w:val="18"/>
    </w:rPr>
  </w:style>
  <w:style w:type="character" w:customStyle="1" w:styleId="18">
    <w:name w:val="Назва Знак1"/>
    <w:basedOn w:val="a0"/>
    <w:rsid w:val="00207474"/>
    <w:rPr>
      <w:rFonts w:asciiTheme="majorHAnsi" w:eastAsiaTheme="majorEastAsia" w:hAnsiTheme="majorHAnsi" w:cstheme="majorBidi"/>
      <w:spacing w:val="-10"/>
      <w:kern w:val="28"/>
      <w:sz w:val="56"/>
      <w:szCs w:val="56"/>
    </w:rPr>
  </w:style>
  <w:style w:type="character" w:customStyle="1" w:styleId="19">
    <w:name w:val="Підзаголовок Знак1"/>
    <w:basedOn w:val="a0"/>
    <w:rsid w:val="00207474"/>
    <w:rPr>
      <w:rFonts w:eastAsiaTheme="minorEastAsia"/>
      <w:color w:val="5A5A5A" w:themeColor="text1" w:themeTint="A5"/>
      <w:spacing w:val="15"/>
    </w:rPr>
  </w:style>
  <w:style w:type="character" w:customStyle="1" w:styleId="rvts0">
    <w:name w:val="rvts0"/>
    <w:basedOn w:val="a0"/>
    <w:rsid w:val="00207474"/>
  </w:style>
  <w:style w:type="character" w:customStyle="1" w:styleId="st">
    <w:name w:val="st"/>
    <w:basedOn w:val="a0"/>
    <w:rsid w:val="00207474"/>
  </w:style>
  <w:style w:type="character" w:customStyle="1" w:styleId="apple-converted-space">
    <w:name w:val="apple-converted-space"/>
    <w:rsid w:val="00207474"/>
  </w:style>
  <w:style w:type="character" w:customStyle="1" w:styleId="subject">
    <w:name w:val="subject"/>
    <w:uiPriority w:val="99"/>
    <w:rsid w:val="00207474"/>
  </w:style>
  <w:style w:type="character" w:customStyle="1" w:styleId="rvts46">
    <w:name w:val="rvts46"/>
    <w:rsid w:val="00207474"/>
  </w:style>
  <w:style w:type="character" w:customStyle="1" w:styleId="25">
    <w:name w:val="Основной текст (2)"/>
    <w:rsid w:val="0020747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FontStyle">
    <w:name w:val="Font Style"/>
    <w:uiPriority w:val="99"/>
    <w:rsid w:val="00207474"/>
    <w:rPr>
      <w:rFonts w:ascii="Courier New" w:hAnsi="Courier New" w:cs="Courier New" w:hint="default"/>
      <w:color w:val="000000"/>
      <w:sz w:val="20"/>
      <w:szCs w:val="20"/>
    </w:rPr>
  </w:style>
  <w:style w:type="character" w:customStyle="1" w:styleId="211">
    <w:name w:val="Основний текст з відступом 2 Знак1"/>
    <w:basedOn w:val="a0"/>
    <w:uiPriority w:val="99"/>
    <w:semiHidden/>
    <w:rsid w:val="00207474"/>
  </w:style>
  <w:style w:type="paragraph" w:styleId="af7">
    <w:name w:val="No Spacing"/>
    <w:link w:val="af8"/>
    <w:uiPriority w:val="99"/>
    <w:qFormat/>
    <w:rsid w:val="009C0320"/>
    <w:pPr>
      <w:spacing w:after="0" w:line="240" w:lineRule="auto"/>
    </w:pPr>
  </w:style>
  <w:style w:type="character" w:customStyle="1" w:styleId="af8">
    <w:name w:val="Без интервала Знак"/>
    <w:link w:val="af7"/>
    <w:uiPriority w:val="99"/>
    <w:locked/>
    <w:rsid w:val="008F7C42"/>
  </w:style>
  <w:style w:type="paragraph" w:styleId="af9">
    <w:name w:val="List Paragraph"/>
    <w:basedOn w:val="a"/>
    <w:uiPriority w:val="34"/>
    <w:qFormat/>
    <w:rsid w:val="00947397"/>
    <w:pPr>
      <w:ind w:left="720"/>
      <w:contextualSpacing/>
    </w:pPr>
  </w:style>
  <w:style w:type="table" w:customStyle="1" w:styleId="1a">
    <w:name w:val="Сітка таблиці1"/>
    <w:basedOn w:val="a1"/>
    <w:uiPriority w:val="39"/>
    <w:rsid w:val="00947397"/>
    <w:pPr>
      <w:spacing w:after="0" w:line="240" w:lineRule="auto"/>
    </w:pPr>
    <w:rPr>
      <w:rFonts w:eastAsia="Calibri"/>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ertical-top">
    <w:name w:val="h-vertical-top"/>
    <w:basedOn w:val="a0"/>
    <w:uiPriority w:val="99"/>
    <w:rsid w:val="0065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15886</Words>
  <Characters>90555</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змісту освіти</Company>
  <LinksUpToDate>false</LinksUpToDate>
  <CharactersWithSpaces>106229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Дракон</cp:lastModifiedBy>
  <cp:revision>2</cp:revision>
  <dcterms:created xsi:type="dcterms:W3CDTF">2024-01-16T11:48:00Z</dcterms:created>
  <dcterms:modified xsi:type="dcterms:W3CDTF">2024-01-16T11:48:00Z</dcterms:modified>
</cp:coreProperties>
</file>