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6B" w:rsidRDefault="003E5AAC" w:rsidP="009F1FE3">
      <w:pPr>
        <w:tabs>
          <w:tab w:val="left" w:pos="495"/>
          <w:tab w:val="left" w:pos="3686"/>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26B6B">
        <w:rPr>
          <w:rFonts w:ascii="Times New Roman" w:hAnsi="Times New Roman" w:cs="Times New Roman"/>
          <w:b/>
          <w:bCs/>
          <w:sz w:val="24"/>
          <w:szCs w:val="24"/>
        </w:rPr>
        <w:t xml:space="preserve">ВИКОНАВЧИЙ КОМІТЕТ  </w:t>
      </w:r>
      <w:r w:rsidR="00226E7E">
        <w:rPr>
          <w:rFonts w:ascii="Times New Roman" w:hAnsi="Times New Roman" w:cs="Times New Roman"/>
          <w:b/>
          <w:bCs/>
          <w:sz w:val="24"/>
          <w:szCs w:val="24"/>
        </w:rPr>
        <w:t xml:space="preserve">ЧЕРВОНОГРАДСЬКОЇ </w:t>
      </w:r>
      <w:r w:rsidR="00626B6B">
        <w:rPr>
          <w:rFonts w:ascii="Times New Roman" w:hAnsi="Times New Roman" w:cs="Times New Roman"/>
          <w:b/>
          <w:bCs/>
          <w:sz w:val="24"/>
          <w:szCs w:val="24"/>
        </w:rPr>
        <w:t>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626B6B" w:rsidTr="00DD3F3B">
        <w:trPr>
          <w:gridAfter w:val="1"/>
          <w:wAfter w:w="4442" w:type="dxa"/>
        </w:trPr>
        <w:tc>
          <w:tcPr>
            <w:tcW w:w="5241" w:type="dxa"/>
            <w:gridSpan w:val="2"/>
            <w:tcBorders>
              <w:top w:val="nil"/>
              <w:left w:val="nil"/>
              <w:bottom w:val="nil"/>
              <w:right w:val="nil"/>
            </w:tcBorders>
            <w:hideMark/>
          </w:tcPr>
          <w:p w:rsidR="00626B6B" w:rsidRDefault="00626B6B">
            <w:pPr>
              <w:spacing w:after="0" w:line="240" w:lineRule="auto"/>
              <w:jc w:val="center"/>
              <w:rPr>
                <w:rFonts w:ascii="Times New Roman" w:eastAsia="Times New Roman" w:hAnsi="Times New Roman" w:cs="Times New Roman"/>
                <w:b/>
                <w:bCs/>
                <w:sz w:val="24"/>
                <w:szCs w:val="24"/>
              </w:rPr>
            </w:pPr>
            <w:r>
              <w:rPr>
                <w:b/>
                <w:bCs/>
                <w:sz w:val="24"/>
                <w:szCs w:val="24"/>
              </w:rPr>
              <w:tab/>
            </w:r>
          </w:p>
        </w:tc>
        <w:tc>
          <w:tcPr>
            <w:tcW w:w="4786" w:type="dxa"/>
            <w:gridSpan w:val="2"/>
            <w:tcBorders>
              <w:top w:val="nil"/>
              <w:left w:val="nil"/>
              <w:bottom w:val="nil"/>
              <w:right w:val="nil"/>
            </w:tcBorders>
          </w:tcPr>
          <w:p w:rsidR="00626B6B" w:rsidRDefault="00626B6B" w:rsidP="0057449F">
            <w:pPr>
              <w:spacing w:after="0" w:line="276" w:lineRule="auto"/>
              <w:rPr>
                <w:rFonts w:ascii="Times New Roman" w:eastAsiaTheme="minorEastAsia" w:hAnsi="Times New Roman" w:cs="Times New Roman"/>
                <w:b/>
                <w:bCs/>
                <w:sz w:val="24"/>
                <w:szCs w:val="24"/>
              </w:rPr>
            </w:pPr>
          </w:p>
          <w:p w:rsidR="00626B6B" w:rsidRDefault="00626B6B" w:rsidP="0057449F">
            <w:pPr>
              <w:spacing w:after="0" w:line="276" w:lineRule="auto"/>
              <w:rPr>
                <w:rFonts w:ascii="Times New Roman" w:hAnsi="Times New Roman" w:cs="Times New Roman"/>
                <w:b/>
                <w:bCs/>
                <w:sz w:val="24"/>
                <w:szCs w:val="24"/>
              </w:rPr>
            </w:pPr>
          </w:p>
          <w:p w:rsidR="00626B6B" w:rsidRDefault="00626B6B" w:rsidP="0057449F">
            <w:pPr>
              <w:spacing w:after="0" w:line="276" w:lineRule="auto"/>
              <w:rPr>
                <w:rFonts w:ascii="Times New Roman" w:hAnsi="Times New Roman" w:cs="Times New Roman"/>
                <w:b/>
                <w:bCs/>
                <w:sz w:val="24"/>
                <w:szCs w:val="24"/>
              </w:rPr>
            </w:pPr>
          </w:p>
          <w:p w:rsidR="00A86257" w:rsidRDefault="00A86257" w:rsidP="0057449F">
            <w:pPr>
              <w:spacing w:after="0" w:line="276" w:lineRule="auto"/>
              <w:rPr>
                <w:rFonts w:ascii="Times New Roman" w:hAnsi="Times New Roman" w:cs="Times New Roman"/>
                <w:b/>
                <w:bCs/>
                <w:sz w:val="24"/>
                <w:szCs w:val="24"/>
              </w:rPr>
            </w:pPr>
          </w:p>
          <w:p w:rsidR="00A86257" w:rsidRDefault="00A86257" w:rsidP="0057449F">
            <w:pPr>
              <w:spacing w:after="0" w:line="276" w:lineRule="auto"/>
              <w:rPr>
                <w:rFonts w:ascii="Times New Roman" w:hAnsi="Times New Roman" w:cs="Times New Roman"/>
                <w:bCs/>
                <w:sz w:val="24"/>
                <w:szCs w:val="24"/>
              </w:rPr>
            </w:pPr>
            <w:r>
              <w:rPr>
                <w:rFonts w:ascii="Times New Roman" w:hAnsi="Times New Roman" w:cs="Times New Roman"/>
                <w:b/>
                <w:bCs/>
                <w:sz w:val="24"/>
                <w:szCs w:val="24"/>
              </w:rPr>
              <w:t>«</w:t>
            </w:r>
            <w:r w:rsidRPr="00A86257">
              <w:rPr>
                <w:rFonts w:ascii="Times New Roman" w:hAnsi="Times New Roman" w:cs="Times New Roman"/>
                <w:bCs/>
                <w:sz w:val="24"/>
                <w:szCs w:val="24"/>
              </w:rPr>
              <w:t>ЗАТВЕРДЖЕНО»</w:t>
            </w:r>
          </w:p>
          <w:p w:rsidR="00226E7E" w:rsidRPr="00A86257" w:rsidRDefault="00226E7E" w:rsidP="0057449F">
            <w:pPr>
              <w:spacing w:after="0" w:line="276" w:lineRule="auto"/>
              <w:rPr>
                <w:rFonts w:ascii="Times New Roman" w:hAnsi="Times New Roman" w:cs="Times New Roman"/>
                <w:bCs/>
                <w:sz w:val="24"/>
                <w:szCs w:val="24"/>
              </w:rPr>
            </w:pPr>
            <w:r>
              <w:rPr>
                <w:rFonts w:ascii="Times New Roman" w:hAnsi="Times New Roman" w:cs="Times New Roman"/>
                <w:bCs/>
                <w:sz w:val="24"/>
                <w:szCs w:val="24"/>
              </w:rPr>
              <w:t>Рішенням уповноваженої особи</w:t>
            </w:r>
          </w:p>
          <w:p w:rsidR="00226E7E" w:rsidRDefault="00A86257" w:rsidP="0057449F">
            <w:pPr>
              <w:spacing w:after="0" w:line="360" w:lineRule="auto"/>
              <w:rPr>
                <w:rFonts w:ascii="Times New Roman" w:eastAsia="Times New Roman" w:hAnsi="Times New Roman" w:cs="Times New Roman"/>
                <w:bCs/>
                <w:sz w:val="24"/>
                <w:szCs w:val="24"/>
              </w:rPr>
            </w:pPr>
            <w:r w:rsidRPr="007B5D5E">
              <w:rPr>
                <w:rFonts w:ascii="Times New Roman" w:eastAsia="Times New Roman" w:hAnsi="Times New Roman" w:cs="Times New Roman"/>
                <w:bCs/>
                <w:sz w:val="24"/>
                <w:szCs w:val="24"/>
              </w:rPr>
              <w:t>Протокол</w:t>
            </w:r>
            <w:r w:rsidR="00EA256C" w:rsidRPr="007B5D5E">
              <w:rPr>
                <w:rFonts w:ascii="Times New Roman" w:eastAsia="Times New Roman" w:hAnsi="Times New Roman" w:cs="Times New Roman"/>
                <w:bCs/>
                <w:sz w:val="24"/>
                <w:szCs w:val="24"/>
              </w:rPr>
              <w:t xml:space="preserve"> </w:t>
            </w:r>
            <w:r w:rsidRPr="007B5D5E">
              <w:rPr>
                <w:rFonts w:ascii="Times New Roman" w:eastAsia="Times New Roman" w:hAnsi="Times New Roman" w:cs="Times New Roman"/>
                <w:bCs/>
                <w:sz w:val="24"/>
                <w:szCs w:val="24"/>
              </w:rPr>
              <w:t xml:space="preserve"> </w:t>
            </w:r>
            <w:r w:rsidRPr="00F11D2D">
              <w:rPr>
                <w:rFonts w:ascii="Times New Roman" w:eastAsia="Times New Roman" w:hAnsi="Times New Roman" w:cs="Times New Roman"/>
                <w:bCs/>
                <w:sz w:val="24"/>
                <w:szCs w:val="24"/>
              </w:rPr>
              <w:t>№</w:t>
            </w:r>
            <w:r w:rsidR="00F11D2D" w:rsidRPr="00F11D2D">
              <w:rPr>
                <w:rFonts w:ascii="Times New Roman" w:eastAsia="Times New Roman" w:hAnsi="Times New Roman" w:cs="Times New Roman"/>
                <w:bCs/>
                <w:sz w:val="24"/>
                <w:szCs w:val="24"/>
              </w:rPr>
              <w:t>14</w:t>
            </w:r>
            <w:r w:rsidR="00EA256C" w:rsidRPr="00F11D2D">
              <w:rPr>
                <w:rFonts w:ascii="Times New Roman" w:eastAsia="Times New Roman" w:hAnsi="Times New Roman" w:cs="Times New Roman"/>
                <w:bCs/>
                <w:sz w:val="24"/>
                <w:szCs w:val="24"/>
              </w:rPr>
              <w:t xml:space="preserve"> від  </w:t>
            </w:r>
            <w:r w:rsidR="00F11D2D" w:rsidRPr="00F11D2D">
              <w:rPr>
                <w:rFonts w:ascii="Times New Roman" w:eastAsia="Times New Roman" w:hAnsi="Times New Roman" w:cs="Times New Roman"/>
                <w:bCs/>
                <w:sz w:val="24"/>
                <w:szCs w:val="24"/>
              </w:rPr>
              <w:t>17</w:t>
            </w:r>
            <w:r w:rsidR="007613DB" w:rsidRPr="00F11D2D">
              <w:rPr>
                <w:rFonts w:ascii="Times New Roman" w:eastAsia="Times New Roman" w:hAnsi="Times New Roman" w:cs="Times New Roman"/>
                <w:bCs/>
                <w:sz w:val="24"/>
                <w:szCs w:val="24"/>
              </w:rPr>
              <w:t xml:space="preserve">.02.2023 </w:t>
            </w:r>
            <w:r w:rsidR="007613DB">
              <w:rPr>
                <w:rFonts w:ascii="Times New Roman" w:eastAsia="Times New Roman" w:hAnsi="Times New Roman" w:cs="Times New Roman"/>
                <w:bCs/>
                <w:sz w:val="24"/>
                <w:szCs w:val="24"/>
              </w:rPr>
              <w:t>року</w:t>
            </w:r>
          </w:p>
          <w:p w:rsidR="0057449F" w:rsidRPr="007B5D5E" w:rsidRDefault="0057449F" w:rsidP="0057449F">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______________Христина Литвинчук</w:t>
            </w:r>
          </w:p>
          <w:p w:rsidR="00626B6B" w:rsidRDefault="00626B6B" w:rsidP="0057449F">
            <w:pPr>
              <w:spacing w:after="0" w:line="276" w:lineRule="auto"/>
              <w:rPr>
                <w:rFonts w:ascii="Times New Roman" w:eastAsia="Times New Roman" w:hAnsi="Times New Roman" w:cs="Times New Roman"/>
                <w:bCs/>
                <w:sz w:val="24"/>
                <w:szCs w:val="24"/>
              </w:rPr>
            </w:pPr>
          </w:p>
        </w:tc>
        <w:tc>
          <w:tcPr>
            <w:tcW w:w="236" w:type="dxa"/>
            <w:tcBorders>
              <w:top w:val="nil"/>
              <w:left w:val="nil"/>
              <w:bottom w:val="nil"/>
              <w:right w:val="nil"/>
            </w:tcBorders>
          </w:tcPr>
          <w:p w:rsidR="00626B6B" w:rsidRDefault="00626B6B">
            <w:pPr>
              <w:spacing w:after="0" w:line="240" w:lineRule="auto"/>
              <w:jc w:val="center"/>
              <w:rPr>
                <w:rFonts w:ascii="Times New Roman" w:eastAsia="Times New Roman" w:hAnsi="Times New Roman" w:cs="Times New Roman"/>
                <w:b/>
                <w:bCs/>
                <w:sz w:val="24"/>
                <w:szCs w:val="24"/>
              </w:rPr>
            </w:pPr>
          </w:p>
        </w:tc>
      </w:tr>
      <w:tr w:rsidR="00626B6B" w:rsidTr="00DD3F3B">
        <w:tc>
          <w:tcPr>
            <w:tcW w:w="3931" w:type="dxa"/>
            <w:tcBorders>
              <w:top w:val="nil"/>
              <w:left w:val="nil"/>
              <w:bottom w:val="nil"/>
              <w:right w:val="nil"/>
            </w:tcBorders>
          </w:tcPr>
          <w:p w:rsidR="00626B6B" w:rsidRDefault="00626B6B">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626B6B" w:rsidRDefault="00626B6B">
            <w:pPr>
              <w:spacing w:after="0" w:line="240" w:lineRule="auto"/>
              <w:rPr>
                <w:rFonts w:ascii="Times New Roman" w:eastAsia="Times New Roman" w:hAnsi="Times New Roman" w:cs="Times New Roman"/>
                <w:b/>
                <w:bCs/>
                <w:sz w:val="24"/>
                <w:szCs w:val="24"/>
              </w:rPr>
            </w:pPr>
          </w:p>
        </w:tc>
        <w:tc>
          <w:tcPr>
            <w:tcW w:w="5387" w:type="dxa"/>
            <w:gridSpan w:val="3"/>
            <w:tcBorders>
              <w:top w:val="nil"/>
              <w:left w:val="nil"/>
              <w:bottom w:val="nil"/>
              <w:right w:val="nil"/>
            </w:tcBorders>
          </w:tcPr>
          <w:p w:rsidR="00626B6B" w:rsidRDefault="00626B6B">
            <w:pPr>
              <w:spacing w:after="0" w:line="240" w:lineRule="auto"/>
              <w:jc w:val="center"/>
              <w:rPr>
                <w:rFonts w:ascii="Times New Roman" w:eastAsia="Times New Roman" w:hAnsi="Times New Roman" w:cs="Times New Roman"/>
                <w:b/>
                <w:bCs/>
                <w:sz w:val="24"/>
                <w:szCs w:val="24"/>
              </w:rPr>
            </w:pPr>
          </w:p>
        </w:tc>
      </w:tr>
    </w:tbl>
    <w:p w:rsidR="00626B6B" w:rsidRDefault="00626B6B" w:rsidP="00626B6B">
      <w:pPr>
        <w:spacing w:after="0" w:line="240" w:lineRule="auto"/>
        <w:ind w:left="320"/>
        <w:jc w:val="center"/>
        <w:rPr>
          <w:rFonts w:ascii="Times New Roman" w:eastAsiaTheme="minorEastAsia" w:hAnsi="Times New Roman" w:cs="Times New Roman"/>
          <w:b/>
          <w:bCs/>
          <w:sz w:val="24"/>
          <w:szCs w:val="24"/>
        </w:rPr>
      </w:pPr>
    </w:p>
    <w:p w:rsidR="00626B6B" w:rsidRDefault="00626B6B" w:rsidP="00626B6B">
      <w:pPr>
        <w:spacing w:after="0" w:line="240" w:lineRule="auto"/>
        <w:ind w:left="320"/>
        <w:jc w:val="center"/>
        <w:rPr>
          <w:rFonts w:ascii="Times New Roman" w:hAnsi="Times New Roman" w:cs="Times New Roman"/>
          <w:b/>
          <w:bCs/>
          <w:sz w:val="24"/>
          <w:szCs w:val="24"/>
        </w:rPr>
      </w:pPr>
    </w:p>
    <w:p w:rsidR="00226E7E" w:rsidRDefault="00226E7E" w:rsidP="00626B6B">
      <w:pPr>
        <w:spacing w:after="0" w:line="240" w:lineRule="auto"/>
        <w:ind w:left="320"/>
        <w:jc w:val="center"/>
        <w:rPr>
          <w:rFonts w:ascii="Times New Roman" w:hAnsi="Times New Roman" w:cs="Times New Roman"/>
          <w:b/>
          <w:bCs/>
          <w:sz w:val="24"/>
          <w:szCs w:val="24"/>
        </w:rPr>
      </w:pPr>
    </w:p>
    <w:p w:rsidR="00626B6B" w:rsidRDefault="00626B6B" w:rsidP="00626B6B">
      <w:pPr>
        <w:spacing w:after="0" w:line="240" w:lineRule="auto"/>
        <w:ind w:left="320"/>
        <w:jc w:val="center"/>
        <w:rPr>
          <w:rFonts w:ascii="Times New Roman" w:hAnsi="Times New Roman" w:cs="Times New Roman"/>
          <w:b/>
          <w:bCs/>
          <w:sz w:val="24"/>
          <w:szCs w:val="24"/>
        </w:rPr>
      </w:pPr>
    </w:p>
    <w:p w:rsidR="00226E7E" w:rsidRPr="00226E7E" w:rsidRDefault="00226E7E" w:rsidP="00226E7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226E7E">
        <w:rPr>
          <w:rFonts w:ascii="Times New Roman" w:eastAsia="Times New Roman" w:hAnsi="Times New Roman" w:cs="Times New Roman"/>
          <w:b/>
          <w:bCs/>
          <w:color w:val="000000"/>
          <w:kern w:val="3"/>
          <w:sz w:val="28"/>
          <w:szCs w:val="28"/>
          <w:lang w:eastAsia="zh-CN" w:bidi="hi-IN"/>
        </w:rPr>
        <w:t>ТЕНДЕРНА ДОКУМЕНТАЦІЯ</w:t>
      </w:r>
    </w:p>
    <w:p w:rsidR="00C16472" w:rsidRDefault="00C16472" w:rsidP="00D80E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16472" w:rsidRDefault="00C16472" w:rsidP="00D80E2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D80E23" w:rsidRPr="00D80E23" w:rsidRDefault="00226E7E" w:rsidP="00D80E23">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226E7E">
        <w:rPr>
          <w:rFonts w:ascii="Times New Roman" w:eastAsia="Times New Roman" w:hAnsi="Times New Roman" w:cs="Times New Roman"/>
          <w:b/>
          <w:bCs/>
          <w:color w:val="000000"/>
          <w:kern w:val="3"/>
          <w:sz w:val="28"/>
          <w:szCs w:val="28"/>
          <w:lang w:eastAsia="zh-CN" w:bidi="hi-IN"/>
        </w:rPr>
        <w:t xml:space="preserve">Предмет закупівлі: </w:t>
      </w:r>
      <w:r w:rsidR="00D80E23" w:rsidRPr="00D80E23">
        <w:rPr>
          <w:rFonts w:ascii="Times New Roman" w:eastAsia="Times New Roman" w:hAnsi="Times New Roman" w:cs="Times New Roman"/>
          <w:bCs/>
          <w:color w:val="000000"/>
          <w:kern w:val="3"/>
          <w:sz w:val="28"/>
          <w:szCs w:val="28"/>
          <w:lang w:eastAsia="zh-CN" w:bidi="hi-IN"/>
        </w:rPr>
        <w:t xml:space="preserve">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 </w:t>
      </w:r>
    </w:p>
    <w:p w:rsidR="00324330" w:rsidRPr="00324330" w:rsidRDefault="00324330" w:rsidP="0032433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p>
    <w:p w:rsidR="00C13962" w:rsidRDefault="00C13962" w:rsidP="00324330">
      <w:pPr>
        <w:widowControl w:val="0"/>
        <w:suppressAutoHyphens/>
        <w:autoSpaceDN w:val="0"/>
        <w:spacing w:after="0" w:line="240" w:lineRule="auto"/>
        <w:jc w:val="center"/>
        <w:textAlignment w:val="baseline"/>
        <w:rPr>
          <w:rFonts w:ascii="Times New Roman" w:eastAsia="Times New Roman" w:hAnsi="Times New Roman" w:cs="Times New Roman"/>
          <w:bCs/>
          <w:i/>
          <w:color w:val="000000"/>
          <w:kern w:val="3"/>
          <w:sz w:val="28"/>
          <w:szCs w:val="28"/>
          <w:lang w:eastAsia="zh-CN" w:bidi="hi-IN"/>
        </w:rPr>
      </w:pPr>
    </w:p>
    <w:p w:rsidR="00226E7E" w:rsidRPr="00D80E23" w:rsidRDefault="00226E7E" w:rsidP="00226E7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28"/>
          <w:lang w:eastAsia="zh-CN" w:bidi="hi-IN"/>
        </w:rPr>
      </w:pPr>
      <w:r w:rsidRPr="00D80E23">
        <w:rPr>
          <w:rFonts w:ascii="Times New Roman" w:eastAsia="Times New Roman" w:hAnsi="Times New Roman" w:cs="Times New Roman"/>
          <w:b/>
          <w:bCs/>
          <w:color w:val="000000"/>
          <w:kern w:val="3"/>
          <w:sz w:val="32"/>
          <w:szCs w:val="28"/>
          <w:lang w:eastAsia="zh-CN" w:bidi="hi-IN"/>
        </w:rPr>
        <w:t>(</w:t>
      </w:r>
      <w:r w:rsidR="00D80E23" w:rsidRPr="00D80E23">
        <w:rPr>
          <w:rFonts w:ascii="Times New Roman" w:eastAsia="Times New Roman" w:hAnsi="Times New Roman" w:cs="Times New Roman"/>
          <w:b/>
          <w:bCs/>
          <w:color w:val="000000"/>
          <w:kern w:val="3"/>
          <w:sz w:val="32"/>
          <w:szCs w:val="28"/>
          <w:lang w:eastAsia="zh-CN" w:bidi="hi-IN"/>
        </w:rPr>
        <w:t>ДК 021:2015 - 92220000-9 Телевізійні послуги</w:t>
      </w:r>
      <w:r w:rsidRPr="00D80E23">
        <w:rPr>
          <w:rFonts w:ascii="Times New Roman" w:eastAsia="Times New Roman" w:hAnsi="Times New Roman" w:cs="Times New Roman"/>
          <w:b/>
          <w:bCs/>
          <w:color w:val="000000"/>
          <w:kern w:val="3"/>
          <w:sz w:val="32"/>
          <w:szCs w:val="28"/>
          <w:lang w:eastAsia="zh-CN" w:bidi="hi-IN"/>
        </w:rPr>
        <w:t>)</w:t>
      </w:r>
    </w:p>
    <w:p w:rsidR="00226E7E" w:rsidRDefault="00226E7E" w:rsidP="0057449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7449F" w:rsidRDefault="0057449F" w:rsidP="0057449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7449F" w:rsidRPr="00226E7E" w:rsidRDefault="0057449F" w:rsidP="0057449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226E7E" w:rsidRPr="0057449F" w:rsidRDefault="00226E7E" w:rsidP="0057449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226E7E">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226E7E" w:rsidRDefault="00226E7E" w:rsidP="00626B6B">
      <w:pPr>
        <w:spacing w:after="0" w:line="240" w:lineRule="auto"/>
        <w:ind w:left="320"/>
        <w:jc w:val="center"/>
        <w:rPr>
          <w:rFonts w:ascii="Times New Roman" w:hAnsi="Times New Roman" w:cs="Times New Roman"/>
          <w:b/>
          <w:bCs/>
          <w:sz w:val="24"/>
          <w:szCs w:val="24"/>
        </w:rPr>
      </w:pPr>
    </w:p>
    <w:p w:rsidR="00226E7E" w:rsidRDefault="00226E7E" w:rsidP="00626B6B">
      <w:pPr>
        <w:spacing w:after="0" w:line="240" w:lineRule="auto"/>
        <w:ind w:left="320"/>
        <w:jc w:val="center"/>
        <w:rPr>
          <w:rFonts w:ascii="Times New Roman" w:hAnsi="Times New Roman" w:cs="Times New Roman"/>
          <w:b/>
          <w:bCs/>
          <w:sz w:val="24"/>
          <w:szCs w:val="24"/>
        </w:rPr>
      </w:pPr>
    </w:p>
    <w:p w:rsidR="00226E7E" w:rsidRDefault="00226E7E" w:rsidP="00626B6B">
      <w:pPr>
        <w:spacing w:after="0" w:line="240" w:lineRule="auto"/>
        <w:ind w:left="320"/>
        <w:jc w:val="center"/>
        <w:rPr>
          <w:rFonts w:ascii="Times New Roman" w:hAnsi="Times New Roman" w:cs="Times New Roman"/>
          <w:b/>
          <w:bCs/>
          <w:sz w:val="24"/>
          <w:szCs w:val="24"/>
        </w:rPr>
      </w:pPr>
    </w:p>
    <w:p w:rsidR="00626B6B" w:rsidRDefault="00626B6B" w:rsidP="00626B6B">
      <w:pPr>
        <w:spacing w:after="0" w:line="240" w:lineRule="auto"/>
        <w:ind w:left="320"/>
        <w:jc w:val="center"/>
        <w:rPr>
          <w:rFonts w:ascii="Times New Roman" w:eastAsia="Times New Roman" w:hAnsi="Times New Roman" w:cs="Times New Roman"/>
          <w:b/>
          <w:bCs/>
          <w:sz w:val="24"/>
          <w:szCs w:val="24"/>
        </w:rPr>
      </w:pPr>
    </w:p>
    <w:p w:rsidR="00626B6B" w:rsidRDefault="00626B6B" w:rsidP="00626B6B">
      <w:pPr>
        <w:spacing w:after="0" w:line="240" w:lineRule="auto"/>
        <w:jc w:val="center"/>
        <w:rPr>
          <w:rFonts w:ascii="Times New Roman" w:hAnsi="Times New Roman" w:cs="Times New Roman"/>
          <w:sz w:val="24"/>
          <w:szCs w:val="24"/>
        </w:rPr>
      </w:pPr>
    </w:p>
    <w:p w:rsidR="00626B6B" w:rsidRDefault="00626B6B" w:rsidP="00626B6B">
      <w:pPr>
        <w:spacing w:after="0" w:line="240" w:lineRule="auto"/>
        <w:jc w:val="center"/>
        <w:rPr>
          <w:rFonts w:ascii="Times New Roman" w:hAnsi="Times New Roman" w:cs="Times New Roman"/>
          <w:sz w:val="24"/>
          <w:szCs w:val="24"/>
        </w:rPr>
      </w:pPr>
    </w:p>
    <w:p w:rsidR="00626B6B" w:rsidRDefault="00626B6B" w:rsidP="00626B6B">
      <w:pPr>
        <w:spacing w:after="0" w:line="240" w:lineRule="auto"/>
        <w:jc w:val="center"/>
        <w:rPr>
          <w:rFonts w:ascii="Times New Roman" w:hAnsi="Times New Roman" w:cs="Times New Roman"/>
          <w:sz w:val="24"/>
          <w:szCs w:val="24"/>
        </w:rPr>
      </w:pPr>
    </w:p>
    <w:p w:rsidR="00626B6B" w:rsidRDefault="00626B6B" w:rsidP="00626B6B">
      <w:pPr>
        <w:spacing w:after="0" w:line="240" w:lineRule="auto"/>
        <w:jc w:val="center"/>
        <w:rPr>
          <w:rFonts w:ascii="Times New Roman" w:hAnsi="Times New Roman" w:cs="Times New Roman"/>
          <w:sz w:val="24"/>
          <w:szCs w:val="24"/>
        </w:rPr>
      </w:pPr>
    </w:p>
    <w:p w:rsidR="00CB38CA" w:rsidRDefault="00CB38CA" w:rsidP="00626B6B">
      <w:pPr>
        <w:spacing w:after="0" w:line="240" w:lineRule="auto"/>
        <w:jc w:val="center"/>
        <w:rPr>
          <w:rFonts w:ascii="Times New Roman" w:hAnsi="Times New Roman" w:cs="Times New Roman"/>
          <w:sz w:val="24"/>
          <w:szCs w:val="24"/>
        </w:rPr>
      </w:pPr>
    </w:p>
    <w:p w:rsidR="00CB38CA" w:rsidRDefault="00CB38CA" w:rsidP="00626B6B">
      <w:pPr>
        <w:spacing w:after="0" w:line="240" w:lineRule="auto"/>
        <w:jc w:val="center"/>
        <w:rPr>
          <w:rFonts w:ascii="Times New Roman" w:hAnsi="Times New Roman" w:cs="Times New Roman"/>
          <w:sz w:val="24"/>
          <w:szCs w:val="24"/>
        </w:rPr>
      </w:pPr>
    </w:p>
    <w:p w:rsidR="00CB38CA" w:rsidRDefault="00CB38CA" w:rsidP="00626B6B">
      <w:pPr>
        <w:spacing w:after="0" w:line="240" w:lineRule="auto"/>
        <w:jc w:val="center"/>
        <w:rPr>
          <w:rFonts w:ascii="Times New Roman" w:hAnsi="Times New Roman" w:cs="Times New Roman"/>
          <w:sz w:val="24"/>
          <w:szCs w:val="24"/>
        </w:rPr>
      </w:pPr>
    </w:p>
    <w:p w:rsidR="00CB38CA" w:rsidRDefault="00CB38CA" w:rsidP="00626B6B">
      <w:pPr>
        <w:spacing w:after="0" w:line="240" w:lineRule="auto"/>
        <w:jc w:val="center"/>
        <w:rPr>
          <w:rFonts w:ascii="Times New Roman" w:hAnsi="Times New Roman" w:cs="Times New Roman"/>
          <w:sz w:val="24"/>
          <w:szCs w:val="24"/>
        </w:rPr>
      </w:pPr>
    </w:p>
    <w:p w:rsidR="00CB38CA" w:rsidRDefault="00CB38CA" w:rsidP="00626B6B">
      <w:pPr>
        <w:spacing w:after="0" w:line="240" w:lineRule="auto"/>
        <w:jc w:val="center"/>
        <w:rPr>
          <w:rFonts w:ascii="Times New Roman" w:hAnsi="Times New Roman" w:cs="Times New Roman"/>
          <w:sz w:val="24"/>
          <w:szCs w:val="24"/>
        </w:rPr>
      </w:pPr>
    </w:p>
    <w:p w:rsidR="00CB38CA" w:rsidRDefault="00CB38CA" w:rsidP="00626B6B">
      <w:pPr>
        <w:spacing w:after="0" w:line="240" w:lineRule="auto"/>
        <w:jc w:val="center"/>
        <w:rPr>
          <w:rFonts w:ascii="Times New Roman" w:hAnsi="Times New Roman" w:cs="Times New Roman"/>
          <w:sz w:val="24"/>
          <w:szCs w:val="24"/>
        </w:rPr>
      </w:pPr>
    </w:p>
    <w:p w:rsidR="00CB38CA" w:rsidRDefault="00CB38CA" w:rsidP="00626B6B">
      <w:pPr>
        <w:spacing w:after="0" w:line="240" w:lineRule="auto"/>
        <w:jc w:val="center"/>
        <w:rPr>
          <w:rFonts w:ascii="Times New Roman" w:hAnsi="Times New Roman" w:cs="Times New Roman"/>
          <w:sz w:val="24"/>
          <w:szCs w:val="24"/>
        </w:rPr>
      </w:pPr>
    </w:p>
    <w:p w:rsidR="00626B6B" w:rsidRDefault="00626B6B" w:rsidP="00626B6B">
      <w:pPr>
        <w:spacing w:after="0" w:line="240" w:lineRule="auto"/>
        <w:jc w:val="center"/>
        <w:rPr>
          <w:rFonts w:ascii="Times New Roman" w:hAnsi="Times New Roman" w:cs="Times New Roman"/>
          <w:sz w:val="24"/>
          <w:szCs w:val="24"/>
        </w:rPr>
      </w:pPr>
    </w:p>
    <w:p w:rsidR="00626B6B" w:rsidRDefault="00626B6B" w:rsidP="00626B6B">
      <w:pPr>
        <w:spacing w:after="0" w:line="240" w:lineRule="auto"/>
        <w:jc w:val="center"/>
        <w:rPr>
          <w:rFonts w:ascii="Times New Roman" w:hAnsi="Times New Roman" w:cs="Times New Roman"/>
          <w:sz w:val="24"/>
          <w:szCs w:val="24"/>
        </w:rPr>
      </w:pPr>
    </w:p>
    <w:p w:rsidR="00A20D42" w:rsidRPr="00626B6B" w:rsidRDefault="00626B6B" w:rsidP="00626B6B">
      <w:pPr>
        <w:spacing w:after="0" w:line="240" w:lineRule="auto"/>
        <w:rPr>
          <w:rFonts w:ascii="Times New Roman" w:eastAsia="Times New Roman" w:hAnsi="Times New Roman" w:cs="Times New Roman"/>
          <w:b/>
          <w:sz w:val="24"/>
          <w:szCs w:val="24"/>
          <w:lang w:eastAsia="uk-UA"/>
        </w:rPr>
      </w:pPr>
      <w:r>
        <w:rPr>
          <w:rFonts w:ascii="Times New Roman" w:hAnsi="Times New Roman" w:cs="Times New Roman"/>
          <w:sz w:val="24"/>
          <w:szCs w:val="24"/>
        </w:rPr>
        <w:t xml:space="preserve">                                                                  </w:t>
      </w:r>
      <w:r w:rsidRPr="00626B6B">
        <w:rPr>
          <w:rFonts w:ascii="Times New Roman" w:hAnsi="Times New Roman" w:cs="Times New Roman"/>
          <w:b/>
          <w:sz w:val="24"/>
          <w:szCs w:val="24"/>
        </w:rPr>
        <w:t xml:space="preserve">м. </w:t>
      </w:r>
      <w:r w:rsidR="00226E7E">
        <w:rPr>
          <w:rFonts w:ascii="Times New Roman" w:hAnsi="Times New Roman" w:cs="Times New Roman"/>
          <w:b/>
          <w:sz w:val="24"/>
          <w:szCs w:val="24"/>
        </w:rPr>
        <w:t>Червоноград</w:t>
      </w:r>
      <w:r w:rsidRPr="00626B6B">
        <w:rPr>
          <w:rFonts w:ascii="Times New Roman" w:hAnsi="Times New Roman" w:cs="Times New Roman"/>
          <w:b/>
          <w:sz w:val="24"/>
          <w:szCs w:val="24"/>
        </w:rPr>
        <w:t xml:space="preserve"> 202</w:t>
      </w:r>
      <w:r w:rsidR="007613DB">
        <w:rPr>
          <w:rFonts w:ascii="Times New Roman" w:hAnsi="Times New Roman" w:cs="Times New Roman"/>
          <w:b/>
          <w:sz w:val="24"/>
          <w:szCs w:val="24"/>
        </w:rPr>
        <w:t>3</w:t>
      </w:r>
      <w:r w:rsidRPr="00626B6B">
        <w:rPr>
          <w:rFonts w:ascii="Times New Roman" w:hAnsi="Times New Roman" w:cs="Times New Roman"/>
          <w:b/>
          <w:sz w:val="24"/>
          <w:szCs w:val="24"/>
        </w:rPr>
        <w:t xml:space="preserve"> </w:t>
      </w:r>
      <w:r w:rsidRPr="00626B6B">
        <w:rPr>
          <w:rFonts w:ascii="Times New Roman" w:hAnsi="Times New Roman" w:cs="Times New Roman"/>
          <w:b/>
          <w:sz w:val="24"/>
          <w:szCs w:val="24"/>
        </w:rPr>
        <w:br w:type="page"/>
      </w:r>
    </w:p>
    <w:tbl>
      <w:tblPr>
        <w:tblW w:w="10910"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2977"/>
        <w:gridCol w:w="7371"/>
      </w:tblGrid>
      <w:tr w:rsidR="00A20D42"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Розділ І. Загальні положення</w:t>
            </w:r>
          </w:p>
        </w:tc>
      </w:tr>
      <w:tr w:rsidR="00A20D42" w:rsidRPr="00A20D42" w:rsidTr="00953FC5">
        <w:trPr>
          <w:trHeight w:val="31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2</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3</w:t>
            </w:r>
          </w:p>
        </w:tc>
      </w:tr>
      <w:tr w:rsidR="00A20D42" w:rsidRPr="00A20D42" w:rsidTr="00953FC5">
        <w:trPr>
          <w:trHeight w:val="309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3BB" w:rsidRPr="008173BB" w:rsidRDefault="0073152C" w:rsidP="009B2959">
            <w:pPr>
              <w:spacing w:after="0" w:line="240" w:lineRule="auto"/>
              <w:jc w:val="both"/>
              <w:rPr>
                <w:rFonts w:ascii="Times New Roman" w:eastAsia="Times New Roman" w:hAnsi="Times New Roman" w:cs="Times New Roman"/>
                <w:sz w:val="24"/>
                <w:szCs w:val="24"/>
                <w:lang w:eastAsia="uk-UA"/>
              </w:rPr>
            </w:pPr>
            <w:r w:rsidRPr="0073152C">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w:t>
            </w:r>
            <w:r w:rsidRPr="0073152C">
              <w:rPr>
                <w:rFonts w:ascii="Times New Roman" w:hAnsi="Times New Roman" w:cs="Times New Roman"/>
                <w:sz w:val="24"/>
                <w:szCs w:val="24"/>
              </w:rPr>
              <w:t>в</w:t>
            </w:r>
            <w:r w:rsidRPr="0073152C">
              <w:rPr>
                <w:rStyle w:val="a5"/>
                <w:rFonts w:ascii="Times New Roman" w:hAnsi="Times New Roman"/>
                <w:iCs/>
                <w:sz w:val="24"/>
                <w:szCs w:val="24"/>
              </w:rPr>
              <w:t xml:space="preserve"> редакції Закону № 114-IX від 19.09.2019</w:t>
            </w:r>
            <w:r w:rsidRPr="0073152C">
              <w:rPr>
                <w:rFonts w:ascii="Times New Roman" w:hAnsi="Times New Roman" w:cs="Times New Roman"/>
                <w:sz w:val="24"/>
                <w:szCs w:val="24"/>
              </w:rPr>
              <w:t xml:space="preserve"> </w:t>
            </w:r>
            <w:r w:rsidRPr="0073152C">
              <w:rPr>
                <w:rFonts w:ascii="Times New Roman" w:hAnsi="Times New Roman" w:cs="Times New Roman"/>
                <w:i/>
                <w:iCs/>
                <w:sz w:val="24"/>
                <w:szCs w:val="24"/>
              </w:rPr>
              <w:t>із змінами</w:t>
            </w:r>
            <w:r w:rsidRPr="0073152C">
              <w:rPr>
                <w:rFonts w:ascii="Times New Roman" w:hAnsi="Times New Roman" w:cs="Times New Roman"/>
                <w:color w:val="000000"/>
                <w:sz w:val="24"/>
                <w:szCs w:val="24"/>
              </w:rPr>
              <w:t xml:space="preserve"> (далі - Закон), постанови КМ України №1178 від 12.10.2022 р. «</w:t>
            </w:r>
            <w:r w:rsidRPr="0073152C">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152C">
              <w:rPr>
                <w:rFonts w:ascii="Times New Roman" w:hAnsi="Times New Roman" w:cs="Times New Roman"/>
                <w:color w:val="000000"/>
                <w:sz w:val="24"/>
                <w:szCs w:val="24"/>
              </w:rPr>
              <w:t>»</w:t>
            </w:r>
            <w:r w:rsidR="004E650C">
              <w:rPr>
                <w:rFonts w:ascii="Times New Roman" w:hAnsi="Times New Roman" w:cs="Times New Roman"/>
                <w:color w:val="000000"/>
                <w:sz w:val="24"/>
                <w:szCs w:val="24"/>
              </w:rPr>
              <w:t xml:space="preserve"> </w:t>
            </w:r>
            <w:r w:rsidR="004E650C" w:rsidRPr="004E650C">
              <w:rPr>
                <w:rFonts w:ascii="Times New Roman" w:hAnsi="Times New Roman" w:cs="Times New Roman"/>
                <w:i/>
                <w:color w:val="000000"/>
                <w:sz w:val="24"/>
                <w:szCs w:val="24"/>
              </w:rPr>
              <w:t>зі змінами</w:t>
            </w:r>
            <w:r w:rsidRPr="0073152C">
              <w:rPr>
                <w:rFonts w:ascii="Times New Roman" w:hAnsi="Times New Roman" w:cs="Times New Roman"/>
                <w:color w:val="000000"/>
                <w:sz w:val="24"/>
                <w:szCs w:val="24"/>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замовника торгів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3DB" w:rsidRPr="007613DB" w:rsidRDefault="007613DB" w:rsidP="007613DB">
            <w:pPr>
              <w:spacing w:after="0" w:line="240" w:lineRule="auto"/>
              <w:rPr>
                <w:rFonts w:ascii="Times New Roman" w:eastAsia="Times New Roman" w:hAnsi="Times New Roman" w:cs="Times New Roman"/>
                <w:sz w:val="24"/>
                <w:szCs w:val="24"/>
                <w:lang w:eastAsia="uk-UA"/>
              </w:rPr>
            </w:pPr>
            <w:r w:rsidRPr="007613DB">
              <w:rPr>
                <w:rFonts w:ascii="Times New Roman" w:eastAsia="Times New Roman" w:hAnsi="Times New Roman" w:cs="Times New Roman"/>
                <w:sz w:val="24"/>
                <w:szCs w:val="24"/>
                <w:lang w:eastAsia="uk-UA"/>
              </w:rPr>
              <w:t>Код: 04055920.</w:t>
            </w:r>
          </w:p>
          <w:p w:rsidR="00A20D42" w:rsidRPr="00A20D42" w:rsidRDefault="007613DB" w:rsidP="007613DB">
            <w:pPr>
              <w:spacing w:after="0" w:line="240" w:lineRule="auto"/>
              <w:rPr>
                <w:rFonts w:ascii="Times New Roman" w:eastAsia="Times New Roman" w:hAnsi="Times New Roman" w:cs="Times New Roman"/>
                <w:sz w:val="24"/>
                <w:szCs w:val="24"/>
                <w:lang w:eastAsia="uk-UA"/>
              </w:rPr>
            </w:pPr>
            <w:r w:rsidRPr="007613DB">
              <w:rPr>
                <w:rFonts w:ascii="Times New Roman" w:eastAsia="Times New Roman" w:hAnsi="Times New Roman" w:cs="Times New Roman"/>
                <w:sz w:val="24"/>
                <w:szCs w:val="24"/>
                <w:lang w:eastAsia="uk-UA"/>
              </w:rPr>
              <w:t>Категорія: орган місцевого самоврядування.</w:t>
            </w:r>
          </w:p>
        </w:tc>
      </w:tr>
      <w:tr w:rsidR="00A20D42" w:rsidRPr="00A20D42" w:rsidTr="00953FC5">
        <w:trPr>
          <w:trHeight w:val="33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повне найменування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C62911" w:rsidP="0090462A">
            <w:pPr>
              <w:spacing w:after="0" w:line="240" w:lineRule="auto"/>
              <w:jc w:val="both"/>
              <w:rPr>
                <w:rFonts w:ascii="Times New Roman" w:eastAsia="Times New Roman" w:hAnsi="Times New Roman" w:cs="Times New Roman"/>
                <w:sz w:val="24"/>
                <w:szCs w:val="24"/>
                <w:lang w:eastAsia="uk-UA"/>
              </w:rPr>
            </w:pPr>
            <w:r w:rsidRPr="007A0BCD">
              <w:rPr>
                <w:rFonts w:ascii="Times New Roman" w:hAnsi="Times New Roman" w:cs="Times New Roman"/>
                <w:bCs/>
                <w:sz w:val="24"/>
                <w:szCs w:val="24"/>
              </w:rPr>
              <w:t xml:space="preserve">Виконавчий комітет </w:t>
            </w:r>
            <w:r w:rsidR="0090462A">
              <w:rPr>
                <w:rFonts w:ascii="Times New Roman" w:hAnsi="Times New Roman" w:cs="Times New Roman"/>
                <w:bCs/>
                <w:sz w:val="24"/>
                <w:szCs w:val="24"/>
              </w:rPr>
              <w:t>Червоноградської</w:t>
            </w:r>
            <w:r w:rsidRPr="007A0BCD">
              <w:rPr>
                <w:rFonts w:ascii="Times New Roman" w:hAnsi="Times New Roman" w:cs="Times New Roman"/>
                <w:bCs/>
                <w:sz w:val="24"/>
                <w:szCs w:val="24"/>
              </w:rPr>
              <w:t xml:space="preserve"> міської ради</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місцезнаходження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D42" w:rsidRPr="00A20D42" w:rsidRDefault="0016282E" w:rsidP="0016282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проспект Шевченка,19 </w:t>
            </w:r>
            <w:r w:rsidR="00C62911" w:rsidRPr="007A0BCD">
              <w:rPr>
                <w:rFonts w:ascii="Times New Roman" w:eastAsia="Times New Roman" w:hAnsi="Times New Roman" w:cs="Times New Roman"/>
                <w:color w:val="000000"/>
                <w:sz w:val="24"/>
                <w:szCs w:val="24"/>
              </w:rPr>
              <w:t xml:space="preserve"> м. </w:t>
            </w:r>
            <w:r>
              <w:rPr>
                <w:rFonts w:ascii="Times New Roman" w:eastAsia="Times New Roman" w:hAnsi="Times New Roman" w:cs="Times New Roman"/>
                <w:color w:val="000000"/>
                <w:sz w:val="24"/>
                <w:szCs w:val="24"/>
              </w:rPr>
              <w:t>Червоноград</w:t>
            </w:r>
            <w:r w:rsidR="00C62911" w:rsidRPr="007A0BCD">
              <w:rPr>
                <w:rFonts w:ascii="Times New Roman" w:eastAsia="Times New Roman" w:hAnsi="Times New Roman" w:cs="Times New Roman"/>
                <w:color w:val="000000"/>
                <w:sz w:val="24"/>
                <w:szCs w:val="24"/>
              </w:rPr>
              <w:t xml:space="preserve">,  Україна, </w:t>
            </w:r>
            <w:r>
              <w:rPr>
                <w:rFonts w:ascii="Times New Roman" w:eastAsia="Times New Roman" w:hAnsi="Times New Roman" w:cs="Times New Roman"/>
                <w:color w:val="000000"/>
                <w:sz w:val="24"/>
                <w:szCs w:val="24"/>
              </w:rPr>
              <w:t>80100</w:t>
            </w:r>
          </w:p>
        </w:tc>
      </w:tr>
      <w:tr w:rsidR="00A20D42" w:rsidRPr="00A20D42" w:rsidTr="00953FC5">
        <w:trPr>
          <w:trHeight w:val="125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2.3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9B1" w:rsidRDefault="002929B1" w:rsidP="00E1770D">
            <w:pPr>
              <w:pStyle w:val="a3"/>
              <w:spacing w:before="0" w:beforeAutospacing="0" w:after="0" w:afterAutospacing="0"/>
              <w:jc w:val="both"/>
            </w:pPr>
            <w:r>
              <w:t xml:space="preserve">Уповноважена особа Литвинчук Христина Тарасівна, </w:t>
            </w:r>
          </w:p>
          <w:p w:rsidR="002929B1" w:rsidRDefault="002929B1" w:rsidP="00E1770D">
            <w:pPr>
              <w:pStyle w:val="a3"/>
              <w:spacing w:before="0" w:beforeAutospacing="0" w:after="0" w:afterAutospacing="0"/>
              <w:jc w:val="both"/>
            </w:pPr>
            <w:r>
              <w:t xml:space="preserve">головний спеціаліст відділу економіки, </w:t>
            </w:r>
          </w:p>
          <w:p w:rsidR="002929B1" w:rsidRDefault="002929B1" w:rsidP="00E1770D">
            <w:pPr>
              <w:pStyle w:val="a3"/>
              <w:spacing w:before="0" w:beforeAutospacing="0" w:after="0" w:afterAutospacing="0"/>
              <w:jc w:val="both"/>
            </w:pPr>
            <w:r>
              <w:t>тел. (03249)</w:t>
            </w:r>
            <w:r w:rsidRPr="002929B1">
              <w:rPr>
                <w:lang w:val="ru-RU"/>
              </w:rPr>
              <w:t xml:space="preserve"> </w:t>
            </w:r>
            <w:r>
              <w:t>3-2</w:t>
            </w:r>
            <w:r w:rsidR="00435A8A">
              <w:t>4</w:t>
            </w:r>
            <w:r>
              <w:t xml:space="preserve">-07, </w:t>
            </w:r>
          </w:p>
          <w:p w:rsidR="00A20D42" w:rsidRPr="00953FC5" w:rsidRDefault="002929B1" w:rsidP="00E1770D">
            <w:pPr>
              <w:pStyle w:val="a3"/>
              <w:spacing w:before="0" w:beforeAutospacing="0" w:after="0" w:afterAutospacing="0"/>
              <w:jc w:val="both"/>
              <w:rPr>
                <w:lang w:val="en-US"/>
              </w:rPr>
            </w:pPr>
            <w:r>
              <w:rPr>
                <w:lang w:val="en-US"/>
              </w:rPr>
              <w:t>e</w:t>
            </w:r>
            <w:r w:rsidRPr="00953FC5">
              <w:rPr>
                <w:lang w:val="en-US"/>
              </w:rPr>
              <w:t>-</w:t>
            </w:r>
            <w:r>
              <w:rPr>
                <w:lang w:val="en-US"/>
              </w:rPr>
              <w:t>mail</w:t>
            </w:r>
            <w:r>
              <w:t xml:space="preserve">: </w:t>
            </w:r>
            <w:r>
              <w:rPr>
                <w:lang w:val="en-US"/>
              </w:rPr>
              <w:t>pzmr</w:t>
            </w:r>
            <w:r w:rsidRPr="00953FC5">
              <w:rPr>
                <w:lang w:val="en-US"/>
              </w:rPr>
              <w:t>80100@</w:t>
            </w:r>
            <w:r>
              <w:rPr>
                <w:lang w:val="en-US"/>
              </w:rPr>
              <w:t>ukr</w:t>
            </w:r>
            <w:r w:rsidR="006644E3">
              <w:rPr>
                <w:lang w:val="en-US"/>
              </w:rPr>
              <w:t>.</w:t>
            </w:r>
            <w:r>
              <w:rPr>
                <w:lang w:val="en-US"/>
              </w:rPr>
              <w:t>net</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Процедура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5F10F2" w:rsidP="00A20D4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w:t>
            </w:r>
            <w:r w:rsidR="00A20D42" w:rsidRPr="00A20D42">
              <w:rPr>
                <w:rFonts w:ascii="Times New Roman" w:eastAsia="Times New Roman" w:hAnsi="Times New Roman" w:cs="Times New Roman"/>
                <w:color w:val="000000"/>
                <w:sz w:val="24"/>
                <w:szCs w:val="24"/>
                <w:lang w:eastAsia="uk-UA"/>
              </w:rPr>
              <w:t>ідкриті торги</w:t>
            </w:r>
            <w:r w:rsidR="00D70DB2">
              <w:rPr>
                <w:rFonts w:ascii="Times New Roman" w:eastAsia="Times New Roman" w:hAnsi="Times New Roman" w:cs="Times New Roman"/>
                <w:color w:val="000000"/>
                <w:sz w:val="24"/>
                <w:szCs w:val="24"/>
                <w:lang w:eastAsia="uk-UA"/>
              </w:rPr>
              <w:t xml:space="preserve"> з особливостями</w:t>
            </w:r>
          </w:p>
        </w:tc>
      </w:tr>
      <w:tr w:rsidR="00A20D42" w:rsidRPr="00A20D42" w:rsidTr="00953FC5">
        <w:trPr>
          <w:trHeight w:val="67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предмет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B10CF1" w:rsidRDefault="00725FBC" w:rsidP="00F17625">
            <w:pPr>
              <w:tabs>
                <w:tab w:val="center" w:pos="4960"/>
              </w:tabs>
              <w:rPr>
                <w:rFonts w:ascii="Times New Roman" w:eastAsia="Times New Roman" w:hAnsi="Times New Roman" w:cs="Times New Roman"/>
                <w:b/>
                <w:i/>
                <w:sz w:val="24"/>
                <w:szCs w:val="24"/>
                <w:lang w:eastAsia="uk-UA"/>
              </w:rPr>
            </w:pPr>
            <w:r w:rsidRPr="00725FBC">
              <w:rPr>
                <w:rStyle w:val="a6"/>
                <w:rFonts w:eastAsia="Courier New"/>
              </w:rPr>
              <w:t xml:space="preserve"> </w:t>
            </w:r>
          </w:p>
        </w:tc>
      </w:tr>
      <w:tr w:rsidR="00A20D42" w:rsidRPr="00A20D42" w:rsidTr="00953FC5">
        <w:trPr>
          <w:trHeight w:val="103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4.1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назва предмета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5D22" w:rsidRDefault="00295D22" w:rsidP="000A4600">
            <w:pPr>
              <w:spacing w:after="240" w:line="240" w:lineRule="auto"/>
              <w:contextualSpacing/>
              <w:jc w:val="both"/>
              <w:rPr>
                <w:rFonts w:ascii="Times New Roman" w:eastAsia="Times New Roman" w:hAnsi="Times New Roman" w:cs="Times New Roman"/>
                <w:sz w:val="24"/>
                <w:szCs w:val="24"/>
                <w:lang w:eastAsia="uk-UA"/>
              </w:rPr>
            </w:pPr>
            <w:r w:rsidRPr="00295D22">
              <w:rPr>
                <w:rFonts w:ascii="Times New Roman" w:eastAsia="Times New Roman" w:hAnsi="Times New Roman" w:cs="Times New Roman"/>
                <w:sz w:val="24"/>
                <w:szCs w:val="24"/>
                <w:lang w:eastAsia="uk-UA"/>
              </w:rPr>
              <w:t xml:space="preserve">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 </w:t>
            </w:r>
          </w:p>
          <w:p w:rsidR="000A4600" w:rsidRPr="0041033D" w:rsidRDefault="000A4600" w:rsidP="000A4600">
            <w:pPr>
              <w:spacing w:after="240" w:line="240" w:lineRule="auto"/>
              <w:contextualSpacing/>
              <w:jc w:val="both"/>
              <w:rPr>
                <w:rFonts w:ascii="Times New Roman" w:eastAsia="Times New Roman" w:hAnsi="Times New Roman" w:cs="Times New Roman"/>
                <w:sz w:val="24"/>
                <w:szCs w:val="24"/>
                <w:lang w:eastAsia="uk-UA"/>
              </w:rPr>
            </w:pPr>
            <w:r w:rsidRPr="000A4600">
              <w:rPr>
                <w:rFonts w:ascii="Times New Roman" w:eastAsia="Times New Roman" w:hAnsi="Times New Roman" w:cs="Times New Roman"/>
                <w:sz w:val="24"/>
                <w:szCs w:val="24"/>
                <w:lang w:eastAsia="uk-UA"/>
              </w:rPr>
              <w:t xml:space="preserve">(ДК 021:2015 - </w:t>
            </w:r>
            <w:r w:rsidR="00295D22" w:rsidRPr="00295D22">
              <w:rPr>
                <w:rFonts w:ascii="Times New Roman" w:eastAsia="Times New Roman" w:hAnsi="Times New Roman" w:cs="Times New Roman"/>
                <w:sz w:val="24"/>
                <w:szCs w:val="24"/>
                <w:lang w:eastAsia="uk-UA"/>
              </w:rPr>
              <w:t>92220000-9 Телевізійні послуги</w:t>
            </w:r>
            <w:r w:rsidRPr="000A4600">
              <w:rPr>
                <w:rFonts w:ascii="Times New Roman" w:eastAsia="Times New Roman" w:hAnsi="Times New Roman" w:cs="Times New Roman"/>
                <w:sz w:val="24"/>
                <w:szCs w:val="24"/>
                <w:lang w:eastAsia="uk-UA"/>
              </w:rPr>
              <w:t>)</w:t>
            </w:r>
          </w:p>
          <w:p w:rsidR="00D31EBB" w:rsidRPr="0041033D" w:rsidRDefault="00D31EBB" w:rsidP="00D31EBB">
            <w:pPr>
              <w:spacing w:after="240" w:line="240" w:lineRule="auto"/>
              <w:contextualSpacing/>
              <w:jc w:val="both"/>
              <w:rPr>
                <w:rFonts w:ascii="Times New Roman" w:eastAsia="Times New Roman" w:hAnsi="Times New Roman" w:cs="Times New Roman"/>
                <w:sz w:val="24"/>
                <w:szCs w:val="24"/>
                <w:lang w:eastAsia="uk-UA"/>
              </w:rPr>
            </w:pPr>
          </w:p>
        </w:tc>
      </w:tr>
      <w:tr w:rsidR="00A20D42" w:rsidRPr="00A20D42" w:rsidTr="00953FC5">
        <w:trPr>
          <w:trHeight w:val="113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4.2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741" w:rsidRDefault="009C3741" w:rsidP="009C3741">
            <w:pPr>
              <w:pStyle w:val="1"/>
              <w:widowControl w:val="0"/>
              <w:spacing w:line="240" w:lineRule="auto"/>
              <w:ind w:right="113"/>
              <w:jc w:val="both"/>
              <w:rPr>
                <w:rFonts w:ascii="Times New Roman" w:hAnsi="Times New Roman" w:cs="Times New Roman"/>
                <w:b/>
                <w:i/>
                <w:sz w:val="24"/>
                <w:szCs w:val="24"/>
                <w:lang w:val="uk-UA"/>
              </w:rPr>
            </w:pPr>
            <w:r>
              <w:rPr>
                <w:rFonts w:ascii="Times New Roman" w:eastAsia="Times New Roman" w:hAnsi="Times New Roman" w:cs="Times New Roman"/>
                <w:sz w:val="24"/>
                <w:szCs w:val="24"/>
              </w:rPr>
              <w:t>Закупівля здійснюється щодо предмету закупівлі в цілому</w:t>
            </w:r>
            <w:r>
              <w:rPr>
                <w:rFonts w:ascii="Times New Roman" w:eastAsia="Times New Roman" w:hAnsi="Times New Roman" w:cs="Times New Roman"/>
                <w:sz w:val="24"/>
                <w:szCs w:val="24"/>
                <w:lang w:val="uk-UA"/>
              </w:rPr>
              <w:t>.</w:t>
            </w:r>
          </w:p>
          <w:p w:rsidR="009C3741" w:rsidRDefault="009C3741" w:rsidP="009C3741">
            <w:pPr>
              <w:rPr>
                <w:lang w:eastAsia="ru-RU"/>
              </w:rPr>
            </w:pPr>
          </w:p>
          <w:p w:rsidR="00A20D42" w:rsidRPr="00A20D42" w:rsidRDefault="00A20D42" w:rsidP="003248C1">
            <w:pPr>
              <w:pStyle w:val="1"/>
              <w:widowControl w:val="0"/>
              <w:spacing w:line="240" w:lineRule="auto"/>
              <w:ind w:right="113" w:firstLine="17"/>
              <w:jc w:val="both"/>
              <w:rPr>
                <w:rFonts w:ascii="Times New Roman" w:eastAsia="Times New Roman" w:hAnsi="Times New Roman" w:cs="Times New Roman"/>
                <w:sz w:val="24"/>
                <w:szCs w:val="24"/>
                <w:lang w:eastAsia="uk-UA"/>
              </w:rPr>
            </w:pPr>
          </w:p>
        </w:tc>
      </w:tr>
      <w:tr w:rsidR="00A20D42" w:rsidRPr="00A20D42" w:rsidTr="00953FC5">
        <w:trPr>
          <w:trHeight w:val="90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4.3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959" w:rsidRDefault="0016282E" w:rsidP="009B2959">
            <w:pPr>
              <w:spacing w:after="0" w:line="240" w:lineRule="auto"/>
              <w:ind w:firstLine="34"/>
              <w:jc w:val="both"/>
              <w:rPr>
                <w:rStyle w:val="a6"/>
                <w:rFonts w:eastAsiaTheme="minorEastAsia"/>
                <w:b w:val="0"/>
                <w:i w:val="0"/>
              </w:rPr>
            </w:pPr>
            <w:r>
              <w:rPr>
                <w:rStyle w:val="a6"/>
                <w:rFonts w:eastAsiaTheme="minorEastAsia"/>
                <w:b w:val="0"/>
                <w:i w:val="0"/>
              </w:rPr>
              <w:t xml:space="preserve">Місце поставки :80100 </w:t>
            </w:r>
            <w:r w:rsidR="009B2959">
              <w:rPr>
                <w:rStyle w:val="a6"/>
                <w:rFonts w:eastAsiaTheme="minorEastAsia"/>
                <w:b w:val="0"/>
                <w:i w:val="0"/>
              </w:rPr>
              <w:t xml:space="preserve">, </w:t>
            </w:r>
            <w:r w:rsidR="00C02CA4" w:rsidRPr="00C02CA4">
              <w:rPr>
                <w:rStyle w:val="a6"/>
                <w:rFonts w:eastAsiaTheme="minorEastAsia"/>
                <w:b w:val="0"/>
                <w:i w:val="0"/>
              </w:rPr>
              <w:t xml:space="preserve">м. </w:t>
            </w:r>
            <w:r>
              <w:rPr>
                <w:rStyle w:val="a6"/>
                <w:rFonts w:eastAsiaTheme="minorEastAsia"/>
                <w:b w:val="0"/>
                <w:i w:val="0"/>
              </w:rPr>
              <w:t>Червоноград</w:t>
            </w:r>
            <w:r w:rsidR="00C02CA4" w:rsidRPr="00C02CA4">
              <w:rPr>
                <w:rStyle w:val="a6"/>
                <w:rFonts w:eastAsiaTheme="minorEastAsia"/>
                <w:b w:val="0"/>
                <w:i w:val="0"/>
              </w:rPr>
              <w:t xml:space="preserve">,  </w:t>
            </w:r>
            <w:r>
              <w:rPr>
                <w:rStyle w:val="a6"/>
                <w:rFonts w:eastAsiaTheme="minorEastAsia"/>
                <w:b w:val="0"/>
                <w:i w:val="0"/>
              </w:rPr>
              <w:t>проспект Шевченка 19</w:t>
            </w:r>
            <w:r w:rsidR="009B2959">
              <w:rPr>
                <w:rStyle w:val="a6"/>
                <w:rFonts w:eastAsiaTheme="minorEastAsia"/>
                <w:b w:val="0"/>
                <w:i w:val="0"/>
              </w:rPr>
              <w:t>.</w:t>
            </w:r>
          </w:p>
          <w:p w:rsidR="009B2959" w:rsidRPr="00D31EBB" w:rsidRDefault="009B2959" w:rsidP="009B2959">
            <w:pPr>
              <w:spacing w:after="0" w:line="240" w:lineRule="auto"/>
              <w:ind w:firstLine="34"/>
              <w:jc w:val="both"/>
              <w:rPr>
                <w:rFonts w:ascii="Times New Roman" w:eastAsia="Times New Roman" w:hAnsi="Times New Roman" w:cs="Times New Roman"/>
                <w:sz w:val="24"/>
                <w:szCs w:val="24"/>
                <w:lang w:eastAsia="uk-UA"/>
              </w:rPr>
            </w:pPr>
            <w:r>
              <w:rPr>
                <w:rStyle w:val="a6"/>
                <w:rFonts w:eastAsiaTheme="minorEastAsia"/>
                <w:b w:val="0"/>
                <w:i w:val="0"/>
              </w:rPr>
              <w:t xml:space="preserve">Кількість </w:t>
            </w:r>
            <w:r w:rsidR="00D31EBB">
              <w:rPr>
                <w:rStyle w:val="a6"/>
                <w:rFonts w:eastAsiaTheme="minorEastAsia"/>
                <w:b w:val="0"/>
                <w:i w:val="0"/>
              </w:rPr>
              <w:t>–</w:t>
            </w:r>
            <w:r w:rsidR="00D31EBB">
              <w:rPr>
                <w:rStyle w:val="a6"/>
                <w:rFonts w:eastAsiaTheme="minorEastAsia"/>
                <w:b w:val="0"/>
                <w:i w:val="0"/>
                <w:lang w:val="en-US"/>
              </w:rPr>
              <w:t xml:space="preserve"> 1 </w:t>
            </w:r>
            <w:r w:rsidR="000A4600">
              <w:rPr>
                <w:rStyle w:val="a6"/>
                <w:rFonts w:eastAsiaTheme="minorEastAsia"/>
                <w:b w:val="0"/>
                <w:i w:val="0"/>
              </w:rPr>
              <w:t>послуга</w:t>
            </w:r>
          </w:p>
          <w:p w:rsidR="00A20D42" w:rsidRPr="00A20D42" w:rsidRDefault="00A20D42" w:rsidP="00DF6845">
            <w:pPr>
              <w:tabs>
                <w:tab w:val="center" w:pos="4960"/>
              </w:tabs>
              <w:spacing w:after="0" w:line="240" w:lineRule="auto"/>
              <w:ind w:left="-709" w:firstLine="709"/>
              <w:rPr>
                <w:rFonts w:ascii="Times New Roman" w:eastAsia="Times New Roman" w:hAnsi="Times New Roman" w:cs="Times New Roman"/>
                <w:sz w:val="24"/>
                <w:szCs w:val="24"/>
                <w:lang w:eastAsia="uk-UA"/>
              </w:rPr>
            </w:pP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4.4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9B2959" w:rsidP="000A4600">
            <w:pPr>
              <w:spacing w:after="0" w:line="240" w:lineRule="auto"/>
              <w:ind w:left="-2" w:hanging="2"/>
              <w:jc w:val="both"/>
              <w:rPr>
                <w:rFonts w:ascii="Times New Roman" w:eastAsia="Times New Roman" w:hAnsi="Times New Roman" w:cs="Times New Roman"/>
                <w:sz w:val="24"/>
                <w:szCs w:val="24"/>
                <w:lang w:eastAsia="uk-UA"/>
              </w:rPr>
            </w:pPr>
            <w:r w:rsidRPr="008B7760">
              <w:rPr>
                <w:rFonts w:ascii="Times New Roman" w:eastAsia="Times New Roman" w:hAnsi="Times New Roman" w:cs="Times New Roman"/>
                <w:sz w:val="24"/>
                <w:szCs w:val="24"/>
                <w:lang w:eastAsia="uk-UA"/>
              </w:rPr>
              <w:t xml:space="preserve">До </w:t>
            </w:r>
            <w:r w:rsidR="00D31EBB">
              <w:rPr>
                <w:rFonts w:ascii="Times New Roman" w:eastAsia="Times New Roman" w:hAnsi="Times New Roman" w:cs="Times New Roman"/>
                <w:sz w:val="24"/>
                <w:szCs w:val="24"/>
                <w:lang w:eastAsia="uk-UA"/>
              </w:rPr>
              <w:t>31</w:t>
            </w:r>
            <w:r w:rsidRPr="008B7760">
              <w:rPr>
                <w:rFonts w:ascii="Times New Roman" w:eastAsia="Times New Roman" w:hAnsi="Times New Roman" w:cs="Times New Roman"/>
                <w:sz w:val="24"/>
                <w:szCs w:val="24"/>
                <w:lang w:eastAsia="uk-UA"/>
              </w:rPr>
              <w:t xml:space="preserve"> грудня 202</w:t>
            </w:r>
            <w:r w:rsidR="000A4600">
              <w:rPr>
                <w:rFonts w:ascii="Times New Roman" w:eastAsia="Times New Roman" w:hAnsi="Times New Roman" w:cs="Times New Roman"/>
                <w:sz w:val="24"/>
                <w:szCs w:val="24"/>
                <w:lang w:eastAsia="uk-UA"/>
              </w:rPr>
              <w:t>3</w:t>
            </w:r>
            <w:r w:rsidRPr="008B7760">
              <w:rPr>
                <w:rFonts w:ascii="Times New Roman" w:eastAsia="Times New Roman" w:hAnsi="Times New Roman" w:cs="Times New Roman"/>
                <w:sz w:val="24"/>
                <w:szCs w:val="24"/>
                <w:lang w:eastAsia="uk-UA"/>
              </w:rPr>
              <w:t xml:space="preserve"> року</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Недискримінація учасників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0A4600">
            <w:pPr>
              <w:spacing w:after="0" w:line="240" w:lineRule="auto"/>
              <w:ind w:left="-23" w:hanging="23"/>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604" w:rsidRDefault="00E53604" w:rsidP="00E536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гривня. </w:t>
            </w:r>
          </w:p>
          <w:p w:rsidR="00E53604" w:rsidRDefault="00E53604" w:rsidP="00E536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Розрахунки здійснюються у національній валюті України згідно з умовами укладеного договору.</w:t>
            </w:r>
          </w:p>
          <w:p w:rsidR="00A20D42" w:rsidRPr="007C47D0" w:rsidRDefault="007C47D0" w:rsidP="00E53604">
            <w:pPr>
              <w:spacing w:after="0" w:line="240" w:lineRule="auto"/>
              <w:jc w:val="both"/>
              <w:rPr>
                <w:rFonts w:ascii="Times New Roman" w:eastAsia="Times New Roman" w:hAnsi="Times New Roman" w:cs="Times New Roman"/>
                <w:sz w:val="24"/>
                <w:szCs w:val="24"/>
                <w:lang w:eastAsia="uk-UA"/>
              </w:rPr>
            </w:pPr>
            <w:r w:rsidRPr="007C47D0">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20D42" w:rsidRPr="00A20D42" w:rsidTr="00953FC5">
        <w:trPr>
          <w:trHeight w:val="27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B2" w:rsidRDefault="00D70DB2" w:rsidP="00D70D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70DB2" w:rsidRDefault="00D70DB2" w:rsidP="00D70D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70DB2" w:rsidRDefault="00D70DB2" w:rsidP="00D70D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0DB2" w:rsidRDefault="00D70DB2" w:rsidP="00D70D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70DB2" w:rsidRDefault="00D70DB2" w:rsidP="00D70D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70DB2" w:rsidRDefault="00D70DB2" w:rsidP="00D70D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0D42" w:rsidRPr="00D70DB2" w:rsidRDefault="00D70DB2" w:rsidP="00D70DB2">
            <w:pPr>
              <w:pStyle w:val="1"/>
              <w:widowControl w:val="0"/>
              <w:spacing w:line="240" w:lineRule="auto"/>
              <w:jc w:val="both"/>
              <w:rPr>
                <w:rFonts w:ascii="Times New Roman" w:eastAsia="Times New Roman" w:hAnsi="Times New Roman" w:cs="Times New Roman"/>
                <w:sz w:val="24"/>
                <w:szCs w:val="24"/>
                <w:lang w:val="uk-UA" w:eastAsia="uk-UA"/>
              </w:rPr>
            </w:pPr>
            <w:r w:rsidRPr="00D70DB2">
              <w:rPr>
                <w:rFonts w:ascii="Times New Roman" w:eastAsia="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0D42"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Розділ ІІ. Порядок унесення змін та надання роз’яснень до тендерної документації</w:t>
            </w:r>
          </w:p>
        </w:tc>
      </w:tr>
      <w:tr w:rsidR="00A20D42" w:rsidRPr="00A20D42" w:rsidTr="00953FC5">
        <w:trPr>
          <w:trHeight w:val="551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EF1" w:rsidRDefault="006F5510" w:rsidP="00927420">
            <w:pPr>
              <w:widowControl w:val="0"/>
              <w:spacing w:after="0" w:line="240" w:lineRule="auto"/>
              <w:jc w:val="both"/>
              <w:rPr>
                <w:rFonts w:ascii="Times New Roman" w:eastAsia="Times New Roman" w:hAnsi="Times New Roman" w:cs="Times New Roman"/>
                <w:sz w:val="24"/>
                <w:szCs w:val="24"/>
              </w:rPr>
            </w:pPr>
            <w:r w:rsidRPr="006F5510">
              <w:rPr>
                <w:rFonts w:ascii="Times New Roman" w:eastAsia="Times New Roman" w:hAnsi="Times New Roman" w:cs="Times New Roman"/>
                <w:sz w:val="24"/>
                <w:szCs w:val="24"/>
              </w:rPr>
              <w:t xml:space="preserve">   </w:t>
            </w:r>
            <w:r w:rsidR="00927420">
              <w:rPr>
                <w:rFonts w:ascii="Times New Roman" w:eastAsia="Times New Roman" w:hAnsi="Times New Roman" w:cs="Times New Roman"/>
                <w:sz w:val="24"/>
                <w:szCs w:val="24"/>
              </w:rPr>
              <w:t xml:space="preserve">Фізична/юридична особа має право не пізніше ніж за </w:t>
            </w:r>
            <w:r w:rsidR="0073152C">
              <w:rPr>
                <w:rFonts w:ascii="Times New Roman" w:eastAsia="Times New Roman" w:hAnsi="Times New Roman" w:cs="Times New Roman"/>
                <w:sz w:val="24"/>
                <w:szCs w:val="24"/>
              </w:rPr>
              <w:t xml:space="preserve">три </w:t>
            </w:r>
            <w:r w:rsidR="00927420">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927420">
              <w:rPr>
                <w:rFonts w:ascii="Times New Roman" w:eastAsia="Times New Roman" w:hAnsi="Times New Roman" w:cs="Times New Roman"/>
                <w:b/>
                <w:i/>
                <w:sz w:val="24"/>
                <w:szCs w:val="24"/>
              </w:rPr>
              <w:t>протягом трьох  днів</w:t>
            </w:r>
            <w:r w:rsidR="00927420">
              <w:rPr>
                <w:rFonts w:ascii="Times New Roman" w:eastAsia="Times New Roman" w:hAnsi="Times New Roman" w:cs="Times New Roman"/>
                <w:sz w:val="24"/>
                <w:szCs w:val="24"/>
              </w:rPr>
              <w:t xml:space="preserve"> з дня їх оприлюднення надати роз’яснення на звернення</w:t>
            </w:r>
            <w:r w:rsidR="00217EF1">
              <w:rPr>
                <w:rFonts w:ascii="Times New Roman" w:eastAsia="Times New Roman" w:hAnsi="Times New Roman" w:cs="Times New Roman"/>
                <w:sz w:val="24"/>
                <w:szCs w:val="24"/>
              </w:rPr>
              <w:t xml:space="preserve"> шляхом </w:t>
            </w:r>
            <w:r w:rsidR="00927420">
              <w:rPr>
                <w:rFonts w:ascii="Times New Roman" w:eastAsia="Times New Roman" w:hAnsi="Times New Roman" w:cs="Times New Roman"/>
                <w:sz w:val="24"/>
                <w:szCs w:val="24"/>
              </w:rPr>
              <w:t xml:space="preserve"> оприлюдн</w:t>
            </w:r>
            <w:r w:rsidR="00217EF1">
              <w:rPr>
                <w:rFonts w:ascii="Times New Roman" w:eastAsia="Times New Roman" w:hAnsi="Times New Roman" w:cs="Times New Roman"/>
                <w:sz w:val="24"/>
                <w:szCs w:val="24"/>
              </w:rPr>
              <w:t xml:space="preserve">ення </w:t>
            </w:r>
            <w:r w:rsidR="00927420">
              <w:rPr>
                <w:rFonts w:ascii="Times New Roman" w:eastAsia="Times New Roman" w:hAnsi="Times New Roman" w:cs="Times New Roman"/>
                <w:sz w:val="24"/>
                <w:szCs w:val="24"/>
              </w:rPr>
              <w:t xml:space="preserve"> його в електронній системі закупівель</w:t>
            </w:r>
            <w:r w:rsidR="00217EF1">
              <w:rPr>
                <w:rFonts w:ascii="Times New Roman" w:eastAsia="Times New Roman" w:hAnsi="Times New Roman" w:cs="Times New Roman"/>
                <w:sz w:val="24"/>
                <w:szCs w:val="24"/>
              </w:rPr>
              <w:t>.</w:t>
            </w:r>
          </w:p>
          <w:p w:rsidR="00927420" w:rsidRDefault="006F5510" w:rsidP="00927420">
            <w:pPr>
              <w:widowControl w:val="0"/>
              <w:spacing w:after="0" w:line="240" w:lineRule="auto"/>
              <w:jc w:val="both"/>
              <w:rPr>
                <w:rFonts w:ascii="Times New Roman" w:eastAsia="Times New Roman" w:hAnsi="Times New Roman" w:cs="Times New Roman"/>
                <w:sz w:val="24"/>
                <w:szCs w:val="24"/>
              </w:rPr>
            </w:pPr>
            <w:r w:rsidRPr="006F5510">
              <w:rPr>
                <w:lang w:val="ru-RU"/>
              </w:rPr>
              <w:t xml:space="preserve">   </w:t>
            </w:r>
            <w:r w:rsidR="0092742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217EF1">
              <w:rPr>
                <w:rFonts w:ascii="Times New Roman" w:eastAsia="Times New Roman" w:hAnsi="Times New Roman" w:cs="Times New Roman"/>
                <w:sz w:val="24"/>
                <w:szCs w:val="24"/>
              </w:rPr>
              <w:t>відкритих торгів</w:t>
            </w:r>
            <w:r w:rsidR="00927420">
              <w:rPr>
                <w:rFonts w:ascii="Times New Roman" w:eastAsia="Times New Roman" w:hAnsi="Times New Roman" w:cs="Times New Roman"/>
                <w:sz w:val="24"/>
                <w:szCs w:val="24"/>
              </w:rPr>
              <w:t>.</w:t>
            </w:r>
          </w:p>
          <w:p w:rsidR="00A20D42" w:rsidRPr="00A20D42" w:rsidRDefault="00927420" w:rsidP="00217EF1">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Для поновлення перебігу </w:t>
            </w:r>
            <w:r w:rsidR="00217EF1">
              <w:rPr>
                <w:rFonts w:ascii="Times New Roman" w:eastAsia="Times New Roman" w:hAnsi="Times New Roman" w:cs="Times New Roman"/>
                <w:sz w:val="24"/>
                <w:szCs w:val="24"/>
              </w:rPr>
              <w:t xml:space="preserve">відкритих торгів </w:t>
            </w:r>
            <w:r>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 xml:space="preserve">не менш як на </w:t>
            </w:r>
            <w:r w:rsidR="00217EF1">
              <w:rPr>
                <w:rFonts w:ascii="Times New Roman" w:eastAsia="Times New Roman" w:hAnsi="Times New Roman" w:cs="Times New Roman"/>
                <w:b/>
                <w:i/>
                <w:sz w:val="24"/>
                <w:szCs w:val="24"/>
              </w:rPr>
              <w:t xml:space="preserve">чотири </w:t>
            </w:r>
            <w:r>
              <w:rPr>
                <w:rFonts w:ascii="Times New Roman" w:eastAsia="Times New Roman" w:hAnsi="Times New Roman" w:cs="Times New Roman"/>
                <w:b/>
                <w:i/>
                <w:sz w:val="24"/>
                <w:szCs w:val="24"/>
              </w:rPr>
              <w:t xml:space="preserve"> дні.</w:t>
            </w:r>
          </w:p>
        </w:tc>
      </w:tr>
      <w:tr w:rsidR="00A20D42" w:rsidRPr="00A20D42" w:rsidTr="00953FC5">
        <w:trPr>
          <w:trHeight w:val="556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DB1D6D" w:rsidP="00A20D4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w:t>
            </w:r>
            <w:r w:rsidR="00A20D42" w:rsidRPr="00A20D42">
              <w:rPr>
                <w:rFonts w:ascii="Times New Roman" w:eastAsia="Times New Roman" w:hAnsi="Times New Roman" w:cs="Times New Roman"/>
                <w:b/>
                <w:bCs/>
                <w:color w:val="000000"/>
                <w:sz w:val="24"/>
                <w:szCs w:val="24"/>
                <w:lang w:eastAsia="uk-UA"/>
              </w:rPr>
              <w:t>несення змін до тендерної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B2" w:rsidRDefault="00D70DB2" w:rsidP="00D70D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EC408E">
              <w:rPr>
                <w:rFonts w:ascii="Times New Roman" w:eastAsia="Times New Roman" w:hAnsi="Times New Roman" w:cs="Times New Roman"/>
                <w:b/>
                <w:sz w:val="24"/>
                <w:szCs w:val="24"/>
                <w:highlight w:val="white"/>
              </w:rPr>
              <w:t>чотирьох днів</w:t>
            </w:r>
            <w:r>
              <w:rPr>
                <w:rFonts w:ascii="Times New Roman" w:eastAsia="Times New Roman" w:hAnsi="Times New Roman" w:cs="Times New Roman"/>
                <w:sz w:val="24"/>
                <w:szCs w:val="24"/>
                <w:highlight w:val="white"/>
              </w:rPr>
              <w:t>.</w:t>
            </w:r>
          </w:p>
          <w:p w:rsidR="00A20D42" w:rsidRPr="00A20D42" w:rsidRDefault="00D70DB2" w:rsidP="00D70DB2">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w:t>
            </w:r>
            <w:r w:rsidRPr="00EC408E">
              <w:rPr>
                <w:rFonts w:ascii="Times New Roman" w:eastAsia="Times New Roman" w:hAnsi="Times New Roman" w:cs="Times New Roman"/>
                <w:b/>
                <w:sz w:val="24"/>
                <w:szCs w:val="24"/>
                <w:highlight w:val="white"/>
              </w:rPr>
              <w:t>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tc>
      </w:tr>
      <w:tr w:rsidR="00A20D42"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B2" w:rsidRPr="00DD3F3B" w:rsidRDefault="007B0060" w:rsidP="00D70DB2">
            <w:pPr>
              <w:widowControl w:val="0"/>
              <w:spacing w:after="0" w:line="240" w:lineRule="auto"/>
              <w:jc w:val="both"/>
              <w:rPr>
                <w:rFonts w:ascii="Times New Roman" w:eastAsia="Times New Roman" w:hAnsi="Times New Roman" w:cs="Times New Roman"/>
                <w:i/>
                <w:sz w:val="24"/>
                <w:szCs w:val="24"/>
              </w:rPr>
            </w:pPr>
            <w:r w:rsidRPr="00DD3F3B">
              <w:rPr>
                <w:rFonts w:ascii="Times New Roman" w:eastAsia="Times New Roman" w:hAnsi="Times New Roman" w:cs="Times New Roman"/>
                <w:color w:val="FF0000"/>
                <w:sz w:val="24"/>
                <w:szCs w:val="24"/>
                <w:lang w:eastAsia="uk-UA"/>
              </w:rPr>
              <w:t xml:space="preserve"> </w:t>
            </w:r>
            <w:r w:rsidR="00A20D42" w:rsidRPr="00DD3F3B">
              <w:rPr>
                <w:rFonts w:ascii="Times New Roman" w:eastAsia="Times New Roman" w:hAnsi="Times New Roman" w:cs="Times New Roman"/>
                <w:color w:val="FF0000"/>
                <w:sz w:val="24"/>
                <w:szCs w:val="24"/>
                <w:lang w:eastAsia="uk-UA"/>
              </w:rPr>
              <w:t xml:space="preserve"> </w:t>
            </w:r>
            <w:r w:rsidR="00D70DB2" w:rsidRPr="00DD3F3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47D0" w:rsidRDefault="00D70DB2" w:rsidP="00660AE4">
            <w:pPr>
              <w:widowControl w:val="0"/>
              <w:spacing w:after="0" w:line="240" w:lineRule="auto"/>
              <w:jc w:val="both"/>
              <w:rPr>
                <w:rFonts w:ascii="Times New Roman" w:eastAsia="Times New Roman" w:hAnsi="Times New Roman" w:cs="Times New Roman"/>
                <w:sz w:val="24"/>
                <w:szCs w:val="24"/>
                <w:highlight w:val="white"/>
              </w:rPr>
            </w:pPr>
            <w:r w:rsidRPr="00DD3F3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D3F3B">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52C80" w:rsidRDefault="00052C80" w:rsidP="00052C80">
            <w:pPr>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00BF351F">
              <w:rPr>
                <w:rFonts w:ascii="Times New Roman" w:hAnsi="Times New Roman" w:cs="Times New Roman"/>
                <w:sz w:val="24"/>
                <w:szCs w:val="24"/>
              </w:rPr>
              <w:t xml:space="preserve">згідно </w:t>
            </w:r>
            <w:r w:rsidRPr="00D55E67">
              <w:rPr>
                <w:rFonts w:ascii="Times New Roman" w:hAnsi="Times New Roman" w:cs="Times New Roman"/>
                <w:b/>
                <w:bCs/>
                <w:i/>
                <w:iCs/>
                <w:sz w:val="24"/>
                <w:szCs w:val="24"/>
              </w:rPr>
              <w:t>Додат</w:t>
            </w:r>
            <w:r w:rsidR="00BF351F">
              <w:rPr>
                <w:rFonts w:ascii="Times New Roman" w:hAnsi="Times New Roman" w:cs="Times New Roman"/>
                <w:b/>
                <w:bCs/>
                <w:i/>
                <w:iCs/>
                <w:sz w:val="24"/>
                <w:szCs w:val="24"/>
              </w:rPr>
              <w:t>ку</w:t>
            </w:r>
            <w:r w:rsidRPr="00D55E67">
              <w:rPr>
                <w:rFonts w:ascii="Times New Roman" w:hAnsi="Times New Roman" w:cs="Times New Roman"/>
                <w:b/>
                <w:bCs/>
                <w:i/>
                <w:iCs/>
                <w:sz w:val="24"/>
                <w:szCs w:val="24"/>
              </w:rPr>
              <w:t xml:space="preserve"> </w:t>
            </w:r>
            <w:r w:rsidR="001B5BD3">
              <w:rPr>
                <w:rFonts w:ascii="Times New Roman" w:hAnsi="Times New Roman" w:cs="Times New Roman"/>
                <w:b/>
                <w:bCs/>
                <w:i/>
                <w:iCs/>
                <w:sz w:val="24"/>
                <w:szCs w:val="24"/>
              </w:rPr>
              <w:t>6</w:t>
            </w:r>
            <w:r>
              <w:rPr>
                <w:rFonts w:ascii="Times New Roman" w:hAnsi="Times New Roman" w:cs="Times New Roman"/>
                <w:sz w:val="24"/>
                <w:szCs w:val="24"/>
              </w:rPr>
              <w:t xml:space="preserve"> тендерної документації;</w:t>
            </w:r>
          </w:p>
          <w:p w:rsidR="00052C80" w:rsidRDefault="00052C80" w:rsidP="00052C80">
            <w:pPr>
              <w:widowControl w:val="0"/>
              <w:numPr>
                <w:ilvl w:val="0"/>
                <w:numId w:val="38"/>
              </w:num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у статті 17 Закону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052C80" w:rsidRDefault="00052C80" w:rsidP="00052C80">
            <w:pPr>
              <w:widowControl w:val="0"/>
              <w:numPr>
                <w:ilvl w:val="0"/>
                <w:numId w:val="38"/>
              </w:num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2C80" w:rsidRDefault="00052C80" w:rsidP="00052C80">
            <w:pPr>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Pr>
                <w:rFonts w:ascii="Times New Roman" w:hAnsi="Times New Roman" w:cs="Times New Roman"/>
                <w:b/>
                <w:bCs/>
                <w:i/>
                <w:iCs/>
                <w:sz w:val="24"/>
                <w:szCs w:val="24"/>
              </w:rPr>
              <w:t xml:space="preserve">Додатку 2 </w:t>
            </w:r>
            <w:r>
              <w:rPr>
                <w:rFonts w:ascii="Times New Roman" w:hAnsi="Times New Roman" w:cs="Times New Roman"/>
                <w:sz w:val="24"/>
                <w:szCs w:val="24"/>
              </w:rPr>
              <w:t>до тендерної документації;</w:t>
            </w:r>
          </w:p>
          <w:p w:rsidR="00052C80" w:rsidRPr="00883EE9" w:rsidRDefault="00052C80" w:rsidP="00052C80">
            <w:pPr>
              <w:pStyle w:val="a7"/>
              <w:widowControl w:val="0"/>
              <w:numPr>
                <w:ilvl w:val="0"/>
                <w:numId w:val="39"/>
              </w:numPr>
              <w:autoSpaceDE w:val="0"/>
              <w:spacing w:after="0"/>
              <w:ind w:right="82"/>
              <w:jc w:val="both"/>
              <w:rPr>
                <w:rFonts w:ascii="Times New Roman" w:hAnsi="Times New Roman" w:cs="Times New Roman"/>
                <w:sz w:val="24"/>
                <w:szCs w:val="24"/>
              </w:rPr>
            </w:pPr>
            <w:r w:rsidRPr="00883EE9">
              <w:rPr>
                <w:rFonts w:ascii="Times New Roman" w:hAnsi="Times New Roman" w:cs="Times New Roman"/>
                <w:color w:val="000000"/>
                <w:sz w:val="24"/>
                <w:szCs w:val="24"/>
              </w:rPr>
              <w:t xml:space="preserve">  заповненою на фірмовому бланку форми тендерної      пропозиції (згідно </w:t>
            </w:r>
            <w:r w:rsidRPr="00C41B49">
              <w:rPr>
                <w:rFonts w:ascii="Times New Roman" w:hAnsi="Times New Roman" w:cs="Times New Roman"/>
                <w:b/>
                <w:bCs/>
                <w:i/>
                <w:iCs/>
                <w:color w:val="000000"/>
                <w:sz w:val="24"/>
                <w:szCs w:val="24"/>
              </w:rPr>
              <w:t>Додатку 4</w:t>
            </w:r>
            <w:r w:rsidRPr="00883EE9">
              <w:rPr>
                <w:rFonts w:ascii="Times New Roman" w:hAnsi="Times New Roman" w:cs="Times New Roman"/>
                <w:color w:val="000000"/>
                <w:sz w:val="24"/>
                <w:szCs w:val="24"/>
              </w:rPr>
              <w:t xml:space="preserve"> тендерної документації);</w:t>
            </w:r>
          </w:p>
          <w:p w:rsidR="00052C80" w:rsidRDefault="00052C80" w:rsidP="00052C80">
            <w:pPr>
              <w:widowControl w:val="0"/>
              <w:numPr>
                <w:ilvl w:val="0"/>
                <w:numId w:val="38"/>
              </w:num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52C80" w:rsidRDefault="00324330" w:rsidP="00052C80">
            <w:pPr>
              <w:widowControl w:val="0"/>
              <w:numPr>
                <w:ilvl w:val="0"/>
                <w:numId w:val="38"/>
              </w:numPr>
              <w:tabs>
                <w:tab w:val="left" w:pos="708"/>
              </w:tabs>
              <w:spacing w:after="0" w:line="240" w:lineRule="auto"/>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lang w:val="ru-RU" w:eastAsia="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052C80" w:rsidRDefault="00324330" w:rsidP="00052C80">
            <w:pPr>
              <w:widowControl w:val="0"/>
              <w:numPr>
                <w:ilvl w:val="0"/>
                <w:numId w:val="38"/>
              </w:numPr>
              <w:tabs>
                <w:tab w:val="left" w:pos="708"/>
              </w:tabs>
              <w:spacing w:after="0" w:line="240" w:lineRule="auto"/>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lang w:val="ru-RU" w:eastAsia="uk-UA"/>
              </w:rPr>
              <w:t xml:space="preserve">погодження учасника з істотними умовами договору  про </w:t>
            </w:r>
            <w:r w:rsidRPr="00052C80">
              <w:rPr>
                <w:rFonts w:ascii="Times New Roman" w:eastAsia="Times New Roman" w:hAnsi="Times New Roman" w:cs="Times New Roman"/>
                <w:sz w:val="24"/>
                <w:szCs w:val="24"/>
                <w:lang w:val="ru-RU" w:eastAsia="uk-UA"/>
              </w:rPr>
              <w:lastRenderedPageBreak/>
              <w:t xml:space="preserve">закупівлю  за результатами  відкритих торгів у вигляді підписаного договору або у вигляді довідки в довільній формі (проєкт договору – </w:t>
            </w:r>
            <w:r w:rsidRPr="001B5BD3">
              <w:rPr>
                <w:rFonts w:ascii="Times New Roman" w:eastAsia="Times New Roman" w:hAnsi="Times New Roman" w:cs="Times New Roman"/>
                <w:b/>
                <w:i/>
                <w:sz w:val="24"/>
                <w:szCs w:val="24"/>
                <w:lang w:val="ru-RU" w:eastAsia="uk-UA"/>
              </w:rPr>
              <w:t xml:space="preserve">Додаток </w:t>
            </w:r>
            <w:r w:rsidR="00372FC9" w:rsidRPr="001B5BD3">
              <w:rPr>
                <w:rFonts w:ascii="Times New Roman" w:eastAsia="Times New Roman" w:hAnsi="Times New Roman" w:cs="Times New Roman"/>
                <w:b/>
                <w:i/>
                <w:sz w:val="24"/>
                <w:szCs w:val="24"/>
                <w:lang w:val="ru-RU" w:eastAsia="uk-UA"/>
              </w:rPr>
              <w:t>3</w:t>
            </w:r>
            <w:r w:rsidRPr="00052C80">
              <w:rPr>
                <w:rFonts w:ascii="Times New Roman" w:eastAsia="Times New Roman" w:hAnsi="Times New Roman" w:cs="Times New Roman"/>
                <w:sz w:val="24"/>
                <w:szCs w:val="24"/>
                <w:lang w:val="ru-RU" w:eastAsia="uk-UA"/>
              </w:rPr>
              <w:t xml:space="preserve"> до цієї тендерної документації ).</w:t>
            </w:r>
          </w:p>
          <w:p w:rsidR="00052C80" w:rsidRDefault="00324330" w:rsidP="00934F69">
            <w:pPr>
              <w:widowControl w:val="0"/>
              <w:numPr>
                <w:ilvl w:val="0"/>
                <w:numId w:val="38"/>
              </w:numPr>
              <w:tabs>
                <w:tab w:val="left" w:pos="708"/>
              </w:tabs>
              <w:spacing w:after="0" w:line="240" w:lineRule="auto"/>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26701" w:rsidRPr="00052C80" w:rsidRDefault="00324330" w:rsidP="00934F69">
            <w:pPr>
              <w:widowControl w:val="0"/>
              <w:numPr>
                <w:ilvl w:val="0"/>
                <w:numId w:val="38"/>
              </w:numPr>
              <w:tabs>
                <w:tab w:val="left" w:pos="708"/>
              </w:tabs>
              <w:spacing w:after="0" w:line="240" w:lineRule="auto"/>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r w:rsidR="000F01F7" w:rsidRPr="00052C80">
              <w:rPr>
                <w:rFonts w:ascii="Times New Roman" w:eastAsia="Times New Roman" w:hAnsi="Times New Roman" w:cs="Times New Roman"/>
                <w:sz w:val="24"/>
                <w:szCs w:val="24"/>
                <w:lang w:eastAsia="uk-UA"/>
              </w:rPr>
              <w:t xml:space="preserve">  </w:t>
            </w:r>
            <w:r w:rsidR="004C3D90" w:rsidRPr="00052C80">
              <w:rPr>
                <w:rFonts w:ascii="Times New Roman" w:eastAsia="Times New Roman" w:hAnsi="Times New Roman" w:cs="Times New Roman"/>
                <w:sz w:val="24"/>
                <w:szCs w:val="24"/>
                <w:lang w:eastAsia="uk-UA"/>
              </w:rPr>
              <w:t xml:space="preserve">  </w:t>
            </w:r>
          </w:p>
          <w:p w:rsidR="008D221C" w:rsidRPr="00A5392D" w:rsidRDefault="008D221C" w:rsidP="008D221C">
            <w:pPr>
              <w:widowControl w:val="0"/>
              <w:spacing w:after="0" w:line="240" w:lineRule="auto"/>
              <w:jc w:val="both"/>
              <w:rPr>
                <w:rFonts w:ascii="Times New Roman" w:eastAsia="Times New Roman" w:hAnsi="Times New Roman" w:cs="Times New Roman"/>
                <w:sz w:val="24"/>
                <w:szCs w:val="24"/>
              </w:rPr>
            </w:pPr>
            <w:r w:rsidRPr="00A5392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D221C" w:rsidRPr="00DD3F3B" w:rsidRDefault="008D221C" w:rsidP="008D221C">
            <w:pPr>
              <w:widowControl w:val="0"/>
              <w:spacing w:after="0" w:line="240" w:lineRule="auto"/>
              <w:jc w:val="both"/>
              <w:rPr>
                <w:rFonts w:ascii="Times New Roman" w:eastAsia="Times New Roman" w:hAnsi="Times New Roman" w:cs="Times New Roman"/>
                <w:color w:val="FF0000"/>
                <w:sz w:val="24"/>
                <w:szCs w:val="24"/>
              </w:rPr>
            </w:pPr>
            <w:bookmarkStart w:id="0" w:name="_heading=h.hjqm8skarbdr" w:colFirst="0" w:colLast="0"/>
            <w:bookmarkEnd w:id="0"/>
            <w:r w:rsidRPr="00A5392D">
              <w:rPr>
                <w:rFonts w:ascii="Times New Roman" w:eastAsia="Times New Roman" w:hAnsi="Times New Roman" w:cs="Times New Roman"/>
                <w:i/>
                <w:sz w:val="24"/>
                <w:szCs w:val="24"/>
              </w:rPr>
              <w:t>Тендерні пропозиції мають право подавати всі заінтересовані особи.</w:t>
            </w:r>
            <w:r w:rsidRPr="00DD3F3B">
              <w:rPr>
                <w:rFonts w:ascii="Times New Roman" w:eastAsia="Times New Roman" w:hAnsi="Times New Roman" w:cs="Times New Roman"/>
                <w:i/>
                <w:color w:val="FF0000"/>
                <w:sz w:val="24"/>
                <w:szCs w:val="24"/>
              </w:rPr>
              <w:t xml:space="preserve"> </w:t>
            </w:r>
          </w:p>
          <w:p w:rsidR="008D221C" w:rsidRPr="00A5392D" w:rsidRDefault="008D221C" w:rsidP="008D221C">
            <w:pPr>
              <w:widowControl w:val="0"/>
              <w:spacing w:after="0" w:line="240" w:lineRule="auto"/>
              <w:jc w:val="both"/>
              <w:rPr>
                <w:rFonts w:ascii="Times New Roman" w:eastAsia="Times New Roman" w:hAnsi="Times New Roman" w:cs="Times New Roman"/>
                <w:sz w:val="24"/>
                <w:szCs w:val="24"/>
              </w:rPr>
            </w:pPr>
            <w:bookmarkStart w:id="1" w:name="_heading=h.ftj7vaqoric" w:colFirst="0" w:colLast="0"/>
            <w:bookmarkEnd w:id="1"/>
            <w:r w:rsidRPr="00A5392D">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8D221C" w:rsidRPr="00A5392D" w:rsidRDefault="008D221C" w:rsidP="008D221C">
            <w:pPr>
              <w:widowControl w:val="0"/>
              <w:tabs>
                <w:tab w:val="left" w:pos="435"/>
              </w:tabs>
              <w:autoSpaceDE w:val="0"/>
              <w:autoSpaceDN w:val="0"/>
              <w:spacing w:after="0" w:line="240" w:lineRule="auto"/>
              <w:ind w:right="10"/>
              <w:jc w:val="both"/>
              <w:rPr>
                <w:rFonts w:ascii="Times New Roman" w:hAnsi="Times New Roman" w:cs="Times New Roman"/>
                <w:sz w:val="24"/>
                <w:szCs w:val="24"/>
              </w:rPr>
            </w:pPr>
            <w:r w:rsidRPr="00A5392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A5392D">
              <w:rPr>
                <w:rFonts w:ascii="Times New Roman" w:eastAsia="Times New Roman" w:hAnsi="Times New Roman" w:cs="Times New Roman"/>
                <w:i/>
                <w:sz w:val="24"/>
                <w:szCs w:val="24"/>
              </w:rPr>
              <w:t xml:space="preserve"> учасник вважається таким, </w:t>
            </w:r>
            <w:r w:rsidRPr="00A5392D">
              <w:rPr>
                <w:rFonts w:ascii="Times New Roman" w:eastAsia="Times New Roman" w:hAnsi="Times New Roman" w:cs="Times New Roman"/>
                <w:i/>
                <w:sz w:val="24"/>
                <w:szCs w:val="24"/>
                <w:highlight w:val="white"/>
              </w:rPr>
              <w:t>що не відповідає встановленим </w:t>
            </w:r>
            <w:hyperlink r:id="rId8" w:anchor="n1422">
              <w:r w:rsidRPr="00A5392D">
                <w:rPr>
                  <w:rFonts w:ascii="Times New Roman" w:eastAsia="Times New Roman" w:hAnsi="Times New Roman" w:cs="Times New Roman"/>
                  <w:i/>
                  <w:sz w:val="24"/>
                  <w:szCs w:val="24"/>
                  <w:highlight w:val="white"/>
                </w:rPr>
                <w:t>абзацом першим</w:t>
              </w:r>
            </w:hyperlink>
            <w:r w:rsidRPr="00A5392D">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E3075C" w:rsidRDefault="00E3075C" w:rsidP="00E3075C">
            <w:pPr>
              <w:widowControl w:val="0"/>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DD3F3B">
              <w:rPr>
                <w:rFonts w:ascii="Times New Roman" w:eastAsia="Times New Roman" w:hAnsi="Times New Roman" w:cs="Times New Roman"/>
                <w:color w:val="FF0000"/>
                <w:sz w:val="24"/>
                <w:szCs w:val="24"/>
                <w:lang w:eastAsia="uk-UA"/>
              </w:rPr>
              <w:t xml:space="preserve">    </w:t>
            </w:r>
            <w:r w:rsidRPr="00934F69">
              <w:rPr>
                <w:rFonts w:ascii="Times New Roman" w:eastAsia="Times New Roman" w:hAnsi="Times New Roman" w:cs="Times New Roman"/>
                <w:sz w:val="24"/>
                <w:szCs w:val="24"/>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016720" w:rsidRPr="00016720" w:rsidRDefault="00016720" w:rsidP="00016720">
            <w:pPr>
              <w:spacing w:after="0" w:line="240" w:lineRule="auto"/>
              <w:ind w:left="-21" w:hanging="21"/>
              <w:jc w:val="both"/>
              <w:rPr>
                <w:rFonts w:ascii="Times New Roman" w:eastAsia="Times New Roman" w:hAnsi="Times New Roman" w:cs="Times New Roman"/>
                <w:sz w:val="24"/>
                <w:szCs w:val="24"/>
                <w:lang w:eastAsia="uk-UA"/>
              </w:rPr>
            </w:pPr>
            <w:r w:rsidRPr="00016720">
              <w:rPr>
                <w:rFonts w:ascii="Times New Roman" w:eastAsia="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817" w:rsidRPr="00DD3F3B" w:rsidRDefault="00047817" w:rsidP="00047817">
            <w:pPr>
              <w:widowControl w:val="0"/>
              <w:spacing w:after="0" w:line="240" w:lineRule="auto"/>
              <w:jc w:val="both"/>
              <w:rPr>
                <w:rFonts w:ascii="Times New Roman" w:eastAsia="Times New Roman" w:hAnsi="Times New Roman" w:cs="Times New Roman"/>
                <w:b/>
                <w:i/>
                <w:sz w:val="24"/>
                <w:szCs w:val="24"/>
              </w:rPr>
            </w:pPr>
            <w:r w:rsidRPr="00DD3F3B">
              <w:rPr>
                <w:rFonts w:ascii="Times New Roman" w:eastAsia="Times New Roman" w:hAnsi="Times New Roman" w:cs="Times New Roman"/>
                <w:b/>
                <w:i/>
                <w:sz w:val="24"/>
                <w:szCs w:val="24"/>
              </w:rPr>
              <w:t>Опис та приклади формальних несуттєвих помилок.</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47817" w:rsidRPr="00DD3F3B" w:rsidRDefault="00047817" w:rsidP="00047817">
            <w:pPr>
              <w:widowControl w:val="0"/>
              <w:spacing w:after="0" w:line="240" w:lineRule="auto"/>
              <w:jc w:val="both"/>
              <w:rPr>
                <w:rFonts w:ascii="Times New Roman" w:eastAsia="Times New Roman" w:hAnsi="Times New Roman" w:cs="Times New Roman"/>
                <w:i/>
                <w:sz w:val="24"/>
                <w:szCs w:val="24"/>
                <w:u w:val="single"/>
              </w:rPr>
            </w:pPr>
            <w:r w:rsidRPr="00DD3F3B">
              <w:rPr>
                <w:rFonts w:ascii="Times New Roman" w:eastAsia="Times New Roman" w:hAnsi="Times New Roman" w:cs="Times New Roman"/>
                <w:i/>
                <w:sz w:val="24"/>
                <w:szCs w:val="24"/>
                <w:u w:val="single"/>
              </w:rPr>
              <w:t>Опис формальних помилок:</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1.</w:t>
            </w:r>
            <w:r w:rsidRPr="00DD3F3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w:t>
            </w:r>
            <w:r w:rsidRPr="00DD3F3B">
              <w:rPr>
                <w:rFonts w:ascii="Times New Roman" w:eastAsia="Times New Roman" w:hAnsi="Times New Roman" w:cs="Times New Roman"/>
                <w:sz w:val="24"/>
                <w:szCs w:val="24"/>
              </w:rPr>
              <w:tab/>
              <w:t>уживання великої літери;</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w:t>
            </w:r>
            <w:r w:rsidRPr="00DD3F3B">
              <w:rPr>
                <w:rFonts w:ascii="Times New Roman" w:eastAsia="Times New Roman" w:hAnsi="Times New Roman" w:cs="Times New Roman"/>
                <w:sz w:val="24"/>
                <w:szCs w:val="24"/>
              </w:rPr>
              <w:tab/>
              <w:t>уживання розділових знаків та відмінювання слів у реченні;</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w:t>
            </w:r>
            <w:r w:rsidRPr="00DD3F3B">
              <w:rPr>
                <w:rFonts w:ascii="Times New Roman" w:eastAsia="Times New Roman" w:hAnsi="Times New Roman" w:cs="Times New Roman"/>
                <w:sz w:val="24"/>
                <w:szCs w:val="24"/>
              </w:rPr>
              <w:tab/>
              <w:t>використання слова або мовного звороту, запозичених з іншої мови;</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w:t>
            </w:r>
            <w:r w:rsidRPr="00DD3F3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w:t>
            </w:r>
            <w:r w:rsidRPr="00DD3F3B">
              <w:rPr>
                <w:rFonts w:ascii="Times New Roman" w:eastAsia="Times New Roman" w:hAnsi="Times New Roman" w:cs="Times New Roman"/>
                <w:sz w:val="24"/>
                <w:szCs w:val="24"/>
              </w:rPr>
              <w:tab/>
              <w:t>застосування правил переносу частини слова з рядка в рядок;</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w:t>
            </w:r>
            <w:r w:rsidRPr="00DD3F3B">
              <w:rPr>
                <w:rFonts w:ascii="Times New Roman" w:eastAsia="Times New Roman" w:hAnsi="Times New Roman" w:cs="Times New Roman"/>
                <w:sz w:val="24"/>
                <w:szCs w:val="24"/>
              </w:rPr>
              <w:tab/>
              <w:t>написання слів разом та/або окремо, та/або через дефіс;</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 xml:space="preserve">-  нумерації сторінок/аркушів (у тому числі кілька сторінок/аркушів </w:t>
            </w:r>
            <w:r w:rsidRPr="00DD3F3B">
              <w:rPr>
                <w:rFonts w:ascii="Times New Roman" w:eastAsia="Times New Roman" w:hAnsi="Times New Roman" w:cs="Times New Roman"/>
                <w:sz w:val="24"/>
                <w:szCs w:val="24"/>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2.</w:t>
            </w:r>
            <w:r w:rsidRPr="00DD3F3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3.</w:t>
            </w:r>
            <w:r w:rsidRPr="00DD3F3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4.</w:t>
            </w:r>
            <w:r w:rsidRPr="00DD3F3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5.</w:t>
            </w:r>
            <w:r w:rsidRPr="00DD3F3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6.</w:t>
            </w:r>
            <w:r w:rsidRPr="00DD3F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7.</w:t>
            </w:r>
            <w:r w:rsidRPr="00DD3F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8.</w:t>
            </w:r>
            <w:r w:rsidRPr="00DD3F3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9.</w:t>
            </w:r>
            <w:r w:rsidRPr="00DD3F3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10.</w:t>
            </w:r>
            <w:r w:rsidRPr="00DD3F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11.</w:t>
            </w:r>
            <w:r w:rsidRPr="00DD3F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12.</w:t>
            </w:r>
            <w:r w:rsidRPr="00DD3F3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7817" w:rsidRPr="00DD3F3B" w:rsidRDefault="00047817" w:rsidP="00047817">
            <w:pPr>
              <w:widowControl w:val="0"/>
              <w:spacing w:after="0" w:line="240" w:lineRule="auto"/>
              <w:jc w:val="both"/>
              <w:rPr>
                <w:rFonts w:ascii="Times New Roman" w:eastAsia="Times New Roman" w:hAnsi="Times New Roman" w:cs="Times New Roman"/>
                <w:i/>
                <w:sz w:val="24"/>
                <w:szCs w:val="24"/>
                <w:u w:val="single"/>
              </w:rPr>
            </w:pPr>
            <w:r w:rsidRPr="00DD3F3B">
              <w:rPr>
                <w:rFonts w:ascii="Times New Roman" w:eastAsia="Times New Roman" w:hAnsi="Times New Roman" w:cs="Times New Roman"/>
                <w:i/>
                <w:sz w:val="24"/>
                <w:szCs w:val="24"/>
                <w:u w:val="single"/>
              </w:rPr>
              <w:t>Приклади формальних помилок:</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  «м.київ» замість «м.Київ»;</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 «поряд -ок» замість «поря – док»;</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 «ненадається» замість «не надається»»;</w:t>
            </w:r>
          </w:p>
          <w:p w:rsidR="00047817" w:rsidRPr="00DD3F3B" w:rsidRDefault="00047817" w:rsidP="00047817">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sz w:val="24"/>
                <w:szCs w:val="24"/>
              </w:rPr>
              <w:t>- «______________№_____________» замість «14.08.2020 №320/13/14-01»</w:t>
            </w:r>
          </w:p>
          <w:p w:rsidR="00047817" w:rsidRPr="00DD3F3B" w:rsidRDefault="00047817" w:rsidP="00047817">
            <w:pPr>
              <w:widowControl w:val="0"/>
              <w:shd w:val="clear" w:color="auto" w:fill="FFFFFF" w:themeFill="background1"/>
              <w:spacing w:after="0" w:line="240" w:lineRule="auto"/>
              <w:jc w:val="both"/>
              <w:rPr>
                <w:rFonts w:ascii="Times New Roman" w:eastAsia="Times New Roman" w:hAnsi="Times New Roman" w:cs="Times New Roman"/>
                <w:color w:val="FF0000"/>
                <w:sz w:val="24"/>
                <w:szCs w:val="24"/>
                <w:lang w:eastAsia="uk-UA"/>
              </w:rPr>
            </w:pPr>
            <w:r w:rsidRPr="00DD3F3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27420" w:rsidRPr="00A5392D" w:rsidRDefault="00927420" w:rsidP="00927420">
            <w:pPr>
              <w:widowControl w:val="0"/>
              <w:spacing w:after="0" w:line="240" w:lineRule="auto"/>
              <w:ind w:left="40" w:hanging="20"/>
              <w:jc w:val="both"/>
              <w:rPr>
                <w:rFonts w:ascii="Times New Roman" w:eastAsia="Times New Roman" w:hAnsi="Times New Roman" w:cs="Times New Roman"/>
                <w:b/>
                <w:sz w:val="24"/>
                <w:szCs w:val="24"/>
              </w:rPr>
            </w:pPr>
            <w:r w:rsidRPr="00A5392D">
              <w:rPr>
                <w:rFonts w:ascii="Times New Roman" w:eastAsia="Times New Roman" w:hAnsi="Times New Roman" w:cs="Times New Roman"/>
                <w:b/>
                <w:sz w:val="24"/>
                <w:szCs w:val="24"/>
              </w:rPr>
              <w:t>УВАГА!!!</w:t>
            </w:r>
          </w:p>
          <w:p w:rsidR="00927420" w:rsidRPr="00A5392D" w:rsidRDefault="00927420" w:rsidP="00927420">
            <w:pPr>
              <w:widowControl w:val="0"/>
              <w:spacing w:after="0" w:line="240" w:lineRule="auto"/>
              <w:jc w:val="both"/>
              <w:rPr>
                <w:rFonts w:ascii="Times New Roman" w:eastAsia="Times New Roman" w:hAnsi="Times New Roman" w:cs="Times New Roman"/>
                <w:b/>
                <w:sz w:val="24"/>
                <w:szCs w:val="24"/>
              </w:rPr>
            </w:pPr>
            <w:bookmarkStart w:id="2" w:name="_heading=h.3znysh7" w:colFirst="0" w:colLast="0"/>
            <w:bookmarkEnd w:id="2"/>
            <w:r w:rsidRPr="00A5392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7420" w:rsidRPr="00A5392D" w:rsidRDefault="00927420" w:rsidP="00927420">
            <w:pPr>
              <w:spacing w:after="0" w:line="240" w:lineRule="auto"/>
              <w:jc w:val="both"/>
              <w:rPr>
                <w:rFonts w:ascii="Times New Roman" w:eastAsia="Times New Roman" w:hAnsi="Times New Roman" w:cs="Times New Roman"/>
                <w:b/>
                <w:sz w:val="24"/>
                <w:szCs w:val="24"/>
              </w:rPr>
            </w:pPr>
            <w:r w:rsidRPr="00A5392D">
              <w:rPr>
                <w:rFonts w:ascii="Times New Roman" w:eastAsia="Times New Roman" w:hAnsi="Times New Roman" w:cs="Times New Roman"/>
                <w:b/>
                <w:sz w:val="24"/>
                <w:szCs w:val="24"/>
              </w:rPr>
              <w:t>1) документи мають бути чіткими та розбірливими для читання;</w:t>
            </w:r>
          </w:p>
          <w:p w:rsidR="00927420" w:rsidRPr="00A5392D" w:rsidRDefault="00927420" w:rsidP="00927420">
            <w:pPr>
              <w:spacing w:after="0" w:line="240" w:lineRule="auto"/>
              <w:jc w:val="both"/>
              <w:rPr>
                <w:rFonts w:ascii="Times New Roman" w:eastAsia="Times New Roman" w:hAnsi="Times New Roman" w:cs="Times New Roman"/>
                <w:b/>
                <w:sz w:val="24"/>
                <w:szCs w:val="24"/>
              </w:rPr>
            </w:pPr>
            <w:r w:rsidRPr="00A5392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27420" w:rsidRPr="00A5392D" w:rsidRDefault="00927420" w:rsidP="00927420">
            <w:pPr>
              <w:spacing w:after="0" w:line="240" w:lineRule="auto"/>
              <w:jc w:val="both"/>
              <w:rPr>
                <w:rFonts w:ascii="Times New Roman" w:eastAsia="Times New Roman" w:hAnsi="Times New Roman" w:cs="Times New Roman"/>
                <w:b/>
                <w:sz w:val="24"/>
                <w:szCs w:val="24"/>
              </w:rPr>
            </w:pPr>
            <w:r w:rsidRPr="00A5392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27420" w:rsidRPr="00A5392D" w:rsidRDefault="00927420" w:rsidP="00927420">
            <w:pPr>
              <w:spacing w:after="0" w:line="240" w:lineRule="auto"/>
              <w:jc w:val="both"/>
              <w:rPr>
                <w:rFonts w:ascii="Times New Roman" w:eastAsia="Times New Roman" w:hAnsi="Times New Roman" w:cs="Times New Roman"/>
                <w:b/>
                <w:sz w:val="24"/>
                <w:szCs w:val="24"/>
              </w:rPr>
            </w:pPr>
            <w:r w:rsidRPr="00A5392D">
              <w:rPr>
                <w:rFonts w:ascii="Times New Roman" w:eastAsia="Times New Roman" w:hAnsi="Times New Roman" w:cs="Times New Roman"/>
                <w:b/>
                <w:sz w:val="24"/>
                <w:szCs w:val="24"/>
              </w:rPr>
              <w:t>Винятки:</w:t>
            </w:r>
          </w:p>
          <w:p w:rsidR="00927420" w:rsidRPr="00A5392D" w:rsidRDefault="00927420" w:rsidP="00927420">
            <w:pPr>
              <w:spacing w:after="0" w:line="240" w:lineRule="auto"/>
              <w:jc w:val="both"/>
              <w:rPr>
                <w:rFonts w:ascii="Times New Roman" w:eastAsia="Times New Roman" w:hAnsi="Times New Roman" w:cs="Times New Roman"/>
                <w:b/>
                <w:sz w:val="24"/>
                <w:szCs w:val="24"/>
              </w:rPr>
            </w:pPr>
            <w:r w:rsidRPr="00A5392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27420" w:rsidRPr="00DD3F3B" w:rsidRDefault="00927420" w:rsidP="00927420">
            <w:pPr>
              <w:widowControl w:val="0"/>
              <w:spacing w:after="0" w:line="240" w:lineRule="auto"/>
              <w:jc w:val="both"/>
              <w:rPr>
                <w:rFonts w:ascii="Times New Roman" w:eastAsia="Times New Roman" w:hAnsi="Times New Roman" w:cs="Times New Roman"/>
                <w:b/>
                <w:color w:val="FF0000"/>
                <w:sz w:val="24"/>
                <w:szCs w:val="24"/>
              </w:rPr>
            </w:pPr>
            <w:r w:rsidRPr="00A5392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7420" w:rsidRPr="00A5392D" w:rsidRDefault="00927420" w:rsidP="00927420">
            <w:pPr>
              <w:widowControl w:val="0"/>
              <w:spacing w:after="0" w:line="240" w:lineRule="auto"/>
              <w:ind w:left="40" w:hanging="20"/>
              <w:jc w:val="both"/>
              <w:rPr>
                <w:rFonts w:ascii="Times New Roman" w:eastAsia="Times New Roman" w:hAnsi="Times New Roman" w:cs="Times New Roman"/>
                <w:b/>
                <w:sz w:val="24"/>
                <w:szCs w:val="24"/>
              </w:rPr>
            </w:pPr>
            <w:r w:rsidRPr="00A5392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F2F50" w:rsidRPr="004E650C" w:rsidRDefault="00927420" w:rsidP="004E650C">
            <w:pPr>
              <w:widowControl w:val="0"/>
              <w:spacing w:after="0" w:line="240" w:lineRule="auto"/>
              <w:ind w:left="40" w:hanging="20"/>
              <w:jc w:val="both"/>
              <w:rPr>
                <w:rFonts w:ascii="Times New Roman" w:eastAsia="Times New Roman" w:hAnsi="Times New Roman" w:cs="Times New Roman"/>
                <w:b/>
                <w:color w:val="FF0000"/>
                <w:sz w:val="24"/>
                <w:szCs w:val="24"/>
              </w:rPr>
            </w:pPr>
            <w:r w:rsidRPr="00A5392D">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та його пропозицію буде відхилено на підставі </w:t>
            </w:r>
            <w:r w:rsidR="00A5392D" w:rsidRPr="00A5392D">
              <w:rPr>
                <w:rFonts w:ascii="Times New Roman" w:eastAsia="Times New Roman" w:hAnsi="Times New Roman" w:cs="Times New Roman"/>
                <w:b/>
                <w:sz w:val="24"/>
                <w:szCs w:val="24"/>
              </w:rPr>
              <w:t>підпункту</w:t>
            </w:r>
            <w:r w:rsidRPr="00A5392D">
              <w:rPr>
                <w:rFonts w:ascii="Times New Roman" w:eastAsia="Times New Roman" w:hAnsi="Times New Roman" w:cs="Times New Roman"/>
                <w:b/>
                <w:sz w:val="24"/>
                <w:szCs w:val="24"/>
              </w:rPr>
              <w:t xml:space="preserve"> </w:t>
            </w:r>
            <w:r w:rsidR="00A5392D" w:rsidRPr="00A5392D">
              <w:rPr>
                <w:rFonts w:ascii="Times New Roman" w:eastAsia="Times New Roman" w:hAnsi="Times New Roman" w:cs="Times New Roman"/>
                <w:b/>
                <w:sz w:val="24"/>
                <w:szCs w:val="24"/>
              </w:rPr>
              <w:t>2</w:t>
            </w:r>
            <w:r w:rsidRPr="00A5392D">
              <w:rPr>
                <w:rFonts w:ascii="Times New Roman" w:eastAsia="Times New Roman" w:hAnsi="Times New Roman" w:cs="Times New Roman"/>
                <w:b/>
                <w:sz w:val="24"/>
                <w:szCs w:val="24"/>
              </w:rPr>
              <w:t xml:space="preserve"> пункту </w:t>
            </w:r>
            <w:r w:rsidR="00A5392D" w:rsidRPr="00A5392D">
              <w:rPr>
                <w:rFonts w:ascii="Times New Roman" w:eastAsia="Times New Roman" w:hAnsi="Times New Roman" w:cs="Times New Roman"/>
                <w:b/>
                <w:sz w:val="24"/>
                <w:szCs w:val="24"/>
              </w:rPr>
              <w:t>4</w:t>
            </w:r>
            <w:r w:rsidRPr="00A5392D">
              <w:rPr>
                <w:rFonts w:ascii="Times New Roman" w:eastAsia="Times New Roman" w:hAnsi="Times New Roman" w:cs="Times New Roman"/>
                <w:b/>
                <w:sz w:val="24"/>
                <w:szCs w:val="24"/>
              </w:rPr>
              <w:t xml:space="preserve">1 </w:t>
            </w:r>
            <w:r w:rsidR="00A5392D" w:rsidRPr="00A5392D">
              <w:rPr>
                <w:rFonts w:ascii="Times New Roman" w:eastAsia="Times New Roman" w:hAnsi="Times New Roman" w:cs="Times New Roman"/>
                <w:b/>
                <w:sz w:val="24"/>
                <w:szCs w:val="24"/>
              </w:rPr>
              <w:t>Особливостей.</w:t>
            </w:r>
            <w:r w:rsidR="004E650C">
              <w:rPr>
                <w:rFonts w:ascii="Times New Roman" w:eastAsia="Times New Roman" w:hAnsi="Times New Roman" w:cs="Times New Roman"/>
                <w:b/>
                <w:color w:val="FF0000"/>
                <w:sz w:val="24"/>
                <w:szCs w:val="24"/>
              </w:rPr>
              <w:t xml:space="preserve"> </w:t>
            </w:r>
          </w:p>
        </w:tc>
      </w:tr>
      <w:tr w:rsidR="00A20D42" w:rsidRPr="00A20D42" w:rsidTr="00953FC5">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D42" w:rsidRPr="00DD3F3B" w:rsidRDefault="00D627BC" w:rsidP="00D627BC">
            <w:pPr>
              <w:spacing w:after="0" w:line="240" w:lineRule="auto"/>
              <w:jc w:val="both"/>
              <w:rPr>
                <w:rFonts w:ascii="Times New Roman" w:eastAsia="Times New Roman" w:hAnsi="Times New Roman" w:cs="Times New Roman"/>
                <w:color w:val="FF0000"/>
                <w:sz w:val="24"/>
                <w:szCs w:val="24"/>
                <w:lang w:eastAsia="uk-UA"/>
              </w:rPr>
            </w:pPr>
            <w:r w:rsidRPr="00A5392D">
              <w:rPr>
                <w:rFonts w:ascii="Times New Roman" w:eastAsia="Times New Roman" w:hAnsi="Times New Roman" w:cs="Times New Roman"/>
                <w:sz w:val="24"/>
                <w:szCs w:val="24"/>
              </w:rPr>
              <w:t>Забезпечення тендерної пропозиції не вимагається.</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3932" w:rsidRPr="00DD3F3B" w:rsidRDefault="00A5392D" w:rsidP="00D627BC">
            <w:pPr>
              <w:spacing w:after="0" w:line="240" w:lineRule="auto"/>
              <w:rPr>
                <w:rFonts w:ascii="Times New Roman" w:eastAsia="Times New Roman" w:hAnsi="Times New Roman" w:cs="Times New Roman"/>
                <w:strike/>
                <w:color w:val="FF0000"/>
                <w:sz w:val="24"/>
                <w:szCs w:val="24"/>
                <w:lang w:eastAsia="uk-UA"/>
              </w:rPr>
            </w:pPr>
            <w:r w:rsidRPr="00A5392D">
              <w:rPr>
                <w:rFonts w:ascii="Times New Roman" w:eastAsia="Times New Roman" w:hAnsi="Times New Roman" w:cs="Times New Roman"/>
                <w:sz w:val="24"/>
                <w:szCs w:val="24"/>
              </w:rPr>
              <w:t>Не передбачається.</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75AD" w:rsidRPr="00A5392D" w:rsidRDefault="00372451" w:rsidP="00F67E0E">
            <w:pPr>
              <w:widowControl w:val="0"/>
              <w:spacing w:after="0" w:line="240" w:lineRule="auto"/>
              <w:jc w:val="both"/>
              <w:rPr>
                <w:rFonts w:ascii="Times New Roman" w:eastAsia="Times New Roman" w:hAnsi="Times New Roman" w:cs="Times New Roman"/>
                <w:sz w:val="24"/>
                <w:szCs w:val="24"/>
              </w:rPr>
            </w:pPr>
            <w:r w:rsidRPr="00DD3F3B">
              <w:rPr>
                <w:rFonts w:ascii="Times New Roman" w:eastAsia="Times New Roman" w:hAnsi="Times New Roman" w:cs="Times New Roman"/>
                <w:color w:val="FF0000"/>
                <w:sz w:val="24"/>
                <w:szCs w:val="24"/>
                <w:lang w:eastAsia="uk-UA"/>
              </w:rPr>
              <w:t xml:space="preserve">  </w:t>
            </w:r>
            <w:r w:rsidR="00A20D42" w:rsidRPr="00A5392D">
              <w:rPr>
                <w:rFonts w:ascii="Times New Roman" w:eastAsia="Times New Roman" w:hAnsi="Times New Roman" w:cs="Times New Roman"/>
                <w:sz w:val="24"/>
                <w:szCs w:val="24"/>
                <w:lang w:eastAsia="uk-UA"/>
              </w:rPr>
              <w:t xml:space="preserve"> </w:t>
            </w:r>
            <w:r w:rsidR="004E650C">
              <w:rPr>
                <w:rFonts w:ascii="Times New Roman" w:eastAsia="Times New Roman" w:hAnsi="Times New Roman" w:cs="Times New Roman"/>
                <w:sz w:val="24"/>
                <w:szCs w:val="24"/>
                <w:lang w:eastAsia="uk-UA"/>
              </w:rPr>
              <w:t xml:space="preserve">  </w:t>
            </w:r>
            <w:r w:rsidR="00F67E0E" w:rsidRPr="00A5392D">
              <w:rPr>
                <w:rFonts w:ascii="Times New Roman" w:eastAsia="Times New Roman" w:hAnsi="Times New Roman" w:cs="Times New Roman"/>
                <w:sz w:val="24"/>
                <w:szCs w:val="24"/>
              </w:rPr>
              <w:t xml:space="preserve">Тендерні пропозиції вважаються дійсними </w:t>
            </w:r>
            <w:r w:rsidR="00934F69" w:rsidRPr="00934F69">
              <w:rPr>
                <w:rFonts w:ascii="Times New Roman" w:eastAsia="Times New Roman" w:hAnsi="Times New Roman" w:cs="Times New Roman"/>
                <w:b/>
                <w:i/>
                <w:sz w:val="24"/>
                <w:szCs w:val="24"/>
                <w:u w:val="single"/>
                <w:lang w:val="ru-RU"/>
              </w:rPr>
              <w:t>90</w:t>
            </w:r>
            <w:r w:rsidR="00F67E0E" w:rsidRPr="00A5392D">
              <w:rPr>
                <w:rFonts w:ascii="Times New Roman" w:eastAsia="Times New Roman" w:hAnsi="Times New Roman" w:cs="Times New Roman"/>
                <w:b/>
                <w:i/>
                <w:sz w:val="24"/>
                <w:szCs w:val="24"/>
                <w:u w:val="single"/>
              </w:rPr>
              <w:t xml:space="preserve"> (</w:t>
            </w:r>
            <w:r w:rsidR="00934F69">
              <w:rPr>
                <w:rFonts w:ascii="Times New Roman" w:eastAsia="Times New Roman" w:hAnsi="Times New Roman" w:cs="Times New Roman"/>
                <w:b/>
                <w:i/>
                <w:sz w:val="24"/>
                <w:szCs w:val="24"/>
                <w:u w:val="single"/>
                <w:lang w:val="ru-RU"/>
              </w:rPr>
              <w:t>девяносто</w:t>
            </w:r>
            <w:r w:rsidR="00A5392D" w:rsidRPr="00A5392D">
              <w:rPr>
                <w:rFonts w:ascii="Times New Roman" w:eastAsia="Times New Roman" w:hAnsi="Times New Roman" w:cs="Times New Roman"/>
                <w:b/>
                <w:i/>
                <w:sz w:val="24"/>
                <w:szCs w:val="24"/>
                <w:u w:val="single"/>
              </w:rPr>
              <w:t>) днів</w:t>
            </w:r>
            <w:r w:rsidR="00F67E0E" w:rsidRPr="00A5392D">
              <w:rPr>
                <w:rFonts w:ascii="Times New Roman" w:eastAsia="Times New Roman" w:hAnsi="Times New Roman" w:cs="Times New Roman"/>
                <w:sz w:val="24"/>
                <w:szCs w:val="24"/>
              </w:rPr>
              <w:t xml:space="preserve"> </w:t>
            </w:r>
            <w:r w:rsidR="005F10F2" w:rsidRPr="00A5392D">
              <w:rPr>
                <w:rFonts w:ascii="Times New Roman" w:eastAsia="Times New Roman" w:hAnsi="Times New Roman" w:cs="Times New Roman"/>
                <w:sz w:val="24"/>
                <w:szCs w:val="24"/>
              </w:rPr>
              <w:t xml:space="preserve"> </w:t>
            </w:r>
            <w:r w:rsidR="00F67E0E" w:rsidRPr="00A5392D">
              <w:rPr>
                <w:rFonts w:ascii="Times New Roman" w:eastAsia="Times New Roman" w:hAnsi="Times New Roman" w:cs="Times New Roman"/>
                <w:sz w:val="24"/>
                <w:szCs w:val="24"/>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w:t>
            </w:r>
            <w:r w:rsidR="000775AD" w:rsidRPr="00A5392D">
              <w:rPr>
                <w:rFonts w:ascii="Times New Roman" w:eastAsia="Times New Roman" w:hAnsi="Times New Roman" w:cs="Times New Roman"/>
                <w:sz w:val="24"/>
                <w:szCs w:val="24"/>
              </w:rPr>
              <w:t>троку дії тендерних пропозицій.</w:t>
            </w:r>
          </w:p>
          <w:p w:rsidR="00F67E0E" w:rsidRPr="00A5392D" w:rsidRDefault="001A2768" w:rsidP="00F67E0E">
            <w:pPr>
              <w:widowControl w:val="0"/>
              <w:spacing w:after="0" w:line="240" w:lineRule="auto"/>
              <w:jc w:val="both"/>
              <w:rPr>
                <w:rFonts w:ascii="Times New Roman" w:eastAsia="Times New Roman" w:hAnsi="Times New Roman" w:cs="Times New Roman"/>
                <w:sz w:val="24"/>
                <w:szCs w:val="24"/>
              </w:rPr>
            </w:pPr>
            <w:r w:rsidRPr="00A5392D">
              <w:rPr>
                <w:rFonts w:ascii="Times New Roman" w:eastAsia="Times New Roman" w:hAnsi="Times New Roman" w:cs="Times New Roman"/>
                <w:sz w:val="24"/>
                <w:szCs w:val="24"/>
              </w:rPr>
              <w:t xml:space="preserve"> </w:t>
            </w:r>
            <w:r w:rsidR="00F67E0E" w:rsidRPr="00A5392D">
              <w:rPr>
                <w:rFonts w:ascii="Times New Roman" w:eastAsia="Times New Roman" w:hAnsi="Times New Roman" w:cs="Times New Roman"/>
                <w:sz w:val="24"/>
                <w:szCs w:val="24"/>
              </w:rPr>
              <w:t xml:space="preserve">Учасник процедури закупівлі </w:t>
            </w:r>
            <w:r w:rsidR="00F67E0E" w:rsidRPr="00A5392D">
              <w:rPr>
                <w:rFonts w:ascii="Times New Roman" w:eastAsia="Times New Roman" w:hAnsi="Times New Roman" w:cs="Times New Roman"/>
                <w:b/>
                <w:i/>
                <w:sz w:val="24"/>
                <w:szCs w:val="24"/>
              </w:rPr>
              <w:t>має право:</w:t>
            </w:r>
          </w:p>
          <w:p w:rsidR="000775AD" w:rsidRPr="00A5392D" w:rsidRDefault="00F67E0E" w:rsidP="00F67E0E">
            <w:pPr>
              <w:widowControl w:val="0"/>
              <w:numPr>
                <w:ilvl w:val="0"/>
                <w:numId w:val="23"/>
              </w:numPr>
              <w:pBdr>
                <w:top w:val="nil"/>
                <w:left w:val="nil"/>
                <w:bottom w:val="nil"/>
                <w:right w:val="nil"/>
                <w:between w:val="nil"/>
              </w:pBdr>
              <w:spacing w:after="0" w:line="240" w:lineRule="auto"/>
              <w:ind w:left="0" w:firstLine="459"/>
              <w:jc w:val="both"/>
              <w:rPr>
                <w:rFonts w:ascii="Times New Roman" w:eastAsia="Times New Roman" w:hAnsi="Times New Roman" w:cs="Times New Roman"/>
                <w:sz w:val="24"/>
                <w:szCs w:val="24"/>
              </w:rPr>
            </w:pPr>
            <w:r w:rsidRPr="00A5392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0D42" w:rsidRPr="00A5392D" w:rsidRDefault="00F67E0E" w:rsidP="00F67E0E">
            <w:pPr>
              <w:widowControl w:val="0"/>
              <w:numPr>
                <w:ilvl w:val="0"/>
                <w:numId w:val="23"/>
              </w:numPr>
              <w:pBdr>
                <w:top w:val="nil"/>
                <w:left w:val="nil"/>
                <w:bottom w:val="nil"/>
                <w:right w:val="nil"/>
                <w:between w:val="nil"/>
              </w:pBdr>
              <w:spacing w:after="0" w:line="240" w:lineRule="auto"/>
              <w:ind w:left="0" w:firstLine="459"/>
              <w:jc w:val="both"/>
              <w:rPr>
                <w:rFonts w:ascii="Times New Roman" w:eastAsia="Times New Roman" w:hAnsi="Times New Roman" w:cs="Times New Roman"/>
                <w:sz w:val="24"/>
                <w:szCs w:val="24"/>
              </w:rPr>
            </w:pPr>
            <w:r w:rsidRPr="00A5392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1DCD" w:rsidRPr="00DD3F3B" w:rsidRDefault="00A61DCD" w:rsidP="00F67E0E">
            <w:pPr>
              <w:spacing w:after="0" w:line="240" w:lineRule="auto"/>
              <w:jc w:val="both"/>
              <w:rPr>
                <w:rFonts w:ascii="Times New Roman" w:eastAsia="Times New Roman" w:hAnsi="Times New Roman" w:cs="Times New Roman"/>
                <w:color w:val="FF0000"/>
                <w:sz w:val="24"/>
                <w:szCs w:val="24"/>
                <w:lang w:eastAsia="uk-UA"/>
              </w:rPr>
            </w:pPr>
            <w:r w:rsidRPr="00A5392D">
              <w:rPr>
                <w:rFonts w:ascii="Times New Roman" w:eastAsia="Times New Roman" w:hAnsi="Times New Roman" w:cs="Times New Roman"/>
                <w:sz w:val="24"/>
                <w:szCs w:val="24"/>
              </w:rPr>
              <w:t xml:space="preserve">  </w:t>
            </w:r>
            <w:r w:rsidR="004E650C">
              <w:rPr>
                <w:rFonts w:ascii="Times New Roman" w:eastAsia="Times New Roman" w:hAnsi="Times New Roman" w:cs="Times New Roman"/>
                <w:sz w:val="24"/>
                <w:szCs w:val="24"/>
              </w:rPr>
              <w:t xml:space="preserve">  </w:t>
            </w:r>
            <w:r w:rsidRPr="00A5392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0D42" w:rsidRPr="00A20D42" w:rsidTr="00953FC5">
        <w:trPr>
          <w:trHeight w:val="338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927420" w:rsidP="00A20D4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6A" w:rsidRPr="004809A3" w:rsidRDefault="00372451" w:rsidP="00C841F4">
            <w:pPr>
              <w:widowControl w:val="0"/>
              <w:spacing w:after="0" w:line="240" w:lineRule="auto"/>
              <w:ind w:right="119"/>
              <w:jc w:val="both"/>
              <w:rPr>
                <w:rFonts w:ascii="Times New Roman" w:eastAsia="Times New Roman" w:hAnsi="Times New Roman" w:cs="Times New Roman"/>
                <w:sz w:val="24"/>
                <w:szCs w:val="24"/>
              </w:rPr>
            </w:pPr>
            <w:r w:rsidRPr="00A5392D">
              <w:rPr>
                <w:rFonts w:ascii="Times New Roman" w:eastAsia="Times New Roman" w:hAnsi="Times New Roman" w:cs="Times New Roman"/>
                <w:sz w:val="24"/>
                <w:szCs w:val="24"/>
                <w:lang w:eastAsia="uk-UA"/>
              </w:rPr>
              <w:t xml:space="preserve">  </w:t>
            </w:r>
            <w:r w:rsidR="004E650C">
              <w:rPr>
                <w:rFonts w:ascii="Times New Roman" w:eastAsia="Times New Roman" w:hAnsi="Times New Roman" w:cs="Times New Roman"/>
                <w:sz w:val="24"/>
                <w:szCs w:val="24"/>
                <w:lang w:eastAsia="uk-UA"/>
              </w:rPr>
              <w:t xml:space="preserve">   </w:t>
            </w:r>
            <w:r w:rsidR="00C841F4" w:rsidRPr="00A5392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C841F4" w:rsidRPr="000D2A6A">
              <w:rPr>
                <w:rFonts w:ascii="Times New Roman" w:eastAsia="Times New Roman" w:hAnsi="Times New Roman" w:cs="Times New Roman"/>
                <w:b/>
                <w:i/>
                <w:sz w:val="24"/>
                <w:szCs w:val="24"/>
              </w:rPr>
              <w:t xml:space="preserve">Додатку </w:t>
            </w:r>
            <w:r w:rsidR="001B5BD3">
              <w:rPr>
                <w:rFonts w:ascii="Times New Roman" w:eastAsia="Times New Roman" w:hAnsi="Times New Roman" w:cs="Times New Roman"/>
                <w:b/>
                <w:i/>
                <w:sz w:val="24"/>
                <w:szCs w:val="24"/>
              </w:rPr>
              <w:t>6</w:t>
            </w:r>
            <w:r w:rsidR="00C841F4" w:rsidRPr="00934F69">
              <w:rPr>
                <w:rFonts w:ascii="Times New Roman" w:eastAsia="Times New Roman" w:hAnsi="Times New Roman" w:cs="Times New Roman"/>
                <w:i/>
                <w:sz w:val="24"/>
                <w:szCs w:val="24"/>
              </w:rPr>
              <w:t xml:space="preserve"> </w:t>
            </w:r>
            <w:r w:rsidR="00C841F4" w:rsidRPr="00934F69">
              <w:rPr>
                <w:rFonts w:ascii="Times New Roman" w:eastAsia="Times New Roman" w:hAnsi="Times New Roman" w:cs="Times New Roman"/>
                <w:sz w:val="24"/>
                <w:szCs w:val="24"/>
              </w:rPr>
              <w:t xml:space="preserve">до цієї тендерної документації. </w:t>
            </w:r>
          </w:p>
          <w:p w:rsidR="000D2A6A" w:rsidRPr="004809A3" w:rsidRDefault="004809A3"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6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Згідно частини 1 статті 17 Закону України «Про публічні закупівлі» замовник приймає рішення про відмову учаснику в участі у процедурі закупівлі та зобов’язаний відхилити тендерну пропозицію учасника у разі, якщо: </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закупівлі або застосування замовником певної процедури закупівлі;</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841F4" w:rsidRPr="00B97442">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7) тендерна пропозиція подана учасником конкурентної процедури закупівлі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41F4" w:rsidRPr="00DD3F3B" w:rsidRDefault="004E650C" w:rsidP="00C841F4">
            <w:pPr>
              <w:widowControl w:val="0"/>
              <w:spacing w:after="0" w:line="240" w:lineRule="auto"/>
              <w:ind w:right="11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41F4" w:rsidRPr="00B97442" w:rsidRDefault="004E650C" w:rsidP="00C841F4">
            <w:pPr>
              <w:widowControl w:val="0"/>
              <w:spacing w:after="0" w:line="240" w:lineRule="auto"/>
              <w:ind w:right="119"/>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   </w:t>
            </w:r>
            <w:r w:rsidR="00C841F4" w:rsidRPr="00B97442">
              <w:rPr>
                <w:rFonts w:ascii="Times New Roman" w:eastAsia="Times New Roman" w:hAnsi="Times New Roman" w:cs="Times New Roman"/>
                <w:sz w:val="24"/>
                <w:szCs w:val="24"/>
              </w:rPr>
              <w:t>1</w:t>
            </w:r>
            <w:r w:rsidR="00E908FA" w:rsidRPr="00B97442">
              <w:rPr>
                <w:rFonts w:ascii="Times New Roman" w:eastAsia="Times New Roman" w:hAnsi="Times New Roman" w:cs="Times New Roman"/>
                <w:sz w:val="24"/>
                <w:szCs w:val="24"/>
              </w:rPr>
              <w:t>1</w:t>
            </w:r>
            <w:r w:rsidR="00C841F4" w:rsidRPr="00B97442">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08FA" w:rsidRPr="00DD3F3B" w:rsidRDefault="00E908FA" w:rsidP="00C841F4">
            <w:pPr>
              <w:widowControl w:val="0"/>
              <w:spacing w:after="0" w:line="240" w:lineRule="auto"/>
              <w:ind w:right="119"/>
              <w:jc w:val="both"/>
              <w:rPr>
                <w:rFonts w:ascii="Times New Roman" w:eastAsia="Times New Roman" w:hAnsi="Times New Roman" w:cs="Times New Roman"/>
                <w:color w:val="FF0000"/>
                <w:sz w:val="24"/>
                <w:szCs w:val="24"/>
              </w:rPr>
            </w:pPr>
            <w:r w:rsidRPr="00DD3F3B">
              <w:rPr>
                <w:rFonts w:ascii="Times New Roman" w:eastAsia="Times New Roman" w:hAnsi="Times New Roman" w:cs="Times New Roman"/>
                <w:color w:val="FF0000"/>
                <w:sz w:val="24"/>
                <w:szCs w:val="24"/>
              </w:rPr>
              <w:t xml:space="preserve">   </w:t>
            </w:r>
            <w:r w:rsidR="004E650C">
              <w:rPr>
                <w:rFonts w:ascii="Times New Roman" w:eastAsia="Times New Roman" w:hAnsi="Times New Roman" w:cs="Times New Roman"/>
                <w:color w:val="FF0000"/>
                <w:sz w:val="24"/>
                <w:szCs w:val="24"/>
              </w:rPr>
              <w:t xml:space="preserve"> </w:t>
            </w:r>
            <w:r w:rsidRPr="00934F69">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 шляхом самостійного декларування відсутності таких підстав в електронній системі закупівель під час подання тендерної пропозиції.</w:t>
            </w:r>
          </w:p>
          <w:p w:rsidR="00C841F4" w:rsidRPr="00934F69" w:rsidRDefault="004E650C" w:rsidP="00C841F4">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1F4" w:rsidRPr="00934F6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6507" w:rsidRPr="00934F69" w:rsidRDefault="004E650C" w:rsidP="00934F69">
            <w:pPr>
              <w:widowControl w:val="0"/>
              <w:spacing w:after="0" w:line="240" w:lineRule="auto"/>
              <w:ind w:right="11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t xml:space="preserve">    </w:t>
            </w:r>
            <w:r w:rsidR="00C841F4" w:rsidRPr="00B97442">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20D42" w:rsidRPr="00934F69" w:rsidRDefault="00A46507" w:rsidP="00934F69">
            <w:pPr>
              <w:widowControl w:val="0"/>
              <w:spacing w:after="0" w:line="240" w:lineRule="auto"/>
              <w:jc w:val="both"/>
              <w:rPr>
                <w:rFonts w:ascii="Times New Roman" w:eastAsia="Times New Roman" w:hAnsi="Times New Roman" w:cs="Times New Roman"/>
                <w:b/>
                <w:i/>
                <w:sz w:val="24"/>
                <w:szCs w:val="24"/>
                <w:u w:val="single"/>
              </w:rPr>
            </w:pPr>
            <w:r w:rsidRPr="00DD3F3B">
              <w:rPr>
                <w:rFonts w:ascii="Times New Roman" w:eastAsia="Times New Roman" w:hAnsi="Times New Roman" w:cs="Times New Roman"/>
                <w:sz w:val="24"/>
                <w:szCs w:val="24"/>
              </w:rPr>
              <w:t xml:space="preserve">  </w:t>
            </w:r>
            <w:r w:rsidR="004E650C">
              <w:rPr>
                <w:rFonts w:ascii="Times New Roman" w:eastAsia="Times New Roman" w:hAnsi="Times New Roman" w:cs="Times New Roman"/>
                <w:sz w:val="24"/>
                <w:szCs w:val="24"/>
              </w:rPr>
              <w:t xml:space="preserve">   </w:t>
            </w:r>
            <w:r w:rsidRPr="00DD3F3B">
              <w:rPr>
                <w:rFonts w:ascii="Times New Roman" w:eastAsia="Times New Roman" w:hAnsi="Times New Roman" w:cs="Times New Roman"/>
                <w:b/>
                <w:i/>
                <w:sz w:val="24"/>
                <w:szCs w:val="24"/>
                <w:u w:val="singl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 шляхом оприлюднення їх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w:t>
            </w:r>
            <w:r w:rsidR="00934F69" w:rsidRPr="00934F69">
              <w:rPr>
                <w:rFonts w:ascii="Times New Roman" w:eastAsia="Times New Roman" w:hAnsi="Times New Roman" w:cs="Times New Roman"/>
                <w:b/>
                <w:i/>
                <w:sz w:val="24"/>
                <w:szCs w:val="24"/>
                <w:u w:val="single"/>
              </w:rPr>
              <w:t>.</w:t>
            </w:r>
          </w:p>
        </w:tc>
      </w:tr>
      <w:tr w:rsidR="00A20D42" w:rsidRPr="00A20D42" w:rsidTr="00953FC5">
        <w:trPr>
          <w:trHeight w:val="278"/>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2D0D" w:rsidRPr="00682D0D" w:rsidRDefault="004E650C" w:rsidP="00682D0D">
            <w:pPr>
              <w:widowControl w:val="0"/>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0D" w:rsidRPr="00682D0D">
              <w:rPr>
                <w:rFonts w:ascii="Times New Roman" w:eastAsia="Times New Roman" w:hAnsi="Times New Roman" w:cs="Times New Roman"/>
                <w:sz w:val="24"/>
                <w:szCs w:val="24"/>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682D0D" w:rsidRPr="00682D0D" w:rsidRDefault="004E650C" w:rsidP="00682D0D">
            <w:pPr>
              <w:widowControl w:val="0"/>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0D" w:rsidRPr="00682D0D">
              <w:rPr>
                <w:rFonts w:ascii="Times New Roman" w:eastAsia="Times New Roman" w:hAnsi="Times New Roman" w:cs="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682D0D" w:rsidRPr="00682D0D" w:rsidRDefault="004E650C" w:rsidP="00682D0D">
            <w:pPr>
              <w:widowControl w:val="0"/>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0D" w:rsidRPr="00682D0D">
              <w:rPr>
                <w:rFonts w:ascii="Times New Roman" w:eastAsia="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C735E" w:rsidRPr="00DD3F3B" w:rsidRDefault="00682D0D" w:rsidP="001B5BD3">
            <w:pPr>
              <w:widowControl w:val="0"/>
              <w:shd w:val="clear" w:color="auto" w:fill="FFFFFF" w:themeFill="background1"/>
              <w:spacing w:after="0" w:line="240" w:lineRule="auto"/>
              <w:jc w:val="both"/>
              <w:rPr>
                <w:rFonts w:ascii="Times New Roman" w:eastAsia="Times New Roman" w:hAnsi="Times New Roman" w:cs="Times New Roman"/>
                <w:color w:val="FF0000"/>
                <w:sz w:val="24"/>
                <w:szCs w:val="24"/>
                <w:lang w:eastAsia="uk-UA"/>
              </w:rPr>
            </w:pPr>
            <w:r w:rsidRPr="00682D0D">
              <w:rPr>
                <w:rFonts w:ascii="Times New Roman" w:eastAsia="Times New Roman" w:hAnsi="Times New Roman" w:cs="Times New Roman"/>
                <w:sz w:val="24"/>
                <w:szCs w:val="24"/>
              </w:rPr>
              <w:t xml:space="preserve">Детальний опис предмета закупівлі, у т.ч. інформацію про необхідні технічні, якісні та кількісні характеристики предмета закупівлі, викладено у </w:t>
            </w:r>
            <w:r w:rsidRPr="00682D0D">
              <w:rPr>
                <w:rFonts w:ascii="Times New Roman" w:eastAsia="Times New Roman" w:hAnsi="Times New Roman" w:cs="Times New Roman"/>
                <w:b/>
                <w:sz w:val="24"/>
                <w:szCs w:val="24"/>
              </w:rPr>
              <w:t xml:space="preserve">Додатку </w:t>
            </w:r>
            <w:r w:rsidR="001B5BD3">
              <w:rPr>
                <w:rFonts w:ascii="Times New Roman" w:eastAsia="Times New Roman" w:hAnsi="Times New Roman" w:cs="Times New Roman"/>
                <w:b/>
                <w:sz w:val="24"/>
                <w:szCs w:val="24"/>
              </w:rPr>
              <w:t>2</w:t>
            </w:r>
            <w:r w:rsidRPr="00682D0D">
              <w:rPr>
                <w:rFonts w:ascii="Times New Roman" w:eastAsia="Times New Roman" w:hAnsi="Times New Roman" w:cs="Times New Roman"/>
                <w:sz w:val="24"/>
                <w:szCs w:val="24"/>
              </w:rPr>
              <w:t xml:space="preserve"> до тендерної документації.</w:t>
            </w:r>
          </w:p>
        </w:tc>
      </w:tr>
      <w:tr w:rsidR="00A20D42" w:rsidRPr="00A20D42" w:rsidTr="00953FC5">
        <w:trPr>
          <w:trHeight w:val="114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934F69" w:rsidRDefault="00934F69" w:rsidP="00A20D42">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b/>
                <w:bCs/>
                <w:color w:val="000000"/>
                <w:sz w:val="24"/>
                <w:szCs w:val="24"/>
                <w:lang w:val="ru-RU" w:eastAsia="uk-UA"/>
              </w:rPr>
              <w:t>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E742A5">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субпідрядника/співвиконавця (у випадку закупівлі робіт чи послуг)</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900" w:rsidRPr="00B97442" w:rsidRDefault="00467900" w:rsidP="00467900">
            <w:pPr>
              <w:spacing w:after="0" w:line="240" w:lineRule="auto"/>
              <w:jc w:val="both"/>
              <w:rPr>
                <w:rFonts w:ascii="Times New Roman" w:eastAsia="Times New Roman" w:hAnsi="Times New Roman" w:cs="Times New Roman"/>
                <w:strike/>
                <w:sz w:val="24"/>
                <w:szCs w:val="24"/>
                <w:lang w:eastAsia="uk-UA"/>
              </w:rPr>
            </w:pPr>
            <w:r w:rsidRPr="00B97442">
              <w:rPr>
                <w:rFonts w:ascii="Times New Roman" w:eastAsia="Times New Roman" w:hAnsi="Times New Roman"/>
                <w:sz w:val="24"/>
                <w:szCs w:val="24"/>
              </w:rPr>
              <w:t>Не передбачено.</w:t>
            </w:r>
            <w:r w:rsidR="004300BC" w:rsidRPr="00B97442">
              <w:rPr>
                <w:rFonts w:ascii="Times New Roman" w:eastAsia="Times New Roman" w:hAnsi="Times New Roman" w:cs="Times New Roman"/>
                <w:strike/>
                <w:sz w:val="24"/>
                <w:szCs w:val="24"/>
                <w:lang w:eastAsia="uk-UA"/>
              </w:rPr>
              <w:t xml:space="preserve"> </w:t>
            </w:r>
          </w:p>
          <w:p w:rsidR="00A20D42" w:rsidRPr="00DD3F3B" w:rsidRDefault="00A20D42" w:rsidP="00A65BF5">
            <w:pPr>
              <w:spacing w:after="0" w:line="240" w:lineRule="auto"/>
              <w:jc w:val="both"/>
              <w:rPr>
                <w:rFonts w:ascii="Times New Roman" w:eastAsia="Times New Roman" w:hAnsi="Times New Roman" w:cs="Times New Roman"/>
                <w:strike/>
                <w:color w:val="FF0000"/>
                <w:sz w:val="24"/>
                <w:szCs w:val="24"/>
                <w:lang w:eastAsia="uk-UA"/>
              </w:rPr>
            </w:pPr>
            <w:r w:rsidRPr="00DD3F3B">
              <w:rPr>
                <w:rFonts w:ascii="Times New Roman" w:eastAsia="Times New Roman" w:hAnsi="Times New Roman" w:cs="Times New Roman"/>
                <w:strike/>
                <w:color w:val="FF0000"/>
                <w:sz w:val="24"/>
                <w:szCs w:val="24"/>
                <w:lang w:eastAsia="uk-UA"/>
              </w:rPr>
              <w:t xml:space="preserve"> </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934F69" w:rsidRDefault="00934F69" w:rsidP="00A20D42">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b/>
                <w:bCs/>
                <w:color w:val="000000"/>
                <w:sz w:val="24"/>
                <w:szCs w:val="24"/>
                <w:lang w:val="ru-RU" w:eastAsia="uk-UA"/>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1420" w:rsidRPr="00DD3F3B" w:rsidRDefault="00F326CA" w:rsidP="00F326CA">
            <w:pPr>
              <w:widowControl w:val="0"/>
              <w:spacing w:after="0" w:line="240" w:lineRule="auto"/>
              <w:jc w:val="both"/>
              <w:rPr>
                <w:rFonts w:ascii="Times New Roman" w:eastAsia="Times New Roman" w:hAnsi="Times New Roman" w:cs="Times New Roman"/>
                <w:color w:val="FF0000"/>
                <w:sz w:val="24"/>
                <w:szCs w:val="24"/>
                <w:lang w:eastAsia="uk-UA"/>
              </w:rPr>
            </w:pPr>
            <w:r w:rsidRPr="00B9744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0D42"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A20D42" w:rsidRPr="00DD3F3B" w:rsidRDefault="00A20D42" w:rsidP="00A20D42">
            <w:pPr>
              <w:spacing w:after="0" w:line="240" w:lineRule="auto"/>
              <w:ind w:left="-23" w:hanging="23"/>
              <w:jc w:val="center"/>
              <w:rPr>
                <w:rFonts w:ascii="Times New Roman" w:eastAsia="Times New Roman" w:hAnsi="Times New Roman" w:cs="Times New Roman"/>
                <w:color w:val="FF0000"/>
                <w:sz w:val="24"/>
                <w:szCs w:val="24"/>
                <w:lang w:eastAsia="uk-UA"/>
              </w:rPr>
            </w:pPr>
            <w:r w:rsidRPr="00B97442">
              <w:rPr>
                <w:rFonts w:ascii="Times New Roman" w:eastAsia="Times New Roman" w:hAnsi="Times New Roman" w:cs="Times New Roman"/>
                <w:b/>
                <w:bCs/>
                <w:sz w:val="24"/>
                <w:szCs w:val="24"/>
                <w:lang w:eastAsia="uk-UA"/>
              </w:rPr>
              <w:t>Розділ IV. Подання та розкриття тендерної пропозиції</w:t>
            </w:r>
          </w:p>
        </w:tc>
      </w:tr>
      <w:tr w:rsidR="00A20D42" w:rsidRPr="00A20D42" w:rsidTr="00953FC5">
        <w:trPr>
          <w:trHeight w:val="340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BCC" w:rsidRPr="00B97442" w:rsidRDefault="004E650C" w:rsidP="00F326CA">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B97442">
              <w:rPr>
                <w:rFonts w:ascii="Times New Roman" w:eastAsia="Times New Roman" w:hAnsi="Times New Roman" w:cs="Times New Roman"/>
                <w:sz w:val="24"/>
                <w:szCs w:val="24"/>
              </w:rPr>
              <w:t xml:space="preserve">Кінцевий строк подання тендерних пропозицій –     </w:t>
            </w:r>
          </w:p>
          <w:p w:rsidR="00F326CA" w:rsidRDefault="00B35A8C" w:rsidP="00F326CA">
            <w:pPr>
              <w:widowControl w:val="0"/>
              <w:spacing w:after="0" w:line="240" w:lineRule="auto"/>
              <w:ind w:left="40" w:right="120"/>
              <w:jc w:val="both"/>
              <w:rPr>
                <w:rFonts w:ascii="Times New Roman" w:eastAsia="Times New Roman" w:hAnsi="Times New Roman" w:cs="Times New Roman"/>
                <w:i/>
                <w:sz w:val="24"/>
                <w:szCs w:val="24"/>
              </w:rPr>
            </w:pPr>
            <w:r w:rsidRPr="00B35A8C">
              <w:rPr>
                <w:rFonts w:ascii="Times New Roman" w:eastAsia="Times New Roman" w:hAnsi="Times New Roman" w:cs="Times New Roman"/>
                <w:b/>
                <w:sz w:val="24"/>
                <w:szCs w:val="24"/>
              </w:rPr>
              <w:t>2</w:t>
            </w:r>
            <w:r w:rsidR="00A052DD">
              <w:rPr>
                <w:rFonts w:ascii="Times New Roman" w:eastAsia="Times New Roman" w:hAnsi="Times New Roman" w:cs="Times New Roman"/>
                <w:b/>
                <w:sz w:val="24"/>
                <w:szCs w:val="24"/>
                <w:lang w:val="ru-RU"/>
              </w:rPr>
              <w:t>6</w:t>
            </w:r>
            <w:bookmarkStart w:id="3" w:name="_GoBack"/>
            <w:bookmarkEnd w:id="3"/>
            <w:r w:rsidR="00F3712D" w:rsidRPr="00B35A8C">
              <w:rPr>
                <w:rFonts w:ascii="Times New Roman" w:eastAsia="Times New Roman" w:hAnsi="Times New Roman" w:cs="Times New Roman"/>
                <w:b/>
                <w:sz w:val="24"/>
                <w:szCs w:val="24"/>
                <w:lang w:val="ru-RU"/>
              </w:rPr>
              <w:t xml:space="preserve">.02.2023 </w:t>
            </w:r>
            <w:r w:rsidR="00F326CA" w:rsidRPr="00B35A8C">
              <w:rPr>
                <w:rFonts w:ascii="Times New Roman" w:eastAsia="Times New Roman" w:hAnsi="Times New Roman" w:cs="Times New Roman"/>
                <w:b/>
                <w:sz w:val="24"/>
                <w:szCs w:val="24"/>
              </w:rPr>
              <w:t xml:space="preserve"> </w:t>
            </w:r>
            <w:r w:rsidR="00F326CA" w:rsidRPr="00B9744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326CA" w:rsidRPr="00B97442"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B97442">
              <w:rPr>
                <w:rFonts w:ascii="Times New Roman" w:eastAsia="Times New Roman" w:hAnsi="Times New Roman" w:cs="Times New Roman"/>
                <w:sz w:val="24"/>
                <w:szCs w:val="24"/>
              </w:rPr>
              <w:t>Отримана тендерна пропозиція вноситься автоматично до реєстру</w:t>
            </w:r>
            <w:r w:rsidR="00D7274E">
              <w:rPr>
                <w:rFonts w:ascii="Times New Roman" w:eastAsia="Times New Roman" w:hAnsi="Times New Roman" w:cs="Times New Roman"/>
                <w:sz w:val="24"/>
                <w:szCs w:val="24"/>
              </w:rPr>
              <w:t>.</w:t>
            </w:r>
          </w:p>
          <w:p w:rsidR="00F326CA" w:rsidRPr="00B97442"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B9744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1B8C" w:rsidRDefault="004E650C" w:rsidP="008E19C8">
            <w:pPr>
              <w:widowControl w:val="0"/>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B9744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8E19C8" w:rsidRPr="00B97442">
              <w:rPr>
                <w:rFonts w:ascii="Times New Roman" w:eastAsia="Times New Roman" w:hAnsi="Times New Roman" w:cs="Times New Roman"/>
                <w:sz w:val="24"/>
                <w:szCs w:val="24"/>
              </w:rPr>
              <w:t>.</w:t>
            </w:r>
          </w:p>
          <w:p w:rsidR="00414F14" w:rsidRPr="00DD3F3B" w:rsidRDefault="004E650C" w:rsidP="008E19C8">
            <w:pPr>
              <w:widowControl w:val="0"/>
              <w:shd w:val="clear" w:color="auto" w:fill="FFFFFF" w:themeFill="background1"/>
              <w:spacing w:after="0" w:line="240" w:lineRule="auto"/>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rPr>
              <w:t xml:space="preserve">   </w:t>
            </w:r>
            <w:r w:rsidR="00414F14">
              <w:rPr>
                <w:rFonts w:ascii="Times New Roman" w:eastAsia="Times New Roman" w:hAnsi="Times New Roman" w:cs="Times New Roman"/>
                <w:sz w:val="24"/>
                <w:szCs w:val="24"/>
              </w:rPr>
              <w:t>Тендерні пропозиції ціна яких  є вищою, ніж очікувана вартість предмета закупівлі не приймаються до розгляду.</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CA"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B9744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4F14" w:rsidRPr="00B97442"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4F14" w:rsidRPr="00414F14">
              <w:rPr>
                <w:rFonts w:ascii="Times New Roman" w:eastAsia="Times New Roman" w:hAnsi="Times New Roman" w:cs="Times New Roman"/>
                <w:sz w:val="24"/>
                <w:szCs w:val="24"/>
              </w:rPr>
              <w:t>Відкриті торги проводяться без застосування електронного аукціону.</w:t>
            </w:r>
            <w:r w:rsidR="00414F14">
              <w:rPr>
                <w:rFonts w:ascii="Times New Roman" w:eastAsia="Times New Roman" w:hAnsi="Times New Roman" w:cs="Times New Roman"/>
                <w:sz w:val="24"/>
                <w:szCs w:val="24"/>
              </w:rPr>
              <w:t xml:space="preserve"> (зміни до Постанови 1178 від 03.01.2023 року)</w:t>
            </w:r>
          </w:p>
          <w:p w:rsidR="00A20D42" w:rsidRPr="00DD3F3B" w:rsidRDefault="00A20D42" w:rsidP="008E19C8">
            <w:pPr>
              <w:widowControl w:val="0"/>
              <w:spacing w:after="0" w:line="240" w:lineRule="auto"/>
              <w:jc w:val="both"/>
              <w:rPr>
                <w:rFonts w:ascii="Times New Roman" w:eastAsia="Times New Roman" w:hAnsi="Times New Roman" w:cs="Times New Roman"/>
                <w:color w:val="FF0000"/>
                <w:sz w:val="24"/>
                <w:szCs w:val="24"/>
                <w:lang w:val="ru-RU" w:eastAsia="uk-UA"/>
              </w:rPr>
            </w:pPr>
          </w:p>
        </w:tc>
      </w:tr>
      <w:tr w:rsidR="00A20D42"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A20D42" w:rsidRPr="00DD3F3B" w:rsidRDefault="00A20D42" w:rsidP="00A20D42">
            <w:pPr>
              <w:spacing w:after="0" w:line="240" w:lineRule="auto"/>
              <w:jc w:val="center"/>
              <w:rPr>
                <w:rFonts w:ascii="Times New Roman" w:eastAsia="Times New Roman" w:hAnsi="Times New Roman" w:cs="Times New Roman"/>
                <w:color w:val="FF0000"/>
                <w:sz w:val="24"/>
                <w:szCs w:val="24"/>
                <w:lang w:eastAsia="uk-UA"/>
              </w:rPr>
            </w:pPr>
            <w:r w:rsidRPr="00B97442">
              <w:rPr>
                <w:rFonts w:ascii="Times New Roman" w:eastAsia="Times New Roman" w:hAnsi="Times New Roman" w:cs="Times New Roman"/>
                <w:b/>
                <w:bCs/>
                <w:sz w:val="24"/>
                <w:szCs w:val="24"/>
                <w:lang w:eastAsia="uk-UA"/>
              </w:rPr>
              <w:t>Розділ V. Оцінка тендерної пропозиції</w:t>
            </w:r>
          </w:p>
        </w:tc>
      </w:tr>
      <w:tr w:rsidR="00A20D42" w:rsidRPr="00A20D42" w:rsidTr="00F43FA3">
        <w:trPr>
          <w:trHeight w:val="906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6CA" w:rsidRPr="000512FE"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w:t>
            </w:r>
            <w:r w:rsidR="005E20E3">
              <w:rPr>
                <w:rFonts w:ascii="Times New Roman" w:eastAsia="Times New Roman" w:hAnsi="Times New Roman" w:cs="Times New Roman"/>
                <w:sz w:val="24"/>
                <w:szCs w:val="24"/>
              </w:rPr>
              <w:t>ахуванням</w:t>
            </w:r>
            <w:r w:rsidR="00F326CA" w:rsidRPr="000512FE">
              <w:rPr>
                <w:rFonts w:ascii="Times New Roman" w:eastAsia="Times New Roman" w:hAnsi="Times New Roman" w:cs="Times New Roman"/>
                <w:sz w:val="24"/>
                <w:szCs w:val="24"/>
              </w:rPr>
              <w:t xml:space="preserve"> особливостей.</w:t>
            </w:r>
          </w:p>
          <w:p w:rsidR="00F326CA" w:rsidRPr="000512FE" w:rsidRDefault="004E650C" w:rsidP="00F326C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005E20E3">
              <w:rPr>
                <w:rFonts w:ascii="Times New Roman" w:eastAsia="Times New Roman" w:hAnsi="Times New Roman" w:cs="Times New Roman"/>
                <w:sz w:val="24"/>
                <w:szCs w:val="24"/>
              </w:rPr>
              <w:t>визначених замовником у тендерній документації, шляхом визначення тендерної пропозиції найбільш економічно вигідною.</w:t>
            </w:r>
          </w:p>
          <w:p w:rsidR="00F326CA" w:rsidRPr="000512FE" w:rsidRDefault="00F326CA" w:rsidP="00F326CA">
            <w:pPr>
              <w:widowControl w:val="0"/>
              <w:spacing w:after="0" w:line="240" w:lineRule="auto"/>
              <w:jc w:val="both"/>
              <w:rPr>
                <w:rFonts w:ascii="Times New Roman" w:eastAsia="Times New Roman" w:hAnsi="Times New Roman" w:cs="Times New Roman"/>
                <w:sz w:val="24"/>
                <w:szCs w:val="24"/>
              </w:rPr>
            </w:pPr>
            <w:r w:rsidRPr="000512FE">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w:t>
            </w:r>
            <w:r w:rsidR="005E20E3">
              <w:rPr>
                <w:rFonts w:ascii="Times New Roman" w:eastAsia="Times New Roman" w:hAnsi="Times New Roman" w:cs="Times New Roman"/>
                <w:sz w:val="24"/>
                <w:szCs w:val="24"/>
              </w:rPr>
              <w:t xml:space="preserve"> урахуванням </w:t>
            </w:r>
            <w:r w:rsidRPr="000512FE">
              <w:rPr>
                <w:rFonts w:ascii="Times New Roman" w:eastAsia="Times New Roman" w:hAnsi="Times New Roman" w:cs="Times New Roman"/>
                <w:sz w:val="24"/>
                <w:szCs w:val="24"/>
              </w:rPr>
              <w:t>Особливостей.</w:t>
            </w:r>
          </w:p>
          <w:p w:rsidR="00F326CA" w:rsidRPr="00DD3F3B" w:rsidRDefault="004E650C" w:rsidP="00F326CA">
            <w:pPr>
              <w:widowControl w:val="0"/>
              <w:spacing w:after="0" w:line="240" w:lineRule="auto"/>
              <w:jc w:val="both"/>
              <w:rPr>
                <w:rFonts w:ascii="Times New Roman" w:eastAsia="Times New Roman" w:hAnsi="Times New Roman" w:cs="Times New Roman"/>
                <w:b/>
                <w:i/>
                <w:color w:val="FF0000"/>
                <w:sz w:val="24"/>
                <w:szCs w:val="24"/>
              </w:rPr>
            </w:pPr>
            <w:r>
              <w:rPr>
                <w:rFonts w:ascii="Times New Roman" w:eastAsia="Times New Roman" w:hAnsi="Times New Roman" w:cs="Times New Roman"/>
                <w:i/>
                <w:sz w:val="24"/>
                <w:szCs w:val="24"/>
              </w:rPr>
              <w:t xml:space="preserve">   </w:t>
            </w:r>
            <w:r w:rsidR="00F326CA" w:rsidRPr="000512FE">
              <w:rPr>
                <w:rFonts w:ascii="Times New Roman" w:eastAsia="Times New Roman" w:hAnsi="Times New Roman" w:cs="Times New Roman"/>
                <w:i/>
                <w:sz w:val="24"/>
                <w:szCs w:val="24"/>
              </w:rPr>
              <w:t xml:space="preserve">Ціна тендерної пропозиції  </w:t>
            </w:r>
            <w:r w:rsidR="00F326CA" w:rsidRPr="000512FE">
              <w:rPr>
                <w:rFonts w:ascii="Times New Roman" w:eastAsia="Times New Roman" w:hAnsi="Times New Roman" w:cs="Times New Roman"/>
                <w:b/>
                <w:i/>
                <w:sz w:val="24"/>
                <w:szCs w:val="24"/>
              </w:rPr>
              <w:t>не може</w:t>
            </w:r>
            <w:r w:rsidR="00F326CA" w:rsidRPr="000512F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w:t>
            </w:r>
            <w:r w:rsidR="00624BCC" w:rsidRPr="000512FE">
              <w:rPr>
                <w:rFonts w:ascii="Times New Roman" w:eastAsia="Times New Roman" w:hAnsi="Times New Roman" w:cs="Times New Roman"/>
                <w:i/>
                <w:sz w:val="24"/>
                <w:szCs w:val="24"/>
              </w:rPr>
              <w:t>ро проведення відкрити</w:t>
            </w:r>
            <w:r w:rsidR="000512FE">
              <w:rPr>
                <w:rFonts w:ascii="Times New Roman" w:eastAsia="Times New Roman" w:hAnsi="Times New Roman" w:cs="Times New Roman"/>
                <w:i/>
                <w:sz w:val="24"/>
                <w:szCs w:val="24"/>
              </w:rPr>
              <w:t>х торгів,</w:t>
            </w:r>
            <w:r w:rsidR="00624BCC" w:rsidRPr="00DD3F3B">
              <w:rPr>
                <w:rFonts w:ascii="Times New Roman" w:eastAsia="Times New Roman" w:hAnsi="Times New Roman" w:cs="Times New Roman"/>
                <w:i/>
                <w:color w:val="FF0000"/>
                <w:sz w:val="24"/>
                <w:szCs w:val="24"/>
              </w:rPr>
              <w:t xml:space="preserve"> </w:t>
            </w:r>
            <w:r w:rsidR="000512FE" w:rsidRPr="000512FE">
              <w:rPr>
                <w:rFonts w:ascii="Times New Roman" w:eastAsia="Times New Roman" w:hAnsi="Times New Roman" w:cs="Times New Roman"/>
                <w:i/>
                <w:sz w:val="24"/>
                <w:szCs w:val="24"/>
              </w:rPr>
              <w:t>з</w:t>
            </w:r>
            <w:r w:rsidR="00BC092C" w:rsidRPr="000512FE">
              <w:rPr>
                <w:rFonts w:ascii="Times New Roman" w:eastAsia="Times New Roman" w:hAnsi="Times New Roman" w:cs="Times New Roman"/>
                <w:i/>
                <w:sz w:val="24"/>
                <w:szCs w:val="24"/>
              </w:rPr>
              <w:t xml:space="preserve"> урахуванням</w:t>
            </w:r>
            <w:r w:rsidR="00BC092C" w:rsidRPr="00DD3F3B">
              <w:rPr>
                <w:rFonts w:ascii="Times New Roman" w:eastAsia="Times New Roman" w:hAnsi="Times New Roman" w:cs="Times New Roman"/>
                <w:i/>
                <w:color w:val="FF0000"/>
                <w:sz w:val="24"/>
                <w:szCs w:val="24"/>
              </w:rPr>
              <w:t xml:space="preserve"> </w:t>
            </w:r>
            <w:r w:rsidR="000512FE">
              <w:rPr>
                <w:rFonts w:ascii="Times New Roman" w:eastAsia="Times New Roman" w:hAnsi="Times New Roman" w:cs="Times New Roman"/>
                <w:i/>
                <w:sz w:val="24"/>
                <w:szCs w:val="24"/>
              </w:rPr>
              <w:t>абзацу другого</w:t>
            </w:r>
            <w:r w:rsidR="000512FE" w:rsidRPr="000512FE">
              <w:rPr>
                <w:rFonts w:ascii="Times New Roman" w:eastAsia="Times New Roman" w:hAnsi="Times New Roman" w:cs="Times New Roman"/>
                <w:i/>
                <w:sz w:val="24"/>
                <w:szCs w:val="24"/>
              </w:rPr>
              <w:t xml:space="preserve"> пункту </w:t>
            </w:r>
            <w:r w:rsidR="000512FE">
              <w:rPr>
                <w:rFonts w:ascii="Times New Roman" w:eastAsia="Times New Roman" w:hAnsi="Times New Roman" w:cs="Times New Roman"/>
                <w:i/>
                <w:sz w:val="24"/>
                <w:szCs w:val="24"/>
              </w:rPr>
              <w:t xml:space="preserve">28 </w:t>
            </w:r>
            <w:r w:rsidR="000512FE" w:rsidRPr="000512FE">
              <w:rPr>
                <w:rFonts w:ascii="Times New Roman" w:eastAsia="Times New Roman" w:hAnsi="Times New Roman" w:cs="Times New Roman"/>
                <w:i/>
                <w:sz w:val="24"/>
                <w:szCs w:val="24"/>
              </w:rPr>
              <w:t>Особливостей.</w:t>
            </w:r>
            <w:r w:rsidR="00BC092C" w:rsidRPr="000512FE">
              <w:rPr>
                <w:rFonts w:ascii="Times New Roman" w:eastAsia="Times New Roman" w:hAnsi="Times New Roman" w:cs="Times New Roman"/>
                <w:i/>
                <w:sz w:val="24"/>
                <w:szCs w:val="24"/>
              </w:rPr>
              <w:t xml:space="preserve"> Замовника д</w:t>
            </w:r>
            <w:r w:rsidR="00F326CA" w:rsidRPr="000512FE">
              <w:rPr>
                <w:rFonts w:ascii="Times New Roman" w:eastAsia="Times New Roman" w:hAnsi="Times New Roman" w:cs="Times New Roman"/>
                <w:i/>
                <w:sz w:val="24"/>
                <w:szCs w:val="24"/>
              </w:rPr>
              <w:t>о розгляд</w:t>
            </w:r>
            <w:r w:rsidR="00F326CA" w:rsidRPr="000512FE">
              <w:rPr>
                <w:rFonts w:ascii="Times New Roman" w:eastAsia="Times New Roman" w:hAnsi="Times New Roman" w:cs="Times New Roman"/>
                <w:b/>
                <w:i/>
                <w:sz w:val="24"/>
                <w:szCs w:val="24"/>
              </w:rPr>
              <w:t xml:space="preserve">у </w:t>
            </w:r>
            <w:r w:rsidR="00F326CA" w:rsidRPr="000512FE">
              <w:rPr>
                <w:rFonts w:ascii="Times New Roman" w:eastAsia="Times New Roman" w:hAnsi="Times New Roman" w:cs="Times New Roman"/>
                <w:b/>
                <w:i/>
                <w:sz w:val="24"/>
                <w:szCs w:val="24"/>
                <w:u w:val="single"/>
              </w:rPr>
              <w:t xml:space="preserve"> не приймається</w:t>
            </w:r>
            <w:r w:rsidR="00F326CA" w:rsidRPr="000512F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26CA" w:rsidRPr="000512FE"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F326CA" w:rsidRPr="000512FE"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326CA" w:rsidRPr="000512FE"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Оцінка здійснюється щодо предмета закупівлі вцілому.</w:t>
            </w:r>
          </w:p>
          <w:p w:rsidR="00F326CA" w:rsidRPr="000512FE"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 xml:space="preserve">Учасник визначає ціни на </w:t>
            </w:r>
            <w:r w:rsidR="00501A4A" w:rsidRPr="000512FE">
              <w:rPr>
                <w:rFonts w:ascii="Times New Roman" w:eastAsia="Times New Roman" w:hAnsi="Times New Roman" w:cs="Times New Roman"/>
                <w:sz w:val="24"/>
                <w:szCs w:val="24"/>
              </w:rPr>
              <w:t>товар</w:t>
            </w:r>
            <w:r w:rsidR="00F326CA" w:rsidRPr="000512FE">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326CA" w:rsidRPr="000512FE"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26CA" w:rsidRPr="00DD3F3B" w:rsidRDefault="004E650C" w:rsidP="00F326CA">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00F326CA" w:rsidRPr="000512FE">
              <w:rPr>
                <w:rFonts w:ascii="Times New Roman" w:eastAsia="Times New Roman" w:hAnsi="Times New Roman" w:cs="Times New Roman"/>
                <w:b/>
                <w:i/>
                <w:sz w:val="24"/>
                <w:szCs w:val="24"/>
              </w:rPr>
              <w:t>не повинен перевищувати п’яти робочих днів</w:t>
            </w:r>
            <w:r w:rsidR="00F326CA" w:rsidRPr="000512FE">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00F326CA" w:rsidRPr="000512FE">
              <w:rPr>
                <w:rFonts w:ascii="Times New Roman" w:eastAsia="Times New Roman" w:hAnsi="Times New Roman" w:cs="Times New Roman"/>
                <w:b/>
                <w:i/>
                <w:sz w:val="24"/>
                <w:szCs w:val="24"/>
              </w:rPr>
              <w:t>продовжено замовником до 20 робочих днів</w:t>
            </w:r>
            <w:r w:rsidR="00F326CA" w:rsidRPr="000512FE">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26CA" w:rsidRPr="000512FE" w:rsidRDefault="004E650C" w:rsidP="00F326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w:t>
            </w:r>
            <w:r w:rsidR="000512FE" w:rsidRPr="000512FE">
              <w:rPr>
                <w:rFonts w:ascii="Times New Roman" w:eastAsia="Times New Roman" w:hAnsi="Times New Roman" w:cs="Times New Roman"/>
                <w:sz w:val="24"/>
                <w:szCs w:val="24"/>
              </w:rPr>
              <w:t xml:space="preserve">ки, визначені </w:t>
            </w:r>
            <w:r w:rsidR="00476071">
              <w:rPr>
                <w:rFonts w:ascii="Times New Roman" w:eastAsia="Times New Roman" w:hAnsi="Times New Roman" w:cs="Times New Roman"/>
                <w:sz w:val="24"/>
                <w:szCs w:val="24"/>
              </w:rPr>
              <w:t>Особливостями.</w:t>
            </w:r>
            <w:r w:rsidR="000512FE" w:rsidRPr="000512FE">
              <w:rPr>
                <w:rFonts w:ascii="Times New Roman" w:eastAsia="Times New Roman" w:hAnsi="Times New Roman" w:cs="Times New Roman"/>
                <w:sz w:val="24"/>
                <w:szCs w:val="24"/>
              </w:rPr>
              <w:t>.</w:t>
            </w:r>
          </w:p>
          <w:p w:rsidR="005D3AAC" w:rsidRDefault="004E650C" w:rsidP="00501A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26CA" w:rsidRPr="000512FE">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F7DFB" w:rsidRDefault="004E650C" w:rsidP="00501A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7DFB">
              <w:rPr>
                <w:rFonts w:ascii="Times New Roman" w:eastAsia="Times New Roman" w:hAnsi="Times New Roman" w:cs="Times New Roman"/>
                <w:sz w:val="24"/>
                <w:szCs w:val="24"/>
              </w:rPr>
              <w:t xml:space="preserve"> </w:t>
            </w:r>
            <w:r w:rsidR="00EF7DFB" w:rsidRPr="00EF7DF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w:t>
            </w:r>
            <w:r w:rsidR="00EF7DFB" w:rsidRPr="00EF7DFB">
              <w:rPr>
                <w:rFonts w:ascii="Times New Roman" w:eastAsia="Times New Roman" w:hAnsi="Times New Roman" w:cs="Times New Roman"/>
                <w:b/>
                <w:sz w:val="24"/>
                <w:szCs w:val="24"/>
              </w:rPr>
              <w:t>аномально низькою</w:t>
            </w:r>
            <w:r w:rsidR="00EF7DFB" w:rsidRPr="00EF7DFB">
              <w:rPr>
                <w:rFonts w:ascii="Times New Roman" w:eastAsia="Times New Roman" w:hAnsi="Times New Roman" w:cs="Times New Roman"/>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7DFB" w:rsidRDefault="00EF7DFB" w:rsidP="00501A4A">
            <w:pPr>
              <w:widowControl w:val="0"/>
              <w:spacing w:after="0" w:line="240" w:lineRule="auto"/>
              <w:jc w:val="both"/>
              <w:rPr>
                <w:rFonts w:ascii="Times New Roman" w:eastAsia="Times New Roman" w:hAnsi="Times New Roman" w:cs="Times New Roman"/>
                <w:sz w:val="24"/>
                <w:szCs w:val="24"/>
              </w:rPr>
            </w:pPr>
            <w:r w:rsidRPr="00EF7DFB">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w:t>
            </w:r>
            <w:r w:rsidRPr="00EF7DFB">
              <w:rPr>
                <w:rFonts w:ascii="Times New Roman" w:eastAsia="Times New Roman" w:hAnsi="Times New Roman" w:cs="Times New Roman"/>
                <w:sz w:val="24"/>
                <w:szCs w:val="24"/>
              </w:rPr>
              <w:lastRenderedPageBreak/>
              <w:t>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цього пункту.</w:t>
            </w:r>
          </w:p>
          <w:p w:rsidR="00EF7DFB" w:rsidRPr="00EF7DFB" w:rsidRDefault="004E650C" w:rsidP="00EF7DFB">
            <w:pPr>
              <w:widowControl w:val="0"/>
              <w:spacing w:after="0" w:line="240" w:lineRule="auto"/>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 xml:space="preserve">   </w:t>
            </w:r>
            <w:r w:rsidR="00EF7DFB" w:rsidRPr="00EF7DFB">
              <w:rPr>
                <w:rFonts w:ascii="Times New Roman" w:eastAsia="Times New Roman" w:hAnsi="Times New Roman" w:cs="Times New Roman"/>
                <w:b/>
                <w:i/>
                <w:sz w:val="24"/>
                <w:szCs w:val="24"/>
                <w:lang w:eastAsia="uk-UA"/>
              </w:rPr>
              <w:t>Обґрунтування аномально низької тендерної пропозиції може містити інформацію про:</w:t>
            </w:r>
          </w:p>
          <w:p w:rsidR="00EF7DFB" w:rsidRPr="00EF7DFB" w:rsidRDefault="00EF7DFB" w:rsidP="00EF7DFB">
            <w:pPr>
              <w:widowControl w:val="0"/>
              <w:numPr>
                <w:ilvl w:val="0"/>
                <w:numId w:val="33"/>
              </w:numPr>
              <w:spacing w:after="0" w:line="240" w:lineRule="auto"/>
              <w:jc w:val="both"/>
              <w:rPr>
                <w:rFonts w:ascii="Times New Roman" w:eastAsia="Times New Roman" w:hAnsi="Times New Roman" w:cs="Times New Roman"/>
                <w:sz w:val="24"/>
                <w:szCs w:val="24"/>
                <w:lang w:eastAsia="uk-UA"/>
              </w:rPr>
            </w:pPr>
            <w:r w:rsidRPr="00EF7DFB">
              <w:rPr>
                <w:rFonts w:ascii="Times New Roman" w:eastAsia="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7DFB" w:rsidRPr="00EF7DFB" w:rsidRDefault="00EF7DFB" w:rsidP="00EF7DFB">
            <w:pPr>
              <w:widowControl w:val="0"/>
              <w:numPr>
                <w:ilvl w:val="0"/>
                <w:numId w:val="33"/>
              </w:numPr>
              <w:spacing w:after="0" w:line="240" w:lineRule="auto"/>
              <w:jc w:val="both"/>
              <w:rPr>
                <w:rFonts w:ascii="Times New Roman" w:eastAsia="Times New Roman" w:hAnsi="Times New Roman" w:cs="Times New Roman"/>
                <w:sz w:val="24"/>
                <w:szCs w:val="24"/>
                <w:lang w:eastAsia="uk-UA"/>
              </w:rPr>
            </w:pPr>
            <w:r w:rsidRPr="00EF7DFB">
              <w:rPr>
                <w:rFonts w:ascii="Times New Roman" w:eastAsia="Times New Roman" w:hAnsi="Times New Roman" w:cs="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7DFB" w:rsidRPr="00EF7DFB" w:rsidRDefault="00EF7DFB" w:rsidP="00EF7DFB">
            <w:pPr>
              <w:widowControl w:val="0"/>
              <w:numPr>
                <w:ilvl w:val="0"/>
                <w:numId w:val="33"/>
              </w:numPr>
              <w:spacing w:after="0" w:line="240" w:lineRule="auto"/>
              <w:jc w:val="both"/>
              <w:rPr>
                <w:rFonts w:ascii="Times New Roman" w:eastAsia="Times New Roman" w:hAnsi="Times New Roman" w:cs="Times New Roman"/>
                <w:sz w:val="24"/>
                <w:szCs w:val="24"/>
                <w:lang w:eastAsia="uk-UA"/>
              </w:rPr>
            </w:pPr>
            <w:r w:rsidRPr="00EF7DFB">
              <w:rPr>
                <w:rFonts w:ascii="Times New Roman" w:eastAsia="Times New Roman" w:hAnsi="Times New Roman" w:cs="Times New Roman"/>
                <w:sz w:val="24"/>
                <w:szCs w:val="24"/>
                <w:lang w:eastAsia="uk-UA"/>
              </w:rPr>
              <w:t>отримання учасником державної допомоги згідно із законодавством.</w:t>
            </w:r>
          </w:p>
          <w:p w:rsidR="00D86BA2" w:rsidRPr="00F62CD8"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D86BA2" w:rsidRPr="00F62CD8">
              <w:rPr>
                <w:rFonts w:ascii="Times New Roman" w:eastAsia="Times New Roman" w:hAnsi="Times New Roman" w:cs="Times New Roman"/>
                <w:b/>
                <w:i/>
                <w:sz w:val="24"/>
                <w:szCs w:val="24"/>
              </w:rPr>
              <w:t>Аномально низька ціна тендерної пропозиції</w:t>
            </w:r>
            <w:r w:rsidR="00D86BA2" w:rsidRPr="00F62CD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D86BA2">
              <w:rPr>
                <w:rFonts w:ascii="Times New Roman" w:eastAsia="Times New Roman" w:hAnsi="Times New Roman" w:cs="Times New Roman"/>
                <w:sz w:val="24"/>
                <w:szCs w:val="24"/>
              </w:rPr>
              <w:t>процедури закупівлі</w:t>
            </w:r>
            <w:r w:rsidR="00D86BA2" w:rsidRPr="00F62CD8">
              <w:rPr>
                <w:rFonts w:ascii="Times New Roman" w:eastAsia="Times New Roman" w:hAnsi="Times New Roman" w:cs="Times New Roman"/>
                <w:sz w:val="24"/>
                <w:szCs w:val="24"/>
              </w:rPr>
              <w:t>, та/або є меншою на 30 або більше відсотків від наступної ціни/приве</w:t>
            </w:r>
            <w:r w:rsidR="00D86BA2">
              <w:rPr>
                <w:rFonts w:ascii="Times New Roman" w:eastAsia="Times New Roman" w:hAnsi="Times New Roman" w:cs="Times New Roman"/>
                <w:sz w:val="24"/>
                <w:szCs w:val="24"/>
              </w:rPr>
              <w:t xml:space="preserve">деної ціни тендерної пропозиції. </w:t>
            </w:r>
            <w:r w:rsidR="00D86BA2" w:rsidRPr="00F62CD8">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86BA2" w:rsidRPr="00F62CD8" w:rsidRDefault="004E650C" w:rsidP="00D86BA2">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BA2" w:rsidRPr="00F62CD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86BA2" w:rsidRPr="00F62CD8"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BA2" w:rsidRPr="00F62CD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F7DFB"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BA2" w:rsidRPr="00F62CD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00D86BA2" w:rsidRPr="00F62CD8">
              <w:rPr>
                <w:rFonts w:ascii="Times New Roman" w:eastAsia="Times New Roman" w:hAnsi="Times New Roman" w:cs="Times New Roman"/>
                <w:i/>
                <w:sz w:val="24"/>
                <w:szCs w:val="24"/>
              </w:rPr>
              <w:t>(якщо такі вимагались)</w:t>
            </w:r>
            <w:r w:rsidR="00D86BA2" w:rsidRPr="00F62CD8">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sidR="00D86BA2">
              <w:rPr>
                <w:rFonts w:ascii="Times New Roman" w:eastAsia="Times New Roman" w:hAnsi="Times New Roman" w:cs="Times New Roman"/>
                <w:sz w:val="24"/>
                <w:szCs w:val="24"/>
              </w:rPr>
              <w:t>процедури закупівлі.</w:t>
            </w:r>
          </w:p>
          <w:p w:rsidR="00D86BA2" w:rsidRPr="00D86BA2"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BA2" w:rsidRPr="00D86BA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00D86BA2" w:rsidRPr="00D86BA2">
              <w:rPr>
                <w:rFonts w:ascii="Times New Roman" w:eastAsia="Times New Roman" w:hAnsi="Times New Roman" w:cs="Times New Roman"/>
                <w:b/>
                <w:sz w:val="24"/>
                <w:szCs w:val="24"/>
              </w:rPr>
              <w:t>в інформації та/або документах,</w:t>
            </w:r>
            <w:r w:rsidR="00D86BA2" w:rsidRPr="00D86BA2">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D86BA2" w:rsidRPr="00D86BA2">
              <w:rPr>
                <w:rFonts w:ascii="Times New Roman" w:eastAsia="Times New Roman" w:hAnsi="Times New Roman" w:cs="Times New Roman"/>
                <w:b/>
                <w:sz w:val="24"/>
                <w:szCs w:val="24"/>
              </w:rPr>
              <w:t xml:space="preserve">не може бути меншим ніж два робочі дні </w:t>
            </w:r>
            <w:r w:rsidR="00D86BA2" w:rsidRPr="00D86BA2">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6BA2" w:rsidRPr="00D86BA2"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86BA2" w:rsidRPr="00D86BA2">
              <w:rPr>
                <w:rFonts w:ascii="Times New Roman" w:eastAsia="Times New Roman" w:hAnsi="Times New Roman" w:cs="Times New Roman"/>
                <w:b/>
                <w:sz w:val="24"/>
                <w:szCs w:val="24"/>
              </w:rPr>
              <w:t>Під невідповідністю</w:t>
            </w:r>
            <w:r w:rsidR="00D86BA2" w:rsidRPr="00D86BA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00D86BA2" w:rsidRPr="00D86BA2">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00D86BA2" w:rsidRPr="00D86BA2">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00D86BA2" w:rsidRPr="00D86BA2">
              <w:rPr>
                <w:rFonts w:ascii="Times New Roman" w:eastAsia="Times New Roman" w:hAnsi="Times New Roman" w:cs="Times New Roman"/>
                <w:sz w:val="24"/>
                <w:szCs w:val="24"/>
              </w:rPr>
              <w:lastRenderedPageBreak/>
              <w:t xml:space="preserve">тендерній пропозиції). </w:t>
            </w:r>
          </w:p>
          <w:p w:rsidR="00D86BA2" w:rsidRPr="00D86BA2"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86BA2" w:rsidRPr="00D86BA2">
              <w:rPr>
                <w:rFonts w:ascii="Times New Roman" w:eastAsia="Times New Roman" w:hAnsi="Times New Roman" w:cs="Times New Roman"/>
                <w:b/>
                <w:sz w:val="24"/>
                <w:szCs w:val="24"/>
              </w:rPr>
              <w:t>Невідповідністю</w:t>
            </w:r>
            <w:r w:rsidR="00D86BA2" w:rsidRPr="00D86BA2">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00D86BA2" w:rsidRPr="00D86BA2">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00D86BA2" w:rsidRPr="00D86BA2">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D86BA2" w:rsidRPr="00D86BA2"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BA2" w:rsidRPr="00D86BA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6BA2" w:rsidRPr="00D86BA2"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BA2" w:rsidRPr="00D86BA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D86BA2" w:rsidRPr="00D86BA2">
              <w:rPr>
                <w:rFonts w:ascii="Times New Roman" w:eastAsia="Times New Roman" w:hAnsi="Times New Roman" w:cs="Times New Roman"/>
                <w:b/>
                <w:i/>
                <w:sz w:val="24"/>
                <w:szCs w:val="24"/>
              </w:rPr>
              <w:t>протягом 24 годин</w:t>
            </w:r>
            <w:r w:rsidR="00D86BA2" w:rsidRPr="00D86BA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86BA2"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BA2" w:rsidRPr="00D86BA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86BA2" w:rsidRPr="00F43FA3" w:rsidRDefault="004E650C" w:rsidP="00D86BA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3FA3" w:rsidRPr="00F43FA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F1316"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316" w:rsidRPr="00A20D42" w:rsidRDefault="00F43FA3" w:rsidP="00A20D42">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316" w:rsidRPr="002F1316" w:rsidRDefault="00F43FA3" w:rsidP="00A20D42">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sz w:val="24"/>
                <w:szCs w:val="24"/>
              </w:rPr>
              <w:t>Інша інформація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Вартість тендерної пропозиції та всі інші ціни повинні бути чітко визначені.</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b/>
                <w:i/>
                <w:sz w:val="24"/>
                <w:szCs w:val="24"/>
                <w:u w:val="single"/>
                <w:lang w:eastAsia="uk-UA"/>
              </w:rPr>
              <w:lastRenderedPageBreak/>
              <w:t>Інші умови тендерної документації:</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5.  Учасники торгів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F43FA3" w:rsidRPr="00F43FA3"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F43FA3">
              <w:rPr>
                <w:rFonts w:ascii="Times New Roman" w:eastAsia="Times New Roman" w:hAnsi="Times New Roman" w:cs="Times New Roman"/>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F43FA3">
              <w:rPr>
                <w:rFonts w:ascii="Times New Roman" w:eastAsia="Times New Roman" w:hAnsi="Times New Roman" w:cs="Times New Roman"/>
                <w:b/>
                <w:i/>
                <w:sz w:val="24"/>
                <w:szCs w:val="24"/>
                <w:lang w:eastAsia="uk-UA"/>
              </w:rPr>
              <w:t xml:space="preserve">Додатку </w:t>
            </w:r>
            <w:r w:rsidR="00C53E25">
              <w:rPr>
                <w:rFonts w:ascii="Times New Roman" w:eastAsia="Times New Roman" w:hAnsi="Times New Roman" w:cs="Times New Roman"/>
                <w:b/>
                <w:i/>
                <w:sz w:val="24"/>
                <w:szCs w:val="24"/>
                <w:lang w:eastAsia="uk-UA"/>
              </w:rPr>
              <w:t>3</w:t>
            </w:r>
            <w:r w:rsidRPr="00F43FA3">
              <w:rPr>
                <w:rFonts w:ascii="Times New Roman" w:eastAsia="Times New Roman"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F43FA3">
              <w:rPr>
                <w:rFonts w:ascii="Times New Roman" w:eastAsia="Times New Roman" w:hAnsi="Times New Roman" w:cs="Times New Roman"/>
                <w:b/>
                <w:i/>
                <w:sz w:val="24"/>
                <w:szCs w:val="24"/>
                <w:lang w:eastAsia="uk-UA"/>
              </w:rPr>
              <w:t>в п. 4 Розділу 3</w:t>
            </w:r>
            <w:r w:rsidRPr="00F43FA3">
              <w:rPr>
                <w:rFonts w:ascii="Times New Roman" w:eastAsia="Times New Roman" w:hAnsi="Times New Roman" w:cs="Times New Roman"/>
                <w:sz w:val="24"/>
                <w:szCs w:val="24"/>
                <w:lang w:eastAsia="uk-UA"/>
              </w:rPr>
              <w:t xml:space="preserve"> до цієї тендерної документації.</w:t>
            </w:r>
          </w:p>
          <w:p w:rsidR="00F43FA3" w:rsidRPr="009B0B5B"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9B0B5B">
              <w:rPr>
                <w:rFonts w:ascii="Times New Roman" w:eastAsia="Times New Roman"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FA3" w:rsidRPr="009B0B5B"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9B0B5B">
              <w:rPr>
                <w:rFonts w:ascii="Times New Roman" w:eastAsia="Times New Roman" w:hAnsi="Times New Roman" w:cs="Times New Roman"/>
                <w:sz w:val="24"/>
                <w:szCs w:val="24"/>
                <w:lang w:eastAsia="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43FA3" w:rsidRPr="009B0B5B"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9B0B5B">
              <w:rPr>
                <w:rFonts w:ascii="Times New Roman" w:eastAsia="Times New Roman" w:hAnsi="Times New Roman" w:cs="Times New Roman"/>
                <w:sz w:val="24"/>
                <w:szCs w:val="24"/>
                <w:lang w:eastAsia="uk-UA"/>
              </w:rPr>
              <w:t>Примітка:</w:t>
            </w:r>
          </w:p>
          <w:p w:rsidR="00F43FA3" w:rsidRPr="009B0B5B" w:rsidRDefault="00F43FA3" w:rsidP="00F43FA3">
            <w:pPr>
              <w:spacing w:after="0" w:line="240" w:lineRule="auto"/>
              <w:ind w:firstLine="566"/>
              <w:jc w:val="both"/>
              <w:rPr>
                <w:rFonts w:ascii="Times New Roman" w:eastAsia="Times New Roman" w:hAnsi="Times New Roman" w:cs="Times New Roman"/>
                <w:i/>
                <w:sz w:val="24"/>
                <w:szCs w:val="24"/>
                <w:lang w:eastAsia="uk-UA"/>
              </w:rPr>
            </w:pPr>
            <w:r w:rsidRPr="009B0B5B">
              <w:rPr>
                <w:rFonts w:ascii="Times New Roman" w:eastAsia="Times New Roman" w:hAnsi="Times New Roman" w:cs="Times New Roman"/>
                <w:i/>
                <w:sz w:val="24"/>
                <w:szCs w:val="24"/>
                <w:lang w:eastAsia="uk-UA"/>
              </w:rPr>
              <w:lastRenderedPageBreak/>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9B0B5B">
                <w:rPr>
                  <w:rStyle w:val="a9"/>
                  <w:rFonts w:ascii="Times New Roman" w:eastAsia="Times New Roman" w:hAnsi="Times New Roman" w:cs="Times New Roman"/>
                  <w:i/>
                  <w:color w:val="auto"/>
                  <w:sz w:val="24"/>
                  <w:szCs w:val="24"/>
                  <w:lang w:eastAsia="uk-UA"/>
                </w:rPr>
                <w:t>абзацом першим</w:t>
              </w:r>
            </w:hyperlink>
            <w:r w:rsidRPr="009B0B5B">
              <w:rPr>
                <w:rFonts w:ascii="Times New Roman" w:eastAsia="Times New Roman" w:hAnsi="Times New Roman" w:cs="Times New Roman"/>
                <w:i/>
                <w:sz w:val="24"/>
                <w:szCs w:val="24"/>
                <w:lang w:eastAsia="uk-UA"/>
              </w:rPr>
              <w:t> частини третьої статті 22 Закону України «Про публічні закупівлі» вимогам до учасника відповідно до законодавства.</w:t>
            </w:r>
          </w:p>
          <w:p w:rsidR="00F43FA3" w:rsidRPr="009B0B5B"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9B0B5B">
              <w:rPr>
                <w:rFonts w:ascii="Times New Roman" w:eastAsia="Times New Roman" w:hAnsi="Times New Roman" w:cs="Times New Roman"/>
                <w:sz w:val="24"/>
                <w:szCs w:val="24"/>
                <w:lang w:eastAsia="uk-UA"/>
              </w:rPr>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FA3" w:rsidRPr="009B0B5B"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9B0B5B">
              <w:rPr>
                <w:rFonts w:ascii="Times New Roman" w:eastAsia="Times New Roman" w:hAnsi="Times New Roman" w:cs="Times New Roman"/>
                <w:sz w:val="24"/>
                <w:szCs w:val="24"/>
                <w:lang w:eastAsia="uk-UA"/>
              </w:rPr>
              <w:t xml:space="preserve">-   </w:t>
            </w:r>
            <w:r w:rsidRPr="009B0B5B">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FA3" w:rsidRPr="009B0B5B" w:rsidRDefault="00F43FA3" w:rsidP="00F43FA3">
            <w:pPr>
              <w:spacing w:after="0" w:line="240" w:lineRule="auto"/>
              <w:ind w:firstLine="566"/>
              <w:jc w:val="both"/>
              <w:rPr>
                <w:rFonts w:ascii="Times New Roman" w:eastAsia="Times New Roman" w:hAnsi="Times New Roman" w:cs="Times New Roman"/>
                <w:sz w:val="24"/>
                <w:szCs w:val="24"/>
                <w:lang w:eastAsia="uk-UA"/>
              </w:rPr>
            </w:pPr>
            <w:r w:rsidRPr="009B0B5B">
              <w:rPr>
                <w:rFonts w:ascii="Times New Roman" w:eastAsia="Times New Roman" w:hAnsi="Times New Roman" w:cs="Times New Roman"/>
                <w:sz w:val="24"/>
                <w:szCs w:val="24"/>
                <w:lang w:eastAsia="uk-UA"/>
              </w:rPr>
              <w:t xml:space="preserve">-   </w:t>
            </w:r>
            <w:r w:rsidRPr="009B0B5B">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FA3" w:rsidRPr="009B0B5B" w:rsidRDefault="00F43FA3" w:rsidP="00F43FA3">
            <w:pPr>
              <w:spacing w:after="0" w:line="240" w:lineRule="auto"/>
              <w:ind w:firstLine="566"/>
              <w:jc w:val="both"/>
              <w:rPr>
                <w:rFonts w:ascii="Times New Roman" w:eastAsia="Times New Roman" w:hAnsi="Times New Roman" w:cs="Times New Roman"/>
                <w:i/>
                <w:sz w:val="24"/>
                <w:szCs w:val="24"/>
                <w:lang w:eastAsia="uk-UA"/>
              </w:rPr>
            </w:pPr>
            <w:r w:rsidRPr="009B0B5B">
              <w:rPr>
                <w:rFonts w:ascii="Times New Roman" w:eastAsia="Times New Roman" w:hAnsi="Times New Roman" w:cs="Times New Roman"/>
                <w:sz w:val="24"/>
                <w:szCs w:val="24"/>
                <w:lang w:eastAsia="uk-UA"/>
              </w:rPr>
              <w:t xml:space="preserve">-   </w:t>
            </w:r>
            <w:r w:rsidRPr="009B0B5B">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2F1316" w:rsidRPr="009B0B5B" w:rsidRDefault="00F43FA3" w:rsidP="009B0B5B">
            <w:pPr>
              <w:spacing w:after="0" w:line="240" w:lineRule="auto"/>
              <w:ind w:firstLine="566"/>
              <w:jc w:val="both"/>
              <w:rPr>
                <w:rFonts w:ascii="Times New Roman" w:eastAsia="Times New Roman" w:hAnsi="Times New Roman" w:cs="Times New Roman"/>
                <w:i/>
                <w:sz w:val="24"/>
                <w:szCs w:val="24"/>
                <w:lang w:eastAsia="uk-UA"/>
              </w:rPr>
            </w:pPr>
            <w:r w:rsidRPr="009B0B5B">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F43FA3" w:rsidP="00A20D4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Відхилення тендерних пропозицій</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1A4A" w:rsidRPr="00F62CD8" w:rsidRDefault="004E650C" w:rsidP="00501A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sidR="00501A4A" w:rsidRPr="00F62CD8">
              <w:rPr>
                <w:rFonts w:ascii="Times New Roman" w:eastAsia="Times New Roman" w:hAnsi="Times New Roman" w:cs="Times New Roman"/>
                <w:b/>
                <w:sz w:val="24"/>
                <w:szCs w:val="24"/>
                <w:highlight w:val="white"/>
              </w:rPr>
              <w:t>Замовник відхиляє тендерну пропозицію</w:t>
            </w:r>
            <w:r w:rsidR="00501A4A" w:rsidRPr="00F62CD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01A4A" w:rsidRPr="00F62CD8" w:rsidRDefault="00501A4A" w:rsidP="00501A4A">
            <w:pPr>
              <w:widowControl w:val="0"/>
              <w:spacing w:after="0" w:line="240" w:lineRule="auto"/>
              <w:jc w:val="both"/>
              <w:rPr>
                <w:rFonts w:ascii="Times New Roman" w:eastAsia="Times New Roman" w:hAnsi="Times New Roman" w:cs="Times New Roman"/>
                <w:sz w:val="24"/>
                <w:szCs w:val="24"/>
                <w:highlight w:val="white"/>
              </w:rPr>
            </w:pPr>
            <w:r w:rsidRPr="00F62CD8">
              <w:rPr>
                <w:rFonts w:ascii="Times New Roman" w:eastAsia="Times New Roman" w:hAnsi="Times New Roman" w:cs="Times New Roman"/>
                <w:sz w:val="24"/>
                <w:szCs w:val="24"/>
                <w:highlight w:val="white"/>
              </w:rPr>
              <w:t xml:space="preserve">1) </w:t>
            </w:r>
            <w:r w:rsidRPr="00F62CD8">
              <w:rPr>
                <w:rFonts w:ascii="Times New Roman" w:eastAsia="Times New Roman" w:hAnsi="Times New Roman" w:cs="Times New Roman"/>
                <w:b/>
                <w:sz w:val="24"/>
                <w:szCs w:val="24"/>
                <w:highlight w:val="white"/>
              </w:rPr>
              <w:t>учасник процедури закупівлі</w:t>
            </w:r>
            <w:r w:rsidRPr="00F62CD8">
              <w:rPr>
                <w:rFonts w:ascii="Times New Roman" w:eastAsia="Times New Roman" w:hAnsi="Times New Roman" w:cs="Times New Roman"/>
                <w:sz w:val="24"/>
                <w:szCs w:val="24"/>
                <w:highlight w:val="white"/>
              </w:rPr>
              <w:t>:</w:t>
            </w:r>
          </w:p>
          <w:p w:rsidR="00501A4A" w:rsidRPr="00F62CD8" w:rsidRDefault="00501A4A" w:rsidP="00501A4A">
            <w:pPr>
              <w:widowControl w:val="0"/>
              <w:spacing w:after="0" w:line="240" w:lineRule="auto"/>
              <w:jc w:val="both"/>
              <w:rPr>
                <w:rFonts w:ascii="Times New Roman" w:eastAsia="Times New Roman" w:hAnsi="Times New Roman" w:cs="Times New Roman"/>
                <w:sz w:val="24"/>
                <w:szCs w:val="24"/>
                <w:highlight w:val="white"/>
              </w:rPr>
            </w:pPr>
            <w:r w:rsidRPr="00F62CD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01A4A" w:rsidRPr="00F62CD8" w:rsidRDefault="00501A4A" w:rsidP="00501A4A">
            <w:pPr>
              <w:widowControl w:val="0"/>
              <w:spacing w:after="0" w:line="240" w:lineRule="auto"/>
              <w:jc w:val="both"/>
              <w:rPr>
                <w:rFonts w:ascii="Times New Roman" w:eastAsia="Times New Roman" w:hAnsi="Times New Roman" w:cs="Times New Roman"/>
                <w:sz w:val="24"/>
                <w:szCs w:val="24"/>
                <w:highlight w:val="white"/>
              </w:rPr>
            </w:pPr>
            <w:r w:rsidRPr="00F62CD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01A4A" w:rsidRPr="00F62CD8" w:rsidRDefault="00501A4A" w:rsidP="00501A4A">
            <w:pPr>
              <w:widowControl w:val="0"/>
              <w:spacing w:after="0" w:line="240" w:lineRule="auto"/>
              <w:jc w:val="both"/>
              <w:rPr>
                <w:rFonts w:ascii="Times New Roman" w:eastAsia="Times New Roman" w:hAnsi="Times New Roman" w:cs="Times New Roman"/>
                <w:sz w:val="24"/>
                <w:szCs w:val="24"/>
                <w:highlight w:val="white"/>
              </w:rPr>
            </w:pPr>
            <w:r w:rsidRPr="00F62CD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F62CD8">
              <w:rPr>
                <w:rFonts w:ascii="Times New Roman" w:eastAsia="Times New Roman" w:hAnsi="Times New Roman" w:cs="Times New Roman"/>
                <w:sz w:val="24"/>
                <w:szCs w:val="24"/>
                <w:highlight w:val="white"/>
              </w:rPr>
              <w:lastRenderedPageBreak/>
              <w:t>невідповідностей;</w:t>
            </w:r>
          </w:p>
          <w:p w:rsidR="00501A4A" w:rsidRPr="00F62CD8" w:rsidRDefault="00501A4A" w:rsidP="00501A4A">
            <w:pPr>
              <w:widowControl w:val="0"/>
              <w:spacing w:after="0" w:line="240" w:lineRule="auto"/>
              <w:jc w:val="both"/>
              <w:rPr>
                <w:rFonts w:ascii="Times New Roman" w:eastAsia="Times New Roman" w:hAnsi="Times New Roman" w:cs="Times New Roman"/>
                <w:sz w:val="24"/>
                <w:szCs w:val="24"/>
                <w:highlight w:val="white"/>
              </w:rPr>
            </w:pPr>
            <w:r w:rsidRPr="00F62CD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01A4A" w:rsidRPr="00F62CD8" w:rsidRDefault="00501A4A" w:rsidP="00501A4A">
            <w:pPr>
              <w:widowControl w:val="0"/>
              <w:spacing w:after="0" w:line="240" w:lineRule="auto"/>
              <w:jc w:val="both"/>
              <w:rPr>
                <w:rFonts w:ascii="Times New Roman" w:eastAsia="Times New Roman" w:hAnsi="Times New Roman" w:cs="Times New Roman"/>
                <w:sz w:val="24"/>
                <w:szCs w:val="24"/>
                <w:highlight w:val="white"/>
              </w:rPr>
            </w:pPr>
            <w:r w:rsidRPr="00F62CD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01A4A" w:rsidRPr="00F62CD8" w:rsidRDefault="00501A4A" w:rsidP="00501A4A">
            <w:pPr>
              <w:widowControl w:val="0"/>
              <w:spacing w:after="0" w:line="240" w:lineRule="auto"/>
              <w:jc w:val="both"/>
              <w:rPr>
                <w:rFonts w:ascii="Times New Roman" w:eastAsia="Times New Roman" w:hAnsi="Times New Roman" w:cs="Times New Roman"/>
                <w:sz w:val="24"/>
                <w:szCs w:val="24"/>
                <w:highlight w:val="white"/>
              </w:rPr>
            </w:pPr>
            <w:r w:rsidRPr="00F62CD8">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1A4A" w:rsidRPr="00A749D7"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749D7">
              <w:rPr>
                <w:rFonts w:ascii="Times New Roman" w:eastAsia="Times New Roman" w:hAnsi="Times New Roman" w:cs="Times New Roman"/>
                <w:sz w:val="24"/>
                <w:szCs w:val="24"/>
                <w:highlight w:val="white"/>
              </w:rPr>
              <w:t xml:space="preserve">2) </w:t>
            </w:r>
            <w:r w:rsidRPr="00A749D7">
              <w:rPr>
                <w:rFonts w:ascii="Times New Roman" w:eastAsia="Times New Roman" w:hAnsi="Times New Roman" w:cs="Times New Roman"/>
                <w:b/>
                <w:sz w:val="24"/>
                <w:szCs w:val="24"/>
                <w:highlight w:val="white"/>
              </w:rPr>
              <w:t>тендерна пропозиція:</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-є такою, строк дії якої закінчився;</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3F399E">
              <w:rPr>
                <w:rFonts w:ascii="Times New Roman" w:eastAsia="Times New Roman" w:hAnsi="Times New Roman" w:cs="Times New Roman"/>
                <w:sz w:val="24"/>
                <w:szCs w:val="24"/>
                <w:highlight w:val="white"/>
              </w:rPr>
              <w:t xml:space="preserve">3) </w:t>
            </w:r>
            <w:r w:rsidRPr="003F399E">
              <w:rPr>
                <w:rFonts w:ascii="Times New Roman" w:eastAsia="Times New Roman" w:hAnsi="Times New Roman" w:cs="Times New Roman"/>
                <w:b/>
                <w:sz w:val="24"/>
                <w:szCs w:val="24"/>
                <w:highlight w:val="white"/>
              </w:rPr>
              <w:t>переможець процедури закупівлі:</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01A4A" w:rsidRPr="003F399E"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F399E">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w:t>
            </w:r>
            <w:r w:rsidRPr="003F399E">
              <w:rPr>
                <w:rFonts w:ascii="Times New Roman" w:eastAsia="Times New Roman" w:hAnsi="Times New Roman" w:cs="Times New Roman"/>
                <w:sz w:val="24"/>
                <w:szCs w:val="24"/>
                <w:highlight w:val="white"/>
              </w:rPr>
              <w:lastRenderedPageBreak/>
              <w:t>пункту 44 Особливостей.</w:t>
            </w:r>
          </w:p>
          <w:p w:rsidR="00501A4A" w:rsidRPr="00085245"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85245">
              <w:rPr>
                <w:rFonts w:ascii="Times New Roman" w:eastAsia="Times New Roman" w:hAnsi="Times New Roman" w:cs="Times New Roman"/>
                <w:b/>
                <w:sz w:val="24"/>
                <w:szCs w:val="24"/>
                <w:highlight w:val="white"/>
              </w:rPr>
              <w:t>Замовник може відхилити тендерну пропозицію</w:t>
            </w:r>
            <w:r w:rsidRPr="00085245">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085245">
              <w:rPr>
                <w:rFonts w:ascii="Times New Roman" w:eastAsia="Times New Roman" w:hAnsi="Times New Roman" w:cs="Times New Roman"/>
                <w:b/>
                <w:sz w:val="24"/>
                <w:szCs w:val="24"/>
                <w:highlight w:val="white"/>
              </w:rPr>
              <w:t>у разі, коли:</w:t>
            </w:r>
          </w:p>
          <w:p w:rsidR="00501A4A" w:rsidRPr="00785C6F"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85C6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1A4A" w:rsidRPr="00785C6F" w:rsidRDefault="00501A4A" w:rsidP="00501A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85C6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1A4A" w:rsidRPr="00785C6F" w:rsidRDefault="00501A4A" w:rsidP="00501A4A">
            <w:pPr>
              <w:widowControl w:val="0"/>
              <w:spacing w:after="0" w:line="240" w:lineRule="auto"/>
              <w:jc w:val="both"/>
              <w:rPr>
                <w:rFonts w:ascii="Times New Roman" w:eastAsia="Times New Roman" w:hAnsi="Times New Roman" w:cs="Times New Roman"/>
                <w:sz w:val="24"/>
                <w:szCs w:val="24"/>
                <w:highlight w:val="white"/>
              </w:rPr>
            </w:pPr>
            <w:r w:rsidRPr="00785C6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20D42" w:rsidRPr="00934F69" w:rsidRDefault="00501A4A" w:rsidP="00934F69">
            <w:pPr>
              <w:spacing w:after="0" w:line="240" w:lineRule="auto"/>
              <w:ind w:firstLine="433"/>
              <w:jc w:val="both"/>
              <w:rPr>
                <w:rFonts w:ascii="Times New Roman" w:hAnsi="Times New Roman"/>
                <w:sz w:val="24"/>
                <w:szCs w:val="24"/>
                <w:shd w:val="solid" w:color="FFFFFF" w:fill="FFFFFF"/>
              </w:rPr>
            </w:pPr>
            <w:r w:rsidRPr="00785C6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85C6F">
              <w:rPr>
                <w:rFonts w:ascii="Times New Roman" w:eastAsia="Times New Roman" w:hAnsi="Times New Roman" w:cs="Times New Roman"/>
                <w:b/>
                <w:sz w:val="24"/>
                <w:szCs w:val="24"/>
                <w:highlight w:val="white"/>
              </w:rPr>
              <w:t xml:space="preserve">не пізніш як через чотири дні </w:t>
            </w:r>
            <w:r w:rsidRPr="00785C6F">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0D42"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20D42" w:rsidRPr="00DD3F3B" w:rsidRDefault="00A20D42" w:rsidP="00A20D42">
            <w:pPr>
              <w:spacing w:after="0" w:line="240" w:lineRule="auto"/>
              <w:ind w:left="-21" w:hanging="21"/>
              <w:jc w:val="center"/>
              <w:rPr>
                <w:rFonts w:ascii="Times New Roman" w:eastAsia="Times New Roman" w:hAnsi="Times New Roman" w:cs="Times New Roman"/>
                <w:color w:val="FF0000"/>
                <w:sz w:val="24"/>
                <w:szCs w:val="24"/>
                <w:lang w:eastAsia="uk-UA"/>
              </w:rPr>
            </w:pPr>
            <w:r w:rsidRPr="00D03EE1">
              <w:rPr>
                <w:rFonts w:ascii="Times New Roman" w:eastAsia="Times New Roman" w:hAnsi="Times New Roman" w:cs="Times New Roman"/>
                <w:b/>
                <w:bCs/>
                <w:sz w:val="24"/>
                <w:szCs w:val="24"/>
                <w:lang w:eastAsia="uk-UA"/>
              </w:rPr>
              <w:lastRenderedPageBreak/>
              <w:t>Розділ VI. Результати тендеру та укладання договору про закупівлю</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4E6B" w:rsidRPr="00D03EE1" w:rsidRDefault="00824E6B" w:rsidP="00824E6B">
            <w:pPr>
              <w:widowControl w:val="0"/>
              <w:spacing w:after="0" w:line="240" w:lineRule="auto"/>
              <w:jc w:val="both"/>
              <w:rPr>
                <w:rFonts w:ascii="Times New Roman" w:eastAsia="Times New Roman" w:hAnsi="Times New Roman" w:cs="Times New Roman"/>
                <w:b/>
                <w:sz w:val="24"/>
                <w:szCs w:val="24"/>
              </w:rPr>
            </w:pPr>
            <w:r w:rsidRPr="00D03EE1">
              <w:rPr>
                <w:rFonts w:ascii="Times New Roman" w:eastAsia="Times New Roman" w:hAnsi="Times New Roman" w:cs="Times New Roman"/>
                <w:b/>
                <w:sz w:val="24"/>
                <w:szCs w:val="24"/>
              </w:rPr>
              <w:t>Замовник відміняє відкриті торги у разі:</w:t>
            </w:r>
          </w:p>
          <w:p w:rsidR="00824E6B" w:rsidRPr="00D03EE1" w:rsidRDefault="00824E6B" w:rsidP="00824E6B">
            <w:pPr>
              <w:widowControl w:val="0"/>
              <w:spacing w:after="0" w:line="240" w:lineRule="auto"/>
              <w:jc w:val="both"/>
              <w:rPr>
                <w:rFonts w:ascii="Times New Roman" w:eastAsia="Times New Roman" w:hAnsi="Times New Roman" w:cs="Times New Roman"/>
                <w:sz w:val="24"/>
                <w:szCs w:val="24"/>
              </w:rPr>
            </w:pPr>
            <w:r w:rsidRPr="00D03EE1">
              <w:rPr>
                <w:rFonts w:ascii="Times New Roman" w:eastAsia="Times New Roman" w:hAnsi="Times New Roman" w:cs="Times New Roman"/>
                <w:sz w:val="24"/>
                <w:szCs w:val="24"/>
              </w:rPr>
              <w:t>1) відсутності подальшої потреби в закупівлі товарів, робіт чи послуг;</w:t>
            </w:r>
          </w:p>
          <w:p w:rsidR="00824E6B" w:rsidRPr="00D03EE1" w:rsidRDefault="00824E6B" w:rsidP="00824E6B">
            <w:pPr>
              <w:widowControl w:val="0"/>
              <w:spacing w:after="0" w:line="240" w:lineRule="auto"/>
              <w:jc w:val="both"/>
              <w:rPr>
                <w:rFonts w:ascii="Times New Roman" w:eastAsia="Times New Roman" w:hAnsi="Times New Roman" w:cs="Times New Roman"/>
                <w:sz w:val="24"/>
                <w:szCs w:val="24"/>
              </w:rPr>
            </w:pPr>
            <w:r w:rsidRPr="00D03EE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4E6B" w:rsidRPr="00D03EE1" w:rsidRDefault="00824E6B" w:rsidP="00824E6B">
            <w:pPr>
              <w:widowControl w:val="0"/>
              <w:spacing w:after="0" w:line="240" w:lineRule="auto"/>
              <w:jc w:val="both"/>
              <w:rPr>
                <w:rFonts w:ascii="Times New Roman" w:eastAsia="Times New Roman" w:hAnsi="Times New Roman" w:cs="Times New Roman"/>
                <w:sz w:val="24"/>
                <w:szCs w:val="24"/>
              </w:rPr>
            </w:pPr>
            <w:r w:rsidRPr="00D03EE1">
              <w:rPr>
                <w:rFonts w:ascii="Times New Roman" w:eastAsia="Times New Roman" w:hAnsi="Times New Roman" w:cs="Times New Roman"/>
                <w:sz w:val="24"/>
                <w:szCs w:val="24"/>
              </w:rPr>
              <w:t>3) скорочення обсягу видатків на здійснення закупівлі товарів, ро</w:t>
            </w:r>
            <w:r w:rsidRPr="00D03EE1">
              <w:rPr>
                <w:rFonts w:ascii="Times New Roman" w:eastAsia="Times New Roman" w:hAnsi="Times New Roman" w:cs="Times New Roman"/>
                <w:sz w:val="20"/>
                <w:szCs w:val="20"/>
              </w:rPr>
              <w:t>бі</w:t>
            </w:r>
            <w:r w:rsidRPr="00D03EE1">
              <w:rPr>
                <w:rFonts w:ascii="Times New Roman" w:eastAsia="Times New Roman" w:hAnsi="Times New Roman" w:cs="Times New Roman"/>
                <w:sz w:val="24"/>
                <w:szCs w:val="24"/>
              </w:rPr>
              <w:t>т чи послуг;</w:t>
            </w:r>
          </w:p>
          <w:p w:rsidR="00824E6B" w:rsidRPr="00D03EE1" w:rsidRDefault="00824E6B" w:rsidP="00824E6B">
            <w:pPr>
              <w:widowControl w:val="0"/>
              <w:spacing w:after="0" w:line="240" w:lineRule="auto"/>
              <w:jc w:val="both"/>
              <w:rPr>
                <w:rFonts w:ascii="Times New Roman" w:eastAsia="Times New Roman" w:hAnsi="Times New Roman" w:cs="Times New Roman"/>
                <w:sz w:val="24"/>
                <w:szCs w:val="24"/>
              </w:rPr>
            </w:pPr>
            <w:r w:rsidRPr="00D03EE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24E6B" w:rsidRPr="00D03EE1" w:rsidRDefault="00824E6B" w:rsidP="00824E6B">
            <w:pPr>
              <w:widowControl w:val="0"/>
              <w:spacing w:after="0" w:line="240" w:lineRule="auto"/>
              <w:jc w:val="both"/>
              <w:rPr>
                <w:rFonts w:ascii="Times New Roman" w:eastAsia="Times New Roman" w:hAnsi="Times New Roman" w:cs="Times New Roman"/>
                <w:sz w:val="24"/>
                <w:szCs w:val="24"/>
              </w:rPr>
            </w:pPr>
            <w:r w:rsidRPr="00D03EE1">
              <w:rPr>
                <w:rFonts w:ascii="Times New Roman" w:eastAsia="Times New Roman" w:hAnsi="Times New Roman" w:cs="Times New Roman"/>
                <w:sz w:val="24"/>
                <w:szCs w:val="24"/>
              </w:rPr>
              <w:t xml:space="preserve">У разі відміни відкритих торгів замовник </w:t>
            </w:r>
            <w:r w:rsidRPr="00D03EE1">
              <w:rPr>
                <w:rFonts w:ascii="Times New Roman" w:eastAsia="Times New Roman" w:hAnsi="Times New Roman" w:cs="Times New Roman"/>
                <w:b/>
                <w:sz w:val="24"/>
                <w:szCs w:val="24"/>
              </w:rPr>
              <w:t>протягом одного робочого дня</w:t>
            </w:r>
            <w:r w:rsidRPr="00D03EE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24E6B" w:rsidRPr="00D03EE1" w:rsidRDefault="00824E6B" w:rsidP="00824E6B">
            <w:pPr>
              <w:widowControl w:val="0"/>
              <w:spacing w:after="0" w:line="240" w:lineRule="auto"/>
              <w:jc w:val="both"/>
              <w:rPr>
                <w:rFonts w:ascii="Times New Roman" w:eastAsia="Times New Roman" w:hAnsi="Times New Roman" w:cs="Times New Roman"/>
                <w:b/>
                <w:sz w:val="24"/>
                <w:szCs w:val="24"/>
              </w:rPr>
            </w:pPr>
            <w:r w:rsidRPr="00D03EE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24E6B" w:rsidRPr="00D03EE1" w:rsidRDefault="00824E6B" w:rsidP="00824E6B">
            <w:pPr>
              <w:widowControl w:val="0"/>
              <w:spacing w:after="0" w:line="240" w:lineRule="auto"/>
              <w:jc w:val="both"/>
              <w:rPr>
                <w:rFonts w:ascii="Times New Roman" w:eastAsia="Times New Roman" w:hAnsi="Times New Roman" w:cs="Times New Roman"/>
                <w:sz w:val="24"/>
                <w:szCs w:val="24"/>
              </w:rPr>
            </w:pPr>
            <w:r w:rsidRPr="00D03EE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03EE1">
              <w:rPr>
                <w:rFonts w:ascii="Times New Roman" w:eastAsia="Times New Roman" w:hAnsi="Times New Roman" w:cs="Times New Roman"/>
                <w:sz w:val="24"/>
                <w:szCs w:val="24"/>
                <w:highlight w:val="white"/>
              </w:rPr>
              <w:t>цими особливостями</w:t>
            </w:r>
            <w:r w:rsidRPr="00D03EE1">
              <w:rPr>
                <w:rFonts w:ascii="Times New Roman" w:eastAsia="Times New Roman" w:hAnsi="Times New Roman" w:cs="Times New Roman"/>
                <w:sz w:val="24"/>
                <w:szCs w:val="24"/>
              </w:rPr>
              <w:t>;</w:t>
            </w:r>
          </w:p>
          <w:p w:rsidR="00824E6B" w:rsidRPr="00D03EE1" w:rsidRDefault="00824E6B" w:rsidP="00824E6B">
            <w:pPr>
              <w:widowControl w:val="0"/>
              <w:spacing w:after="0" w:line="240" w:lineRule="auto"/>
              <w:jc w:val="both"/>
              <w:rPr>
                <w:rFonts w:ascii="Times New Roman" w:eastAsia="Times New Roman" w:hAnsi="Times New Roman" w:cs="Times New Roman"/>
                <w:sz w:val="24"/>
                <w:szCs w:val="24"/>
              </w:rPr>
            </w:pPr>
            <w:r w:rsidRPr="00D03EE1">
              <w:rPr>
                <w:rFonts w:ascii="Times New Roman" w:eastAsia="Times New Roman" w:hAnsi="Times New Roman" w:cs="Times New Roman"/>
                <w:sz w:val="24"/>
                <w:szCs w:val="24"/>
              </w:rPr>
              <w:t>2) не</w:t>
            </w:r>
            <w:r w:rsidRPr="00D03EE1">
              <w:rPr>
                <w:rFonts w:ascii="Times New Roman" w:eastAsia="Times New Roman" w:hAnsi="Times New Roman" w:cs="Times New Roman"/>
                <w:sz w:val="24"/>
                <w:szCs w:val="24"/>
                <w:highlight w:val="white"/>
              </w:rPr>
              <w:t>подання жодної тендерної пропозиції для участі</w:t>
            </w:r>
            <w:r w:rsidRPr="00D03EE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03EE1">
              <w:rPr>
                <w:rFonts w:ascii="Times New Roman" w:eastAsia="Times New Roman" w:hAnsi="Times New Roman" w:cs="Times New Roman"/>
                <w:sz w:val="24"/>
                <w:szCs w:val="24"/>
                <w:highlight w:val="white"/>
              </w:rPr>
              <w:t>цими особливостями</w:t>
            </w:r>
            <w:r w:rsidRPr="00D03EE1">
              <w:rPr>
                <w:rFonts w:ascii="Times New Roman" w:eastAsia="Times New Roman" w:hAnsi="Times New Roman" w:cs="Times New Roman"/>
                <w:sz w:val="24"/>
                <w:szCs w:val="24"/>
              </w:rPr>
              <w:t>.</w:t>
            </w:r>
          </w:p>
          <w:p w:rsidR="00824E6B" w:rsidRPr="00D03EE1" w:rsidRDefault="00824E6B" w:rsidP="00824E6B">
            <w:pPr>
              <w:widowControl w:val="0"/>
              <w:spacing w:after="0" w:line="240" w:lineRule="auto"/>
              <w:jc w:val="both"/>
              <w:rPr>
                <w:rFonts w:ascii="Times New Roman" w:eastAsia="Times New Roman" w:hAnsi="Times New Roman" w:cs="Times New Roman"/>
                <w:sz w:val="24"/>
                <w:szCs w:val="24"/>
              </w:rPr>
            </w:pPr>
            <w:r w:rsidRPr="00D03EE1">
              <w:rPr>
                <w:rFonts w:ascii="Times New Roman" w:eastAsia="Times New Roman" w:hAnsi="Times New Roman" w:cs="Times New Roman"/>
                <w:sz w:val="24"/>
                <w:szCs w:val="24"/>
              </w:rPr>
              <w:t xml:space="preserve">Електронною системою закупівель автоматично протягом одного </w:t>
            </w:r>
            <w:r w:rsidRPr="00D03EE1">
              <w:rPr>
                <w:rFonts w:ascii="Times New Roman" w:eastAsia="Times New Roman" w:hAnsi="Times New Roman" w:cs="Times New Roman"/>
                <w:sz w:val="24"/>
                <w:szCs w:val="24"/>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4E6B" w:rsidRPr="00D03EE1" w:rsidRDefault="00824E6B" w:rsidP="00824E6B">
            <w:pPr>
              <w:widowControl w:val="0"/>
              <w:spacing w:after="0" w:line="240" w:lineRule="auto"/>
              <w:jc w:val="both"/>
              <w:rPr>
                <w:rFonts w:ascii="Times New Roman" w:eastAsia="Times New Roman" w:hAnsi="Times New Roman" w:cs="Times New Roman"/>
                <w:sz w:val="24"/>
                <w:szCs w:val="24"/>
              </w:rPr>
            </w:pPr>
            <w:r w:rsidRPr="00D03EE1">
              <w:rPr>
                <w:rFonts w:ascii="Times New Roman" w:eastAsia="Times New Roman" w:hAnsi="Times New Roman" w:cs="Times New Roman"/>
                <w:sz w:val="24"/>
                <w:szCs w:val="24"/>
              </w:rPr>
              <w:t>Відкриті торги можуть бути відмінені частково (за лотом).</w:t>
            </w:r>
          </w:p>
          <w:p w:rsidR="00A20D42" w:rsidRPr="00DD3F3B" w:rsidRDefault="00824E6B" w:rsidP="00824E6B">
            <w:pPr>
              <w:spacing w:after="0" w:line="240" w:lineRule="auto"/>
              <w:jc w:val="both"/>
              <w:rPr>
                <w:rFonts w:ascii="Times New Roman" w:eastAsia="Times New Roman" w:hAnsi="Times New Roman" w:cs="Times New Roman"/>
                <w:color w:val="FF0000"/>
                <w:sz w:val="24"/>
                <w:szCs w:val="24"/>
                <w:lang w:eastAsia="uk-UA"/>
              </w:rPr>
            </w:pPr>
            <w:r w:rsidRPr="00D03EE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Строк укладання договору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4E6B" w:rsidRPr="0076684F" w:rsidRDefault="00824E6B" w:rsidP="00824E6B">
            <w:pPr>
              <w:widowControl w:val="0"/>
              <w:spacing w:after="0" w:line="240" w:lineRule="auto"/>
              <w:jc w:val="both"/>
              <w:rPr>
                <w:rFonts w:ascii="Times New Roman" w:eastAsia="Times New Roman" w:hAnsi="Times New Roman" w:cs="Times New Roman"/>
                <w:sz w:val="24"/>
                <w:szCs w:val="24"/>
                <w:highlight w:val="white"/>
              </w:rPr>
            </w:pPr>
            <w:r w:rsidRPr="0076684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684F">
              <w:rPr>
                <w:rFonts w:ascii="Times New Roman" w:eastAsia="Times New Roman" w:hAnsi="Times New Roman" w:cs="Times New Roman"/>
                <w:b/>
                <w:sz w:val="24"/>
                <w:szCs w:val="24"/>
                <w:highlight w:val="white"/>
              </w:rPr>
              <w:t>не пізніше ніж через 15 днів</w:t>
            </w:r>
            <w:r w:rsidRPr="0076684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6684F">
              <w:rPr>
                <w:rFonts w:ascii="Times New Roman" w:eastAsia="Times New Roman" w:hAnsi="Times New Roman" w:cs="Times New Roman"/>
                <w:b/>
                <w:sz w:val="24"/>
                <w:szCs w:val="24"/>
                <w:highlight w:val="white"/>
              </w:rPr>
              <w:t>може бути продовжений до 60 днів</w:t>
            </w:r>
            <w:r w:rsidRPr="0076684F">
              <w:rPr>
                <w:rFonts w:ascii="Times New Roman" w:eastAsia="Times New Roman" w:hAnsi="Times New Roman" w:cs="Times New Roman"/>
                <w:sz w:val="24"/>
                <w:szCs w:val="24"/>
                <w:highlight w:val="white"/>
              </w:rPr>
              <w:t xml:space="preserve">. </w:t>
            </w:r>
          </w:p>
          <w:p w:rsidR="00824E6B" w:rsidRPr="0076684F" w:rsidRDefault="00824E6B" w:rsidP="00824E6B">
            <w:pPr>
              <w:widowControl w:val="0"/>
              <w:spacing w:after="0" w:line="240" w:lineRule="auto"/>
              <w:jc w:val="both"/>
              <w:rPr>
                <w:rFonts w:ascii="Times New Roman" w:eastAsia="Times New Roman" w:hAnsi="Times New Roman" w:cs="Times New Roman"/>
                <w:sz w:val="24"/>
                <w:szCs w:val="24"/>
                <w:highlight w:val="white"/>
              </w:rPr>
            </w:pPr>
            <w:r w:rsidRPr="0076684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0D42" w:rsidRPr="00DD3F3B" w:rsidRDefault="00824E6B" w:rsidP="00824E6B">
            <w:pPr>
              <w:widowControl w:val="0"/>
              <w:spacing w:after="0" w:line="240" w:lineRule="auto"/>
              <w:jc w:val="both"/>
              <w:rPr>
                <w:rFonts w:ascii="Times New Roman" w:eastAsia="Times New Roman" w:hAnsi="Times New Roman" w:cs="Times New Roman"/>
                <w:color w:val="FF0000"/>
                <w:sz w:val="24"/>
                <w:szCs w:val="24"/>
                <w:lang w:eastAsia="uk-UA"/>
              </w:rPr>
            </w:pPr>
            <w:r w:rsidRPr="0076684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6684F">
              <w:rPr>
                <w:rFonts w:ascii="Times New Roman" w:eastAsia="Times New Roman" w:hAnsi="Times New Roman" w:cs="Times New Roman"/>
                <w:b/>
                <w:sz w:val="24"/>
                <w:szCs w:val="24"/>
                <w:highlight w:val="white"/>
              </w:rPr>
              <w:t>не може бути укладено раніше ніж через п’ять днів</w:t>
            </w:r>
            <w:r w:rsidRPr="0076684F">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E3668D">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Про</w:t>
            </w:r>
            <w:r w:rsidR="00E3668D">
              <w:rPr>
                <w:rFonts w:ascii="Times New Roman" w:eastAsia="Times New Roman" w:hAnsi="Times New Roman" w:cs="Times New Roman"/>
                <w:b/>
                <w:bCs/>
                <w:color w:val="000000"/>
                <w:sz w:val="24"/>
                <w:szCs w:val="24"/>
                <w:lang w:eastAsia="uk-UA"/>
              </w:rPr>
              <w:t>є</w:t>
            </w:r>
            <w:r w:rsidRPr="00A20D42">
              <w:rPr>
                <w:rFonts w:ascii="Times New Roman" w:eastAsia="Times New Roman" w:hAnsi="Times New Roman" w:cs="Times New Roman"/>
                <w:b/>
                <w:bCs/>
                <w:color w:val="000000"/>
                <w:sz w:val="24"/>
                <w:szCs w:val="24"/>
                <w:lang w:eastAsia="uk-UA"/>
              </w:rPr>
              <w:t>кт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420" w:rsidRPr="00B74FEA" w:rsidRDefault="009E5420" w:rsidP="009E5420">
            <w:pPr>
              <w:spacing w:after="0" w:line="240" w:lineRule="auto"/>
              <w:ind w:right="120"/>
              <w:jc w:val="both"/>
              <w:rPr>
                <w:rFonts w:ascii="Times New Roman" w:hAnsi="Times New Roman"/>
                <w:sz w:val="24"/>
                <w:szCs w:val="24"/>
              </w:rPr>
            </w:pPr>
            <w:r w:rsidRPr="00B74FEA">
              <w:rPr>
                <w:rFonts w:ascii="Times New Roman" w:hAnsi="Times New Roman"/>
                <w:sz w:val="24"/>
                <w:szCs w:val="24"/>
              </w:rPr>
              <w:t xml:space="preserve">Проєкт договору про закупівлю викладено в </w:t>
            </w:r>
            <w:r w:rsidRPr="00B74FEA">
              <w:rPr>
                <w:rFonts w:ascii="Times New Roman" w:hAnsi="Times New Roman"/>
                <w:b/>
                <w:i/>
                <w:sz w:val="24"/>
                <w:szCs w:val="24"/>
              </w:rPr>
              <w:t xml:space="preserve">Додатку </w:t>
            </w:r>
            <w:r w:rsidR="00B35A8C">
              <w:rPr>
                <w:rFonts w:ascii="Times New Roman" w:hAnsi="Times New Roman"/>
                <w:b/>
                <w:i/>
                <w:sz w:val="24"/>
                <w:szCs w:val="24"/>
              </w:rPr>
              <w:t>3</w:t>
            </w:r>
            <w:r w:rsidRPr="00B74FEA">
              <w:rPr>
                <w:rFonts w:ascii="Times New Roman" w:hAnsi="Times New Roman"/>
                <w:sz w:val="24"/>
                <w:szCs w:val="24"/>
              </w:rPr>
              <w:t xml:space="preserve"> до цієї тендерної документації.</w:t>
            </w:r>
          </w:p>
          <w:p w:rsidR="009E5420" w:rsidRPr="00B74FEA" w:rsidRDefault="009E5420" w:rsidP="009E5420">
            <w:pPr>
              <w:spacing w:after="0" w:line="240" w:lineRule="auto"/>
              <w:ind w:right="120"/>
              <w:jc w:val="both"/>
              <w:rPr>
                <w:rFonts w:ascii="Times New Roman" w:hAnsi="Times New Roman"/>
                <w:sz w:val="24"/>
                <w:szCs w:val="24"/>
              </w:rPr>
            </w:pPr>
            <w:r w:rsidRPr="00B74FEA">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E5420" w:rsidRPr="00B74FEA" w:rsidRDefault="009E5420" w:rsidP="009E5420">
            <w:pPr>
              <w:spacing w:after="0" w:line="240" w:lineRule="auto"/>
              <w:ind w:right="120"/>
              <w:jc w:val="both"/>
              <w:rPr>
                <w:rFonts w:ascii="Times New Roman" w:hAnsi="Times New Roman"/>
                <w:sz w:val="24"/>
                <w:szCs w:val="24"/>
              </w:rPr>
            </w:pPr>
            <w:r w:rsidRPr="00B74FEA">
              <w:rPr>
                <w:rFonts w:ascii="Times New Roman" w:hAnsi="Times New Roman"/>
                <w:b/>
                <w:i/>
                <w:sz w:val="24"/>
                <w:szCs w:val="24"/>
              </w:rPr>
              <w:t>Переможець</w:t>
            </w:r>
            <w:r w:rsidRPr="00B74FEA">
              <w:rPr>
                <w:rFonts w:ascii="Times New Roman" w:hAnsi="Times New Roman"/>
                <w:sz w:val="24"/>
                <w:szCs w:val="24"/>
              </w:rPr>
              <w:t xml:space="preserve"> процедури закупівлі під час укладення договору про закупівлю повинен надати:</w:t>
            </w:r>
          </w:p>
          <w:p w:rsidR="009E5420" w:rsidRPr="00B74FEA" w:rsidRDefault="009E5420" w:rsidP="009E5420">
            <w:pPr>
              <w:widowControl w:val="0"/>
              <w:numPr>
                <w:ilvl w:val="0"/>
                <w:numId w:val="37"/>
              </w:numPr>
              <w:spacing w:after="0" w:line="240" w:lineRule="auto"/>
              <w:ind w:right="120"/>
              <w:jc w:val="both"/>
              <w:rPr>
                <w:rFonts w:ascii="Times New Roman" w:hAnsi="Times New Roman"/>
                <w:sz w:val="24"/>
                <w:szCs w:val="24"/>
              </w:rPr>
            </w:pPr>
            <w:r w:rsidRPr="00B74FEA">
              <w:rPr>
                <w:rFonts w:ascii="Times New Roman" w:hAnsi="Times New Roman"/>
                <w:sz w:val="24"/>
                <w:szCs w:val="24"/>
              </w:rPr>
              <w:t>інформацію про право підписання договору про закупівлю;</w:t>
            </w:r>
          </w:p>
          <w:p w:rsidR="009E5420" w:rsidRPr="00B74FEA" w:rsidRDefault="009E5420" w:rsidP="009E5420">
            <w:pPr>
              <w:widowControl w:val="0"/>
              <w:numPr>
                <w:ilvl w:val="0"/>
                <w:numId w:val="37"/>
              </w:numPr>
              <w:spacing w:after="0" w:line="240" w:lineRule="auto"/>
              <w:ind w:right="120"/>
              <w:jc w:val="both"/>
              <w:rPr>
                <w:rFonts w:ascii="Times New Roman" w:hAnsi="Times New Roman"/>
                <w:sz w:val="24"/>
                <w:szCs w:val="24"/>
              </w:rPr>
            </w:pPr>
            <w:r w:rsidRPr="00B74FEA">
              <w:rPr>
                <w:rFonts w:ascii="Times New Roman" w:hAnsi="Times New Roman"/>
                <w:b/>
                <w:sz w:val="24"/>
                <w:szCs w:val="24"/>
              </w:rPr>
              <w:t>достовірну інформацію про наявність у нього чинної ліцензії або документа дозвільного характеру</w:t>
            </w:r>
            <w:r w:rsidRPr="00B74FEA">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85709" w:rsidRPr="00DD3F3B" w:rsidRDefault="009E5420" w:rsidP="009E5420">
            <w:pPr>
              <w:spacing w:after="0" w:line="240" w:lineRule="auto"/>
              <w:jc w:val="both"/>
              <w:rPr>
                <w:rFonts w:ascii="Times New Roman" w:eastAsia="Times New Roman" w:hAnsi="Times New Roman" w:cs="Times New Roman"/>
                <w:color w:val="FF0000"/>
                <w:sz w:val="24"/>
                <w:szCs w:val="24"/>
                <w:lang w:eastAsia="uk-UA"/>
              </w:rPr>
            </w:pPr>
            <w:r w:rsidRPr="00B74FE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D5773D" w:rsidP="00D5773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Умови </w:t>
            </w:r>
            <w:r w:rsidR="00A20D42" w:rsidRPr="00A20D42">
              <w:rPr>
                <w:rFonts w:ascii="Times New Roman" w:eastAsia="Times New Roman" w:hAnsi="Times New Roman" w:cs="Times New Roman"/>
                <w:b/>
                <w:bCs/>
                <w:color w:val="000000"/>
                <w:sz w:val="24"/>
                <w:szCs w:val="24"/>
                <w:lang w:eastAsia="uk-UA"/>
              </w:rPr>
              <w:t xml:space="preserve"> договору про закупівлю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420" w:rsidRPr="009E5420" w:rsidRDefault="009E5420" w:rsidP="009E5420">
            <w:pPr>
              <w:widowControl w:val="0"/>
              <w:spacing w:after="0" w:line="240" w:lineRule="auto"/>
              <w:ind w:firstLine="321"/>
              <w:jc w:val="both"/>
              <w:rPr>
                <w:rFonts w:ascii="Times New Roman" w:hAnsi="Times New Roman" w:cs="Times New Roman"/>
                <w:sz w:val="24"/>
                <w:szCs w:val="24"/>
              </w:rPr>
            </w:pPr>
            <w:r w:rsidRPr="009E5420">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30554" w:rsidRPr="00251E84" w:rsidRDefault="009E5420" w:rsidP="009E5420">
            <w:pPr>
              <w:widowControl w:val="0"/>
              <w:spacing w:after="0" w:line="240" w:lineRule="auto"/>
              <w:ind w:firstLine="321"/>
              <w:jc w:val="both"/>
              <w:rPr>
                <w:rFonts w:ascii="Times New Roman" w:hAnsi="Times New Roman" w:cs="Times New Roman"/>
                <w:sz w:val="24"/>
                <w:szCs w:val="24"/>
              </w:rPr>
            </w:pPr>
            <w:r w:rsidRPr="009E5420">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C53E25">
              <w:rPr>
                <w:rFonts w:ascii="Times New Roman" w:hAnsi="Times New Roman" w:cs="Times New Roman"/>
                <w:sz w:val="24"/>
                <w:szCs w:val="24"/>
              </w:rPr>
              <w:t xml:space="preserve"> </w:t>
            </w:r>
            <w:r w:rsidR="00630554" w:rsidRPr="00251E8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30554" w:rsidRPr="00251E84" w:rsidRDefault="00630554" w:rsidP="00630554">
            <w:pPr>
              <w:spacing w:after="0" w:line="240" w:lineRule="auto"/>
              <w:ind w:firstLine="567"/>
              <w:jc w:val="both"/>
              <w:rPr>
                <w:rFonts w:ascii="Times New Roman" w:hAnsi="Times New Roman"/>
                <w:sz w:val="24"/>
                <w:szCs w:val="24"/>
              </w:rPr>
            </w:pPr>
            <w:r w:rsidRPr="00251E84">
              <w:rPr>
                <w:rFonts w:ascii="Times New Roman" w:hAnsi="Times New Roman"/>
                <w:sz w:val="24"/>
                <w:szCs w:val="24"/>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30554" w:rsidRPr="002E78D3" w:rsidRDefault="00630554" w:rsidP="00630554">
            <w:pPr>
              <w:spacing w:after="0" w:line="240" w:lineRule="auto"/>
              <w:ind w:firstLine="567"/>
              <w:jc w:val="both"/>
              <w:rPr>
                <w:rFonts w:ascii="Times New Roman" w:hAnsi="Times New Roman"/>
                <w:sz w:val="24"/>
                <w:szCs w:val="24"/>
              </w:rPr>
            </w:pPr>
            <w:r w:rsidRPr="002E78D3">
              <w:rPr>
                <w:rFonts w:ascii="Times New Roman" w:hAnsi="Times New Roman"/>
                <w:sz w:val="24"/>
                <w:szCs w:val="24"/>
              </w:rPr>
              <w:t xml:space="preserve">- визначення грошового еквівалента зобов’язання в іноземній валюті; </w:t>
            </w:r>
          </w:p>
          <w:p w:rsidR="00630554" w:rsidRPr="002E78D3" w:rsidRDefault="00630554" w:rsidP="00630554">
            <w:pPr>
              <w:spacing w:after="0" w:line="240" w:lineRule="auto"/>
              <w:ind w:firstLine="567"/>
              <w:jc w:val="both"/>
              <w:rPr>
                <w:rFonts w:ascii="Times New Roman" w:hAnsi="Times New Roman"/>
                <w:sz w:val="24"/>
                <w:szCs w:val="24"/>
              </w:rPr>
            </w:pPr>
            <w:r w:rsidRPr="002E78D3">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30554" w:rsidRPr="002E78D3" w:rsidRDefault="00630554" w:rsidP="00630554">
            <w:pPr>
              <w:spacing w:after="0" w:line="240" w:lineRule="auto"/>
              <w:ind w:firstLine="567"/>
              <w:jc w:val="both"/>
              <w:rPr>
                <w:rFonts w:ascii="Times New Roman" w:hAnsi="Times New Roman"/>
                <w:sz w:val="24"/>
                <w:szCs w:val="24"/>
              </w:rPr>
            </w:pPr>
            <w:r w:rsidRPr="002E78D3">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30554" w:rsidRPr="00D97BB5" w:rsidRDefault="00630554" w:rsidP="00630554">
            <w:pPr>
              <w:spacing w:after="0" w:line="240" w:lineRule="auto"/>
              <w:ind w:firstLine="567"/>
              <w:jc w:val="both"/>
              <w:rPr>
                <w:rFonts w:ascii="Times New Roman" w:hAnsi="Times New Roman"/>
                <w:sz w:val="24"/>
                <w:szCs w:val="24"/>
              </w:rPr>
            </w:pPr>
            <w:r w:rsidRPr="00D97BB5">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0554" w:rsidRPr="00D97BB5" w:rsidRDefault="00630554" w:rsidP="00630554">
            <w:pPr>
              <w:spacing w:after="0" w:line="240" w:lineRule="auto"/>
              <w:ind w:firstLine="567"/>
              <w:jc w:val="both"/>
              <w:rPr>
                <w:rFonts w:ascii="Times New Roman" w:hAnsi="Times New Roman"/>
                <w:sz w:val="24"/>
                <w:szCs w:val="24"/>
              </w:rPr>
            </w:pPr>
            <w:r w:rsidRPr="00D97BB5">
              <w:rPr>
                <w:rFonts w:ascii="Times New Roman" w:hAnsi="Times New Roman"/>
                <w:sz w:val="24"/>
                <w:szCs w:val="24"/>
              </w:rPr>
              <w:t>1) зменшення обсягів закупівлі, зокрема з урахуванням фактичного обсягу видатків замовника;</w:t>
            </w:r>
          </w:p>
          <w:p w:rsidR="00630554" w:rsidRPr="00D97BB5" w:rsidRDefault="00630554" w:rsidP="00630554">
            <w:pPr>
              <w:spacing w:after="0" w:line="240" w:lineRule="auto"/>
              <w:ind w:firstLine="567"/>
              <w:jc w:val="both"/>
              <w:rPr>
                <w:rFonts w:ascii="Times New Roman" w:hAnsi="Times New Roman"/>
                <w:sz w:val="24"/>
                <w:szCs w:val="24"/>
              </w:rPr>
            </w:pPr>
            <w:r w:rsidRPr="00D97BB5">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0554" w:rsidRPr="00D97BB5" w:rsidRDefault="00630554" w:rsidP="00630554">
            <w:pPr>
              <w:spacing w:after="0" w:line="240" w:lineRule="auto"/>
              <w:ind w:firstLine="567"/>
              <w:jc w:val="both"/>
              <w:rPr>
                <w:rFonts w:ascii="Times New Roman" w:hAnsi="Times New Roman"/>
                <w:sz w:val="24"/>
                <w:szCs w:val="24"/>
              </w:rPr>
            </w:pPr>
            <w:r w:rsidRPr="00D97BB5">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30554" w:rsidRPr="00D97BB5" w:rsidRDefault="00630554" w:rsidP="00630554">
            <w:pPr>
              <w:spacing w:after="0" w:line="240" w:lineRule="auto"/>
              <w:ind w:firstLine="567"/>
              <w:jc w:val="both"/>
              <w:rPr>
                <w:rFonts w:ascii="Times New Roman" w:hAnsi="Times New Roman"/>
                <w:sz w:val="24"/>
                <w:szCs w:val="24"/>
              </w:rPr>
            </w:pPr>
            <w:r w:rsidRPr="00D97BB5">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0554" w:rsidRPr="00D97BB5" w:rsidRDefault="00630554" w:rsidP="00630554">
            <w:pPr>
              <w:spacing w:after="0" w:line="240" w:lineRule="auto"/>
              <w:ind w:firstLine="567"/>
              <w:jc w:val="both"/>
              <w:rPr>
                <w:rFonts w:ascii="Times New Roman" w:hAnsi="Times New Roman"/>
                <w:sz w:val="24"/>
                <w:szCs w:val="24"/>
              </w:rPr>
            </w:pPr>
            <w:r w:rsidRPr="00D97BB5">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30554" w:rsidRPr="00D97BB5" w:rsidRDefault="00630554" w:rsidP="00630554">
            <w:pPr>
              <w:spacing w:after="0" w:line="240" w:lineRule="auto"/>
              <w:ind w:firstLine="567"/>
              <w:jc w:val="both"/>
              <w:rPr>
                <w:rFonts w:ascii="Times New Roman" w:hAnsi="Times New Roman"/>
                <w:sz w:val="24"/>
                <w:szCs w:val="24"/>
              </w:rPr>
            </w:pPr>
            <w:r w:rsidRPr="00D97BB5">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30554" w:rsidRPr="00D97BB5" w:rsidRDefault="00630554" w:rsidP="00630554">
            <w:pPr>
              <w:spacing w:after="0" w:line="240" w:lineRule="auto"/>
              <w:ind w:firstLine="567"/>
              <w:jc w:val="both"/>
              <w:rPr>
                <w:rFonts w:ascii="Times New Roman" w:hAnsi="Times New Roman"/>
                <w:sz w:val="24"/>
                <w:szCs w:val="24"/>
              </w:rPr>
            </w:pPr>
            <w:r w:rsidRPr="00D97BB5">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0554" w:rsidRPr="00D97BB5" w:rsidRDefault="00630554" w:rsidP="00630554">
            <w:pPr>
              <w:spacing w:after="0" w:line="240" w:lineRule="auto"/>
              <w:ind w:firstLine="567"/>
              <w:jc w:val="both"/>
              <w:rPr>
                <w:rFonts w:ascii="Times New Roman" w:hAnsi="Times New Roman"/>
                <w:sz w:val="24"/>
                <w:szCs w:val="24"/>
              </w:rPr>
            </w:pPr>
            <w:r w:rsidRPr="00D97BB5">
              <w:rPr>
                <w:rFonts w:ascii="Times New Roman" w:hAnsi="Times New Roman"/>
                <w:sz w:val="24"/>
                <w:szCs w:val="24"/>
              </w:rPr>
              <w:t>8) зміни умов у зв’язку із застосуванням положень частини 6</w:t>
            </w:r>
            <w:r w:rsidRPr="00D97BB5">
              <w:rPr>
                <w:rFonts w:ascii="Times New Roman" w:hAnsi="Times New Roman"/>
                <w:sz w:val="24"/>
                <w:szCs w:val="24"/>
                <w:lang w:val="ru-RU"/>
              </w:rPr>
              <w:t xml:space="preserve"> </w:t>
            </w:r>
            <w:r w:rsidRPr="00D97BB5">
              <w:rPr>
                <w:rFonts w:ascii="Times New Roman" w:hAnsi="Times New Roman"/>
                <w:sz w:val="24"/>
                <w:szCs w:val="24"/>
              </w:rPr>
              <w:t>статті 41 Закону.</w:t>
            </w:r>
          </w:p>
          <w:p w:rsidR="00680FE5" w:rsidRPr="006A4B2F" w:rsidRDefault="00630554" w:rsidP="006A4B2F">
            <w:pPr>
              <w:widowControl w:val="0"/>
              <w:spacing w:after="0" w:line="240" w:lineRule="auto"/>
              <w:jc w:val="both"/>
              <w:rPr>
                <w:rFonts w:ascii="Times New Roman" w:eastAsia="Times New Roman" w:hAnsi="Times New Roman" w:cs="Times New Roman"/>
                <w:sz w:val="24"/>
                <w:szCs w:val="24"/>
              </w:rPr>
            </w:pPr>
            <w:bookmarkStart w:id="4" w:name="n1778"/>
            <w:bookmarkEnd w:id="4"/>
            <w:r w:rsidRPr="00D97BB5">
              <w:rPr>
                <w:rFonts w:ascii="Times New Roman" w:eastAsia="Times New Roman" w:hAnsi="Times New Roman" w:cs="Times New Roman"/>
                <w:sz w:val="24"/>
                <w:szCs w:val="24"/>
              </w:rPr>
              <w:t xml:space="preserve">  У разі внесення змін до істотних умов договору про закупівлю у </w:t>
            </w:r>
            <w:r w:rsidRPr="00D97BB5">
              <w:rPr>
                <w:rFonts w:ascii="Times New Roman" w:eastAsia="Times New Roman" w:hAnsi="Times New Roman" w:cs="Times New Roman"/>
                <w:sz w:val="24"/>
                <w:szCs w:val="24"/>
              </w:rPr>
              <w:lastRenderedPageBreak/>
              <w:t xml:space="preserve">випадках, передбачених </w:t>
            </w:r>
            <w:r w:rsidR="00436217" w:rsidRPr="00D97BB5">
              <w:rPr>
                <w:rFonts w:ascii="Times New Roman" w:eastAsia="Times New Roman" w:hAnsi="Times New Roman" w:cs="Times New Roman"/>
                <w:sz w:val="24"/>
                <w:szCs w:val="24"/>
              </w:rPr>
              <w:t>вище</w:t>
            </w:r>
            <w:r w:rsidRPr="00D97BB5">
              <w:rPr>
                <w:rFonts w:ascii="Times New Roman" w:eastAsia="Times New Roman" w:hAnsi="Times New Roman" w:cs="Times New Roman"/>
                <w:sz w:val="24"/>
                <w:szCs w:val="24"/>
              </w:rPr>
              <w:t>, замовник обов</w:t>
            </w:r>
            <w:r w:rsidR="00436217" w:rsidRPr="00D97BB5">
              <w:rPr>
                <w:rFonts w:ascii="Times New Roman" w:eastAsia="Times New Roman" w:hAnsi="Times New Roman" w:cs="Times New Roman"/>
                <w:sz w:val="24"/>
                <w:szCs w:val="24"/>
                <w:lang w:val="ru-RU"/>
              </w:rPr>
              <w:t>’</w:t>
            </w:r>
            <w:r w:rsidRPr="00D97BB5">
              <w:rPr>
                <w:rFonts w:ascii="Times New Roman" w:eastAsia="Times New Roman" w:hAnsi="Times New Roman" w:cs="Times New Roman"/>
                <w:sz w:val="24"/>
                <w:szCs w:val="24"/>
              </w:rPr>
              <w:t xml:space="preserve">язково оприлюднює повідомлення про внесення змін до договору про закупівлю </w:t>
            </w:r>
            <w:r w:rsidR="00436217" w:rsidRPr="00D97BB5">
              <w:rPr>
                <w:rFonts w:ascii="Times New Roman" w:eastAsia="Times New Roman" w:hAnsi="Times New Roman" w:cs="Times New Roman"/>
                <w:sz w:val="24"/>
                <w:szCs w:val="24"/>
              </w:rPr>
              <w:t>відповідно до вимог Закону з урахуванням цих особливостей.</w:t>
            </w:r>
          </w:p>
        </w:tc>
      </w:tr>
      <w:tr w:rsidR="00A20D42" w:rsidRPr="00A20D42" w:rsidTr="00953FC5">
        <w:trPr>
          <w:trHeight w:val="225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DD3F3B" w:rsidRDefault="00A20D42" w:rsidP="001A6D92">
            <w:pPr>
              <w:widowControl w:val="0"/>
              <w:spacing w:after="0" w:line="240" w:lineRule="auto"/>
              <w:jc w:val="both"/>
              <w:rPr>
                <w:rFonts w:ascii="Times New Roman" w:eastAsia="Times New Roman" w:hAnsi="Times New Roman" w:cs="Times New Roman"/>
                <w:color w:val="FF0000"/>
                <w:sz w:val="24"/>
                <w:szCs w:val="24"/>
                <w:lang w:eastAsia="uk-UA"/>
              </w:rPr>
            </w:pPr>
            <w:r w:rsidRPr="001A6D92">
              <w:rPr>
                <w:rFonts w:ascii="Times New Roman" w:eastAsia="Times New Roman" w:hAnsi="Times New Roman" w:cs="Times New Roman"/>
                <w:sz w:val="24"/>
                <w:szCs w:val="24"/>
                <w:lang w:eastAsia="uk-UA"/>
              </w:rPr>
              <w:t xml:space="preserve"> </w:t>
            </w:r>
            <w:r w:rsidR="00824E6B" w:rsidRPr="001A6D9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001A6D92" w:rsidRPr="001A6D92">
              <w:rPr>
                <w:rFonts w:ascii="Times New Roman" w:eastAsia="Times New Roman" w:hAnsi="Times New Roman" w:cs="Times New Roman"/>
                <w:sz w:val="24"/>
                <w:szCs w:val="24"/>
              </w:rPr>
              <w:t>Законом та Особливостями.</w:t>
            </w:r>
          </w:p>
        </w:tc>
      </w:tr>
      <w:tr w:rsidR="00A20D42" w:rsidRPr="00A20D42" w:rsidTr="00953FC5">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68D2" w:rsidRPr="006721C6" w:rsidRDefault="005268D2" w:rsidP="005268D2">
            <w:pPr>
              <w:spacing w:after="0" w:line="240" w:lineRule="auto"/>
              <w:jc w:val="both"/>
              <w:rPr>
                <w:rFonts w:ascii="Times New Roman" w:eastAsia="Times New Roman" w:hAnsi="Times New Roman" w:cs="Times New Roman"/>
                <w:sz w:val="24"/>
                <w:szCs w:val="24"/>
                <w:lang w:eastAsia="uk-UA"/>
              </w:rPr>
            </w:pPr>
            <w:r w:rsidRPr="006721C6">
              <w:rPr>
                <w:rFonts w:ascii="Times New Roman" w:eastAsia="Times New Roman" w:hAnsi="Times New Roman" w:cs="Times New Roman"/>
                <w:sz w:val="24"/>
                <w:szCs w:val="24"/>
                <w:lang w:eastAsia="uk-UA"/>
              </w:rPr>
              <w:t>Забезпечення виконання договору не вимагається</w:t>
            </w:r>
          </w:p>
          <w:p w:rsidR="00A20D42" w:rsidRPr="00DD3F3B" w:rsidRDefault="00A20D42" w:rsidP="00A20D42">
            <w:pPr>
              <w:spacing w:after="0" w:line="240" w:lineRule="auto"/>
              <w:jc w:val="both"/>
              <w:rPr>
                <w:rFonts w:ascii="Times New Roman" w:eastAsia="Times New Roman" w:hAnsi="Times New Roman" w:cs="Times New Roman"/>
                <w:color w:val="FF0000"/>
                <w:sz w:val="24"/>
                <w:szCs w:val="24"/>
                <w:lang w:eastAsia="uk-UA"/>
              </w:rPr>
            </w:pPr>
          </w:p>
        </w:tc>
      </w:tr>
    </w:tbl>
    <w:p w:rsidR="00D97BB5" w:rsidRDefault="00D97BB5" w:rsidP="00BC4F5F">
      <w:pPr>
        <w:spacing w:after="0" w:line="240" w:lineRule="auto"/>
        <w:jc w:val="both"/>
        <w:rPr>
          <w:rFonts w:ascii="Times New Roman" w:hAnsi="Times New Roman" w:cs="Times New Roman"/>
          <w:b/>
          <w:bCs/>
          <w:i/>
          <w:iCs/>
          <w:sz w:val="24"/>
          <w:szCs w:val="24"/>
        </w:rPr>
      </w:pPr>
    </w:p>
    <w:p w:rsidR="001A6D92" w:rsidRDefault="001A6D92" w:rsidP="00D97BB5">
      <w:pPr>
        <w:spacing w:after="0" w:line="240" w:lineRule="auto"/>
        <w:jc w:val="both"/>
        <w:rPr>
          <w:rFonts w:ascii="Times New Roman" w:hAnsi="Times New Roman" w:cs="Times New Roman"/>
          <w:b/>
          <w:bCs/>
          <w:i/>
          <w:iCs/>
          <w:sz w:val="24"/>
          <w:szCs w:val="24"/>
        </w:rPr>
      </w:pPr>
    </w:p>
    <w:p w:rsidR="00D97BB5" w:rsidRPr="002457DA" w:rsidRDefault="00D97BB5" w:rsidP="00D97BB5">
      <w:pPr>
        <w:spacing w:after="0" w:line="240" w:lineRule="auto"/>
        <w:jc w:val="both"/>
        <w:rPr>
          <w:rFonts w:ascii="Times New Roman" w:hAnsi="Times New Roman" w:cs="Times New Roman"/>
          <w:b/>
          <w:bCs/>
          <w:i/>
          <w:iCs/>
          <w:color w:val="FF0000"/>
          <w:sz w:val="24"/>
          <w:szCs w:val="24"/>
        </w:rPr>
      </w:pPr>
      <w:r w:rsidRPr="00D97BB5">
        <w:rPr>
          <w:rFonts w:ascii="Times New Roman" w:hAnsi="Times New Roman" w:cs="Times New Roman"/>
          <w:b/>
          <w:bCs/>
          <w:i/>
          <w:iCs/>
          <w:sz w:val="24"/>
          <w:szCs w:val="24"/>
        </w:rPr>
        <w:t xml:space="preserve">Додатки: </w:t>
      </w:r>
      <w:r w:rsidRPr="00D97BB5">
        <w:rPr>
          <w:rFonts w:ascii="Times New Roman" w:hAnsi="Times New Roman" w:cs="Times New Roman"/>
          <w:b/>
          <w:bCs/>
          <w:i/>
          <w:iCs/>
          <w:sz w:val="24"/>
          <w:szCs w:val="24"/>
        </w:rPr>
        <w:tab/>
      </w:r>
      <w:r w:rsidRPr="00D97BB5">
        <w:rPr>
          <w:rFonts w:ascii="Times New Roman" w:hAnsi="Times New Roman" w:cs="Times New Roman"/>
          <w:b/>
          <w:bCs/>
          <w:i/>
          <w:iCs/>
          <w:sz w:val="24"/>
          <w:szCs w:val="24"/>
        </w:rPr>
        <w:tab/>
      </w:r>
      <w:r w:rsidRPr="00D97BB5">
        <w:rPr>
          <w:rFonts w:ascii="Times New Roman" w:hAnsi="Times New Roman" w:cs="Times New Roman"/>
          <w:b/>
          <w:bCs/>
          <w:i/>
          <w:iCs/>
          <w:sz w:val="24"/>
          <w:szCs w:val="24"/>
        </w:rPr>
        <w:tab/>
      </w:r>
      <w:r w:rsidRPr="00E14CBA">
        <w:rPr>
          <w:rFonts w:ascii="Times New Roman" w:hAnsi="Times New Roman" w:cs="Times New Roman"/>
          <w:b/>
          <w:bCs/>
          <w:i/>
          <w:iCs/>
          <w:sz w:val="24"/>
          <w:szCs w:val="24"/>
        </w:rPr>
        <w:t xml:space="preserve">1. Додаток 1 до тендерної документації на </w:t>
      </w:r>
      <w:r w:rsidR="00B35A8C">
        <w:rPr>
          <w:rFonts w:ascii="Times New Roman" w:hAnsi="Times New Roman" w:cs="Times New Roman"/>
          <w:b/>
          <w:bCs/>
          <w:i/>
          <w:iCs/>
          <w:sz w:val="24"/>
          <w:szCs w:val="24"/>
        </w:rPr>
        <w:t>5</w:t>
      </w:r>
      <w:r w:rsidRPr="00E14CBA">
        <w:rPr>
          <w:rFonts w:ascii="Times New Roman" w:hAnsi="Times New Roman" w:cs="Times New Roman"/>
          <w:b/>
          <w:bCs/>
          <w:i/>
          <w:iCs/>
          <w:sz w:val="24"/>
          <w:szCs w:val="24"/>
        </w:rPr>
        <w:t>арк. в 1 прим.</w:t>
      </w:r>
    </w:p>
    <w:p w:rsidR="00D97BB5" w:rsidRPr="002457DA" w:rsidRDefault="00D97BB5" w:rsidP="00D97BB5">
      <w:pPr>
        <w:spacing w:after="0" w:line="240" w:lineRule="auto"/>
        <w:jc w:val="both"/>
        <w:rPr>
          <w:rFonts w:ascii="Times New Roman" w:hAnsi="Times New Roman" w:cs="Times New Roman"/>
          <w:b/>
          <w:bCs/>
          <w:i/>
          <w:iCs/>
          <w:color w:val="FF0000"/>
          <w:sz w:val="24"/>
          <w:szCs w:val="24"/>
        </w:rPr>
      </w:pPr>
      <w:r w:rsidRPr="002457DA">
        <w:rPr>
          <w:rFonts w:ascii="Times New Roman" w:hAnsi="Times New Roman" w:cs="Times New Roman"/>
          <w:b/>
          <w:bCs/>
          <w:i/>
          <w:iCs/>
          <w:color w:val="FF0000"/>
          <w:sz w:val="24"/>
          <w:szCs w:val="24"/>
        </w:rPr>
        <w:t xml:space="preserve">                                               </w:t>
      </w:r>
      <w:r w:rsidRPr="007613DB">
        <w:rPr>
          <w:rFonts w:ascii="Times New Roman" w:hAnsi="Times New Roman" w:cs="Times New Roman"/>
          <w:b/>
          <w:bCs/>
          <w:i/>
          <w:iCs/>
          <w:sz w:val="24"/>
          <w:szCs w:val="24"/>
        </w:rPr>
        <w:t xml:space="preserve">2. Додаток 2 до тендерної документації на </w:t>
      </w:r>
      <w:r w:rsidR="00B35A8C">
        <w:rPr>
          <w:rFonts w:ascii="Times New Roman" w:hAnsi="Times New Roman" w:cs="Times New Roman"/>
          <w:b/>
          <w:bCs/>
          <w:i/>
          <w:iCs/>
          <w:sz w:val="24"/>
          <w:szCs w:val="24"/>
        </w:rPr>
        <w:t>2</w:t>
      </w:r>
      <w:r w:rsidR="005A5F82" w:rsidRPr="007613DB">
        <w:rPr>
          <w:rFonts w:ascii="Times New Roman" w:hAnsi="Times New Roman" w:cs="Times New Roman"/>
          <w:b/>
          <w:bCs/>
          <w:i/>
          <w:iCs/>
          <w:sz w:val="24"/>
          <w:szCs w:val="24"/>
        </w:rPr>
        <w:t xml:space="preserve"> </w:t>
      </w:r>
      <w:r w:rsidRPr="007613DB">
        <w:rPr>
          <w:rFonts w:ascii="Times New Roman" w:hAnsi="Times New Roman" w:cs="Times New Roman"/>
          <w:b/>
          <w:bCs/>
          <w:i/>
          <w:iCs/>
          <w:sz w:val="24"/>
          <w:szCs w:val="24"/>
        </w:rPr>
        <w:t>арк. в 1 прим.</w:t>
      </w:r>
    </w:p>
    <w:p w:rsidR="00D97BB5" w:rsidRPr="007613DB" w:rsidRDefault="00D97BB5" w:rsidP="00D97BB5">
      <w:pPr>
        <w:spacing w:after="0" w:line="240" w:lineRule="auto"/>
        <w:jc w:val="both"/>
        <w:rPr>
          <w:rFonts w:ascii="Times New Roman" w:hAnsi="Times New Roman" w:cs="Times New Roman"/>
          <w:b/>
          <w:bCs/>
          <w:i/>
          <w:iCs/>
          <w:sz w:val="24"/>
          <w:szCs w:val="24"/>
          <w:lang w:val="ru-RU"/>
        </w:rPr>
      </w:pPr>
      <w:r w:rsidRPr="002457DA">
        <w:rPr>
          <w:rFonts w:ascii="Times New Roman" w:hAnsi="Times New Roman" w:cs="Times New Roman"/>
          <w:b/>
          <w:bCs/>
          <w:i/>
          <w:iCs/>
          <w:color w:val="FF0000"/>
          <w:sz w:val="24"/>
          <w:szCs w:val="24"/>
        </w:rPr>
        <w:t xml:space="preserve">                                               </w:t>
      </w:r>
      <w:r w:rsidRPr="007613DB">
        <w:rPr>
          <w:rFonts w:ascii="Times New Roman" w:hAnsi="Times New Roman" w:cs="Times New Roman"/>
          <w:b/>
          <w:bCs/>
          <w:i/>
          <w:iCs/>
          <w:sz w:val="24"/>
          <w:szCs w:val="24"/>
        </w:rPr>
        <w:t xml:space="preserve">3. Додаток 3 до тендерної документації на </w:t>
      </w:r>
      <w:r w:rsidR="00B35A8C">
        <w:rPr>
          <w:rFonts w:ascii="Times New Roman" w:hAnsi="Times New Roman" w:cs="Times New Roman"/>
          <w:b/>
          <w:bCs/>
          <w:i/>
          <w:iCs/>
          <w:sz w:val="24"/>
          <w:szCs w:val="24"/>
        </w:rPr>
        <w:t>8</w:t>
      </w:r>
      <w:r w:rsidRPr="007613DB">
        <w:rPr>
          <w:rFonts w:ascii="Times New Roman" w:hAnsi="Times New Roman" w:cs="Times New Roman"/>
          <w:b/>
          <w:bCs/>
          <w:i/>
          <w:iCs/>
          <w:sz w:val="24"/>
          <w:szCs w:val="24"/>
        </w:rPr>
        <w:t xml:space="preserve"> арк. в 1 прим</w:t>
      </w:r>
      <w:r w:rsidRPr="007613DB">
        <w:rPr>
          <w:rFonts w:ascii="Times New Roman" w:hAnsi="Times New Roman" w:cs="Times New Roman"/>
          <w:b/>
          <w:bCs/>
          <w:i/>
          <w:iCs/>
          <w:sz w:val="24"/>
          <w:szCs w:val="24"/>
          <w:lang w:val="ru-RU"/>
        </w:rPr>
        <w:t>.</w:t>
      </w:r>
    </w:p>
    <w:p w:rsidR="00D97BB5" w:rsidRPr="002457DA" w:rsidRDefault="00D97BB5" w:rsidP="00D97BB5">
      <w:pPr>
        <w:spacing w:after="0" w:line="240" w:lineRule="auto"/>
        <w:jc w:val="both"/>
        <w:rPr>
          <w:rFonts w:ascii="Times New Roman" w:hAnsi="Times New Roman" w:cs="Times New Roman"/>
          <w:b/>
          <w:bCs/>
          <w:i/>
          <w:iCs/>
          <w:color w:val="FF0000"/>
          <w:sz w:val="24"/>
          <w:szCs w:val="24"/>
          <w:lang w:val="ru-RU"/>
        </w:rPr>
      </w:pPr>
      <w:r w:rsidRPr="002457DA">
        <w:rPr>
          <w:rFonts w:ascii="Times New Roman" w:hAnsi="Times New Roman" w:cs="Times New Roman"/>
          <w:b/>
          <w:bCs/>
          <w:i/>
          <w:iCs/>
          <w:color w:val="FF0000"/>
          <w:sz w:val="24"/>
          <w:szCs w:val="24"/>
          <w:lang w:val="ru-RU"/>
        </w:rPr>
        <w:t xml:space="preserve">                                               </w:t>
      </w:r>
      <w:r w:rsidRPr="007613DB">
        <w:rPr>
          <w:rFonts w:ascii="Times New Roman" w:hAnsi="Times New Roman" w:cs="Times New Roman"/>
          <w:b/>
          <w:bCs/>
          <w:i/>
          <w:iCs/>
          <w:sz w:val="24"/>
          <w:szCs w:val="24"/>
          <w:lang w:val="ru-RU"/>
        </w:rPr>
        <w:t xml:space="preserve">4. Додаток 4 до тендерної документації на </w:t>
      </w:r>
      <w:r w:rsidR="007613DB" w:rsidRPr="007613DB">
        <w:rPr>
          <w:rFonts w:ascii="Times New Roman" w:hAnsi="Times New Roman" w:cs="Times New Roman"/>
          <w:b/>
          <w:bCs/>
          <w:i/>
          <w:iCs/>
          <w:sz w:val="24"/>
          <w:szCs w:val="24"/>
          <w:lang w:val="ru-RU"/>
        </w:rPr>
        <w:t>4</w:t>
      </w:r>
      <w:r w:rsidR="00CE5C3E" w:rsidRPr="007613DB">
        <w:rPr>
          <w:rFonts w:ascii="Times New Roman" w:hAnsi="Times New Roman" w:cs="Times New Roman"/>
          <w:b/>
          <w:bCs/>
          <w:i/>
          <w:iCs/>
          <w:sz w:val="24"/>
          <w:szCs w:val="24"/>
          <w:lang w:val="ru-RU"/>
        </w:rPr>
        <w:t xml:space="preserve"> арк</w:t>
      </w:r>
      <w:r w:rsidRPr="007613DB">
        <w:rPr>
          <w:rFonts w:ascii="Times New Roman" w:hAnsi="Times New Roman" w:cs="Times New Roman"/>
          <w:b/>
          <w:bCs/>
          <w:i/>
          <w:iCs/>
          <w:sz w:val="24"/>
          <w:szCs w:val="24"/>
          <w:lang w:val="ru-RU"/>
        </w:rPr>
        <w:t>. в 1 прим.</w:t>
      </w:r>
    </w:p>
    <w:p w:rsidR="00D97BB5" w:rsidRDefault="00D97BB5" w:rsidP="00D97BB5">
      <w:pPr>
        <w:spacing w:after="0" w:line="240" w:lineRule="auto"/>
        <w:jc w:val="both"/>
        <w:rPr>
          <w:rFonts w:ascii="Times New Roman" w:hAnsi="Times New Roman" w:cs="Times New Roman"/>
          <w:b/>
          <w:bCs/>
          <w:i/>
          <w:iCs/>
          <w:sz w:val="24"/>
          <w:szCs w:val="24"/>
          <w:lang w:val="ru-RU"/>
        </w:rPr>
      </w:pPr>
      <w:r w:rsidRPr="002457DA">
        <w:rPr>
          <w:rFonts w:ascii="Times New Roman" w:hAnsi="Times New Roman" w:cs="Times New Roman"/>
          <w:b/>
          <w:bCs/>
          <w:i/>
          <w:iCs/>
          <w:color w:val="FF0000"/>
          <w:sz w:val="24"/>
          <w:szCs w:val="24"/>
          <w:lang w:val="ru-RU"/>
        </w:rPr>
        <w:t xml:space="preserve">                                               </w:t>
      </w:r>
      <w:r w:rsidRPr="007613DB">
        <w:rPr>
          <w:rFonts w:ascii="Times New Roman" w:hAnsi="Times New Roman" w:cs="Times New Roman"/>
          <w:b/>
          <w:bCs/>
          <w:i/>
          <w:iCs/>
          <w:sz w:val="24"/>
          <w:szCs w:val="24"/>
          <w:lang w:val="ru-RU"/>
        </w:rPr>
        <w:t>5. Додаток 5 до тендерної документації на 1 арк. в 1 прим.</w:t>
      </w:r>
    </w:p>
    <w:p w:rsidR="007613DB" w:rsidRDefault="007613DB" w:rsidP="00D97BB5">
      <w:pPr>
        <w:spacing w:after="0" w:line="240" w:lineRule="auto"/>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 xml:space="preserve">                                               6</w:t>
      </w:r>
      <w:r w:rsidRPr="007613DB">
        <w:rPr>
          <w:rFonts w:ascii="Times New Roman" w:hAnsi="Times New Roman" w:cs="Times New Roman"/>
          <w:b/>
          <w:bCs/>
          <w:i/>
          <w:iCs/>
          <w:sz w:val="24"/>
          <w:szCs w:val="24"/>
          <w:lang w:val="ru-RU"/>
        </w:rPr>
        <w:t xml:space="preserve">. Додаток </w:t>
      </w:r>
      <w:r>
        <w:rPr>
          <w:rFonts w:ascii="Times New Roman" w:hAnsi="Times New Roman" w:cs="Times New Roman"/>
          <w:b/>
          <w:bCs/>
          <w:i/>
          <w:iCs/>
          <w:sz w:val="24"/>
          <w:szCs w:val="24"/>
          <w:lang w:val="ru-RU"/>
        </w:rPr>
        <w:t>6</w:t>
      </w:r>
      <w:r w:rsidRPr="007613DB">
        <w:rPr>
          <w:rFonts w:ascii="Times New Roman" w:hAnsi="Times New Roman" w:cs="Times New Roman"/>
          <w:b/>
          <w:bCs/>
          <w:i/>
          <w:iCs/>
          <w:sz w:val="24"/>
          <w:szCs w:val="24"/>
          <w:lang w:val="ru-RU"/>
        </w:rPr>
        <w:t xml:space="preserve"> до тендерної документації на </w:t>
      </w:r>
      <w:r w:rsidR="00B35A8C">
        <w:rPr>
          <w:rFonts w:ascii="Times New Roman" w:hAnsi="Times New Roman" w:cs="Times New Roman"/>
          <w:b/>
          <w:bCs/>
          <w:i/>
          <w:iCs/>
          <w:sz w:val="24"/>
          <w:szCs w:val="24"/>
          <w:lang w:val="ru-RU"/>
        </w:rPr>
        <w:t>2</w:t>
      </w:r>
      <w:r w:rsidRPr="007613DB">
        <w:rPr>
          <w:rFonts w:ascii="Times New Roman" w:hAnsi="Times New Roman" w:cs="Times New Roman"/>
          <w:b/>
          <w:bCs/>
          <w:i/>
          <w:iCs/>
          <w:sz w:val="24"/>
          <w:szCs w:val="24"/>
          <w:lang w:val="ru-RU"/>
        </w:rPr>
        <w:t xml:space="preserve"> арк. в 1 прим.</w:t>
      </w:r>
    </w:p>
    <w:p w:rsidR="00D97BB5" w:rsidRPr="002457DA" w:rsidRDefault="007613DB" w:rsidP="00D97BB5">
      <w:pPr>
        <w:spacing w:after="0" w:line="240" w:lineRule="auto"/>
        <w:jc w:val="both"/>
        <w:rPr>
          <w:rFonts w:ascii="Times New Roman" w:hAnsi="Times New Roman" w:cs="Times New Roman"/>
          <w:b/>
          <w:bCs/>
          <w:i/>
          <w:iCs/>
          <w:color w:val="FF0000"/>
          <w:sz w:val="24"/>
          <w:szCs w:val="24"/>
        </w:rPr>
      </w:pPr>
      <w:r>
        <w:rPr>
          <w:rFonts w:ascii="Times New Roman" w:hAnsi="Times New Roman" w:cs="Times New Roman"/>
          <w:b/>
          <w:bCs/>
          <w:i/>
          <w:iCs/>
          <w:sz w:val="24"/>
          <w:szCs w:val="24"/>
          <w:lang w:val="ru-RU"/>
        </w:rPr>
        <w:t xml:space="preserve">                                               </w:t>
      </w:r>
    </w:p>
    <w:p w:rsidR="001E6202" w:rsidRDefault="00DF6845" w:rsidP="001B4C8D">
      <w:pPr>
        <w:shd w:val="clear" w:color="auto" w:fill="FFFFFF"/>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color w:val="000000"/>
          <w:sz w:val="24"/>
          <w:szCs w:val="24"/>
        </w:rPr>
        <w:t xml:space="preserve">                                            </w:t>
      </w:r>
      <w:r w:rsidR="001B4C8D">
        <w:rPr>
          <w:rFonts w:ascii="Times New Roman" w:eastAsia="Times New Roman" w:hAnsi="Times New Roman" w:cs="Times New Roman"/>
          <w:b/>
          <w:color w:val="000000"/>
          <w:sz w:val="24"/>
          <w:szCs w:val="24"/>
        </w:rPr>
        <w:t xml:space="preserve">                         </w:t>
      </w:r>
    </w:p>
    <w:sectPr w:rsidR="001E6202" w:rsidSect="00CD69F0">
      <w:pgSz w:w="11906" w:h="16838"/>
      <w:pgMar w:top="567" w:right="709"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A0" w:rsidRDefault="00DC72A0" w:rsidP="00E76639">
      <w:pPr>
        <w:spacing w:after="0" w:line="240" w:lineRule="auto"/>
      </w:pPr>
      <w:r>
        <w:separator/>
      </w:r>
    </w:p>
  </w:endnote>
  <w:endnote w:type="continuationSeparator" w:id="0">
    <w:p w:rsidR="00DC72A0" w:rsidRDefault="00DC72A0" w:rsidP="00E7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A0" w:rsidRDefault="00DC72A0" w:rsidP="00E76639">
      <w:pPr>
        <w:spacing w:after="0" w:line="240" w:lineRule="auto"/>
      </w:pPr>
      <w:r>
        <w:separator/>
      </w:r>
    </w:p>
  </w:footnote>
  <w:footnote w:type="continuationSeparator" w:id="0">
    <w:p w:rsidR="00DC72A0" w:rsidRDefault="00DC72A0" w:rsidP="00E76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D187660"/>
    <w:multiLevelType w:val="multilevel"/>
    <w:tmpl w:val="420E8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93408"/>
    <w:multiLevelType w:val="multilevel"/>
    <w:tmpl w:val="B4DE2188"/>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15:restartNumberingAfterBreak="0">
    <w:nsid w:val="14C15181"/>
    <w:multiLevelType w:val="hybridMultilevel"/>
    <w:tmpl w:val="03FC32AC"/>
    <w:lvl w:ilvl="0" w:tplc="5092444C">
      <w:numFmt w:val="bullet"/>
      <w:lvlText w:val=""/>
      <w:lvlJc w:val="left"/>
      <w:pPr>
        <w:ind w:left="374" w:hanging="360"/>
      </w:pPr>
      <w:rPr>
        <w:rFonts w:ascii="Symbol" w:eastAsia="Symbol" w:hAnsi="Symbol" w:cs="Symbol" w:hint="default"/>
        <w:w w:val="100"/>
        <w:sz w:val="24"/>
        <w:szCs w:val="24"/>
        <w:lang w:val="uk-UA" w:eastAsia="en-US" w:bidi="ar-SA"/>
      </w:rPr>
    </w:lvl>
    <w:lvl w:ilvl="1" w:tplc="6F5E0438">
      <w:numFmt w:val="bullet"/>
      <w:lvlText w:val="•"/>
      <w:lvlJc w:val="left"/>
      <w:pPr>
        <w:ind w:left="1090" w:hanging="360"/>
      </w:pPr>
      <w:rPr>
        <w:rFonts w:hint="default"/>
        <w:lang w:val="uk-UA" w:eastAsia="en-US" w:bidi="ar-SA"/>
      </w:rPr>
    </w:lvl>
    <w:lvl w:ilvl="2" w:tplc="48429C20">
      <w:numFmt w:val="bullet"/>
      <w:lvlText w:val="•"/>
      <w:lvlJc w:val="left"/>
      <w:pPr>
        <w:ind w:left="1800" w:hanging="360"/>
      </w:pPr>
      <w:rPr>
        <w:rFonts w:hint="default"/>
        <w:lang w:val="uk-UA" w:eastAsia="en-US" w:bidi="ar-SA"/>
      </w:rPr>
    </w:lvl>
    <w:lvl w:ilvl="3" w:tplc="F84644A4">
      <w:numFmt w:val="bullet"/>
      <w:lvlText w:val="•"/>
      <w:lvlJc w:val="left"/>
      <w:pPr>
        <w:ind w:left="2511" w:hanging="360"/>
      </w:pPr>
      <w:rPr>
        <w:rFonts w:hint="default"/>
        <w:lang w:val="uk-UA" w:eastAsia="en-US" w:bidi="ar-SA"/>
      </w:rPr>
    </w:lvl>
    <w:lvl w:ilvl="4" w:tplc="A91AF424">
      <w:numFmt w:val="bullet"/>
      <w:lvlText w:val="•"/>
      <w:lvlJc w:val="left"/>
      <w:pPr>
        <w:ind w:left="3221" w:hanging="360"/>
      </w:pPr>
      <w:rPr>
        <w:rFonts w:hint="default"/>
        <w:lang w:val="uk-UA" w:eastAsia="en-US" w:bidi="ar-SA"/>
      </w:rPr>
    </w:lvl>
    <w:lvl w:ilvl="5" w:tplc="C018EF90">
      <w:numFmt w:val="bullet"/>
      <w:lvlText w:val="•"/>
      <w:lvlJc w:val="left"/>
      <w:pPr>
        <w:ind w:left="3932" w:hanging="360"/>
      </w:pPr>
      <w:rPr>
        <w:rFonts w:hint="default"/>
        <w:lang w:val="uk-UA" w:eastAsia="en-US" w:bidi="ar-SA"/>
      </w:rPr>
    </w:lvl>
    <w:lvl w:ilvl="6" w:tplc="003C51CE">
      <w:numFmt w:val="bullet"/>
      <w:lvlText w:val="•"/>
      <w:lvlJc w:val="left"/>
      <w:pPr>
        <w:ind w:left="4642" w:hanging="360"/>
      </w:pPr>
      <w:rPr>
        <w:rFonts w:hint="default"/>
        <w:lang w:val="uk-UA" w:eastAsia="en-US" w:bidi="ar-SA"/>
      </w:rPr>
    </w:lvl>
    <w:lvl w:ilvl="7" w:tplc="A4863CBC">
      <w:numFmt w:val="bullet"/>
      <w:lvlText w:val="•"/>
      <w:lvlJc w:val="left"/>
      <w:pPr>
        <w:ind w:left="5352" w:hanging="360"/>
      </w:pPr>
      <w:rPr>
        <w:rFonts w:hint="default"/>
        <w:lang w:val="uk-UA" w:eastAsia="en-US" w:bidi="ar-SA"/>
      </w:rPr>
    </w:lvl>
    <w:lvl w:ilvl="8" w:tplc="640A49E8">
      <w:numFmt w:val="bullet"/>
      <w:lvlText w:val="•"/>
      <w:lvlJc w:val="left"/>
      <w:pPr>
        <w:ind w:left="6063" w:hanging="360"/>
      </w:pPr>
      <w:rPr>
        <w:rFonts w:hint="default"/>
        <w:lang w:val="uk-UA" w:eastAsia="en-US" w:bidi="ar-SA"/>
      </w:rPr>
    </w:lvl>
  </w:abstractNum>
  <w:abstractNum w:abstractNumId="5" w15:restartNumberingAfterBreak="0">
    <w:nsid w:val="1D2F440E"/>
    <w:multiLevelType w:val="multilevel"/>
    <w:tmpl w:val="0B3E9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7" w15:restartNumberingAfterBreak="0">
    <w:nsid w:val="24517F50"/>
    <w:multiLevelType w:val="hybridMultilevel"/>
    <w:tmpl w:val="1AE8805A"/>
    <w:lvl w:ilvl="0" w:tplc="2692F8F2">
      <w:start w:val="1"/>
      <w:numFmt w:val="decimal"/>
      <w:lvlText w:val="%1."/>
      <w:lvlJc w:val="left"/>
      <w:pPr>
        <w:ind w:left="76" w:hanging="360"/>
      </w:pPr>
      <w:rPr>
        <w:rFonts w:hint="default"/>
        <w:sz w:val="26"/>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8" w15:restartNumberingAfterBreak="0">
    <w:nsid w:val="26264280"/>
    <w:multiLevelType w:val="hybridMultilevel"/>
    <w:tmpl w:val="000E8436"/>
    <w:lvl w:ilvl="0" w:tplc="8DDCC97A">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D50441"/>
    <w:multiLevelType w:val="multilevel"/>
    <w:tmpl w:val="CD3885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C32A76"/>
    <w:multiLevelType w:val="multilevel"/>
    <w:tmpl w:val="6F129F7A"/>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0AA1545"/>
    <w:multiLevelType w:val="multilevel"/>
    <w:tmpl w:val="74708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9D03BE"/>
    <w:multiLevelType w:val="hybridMultilevel"/>
    <w:tmpl w:val="AFB422CC"/>
    <w:lvl w:ilvl="0" w:tplc="77FED96C">
      <w:numFmt w:val="bullet"/>
      <w:lvlText w:val="-"/>
      <w:lvlJc w:val="left"/>
      <w:pPr>
        <w:ind w:left="318" w:hanging="360"/>
      </w:pPr>
      <w:rPr>
        <w:rFonts w:ascii="Times New Roman" w:eastAsia="Times New Roman" w:hAnsi="Times New Roman" w:cs="Times New Roman" w:hint="default"/>
      </w:rPr>
    </w:lvl>
    <w:lvl w:ilvl="1" w:tplc="04220003" w:tentative="1">
      <w:start w:val="1"/>
      <w:numFmt w:val="bullet"/>
      <w:lvlText w:val="o"/>
      <w:lvlJc w:val="left"/>
      <w:pPr>
        <w:ind w:left="1038" w:hanging="360"/>
      </w:pPr>
      <w:rPr>
        <w:rFonts w:ascii="Courier New" w:hAnsi="Courier New" w:cs="Courier New" w:hint="default"/>
      </w:rPr>
    </w:lvl>
    <w:lvl w:ilvl="2" w:tplc="04220005" w:tentative="1">
      <w:start w:val="1"/>
      <w:numFmt w:val="bullet"/>
      <w:lvlText w:val=""/>
      <w:lvlJc w:val="left"/>
      <w:pPr>
        <w:ind w:left="1758" w:hanging="360"/>
      </w:pPr>
      <w:rPr>
        <w:rFonts w:ascii="Wingdings" w:hAnsi="Wingdings" w:hint="default"/>
      </w:rPr>
    </w:lvl>
    <w:lvl w:ilvl="3" w:tplc="04220001" w:tentative="1">
      <w:start w:val="1"/>
      <w:numFmt w:val="bullet"/>
      <w:lvlText w:val=""/>
      <w:lvlJc w:val="left"/>
      <w:pPr>
        <w:ind w:left="2478" w:hanging="360"/>
      </w:pPr>
      <w:rPr>
        <w:rFonts w:ascii="Symbol" w:hAnsi="Symbol" w:hint="default"/>
      </w:rPr>
    </w:lvl>
    <w:lvl w:ilvl="4" w:tplc="04220003" w:tentative="1">
      <w:start w:val="1"/>
      <w:numFmt w:val="bullet"/>
      <w:lvlText w:val="o"/>
      <w:lvlJc w:val="left"/>
      <w:pPr>
        <w:ind w:left="3198" w:hanging="360"/>
      </w:pPr>
      <w:rPr>
        <w:rFonts w:ascii="Courier New" w:hAnsi="Courier New" w:cs="Courier New" w:hint="default"/>
      </w:rPr>
    </w:lvl>
    <w:lvl w:ilvl="5" w:tplc="04220005" w:tentative="1">
      <w:start w:val="1"/>
      <w:numFmt w:val="bullet"/>
      <w:lvlText w:val=""/>
      <w:lvlJc w:val="left"/>
      <w:pPr>
        <w:ind w:left="3918" w:hanging="360"/>
      </w:pPr>
      <w:rPr>
        <w:rFonts w:ascii="Wingdings" w:hAnsi="Wingdings" w:hint="default"/>
      </w:rPr>
    </w:lvl>
    <w:lvl w:ilvl="6" w:tplc="04220001" w:tentative="1">
      <w:start w:val="1"/>
      <w:numFmt w:val="bullet"/>
      <w:lvlText w:val=""/>
      <w:lvlJc w:val="left"/>
      <w:pPr>
        <w:ind w:left="4638" w:hanging="360"/>
      </w:pPr>
      <w:rPr>
        <w:rFonts w:ascii="Symbol" w:hAnsi="Symbol" w:hint="default"/>
      </w:rPr>
    </w:lvl>
    <w:lvl w:ilvl="7" w:tplc="04220003" w:tentative="1">
      <w:start w:val="1"/>
      <w:numFmt w:val="bullet"/>
      <w:lvlText w:val="o"/>
      <w:lvlJc w:val="left"/>
      <w:pPr>
        <w:ind w:left="5358" w:hanging="360"/>
      </w:pPr>
      <w:rPr>
        <w:rFonts w:ascii="Courier New" w:hAnsi="Courier New" w:cs="Courier New" w:hint="default"/>
      </w:rPr>
    </w:lvl>
    <w:lvl w:ilvl="8" w:tplc="04220005" w:tentative="1">
      <w:start w:val="1"/>
      <w:numFmt w:val="bullet"/>
      <w:lvlText w:val=""/>
      <w:lvlJc w:val="left"/>
      <w:pPr>
        <w:ind w:left="6078" w:hanging="360"/>
      </w:pPr>
      <w:rPr>
        <w:rFonts w:ascii="Wingdings" w:hAnsi="Wingdings" w:hint="default"/>
      </w:rPr>
    </w:lvl>
  </w:abstractNum>
  <w:abstractNum w:abstractNumId="14" w15:restartNumberingAfterBreak="0">
    <w:nsid w:val="3B6F57C0"/>
    <w:multiLevelType w:val="multilevel"/>
    <w:tmpl w:val="31A8682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BCA79ED"/>
    <w:multiLevelType w:val="hybridMultilevel"/>
    <w:tmpl w:val="B0FADFE8"/>
    <w:lvl w:ilvl="0" w:tplc="1AA81A6A">
      <w:start w:val="850"/>
      <w:numFmt w:val="bullet"/>
      <w:lvlText w:val="−"/>
      <w:lvlJc w:val="left"/>
      <w:pPr>
        <w:ind w:left="318" w:hanging="360"/>
      </w:pPr>
      <w:rPr>
        <w:rFonts w:ascii="Times New Roman" w:eastAsia="Times New Roman" w:hAnsi="Times New Roman" w:cs="Times New Roman" w:hint="default"/>
      </w:rPr>
    </w:lvl>
    <w:lvl w:ilvl="1" w:tplc="04190003" w:tentative="1">
      <w:start w:val="1"/>
      <w:numFmt w:val="bullet"/>
      <w:lvlText w:val="o"/>
      <w:lvlJc w:val="left"/>
      <w:pPr>
        <w:ind w:left="1038" w:hanging="360"/>
      </w:pPr>
      <w:rPr>
        <w:rFonts w:ascii="Courier New" w:hAnsi="Courier New" w:cs="Courier New" w:hint="default"/>
      </w:rPr>
    </w:lvl>
    <w:lvl w:ilvl="2" w:tplc="04190005" w:tentative="1">
      <w:start w:val="1"/>
      <w:numFmt w:val="bullet"/>
      <w:lvlText w:val=""/>
      <w:lvlJc w:val="left"/>
      <w:pPr>
        <w:ind w:left="1758" w:hanging="360"/>
      </w:pPr>
      <w:rPr>
        <w:rFonts w:ascii="Wingdings" w:hAnsi="Wingdings" w:hint="default"/>
      </w:rPr>
    </w:lvl>
    <w:lvl w:ilvl="3" w:tplc="04190001" w:tentative="1">
      <w:start w:val="1"/>
      <w:numFmt w:val="bullet"/>
      <w:lvlText w:val=""/>
      <w:lvlJc w:val="left"/>
      <w:pPr>
        <w:ind w:left="2478" w:hanging="360"/>
      </w:pPr>
      <w:rPr>
        <w:rFonts w:ascii="Symbol" w:hAnsi="Symbol" w:hint="default"/>
      </w:rPr>
    </w:lvl>
    <w:lvl w:ilvl="4" w:tplc="04190003" w:tentative="1">
      <w:start w:val="1"/>
      <w:numFmt w:val="bullet"/>
      <w:lvlText w:val="o"/>
      <w:lvlJc w:val="left"/>
      <w:pPr>
        <w:ind w:left="3198" w:hanging="360"/>
      </w:pPr>
      <w:rPr>
        <w:rFonts w:ascii="Courier New" w:hAnsi="Courier New" w:cs="Courier New" w:hint="default"/>
      </w:rPr>
    </w:lvl>
    <w:lvl w:ilvl="5" w:tplc="04190005" w:tentative="1">
      <w:start w:val="1"/>
      <w:numFmt w:val="bullet"/>
      <w:lvlText w:val=""/>
      <w:lvlJc w:val="left"/>
      <w:pPr>
        <w:ind w:left="3918" w:hanging="360"/>
      </w:pPr>
      <w:rPr>
        <w:rFonts w:ascii="Wingdings" w:hAnsi="Wingdings" w:hint="default"/>
      </w:rPr>
    </w:lvl>
    <w:lvl w:ilvl="6" w:tplc="04190001" w:tentative="1">
      <w:start w:val="1"/>
      <w:numFmt w:val="bullet"/>
      <w:lvlText w:val=""/>
      <w:lvlJc w:val="left"/>
      <w:pPr>
        <w:ind w:left="4638" w:hanging="360"/>
      </w:pPr>
      <w:rPr>
        <w:rFonts w:ascii="Symbol" w:hAnsi="Symbol" w:hint="default"/>
      </w:rPr>
    </w:lvl>
    <w:lvl w:ilvl="7" w:tplc="04190003" w:tentative="1">
      <w:start w:val="1"/>
      <w:numFmt w:val="bullet"/>
      <w:lvlText w:val="o"/>
      <w:lvlJc w:val="left"/>
      <w:pPr>
        <w:ind w:left="5358" w:hanging="360"/>
      </w:pPr>
      <w:rPr>
        <w:rFonts w:ascii="Courier New" w:hAnsi="Courier New" w:cs="Courier New" w:hint="default"/>
      </w:rPr>
    </w:lvl>
    <w:lvl w:ilvl="8" w:tplc="04190005" w:tentative="1">
      <w:start w:val="1"/>
      <w:numFmt w:val="bullet"/>
      <w:lvlText w:val=""/>
      <w:lvlJc w:val="left"/>
      <w:pPr>
        <w:ind w:left="6078" w:hanging="360"/>
      </w:pPr>
      <w:rPr>
        <w:rFonts w:ascii="Wingdings" w:hAnsi="Wingdings" w:hint="default"/>
      </w:rPr>
    </w:lvl>
  </w:abstractNum>
  <w:abstractNum w:abstractNumId="16"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7" w15:restartNumberingAfterBreak="0">
    <w:nsid w:val="45F17481"/>
    <w:multiLevelType w:val="hybridMultilevel"/>
    <w:tmpl w:val="9692D892"/>
    <w:lvl w:ilvl="0" w:tplc="768A1088">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8" w15:restartNumberingAfterBreak="0">
    <w:nsid w:val="48646B20"/>
    <w:multiLevelType w:val="multilevel"/>
    <w:tmpl w:val="D0F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51242"/>
    <w:multiLevelType w:val="hybridMultilevel"/>
    <w:tmpl w:val="E14469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A992738"/>
    <w:multiLevelType w:val="multilevel"/>
    <w:tmpl w:val="8BA6F0CC"/>
    <w:lvl w:ilvl="0">
      <w:start w:val="1"/>
      <w:numFmt w:val="decimal"/>
      <w:lvlText w:val="%1."/>
      <w:lvlJc w:val="left"/>
      <w:pPr>
        <w:ind w:left="-5103"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AFC77EA"/>
    <w:multiLevelType w:val="multilevel"/>
    <w:tmpl w:val="57DE4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847585"/>
    <w:multiLevelType w:val="hybridMultilevel"/>
    <w:tmpl w:val="9E3CEBD8"/>
    <w:lvl w:ilvl="0" w:tplc="705E6316">
      <w:numFmt w:val="bullet"/>
      <w:lvlText w:val=""/>
      <w:lvlJc w:val="left"/>
      <w:pPr>
        <w:ind w:left="374" w:hanging="360"/>
      </w:pPr>
      <w:rPr>
        <w:rFonts w:ascii="Symbol" w:eastAsia="Symbol" w:hAnsi="Symbol" w:cs="Symbol" w:hint="default"/>
        <w:w w:val="100"/>
        <w:sz w:val="24"/>
        <w:szCs w:val="24"/>
        <w:lang w:val="uk-UA" w:eastAsia="en-US" w:bidi="ar-SA"/>
      </w:rPr>
    </w:lvl>
    <w:lvl w:ilvl="1" w:tplc="E2A42D7E">
      <w:numFmt w:val="bullet"/>
      <w:lvlText w:val="•"/>
      <w:lvlJc w:val="left"/>
      <w:pPr>
        <w:ind w:left="1090" w:hanging="360"/>
      </w:pPr>
      <w:rPr>
        <w:lang w:val="uk-UA" w:eastAsia="en-US" w:bidi="ar-SA"/>
      </w:rPr>
    </w:lvl>
    <w:lvl w:ilvl="2" w:tplc="8E12F1E8">
      <w:numFmt w:val="bullet"/>
      <w:lvlText w:val="•"/>
      <w:lvlJc w:val="left"/>
      <w:pPr>
        <w:ind w:left="1800" w:hanging="360"/>
      </w:pPr>
      <w:rPr>
        <w:lang w:val="uk-UA" w:eastAsia="en-US" w:bidi="ar-SA"/>
      </w:rPr>
    </w:lvl>
    <w:lvl w:ilvl="3" w:tplc="E562665C">
      <w:numFmt w:val="bullet"/>
      <w:lvlText w:val="•"/>
      <w:lvlJc w:val="left"/>
      <w:pPr>
        <w:ind w:left="2511" w:hanging="360"/>
      </w:pPr>
      <w:rPr>
        <w:lang w:val="uk-UA" w:eastAsia="en-US" w:bidi="ar-SA"/>
      </w:rPr>
    </w:lvl>
    <w:lvl w:ilvl="4" w:tplc="3F0C1F10">
      <w:numFmt w:val="bullet"/>
      <w:lvlText w:val="•"/>
      <w:lvlJc w:val="left"/>
      <w:pPr>
        <w:ind w:left="3221" w:hanging="360"/>
      </w:pPr>
      <w:rPr>
        <w:lang w:val="uk-UA" w:eastAsia="en-US" w:bidi="ar-SA"/>
      </w:rPr>
    </w:lvl>
    <w:lvl w:ilvl="5" w:tplc="F0C4179A">
      <w:numFmt w:val="bullet"/>
      <w:lvlText w:val="•"/>
      <w:lvlJc w:val="left"/>
      <w:pPr>
        <w:ind w:left="3932" w:hanging="360"/>
      </w:pPr>
      <w:rPr>
        <w:lang w:val="uk-UA" w:eastAsia="en-US" w:bidi="ar-SA"/>
      </w:rPr>
    </w:lvl>
    <w:lvl w:ilvl="6" w:tplc="D402EA4E">
      <w:numFmt w:val="bullet"/>
      <w:lvlText w:val="•"/>
      <w:lvlJc w:val="left"/>
      <w:pPr>
        <w:ind w:left="4642" w:hanging="360"/>
      </w:pPr>
      <w:rPr>
        <w:lang w:val="uk-UA" w:eastAsia="en-US" w:bidi="ar-SA"/>
      </w:rPr>
    </w:lvl>
    <w:lvl w:ilvl="7" w:tplc="2ECCCF44">
      <w:numFmt w:val="bullet"/>
      <w:lvlText w:val="•"/>
      <w:lvlJc w:val="left"/>
      <w:pPr>
        <w:ind w:left="5352" w:hanging="360"/>
      </w:pPr>
      <w:rPr>
        <w:lang w:val="uk-UA" w:eastAsia="en-US" w:bidi="ar-SA"/>
      </w:rPr>
    </w:lvl>
    <w:lvl w:ilvl="8" w:tplc="1E3641C0">
      <w:numFmt w:val="bullet"/>
      <w:lvlText w:val="•"/>
      <w:lvlJc w:val="left"/>
      <w:pPr>
        <w:ind w:left="6063" w:hanging="360"/>
      </w:pPr>
      <w:rPr>
        <w:lang w:val="uk-UA" w:eastAsia="en-US" w:bidi="ar-SA"/>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75E0608"/>
    <w:multiLevelType w:val="multilevel"/>
    <w:tmpl w:val="370657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B0C9D"/>
    <w:multiLevelType w:val="multilevel"/>
    <w:tmpl w:val="2D764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127AE8"/>
    <w:multiLevelType w:val="multilevel"/>
    <w:tmpl w:val="DC6CB1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E7E3F88"/>
    <w:multiLevelType w:val="multilevel"/>
    <w:tmpl w:val="086EAC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B95196"/>
    <w:multiLevelType w:val="hybridMultilevel"/>
    <w:tmpl w:val="FB22D476"/>
    <w:lvl w:ilvl="0" w:tplc="A17ED2D0">
      <w:start w:val="4"/>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64293F58"/>
    <w:multiLevelType w:val="multilevel"/>
    <w:tmpl w:val="8A5A4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520A27"/>
    <w:multiLevelType w:val="multilevel"/>
    <w:tmpl w:val="51D4B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D059D8"/>
    <w:multiLevelType w:val="hybridMultilevel"/>
    <w:tmpl w:val="496AC478"/>
    <w:lvl w:ilvl="0" w:tplc="EBC453E6">
      <w:start w:val="1"/>
      <w:numFmt w:val="decimal"/>
      <w:lvlText w:val="%1."/>
      <w:lvlJc w:val="left"/>
      <w:pPr>
        <w:tabs>
          <w:tab w:val="num" w:pos="1920"/>
        </w:tabs>
        <w:ind w:left="1920" w:hanging="360"/>
      </w:pPr>
      <w:rPr>
        <w:rFonts w:ascii="Times New Roman" w:hAnsi="Times New Roman" w:cs="Times New Roman" w:hint="default"/>
        <w:sz w:val="24"/>
        <w:szCs w:val="24"/>
      </w:rPr>
    </w:lvl>
    <w:lvl w:ilvl="1" w:tplc="370E9822">
      <w:numFmt w:val="none"/>
      <w:lvlText w:val=""/>
      <w:lvlJc w:val="left"/>
      <w:pPr>
        <w:tabs>
          <w:tab w:val="num" w:pos="284"/>
        </w:tabs>
        <w:ind w:left="-76" w:firstLine="0"/>
      </w:pPr>
    </w:lvl>
    <w:lvl w:ilvl="2" w:tplc="BDDE8290">
      <w:numFmt w:val="none"/>
      <w:lvlText w:val=""/>
      <w:lvlJc w:val="left"/>
      <w:pPr>
        <w:tabs>
          <w:tab w:val="num" w:pos="284"/>
        </w:tabs>
        <w:ind w:left="-76" w:firstLine="0"/>
      </w:pPr>
    </w:lvl>
    <w:lvl w:ilvl="3" w:tplc="63F056E8">
      <w:numFmt w:val="none"/>
      <w:lvlText w:val=""/>
      <w:lvlJc w:val="left"/>
      <w:pPr>
        <w:tabs>
          <w:tab w:val="num" w:pos="284"/>
        </w:tabs>
        <w:ind w:left="-76" w:firstLine="0"/>
      </w:pPr>
    </w:lvl>
    <w:lvl w:ilvl="4" w:tplc="705629A8">
      <w:numFmt w:val="none"/>
      <w:lvlText w:val=""/>
      <w:lvlJc w:val="left"/>
      <w:pPr>
        <w:tabs>
          <w:tab w:val="num" w:pos="284"/>
        </w:tabs>
        <w:ind w:left="-76" w:firstLine="0"/>
      </w:pPr>
    </w:lvl>
    <w:lvl w:ilvl="5" w:tplc="7786C718">
      <w:numFmt w:val="none"/>
      <w:lvlText w:val=""/>
      <w:lvlJc w:val="left"/>
      <w:pPr>
        <w:tabs>
          <w:tab w:val="num" w:pos="284"/>
        </w:tabs>
        <w:ind w:left="-76" w:firstLine="0"/>
      </w:pPr>
    </w:lvl>
    <w:lvl w:ilvl="6" w:tplc="A086D52A">
      <w:numFmt w:val="none"/>
      <w:lvlText w:val=""/>
      <w:lvlJc w:val="left"/>
      <w:pPr>
        <w:tabs>
          <w:tab w:val="num" w:pos="284"/>
        </w:tabs>
        <w:ind w:left="-76" w:firstLine="0"/>
      </w:pPr>
    </w:lvl>
    <w:lvl w:ilvl="7" w:tplc="2436B844">
      <w:numFmt w:val="none"/>
      <w:lvlText w:val=""/>
      <w:lvlJc w:val="left"/>
      <w:pPr>
        <w:tabs>
          <w:tab w:val="num" w:pos="284"/>
        </w:tabs>
        <w:ind w:left="-76" w:firstLine="0"/>
      </w:pPr>
    </w:lvl>
    <w:lvl w:ilvl="8" w:tplc="9ECCA174">
      <w:numFmt w:val="none"/>
      <w:lvlText w:val=""/>
      <w:lvlJc w:val="left"/>
      <w:pPr>
        <w:tabs>
          <w:tab w:val="num" w:pos="284"/>
        </w:tabs>
        <w:ind w:left="-76" w:firstLine="0"/>
      </w:pPr>
    </w:lvl>
  </w:abstractNum>
  <w:abstractNum w:abstractNumId="32" w15:restartNumberingAfterBreak="0">
    <w:nsid w:val="7D2E103E"/>
    <w:multiLevelType w:val="hybridMultilevel"/>
    <w:tmpl w:val="13B42B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5"/>
  </w:num>
  <w:num w:numId="3">
    <w:abstractNumId w:val="16"/>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32"/>
  </w:num>
  <w:num w:numId="12">
    <w:abstractNumId w:val="5"/>
  </w:num>
  <w:num w:numId="13">
    <w:abstractNumId w:val="23"/>
  </w:num>
  <w:num w:numId="14">
    <w:abstractNumId w:val="16"/>
  </w:num>
  <w:num w:numId="15">
    <w:abstractNumId w:val="16"/>
  </w:num>
  <w:num w:numId="16">
    <w:abstractNumId w:val="28"/>
  </w:num>
  <w:num w:numId="17">
    <w:abstractNumId w:val="16"/>
  </w:num>
  <w:num w:numId="18">
    <w:abstractNumId w:val="22"/>
  </w:num>
  <w:num w:numId="19">
    <w:abstractNumId w:val="4"/>
  </w:num>
  <w:num w:numId="20">
    <w:abstractNumId w:val="7"/>
  </w:num>
  <w:num w:numId="21">
    <w:abstractNumId w:val="16"/>
  </w:num>
  <w:num w:numId="22">
    <w:abstractNumId w:val="16"/>
  </w:num>
  <w:num w:numId="23">
    <w:abstractNumId w:val="12"/>
  </w:num>
  <w:num w:numId="24">
    <w:abstractNumId w:val="2"/>
  </w:num>
  <w:num w:numId="25">
    <w:abstractNumId w:val="29"/>
  </w:num>
  <w:num w:numId="26">
    <w:abstractNumId w:val="30"/>
  </w:num>
  <w:num w:numId="27">
    <w:abstractNumId w:val="9"/>
  </w:num>
  <w:num w:numId="28">
    <w:abstractNumId w:val="10"/>
  </w:num>
  <w:num w:numId="29">
    <w:abstractNumId w:val="17"/>
  </w:num>
  <w:num w:numId="30">
    <w:abstractNumId w:val="0"/>
  </w:num>
  <w:num w:numId="31">
    <w:abstractNumId w:val="26"/>
  </w:num>
  <w:num w:numId="32">
    <w:abstractNumId w:val="3"/>
  </w:num>
  <w:num w:numId="33">
    <w:abstractNumId w:val="21"/>
  </w:num>
  <w:num w:numId="34">
    <w:abstractNumId w:val="27"/>
  </w:num>
  <w:num w:numId="35">
    <w:abstractNumId w:val="15"/>
  </w:num>
  <w:num w:numId="36">
    <w:abstractNumId w:val="13"/>
  </w:num>
  <w:num w:numId="37">
    <w:abstractNumId w:val="24"/>
  </w:num>
  <w:num w:numId="38">
    <w:abstractNumId w:val="1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42"/>
    <w:rsid w:val="00012973"/>
    <w:rsid w:val="00016720"/>
    <w:rsid w:val="000216CC"/>
    <w:rsid w:val="000238C9"/>
    <w:rsid w:val="000255C4"/>
    <w:rsid w:val="000313B5"/>
    <w:rsid w:val="00037442"/>
    <w:rsid w:val="00041F5C"/>
    <w:rsid w:val="00042E6D"/>
    <w:rsid w:val="000435F0"/>
    <w:rsid w:val="00044A3B"/>
    <w:rsid w:val="00047578"/>
    <w:rsid w:val="00047817"/>
    <w:rsid w:val="00050211"/>
    <w:rsid w:val="000512FE"/>
    <w:rsid w:val="00051EDF"/>
    <w:rsid w:val="00052C80"/>
    <w:rsid w:val="00056ADD"/>
    <w:rsid w:val="000606EF"/>
    <w:rsid w:val="00064DF5"/>
    <w:rsid w:val="00065B16"/>
    <w:rsid w:val="000707FA"/>
    <w:rsid w:val="00070921"/>
    <w:rsid w:val="000775AD"/>
    <w:rsid w:val="00080E2F"/>
    <w:rsid w:val="00080EAA"/>
    <w:rsid w:val="00081AC0"/>
    <w:rsid w:val="00085245"/>
    <w:rsid w:val="00085A64"/>
    <w:rsid w:val="0009073E"/>
    <w:rsid w:val="00094B54"/>
    <w:rsid w:val="000971A2"/>
    <w:rsid w:val="000A034F"/>
    <w:rsid w:val="000A1125"/>
    <w:rsid w:val="000A41BA"/>
    <w:rsid w:val="000A4600"/>
    <w:rsid w:val="000A4D0B"/>
    <w:rsid w:val="000A5565"/>
    <w:rsid w:val="000A5D64"/>
    <w:rsid w:val="000A6A8A"/>
    <w:rsid w:val="000B407A"/>
    <w:rsid w:val="000B5257"/>
    <w:rsid w:val="000B5519"/>
    <w:rsid w:val="000B7908"/>
    <w:rsid w:val="000C443B"/>
    <w:rsid w:val="000C6019"/>
    <w:rsid w:val="000D2A6A"/>
    <w:rsid w:val="000D429B"/>
    <w:rsid w:val="000E1FE5"/>
    <w:rsid w:val="000E3C3C"/>
    <w:rsid w:val="000E75C0"/>
    <w:rsid w:val="000E7C11"/>
    <w:rsid w:val="000F01F7"/>
    <w:rsid w:val="000F0CD2"/>
    <w:rsid w:val="000F132A"/>
    <w:rsid w:val="001000CC"/>
    <w:rsid w:val="00102D2A"/>
    <w:rsid w:val="00103911"/>
    <w:rsid w:val="001118C5"/>
    <w:rsid w:val="00116234"/>
    <w:rsid w:val="001163B3"/>
    <w:rsid w:val="00122690"/>
    <w:rsid w:val="001234D0"/>
    <w:rsid w:val="00124402"/>
    <w:rsid w:val="001262BB"/>
    <w:rsid w:val="00126B7A"/>
    <w:rsid w:val="00126D86"/>
    <w:rsid w:val="00126E3B"/>
    <w:rsid w:val="00130759"/>
    <w:rsid w:val="00141C6E"/>
    <w:rsid w:val="00143351"/>
    <w:rsid w:val="00143E9B"/>
    <w:rsid w:val="00147654"/>
    <w:rsid w:val="00147EAE"/>
    <w:rsid w:val="001530AB"/>
    <w:rsid w:val="00153B2F"/>
    <w:rsid w:val="00153C45"/>
    <w:rsid w:val="00154713"/>
    <w:rsid w:val="00156458"/>
    <w:rsid w:val="00156605"/>
    <w:rsid w:val="00157DF9"/>
    <w:rsid w:val="001604AE"/>
    <w:rsid w:val="001611FE"/>
    <w:rsid w:val="00161C49"/>
    <w:rsid w:val="0016282E"/>
    <w:rsid w:val="00162E96"/>
    <w:rsid w:val="00163664"/>
    <w:rsid w:val="00171A96"/>
    <w:rsid w:val="00172468"/>
    <w:rsid w:val="00172678"/>
    <w:rsid w:val="00173682"/>
    <w:rsid w:val="00174218"/>
    <w:rsid w:val="0017651E"/>
    <w:rsid w:val="00190E68"/>
    <w:rsid w:val="00192883"/>
    <w:rsid w:val="001A1B6C"/>
    <w:rsid w:val="001A2768"/>
    <w:rsid w:val="001A30E1"/>
    <w:rsid w:val="001A5120"/>
    <w:rsid w:val="001A6D92"/>
    <w:rsid w:val="001B1727"/>
    <w:rsid w:val="001B4C8D"/>
    <w:rsid w:val="001B5BD3"/>
    <w:rsid w:val="001B5F2D"/>
    <w:rsid w:val="001C14FD"/>
    <w:rsid w:val="001C1AFA"/>
    <w:rsid w:val="001C3C07"/>
    <w:rsid w:val="001C5508"/>
    <w:rsid w:val="001C7C69"/>
    <w:rsid w:val="001D1A6C"/>
    <w:rsid w:val="001D3E5C"/>
    <w:rsid w:val="001D4F68"/>
    <w:rsid w:val="001D66F1"/>
    <w:rsid w:val="001E5EFF"/>
    <w:rsid w:val="001E6202"/>
    <w:rsid w:val="001F024B"/>
    <w:rsid w:val="001F091F"/>
    <w:rsid w:val="001F0FF8"/>
    <w:rsid w:val="001F1DDD"/>
    <w:rsid w:val="0020053A"/>
    <w:rsid w:val="0020474A"/>
    <w:rsid w:val="00204DB7"/>
    <w:rsid w:val="00205820"/>
    <w:rsid w:val="0020626B"/>
    <w:rsid w:val="00206CBA"/>
    <w:rsid w:val="00217B17"/>
    <w:rsid w:val="00217EF1"/>
    <w:rsid w:val="002218FE"/>
    <w:rsid w:val="0022573A"/>
    <w:rsid w:val="00226701"/>
    <w:rsid w:val="00226E7E"/>
    <w:rsid w:val="00230ED7"/>
    <w:rsid w:val="002340C7"/>
    <w:rsid w:val="0023418D"/>
    <w:rsid w:val="002371F5"/>
    <w:rsid w:val="00243B71"/>
    <w:rsid w:val="002457DA"/>
    <w:rsid w:val="00251E84"/>
    <w:rsid w:val="00253E29"/>
    <w:rsid w:val="0025648B"/>
    <w:rsid w:val="0025692D"/>
    <w:rsid w:val="00257008"/>
    <w:rsid w:val="002574C3"/>
    <w:rsid w:val="00257645"/>
    <w:rsid w:val="00262AB6"/>
    <w:rsid w:val="0026575D"/>
    <w:rsid w:val="00266220"/>
    <w:rsid w:val="002677FD"/>
    <w:rsid w:val="00270C27"/>
    <w:rsid w:val="002714D5"/>
    <w:rsid w:val="00271F04"/>
    <w:rsid w:val="00273949"/>
    <w:rsid w:val="002929B1"/>
    <w:rsid w:val="00293DE4"/>
    <w:rsid w:val="00295C13"/>
    <w:rsid w:val="00295D22"/>
    <w:rsid w:val="00297A62"/>
    <w:rsid w:val="002A0DDF"/>
    <w:rsid w:val="002A183F"/>
    <w:rsid w:val="002A1E3E"/>
    <w:rsid w:val="002A2388"/>
    <w:rsid w:val="002C3B77"/>
    <w:rsid w:val="002D2403"/>
    <w:rsid w:val="002D2B00"/>
    <w:rsid w:val="002D77A3"/>
    <w:rsid w:val="002D7CFF"/>
    <w:rsid w:val="002E4130"/>
    <w:rsid w:val="002E60BD"/>
    <w:rsid w:val="002E78D3"/>
    <w:rsid w:val="002F09A9"/>
    <w:rsid w:val="002F1316"/>
    <w:rsid w:val="002F14DC"/>
    <w:rsid w:val="002F23BB"/>
    <w:rsid w:val="002F2F50"/>
    <w:rsid w:val="002F5203"/>
    <w:rsid w:val="002F5B35"/>
    <w:rsid w:val="002F6F4C"/>
    <w:rsid w:val="002F7BFF"/>
    <w:rsid w:val="00310B34"/>
    <w:rsid w:val="00311A37"/>
    <w:rsid w:val="00314F71"/>
    <w:rsid w:val="003158A9"/>
    <w:rsid w:val="003160AB"/>
    <w:rsid w:val="00316F61"/>
    <w:rsid w:val="00320B84"/>
    <w:rsid w:val="00324330"/>
    <w:rsid w:val="003248C1"/>
    <w:rsid w:val="00324A59"/>
    <w:rsid w:val="0032666C"/>
    <w:rsid w:val="00331619"/>
    <w:rsid w:val="003330FE"/>
    <w:rsid w:val="0034190D"/>
    <w:rsid w:val="003423CB"/>
    <w:rsid w:val="003428A8"/>
    <w:rsid w:val="00354566"/>
    <w:rsid w:val="00357463"/>
    <w:rsid w:val="003609E8"/>
    <w:rsid w:val="003674BA"/>
    <w:rsid w:val="003708F0"/>
    <w:rsid w:val="0037123D"/>
    <w:rsid w:val="00371E91"/>
    <w:rsid w:val="00372291"/>
    <w:rsid w:val="00372451"/>
    <w:rsid w:val="00372FC9"/>
    <w:rsid w:val="003760FA"/>
    <w:rsid w:val="003775F4"/>
    <w:rsid w:val="00380541"/>
    <w:rsid w:val="00392BC6"/>
    <w:rsid w:val="00392E81"/>
    <w:rsid w:val="00393ED8"/>
    <w:rsid w:val="003954E2"/>
    <w:rsid w:val="0039637A"/>
    <w:rsid w:val="003A10F9"/>
    <w:rsid w:val="003B021B"/>
    <w:rsid w:val="003B097B"/>
    <w:rsid w:val="003B13D6"/>
    <w:rsid w:val="003B1602"/>
    <w:rsid w:val="003B3126"/>
    <w:rsid w:val="003B5CB4"/>
    <w:rsid w:val="003C11C4"/>
    <w:rsid w:val="003C2E3F"/>
    <w:rsid w:val="003C4E91"/>
    <w:rsid w:val="003D0829"/>
    <w:rsid w:val="003D0FDE"/>
    <w:rsid w:val="003D25C3"/>
    <w:rsid w:val="003D6AF0"/>
    <w:rsid w:val="003E142A"/>
    <w:rsid w:val="003E144F"/>
    <w:rsid w:val="003E370B"/>
    <w:rsid w:val="003E494B"/>
    <w:rsid w:val="003E5AAC"/>
    <w:rsid w:val="003F014A"/>
    <w:rsid w:val="003F1BD6"/>
    <w:rsid w:val="003F1CAB"/>
    <w:rsid w:val="003F34E2"/>
    <w:rsid w:val="003F399E"/>
    <w:rsid w:val="003F42BE"/>
    <w:rsid w:val="003F5BA1"/>
    <w:rsid w:val="003F6BEF"/>
    <w:rsid w:val="00400D13"/>
    <w:rsid w:val="004066DC"/>
    <w:rsid w:val="00407680"/>
    <w:rsid w:val="0041033D"/>
    <w:rsid w:val="00410453"/>
    <w:rsid w:val="00410EE5"/>
    <w:rsid w:val="0041104C"/>
    <w:rsid w:val="00412F5F"/>
    <w:rsid w:val="0041474E"/>
    <w:rsid w:val="00414AC5"/>
    <w:rsid w:val="00414DCD"/>
    <w:rsid w:val="00414F14"/>
    <w:rsid w:val="00416DB0"/>
    <w:rsid w:val="00423CF7"/>
    <w:rsid w:val="00427AD6"/>
    <w:rsid w:val="004300A9"/>
    <w:rsid w:val="004300BC"/>
    <w:rsid w:val="004311AD"/>
    <w:rsid w:val="00435A8A"/>
    <w:rsid w:val="00436217"/>
    <w:rsid w:val="00437FC7"/>
    <w:rsid w:val="004401CB"/>
    <w:rsid w:val="00442CA0"/>
    <w:rsid w:val="00443A4F"/>
    <w:rsid w:val="00443AC3"/>
    <w:rsid w:val="00446ADF"/>
    <w:rsid w:val="0044726C"/>
    <w:rsid w:val="00453086"/>
    <w:rsid w:val="004550C6"/>
    <w:rsid w:val="00463EF8"/>
    <w:rsid w:val="00467900"/>
    <w:rsid w:val="00473026"/>
    <w:rsid w:val="00473F6A"/>
    <w:rsid w:val="00476071"/>
    <w:rsid w:val="004809A3"/>
    <w:rsid w:val="00481B57"/>
    <w:rsid w:val="00486B93"/>
    <w:rsid w:val="00490757"/>
    <w:rsid w:val="00490AC3"/>
    <w:rsid w:val="00491DDD"/>
    <w:rsid w:val="0049366A"/>
    <w:rsid w:val="00494DF3"/>
    <w:rsid w:val="00497FB8"/>
    <w:rsid w:val="004A2234"/>
    <w:rsid w:val="004A675D"/>
    <w:rsid w:val="004A6C2C"/>
    <w:rsid w:val="004A73B6"/>
    <w:rsid w:val="004B03AB"/>
    <w:rsid w:val="004B40A3"/>
    <w:rsid w:val="004B495B"/>
    <w:rsid w:val="004B7057"/>
    <w:rsid w:val="004B758D"/>
    <w:rsid w:val="004C2EB7"/>
    <w:rsid w:val="004C399F"/>
    <w:rsid w:val="004C3D90"/>
    <w:rsid w:val="004C4B45"/>
    <w:rsid w:val="004C65D6"/>
    <w:rsid w:val="004D1BCA"/>
    <w:rsid w:val="004D1FC8"/>
    <w:rsid w:val="004D7D59"/>
    <w:rsid w:val="004E07AA"/>
    <w:rsid w:val="004E2493"/>
    <w:rsid w:val="004E2626"/>
    <w:rsid w:val="004E314C"/>
    <w:rsid w:val="004E4DE1"/>
    <w:rsid w:val="004E650C"/>
    <w:rsid w:val="004F1B8C"/>
    <w:rsid w:val="004F3C8C"/>
    <w:rsid w:val="004F4646"/>
    <w:rsid w:val="004F5CCC"/>
    <w:rsid w:val="004F60E1"/>
    <w:rsid w:val="00501A4A"/>
    <w:rsid w:val="00504BCD"/>
    <w:rsid w:val="00510010"/>
    <w:rsid w:val="00511C96"/>
    <w:rsid w:val="0051383A"/>
    <w:rsid w:val="00515E0B"/>
    <w:rsid w:val="00516E55"/>
    <w:rsid w:val="005208D1"/>
    <w:rsid w:val="00522DE0"/>
    <w:rsid w:val="005249C8"/>
    <w:rsid w:val="00525685"/>
    <w:rsid w:val="005268D2"/>
    <w:rsid w:val="00535712"/>
    <w:rsid w:val="00536295"/>
    <w:rsid w:val="005372BE"/>
    <w:rsid w:val="00545919"/>
    <w:rsid w:val="00560AD8"/>
    <w:rsid w:val="00562092"/>
    <w:rsid w:val="0056241D"/>
    <w:rsid w:val="00562E10"/>
    <w:rsid w:val="0056463F"/>
    <w:rsid w:val="0057449F"/>
    <w:rsid w:val="00574D46"/>
    <w:rsid w:val="0057781D"/>
    <w:rsid w:val="00581124"/>
    <w:rsid w:val="00583138"/>
    <w:rsid w:val="00583FCD"/>
    <w:rsid w:val="0058452E"/>
    <w:rsid w:val="00584C99"/>
    <w:rsid w:val="00591EC5"/>
    <w:rsid w:val="00591FBE"/>
    <w:rsid w:val="00592152"/>
    <w:rsid w:val="005926A3"/>
    <w:rsid w:val="00595EE7"/>
    <w:rsid w:val="005A0C44"/>
    <w:rsid w:val="005A10F0"/>
    <w:rsid w:val="005A1DCA"/>
    <w:rsid w:val="005A5F82"/>
    <w:rsid w:val="005A6FD2"/>
    <w:rsid w:val="005B3CCB"/>
    <w:rsid w:val="005C0064"/>
    <w:rsid w:val="005C5F7B"/>
    <w:rsid w:val="005C5FBF"/>
    <w:rsid w:val="005C734A"/>
    <w:rsid w:val="005D2887"/>
    <w:rsid w:val="005D3AAC"/>
    <w:rsid w:val="005E20E3"/>
    <w:rsid w:val="005E23A9"/>
    <w:rsid w:val="005E468D"/>
    <w:rsid w:val="005E6B8E"/>
    <w:rsid w:val="005E724C"/>
    <w:rsid w:val="005E74BC"/>
    <w:rsid w:val="005E775A"/>
    <w:rsid w:val="005F10F2"/>
    <w:rsid w:val="005F1F28"/>
    <w:rsid w:val="005F5F08"/>
    <w:rsid w:val="0060314A"/>
    <w:rsid w:val="006130FB"/>
    <w:rsid w:val="00620456"/>
    <w:rsid w:val="0062048F"/>
    <w:rsid w:val="00624BCC"/>
    <w:rsid w:val="00625C33"/>
    <w:rsid w:val="00626B6B"/>
    <w:rsid w:val="00630554"/>
    <w:rsid w:val="00630644"/>
    <w:rsid w:val="00631D69"/>
    <w:rsid w:val="0063233D"/>
    <w:rsid w:val="0063647C"/>
    <w:rsid w:val="006373FA"/>
    <w:rsid w:val="00643D76"/>
    <w:rsid w:val="0064613A"/>
    <w:rsid w:val="00651B11"/>
    <w:rsid w:val="00652002"/>
    <w:rsid w:val="0065212A"/>
    <w:rsid w:val="00652AA6"/>
    <w:rsid w:val="00653721"/>
    <w:rsid w:val="006566F4"/>
    <w:rsid w:val="00656FAC"/>
    <w:rsid w:val="00660AE4"/>
    <w:rsid w:val="006644E3"/>
    <w:rsid w:val="00664C5F"/>
    <w:rsid w:val="00666B13"/>
    <w:rsid w:val="00666DE6"/>
    <w:rsid w:val="00667222"/>
    <w:rsid w:val="00667D3D"/>
    <w:rsid w:val="006721C6"/>
    <w:rsid w:val="00673514"/>
    <w:rsid w:val="00677A7F"/>
    <w:rsid w:val="00680FE5"/>
    <w:rsid w:val="00682D0D"/>
    <w:rsid w:val="00682D16"/>
    <w:rsid w:val="00685709"/>
    <w:rsid w:val="00687538"/>
    <w:rsid w:val="006878AC"/>
    <w:rsid w:val="00691B92"/>
    <w:rsid w:val="00691CEF"/>
    <w:rsid w:val="006978FF"/>
    <w:rsid w:val="006A0005"/>
    <w:rsid w:val="006A3A15"/>
    <w:rsid w:val="006A48FE"/>
    <w:rsid w:val="006A4B2F"/>
    <w:rsid w:val="006A6708"/>
    <w:rsid w:val="006A7C6E"/>
    <w:rsid w:val="006B35AB"/>
    <w:rsid w:val="006B464B"/>
    <w:rsid w:val="006B73BD"/>
    <w:rsid w:val="006C06D5"/>
    <w:rsid w:val="006C4C40"/>
    <w:rsid w:val="006C5F77"/>
    <w:rsid w:val="006D20BE"/>
    <w:rsid w:val="006D2DBD"/>
    <w:rsid w:val="006D351D"/>
    <w:rsid w:val="006D3D99"/>
    <w:rsid w:val="006D5998"/>
    <w:rsid w:val="006D78E4"/>
    <w:rsid w:val="006D7E1F"/>
    <w:rsid w:val="006E6D20"/>
    <w:rsid w:val="006E799A"/>
    <w:rsid w:val="006F00AB"/>
    <w:rsid w:val="006F5020"/>
    <w:rsid w:val="006F5510"/>
    <w:rsid w:val="00704CFE"/>
    <w:rsid w:val="00706FAB"/>
    <w:rsid w:val="007108AB"/>
    <w:rsid w:val="00711E62"/>
    <w:rsid w:val="00712682"/>
    <w:rsid w:val="007156EA"/>
    <w:rsid w:val="00716C78"/>
    <w:rsid w:val="007176DF"/>
    <w:rsid w:val="007226F7"/>
    <w:rsid w:val="00725FBC"/>
    <w:rsid w:val="0072715D"/>
    <w:rsid w:val="00727DB2"/>
    <w:rsid w:val="0073152C"/>
    <w:rsid w:val="00734621"/>
    <w:rsid w:val="007346EF"/>
    <w:rsid w:val="00735322"/>
    <w:rsid w:val="00743515"/>
    <w:rsid w:val="0074713B"/>
    <w:rsid w:val="00753C59"/>
    <w:rsid w:val="00756610"/>
    <w:rsid w:val="00760B7A"/>
    <w:rsid w:val="00760DFE"/>
    <w:rsid w:val="007613DB"/>
    <w:rsid w:val="00761438"/>
    <w:rsid w:val="00762799"/>
    <w:rsid w:val="0076684F"/>
    <w:rsid w:val="00766FE3"/>
    <w:rsid w:val="00770004"/>
    <w:rsid w:val="00770699"/>
    <w:rsid w:val="00770E88"/>
    <w:rsid w:val="00775E5E"/>
    <w:rsid w:val="00780BFC"/>
    <w:rsid w:val="00781E4B"/>
    <w:rsid w:val="007822B8"/>
    <w:rsid w:val="007833E7"/>
    <w:rsid w:val="00785C6F"/>
    <w:rsid w:val="0078735A"/>
    <w:rsid w:val="007A5336"/>
    <w:rsid w:val="007A7112"/>
    <w:rsid w:val="007B0060"/>
    <w:rsid w:val="007B1779"/>
    <w:rsid w:val="007B1E7E"/>
    <w:rsid w:val="007B34EA"/>
    <w:rsid w:val="007B47F2"/>
    <w:rsid w:val="007B4E4C"/>
    <w:rsid w:val="007B5D5E"/>
    <w:rsid w:val="007B675E"/>
    <w:rsid w:val="007C06F5"/>
    <w:rsid w:val="007C4401"/>
    <w:rsid w:val="007C47D0"/>
    <w:rsid w:val="007D040E"/>
    <w:rsid w:val="007D1522"/>
    <w:rsid w:val="007D18DE"/>
    <w:rsid w:val="007D48BD"/>
    <w:rsid w:val="007D633B"/>
    <w:rsid w:val="007D7476"/>
    <w:rsid w:val="007D7D02"/>
    <w:rsid w:val="007E40A0"/>
    <w:rsid w:val="007E5FED"/>
    <w:rsid w:val="007F1DBE"/>
    <w:rsid w:val="007F3ECA"/>
    <w:rsid w:val="007F44C7"/>
    <w:rsid w:val="0080000E"/>
    <w:rsid w:val="00800CCC"/>
    <w:rsid w:val="008015C9"/>
    <w:rsid w:val="00804184"/>
    <w:rsid w:val="00804AA5"/>
    <w:rsid w:val="008149BA"/>
    <w:rsid w:val="008150B5"/>
    <w:rsid w:val="008173BB"/>
    <w:rsid w:val="008244F4"/>
    <w:rsid w:val="00824E6B"/>
    <w:rsid w:val="00826FBB"/>
    <w:rsid w:val="00830834"/>
    <w:rsid w:val="00831E77"/>
    <w:rsid w:val="00833554"/>
    <w:rsid w:val="008338C3"/>
    <w:rsid w:val="00837D6F"/>
    <w:rsid w:val="00841351"/>
    <w:rsid w:val="0084337E"/>
    <w:rsid w:val="00845B22"/>
    <w:rsid w:val="00850DBD"/>
    <w:rsid w:val="008513EE"/>
    <w:rsid w:val="00856F6B"/>
    <w:rsid w:val="00861DA5"/>
    <w:rsid w:val="008627CB"/>
    <w:rsid w:val="00862AEC"/>
    <w:rsid w:val="008654CE"/>
    <w:rsid w:val="00870E5E"/>
    <w:rsid w:val="008843EA"/>
    <w:rsid w:val="008931C9"/>
    <w:rsid w:val="008A1B02"/>
    <w:rsid w:val="008A3235"/>
    <w:rsid w:val="008B0D11"/>
    <w:rsid w:val="008B56DF"/>
    <w:rsid w:val="008B677C"/>
    <w:rsid w:val="008B7760"/>
    <w:rsid w:val="008C2CB8"/>
    <w:rsid w:val="008C3004"/>
    <w:rsid w:val="008C35A9"/>
    <w:rsid w:val="008C411B"/>
    <w:rsid w:val="008C5ADA"/>
    <w:rsid w:val="008C6943"/>
    <w:rsid w:val="008C6FAD"/>
    <w:rsid w:val="008C7308"/>
    <w:rsid w:val="008D221C"/>
    <w:rsid w:val="008D38C1"/>
    <w:rsid w:val="008D52DD"/>
    <w:rsid w:val="008E19C8"/>
    <w:rsid w:val="008E4F0B"/>
    <w:rsid w:val="008E4FE6"/>
    <w:rsid w:val="008E5D43"/>
    <w:rsid w:val="008E6DD6"/>
    <w:rsid w:val="008F1159"/>
    <w:rsid w:val="008F6767"/>
    <w:rsid w:val="0090216D"/>
    <w:rsid w:val="00902EE8"/>
    <w:rsid w:val="009041E4"/>
    <w:rsid w:val="0090462A"/>
    <w:rsid w:val="009061B4"/>
    <w:rsid w:val="009061E4"/>
    <w:rsid w:val="0090706B"/>
    <w:rsid w:val="00915E2A"/>
    <w:rsid w:val="009166F7"/>
    <w:rsid w:val="009237CC"/>
    <w:rsid w:val="00923894"/>
    <w:rsid w:val="00924CC7"/>
    <w:rsid w:val="00926443"/>
    <w:rsid w:val="00927420"/>
    <w:rsid w:val="00927A9E"/>
    <w:rsid w:val="00932887"/>
    <w:rsid w:val="00934837"/>
    <w:rsid w:val="00934F69"/>
    <w:rsid w:val="009351AE"/>
    <w:rsid w:val="00936962"/>
    <w:rsid w:val="00937F28"/>
    <w:rsid w:val="009409C4"/>
    <w:rsid w:val="00944583"/>
    <w:rsid w:val="009472D6"/>
    <w:rsid w:val="009508AE"/>
    <w:rsid w:val="0095154E"/>
    <w:rsid w:val="00951DC0"/>
    <w:rsid w:val="0095311F"/>
    <w:rsid w:val="00953ECD"/>
    <w:rsid w:val="00953FC5"/>
    <w:rsid w:val="0095540B"/>
    <w:rsid w:val="00963C5A"/>
    <w:rsid w:val="00964E73"/>
    <w:rsid w:val="0096622F"/>
    <w:rsid w:val="00966498"/>
    <w:rsid w:val="00971D84"/>
    <w:rsid w:val="00983DA5"/>
    <w:rsid w:val="009911C9"/>
    <w:rsid w:val="009A00FA"/>
    <w:rsid w:val="009A118E"/>
    <w:rsid w:val="009A2BE1"/>
    <w:rsid w:val="009A39CC"/>
    <w:rsid w:val="009A41C3"/>
    <w:rsid w:val="009A7007"/>
    <w:rsid w:val="009B0B5B"/>
    <w:rsid w:val="009B16B3"/>
    <w:rsid w:val="009B2959"/>
    <w:rsid w:val="009B45CD"/>
    <w:rsid w:val="009B5C45"/>
    <w:rsid w:val="009C0B68"/>
    <w:rsid w:val="009C0BD7"/>
    <w:rsid w:val="009C3741"/>
    <w:rsid w:val="009C3B03"/>
    <w:rsid w:val="009C422D"/>
    <w:rsid w:val="009C56D8"/>
    <w:rsid w:val="009D0836"/>
    <w:rsid w:val="009D24A1"/>
    <w:rsid w:val="009D2B97"/>
    <w:rsid w:val="009D3F32"/>
    <w:rsid w:val="009E08FF"/>
    <w:rsid w:val="009E1963"/>
    <w:rsid w:val="009E1C43"/>
    <w:rsid w:val="009E215B"/>
    <w:rsid w:val="009E5420"/>
    <w:rsid w:val="009F1FE3"/>
    <w:rsid w:val="009F2C10"/>
    <w:rsid w:val="009F305C"/>
    <w:rsid w:val="009F456A"/>
    <w:rsid w:val="009F706C"/>
    <w:rsid w:val="009F7D2A"/>
    <w:rsid w:val="00A01756"/>
    <w:rsid w:val="00A02487"/>
    <w:rsid w:val="00A052DD"/>
    <w:rsid w:val="00A06657"/>
    <w:rsid w:val="00A070A6"/>
    <w:rsid w:val="00A12CC0"/>
    <w:rsid w:val="00A1303A"/>
    <w:rsid w:val="00A136AF"/>
    <w:rsid w:val="00A17599"/>
    <w:rsid w:val="00A17D4F"/>
    <w:rsid w:val="00A20D42"/>
    <w:rsid w:val="00A20DB9"/>
    <w:rsid w:val="00A27192"/>
    <w:rsid w:val="00A30E04"/>
    <w:rsid w:val="00A40204"/>
    <w:rsid w:val="00A40CFA"/>
    <w:rsid w:val="00A41102"/>
    <w:rsid w:val="00A42338"/>
    <w:rsid w:val="00A43E6C"/>
    <w:rsid w:val="00A4491F"/>
    <w:rsid w:val="00A453C5"/>
    <w:rsid w:val="00A46507"/>
    <w:rsid w:val="00A521F9"/>
    <w:rsid w:val="00A5392D"/>
    <w:rsid w:val="00A60344"/>
    <w:rsid w:val="00A605A4"/>
    <w:rsid w:val="00A61DCD"/>
    <w:rsid w:val="00A65BF5"/>
    <w:rsid w:val="00A66B93"/>
    <w:rsid w:val="00A67F27"/>
    <w:rsid w:val="00A712B9"/>
    <w:rsid w:val="00A71C26"/>
    <w:rsid w:val="00A72624"/>
    <w:rsid w:val="00A72CE0"/>
    <w:rsid w:val="00A73FC0"/>
    <w:rsid w:val="00A749D7"/>
    <w:rsid w:val="00A77246"/>
    <w:rsid w:val="00A86257"/>
    <w:rsid w:val="00A93851"/>
    <w:rsid w:val="00A93A8E"/>
    <w:rsid w:val="00A95C86"/>
    <w:rsid w:val="00A95D35"/>
    <w:rsid w:val="00A97DD9"/>
    <w:rsid w:val="00AA3932"/>
    <w:rsid w:val="00AA51C9"/>
    <w:rsid w:val="00AA5C20"/>
    <w:rsid w:val="00AA684D"/>
    <w:rsid w:val="00AA77EB"/>
    <w:rsid w:val="00AA79EB"/>
    <w:rsid w:val="00AB6A5A"/>
    <w:rsid w:val="00AC0CB6"/>
    <w:rsid w:val="00AC0FDB"/>
    <w:rsid w:val="00AC1B87"/>
    <w:rsid w:val="00AC3B23"/>
    <w:rsid w:val="00AC6C19"/>
    <w:rsid w:val="00AD559A"/>
    <w:rsid w:val="00AF2437"/>
    <w:rsid w:val="00AF4A52"/>
    <w:rsid w:val="00B002D7"/>
    <w:rsid w:val="00B01A44"/>
    <w:rsid w:val="00B04C7C"/>
    <w:rsid w:val="00B056E0"/>
    <w:rsid w:val="00B059B9"/>
    <w:rsid w:val="00B05FA5"/>
    <w:rsid w:val="00B10CF1"/>
    <w:rsid w:val="00B14A67"/>
    <w:rsid w:val="00B16174"/>
    <w:rsid w:val="00B17F46"/>
    <w:rsid w:val="00B201F4"/>
    <w:rsid w:val="00B26CE2"/>
    <w:rsid w:val="00B315AA"/>
    <w:rsid w:val="00B328BC"/>
    <w:rsid w:val="00B335D8"/>
    <w:rsid w:val="00B35A8C"/>
    <w:rsid w:val="00B41B0F"/>
    <w:rsid w:val="00B428EB"/>
    <w:rsid w:val="00B42BF8"/>
    <w:rsid w:val="00B43C78"/>
    <w:rsid w:val="00B45255"/>
    <w:rsid w:val="00B454AD"/>
    <w:rsid w:val="00B45507"/>
    <w:rsid w:val="00B479C0"/>
    <w:rsid w:val="00B54C74"/>
    <w:rsid w:val="00B55823"/>
    <w:rsid w:val="00B56BE0"/>
    <w:rsid w:val="00B60AD3"/>
    <w:rsid w:val="00B61BD9"/>
    <w:rsid w:val="00B61F34"/>
    <w:rsid w:val="00B67B48"/>
    <w:rsid w:val="00B67C26"/>
    <w:rsid w:val="00B70D5C"/>
    <w:rsid w:val="00B7234D"/>
    <w:rsid w:val="00B74C5B"/>
    <w:rsid w:val="00B74FEA"/>
    <w:rsid w:val="00B8026D"/>
    <w:rsid w:val="00B824CA"/>
    <w:rsid w:val="00B8304C"/>
    <w:rsid w:val="00B838D6"/>
    <w:rsid w:val="00B8670F"/>
    <w:rsid w:val="00B87BD2"/>
    <w:rsid w:val="00B9188B"/>
    <w:rsid w:val="00B96328"/>
    <w:rsid w:val="00B97442"/>
    <w:rsid w:val="00B97A62"/>
    <w:rsid w:val="00B97DA4"/>
    <w:rsid w:val="00B97F50"/>
    <w:rsid w:val="00BA51AF"/>
    <w:rsid w:val="00BB6D45"/>
    <w:rsid w:val="00BB6D4D"/>
    <w:rsid w:val="00BB6EEB"/>
    <w:rsid w:val="00BC092C"/>
    <w:rsid w:val="00BC1787"/>
    <w:rsid w:val="00BC3C13"/>
    <w:rsid w:val="00BC4F5F"/>
    <w:rsid w:val="00BC627B"/>
    <w:rsid w:val="00BC6549"/>
    <w:rsid w:val="00BC70BB"/>
    <w:rsid w:val="00BC735E"/>
    <w:rsid w:val="00BD2767"/>
    <w:rsid w:val="00BE1A1A"/>
    <w:rsid w:val="00BE449D"/>
    <w:rsid w:val="00BE4837"/>
    <w:rsid w:val="00BE5479"/>
    <w:rsid w:val="00BE701A"/>
    <w:rsid w:val="00BE78C5"/>
    <w:rsid w:val="00BF076E"/>
    <w:rsid w:val="00BF161C"/>
    <w:rsid w:val="00BF351F"/>
    <w:rsid w:val="00BF3B09"/>
    <w:rsid w:val="00BF43BE"/>
    <w:rsid w:val="00BF573D"/>
    <w:rsid w:val="00BF5B08"/>
    <w:rsid w:val="00BF5C34"/>
    <w:rsid w:val="00C02CA4"/>
    <w:rsid w:val="00C03E45"/>
    <w:rsid w:val="00C10D34"/>
    <w:rsid w:val="00C13294"/>
    <w:rsid w:val="00C13962"/>
    <w:rsid w:val="00C15ECF"/>
    <w:rsid w:val="00C16472"/>
    <w:rsid w:val="00C20020"/>
    <w:rsid w:val="00C26A2D"/>
    <w:rsid w:val="00C30ADA"/>
    <w:rsid w:val="00C31763"/>
    <w:rsid w:val="00C41A94"/>
    <w:rsid w:val="00C43B8D"/>
    <w:rsid w:val="00C459F3"/>
    <w:rsid w:val="00C46469"/>
    <w:rsid w:val="00C46D6F"/>
    <w:rsid w:val="00C472BE"/>
    <w:rsid w:val="00C5070A"/>
    <w:rsid w:val="00C50AAF"/>
    <w:rsid w:val="00C51D2B"/>
    <w:rsid w:val="00C53A98"/>
    <w:rsid w:val="00C53E25"/>
    <w:rsid w:val="00C53EFF"/>
    <w:rsid w:val="00C57E31"/>
    <w:rsid w:val="00C6208B"/>
    <w:rsid w:val="00C62911"/>
    <w:rsid w:val="00C67AE1"/>
    <w:rsid w:val="00C705A0"/>
    <w:rsid w:val="00C80E0A"/>
    <w:rsid w:val="00C811FB"/>
    <w:rsid w:val="00C832BD"/>
    <w:rsid w:val="00C841F4"/>
    <w:rsid w:val="00C86888"/>
    <w:rsid w:val="00C939B6"/>
    <w:rsid w:val="00C97E7F"/>
    <w:rsid w:val="00CA0BA8"/>
    <w:rsid w:val="00CA1047"/>
    <w:rsid w:val="00CA3F97"/>
    <w:rsid w:val="00CA79EF"/>
    <w:rsid w:val="00CB13D7"/>
    <w:rsid w:val="00CB38CA"/>
    <w:rsid w:val="00CB6B9B"/>
    <w:rsid w:val="00CB7E7F"/>
    <w:rsid w:val="00CC05FD"/>
    <w:rsid w:val="00CC0BEB"/>
    <w:rsid w:val="00CD1018"/>
    <w:rsid w:val="00CD2ECC"/>
    <w:rsid w:val="00CD4C95"/>
    <w:rsid w:val="00CD69F0"/>
    <w:rsid w:val="00CD7973"/>
    <w:rsid w:val="00CE5C3E"/>
    <w:rsid w:val="00CE6AD3"/>
    <w:rsid w:val="00CE76BC"/>
    <w:rsid w:val="00CF151C"/>
    <w:rsid w:val="00CF32FA"/>
    <w:rsid w:val="00D004B7"/>
    <w:rsid w:val="00D02355"/>
    <w:rsid w:val="00D03EE1"/>
    <w:rsid w:val="00D04F9D"/>
    <w:rsid w:val="00D06222"/>
    <w:rsid w:val="00D06378"/>
    <w:rsid w:val="00D11848"/>
    <w:rsid w:val="00D11C44"/>
    <w:rsid w:val="00D12D5E"/>
    <w:rsid w:val="00D1387C"/>
    <w:rsid w:val="00D21E85"/>
    <w:rsid w:val="00D22761"/>
    <w:rsid w:val="00D24B6B"/>
    <w:rsid w:val="00D24C64"/>
    <w:rsid w:val="00D2587E"/>
    <w:rsid w:val="00D266B3"/>
    <w:rsid w:val="00D27E98"/>
    <w:rsid w:val="00D31EBB"/>
    <w:rsid w:val="00D31F3E"/>
    <w:rsid w:val="00D433A9"/>
    <w:rsid w:val="00D437FB"/>
    <w:rsid w:val="00D452C9"/>
    <w:rsid w:val="00D464C6"/>
    <w:rsid w:val="00D53CF8"/>
    <w:rsid w:val="00D5773D"/>
    <w:rsid w:val="00D608FD"/>
    <w:rsid w:val="00D6243E"/>
    <w:rsid w:val="00D627BC"/>
    <w:rsid w:val="00D641F6"/>
    <w:rsid w:val="00D64436"/>
    <w:rsid w:val="00D66A43"/>
    <w:rsid w:val="00D6781F"/>
    <w:rsid w:val="00D70662"/>
    <w:rsid w:val="00D70DB2"/>
    <w:rsid w:val="00D72095"/>
    <w:rsid w:val="00D7274E"/>
    <w:rsid w:val="00D73643"/>
    <w:rsid w:val="00D80E23"/>
    <w:rsid w:val="00D85980"/>
    <w:rsid w:val="00D86BA2"/>
    <w:rsid w:val="00D908B9"/>
    <w:rsid w:val="00D97122"/>
    <w:rsid w:val="00D97BB5"/>
    <w:rsid w:val="00DA26A2"/>
    <w:rsid w:val="00DA45DF"/>
    <w:rsid w:val="00DA46FB"/>
    <w:rsid w:val="00DB1D6D"/>
    <w:rsid w:val="00DB285A"/>
    <w:rsid w:val="00DB42CF"/>
    <w:rsid w:val="00DB5122"/>
    <w:rsid w:val="00DB58F1"/>
    <w:rsid w:val="00DB7F58"/>
    <w:rsid w:val="00DC4CA5"/>
    <w:rsid w:val="00DC72A0"/>
    <w:rsid w:val="00DC732F"/>
    <w:rsid w:val="00DC7C5B"/>
    <w:rsid w:val="00DD1301"/>
    <w:rsid w:val="00DD3F3B"/>
    <w:rsid w:val="00DD3FD6"/>
    <w:rsid w:val="00DD6599"/>
    <w:rsid w:val="00DE0964"/>
    <w:rsid w:val="00DE24E9"/>
    <w:rsid w:val="00DE3818"/>
    <w:rsid w:val="00DE3940"/>
    <w:rsid w:val="00DE4D0C"/>
    <w:rsid w:val="00DE53BF"/>
    <w:rsid w:val="00DE5A23"/>
    <w:rsid w:val="00DE7E8A"/>
    <w:rsid w:val="00DF0C81"/>
    <w:rsid w:val="00DF4CC8"/>
    <w:rsid w:val="00DF6845"/>
    <w:rsid w:val="00DF787C"/>
    <w:rsid w:val="00E0198C"/>
    <w:rsid w:val="00E02E6C"/>
    <w:rsid w:val="00E03AF6"/>
    <w:rsid w:val="00E04867"/>
    <w:rsid w:val="00E04D67"/>
    <w:rsid w:val="00E05D49"/>
    <w:rsid w:val="00E06D1F"/>
    <w:rsid w:val="00E133C2"/>
    <w:rsid w:val="00E1374B"/>
    <w:rsid w:val="00E14CBA"/>
    <w:rsid w:val="00E14EF8"/>
    <w:rsid w:val="00E1770D"/>
    <w:rsid w:val="00E17AD2"/>
    <w:rsid w:val="00E20553"/>
    <w:rsid w:val="00E2173F"/>
    <w:rsid w:val="00E21806"/>
    <w:rsid w:val="00E22D37"/>
    <w:rsid w:val="00E3075C"/>
    <w:rsid w:val="00E3118D"/>
    <w:rsid w:val="00E33AF7"/>
    <w:rsid w:val="00E35281"/>
    <w:rsid w:val="00E3668D"/>
    <w:rsid w:val="00E44A91"/>
    <w:rsid w:val="00E50F91"/>
    <w:rsid w:val="00E5295C"/>
    <w:rsid w:val="00E53604"/>
    <w:rsid w:val="00E53E7A"/>
    <w:rsid w:val="00E62C12"/>
    <w:rsid w:val="00E6573E"/>
    <w:rsid w:val="00E66723"/>
    <w:rsid w:val="00E6716B"/>
    <w:rsid w:val="00E737C5"/>
    <w:rsid w:val="00E742A5"/>
    <w:rsid w:val="00E74C0C"/>
    <w:rsid w:val="00E76639"/>
    <w:rsid w:val="00E773DE"/>
    <w:rsid w:val="00E905EC"/>
    <w:rsid w:val="00E908FA"/>
    <w:rsid w:val="00E91584"/>
    <w:rsid w:val="00E91F45"/>
    <w:rsid w:val="00EA1323"/>
    <w:rsid w:val="00EA169A"/>
    <w:rsid w:val="00EA256C"/>
    <w:rsid w:val="00EA2BBD"/>
    <w:rsid w:val="00EB1344"/>
    <w:rsid w:val="00EB227E"/>
    <w:rsid w:val="00EB3E2A"/>
    <w:rsid w:val="00EB465C"/>
    <w:rsid w:val="00EB6058"/>
    <w:rsid w:val="00EB6783"/>
    <w:rsid w:val="00EC2F4C"/>
    <w:rsid w:val="00EC34DF"/>
    <w:rsid w:val="00EC408E"/>
    <w:rsid w:val="00EC583A"/>
    <w:rsid w:val="00ED294B"/>
    <w:rsid w:val="00ED47EF"/>
    <w:rsid w:val="00ED576F"/>
    <w:rsid w:val="00ED6027"/>
    <w:rsid w:val="00ED7D58"/>
    <w:rsid w:val="00EE0FF4"/>
    <w:rsid w:val="00EE448E"/>
    <w:rsid w:val="00EE4E9C"/>
    <w:rsid w:val="00EE7DAB"/>
    <w:rsid w:val="00EF13E1"/>
    <w:rsid w:val="00EF1420"/>
    <w:rsid w:val="00EF6A2A"/>
    <w:rsid w:val="00EF7DFB"/>
    <w:rsid w:val="00F0600A"/>
    <w:rsid w:val="00F07172"/>
    <w:rsid w:val="00F07544"/>
    <w:rsid w:val="00F11D2D"/>
    <w:rsid w:val="00F12AE7"/>
    <w:rsid w:val="00F1463B"/>
    <w:rsid w:val="00F14806"/>
    <w:rsid w:val="00F14E22"/>
    <w:rsid w:val="00F15305"/>
    <w:rsid w:val="00F1649D"/>
    <w:rsid w:val="00F17625"/>
    <w:rsid w:val="00F21351"/>
    <w:rsid w:val="00F2617E"/>
    <w:rsid w:val="00F269A5"/>
    <w:rsid w:val="00F32414"/>
    <w:rsid w:val="00F326CA"/>
    <w:rsid w:val="00F338EF"/>
    <w:rsid w:val="00F34998"/>
    <w:rsid w:val="00F35009"/>
    <w:rsid w:val="00F3712D"/>
    <w:rsid w:val="00F40BA0"/>
    <w:rsid w:val="00F411A5"/>
    <w:rsid w:val="00F415EC"/>
    <w:rsid w:val="00F43BB1"/>
    <w:rsid w:val="00F43FA3"/>
    <w:rsid w:val="00F45C93"/>
    <w:rsid w:val="00F46C20"/>
    <w:rsid w:val="00F50722"/>
    <w:rsid w:val="00F50B39"/>
    <w:rsid w:val="00F52B32"/>
    <w:rsid w:val="00F5381E"/>
    <w:rsid w:val="00F61693"/>
    <w:rsid w:val="00F62C24"/>
    <w:rsid w:val="00F62CD8"/>
    <w:rsid w:val="00F674F2"/>
    <w:rsid w:val="00F67E0E"/>
    <w:rsid w:val="00F70CC5"/>
    <w:rsid w:val="00F726B2"/>
    <w:rsid w:val="00F7635B"/>
    <w:rsid w:val="00F80DE3"/>
    <w:rsid w:val="00F82433"/>
    <w:rsid w:val="00F83953"/>
    <w:rsid w:val="00F83A65"/>
    <w:rsid w:val="00F92A5D"/>
    <w:rsid w:val="00F93C9A"/>
    <w:rsid w:val="00F96960"/>
    <w:rsid w:val="00FA0E6D"/>
    <w:rsid w:val="00FA2B6F"/>
    <w:rsid w:val="00FA4C62"/>
    <w:rsid w:val="00FA6F8B"/>
    <w:rsid w:val="00FA793C"/>
    <w:rsid w:val="00FB0769"/>
    <w:rsid w:val="00FB1E19"/>
    <w:rsid w:val="00FB4023"/>
    <w:rsid w:val="00FB6DF7"/>
    <w:rsid w:val="00FC2F8A"/>
    <w:rsid w:val="00FD3BC2"/>
    <w:rsid w:val="00FE5DE2"/>
    <w:rsid w:val="00FF034E"/>
    <w:rsid w:val="00FF215F"/>
    <w:rsid w:val="00FF342D"/>
    <w:rsid w:val="00FF46C2"/>
    <w:rsid w:val="00FF533B"/>
    <w:rsid w:val="00FF5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37BF-E7BD-426F-BE20-2C137740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E23"/>
  </w:style>
  <w:style w:type="paragraph" w:styleId="4">
    <w:name w:val="heading 4"/>
    <w:basedOn w:val="a"/>
    <w:link w:val="40"/>
    <w:uiPriority w:val="9"/>
    <w:semiHidden/>
    <w:unhideWhenUsed/>
    <w:qFormat/>
    <w:rsid w:val="00B61BD9"/>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4"/>
    <w:uiPriority w:val="99"/>
    <w:unhideWhenUsed/>
    <w:qFormat/>
    <w:rsid w:val="00C629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3"/>
    <w:uiPriority w:val="99"/>
    <w:qFormat/>
    <w:locked/>
    <w:rsid w:val="00C62911"/>
    <w:rPr>
      <w:rFonts w:ascii="Times New Roman" w:eastAsia="Times New Roman" w:hAnsi="Times New Roman" w:cs="Times New Roman"/>
      <w:sz w:val="24"/>
      <w:szCs w:val="24"/>
      <w:lang w:eastAsia="uk-UA"/>
    </w:rPr>
  </w:style>
  <w:style w:type="character" w:styleId="a5">
    <w:name w:val="Emphasis"/>
    <w:uiPriority w:val="99"/>
    <w:qFormat/>
    <w:rsid w:val="00C62911"/>
    <w:rPr>
      <w:rFonts w:ascii="Arial" w:hAnsi="Arial" w:cs="Times New Roman" w:hint="default"/>
      <w:i/>
      <w:iCs w:val="0"/>
    </w:rPr>
  </w:style>
  <w:style w:type="character" w:customStyle="1" w:styleId="cef1edeee2edeee9f8f0e8f4f2e0e1e7e0f6e0">
    <w:name w:val="Оceсf1нedоeeвe2нedоeeйe9 шf8рf0иe8фf4тf2 аe0бe1зe7аe0цf6аe0"/>
    <w:uiPriority w:val="99"/>
    <w:rsid w:val="00C62911"/>
    <w:rPr>
      <w:rFonts w:ascii="Times New Roman" w:hAnsi="Times New Roman" w:cs="Times New Roman" w:hint="default"/>
      <w:sz w:val="22"/>
    </w:rPr>
  </w:style>
  <w:style w:type="character" w:customStyle="1" w:styleId="a6">
    <w:name w:val="Основний текст + Напівжирний"/>
    <w:aliases w:val="Курсив"/>
    <w:rsid w:val="001611FE"/>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paragraph" w:customStyle="1" w:styleId="1">
    <w:name w:val="Обычный1"/>
    <w:qFormat/>
    <w:rsid w:val="003B3126"/>
    <w:pPr>
      <w:spacing w:after="0" w:line="276" w:lineRule="auto"/>
    </w:pPr>
    <w:rPr>
      <w:rFonts w:ascii="Arial" w:eastAsia="Arial" w:hAnsi="Arial" w:cs="Arial"/>
      <w:color w:val="000000"/>
      <w:lang w:val="ru-RU" w:eastAsia="ru-RU"/>
    </w:rPr>
  </w:style>
  <w:style w:type="paragraph" w:styleId="a7">
    <w:name w:val="List Paragraph"/>
    <w:aliases w:val="Список уровня 2,название табл/рис,заголовок 1.1"/>
    <w:basedOn w:val="a"/>
    <w:link w:val="a8"/>
    <w:uiPriority w:val="34"/>
    <w:qFormat/>
    <w:rsid w:val="00D72095"/>
    <w:pPr>
      <w:ind w:left="720"/>
      <w:contextualSpacing/>
    </w:pPr>
  </w:style>
  <w:style w:type="character" w:styleId="a9">
    <w:name w:val="Hyperlink"/>
    <w:basedOn w:val="a0"/>
    <w:unhideWhenUsed/>
    <w:qFormat/>
    <w:rsid w:val="00DE53BF"/>
    <w:rPr>
      <w:color w:val="0000FF"/>
      <w:u w:val="single"/>
    </w:rPr>
  </w:style>
  <w:style w:type="paragraph" w:customStyle="1" w:styleId="aa">
    <w:name w:val="a"/>
    <w:basedOn w:val="a"/>
    <w:uiPriority w:val="99"/>
    <w:qFormat/>
    <w:rsid w:val="00DE53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
    <w:name w:val="Содержимое таблицы"/>
    <w:basedOn w:val="ac"/>
    <w:uiPriority w:val="99"/>
    <w:qFormat/>
    <w:rsid w:val="00DE53BF"/>
    <w:pPr>
      <w:spacing w:line="276" w:lineRule="auto"/>
    </w:pPr>
    <w:rPr>
      <w:rFonts w:eastAsiaTheme="minorEastAsia"/>
      <w:lang w:eastAsia="uk-UA"/>
    </w:rPr>
  </w:style>
  <w:style w:type="character" w:customStyle="1" w:styleId="apple-converted-space">
    <w:name w:val="apple-converted-space"/>
    <w:basedOn w:val="a0"/>
    <w:qFormat/>
    <w:rsid w:val="00DE53BF"/>
  </w:style>
  <w:style w:type="character" w:customStyle="1" w:styleId="rvts46">
    <w:name w:val="rvts46"/>
    <w:basedOn w:val="a0"/>
    <w:qFormat/>
    <w:rsid w:val="00DE53BF"/>
  </w:style>
  <w:style w:type="table" w:styleId="ad">
    <w:name w:val="Table Grid"/>
    <w:basedOn w:val="a1"/>
    <w:uiPriority w:val="59"/>
    <w:qFormat/>
    <w:rsid w:val="00DE53BF"/>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e"/>
    <w:uiPriority w:val="99"/>
    <w:semiHidden/>
    <w:unhideWhenUsed/>
    <w:rsid w:val="00DE53BF"/>
    <w:pPr>
      <w:spacing w:after="120"/>
    </w:pPr>
  </w:style>
  <w:style w:type="character" w:customStyle="1" w:styleId="ae">
    <w:name w:val="Основний текст Знак"/>
    <w:basedOn w:val="a0"/>
    <w:link w:val="ac"/>
    <w:uiPriority w:val="99"/>
    <w:semiHidden/>
    <w:rsid w:val="00DE53BF"/>
  </w:style>
  <w:style w:type="character" w:customStyle="1" w:styleId="a8">
    <w:name w:val="Абзац списку Знак"/>
    <w:aliases w:val="Список уровня 2 Знак,название табл/рис Знак,заголовок 1.1 Знак"/>
    <w:link w:val="a7"/>
    <w:locked/>
    <w:rsid w:val="00656FAC"/>
  </w:style>
  <w:style w:type="paragraph" w:customStyle="1" w:styleId="rvps2">
    <w:name w:val="rvps2"/>
    <w:basedOn w:val="a"/>
    <w:qFormat/>
    <w:rsid w:val="00051E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ee1fbf7edfbe9e2e5e1">
    <w:name w:val="Оceбe1ыfbчf7нedыfbйe9 (вe2еe5бe1)"/>
    <w:basedOn w:val="a"/>
    <w:rsid w:val="00051EDF"/>
    <w:pPr>
      <w:widowControl w:val="0"/>
      <w:autoSpaceDE w:val="0"/>
      <w:autoSpaceDN w:val="0"/>
      <w:adjustRightInd w:val="0"/>
      <w:spacing w:before="280" w:after="280" w:line="240" w:lineRule="auto"/>
    </w:pPr>
    <w:rPr>
      <w:rFonts w:ascii="Liberation Serif" w:eastAsia="Times New Roman" w:hAnsi="Liberation Serif" w:cs="Times New Roman"/>
      <w:sz w:val="24"/>
      <w:szCs w:val="24"/>
      <w:lang w:val="ru-RU" w:eastAsia="ru-RU"/>
    </w:rPr>
  </w:style>
  <w:style w:type="paragraph" w:styleId="af">
    <w:name w:val="header"/>
    <w:basedOn w:val="a"/>
    <w:link w:val="af0"/>
    <w:uiPriority w:val="99"/>
    <w:unhideWhenUsed/>
    <w:rsid w:val="00E76639"/>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E76639"/>
  </w:style>
  <w:style w:type="paragraph" w:styleId="af1">
    <w:name w:val="footer"/>
    <w:basedOn w:val="a"/>
    <w:link w:val="af2"/>
    <w:uiPriority w:val="99"/>
    <w:unhideWhenUsed/>
    <w:rsid w:val="00E76639"/>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E76639"/>
  </w:style>
  <w:style w:type="paragraph" w:styleId="af3">
    <w:name w:val="Balloon Text"/>
    <w:basedOn w:val="a"/>
    <w:link w:val="af4"/>
    <w:uiPriority w:val="99"/>
    <w:semiHidden/>
    <w:unhideWhenUsed/>
    <w:rsid w:val="00574D46"/>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574D46"/>
    <w:rPr>
      <w:rFonts w:ascii="Segoe UI" w:hAnsi="Segoe UI" w:cs="Segoe UI"/>
      <w:sz w:val="18"/>
      <w:szCs w:val="18"/>
    </w:rPr>
  </w:style>
  <w:style w:type="character" w:customStyle="1" w:styleId="af5">
    <w:name w:val="Основний текст_"/>
    <w:link w:val="10"/>
    <w:locked/>
    <w:rsid w:val="00F12AE7"/>
    <w:rPr>
      <w:shd w:val="clear" w:color="auto" w:fill="FFFFFF"/>
    </w:rPr>
  </w:style>
  <w:style w:type="paragraph" w:customStyle="1" w:styleId="10">
    <w:name w:val="Основний текст1"/>
    <w:basedOn w:val="a"/>
    <w:link w:val="af5"/>
    <w:rsid w:val="00F12AE7"/>
    <w:pPr>
      <w:widowControl w:val="0"/>
      <w:shd w:val="clear" w:color="auto" w:fill="FFFFFF"/>
      <w:spacing w:after="0" w:line="274" w:lineRule="exact"/>
      <w:jc w:val="both"/>
    </w:pPr>
  </w:style>
  <w:style w:type="character" w:customStyle="1" w:styleId="40">
    <w:name w:val="Заголовок 4 Знак"/>
    <w:basedOn w:val="a0"/>
    <w:link w:val="4"/>
    <w:uiPriority w:val="9"/>
    <w:semiHidden/>
    <w:rsid w:val="00B61BD9"/>
    <w:rPr>
      <w:rFonts w:ascii="Times New Roman" w:eastAsia="Times New Roman" w:hAnsi="Times New Roman" w:cs="Times New Roman"/>
      <w:b/>
      <w:bCs/>
      <w:sz w:val="24"/>
      <w:szCs w:val="24"/>
      <w:lang w:val="ru-RU" w:eastAsia="ru-RU"/>
    </w:rPr>
  </w:style>
  <w:style w:type="paragraph" w:styleId="af6">
    <w:name w:val="No Spacing"/>
    <w:uiPriority w:val="1"/>
    <w:qFormat/>
    <w:rsid w:val="00B61BD9"/>
    <w:pPr>
      <w:spacing w:after="0" w:line="240" w:lineRule="auto"/>
    </w:pPr>
  </w:style>
  <w:style w:type="paragraph" w:styleId="2">
    <w:name w:val="Body Text Indent 2"/>
    <w:basedOn w:val="a"/>
    <w:link w:val="20"/>
    <w:uiPriority w:val="99"/>
    <w:semiHidden/>
    <w:unhideWhenUsed/>
    <w:rsid w:val="007156EA"/>
    <w:pPr>
      <w:spacing w:after="120" w:line="480" w:lineRule="auto"/>
      <w:ind w:left="283"/>
    </w:pPr>
  </w:style>
  <w:style w:type="character" w:customStyle="1" w:styleId="20">
    <w:name w:val="Основний текст з відступом 2 Знак"/>
    <w:basedOn w:val="a0"/>
    <w:link w:val="2"/>
    <w:uiPriority w:val="99"/>
    <w:semiHidden/>
    <w:rsid w:val="007156EA"/>
  </w:style>
  <w:style w:type="character" w:styleId="af7">
    <w:name w:val="annotation reference"/>
    <w:basedOn w:val="a0"/>
    <w:uiPriority w:val="99"/>
    <w:semiHidden/>
    <w:unhideWhenUsed/>
    <w:rsid w:val="003B1602"/>
    <w:rPr>
      <w:sz w:val="16"/>
      <w:szCs w:val="16"/>
    </w:rPr>
  </w:style>
  <w:style w:type="paragraph" w:styleId="af8">
    <w:name w:val="annotation text"/>
    <w:basedOn w:val="a"/>
    <w:link w:val="af9"/>
    <w:uiPriority w:val="99"/>
    <w:semiHidden/>
    <w:unhideWhenUsed/>
    <w:rsid w:val="003B1602"/>
    <w:pPr>
      <w:spacing w:line="240" w:lineRule="auto"/>
    </w:pPr>
    <w:rPr>
      <w:sz w:val="20"/>
      <w:szCs w:val="20"/>
    </w:rPr>
  </w:style>
  <w:style w:type="character" w:customStyle="1" w:styleId="af9">
    <w:name w:val="Текст примітки Знак"/>
    <w:basedOn w:val="a0"/>
    <w:link w:val="af8"/>
    <w:uiPriority w:val="99"/>
    <w:semiHidden/>
    <w:rsid w:val="003B1602"/>
    <w:rPr>
      <w:sz w:val="20"/>
      <w:szCs w:val="20"/>
    </w:rPr>
  </w:style>
  <w:style w:type="paragraph" w:styleId="afa">
    <w:name w:val="annotation subject"/>
    <w:basedOn w:val="af8"/>
    <w:next w:val="af8"/>
    <w:link w:val="afb"/>
    <w:uiPriority w:val="99"/>
    <w:semiHidden/>
    <w:unhideWhenUsed/>
    <w:rsid w:val="003B1602"/>
    <w:rPr>
      <w:b/>
      <w:bCs/>
    </w:rPr>
  </w:style>
  <w:style w:type="character" w:customStyle="1" w:styleId="afb">
    <w:name w:val="Тема примітки Знак"/>
    <w:basedOn w:val="af9"/>
    <w:link w:val="afa"/>
    <w:uiPriority w:val="99"/>
    <w:semiHidden/>
    <w:rsid w:val="003B1602"/>
    <w:rPr>
      <w:b/>
      <w:bCs/>
      <w:sz w:val="20"/>
      <w:szCs w:val="20"/>
    </w:rPr>
  </w:style>
  <w:style w:type="paragraph" w:customStyle="1" w:styleId="11">
    <w:name w:val="Без інтервалів1"/>
    <w:qFormat/>
    <w:rsid w:val="00F21351"/>
    <w:pPr>
      <w:spacing w:after="0" w:line="240" w:lineRule="auto"/>
    </w:pPr>
    <w:rPr>
      <w:rFonts w:ascii="Times New Roman" w:eastAsia="Calibri" w:hAnsi="Times New Roman" w:cs="Times New Roman"/>
      <w:sz w:val="24"/>
      <w:szCs w:val="24"/>
      <w:lang w:val="ru-RU" w:eastAsia="ru-RU"/>
    </w:rPr>
  </w:style>
  <w:style w:type="paragraph" w:customStyle="1" w:styleId="invisible">
    <w:name w:val="invisible"/>
    <w:basedOn w:val="a"/>
    <w:uiPriority w:val="99"/>
    <w:qFormat/>
    <w:rsid w:val="00393ED8"/>
    <w:pPr>
      <w:spacing w:before="100" w:after="100"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DB1D6D"/>
    <w:rPr>
      <w:color w:val="605E5C"/>
      <w:shd w:val="clear" w:color="auto" w:fill="E1DFDD"/>
    </w:rPr>
  </w:style>
  <w:style w:type="character" w:customStyle="1" w:styleId="rvts0">
    <w:name w:val="rvts0"/>
    <w:rsid w:val="007B5D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025">
      <w:bodyDiv w:val="1"/>
      <w:marLeft w:val="0"/>
      <w:marRight w:val="0"/>
      <w:marTop w:val="0"/>
      <w:marBottom w:val="0"/>
      <w:divBdr>
        <w:top w:val="none" w:sz="0" w:space="0" w:color="auto"/>
        <w:left w:val="none" w:sz="0" w:space="0" w:color="auto"/>
        <w:bottom w:val="none" w:sz="0" w:space="0" w:color="auto"/>
        <w:right w:val="none" w:sz="0" w:space="0" w:color="auto"/>
      </w:divBdr>
    </w:div>
    <w:div w:id="41172240">
      <w:bodyDiv w:val="1"/>
      <w:marLeft w:val="0"/>
      <w:marRight w:val="0"/>
      <w:marTop w:val="0"/>
      <w:marBottom w:val="0"/>
      <w:divBdr>
        <w:top w:val="none" w:sz="0" w:space="0" w:color="auto"/>
        <w:left w:val="none" w:sz="0" w:space="0" w:color="auto"/>
        <w:bottom w:val="none" w:sz="0" w:space="0" w:color="auto"/>
        <w:right w:val="none" w:sz="0" w:space="0" w:color="auto"/>
      </w:divBdr>
    </w:div>
    <w:div w:id="123886798">
      <w:bodyDiv w:val="1"/>
      <w:marLeft w:val="0"/>
      <w:marRight w:val="0"/>
      <w:marTop w:val="0"/>
      <w:marBottom w:val="0"/>
      <w:divBdr>
        <w:top w:val="none" w:sz="0" w:space="0" w:color="auto"/>
        <w:left w:val="none" w:sz="0" w:space="0" w:color="auto"/>
        <w:bottom w:val="none" w:sz="0" w:space="0" w:color="auto"/>
        <w:right w:val="none" w:sz="0" w:space="0" w:color="auto"/>
      </w:divBdr>
    </w:div>
    <w:div w:id="130876642">
      <w:bodyDiv w:val="1"/>
      <w:marLeft w:val="0"/>
      <w:marRight w:val="0"/>
      <w:marTop w:val="0"/>
      <w:marBottom w:val="0"/>
      <w:divBdr>
        <w:top w:val="none" w:sz="0" w:space="0" w:color="auto"/>
        <w:left w:val="none" w:sz="0" w:space="0" w:color="auto"/>
        <w:bottom w:val="none" w:sz="0" w:space="0" w:color="auto"/>
        <w:right w:val="none" w:sz="0" w:space="0" w:color="auto"/>
      </w:divBdr>
    </w:div>
    <w:div w:id="141582339">
      <w:bodyDiv w:val="1"/>
      <w:marLeft w:val="0"/>
      <w:marRight w:val="0"/>
      <w:marTop w:val="0"/>
      <w:marBottom w:val="0"/>
      <w:divBdr>
        <w:top w:val="none" w:sz="0" w:space="0" w:color="auto"/>
        <w:left w:val="none" w:sz="0" w:space="0" w:color="auto"/>
        <w:bottom w:val="none" w:sz="0" w:space="0" w:color="auto"/>
        <w:right w:val="none" w:sz="0" w:space="0" w:color="auto"/>
      </w:divBdr>
    </w:div>
    <w:div w:id="153911050">
      <w:bodyDiv w:val="1"/>
      <w:marLeft w:val="0"/>
      <w:marRight w:val="0"/>
      <w:marTop w:val="0"/>
      <w:marBottom w:val="0"/>
      <w:divBdr>
        <w:top w:val="none" w:sz="0" w:space="0" w:color="auto"/>
        <w:left w:val="none" w:sz="0" w:space="0" w:color="auto"/>
        <w:bottom w:val="none" w:sz="0" w:space="0" w:color="auto"/>
        <w:right w:val="none" w:sz="0" w:space="0" w:color="auto"/>
      </w:divBdr>
    </w:div>
    <w:div w:id="154153812">
      <w:bodyDiv w:val="1"/>
      <w:marLeft w:val="0"/>
      <w:marRight w:val="0"/>
      <w:marTop w:val="0"/>
      <w:marBottom w:val="0"/>
      <w:divBdr>
        <w:top w:val="none" w:sz="0" w:space="0" w:color="auto"/>
        <w:left w:val="none" w:sz="0" w:space="0" w:color="auto"/>
        <w:bottom w:val="none" w:sz="0" w:space="0" w:color="auto"/>
        <w:right w:val="none" w:sz="0" w:space="0" w:color="auto"/>
      </w:divBdr>
    </w:div>
    <w:div w:id="157811993">
      <w:bodyDiv w:val="1"/>
      <w:marLeft w:val="0"/>
      <w:marRight w:val="0"/>
      <w:marTop w:val="0"/>
      <w:marBottom w:val="0"/>
      <w:divBdr>
        <w:top w:val="none" w:sz="0" w:space="0" w:color="auto"/>
        <w:left w:val="none" w:sz="0" w:space="0" w:color="auto"/>
        <w:bottom w:val="none" w:sz="0" w:space="0" w:color="auto"/>
        <w:right w:val="none" w:sz="0" w:space="0" w:color="auto"/>
      </w:divBdr>
    </w:div>
    <w:div w:id="196044126">
      <w:bodyDiv w:val="1"/>
      <w:marLeft w:val="0"/>
      <w:marRight w:val="0"/>
      <w:marTop w:val="0"/>
      <w:marBottom w:val="0"/>
      <w:divBdr>
        <w:top w:val="none" w:sz="0" w:space="0" w:color="auto"/>
        <w:left w:val="none" w:sz="0" w:space="0" w:color="auto"/>
        <w:bottom w:val="none" w:sz="0" w:space="0" w:color="auto"/>
        <w:right w:val="none" w:sz="0" w:space="0" w:color="auto"/>
      </w:divBdr>
    </w:div>
    <w:div w:id="206527505">
      <w:bodyDiv w:val="1"/>
      <w:marLeft w:val="0"/>
      <w:marRight w:val="0"/>
      <w:marTop w:val="0"/>
      <w:marBottom w:val="0"/>
      <w:divBdr>
        <w:top w:val="none" w:sz="0" w:space="0" w:color="auto"/>
        <w:left w:val="none" w:sz="0" w:space="0" w:color="auto"/>
        <w:bottom w:val="none" w:sz="0" w:space="0" w:color="auto"/>
        <w:right w:val="none" w:sz="0" w:space="0" w:color="auto"/>
      </w:divBdr>
    </w:div>
    <w:div w:id="281811571">
      <w:bodyDiv w:val="1"/>
      <w:marLeft w:val="0"/>
      <w:marRight w:val="0"/>
      <w:marTop w:val="0"/>
      <w:marBottom w:val="0"/>
      <w:divBdr>
        <w:top w:val="none" w:sz="0" w:space="0" w:color="auto"/>
        <w:left w:val="none" w:sz="0" w:space="0" w:color="auto"/>
        <w:bottom w:val="none" w:sz="0" w:space="0" w:color="auto"/>
        <w:right w:val="none" w:sz="0" w:space="0" w:color="auto"/>
      </w:divBdr>
    </w:div>
    <w:div w:id="302151737">
      <w:bodyDiv w:val="1"/>
      <w:marLeft w:val="0"/>
      <w:marRight w:val="0"/>
      <w:marTop w:val="0"/>
      <w:marBottom w:val="0"/>
      <w:divBdr>
        <w:top w:val="none" w:sz="0" w:space="0" w:color="auto"/>
        <w:left w:val="none" w:sz="0" w:space="0" w:color="auto"/>
        <w:bottom w:val="none" w:sz="0" w:space="0" w:color="auto"/>
        <w:right w:val="none" w:sz="0" w:space="0" w:color="auto"/>
      </w:divBdr>
    </w:div>
    <w:div w:id="309019780">
      <w:bodyDiv w:val="1"/>
      <w:marLeft w:val="0"/>
      <w:marRight w:val="0"/>
      <w:marTop w:val="0"/>
      <w:marBottom w:val="0"/>
      <w:divBdr>
        <w:top w:val="none" w:sz="0" w:space="0" w:color="auto"/>
        <w:left w:val="none" w:sz="0" w:space="0" w:color="auto"/>
        <w:bottom w:val="none" w:sz="0" w:space="0" w:color="auto"/>
        <w:right w:val="none" w:sz="0" w:space="0" w:color="auto"/>
      </w:divBdr>
    </w:div>
    <w:div w:id="319431225">
      <w:bodyDiv w:val="1"/>
      <w:marLeft w:val="0"/>
      <w:marRight w:val="0"/>
      <w:marTop w:val="0"/>
      <w:marBottom w:val="0"/>
      <w:divBdr>
        <w:top w:val="none" w:sz="0" w:space="0" w:color="auto"/>
        <w:left w:val="none" w:sz="0" w:space="0" w:color="auto"/>
        <w:bottom w:val="none" w:sz="0" w:space="0" w:color="auto"/>
        <w:right w:val="none" w:sz="0" w:space="0" w:color="auto"/>
      </w:divBdr>
    </w:div>
    <w:div w:id="332684477">
      <w:bodyDiv w:val="1"/>
      <w:marLeft w:val="0"/>
      <w:marRight w:val="0"/>
      <w:marTop w:val="0"/>
      <w:marBottom w:val="0"/>
      <w:divBdr>
        <w:top w:val="none" w:sz="0" w:space="0" w:color="auto"/>
        <w:left w:val="none" w:sz="0" w:space="0" w:color="auto"/>
        <w:bottom w:val="none" w:sz="0" w:space="0" w:color="auto"/>
        <w:right w:val="none" w:sz="0" w:space="0" w:color="auto"/>
      </w:divBdr>
    </w:div>
    <w:div w:id="350298044">
      <w:bodyDiv w:val="1"/>
      <w:marLeft w:val="0"/>
      <w:marRight w:val="0"/>
      <w:marTop w:val="0"/>
      <w:marBottom w:val="0"/>
      <w:divBdr>
        <w:top w:val="none" w:sz="0" w:space="0" w:color="auto"/>
        <w:left w:val="none" w:sz="0" w:space="0" w:color="auto"/>
        <w:bottom w:val="none" w:sz="0" w:space="0" w:color="auto"/>
        <w:right w:val="none" w:sz="0" w:space="0" w:color="auto"/>
      </w:divBdr>
    </w:div>
    <w:div w:id="386609832">
      <w:bodyDiv w:val="1"/>
      <w:marLeft w:val="0"/>
      <w:marRight w:val="0"/>
      <w:marTop w:val="0"/>
      <w:marBottom w:val="0"/>
      <w:divBdr>
        <w:top w:val="none" w:sz="0" w:space="0" w:color="auto"/>
        <w:left w:val="none" w:sz="0" w:space="0" w:color="auto"/>
        <w:bottom w:val="none" w:sz="0" w:space="0" w:color="auto"/>
        <w:right w:val="none" w:sz="0" w:space="0" w:color="auto"/>
      </w:divBdr>
    </w:div>
    <w:div w:id="440496952">
      <w:bodyDiv w:val="1"/>
      <w:marLeft w:val="0"/>
      <w:marRight w:val="0"/>
      <w:marTop w:val="0"/>
      <w:marBottom w:val="0"/>
      <w:divBdr>
        <w:top w:val="none" w:sz="0" w:space="0" w:color="auto"/>
        <w:left w:val="none" w:sz="0" w:space="0" w:color="auto"/>
        <w:bottom w:val="none" w:sz="0" w:space="0" w:color="auto"/>
        <w:right w:val="none" w:sz="0" w:space="0" w:color="auto"/>
      </w:divBdr>
    </w:div>
    <w:div w:id="471488132">
      <w:bodyDiv w:val="1"/>
      <w:marLeft w:val="0"/>
      <w:marRight w:val="0"/>
      <w:marTop w:val="0"/>
      <w:marBottom w:val="0"/>
      <w:divBdr>
        <w:top w:val="none" w:sz="0" w:space="0" w:color="auto"/>
        <w:left w:val="none" w:sz="0" w:space="0" w:color="auto"/>
        <w:bottom w:val="none" w:sz="0" w:space="0" w:color="auto"/>
        <w:right w:val="none" w:sz="0" w:space="0" w:color="auto"/>
      </w:divBdr>
    </w:div>
    <w:div w:id="484517733">
      <w:bodyDiv w:val="1"/>
      <w:marLeft w:val="0"/>
      <w:marRight w:val="0"/>
      <w:marTop w:val="0"/>
      <w:marBottom w:val="0"/>
      <w:divBdr>
        <w:top w:val="none" w:sz="0" w:space="0" w:color="auto"/>
        <w:left w:val="none" w:sz="0" w:space="0" w:color="auto"/>
        <w:bottom w:val="none" w:sz="0" w:space="0" w:color="auto"/>
        <w:right w:val="none" w:sz="0" w:space="0" w:color="auto"/>
      </w:divBdr>
    </w:div>
    <w:div w:id="488524149">
      <w:bodyDiv w:val="1"/>
      <w:marLeft w:val="0"/>
      <w:marRight w:val="0"/>
      <w:marTop w:val="0"/>
      <w:marBottom w:val="0"/>
      <w:divBdr>
        <w:top w:val="none" w:sz="0" w:space="0" w:color="auto"/>
        <w:left w:val="none" w:sz="0" w:space="0" w:color="auto"/>
        <w:bottom w:val="none" w:sz="0" w:space="0" w:color="auto"/>
        <w:right w:val="none" w:sz="0" w:space="0" w:color="auto"/>
      </w:divBdr>
    </w:div>
    <w:div w:id="491262765">
      <w:bodyDiv w:val="1"/>
      <w:marLeft w:val="0"/>
      <w:marRight w:val="0"/>
      <w:marTop w:val="0"/>
      <w:marBottom w:val="0"/>
      <w:divBdr>
        <w:top w:val="none" w:sz="0" w:space="0" w:color="auto"/>
        <w:left w:val="none" w:sz="0" w:space="0" w:color="auto"/>
        <w:bottom w:val="none" w:sz="0" w:space="0" w:color="auto"/>
        <w:right w:val="none" w:sz="0" w:space="0" w:color="auto"/>
      </w:divBdr>
    </w:div>
    <w:div w:id="517620987">
      <w:bodyDiv w:val="1"/>
      <w:marLeft w:val="0"/>
      <w:marRight w:val="0"/>
      <w:marTop w:val="0"/>
      <w:marBottom w:val="0"/>
      <w:divBdr>
        <w:top w:val="none" w:sz="0" w:space="0" w:color="auto"/>
        <w:left w:val="none" w:sz="0" w:space="0" w:color="auto"/>
        <w:bottom w:val="none" w:sz="0" w:space="0" w:color="auto"/>
        <w:right w:val="none" w:sz="0" w:space="0" w:color="auto"/>
      </w:divBdr>
    </w:div>
    <w:div w:id="521943562">
      <w:bodyDiv w:val="1"/>
      <w:marLeft w:val="0"/>
      <w:marRight w:val="0"/>
      <w:marTop w:val="0"/>
      <w:marBottom w:val="0"/>
      <w:divBdr>
        <w:top w:val="none" w:sz="0" w:space="0" w:color="auto"/>
        <w:left w:val="none" w:sz="0" w:space="0" w:color="auto"/>
        <w:bottom w:val="none" w:sz="0" w:space="0" w:color="auto"/>
        <w:right w:val="none" w:sz="0" w:space="0" w:color="auto"/>
      </w:divBdr>
    </w:div>
    <w:div w:id="545795209">
      <w:bodyDiv w:val="1"/>
      <w:marLeft w:val="0"/>
      <w:marRight w:val="0"/>
      <w:marTop w:val="0"/>
      <w:marBottom w:val="0"/>
      <w:divBdr>
        <w:top w:val="none" w:sz="0" w:space="0" w:color="auto"/>
        <w:left w:val="none" w:sz="0" w:space="0" w:color="auto"/>
        <w:bottom w:val="none" w:sz="0" w:space="0" w:color="auto"/>
        <w:right w:val="none" w:sz="0" w:space="0" w:color="auto"/>
      </w:divBdr>
    </w:div>
    <w:div w:id="556667534">
      <w:bodyDiv w:val="1"/>
      <w:marLeft w:val="0"/>
      <w:marRight w:val="0"/>
      <w:marTop w:val="0"/>
      <w:marBottom w:val="0"/>
      <w:divBdr>
        <w:top w:val="none" w:sz="0" w:space="0" w:color="auto"/>
        <w:left w:val="none" w:sz="0" w:space="0" w:color="auto"/>
        <w:bottom w:val="none" w:sz="0" w:space="0" w:color="auto"/>
        <w:right w:val="none" w:sz="0" w:space="0" w:color="auto"/>
      </w:divBdr>
    </w:div>
    <w:div w:id="578364977">
      <w:bodyDiv w:val="1"/>
      <w:marLeft w:val="0"/>
      <w:marRight w:val="0"/>
      <w:marTop w:val="0"/>
      <w:marBottom w:val="0"/>
      <w:divBdr>
        <w:top w:val="none" w:sz="0" w:space="0" w:color="auto"/>
        <w:left w:val="none" w:sz="0" w:space="0" w:color="auto"/>
        <w:bottom w:val="none" w:sz="0" w:space="0" w:color="auto"/>
        <w:right w:val="none" w:sz="0" w:space="0" w:color="auto"/>
      </w:divBdr>
    </w:div>
    <w:div w:id="633104305">
      <w:bodyDiv w:val="1"/>
      <w:marLeft w:val="0"/>
      <w:marRight w:val="0"/>
      <w:marTop w:val="0"/>
      <w:marBottom w:val="0"/>
      <w:divBdr>
        <w:top w:val="none" w:sz="0" w:space="0" w:color="auto"/>
        <w:left w:val="none" w:sz="0" w:space="0" w:color="auto"/>
        <w:bottom w:val="none" w:sz="0" w:space="0" w:color="auto"/>
        <w:right w:val="none" w:sz="0" w:space="0" w:color="auto"/>
      </w:divBdr>
    </w:div>
    <w:div w:id="662124438">
      <w:bodyDiv w:val="1"/>
      <w:marLeft w:val="0"/>
      <w:marRight w:val="0"/>
      <w:marTop w:val="0"/>
      <w:marBottom w:val="0"/>
      <w:divBdr>
        <w:top w:val="none" w:sz="0" w:space="0" w:color="auto"/>
        <w:left w:val="none" w:sz="0" w:space="0" w:color="auto"/>
        <w:bottom w:val="none" w:sz="0" w:space="0" w:color="auto"/>
        <w:right w:val="none" w:sz="0" w:space="0" w:color="auto"/>
      </w:divBdr>
    </w:div>
    <w:div w:id="675310138">
      <w:bodyDiv w:val="1"/>
      <w:marLeft w:val="0"/>
      <w:marRight w:val="0"/>
      <w:marTop w:val="0"/>
      <w:marBottom w:val="0"/>
      <w:divBdr>
        <w:top w:val="none" w:sz="0" w:space="0" w:color="auto"/>
        <w:left w:val="none" w:sz="0" w:space="0" w:color="auto"/>
        <w:bottom w:val="none" w:sz="0" w:space="0" w:color="auto"/>
        <w:right w:val="none" w:sz="0" w:space="0" w:color="auto"/>
      </w:divBdr>
    </w:div>
    <w:div w:id="695696747">
      <w:bodyDiv w:val="1"/>
      <w:marLeft w:val="0"/>
      <w:marRight w:val="0"/>
      <w:marTop w:val="0"/>
      <w:marBottom w:val="0"/>
      <w:divBdr>
        <w:top w:val="none" w:sz="0" w:space="0" w:color="auto"/>
        <w:left w:val="none" w:sz="0" w:space="0" w:color="auto"/>
        <w:bottom w:val="none" w:sz="0" w:space="0" w:color="auto"/>
        <w:right w:val="none" w:sz="0" w:space="0" w:color="auto"/>
      </w:divBdr>
    </w:div>
    <w:div w:id="725881906">
      <w:bodyDiv w:val="1"/>
      <w:marLeft w:val="0"/>
      <w:marRight w:val="0"/>
      <w:marTop w:val="0"/>
      <w:marBottom w:val="0"/>
      <w:divBdr>
        <w:top w:val="none" w:sz="0" w:space="0" w:color="auto"/>
        <w:left w:val="none" w:sz="0" w:space="0" w:color="auto"/>
        <w:bottom w:val="none" w:sz="0" w:space="0" w:color="auto"/>
        <w:right w:val="none" w:sz="0" w:space="0" w:color="auto"/>
      </w:divBdr>
    </w:div>
    <w:div w:id="729118121">
      <w:bodyDiv w:val="1"/>
      <w:marLeft w:val="0"/>
      <w:marRight w:val="0"/>
      <w:marTop w:val="0"/>
      <w:marBottom w:val="0"/>
      <w:divBdr>
        <w:top w:val="none" w:sz="0" w:space="0" w:color="auto"/>
        <w:left w:val="none" w:sz="0" w:space="0" w:color="auto"/>
        <w:bottom w:val="none" w:sz="0" w:space="0" w:color="auto"/>
        <w:right w:val="none" w:sz="0" w:space="0" w:color="auto"/>
      </w:divBdr>
    </w:div>
    <w:div w:id="735474174">
      <w:bodyDiv w:val="1"/>
      <w:marLeft w:val="0"/>
      <w:marRight w:val="0"/>
      <w:marTop w:val="0"/>
      <w:marBottom w:val="0"/>
      <w:divBdr>
        <w:top w:val="none" w:sz="0" w:space="0" w:color="auto"/>
        <w:left w:val="none" w:sz="0" w:space="0" w:color="auto"/>
        <w:bottom w:val="none" w:sz="0" w:space="0" w:color="auto"/>
        <w:right w:val="none" w:sz="0" w:space="0" w:color="auto"/>
      </w:divBdr>
    </w:div>
    <w:div w:id="754127389">
      <w:bodyDiv w:val="1"/>
      <w:marLeft w:val="0"/>
      <w:marRight w:val="0"/>
      <w:marTop w:val="0"/>
      <w:marBottom w:val="0"/>
      <w:divBdr>
        <w:top w:val="none" w:sz="0" w:space="0" w:color="auto"/>
        <w:left w:val="none" w:sz="0" w:space="0" w:color="auto"/>
        <w:bottom w:val="none" w:sz="0" w:space="0" w:color="auto"/>
        <w:right w:val="none" w:sz="0" w:space="0" w:color="auto"/>
      </w:divBdr>
    </w:div>
    <w:div w:id="766391962">
      <w:bodyDiv w:val="1"/>
      <w:marLeft w:val="0"/>
      <w:marRight w:val="0"/>
      <w:marTop w:val="0"/>
      <w:marBottom w:val="0"/>
      <w:divBdr>
        <w:top w:val="none" w:sz="0" w:space="0" w:color="auto"/>
        <w:left w:val="none" w:sz="0" w:space="0" w:color="auto"/>
        <w:bottom w:val="none" w:sz="0" w:space="0" w:color="auto"/>
        <w:right w:val="none" w:sz="0" w:space="0" w:color="auto"/>
      </w:divBdr>
    </w:div>
    <w:div w:id="770708505">
      <w:bodyDiv w:val="1"/>
      <w:marLeft w:val="0"/>
      <w:marRight w:val="0"/>
      <w:marTop w:val="0"/>
      <w:marBottom w:val="0"/>
      <w:divBdr>
        <w:top w:val="none" w:sz="0" w:space="0" w:color="auto"/>
        <w:left w:val="none" w:sz="0" w:space="0" w:color="auto"/>
        <w:bottom w:val="none" w:sz="0" w:space="0" w:color="auto"/>
        <w:right w:val="none" w:sz="0" w:space="0" w:color="auto"/>
      </w:divBdr>
    </w:div>
    <w:div w:id="781413008">
      <w:bodyDiv w:val="1"/>
      <w:marLeft w:val="0"/>
      <w:marRight w:val="0"/>
      <w:marTop w:val="0"/>
      <w:marBottom w:val="0"/>
      <w:divBdr>
        <w:top w:val="none" w:sz="0" w:space="0" w:color="auto"/>
        <w:left w:val="none" w:sz="0" w:space="0" w:color="auto"/>
        <w:bottom w:val="none" w:sz="0" w:space="0" w:color="auto"/>
        <w:right w:val="none" w:sz="0" w:space="0" w:color="auto"/>
      </w:divBdr>
    </w:div>
    <w:div w:id="824472590">
      <w:bodyDiv w:val="1"/>
      <w:marLeft w:val="0"/>
      <w:marRight w:val="0"/>
      <w:marTop w:val="0"/>
      <w:marBottom w:val="0"/>
      <w:divBdr>
        <w:top w:val="none" w:sz="0" w:space="0" w:color="auto"/>
        <w:left w:val="none" w:sz="0" w:space="0" w:color="auto"/>
        <w:bottom w:val="none" w:sz="0" w:space="0" w:color="auto"/>
        <w:right w:val="none" w:sz="0" w:space="0" w:color="auto"/>
      </w:divBdr>
    </w:div>
    <w:div w:id="840656984">
      <w:bodyDiv w:val="1"/>
      <w:marLeft w:val="0"/>
      <w:marRight w:val="0"/>
      <w:marTop w:val="0"/>
      <w:marBottom w:val="0"/>
      <w:divBdr>
        <w:top w:val="none" w:sz="0" w:space="0" w:color="auto"/>
        <w:left w:val="none" w:sz="0" w:space="0" w:color="auto"/>
        <w:bottom w:val="none" w:sz="0" w:space="0" w:color="auto"/>
        <w:right w:val="none" w:sz="0" w:space="0" w:color="auto"/>
      </w:divBdr>
    </w:div>
    <w:div w:id="841047173">
      <w:bodyDiv w:val="1"/>
      <w:marLeft w:val="0"/>
      <w:marRight w:val="0"/>
      <w:marTop w:val="0"/>
      <w:marBottom w:val="0"/>
      <w:divBdr>
        <w:top w:val="none" w:sz="0" w:space="0" w:color="auto"/>
        <w:left w:val="none" w:sz="0" w:space="0" w:color="auto"/>
        <w:bottom w:val="none" w:sz="0" w:space="0" w:color="auto"/>
        <w:right w:val="none" w:sz="0" w:space="0" w:color="auto"/>
      </w:divBdr>
    </w:div>
    <w:div w:id="939608221">
      <w:bodyDiv w:val="1"/>
      <w:marLeft w:val="0"/>
      <w:marRight w:val="0"/>
      <w:marTop w:val="0"/>
      <w:marBottom w:val="0"/>
      <w:divBdr>
        <w:top w:val="none" w:sz="0" w:space="0" w:color="auto"/>
        <w:left w:val="none" w:sz="0" w:space="0" w:color="auto"/>
        <w:bottom w:val="none" w:sz="0" w:space="0" w:color="auto"/>
        <w:right w:val="none" w:sz="0" w:space="0" w:color="auto"/>
      </w:divBdr>
    </w:div>
    <w:div w:id="959916591">
      <w:bodyDiv w:val="1"/>
      <w:marLeft w:val="0"/>
      <w:marRight w:val="0"/>
      <w:marTop w:val="0"/>
      <w:marBottom w:val="0"/>
      <w:divBdr>
        <w:top w:val="none" w:sz="0" w:space="0" w:color="auto"/>
        <w:left w:val="none" w:sz="0" w:space="0" w:color="auto"/>
        <w:bottom w:val="none" w:sz="0" w:space="0" w:color="auto"/>
        <w:right w:val="none" w:sz="0" w:space="0" w:color="auto"/>
      </w:divBdr>
    </w:div>
    <w:div w:id="1018892321">
      <w:bodyDiv w:val="1"/>
      <w:marLeft w:val="0"/>
      <w:marRight w:val="0"/>
      <w:marTop w:val="0"/>
      <w:marBottom w:val="0"/>
      <w:divBdr>
        <w:top w:val="none" w:sz="0" w:space="0" w:color="auto"/>
        <w:left w:val="none" w:sz="0" w:space="0" w:color="auto"/>
        <w:bottom w:val="none" w:sz="0" w:space="0" w:color="auto"/>
        <w:right w:val="none" w:sz="0" w:space="0" w:color="auto"/>
      </w:divBdr>
    </w:div>
    <w:div w:id="1025716019">
      <w:bodyDiv w:val="1"/>
      <w:marLeft w:val="0"/>
      <w:marRight w:val="0"/>
      <w:marTop w:val="0"/>
      <w:marBottom w:val="0"/>
      <w:divBdr>
        <w:top w:val="none" w:sz="0" w:space="0" w:color="auto"/>
        <w:left w:val="none" w:sz="0" w:space="0" w:color="auto"/>
        <w:bottom w:val="none" w:sz="0" w:space="0" w:color="auto"/>
        <w:right w:val="none" w:sz="0" w:space="0" w:color="auto"/>
      </w:divBdr>
    </w:div>
    <w:div w:id="1060640215">
      <w:bodyDiv w:val="1"/>
      <w:marLeft w:val="0"/>
      <w:marRight w:val="0"/>
      <w:marTop w:val="0"/>
      <w:marBottom w:val="0"/>
      <w:divBdr>
        <w:top w:val="none" w:sz="0" w:space="0" w:color="auto"/>
        <w:left w:val="none" w:sz="0" w:space="0" w:color="auto"/>
        <w:bottom w:val="none" w:sz="0" w:space="0" w:color="auto"/>
        <w:right w:val="none" w:sz="0" w:space="0" w:color="auto"/>
      </w:divBdr>
    </w:div>
    <w:div w:id="1071461591">
      <w:bodyDiv w:val="1"/>
      <w:marLeft w:val="0"/>
      <w:marRight w:val="0"/>
      <w:marTop w:val="0"/>
      <w:marBottom w:val="0"/>
      <w:divBdr>
        <w:top w:val="none" w:sz="0" w:space="0" w:color="auto"/>
        <w:left w:val="none" w:sz="0" w:space="0" w:color="auto"/>
        <w:bottom w:val="none" w:sz="0" w:space="0" w:color="auto"/>
        <w:right w:val="none" w:sz="0" w:space="0" w:color="auto"/>
      </w:divBdr>
    </w:div>
    <w:div w:id="1105033520">
      <w:bodyDiv w:val="1"/>
      <w:marLeft w:val="0"/>
      <w:marRight w:val="0"/>
      <w:marTop w:val="0"/>
      <w:marBottom w:val="0"/>
      <w:divBdr>
        <w:top w:val="none" w:sz="0" w:space="0" w:color="auto"/>
        <w:left w:val="none" w:sz="0" w:space="0" w:color="auto"/>
        <w:bottom w:val="none" w:sz="0" w:space="0" w:color="auto"/>
        <w:right w:val="none" w:sz="0" w:space="0" w:color="auto"/>
      </w:divBdr>
    </w:div>
    <w:div w:id="1138303661">
      <w:bodyDiv w:val="1"/>
      <w:marLeft w:val="0"/>
      <w:marRight w:val="0"/>
      <w:marTop w:val="0"/>
      <w:marBottom w:val="0"/>
      <w:divBdr>
        <w:top w:val="none" w:sz="0" w:space="0" w:color="auto"/>
        <w:left w:val="none" w:sz="0" w:space="0" w:color="auto"/>
        <w:bottom w:val="none" w:sz="0" w:space="0" w:color="auto"/>
        <w:right w:val="none" w:sz="0" w:space="0" w:color="auto"/>
      </w:divBdr>
    </w:div>
    <w:div w:id="1155337349">
      <w:bodyDiv w:val="1"/>
      <w:marLeft w:val="0"/>
      <w:marRight w:val="0"/>
      <w:marTop w:val="0"/>
      <w:marBottom w:val="0"/>
      <w:divBdr>
        <w:top w:val="none" w:sz="0" w:space="0" w:color="auto"/>
        <w:left w:val="none" w:sz="0" w:space="0" w:color="auto"/>
        <w:bottom w:val="none" w:sz="0" w:space="0" w:color="auto"/>
        <w:right w:val="none" w:sz="0" w:space="0" w:color="auto"/>
      </w:divBdr>
    </w:div>
    <w:div w:id="1184711562">
      <w:bodyDiv w:val="1"/>
      <w:marLeft w:val="0"/>
      <w:marRight w:val="0"/>
      <w:marTop w:val="0"/>
      <w:marBottom w:val="0"/>
      <w:divBdr>
        <w:top w:val="none" w:sz="0" w:space="0" w:color="auto"/>
        <w:left w:val="none" w:sz="0" w:space="0" w:color="auto"/>
        <w:bottom w:val="none" w:sz="0" w:space="0" w:color="auto"/>
        <w:right w:val="none" w:sz="0" w:space="0" w:color="auto"/>
      </w:divBdr>
    </w:div>
    <w:div w:id="1226798558">
      <w:bodyDiv w:val="1"/>
      <w:marLeft w:val="0"/>
      <w:marRight w:val="0"/>
      <w:marTop w:val="0"/>
      <w:marBottom w:val="0"/>
      <w:divBdr>
        <w:top w:val="none" w:sz="0" w:space="0" w:color="auto"/>
        <w:left w:val="none" w:sz="0" w:space="0" w:color="auto"/>
        <w:bottom w:val="none" w:sz="0" w:space="0" w:color="auto"/>
        <w:right w:val="none" w:sz="0" w:space="0" w:color="auto"/>
      </w:divBdr>
    </w:div>
    <w:div w:id="1261989113">
      <w:bodyDiv w:val="1"/>
      <w:marLeft w:val="0"/>
      <w:marRight w:val="0"/>
      <w:marTop w:val="0"/>
      <w:marBottom w:val="0"/>
      <w:divBdr>
        <w:top w:val="none" w:sz="0" w:space="0" w:color="auto"/>
        <w:left w:val="none" w:sz="0" w:space="0" w:color="auto"/>
        <w:bottom w:val="none" w:sz="0" w:space="0" w:color="auto"/>
        <w:right w:val="none" w:sz="0" w:space="0" w:color="auto"/>
      </w:divBdr>
    </w:div>
    <w:div w:id="1327513190">
      <w:bodyDiv w:val="1"/>
      <w:marLeft w:val="0"/>
      <w:marRight w:val="0"/>
      <w:marTop w:val="0"/>
      <w:marBottom w:val="0"/>
      <w:divBdr>
        <w:top w:val="none" w:sz="0" w:space="0" w:color="auto"/>
        <w:left w:val="none" w:sz="0" w:space="0" w:color="auto"/>
        <w:bottom w:val="none" w:sz="0" w:space="0" w:color="auto"/>
        <w:right w:val="none" w:sz="0" w:space="0" w:color="auto"/>
      </w:divBdr>
    </w:div>
    <w:div w:id="1361780378">
      <w:bodyDiv w:val="1"/>
      <w:marLeft w:val="0"/>
      <w:marRight w:val="0"/>
      <w:marTop w:val="0"/>
      <w:marBottom w:val="0"/>
      <w:divBdr>
        <w:top w:val="none" w:sz="0" w:space="0" w:color="auto"/>
        <w:left w:val="none" w:sz="0" w:space="0" w:color="auto"/>
        <w:bottom w:val="none" w:sz="0" w:space="0" w:color="auto"/>
        <w:right w:val="none" w:sz="0" w:space="0" w:color="auto"/>
      </w:divBdr>
    </w:div>
    <w:div w:id="1383014588">
      <w:bodyDiv w:val="1"/>
      <w:marLeft w:val="0"/>
      <w:marRight w:val="0"/>
      <w:marTop w:val="0"/>
      <w:marBottom w:val="0"/>
      <w:divBdr>
        <w:top w:val="none" w:sz="0" w:space="0" w:color="auto"/>
        <w:left w:val="none" w:sz="0" w:space="0" w:color="auto"/>
        <w:bottom w:val="none" w:sz="0" w:space="0" w:color="auto"/>
        <w:right w:val="none" w:sz="0" w:space="0" w:color="auto"/>
      </w:divBdr>
    </w:div>
    <w:div w:id="1444302438">
      <w:bodyDiv w:val="1"/>
      <w:marLeft w:val="0"/>
      <w:marRight w:val="0"/>
      <w:marTop w:val="0"/>
      <w:marBottom w:val="0"/>
      <w:divBdr>
        <w:top w:val="none" w:sz="0" w:space="0" w:color="auto"/>
        <w:left w:val="none" w:sz="0" w:space="0" w:color="auto"/>
        <w:bottom w:val="none" w:sz="0" w:space="0" w:color="auto"/>
        <w:right w:val="none" w:sz="0" w:space="0" w:color="auto"/>
      </w:divBdr>
    </w:div>
    <w:div w:id="1449929271">
      <w:bodyDiv w:val="1"/>
      <w:marLeft w:val="0"/>
      <w:marRight w:val="0"/>
      <w:marTop w:val="0"/>
      <w:marBottom w:val="0"/>
      <w:divBdr>
        <w:top w:val="none" w:sz="0" w:space="0" w:color="auto"/>
        <w:left w:val="none" w:sz="0" w:space="0" w:color="auto"/>
        <w:bottom w:val="none" w:sz="0" w:space="0" w:color="auto"/>
        <w:right w:val="none" w:sz="0" w:space="0" w:color="auto"/>
      </w:divBdr>
    </w:div>
    <w:div w:id="1478843558">
      <w:bodyDiv w:val="1"/>
      <w:marLeft w:val="0"/>
      <w:marRight w:val="0"/>
      <w:marTop w:val="0"/>
      <w:marBottom w:val="0"/>
      <w:divBdr>
        <w:top w:val="none" w:sz="0" w:space="0" w:color="auto"/>
        <w:left w:val="none" w:sz="0" w:space="0" w:color="auto"/>
        <w:bottom w:val="none" w:sz="0" w:space="0" w:color="auto"/>
        <w:right w:val="none" w:sz="0" w:space="0" w:color="auto"/>
      </w:divBdr>
    </w:div>
    <w:div w:id="1482699087">
      <w:bodyDiv w:val="1"/>
      <w:marLeft w:val="0"/>
      <w:marRight w:val="0"/>
      <w:marTop w:val="0"/>
      <w:marBottom w:val="0"/>
      <w:divBdr>
        <w:top w:val="none" w:sz="0" w:space="0" w:color="auto"/>
        <w:left w:val="none" w:sz="0" w:space="0" w:color="auto"/>
        <w:bottom w:val="none" w:sz="0" w:space="0" w:color="auto"/>
        <w:right w:val="none" w:sz="0" w:space="0" w:color="auto"/>
      </w:divBdr>
    </w:div>
    <w:div w:id="1513838629">
      <w:bodyDiv w:val="1"/>
      <w:marLeft w:val="0"/>
      <w:marRight w:val="0"/>
      <w:marTop w:val="0"/>
      <w:marBottom w:val="0"/>
      <w:divBdr>
        <w:top w:val="none" w:sz="0" w:space="0" w:color="auto"/>
        <w:left w:val="none" w:sz="0" w:space="0" w:color="auto"/>
        <w:bottom w:val="none" w:sz="0" w:space="0" w:color="auto"/>
        <w:right w:val="none" w:sz="0" w:space="0" w:color="auto"/>
      </w:divBdr>
    </w:div>
    <w:div w:id="1538740989">
      <w:bodyDiv w:val="1"/>
      <w:marLeft w:val="0"/>
      <w:marRight w:val="0"/>
      <w:marTop w:val="0"/>
      <w:marBottom w:val="0"/>
      <w:divBdr>
        <w:top w:val="none" w:sz="0" w:space="0" w:color="auto"/>
        <w:left w:val="none" w:sz="0" w:space="0" w:color="auto"/>
        <w:bottom w:val="none" w:sz="0" w:space="0" w:color="auto"/>
        <w:right w:val="none" w:sz="0" w:space="0" w:color="auto"/>
      </w:divBdr>
    </w:div>
    <w:div w:id="1596985617">
      <w:bodyDiv w:val="1"/>
      <w:marLeft w:val="0"/>
      <w:marRight w:val="0"/>
      <w:marTop w:val="0"/>
      <w:marBottom w:val="0"/>
      <w:divBdr>
        <w:top w:val="none" w:sz="0" w:space="0" w:color="auto"/>
        <w:left w:val="none" w:sz="0" w:space="0" w:color="auto"/>
        <w:bottom w:val="none" w:sz="0" w:space="0" w:color="auto"/>
        <w:right w:val="none" w:sz="0" w:space="0" w:color="auto"/>
      </w:divBdr>
    </w:div>
    <w:div w:id="1610238336">
      <w:bodyDiv w:val="1"/>
      <w:marLeft w:val="0"/>
      <w:marRight w:val="0"/>
      <w:marTop w:val="0"/>
      <w:marBottom w:val="0"/>
      <w:divBdr>
        <w:top w:val="none" w:sz="0" w:space="0" w:color="auto"/>
        <w:left w:val="none" w:sz="0" w:space="0" w:color="auto"/>
        <w:bottom w:val="none" w:sz="0" w:space="0" w:color="auto"/>
        <w:right w:val="none" w:sz="0" w:space="0" w:color="auto"/>
      </w:divBdr>
    </w:div>
    <w:div w:id="1615863094">
      <w:bodyDiv w:val="1"/>
      <w:marLeft w:val="0"/>
      <w:marRight w:val="0"/>
      <w:marTop w:val="0"/>
      <w:marBottom w:val="0"/>
      <w:divBdr>
        <w:top w:val="none" w:sz="0" w:space="0" w:color="auto"/>
        <w:left w:val="none" w:sz="0" w:space="0" w:color="auto"/>
        <w:bottom w:val="none" w:sz="0" w:space="0" w:color="auto"/>
        <w:right w:val="none" w:sz="0" w:space="0" w:color="auto"/>
      </w:divBdr>
    </w:div>
    <w:div w:id="1628775969">
      <w:bodyDiv w:val="1"/>
      <w:marLeft w:val="0"/>
      <w:marRight w:val="0"/>
      <w:marTop w:val="0"/>
      <w:marBottom w:val="0"/>
      <w:divBdr>
        <w:top w:val="none" w:sz="0" w:space="0" w:color="auto"/>
        <w:left w:val="none" w:sz="0" w:space="0" w:color="auto"/>
        <w:bottom w:val="none" w:sz="0" w:space="0" w:color="auto"/>
        <w:right w:val="none" w:sz="0" w:space="0" w:color="auto"/>
      </w:divBdr>
    </w:div>
    <w:div w:id="1630235823">
      <w:bodyDiv w:val="1"/>
      <w:marLeft w:val="0"/>
      <w:marRight w:val="0"/>
      <w:marTop w:val="0"/>
      <w:marBottom w:val="0"/>
      <w:divBdr>
        <w:top w:val="none" w:sz="0" w:space="0" w:color="auto"/>
        <w:left w:val="none" w:sz="0" w:space="0" w:color="auto"/>
        <w:bottom w:val="none" w:sz="0" w:space="0" w:color="auto"/>
        <w:right w:val="none" w:sz="0" w:space="0" w:color="auto"/>
      </w:divBdr>
    </w:div>
    <w:div w:id="1639720477">
      <w:bodyDiv w:val="1"/>
      <w:marLeft w:val="0"/>
      <w:marRight w:val="0"/>
      <w:marTop w:val="0"/>
      <w:marBottom w:val="0"/>
      <w:divBdr>
        <w:top w:val="none" w:sz="0" w:space="0" w:color="auto"/>
        <w:left w:val="none" w:sz="0" w:space="0" w:color="auto"/>
        <w:bottom w:val="none" w:sz="0" w:space="0" w:color="auto"/>
        <w:right w:val="none" w:sz="0" w:space="0" w:color="auto"/>
      </w:divBdr>
    </w:div>
    <w:div w:id="1678313771">
      <w:bodyDiv w:val="1"/>
      <w:marLeft w:val="0"/>
      <w:marRight w:val="0"/>
      <w:marTop w:val="0"/>
      <w:marBottom w:val="0"/>
      <w:divBdr>
        <w:top w:val="none" w:sz="0" w:space="0" w:color="auto"/>
        <w:left w:val="none" w:sz="0" w:space="0" w:color="auto"/>
        <w:bottom w:val="none" w:sz="0" w:space="0" w:color="auto"/>
        <w:right w:val="none" w:sz="0" w:space="0" w:color="auto"/>
      </w:divBdr>
    </w:div>
    <w:div w:id="1720979720">
      <w:bodyDiv w:val="1"/>
      <w:marLeft w:val="0"/>
      <w:marRight w:val="0"/>
      <w:marTop w:val="0"/>
      <w:marBottom w:val="0"/>
      <w:divBdr>
        <w:top w:val="none" w:sz="0" w:space="0" w:color="auto"/>
        <w:left w:val="none" w:sz="0" w:space="0" w:color="auto"/>
        <w:bottom w:val="none" w:sz="0" w:space="0" w:color="auto"/>
        <w:right w:val="none" w:sz="0" w:space="0" w:color="auto"/>
      </w:divBdr>
    </w:div>
    <w:div w:id="1757091727">
      <w:bodyDiv w:val="1"/>
      <w:marLeft w:val="0"/>
      <w:marRight w:val="0"/>
      <w:marTop w:val="0"/>
      <w:marBottom w:val="0"/>
      <w:divBdr>
        <w:top w:val="none" w:sz="0" w:space="0" w:color="auto"/>
        <w:left w:val="none" w:sz="0" w:space="0" w:color="auto"/>
        <w:bottom w:val="none" w:sz="0" w:space="0" w:color="auto"/>
        <w:right w:val="none" w:sz="0" w:space="0" w:color="auto"/>
      </w:divBdr>
    </w:div>
    <w:div w:id="1774468893">
      <w:bodyDiv w:val="1"/>
      <w:marLeft w:val="0"/>
      <w:marRight w:val="0"/>
      <w:marTop w:val="0"/>
      <w:marBottom w:val="0"/>
      <w:divBdr>
        <w:top w:val="none" w:sz="0" w:space="0" w:color="auto"/>
        <w:left w:val="none" w:sz="0" w:space="0" w:color="auto"/>
        <w:bottom w:val="none" w:sz="0" w:space="0" w:color="auto"/>
        <w:right w:val="none" w:sz="0" w:space="0" w:color="auto"/>
      </w:divBdr>
    </w:div>
    <w:div w:id="1776634419">
      <w:bodyDiv w:val="1"/>
      <w:marLeft w:val="0"/>
      <w:marRight w:val="0"/>
      <w:marTop w:val="0"/>
      <w:marBottom w:val="0"/>
      <w:divBdr>
        <w:top w:val="none" w:sz="0" w:space="0" w:color="auto"/>
        <w:left w:val="none" w:sz="0" w:space="0" w:color="auto"/>
        <w:bottom w:val="none" w:sz="0" w:space="0" w:color="auto"/>
        <w:right w:val="none" w:sz="0" w:space="0" w:color="auto"/>
      </w:divBdr>
    </w:div>
    <w:div w:id="1787625600">
      <w:bodyDiv w:val="1"/>
      <w:marLeft w:val="0"/>
      <w:marRight w:val="0"/>
      <w:marTop w:val="0"/>
      <w:marBottom w:val="0"/>
      <w:divBdr>
        <w:top w:val="none" w:sz="0" w:space="0" w:color="auto"/>
        <w:left w:val="none" w:sz="0" w:space="0" w:color="auto"/>
        <w:bottom w:val="none" w:sz="0" w:space="0" w:color="auto"/>
        <w:right w:val="none" w:sz="0" w:space="0" w:color="auto"/>
      </w:divBdr>
    </w:div>
    <w:div w:id="1814642171">
      <w:bodyDiv w:val="1"/>
      <w:marLeft w:val="0"/>
      <w:marRight w:val="0"/>
      <w:marTop w:val="0"/>
      <w:marBottom w:val="0"/>
      <w:divBdr>
        <w:top w:val="none" w:sz="0" w:space="0" w:color="auto"/>
        <w:left w:val="none" w:sz="0" w:space="0" w:color="auto"/>
        <w:bottom w:val="none" w:sz="0" w:space="0" w:color="auto"/>
        <w:right w:val="none" w:sz="0" w:space="0" w:color="auto"/>
      </w:divBdr>
    </w:div>
    <w:div w:id="1814827998">
      <w:bodyDiv w:val="1"/>
      <w:marLeft w:val="0"/>
      <w:marRight w:val="0"/>
      <w:marTop w:val="0"/>
      <w:marBottom w:val="0"/>
      <w:divBdr>
        <w:top w:val="none" w:sz="0" w:space="0" w:color="auto"/>
        <w:left w:val="none" w:sz="0" w:space="0" w:color="auto"/>
        <w:bottom w:val="none" w:sz="0" w:space="0" w:color="auto"/>
        <w:right w:val="none" w:sz="0" w:space="0" w:color="auto"/>
      </w:divBdr>
    </w:div>
    <w:div w:id="1873155361">
      <w:bodyDiv w:val="1"/>
      <w:marLeft w:val="0"/>
      <w:marRight w:val="0"/>
      <w:marTop w:val="0"/>
      <w:marBottom w:val="0"/>
      <w:divBdr>
        <w:top w:val="none" w:sz="0" w:space="0" w:color="auto"/>
        <w:left w:val="none" w:sz="0" w:space="0" w:color="auto"/>
        <w:bottom w:val="none" w:sz="0" w:space="0" w:color="auto"/>
        <w:right w:val="none" w:sz="0" w:space="0" w:color="auto"/>
      </w:divBdr>
    </w:div>
    <w:div w:id="1898543235">
      <w:bodyDiv w:val="1"/>
      <w:marLeft w:val="0"/>
      <w:marRight w:val="0"/>
      <w:marTop w:val="0"/>
      <w:marBottom w:val="0"/>
      <w:divBdr>
        <w:top w:val="none" w:sz="0" w:space="0" w:color="auto"/>
        <w:left w:val="none" w:sz="0" w:space="0" w:color="auto"/>
        <w:bottom w:val="none" w:sz="0" w:space="0" w:color="auto"/>
        <w:right w:val="none" w:sz="0" w:space="0" w:color="auto"/>
      </w:divBdr>
    </w:div>
    <w:div w:id="1907498247">
      <w:bodyDiv w:val="1"/>
      <w:marLeft w:val="0"/>
      <w:marRight w:val="0"/>
      <w:marTop w:val="0"/>
      <w:marBottom w:val="0"/>
      <w:divBdr>
        <w:top w:val="none" w:sz="0" w:space="0" w:color="auto"/>
        <w:left w:val="none" w:sz="0" w:space="0" w:color="auto"/>
        <w:bottom w:val="none" w:sz="0" w:space="0" w:color="auto"/>
        <w:right w:val="none" w:sz="0" w:space="0" w:color="auto"/>
      </w:divBdr>
    </w:div>
    <w:div w:id="1910532956">
      <w:bodyDiv w:val="1"/>
      <w:marLeft w:val="0"/>
      <w:marRight w:val="0"/>
      <w:marTop w:val="0"/>
      <w:marBottom w:val="0"/>
      <w:divBdr>
        <w:top w:val="none" w:sz="0" w:space="0" w:color="auto"/>
        <w:left w:val="none" w:sz="0" w:space="0" w:color="auto"/>
        <w:bottom w:val="none" w:sz="0" w:space="0" w:color="auto"/>
        <w:right w:val="none" w:sz="0" w:space="0" w:color="auto"/>
      </w:divBdr>
    </w:div>
    <w:div w:id="1946501088">
      <w:bodyDiv w:val="1"/>
      <w:marLeft w:val="0"/>
      <w:marRight w:val="0"/>
      <w:marTop w:val="0"/>
      <w:marBottom w:val="0"/>
      <w:divBdr>
        <w:top w:val="none" w:sz="0" w:space="0" w:color="auto"/>
        <w:left w:val="none" w:sz="0" w:space="0" w:color="auto"/>
        <w:bottom w:val="none" w:sz="0" w:space="0" w:color="auto"/>
        <w:right w:val="none" w:sz="0" w:space="0" w:color="auto"/>
      </w:divBdr>
    </w:div>
    <w:div w:id="1948927028">
      <w:bodyDiv w:val="1"/>
      <w:marLeft w:val="0"/>
      <w:marRight w:val="0"/>
      <w:marTop w:val="0"/>
      <w:marBottom w:val="0"/>
      <w:divBdr>
        <w:top w:val="none" w:sz="0" w:space="0" w:color="auto"/>
        <w:left w:val="none" w:sz="0" w:space="0" w:color="auto"/>
        <w:bottom w:val="none" w:sz="0" w:space="0" w:color="auto"/>
        <w:right w:val="none" w:sz="0" w:space="0" w:color="auto"/>
      </w:divBdr>
    </w:div>
    <w:div w:id="1989823598">
      <w:bodyDiv w:val="1"/>
      <w:marLeft w:val="0"/>
      <w:marRight w:val="0"/>
      <w:marTop w:val="0"/>
      <w:marBottom w:val="0"/>
      <w:divBdr>
        <w:top w:val="none" w:sz="0" w:space="0" w:color="auto"/>
        <w:left w:val="none" w:sz="0" w:space="0" w:color="auto"/>
        <w:bottom w:val="none" w:sz="0" w:space="0" w:color="auto"/>
        <w:right w:val="none" w:sz="0" w:space="0" w:color="auto"/>
      </w:divBdr>
    </w:div>
    <w:div w:id="1995795734">
      <w:bodyDiv w:val="1"/>
      <w:marLeft w:val="0"/>
      <w:marRight w:val="0"/>
      <w:marTop w:val="0"/>
      <w:marBottom w:val="0"/>
      <w:divBdr>
        <w:top w:val="none" w:sz="0" w:space="0" w:color="auto"/>
        <w:left w:val="none" w:sz="0" w:space="0" w:color="auto"/>
        <w:bottom w:val="none" w:sz="0" w:space="0" w:color="auto"/>
        <w:right w:val="none" w:sz="0" w:space="0" w:color="auto"/>
      </w:divBdr>
    </w:div>
    <w:div w:id="2030835612">
      <w:bodyDiv w:val="1"/>
      <w:marLeft w:val="0"/>
      <w:marRight w:val="0"/>
      <w:marTop w:val="0"/>
      <w:marBottom w:val="0"/>
      <w:divBdr>
        <w:top w:val="none" w:sz="0" w:space="0" w:color="auto"/>
        <w:left w:val="none" w:sz="0" w:space="0" w:color="auto"/>
        <w:bottom w:val="none" w:sz="0" w:space="0" w:color="auto"/>
        <w:right w:val="none" w:sz="0" w:space="0" w:color="auto"/>
      </w:divBdr>
    </w:div>
    <w:div w:id="2039500046">
      <w:bodyDiv w:val="1"/>
      <w:marLeft w:val="0"/>
      <w:marRight w:val="0"/>
      <w:marTop w:val="0"/>
      <w:marBottom w:val="0"/>
      <w:divBdr>
        <w:top w:val="none" w:sz="0" w:space="0" w:color="auto"/>
        <w:left w:val="none" w:sz="0" w:space="0" w:color="auto"/>
        <w:bottom w:val="none" w:sz="0" w:space="0" w:color="auto"/>
        <w:right w:val="none" w:sz="0" w:space="0" w:color="auto"/>
      </w:divBdr>
    </w:div>
    <w:div w:id="2053529319">
      <w:bodyDiv w:val="1"/>
      <w:marLeft w:val="0"/>
      <w:marRight w:val="0"/>
      <w:marTop w:val="0"/>
      <w:marBottom w:val="0"/>
      <w:divBdr>
        <w:top w:val="none" w:sz="0" w:space="0" w:color="auto"/>
        <w:left w:val="none" w:sz="0" w:space="0" w:color="auto"/>
        <w:bottom w:val="none" w:sz="0" w:space="0" w:color="auto"/>
        <w:right w:val="none" w:sz="0" w:space="0" w:color="auto"/>
      </w:divBdr>
    </w:div>
    <w:div w:id="2059086946">
      <w:bodyDiv w:val="1"/>
      <w:marLeft w:val="0"/>
      <w:marRight w:val="0"/>
      <w:marTop w:val="0"/>
      <w:marBottom w:val="0"/>
      <w:divBdr>
        <w:top w:val="none" w:sz="0" w:space="0" w:color="auto"/>
        <w:left w:val="none" w:sz="0" w:space="0" w:color="auto"/>
        <w:bottom w:val="none" w:sz="0" w:space="0" w:color="auto"/>
        <w:right w:val="none" w:sz="0" w:space="0" w:color="auto"/>
      </w:divBdr>
    </w:div>
    <w:div w:id="2077239767">
      <w:bodyDiv w:val="1"/>
      <w:marLeft w:val="0"/>
      <w:marRight w:val="0"/>
      <w:marTop w:val="0"/>
      <w:marBottom w:val="0"/>
      <w:divBdr>
        <w:top w:val="none" w:sz="0" w:space="0" w:color="auto"/>
        <w:left w:val="none" w:sz="0" w:space="0" w:color="auto"/>
        <w:bottom w:val="none" w:sz="0" w:space="0" w:color="auto"/>
        <w:right w:val="none" w:sz="0" w:space="0" w:color="auto"/>
      </w:divBdr>
    </w:div>
    <w:div w:id="2108235731">
      <w:bodyDiv w:val="1"/>
      <w:marLeft w:val="0"/>
      <w:marRight w:val="0"/>
      <w:marTop w:val="0"/>
      <w:marBottom w:val="0"/>
      <w:divBdr>
        <w:top w:val="none" w:sz="0" w:space="0" w:color="auto"/>
        <w:left w:val="none" w:sz="0" w:space="0" w:color="auto"/>
        <w:bottom w:val="none" w:sz="0" w:space="0" w:color="auto"/>
        <w:right w:val="none" w:sz="0" w:space="0" w:color="auto"/>
      </w:divBdr>
    </w:div>
    <w:div w:id="21249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9BB4-E01F-42CC-9ADC-FB460027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36956</Words>
  <Characters>21066</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Ніна Миколаївна</dc:creator>
  <cp:keywords/>
  <dc:description/>
  <cp:lastModifiedBy>Користувач Windows</cp:lastModifiedBy>
  <cp:revision>7</cp:revision>
  <cp:lastPrinted>2023-02-17T09:23:00Z</cp:lastPrinted>
  <dcterms:created xsi:type="dcterms:W3CDTF">2023-02-17T08:26:00Z</dcterms:created>
  <dcterms:modified xsi:type="dcterms:W3CDTF">2023-02-17T13:34:00Z</dcterms:modified>
</cp:coreProperties>
</file>