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5A" w:rsidRPr="000A385A" w:rsidRDefault="000A385A" w:rsidP="000A385A">
      <w:pPr>
        <w:pStyle w:val="a5"/>
        <w:jc w:val="center"/>
        <w:rPr>
          <w:rFonts w:ascii="Times New Roman" w:hAnsi="Times New Roman" w:cs="Times New Roman"/>
          <w:b/>
          <w:sz w:val="24"/>
          <w:szCs w:val="24"/>
        </w:rPr>
      </w:pPr>
      <w:r w:rsidRPr="000A385A">
        <w:rPr>
          <w:rFonts w:ascii="Times New Roman" w:hAnsi="Times New Roman" w:cs="Times New Roman"/>
          <w:b/>
          <w:sz w:val="24"/>
          <w:szCs w:val="24"/>
        </w:rPr>
        <w:t>ОГОЛОШЕННЯ</w:t>
      </w:r>
    </w:p>
    <w:p w:rsidR="000A385A" w:rsidRPr="000A385A" w:rsidRDefault="000A385A" w:rsidP="000A385A">
      <w:pPr>
        <w:pStyle w:val="a5"/>
        <w:jc w:val="center"/>
        <w:rPr>
          <w:rFonts w:ascii="Times New Roman" w:hAnsi="Times New Roman" w:cs="Times New Roman"/>
          <w:b/>
          <w:sz w:val="24"/>
          <w:szCs w:val="24"/>
        </w:rPr>
      </w:pPr>
      <w:r w:rsidRPr="000A385A">
        <w:rPr>
          <w:rFonts w:ascii="Times New Roman" w:hAnsi="Times New Roman" w:cs="Times New Roman"/>
          <w:b/>
          <w:sz w:val="24"/>
          <w:szCs w:val="24"/>
        </w:rPr>
        <w:t>про проведення закупівлі через систему електронних закупівель</w:t>
      </w:r>
    </w:p>
    <w:p w:rsidR="000A385A" w:rsidRPr="000A385A" w:rsidRDefault="000A385A" w:rsidP="000A385A">
      <w:pPr>
        <w:pStyle w:val="a5"/>
        <w:jc w:val="center"/>
        <w:rPr>
          <w:rFonts w:ascii="Times New Roman" w:hAnsi="Times New Roman" w:cs="Times New Roman"/>
          <w:b/>
          <w:sz w:val="24"/>
          <w:szCs w:val="24"/>
        </w:rPr>
      </w:pPr>
    </w:p>
    <w:p w:rsidR="000A385A" w:rsidRPr="000A385A" w:rsidRDefault="000A385A" w:rsidP="000A385A">
      <w:pPr>
        <w:pStyle w:val="a5"/>
        <w:jc w:val="both"/>
        <w:rPr>
          <w:rFonts w:ascii="Times New Roman" w:hAnsi="Times New Roman" w:cs="Times New Roman"/>
          <w:sz w:val="24"/>
          <w:szCs w:val="24"/>
        </w:rPr>
      </w:pPr>
      <w:r w:rsidRPr="000A385A">
        <w:rPr>
          <w:rFonts w:ascii="Times New Roman" w:hAnsi="Times New Roman" w:cs="Times New Roman"/>
          <w:sz w:val="24"/>
          <w:szCs w:val="24"/>
        </w:rPr>
        <w:t>1. Замовник:</w:t>
      </w:r>
    </w:p>
    <w:p w:rsidR="000A385A" w:rsidRPr="000A385A" w:rsidRDefault="000A385A" w:rsidP="000A385A">
      <w:pPr>
        <w:pStyle w:val="a5"/>
        <w:jc w:val="both"/>
        <w:rPr>
          <w:rFonts w:ascii="Times New Roman" w:hAnsi="Times New Roman" w:cs="Times New Roman"/>
          <w:b/>
          <w:sz w:val="24"/>
          <w:szCs w:val="24"/>
        </w:rPr>
      </w:pPr>
      <w:r w:rsidRPr="000A385A">
        <w:rPr>
          <w:rFonts w:ascii="Times New Roman" w:hAnsi="Times New Roman" w:cs="Times New Roman"/>
          <w:sz w:val="24"/>
          <w:szCs w:val="24"/>
        </w:rPr>
        <w:t xml:space="preserve">         1.1. Найменування: </w:t>
      </w:r>
      <w:r w:rsidRPr="000A385A">
        <w:rPr>
          <w:rFonts w:ascii="Times New Roman" w:hAnsi="Times New Roman" w:cs="Times New Roman"/>
          <w:b/>
          <w:color w:val="000000"/>
          <w:sz w:val="24"/>
          <w:szCs w:val="24"/>
        </w:rPr>
        <w:t xml:space="preserve">Відділ освіти, молоді та спорту, культури та туризму Окнянської селищної ради </w:t>
      </w:r>
      <w:r w:rsidR="003E4552">
        <w:rPr>
          <w:rFonts w:ascii="Times New Roman" w:hAnsi="Times New Roman" w:cs="Times New Roman"/>
          <w:b/>
          <w:color w:val="000000"/>
          <w:sz w:val="24"/>
          <w:szCs w:val="24"/>
          <w:lang w:val="uk-UA"/>
        </w:rPr>
        <w:t>Подільського</w:t>
      </w:r>
      <w:r w:rsidRPr="000A385A">
        <w:rPr>
          <w:rFonts w:ascii="Times New Roman" w:hAnsi="Times New Roman" w:cs="Times New Roman"/>
          <w:b/>
          <w:color w:val="000000"/>
          <w:sz w:val="24"/>
          <w:szCs w:val="24"/>
        </w:rPr>
        <w:t xml:space="preserve"> району Одеської області</w:t>
      </w:r>
    </w:p>
    <w:p w:rsidR="000A385A" w:rsidRPr="000A385A" w:rsidRDefault="000A385A" w:rsidP="000A385A">
      <w:pPr>
        <w:pStyle w:val="a5"/>
        <w:jc w:val="both"/>
        <w:rPr>
          <w:rFonts w:ascii="Times New Roman" w:hAnsi="Times New Roman" w:cs="Times New Roman"/>
          <w:b/>
          <w:color w:val="000000"/>
          <w:sz w:val="24"/>
          <w:szCs w:val="24"/>
        </w:rPr>
      </w:pPr>
      <w:r w:rsidRPr="000A385A">
        <w:rPr>
          <w:rFonts w:ascii="Times New Roman" w:hAnsi="Times New Roman" w:cs="Times New Roman"/>
          <w:sz w:val="24"/>
          <w:szCs w:val="24"/>
        </w:rPr>
        <w:t xml:space="preserve">         1.2.  Код за ЄДРПОУ: </w:t>
      </w:r>
      <w:r w:rsidRPr="000A385A">
        <w:rPr>
          <w:rFonts w:ascii="Times New Roman" w:hAnsi="Times New Roman" w:cs="Times New Roman"/>
          <w:b/>
          <w:sz w:val="24"/>
          <w:szCs w:val="24"/>
        </w:rPr>
        <w:t>43247538</w:t>
      </w:r>
    </w:p>
    <w:p w:rsidR="000A385A" w:rsidRPr="000A385A" w:rsidRDefault="000A385A" w:rsidP="000A385A">
      <w:pPr>
        <w:pStyle w:val="a5"/>
        <w:jc w:val="both"/>
        <w:rPr>
          <w:rFonts w:ascii="Times New Roman" w:hAnsi="Times New Roman" w:cs="Times New Roman"/>
          <w:b/>
          <w:color w:val="000000"/>
          <w:sz w:val="24"/>
          <w:szCs w:val="24"/>
        </w:rPr>
      </w:pPr>
      <w:r w:rsidRPr="000A385A">
        <w:rPr>
          <w:rFonts w:ascii="Times New Roman" w:hAnsi="Times New Roman" w:cs="Times New Roman"/>
          <w:sz w:val="24"/>
          <w:szCs w:val="24"/>
        </w:rPr>
        <w:t xml:space="preserve">         1.3. Місцезнаходження: </w:t>
      </w:r>
      <w:r w:rsidRPr="000A385A">
        <w:rPr>
          <w:rFonts w:ascii="Times New Roman" w:hAnsi="Times New Roman" w:cs="Times New Roman"/>
          <w:b/>
          <w:sz w:val="24"/>
          <w:szCs w:val="24"/>
        </w:rPr>
        <w:t>67900, Одеська обл., Окнянський р-н, смт. Окни, вул. Херсонська, 6</w:t>
      </w:r>
    </w:p>
    <w:p w:rsidR="000A385A" w:rsidRPr="000A385A" w:rsidRDefault="000A385A" w:rsidP="000A385A">
      <w:pPr>
        <w:pStyle w:val="a5"/>
        <w:jc w:val="both"/>
        <w:rPr>
          <w:rFonts w:ascii="Times New Roman" w:hAnsi="Times New Roman" w:cs="Times New Roman"/>
          <w:b/>
          <w:color w:val="000000"/>
          <w:sz w:val="24"/>
          <w:szCs w:val="24"/>
        </w:rPr>
      </w:pPr>
      <w:r w:rsidRPr="000A385A">
        <w:rPr>
          <w:rFonts w:ascii="Times New Roman" w:hAnsi="Times New Roman" w:cs="Times New Roman"/>
          <w:sz w:val="24"/>
          <w:szCs w:val="24"/>
        </w:rPr>
        <w:t xml:space="preserve">         1.4. Посадова особа уповноважена здійснювати зв’язок з учасниками -  </w:t>
      </w:r>
      <w:r w:rsidRPr="000A385A">
        <w:rPr>
          <w:rFonts w:ascii="Times New Roman" w:hAnsi="Times New Roman" w:cs="Times New Roman"/>
          <w:b/>
          <w:color w:val="000000"/>
          <w:sz w:val="24"/>
          <w:szCs w:val="24"/>
        </w:rPr>
        <w:t>Корчинська Марина Анатоліївна, тел. (04861)2-23-18</w:t>
      </w:r>
    </w:p>
    <w:p w:rsidR="003E4552" w:rsidRDefault="000A385A" w:rsidP="000A385A">
      <w:pPr>
        <w:pStyle w:val="a5"/>
        <w:jc w:val="both"/>
        <w:rPr>
          <w:rFonts w:ascii="Times New Roman" w:hAnsi="Times New Roman" w:cs="Times New Roman"/>
          <w:b/>
          <w:sz w:val="24"/>
          <w:szCs w:val="24"/>
        </w:rPr>
      </w:pPr>
      <w:r w:rsidRPr="000A385A">
        <w:rPr>
          <w:rFonts w:ascii="Times New Roman" w:hAnsi="Times New Roman" w:cs="Times New Roman"/>
          <w:sz w:val="24"/>
          <w:szCs w:val="24"/>
        </w:rPr>
        <w:t xml:space="preserve">2. Конкретна назва предмета закупівлі: </w:t>
      </w:r>
      <w:r w:rsidR="003E4552" w:rsidRPr="003E4552">
        <w:rPr>
          <w:rFonts w:ascii="Times New Roman" w:hAnsi="Times New Roman" w:cs="Times New Roman"/>
          <w:b/>
          <w:sz w:val="24"/>
          <w:szCs w:val="24"/>
        </w:rPr>
        <w:t xml:space="preserve">Сирні продукти, код за ДК 021:2015: - 15540000-5 - Сирні продукти </w:t>
      </w:r>
    </w:p>
    <w:p w:rsidR="000A385A" w:rsidRPr="00751759" w:rsidRDefault="000A385A" w:rsidP="000A385A">
      <w:pPr>
        <w:pStyle w:val="a5"/>
        <w:jc w:val="both"/>
        <w:rPr>
          <w:rFonts w:ascii="Times New Roman" w:hAnsi="Times New Roman" w:cs="Times New Roman"/>
          <w:b/>
          <w:sz w:val="24"/>
          <w:szCs w:val="24"/>
          <w:lang w:val="uk-UA"/>
        </w:rPr>
      </w:pPr>
      <w:r w:rsidRPr="000A385A">
        <w:rPr>
          <w:rFonts w:ascii="Times New Roman" w:hAnsi="Times New Roman" w:cs="Times New Roman"/>
          <w:sz w:val="24"/>
          <w:szCs w:val="24"/>
        </w:rPr>
        <w:t xml:space="preserve">3. Інформація про технічні, якісні та інші характеристики предмету закупівлі. </w:t>
      </w:r>
      <w:r w:rsidRPr="000A385A">
        <w:rPr>
          <w:rFonts w:ascii="Times New Roman" w:hAnsi="Times New Roman" w:cs="Times New Roman"/>
          <w:b/>
          <w:sz w:val="24"/>
          <w:szCs w:val="24"/>
        </w:rPr>
        <w:t xml:space="preserve">відповідно до Додатку </w:t>
      </w:r>
      <w:r w:rsidR="00751759">
        <w:rPr>
          <w:rFonts w:ascii="Times New Roman" w:hAnsi="Times New Roman" w:cs="Times New Roman"/>
          <w:b/>
          <w:sz w:val="24"/>
          <w:szCs w:val="24"/>
          <w:lang w:val="uk-UA"/>
        </w:rPr>
        <w:t>1</w:t>
      </w:r>
    </w:p>
    <w:p w:rsidR="000A385A" w:rsidRPr="000A385A" w:rsidRDefault="000A385A" w:rsidP="000A385A">
      <w:pPr>
        <w:pStyle w:val="a5"/>
        <w:jc w:val="both"/>
        <w:rPr>
          <w:rFonts w:ascii="Times New Roman" w:hAnsi="Times New Roman" w:cs="Times New Roman"/>
          <w:b/>
          <w:sz w:val="24"/>
          <w:szCs w:val="24"/>
          <w:lang w:val="uk-UA"/>
        </w:rPr>
      </w:pPr>
      <w:r w:rsidRPr="00D249D9">
        <w:rPr>
          <w:rFonts w:ascii="Times New Roman" w:hAnsi="Times New Roman" w:cs="Times New Roman"/>
          <w:color w:val="000000"/>
          <w:sz w:val="24"/>
          <w:szCs w:val="24"/>
          <w:lang w:val="uk-UA"/>
        </w:rPr>
        <w:t xml:space="preserve">4. Кількість та місце поставки товарів або обсяг і місце виконання робіт чи надання послуг: </w:t>
      </w:r>
      <w:r w:rsidRPr="00D249D9">
        <w:rPr>
          <w:rFonts w:ascii="Times New Roman" w:hAnsi="Times New Roman" w:cs="Times New Roman"/>
          <w:b/>
          <w:color w:val="000000"/>
          <w:sz w:val="24"/>
          <w:szCs w:val="24"/>
          <w:lang w:val="uk-UA"/>
        </w:rPr>
        <w:t>Навчальні та дошкільні заклади освіти</w:t>
      </w:r>
      <w:r w:rsidRPr="00D249D9">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сир твердий - </w:t>
      </w:r>
      <w:r w:rsidR="003E4552">
        <w:rPr>
          <w:rFonts w:ascii="Times New Roman" w:hAnsi="Times New Roman" w:cs="Times New Roman"/>
          <w:b/>
          <w:bCs/>
          <w:sz w:val="24"/>
          <w:szCs w:val="24"/>
          <w:lang w:val="uk-UA"/>
        </w:rPr>
        <w:t>77</w:t>
      </w:r>
      <w:r w:rsidRPr="00D249D9">
        <w:rPr>
          <w:rFonts w:ascii="Times New Roman" w:hAnsi="Times New Roman" w:cs="Times New Roman"/>
          <w:b/>
          <w:bCs/>
          <w:sz w:val="24"/>
          <w:szCs w:val="24"/>
          <w:lang w:val="uk-UA"/>
        </w:rPr>
        <w:t>кг</w:t>
      </w:r>
      <w:r w:rsidRPr="00D249D9">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sidRPr="00D249D9">
        <w:rPr>
          <w:rFonts w:ascii="Times New Roman" w:hAnsi="Times New Roman" w:cs="Times New Roman"/>
          <w:b/>
          <w:sz w:val="24"/>
          <w:szCs w:val="24"/>
          <w:lang w:val="uk-UA"/>
        </w:rPr>
        <w:t xml:space="preserve">Сир кисломолочний свіжий фасований в </w:t>
      </w:r>
      <w:r w:rsidR="00E8486C" w:rsidRPr="00D249D9">
        <w:rPr>
          <w:rFonts w:ascii="Times New Roman" w:hAnsi="Times New Roman" w:cs="Times New Roman"/>
          <w:b/>
          <w:sz w:val="24"/>
          <w:szCs w:val="24"/>
          <w:lang w:val="uk-UA"/>
        </w:rPr>
        <w:t xml:space="preserve">пачки </w:t>
      </w:r>
      <w:r w:rsidR="003E4552">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00F566B8">
        <w:rPr>
          <w:rFonts w:ascii="Times New Roman" w:hAnsi="Times New Roman" w:cs="Times New Roman"/>
          <w:b/>
          <w:sz w:val="24"/>
          <w:szCs w:val="24"/>
          <w:lang w:val="uk-UA"/>
        </w:rPr>
        <w:t>1</w:t>
      </w:r>
      <w:r w:rsidR="003E4552">
        <w:rPr>
          <w:rFonts w:ascii="Times New Roman" w:hAnsi="Times New Roman" w:cs="Times New Roman"/>
          <w:b/>
          <w:sz w:val="24"/>
          <w:szCs w:val="24"/>
          <w:lang w:val="uk-UA"/>
        </w:rPr>
        <w:t>95кг, бринза – 91,5кг</w:t>
      </w:r>
    </w:p>
    <w:p w:rsidR="000A385A" w:rsidRPr="000A385A" w:rsidRDefault="000A385A" w:rsidP="000A385A">
      <w:pPr>
        <w:pStyle w:val="a5"/>
        <w:jc w:val="both"/>
        <w:rPr>
          <w:rFonts w:ascii="Times New Roman" w:hAnsi="Times New Roman" w:cs="Times New Roman"/>
          <w:iCs/>
          <w:sz w:val="24"/>
          <w:szCs w:val="24"/>
        </w:rPr>
      </w:pPr>
      <w:r w:rsidRPr="000A385A">
        <w:rPr>
          <w:rFonts w:ascii="Times New Roman" w:hAnsi="Times New Roman" w:cs="Times New Roman"/>
          <w:color w:val="000000"/>
          <w:sz w:val="24"/>
          <w:szCs w:val="24"/>
        </w:rPr>
        <w:t xml:space="preserve">5. Строк поставки товарів, виконання робіт чи надання послуг: </w:t>
      </w:r>
      <w:r w:rsidRPr="000A385A">
        <w:rPr>
          <w:rFonts w:ascii="Times New Roman" w:hAnsi="Times New Roman" w:cs="Times New Roman"/>
          <w:b/>
          <w:sz w:val="24"/>
          <w:szCs w:val="24"/>
        </w:rPr>
        <w:t>до 3</w:t>
      </w:r>
      <w:r w:rsidR="003E4552">
        <w:rPr>
          <w:rFonts w:ascii="Times New Roman" w:hAnsi="Times New Roman" w:cs="Times New Roman"/>
          <w:b/>
          <w:sz w:val="24"/>
          <w:szCs w:val="24"/>
          <w:lang w:val="uk-UA"/>
        </w:rPr>
        <w:t>0</w:t>
      </w:r>
      <w:r w:rsidRPr="000A385A">
        <w:rPr>
          <w:rFonts w:ascii="Times New Roman" w:hAnsi="Times New Roman" w:cs="Times New Roman"/>
          <w:b/>
          <w:sz w:val="24"/>
          <w:szCs w:val="24"/>
        </w:rPr>
        <w:t>.12.202</w:t>
      </w:r>
      <w:r w:rsidR="003E4552">
        <w:rPr>
          <w:rFonts w:ascii="Times New Roman" w:hAnsi="Times New Roman" w:cs="Times New Roman"/>
          <w:b/>
          <w:sz w:val="24"/>
          <w:szCs w:val="24"/>
          <w:lang w:val="uk-UA"/>
        </w:rPr>
        <w:t>2</w:t>
      </w:r>
      <w:r w:rsidRPr="000A385A">
        <w:rPr>
          <w:rFonts w:ascii="Times New Roman" w:hAnsi="Times New Roman" w:cs="Times New Roman"/>
          <w:b/>
          <w:iCs/>
          <w:sz w:val="24"/>
          <w:szCs w:val="24"/>
        </w:rPr>
        <w:t xml:space="preserve"> року.</w:t>
      </w:r>
    </w:p>
    <w:p w:rsidR="000A385A" w:rsidRPr="000A385A" w:rsidRDefault="000A385A" w:rsidP="000A385A">
      <w:pPr>
        <w:pStyle w:val="a5"/>
        <w:jc w:val="both"/>
        <w:rPr>
          <w:rFonts w:ascii="Times New Roman" w:hAnsi="Times New Roman" w:cs="Times New Roman"/>
          <w:color w:val="000000"/>
          <w:sz w:val="24"/>
          <w:szCs w:val="24"/>
        </w:rPr>
      </w:pPr>
      <w:r w:rsidRPr="000A385A">
        <w:rPr>
          <w:rFonts w:ascii="Times New Roman" w:hAnsi="Times New Roman" w:cs="Times New Roman"/>
          <w:iCs/>
          <w:sz w:val="24"/>
          <w:szCs w:val="24"/>
        </w:rPr>
        <w:t>6. Умови оплати:</w:t>
      </w:r>
      <w:r w:rsidRPr="000A385A">
        <w:rPr>
          <w:rFonts w:ascii="Times New Roman" w:hAnsi="Times New Roman" w:cs="Times New Roman"/>
          <w:color w:val="000000"/>
          <w:sz w:val="24"/>
          <w:szCs w:val="24"/>
        </w:rPr>
        <w:t xml:space="preserve"> </w:t>
      </w:r>
      <w:r w:rsidRPr="000A385A">
        <w:rPr>
          <w:rFonts w:ascii="Times New Roman" w:hAnsi="Times New Roman" w:cs="Times New Roman"/>
          <w:b/>
          <w:color w:val="000000"/>
          <w:sz w:val="24"/>
          <w:szCs w:val="24"/>
        </w:rPr>
        <w:t xml:space="preserve">оплата </w:t>
      </w:r>
      <w:r w:rsidRPr="000A385A">
        <w:rPr>
          <w:rFonts w:ascii="Times New Roman" w:hAnsi="Times New Roman" w:cs="Times New Roman"/>
          <w:b/>
          <w:sz w:val="24"/>
          <w:szCs w:val="24"/>
        </w:rPr>
        <w:t>вартості поставленого Товару</w:t>
      </w:r>
      <w:r w:rsidRPr="000A385A">
        <w:rPr>
          <w:rFonts w:ascii="Times New Roman" w:hAnsi="Times New Roman" w:cs="Times New Roman"/>
          <w:b/>
          <w:color w:val="000000"/>
          <w:sz w:val="24"/>
          <w:szCs w:val="24"/>
        </w:rPr>
        <w:t xml:space="preserve"> </w:t>
      </w:r>
      <w:r w:rsidRPr="000A385A">
        <w:rPr>
          <w:rFonts w:ascii="Times New Roman" w:hAnsi="Times New Roman" w:cs="Times New Roman"/>
          <w:b/>
          <w:sz w:val="24"/>
          <w:szCs w:val="24"/>
        </w:rPr>
        <w:t xml:space="preserve">протягом </w:t>
      </w:r>
      <w:r w:rsidR="003E4552">
        <w:rPr>
          <w:rFonts w:ascii="Times New Roman" w:hAnsi="Times New Roman" w:cs="Times New Roman"/>
          <w:b/>
          <w:sz w:val="24"/>
          <w:szCs w:val="24"/>
          <w:lang w:val="uk-UA"/>
        </w:rPr>
        <w:t>7</w:t>
      </w:r>
      <w:r w:rsidRPr="000A385A">
        <w:rPr>
          <w:rFonts w:ascii="Times New Roman" w:hAnsi="Times New Roman" w:cs="Times New Roman"/>
          <w:b/>
          <w:sz w:val="24"/>
          <w:szCs w:val="24"/>
        </w:rPr>
        <w:t xml:space="preserve"> (</w:t>
      </w:r>
      <w:r w:rsidR="003E4552">
        <w:rPr>
          <w:rFonts w:ascii="Times New Roman" w:hAnsi="Times New Roman" w:cs="Times New Roman"/>
          <w:b/>
          <w:sz w:val="24"/>
          <w:szCs w:val="24"/>
          <w:lang w:val="uk-UA"/>
        </w:rPr>
        <w:t>семи</w:t>
      </w:r>
      <w:r w:rsidRPr="000A385A">
        <w:rPr>
          <w:rFonts w:ascii="Times New Roman" w:hAnsi="Times New Roman" w:cs="Times New Roman"/>
          <w:b/>
          <w:sz w:val="24"/>
          <w:szCs w:val="24"/>
        </w:rPr>
        <w:t>) робочих днів з дня фактичної поставки товару.</w:t>
      </w:r>
    </w:p>
    <w:p w:rsidR="000A385A" w:rsidRPr="000A385A" w:rsidRDefault="000A385A" w:rsidP="000A385A">
      <w:pPr>
        <w:pStyle w:val="a5"/>
        <w:jc w:val="both"/>
        <w:rPr>
          <w:rFonts w:ascii="Times New Roman" w:hAnsi="Times New Roman" w:cs="Times New Roman"/>
          <w:b/>
          <w:iCs/>
          <w:sz w:val="24"/>
          <w:szCs w:val="24"/>
        </w:rPr>
      </w:pPr>
      <w:r w:rsidRPr="000A385A">
        <w:rPr>
          <w:rFonts w:ascii="Times New Roman" w:hAnsi="Times New Roman" w:cs="Times New Roman"/>
          <w:sz w:val="24"/>
          <w:szCs w:val="24"/>
        </w:rPr>
        <w:t xml:space="preserve"> 7. Очікувана вартість предмета закупівлі: </w:t>
      </w:r>
      <w:r w:rsidR="003E4552">
        <w:rPr>
          <w:rFonts w:ascii="Times New Roman" w:hAnsi="Times New Roman" w:cs="Times New Roman"/>
          <w:b/>
          <w:sz w:val="24"/>
          <w:szCs w:val="24"/>
          <w:lang w:val="uk-UA"/>
        </w:rPr>
        <w:t>79920</w:t>
      </w:r>
      <w:r w:rsidRPr="000A385A">
        <w:rPr>
          <w:rFonts w:ascii="Times New Roman" w:hAnsi="Times New Roman" w:cs="Times New Roman"/>
          <w:b/>
          <w:sz w:val="24"/>
          <w:szCs w:val="24"/>
        </w:rPr>
        <w:t>,00</w:t>
      </w:r>
      <w:r w:rsidRPr="000A385A">
        <w:rPr>
          <w:rFonts w:ascii="Times New Roman" w:hAnsi="Times New Roman" w:cs="Times New Roman"/>
          <w:b/>
          <w:iCs/>
          <w:sz w:val="24"/>
          <w:szCs w:val="24"/>
        </w:rPr>
        <w:t xml:space="preserve"> грн</w:t>
      </w:r>
      <w:r w:rsidRPr="000A385A">
        <w:rPr>
          <w:rFonts w:ascii="Times New Roman" w:hAnsi="Times New Roman" w:cs="Times New Roman"/>
          <w:b/>
          <w:i/>
          <w:iCs/>
          <w:color w:val="FF0000"/>
          <w:sz w:val="24"/>
          <w:szCs w:val="24"/>
        </w:rPr>
        <w:t xml:space="preserve">. </w:t>
      </w:r>
      <w:r w:rsidRPr="000A385A">
        <w:rPr>
          <w:rFonts w:ascii="Times New Roman" w:hAnsi="Times New Roman" w:cs="Times New Roman"/>
          <w:b/>
          <w:iCs/>
          <w:sz w:val="24"/>
          <w:szCs w:val="24"/>
        </w:rPr>
        <w:t>(</w:t>
      </w:r>
      <w:r w:rsidR="003E4552">
        <w:rPr>
          <w:rFonts w:ascii="Times New Roman" w:hAnsi="Times New Roman" w:cs="Times New Roman"/>
          <w:b/>
          <w:iCs/>
          <w:sz w:val="24"/>
          <w:szCs w:val="24"/>
          <w:lang w:val="uk-UA"/>
        </w:rPr>
        <w:t>сімдесят дев’ять</w:t>
      </w:r>
      <w:r w:rsidRPr="000A385A">
        <w:rPr>
          <w:rFonts w:ascii="Times New Roman" w:hAnsi="Times New Roman" w:cs="Times New Roman"/>
          <w:b/>
          <w:iCs/>
          <w:sz w:val="24"/>
          <w:szCs w:val="24"/>
        </w:rPr>
        <w:t xml:space="preserve"> тисяч </w:t>
      </w:r>
      <w:r w:rsidR="003E4552">
        <w:rPr>
          <w:rFonts w:ascii="Times New Roman" w:hAnsi="Times New Roman" w:cs="Times New Roman"/>
          <w:b/>
          <w:iCs/>
          <w:sz w:val="24"/>
          <w:szCs w:val="24"/>
          <w:lang w:val="uk-UA"/>
        </w:rPr>
        <w:t>дев’ятсот двадцять</w:t>
      </w:r>
      <w:r w:rsidR="009F7794">
        <w:rPr>
          <w:rFonts w:ascii="Times New Roman" w:hAnsi="Times New Roman" w:cs="Times New Roman"/>
          <w:b/>
          <w:iCs/>
          <w:sz w:val="24"/>
          <w:szCs w:val="24"/>
          <w:lang w:val="uk-UA"/>
        </w:rPr>
        <w:t xml:space="preserve"> </w:t>
      </w:r>
      <w:r w:rsidRPr="000A385A">
        <w:rPr>
          <w:rFonts w:ascii="Times New Roman" w:hAnsi="Times New Roman" w:cs="Times New Roman"/>
          <w:b/>
          <w:iCs/>
          <w:sz w:val="24"/>
          <w:szCs w:val="24"/>
        </w:rPr>
        <w:t>грн. 00 коп.) з ПДВ.</w:t>
      </w:r>
    </w:p>
    <w:p w:rsidR="000A385A" w:rsidRPr="000A385A" w:rsidRDefault="000A385A" w:rsidP="000A385A">
      <w:pPr>
        <w:pStyle w:val="a5"/>
        <w:jc w:val="both"/>
        <w:rPr>
          <w:rFonts w:ascii="Times New Roman" w:hAnsi="Times New Roman" w:cs="Times New Roman"/>
          <w:color w:val="000000"/>
          <w:sz w:val="24"/>
          <w:szCs w:val="24"/>
        </w:rPr>
      </w:pPr>
      <w:r w:rsidRPr="000A385A">
        <w:rPr>
          <w:rFonts w:ascii="Times New Roman" w:hAnsi="Times New Roman" w:cs="Times New Roman"/>
          <w:iCs/>
          <w:sz w:val="24"/>
          <w:szCs w:val="24"/>
        </w:rPr>
        <w:t>8. Період уточнення інформації про закупівлю:</w:t>
      </w:r>
      <w:r w:rsidRPr="000A385A">
        <w:rPr>
          <w:rFonts w:ascii="Times New Roman" w:hAnsi="Times New Roman" w:cs="Times New Roman"/>
          <w:color w:val="000000"/>
          <w:sz w:val="24"/>
          <w:szCs w:val="24"/>
        </w:rPr>
        <w:t xml:space="preserve"> </w:t>
      </w:r>
      <w:r w:rsidR="003E4552">
        <w:rPr>
          <w:rFonts w:ascii="Times New Roman" w:hAnsi="Times New Roman" w:cs="Times New Roman"/>
          <w:b/>
          <w:color w:val="000000"/>
          <w:sz w:val="24"/>
          <w:szCs w:val="24"/>
          <w:lang w:val="uk-UA"/>
        </w:rPr>
        <w:t>30</w:t>
      </w:r>
      <w:r w:rsidRPr="000A385A">
        <w:rPr>
          <w:rFonts w:ascii="Times New Roman" w:hAnsi="Times New Roman" w:cs="Times New Roman"/>
          <w:b/>
          <w:color w:val="000000"/>
          <w:sz w:val="24"/>
          <w:szCs w:val="24"/>
        </w:rPr>
        <w:t xml:space="preserve"> </w:t>
      </w:r>
      <w:r w:rsidR="00F566B8">
        <w:rPr>
          <w:rFonts w:ascii="Times New Roman" w:hAnsi="Times New Roman" w:cs="Times New Roman"/>
          <w:b/>
          <w:color w:val="000000"/>
          <w:sz w:val="24"/>
          <w:szCs w:val="24"/>
          <w:lang w:val="uk-UA"/>
        </w:rPr>
        <w:t>вересня</w:t>
      </w:r>
      <w:r w:rsidRPr="000A385A">
        <w:rPr>
          <w:rFonts w:ascii="Times New Roman" w:hAnsi="Times New Roman" w:cs="Times New Roman"/>
          <w:b/>
          <w:color w:val="000000"/>
          <w:sz w:val="24"/>
          <w:szCs w:val="24"/>
        </w:rPr>
        <w:t xml:space="preserve"> 202</w:t>
      </w:r>
      <w:r w:rsidR="003E4552">
        <w:rPr>
          <w:rFonts w:ascii="Times New Roman" w:hAnsi="Times New Roman" w:cs="Times New Roman"/>
          <w:b/>
          <w:color w:val="000000"/>
          <w:sz w:val="24"/>
          <w:szCs w:val="24"/>
          <w:lang w:val="uk-UA"/>
        </w:rPr>
        <w:t>2</w:t>
      </w:r>
      <w:r w:rsidRPr="000A385A">
        <w:rPr>
          <w:rFonts w:ascii="Times New Roman" w:hAnsi="Times New Roman" w:cs="Times New Roman"/>
          <w:b/>
          <w:color w:val="000000"/>
          <w:sz w:val="24"/>
          <w:szCs w:val="24"/>
        </w:rPr>
        <w:t>р</w:t>
      </w:r>
      <w:r w:rsidRPr="000A385A">
        <w:rPr>
          <w:rFonts w:ascii="Times New Roman" w:hAnsi="Times New Roman" w:cs="Times New Roman"/>
          <w:color w:val="000000"/>
          <w:sz w:val="24"/>
          <w:szCs w:val="24"/>
        </w:rPr>
        <w:t>.</w:t>
      </w:r>
    </w:p>
    <w:p w:rsidR="000A385A" w:rsidRPr="000A385A" w:rsidRDefault="000A385A" w:rsidP="000A385A">
      <w:pPr>
        <w:pStyle w:val="a5"/>
        <w:jc w:val="both"/>
        <w:rPr>
          <w:rFonts w:ascii="Times New Roman" w:hAnsi="Times New Roman" w:cs="Times New Roman"/>
          <w:i/>
          <w:iCs/>
          <w:sz w:val="24"/>
          <w:szCs w:val="24"/>
        </w:rPr>
      </w:pPr>
      <w:r w:rsidRPr="000A385A">
        <w:rPr>
          <w:rFonts w:ascii="Times New Roman" w:hAnsi="Times New Roman" w:cs="Times New Roman"/>
          <w:sz w:val="24"/>
          <w:szCs w:val="24"/>
        </w:rPr>
        <w:t xml:space="preserve">9. Кінцевий строк подання тендерних пропозицій: </w:t>
      </w:r>
      <w:r w:rsidR="003E4552">
        <w:rPr>
          <w:rFonts w:ascii="Times New Roman" w:hAnsi="Times New Roman" w:cs="Times New Roman"/>
          <w:b/>
          <w:sz w:val="24"/>
          <w:szCs w:val="24"/>
          <w:lang w:val="uk-UA"/>
        </w:rPr>
        <w:t>0</w:t>
      </w:r>
      <w:r w:rsidR="00C50A0B">
        <w:rPr>
          <w:rFonts w:ascii="Times New Roman" w:hAnsi="Times New Roman" w:cs="Times New Roman"/>
          <w:b/>
          <w:sz w:val="24"/>
          <w:szCs w:val="24"/>
          <w:lang w:val="uk-UA"/>
        </w:rPr>
        <w:t>5</w:t>
      </w:r>
      <w:bookmarkStart w:id="0" w:name="_GoBack"/>
      <w:bookmarkEnd w:id="0"/>
      <w:r w:rsidRPr="000A385A">
        <w:rPr>
          <w:rFonts w:ascii="Times New Roman" w:hAnsi="Times New Roman" w:cs="Times New Roman"/>
          <w:b/>
          <w:sz w:val="24"/>
          <w:szCs w:val="24"/>
        </w:rPr>
        <w:t xml:space="preserve"> </w:t>
      </w:r>
      <w:r w:rsidR="003E4552">
        <w:rPr>
          <w:rFonts w:ascii="Times New Roman" w:hAnsi="Times New Roman" w:cs="Times New Roman"/>
          <w:b/>
          <w:sz w:val="24"/>
          <w:szCs w:val="24"/>
          <w:lang w:val="uk-UA"/>
        </w:rPr>
        <w:t>жовтня</w:t>
      </w:r>
      <w:r w:rsidRPr="000A385A">
        <w:rPr>
          <w:rFonts w:ascii="Times New Roman" w:hAnsi="Times New Roman" w:cs="Times New Roman"/>
          <w:b/>
          <w:sz w:val="24"/>
          <w:szCs w:val="24"/>
        </w:rPr>
        <w:t xml:space="preserve"> 202</w:t>
      </w:r>
      <w:r w:rsidR="003E4552">
        <w:rPr>
          <w:rFonts w:ascii="Times New Roman" w:hAnsi="Times New Roman" w:cs="Times New Roman"/>
          <w:b/>
          <w:sz w:val="24"/>
          <w:szCs w:val="24"/>
          <w:lang w:val="uk-UA"/>
        </w:rPr>
        <w:t>2</w:t>
      </w:r>
      <w:r w:rsidRPr="000A385A">
        <w:rPr>
          <w:rFonts w:ascii="Times New Roman" w:hAnsi="Times New Roman" w:cs="Times New Roman"/>
          <w:b/>
          <w:sz w:val="24"/>
          <w:szCs w:val="24"/>
        </w:rPr>
        <w:t>р.</w:t>
      </w:r>
    </w:p>
    <w:p w:rsidR="000A385A" w:rsidRPr="000A385A" w:rsidRDefault="000A385A" w:rsidP="000A385A">
      <w:pPr>
        <w:pStyle w:val="a5"/>
        <w:jc w:val="both"/>
        <w:rPr>
          <w:rFonts w:ascii="Times New Roman" w:hAnsi="Times New Roman" w:cs="Times New Roman"/>
          <w:b/>
          <w:sz w:val="24"/>
          <w:szCs w:val="24"/>
        </w:rPr>
      </w:pPr>
      <w:r w:rsidRPr="000A385A">
        <w:rPr>
          <w:rFonts w:ascii="Times New Roman" w:hAnsi="Times New Roman" w:cs="Times New Roman"/>
          <w:sz w:val="24"/>
          <w:szCs w:val="24"/>
        </w:rPr>
        <w:t xml:space="preserve">10. Перелік критеріїв та методика оцінки пропозиції із зазначенням питомої ваги критеріїв: </w:t>
      </w:r>
      <w:r w:rsidRPr="000A385A">
        <w:rPr>
          <w:rFonts w:ascii="Times New Roman" w:hAnsi="Times New Roman" w:cs="Times New Roman"/>
          <w:b/>
          <w:sz w:val="24"/>
          <w:szCs w:val="24"/>
        </w:rPr>
        <w:t>ціна-100%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0A385A" w:rsidRPr="000A385A" w:rsidRDefault="000A385A" w:rsidP="000A385A">
      <w:pPr>
        <w:pStyle w:val="a5"/>
        <w:jc w:val="both"/>
        <w:rPr>
          <w:rFonts w:ascii="Times New Roman" w:hAnsi="Times New Roman" w:cs="Times New Roman"/>
          <w:iCs/>
          <w:sz w:val="24"/>
          <w:szCs w:val="24"/>
        </w:rPr>
      </w:pPr>
      <w:r w:rsidRPr="000A385A">
        <w:rPr>
          <w:rFonts w:ascii="Times New Roman" w:hAnsi="Times New Roman" w:cs="Times New Roman"/>
          <w:iCs/>
          <w:sz w:val="24"/>
          <w:szCs w:val="24"/>
        </w:rPr>
        <w:t xml:space="preserve">11. </w:t>
      </w:r>
      <w:r w:rsidRPr="000A385A">
        <w:rPr>
          <w:rFonts w:ascii="Times New Roman" w:hAnsi="Times New Roman" w:cs="Times New Roman"/>
          <w:sz w:val="24"/>
          <w:szCs w:val="24"/>
        </w:rPr>
        <w:t xml:space="preserve">Розмір та умови надання забезпечення тендерних пропозиції (якщо замовник вимагає його надати): </w:t>
      </w:r>
      <w:r w:rsidRPr="000A385A">
        <w:rPr>
          <w:rFonts w:ascii="Times New Roman" w:hAnsi="Times New Roman" w:cs="Times New Roman"/>
          <w:b/>
          <w:iCs/>
          <w:sz w:val="24"/>
          <w:szCs w:val="24"/>
        </w:rPr>
        <w:t>не вимагається</w:t>
      </w:r>
    </w:p>
    <w:p w:rsidR="000A385A" w:rsidRPr="000A385A" w:rsidRDefault="000A385A" w:rsidP="000A385A">
      <w:pPr>
        <w:pStyle w:val="a5"/>
        <w:jc w:val="both"/>
        <w:rPr>
          <w:rFonts w:ascii="Times New Roman" w:hAnsi="Times New Roman" w:cs="Times New Roman"/>
          <w:iCs/>
          <w:sz w:val="24"/>
          <w:szCs w:val="24"/>
        </w:rPr>
      </w:pPr>
      <w:r w:rsidRPr="000A385A">
        <w:rPr>
          <w:rFonts w:ascii="Times New Roman" w:hAnsi="Times New Roman" w:cs="Times New Roman"/>
          <w:sz w:val="24"/>
          <w:szCs w:val="24"/>
        </w:rPr>
        <w:t>12. Розмір та умови надання забезпечення виконання договору про закупівлю (якщо замовник вимагає його надати)</w:t>
      </w:r>
      <w:r w:rsidRPr="000A385A">
        <w:rPr>
          <w:rFonts w:ascii="Times New Roman" w:hAnsi="Times New Roman" w:cs="Times New Roman"/>
          <w:color w:val="FF0000"/>
          <w:sz w:val="24"/>
          <w:szCs w:val="24"/>
        </w:rPr>
        <w:t xml:space="preserve">: </w:t>
      </w:r>
      <w:r w:rsidRPr="000A385A">
        <w:rPr>
          <w:rFonts w:ascii="Times New Roman" w:hAnsi="Times New Roman" w:cs="Times New Roman"/>
          <w:b/>
          <w:iCs/>
          <w:sz w:val="24"/>
          <w:szCs w:val="24"/>
        </w:rPr>
        <w:t>не вимагається</w:t>
      </w:r>
    </w:p>
    <w:p w:rsidR="000A385A" w:rsidRPr="000A385A" w:rsidRDefault="000A385A" w:rsidP="000A385A">
      <w:pPr>
        <w:pStyle w:val="a5"/>
        <w:jc w:val="both"/>
        <w:rPr>
          <w:rFonts w:ascii="Times New Roman" w:hAnsi="Times New Roman" w:cs="Times New Roman"/>
          <w:b/>
          <w:iCs/>
          <w:sz w:val="24"/>
          <w:szCs w:val="24"/>
        </w:rPr>
      </w:pPr>
      <w:r w:rsidRPr="000A385A">
        <w:rPr>
          <w:rFonts w:ascii="Times New Roman" w:hAnsi="Times New Roman" w:cs="Times New Roman"/>
          <w:sz w:val="24"/>
          <w:szCs w:val="24"/>
        </w:rPr>
        <w:t xml:space="preserve">13. Розмір забезпечення тендерних пропозиції (якщо замовник вимагає його надати): </w:t>
      </w:r>
      <w:r w:rsidRPr="000A385A">
        <w:rPr>
          <w:rFonts w:ascii="Times New Roman" w:hAnsi="Times New Roman" w:cs="Times New Roman"/>
          <w:b/>
          <w:iCs/>
          <w:sz w:val="24"/>
          <w:szCs w:val="24"/>
        </w:rPr>
        <w:t>не вимагається</w:t>
      </w:r>
    </w:p>
    <w:p w:rsidR="000A385A" w:rsidRPr="000A385A" w:rsidRDefault="000A385A" w:rsidP="000A385A">
      <w:pPr>
        <w:pStyle w:val="a5"/>
        <w:jc w:val="both"/>
        <w:rPr>
          <w:rFonts w:ascii="Times New Roman" w:hAnsi="Times New Roman" w:cs="Times New Roman"/>
          <w:sz w:val="24"/>
          <w:szCs w:val="24"/>
        </w:rPr>
      </w:pPr>
      <w:r w:rsidRPr="000A385A">
        <w:rPr>
          <w:rFonts w:ascii="Times New Roman" w:hAnsi="Times New Roman" w:cs="Times New Roman"/>
          <w:sz w:val="24"/>
          <w:szCs w:val="24"/>
        </w:rPr>
        <w:t>14. Розмір мінімального кроку пониження ціни: 0</w:t>
      </w:r>
      <w:r w:rsidRPr="000A385A">
        <w:rPr>
          <w:rFonts w:ascii="Times New Roman" w:hAnsi="Times New Roman" w:cs="Times New Roman"/>
          <w:b/>
          <w:sz w:val="24"/>
          <w:szCs w:val="24"/>
        </w:rPr>
        <w:t xml:space="preserve">,5 % - </w:t>
      </w:r>
      <w:r w:rsidR="003E4552">
        <w:rPr>
          <w:rFonts w:ascii="Times New Roman" w:hAnsi="Times New Roman" w:cs="Times New Roman"/>
          <w:b/>
          <w:sz w:val="24"/>
          <w:szCs w:val="24"/>
          <w:lang w:val="uk-UA"/>
        </w:rPr>
        <w:t>399.60грн.</w:t>
      </w:r>
    </w:p>
    <w:p w:rsidR="000A385A" w:rsidRPr="000A385A" w:rsidRDefault="000A385A" w:rsidP="000A385A">
      <w:pPr>
        <w:pStyle w:val="a5"/>
        <w:jc w:val="both"/>
        <w:rPr>
          <w:rFonts w:ascii="Times New Roman" w:hAnsi="Times New Roman" w:cs="Times New Roman"/>
          <w:sz w:val="24"/>
          <w:szCs w:val="24"/>
        </w:rPr>
      </w:pPr>
    </w:p>
    <w:p w:rsidR="009F7794" w:rsidRPr="00595907" w:rsidRDefault="009F7794" w:rsidP="009F7794">
      <w:pPr>
        <w:adjustRightInd w:val="0"/>
        <w:jc w:val="both"/>
        <w:rPr>
          <w:b/>
          <w:iCs/>
          <w:highlight w:val="white"/>
        </w:rPr>
      </w:pPr>
      <w:r w:rsidRPr="00595907">
        <w:rPr>
          <w:b/>
        </w:rPr>
        <w:t>Вимоги до кваліфікації учасників та спосіб їх підтвердження.</w:t>
      </w:r>
    </w:p>
    <w:p w:rsidR="009F7794" w:rsidRDefault="009F7794" w:rsidP="009F7794">
      <w:pPr>
        <w:jc w:val="both"/>
      </w:pPr>
      <w:r>
        <w:t>Учасник повинен надати в електронному (сканованому) вигляді в складі своєї пропозиції наступні документи:</w:t>
      </w:r>
    </w:p>
    <w:p w:rsidR="009F7794" w:rsidRDefault="009F7794" w:rsidP="009F7794">
      <w:pPr>
        <w:numPr>
          <w:ilvl w:val="0"/>
          <w:numId w:val="10"/>
        </w:numPr>
        <w:tabs>
          <w:tab w:val="num" w:pos="284"/>
        </w:tabs>
        <w:ind w:left="284" w:hanging="284"/>
        <w:jc w:val="both"/>
      </w:pPr>
      <w:r>
        <w:t>документи, що підтверджують повноваження особи на укладення договору;</w:t>
      </w:r>
    </w:p>
    <w:p w:rsidR="009F7794" w:rsidRDefault="009F7794" w:rsidP="009F7794">
      <w:pPr>
        <w:numPr>
          <w:ilvl w:val="0"/>
          <w:numId w:val="10"/>
        </w:numPr>
        <w:tabs>
          <w:tab w:val="num" w:pos="284"/>
        </w:tabs>
        <w:ind w:left="284" w:hanging="284"/>
        <w:jc w:val="both"/>
      </w:pPr>
      <w:r>
        <w:t>цінова пропозиція Учасника оформлена на фірмовому бланку (Додаток №</w:t>
      </w:r>
      <w:r w:rsidR="00751759">
        <w:t>2</w:t>
      </w:r>
      <w:r>
        <w:t>)</w:t>
      </w:r>
    </w:p>
    <w:p w:rsidR="009F7794" w:rsidRDefault="009F7794" w:rsidP="009F7794">
      <w:pPr>
        <w:numPr>
          <w:ilvl w:val="0"/>
          <w:numId w:val="10"/>
        </w:numPr>
        <w:tabs>
          <w:tab w:val="num" w:pos="284"/>
        </w:tabs>
        <w:ind w:left="284" w:hanging="284"/>
        <w:jc w:val="both"/>
      </w:pPr>
      <w:r>
        <w:t>лист - згода з проектом договору (Додаток №</w:t>
      </w:r>
      <w:r w:rsidR="00751759">
        <w:t>4</w:t>
      </w:r>
      <w:r>
        <w:t>)</w:t>
      </w:r>
    </w:p>
    <w:p w:rsidR="009F7794" w:rsidRDefault="009F7794" w:rsidP="003E4552">
      <w:pPr>
        <w:widowControl w:val="0"/>
        <w:numPr>
          <w:ilvl w:val="0"/>
          <w:numId w:val="10"/>
        </w:numPr>
        <w:tabs>
          <w:tab w:val="clear" w:pos="360"/>
          <w:tab w:val="num" w:pos="284"/>
        </w:tabs>
        <w:autoSpaceDE w:val="0"/>
        <w:autoSpaceDN w:val="0"/>
        <w:ind w:left="0" w:firstLine="0"/>
        <w:jc w:val="both"/>
      </w:pPr>
      <w:r w:rsidRPr="00784C28">
        <w:t>Довідка у довільній формі, яка повинна містити інформацію щодо наявності власних (або орендованих) спеціалізованих транспортних засобів (зазначити), якими буде здійснюватися постачання  предмету закупівлі разом з довідкою про санобробку на кожен із наведених ТЗ. У разі відсутності власного спеціалізованого ТЗ, копія договору оренди ТЗ, чинного на момент укладання договору про закупівлю.</w:t>
      </w:r>
    </w:p>
    <w:p w:rsidR="009F7794" w:rsidRPr="003E4552" w:rsidRDefault="009F7794" w:rsidP="003E4552">
      <w:pPr>
        <w:pStyle w:val="a7"/>
        <w:widowControl w:val="0"/>
        <w:numPr>
          <w:ilvl w:val="0"/>
          <w:numId w:val="10"/>
        </w:numPr>
        <w:tabs>
          <w:tab w:val="clear" w:pos="360"/>
          <w:tab w:val="num" w:pos="284"/>
        </w:tabs>
        <w:autoSpaceDE w:val="0"/>
        <w:autoSpaceDN w:val="0"/>
        <w:ind w:left="0" w:firstLine="0"/>
        <w:jc w:val="both"/>
        <w:rPr>
          <w:lang w:val="uk-UA"/>
        </w:rPr>
      </w:pPr>
      <w:r w:rsidRPr="003E4552">
        <w:rPr>
          <w:lang w:val="uk-UA"/>
        </w:rPr>
        <w:t>Скан-копія оригіналу договору на проведення дезінфекції та дератизації приміщень/будівлі/складу, дія якого має відповідати дії договору поставки, з додаванням скан-копії оригіналу акту виконаних робіт за передостанній місяць до надання пропозиції учасника.</w:t>
      </w:r>
    </w:p>
    <w:p w:rsidR="009F7794" w:rsidRPr="00726E9D" w:rsidRDefault="009F7794" w:rsidP="003E4552">
      <w:pPr>
        <w:numPr>
          <w:ilvl w:val="0"/>
          <w:numId w:val="10"/>
        </w:numPr>
        <w:tabs>
          <w:tab w:val="clear" w:pos="360"/>
          <w:tab w:val="num" w:pos="284"/>
        </w:tabs>
        <w:ind w:left="0" w:firstLine="0"/>
        <w:jc w:val="both"/>
      </w:pPr>
      <w:r w:rsidRPr="009C11D5">
        <w:t>Копію акту позапланової перевірки Держпродспоживслужби потужності постачальника харчових продуктів стосовно додержання операторами ринку  вимог зако</w:t>
      </w:r>
      <w:r w:rsidR="003E4552">
        <w:t>нодавства про харчові продукти</w:t>
      </w:r>
      <w:r>
        <w:t>.</w:t>
      </w:r>
    </w:p>
    <w:p w:rsidR="009F7794" w:rsidRDefault="003E4552" w:rsidP="003E4552">
      <w:pPr>
        <w:jc w:val="both"/>
      </w:pPr>
      <w:r>
        <w:t xml:space="preserve">-      </w:t>
      </w:r>
      <w:r w:rsidR="009F7794" w:rsidRPr="00682E45">
        <w:t>З</w:t>
      </w:r>
      <w:r w:rsidR="009F7794">
        <w:t>а</w:t>
      </w:r>
      <w:r w:rsidR="009F7794" w:rsidRPr="00682E45">
        <w:t>вірені копії</w:t>
      </w:r>
      <w:r w:rsidR="009F7794">
        <w:t xml:space="preserve"> особистих медичних книжок водіїв (експедиторів), які будуть розвозити товар</w:t>
      </w:r>
    </w:p>
    <w:p w:rsidR="000A385A" w:rsidRDefault="000A385A" w:rsidP="000A385A">
      <w:pPr>
        <w:pStyle w:val="a5"/>
        <w:jc w:val="both"/>
        <w:rPr>
          <w:rFonts w:ascii="Times New Roman" w:hAnsi="Times New Roman" w:cs="Times New Roman"/>
          <w:sz w:val="24"/>
          <w:szCs w:val="24"/>
        </w:rPr>
      </w:pPr>
      <w:r w:rsidRPr="000A385A">
        <w:rPr>
          <w:rFonts w:ascii="Times New Roman" w:hAnsi="Times New Roman" w:cs="Times New Roman"/>
          <w:sz w:val="24"/>
          <w:szCs w:val="24"/>
        </w:rPr>
        <w:lastRenderedPageBreak/>
        <w:t>-    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5 до цієї тендер ної документації.</w:t>
      </w:r>
    </w:p>
    <w:p w:rsidR="003E4552" w:rsidRPr="003E4552" w:rsidRDefault="003E4552" w:rsidP="000A385A">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E4552">
        <w:rPr>
          <w:rFonts w:ascii="Times New Roman" w:hAnsi="Times New Roman" w:cs="Times New Roman"/>
          <w:sz w:val="24"/>
          <w:szCs w:val="24"/>
          <w:lang w:val="uk-UA"/>
        </w:rPr>
        <w:t>Копію документу, який підтверджує реєстрацію потужності оператора ринку харчових продуктів відповідно до  ст.25 ЗУ «Про основні принципи та вимоги до безпечності та якості харчових продуктів» або копія експлуатаційного дозволу щодо відповідності потужностей оператора ринку харчових продуктів вимогам санітарних заходів, який  дає змогу  провадити господарську діяльність з виробництва та/або зберігання харчових продуктів тваринного походження  відповідно до ст.23 ЗУ «Про основні принципи та вимоги до безпечності та якості харчових продуктів» (якщо учасник не є виробником надати скан-копію експлуатаційного дозволу виробника, стосовно предмету закупівлі)</w:t>
      </w:r>
    </w:p>
    <w:p w:rsidR="000A385A" w:rsidRDefault="000A385A" w:rsidP="000A385A">
      <w:pPr>
        <w:pStyle w:val="a5"/>
        <w:jc w:val="both"/>
        <w:rPr>
          <w:rFonts w:ascii="Times New Roman" w:hAnsi="Times New Roman" w:cs="Times New Roman"/>
          <w:sz w:val="24"/>
          <w:szCs w:val="24"/>
        </w:rPr>
      </w:pPr>
    </w:p>
    <w:p w:rsidR="000A385A" w:rsidRPr="000A385A" w:rsidRDefault="000A385A" w:rsidP="000A385A">
      <w:pPr>
        <w:pStyle w:val="a5"/>
        <w:jc w:val="both"/>
        <w:rPr>
          <w:rFonts w:ascii="Times New Roman" w:hAnsi="Times New Roman" w:cs="Times New Roman"/>
          <w:sz w:val="24"/>
          <w:szCs w:val="24"/>
        </w:rPr>
      </w:pPr>
      <w:r w:rsidRPr="000A385A">
        <w:rPr>
          <w:rFonts w:ascii="Times New Roman" w:hAnsi="Times New Roman" w:cs="Times New Roman"/>
          <w:sz w:val="24"/>
          <w:szCs w:val="24"/>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та інших документів</w:t>
      </w:r>
    </w:p>
    <w:p w:rsidR="000A385A" w:rsidRPr="000A385A" w:rsidRDefault="000A385A" w:rsidP="000A385A">
      <w:pPr>
        <w:pStyle w:val="a5"/>
        <w:jc w:val="both"/>
        <w:rPr>
          <w:rFonts w:ascii="Times New Roman" w:hAnsi="Times New Roman" w:cs="Times New Roman"/>
          <w:i/>
          <w:sz w:val="24"/>
          <w:szCs w:val="24"/>
        </w:rPr>
      </w:pPr>
    </w:p>
    <w:p w:rsidR="000A385A" w:rsidRPr="000A385A" w:rsidRDefault="000A385A" w:rsidP="000A385A">
      <w:pPr>
        <w:pStyle w:val="a5"/>
        <w:jc w:val="both"/>
        <w:rPr>
          <w:rFonts w:ascii="Times New Roman" w:hAnsi="Times New Roman" w:cs="Times New Roman"/>
          <w:sz w:val="24"/>
          <w:szCs w:val="24"/>
        </w:rPr>
      </w:pPr>
    </w:p>
    <w:p w:rsidR="000A385A" w:rsidRPr="000A385A" w:rsidRDefault="000A385A" w:rsidP="000A385A">
      <w:pPr>
        <w:pStyle w:val="a5"/>
        <w:jc w:val="both"/>
        <w:rPr>
          <w:rFonts w:ascii="Times New Roman" w:hAnsi="Times New Roman" w:cs="Times New Roman"/>
          <w:sz w:val="24"/>
          <w:szCs w:val="24"/>
        </w:rPr>
      </w:pPr>
      <w:r w:rsidRPr="000A385A">
        <w:rPr>
          <w:rFonts w:ascii="Times New Roman" w:hAnsi="Times New Roman" w:cs="Times New Roman"/>
          <w:sz w:val="24"/>
          <w:szCs w:val="24"/>
        </w:rPr>
        <w:t>Додатки до документації:</w:t>
      </w:r>
    </w:p>
    <w:p w:rsidR="000A385A" w:rsidRPr="00751759" w:rsidRDefault="000A385A" w:rsidP="000A385A">
      <w:pPr>
        <w:pStyle w:val="a5"/>
        <w:jc w:val="both"/>
        <w:rPr>
          <w:rFonts w:ascii="Times New Roman" w:hAnsi="Times New Roman" w:cs="Times New Roman"/>
          <w:color w:val="000000"/>
          <w:sz w:val="24"/>
          <w:szCs w:val="24"/>
          <w:lang w:val="uk-UA"/>
        </w:rPr>
      </w:pPr>
      <w:r w:rsidRPr="000A385A">
        <w:rPr>
          <w:rFonts w:ascii="Times New Roman" w:hAnsi="Times New Roman" w:cs="Times New Roman"/>
          <w:color w:val="000000"/>
          <w:sz w:val="24"/>
          <w:szCs w:val="24"/>
        </w:rPr>
        <w:t xml:space="preserve">Додаток № 1 – </w:t>
      </w:r>
      <w:r w:rsidR="00751759">
        <w:rPr>
          <w:rFonts w:ascii="Times New Roman" w:hAnsi="Times New Roman" w:cs="Times New Roman"/>
          <w:sz w:val="24"/>
          <w:szCs w:val="24"/>
          <w:lang w:val="uk-UA"/>
        </w:rPr>
        <w:t>Технічна специфікація</w:t>
      </w:r>
    </w:p>
    <w:p w:rsidR="00751759" w:rsidRPr="000A385A" w:rsidRDefault="000A385A" w:rsidP="00751759">
      <w:pPr>
        <w:pStyle w:val="a5"/>
        <w:jc w:val="both"/>
        <w:rPr>
          <w:rFonts w:ascii="Times New Roman" w:hAnsi="Times New Roman" w:cs="Times New Roman"/>
          <w:color w:val="000000"/>
          <w:sz w:val="24"/>
          <w:szCs w:val="24"/>
        </w:rPr>
      </w:pPr>
      <w:r w:rsidRPr="000A385A">
        <w:rPr>
          <w:rFonts w:ascii="Times New Roman" w:hAnsi="Times New Roman" w:cs="Times New Roman"/>
          <w:sz w:val="24"/>
          <w:szCs w:val="24"/>
        </w:rPr>
        <w:t>Додаток № 2 –</w:t>
      </w:r>
      <w:r w:rsidR="00751759" w:rsidRPr="000A385A">
        <w:rPr>
          <w:rFonts w:ascii="Times New Roman" w:hAnsi="Times New Roman" w:cs="Times New Roman"/>
          <w:sz w:val="24"/>
          <w:szCs w:val="24"/>
        </w:rPr>
        <w:t>Цінова пропозиція</w:t>
      </w:r>
    </w:p>
    <w:p w:rsidR="000A385A" w:rsidRPr="000A385A" w:rsidRDefault="000A385A" w:rsidP="000A385A">
      <w:pPr>
        <w:pStyle w:val="a5"/>
        <w:jc w:val="both"/>
        <w:rPr>
          <w:rFonts w:ascii="Times New Roman" w:hAnsi="Times New Roman" w:cs="Times New Roman"/>
          <w:sz w:val="24"/>
          <w:szCs w:val="24"/>
        </w:rPr>
      </w:pPr>
      <w:r w:rsidRPr="000A385A">
        <w:rPr>
          <w:rFonts w:ascii="Times New Roman" w:hAnsi="Times New Roman" w:cs="Times New Roman"/>
          <w:sz w:val="24"/>
          <w:szCs w:val="24"/>
        </w:rPr>
        <w:t>Додаток № 3 – Дислокація закладів</w:t>
      </w:r>
    </w:p>
    <w:p w:rsidR="000A385A" w:rsidRPr="000A385A" w:rsidRDefault="000A385A" w:rsidP="000A385A">
      <w:pPr>
        <w:pStyle w:val="a5"/>
        <w:jc w:val="both"/>
        <w:rPr>
          <w:rFonts w:ascii="Times New Roman" w:hAnsi="Times New Roman" w:cs="Times New Roman"/>
          <w:sz w:val="24"/>
          <w:szCs w:val="24"/>
        </w:rPr>
      </w:pPr>
      <w:r w:rsidRPr="000A385A">
        <w:rPr>
          <w:rFonts w:ascii="Times New Roman" w:hAnsi="Times New Roman" w:cs="Times New Roman"/>
          <w:sz w:val="24"/>
          <w:szCs w:val="24"/>
        </w:rPr>
        <w:t>Додаток №</w:t>
      </w:r>
      <w:proofErr w:type="gramStart"/>
      <w:r w:rsidRPr="000A385A">
        <w:rPr>
          <w:rFonts w:ascii="Times New Roman" w:hAnsi="Times New Roman" w:cs="Times New Roman"/>
          <w:sz w:val="24"/>
          <w:szCs w:val="24"/>
        </w:rPr>
        <w:t>4  -</w:t>
      </w:r>
      <w:proofErr w:type="gramEnd"/>
      <w:r w:rsidRPr="000A385A">
        <w:rPr>
          <w:rFonts w:ascii="Times New Roman" w:hAnsi="Times New Roman" w:cs="Times New Roman"/>
          <w:sz w:val="24"/>
          <w:szCs w:val="24"/>
        </w:rPr>
        <w:t xml:space="preserve"> Проект договору</w:t>
      </w:r>
    </w:p>
    <w:p w:rsidR="000A385A" w:rsidRPr="000A385A" w:rsidRDefault="000A385A" w:rsidP="000A385A">
      <w:pPr>
        <w:pStyle w:val="a5"/>
        <w:jc w:val="both"/>
        <w:rPr>
          <w:rFonts w:ascii="Times New Roman" w:hAnsi="Times New Roman" w:cs="Times New Roman"/>
          <w:color w:val="000000"/>
          <w:sz w:val="24"/>
          <w:szCs w:val="24"/>
        </w:rPr>
      </w:pPr>
      <w:r w:rsidRPr="000A385A">
        <w:rPr>
          <w:rFonts w:ascii="Times New Roman" w:hAnsi="Times New Roman" w:cs="Times New Roman"/>
          <w:sz w:val="24"/>
          <w:szCs w:val="24"/>
        </w:rPr>
        <w:t>Додаток №5 – Лист-згода</w:t>
      </w:r>
    </w:p>
    <w:p w:rsidR="000A385A" w:rsidRDefault="000A385A" w:rsidP="000A385A">
      <w:pPr>
        <w:jc w:val="center"/>
        <w:rPr>
          <w:b/>
          <w:i/>
          <w:u w:val="single"/>
        </w:rPr>
      </w:pPr>
    </w:p>
    <w:p w:rsidR="000A385A" w:rsidRDefault="000A385A" w:rsidP="000A385A">
      <w:pPr>
        <w:jc w:val="center"/>
        <w:rPr>
          <w:b/>
          <w:i/>
          <w:u w:val="single"/>
        </w:rPr>
      </w:pPr>
    </w:p>
    <w:p w:rsidR="000A385A" w:rsidRDefault="000A385A" w:rsidP="000A385A">
      <w:pPr>
        <w:jc w:val="center"/>
        <w:rPr>
          <w:b/>
          <w:i/>
          <w:u w:val="single"/>
        </w:rPr>
      </w:pPr>
    </w:p>
    <w:p w:rsidR="000A385A" w:rsidRDefault="000A385A" w:rsidP="000A385A">
      <w:pPr>
        <w:jc w:val="center"/>
        <w:rPr>
          <w:b/>
          <w:i/>
          <w:u w:val="single"/>
        </w:rPr>
      </w:pPr>
    </w:p>
    <w:p w:rsidR="003D0A9B" w:rsidRDefault="003D0A9B"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0A385A" w:rsidRDefault="000A385A" w:rsidP="003D0A9B">
      <w:pPr>
        <w:pStyle w:val="a5"/>
        <w:rPr>
          <w:rFonts w:ascii="Times New Roman" w:hAnsi="Times New Roman"/>
          <w:lang w:val="uk-UA"/>
        </w:rPr>
      </w:pPr>
    </w:p>
    <w:p w:rsidR="007E6E5A" w:rsidRDefault="00C318D0" w:rsidP="00C318D0">
      <w:pPr>
        <w:rPr>
          <w:b/>
        </w:rPr>
      </w:pPr>
      <w:r w:rsidRPr="00731B54">
        <w:rPr>
          <w:b/>
        </w:rPr>
        <w:t xml:space="preserve">                                                                      </w:t>
      </w:r>
    </w:p>
    <w:p w:rsidR="007E6E5A" w:rsidRDefault="007E6E5A" w:rsidP="00C318D0">
      <w:pPr>
        <w:rPr>
          <w:b/>
        </w:rPr>
      </w:pPr>
    </w:p>
    <w:p w:rsidR="007E6E5A" w:rsidRDefault="007E6E5A" w:rsidP="00C318D0">
      <w:pPr>
        <w:rPr>
          <w:b/>
        </w:rPr>
      </w:pPr>
    </w:p>
    <w:p w:rsidR="007E6E5A" w:rsidRDefault="007E6E5A" w:rsidP="00C318D0">
      <w:pPr>
        <w:rPr>
          <w:b/>
        </w:rPr>
      </w:pPr>
    </w:p>
    <w:p w:rsidR="007E6E5A" w:rsidRDefault="007E6E5A" w:rsidP="00C318D0">
      <w:pPr>
        <w:rPr>
          <w:b/>
        </w:rPr>
      </w:pPr>
    </w:p>
    <w:p w:rsidR="007E6E5A" w:rsidRDefault="007E6E5A" w:rsidP="00C318D0">
      <w:pPr>
        <w:rPr>
          <w:b/>
        </w:rPr>
      </w:pPr>
    </w:p>
    <w:p w:rsidR="00F65ECB" w:rsidRDefault="00C318D0" w:rsidP="00C318D0">
      <w:pPr>
        <w:rPr>
          <w:b/>
        </w:rPr>
      </w:pPr>
      <w:r w:rsidRPr="00731B54">
        <w:rPr>
          <w:b/>
        </w:rPr>
        <w:lastRenderedPageBreak/>
        <w:t xml:space="preserve">           </w:t>
      </w:r>
    </w:p>
    <w:p w:rsidR="00C318D0" w:rsidRPr="003E4552" w:rsidRDefault="00F65ECB" w:rsidP="00E8486C">
      <w:pPr>
        <w:jc w:val="right"/>
        <w:rPr>
          <w:b/>
          <w:sz w:val="22"/>
          <w:szCs w:val="22"/>
        </w:rPr>
      </w:pPr>
      <w:r w:rsidRPr="003E4552">
        <w:rPr>
          <w:b/>
          <w:sz w:val="22"/>
          <w:szCs w:val="22"/>
        </w:rPr>
        <w:t xml:space="preserve">                                                                                                                               </w:t>
      </w:r>
      <w:r w:rsidR="00C318D0" w:rsidRPr="003E4552">
        <w:rPr>
          <w:b/>
          <w:sz w:val="22"/>
          <w:szCs w:val="22"/>
        </w:rPr>
        <w:t xml:space="preserve">   Додаток №1</w:t>
      </w:r>
    </w:p>
    <w:p w:rsidR="00BC7DB3" w:rsidRPr="003E4552" w:rsidRDefault="00BC7DB3" w:rsidP="00E8486C">
      <w:pPr>
        <w:pStyle w:val="a5"/>
        <w:jc w:val="right"/>
        <w:rPr>
          <w:rFonts w:ascii="Times New Roman" w:hAnsi="Times New Roman" w:cs="Times New Roman"/>
        </w:rPr>
      </w:pPr>
      <w:r w:rsidRPr="003E4552">
        <w:rPr>
          <w:rFonts w:ascii="Times New Roman" w:hAnsi="Times New Roman" w:cs="Times New Roman"/>
        </w:rPr>
        <w:t xml:space="preserve">до Оголошення про проведення </w:t>
      </w:r>
    </w:p>
    <w:p w:rsidR="00BC7DB3" w:rsidRPr="00E8486C" w:rsidRDefault="00BC7DB3" w:rsidP="00E8486C">
      <w:pPr>
        <w:pStyle w:val="a5"/>
        <w:jc w:val="right"/>
        <w:rPr>
          <w:rFonts w:ascii="Times New Roman" w:hAnsi="Times New Roman" w:cs="Times New Roman"/>
          <w:sz w:val="24"/>
          <w:szCs w:val="24"/>
        </w:rPr>
      </w:pPr>
      <w:r w:rsidRPr="003E4552">
        <w:rPr>
          <w:rFonts w:ascii="Times New Roman" w:hAnsi="Times New Roman" w:cs="Times New Roman"/>
        </w:rPr>
        <w:t>закупівлі через систему електронних закупівель</w:t>
      </w:r>
    </w:p>
    <w:p w:rsidR="00C318D0" w:rsidRPr="00F65ECB" w:rsidRDefault="00C318D0" w:rsidP="00C318D0">
      <w:pPr>
        <w:tabs>
          <w:tab w:val="left" w:pos="2880"/>
        </w:tabs>
        <w:jc w:val="center"/>
        <w:rPr>
          <w:b/>
          <w:sz w:val="28"/>
          <w:szCs w:val="28"/>
        </w:rPr>
      </w:pPr>
      <w:r w:rsidRPr="00F65ECB">
        <w:rPr>
          <w:b/>
          <w:sz w:val="28"/>
          <w:szCs w:val="28"/>
        </w:rPr>
        <w:t>Технічні (якісні) та кількісні вимоги</w:t>
      </w:r>
    </w:p>
    <w:p w:rsidR="009218D4" w:rsidRPr="000A385A" w:rsidRDefault="003E4552" w:rsidP="000A385A">
      <w:pPr>
        <w:pStyle w:val="a5"/>
        <w:jc w:val="center"/>
        <w:rPr>
          <w:rFonts w:ascii="Times New Roman" w:hAnsi="Times New Roman" w:cs="Times New Roman"/>
          <w:b/>
          <w:sz w:val="24"/>
          <w:szCs w:val="24"/>
        </w:rPr>
      </w:pPr>
      <w:r w:rsidRPr="003E4552">
        <w:rPr>
          <w:rFonts w:ascii="Times New Roman" w:hAnsi="Times New Roman" w:cs="Times New Roman"/>
          <w:b/>
          <w:sz w:val="24"/>
          <w:szCs w:val="24"/>
        </w:rPr>
        <w:t>Сирні продукти, код за ДК 021:2015: - 15540000-5 - Сирні продукти</w:t>
      </w:r>
    </w:p>
    <w:p w:rsidR="00F65ECB" w:rsidRPr="007D159B" w:rsidRDefault="00F65ECB" w:rsidP="00C318D0">
      <w:pPr>
        <w:tabs>
          <w:tab w:val="left" w:pos="2880"/>
        </w:tabs>
        <w:jc w:val="center"/>
        <w:rPr>
          <w:b/>
        </w:rPr>
      </w:pPr>
    </w:p>
    <w:tbl>
      <w:tblPr>
        <w:tblpPr w:leftFromText="180" w:rightFromText="180" w:vertAnchor="text" w:tblpX="-176"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1276"/>
        <w:gridCol w:w="5183"/>
      </w:tblGrid>
      <w:tr w:rsidR="00C318D0" w:rsidRPr="00F3415E" w:rsidTr="00E26BDC">
        <w:tc>
          <w:tcPr>
            <w:tcW w:w="3572" w:type="dxa"/>
            <w:vAlign w:val="center"/>
          </w:tcPr>
          <w:p w:rsidR="00C318D0" w:rsidRPr="00225614" w:rsidRDefault="00C318D0" w:rsidP="00214E35">
            <w:pPr>
              <w:jc w:val="center"/>
              <w:rPr>
                <w:b/>
                <w:color w:val="000000"/>
              </w:rPr>
            </w:pPr>
            <w:r w:rsidRPr="00225614">
              <w:rPr>
                <w:b/>
                <w:color w:val="000000"/>
              </w:rPr>
              <w:t>Найменування</w:t>
            </w:r>
          </w:p>
        </w:tc>
        <w:tc>
          <w:tcPr>
            <w:tcW w:w="1276" w:type="dxa"/>
            <w:vAlign w:val="center"/>
          </w:tcPr>
          <w:p w:rsidR="00C318D0" w:rsidRPr="00F700F4" w:rsidRDefault="00C318D0" w:rsidP="00214E35">
            <w:pPr>
              <w:jc w:val="center"/>
              <w:rPr>
                <w:b/>
                <w:color w:val="000000"/>
              </w:rPr>
            </w:pPr>
            <w:r w:rsidRPr="00225614">
              <w:rPr>
                <w:b/>
                <w:color w:val="000000"/>
              </w:rPr>
              <w:t>Кількість</w:t>
            </w:r>
          </w:p>
        </w:tc>
        <w:tc>
          <w:tcPr>
            <w:tcW w:w="5183" w:type="dxa"/>
            <w:vAlign w:val="center"/>
          </w:tcPr>
          <w:p w:rsidR="00C318D0" w:rsidRPr="00225614" w:rsidRDefault="00C318D0" w:rsidP="00214E35">
            <w:pPr>
              <w:jc w:val="center"/>
              <w:rPr>
                <w:b/>
                <w:color w:val="000000"/>
              </w:rPr>
            </w:pPr>
            <w:r w:rsidRPr="00225614">
              <w:rPr>
                <w:b/>
                <w:color w:val="000000"/>
              </w:rPr>
              <w:t>Технічні характеристики</w:t>
            </w:r>
          </w:p>
        </w:tc>
      </w:tr>
      <w:tr w:rsidR="00C318D0" w:rsidRPr="007E25EF" w:rsidTr="00E26BDC">
        <w:trPr>
          <w:trHeight w:val="2402"/>
        </w:trPr>
        <w:tc>
          <w:tcPr>
            <w:tcW w:w="3572" w:type="dxa"/>
            <w:vAlign w:val="center"/>
          </w:tcPr>
          <w:p w:rsidR="00C318D0" w:rsidRPr="00225614" w:rsidRDefault="009218D4" w:rsidP="00D05974">
            <w:pPr>
              <w:ind w:right="-288"/>
              <w:rPr>
                <w:b/>
                <w:color w:val="000000"/>
              </w:rPr>
            </w:pPr>
            <w:r>
              <w:rPr>
                <w:b/>
                <w:color w:val="000000"/>
              </w:rPr>
              <w:t>Сир кисломолочний свіжий</w:t>
            </w:r>
            <w:r w:rsidR="00D05974">
              <w:rPr>
                <w:b/>
                <w:color w:val="000000"/>
              </w:rPr>
              <w:t xml:space="preserve"> фасований в пачки </w:t>
            </w:r>
            <w:r w:rsidR="00214E35">
              <w:rPr>
                <w:b/>
                <w:color w:val="000000"/>
              </w:rPr>
              <w:t xml:space="preserve"> </w:t>
            </w:r>
          </w:p>
        </w:tc>
        <w:tc>
          <w:tcPr>
            <w:tcW w:w="1276" w:type="dxa"/>
            <w:vAlign w:val="center"/>
          </w:tcPr>
          <w:p w:rsidR="00C318D0" w:rsidRPr="00225614" w:rsidRDefault="007A7666" w:rsidP="00214E35">
            <w:pPr>
              <w:jc w:val="center"/>
              <w:rPr>
                <w:b/>
                <w:color w:val="000000"/>
              </w:rPr>
            </w:pPr>
            <w:r>
              <w:rPr>
                <w:b/>
                <w:color w:val="000000"/>
              </w:rPr>
              <w:t>195кг</w:t>
            </w:r>
          </w:p>
        </w:tc>
        <w:tc>
          <w:tcPr>
            <w:tcW w:w="5183" w:type="dxa"/>
            <w:vAlign w:val="center"/>
          </w:tcPr>
          <w:tbl>
            <w:tblPr>
              <w:tblpPr w:leftFromText="180" w:rightFromText="180" w:vertAnchor="text" w:horzAnchor="margin" w:tblpY="-109"/>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tblGrid>
            <w:tr w:rsidR="00BC7DB3" w:rsidRPr="00870E5C" w:rsidTr="00BC7DB3">
              <w:trPr>
                <w:trHeight w:val="1978"/>
              </w:trPr>
              <w:tc>
                <w:tcPr>
                  <w:tcW w:w="4957" w:type="dxa"/>
                  <w:tcBorders>
                    <w:top w:val="single" w:sz="4" w:space="0" w:color="auto"/>
                    <w:left w:val="single" w:sz="4" w:space="0" w:color="auto"/>
                    <w:bottom w:val="single" w:sz="4" w:space="0" w:color="auto"/>
                    <w:right w:val="single" w:sz="4" w:space="0" w:color="auto"/>
                  </w:tcBorders>
                </w:tcPr>
                <w:p w:rsidR="00BC7DB3" w:rsidRPr="00870E5C" w:rsidRDefault="00BC7DB3" w:rsidP="00BC7DB3">
                  <w:pPr>
                    <w:ind w:left="34"/>
                    <w:rPr>
                      <w:lang w:eastAsia="uk-UA"/>
                    </w:rPr>
                  </w:pPr>
                  <w:r w:rsidRPr="00870E5C">
                    <w:rPr>
                      <w:b/>
                    </w:rPr>
                    <w:t>Масова частка жиру</w:t>
                  </w:r>
                  <w:r w:rsidRPr="00870E5C">
                    <w:t xml:space="preserve"> :</w:t>
                  </w:r>
                  <w:r>
                    <w:t xml:space="preserve"> не менше 9%</w:t>
                  </w:r>
                </w:p>
                <w:p w:rsidR="00BC7DB3" w:rsidRPr="00870E5C" w:rsidRDefault="00BC7DB3" w:rsidP="00BC7DB3">
                  <w:pPr>
                    <w:ind w:left="34"/>
                  </w:pPr>
                  <w:r w:rsidRPr="00870E5C">
                    <w:rPr>
                      <w:b/>
                    </w:rPr>
                    <w:t>Консистенція та зовнішній вигляд</w:t>
                  </w:r>
                  <w:r w:rsidRPr="00870E5C">
                    <w:t>:  м’яка, мазка або злегка розсипчаста маса. Дозволено незначну крупинча</w:t>
                  </w:r>
                  <w:r w:rsidR="009D622A">
                    <w:t>с</w:t>
                  </w:r>
                  <w:r w:rsidRPr="00870E5C">
                    <w:t>тість та незначне виділення сироватки.</w:t>
                  </w:r>
                </w:p>
                <w:p w:rsidR="00BC7DB3" w:rsidRPr="00870E5C" w:rsidRDefault="00BC7DB3" w:rsidP="00BC7DB3">
                  <w:pPr>
                    <w:ind w:left="34"/>
                  </w:pPr>
                  <w:r w:rsidRPr="00870E5C">
                    <w:rPr>
                      <w:b/>
                    </w:rPr>
                    <w:t>Колір</w:t>
                  </w:r>
                  <w:r w:rsidRPr="00870E5C">
                    <w:t>: білий або з кремовим відтінком.</w:t>
                  </w:r>
                </w:p>
                <w:p w:rsidR="00BC7DB3" w:rsidRPr="00870E5C" w:rsidRDefault="00BC7DB3" w:rsidP="009F7794">
                  <w:pPr>
                    <w:ind w:left="34"/>
                  </w:pPr>
                  <w:r w:rsidRPr="00870E5C">
                    <w:rPr>
                      <w:b/>
                    </w:rPr>
                    <w:t>Пакування</w:t>
                  </w:r>
                  <w:r w:rsidRPr="00870E5C">
                    <w:t xml:space="preserve">: кисломолочний сир </w:t>
                  </w:r>
                  <w:r>
                    <w:t>має</w:t>
                  </w:r>
                  <w:r w:rsidRPr="00870E5C">
                    <w:t xml:space="preserve"> бути упакований у спожи</w:t>
                  </w:r>
                  <w:r>
                    <w:t>вчу</w:t>
                  </w:r>
                  <w:r w:rsidRPr="00870E5C">
                    <w:t xml:space="preserve"> тару </w:t>
                  </w:r>
                  <w:r>
                    <w:t xml:space="preserve">не менше </w:t>
                  </w:r>
                  <w:r w:rsidR="009F7794">
                    <w:t>350</w:t>
                  </w:r>
                  <w:r>
                    <w:t>грам. Т</w:t>
                  </w:r>
                  <w:r w:rsidRPr="00870E5C">
                    <w:t>ара та пакувальні матеріали мають бути чисті, сухі, без стороннього запаху.</w:t>
                  </w:r>
                </w:p>
              </w:tc>
            </w:tr>
          </w:tbl>
          <w:p w:rsidR="00C318D0" w:rsidRPr="00B72CBE" w:rsidRDefault="00C318D0" w:rsidP="00214E35">
            <w:pPr>
              <w:shd w:val="clear" w:color="auto" w:fill="FFFFFF"/>
              <w:spacing w:after="120"/>
              <w:rPr>
                <w:spacing w:val="2"/>
              </w:rPr>
            </w:pPr>
          </w:p>
        </w:tc>
      </w:tr>
      <w:tr w:rsidR="003C03CB" w:rsidRPr="007E25EF" w:rsidTr="00E26BDC">
        <w:tc>
          <w:tcPr>
            <w:tcW w:w="3572" w:type="dxa"/>
            <w:vAlign w:val="center"/>
          </w:tcPr>
          <w:p w:rsidR="003C03CB" w:rsidRDefault="009218D4" w:rsidP="00214E35">
            <w:pPr>
              <w:ind w:right="-288"/>
              <w:jc w:val="center"/>
              <w:rPr>
                <w:b/>
                <w:color w:val="000000"/>
              </w:rPr>
            </w:pPr>
            <w:r>
              <w:rPr>
                <w:b/>
                <w:color w:val="000000"/>
              </w:rPr>
              <w:t>Сир твердий</w:t>
            </w:r>
          </w:p>
        </w:tc>
        <w:tc>
          <w:tcPr>
            <w:tcW w:w="1276" w:type="dxa"/>
            <w:vAlign w:val="center"/>
          </w:tcPr>
          <w:p w:rsidR="003C03CB" w:rsidRDefault="007A7666" w:rsidP="00E26BDC">
            <w:pPr>
              <w:jc w:val="center"/>
              <w:rPr>
                <w:b/>
                <w:color w:val="000000"/>
              </w:rPr>
            </w:pPr>
            <w:r>
              <w:rPr>
                <w:b/>
                <w:color w:val="000000"/>
              </w:rPr>
              <w:t>77</w:t>
            </w:r>
            <w:r w:rsidR="009218D4">
              <w:rPr>
                <w:b/>
                <w:color w:val="000000"/>
              </w:rPr>
              <w:t xml:space="preserve"> кг.</w:t>
            </w:r>
          </w:p>
        </w:tc>
        <w:tc>
          <w:tcPr>
            <w:tcW w:w="5183" w:type="dxa"/>
            <w:vAlign w:val="center"/>
          </w:tcPr>
          <w:p w:rsidR="009218D4" w:rsidRPr="00E8486C" w:rsidRDefault="009218D4" w:rsidP="00E26BDC">
            <w:pPr>
              <w:jc w:val="both"/>
            </w:pPr>
            <w:r w:rsidRPr="00E8486C">
              <w:rPr>
                <w:b/>
                <w:bCs/>
              </w:rPr>
              <w:t xml:space="preserve">Масова частка жиру у сухій речовині: </w:t>
            </w:r>
            <w:r w:rsidRPr="00E8486C">
              <w:t>50%</w:t>
            </w:r>
          </w:p>
          <w:p w:rsidR="009218D4" w:rsidRPr="00E8486C" w:rsidRDefault="009218D4" w:rsidP="00E26BDC">
            <w:pPr>
              <w:jc w:val="both"/>
            </w:pPr>
            <w:r w:rsidRPr="00E8486C">
              <w:rPr>
                <w:b/>
                <w:bCs/>
              </w:rPr>
              <w:t xml:space="preserve">Зовнішній вигляд: </w:t>
            </w:r>
            <w:r w:rsidRPr="00E8486C">
              <w:t>Поверхня чиста, рівна, без механічних ушкоджень, сторонніх нашарувань і товстого поверхневого шару, покрита захисним покриттям.</w:t>
            </w:r>
          </w:p>
          <w:p w:rsidR="009218D4" w:rsidRPr="00E8486C" w:rsidRDefault="009218D4" w:rsidP="00E26BDC">
            <w:pPr>
              <w:jc w:val="both"/>
            </w:pPr>
            <w:r w:rsidRPr="00E8486C">
              <w:rPr>
                <w:b/>
                <w:bCs/>
              </w:rPr>
              <w:t xml:space="preserve">Запах і смак: </w:t>
            </w:r>
            <w:r w:rsidRPr="00E8486C">
              <w:t>Вміру виражений сирний, від злегка кислуватого до слабогострого, без сторонніх смаків і запахів.</w:t>
            </w:r>
          </w:p>
          <w:p w:rsidR="009218D4" w:rsidRPr="00E8486C" w:rsidRDefault="009218D4" w:rsidP="00E26BDC">
            <w:pPr>
              <w:jc w:val="both"/>
            </w:pPr>
            <w:r w:rsidRPr="00E8486C">
              <w:rPr>
                <w:b/>
                <w:bCs/>
              </w:rPr>
              <w:t>Консистенція:</w:t>
            </w:r>
            <w:r w:rsidR="00E26BDC" w:rsidRPr="00E8486C">
              <w:rPr>
                <w:b/>
                <w:bCs/>
              </w:rPr>
              <w:t xml:space="preserve"> </w:t>
            </w:r>
            <w:r w:rsidRPr="00E8486C">
              <w:t>Тісто ніжне, пластичне, однорідне по всій масі, злегка ламке при згині.</w:t>
            </w:r>
          </w:p>
          <w:p w:rsidR="009218D4" w:rsidRPr="00E26BDC" w:rsidRDefault="009218D4" w:rsidP="00E26BDC">
            <w:pPr>
              <w:jc w:val="both"/>
              <w:rPr>
                <w:color w:val="FF0000"/>
                <w:sz w:val="21"/>
                <w:szCs w:val="21"/>
              </w:rPr>
            </w:pPr>
            <w:r w:rsidRPr="00E26BDC">
              <w:rPr>
                <w:b/>
                <w:color w:val="FF0000"/>
                <w:sz w:val="32"/>
                <w:szCs w:val="32"/>
              </w:rPr>
              <w:t>Не сирний продукт</w:t>
            </w:r>
          </w:p>
        </w:tc>
      </w:tr>
      <w:tr w:rsidR="007A7666" w:rsidRPr="007E25EF" w:rsidTr="00E26BDC">
        <w:tc>
          <w:tcPr>
            <w:tcW w:w="3572" w:type="dxa"/>
            <w:vAlign w:val="center"/>
          </w:tcPr>
          <w:p w:rsidR="007A7666" w:rsidRDefault="007A7666" w:rsidP="00214E35">
            <w:pPr>
              <w:ind w:right="-288"/>
              <w:jc w:val="center"/>
              <w:rPr>
                <w:b/>
                <w:color w:val="000000"/>
              </w:rPr>
            </w:pPr>
            <w:r>
              <w:rPr>
                <w:b/>
                <w:color w:val="000000"/>
              </w:rPr>
              <w:t xml:space="preserve">Бринза </w:t>
            </w:r>
          </w:p>
        </w:tc>
        <w:tc>
          <w:tcPr>
            <w:tcW w:w="1276" w:type="dxa"/>
            <w:vAlign w:val="center"/>
          </w:tcPr>
          <w:p w:rsidR="007A7666" w:rsidRDefault="007A7666" w:rsidP="00E26BDC">
            <w:pPr>
              <w:jc w:val="center"/>
              <w:rPr>
                <w:b/>
                <w:color w:val="000000"/>
              </w:rPr>
            </w:pPr>
            <w:r>
              <w:rPr>
                <w:b/>
                <w:color w:val="000000"/>
              </w:rPr>
              <w:t>91,5кг</w:t>
            </w:r>
          </w:p>
        </w:tc>
        <w:tc>
          <w:tcPr>
            <w:tcW w:w="5183" w:type="dxa"/>
            <w:vAlign w:val="center"/>
          </w:tcPr>
          <w:p w:rsidR="007A7666" w:rsidRPr="007A7666" w:rsidRDefault="007A7666" w:rsidP="007A7666">
            <w:pPr>
              <w:pStyle w:val="a5"/>
              <w:jc w:val="both"/>
              <w:rPr>
                <w:sz w:val="24"/>
                <w:szCs w:val="24"/>
                <w:lang w:val="uk-UA"/>
              </w:rPr>
            </w:pPr>
            <w:r w:rsidRPr="007A7666">
              <w:rPr>
                <w:rFonts w:ascii="Times New Roman" w:hAnsi="Times New Roman" w:cs="Times New Roman"/>
                <w:sz w:val="24"/>
                <w:szCs w:val="24"/>
              </w:rPr>
              <w:t>Сир розсільний, який виробляють із коров’ячого або овечого молока, або з їх суміші.</w:t>
            </w:r>
            <w:r w:rsidRPr="007A7666">
              <w:rPr>
                <w:rFonts w:ascii="Times New Roman" w:hAnsi="Times New Roman" w:cs="Times New Roman"/>
                <w:sz w:val="24"/>
                <w:szCs w:val="24"/>
                <w:lang w:val="uk-UA"/>
              </w:rPr>
              <w:t xml:space="preserve"> </w:t>
            </w:r>
            <w:r w:rsidRPr="007A7666">
              <w:rPr>
                <w:rFonts w:ascii="Times New Roman" w:hAnsi="Times New Roman" w:cs="Times New Roman"/>
                <w:sz w:val="24"/>
                <w:szCs w:val="24"/>
              </w:rPr>
              <w:t>Кірка відсутня, поверхня чиста, рівна з (або) без відбитків серп’янки чи перфорації. Чистий кисломолочний, в міру солоний, без сторонніх присмаків та запахів</w:t>
            </w:r>
            <w:r w:rsidRPr="007A7666">
              <w:rPr>
                <w:rFonts w:ascii="Times New Roman" w:hAnsi="Times New Roman" w:cs="Times New Roman"/>
                <w:sz w:val="24"/>
                <w:szCs w:val="24"/>
                <w:lang w:val="uk-UA"/>
              </w:rPr>
              <w:t xml:space="preserve">. </w:t>
            </w:r>
            <w:r w:rsidRPr="007A7666">
              <w:rPr>
                <w:rFonts w:ascii="Times New Roman" w:hAnsi="Times New Roman" w:cs="Times New Roman"/>
                <w:sz w:val="24"/>
                <w:szCs w:val="24"/>
              </w:rPr>
              <w:t>Пластична, в міру щільна. Тісто бринзи злегка ламке, але не крихке</w:t>
            </w:r>
            <w:r w:rsidRPr="007A7666">
              <w:rPr>
                <w:rFonts w:ascii="Times New Roman" w:hAnsi="Times New Roman" w:cs="Times New Roman"/>
                <w:sz w:val="24"/>
                <w:szCs w:val="24"/>
                <w:lang w:val="uk-UA"/>
              </w:rPr>
              <w:t xml:space="preserve">. </w:t>
            </w:r>
            <w:r w:rsidRPr="007A7666">
              <w:rPr>
                <w:rFonts w:ascii="Times New Roman" w:hAnsi="Times New Roman" w:cs="Times New Roman"/>
                <w:sz w:val="24"/>
                <w:szCs w:val="24"/>
              </w:rPr>
              <w:t>Від білого до слабко-жовтого, однорідний за всією масою чи обумовлений кольором внесених наповнювачів</w:t>
            </w:r>
            <w:r>
              <w:rPr>
                <w:rFonts w:ascii="Times New Roman" w:hAnsi="Times New Roman" w:cs="Times New Roman"/>
                <w:sz w:val="24"/>
                <w:szCs w:val="24"/>
                <w:lang w:val="uk-UA"/>
              </w:rPr>
              <w:t>.</w:t>
            </w:r>
            <w:r>
              <w:t xml:space="preserve"> </w:t>
            </w:r>
            <w:r w:rsidRPr="007A7666">
              <w:rPr>
                <w:rFonts w:ascii="Times New Roman" w:hAnsi="Times New Roman" w:cs="Times New Roman"/>
                <w:sz w:val="24"/>
                <w:szCs w:val="24"/>
                <w:lang w:val="uk-UA"/>
              </w:rPr>
              <w:t>ДСТУ 7065:2009. Бринза загальні технічні умови (33871)</w:t>
            </w:r>
          </w:p>
        </w:tc>
      </w:tr>
    </w:tbl>
    <w:p w:rsidR="0037353D" w:rsidRPr="009F7794" w:rsidRDefault="0037353D" w:rsidP="0037353D">
      <w:pPr>
        <w:pStyle w:val="a5"/>
        <w:numPr>
          <w:ilvl w:val="0"/>
          <w:numId w:val="6"/>
        </w:numPr>
        <w:ind w:left="-142" w:firstLine="491"/>
        <w:jc w:val="both"/>
        <w:rPr>
          <w:rFonts w:ascii="Times New Roman" w:hAnsi="Times New Roman" w:cs="Times New Roman"/>
          <w:sz w:val="24"/>
          <w:szCs w:val="24"/>
          <w:lang w:val="uk-UA"/>
        </w:rPr>
      </w:pPr>
      <w:r w:rsidRPr="009F7794">
        <w:rPr>
          <w:rFonts w:ascii="Times New Roman" w:hAnsi="Times New Roman" w:cs="Times New Roman"/>
          <w:sz w:val="24"/>
          <w:szCs w:val="24"/>
          <w:lang w:val="uk-UA"/>
        </w:rPr>
        <w:t xml:space="preserve">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w:t>
      </w:r>
    </w:p>
    <w:p w:rsidR="0037353D" w:rsidRPr="009F7794" w:rsidRDefault="0037353D" w:rsidP="0037353D">
      <w:pPr>
        <w:pStyle w:val="a5"/>
        <w:numPr>
          <w:ilvl w:val="0"/>
          <w:numId w:val="6"/>
        </w:numPr>
        <w:ind w:left="-142" w:firstLine="502"/>
        <w:jc w:val="both"/>
        <w:rPr>
          <w:rFonts w:ascii="Times New Roman" w:hAnsi="Times New Roman" w:cs="Times New Roman"/>
          <w:sz w:val="24"/>
          <w:szCs w:val="24"/>
          <w:lang w:val="uk-UA"/>
        </w:rPr>
      </w:pPr>
      <w:r w:rsidRPr="009F7794">
        <w:rPr>
          <w:rFonts w:ascii="Times New Roman" w:hAnsi="Times New Roman" w:cs="Times New Roman"/>
          <w:sz w:val="24"/>
          <w:szCs w:val="24"/>
          <w:lang w:val="uk-UA"/>
        </w:rPr>
        <w:t>Протягом всього періоду постачання продуктів харчування, товар у закладі приймається за наявності супровідних документів, що підтверджують їх походження, безпечність та якість.</w:t>
      </w:r>
    </w:p>
    <w:p w:rsidR="0037353D" w:rsidRPr="009F7794" w:rsidRDefault="0037353D" w:rsidP="0037353D">
      <w:pPr>
        <w:pStyle w:val="a5"/>
        <w:numPr>
          <w:ilvl w:val="0"/>
          <w:numId w:val="6"/>
        </w:numPr>
        <w:ind w:left="-142" w:firstLine="502"/>
        <w:jc w:val="both"/>
        <w:rPr>
          <w:rFonts w:ascii="Times New Roman" w:hAnsi="Times New Roman" w:cs="Times New Roman"/>
          <w:sz w:val="24"/>
          <w:szCs w:val="24"/>
          <w:lang w:val="uk-UA"/>
        </w:rPr>
      </w:pPr>
      <w:r w:rsidRPr="009F7794">
        <w:rPr>
          <w:rFonts w:ascii="Times New Roman" w:hAnsi="Times New Roman" w:cs="Times New Roman"/>
          <w:sz w:val="24"/>
          <w:szCs w:val="24"/>
          <w:lang w:val="uk-UA"/>
        </w:rPr>
        <w:t>Кількість, асортимент товарів та їх фасування в межах кожної окремої партії визначається в залежності від фактичної потреби, та вказується у заявці на поставку, що надсилається постачальнику за допомогою засобів зв’язку (поштою, факсом, особисто, тощо).</w:t>
      </w:r>
    </w:p>
    <w:p w:rsidR="0037353D" w:rsidRPr="0037353D" w:rsidRDefault="0037353D" w:rsidP="0037353D">
      <w:pPr>
        <w:pStyle w:val="a5"/>
        <w:numPr>
          <w:ilvl w:val="0"/>
          <w:numId w:val="6"/>
        </w:numPr>
        <w:jc w:val="both"/>
        <w:rPr>
          <w:rFonts w:ascii="Times New Roman" w:hAnsi="Times New Roman" w:cs="Times New Roman"/>
          <w:sz w:val="24"/>
          <w:szCs w:val="24"/>
        </w:rPr>
      </w:pPr>
      <w:r w:rsidRPr="0037353D">
        <w:rPr>
          <w:rFonts w:ascii="Times New Roman" w:hAnsi="Times New Roman" w:cs="Times New Roman"/>
          <w:sz w:val="24"/>
          <w:szCs w:val="24"/>
        </w:rPr>
        <w:t xml:space="preserve">Строк (термін) поставки (передачі) товару: </w:t>
      </w:r>
      <w:r w:rsidRPr="0037353D">
        <w:rPr>
          <w:rFonts w:ascii="Times New Roman" w:hAnsi="Times New Roman" w:cs="Times New Roman"/>
          <w:b/>
          <w:sz w:val="24"/>
          <w:szCs w:val="24"/>
        </w:rPr>
        <w:t xml:space="preserve">до </w:t>
      </w:r>
      <w:r w:rsidR="007A7666">
        <w:rPr>
          <w:rFonts w:ascii="Times New Roman" w:hAnsi="Times New Roman" w:cs="Times New Roman"/>
          <w:b/>
          <w:sz w:val="24"/>
          <w:szCs w:val="24"/>
          <w:lang w:val="uk-UA"/>
        </w:rPr>
        <w:t>30</w:t>
      </w:r>
      <w:r w:rsidRPr="0037353D">
        <w:rPr>
          <w:rFonts w:ascii="Times New Roman" w:hAnsi="Times New Roman" w:cs="Times New Roman"/>
          <w:sz w:val="24"/>
          <w:szCs w:val="24"/>
        </w:rPr>
        <w:t xml:space="preserve"> </w:t>
      </w:r>
      <w:r w:rsidRPr="0037353D">
        <w:rPr>
          <w:rFonts w:ascii="Times New Roman" w:hAnsi="Times New Roman" w:cs="Times New Roman"/>
          <w:b/>
          <w:sz w:val="24"/>
          <w:szCs w:val="24"/>
        </w:rPr>
        <w:t>грудня 202</w:t>
      </w:r>
      <w:r w:rsidR="007A7666">
        <w:rPr>
          <w:rFonts w:ascii="Times New Roman" w:hAnsi="Times New Roman" w:cs="Times New Roman"/>
          <w:b/>
          <w:sz w:val="24"/>
          <w:szCs w:val="24"/>
          <w:lang w:val="uk-UA"/>
        </w:rPr>
        <w:t>2</w:t>
      </w:r>
      <w:r w:rsidRPr="0037353D">
        <w:rPr>
          <w:rFonts w:ascii="Times New Roman" w:hAnsi="Times New Roman" w:cs="Times New Roman"/>
          <w:b/>
          <w:sz w:val="24"/>
          <w:szCs w:val="24"/>
        </w:rPr>
        <w:t>року.</w:t>
      </w:r>
    </w:p>
    <w:p w:rsidR="0037353D" w:rsidRPr="0037353D" w:rsidRDefault="0037353D" w:rsidP="0037353D">
      <w:pPr>
        <w:pStyle w:val="a5"/>
        <w:numPr>
          <w:ilvl w:val="0"/>
          <w:numId w:val="6"/>
        </w:numPr>
        <w:ind w:left="0" w:firstLine="360"/>
        <w:jc w:val="both"/>
        <w:rPr>
          <w:rFonts w:ascii="Times New Roman" w:hAnsi="Times New Roman" w:cs="Times New Roman"/>
          <w:bCs/>
          <w:sz w:val="24"/>
          <w:szCs w:val="24"/>
        </w:rPr>
      </w:pPr>
      <w:r w:rsidRPr="0037353D">
        <w:rPr>
          <w:rFonts w:ascii="Times New Roman" w:hAnsi="Times New Roman" w:cs="Times New Roman"/>
          <w:bCs/>
          <w:sz w:val="24"/>
          <w:szCs w:val="24"/>
        </w:rPr>
        <w:t>Запропонований товар повинен відповідати вимогам Закону України «Про безпечність та якість харчових продуктів», державних стандартів і не містити ГМО, шкідливих або небезпечних добавок.</w:t>
      </w:r>
    </w:p>
    <w:p w:rsidR="0037353D" w:rsidRPr="0037353D" w:rsidRDefault="0037353D" w:rsidP="0037353D">
      <w:pPr>
        <w:pStyle w:val="a5"/>
        <w:numPr>
          <w:ilvl w:val="0"/>
          <w:numId w:val="6"/>
        </w:numPr>
        <w:ind w:left="0" w:firstLine="360"/>
        <w:jc w:val="both"/>
        <w:rPr>
          <w:rFonts w:ascii="Times New Roman" w:hAnsi="Times New Roman" w:cs="Times New Roman"/>
          <w:bCs/>
          <w:sz w:val="24"/>
          <w:szCs w:val="24"/>
        </w:rPr>
      </w:pPr>
      <w:r w:rsidRPr="0037353D">
        <w:rPr>
          <w:rFonts w:ascii="Times New Roman" w:hAnsi="Times New Roman" w:cs="Times New Roman"/>
          <w:bCs/>
          <w:sz w:val="24"/>
          <w:szCs w:val="24"/>
        </w:rPr>
        <w:t>На запропонований товар під час його зберігання, транспортування, розвантаження, тощо повинні застосовуватися заходи із захисту довкілля, передбачені законодавством України.</w:t>
      </w:r>
    </w:p>
    <w:p w:rsidR="00E8486C" w:rsidRPr="00E8486C" w:rsidRDefault="00E8486C" w:rsidP="00E8486C">
      <w:pPr>
        <w:jc w:val="both"/>
        <w:rPr>
          <w:b/>
          <w:color w:val="000000"/>
          <w:kern w:val="3"/>
          <w:u w:val="single"/>
        </w:rPr>
      </w:pPr>
      <w:r w:rsidRPr="00E8486C">
        <w:rPr>
          <w:b/>
          <w:color w:val="000000"/>
          <w:u w:val="single"/>
        </w:rPr>
        <w:lastRenderedPageBreak/>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r w:rsidRPr="00E8486C">
        <w:rPr>
          <w:b/>
          <w:color w:val="000000"/>
          <w:kern w:val="3"/>
          <w:u w:val="single"/>
        </w:rPr>
        <w:t xml:space="preserve"> :</w:t>
      </w:r>
    </w:p>
    <w:p w:rsidR="00E8486C" w:rsidRPr="005D4BFB" w:rsidRDefault="00E8486C" w:rsidP="00E8486C">
      <w:pPr>
        <w:widowControl w:val="0"/>
        <w:numPr>
          <w:ilvl w:val="3"/>
          <w:numId w:val="9"/>
        </w:numPr>
        <w:autoSpaceDE w:val="0"/>
        <w:autoSpaceDN w:val="0"/>
        <w:ind w:left="142" w:firstLine="425"/>
        <w:jc w:val="both"/>
      </w:pPr>
      <w:r>
        <w:t xml:space="preserve">  Д</w:t>
      </w:r>
      <w:r w:rsidRPr="005D4BFB">
        <w:t>окумени, що підтверджують  якість товару та придатність йо</w:t>
      </w:r>
      <w:r w:rsidR="007E6E5A">
        <w:t>го до використання (сертифікати та/або</w:t>
      </w:r>
      <w:r w:rsidRPr="005D4BFB">
        <w:t xml:space="preserve"> декларації та</w:t>
      </w:r>
      <w:r w:rsidR="007E6E5A">
        <w:t>/або</w:t>
      </w:r>
      <w:r w:rsidRPr="005D4BFB">
        <w:t xml:space="preserve"> ін.. документи)</w:t>
      </w:r>
    </w:p>
    <w:p w:rsidR="00E8486C" w:rsidRDefault="00E8486C" w:rsidP="0037353D">
      <w:pPr>
        <w:pStyle w:val="a5"/>
        <w:jc w:val="both"/>
        <w:rPr>
          <w:rFonts w:ascii="Times New Roman" w:hAnsi="Times New Roman" w:cs="Times New Roman"/>
          <w:b/>
          <w:sz w:val="24"/>
          <w:szCs w:val="24"/>
          <w:u w:val="single"/>
          <w:lang w:eastAsia="ar-SA"/>
        </w:rPr>
      </w:pPr>
    </w:p>
    <w:p w:rsidR="0037353D" w:rsidRPr="0037353D" w:rsidRDefault="0037353D" w:rsidP="0037353D">
      <w:pPr>
        <w:pStyle w:val="a5"/>
        <w:jc w:val="both"/>
        <w:rPr>
          <w:rFonts w:ascii="Times New Roman" w:hAnsi="Times New Roman" w:cs="Times New Roman"/>
          <w:b/>
          <w:sz w:val="24"/>
          <w:szCs w:val="24"/>
          <w:lang w:eastAsia="ar-SA"/>
        </w:rPr>
      </w:pPr>
      <w:r w:rsidRPr="0037353D">
        <w:rPr>
          <w:rFonts w:ascii="Times New Roman" w:hAnsi="Times New Roman" w:cs="Times New Roman"/>
          <w:b/>
          <w:sz w:val="24"/>
          <w:szCs w:val="24"/>
          <w:u w:val="single"/>
          <w:lang w:eastAsia="ar-SA"/>
        </w:rPr>
        <w:t>Вимоги до постачання продуктів харчування</w:t>
      </w:r>
      <w:r w:rsidRPr="0037353D">
        <w:rPr>
          <w:rFonts w:ascii="Times New Roman" w:hAnsi="Times New Roman" w:cs="Times New Roman"/>
          <w:b/>
          <w:sz w:val="24"/>
          <w:szCs w:val="24"/>
          <w:lang w:eastAsia="ar-SA"/>
        </w:rPr>
        <w:t>:</w:t>
      </w:r>
    </w:p>
    <w:p w:rsidR="0037353D" w:rsidRPr="0037353D" w:rsidRDefault="0037353D"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 xml:space="preserve">          Учасник зобов’язаний при постачанні товару дотримуватись температурних умов.  </w:t>
      </w:r>
    </w:p>
    <w:p w:rsidR="0037353D" w:rsidRPr="0037353D" w:rsidRDefault="0037353D"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 xml:space="preserve">          </w:t>
      </w:r>
      <w:r w:rsidRPr="0037353D">
        <w:rPr>
          <w:rFonts w:ascii="Times New Roman" w:hAnsi="Times New Roman" w:cs="Times New Roman"/>
          <w:color w:val="000000"/>
          <w:sz w:val="24"/>
          <w:szCs w:val="24"/>
        </w:rPr>
        <w:t xml:space="preserve">Товар повинен транспортуватися у спеціалізованому транспорті з холодильним обладнанням з відповідною температурою згідно зі стандартами. </w:t>
      </w:r>
      <w:r w:rsidRPr="0037353D">
        <w:rPr>
          <w:rFonts w:ascii="Times New Roman" w:hAnsi="Times New Roman" w:cs="Times New Roman"/>
          <w:sz w:val="24"/>
          <w:szCs w:val="24"/>
        </w:rPr>
        <w:t xml:space="preserve">При перевезенні товару транспортні засоби повинні відповідати вимогам санітарних норм та правил. Учасник обов’язково повинен виконувати промивання та дезінфекцію кузова рухомого складу.      </w:t>
      </w:r>
    </w:p>
    <w:p w:rsidR="0037353D" w:rsidRPr="0037353D" w:rsidRDefault="0037353D" w:rsidP="0037353D">
      <w:pPr>
        <w:pStyle w:val="a5"/>
        <w:jc w:val="both"/>
        <w:rPr>
          <w:rFonts w:ascii="Times New Roman" w:hAnsi="Times New Roman" w:cs="Times New Roman"/>
          <w:sz w:val="24"/>
          <w:szCs w:val="24"/>
          <w:lang w:eastAsia="ar-SA"/>
        </w:rPr>
      </w:pPr>
      <w:r w:rsidRPr="0037353D">
        <w:rPr>
          <w:rFonts w:ascii="Times New Roman" w:hAnsi="Times New Roman" w:cs="Times New Roman"/>
          <w:sz w:val="24"/>
          <w:szCs w:val="24"/>
          <w:lang w:eastAsia="ar-SA"/>
        </w:rPr>
        <w:t xml:space="preserve">         Водій автотранспорту, а також особи, що супроводжують продукти, повинні мати особисті медичні книжки.</w:t>
      </w:r>
    </w:p>
    <w:p w:rsidR="0037353D" w:rsidRPr="007E6E5A" w:rsidRDefault="0037353D" w:rsidP="0037353D">
      <w:pPr>
        <w:pStyle w:val="a5"/>
        <w:jc w:val="both"/>
        <w:rPr>
          <w:rFonts w:ascii="Times New Roman" w:hAnsi="Times New Roman" w:cs="Times New Roman"/>
          <w:b/>
          <w:sz w:val="24"/>
          <w:szCs w:val="24"/>
        </w:rPr>
      </w:pPr>
      <w:r w:rsidRPr="0037353D">
        <w:rPr>
          <w:rFonts w:ascii="Times New Roman" w:hAnsi="Times New Roman" w:cs="Times New Roman"/>
          <w:sz w:val="24"/>
          <w:szCs w:val="24"/>
          <w:lang w:eastAsia="ar-SA"/>
        </w:rPr>
        <w:t xml:space="preserve">        </w:t>
      </w:r>
      <w:r w:rsidRPr="0037353D">
        <w:rPr>
          <w:rFonts w:ascii="Times New Roman" w:hAnsi="Times New Roman" w:cs="Times New Roman"/>
          <w:sz w:val="24"/>
          <w:szCs w:val="24"/>
        </w:rPr>
        <w:t xml:space="preserve">  </w:t>
      </w:r>
      <w:r w:rsidRPr="007E6E5A">
        <w:rPr>
          <w:rFonts w:ascii="Times New Roman" w:hAnsi="Times New Roman" w:cs="Times New Roman"/>
          <w:b/>
          <w:sz w:val="24"/>
          <w:szCs w:val="24"/>
        </w:rPr>
        <w:t>ПОСТАВКА НЕ ЯКІСНОГО ТОВАРУ МОЖЕ БУТИ ПРИЧИНОЮ РОЗІРВАННЯ ДОГОВОРУ раніше встановленого строку!</w:t>
      </w:r>
    </w:p>
    <w:p w:rsidR="0037353D" w:rsidRPr="0037353D" w:rsidRDefault="0037353D"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37353D" w:rsidRPr="0037353D" w:rsidRDefault="0037353D" w:rsidP="0037353D">
      <w:pPr>
        <w:pStyle w:val="a5"/>
        <w:jc w:val="both"/>
        <w:rPr>
          <w:rFonts w:ascii="Times New Roman" w:hAnsi="Times New Roman" w:cs="Times New Roman"/>
          <w:b/>
          <w:sz w:val="24"/>
          <w:szCs w:val="24"/>
        </w:rPr>
      </w:pPr>
      <w:r w:rsidRPr="0037353D">
        <w:rPr>
          <w:rFonts w:ascii="Times New Roman" w:hAnsi="Times New Roman" w:cs="Times New Roman"/>
          <w:sz w:val="24"/>
          <w:szCs w:val="24"/>
        </w:rPr>
        <w:t xml:space="preserve">        </w:t>
      </w:r>
      <w:r w:rsidRPr="0037353D">
        <w:rPr>
          <w:rFonts w:ascii="Times New Roman" w:hAnsi="Times New Roman" w:cs="Times New Roman"/>
          <w:b/>
          <w:sz w:val="24"/>
          <w:szCs w:val="24"/>
        </w:rPr>
        <w:t xml:space="preserve">Учасник постачає Замовнику товар окремими партіями, в кожен заклад освіти, згідно з замовленнями від закладів та в узгоджені з ними терміни. </w:t>
      </w:r>
    </w:p>
    <w:p w:rsidR="0037353D" w:rsidRPr="0037353D" w:rsidRDefault="0037353D"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 xml:space="preserve">      Кількість товару узгоджується заявкою по телефону за день поставки. Доставка та розвантаження постачальник здійснює своїми силами та своїм транспортним засобом.</w:t>
      </w:r>
    </w:p>
    <w:p w:rsidR="0037353D" w:rsidRPr="0037353D" w:rsidRDefault="0037353D" w:rsidP="0037353D">
      <w:pPr>
        <w:pStyle w:val="a5"/>
        <w:jc w:val="both"/>
        <w:rPr>
          <w:rFonts w:ascii="Times New Roman" w:hAnsi="Times New Roman" w:cs="Times New Roman"/>
          <w:b/>
          <w:sz w:val="24"/>
          <w:szCs w:val="24"/>
          <w:u w:val="single"/>
        </w:rPr>
      </w:pPr>
      <w:r w:rsidRPr="0037353D">
        <w:rPr>
          <w:rFonts w:ascii="Times New Roman" w:hAnsi="Times New Roman" w:cs="Times New Roman"/>
          <w:color w:val="000000"/>
          <w:sz w:val="24"/>
          <w:szCs w:val="24"/>
        </w:rPr>
        <w:t xml:space="preserve">     </w:t>
      </w:r>
    </w:p>
    <w:p w:rsidR="0037353D" w:rsidRPr="0037353D" w:rsidRDefault="0037353D" w:rsidP="0037353D">
      <w:pPr>
        <w:pStyle w:val="a5"/>
        <w:jc w:val="both"/>
        <w:rPr>
          <w:rFonts w:ascii="Times New Roman" w:hAnsi="Times New Roman" w:cs="Times New Roman"/>
          <w:b/>
          <w:bCs/>
          <w:sz w:val="24"/>
          <w:szCs w:val="24"/>
          <w:u w:val="single"/>
        </w:rPr>
      </w:pPr>
      <w:r w:rsidRPr="0037353D">
        <w:rPr>
          <w:rFonts w:ascii="Times New Roman" w:hAnsi="Times New Roman" w:cs="Times New Roman"/>
          <w:sz w:val="24"/>
          <w:szCs w:val="24"/>
        </w:rPr>
        <w:t xml:space="preserve">       </w:t>
      </w:r>
      <w:r w:rsidRPr="0037353D">
        <w:rPr>
          <w:rFonts w:ascii="Times New Roman" w:hAnsi="Times New Roman" w:cs="Times New Roman"/>
          <w:b/>
          <w:sz w:val="24"/>
          <w:szCs w:val="24"/>
          <w:u w:val="single"/>
        </w:rPr>
        <w:t>В загальноосвітні навчальні та дошкільні заклади забороняється завозити недоброякісний товар.    На недоброякісний товар складається акт і він повертається постачальнику.</w:t>
      </w:r>
    </w:p>
    <w:p w:rsidR="0037353D" w:rsidRPr="0037353D" w:rsidRDefault="0037353D" w:rsidP="0037353D">
      <w:pPr>
        <w:pStyle w:val="a5"/>
        <w:jc w:val="both"/>
        <w:rPr>
          <w:rFonts w:ascii="Times New Roman" w:hAnsi="Times New Roman" w:cs="Times New Roman"/>
          <w:b/>
          <w:sz w:val="24"/>
          <w:szCs w:val="24"/>
        </w:rPr>
      </w:pPr>
      <w:r w:rsidRPr="0037353D">
        <w:rPr>
          <w:rFonts w:ascii="Times New Roman" w:hAnsi="Times New Roman" w:cs="Times New Roman"/>
          <w:b/>
          <w:sz w:val="24"/>
          <w:szCs w:val="24"/>
        </w:rPr>
        <w:t xml:space="preserve">       </w:t>
      </w:r>
    </w:p>
    <w:p w:rsidR="0037353D" w:rsidRPr="0037353D" w:rsidRDefault="0037353D" w:rsidP="0037353D">
      <w:pPr>
        <w:pStyle w:val="a5"/>
        <w:jc w:val="both"/>
        <w:rPr>
          <w:rFonts w:ascii="Times New Roman" w:hAnsi="Times New Roman" w:cs="Times New Roman"/>
          <w:b/>
          <w:sz w:val="24"/>
          <w:szCs w:val="24"/>
        </w:rPr>
      </w:pPr>
      <w:r w:rsidRPr="0037353D">
        <w:rPr>
          <w:rFonts w:ascii="Times New Roman" w:hAnsi="Times New Roman" w:cs="Times New Roman"/>
          <w:b/>
          <w:sz w:val="24"/>
          <w:szCs w:val="24"/>
        </w:rPr>
        <w:t>Учасник повинен орієнтуватись на середньо ринкові ціни на даний товар на момент подання пропозиції. Необґрунтоване заниження цін буде розцінено як поставка неякісного товару. Пропозиція учасника з необґрунтованим заниженням цін буде відхилена.</w:t>
      </w:r>
    </w:p>
    <w:p w:rsidR="0037353D" w:rsidRPr="0037353D" w:rsidRDefault="0037353D" w:rsidP="0037353D">
      <w:pPr>
        <w:pStyle w:val="a5"/>
        <w:jc w:val="both"/>
        <w:rPr>
          <w:rFonts w:ascii="Times New Roman" w:hAnsi="Times New Roman" w:cs="Times New Roman"/>
          <w:bCs/>
          <w:sz w:val="24"/>
          <w:szCs w:val="24"/>
        </w:rPr>
      </w:pPr>
    </w:p>
    <w:p w:rsidR="0037353D" w:rsidRPr="0037353D" w:rsidRDefault="0037353D" w:rsidP="0037353D">
      <w:pPr>
        <w:pStyle w:val="a5"/>
        <w:jc w:val="both"/>
        <w:rPr>
          <w:rFonts w:ascii="Times New Roman" w:hAnsi="Times New Roman" w:cs="Times New Roman"/>
          <w:bCs/>
          <w:sz w:val="24"/>
          <w:szCs w:val="24"/>
        </w:rPr>
      </w:pPr>
      <w:r w:rsidRPr="0037353D">
        <w:rPr>
          <w:rFonts w:ascii="Times New Roman" w:hAnsi="Times New Roman" w:cs="Times New Roman"/>
          <w:bCs/>
          <w:sz w:val="24"/>
          <w:szCs w:val="24"/>
        </w:rPr>
        <w:t>* 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rsidR="00AD273C" w:rsidRDefault="00AD273C" w:rsidP="00F65ECB">
      <w:pPr>
        <w:pStyle w:val="a5"/>
        <w:jc w:val="right"/>
        <w:rPr>
          <w:rFonts w:ascii="Times New Roman" w:hAnsi="Times New Roman" w:cs="Times New Roman"/>
          <w:sz w:val="24"/>
          <w:szCs w:val="24"/>
          <w:lang w:val="uk-UA"/>
        </w:rPr>
      </w:pPr>
    </w:p>
    <w:p w:rsidR="009218D4" w:rsidRDefault="009218D4" w:rsidP="00F65ECB">
      <w:pPr>
        <w:pStyle w:val="a5"/>
        <w:jc w:val="right"/>
        <w:rPr>
          <w:rFonts w:ascii="Times New Roman" w:hAnsi="Times New Roman" w:cs="Times New Roman"/>
          <w:sz w:val="24"/>
          <w:szCs w:val="24"/>
          <w:lang w:val="uk-UA"/>
        </w:rPr>
      </w:pPr>
    </w:p>
    <w:p w:rsidR="009218D4" w:rsidRDefault="009218D4" w:rsidP="00F65ECB">
      <w:pPr>
        <w:pStyle w:val="a5"/>
        <w:jc w:val="right"/>
        <w:rPr>
          <w:rFonts w:ascii="Times New Roman" w:hAnsi="Times New Roman" w:cs="Times New Roman"/>
          <w:sz w:val="24"/>
          <w:szCs w:val="24"/>
          <w:lang w:val="uk-UA"/>
        </w:rPr>
      </w:pPr>
    </w:p>
    <w:p w:rsidR="00682053" w:rsidRDefault="00682053" w:rsidP="00F65ECB">
      <w:pPr>
        <w:pStyle w:val="a5"/>
        <w:jc w:val="right"/>
        <w:rPr>
          <w:rFonts w:ascii="Times New Roman" w:hAnsi="Times New Roman" w:cs="Times New Roman"/>
          <w:sz w:val="24"/>
          <w:szCs w:val="24"/>
          <w:lang w:val="uk-UA"/>
        </w:rPr>
      </w:pPr>
    </w:p>
    <w:p w:rsidR="00682053" w:rsidRDefault="00682053" w:rsidP="00F65ECB">
      <w:pPr>
        <w:pStyle w:val="a5"/>
        <w:jc w:val="right"/>
        <w:rPr>
          <w:rFonts w:ascii="Times New Roman" w:hAnsi="Times New Roman" w:cs="Times New Roman"/>
          <w:sz w:val="24"/>
          <w:szCs w:val="24"/>
          <w:lang w:val="uk-UA"/>
        </w:rPr>
      </w:pPr>
    </w:p>
    <w:p w:rsidR="00682053" w:rsidRDefault="00682053" w:rsidP="00F65ECB">
      <w:pPr>
        <w:pStyle w:val="a5"/>
        <w:jc w:val="right"/>
        <w:rPr>
          <w:rFonts w:ascii="Times New Roman" w:hAnsi="Times New Roman" w:cs="Times New Roman"/>
          <w:sz w:val="24"/>
          <w:szCs w:val="24"/>
          <w:lang w:val="uk-UA"/>
        </w:rPr>
      </w:pPr>
    </w:p>
    <w:p w:rsidR="00682053" w:rsidRDefault="00682053" w:rsidP="00F65ECB">
      <w:pPr>
        <w:pStyle w:val="a5"/>
        <w:jc w:val="right"/>
        <w:rPr>
          <w:rFonts w:ascii="Times New Roman" w:hAnsi="Times New Roman" w:cs="Times New Roman"/>
          <w:sz w:val="24"/>
          <w:szCs w:val="24"/>
          <w:lang w:val="uk-UA"/>
        </w:rPr>
      </w:pPr>
    </w:p>
    <w:p w:rsidR="00682053" w:rsidRDefault="00682053" w:rsidP="00F65ECB">
      <w:pPr>
        <w:pStyle w:val="a5"/>
        <w:jc w:val="right"/>
        <w:rPr>
          <w:rFonts w:ascii="Times New Roman" w:hAnsi="Times New Roman" w:cs="Times New Roman"/>
          <w:sz w:val="24"/>
          <w:szCs w:val="24"/>
          <w:lang w:val="uk-UA"/>
        </w:rPr>
      </w:pPr>
    </w:p>
    <w:p w:rsidR="00682053" w:rsidRDefault="00682053" w:rsidP="00F65ECB">
      <w:pPr>
        <w:pStyle w:val="a5"/>
        <w:jc w:val="right"/>
        <w:rPr>
          <w:rFonts w:ascii="Times New Roman" w:hAnsi="Times New Roman" w:cs="Times New Roman"/>
          <w:sz w:val="24"/>
          <w:szCs w:val="24"/>
          <w:lang w:val="uk-UA"/>
        </w:rPr>
      </w:pPr>
    </w:p>
    <w:p w:rsidR="00682053" w:rsidRDefault="00682053" w:rsidP="00F65ECB">
      <w:pPr>
        <w:pStyle w:val="a5"/>
        <w:jc w:val="right"/>
        <w:rPr>
          <w:rFonts w:ascii="Times New Roman" w:hAnsi="Times New Roman" w:cs="Times New Roman"/>
          <w:sz w:val="24"/>
          <w:szCs w:val="24"/>
          <w:lang w:val="uk-UA"/>
        </w:rPr>
      </w:pPr>
    </w:p>
    <w:p w:rsidR="00682053" w:rsidRDefault="00682053" w:rsidP="00F65ECB">
      <w:pPr>
        <w:pStyle w:val="a5"/>
        <w:jc w:val="right"/>
        <w:rPr>
          <w:rFonts w:ascii="Times New Roman" w:hAnsi="Times New Roman" w:cs="Times New Roman"/>
          <w:sz w:val="24"/>
          <w:szCs w:val="24"/>
          <w:lang w:val="uk-UA"/>
        </w:rPr>
      </w:pPr>
    </w:p>
    <w:p w:rsidR="00682053" w:rsidRDefault="00682053" w:rsidP="00F65ECB">
      <w:pPr>
        <w:pStyle w:val="a5"/>
        <w:jc w:val="right"/>
        <w:rPr>
          <w:rFonts w:ascii="Times New Roman" w:hAnsi="Times New Roman" w:cs="Times New Roman"/>
          <w:sz w:val="24"/>
          <w:szCs w:val="24"/>
          <w:lang w:val="uk-UA"/>
        </w:rPr>
      </w:pPr>
    </w:p>
    <w:p w:rsidR="00682053" w:rsidRDefault="00682053" w:rsidP="00F65ECB">
      <w:pPr>
        <w:pStyle w:val="a5"/>
        <w:jc w:val="right"/>
        <w:rPr>
          <w:rFonts w:ascii="Times New Roman" w:hAnsi="Times New Roman" w:cs="Times New Roman"/>
          <w:sz w:val="24"/>
          <w:szCs w:val="24"/>
          <w:lang w:val="uk-UA"/>
        </w:rPr>
      </w:pPr>
    </w:p>
    <w:p w:rsidR="000A385A" w:rsidRDefault="000A385A" w:rsidP="00F65ECB">
      <w:pPr>
        <w:pStyle w:val="a5"/>
        <w:jc w:val="right"/>
        <w:rPr>
          <w:rFonts w:ascii="Times New Roman" w:hAnsi="Times New Roman" w:cs="Times New Roman"/>
          <w:sz w:val="24"/>
          <w:szCs w:val="24"/>
          <w:lang w:val="uk-UA"/>
        </w:rPr>
      </w:pPr>
    </w:p>
    <w:p w:rsidR="000A385A" w:rsidRDefault="000A385A" w:rsidP="00F65ECB">
      <w:pPr>
        <w:pStyle w:val="a5"/>
        <w:jc w:val="right"/>
        <w:rPr>
          <w:rFonts w:ascii="Times New Roman" w:hAnsi="Times New Roman" w:cs="Times New Roman"/>
          <w:sz w:val="24"/>
          <w:szCs w:val="24"/>
          <w:lang w:val="uk-UA"/>
        </w:rPr>
      </w:pPr>
    </w:p>
    <w:p w:rsidR="000A385A" w:rsidRDefault="000A385A" w:rsidP="00F65ECB">
      <w:pPr>
        <w:pStyle w:val="a5"/>
        <w:jc w:val="right"/>
        <w:rPr>
          <w:rFonts w:ascii="Times New Roman" w:hAnsi="Times New Roman" w:cs="Times New Roman"/>
          <w:sz w:val="24"/>
          <w:szCs w:val="24"/>
          <w:lang w:val="uk-UA"/>
        </w:rPr>
      </w:pPr>
    </w:p>
    <w:p w:rsidR="000A385A" w:rsidRDefault="000A385A" w:rsidP="00F65ECB">
      <w:pPr>
        <w:pStyle w:val="a5"/>
        <w:jc w:val="right"/>
        <w:rPr>
          <w:rFonts w:ascii="Times New Roman" w:hAnsi="Times New Roman" w:cs="Times New Roman"/>
          <w:sz w:val="24"/>
          <w:szCs w:val="24"/>
          <w:lang w:val="uk-UA"/>
        </w:rPr>
      </w:pPr>
    </w:p>
    <w:p w:rsidR="003E4552" w:rsidRDefault="003E4552" w:rsidP="00F65ECB">
      <w:pPr>
        <w:pStyle w:val="a5"/>
        <w:jc w:val="right"/>
        <w:rPr>
          <w:rFonts w:ascii="Times New Roman" w:hAnsi="Times New Roman" w:cs="Times New Roman"/>
          <w:sz w:val="24"/>
          <w:szCs w:val="24"/>
          <w:lang w:val="uk-UA"/>
        </w:rPr>
      </w:pPr>
    </w:p>
    <w:p w:rsidR="003E4552" w:rsidRDefault="003E4552" w:rsidP="00F65ECB">
      <w:pPr>
        <w:pStyle w:val="a5"/>
        <w:jc w:val="right"/>
        <w:rPr>
          <w:rFonts w:ascii="Times New Roman" w:hAnsi="Times New Roman" w:cs="Times New Roman"/>
          <w:sz w:val="24"/>
          <w:szCs w:val="24"/>
          <w:lang w:val="uk-UA"/>
        </w:rPr>
      </w:pPr>
    </w:p>
    <w:p w:rsidR="00BC7DB3" w:rsidRDefault="00BC7DB3" w:rsidP="00F65ECB">
      <w:pPr>
        <w:pStyle w:val="a5"/>
        <w:jc w:val="right"/>
        <w:rPr>
          <w:rFonts w:ascii="Times New Roman" w:hAnsi="Times New Roman" w:cs="Times New Roman"/>
          <w:b/>
          <w:sz w:val="24"/>
          <w:szCs w:val="24"/>
          <w:lang w:val="uk-UA"/>
        </w:rPr>
      </w:pPr>
    </w:p>
    <w:p w:rsidR="00F65ECB" w:rsidRPr="00E8486C" w:rsidRDefault="00F65ECB" w:rsidP="00F65ECB">
      <w:pPr>
        <w:pStyle w:val="a5"/>
        <w:jc w:val="right"/>
        <w:rPr>
          <w:rFonts w:ascii="Times New Roman" w:hAnsi="Times New Roman" w:cs="Times New Roman"/>
          <w:b/>
          <w:sz w:val="24"/>
          <w:szCs w:val="24"/>
          <w:lang w:val="uk-UA"/>
        </w:rPr>
      </w:pPr>
      <w:r w:rsidRPr="00E8486C">
        <w:rPr>
          <w:rFonts w:ascii="Times New Roman" w:hAnsi="Times New Roman" w:cs="Times New Roman"/>
          <w:b/>
          <w:sz w:val="24"/>
          <w:szCs w:val="24"/>
          <w:lang w:val="uk-UA"/>
        </w:rPr>
        <w:lastRenderedPageBreak/>
        <w:t>Д</w:t>
      </w:r>
      <w:r w:rsidRPr="00E8486C">
        <w:rPr>
          <w:rFonts w:ascii="Times New Roman" w:hAnsi="Times New Roman" w:cs="Times New Roman"/>
          <w:b/>
          <w:sz w:val="24"/>
          <w:szCs w:val="24"/>
        </w:rPr>
        <w:t xml:space="preserve">одаток </w:t>
      </w:r>
      <w:r w:rsidRPr="00E8486C">
        <w:rPr>
          <w:rFonts w:ascii="Times New Roman" w:hAnsi="Times New Roman" w:cs="Times New Roman"/>
          <w:b/>
          <w:sz w:val="24"/>
          <w:szCs w:val="24"/>
          <w:lang w:val="uk-UA"/>
        </w:rPr>
        <w:t>2</w:t>
      </w:r>
    </w:p>
    <w:p w:rsidR="00F65ECB" w:rsidRPr="00E8486C" w:rsidRDefault="00F65ECB" w:rsidP="00F65ECB">
      <w:pPr>
        <w:pStyle w:val="a5"/>
        <w:jc w:val="right"/>
        <w:rPr>
          <w:rFonts w:ascii="Times New Roman" w:hAnsi="Times New Roman" w:cs="Times New Roman"/>
          <w:sz w:val="24"/>
          <w:szCs w:val="24"/>
        </w:rPr>
      </w:pPr>
      <w:r w:rsidRPr="00E8486C">
        <w:rPr>
          <w:rFonts w:ascii="Times New Roman" w:hAnsi="Times New Roman" w:cs="Times New Roman"/>
          <w:sz w:val="24"/>
          <w:szCs w:val="24"/>
        </w:rPr>
        <w:t xml:space="preserve">до Оголошення про проведення </w:t>
      </w:r>
    </w:p>
    <w:p w:rsidR="00F65ECB" w:rsidRPr="00E8486C" w:rsidRDefault="00F65ECB" w:rsidP="00F65ECB">
      <w:pPr>
        <w:pStyle w:val="a5"/>
        <w:jc w:val="right"/>
        <w:rPr>
          <w:rFonts w:ascii="Times New Roman" w:hAnsi="Times New Roman" w:cs="Times New Roman"/>
          <w:sz w:val="24"/>
          <w:szCs w:val="24"/>
        </w:rPr>
      </w:pPr>
      <w:r w:rsidRPr="00E8486C">
        <w:rPr>
          <w:rFonts w:ascii="Times New Roman" w:hAnsi="Times New Roman" w:cs="Times New Roman"/>
          <w:sz w:val="24"/>
          <w:szCs w:val="24"/>
        </w:rPr>
        <w:t>закупівлі через систему електронних закупівель</w:t>
      </w:r>
    </w:p>
    <w:p w:rsidR="00F65ECB" w:rsidRPr="003F1E64" w:rsidRDefault="00F65ECB" w:rsidP="00F65ECB">
      <w:pPr>
        <w:pStyle w:val="a5"/>
        <w:rPr>
          <w:i/>
        </w:rPr>
      </w:pPr>
    </w:p>
    <w:p w:rsidR="00F65ECB" w:rsidRPr="003F1E64" w:rsidRDefault="00F65ECB" w:rsidP="00F65ECB">
      <w:pPr>
        <w:pStyle w:val="a5"/>
        <w:rPr>
          <w:i/>
        </w:rPr>
      </w:pPr>
      <w:r w:rsidRPr="003F1E64">
        <w:rPr>
          <w:i/>
        </w:rPr>
        <w:t>Форма пропозиції, яка подається Учасником на фірмовому бланку.</w:t>
      </w:r>
    </w:p>
    <w:p w:rsidR="00F65ECB" w:rsidRPr="003F1E64" w:rsidRDefault="00F65ECB" w:rsidP="00F65ECB">
      <w:pPr>
        <w:pStyle w:val="a5"/>
        <w:rPr>
          <w:i/>
          <w:iCs/>
        </w:rPr>
      </w:pPr>
      <w:r w:rsidRPr="003F1E64">
        <w:rPr>
          <w:i/>
          <w:iCs/>
        </w:rPr>
        <w:t>Учасник не повинен відступати від змісту даної форми.</w:t>
      </w:r>
    </w:p>
    <w:p w:rsidR="00F65ECB" w:rsidRDefault="00F65ECB" w:rsidP="00F65ECB">
      <w:pPr>
        <w:ind w:right="196"/>
        <w:rPr>
          <w:i/>
          <w:iCs/>
        </w:rPr>
      </w:pPr>
      <w:r w:rsidRPr="003F1E64">
        <w:rPr>
          <w:i/>
          <w:iCs/>
        </w:rPr>
        <w:t xml:space="preserve">                                                                  </w:t>
      </w:r>
    </w:p>
    <w:p w:rsidR="00F65ECB" w:rsidRPr="003F1E64" w:rsidRDefault="00F65ECB" w:rsidP="00F65ECB">
      <w:pPr>
        <w:ind w:right="196"/>
        <w:rPr>
          <w:caps/>
        </w:rPr>
      </w:pPr>
      <w:r w:rsidRPr="003F1E64">
        <w:rPr>
          <w:i/>
          <w:iCs/>
        </w:rPr>
        <w:t xml:space="preserve">                                                                   </w:t>
      </w:r>
      <w:r w:rsidRPr="003F1E64">
        <w:t>Ф</w:t>
      </w:r>
      <w:r w:rsidRPr="003F1E64">
        <w:rPr>
          <w:caps/>
        </w:rPr>
        <w:t>орма  пропозиції</w:t>
      </w:r>
    </w:p>
    <w:p w:rsidR="00F65ECB" w:rsidRDefault="00F65ECB" w:rsidP="00F65ECB">
      <w:pPr>
        <w:keepLines/>
        <w:autoSpaceDE w:val="0"/>
        <w:autoSpaceDN w:val="0"/>
        <w:jc w:val="center"/>
        <w:rPr>
          <w:sz w:val="20"/>
          <w:szCs w:val="20"/>
        </w:rPr>
      </w:pPr>
      <w:r w:rsidRPr="003F1E64">
        <w:t>_______________________________________________________</w:t>
      </w:r>
      <w:r>
        <w:t xml:space="preserve">                                                                  </w:t>
      </w:r>
      <w:r w:rsidRPr="001167C6">
        <w:rPr>
          <w:sz w:val="20"/>
          <w:szCs w:val="20"/>
        </w:rPr>
        <w:t>(назва підприємства/фізичної особи),</w:t>
      </w:r>
    </w:p>
    <w:p w:rsidR="00E8486C" w:rsidRDefault="00F65ECB" w:rsidP="00E8486C">
      <w:pPr>
        <w:autoSpaceDE w:val="0"/>
        <w:autoSpaceDN w:val="0"/>
        <w:adjustRightInd w:val="0"/>
      </w:pPr>
      <w:r w:rsidRPr="00682053">
        <w:rPr>
          <w:sz w:val="20"/>
        </w:rPr>
        <w:t xml:space="preserve">  </w:t>
      </w:r>
      <w:r w:rsidRPr="00682053">
        <w:t xml:space="preserve">надає свою пропозицію щодо участі у </w:t>
      </w:r>
      <w:r w:rsidRPr="00682053">
        <w:rPr>
          <w:spacing w:val="-3"/>
        </w:rPr>
        <w:t xml:space="preserve">закупівлі  </w:t>
      </w:r>
      <w:r w:rsidR="003E4552" w:rsidRPr="003E4552">
        <w:rPr>
          <w:b/>
          <w:spacing w:val="-3"/>
        </w:rPr>
        <w:t>Сирні продукти</w:t>
      </w:r>
      <w:r w:rsidR="003E4552">
        <w:rPr>
          <w:spacing w:val="-3"/>
        </w:rPr>
        <w:t xml:space="preserve">, </w:t>
      </w:r>
      <w:r w:rsidRPr="00682053">
        <w:rPr>
          <w:b/>
        </w:rPr>
        <w:t xml:space="preserve">код за ДК 021:2015: - </w:t>
      </w:r>
      <w:r w:rsidR="00AC5A89" w:rsidRPr="009218D4">
        <w:rPr>
          <w:b/>
        </w:rPr>
        <w:t>15540000-5 - Сирні продукти</w:t>
      </w:r>
      <w:r w:rsidRPr="00682053">
        <w:rPr>
          <w:b/>
        </w:rPr>
        <w:t xml:space="preserve"> </w:t>
      </w:r>
      <w:r w:rsidRPr="00682053">
        <w:rPr>
          <w:bCs/>
          <w:spacing w:val="-3"/>
        </w:rPr>
        <w:t xml:space="preserve">за адресою: 67900, Одеська область, смт. </w:t>
      </w:r>
      <w:r w:rsidRPr="009218D4">
        <w:rPr>
          <w:bCs/>
          <w:spacing w:val="-3"/>
          <w:lang w:val="ru-RU"/>
        </w:rPr>
        <w:t>Окни</w:t>
      </w:r>
      <w:r w:rsidR="00E8486C" w:rsidRPr="009218D4">
        <w:rPr>
          <w:bCs/>
          <w:spacing w:val="-3"/>
          <w:lang w:val="ru-RU"/>
        </w:rPr>
        <w:t xml:space="preserve">, </w:t>
      </w:r>
      <w:proofErr w:type="gramStart"/>
      <w:r w:rsidR="00E8486C" w:rsidRPr="009218D4">
        <w:rPr>
          <w:bCs/>
          <w:spacing w:val="-3"/>
          <w:lang w:val="ru-RU"/>
        </w:rPr>
        <w:t>вул..</w:t>
      </w:r>
      <w:proofErr w:type="gramEnd"/>
      <w:r w:rsidRPr="009218D4">
        <w:rPr>
          <w:bCs/>
          <w:spacing w:val="-3"/>
          <w:lang w:val="ru-RU"/>
        </w:rPr>
        <w:t xml:space="preserve"> Херсонська,6</w:t>
      </w:r>
      <w:r w:rsidR="00E8486C">
        <w:rPr>
          <w:bCs/>
          <w:spacing w:val="-3"/>
          <w:lang w:val="ru-RU"/>
        </w:rPr>
        <w:t xml:space="preserve"> </w:t>
      </w:r>
      <w:r w:rsidRPr="003F1E64">
        <w:t>на загальну суму ___</w:t>
      </w:r>
      <w:r w:rsidR="00E8486C">
        <w:t>___________________</w:t>
      </w:r>
      <w:r w:rsidRPr="003F1E64">
        <w:t xml:space="preserve">_________ грн. з ПДВ (без </w:t>
      </w:r>
      <w:r w:rsidR="00E8486C" w:rsidRPr="003F1E64">
        <w:t>ПДВ) *</w:t>
      </w:r>
    </w:p>
    <w:p w:rsidR="00F65ECB" w:rsidRPr="003F1E64" w:rsidRDefault="00F65ECB" w:rsidP="00E8486C">
      <w:pPr>
        <w:autoSpaceDE w:val="0"/>
        <w:autoSpaceDN w:val="0"/>
        <w:adjustRightInd w:val="0"/>
        <w:jc w:val="center"/>
        <w:rPr>
          <w:iCs/>
        </w:rPr>
      </w:pPr>
      <w:r w:rsidRPr="003F1E64">
        <w:t>(</w:t>
      </w:r>
      <w:r w:rsidRPr="003F1E64">
        <w:rPr>
          <w:i/>
        </w:rPr>
        <w:t>суму вказати цифрами та словами</w:t>
      </w:r>
      <w:r w:rsidRPr="003F1E64">
        <w:t>).</w:t>
      </w:r>
    </w:p>
    <w:tbl>
      <w:tblPr>
        <w:tblW w:w="10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2757"/>
        <w:gridCol w:w="878"/>
        <w:gridCol w:w="993"/>
        <w:gridCol w:w="1364"/>
        <w:gridCol w:w="2038"/>
        <w:gridCol w:w="1540"/>
        <w:gridCol w:w="17"/>
      </w:tblGrid>
      <w:tr w:rsidR="00F65ECB" w:rsidRPr="003F1E64" w:rsidTr="00D249D9">
        <w:trPr>
          <w:gridAfter w:val="1"/>
          <w:wAfter w:w="17" w:type="dxa"/>
          <w:trHeight w:val="488"/>
        </w:trPr>
        <w:tc>
          <w:tcPr>
            <w:tcW w:w="3204" w:type="dxa"/>
            <w:gridSpan w:val="2"/>
            <w:vMerge w:val="restart"/>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Відомості про підприємство</w:t>
            </w:r>
          </w:p>
        </w:tc>
        <w:tc>
          <w:tcPr>
            <w:tcW w:w="6813" w:type="dxa"/>
            <w:gridSpan w:val="5"/>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Повне найменування учасника – суб’єкта господарювання</w:t>
            </w:r>
          </w:p>
        </w:tc>
      </w:tr>
      <w:tr w:rsidR="00F65ECB" w:rsidRPr="003F1E64" w:rsidTr="00D249D9">
        <w:trPr>
          <w:gridAfter w:val="1"/>
          <w:wAfter w:w="17" w:type="dxa"/>
          <w:trHeight w:val="138"/>
        </w:trPr>
        <w:tc>
          <w:tcPr>
            <w:tcW w:w="3204" w:type="dxa"/>
            <w:gridSpan w:val="2"/>
            <w:vMerge/>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p>
        </w:tc>
        <w:tc>
          <w:tcPr>
            <w:tcW w:w="6813" w:type="dxa"/>
            <w:gridSpan w:val="5"/>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Ідентифікаційний код за ЄДРПОУ</w:t>
            </w:r>
          </w:p>
        </w:tc>
      </w:tr>
      <w:tr w:rsidR="00F65ECB" w:rsidRPr="003F1E64" w:rsidTr="00D249D9">
        <w:trPr>
          <w:gridAfter w:val="1"/>
          <w:wAfter w:w="17" w:type="dxa"/>
          <w:trHeight w:val="541"/>
        </w:trPr>
        <w:tc>
          <w:tcPr>
            <w:tcW w:w="3204" w:type="dxa"/>
            <w:gridSpan w:val="2"/>
            <w:vMerge/>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p>
        </w:tc>
        <w:tc>
          <w:tcPr>
            <w:tcW w:w="6813" w:type="dxa"/>
            <w:gridSpan w:val="5"/>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Реквізити (адреса - юридична та фактична, телефон, факс, телефон для контактів)</w:t>
            </w:r>
          </w:p>
        </w:tc>
      </w:tr>
      <w:tr w:rsidR="00F65ECB" w:rsidRPr="003F1E64" w:rsidTr="00D249D9">
        <w:trPr>
          <w:gridAfter w:val="1"/>
          <w:wAfter w:w="17" w:type="dxa"/>
          <w:trHeight w:val="539"/>
        </w:trPr>
        <w:tc>
          <w:tcPr>
            <w:tcW w:w="3204" w:type="dxa"/>
            <w:gridSpan w:val="2"/>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Вартість пропозиції</w:t>
            </w:r>
          </w:p>
        </w:tc>
        <w:tc>
          <w:tcPr>
            <w:tcW w:w="6813" w:type="dxa"/>
            <w:gridSpan w:val="5"/>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 xml:space="preserve">Учасник вказує вартість предмету закупівлі </w:t>
            </w:r>
            <w:r w:rsidRPr="001167C6">
              <w:rPr>
                <w:rFonts w:ascii="Times New Roman" w:hAnsi="Times New Roman" w:cs="Times New Roman"/>
                <w:b/>
                <w:sz w:val="24"/>
                <w:szCs w:val="24"/>
              </w:rPr>
              <w:t xml:space="preserve">(стартова сума) </w:t>
            </w:r>
            <w:r w:rsidRPr="001167C6">
              <w:rPr>
                <w:rFonts w:ascii="Times New Roman" w:hAnsi="Times New Roman" w:cs="Times New Roman"/>
                <w:sz w:val="24"/>
                <w:szCs w:val="24"/>
              </w:rPr>
              <w:t>в гривнях цифрами та прописом без ПДВ та з урахуванням ПДВ.</w:t>
            </w:r>
          </w:p>
        </w:tc>
      </w:tr>
      <w:tr w:rsidR="00F65ECB" w:rsidRPr="003F1E64" w:rsidTr="00D249D9">
        <w:trPr>
          <w:gridAfter w:val="1"/>
          <w:wAfter w:w="17" w:type="dxa"/>
          <w:trHeight w:val="1080"/>
        </w:trPr>
        <w:tc>
          <w:tcPr>
            <w:tcW w:w="3204" w:type="dxa"/>
            <w:gridSpan w:val="2"/>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Відомості про особу (осіб), які уповноважені представляти інтереси Учасника</w:t>
            </w:r>
          </w:p>
        </w:tc>
        <w:tc>
          <w:tcPr>
            <w:tcW w:w="6813" w:type="dxa"/>
            <w:gridSpan w:val="5"/>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(Прізвище, ім’я, по батькові, посада, контактний телефон).</w:t>
            </w:r>
          </w:p>
        </w:tc>
      </w:tr>
      <w:tr w:rsidR="00F65ECB" w:rsidRPr="001167C6" w:rsidTr="00D249D9">
        <w:trPr>
          <w:cantSplit/>
          <w:trHeight w:val="1106"/>
        </w:trPr>
        <w:tc>
          <w:tcPr>
            <w:tcW w:w="447" w:type="dxa"/>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w:t>
            </w:r>
          </w:p>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п/п</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Найменування товару</w:t>
            </w:r>
          </w:p>
        </w:tc>
        <w:tc>
          <w:tcPr>
            <w:tcW w:w="993" w:type="dxa"/>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Одиниця виміру</w:t>
            </w:r>
          </w:p>
        </w:tc>
        <w:tc>
          <w:tcPr>
            <w:tcW w:w="1364" w:type="dxa"/>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Кількість</w:t>
            </w:r>
          </w:p>
        </w:tc>
        <w:tc>
          <w:tcPr>
            <w:tcW w:w="2038" w:type="dxa"/>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Ціна за од. грн., з ПДВ (без ПДВ)</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Загальна вартість, грн., з ПДВ (без ПДВ)</w:t>
            </w:r>
          </w:p>
        </w:tc>
      </w:tr>
      <w:tr w:rsidR="00F65ECB" w:rsidRPr="001167C6" w:rsidTr="00D249D9">
        <w:trPr>
          <w:cantSplit/>
          <w:trHeight w:val="448"/>
        </w:trPr>
        <w:tc>
          <w:tcPr>
            <w:tcW w:w="447" w:type="dxa"/>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1</w:t>
            </w:r>
          </w:p>
        </w:tc>
        <w:tc>
          <w:tcPr>
            <w:tcW w:w="3635" w:type="dxa"/>
            <w:gridSpan w:val="2"/>
            <w:tcBorders>
              <w:top w:val="single" w:sz="4" w:space="0" w:color="auto"/>
              <w:left w:val="single" w:sz="4" w:space="0" w:color="auto"/>
              <w:bottom w:val="single" w:sz="4" w:space="0" w:color="auto"/>
              <w:right w:val="single" w:sz="4" w:space="0" w:color="auto"/>
            </w:tcBorders>
          </w:tcPr>
          <w:p w:rsidR="00F65ECB" w:rsidRPr="001167C6" w:rsidRDefault="00F65ECB" w:rsidP="00481F41">
            <w:pPr>
              <w:pStyle w:val="a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5ECB" w:rsidRPr="001167C6" w:rsidRDefault="00F65ECB" w:rsidP="00481F41">
            <w:pPr>
              <w:pStyle w:val="a5"/>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rsidR="00F65ECB" w:rsidRPr="001167C6" w:rsidRDefault="00F65ECB" w:rsidP="00481F41">
            <w:pPr>
              <w:pStyle w:val="a5"/>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p>
        </w:tc>
      </w:tr>
      <w:tr w:rsidR="00F65ECB" w:rsidRPr="001167C6" w:rsidTr="00D249D9">
        <w:trPr>
          <w:cantSplit/>
          <w:trHeight w:val="564"/>
        </w:trPr>
        <w:tc>
          <w:tcPr>
            <w:tcW w:w="447" w:type="dxa"/>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p>
        </w:tc>
        <w:tc>
          <w:tcPr>
            <w:tcW w:w="3635" w:type="dxa"/>
            <w:gridSpan w:val="2"/>
            <w:tcBorders>
              <w:top w:val="single" w:sz="4" w:space="0" w:color="auto"/>
              <w:left w:val="single" w:sz="4" w:space="0" w:color="auto"/>
              <w:bottom w:val="single" w:sz="4" w:space="0" w:color="auto"/>
              <w:right w:val="single" w:sz="4" w:space="0" w:color="auto"/>
            </w:tcBorders>
          </w:tcPr>
          <w:p w:rsidR="00F65ECB" w:rsidRPr="001167C6" w:rsidRDefault="00F65ECB" w:rsidP="00481F41">
            <w:pPr>
              <w:pStyle w:val="a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5ECB" w:rsidRPr="001167C6" w:rsidRDefault="00F65ECB" w:rsidP="00481F41">
            <w:pPr>
              <w:pStyle w:val="a5"/>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rsidR="00F65ECB" w:rsidRPr="001167C6" w:rsidRDefault="00F65ECB" w:rsidP="00481F41">
            <w:pPr>
              <w:pStyle w:val="a5"/>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p>
        </w:tc>
      </w:tr>
      <w:tr w:rsidR="00F65ECB" w:rsidRPr="001167C6" w:rsidTr="00D249D9">
        <w:trPr>
          <w:cantSplit/>
          <w:trHeight w:val="395"/>
        </w:trPr>
        <w:tc>
          <w:tcPr>
            <w:tcW w:w="8477" w:type="dxa"/>
            <w:gridSpan w:val="6"/>
            <w:tcBorders>
              <w:top w:val="single" w:sz="4" w:space="0" w:color="auto"/>
              <w:left w:val="single" w:sz="4" w:space="0" w:color="auto"/>
              <w:bottom w:val="single" w:sz="4" w:space="0" w:color="auto"/>
              <w:right w:val="single" w:sz="4" w:space="0" w:color="auto"/>
            </w:tcBorders>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Всього з ПДВ</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p>
        </w:tc>
      </w:tr>
      <w:tr w:rsidR="00F65ECB" w:rsidRPr="001167C6" w:rsidTr="00D249D9">
        <w:trPr>
          <w:cantSplit/>
          <w:trHeight w:val="258"/>
        </w:trPr>
        <w:tc>
          <w:tcPr>
            <w:tcW w:w="8477" w:type="dxa"/>
            <w:gridSpan w:val="6"/>
            <w:tcBorders>
              <w:top w:val="single" w:sz="4" w:space="0" w:color="auto"/>
              <w:left w:val="single" w:sz="4" w:space="0" w:color="auto"/>
              <w:bottom w:val="single" w:sz="4" w:space="0" w:color="auto"/>
              <w:right w:val="single" w:sz="4" w:space="0" w:color="auto"/>
            </w:tcBorders>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в тому числі ПДВ 20 %</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p>
        </w:tc>
      </w:tr>
      <w:tr w:rsidR="00F65ECB" w:rsidRPr="001167C6" w:rsidTr="00D249D9">
        <w:trPr>
          <w:cantSplit/>
          <w:trHeight w:val="253"/>
        </w:trPr>
        <w:tc>
          <w:tcPr>
            <w:tcW w:w="8477" w:type="dxa"/>
            <w:gridSpan w:val="6"/>
            <w:tcBorders>
              <w:top w:val="single" w:sz="4" w:space="0" w:color="auto"/>
              <w:left w:val="single" w:sz="4" w:space="0" w:color="auto"/>
              <w:bottom w:val="single" w:sz="4" w:space="0" w:color="auto"/>
              <w:right w:val="single" w:sz="4" w:space="0" w:color="auto"/>
            </w:tcBorders>
          </w:tcPr>
          <w:p w:rsidR="00F65ECB" w:rsidRPr="001167C6" w:rsidRDefault="00F65ECB" w:rsidP="00481F41">
            <w:pPr>
              <w:pStyle w:val="a5"/>
              <w:rPr>
                <w:rFonts w:ascii="Times New Roman" w:hAnsi="Times New Roman" w:cs="Times New Roman"/>
                <w:sz w:val="24"/>
                <w:szCs w:val="24"/>
              </w:rPr>
            </w:pPr>
            <w:r w:rsidRPr="001167C6">
              <w:rPr>
                <w:rFonts w:ascii="Times New Roman" w:hAnsi="Times New Roman" w:cs="Times New Roman"/>
                <w:sz w:val="24"/>
                <w:szCs w:val="24"/>
              </w:rPr>
              <w:t>Сума без ПДВ</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F65ECB" w:rsidRPr="001167C6" w:rsidRDefault="00F65ECB" w:rsidP="00481F41">
            <w:pPr>
              <w:pStyle w:val="a5"/>
              <w:rPr>
                <w:rFonts w:ascii="Times New Roman" w:hAnsi="Times New Roman" w:cs="Times New Roman"/>
                <w:sz w:val="24"/>
                <w:szCs w:val="24"/>
              </w:rPr>
            </w:pPr>
          </w:p>
        </w:tc>
      </w:tr>
    </w:tbl>
    <w:p w:rsidR="00E8486C" w:rsidRDefault="00F65ECB" w:rsidP="00F65ECB">
      <w:pPr>
        <w:jc w:val="both"/>
        <w:rPr>
          <w:i/>
        </w:rPr>
      </w:pPr>
      <w:r w:rsidRPr="001167C6">
        <w:rPr>
          <w:i/>
        </w:rPr>
        <w:t xml:space="preserve">       </w:t>
      </w:r>
    </w:p>
    <w:p w:rsidR="00F65ECB" w:rsidRPr="001167C6" w:rsidRDefault="00F65ECB" w:rsidP="00F65ECB">
      <w:pPr>
        <w:jc w:val="both"/>
        <w:rPr>
          <w:i/>
        </w:rPr>
      </w:pPr>
      <w:r w:rsidRPr="001167C6">
        <w:rPr>
          <w:i/>
        </w:rPr>
        <w:t xml:space="preserve"> Загальна вартість</w:t>
      </w:r>
      <w:r w:rsidRPr="001167C6">
        <w:t xml:space="preserve">: </w:t>
      </w:r>
      <w:r w:rsidRPr="001167C6">
        <w:rPr>
          <w:i/>
        </w:rPr>
        <w:t xml:space="preserve">____________________________(цифрами та прописом), грн. </w:t>
      </w:r>
    </w:p>
    <w:p w:rsidR="00E8486C" w:rsidRDefault="00E8486C" w:rsidP="00F65ECB">
      <w:pPr>
        <w:pStyle w:val="a5"/>
        <w:jc w:val="both"/>
        <w:rPr>
          <w:rFonts w:ascii="Times New Roman" w:hAnsi="Times New Roman" w:cs="Times New Roman"/>
          <w:b/>
          <w:sz w:val="24"/>
          <w:szCs w:val="24"/>
          <w:lang w:val="uk-UA"/>
        </w:rPr>
      </w:pPr>
    </w:p>
    <w:p w:rsidR="00F65ECB" w:rsidRPr="00D20F9B" w:rsidRDefault="00F65ECB" w:rsidP="00F65ECB">
      <w:pPr>
        <w:pStyle w:val="a5"/>
        <w:jc w:val="both"/>
        <w:rPr>
          <w:rFonts w:ascii="Times New Roman" w:hAnsi="Times New Roman" w:cs="Times New Roman"/>
          <w:sz w:val="24"/>
          <w:szCs w:val="24"/>
          <w:lang w:val="uk-UA"/>
        </w:rPr>
      </w:pPr>
      <w:r w:rsidRPr="00D20F9B">
        <w:rPr>
          <w:rFonts w:ascii="Times New Roman" w:hAnsi="Times New Roman" w:cs="Times New Roman"/>
          <w:b/>
          <w:sz w:val="24"/>
          <w:szCs w:val="24"/>
          <w:lang w:val="uk-UA"/>
        </w:rPr>
        <w:t>Примітка:</w:t>
      </w:r>
      <w:r w:rsidRPr="00D20F9B">
        <w:rPr>
          <w:rFonts w:ascii="Times New Roman" w:hAnsi="Times New Roman" w:cs="Times New Roman"/>
          <w:sz w:val="24"/>
          <w:szCs w:val="24"/>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F65ECB" w:rsidRPr="00D20F9B" w:rsidRDefault="00F65ECB" w:rsidP="00F65ECB">
      <w:pPr>
        <w:pStyle w:val="a5"/>
        <w:jc w:val="both"/>
        <w:rPr>
          <w:rFonts w:ascii="Times New Roman" w:hAnsi="Times New Roman" w:cs="Times New Roman"/>
          <w:sz w:val="24"/>
          <w:szCs w:val="24"/>
          <w:lang w:val="uk-UA"/>
        </w:rPr>
      </w:pPr>
      <w:r w:rsidRPr="00D20F9B">
        <w:rPr>
          <w:rFonts w:ascii="Times New Roman" w:hAnsi="Times New Roman" w:cs="Times New Roman"/>
          <w:sz w:val="24"/>
          <w:szCs w:val="24"/>
          <w:lang w:val="uk-UA"/>
        </w:rPr>
        <w:t xml:space="preserve">Разом з цією пропозицією ми погоджуємося з усіма вимогами цієї Документації  та надаємо документи (скановані копії), передбачені додатком 1 цієї Документації </w:t>
      </w:r>
    </w:p>
    <w:p w:rsidR="00F65ECB" w:rsidRPr="00D20F9B" w:rsidRDefault="00F65ECB" w:rsidP="00F65ECB">
      <w:pPr>
        <w:pStyle w:val="a5"/>
        <w:jc w:val="both"/>
        <w:rPr>
          <w:rFonts w:ascii="Times New Roman" w:hAnsi="Times New Roman" w:cs="Times New Roman"/>
          <w:sz w:val="24"/>
          <w:szCs w:val="24"/>
          <w:lang w:val="uk-UA"/>
        </w:rPr>
      </w:pPr>
    </w:p>
    <w:p w:rsidR="00F65ECB" w:rsidRPr="001167C6" w:rsidRDefault="00F65ECB" w:rsidP="00F65ECB">
      <w:pPr>
        <w:pStyle w:val="a5"/>
        <w:jc w:val="both"/>
        <w:rPr>
          <w:rFonts w:ascii="Times New Roman" w:hAnsi="Times New Roman" w:cs="Times New Roman"/>
          <w:sz w:val="24"/>
          <w:szCs w:val="24"/>
        </w:rPr>
      </w:pPr>
      <w:r w:rsidRPr="001167C6">
        <w:rPr>
          <w:rFonts w:ascii="Times New Roman" w:hAnsi="Times New Roman" w:cs="Times New Roman"/>
          <w:sz w:val="24"/>
          <w:szCs w:val="24"/>
        </w:rPr>
        <w:t xml:space="preserve">Посада, </w:t>
      </w:r>
      <w:r w:rsidRPr="001167C6">
        <w:rPr>
          <w:rStyle w:val="grame"/>
        </w:rPr>
        <w:t>пр</w:t>
      </w:r>
      <w:r w:rsidRPr="001167C6">
        <w:rPr>
          <w:rFonts w:ascii="Times New Roman" w:hAnsi="Times New Roman" w:cs="Times New Roman"/>
          <w:sz w:val="24"/>
          <w:szCs w:val="24"/>
        </w:rPr>
        <w:t xml:space="preserve">ізвище, ініціали, підпис уповноваженої особи </w:t>
      </w:r>
    </w:p>
    <w:p w:rsidR="00F65ECB" w:rsidRPr="001167C6" w:rsidRDefault="00F65ECB" w:rsidP="00F65ECB">
      <w:pPr>
        <w:pStyle w:val="a5"/>
        <w:jc w:val="both"/>
        <w:rPr>
          <w:rFonts w:ascii="Times New Roman" w:hAnsi="Times New Roman" w:cs="Times New Roman"/>
          <w:sz w:val="24"/>
          <w:szCs w:val="24"/>
        </w:rPr>
      </w:pPr>
      <w:r w:rsidRPr="001167C6">
        <w:rPr>
          <w:rFonts w:ascii="Times New Roman" w:hAnsi="Times New Roman" w:cs="Times New Roman"/>
          <w:sz w:val="24"/>
          <w:szCs w:val="24"/>
        </w:rPr>
        <w:t xml:space="preserve">підприємства/фізичної особи, завірені печаткою  </w:t>
      </w:r>
    </w:p>
    <w:p w:rsidR="00F65ECB" w:rsidRPr="001167C6" w:rsidRDefault="00F65ECB" w:rsidP="00F65ECB">
      <w:pPr>
        <w:pStyle w:val="a5"/>
        <w:jc w:val="both"/>
        <w:rPr>
          <w:rFonts w:ascii="Times New Roman" w:hAnsi="Times New Roman" w:cs="Times New Roman"/>
          <w:sz w:val="24"/>
          <w:szCs w:val="24"/>
        </w:rPr>
      </w:pPr>
      <w:r w:rsidRPr="001167C6">
        <w:rPr>
          <w:rFonts w:ascii="Times New Roman" w:hAnsi="Times New Roman" w:cs="Times New Roman"/>
          <w:sz w:val="24"/>
          <w:szCs w:val="24"/>
        </w:rPr>
        <w:t xml:space="preserve">                                                                                                     _______________(___________)</w:t>
      </w:r>
    </w:p>
    <w:p w:rsidR="00F65ECB" w:rsidRPr="001167C6" w:rsidRDefault="00F65ECB" w:rsidP="00F65ECB">
      <w:pPr>
        <w:pStyle w:val="a5"/>
        <w:jc w:val="both"/>
        <w:rPr>
          <w:rFonts w:ascii="Times New Roman" w:hAnsi="Times New Roman" w:cs="Times New Roman"/>
          <w:sz w:val="24"/>
          <w:szCs w:val="24"/>
        </w:rPr>
      </w:pPr>
      <w:r w:rsidRPr="001167C6">
        <w:rPr>
          <w:rFonts w:ascii="Times New Roman" w:hAnsi="Times New Roman" w:cs="Times New Roman"/>
          <w:sz w:val="24"/>
          <w:szCs w:val="24"/>
        </w:rPr>
        <w:t xml:space="preserve">                                       </w:t>
      </w:r>
      <w:r w:rsidRPr="001167C6">
        <w:rPr>
          <w:rFonts w:ascii="Times New Roman" w:hAnsi="Times New Roman" w:cs="Times New Roman"/>
          <w:sz w:val="24"/>
          <w:szCs w:val="24"/>
        </w:rPr>
        <w:tab/>
      </w:r>
      <w:r w:rsidRPr="001167C6">
        <w:rPr>
          <w:rFonts w:ascii="Times New Roman" w:hAnsi="Times New Roman" w:cs="Times New Roman"/>
          <w:sz w:val="24"/>
          <w:szCs w:val="24"/>
        </w:rPr>
        <w:tab/>
      </w:r>
      <w:r w:rsidRPr="001167C6">
        <w:rPr>
          <w:rFonts w:ascii="Times New Roman" w:hAnsi="Times New Roman" w:cs="Times New Roman"/>
          <w:sz w:val="24"/>
          <w:szCs w:val="24"/>
        </w:rPr>
        <w:tab/>
      </w:r>
      <w:r w:rsidRPr="001167C6">
        <w:rPr>
          <w:rFonts w:ascii="Times New Roman" w:hAnsi="Times New Roman" w:cs="Times New Roman"/>
          <w:sz w:val="24"/>
          <w:szCs w:val="24"/>
        </w:rPr>
        <w:tab/>
      </w:r>
      <w:r w:rsidRPr="001167C6">
        <w:rPr>
          <w:rFonts w:ascii="Times New Roman" w:hAnsi="Times New Roman" w:cs="Times New Roman"/>
          <w:sz w:val="24"/>
          <w:szCs w:val="24"/>
        </w:rPr>
        <w:tab/>
      </w:r>
      <w:r w:rsidRPr="001167C6">
        <w:rPr>
          <w:rFonts w:ascii="Times New Roman" w:hAnsi="Times New Roman" w:cs="Times New Roman"/>
          <w:sz w:val="24"/>
          <w:szCs w:val="24"/>
        </w:rPr>
        <w:tab/>
        <w:t xml:space="preserve">   мп</w:t>
      </w:r>
    </w:p>
    <w:p w:rsidR="00F65ECB" w:rsidRDefault="00F65ECB" w:rsidP="00F65ECB">
      <w:pPr>
        <w:spacing w:line="360" w:lineRule="auto"/>
        <w:ind w:firstLine="567"/>
        <w:rPr>
          <w:b/>
        </w:rPr>
      </w:pPr>
    </w:p>
    <w:p w:rsidR="00F65ECB" w:rsidRDefault="00F65ECB" w:rsidP="00F65ECB">
      <w:pPr>
        <w:spacing w:line="360" w:lineRule="auto"/>
        <w:ind w:firstLine="567"/>
        <w:rPr>
          <w:b/>
        </w:rPr>
      </w:pPr>
    </w:p>
    <w:p w:rsidR="003E4552" w:rsidRDefault="00F65ECB" w:rsidP="00F65ECB">
      <w:pPr>
        <w:tabs>
          <w:tab w:val="left" w:pos="426"/>
        </w:tabs>
        <w:ind w:left="-567" w:firstLine="567"/>
        <w:jc w:val="center"/>
        <w:rPr>
          <w:b/>
        </w:rPr>
      </w:pPr>
      <w:r w:rsidRPr="0005425B">
        <w:rPr>
          <w:b/>
        </w:rPr>
        <w:t xml:space="preserve">                                      </w:t>
      </w:r>
      <w:r>
        <w:rPr>
          <w:b/>
        </w:rPr>
        <w:t xml:space="preserve">                      </w:t>
      </w:r>
    </w:p>
    <w:p w:rsidR="003E4552" w:rsidRDefault="003E4552" w:rsidP="00F65ECB">
      <w:pPr>
        <w:tabs>
          <w:tab w:val="left" w:pos="426"/>
        </w:tabs>
        <w:ind w:left="-567" w:firstLine="567"/>
        <w:jc w:val="center"/>
        <w:rPr>
          <w:b/>
        </w:rPr>
      </w:pPr>
    </w:p>
    <w:p w:rsidR="00ED327D" w:rsidRDefault="00F65ECB" w:rsidP="00F65ECB">
      <w:pPr>
        <w:tabs>
          <w:tab w:val="left" w:pos="426"/>
        </w:tabs>
        <w:ind w:left="-567" w:firstLine="567"/>
        <w:jc w:val="center"/>
        <w:rPr>
          <w:b/>
        </w:rPr>
      </w:pPr>
      <w:r>
        <w:rPr>
          <w:b/>
        </w:rPr>
        <w:t xml:space="preserve">                                                                     </w:t>
      </w:r>
    </w:p>
    <w:p w:rsidR="001230E5" w:rsidRDefault="00ED327D" w:rsidP="00F65ECB">
      <w:pPr>
        <w:tabs>
          <w:tab w:val="left" w:pos="426"/>
        </w:tabs>
        <w:ind w:left="-567" w:firstLine="567"/>
        <w:jc w:val="center"/>
        <w:rPr>
          <w:b/>
        </w:rPr>
      </w:pPr>
      <w:r>
        <w:rPr>
          <w:b/>
        </w:rPr>
        <w:t xml:space="preserve">                                                                                                                                   </w:t>
      </w:r>
      <w:r w:rsidR="00F65ECB">
        <w:rPr>
          <w:b/>
        </w:rPr>
        <w:t xml:space="preserve"> </w:t>
      </w:r>
    </w:p>
    <w:p w:rsidR="00D05974" w:rsidRDefault="001230E5" w:rsidP="00F65ECB">
      <w:pPr>
        <w:tabs>
          <w:tab w:val="left" w:pos="426"/>
        </w:tabs>
        <w:ind w:left="-567" w:firstLine="567"/>
        <w:jc w:val="center"/>
        <w:rPr>
          <w:b/>
        </w:rPr>
      </w:pPr>
      <w:r>
        <w:rPr>
          <w:b/>
        </w:rPr>
        <w:t xml:space="preserve">                                                                                                                             </w:t>
      </w:r>
    </w:p>
    <w:p w:rsidR="009F7794" w:rsidRPr="000A0748" w:rsidRDefault="009F7794" w:rsidP="009F7794">
      <w:pPr>
        <w:jc w:val="right"/>
        <w:rPr>
          <w:b/>
          <w:color w:val="000000"/>
          <w:kern w:val="3"/>
          <w:lang w:eastAsia="ar-SA"/>
        </w:rPr>
      </w:pPr>
      <w:r>
        <w:rPr>
          <w:b/>
          <w:color w:val="000000"/>
          <w:kern w:val="3"/>
        </w:rPr>
        <w:lastRenderedPageBreak/>
        <w:t>Дода</w:t>
      </w:r>
      <w:r w:rsidRPr="000A0748">
        <w:rPr>
          <w:b/>
          <w:color w:val="000000"/>
          <w:kern w:val="3"/>
        </w:rPr>
        <w:t>ток  3</w:t>
      </w:r>
    </w:p>
    <w:p w:rsidR="009F7794" w:rsidRPr="00331A9D" w:rsidRDefault="009F7794" w:rsidP="009F7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right"/>
      </w:pPr>
      <w:r w:rsidRPr="000A0748">
        <w:rPr>
          <w:b/>
        </w:rPr>
        <w:t xml:space="preserve">  </w:t>
      </w:r>
      <w:r w:rsidRPr="00331A9D">
        <w:t>до оголошення</w:t>
      </w:r>
    </w:p>
    <w:p w:rsidR="009F7794" w:rsidRDefault="009F7794" w:rsidP="009F7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r>
        <w:rPr>
          <w:b/>
        </w:rPr>
        <w:t xml:space="preserve">Дислокація закладів освіти  </w:t>
      </w:r>
      <w:r w:rsidR="003E4552">
        <w:rPr>
          <w:b/>
        </w:rPr>
        <w:t>ВОМСКТ Окнянської селищної ради</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173"/>
        <w:gridCol w:w="3330"/>
      </w:tblGrid>
      <w:tr w:rsidR="003E4552" w:rsidRPr="000E064D" w:rsidTr="000F74D3">
        <w:trPr>
          <w:trHeight w:val="16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3E4552" w:rsidRPr="000E064D" w:rsidRDefault="003E4552" w:rsidP="000F74D3">
            <w:pPr>
              <w:rPr>
                <w:b/>
              </w:rPr>
            </w:pPr>
            <w:r w:rsidRPr="000E064D">
              <w:rPr>
                <w:b/>
              </w:rPr>
              <w:t>№ п/п</w:t>
            </w:r>
          </w:p>
        </w:tc>
        <w:tc>
          <w:tcPr>
            <w:tcW w:w="6173" w:type="dxa"/>
            <w:tcBorders>
              <w:top w:val="single" w:sz="4" w:space="0" w:color="auto"/>
              <w:left w:val="single" w:sz="4" w:space="0" w:color="auto"/>
              <w:bottom w:val="single" w:sz="4" w:space="0" w:color="auto"/>
              <w:right w:val="single" w:sz="4" w:space="0" w:color="auto"/>
            </w:tcBorders>
            <w:shd w:val="clear" w:color="auto" w:fill="FFFFFF"/>
          </w:tcPr>
          <w:p w:rsidR="003E4552" w:rsidRPr="000E064D" w:rsidRDefault="003E4552" w:rsidP="000F74D3">
            <w:pPr>
              <w:rPr>
                <w:b/>
              </w:rPr>
            </w:pPr>
            <w:r w:rsidRPr="000E064D">
              <w:rPr>
                <w:b/>
              </w:rPr>
              <w:t>Назва</w:t>
            </w: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3E4552" w:rsidRPr="000E064D" w:rsidRDefault="003E4552" w:rsidP="000F74D3">
            <w:pPr>
              <w:rPr>
                <w:b/>
              </w:rPr>
            </w:pPr>
            <w:r w:rsidRPr="000E064D">
              <w:rPr>
                <w:b/>
              </w:rPr>
              <w:t>Адреса</w:t>
            </w:r>
          </w:p>
        </w:tc>
      </w:tr>
      <w:tr w:rsidR="003E4552" w:rsidRPr="000E064D" w:rsidTr="000F74D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3E4552">
            <w:pPr>
              <w:numPr>
                <w:ilvl w:val="0"/>
                <w:numId w:val="12"/>
              </w:numPr>
              <w:overflowPunct w:val="0"/>
              <w:autoSpaceDE w:val="0"/>
              <w:autoSpaceDN w:val="0"/>
              <w:adjustRightInd w:val="0"/>
            </w:pP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pPr>
            <w:r w:rsidRPr="000E064D">
              <w:rPr>
                <w:iCs/>
              </w:rPr>
              <w:t xml:space="preserve">Ставрівський опорний заклад освіти ЗОШ І-ІІІ ступенів </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rPr>
            </w:pPr>
            <w:r w:rsidRPr="000E064D">
              <w:rPr>
                <w:rFonts w:ascii="Times New Roman" w:hAnsi="Times New Roman" w:cs="Times New Roman"/>
              </w:rPr>
              <w:t xml:space="preserve">Одеська обл. ,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 с. Ставрове</w:t>
            </w:r>
          </w:p>
        </w:tc>
      </w:tr>
      <w:tr w:rsidR="003E4552" w:rsidRPr="000E064D" w:rsidTr="000F74D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3E4552">
            <w:pPr>
              <w:numPr>
                <w:ilvl w:val="0"/>
                <w:numId w:val="12"/>
              </w:numPr>
              <w:overflowPunct w:val="0"/>
              <w:autoSpaceDE w:val="0"/>
              <w:autoSpaceDN w:val="0"/>
              <w:adjustRightInd w:val="0"/>
              <w:ind w:left="928"/>
            </w:pP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pPr>
            <w:r w:rsidRPr="000E064D">
              <w:rPr>
                <w:bCs/>
              </w:rPr>
              <w:t xml:space="preserve">філія </w:t>
            </w:r>
            <w:r w:rsidRPr="000E064D">
              <w:rPr>
                <w:iCs/>
              </w:rPr>
              <w:t>Ставрівського опорного закладу освіти</w:t>
            </w:r>
            <w:r w:rsidRPr="000E064D">
              <w:rPr>
                <w:bCs/>
              </w:rPr>
              <w:t xml:space="preserve"> Антонівська ЗОШ  </w:t>
            </w:r>
            <w:r w:rsidRPr="000E064D">
              <w:rPr>
                <w:bCs/>
                <w:lang w:val="en-US"/>
              </w:rPr>
              <w:t>I</w:t>
            </w:r>
            <w:r w:rsidRPr="000E064D">
              <w:rPr>
                <w:bCs/>
              </w:rPr>
              <w:t>-</w:t>
            </w:r>
            <w:r w:rsidRPr="000E064D">
              <w:rPr>
                <w:bCs/>
                <w:lang w:val="en-US"/>
              </w:rPr>
              <w:t>II</w:t>
            </w:r>
            <w:r w:rsidRPr="000E064D">
              <w:rPr>
                <w:bCs/>
              </w:rPr>
              <w:t xml:space="preserve"> ст. з дошкільним відділенням</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rPr>
            </w:pPr>
            <w:r w:rsidRPr="000E064D">
              <w:rPr>
                <w:rFonts w:ascii="Times New Roman" w:hAnsi="Times New Roman" w:cs="Times New Roman"/>
              </w:rPr>
              <w:t xml:space="preserve">Одеська обл.,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  с. Антонівка</w:t>
            </w:r>
          </w:p>
        </w:tc>
      </w:tr>
      <w:tr w:rsidR="003E4552" w:rsidRPr="000E064D" w:rsidTr="000F74D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3E4552">
            <w:pPr>
              <w:numPr>
                <w:ilvl w:val="0"/>
                <w:numId w:val="12"/>
              </w:numPr>
              <w:overflowPunct w:val="0"/>
              <w:autoSpaceDE w:val="0"/>
              <w:autoSpaceDN w:val="0"/>
              <w:adjustRightInd w:val="0"/>
              <w:ind w:left="928"/>
            </w:pP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pPr>
            <w:r w:rsidRPr="000E064D">
              <w:rPr>
                <w:iCs/>
              </w:rPr>
              <w:t xml:space="preserve">Окнянський опорний заклад освіти загальноосвітня школа І-ІІІ ступенів  </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rPr>
            </w:pPr>
            <w:r w:rsidRPr="000E064D">
              <w:rPr>
                <w:rFonts w:ascii="Times New Roman" w:hAnsi="Times New Roman" w:cs="Times New Roman"/>
              </w:rPr>
              <w:t>Одеська обл., смт.Окни, вул..Комарова , 21</w:t>
            </w:r>
          </w:p>
        </w:tc>
      </w:tr>
      <w:tr w:rsidR="003E4552" w:rsidRPr="000E064D" w:rsidTr="000F74D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348"/>
            </w:pPr>
            <w:r w:rsidRPr="000E064D">
              <w:t>4</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rPr>
                <w:bCs/>
              </w:rPr>
            </w:pPr>
            <w:r w:rsidRPr="000E064D">
              <w:rPr>
                <w:bCs/>
              </w:rPr>
              <w:t xml:space="preserve">філія </w:t>
            </w:r>
            <w:r w:rsidRPr="000E064D">
              <w:rPr>
                <w:iCs/>
              </w:rPr>
              <w:t xml:space="preserve">Окнянського опорного закладу освіти </w:t>
            </w:r>
            <w:r w:rsidRPr="000E064D">
              <w:rPr>
                <w:bCs/>
              </w:rPr>
              <w:t xml:space="preserve">Довжанська загальноосвітня школа </w:t>
            </w:r>
            <w:r w:rsidRPr="000E064D">
              <w:rPr>
                <w:bCs/>
                <w:lang w:val="en-US"/>
              </w:rPr>
              <w:t>I</w:t>
            </w:r>
            <w:r w:rsidRPr="000E064D">
              <w:rPr>
                <w:bCs/>
              </w:rPr>
              <w:t xml:space="preserve"> –ІІІ ступенів</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rPr>
            </w:pPr>
            <w:r w:rsidRPr="000E064D">
              <w:rPr>
                <w:rFonts w:ascii="Times New Roman" w:hAnsi="Times New Roman" w:cs="Times New Roman"/>
              </w:rPr>
              <w:t xml:space="preserve">Одеська обл.,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 с. Довжанка</w:t>
            </w:r>
          </w:p>
        </w:tc>
      </w:tr>
      <w:tr w:rsidR="003E4552" w:rsidRPr="000E064D" w:rsidTr="000F74D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348"/>
            </w:pPr>
            <w:r w:rsidRPr="000E064D">
              <w:t>5</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rPr>
                <w:bCs/>
              </w:rPr>
            </w:pPr>
            <w:r w:rsidRPr="000E064D">
              <w:t xml:space="preserve">Комунальний заклад дошкільної освіти (ясла-садок) «Малятко» </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lang w:val="uk-UA"/>
              </w:rPr>
            </w:pPr>
            <w:r w:rsidRPr="000E064D">
              <w:rPr>
                <w:rFonts w:ascii="Times New Roman" w:hAnsi="Times New Roman" w:cs="Times New Roman"/>
              </w:rPr>
              <w:t xml:space="preserve">Одеська обл.,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  с. </w:t>
            </w:r>
            <w:r w:rsidRPr="000E064D">
              <w:rPr>
                <w:rFonts w:ascii="Times New Roman" w:hAnsi="Times New Roman" w:cs="Times New Roman"/>
                <w:lang w:val="uk-UA"/>
              </w:rPr>
              <w:t>Довжанка</w:t>
            </w:r>
          </w:p>
        </w:tc>
      </w:tr>
      <w:tr w:rsidR="003E4552" w:rsidRPr="000E064D" w:rsidTr="000F74D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348"/>
            </w:pPr>
            <w:r w:rsidRPr="000E064D">
              <w:t>6</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rPr>
                <w:bCs/>
              </w:rPr>
            </w:pPr>
            <w:r w:rsidRPr="000E064D">
              <w:rPr>
                <w:bCs/>
              </w:rPr>
              <w:t xml:space="preserve">філія </w:t>
            </w:r>
            <w:r w:rsidRPr="000E064D">
              <w:rPr>
                <w:iCs/>
              </w:rPr>
              <w:t xml:space="preserve">Окнянського опорного закладу освіти </w:t>
            </w:r>
            <w:r w:rsidRPr="000E064D">
              <w:rPr>
                <w:bCs/>
              </w:rPr>
              <w:t xml:space="preserve">Малаївська ЗОШ  </w:t>
            </w:r>
            <w:r w:rsidRPr="000E064D">
              <w:rPr>
                <w:bCs/>
                <w:lang w:val="en-US"/>
              </w:rPr>
              <w:t>I</w:t>
            </w:r>
            <w:r w:rsidRPr="000E064D">
              <w:rPr>
                <w:bCs/>
              </w:rPr>
              <w:t xml:space="preserve"> –ІІІ ступенів</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rPr>
            </w:pPr>
            <w:r w:rsidRPr="000E064D">
              <w:rPr>
                <w:rFonts w:ascii="Times New Roman" w:hAnsi="Times New Roman" w:cs="Times New Roman"/>
              </w:rPr>
              <w:t>Одеська обл.,</w:t>
            </w:r>
            <w:r w:rsidRPr="000E064D">
              <w:rPr>
                <w:rFonts w:ascii="Times New Roman" w:hAnsi="Times New Roman" w:cs="Times New Roman"/>
                <w:lang w:val="uk-UA"/>
              </w:rPr>
              <w:t xml:space="preserve"> Подільський</w:t>
            </w:r>
            <w:r w:rsidRPr="000E064D">
              <w:rPr>
                <w:rFonts w:ascii="Times New Roman" w:hAnsi="Times New Roman" w:cs="Times New Roman"/>
              </w:rPr>
              <w:t xml:space="preserve"> район, с. Малаївці</w:t>
            </w:r>
          </w:p>
        </w:tc>
      </w:tr>
      <w:tr w:rsidR="003E4552" w:rsidRPr="000E064D" w:rsidTr="000F74D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348"/>
            </w:pPr>
            <w:r w:rsidRPr="000E064D">
              <w:t>7</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rPr>
                <w:bCs/>
              </w:rPr>
            </w:pPr>
            <w:r w:rsidRPr="000E064D">
              <w:t xml:space="preserve">Комунальний заклад дошкільної освіти (ясла-садок) «Золотий ключик» </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lang w:val="uk-UA"/>
              </w:rPr>
            </w:pPr>
            <w:r w:rsidRPr="000E064D">
              <w:rPr>
                <w:rFonts w:ascii="Times New Roman" w:hAnsi="Times New Roman" w:cs="Times New Roman"/>
              </w:rPr>
              <w:t xml:space="preserve">Одеська обл.,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 с. </w:t>
            </w:r>
            <w:r w:rsidRPr="000E064D">
              <w:rPr>
                <w:rFonts w:ascii="Times New Roman" w:hAnsi="Times New Roman" w:cs="Times New Roman"/>
                <w:lang w:val="uk-UA"/>
              </w:rPr>
              <w:t>Малаївці</w:t>
            </w:r>
          </w:p>
        </w:tc>
      </w:tr>
      <w:tr w:rsidR="003E4552" w:rsidRPr="000E064D" w:rsidTr="000F74D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348"/>
            </w:pPr>
            <w:r w:rsidRPr="000E064D">
              <w:t>8</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rPr>
                <w:bCs/>
              </w:rPr>
            </w:pPr>
            <w:r w:rsidRPr="000E064D">
              <w:rPr>
                <w:iCs/>
              </w:rPr>
              <w:t xml:space="preserve">Новосамарський опорний заклад освіти ЗОШ І-ІІІ ступенів  </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rPr>
            </w:pPr>
            <w:r w:rsidRPr="000E064D">
              <w:rPr>
                <w:rFonts w:ascii="Times New Roman" w:hAnsi="Times New Roman" w:cs="Times New Roman"/>
              </w:rPr>
              <w:t xml:space="preserve">Одеська обл.,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 с. Новосамарка</w:t>
            </w:r>
          </w:p>
        </w:tc>
      </w:tr>
      <w:tr w:rsidR="003E4552" w:rsidRPr="000E064D" w:rsidTr="000F74D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348"/>
            </w:pPr>
            <w:r w:rsidRPr="000E064D">
              <w:t>9</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pPr>
            <w:r w:rsidRPr="000E064D">
              <w:t xml:space="preserve">Комунальний заклад дошкільної освіти (ясла-садок) «Берізка» </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rPr>
            </w:pPr>
            <w:r w:rsidRPr="000E064D">
              <w:rPr>
                <w:rFonts w:ascii="Times New Roman" w:hAnsi="Times New Roman" w:cs="Times New Roman"/>
              </w:rPr>
              <w:t xml:space="preserve">Одеська обл.,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 с. </w:t>
            </w:r>
            <w:r w:rsidRPr="000E064D">
              <w:rPr>
                <w:rFonts w:ascii="Times New Roman" w:hAnsi="Times New Roman" w:cs="Times New Roman"/>
                <w:lang w:val="uk-UA"/>
              </w:rPr>
              <w:t>Новосамарка</w:t>
            </w:r>
          </w:p>
        </w:tc>
      </w:tr>
      <w:tr w:rsidR="003E4552" w:rsidRPr="000E064D" w:rsidTr="000F74D3">
        <w:trPr>
          <w:trHeight w:val="275"/>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348"/>
            </w:pPr>
            <w:r w:rsidRPr="000E064D">
              <w:t>10.</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rPr>
                <w:bCs/>
              </w:rPr>
            </w:pPr>
            <w:r w:rsidRPr="000E064D">
              <w:rPr>
                <w:bCs/>
              </w:rPr>
              <w:t>філія</w:t>
            </w:r>
            <w:r w:rsidRPr="000E064D">
              <w:rPr>
                <w:iCs/>
              </w:rPr>
              <w:t xml:space="preserve"> Новосамарського опорного закладу освіти</w:t>
            </w:r>
            <w:r w:rsidRPr="000E064D">
              <w:rPr>
                <w:bCs/>
              </w:rPr>
              <w:t xml:space="preserve">  Маяківська загальноосвітня школа </w:t>
            </w:r>
            <w:r w:rsidRPr="000E064D">
              <w:rPr>
                <w:bCs/>
                <w:lang w:val="en-US"/>
              </w:rPr>
              <w:t>I</w:t>
            </w:r>
            <w:r w:rsidRPr="000E064D">
              <w:rPr>
                <w:bCs/>
              </w:rPr>
              <w:t xml:space="preserve"> –ІІІ ступенів</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rPr>
            </w:pPr>
            <w:r w:rsidRPr="000E064D">
              <w:rPr>
                <w:rFonts w:ascii="Times New Roman" w:hAnsi="Times New Roman" w:cs="Times New Roman"/>
              </w:rPr>
              <w:t>Одеська обл.</w:t>
            </w:r>
            <w:r w:rsidRPr="000E064D">
              <w:rPr>
                <w:rFonts w:ascii="Times New Roman" w:hAnsi="Times New Roman" w:cs="Times New Roman"/>
                <w:lang w:val="uk-UA"/>
              </w:rPr>
              <w:t>,</w:t>
            </w:r>
            <w:r w:rsidRPr="000E064D">
              <w:rPr>
                <w:rFonts w:ascii="Times New Roman" w:hAnsi="Times New Roman" w:cs="Times New Roman"/>
              </w:rPr>
              <w:t xml:space="preserve">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w:t>
            </w:r>
            <w:r w:rsidRPr="000E064D">
              <w:rPr>
                <w:rFonts w:ascii="Times New Roman" w:hAnsi="Times New Roman" w:cs="Times New Roman"/>
                <w:lang w:val="uk-UA"/>
              </w:rPr>
              <w:t>,</w:t>
            </w:r>
            <w:r w:rsidRPr="000E064D">
              <w:rPr>
                <w:rFonts w:ascii="Times New Roman" w:hAnsi="Times New Roman" w:cs="Times New Roman"/>
              </w:rPr>
              <w:t xml:space="preserve"> с. Маяки</w:t>
            </w:r>
          </w:p>
        </w:tc>
      </w:tr>
      <w:tr w:rsidR="003E4552" w:rsidRPr="000E064D" w:rsidTr="000F74D3">
        <w:trPr>
          <w:trHeight w:val="275"/>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348"/>
            </w:pPr>
            <w:r w:rsidRPr="000E064D">
              <w:t>11</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rPr>
                <w:bCs/>
              </w:rPr>
            </w:pPr>
            <w:r w:rsidRPr="000E064D">
              <w:t xml:space="preserve">Комунальний заклад дошкільної освіти (ясла-садок) «Капітошка» </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lang w:val="uk-UA"/>
              </w:rPr>
            </w:pPr>
            <w:r w:rsidRPr="000E064D">
              <w:rPr>
                <w:rFonts w:ascii="Times New Roman" w:hAnsi="Times New Roman" w:cs="Times New Roman"/>
              </w:rPr>
              <w:t xml:space="preserve">Одеська обл.,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 с. </w:t>
            </w:r>
            <w:r w:rsidRPr="000E064D">
              <w:rPr>
                <w:rFonts w:ascii="Times New Roman" w:hAnsi="Times New Roman" w:cs="Times New Roman"/>
                <w:lang w:val="uk-UA"/>
              </w:rPr>
              <w:t>Семенівка</w:t>
            </w:r>
          </w:p>
        </w:tc>
      </w:tr>
      <w:tr w:rsidR="003E4552" w:rsidRPr="000E064D" w:rsidTr="000F74D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348"/>
            </w:pPr>
            <w:r w:rsidRPr="000E064D">
              <w:t>12</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rPr>
                <w:bCs/>
              </w:rPr>
            </w:pPr>
            <w:r w:rsidRPr="000E064D">
              <w:rPr>
                <w:iCs/>
              </w:rPr>
              <w:t>Ткаченківський опорний заклад освіти ЗОШ  І-ІІІ ступенів</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rPr>
            </w:pPr>
            <w:r w:rsidRPr="000E064D">
              <w:rPr>
                <w:rFonts w:ascii="Times New Roman" w:hAnsi="Times New Roman" w:cs="Times New Roman"/>
              </w:rPr>
              <w:t xml:space="preserve">Одеська обл.,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 с. Ткаченкове</w:t>
            </w:r>
          </w:p>
        </w:tc>
      </w:tr>
      <w:tr w:rsidR="003E4552" w:rsidRPr="000E064D" w:rsidTr="000F74D3">
        <w:trPr>
          <w:trHeight w:val="286"/>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708" w:hanging="360"/>
            </w:pPr>
            <w:r w:rsidRPr="000E064D">
              <w:t>13</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rPr>
                <w:bCs/>
              </w:rPr>
            </w:pPr>
            <w:r w:rsidRPr="000E064D">
              <w:rPr>
                <w:bCs/>
              </w:rPr>
              <w:t>філія Ткаченківського опорного закладу освіти Степанівський заклад дошкільної освіти.</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lang w:val="uk-UA"/>
              </w:rPr>
            </w:pPr>
            <w:r w:rsidRPr="000E064D">
              <w:rPr>
                <w:rFonts w:ascii="Times New Roman" w:hAnsi="Times New Roman" w:cs="Times New Roman"/>
              </w:rPr>
              <w:t xml:space="preserve">Одеська обл.,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w:t>
            </w:r>
            <w:r>
              <w:rPr>
                <w:rFonts w:ascii="Times New Roman" w:hAnsi="Times New Roman" w:cs="Times New Roman"/>
                <w:lang w:val="uk-UA"/>
              </w:rPr>
              <w:t xml:space="preserve"> </w:t>
            </w:r>
            <w:r w:rsidRPr="000E064D">
              <w:rPr>
                <w:rFonts w:ascii="Times New Roman" w:hAnsi="Times New Roman" w:cs="Times New Roman"/>
              </w:rPr>
              <w:t xml:space="preserve">с. </w:t>
            </w:r>
            <w:r w:rsidRPr="000E064D">
              <w:rPr>
                <w:rFonts w:ascii="Times New Roman" w:hAnsi="Times New Roman" w:cs="Times New Roman"/>
                <w:lang w:val="uk-UA"/>
              </w:rPr>
              <w:t>Степанівка</w:t>
            </w:r>
          </w:p>
        </w:tc>
      </w:tr>
      <w:tr w:rsidR="003E4552" w:rsidRPr="000E064D" w:rsidTr="000F74D3">
        <w:trPr>
          <w:trHeight w:val="257"/>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708" w:hanging="360"/>
            </w:pPr>
            <w:r w:rsidRPr="000E064D">
              <w:t>14</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rPr>
                <w:bCs/>
              </w:rPr>
            </w:pPr>
            <w:r w:rsidRPr="000E064D">
              <w:rPr>
                <w:bCs/>
              </w:rPr>
              <w:t xml:space="preserve">філія Ткаченківського опорного закладу освіти Римарівська ЗОШ </w:t>
            </w:r>
            <w:r w:rsidRPr="000E064D">
              <w:rPr>
                <w:bCs/>
                <w:lang w:val="en-US"/>
              </w:rPr>
              <w:t>I</w:t>
            </w:r>
            <w:r w:rsidRPr="000E064D">
              <w:rPr>
                <w:bCs/>
              </w:rPr>
              <w:t>-</w:t>
            </w:r>
            <w:r w:rsidRPr="000E064D">
              <w:rPr>
                <w:bCs/>
                <w:lang w:val="en-US"/>
              </w:rPr>
              <w:t>II</w:t>
            </w:r>
            <w:r w:rsidRPr="000E064D">
              <w:rPr>
                <w:bCs/>
              </w:rPr>
              <w:t xml:space="preserve"> ст. з дошкільним відділенням</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rPr>
            </w:pPr>
            <w:r w:rsidRPr="000E064D">
              <w:rPr>
                <w:rFonts w:ascii="Times New Roman" w:hAnsi="Times New Roman" w:cs="Times New Roman"/>
              </w:rPr>
              <w:t xml:space="preserve">Одеська обл.,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 с. Римарівка</w:t>
            </w:r>
          </w:p>
        </w:tc>
      </w:tr>
      <w:tr w:rsidR="003E4552" w:rsidRPr="000E064D" w:rsidTr="000F74D3">
        <w:trPr>
          <w:trHeight w:val="390"/>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708" w:hanging="360"/>
            </w:pPr>
            <w:r w:rsidRPr="000E064D">
              <w:t>15</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rPr>
                <w:bCs/>
              </w:rPr>
            </w:pPr>
            <w:r w:rsidRPr="000E064D">
              <w:rPr>
                <w:bCs/>
              </w:rPr>
              <w:t xml:space="preserve">філія Ткаченківського опорного закладу освіти  Гулянська ЗОШ </w:t>
            </w:r>
            <w:r w:rsidRPr="000E064D">
              <w:rPr>
                <w:bCs/>
                <w:lang w:val="en-US"/>
              </w:rPr>
              <w:t>I</w:t>
            </w:r>
            <w:r w:rsidRPr="000E064D">
              <w:rPr>
                <w:bCs/>
              </w:rPr>
              <w:t>-</w:t>
            </w:r>
            <w:r w:rsidRPr="000E064D">
              <w:rPr>
                <w:bCs/>
                <w:lang w:val="en-US"/>
              </w:rPr>
              <w:t>II</w:t>
            </w:r>
            <w:r w:rsidRPr="000E064D">
              <w:rPr>
                <w:bCs/>
              </w:rPr>
              <w:t xml:space="preserve"> ступенів з дошкільним відділенням</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rPr>
            </w:pPr>
            <w:r w:rsidRPr="000E064D">
              <w:rPr>
                <w:rFonts w:ascii="Times New Roman" w:hAnsi="Times New Roman" w:cs="Times New Roman"/>
              </w:rPr>
              <w:t xml:space="preserve">Одеська обл.,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 с. Гулянка</w:t>
            </w:r>
          </w:p>
        </w:tc>
      </w:tr>
      <w:tr w:rsidR="003E4552" w:rsidRPr="000E064D" w:rsidTr="000F74D3">
        <w:trPr>
          <w:trHeight w:val="506"/>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708" w:hanging="360"/>
            </w:pPr>
            <w:r w:rsidRPr="000E064D">
              <w:t>16</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pPr>
            <w:r w:rsidRPr="000E064D">
              <w:t xml:space="preserve">Комунальний заклад дошкільної освіти (ясла-садок) «Сонечко» </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rPr>
            </w:pPr>
            <w:r w:rsidRPr="000E064D">
              <w:rPr>
                <w:rFonts w:ascii="Times New Roman" w:hAnsi="Times New Roman" w:cs="Times New Roman"/>
                <w:lang w:val="uk-UA"/>
              </w:rPr>
              <w:t xml:space="preserve">Одеська обл.., </w:t>
            </w:r>
            <w:r w:rsidRPr="000E064D">
              <w:rPr>
                <w:rFonts w:ascii="Times New Roman" w:hAnsi="Times New Roman" w:cs="Times New Roman"/>
              </w:rPr>
              <w:t>смт. Окни вул. Козацької Слави, 6</w:t>
            </w:r>
          </w:p>
        </w:tc>
      </w:tr>
      <w:tr w:rsidR="003E4552" w:rsidRPr="000E064D" w:rsidTr="000F74D3">
        <w:trPr>
          <w:trHeight w:val="514"/>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708" w:hanging="360"/>
            </w:pPr>
            <w:r w:rsidRPr="000E064D">
              <w:t>17</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rPr>
                <w:bCs/>
              </w:rPr>
            </w:pPr>
            <w:r w:rsidRPr="000E064D">
              <w:t xml:space="preserve">Комунальний заклад дошкільної освіти (ясла-садок) «Росинка» </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rPr>
            </w:pPr>
            <w:r w:rsidRPr="000E064D">
              <w:rPr>
                <w:rFonts w:ascii="Times New Roman" w:hAnsi="Times New Roman" w:cs="Times New Roman"/>
              </w:rPr>
              <w:t xml:space="preserve">Одеська обл.,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 с. Топала </w:t>
            </w:r>
          </w:p>
        </w:tc>
      </w:tr>
      <w:tr w:rsidR="003E4552" w:rsidRPr="000E064D" w:rsidTr="000F74D3">
        <w:trPr>
          <w:trHeight w:val="514"/>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708" w:hanging="360"/>
            </w:pPr>
            <w:r w:rsidRPr="000E064D">
              <w:t>18</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pPr>
            <w:r w:rsidRPr="000E064D">
              <w:rPr>
                <w:iCs/>
              </w:rPr>
              <w:t>Чорнянський опорний заклад освіти ЗОШ  І-ІІІ ступенів</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lang w:val="uk-UA"/>
              </w:rPr>
            </w:pPr>
            <w:r w:rsidRPr="000E064D">
              <w:rPr>
                <w:rFonts w:ascii="Times New Roman" w:hAnsi="Times New Roman" w:cs="Times New Roman"/>
              </w:rPr>
              <w:t xml:space="preserve">Одеська обл.,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 с. Ч</w:t>
            </w:r>
            <w:r w:rsidRPr="000E064D">
              <w:rPr>
                <w:rFonts w:ascii="Times New Roman" w:hAnsi="Times New Roman" w:cs="Times New Roman"/>
                <w:lang w:val="uk-UA"/>
              </w:rPr>
              <w:t>орна</w:t>
            </w:r>
          </w:p>
        </w:tc>
      </w:tr>
      <w:tr w:rsidR="003E4552" w:rsidRPr="000E064D" w:rsidTr="000F74D3">
        <w:trPr>
          <w:trHeight w:val="514"/>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708" w:hanging="360"/>
            </w:pPr>
            <w:r w:rsidRPr="000E064D">
              <w:t>19</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rPr>
                <w:iCs/>
              </w:rPr>
            </w:pPr>
            <w:r w:rsidRPr="000E064D">
              <w:rPr>
                <w:bCs/>
              </w:rPr>
              <w:t xml:space="preserve">філія </w:t>
            </w:r>
            <w:r w:rsidRPr="000E064D">
              <w:rPr>
                <w:iCs/>
              </w:rPr>
              <w:t xml:space="preserve">Чорнянського опорного закладу освіти </w:t>
            </w:r>
            <w:r w:rsidRPr="000E064D">
              <w:rPr>
                <w:bCs/>
              </w:rPr>
              <w:t xml:space="preserve">Гавиноський ЗОШ </w:t>
            </w:r>
            <w:r w:rsidRPr="000E064D">
              <w:rPr>
                <w:bCs/>
                <w:lang w:val="en-US"/>
              </w:rPr>
              <w:t>I</w:t>
            </w:r>
            <w:r w:rsidRPr="000E064D">
              <w:rPr>
                <w:bCs/>
              </w:rPr>
              <w:t>-</w:t>
            </w:r>
            <w:r w:rsidRPr="000E064D">
              <w:rPr>
                <w:bCs/>
                <w:lang w:val="en-US"/>
              </w:rPr>
              <w:t>II</w:t>
            </w:r>
            <w:r w:rsidRPr="000E064D">
              <w:rPr>
                <w:bCs/>
              </w:rPr>
              <w:t xml:space="preserve"> ст. з дошкільним відділенням</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lang w:val="uk-UA"/>
              </w:rPr>
            </w:pPr>
            <w:r w:rsidRPr="000E064D">
              <w:rPr>
                <w:rFonts w:ascii="Times New Roman" w:hAnsi="Times New Roman" w:cs="Times New Roman"/>
              </w:rPr>
              <w:t xml:space="preserve">Одеська обл.,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 с. </w:t>
            </w:r>
            <w:r w:rsidRPr="000E064D">
              <w:rPr>
                <w:rFonts w:ascii="Times New Roman" w:hAnsi="Times New Roman" w:cs="Times New Roman"/>
                <w:lang w:val="uk-UA"/>
              </w:rPr>
              <w:t>Гавиноси</w:t>
            </w:r>
          </w:p>
        </w:tc>
      </w:tr>
      <w:tr w:rsidR="003E4552" w:rsidRPr="000E064D" w:rsidTr="000F74D3">
        <w:trPr>
          <w:trHeight w:val="514"/>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pPr>
            <w:r w:rsidRPr="000E064D">
              <w:t xml:space="preserve">       20</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rPr>
                <w:bCs/>
              </w:rPr>
            </w:pPr>
            <w:r w:rsidRPr="000E064D">
              <w:rPr>
                <w:bCs/>
              </w:rPr>
              <w:t xml:space="preserve">філія </w:t>
            </w:r>
            <w:r w:rsidRPr="000E064D">
              <w:rPr>
                <w:iCs/>
              </w:rPr>
              <w:t xml:space="preserve">Чорнянського опорного закладу освіти </w:t>
            </w:r>
            <w:r w:rsidRPr="000E064D">
              <w:rPr>
                <w:bCs/>
              </w:rPr>
              <w:t xml:space="preserve">Топалівська ЗОШ </w:t>
            </w:r>
            <w:r w:rsidRPr="000E064D">
              <w:rPr>
                <w:bCs/>
                <w:lang w:val="en-US"/>
              </w:rPr>
              <w:t>I</w:t>
            </w:r>
            <w:r w:rsidRPr="000E064D">
              <w:rPr>
                <w:bCs/>
              </w:rPr>
              <w:t>-</w:t>
            </w:r>
            <w:r w:rsidRPr="000E064D">
              <w:rPr>
                <w:bCs/>
                <w:lang w:val="en-US"/>
              </w:rPr>
              <w:t>II</w:t>
            </w:r>
            <w:r w:rsidRPr="000E064D">
              <w:rPr>
                <w:bCs/>
              </w:rPr>
              <w:t xml:space="preserve"> ступенів.</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lang w:val="uk-UA"/>
              </w:rPr>
            </w:pPr>
            <w:r w:rsidRPr="000E064D">
              <w:rPr>
                <w:rFonts w:ascii="Times New Roman" w:hAnsi="Times New Roman" w:cs="Times New Roman"/>
              </w:rPr>
              <w:t xml:space="preserve">Одеська обл.,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 с. </w:t>
            </w:r>
            <w:r w:rsidRPr="000E064D">
              <w:rPr>
                <w:rFonts w:ascii="Times New Roman" w:hAnsi="Times New Roman" w:cs="Times New Roman"/>
                <w:lang w:val="uk-UA"/>
              </w:rPr>
              <w:t>Топали</w:t>
            </w:r>
          </w:p>
        </w:tc>
      </w:tr>
      <w:tr w:rsidR="003E4552" w:rsidRPr="000E064D" w:rsidTr="000F74D3">
        <w:trPr>
          <w:trHeight w:val="514"/>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708" w:hanging="360"/>
            </w:pPr>
            <w:r w:rsidRPr="000E064D">
              <w:t>21</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rPr>
                <w:bCs/>
              </w:rPr>
            </w:pPr>
            <w:r w:rsidRPr="000E064D">
              <w:rPr>
                <w:bCs/>
              </w:rPr>
              <w:t xml:space="preserve">філія </w:t>
            </w:r>
            <w:r w:rsidRPr="000E064D">
              <w:rPr>
                <w:iCs/>
              </w:rPr>
              <w:t xml:space="preserve">Чорнянського опорного закладу освіти </w:t>
            </w:r>
            <w:r w:rsidRPr="000E064D">
              <w:rPr>
                <w:bCs/>
              </w:rPr>
              <w:t xml:space="preserve">Федосіївська ЗОШ </w:t>
            </w:r>
            <w:r w:rsidRPr="000E064D">
              <w:rPr>
                <w:bCs/>
                <w:lang w:val="en-US"/>
              </w:rPr>
              <w:t>I</w:t>
            </w:r>
            <w:r w:rsidRPr="000E064D">
              <w:rPr>
                <w:bCs/>
              </w:rPr>
              <w:t>-</w:t>
            </w:r>
            <w:r w:rsidRPr="000E064D">
              <w:rPr>
                <w:bCs/>
                <w:lang w:val="en-US"/>
              </w:rPr>
              <w:t>II</w:t>
            </w:r>
            <w:r w:rsidRPr="000E064D">
              <w:rPr>
                <w:bCs/>
              </w:rPr>
              <w:t xml:space="preserve"> ст. з дошкільним відділенням</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rPr>
            </w:pPr>
            <w:r w:rsidRPr="000E064D">
              <w:rPr>
                <w:rFonts w:ascii="Times New Roman" w:hAnsi="Times New Roman" w:cs="Times New Roman"/>
              </w:rPr>
              <w:t xml:space="preserve">Одеська обл.,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 с. </w:t>
            </w:r>
            <w:r w:rsidRPr="000E064D">
              <w:rPr>
                <w:rFonts w:ascii="Times New Roman" w:hAnsi="Times New Roman" w:cs="Times New Roman"/>
                <w:lang w:val="uk-UA"/>
              </w:rPr>
              <w:t>Федосіївка</w:t>
            </w:r>
          </w:p>
        </w:tc>
      </w:tr>
      <w:tr w:rsidR="003E4552" w:rsidRPr="000E064D" w:rsidTr="000F74D3">
        <w:trPr>
          <w:trHeight w:val="514"/>
          <w:jc w:val="center"/>
        </w:trPr>
        <w:tc>
          <w:tcPr>
            <w:tcW w:w="988" w:type="dxa"/>
            <w:tcBorders>
              <w:top w:val="single" w:sz="4" w:space="0" w:color="auto"/>
              <w:left w:val="single" w:sz="4" w:space="0" w:color="auto"/>
              <w:bottom w:val="single" w:sz="4" w:space="0" w:color="auto"/>
              <w:right w:val="single" w:sz="4" w:space="0" w:color="auto"/>
            </w:tcBorders>
            <w:vAlign w:val="center"/>
          </w:tcPr>
          <w:p w:rsidR="003E4552" w:rsidRPr="000E064D" w:rsidRDefault="003E4552" w:rsidP="000F74D3">
            <w:pPr>
              <w:overflowPunct w:val="0"/>
              <w:adjustRightInd w:val="0"/>
              <w:ind w:left="708" w:hanging="360"/>
            </w:pPr>
            <w:r w:rsidRPr="000E064D">
              <w:t>22</w:t>
            </w:r>
          </w:p>
        </w:tc>
        <w:tc>
          <w:tcPr>
            <w:tcW w:w="6173"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tabs>
                <w:tab w:val="left" w:pos="3315"/>
              </w:tabs>
              <w:rPr>
                <w:bCs/>
              </w:rPr>
            </w:pPr>
            <w:r w:rsidRPr="000E064D">
              <w:t>Комунальний заклад дошкільної освіти (ясла-садок) «Колобок»</w:t>
            </w:r>
          </w:p>
        </w:tc>
        <w:tc>
          <w:tcPr>
            <w:tcW w:w="3330" w:type="dxa"/>
            <w:tcBorders>
              <w:top w:val="single" w:sz="4" w:space="0" w:color="auto"/>
              <w:left w:val="single" w:sz="4" w:space="0" w:color="auto"/>
              <w:bottom w:val="single" w:sz="4" w:space="0" w:color="auto"/>
              <w:right w:val="single" w:sz="4" w:space="0" w:color="auto"/>
            </w:tcBorders>
          </w:tcPr>
          <w:p w:rsidR="003E4552" w:rsidRPr="000E064D" w:rsidRDefault="003E4552" w:rsidP="000F74D3">
            <w:pPr>
              <w:pStyle w:val="a5"/>
              <w:rPr>
                <w:rFonts w:ascii="Times New Roman" w:hAnsi="Times New Roman" w:cs="Times New Roman"/>
              </w:rPr>
            </w:pPr>
            <w:r w:rsidRPr="000E064D">
              <w:rPr>
                <w:rFonts w:ascii="Times New Roman" w:hAnsi="Times New Roman" w:cs="Times New Roman"/>
              </w:rPr>
              <w:t xml:space="preserve">Одеська обл., </w:t>
            </w:r>
            <w:r w:rsidRPr="000E064D">
              <w:rPr>
                <w:rFonts w:ascii="Times New Roman" w:hAnsi="Times New Roman" w:cs="Times New Roman"/>
                <w:lang w:val="uk-UA"/>
              </w:rPr>
              <w:t>Подільський</w:t>
            </w:r>
            <w:r w:rsidRPr="000E064D">
              <w:rPr>
                <w:rFonts w:ascii="Times New Roman" w:hAnsi="Times New Roman" w:cs="Times New Roman"/>
              </w:rPr>
              <w:t xml:space="preserve"> район, с. Ч</w:t>
            </w:r>
            <w:r w:rsidRPr="000E064D">
              <w:rPr>
                <w:rFonts w:ascii="Times New Roman" w:hAnsi="Times New Roman" w:cs="Times New Roman"/>
                <w:lang w:val="uk-UA"/>
              </w:rPr>
              <w:t>орна</w:t>
            </w:r>
          </w:p>
        </w:tc>
      </w:tr>
    </w:tbl>
    <w:p w:rsidR="007E6E5A" w:rsidRDefault="007E6E5A" w:rsidP="00D05974">
      <w:pPr>
        <w:tabs>
          <w:tab w:val="left" w:pos="426"/>
        </w:tabs>
        <w:ind w:left="-567" w:firstLine="567"/>
        <w:jc w:val="right"/>
        <w:rPr>
          <w:b/>
        </w:rPr>
      </w:pPr>
    </w:p>
    <w:p w:rsidR="003E4552" w:rsidRDefault="003E4552" w:rsidP="00D05974">
      <w:pPr>
        <w:tabs>
          <w:tab w:val="left" w:pos="426"/>
        </w:tabs>
        <w:ind w:left="-567" w:firstLine="567"/>
        <w:jc w:val="right"/>
        <w:rPr>
          <w:b/>
        </w:rPr>
      </w:pPr>
    </w:p>
    <w:p w:rsidR="003E4552" w:rsidRDefault="003E4552" w:rsidP="00D05974">
      <w:pPr>
        <w:tabs>
          <w:tab w:val="left" w:pos="426"/>
        </w:tabs>
        <w:ind w:left="-567" w:firstLine="567"/>
        <w:jc w:val="right"/>
        <w:rPr>
          <w:b/>
        </w:rPr>
      </w:pPr>
    </w:p>
    <w:p w:rsidR="003E4552" w:rsidRDefault="003E4552" w:rsidP="00D05974">
      <w:pPr>
        <w:tabs>
          <w:tab w:val="left" w:pos="426"/>
        </w:tabs>
        <w:ind w:left="-567" w:firstLine="567"/>
        <w:jc w:val="right"/>
        <w:rPr>
          <w:b/>
        </w:rPr>
      </w:pPr>
    </w:p>
    <w:p w:rsidR="003E4552" w:rsidRDefault="003E4552" w:rsidP="00D05974">
      <w:pPr>
        <w:tabs>
          <w:tab w:val="left" w:pos="426"/>
        </w:tabs>
        <w:ind w:left="-567" w:firstLine="567"/>
        <w:jc w:val="right"/>
        <w:rPr>
          <w:b/>
        </w:rPr>
      </w:pPr>
    </w:p>
    <w:p w:rsidR="003E4552" w:rsidRDefault="003E4552" w:rsidP="00D05974">
      <w:pPr>
        <w:tabs>
          <w:tab w:val="left" w:pos="426"/>
        </w:tabs>
        <w:ind w:left="-567" w:firstLine="567"/>
        <w:jc w:val="right"/>
        <w:rPr>
          <w:b/>
        </w:rPr>
      </w:pPr>
    </w:p>
    <w:p w:rsidR="003E4552" w:rsidRDefault="003E4552" w:rsidP="00D05974">
      <w:pPr>
        <w:tabs>
          <w:tab w:val="left" w:pos="426"/>
        </w:tabs>
        <w:ind w:left="-567" w:firstLine="567"/>
        <w:jc w:val="right"/>
        <w:rPr>
          <w:b/>
        </w:rPr>
      </w:pPr>
    </w:p>
    <w:p w:rsidR="00BC7DB3" w:rsidRDefault="001230E5" w:rsidP="00D05974">
      <w:pPr>
        <w:tabs>
          <w:tab w:val="left" w:pos="426"/>
        </w:tabs>
        <w:ind w:left="-567" w:firstLine="567"/>
        <w:jc w:val="right"/>
        <w:rPr>
          <w:b/>
        </w:rPr>
      </w:pPr>
      <w:r>
        <w:rPr>
          <w:b/>
        </w:rPr>
        <w:t xml:space="preserve">  </w:t>
      </w:r>
    </w:p>
    <w:p w:rsidR="00F65ECB" w:rsidRDefault="00F65ECB" w:rsidP="00D05974">
      <w:pPr>
        <w:tabs>
          <w:tab w:val="left" w:pos="426"/>
        </w:tabs>
        <w:ind w:left="-567" w:firstLine="567"/>
        <w:jc w:val="right"/>
        <w:rPr>
          <w:b/>
        </w:rPr>
      </w:pPr>
      <w:r>
        <w:rPr>
          <w:b/>
        </w:rPr>
        <w:lastRenderedPageBreak/>
        <w:t>Додаток №</w:t>
      </w:r>
      <w:r w:rsidR="009F7794">
        <w:rPr>
          <w:b/>
        </w:rPr>
        <w:t>4</w:t>
      </w:r>
      <w:r>
        <w:rPr>
          <w:b/>
        </w:rPr>
        <w:t xml:space="preserve">     </w:t>
      </w:r>
    </w:p>
    <w:p w:rsidR="00F65ECB" w:rsidRPr="001230E5" w:rsidRDefault="00F65ECB" w:rsidP="00F65ECB">
      <w:pPr>
        <w:pStyle w:val="a5"/>
        <w:jc w:val="right"/>
        <w:rPr>
          <w:rFonts w:ascii="Times New Roman" w:hAnsi="Times New Roman" w:cs="Times New Roman"/>
        </w:rPr>
      </w:pPr>
      <w:r>
        <w:rPr>
          <w:b/>
          <w:lang w:val="uk-UA"/>
        </w:rPr>
        <w:t xml:space="preserve">  </w:t>
      </w:r>
      <w:r w:rsidRPr="001230E5">
        <w:rPr>
          <w:rFonts w:ascii="Times New Roman" w:hAnsi="Times New Roman" w:cs="Times New Roman"/>
        </w:rPr>
        <w:t xml:space="preserve">до Оголошення про проведення </w:t>
      </w:r>
    </w:p>
    <w:p w:rsidR="00F65ECB" w:rsidRPr="003F1E64" w:rsidRDefault="00F65ECB" w:rsidP="00F65ECB">
      <w:pPr>
        <w:pStyle w:val="a5"/>
        <w:jc w:val="right"/>
        <w:rPr>
          <w:rFonts w:ascii="Times New Roman" w:hAnsi="Times New Roman" w:cs="Times New Roman"/>
          <w:sz w:val="24"/>
          <w:szCs w:val="24"/>
        </w:rPr>
      </w:pPr>
      <w:r w:rsidRPr="001230E5">
        <w:rPr>
          <w:rFonts w:ascii="Times New Roman" w:hAnsi="Times New Roman" w:cs="Times New Roman"/>
        </w:rPr>
        <w:t>закупівлі через систему електронних закупівель</w:t>
      </w:r>
    </w:p>
    <w:p w:rsidR="00F65ECB" w:rsidRDefault="00F65ECB" w:rsidP="00F65ECB">
      <w:pPr>
        <w:tabs>
          <w:tab w:val="left" w:pos="426"/>
        </w:tabs>
        <w:ind w:left="-567" w:firstLine="567"/>
        <w:jc w:val="center"/>
        <w:rPr>
          <w:b/>
        </w:rPr>
      </w:pPr>
      <w:r>
        <w:rPr>
          <w:b/>
        </w:rPr>
        <w:t xml:space="preserve">                                                                       </w:t>
      </w:r>
      <w:r w:rsidRPr="0005425B">
        <w:rPr>
          <w:b/>
        </w:rPr>
        <w:t xml:space="preserve"> </w:t>
      </w:r>
    </w:p>
    <w:p w:rsidR="00F65ECB" w:rsidRPr="00E46CBD" w:rsidRDefault="00F65ECB" w:rsidP="00F65ECB">
      <w:pPr>
        <w:tabs>
          <w:tab w:val="left" w:pos="426"/>
        </w:tabs>
        <w:ind w:left="-567" w:firstLine="567"/>
        <w:jc w:val="center"/>
        <w:rPr>
          <w:b/>
        </w:rPr>
      </w:pPr>
      <w:r>
        <w:rPr>
          <w:b/>
        </w:rPr>
        <w:t xml:space="preserve">(проект)  </w:t>
      </w:r>
      <w:r w:rsidR="00ED327D">
        <w:rPr>
          <w:b/>
        </w:rPr>
        <w:t>*</w:t>
      </w:r>
      <w:r>
        <w:rPr>
          <w:b/>
        </w:rPr>
        <w:t xml:space="preserve"> </w:t>
      </w:r>
      <w:r w:rsidRPr="00E46CBD">
        <w:rPr>
          <w:b/>
        </w:rPr>
        <w:t>ДОГОВІР №____</w:t>
      </w:r>
    </w:p>
    <w:p w:rsidR="00F65ECB" w:rsidRDefault="00F65ECB" w:rsidP="00F65ECB">
      <w:pPr>
        <w:tabs>
          <w:tab w:val="left" w:pos="426"/>
        </w:tabs>
        <w:ind w:left="-567" w:firstLine="567"/>
        <w:jc w:val="center"/>
        <w:rPr>
          <w:b/>
        </w:rPr>
      </w:pPr>
      <w:r w:rsidRPr="00E46CBD">
        <w:rPr>
          <w:b/>
        </w:rPr>
        <w:t xml:space="preserve">про закупівлю Товару </w:t>
      </w:r>
    </w:p>
    <w:p w:rsidR="00F65ECB" w:rsidRPr="00531E05" w:rsidRDefault="00F65ECB" w:rsidP="00F65ECB">
      <w:pPr>
        <w:pStyle w:val="a8"/>
        <w:pBdr>
          <w:bottom w:val="single" w:sz="12" w:space="1" w:color="auto"/>
        </w:pBdr>
        <w:rPr>
          <w:sz w:val="24"/>
          <w:szCs w:val="24"/>
        </w:rPr>
      </w:pPr>
      <w:r w:rsidRPr="00531E05">
        <w:rPr>
          <w:i/>
          <w:sz w:val="24"/>
          <w:szCs w:val="24"/>
        </w:rPr>
        <w:t xml:space="preserve">смт . Окни                                                         </w:t>
      </w:r>
      <w:r w:rsidR="00ED327D">
        <w:rPr>
          <w:i/>
          <w:sz w:val="24"/>
          <w:szCs w:val="24"/>
        </w:rPr>
        <w:t xml:space="preserve">         </w:t>
      </w:r>
      <w:r w:rsidRPr="00531E05">
        <w:rPr>
          <w:i/>
          <w:sz w:val="24"/>
          <w:szCs w:val="24"/>
        </w:rPr>
        <w:t xml:space="preserve">   </w:t>
      </w:r>
      <w:r w:rsidR="00314B5A">
        <w:rPr>
          <w:i/>
          <w:sz w:val="24"/>
          <w:szCs w:val="24"/>
        </w:rPr>
        <w:t xml:space="preserve">       </w:t>
      </w:r>
      <w:r w:rsidRPr="00531E05">
        <w:rPr>
          <w:i/>
          <w:sz w:val="24"/>
          <w:szCs w:val="24"/>
        </w:rPr>
        <w:t xml:space="preserve">    «     »                        20</w:t>
      </w:r>
      <w:r w:rsidR="00314B5A">
        <w:rPr>
          <w:i/>
          <w:sz w:val="24"/>
          <w:szCs w:val="24"/>
        </w:rPr>
        <w:t>2</w:t>
      </w:r>
      <w:r w:rsidR="009F7794">
        <w:rPr>
          <w:i/>
          <w:sz w:val="24"/>
          <w:szCs w:val="24"/>
        </w:rPr>
        <w:t>1</w:t>
      </w:r>
      <w:r w:rsidRPr="00531E05">
        <w:rPr>
          <w:i/>
          <w:sz w:val="24"/>
          <w:szCs w:val="24"/>
        </w:rPr>
        <w:t>р</w:t>
      </w:r>
      <w:r w:rsidRPr="00531E05">
        <w:rPr>
          <w:sz w:val="24"/>
          <w:szCs w:val="24"/>
        </w:rPr>
        <w:t>.</w:t>
      </w:r>
    </w:p>
    <w:p w:rsidR="00F65ECB" w:rsidRPr="00531E05" w:rsidRDefault="00F65ECB" w:rsidP="00F65ECB">
      <w:pPr>
        <w:tabs>
          <w:tab w:val="left" w:pos="426"/>
        </w:tabs>
        <w:jc w:val="both"/>
        <w:rPr>
          <w:u w:val="single"/>
        </w:rPr>
      </w:pPr>
    </w:p>
    <w:p w:rsidR="00F65ECB" w:rsidRPr="00D249D9" w:rsidRDefault="00F65ECB" w:rsidP="0037353D">
      <w:pPr>
        <w:pStyle w:val="a5"/>
        <w:jc w:val="both"/>
        <w:rPr>
          <w:rFonts w:ascii="Times New Roman" w:hAnsi="Times New Roman" w:cs="Times New Roman"/>
          <w:sz w:val="24"/>
          <w:szCs w:val="24"/>
          <w:lang w:val="uk-UA"/>
        </w:rPr>
      </w:pPr>
      <w:r w:rsidRPr="00D249D9">
        <w:rPr>
          <w:rFonts w:ascii="Times New Roman" w:hAnsi="Times New Roman" w:cs="Times New Roman"/>
          <w:b/>
          <w:sz w:val="24"/>
          <w:szCs w:val="24"/>
          <w:lang w:val="uk-UA"/>
        </w:rPr>
        <w:t xml:space="preserve">            Відділ освіти, </w:t>
      </w:r>
      <w:r w:rsidR="0037353D" w:rsidRPr="00D249D9">
        <w:rPr>
          <w:rFonts w:ascii="Times New Roman" w:hAnsi="Times New Roman" w:cs="Times New Roman"/>
          <w:b/>
          <w:sz w:val="24"/>
          <w:szCs w:val="24"/>
          <w:lang w:val="uk-UA"/>
        </w:rPr>
        <w:t>молоді та спорту, культури та туризму</w:t>
      </w:r>
      <w:r w:rsidRPr="00D249D9">
        <w:rPr>
          <w:rFonts w:ascii="Times New Roman" w:hAnsi="Times New Roman" w:cs="Times New Roman"/>
          <w:b/>
          <w:sz w:val="24"/>
          <w:szCs w:val="24"/>
          <w:lang w:val="uk-UA"/>
        </w:rPr>
        <w:t xml:space="preserve"> Окнянської </w:t>
      </w:r>
      <w:r w:rsidR="0037353D" w:rsidRPr="00D249D9">
        <w:rPr>
          <w:rFonts w:ascii="Times New Roman" w:hAnsi="Times New Roman" w:cs="Times New Roman"/>
          <w:b/>
          <w:sz w:val="24"/>
          <w:szCs w:val="24"/>
          <w:lang w:val="uk-UA"/>
        </w:rPr>
        <w:t>селищної ради</w:t>
      </w:r>
      <w:r w:rsidRPr="00D249D9">
        <w:rPr>
          <w:rFonts w:ascii="Times New Roman" w:hAnsi="Times New Roman" w:cs="Times New Roman"/>
          <w:b/>
          <w:sz w:val="24"/>
          <w:szCs w:val="24"/>
          <w:lang w:val="uk-UA"/>
        </w:rPr>
        <w:t xml:space="preserve"> </w:t>
      </w:r>
      <w:r w:rsidR="003E4552">
        <w:rPr>
          <w:rFonts w:ascii="Times New Roman" w:hAnsi="Times New Roman" w:cs="Times New Roman"/>
          <w:b/>
          <w:sz w:val="24"/>
          <w:szCs w:val="24"/>
          <w:lang w:val="uk-UA"/>
        </w:rPr>
        <w:t>Подільського</w:t>
      </w:r>
      <w:r w:rsidR="0037353D" w:rsidRPr="00D249D9">
        <w:rPr>
          <w:rFonts w:ascii="Times New Roman" w:hAnsi="Times New Roman" w:cs="Times New Roman"/>
          <w:b/>
          <w:sz w:val="24"/>
          <w:szCs w:val="24"/>
          <w:lang w:val="uk-UA"/>
        </w:rPr>
        <w:t xml:space="preserve"> району </w:t>
      </w:r>
      <w:r w:rsidRPr="00D249D9">
        <w:rPr>
          <w:rFonts w:ascii="Times New Roman" w:hAnsi="Times New Roman" w:cs="Times New Roman"/>
          <w:b/>
          <w:sz w:val="24"/>
          <w:szCs w:val="24"/>
          <w:lang w:val="uk-UA"/>
        </w:rPr>
        <w:t>Одеської област</w:t>
      </w:r>
      <w:r w:rsidRPr="00D249D9">
        <w:rPr>
          <w:rFonts w:ascii="Times New Roman" w:hAnsi="Times New Roman" w:cs="Times New Roman"/>
          <w:b/>
          <w:snapToGrid w:val="0"/>
          <w:sz w:val="24"/>
          <w:szCs w:val="24"/>
          <w:lang w:val="uk-UA"/>
        </w:rPr>
        <w:t>і</w:t>
      </w:r>
      <w:r w:rsidRPr="00D249D9">
        <w:rPr>
          <w:rFonts w:ascii="Times New Roman" w:hAnsi="Times New Roman" w:cs="Times New Roman"/>
          <w:b/>
          <w:sz w:val="24"/>
          <w:szCs w:val="24"/>
          <w:lang w:val="uk-UA"/>
        </w:rPr>
        <w:t xml:space="preserve"> </w:t>
      </w:r>
      <w:r w:rsidRPr="00D249D9">
        <w:rPr>
          <w:rFonts w:ascii="Times New Roman" w:hAnsi="Times New Roman" w:cs="Times New Roman"/>
          <w:sz w:val="24"/>
          <w:szCs w:val="24"/>
          <w:lang w:val="uk-UA"/>
        </w:rPr>
        <w:t xml:space="preserve">в особі уповноваженої особи - начальника відділу освіти культури та молодіжної політики   </w:t>
      </w:r>
      <w:r w:rsidR="001230E5" w:rsidRPr="00D249D9">
        <w:rPr>
          <w:rFonts w:ascii="Times New Roman" w:hAnsi="Times New Roman" w:cs="Times New Roman"/>
          <w:sz w:val="24"/>
          <w:szCs w:val="24"/>
          <w:lang w:val="uk-UA"/>
        </w:rPr>
        <w:t xml:space="preserve">Мельника Миколи </w:t>
      </w:r>
      <w:r w:rsidR="0037353D" w:rsidRPr="00D249D9">
        <w:rPr>
          <w:rFonts w:ascii="Times New Roman" w:hAnsi="Times New Roman" w:cs="Times New Roman"/>
          <w:sz w:val="24"/>
          <w:szCs w:val="24"/>
          <w:lang w:val="uk-UA"/>
        </w:rPr>
        <w:t>Володимировича, що</w:t>
      </w:r>
      <w:r w:rsidRPr="00D249D9">
        <w:rPr>
          <w:rFonts w:ascii="Times New Roman" w:hAnsi="Times New Roman" w:cs="Times New Roman"/>
          <w:sz w:val="24"/>
          <w:szCs w:val="24"/>
          <w:lang w:val="uk-UA"/>
        </w:rPr>
        <w:t xml:space="preserve"> діє на </w:t>
      </w:r>
      <w:r w:rsidR="0037353D" w:rsidRPr="00D249D9">
        <w:rPr>
          <w:rFonts w:ascii="Times New Roman" w:hAnsi="Times New Roman" w:cs="Times New Roman"/>
          <w:sz w:val="24"/>
          <w:szCs w:val="24"/>
          <w:lang w:val="uk-UA"/>
        </w:rPr>
        <w:t>підставі Положення</w:t>
      </w:r>
      <w:r w:rsidRPr="00D249D9">
        <w:rPr>
          <w:rFonts w:ascii="Times New Roman" w:hAnsi="Times New Roman" w:cs="Times New Roman"/>
          <w:sz w:val="24"/>
          <w:szCs w:val="24"/>
          <w:lang w:val="uk-UA"/>
        </w:rPr>
        <w:t xml:space="preserve">, іменоване надалі “ПОКУПЕЦЬ” та________________________, що </w:t>
      </w:r>
      <w:r w:rsidR="0037353D" w:rsidRPr="00D249D9">
        <w:rPr>
          <w:rFonts w:ascii="Times New Roman" w:hAnsi="Times New Roman" w:cs="Times New Roman"/>
          <w:sz w:val="24"/>
          <w:szCs w:val="24"/>
          <w:lang w:val="uk-UA"/>
        </w:rPr>
        <w:t>діє на</w:t>
      </w:r>
      <w:r w:rsidRPr="00D249D9">
        <w:rPr>
          <w:rFonts w:ascii="Times New Roman" w:hAnsi="Times New Roman" w:cs="Times New Roman"/>
          <w:sz w:val="24"/>
          <w:szCs w:val="24"/>
          <w:lang w:val="uk-UA"/>
        </w:rPr>
        <w:t xml:space="preserve">   підставі _______________________________, далі </w:t>
      </w:r>
      <w:r w:rsidR="000A385A" w:rsidRPr="00D249D9">
        <w:rPr>
          <w:rFonts w:ascii="Times New Roman" w:hAnsi="Times New Roman" w:cs="Times New Roman"/>
          <w:sz w:val="24"/>
          <w:szCs w:val="24"/>
          <w:lang w:val="uk-UA"/>
        </w:rPr>
        <w:t>«ПРОДАВЕЦЬ</w:t>
      </w:r>
      <w:r w:rsidRPr="00D249D9">
        <w:rPr>
          <w:rFonts w:ascii="Times New Roman" w:hAnsi="Times New Roman" w:cs="Times New Roman"/>
          <w:sz w:val="24"/>
          <w:szCs w:val="24"/>
          <w:lang w:val="uk-UA"/>
        </w:rPr>
        <w:t xml:space="preserve">», з </w:t>
      </w:r>
      <w:r w:rsidR="000A385A" w:rsidRPr="00D249D9">
        <w:rPr>
          <w:rFonts w:ascii="Times New Roman" w:hAnsi="Times New Roman" w:cs="Times New Roman"/>
          <w:sz w:val="24"/>
          <w:szCs w:val="24"/>
          <w:lang w:val="uk-UA"/>
        </w:rPr>
        <w:t>іншої сторони, разом –</w:t>
      </w:r>
      <w:r w:rsidRPr="00D249D9">
        <w:rPr>
          <w:rFonts w:ascii="Times New Roman" w:hAnsi="Times New Roman" w:cs="Times New Roman"/>
          <w:sz w:val="24"/>
          <w:szCs w:val="24"/>
          <w:lang w:val="uk-UA"/>
        </w:rPr>
        <w:t xml:space="preserve"> «СТОРОНИ</w:t>
      </w:r>
      <w:r w:rsidR="000A385A" w:rsidRPr="00D249D9">
        <w:rPr>
          <w:rFonts w:ascii="Times New Roman" w:hAnsi="Times New Roman" w:cs="Times New Roman"/>
          <w:sz w:val="24"/>
          <w:szCs w:val="24"/>
          <w:lang w:val="uk-UA"/>
        </w:rPr>
        <w:t>», уклали</w:t>
      </w:r>
      <w:r w:rsidRPr="00D249D9">
        <w:rPr>
          <w:rFonts w:ascii="Times New Roman" w:hAnsi="Times New Roman" w:cs="Times New Roman"/>
          <w:sz w:val="24"/>
          <w:szCs w:val="24"/>
          <w:lang w:val="uk-UA"/>
        </w:rPr>
        <w:t xml:space="preserve"> цей договір про таке </w:t>
      </w:r>
      <w:r w:rsidR="000A385A" w:rsidRPr="00D249D9">
        <w:rPr>
          <w:rFonts w:ascii="Times New Roman" w:hAnsi="Times New Roman" w:cs="Times New Roman"/>
          <w:sz w:val="24"/>
          <w:szCs w:val="24"/>
          <w:lang w:val="uk-UA"/>
        </w:rPr>
        <w:t>(далі</w:t>
      </w:r>
      <w:r w:rsidRPr="00D249D9">
        <w:rPr>
          <w:rFonts w:ascii="Times New Roman" w:hAnsi="Times New Roman" w:cs="Times New Roman"/>
          <w:sz w:val="24"/>
          <w:szCs w:val="24"/>
          <w:lang w:val="uk-UA"/>
        </w:rPr>
        <w:t xml:space="preserve"> - </w:t>
      </w:r>
      <w:r w:rsidR="000A385A" w:rsidRPr="00D249D9">
        <w:rPr>
          <w:rFonts w:ascii="Times New Roman" w:hAnsi="Times New Roman" w:cs="Times New Roman"/>
          <w:sz w:val="24"/>
          <w:szCs w:val="24"/>
          <w:lang w:val="uk-UA"/>
        </w:rPr>
        <w:t>Договір)</w:t>
      </w:r>
      <w:r w:rsidRPr="00D249D9">
        <w:rPr>
          <w:rFonts w:ascii="Times New Roman" w:hAnsi="Times New Roman" w:cs="Times New Roman"/>
          <w:sz w:val="24"/>
          <w:szCs w:val="24"/>
          <w:lang w:val="uk-UA"/>
        </w:rPr>
        <w:t xml:space="preserve">. </w:t>
      </w:r>
    </w:p>
    <w:p w:rsidR="000A385A" w:rsidRPr="00D249D9" w:rsidRDefault="000A385A" w:rsidP="0037353D">
      <w:pPr>
        <w:pStyle w:val="a5"/>
        <w:jc w:val="both"/>
        <w:rPr>
          <w:rFonts w:ascii="Times New Roman" w:hAnsi="Times New Roman" w:cs="Times New Roman"/>
          <w:sz w:val="24"/>
          <w:szCs w:val="24"/>
          <w:lang w:val="uk-UA"/>
        </w:rPr>
      </w:pPr>
    </w:p>
    <w:p w:rsidR="00F65ECB" w:rsidRPr="0037353D" w:rsidRDefault="00F65ECB" w:rsidP="0037353D">
      <w:pPr>
        <w:pStyle w:val="a5"/>
        <w:jc w:val="center"/>
        <w:rPr>
          <w:rFonts w:ascii="Times New Roman" w:hAnsi="Times New Roman" w:cs="Times New Roman"/>
          <w:b/>
          <w:sz w:val="24"/>
          <w:szCs w:val="24"/>
        </w:rPr>
      </w:pPr>
      <w:r w:rsidRPr="0037353D">
        <w:rPr>
          <w:rFonts w:ascii="Times New Roman" w:hAnsi="Times New Roman" w:cs="Times New Roman"/>
          <w:b/>
          <w:sz w:val="24"/>
          <w:szCs w:val="24"/>
        </w:rPr>
        <w:t>1. Предмет договору</w:t>
      </w:r>
    </w:p>
    <w:p w:rsidR="00F65ECB" w:rsidRPr="0037353D" w:rsidRDefault="00F65ECB"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1.1 Продавець зобов’язується у 20</w:t>
      </w:r>
      <w:r w:rsidR="009F7794">
        <w:rPr>
          <w:rFonts w:ascii="Times New Roman" w:hAnsi="Times New Roman" w:cs="Times New Roman"/>
          <w:sz w:val="24"/>
          <w:szCs w:val="24"/>
          <w:lang w:val="uk-UA"/>
        </w:rPr>
        <w:t>2</w:t>
      </w:r>
      <w:r w:rsidR="003E4552">
        <w:rPr>
          <w:rFonts w:ascii="Times New Roman" w:hAnsi="Times New Roman" w:cs="Times New Roman"/>
          <w:sz w:val="24"/>
          <w:szCs w:val="24"/>
          <w:lang w:val="uk-UA"/>
        </w:rPr>
        <w:t>2</w:t>
      </w:r>
      <w:r w:rsidRPr="0037353D">
        <w:rPr>
          <w:rFonts w:ascii="Times New Roman" w:hAnsi="Times New Roman" w:cs="Times New Roman"/>
          <w:sz w:val="24"/>
          <w:szCs w:val="24"/>
        </w:rPr>
        <w:t>році поставити Покупцеві Товар, зазначений в Договорі, а Покупець – прийняти і оплатити вартість товару.</w:t>
      </w:r>
    </w:p>
    <w:p w:rsidR="00AC5A89" w:rsidRPr="0037353D" w:rsidRDefault="0037353D" w:rsidP="0037353D">
      <w:pPr>
        <w:pStyle w:val="a5"/>
        <w:jc w:val="both"/>
        <w:rPr>
          <w:rFonts w:ascii="Times New Roman" w:hAnsi="Times New Roman" w:cs="Times New Roman"/>
          <w:b/>
          <w:sz w:val="24"/>
          <w:szCs w:val="24"/>
        </w:rPr>
      </w:pPr>
      <w:r w:rsidRPr="0037353D">
        <w:rPr>
          <w:rFonts w:ascii="Times New Roman" w:hAnsi="Times New Roman" w:cs="Times New Roman"/>
          <w:sz w:val="24"/>
          <w:szCs w:val="24"/>
        </w:rPr>
        <w:t>1.2 Найменування</w:t>
      </w:r>
      <w:r w:rsidR="00F65ECB" w:rsidRPr="0037353D">
        <w:rPr>
          <w:rFonts w:ascii="Times New Roman" w:hAnsi="Times New Roman" w:cs="Times New Roman"/>
          <w:sz w:val="24"/>
          <w:szCs w:val="24"/>
        </w:rPr>
        <w:t xml:space="preserve"> та </w:t>
      </w:r>
      <w:r w:rsidRPr="0037353D">
        <w:rPr>
          <w:rFonts w:ascii="Times New Roman" w:hAnsi="Times New Roman" w:cs="Times New Roman"/>
          <w:sz w:val="24"/>
          <w:szCs w:val="24"/>
        </w:rPr>
        <w:t>кількість:</w:t>
      </w:r>
      <w:r w:rsidR="00E3424D">
        <w:rPr>
          <w:rFonts w:ascii="Times New Roman" w:hAnsi="Times New Roman" w:cs="Times New Roman"/>
          <w:sz w:val="24"/>
          <w:szCs w:val="24"/>
          <w:lang w:val="uk-UA"/>
        </w:rPr>
        <w:t xml:space="preserve"> </w:t>
      </w:r>
      <w:r w:rsidR="00E3424D" w:rsidRPr="00E3424D">
        <w:rPr>
          <w:rFonts w:ascii="Times New Roman" w:hAnsi="Times New Roman" w:cs="Times New Roman"/>
          <w:b/>
          <w:sz w:val="24"/>
          <w:szCs w:val="24"/>
          <w:lang w:val="uk-UA"/>
        </w:rPr>
        <w:t>Сирні продукти</w:t>
      </w:r>
      <w:r w:rsidR="00E3424D">
        <w:rPr>
          <w:rFonts w:ascii="Times New Roman" w:hAnsi="Times New Roman" w:cs="Times New Roman"/>
          <w:b/>
          <w:sz w:val="24"/>
          <w:szCs w:val="24"/>
          <w:lang w:val="uk-UA"/>
        </w:rPr>
        <w:t>,</w:t>
      </w:r>
      <w:r w:rsidRPr="00E3424D">
        <w:rPr>
          <w:rFonts w:ascii="Times New Roman" w:hAnsi="Times New Roman" w:cs="Times New Roman"/>
          <w:b/>
          <w:i/>
          <w:sz w:val="24"/>
          <w:szCs w:val="24"/>
        </w:rPr>
        <w:t xml:space="preserve"> </w:t>
      </w:r>
      <w:r w:rsidRPr="00E3424D">
        <w:rPr>
          <w:rFonts w:ascii="Times New Roman" w:hAnsi="Times New Roman" w:cs="Times New Roman"/>
          <w:b/>
          <w:sz w:val="24"/>
          <w:szCs w:val="24"/>
        </w:rPr>
        <w:t>код</w:t>
      </w:r>
      <w:r w:rsidR="00F65ECB" w:rsidRPr="0037353D">
        <w:rPr>
          <w:rFonts w:ascii="Times New Roman" w:hAnsi="Times New Roman" w:cs="Times New Roman"/>
          <w:b/>
          <w:sz w:val="24"/>
          <w:szCs w:val="24"/>
        </w:rPr>
        <w:t xml:space="preserve"> за ДК 021:2015: - </w:t>
      </w:r>
      <w:r w:rsidR="00E3424D">
        <w:rPr>
          <w:rFonts w:ascii="Times New Roman" w:hAnsi="Times New Roman" w:cs="Times New Roman"/>
          <w:b/>
          <w:sz w:val="24"/>
          <w:szCs w:val="24"/>
        </w:rPr>
        <w:t>15540000-5 - Сирні продукти.</w:t>
      </w:r>
    </w:p>
    <w:p w:rsidR="00F65ECB" w:rsidRPr="0037353D" w:rsidRDefault="00F65ECB" w:rsidP="0037353D">
      <w:pPr>
        <w:pStyle w:val="a5"/>
        <w:jc w:val="both"/>
        <w:rPr>
          <w:rFonts w:ascii="Times New Roman" w:hAnsi="Times New Roman" w:cs="Times New Roman"/>
          <w:sz w:val="24"/>
          <w:szCs w:val="24"/>
          <w:lang w:val="uk-UA"/>
        </w:rPr>
      </w:pPr>
      <w:r w:rsidRPr="0037353D">
        <w:rPr>
          <w:rFonts w:ascii="Times New Roman" w:hAnsi="Times New Roman" w:cs="Times New Roman"/>
          <w:sz w:val="24"/>
          <w:szCs w:val="24"/>
          <w:lang w:val="uk-UA"/>
        </w:rPr>
        <w:t xml:space="preserve">1.3  Кількість, асортимент та ціна товару вказуються у Специфікації, яка є невід`ємною частиною даного Договору    </w:t>
      </w:r>
    </w:p>
    <w:p w:rsidR="00F65ECB" w:rsidRPr="0037353D" w:rsidRDefault="0037353D" w:rsidP="0037353D">
      <w:pPr>
        <w:pStyle w:val="a5"/>
        <w:jc w:val="both"/>
        <w:rPr>
          <w:rFonts w:ascii="Times New Roman" w:hAnsi="Times New Roman" w:cs="Times New Roman"/>
          <w:b/>
          <w:sz w:val="24"/>
          <w:szCs w:val="24"/>
        </w:rPr>
      </w:pPr>
      <w:r w:rsidRPr="0037353D">
        <w:rPr>
          <w:rFonts w:ascii="Times New Roman" w:hAnsi="Times New Roman" w:cs="Times New Roman"/>
          <w:sz w:val="24"/>
          <w:szCs w:val="24"/>
        </w:rPr>
        <w:t>1.4 Обсяги</w:t>
      </w:r>
      <w:r w:rsidR="00F65ECB" w:rsidRPr="0037353D">
        <w:rPr>
          <w:rFonts w:ascii="Times New Roman" w:hAnsi="Times New Roman" w:cs="Times New Roman"/>
          <w:sz w:val="24"/>
          <w:szCs w:val="24"/>
        </w:rPr>
        <w:t xml:space="preserve"> закупівлі Товару може бути зменшеним в залежності від реального фінансування видатків.</w:t>
      </w:r>
    </w:p>
    <w:p w:rsidR="00F65ECB" w:rsidRPr="0037353D" w:rsidRDefault="00F65ECB" w:rsidP="0037353D">
      <w:pPr>
        <w:pStyle w:val="a5"/>
        <w:jc w:val="center"/>
        <w:rPr>
          <w:rFonts w:ascii="Times New Roman" w:hAnsi="Times New Roman" w:cs="Times New Roman"/>
          <w:sz w:val="24"/>
          <w:szCs w:val="24"/>
        </w:rPr>
      </w:pPr>
      <w:r w:rsidRPr="0037353D">
        <w:rPr>
          <w:rFonts w:ascii="Times New Roman" w:hAnsi="Times New Roman" w:cs="Times New Roman"/>
          <w:b/>
          <w:sz w:val="24"/>
          <w:szCs w:val="24"/>
        </w:rPr>
        <w:t>2. Якість товару</w:t>
      </w:r>
    </w:p>
    <w:p w:rsidR="00F65ECB" w:rsidRPr="0037353D" w:rsidRDefault="00F65ECB"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 xml:space="preserve">2.1 </w:t>
      </w:r>
      <w:r w:rsidR="0037353D" w:rsidRPr="0037353D">
        <w:rPr>
          <w:rFonts w:ascii="Times New Roman" w:hAnsi="Times New Roman" w:cs="Times New Roman"/>
          <w:sz w:val="24"/>
          <w:szCs w:val="24"/>
        </w:rPr>
        <w:t>Продавець повинен поставити</w:t>
      </w:r>
      <w:r w:rsidRPr="0037353D">
        <w:rPr>
          <w:rFonts w:ascii="Times New Roman" w:hAnsi="Times New Roman" w:cs="Times New Roman"/>
          <w:sz w:val="24"/>
          <w:szCs w:val="24"/>
        </w:rPr>
        <w:t xml:space="preserve"> Покупцеві Товар, якість якого </w:t>
      </w:r>
      <w:r w:rsidR="0037353D" w:rsidRPr="0037353D">
        <w:rPr>
          <w:rFonts w:ascii="Times New Roman" w:hAnsi="Times New Roman" w:cs="Times New Roman"/>
          <w:sz w:val="24"/>
          <w:szCs w:val="24"/>
        </w:rPr>
        <w:t xml:space="preserve">повинна </w:t>
      </w:r>
      <w:proofErr w:type="gramStart"/>
      <w:r w:rsidR="0037353D" w:rsidRPr="0037353D">
        <w:rPr>
          <w:rFonts w:ascii="Times New Roman" w:hAnsi="Times New Roman" w:cs="Times New Roman"/>
          <w:sz w:val="24"/>
          <w:szCs w:val="24"/>
        </w:rPr>
        <w:t>відповідати</w:t>
      </w:r>
      <w:r w:rsidRPr="0037353D">
        <w:rPr>
          <w:rFonts w:ascii="Times New Roman" w:hAnsi="Times New Roman" w:cs="Times New Roman"/>
          <w:sz w:val="24"/>
          <w:szCs w:val="24"/>
        </w:rPr>
        <w:t xml:space="preserve">  вимогам</w:t>
      </w:r>
      <w:proofErr w:type="gramEnd"/>
      <w:r w:rsidRPr="0037353D">
        <w:rPr>
          <w:rFonts w:ascii="Times New Roman" w:hAnsi="Times New Roman" w:cs="Times New Roman"/>
          <w:sz w:val="24"/>
          <w:szCs w:val="24"/>
        </w:rPr>
        <w:t xml:space="preserve"> чинної нормативно-технічної документації та підтверджується відповідними документами, встановленими чинним законодавством для даного виду Товару (сертифікат відповідності, посвідчення про якість продукції). </w:t>
      </w:r>
    </w:p>
    <w:p w:rsidR="00F65ECB" w:rsidRPr="0037353D" w:rsidRDefault="0037353D"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2.2 Товар</w:t>
      </w:r>
      <w:r w:rsidR="00F65ECB" w:rsidRPr="0037353D">
        <w:rPr>
          <w:rFonts w:ascii="Times New Roman" w:hAnsi="Times New Roman" w:cs="Times New Roman"/>
          <w:sz w:val="24"/>
          <w:szCs w:val="24"/>
        </w:rPr>
        <w:t xml:space="preserve"> поставляється в упаковці виробника. Якість товару гарантується виробником. </w:t>
      </w:r>
    </w:p>
    <w:p w:rsidR="00F65ECB" w:rsidRPr="0037353D" w:rsidRDefault="00F65ECB" w:rsidP="0037353D">
      <w:pPr>
        <w:pStyle w:val="a5"/>
        <w:jc w:val="both"/>
        <w:rPr>
          <w:rFonts w:ascii="Times New Roman" w:hAnsi="Times New Roman" w:cs="Times New Roman"/>
          <w:b/>
          <w:bCs/>
          <w:spacing w:val="-6"/>
          <w:sz w:val="24"/>
          <w:szCs w:val="24"/>
        </w:rPr>
      </w:pPr>
    </w:p>
    <w:p w:rsidR="00F65ECB" w:rsidRPr="0037353D" w:rsidRDefault="00F65ECB" w:rsidP="00314B5A">
      <w:pPr>
        <w:pStyle w:val="a5"/>
        <w:jc w:val="center"/>
        <w:rPr>
          <w:rFonts w:ascii="Times New Roman" w:hAnsi="Times New Roman" w:cs="Times New Roman"/>
          <w:sz w:val="24"/>
          <w:szCs w:val="24"/>
        </w:rPr>
      </w:pPr>
      <w:r w:rsidRPr="0037353D">
        <w:rPr>
          <w:rFonts w:ascii="Times New Roman" w:hAnsi="Times New Roman" w:cs="Times New Roman"/>
          <w:b/>
          <w:bCs/>
          <w:spacing w:val="-6"/>
          <w:sz w:val="24"/>
          <w:szCs w:val="24"/>
        </w:rPr>
        <w:t>3. Кількість, ціна Товару, сума Договору та порядок розрахунків</w:t>
      </w:r>
    </w:p>
    <w:p w:rsidR="00F65ECB" w:rsidRPr="0037353D" w:rsidRDefault="00F65ECB" w:rsidP="0037353D">
      <w:pPr>
        <w:pStyle w:val="a5"/>
        <w:jc w:val="both"/>
        <w:rPr>
          <w:rFonts w:ascii="Times New Roman" w:hAnsi="Times New Roman" w:cs="Times New Roman"/>
          <w:sz w:val="24"/>
          <w:szCs w:val="24"/>
        </w:rPr>
      </w:pPr>
      <w:r w:rsidRPr="0037353D">
        <w:rPr>
          <w:rFonts w:ascii="Times New Roman" w:hAnsi="Times New Roman" w:cs="Times New Roman"/>
          <w:spacing w:val="-4"/>
          <w:sz w:val="24"/>
          <w:szCs w:val="24"/>
        </w:rPr>
        <w:t>3.1.</w:t>
      </w:r>
      <w:r w:rsidRPr="0037353D">
        <w:rPr>
          <w:rFonts w:ascii="Times New Roman" w:hAnsi="Times New Roman" w:cs="Times New Roman"/>
          <w:sz w:val="24"/>
          <w:szCs w:val="24"/>
        </w:rPr>
        <w:t xml:space="preserve"> Ціна на товар встановлюється в національній валюті України – гривня.</w:t>
      </w:r>
    </w:p>
    <w:p w:rsidR="00F65ECB" w:rsidRPr="0037353D" w:rsidRDefault="00F65ECB" w:rsidP="0037353D">
      <w:pPr>
        <w:pStyle w:val="a5"/>
        <w:jc w:val="both"/>
        <w:rPr>
          <w:rFonts w:ascii="Times New Roman" w:hAnsi="Times New Roman" w:cs="Times New Roman"/>
          <w:spacing w:val="-4"/>
          <w:sz w:val="24"/>
          <w:szCs w:val="24"/>
          <w:u w:val="single"/>
        </w:rPr>
      </w:pPr>
      <w:r w:rsidRPr="0037353D">
        <w:rPr>
          <w:rFonts w:ascii="Times New Roman" w:hAnsi="Times New Roman" w:cs="Times New Roman"/>
          <w:sz w:val="24"/>
          <w:szCs w:val="24"/>
        </w:rPr>
        <w:t xml:space="preserve">3.2. </w:t>
      </w:r>
      <w:r w:rsidRPr="0037353D">
        <w:rPr>
          <w:rFonts w:ascii="Times New Roman" w:hAnsi="Times New Roman" w:cs="Times New Roman"/>
          <w:spacing w:val="-4"/>
          <w:sz w:val="24"/>
          <w:szCs w:val="24"/>
        </w:rPr>
        <w:t xml:space="preserve">Загальна сума Договору </w:t>
      </w:r>
      <w:r w:rsidR="00314B5A" w:rsidRPr="0037353D">
        <w:rPr>
          <w:rFonts w:ascii="Times New Roman" w:hAnsi="Times New Roman" w:cs="Times New Roman"/>
          <w:spacing w:val="-4"/>
          <w:sz w:val="24"/>
          <w:szCs w:val="24"/>
        </w:rPr>
        <w:t>становить</w:t>
      </w:r>
      <w:r w:rsidR="00314B5A" w:rsidRPr="0037353D">
        <w:rPr>
          <w:rFonts w:ascii="Times New Roman" w:hAnsi="Times New Roman" w:cs="Times New Roman"/>
          <w:spacing w:val="-4"/>
          <w:sz w:val="24"/>
          <w:szCs w:val="24"/>
          <w:u w:val="single"/>
        </w:rPr>
        <w:t>: _</w:t>
      </w:r>
      <w:r w:rsidRPr="0037353D">
        <w:rPr>
          <w:rFonts w:ascii="Times New Roman" w:hAnsi="Times New Roman" w:cs="Times New Roman"/>
          <w:spacing w:val="-4"/>
          <w:sz w:val="24"/>
          <w:szCs w:val="24"/>
          <w:u w:val="single"/>
        </w:rPr>
        <w:t xml:space="preserve">_________________________________ </w:t>
      </w:r>
    </w:p>
    <w:p w:rsidR="00F65ECB" w:rsidRPr="0037353D" w:rsidRDefault="00F65ECB" w:rsidP="0037353D">
      <w:pPr>
        <w:pStyle w:val="a5"/>
        <w:jc w:val="both"/>
        <w:rPr>
          <w:rFonts w:ascii="Times New Roman" w:hAnsi="Times New Roman" w:cs="Times New Roman"/>
          <w:sz w:val="24"/>
          <w:szCs w:val="24"/>
        </w:rPr>
      </w:pPr>
      <w:r w:rsidRPr="0037353D">
        <w:rPr>
          <w:rFonts w:ascii="Times New Roman" w:hAnsi="Times New Roman" w:cs="Times New Roman"/>
          <w:spacing w:val="-4"/>
          <w:sz w:val="24"/>
          <w:szCs w:val="24"/>
        </w:rPr>
        <w:t>3.3 Оплата Товару здійснюється у наступному порядку:</w:t>
      </w:r>
    </w:p>
    <w:p w:rsidR="00F65ECB" w:rsidRPr="0037353D" w:rsidRDefault="003E4552" w:rsidP="0037353D">
      <w:pPr>
        <w:pStyle w:val="a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65ECB" w:rsidRPr="0037353D">
        <w:rPr>
          <w:rFonts w:ascii="Times New Roman" w:hAnsi="Times New Roman" w:cs="Times New Roman"/>
          <w:sz w:val="24"/>
          <w:szCs w:val="24"/>
        </w:rPr>
        <w:t xml:space="preserve">3.3.1 Платіжні зобов’язання у Покупця виникають з моменту та в межах затверджених і виділених бюджетних призначень (асигнувань). Оплата товару проводиться у безготівковій формі, шляхом перерахування коштів з розрахункового рахунку Покупця на розрахунковий рахунок Продавця. </w:t>
      </w:r>
    </w:p>
    <w:p w:rsidR="00F65ECB" w:rsidRPr="0037353D" w:rsidRDefault="003E4552" w:rsidP="0037353D">
      <w:pPr>
        <w:pStyle w:val="a5"/>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3.</w:t>
      </w:r>
      <w:r>
        <w:rPr>
          <w:rFonts w:ascii="Times New Roman" w:hAnsi="Times New Roman" w:cs="Times New Roman"/>
          <w:sz w:val="24"/>
          <w:szCs w:val="24"/>
          <w:lang w:val="uk-UA"/>
        </w:rPr>
        <w:t>3.2.</w:t>
      </w:r>
      <w:r w:rsidR="00F65ECB" w:rsidRPr="0037353D">
        <w:rPr>
          <w:rFonts w:ascii="Times New Roman" w:hAnsi="Times New Roman" w:cs="Times New Roman"/>
          <w:sz w:val="24"/>
          <w:szCs w:val="24"/>
        </w:rPr>
        <w:t xml:space="preserve"> Оплата за поставлений товар проводиться Покупцем протягом </w:t>
      </w:r>
      <w:r>
        <w:rPr>
          <w:rFonts w:ascii="Times New Roman" w:hAnsi="Times New Roman" w:cs="Times New Roman"/>
          <w:sz w:val="24"/>
          <w:szCs w:val="24"/>
          <w:lang w:val="uk-UA"/>
        </w:rPr>
        <w:t>7</w:t>
      </w:r>
      <w:r w:rsidR="00F65ECB" w:rsidRPr="0037353D">
        <w:rPr>
          <w:rFonts w:ascii="Times New Roman" w:hAnsi="Times New Roman" w:cs="Times New Roman"/>
          <w:sz w:val="24"/>
          <w:szCs w:val="24"/>
        </w:rPr>
        <w:t xml:space="preserve"> </w:t>
      </w:r>
      <w:r w:rsidR="009D622A">
        <w:rPr>
          <w:rFonts w:ascii="Times New Roman" w:hAnsi="Times New Roman" w:cs="Times New Roman"/>
          <w:sz w:val="24"/>
          <w:szCs w:val="24"/>
          <w:lang w:val="uk-UA"/>
        </w:rPr>
        <w:t>робочих</w:t>
      </w:r>
      <w:r w:rsidR="00F65ECB" w:rsidRPr="0037353D">
        <w:rPr>
          <w:rFonts w:ascii="Times New Roman" w:hAnsi="Times New Roman" w:cs="Times New Roman"/>
          <w:sz w:val="24"/>
          <w:szCs w:val="24"/>
        </w:rPr>
        <w:t xml:space="preserve"> днів після його отримання на підставі наданих Продавцем належним чином оформлених накладних.</w:t>
      </w:r>
    </w:p>
    <w:p w:rsidR="00F65ECB" w:rsidRPr="0037353D" w:rsidRDefault="00F65ECB" w:rsidP="0037353D">
      <w:pPr>
        <w:pStyle w:val="a5"/>
        <w:jc w:val="both"/>
        <w:rPr>
          <w:rFonts w:ascii="Times New Roman" w:hAnsi="Times New Roman" w:cs="Times New Roman"/>
          <w:sz w:val="24"/>
          <w:szCs w:val="24"/>
          <w:lang w:val="uk-UA" w:eastAsia="ru-RU"/>
        </w:rPr>
      </w:pPr>
      <w:r w:rsidRPr="0037353D">
        <w:rPr>
          <w:rFonts w:ascii="Times New Roman" w:hAnsi="Times New Roman" w:cs="Times New Roman"/>
          <w:sz w:val="24"/>
          <w:szCs w:val="24"/>
          <w:lang w:val="uk-UA" w:eastAsia="ru-RU"/>
        </w:rPr>
        <w:t>3.</w:t>
      </w:r>
      <w:r w:rsidR="003E4552">
        <w:rPr>
          <w:rFonts w:ascii="Times New Roman" w:hAnsi="Times New Roman" w:cs="Times New Roman"/>
          <w:sz w:val="24"/>
          <w:szCs w:val="24"/>
          <w:lang w:val="uk-UA" w:eastAsia="ru-RU"/>
        </w:rPr>
        <w:t>4</w:t>
      </w:r>
      <w:r w:rsidRPr="0037353D">
        <w:rPr>
          <w:rFonts w:ascii="Times New Roman" w:hAnsi="Times New Roman" w:cs="Times New Roman"/>
          <w:sz w:val="24"/>
          <w:szCs w:val="24"/>
          <w:lang w:val="uk-UA" w:eastAsia="ru-RU"/>
        </w:rPr>
        <w:t xml:space="preserve"> У разі не оплати Покупцем поставленого Товару протягом </w:t>
      </w:r>
      <w:r w:rsidR="003E4552">
        <w:rPr>
          <w:rFonts w:ascii="Times New Roman" w:hAnsi="Times New Roman" w:cs="Times New Roman"/>
          <w:sz w:val="24"/>
          <w:szCs w:val="24"/>
          <w:lang w:val="uk-UA" w:eastAsia="ru-RU"/>
        </w:rPr>
        <w:t>7</w:t>
      </w:r>
      <w:r w:rsidRPr="0037353D">
        <w:rPr>
          <w:rFonts w:ascii="Times New Roman" w:hAnsi="Times New Roman" w:cs="Times New Roman"/>
          <w:sz w:val="24"/>
          <w:szCs w:val="24"/>
          <w:lang w:val="uk-UA" w:eastAsia="ru-RU"/>
        </w:rPr>
        <w:t xml:space="preserve"> </w:t>
      </w:r>
      <w:r w:rsidR="009D622A">
        <w:rPr>
          <w:rFonts w:ascii="Times New Roman" w:hAnsi="Times New Roman" w:cs="Times New Roman"/>
          <w:sz w:val="24"/>
          <w:szCs w:val="24"/>
          <w:lang w:val="uk-UA" w:eastAsia="ru-RU"/>
        </w:rPr>
        <w:t>робочих</w:t>
      </w:r>
      <w:r w:rsidRPr="0037353D">
        <w:rPr>
          <w:rFonts w:ascii="Times New Roman" w:hAnsi="Times New Roman" w:cs="Times New Roman"/>
          <w:sz w:val="24"/>
          <w:szCs w:val="24"/>
          <w:lang w:val="uk-UA" w:eastAsia="ru-RU"/>
        </w:rPr>
        <w:t xml:space="preserve"> днів, Продавець має право призупинити поставку наступних партій Товару.</w:t>
      </w:r>
    </w:p>
    <w:p w:rsidR="00F65ECB" w:rsidRPr="0037353D" w:rsidRDefault="00F65ECB" w:rsidP="0037353D">
      <w:pPr>
        <w:pStyle w:val="a5"/>
        <w:jc w:val="both"/>
        <w:rPr>
          <w:rFonts w:ascii="Times New Roman" w:hAnsi="Times New Roman" w:cs="Times New Roman"/>
          <w:sz w:val="24"/>
          <w:szCs w:val="24"/>
          <w:lang w:val="uk-UA" w:eastAsia="ru-RU"/>
        </w:rPr>
      </w:pPr>
      <w:r w:rsidRPr="0037353D">
        <w:rPr>
          <w:rFonts w:ascii="Times New Roman" w:hAnsi="Times New Roman" w:cs="Times New Roman"/>
          <w:sz w:val="24"/>
          <w:szCs w:val="24"/>
          <w:lang w:val="uk-UA" w:eastAsia="ru-RU"/>
        </w:rPr>
        <w:t>3.</w:t>
      </w:r>
      <w:r w:rsidR="003E4552">
        <w:rPr>
          <w:rFonts w:ascii="Times New Roman" w:hAnsi="Times New Roman" w:cs="Times New Roman"/>
          <w:sz w:val="24"/>
          <w:szCs w:val="24"/>
          <w:lang w:val="uk-UA" w:eastAsia="ru-RU"/>
        </w:rPr>
        <w:t>5</w:t>
      </w:r>
      <w:r w:rsidRPr="0037353D">
        <w:rPr>
          <w:rFonts w:ascii="Times New Roman" w:hAnsi="Times New Roman" w:cs="Times New Roman"/>
          <w:sz w:val="24"/>
          <w:szCs w:val="24"/>
          <w:lang w:val="uk-UA" w:eastAsia="ru-RU"/>
        </w:rPr>
        <w:t xml:space="preserve"> Ціна за одиницю Товару може змінюватися у разі зміни ціни заводу-виробника, ринкових цін, та за погодженням сторін (при наданні довідки зі статистики). Продавець звільняється від обов'язку здійснювати поставку наступних партій товару до погодження нових цін.</w:t>
      </w:r>
    </w:p>
    <w:p w:rsidR="00F65ECB" w:rsidRPr="0037353D" w:rsidRDefault="00F65ECB" w:rsidP="0037353D">
      <w:pPr>
        <w:pStyle w:val="a5"/>
        <w:jc w:val="both"/>
        <w:rPr>
          <w:rFonts w:ascii="Times New Roman" w:hAnsi="Times New Roman" w:cs="Times New Roman"/>
          <w:b/>
          <w:bCs/>
          <w:spacing w:val="-6"/>
          <w:sz w:val="24"/>
          <w:szCs w:val="24"/>
        </w:rPr>
      </w:pPr>
    </w:p>
    <w:p w:rsidR="00F65ECB" w:rsidRPr="0037353D" w:rsidRDefault="00F65ECB" w:rsidP="00314B5A">
      <w:pPr>
        <w:pStyle w:val="a5"/>
        <w:jc w:val="center"/>
        <w:rPr>
          <w:rFonts w:ascii="Times New Roman" w:hAnsi="Times New Roman" w:cs="Times New Roman"/>
          <w:sz w:val="24"/>
          <w:szCs w:val="24"/>
        </w:rPr>
      </w:pPr>
      <w:r w:rsidRPr="0037353D">
        <w:rPr>
          <w:rFonts w:ascii="Times New Roman" w:hAnsi="Times New Roman" w:cs="Times New Roman"/>
          <w:b/>
          <w:bCs/>
          <w:spacing w:val="-6"/>
          <w:sz w:val="24"/>
          <w:szCs w:val="24"/>
        </w:rPr>
        <w:t>4. Строки та умови поставки Товар</w:t>
      </w:r>
    </w:p>
    <w:p w:rsidR="00F65ECB" w:rsidRPr="0037353D" w:rsidRDefault="00314B5A"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4.1 Поставка</w:t>
      </w:r>
      <w:r w:rsidR="00F65ECB" w:rsidRPr="0037353D">
        <w:rPr>
          <w:rFonts w:ascii="Times New Roman" w:hAnsi="Times New Roman" w:cs="Times New Roman"/>
          <w:sz w:val="24"/>
          <w:szCs w:val="24"/>
        </w:rPr>
        <w:t xml:space="preserve"> Товару проводиться окремими партіями протягом строку дії Договору. </w:t>
      </w:r>
    </w:p>
    <w:p w:rsidR="00F65ECB" w:rsidRPr="0037353D" w:rsidRDefault="00F65ECB"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 xml:space="preserve">4.2 </w:t>
      </w:r>
      <w:r w:rsidRPr="0037353D">
        <w:rPr>
          <w:rFonts w:ascii="Times New Roman" w:hAnsi="Times New Roman" w:cs="Times New Roman"/>
          <w:spacing w:val="6"/>
          <w:sz w:val="24"/>
          <w:szCs w:val="24"/>
        </w:rPr>
        <w:t xml:space="preserve">Постачання Товару здійснюється Продавцем згідно наданої Покупцем заявки (у письмовій, усній формі, по факсу або засобами телефонного зв’язку) у строк, погоджений обома </w:t>
      </w:r>
      <w:r w:rsidR="00314B5A" w:rsidRPr="0037353D">
        <w:rPr>
          <w:rFonts w:ascii="Times New Roman" w:hAnsi="Times New Roman" w:cs="Times New Roman"/>
          <w:spacing w:val="6"/>
          <w:sz w:val="24"/>
          <w:szCs w:val="24"/>
        </w:rPr>
        <w:t>Сторонами</w:t>
      </w:r>
      <w:r w:rsidR="00314B5A" w:rsidRPr="0037353D">
        <w:rPr>
          <w:rFonts w:ascii="Times New Roman" w:hAnsi="Times New Roman" w:cs="Times New Roman"/>
          <w:sz w:val="24"/>
          <w:szCs w:val="24"/>
        </w:rPr>
        <w:t>.</w:t>
      </w:r>
    </w:p>
    <w:p w:rsidR="00F65ECB" w:rsidRPr="0037353D" w:rsidRDefault="00314B5A"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4.</w:t>
      </w:r>
      <w:r w:rsidR="003E4552">
        <w:rPr>
          <w:rFonts w:ascii="Times New Roman" w:hAnsi="Times New Roman" w:cs="Times New Roman"/>
          <w:sz w:val="24"/>
          <w:szCs w:val="24"/>
          <w:lang w:val="uk-UA"/>
        </w:rPr>
        <w:t>3</w:t>
      </w:r>
      <w:r w:rsidRPr="0037353D">
        <w:rPr>
          <w:rFonts w:ascii="Times New Roman" w:hAnsi="Times New Roman" w:cs="Times New Roman"/>
          <w:sz w:val="24"/>
          <w:szCs w:val="24"/>
        </w:rPr>
        <w:t xml:space="preserve"> </w:t>
      </w:r>
      <w:r w:rsidR="000A385A" w:rsidRPr="0037353D">
        <w:rPr>
          <w:rFonts w:ascii="Times New Roman" w:hAnsi="Times New Roman" w:cs="Times New Roman"/>
          <w:sz w:val="24"/>
          <w:szCs w:val="24"/>
        </w:rPr>
        <w:t xml:space="preserve">Перехід права </w:t>
      </w:r>
      <w:proofErr w:type="gramStart"/>
      <w:r w:rsidR="000A385A" w:rsidRPr="0037353D">
        <w:rPr>
          <w:rFonts w:ascii="Times New Roman" w:hAnsi="Times New Roman" w:cs="Times New Roman"/>
          <w:sz w:val="24"/>
          <w:szCs w:val="24"/>
        </w:rPr>
        <w:t>власності</w:t>
      </w:r>
      <w:r w:rsidR="00F65ECB" w:rsidRPr="0037353D">
        <w:rPr>
          <w:rFonts w:ascii="Times New Roman" w:hAnsi="Times New Roman" w:cs="Times New Roman"/>
          <w:sz w:val="24"/>
          <w:szCs w:val="24"/>
        </w:rPr>
        <w:t xml:space="preserve">  відбувається</w:t>
      </w:r>
      <w:proofErr w:type="gramEnd"/>
      <w:r w:rsidR="00F65ECB" w:rsidRPr="0037353D">
        <w:rPr>
          <w:rFonts w:ascii="Times New Roman" w:hAnsi="Times New Roman" w:cs="Times New Roman"/>
          <w:sz w:val="24"/>
          <w:szCs w:val="24"/>
        </w:rPr>
        <w:t xml:space="preserve">   в  момент  поставки Товару, що оформляється  накладною, на підставі якої визначається фактична кількість  поставленого  Замовнику товару.</w:t>
      </w:r>
    </w:p>
    <w:p w:rsidR="00F65ECB" w:rsidRPr="0037353D" w:rsidRDefault="00F65ECB"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4.</w:t>
      </w:r>
      <w:r w:rsidR="003E4552">
        <w:rPr>
          <w:rFonts w:ascii="Times New Roman" w:hAnsi="Times New Roman" w:cs="Times New Roman"/>
          <w:sz w:val="24"/>
          <w:szCs w:val="24"/>
          <w:lang w:val="uk-UA"/>
        </w:rPr>
        <w:t>4</w:t>
      </w:r>
      <w:r w:rsidRPr="0037353D">
        <w:rPr>
          <w:rFonts w:ascii="Times New Roman" w:hAnsi="Times New Roman" w:cs="Times New Roman"/>
          <w:sz w:val="24"/>
          <w:szCs w:val="24"/>
        </w:rPr>
        <w:t xml:space="preserve">   </w:t>
      </w:r>
      <w:r w:rsidR="00314B5A" w:rsidRPr="0037353D">
        <w:rPr>
          <w:rFonts w:ascii="Times New Roman" w:hAnsi="Times New Roman" w:cs="Times New Roman"/>
          <w:sz w:val="24"/>
          <w:szCs w:val="24"/>
        </w:rPr>
        <w:t xml:space="preserve">Покупець </w:t>
      </w:r>
      <w:r w:rsidR="000A385A" w:rsidRPr="0037353D">
        <w:rPr>
          <w:rFonts w:ascii="Times New Roman" w:hAnsi="Times New Roman" w:cs="Times New Roman"/>
          <w:sz w:val="24"/>
          <w:szCs w:val="24"/>
        </w:rPr>
        <w:t xml:space="preserve">проводить </w:t>
      </w:r>
      <w:proofErr w:type="gramStart"/>
      <w:r w:rsidR="000A385A" w:rsidRPr="0037353D">
        <w:rPr>
          <w:rFonts w:ascii="Times New Roman" w:hAnsi="Times New Roman" w:cs="Times New Roman"/>
          <w:sz w:val="24"/>
          <w:szCs w:val="24"/>
        </w:rPr>
        <w:t>приймання</w:t>
      </w:r>
      <w:r w:rsidRPr="0037353D">
        <w:rPr>
          <w:rFonts w:ascii="Times New Roman" w:hAnsi="Times New Roman" w:cs="Times New Roman"/>
          <w:sz w:val="24"/>
          <w:szCs w:val="24"/>
        </w:rPr>
        <w:t xml:space="preserve">  отриманого</w:t>
      </w:r>
      <w:proofErr w:type="gramEnd"/>
      <w:r w:rsidRPr="0037353D">
        <w:rPr>
          <w:rFonts w:ascii="Times New Roman" w:hAnsi="Times New Roman" w:cs="Times New Roman"/>
          <w:sz w:val="24"/>
          <w:szCs w:val="24"/>
        </w:rPr>
        <w:t xml:space="preserve">  від  Продавця Товару  в  строки  і  порядку,  передбаченими  діючою  Інструкцією  про  порядок  приймання  продукції  виробничо –технічного  призначення  та товарів народного споживання по кількості і якості.</w:t>
      </w:r>
    </w:p>
    <w:p w:rsidR="00F65ECB" w:rsidRPr="0037353D" w:rsidRDefault="00F65ECB"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lastRenderedPageBreak/>
        <w:t>4.</w:t>
      </w:r>
      <w:r w:rsidR="003E4552">
        <w:rPr>
          <w:rFonts w:ascii="Times New Roman" w:hAnsi="Times New Roman" w:cs="Times New Roman"/>
          <w:sz w:val="24"/>
          <w:szCs w:val="24"/>
          <w:lang w:val="uk-UA"/>
        </w:rPr>
        <w:t>5</w:t>
      </w:r>
      <w:r w:rsidRPr="0037353D">
        <w:rPr>
          <w:rFonts w:ascii="Times New Roman" w:hAnsi="Times New Roman" w:cs="Times New Roman"/>
          <w:sz w:val="24"/>
          <w:szCs w:val="24"/>
        </w:rPr>
        <w:t xml:space="preserve"> Товар вважається </w:t>
      </w:r>
      <w:r w:rsidR="00314B5A" w:rsidRPr="0037353D">
        <w:rPr>
          <w:rFonts w:ascii="Times New Roman" w:hAnsi="Times New Roman" w:cs="Times New Roman"/>
          <w:sz w:val="24"/>
          <w:szCs w:val="24"/>
        </w:rPr>
        <w:t>зданим Продавцем</w:t>
      </w:r>
      <w:r w:rsidRPr="0037353D">
        <w:rPr>
          <w:rFonts w:ascii="Times New Roman" w:hAnsi="Times New Roman" w:cs="Times New Roman"/>
          <w:sz w:val="24"/>
          <w:szCs w:val="24"/>
        </w:rPr>
        <w:t xml:space="preserve"> і прийнятим Покупцем:</w:t>
      </w:r>
    </w:p>
    <w:p w:rsidR="00F65ECB" w:rsidRPr="0037353D" w:rsidRDefault="00F65ECB"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 xml:space="preserve">          - по кількості – згідно ваги, вказаній у накладній;</w:t>
      </w:r>
    </w:p>
    <w:p w:rsidR="00F65ECB" w:rsidRPr="0037353D" w:rsidRDefault="00F65ECB"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 xml:space="preserve">         - за якістю – згідно посвідчення якості.</w:t>
      </w:r>
    </w:p>
    <w:p w:rsidR="009F7794" w:rsidRPr="003E4552" w:rsidRDefault="00314B5A" w:rsidP="0037353D">
      <w:pPr>
        <w:pStyle w:val="a5"/>
        <w:jc w:val="both"/>
        <w:rPr>
          <w:rFonts w:ascii="Times New Roman" w:hAnsi="Times New Roman" w:cs="Times New Roman"/>
          <w:b/>
          <w:color w:val="000000"/>
          <w:sz w:val="24"/>
          <w:szCs w:val="24"/>
          <w:lang w:val="uk-UA"/>
        </w:rPr>
      </w:pPr>
      <w:r w:rsidRPr="0037353D">
        <w:rPr>
          <w:rFonts w:ascii="Times New Roman" w:hAnsi="Times New Roman" w:cs="Times New Roman"/>
          <w:sz w:val="24"/>
          <w:szCs w:val="24"/>
        </w:rPr>
        <w:t>4.</w:t>
      </w:r>
      <w:r w:rsidR="003E4552">
        <w:rPr>
          <w:rFonts w:ascii="Times New Roman" w:hAnsi="Times New Roman" w:cs="Times New Roman"/>
          <w:sz w:val="24"/>
          <w:szCs w:val="24"/>
          <w:lang w:val="uk-UA"/>
        </w:rPr>
        <w:t>6</w:t>
      </w:r>
      <w:r w:rsidRPr="0037353D">
        <w:rPr>
          <w:rFonts w:ascii="Times New Roman" w:hAnsi="Times New Roman" w:cs="Times New Roman"/>
          <w:sz w:val="24"/>
          <w:szCs w:val="24"/>
        </w:rPr>
        <w:t xml:space="preserve"> Місце</w:t>
      </w:r>
      <w:r w:rsidR="00F65ECB" w:rsidRPr="0037353D">
        <w:rPr>
          <w:rFonts w:ascii="Times New Roman" w:hAnsi="Times New Roman" w:cs="Times New Roman"/>
          <w:sz w:val="24"/>
          <w:szCs w:val="24"/>
        </w:rPr>
        <w:t xml:space="preserve"> поставки Товару:</w:t>
      </w:r>
      <w:r w:rsidR="00D05974" w:rsidRPr="0037353D">
        <w:rPr>
          <w:rFonts w:ascii="Times New Roman" w:hAnsi="Times New Roman" w:cs="Times New Roman"/>
          <w:color w:val="000000"/>
          <w:sz w:val="24"/>
          <w:szCs w:val="24"/>
        </w:rPr>
        <w:t xml:space="preserve"> </w:t>
      </w:r>
      <w:r w:rsidR="00D05974" w:rsidRPr="0037353D">
        <w:rPr>
          <w:rFonts w:ascii="Times New Roman" w:hAnsi="Times New Roman" w:cs="Times New Roman"/>
          <w:b/>
          <w:color w:val="000000"/>
          <w:sz w:val="24"/>
          <w:szCs w:val="24"/>
        </w:rPr>
        <w:t>загальноосвітні</w:t>
      </w:r>
      <w:r w:rsidR="00D05974" w:rsidRPr="0037353D">
        <w:rPr>
          <w:rFonts w:ascii="Times New Roman" w:hAnsi="Times New Roman" w:cs="Times New Roman"/>
          <w:color w:val="000000"/>
          <w:sz w:val="24"/>
          <w:szCs w:val="24"/>
        </w:rPr>
        <w:t xml:space="preserve"> </w:t>
      </w:r>
      <w:r w:rsidR="00D05974" w:rsidRPr="0037353D">
        <w:rPr>
          <w:rFonts w:ascii="Times New Roman" w:hAnsi="Times New Roman" w:cs="Times New Roman"/>
          <w:b/>
          <w:color w:val="000000"/>
          <w:sz w:val="24"/>
          <w:szCs w:val="24"/>
        </w:rPr>
        <w:t>навчальні та до</w:t>
      </w:r>
      <w:r w:rsidR="0037353D" w:rsidRPr="0037353D">
        <w:rPr>
          <w:rFonts w:ascii="Times New Roman" w:hAnsi="Times New Roman" w:cs="Times New Roman"/>
          <w:b/>
          <w:color w:val="000000"/>
          <w:sz w:val="24"/>
          <w:szCs w:val="24"/>
        </w:rPr>
        <w:t xml:space="preserve">шкільні заклади </w:t>
      </w:r>
      <w:r w:rsidR="003E4552">
        <w:rPr>
          <w:rFonts w:ascii="Times New Roman" w:hAnsi="Times New Roman" w:cs="Times New Roman"/>
          <w:b/>
          <w:color w:val="000000"/>
          <w:sz w:val="24"/>
          <w:szCs w:val="24"/>
          <w:lang w:val="uk-UA"/>
        </w:rPr>
        <w:t>ВОМСКТ Окнянської селищної ради</w:t>
      </w:r>
    </w:p>
    <w:p w:rsidR="00F65ECB" w:rsidRPr="0037353D" w:rsidRDefault="00F65ECB"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4.</w:t>
      </w:r>
      <w:r w:rsidR="003E4552">
        <w:rPr>
          <w:rFonts w:ascii="Times New Roman" w:hAnsi="Times New Roman" w:cs="Times New Roman"/>
          <w:sz w:val="24"/>
          <w:szCs w:val="24"/>
          <w:lang w:val="uk-UA"/>
        </w:rPr>
        <w:t>7</w:t>
      </w:r>
      <w:r w:rsidRPr="0037353D">
        <w:rPr>
          <w:rFonts w:ascii="Times New Roman" w:hAnsi="Times New Roman" w:cs="Times New Roman"/>
          <w:sz w:val="24"/>
          <w:szCs w:val="24"/>
        </w:rPr>
        <w:t>.  Доставка товарів Покупцю Продавець проводить за свій рахунок.</w:t>
      </w:r>
    </w:p>
    <w:p w:rsidR="00F65ECB" w:rsidRPr="0037353D" w:rsidRDefault="00F65ECB"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 xml:space="preserve"> 4.</w:t>
      </w:r>
      <w:r w:rsidR="003E4552">
        <w:rPr>
          <w:rFonts w:ascii="Times New Roman" w:hAnsi="Times New Roman" w:cs="Times New Roman"/>
          <w:sz w:val="24"/>
          <w:szCs w:val="24"/>
          <w:lang w:val="uk-UA"/>
        </w:rPr>
        <w:t>8</w:t>
      </w:r>
      <w:r w:rsidRPr="0037353D">
        <w:rPr>
          <w:rFonts w:ascii="Times New Roman" w:hAnsi="Times New Roman" w:cs="Times New Roman"/>
          <w:sz w:val="24"/>
          <w:szCs w:val="24"/>
        </w:rPr>
        <w:t>.  Строк поставки - до 3</w:t>
      </w:r>
      <w:r w:rsidR="003E4552">
        <w:rPr>
          <w:rFonts w:ascii="Times New Roman" w:hAnsi="Times New Roman" w:cs="Times New Roman"/>
          <w:sz w:val="24"/>
          <w:szCs w:val="24"/>
          <w:lang w:val="uk-UA"/>
        </w:rPr>
        <w:t>0</w:t>
      </w:r>
      <w:r w:rsidRPr="0037353D">
        <w:rPr>
          <w:rFonts w:ascii="Times New Roman" w:hAnsi="Times New Roman" w:cs="Times New Roman"/>
          <w:sz w:val="24"/>
          <w:szCs w:val="24"/>
        </w:rPr>
        <w:t xml:space="preserve"> грудня 20</w:t>
      </w:r>
      <w:r w:rsidR="0037353D" w:rsidRPr="0037353D">
        <w:rPr>
          <w:rFonts w:ascii="Times New Roman" w:hAnsi="Times New Roman" w:cs="Times New Roman"/>
          <w:sz w:val="24"/>
          <w:szCs w:val="24"/>
        </w:rPr>
        <w:t>2</w:t>
      </w:r>
      <w:r w:rsidR="003E4552">
        <w:rPr>
          <w:rFonts w:ascii="Times New Roman" w:hAnsi="Times New Roman" w:cs="Times New Roman"/>
          <w:sz w:val="24"/>
          <w:szCs w:val="24"/>
          <w:lang w:val="uk-UA"/>
        </w:rPr>
        <w:t>2</w:t>
      </w:r>
      <w:r w:rsidRPr="0037353D">
        <w:rPr>
          <w:rFonts w:ascii="Times New Roman" w:hAnsi="Times New Roman" w:cs="Times New Roman"/>
          <w:sz w:val="24"/>
          <w:szCs w:val="24"/>
        </w:rPr>
        <w:t>р.</w:t>
      </w:r>
    </w:p>
    <w:p w:rsidR="00F65ECB" w:rsidRPr="0037353D" w:rsidRDefault="00F65ECB" w:rsidP="0037353D">
      <w:pPr>
        <w:pStyle w:val="a5"/>
        <w:jc w:val="both"/>
        <w:rPr>
          <w:rFonts w:ascii="Times New Roman" w:hAnsi="Times New Roman" w:cs="Times New Roman"/>
          <w:b/>
          <w:sz w:val="24"/>
          <w:szCs w:val="24"/>
        </w:rPr>
      </w:pPr>
    </w:p>
    <w:p w:rsidR="00F65ECB" w:rsidRPr="0037353D" w:rsidRDefault="00F65ECB" w:rsidP="00314B5A">
      <w:pPr>
        <w:pStyle w:val="a5"/>
        <w:jc w:val="center"/>
        <w:rPr>
          <w:rFonts w:ascii="Times New Roman" w:hAnsi="Times New Roman" w:cs="Times New Roman"/>
          <w:b/>
          <w:sz w:val="24"/>
          <w:szCs w:val="24"/>
        </w:rPr>
      </w:pPr>
      <w:r w:rsidRPr="0037353D">
        <w:rPr>
          <w:rFonts w:ascii="Times New Roman" w:hAnsi="Times New Roman" w:cs="Times New Roman"/>
          <w:b/>
          <w:sz w:val="24"/>
          <w:szCs w:val="24"/>
        </w:rPr>
        <w:t>5. Права та обов’язки сторін</w:t>
      </w:r>
    </w:p>
    <w:p w:rsidR="00F65ECB" w:rsidRPr="0037353D" w:rsidRDefault="00F65ECB"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 xml:space="preserve">5.1    </w:t>
      </w:r>
      <w:r w:rsidR="00314B5A" w:rsidRPr="0037353D">
        <w:rPr>
          <w:rFonts w:ascii="Times New Roman" w:hAnsi="Times New Roman" w:cs="Times New Roman"/>
          <w:sz w:val="24"/>
          <w:szCs w:val="24"/>
        </w:rPr>
        <w:t>Покупець зобов’язаний</w:t>
      </w:r>
      <w:r w:rsidRPr="0037353D">
        <w:rPr>
          <w:rFonts w:ascii="Times New Roman" w:hAnsi="Times New Roman" w:cs="Times New Roman"/>
          <w:sz w:val="24"/>
          <w:szCs w:val="24"/>
        </w:rPr>
        <w:t>:</w:t>
      </w:r>
    </w:p>
    <w:p w:rsidR="00F65ECB" w:rsidRPr="0037353D" w:rsidRDefault="00314B5A" w:rsidP="0037353D">
      <w:pPr>
        <w:pStyle w:val="a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37353D">
        <w:rPr>
          <w:rFonts w:ascii="Times New Roman" w:hAnsi="Times New Roman" w:cs="Times New Roman"/>
          <w:sz w:val="24"/>
          <w:szCs w:val="24"/>
        </w:rPr>
        <w:t>5.1.1 Прийняти Товар, крім</w:t>
      </w:r>
      <w:r w:rsidR="00F65ECB" w:rsidRPr="0037353D">
        <w:rPr>
          <w:rFonts w:ascii="Times New Roman" w:hAnsi="Times New Roman" w:cs="Times New Roman"/>
          <w:sz w:val="24"/>
          <w:szCs w:val="24"/>
        </w:rPr>
        <w:t xml:space="preserve"> випадків, коли він має право </w:t>
      </w:r>
      <w:r w:rsidRPr="0037353D">
        <w:rPr>
          <w:rFonts w:ascii="Times New Roman" w:hAnsi="Times New Roman" w:cs="Times New Roman"/>
          <w:sz w:val="24"/>
          <w:szCs w:val="24"/>
        </w:rPr>
        <w:t>вимагати заміни</w:t>
      </w:r>
      <w:r w:rsidR="00F65ECB" w:rsidRPr="0037353D">
        <w:rPr>
          <w:rFonts w:ascii="Times New Roman" w:hAnsi="Times New Roman" w:cs="Times New Roman"/>
          <w:sz w:val="24"/>
          <w:szCs w:val="24"/>
        </w:rPr>
        <w:t xml:space="preserve"> Товару або право відмови від виконання Договору.</w:t>
      </w:r>
    </w:p>
    <w:p w:rsidR="00F65ECB" w:rsidRPr="0037353D" w:rsidRDefault="00314B5A" w:rsidP="0037353D">
      <w:pPr>
        <w:pStyle w:val="a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65ECB" w:rsidRPr="0037353D">
        <w:rPr>
          <w:rFonts w:ascii="Times New Roman" w:hAnsi="Times New Roman" w:cs="Times New Roman"/>
          <w:sz w:val="24"/>
          <w:szCs w:val="24"/>
        </w:rPr>
        <w:t>5.1.2 Оплатити вартість Товару згідно з умовами визначеними у цьому Договорі.</w:t>
      </w:r>
    </w:p>
    <w:p w:rsidR="00F65ECB" w:rsidRPr="0037353D" w:rsidRDefault="00F65ECB"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 xml:space="preserve">5.2     </w:t>
      </w:r>
      <w:r w:rsidR="00314B5A" w:rsidRPr="0037353D">
        <w:rPr>
          <w:rFonts w:ascii="Times New Roman" w:hAnsi="Times New Roman" w:cs="Times New Roman"/>
          <w:sz w:val="24"/>
          <w:szCs w:val="24"/>
        </w:rPr>
        <w:t>Покупець має</w:t>
      </w:r>
      <w:r w:rsidRPr="0037353D">
        <w:rPr>
          <w:rFonts w:ascii="Times New Roman" w:hAnsi="Times New Roman" w:cs="Times New Roman"/>
          <w:sz w:val="24"/>
          <w:szCs w:val="24"/>
        </w:rPr>
        <w:t xml:space="preserve"> право:</w:t>
      </w:r>
    </w:p>
    <w:p w:rsidR="00F65ECB" w:rsidRPr="0037353D" w:rsidRDefault="00314B5A" w:rsidP="0037353D">
      <w:pPr>
        <w:pStyle w:val="a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65ECB" w:rsidRPr="0037353D">
        <w:rPr>
          <w:rFonts w:ascii="Times New Roman" w:hAnsi="Times New Roman" w:cs="Times New Roman"/>
          <w:sz w:val="24"/>
          <w:szCs w:val="24"/>
        </w:rPr>
        <w:t xml:space="preserve">5.2.1 </w:t>
      </w:r>
      <w:r w:rsidRPr="0037353D">
        <w:rPr>
          <w:rFonts w:ascii="Times New Roman" w:hAnsi="Times New Roman" w:cs="Times New Roman"/>
          <w:sz w:val="24"/>
          <w:szCs w:val="24"/>
        </w:rPr>
        <w:t>У випадку невідповідності Товару стандартам, нормам і</w:t>
      </w:r>
      <w:r w:rsidR="00F65ECB" w:rsidRPr="0037353D">
        <w:rPr>
          <w:rFonts w:ascii="Times New Roman" w:hAnsi="Times New Roman" w:cs="Times New Roman"/>
          <w:sz w:val="24"/>
          <w:szCs w:val="24"/>
        </w:rPr>
        <w:t xml:space="preserve"> </w:t>
      </w:r>
      <w:r w:rsidR="000A385A" w:rsidRPr="0037353D">
        <w:rPr>
          <w:rFonts w:ascii="Times New Roman" w:hAnsi="Times New Roman" w:cs="Times New Roman"/>
          <w:sz w:val="24"/>
          <w:szCs w:val="24"/>
        </w:rPr>
        <w:t xml:space="preserve">правилам, </w:t>
      </w:r>
      <w:proofErr w:type="gramStart"/>
      <w:r w:rsidR="000A385A" w:rsidRPr="0037353D">
        <w:rPr>
          <w:rFonts w:ascii="Times New Roman" w:hAnsi="Times New Roman" w:cs="Times New Roman"/>
          <w:sz w:val="24"/>
          <w:szCs w:val="24"/>
        </w:rPr>
        <w:t>Покупець</w:t>
      </w:r>
      <w:r w:rsidR="00F65ECB" w:rsidRPr="0037353D">
        <w:rPr>
          <w:rFonts w:ascii="Times New Roman" w:hAnsi="Times New Roman" w:cs="Times New Roman"/>
          <w:sz w:val="24"/>
          <w:szCs w:val="24"/>
        </w:rPr>
        <w:t xml:space="preserve">  має</w:t>
      </w:r>
      <w:proofErr w:type="gramEnd"/>
      <w:r w:rsidR="00F65ECB" w:rsidRPr="0037353D">
        <w:rPr>
          <w:rFonts w:ascii="Times New Roman" w:hAnsi="Times New Roman" w:cs="Times New Roman"/>
          <w:sz w:val="24"/>
          <w:szCs w:val="24"/>
        </w:rPr>
        <w:t xml:space="preserve">  право  на  розірвання  Договору  з  Продавцем  в односторонньому порядку.</w:t>
      </w:r>
    </w:p>
    <w:p w:rsidR="00F65ECB" w:rsidRPr="0037353D" w:rsidRDefault="00314B5A" w:rsidP="0037353D">
      <w:pPr>
        <w:pStyle w:val="a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65ECB" w:rsidRPr="0037353D">
        <w:rPr>
          <w:rFonts w:ascii="Times New Roman" w:hAnsi="Times New Roman" w:cs="Times New Roman"/>
          <w:sz w:val="24"/>
          <w:szCs w:val="24"/>
        </w:rPr>
        <w:t xml:space="preserve">5.2.2 </w:t>
      </w:r>
      <w:proofErr w:type="gramStart"/>
      <w:r w:rsidR="00F65ECB" w:rsidRPr="0037353D">
        <w:rPr>
          <w:rFonts w:ascii="Times New Roman" w:hAnsi="Times New Roman" w:cs="Times New Roman"/>
          <w:sz w:val="24"/>
          <w:szCs w:val="24"/>
        </w:rPr>
        <w:t>Зменшувати  обсяг</w:t>
      </w:r>
      <w:proofErr w:type="gramEnd"/>
      <w:r w:rsidR="00F65ECB" w:rsidRPr="0037353D">
        <w:rPr>
          <w:rFonts w:ascii="Times New Roman" w:hAnsi="Times New Roman" w:cs="Times New Roman"/>
          <w:sz w:val="24"/>
          <w:szCs w:val="24"/>
        </w:rPr>
        <w:t xml:space="preserve">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65ECB" w:rsidRPr="0037353D" w:rsidRDefault="00F65ECB"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5.3    Продавець зобов’язаний:</w:t>
      </w:r>
    </w:p>
    <w:p w:rsidR="00F65ECB" w:rsidRPr="0037353D" w:rsidRDefault="00314B5A" w:rsidP="0037353D">
      <w:pPr>
        <w:pStyle w:val="a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65ECB" w:rsidRPr="0037353D">
        <w:rPr>
          <w:rFonts w:ascii="Times New Roman" w:hAnsi="Times New Roman" w:cs="Times New Roman"/>
          <w:sz w:val="24"/>
          <w:szCs w:val="24"/>
        </w:rPr>
        <w:t>5.3.1 Забезпечити поставку Товару у строки, встановлені цим Договором.</w:t>
      </w:r>
    </w:p>
    <w:p w:rsidR="00F65ECB" w:rsidRPr="0037353D" w:rsidRDefault="00314B5A" w:rsidP="0037353D">
      <w:pPr>
        <w:pStyle w:val="a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0A385A" w:rsidRPr="0037353D">
        <w:rPr>
          <w:rFonts w:ascii="Times New Roman" w:hAnsi="Times New Roman" w:cs="Times New Roman"/>
          <w:sz w:val="24"/>
          <w:szCs w:val="24"/>
        </w:rPr>
        <w:t xml:space="preserve">5.3.2 </w:t>
      </w:r>
      <w:proofErr w:type="gramStart"/>
      <w:r w:rsidR="000A385A" w:rsidRPr="0037353D">
        <w:rPr>
          <w:rFonts w:ascii="Times New Roman" w:hAnsi="Times New Roman" w:cs="Times New Roman"/>
          <w:sz w:val="24"/>
          <w:szCs w:val="24"/>
        </w:rPr>
        <w:t>Забезпечити</w:t>
      </w:r>
      <w:r w:rsidR="00F65ECB" w:rsidRPr="0037353D">
        <w:rPr>
          <w:rFonts w:ascii="Times New Roman" w:hAnsi="Times New Roman" w:cs="Times New Roman"/>
          <w:sz w:val="24"/>
          <w:szCs w:val="24"/>
        </w:rPr>
        <w:t xml:space="preserve">  якість</w:t>
      </w:r>
      <w:proofErr w:type="gramEnd"/>
      <w:r w:rsidR="00F65ECB" w:rsidRPr="0037353D">
        <w:rPr>
          <w:rFonts w:ascii="Times New Roman" w:hAnsi="Times New Roman" w:cs="Times New Roman"/>
          <w:sz w:val="24"/>
          <w:szCs w:val="24"/>
        </w:rPr>
        <w:t xml:space="preserve">  поставленого  Замовнику  Товару,  яка повинна відповідати  вимогам  стандартів  для  даного  товару.  </w:t>
      </w:r>
      <w:r w:rsidR="000A385A" w:rsidRPr="0037353D">
        <w:rPr>
          <w:rFonts w:ascii="Times New Roman" w:hAnsi="Times New Roman" w:cs="Times New Roman"/>
          <w:sz w:val="24"/>
          <w:szCs w:val="24"/>
        </w:rPr>
        <w:t>Якість кожної</w:t>
      </w:r>
      <w:r w:rsidR="00F65ECB" w:rsidRPr="0037353D">
        <w:rPr>
          <w:rFonts w:ascii="Times New Roman" w:hAnsi="Times New Roman" w:cs="Times New Roman"/>
          <w:sz w:val="24"/>
          <w:szCs w:val="24"/>
        </w:rPr>
        <w:t xml:space="preserve"> партії продукції засвідчується копією сертифікату якості, наданого Продавцем.</w:t>
      </w:r>
    </w:p>
    <w:p w:rsidR="00F65ECB" w:rsidRPr="0037353D" w:rsidRDefault="00F65ECB" w:rsidP="0037353D">
      <w:pPr>
        <w:pStyle w:val="a5"/>
        <w:jc w:val="both"/>
        <w:rPr>
          <w:rFonts w:ascii="Times New Roman" w:hAnsi="Times New Roman" w:cs="Times New Roman"/>
          <w:sz w:val="24"/>
          <w:szCs w:val="24"/>
        </w:rPr>
      </w:pPr>
      <w:r w:rsidRPr="0037353D">
        <w:rPr>
          <w:rFonts w:ascii="Times New Roman" w:hAnsi="Times New Roman" w:cs="Times New Roman"/>
          <w:sz w:val="24"/>
          <w:szCs w:val="24"/>
        </w:rPr>
        <w:t>5.4 Продавець має право:</w:t>
      </w:r>
    </w:p>
    <w:p w:rsidR="00F65ECB" w:rsidRPr="0037353D" w:rsidRDefault="00314B5A" w:rsidP="0037353D">
      <w:pPr>
        <w:pStyle w:val="a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65ECB" w:rsidRPr="0037353D">
        <w:rPr>
          <w:rFonts w:ascii="Times New Roman" w:hAnsi="Times New Roman" w:cs="Times New Roman"/>
          <w:sz w:val="24"/>
          <w:szCs w:val="24"/>
        </w:rPr>
        <w:t xml:space="preserve">5.4.1 Своєчасно </w:t>
      </w:r>
      <w:r w:rsidR="000A385A" w:rsidRPr="0037353D">
        <w:rPr>
          <w:rFonts w:ascii="Times New Roman" w:hAnsi="Times New Roman" w:cs="Times New Roman"/>
          <w:sz w:val="24"/>
          <w:szCs w:val="24"/>
        </w:rPr>
        <w:t>та в</w:t>
      </w:r>
      <w:r w:rsidR="00F65ECB" w:rsidRPr="0037353D">
        <w:rPr>
          <w:rFonts w:ascii="Times New Roman" w:hAnsi="Times New Roman" w:cs="Times New Roman"/>
          <w:sz w:val="24"/>
          <w:szCs w:val="24"/>
        </w:rPr>
        <w:t xml:space="preserve"> повному </w:t>
      </w:r>
      <w:proofErr w:type="gramStart"/>
      <w:r w:rsidR="00F65ECB" w:rsidRPr="0037353D">
        <w:rPr>
          <w:rFonts w:ascii="Times New Roman" w:hAnsi="Times New Roman" w:cs="Times New Roman"/>
          <w:sz w:val="24"/>
          <w:szCs w:val="24"/>
        </w:rPr>
        <w:t>обсязі  отримувати</w:t>
      </w:r>
      <w:proofErr w:type="gramEnd"/>
      <w:r w:rsidR="00F65ECB" w:rsidRPr="0037353D">
        <w:rPr>
          <w:rFonts w:ascii="Times New Roman" w:hAnsi="Times New Roman" w:cs="Times New Roman"/>
          <w:sz w:val="24"/>
          <w:szCs w:val="24"/>
        </w:rPr>
        <w:t xml:space="preserve">  плату за поставлений Товар.</w:t>
      </w:r>
    </w:p>
    <w:p w:rsidR="00F65ECB" w:rsidRPr="0037353D" w:rsidRDefault="00314B5A" w:rsidP="0037353D">
      <w:pPr>
        <w:pStyle w:val="a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65ECB" w:rsidRPr="0037353D">
        <w:rPr>
          <w:rFonts w:ascii="Times New Roman" w:hAnsi="Times New Roman" w:cs="Times New Roman"/>
          <w:sz w:val="24"/>
          <w:szCs w:val="24"/>
        </w:rPr>
        <w:t xml:space="preserve">5.4.2 </w:t>
      </w:r>
      <w:r w:rsidR="000A385A" w:rsidRPr="0037353D">
        <w:rPr>
          <w:rFonts w:ascii="Times New Roman" w:hAnsi="Times New Roman" w:cs="Times New Roman"/>
          <w:sz w:val="24"/>
          <w:szCs w:val="24"/>
        </w:rPr>
        <w:t xml:space="preserve">У </w:t>
      </w:r>
      <w:proofErr w:type="gramStart"/>
      <w:r w:rsidR="000A385A" w:rsidRPr="0037353D">
        <w:rPr>
          <w:rFonts w:ascii="Times New Roman" w:hAnsi="Times New Roman" w:cs="Times New Roman"/>
          <w:sz w:val="24"/>
          <w:szCs w:val="24"/>
        </w:rPr>
        <w:t>разі</w:t>
      </w:r>
      <w:r w:rsidR="00F65ECB" w:rsidRPr="0037353D">
        <w:rPr>
          <w:rFonts w:ascii="Times New Roman" w:hAnsi="Times New Roman" w:cs="Times New Roman"/>
          <w:sz w:val="24"/>
          <w:szCs w:val="24"/>
        </w:rPr>
        <w:t xml:space="preserve">  невиконання</w:t>
      </w:r>
      <w:proofErr w:type="gramEnd"/>
      <w:r w:rsidR="00F65ECB" w:rsidRPr="0037353D">
        <w:rPr>
          <w:rFonts w:ascii="Times New Roman" w:hAnsi="Times New Roman" w:cs="Times New Roman"/>
          <w:sz w:val="24"/>
          <w:szCs w:val="24"/>
        </w:rPr>
        <w:t xml:space="preserve">  зобов’язань  Покупцем  Продавець має  право достроково   розірвати   цей   Договір,   повідомивши   про  це  Покупця  у строк – 15 календарних днів. </w:t>
      </w:r>
    </w:p>
    <w:p w:rsidR="00F65ECB" w:rsidRPr="0037353D" w:rsidRDefault="00F65ECB" w:rsidP="0037353D">
      <w:pPr>
        <w:pStyle w:val="a5"/>
        <w:jc w:val="both"/>
        <w:rPr>
          <w:rFonts w:ascii="Times New Roman" w:hAnsi="Times New Roman" w:cs="Times New Roman"/>
          <w:b/>
          <w:sz w:val="24"/>
          <w:szCs w:val="24"/>
        </w:rPr>
      </w:pPr>
    </w:p>
    <w:p w:rsidR="0037353D" w:rsidRPr="0037353D" w:rsidRDefault="0037353D" w:rsidP="00314B5A">
      <w:pPr>
        <w:pStyle w:val="a5"/>
        <w:jc w:val="center"/>
        <w:rPr>
          <w:rFonts w:ascii="Times New Roman" w:hAnsi="Times New Roman" w:cs="Times New Roman"/>
          <w:b/>
          <w:sz w:val="24"/>
          <w:szCs w:val="24"/>
          <w:lang w:val="uk-UA"/>
        </w:rPr>
      </w:pPr>
      <w:r w:rsidRPr="0037353D">
        <w:rPr>
          <w:rFonts w:ascii="Times New Roman" w:hAnsi="Times New Roman" w:cs="Times New Roman"/>
          <w:b/>
          <w:sz w:val="24"/>
          <w:szCs w:val="24"/>
        </w:rPr>
        <w:t>6</w:t>
      </w:r>
      <w:r w:rsidRPr="0037353D">
        <w:rPr>
          <w:rFonts w:ascii="Times New Roman" w:hAnsi="Times New Roman" w:cs="Times New Roman"/>
          <w:b/>
          <w:sz w:val="24"/>
          <w:szCs w:val="24"/>
          <w:lang w:val="uk-UA"/>
        </w:rPr>
        <w:t>. Відповідальність сторін</w:t>
      </w:r>
    </w:p>
    <w:p w:rsidR="0037353D" w:rsidRPr="0037353D" w:rsidRDefault="0037353D" w:rsidP="0037353D">
      <w:pPr>
        <w:pStyle w:val="a5"/>
        <w:jc w:val="both"/>
        <w:rPr>
          <w:rFonts w:ascii="Times New Roman" w:hAnsi="Times New Roman" w:cs="Times New Roman"/>
          <w:sz w:val="24"/>
          <w:szCs w:val="24"/>
          <w:lang w:val="uk-UA"/>
        </w:rPr>
      </w:pPr>
      <w:r w:rsidRPr="0037353D">
        <w:rPr>
          <w:rFonts w:ascii="Times New Roman" w:hAnsi="Times New Roman" w:cs="Times New Roman"/>
          <w:sz w:val="24"/>
          <w:szCs w:val="24"/>
        </w:rPr>
        <w:t>6</w:t>
      </w:r>
      <w:r w:rsidRPr="0037353D">
        <w:rPr>
          <w:rFonts w:ascii="Times New Roman" w:hAnsi="Times New Roman" w:cs="Times New Roman"/>
          <w:sz w:val="24"/>
          <w:szCs w:val="24"/>
          <w:lang w:val="uk-UA"/>
        </w:rPr>
        <w:t>.1. У разі невиконання своїх зобов’язань за Договором Сторони несуть відповідальність, передбачену законами та цим Договором.</w:t>
      </w:r>
    </w:p>
    <w:p w:rsidR="0037353D" w:rsidRPr="0037353D" w:rsidRDefault="00314B5A" w:rsidP="0037353D">
      <w:pPr>
        <w:pStyle w:val="a5"/>
        <w:jc w:val="both"/>
        <w:rPr>
          <w:rFonts w:ascii="Times New Roman" w:hAnsi="Times New Roman" w:cs="Times New Roman"/>
          <w:spacing w:val="1"/>
          <w:sz w:val="24"/>
          <w:szCs w:val="24"/>
          <w:lang w:val="uk-UA"/>
        </w:rPr>
      </w:pPr>
      <w:r>
        <w:rPr>
          <w:rFonts w:ascii="Times New Roman" w:hAnsi="Times New Roman" w:cs="Times New Roman"/>
          <w:sz w:val="24"/>
          <w:szCs w:val="24"/>
          <w:lang w:val="uk-UA"/>
        </w:rPr>
        <w:t xml:space="preserve"> </w:t>
      </w:r>
      <w:r w:rsidR="0037353D" w:rsidRPr="0037353D">
        <w:rPr>
          <w:rFonts w:ascii="Times New Roman" w:hAnsi="Times New Roman" w:cs="Times New Roman"/>
          <w:sz w:val="24"/>
          <w:szCs w:val="24"/>
        </w:rPr>
        <w:t>6</w:t>
      </w:r>
      <w:r w:rsidR="0037353D" w:rsidRPr="0037353D">
        <w:rPr>
          <w:rFonts w:ascii="Times New Roman" w:hAnsi="Times New Roman" w:cs="Times New Roman"/>
          <w:sz w:val="24"/>
          <w:szCs w:val="24"/>
          <w:lang w:val="uk-UA"/>
        </w:rPr>
        <w:t xml:space="preserve">.2. </w:t>
      </w:r>
      <w:r w:rsidR="0037353D" w:rsidRPr="0037353D">
        <w:rPr>
          <w:rFonts w:ascii="Times New Roman" w:hAnsi="Times New Roman" w:cs="Times New Roman"/>
          <w:spacing w:val="1"/>
          <w:sz w:val="24"/>
          <w:szCs w:val="24"/>
          <w:lang w:val="uk-UA"/>
        </w:rPr>
        <w:t xml:space="preserve"> У разі невиконання Учасником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37353D" w:rsidRPr="0037353D" w:rsidRDefault="00314B5A" w:rsidP="0037353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7353D" w:rsidRPr="0037353D">
        <w:rPr>
          <w:rFonts w:ascii="Times New Roman" w:hAnsi="Times New Roman" w:cs="Times New Roman"/>
          <w:sz w:val="24"/>
          <w:szCs w:val="24"/>
        </w:rPr>
        <w:t>6</w:t>
      </w:r>
      <w:r w:rsidR="0037353D" w:rsidRPr="0037353D">
        <w:rPr>
          <w:rFonts w:ascii="Times New Roman" w:hAnsi="Times New Roman" w:cs="Times New Roman"/>
          <w:sz w:val="24"/>
          <w:szCs w:val="24"/>
          <w:lang w:val="uk-UA"/>
        </w:rPr>
        <w:t>.3. У разі порушення строку передачі Товару Учасник сплачує Замовнику (Платнику) пеню у розмірі 0,1% вартості Товарів за кожну годину такого порушення.</w:t>
      </w:r>
    </w:p>
    <w:p w:rsidR="0037353D" w:rsidRPr="0037353D" w:rsidRDefault="0037353D" w:rsidP="0037353D">
      <w:pPr>
        <w:pStyle w:val="a5"/>
        <w:jc w:val="both"/>
        <w:rPr>
          <w:rFonts w:ascii="Times New Roman" w:hAnsi="Times New Roman" w:cs="Times New Roman"/>
          <w:sz w:val="24"/>
          <w:szCs w:val="24"/>
          <w:lang w:val="uk-UA"/>
        </w:rPr>
      </w:pPr>
      <w:r w:rsidRPr="0037353D">
        <w:rPr>
          <w:rFonts w:ascii="Times New Roman" w:hAnsi="Times New Roman" w:cs="Times New Roman"/>
          <w:sz w:val="24"/>
          <w:szCs w:val="24"/>
          <w:lang w:val="uk-UA"/>
        </w:rPr>
        <w:t xml:space="preserve"> </w:t>
      </w:r>
    </w:p>
    <w:p w:rsidR="0037353D" w:rsidRPr="0037353D" w:rsidRDefault="0037353D" w:rsidP="00314B5A">
      <w:pPr>
        <w:pStyle w:val="a5"/>
        <w:jc w:val="center"/>
        <w:rPr>
          <w:rFonts w:ascii="Times New Roman" w:hAnsi="Times New Roman" w:cs="Times New Roman"/>
          <w:b/>
          <w:sz w:val="24"/>
          <w:szCs w:val="24"/>
          <w:lang w:val="uk-UA"/>
        </w:rPr>
      </w:pPr>
      <w:r w:rsidRPr="0037353D">
        <w:rPr>
          <w:rFonts w:ascii="Times New Roman" w:hAnsi="Times New Roman" w:cs="Times New Roman"/>
          <w:b/>
          <w:sz w:val="24"/>
          <w:szCs w:val="24"/>
        </w:rPr>
        <w:t>7</w:t>
      </w:r>
      <w:r w:rsidRPr="0037353D">
        <w:rPr>
          <w:rFonts w:ascii="Times New Roman" w:hAnsi="Times New Roman" w:cs="Times New Roman"/>
          <w:b/>
          <w:sz w:val="24"/>
          <w:szCs w:val="24"/>
          <w:lang w:val="uk-UA"/>
        </w:rPr>
        <w:t>. Обставини непереборної сили</w:t>
      </w:r>
    </w:p>
    <w:p w:rsidR="0037353D" w:rsidRPr="0037353D" w:rsidRDefault="0037353D" w:rsidP="0037353D">
      <w:pPr>
        <w:pStyle w:val="a5"/>
        <w:jc w:val="both"/>
        <w:rPr>
          <w:rFonts w:ascii="Times New Roman" w:hAnsi="Times New Roman" w:cs="Times New Roman"/>
          <w:sz w:val="24"/>
          <w:szCs w:val="24"/>
          <w:lang w:val="uk-UA"/>
        </w:rPr>
      </w:pPr>
      <w:r w:rsidRPr="0037353D">
        <w:rPr>
          <w:rFonts w:ascii="Times New Roman" w:hAnsi="Times New Roman" w:cs="Times New Roman"/>
          <w:sz w:val="24"/>
          <w:szCs w:val="24"/>
        </w:rPr>
        <w:t>7</w:t>
      </w:r>
      <w:r w:rsidRPr="0037353D">
        <w:rPr>
          <w:rFonts w:ascii="Times New Roman" w:hAnsi="Times New Roman" w:cs="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353D" w:rsidRPr="0037353D" w:rsidRDefault="0037353D" w:rsidP="0037353D">
      <w:pPr>
        <w:pStyle w:val="a5"/>
        <w:jc w:val="both"/>
        <w:rPr>
          <w:rFonts w:ascii="Times New Roman" w:hAnsi="Times New Roman" w:cs="Times New Roman"/>
          <w:sz w:val="24"/>
          <w:szCs w:val="24"/>
          <w:lang w:val="uk-UA"/>
        </w:rPr>
      </w:pPr>
      <w:r w:rsidRPr="009F7794">
        <w:rPr>
          <w:rFonts w:ascii="Times New Roman" w:hAnsi="Times New Roman" w:cs="Times New Roman"/>
          <w:sz w:val="24"/>
          <w:szCs w:val="24"/>
          <w:lang w:val="uk-UA"/>
        </w:rPr>
        <w:t>7</w:t>
      </w:r>
      <w:r w:rsidRPr="0037353D">
        <w:rPr>
          <w:rFonts w:ascii="Times New Roman" w:hAnsi="Times New Roman" w:cs="Times New Roman"/>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37353D" w:rsidRPr="0037353D" w:rsidRDefault="0037353D" w:rsidP="0037353D">
      <w:pPr>
        <w:pStyle w:val="a5"/>
        <w:jc w:val="both"/>
        <w:rPr>
          <w:rFonts w:ascii="Times New Roman" w:hAnsi="Times New Roman" w:cs="Times New Roman"/>
          <w:sz w:val="24"/>
          <w:szCs w:val="24"/>
          <w:lang w:val="uk-UA"/>
        </w:rPr>
      </w:pPr>
      <w:r w:rsidRPr="0037353D">
        <w:rPr>
          <w:rFonts w:ascii="Times New Roman" w:hAnsi="Times New Roman" w:cs="Times New Roman"/>
          <w:sz w:val="24"/>
          <w:szCs w:val="24"/>
        </w:rPr>
        <w:t>7</w:t>
      </w:r>
      <w:r w:rsidRPr="0037353D">
        <w:rPr>
          <w:rFonts w:ascii="Times New Roman" w:hAnsi="Times New Roman" w:cs="Times New Roman"/>
          <w:sz w:val="24"/>
          <w:szCs w:val="24"/>
          <w:lang w:val="uk-UA"/>
        </w:rPr>
        <w:t>.3. Доказом виникнення обставин непереборної сили та строку їх дії є відповідні документи, які видаються уповноваженим органом (МНС тощо).</w:t>
      </w:r>
    </w:p>
    <w:p w:rsidR="0037353D" w:rsidRPr="0037353D" w:rsidRDefault="0037353D" w:rsidP="0037353D">
      <w:pPr>
        <w:pStyle w:val="a5"/>
        <w:jc w:val="both"/>
        <w:rPr>
          <w:rFonts w:ascii="Times New Roman" w:hAnsi="Times New Roman" w:cs="Times New Roman"/>
          <w:sz w:val="24"/>
          <w:szCs w:val="24"/>
          <w:lang w:val="uk-UA"/>
        </w:rPr>
      </w:pPr>
      <w:r w:rsidRPr="0037353D">
        <w:rPr>
          <w:rFonts w:ascii="Times New Roman" w:hAnsi="Times New Roman" w:cs="Times New Roman"/>
          <w:sz w:val="24"/>
          <w:szCs w:val="24"/>
        </w:rPr>
        <w:t>7</w:t>
      </w:r>
      <w:r w:rsidRPr="0037353D">
        <w:rPr>
          <w:rFonts w:ascii="Times New Roman" w:hAnsi="Times New Roman" w:cs="Times New Roman"/>
          <w:sz w:val="24"/>
          <w:szCs w:val="24"/>
          <w:lang w:val="uk-UA"/>
        </w:rPr>
        <w:t xml:space="preserve">.4.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37353D" w:rsidRPr="0037353D" w:rsidRDefault="0037353D" w:rsidP="0037353D">
      <w:pPr>
        <w:pStyle w:val="a5"/>
        <w:jc w:val="both"/>
        <w:rPr>
          <w:rFonts w:ascii="Times New Roman" w:hAnsi="Times New Roman" w:cs="Times New Roman"/>
          <w:sz w:val="24"/>
          <w:szCs w:val="24"/>
          <w:lang w:val="uk-UA"/>
        </w:rPr>
      </w:pPr>
    </w:p>
    <w:p w:rsidR="0037353D" w:rsidRPr="0037353D" w:rsidRDefault="00314B5A" w:rsidP="00314B5A">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0037353D" w:rsidRPr="0037353D">
        <w:rPr>
          <w:rFonts w:ascii="Times New Roman" w:hAnsi="Times New Roman" w:cs="Times New Roman"/>
          <w:b/>
          <w:sz w:val="24"/>
          <w:szCs w:val="24"/>
          <w:lang w:val="uk-UA"/>
        </w:rPr>
        <w:t>. Вирішення спорів</w:t>
      </w:r>
    </w:p>
    <w:p w:rsidR="0037353D" w:rsidRPr="0037353D" w:rsidRDefault="00314B5A" w:rsidP="0037353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37353D" w:rsidRPr="0037353D">
        <w:rPr>
          <w:rFonts w:ascii="Times New Roman" w:hAnsi="Times New Roman" w:cs="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37353D" w:rsidRPr="0037353D" w:rsidRDefault="00314B5A" w:rsidP="0037353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37353D" w:rsidRPr="0037353D">
        <w:rPr>
          <w:rFonts w:ascii="Times New Roman" w:hAnsi="Times New Roman" w:cs="Times New Roman"/>
          <w:sz w:val="24"/>
          <w:szCs w:val="24"/>
          <w:lang w:val="uk-UA"/>
        </w:rPr>
        <w:t xml:space="preserve">.2. У разі недосягнення Сторонами згоди спори (розбіжності) вирішуються у судовому порядку. </w:t>
      </w:r>
    </w:p>
    <w:p w:rsidR="0037353D" w:rsidRPr="0037353D" w:rsidRDefault="00314B5A" w:rsidP="00314B5A">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0037353D" w:rsidRPr="0037353D">
        <w:rPr>
          <w:rFonts w:ascii="Times New Roman" w:hAnsi="Times New Roman" w:cs="Times New Roman"/>
          <w:b/>
          <w:sz w:val="24"/>
          <w:szCs w:val="24"/>
          <w:lang w:val="uk-UA"/>
        </w:rPr>
        <w:t>. Строк дії договору</w:t>
      </w:r>
    </w:p>
    <w:p w:rsidR="0037353D" w:rsidRPr="0037353D" w:rsidRDefault="00314B5A" w:rsidP="0037353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r w:rsidR="0037353D" w:rsidRPr="0037353D">
        <w:rPr>
          <w:rFonts w:ascii="Times New Roman" w:hAnsi="Times New Roman" w:cs="Times New Roman"/>
          <w:sz w:val="24"/>
          <w:szCs w:val="24"/>
          <w:lang w:val="uk-UA"/>
        </w:rPr>
        <w:t>.1. Цей Договір набирає чинності з моменту підписання і діє до 31.12.202</w:t>
      </w:r>
      <w:r w:rsidR="003E4552">
        <w:rPr>
          <w:rFonts w:ascii="Times New Roman" w:hAnsi="Times New Roman" w:cs="Times New Roman"/>
          <w:sz w:val="24"/>
          <w:szCs w:val="24"/>
          <w:lang w:val="uk-UA"/>
        </w:rPr>
        <w:t>2</w:t>
      </w:r>
      <w:r w:rsidR="0037353D" w:rsidRPr="0037353D">
        <w:rPr>
          <w:rFonts w:ascii="Times New Roman" w:hAnsi="Times New Roman" w:cs="Times New Roman"/>
          <w:sz w:val="24"/>
          <w:szCs w:val="24"/>
          <w:lang w:val="uk-UA"/>
        </w:rPr>
        <w:t xml:space="preserve"> р. та до повного виконання обов’язків сторін.</w:t>
      </w:r>
    </w:p>
    <w:p w:rsidR="0037353D" w:rsidRPr="0037353D" w:rsidRDefault="00314B5A" w:rsidP="0037353D">
      <w:pPr>
        <w:pStyle w:val="a5"/>
        <w:jc w:val="both"/>
        <w:rPr>
          <w:rFonts w:ascii="Times New Roman" w:hAnsi="Times New Roman" w:cs="Times New Roman"/>
          <w:sz w:val="24"/>
          <w:szCs w:val="24"/>
        </w:rPr>
      </w:pPr>
      <w:r>
        <w:rPr>
          <w:rFonts w:ascii="Times New Roman" w:hAnsi="Times New Roman" w:cs="Times New Roman"/>
          <w:sz w:val="24"/>
          <w:szCs w:val="24"/>
          <w:lang w:val="uk-UA"/>
        </w:rPr>
        <w:t>9</w:t>
      </w:r>
      <w:r w:rsidR="0037353D" w:rsidRPr="0037353D">
        <w:rPr>
          <w:rFonts w:ascii="Times New Roman" w:hAnsi="Times New Roman" w:cs="Times New Roman"/>
          <w:sz w:val="24"/>
          <w:szCs w:val="24"/>
        </w:rPr>
        <w:t>.2. Сторони домовились, що Договір розповсюджує свою дію на відносини, що фактично склалися між Сторонами з «______» _____________________ 20</w:t>
      </w:r>
      <w:r w:rsidR="0037353D" w:rsidRPr="0037353D">
        <w:rPr>
          <w:rFonts w:ascii="Times New Roman" w:hAnsi="Times New Roman" w:cs="Times New Roman"/>
          <w:sz w:val="24"/>
          <w:szCs w:val="24"/>
          <w:lang w:val="uk-UA"/>
        </w:rPr>
        <w:t>2</w:t>
      </w:r>
      <w:r w:rsidR="0037353D" w:rsidRPr="0037353D">
        <w:rPr>
          <w:rFonts w:ascii="Times New Roman" w:hAnsi="Times New Roman" w:cs="Times New Roman"/>
          <w:sz w:val="24"/>
          <w:szCs w:val="24"/>
        </w:rPr>
        <w:t>_ року, згідно п. 3 ст. 631 Цивільного кодексу України</w:t>
      </w:r>
    </w:p>
    <w:p w:rsidR="0037353D" w:rsidRPr="0037353D" w:rsidRDefault="00314B5A" w:rsidP="0037353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37353D" w:rsidRPr="0037353D">
        <w:rPr>
          <w:rFonts w:ascii="Times New Roman" w:hAnsi="Times New Roman" w:cs="Times New Roman"/>
          <w:sz w:val="24"/>
          <w:szCs w:val="24"/>
          <w:lang w:val="uk-UA"/>
        </w:rPr>
        <w:t>.3.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37353D" w:rsidRPr="0037353D" w:rsidRDefault="00314B5A" w:rsidP="0037353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37353D" w:rsidRPr="0037353D">
        <w:rPr>
          <w:rFonts w:ascii="Times New Roman" w:hAnsi="Times New Roman" w:cs="Times New Roman"/>
          <w:sz w:val="24"/>
          <w:szCs w:val="24"/>
          <w:lang w:val="uk-UA"/>
        </w:rPr>
        <w:t>.4. Дострокове розірвання цього Договору може мати місце тільки за згодою Сторін, або у випадках, передбачених цим Договором, або на підставах, визначених законодавством України.</w:t>
      </w:r>
    </w:p>
    <w:p w:rsidR="0037353D" w:rsidRPr="0037353D" w:rsidRDefault="00314B5A" w:rsidP="0037353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w:t>
      </w:r>
      <w:r w:rsidR="0037353D" w:rsidRPr="0037353D">
        <w:rPr>
          <w:rFonts w:ascii="Times New Roman" w:hAnsi="Times New Roman" w:cs="Times New Roman"/>
          <w:sz w:val="24"/>
          <w:szCs w:val="24"/>
          <w:lang w:val="uk-UA"/>
        </w:rPr>
        <w:t xml:space="preserve">.5. Цей Договір укладається і підписується у 2-х примірниках, що мають однакову юридичну силу. </w:t>
      </w:r>
    </w:p>
    <w:p w:rsidR="0037353D" w:rsidRPr="0037353D" w:rsidRDefault="0037353D" w:rsidP="0037353D">
      <w:pPr>
        <w:pStyle w:val="a5"/>
        <w:jc w:val="both"/>
        <w:rPr>
          <w:rFonts w:ascii="Times New Roman" w:hAnsi="Times New Roman" w:cs="Times New Roman"/>
          <w:sz w:val="24"/>
          <w:szCs w:val="24"/>
          <w:lang w:val="uk-UA"/>
        </w:rPr>
      </w:pPr>
      <w:r w:rsidRPr="0037353D">
        <w:rPr>
          <w:rFonts w:ascii="Times New Roman" w:hAnsi="Times New Roman" w:cs="Times New Roman"/>
          <w:sz w:val="24"/>
          <w:szCs w:val="24"/>
          <w:lang w:val="uk-UA"/>
        </w:rPr>
        <w:t xml:space="preserve">         </w:t>
      </w:r>
    </w:p>
    <w:p w:rsidR="0037353D" w:rsidRPr="0037353D" w:rsidRDefault="00314B5A" w:rsidP="00314B5A">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0037353D" w:rsidRPr="0037353D">
        <w:rPr>
          <w:rFonts w:ascii="Times New Roman" w:hAnsi="Times New Roman" w:cs="Times New Roman"/>
          <w:b/>
          <w:sz w:val="24"/>
          <w:szCs w:val="24"/>
          <w:lang w:val="uk-UA"/>
        </w:rPr>
        <w:t>. Інші умови</w:t>
      </w:r>
    </w:p>
    <w:p w:rsidR="0037353D" w:rsidRPr="0037353D" w:rsidRDefault="00314B5A" w:rsidP="0037353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37353D" w:rsidRPr="0037353D">
        <w:rPr>
          <w:rFonts w:ascii="Times New Roman" w:hAnsi="Times New Roman" w:cs="Times New Roman"/>
          <w:sz w:val="24"/>
          <w:szCs w:val="24"/>
          <w:lang w:val="uk-UA"/>
        </w:rPr>
        <w:t xml:space="preserve">.1. </w:t>
      </w:r>
      <w:r w:rsidR="0037353D" w:rsidRPr="0037353D">
        <w:rPr>
          <w:rFonts w:ascii="Times New Roman" w:hAnsi="Times New Roman" w:cs="Times New Roman"/>
          <w:sz w:val="24"/>
          <w:szCs w:val="24"/>
          <w:bdr w:val="none" w:sz="0" w:space="0" w:color="auto" w:frame="1"/>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п.5 ст.41 Закону України «Про публічні закупівлі».</w:t>
      </w:r>
    </w:p>
    <w:p w:rsidR="0037353D" w:rsidRPr="0037353D" w:rsidRDefault="00314B5A" w:rsidP="0037353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37353D" w:rsidRPr="0037353D">
        <w:rPr>
          <w:rFonts w:ascii="Times New Roman" w:hAnsi="Times New Roman" w:cs="Times New Roman"/>
          <w:sz w:val="24"/>
          <w:szCs w:val="24"/>
          <w:lang w:val="uk-UA"/>
        </w:rPr>
        <w:t>.2.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7353D" w:rsidRPr="0037353D" w:rsidRDefault="00314B5A" w:rsidP="0037353D">
      <w:pPr>
        <w:pStyle w:val="a5"/>
        <w:jc w:val="both"/>
        <w:rPr>
          <w:rFonts w:ascii="Times New Roman" w:hAnsi="Times New Roman" w:cs="Times New Roman"/>
          <w:sz w:val="24"/>
          <w:szCs w:val="24"/>
        </w:rPr>
      </w:pPr>
      <w:r>
        <w:rPr>
          <w:rFonts w:ascii="Times New Roman" w:hAnsi="Times New Roman" w:cs="Times New Roman"/>
          <w:sz w:val="24"/>
          <w:szCs w:val="24"/>
          <w:lang w:val="uk-UA"/>
        </w:rPr>
        <w:t>10</w:t>
      </w:r>
      <w:r w:rsidR="0037353D" w:rsidRPr="0037353D">
        <w:rPr>
          <w:rFonts w:ascii="Times New Roman" w:hAnsi="Times New Roman" w:cs="Times New Roman"/>
          <w:sz w:val="24"/>
          <w:szCs w:val="24"/>
        </w:rPr>
        <w:t>.3.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rsidR="0037353D" w:rsidRPr="0037353D" w:rsidRDefault="00314B5A" w:rsidP="0037353D">
      <w:pPr>
        <w:pStyle w:val="a5"/>
        <w:jc w:val="both"/>
        <w:rPr>
          <w:rFonts w:ascii="Times New Roman" w:hAnsi="Times New Roman" w:cs="Times New Roman"/>
          <w:sz w:val="24"/>
          <w:szCs w:val="24"/>
        </w:rPr>
      </w:pPr>
      <w:r>
        <w:rPr>
          <w:rFonts w:ascii="Times New Roman" w:hAnsi="Times New Roman" w:cs="Times New Roman"/>
          <w:sz w:val="24"/>
          <w:szCs w:val="24"/>
          <w:lang w:val="uk-UA"/>
        </w:rPr>
        <w:t>10</w:t>
      </w:r>
      <w:r w:rsidR="0037353D" w:rsidRPr="0037353D">
        <w:rPr>
          <w:rFonts w:ascii="Times New Roman" w:hAnsi="Times New Roman" w:cs="Times New Roman"/>
          <w:sz w:val="24"/>
          <w:szCs w:val="24"/>
        </w:rPr>
        <w:t>.4. Сторони зобов’язані негайно повідомляти одна одну по телефону, а потім письмово (протягом 2 (двох) робочих днів з дати змін) про зміну своїх реквізитів (адреса, банківські реквізити та ін.). В разі невиконання цієї вимоги однією із Сторін, всі несприятливі наслідки покладаються на винну Сторону.</w:t>
      </w:r>
    </w:p>
    <w:p w:rsidR="0037353D" w:rsidRPr="0037353D" w:rsidRDefault="00314B5A" w:rsidP="0037353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10</w:t>
      </w:r>
      <w:r w:rsidR="0037353D" w:rsidRPr="0037353D">
        <w:rPr>
          <w:rFonts w:ascii="Times New Roman" w:hAnsi="Times New Roman" w:cs="Times New Roman"/>
          <w:sz w:val="24"/>
          <w:szCs w:val="24"/>
          <w:lang w:val="uk-UA"/>
        </w:rPr>
        <w:t>.5. Всі термінові повідомлення між Сторонами здійснюються телефоном, факсом або електронною поштою, після чого Сторони протягом двох днів надсилають відповідне письмове повідомлення.</w:t>
      </w:r>
    </w:p>
    <w:p w:rsidR="00F65ECB" w:rsidRDefault="00314B5A" w:rsidP="00F65ECB">
      <w:pPr>
        <w:ind w:left="-567"/>
        <w:jc w:val="center"/>
        <w:rPr>
          <w:b/>
        </w:rPr>
      </w:pPr>
      <w:r>
        <w:rPr>
          <w:b/>
        </w:rPr>
        <w:t>11</w:t>
      </w:r>
      <w:r w:rsidR="00F65ECB" w:rsidRPr="00E46CBD">
        <w:rPr>
          <w:b/>
        </w:rPr>
        <w:t>. Місцезнаходження та банківські реквізити сторін</w:t>
      </w:r>
    </w:p>
    <w:p w:rsidR="00F65ECB" w:rsidRDefault="00F65ECB" w:rsidP="00F65ECB">
      <w:pPr>
        <w:rPr>
          <w:b/>
        </w:rPr>
      </w:pPr>
      <w:r>
        <w:rPr>
          <w:b/>
        </w:rPr>
        <w:t xml:space="preserve">                                                  </w:t>
      </w:r>
    </w:p>
    <w:p w:rsidR="00F65ECB" w:rsidRDefault="00F65ECB" w:rsidP="00F65ECB">
      <w:pPr>
        <w:rPr>
          <w:b/>
        </w:rPr>
      </w:pPr>
      <w:r>
        <w:rPr>
          <w:b/>
        </w:rPr>
        <w:t xml:space="preserve">                                                    ЮРИДИЧНІ АДРЕСИ СТОРІН :</w:t>
      </w:r>
    </w:p>
    <w:tbl>
      <w:tblPr>
        <w:tblW w:w="9454" w:type="dxa"/>
        <w:tblInd w:w="-5" w:type="dxa"/>
        <w:tblLayout w:type="fixed"/>
        <w:tblCellMar>
          <w:left w:w="40" w:type="dxa"/>
          <w:right w:w="40" w:type="dxa"/>
        </w:tblCellMar>
        <w:tblLook w:val="0000" w:firstRow="0" w:lastRow="0" w:firstColumn="0" w:lastColumn="0" w:noHBand="0" w:noVBand="0"/>
      </w:tblPr>
      <w:tblGrid>
        <w:gridCol w:w="4537"/>
        <w:gridCol w:w="4917"/>
      </w:tblGrid>
      <w:tr w:rsidR="00314B5A" w:rsidRPr="001D666D" w:rsidTr="000A385A">
        <w:trPr>
          <w:trHeight w:val="314"/>
        </w:trPr>
        <w:tc>
          <w:tcPr>
            <w:tcW w:w="4537" w:type="dxa"/>
            <w:tcBorders>
              <w:top w:val="single" w:sz="4" w:space="0" w:color="000000"/>
              <w:left w:val="single" w:sz="4" w:space="0" w:color="000000"/>
              <w:bottom w:val="single" w:sz="4" w:space="0" w:color="000000"/>
              <w:right w:val="single" w:sz="4" w:space="0" w:color="auto"/>
            </w:tcBorders>
            <w:shd w:val="clear" w:color="auto" w:fill="FFFFFF"/>
          </w:tcPr>
          <w:p w:rsidR="00314B5A" w:rsidRPr="000A385A" w:rsidRDefault="00314B5A" w:rsidP="000A385A">
            <w:pPr>
              <w:pStyle w:val="a5"/>
              <w:jc w:val="center"/>
              <w:rPr>
                <w:rFonts w:ascii="Times New Roman" w:hAnsi="Times New Roman" w:cs="Times New Roman"/>
                <w:b/>
                <w:bCs/>
                <w:color w:val="000000"/>
                <w:spacing w:val="-5"/>
                <w:sz w:val="24"/>
                <w:szCs w:val="24"/>
                <w:lang w:val="uk-UA"/>
              </w:rPr>
            </w:pPr>
          </w:p>
          <w:p w:rsidR="00314B5A" w:rsidRPr="000A385A" w:rsidRDefault="00314B5A" w:rsidP="000A385A">
            <w:pPr>
              <w:pStyle w:val="a5"/>
              <w:jc w:val="center"/>
              <w:rPr>
                <w:rFonts w:ascii="Times New Roman" w:hAnsi="Times New Roman" w:cs="Times New Roman"/>
                <w:b/>
                <w:bCs/>
                <w:color w:val="000000"/>
                <w:spacing w:val="-5"/>
                <w:sz w:val="24"/>
                <w:szCs w:val="24"/>
                <w:lang w:val="uk-UA"/>
              </w:rPr>
            </w:pPr>
            <w:r w:rsidRPr="000A385A">
              <w:rPr>
                <w:rFonts w:ascii="Times New Roman" w:hAnsi="Times New Roman" w:cs="Times New Roman"/>
                <w:b/>
                <w:bCs/>
                <w:color w:val="000000"/>
                <w:spacing w:val="-5"/>
                <w:sz w:val="24"/>
                <w:szCs w:val="24"/>
                <w:lang w:val="uk-UA"/>
              </w:rPr>
              <w:t>УЧАСНИК</w:t>
            </w:r>
          </w:p>
        </w:tc>
        <w:tc>
          <w:tcPr>
            <w:tcW w:w="4917" w:type="dxa"/>
            <w:tcBorders>
              <w:top w:val="single" w:sz="4" w:space="0" w:color="auto"/>
              <w:left w:val="single" w:sz="4" w:space="0" w:color="auto"/>
              <w:bottom w:val="single" w:sz="4" w:space="0" w:color="000000"/>
              <w:right w:val="single" w:sz="4" w:space="0" w:color="auto"/>
            </w:tcBorders>
            <w:shd w:val="clear" w:color="auto" w:fill="FFFFFF"/>
          </w:tcPr>
          <w:p w:rsidR="00314B5A" w:rsidRPr="000A385A" w:rsidRDefault="00314B5A" w:rsidP="000A385A">
            <w:pPr>
              <w:pStyle w:val="a5"/>
              <w:jc w:val="center"/>
              <w:rPr>
                <w:rFonts w:ascii="Times New Roman" w:hAnsi="Times New Roman" w:cs="Times New Roman"/>
                <w:b/>
                <w:bCs/>
                <w:color w:val="000000"/>
                <w:spacing w:val="-4"/>
                <w:sz w:val="24"/>
                <w:szCs w:val="24"/>
                <w:lang w:val="uk-UA"/>
              </w:rPr>
            </w:pPr>
            <w:r w:rsidRPr="000A385A">
              <w:rPr>
                <w:rFonts w:ascii="Times New Roman" w:hAnsi="Times New Roman" w:cs="Times New Roman"/>
                <w:b/>
                <w:bCs/>
                <w:color w:val="000000"/>
                <w:spacing w:val="-4"/>
                <w:sz w:val="24"/>
                <w:szCs w:val="24"/>
                <w:lang w:val="uk-UA"/>
              </w:rPr>
              <w:t>ЗАМОВНИК</w:t>
            </w:r>
          </w:p>
          <w:p w:rsidR="00314B5A" w:rsidRPr="000A385A" w:rsidRDefault="00314B5A" w:rsidP="000A385A">
            <w:pPr>
              <w:pStyle w:val="a5"/>
              <w:jc w:val="center"/>
              <w:rPr>
                <w:rFonts w:ascii="Times New Roman" w:hAnsi="Times New Roman" w:cs="Times New Roman"/>
                <w:b/>
                <w:bCs/>
                <w:sz w:val="24"/>
                <w:szCs w:val="24"/>
                <w:lang w:val="uk-UA"/>
              </w:rPr>
            </w:pPr>
          </w:p>
        </w:tc>
      </w:tr>
      <w:tr w:rsidR="00314B5A" w:rsidRPr="0057110C" w:rsidTr="007D6C10">
        <w:trPr>
          <w:trHeight w:val="1240"/>
        </w:trPr>
        <w:tc>
          <w:tcPr>
            <w:tcW w:w="4537" w:type="dxa"/>
            <w:tcBorders>
              <w:top w:val="single" w:sz="4" w:space="0" w:color="000000"/>
              <w:left w:val="single" w:sz="4" w:space="0" w:color="000000"/>
              <w:bottom w:val="single" w:sz="4" w:space="0" w:color="000000"/>
              <w:right w:val="single" w:sz="4" w:space="0" w:color="auto"/>
            </w:tcBorders>
            <w:shd w:val="clear" w:color="auto" w:fill="FFFFFF"/>
          </w:tcPr>
          <w:p w:rsidR="00314B5A" w:rsidRPr="001D666D" w:rsidRDefault="00314B5A" w:rsidP="007D6C10"/>
        </w:tc>
        <w:tc>
          <w:tcPr>
            <w:tcW w:w="4917" w:type="dxa"/>
            <w:tcBorders>
              <w:top w:val="single" w:sz="4" w:space="0" w:color="000000"/>
              <w:left w:val="single" w:sz="4" w:space="0" w:color="auto"/>
              <w:bottom w:val="single" w:sz="4" w:space="0" w:color="auto"/>
              <w:right w:val="single" w:sz="4" w:space="0" w:color="auto"/>
            </w:tcBorders>
            <w:shd w:val="clear" w:color="auto" w:fill="FFFFFF"/>
          </w:tcPr>
          <w:p w:rsidR="00314B5A" w:rsidRDefault="00314B5A" w:rsidP="007D6C10">
            <w:pPr>
              <w:tabs>
                <w:tab w:val="left" w:pos="5670"/>
              </w:tabs>
              <w:jc w:val="both"/>
              <w:rPr>
                <w:b/>
                <w:snapToGrid w:val="0"/>
                <w:lang w:eastAsia="en-US"/>
              </w:rPr>
            </w:pPr>
            <w:r w:rsidRPr="0057110C">
              <w:rPr>
                <w:b/>
                <w:snapToGrid w:val="0"/>
                <w:lang w:eastAsia="en-US"/>
              </w:rPr>
              <w:t xml:space="preserve">Відділ освіти, </w:t>
            </w:r>
            <w:r>
              <w:rPr>
                <w:b/>
                <w:snapToGrid w:val="0"/>
                <w:lang w:eastAsia="en-US"/>
              </w:rPr>
              <w:t>молоді та спорту, культури та туризму Окнянської селищної ради</w:t>
            </w:r>
          </w:p>
          <w:p w:rsidR="00314B5A" w:rsidRPr="00E628A3" w:rsidRDefault="00314B5A" w:rsidP="007D6C10">
            <w:pPr>
              <w:tabs>
                <w:tab w:val="left" w:pos="5670"/>
              </w:tabs>
              <w:spacing w:line="276" w:lineRule="auto"/>
              <w:rPr>
                <w:snapToGrid w:val="0"/>
                <w:lang w:eastAsia="en-US"/>
              </w:rPr>
            </w:pPr>
            <w:r w:rsidRPr="00E628A3">
              <w:rPr>
                <w:snapToGrid w:val="0"/>
                <w:lang w:eastAsia="en-US"/>
              </w:rPr>
              <w:t>Юридична  адреса:</w:t>
            </w:r>
          </w:p>
          <w:p w:rsidR="00314B5A" w:rsidRPr="00E628A3" w:rsidRDefault="00314B5A" w:rsidP="007D6C10">
            <w:pPr>
              <w:tabs>
                <w:tab w:val="left" w:pos="5670"/>
              </w:tabs>
              <w:spacing w:line="276" w:lineRule="auto"/>
              <w:rPr>
                <w:lang w:eastAsia="en-US"/>
              </w:rPr>
            </w:pPr>
            <w:r w:rsidRPr="00E628A3">
              <w:rPr>
                <w:snapToGrid w:val="0"/>
                <w:lang w:eastAsia="en-US"/>
              </w:rPr>
              <w:t>67900, Одеська область</w:t>
            </w:r>
          </w:p>
          <w:p w:rsidR="00314B5A" w:rsidRPr="00E628A3" w:rsidRDefault="00314B5A" w:rsidP="007D6C10">
            <w:pPr>
              <w:tabs>
                <w:tab w:val="left" w:pos="5670"/>
              </w:tabs>
              <w:spacing w:line="276" w:lineRule="auto"/>
              <w:rPr>
                <w:lang w:eastAsia="en-US"/>
              </w:rPr>
            </w:pPr>
            <w:r w:rsidRPr="00E628A3">
              <w:rPr>
                <w:lang w:eastAsia="en-US"/>
              </w:rPr>
              <w:t>смт. Окни</w:t>
            </w:r>
            <w:r>
              <w:rPr>
                <w:lang w:eastAsia="en-US"/>
              </w:rPr>
              <w:t xml:space="preserve">, </w:t>
            </w:r>
            <w:r w:rsidRPr="00E628A3">
              <w:rPr>
                <w:lang w:eastAsia="en-US"/>
              </w:rPr>
              <w:t>вул. Херсонська, 6</w:t>
            </w:r>
          </w:p>
          <w:p w:rsidR="00314B5A" w:rsidRPr="00E628A3" w:rsidRDefault="00314B5A" w:rsidP="007D6C10">
            <w:pPr>
              <w:tabs>
                <w:tab w:val="left" w:pos="5670"/>
              </w:tabs>
              <w:spacing w:line="276" w:lineRule="auto"/>
              <w:rPr>
                <w:snapToGrid w:val="0"/>
                <w:lang w:eastAsia="en-US"/>
              </w:rPr>
            </w:pPr>
            <w:r w:rsidRPr="00E628A3">
              <w:rPr>
                <w:lang w:eastAsia="en-US"/>
              </w:rPr>
              <w:t xml:space="preserve">Код ЄДРПОУ: </w:t>
            </w:r>
            <w:r>
              <w:rPr>
                <w:lang w:eastAsia="en-US"/>
              </w:rPr>
              <w:t>43247538</w:t>
            </w:r>
          </w:p>
          <w:p w:rsidR="00314B5A" w:rsidRPr="00E628A3" w:rsidRDefault="00314B5A" w:rsidP="007D6C10">
            <w:pPr>
              <w:spacing w:line="276" w:lineRule="auto"/>
              <w:rPr>
                <w:lang w:eastAsia="en-US"/>
              </w:rPr>
            </w:pPr>
            <w:r w:rsidRPr="00E628A3">
              <w:rPr>
                <w:lang w:eastAsia="en-US"/>
              </w:rPr>
              <w:t>Банк ДКСУ м.</w:t>
            </w:r>
            <w:r>
              <w:rPr>
                <w:lang w:eastAsia="en-US"/>
              </w:rPr>
              <w:t>Київ</w:t>
            </w:r>
          </w:p>
          <w:p w:rsidR="00314B5A" w:rsidRPr="00E628A3" w:rsidRDefault="00314B5A" w:rsidP="007D6C10">
            <w:pPr>
              <w:tabs>
                <w:tab w:val="left" w:pos="5670"/>
              </w:tabs>
              <w:spacing w:line="276" w:lineRule="auto"/>
              <w:rPr>
                <w:lang w:eastAsia="en-US"/>
              </w:rPr>
            </w:pPr>
            <w:r w:rsidRPr="00E628A3">
              <w:rPr>
                <w:lang w:eastAsia="en-US"/>
              </w:rPr>
              <w:t>Р/Р:</w:t>
            </w:r>
          </w:p>
          <w:p w:rsidR="00314B5A" w:rsidRPr="00425FE2" w:rsidRDefault="00314B5A" w:rsidP="007D6C10">
            <w:pPr>
              <w:tabs>
                <w:tab w:val="left" w:pos="5670"/>
              </w:tabs>
              <w:spacing w:line="276" w:lineRule="auto"/>
              <w:rPr>
                <w:b/>
                <w:lang w:eastAsia="en-US"/>
              </w:rPr>
            </w:pPr>
            <w:r>
              <w:rPr>
                <w:b/>
                <w:lang w:eastAsia="en-US"/>
              </w:rPr>
              <w:t>Начальник ____________М.В. Мельник</w:t>
            </w:r>
          </w:p>
          <w:p w:rsidR="00314B5A" w:rsidRPr="0057110C" w:rsidRDefault="00314B5A" w:rsidP="007D6C10">
            <w:pPr>
              <w:tabs>
                <w:tab w:val="left" w:pos="5670"/>
              </w:tabs>
              <w:jc w:val="both"/>
              <w:rPr>
                <w:b/>
                <w:lang w:eastAsia="en-US"/>
              </w:rPr>
            </w:pPr>
            <w:r>
              <w:rPr>
                <w:b/>
                <w:snapToGrid w:val="0"/>
                <w:lang w:eastAsia="en-US"/>
              </w:rPr>
              <w:t>М.П</w:t>
            </w:r>
          </w:p>
        </w:tc>
      </w:tr>
    </w:tbl>
    <w:p w:rsidR="000A385A" w:rsidRDefault="00F65ECB" w:rsidP="000A385A">
      <w:pPr>
        <w:spacing w:after="200" w:line="276" w:lineRule="auto"/>
        <w:ind w:left="-567"/>
      </w:pPr>
      <w:r>
        <w:t xml:space="preserve">                                                                                                                     </w:t>
      </w:r>
    </w:p>
    <w:p w:rsidR="009F7794" w:rsidRDefault="009F7794" w:rsidP="000A385A">
      <w:pPr>
        <w:spacing w:after="200" w:line="276" w:lineRule="auto"/>
        <w:ind w:left="-567"/>
      </w:pPr>
    </w:p>
    <w:p w:rsidR="009F7794" w:rsidRDefault="009F7794" w:rsidP="000A385A">
      <w:pPr>
        <w:spacing w:after="200" w:line="276" w:lineRule="auto"/>
        <w:ind w:left="-567"/>
      </w:pPr>
    </w:p>
    <w:p w:rsidR="003E4552" w:rsidRDefault="003E4552" w:rsidP="000A385A">
      <w:pPr>
        <w:spacing w:after="200" w:line="276" w:lineRule="auto"/>
        <w:ind w:left="-567"/>
      </w:pPr>
    </w:p>
    <w:p w:rsidR="003E4552" w:rsidRDefault="003E4552" w:rsidP="000A385A">
      <w:pPr>
        <w:spacing w:after="200" w:line="276" w:lineRule="auto"/>
        <w:ind w:left="-567"/>
      </w:pPr>
    </w:p>
    <w:p w:rsidR="003E4552" w:rsidRDefault="003E4552" w:rsidP="000A385A">
      <w:pPr>
        <w:spacing w:after="200" w:line="276" w:lineRule="auto"/>
        <w:ind w:left="-567"/>
      </w:pPr>
    </w:p>
    <w:p w:rsidR="00F65ECB" w:rsidRDefault="00F65ECB" w:rsidP="000A385A">
      <w:pPr>
        <w:spacing w:after="200" w:line="276" w:lineRule="auto"/>
        <w:ind w:left="-567"/>
        <w:jc w:val="right"/>
        <w:rPr>
          <w:b/>
        </w:rPr>
      </w:pPr>
      <w:r>
        <w:t xml:space="preserve">  Додаток №1</w:t>
      </w:r>
    </w:p>
    <w:p w:rsidR="00F65ECB" w:rsidRDefault="00F65ECB" w:rsidP="00D05974">
      <w:pPr>
        <w:rPr>
          <w:b/>
        </w:rPr>
      </w:pPr>
      <w:r>
        <w:rPr>
          <w:b/>
        </w:rPr>
        <w:t xml:space="preserve">                                                             СПЕЦИФІКАЦІЯ</w:t>
      </w:r>
    </w:p>
    <w:p w:rsidR="00F65ECB" w:rsidRDefault="00F65ECB" w:rsidP="00F65ECB">
      <w:pPr>
        <w:rPr>
          <w:b/>
        </w:rPr>
      </w:pPr>
    </w:p>
    <w:p w:rsidR="00F65ECB" w:rsidRDefault="00F65ECB" w:rsidP="00F65ECB">
      <w:pPr>
        <w:rPr>
          <w:b/>
        </w:rPr>
      </w:pPr>
      <w:r>
        <w:rPr>
          <w:b/>
        </w:rPr>
        <w:t xml:space="preserve">                          до Договору № ______ від « ____» _____________20</w:t>
      </w:r>
      <w:r w:rsidR="00314B5A">
        <w:rPr>
          <w:b/>
        </w:rPr>
        <w:t>2</w:t>
      </w:r>
      <w:r w:rsidR="003E4552">
        <w:rPr>
          <w:b/>
        </w:rPr>
        <w:t>2</w:t>
      </w:r>
      <w:r>
        <w:rPr>
          <w:b/>
        </w:rPr>
        <w:t>р.</w:t>
      </w:r>
    </w:p>
    <w:p w:rsidR="00C318D0" w:rsidRDefault="00C318D0" w:rsidP="00F65ECB">
      <w:pPr>
        <w:jc w:val="center"/>
      </w:pPr>
    </w:p>
    <w:tbl>
      <w:tblPr>
        <w:tblpPr w:leftFromText="180" w:rightFromText="180" w:vertAnchor="page" w:horzAnchor="margin" w:tblpY="2617"/>
        <w:tblOverlap w:val="neve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109"/>
        <w:gridCol w:w="1270"/>
        <w:gridCol w:w="1866"/>
        <w:gridCol w:w="1391"/>
      </w:tblGrid>
      <w:tr w:rsidR="000A385A" w:rsidTr="000A385A">
        <w:trPr>
          <w:trHeight w:val="1072"/>
        </w:trPr>
        <w:tc>
          <w:tcPr>
            <w:tcW w:w="3510" w:type="dxa"/>
            <w:tcBorders>
              <w:top w:val="single" w:sz="4" w:space="0" w:color="auto"/>
              <w:left w:val="single" w:sz="4" w:space="0" w:color="auto"/>
              <w:bottom w:val="single" w:sz="4" w:space="0" w:color="auto"/>
              <w:right w:val="single" w:sz="4" w:space="0" w:color="auto"/>
            </w:tcBorders>
          </w:tcPr>
          <w:p w:rsidR="000A385A" w:rsidRDefault="000A385A" w:rsidP="000A385A">
            <w:pPr>
              <w:spacing w:after="200" w:line="276" w:lineRule="auto"/>
              <w:jc w:val="center"/>
              <w:rPr>
                <w:b/>
                <w:i/>
              </w:rPr>
            </w:pPr>
            <w:r>
              <w:rPr>
                <w:b/>
                <w:i/>
              </w:rPr>
              <w:t>Найменування товару</w:t>
            </w:r>
          </w:p>
          <w:p w:rsidR="000A385A" w:rsidRDefault="000A385A" w:rsidP="000A385A">
            <w:pPr>
              <w:spacing w:after="200" w:line="276" w:lineRule="auto"/>
              <w:jc w:val="center"/>
              <w:rPr>
                <w:b/>
                <w:i/>
                <w:lang w:eastAsia="en-US"/>
              </w:rPr>
            </w:pPr>
          </w:p>
        </w:tc>
        <w:tc>
          <w:tcPr>
            <w:tcW w:w="1109" w:type="dxa"/>
            <w:tcBorders>
              <w:top w:val="single" w:sz="4" w:space="0" w:color="auto"/>
              <w:left w:val="single" w:sz="4" w:space="0" w:color="auto"/>
              <w:bottom w:val="single" w:sz="4" w:space="0" w:color="auto"/>
              <w:right w:val="single" w:sz="4" w:space="0" w:color="auto"/>
            </w:tcBorders>
          </w:tcPr>
          <w:p w:rsidR="000A385A" w:rsidRDefault="000A385A" w:rsidP="000A385A">
            <w:pPr>
              <w:spacing w:after="200" w:line="276" w:lineRule="auto"/>
              <w:jc w:val="center"/>
              <w:rPr>
                <w:b/>
                <w:i/>
                <w:lang w:eastAsia="en-US"/>
              </w:rPr>
            </w:pPr>
            <w:r>
              <w:rPr>
                <w:b/>
                <w:i/>
              </w:rPr>
              <w:t>Одиниці виміру</w:t>
            </w:r>
          </w:p>
        </w:tc>
        <w:tc>
          <w:tcPr>
            <w:tcW w:w="1270" w:type="dxa"/>
            <w:tcBorders>
              <w:top w:val="single" w:sz="4" w:space="0" w:color="auto"/>
              <w:left w:val="single" w:sz="4" w:space="0" w:color="auto"/>
              <w:bottom w:val="single" w:sz="4" w:space="0" w:color="auto"/>
              <w:right w:val="single" w:sz="4" w:space="0" w:color="auto"/>
            </w:tcBorders>
          </w:tcPr>
          <w:p w:rsidR="000A385A" w:rsidRDefault="000A385A" w:rsidP="000A385A">
            <w:pPr>
              <w:spacing w:after="200" w:line="276" w:lineRule="auto"/>
              <w:jc w:val="center"/>
              <w:rPr>
                <w:b/>
                <w:i/>
                <w:lang w:eastAsia="en-US"/>
              </w:rPr>
            </w:pPr>
            <w:r>
              <w:rPr>
                <w:b/>
                <w:i/>
              </w:rPr>
              <w:t>Кількість</w:t>
            </w:r>
          </w:p>
        </w:tc>
        <w:tc>
          <w:tcPr>
            <w:tcW w:w="1866" w:type="dxa"/>
            <w:tcBorders>
              <w:top w:val="single" w:sz="4" w:space="0" w:color="auto"/>
              <w:left w:val="single" w:sz="4" w:space="0" w:color="auto"/>
              <w:bottom w:val="single" w:sz="4" w:space="0" w:color="auto"/>
              <w:right w:val="single" w:sz="4" w:space="0" w:color="auto"/>
            </w:tcBorders>
          </w:tcPr>
          <w:p w:rsidR="000A385A" w:rsidRDefault="000A385A" w:rsidP="000A385A">
            <w:pPr>
              <w:spacing w:after="200" w:line="276" w:lineRule="auto"/>
              <w:jc w:val="center"/>
              <w:rPr>
                <w:b/>
                <w:i/>
                <w:lang w:eastAsia="en-US"/>
              </w:rPr>
            </w:pPr>
            <w:r>
              <w:rPr>
                <w:b/>
                <w:i/>
              </w:rPr>
              <w:t>Ціна за одиницю товару без ПДВ, грн..</w:t>
            </w:r>
          </w:p>
        </w:tc>
        <w:tc>
          <w:tcPr>
            <w:tcW w:w="1391" w:type="dxa"/>
            <w:tcBorders>
              <w:top w:val="single" w:sz="4" w:space="0" w:color="auto"/>
              <w:left w:val="single" w:sz="4" w:space="0" w:color="auto"/>
              <w:bottom w:val="single" w:sz="4" w:space="0" w:color="auto"/>
              <w:right w:val="single" w:sz="4" w:space="0" w:color="auto"/>
            </w:tcBorders>
          </w:tcPr>
          <w:p w:rsidR="000A385A" w:rsidRDefault="000A385A" w:rsidP="000A385A">
            <w:pPr>
              <w:spacing w:after="200" w:line="276" w:lineRule="auto"/>
              <w:jc w:val="center"/>
              <w:rPr>
                <w:b/>
                <w:i/>
                <w:lang w:eastAsia="en-US"/>
              </w:rPr>
            </w:pPr>
            <w:r>
              <w:rPr>
                <w:b/>
                <w:i/>
              </w:rPr>
              <w:t>Загальна вартість товару, без ПДВ, грн..</w:t>
            </w:r>
          </w:p>
        </w:tc>
      </w:tr>
      <w:tr w:rsidR="000A385A" w:rsidRPr="00F65A6A" w:rsidTr="000A385A">
        <w:trPr>
          <w:trHeight w:val="176"/>
        </w:trPr>
        <w:tc>
          <w:tcPr>
            <w:tcW w:w="3510" w:type="dxa"/>
            <w:tcBorders>
              <w:top w:val="single" w:sz="4" w:space="0" w:color="auto"/>
              <w:left w:val="single" w:sz="4" w:space="0" w:color="auto"/>
              <w:bottom w:val="single" w:sz="4" w:space="0" w:color="auto"/>
              <w:right w:val="single" w:sz="4" w:space="0" w:color="auto"/>
            </w:tcBorders>
            <w:vAlign w:val="center"/>
          </w:tcPr>
          <w:p w:rsidR="000A385A" w:rsidRPr="00225614" w:rsidRDefault="000A385A" w:rsidP="000A385A">
            <w:pPr>
              <w:ind w:right="-288"/>
              <w:jc w:val="center"/>
              <w:rPr>
                <w:b/>
                <w:color w:val="000000"/>
              </w:rPr>
            </w:pPr>
          </w:p>
        </w:tc>
        <w:tc>
          <w:tcPr>
            <w:tcW w:w="1109" w:type="dxa"/>
            <w:tcBorders>
              <w:top w:val="single" w:sz="4" w:space="0" w:color="auto"/>
              <w:left w:val="single" w:sz="4" w:space="0" w:color="auto"/>
              <w:bottom w:val="single" w:sz="4" w:space="0" w:color="auto"/>
              <w:right w:val="single" w:sz="4" w:space="0" w:color="auto"/>
            </w:tcBorders>
            <w:vAlign w:val="center"/>
          </w:tcPr>
          <w:p w:rsidR="000A385A" w:rsidRPr="00225614" w:rsidRDefault="000A385A" w:rsidP="000A385A">
            <w:pPr>
              <w:jc w:val="center"/>
              <w:rPr>
                <w:b/>
                <w:color w:val="000000"/>
              </w:rPr>
            </w:pPr>
          </w:p>
        </w:tc>
        <w:tc>
          <w:tcPr>
            <w:tcW w:w="1270" w:type="dxa"/>
            <w:tcBorders>
              <w:top w:val="single" w:sz="4" w:space="0" w:color="auto"/>
              <w:left w:val="single" w:sz="4" w:space="0" w:color="auto"/>
              <w:bottom w:val="single" w:sz="4" w:space="0" w:color="auto"/>
              <w:right w:val="single" w:sz="4" w:space="0" w:color="auto"/>
            </w:tcBorders>
          </w:tcPr>
          <w:p w:rsidR="000A385A" w:rsidRPr="00310AEE" w:rsidRDefault="000A385A" w:rsidP="000A385A">
            <w:pPr>
              <w:rPr>
                <w:b/>
              </w:rPr>
            </w:pPr>
          </w:p>
        </w:tc>
        <w:tc>
          <w:tcPr>
            <w:tcW w:w="1866" w:type="dxa"/>
            <w:tcBorders>
              <w:top w:val="single" w:sz="4" w:space="0" w:color="auto"/>
              <w:left w:val="single" w:sz="4" w:space="0" w:color="auto"/>
              <w:bottom w:val="single" w:sz="4" w:space="0" w:color="auto"/>
              <w:right w:val="single" w:sz="4" w:space="0" w:color="auto"/>
            </w:tcBorders>
          </w:tcPr>
          <w:p w:rsidR="000A385A" w:rsidRPr="00C2639E" w:rsidRDefault="000A385A" w:rsidP="000A385A">
            <w:pPr>
              <w:rPr>
                <w:b/>
                <w:i/>
              </w:rPr>
            </w:pPr>
          </w:p>
        </w:tc>
        <w:tc>
          <w:tcPr>
            <w:tcW w:w="1391" w:type="dxa"/>
            <w:tcBorders>
              <w:top w:val="single" w:sz="4" w:space="0" w:color="auto"/>
              <w:left w:val="single" w:sz="4" w:space="0" w:color="auto"/>
              <w:bottom w:val="single" w:sz="4" w:space="0" w:color="auto"/>
              <w:right w:val="single" w:sz="4" w:space="0" w:color="auto"/>
            </w:tcBorders>
          </w:tcPr>
          <w:p w:rsidR="000A385A" w:rsidRPr="00C2639E" w:rsidRDefault="000A385A" w:rsidP="000A385A">
            <w:pPr>
              <w:spacing w:after="200" w:line="276" w:lineRule="auto"/>
              <w:rPr>
                <w:b/>
                <w:i/>
              </w:rPr>
            </w:pPr>
          </w:p>
        </w:tc>
      </w:tr>
      <w:tr w:rsidR="000A385A" w:rsidRPr="00F65A6A" w:rsidTr="000A385A">
        <w:trPr>
          <w:trHeight w:val="353"/>
        </w:trPr>
        <w:tc>
          <w:tcPr>
            <w:tcW w:w="3510" w:type="dxa"/>
            <w:tcBorders>
              <w:top w:val="single" w:sz="4" w:space="0" w:color="auto"/>
              <w:left w:val="single" w:sz="4" w:space="0" w:color="auto"/>
              <w:bottom w:val="single" w:sz="4" w:space="0" w:color="auto"/>
              <w:right w:val="single" w:sz="4" w:space="0" w:color="auto"/>
            </w:tcBorders>
            <w:vAlign w:val="center"/>
          </w:tcPr>
          <w:p w:rsidR="000A385A" w:rsidRPr="00F65ECB" w:rsidRDefault="000A385A" w:rsidP="000A385A">
            <w:pPr>
              <w:ind w:right="-288"/>
              <w:jc w:val="center"/>
              <w:rPr>
                <w:b/>
                <w:color w:val="000000"/>
              </w:rPr>
            </w:pPr>
          </w:p>
        </w:tc>
        <w:tc>
          <w:tcPr>
            <w:tcW w:w="1109" w:type="dxa"/>
            <w:tcBorders>
              <w:top w:val="single" w:sz="4" w:space="0" w:color="auto"/>
              <w:left w:val="single" w:sz="4" w:space="0" w:color="auto"/>
              <w:bottom w:val="single" w:sz="4" w:space="0" w:color="auto"/>
              <w:right w:val="single" w:sz="4" w:space="0" w:color="auto"/>
            </w:tcBorders>
            <w:vAlign w:val="center"/>
          </w:tcPr>
          <w:p w:rsidR="000A385A" w:rsidRDefault="000A385A" w:rsidP="000A385A">
            <w:pPr>
              <w:jc w:val="center"/>
              <w:rPr>
                <w:b/>
                <w:color w:val="000000"/>
              </w:rPr>
            </w:pPr>
          </w:p>
        </w:tc>
        <w:tc>
          <w:tcPr>
            <w:tcW w:w="1270" w:type="dxa"/>
            <w:tcBorders>
              <w:top w:val="single" w:sz="4" w:space="0" w:color="auto"/>
              <w:left w:val="single" w:sz="4" w:space="0" w:color="auto"/>
              <w:bottom w:val="single" w:sz="4" w:space="0" w:color="auto"/>
              <w:right w:val="single" w:sz="4" w:space="0" w:color="auto"/>
            </w:tcBorders>
          </w:tcPr>
          <w:p w:rsidR="000A385A" w:rsidRDefault="000A385A" w:rsidP="000A385A">
            <w:pPr>
              <w:rPr>
                <w:b/>
              </w:rPr>
            </w:pPr>
          </w:p>
        </w:tc>
        <w:tc>
          <w:tcPr>
            <w:tcW w:w="1866" w:type="dxa"/>
            <w:tcBorders>
              <w:top w:val="single" w:sz="4" w:space="0" w:color="auto"/>
              <w:left w:val="single" w:sz="4" w:space="0" w:color="auto"/>
              <w:bottom w:val="single" w:sz="4" w:space="0" w:color="auto"/>
              <w:right w:val="single" w:sz="4" w:space="0" w:color="auto"/>
            </w:tcBorders>
          </w:tcPr>
          <w:p w:rsidR="000A385A" w:rsidRPr="00C2639E" w:rsidRDefault="000A385A" w:rsidP="000A385A">
            <w:pPr>
              <w:rPr>
                <w:b/>
                <w:i/>
              </w:rPr>
            </w:pPr>
          </w:p>
        </w:tc>
        <w:tc>
          <w:tcPr>
            <w:tcW w:w="1391" w:type="dxa"/>
            <w:tcBorders>
              <w:top w:val="single" w:sz="4" w:space="0" w:color="auto"/>
              <w:left w:val="single" w:sz="4" w:space="0" w:color="auto"/>
              <w:bottom w:val="single" w:sz="4" w:space="0" w:color="auto"/>
              <w:right w:val="single" w:sz="4" w:space="0" w:color="auto"/>
            </w:tcBorders>
          </w:tcPr>
          <w:p w:rsidR="000A385A" w:rsidRPr="00C2639E" w:rsidRDefault="000A385A" w:rsidP="000A385A">
            <w:pPr>
              <w:spacing w:after="200" w:line="276" w:lineRule="auto"/>
              <w:rPr>
                <w:b/>
                <w:i/>
              </w:rPr>
            </w:pPr>
          </w:p>
        </w:tc>
      </w:tr>
      <w:tr w:rsidR="000A385A" w:rsidRPr="00F65A6A" w:rsidTr="000A385A">
        <w:trPr>
          <w:trHeight w:val="333"/>
        </w:trPr>
        <w:tc>
          <w:tcPr>
            <w:tcW w:w="3510" w:type="dxa"/>
            <w:tcBorders>
              <w:top w:val="single" w:sz="4" w:space="0" w:color="auto"/>
              <w:left w:val="single" w:sz="4" w:space="0" w:color="auto"/>
              <w:bottom w:val="single" w:sz="4" w:space="0" w:color="auto"/>
              <w:right w:val="single" w:sz="4" w:space="0" w:color="auto"/>
            </w:tcBorders>
          </w:tcPr>
          <w:p w:rsidR="000A385A" w:rsidRDefault="000A385A" w:rsidP="000A385A">
            <w:pPr>
              <w:rPr>
                <w:b/>
              </w:rPr>
            </w:pPr>
            <w:r>
              <w:rPr>
                <w:b/>
              </w:rPr>
              <w:t>Всього</w:t>
            </w:r>
          </w:p>
        </w:tc>
        <w:tc>
          <w:tcPr>
            <w:tcW w:w="1109" w:type="dxa"/>
            <w:tcBorders>
              <w:top w:val="single" w:sz="4" w:space="0" w:color="auto"/>
              <w:left w:val="single" w:sz="4" w:space="0" w:color="auto"/>
              <w:bottom w:val="single" w:sz="4" w:space="0" w:color="auto"/>
              <w:right w:val="single" w:sz="4" w:space="0" w:color="auto"/>
            </w:tcBorders>
          </w:tcPr>
          <w:p w:rsidR="000A385A" w:rsidRDefault="000A385A" w:rsidP="000A385A">
            <w:pPr>
              <w:jc w:val="center"/>
              <w:rPr>
                <w:b/>
              </w:rPr>
            </w:pPr>
            <w:r>
              <w:rPr>
                <w:b/>
              </w:rPr>
              <w:t>х</w:t>
            </w:r>
          </w:p>
        </w:tc>
        <w:tc>
          <w:tcPr>
            <w:tcW w:w="1270" w:type="dxa"/>
            <w:tcBorders>
              <w:top w:val="single" w:sz="4" w:space="0" w:color="auto"/>
              <w:left w:val="single" w:sz="4" w:space="0" w:color="auto"/>
              <w:bottom w:val="single" w:sz="4" w:space="0" w:color="auto"/>
              <w:right w:val="single" w:sz="4" w:space="0" w:color="auto"/>
            </w:tcBorders>
          </w:tcPr>
          <w:p w:rsidR="000A385A" w:rsidRDefault="000A385A" w:rsidP="000A385A">
            <w:pPr>
              <w:rPr>
                <w:b/>
              </w:rPr>
            </w:pPr>
          </w:p>
        </w:tc>
        <w:tc>
          <w:tcPr>
            <w:tcW w:w="1866" w:type="dxa"/>
            <w:tcBorders>
              <w:top w:val="single" w:sz="4" w:space="0" w:color="auto"/>
              <w:left w:val="single" w:sz="4" w:space="0" w:color="auto"/>
              <w:bottom w:val="single" w:sz="4" w:space="0" w:color="auto"/>
              <w:right w:val="single" w:sz="4" w:space="0" w:color="auto"/>
            </w:tcBorders>
          </w:tcPr>
          <w:p w:rsidR="000A385A" w:rsidRDefault="000A385A" w:rsidP="000A385A">
            <w:pPr>
              <w:rPr>
                <w:b/>
                <w:i/>
              </w:rPr>
            </w:pPr>
            <w:r>
              <w:rPr>
                <w:b/>
                <w:i/>
              </w:rPr>
              <w:t>х</w:t>
            </w:r>
          </w:p>
        </w:tc>
        <w:tc>
          <w:tcPr>
            <w:tcW w:w="1391" w:type="dxa"/>
            <w:tcBorders>
              <w:top w:val="single" w:sz="4" w:space="0" w:color="auto"/>
              <w:left w:val="single" w:sz="4" w:space="0" w:color="auto"/>
              <w:bottom w:val="single" w:sz="4" w:space="0" w:color="auto"/>
              <w:right w:val="single" w:sz="4" w:space="0" w:color="auto"/>
            </w:tcBorders>
          </w:tcPr>
          <w:p w:rsidR="000A385A" w:rsidRPr="002405A1" w:rsidRDefault="000A385A" w:rsidP="000A385A">
            <w:pPr>
              <w:spacing w:after="200" w:line="276" w:lineRule="auto"/>
              <w:rPr>
                <w:b/>
                <w:i/>
              </w:rPr>
            </w:pPr>
          </w:p>
        </w:tc>
      </w:tr>
    </w:tbl>
    <w:p w:rsidR="00314B5A" w:rsidRPr="001D666D" w:rsidRDefault="00314B5A" w:rsidP="00314B5A"/>
    <w:tbl>
      <w:tblPr>
        <w:tblW w:w="9454" w:type="dxa"/>
        <w:tblInd w:w="-5" w:type="dxa"/>
        <w:tblLayout w:type="fixed"/>
        <w:tblCellMar>
          <w:left w:w="40" w:type="dxa"/>
          <w:right w:w="40" w:type="dxa"/>
        </w:tblCellMar>
        <w:tblLook w:val="0000" w:firstRow="0" w:lastRow="0" w:firstColumn="0" w:lastColumn="0" w:noHBand="0" w:noVBand="0"/>
      </w:tblPr>
      <w:tblGrid>
        <w:gridCol w:w="4537"/>
        <w:gridCol w:w="4917"/>
      </w:tblGrid>
      <w:tr w:rsidR="00314B5A" w:rsidRPr="001D666D" w:rsidTr="00314B5A">
        <w:trPr>
          <w:trHeight w:val="848"/>
        </w:trPr>
        <w:tc>
          <w:tcPr>
            <w:tcW w:w="4537" w:type="dxa"/>
            <w:tcBorders>
              <w:top w:val="single" w:sz="4" w:space="0" w:color="000000"/>
              <w:left w:val="single" w:sz="4" w:space="0" w:color="000000"/>
              <w:bottom w:val="single" w:sz="4" w:space="0" w:color="000000"/>
              <w:right w:val="single" w:sz="4" w:space="0" w:color="auto"/>
            </w:tcBorders>
            <w:shd w:val="clear" w:color="auto" w:fill="FFFFFF"/>
          </w:tcPr>
          <w:p w:rsidR="00314B5A" w:rsidRPr="001D666D" w:rsidRDefault="00314B5A" w:rsidP="007D6C10">
            <w:pPr>
              <w:shd w:val="clear" w:color="auto" w:fill="FFFFFF"/>
              <w:snapToGrid w:val="0"/>
              <w:jc w:val="center"/>
              <w:rPr>
                <w:b/>
                <w:bCs/>
                <w:color w:val="000000"/>
                <w:spacing w:val="-5"/>
                <w:szCs w:val="26"/>
              </w:rPr>
            </w:pPr>
          </w:p>
          <w:p w:rsidR="00314B5A" w:rsidRPr="001D666D" w:rsidRDefault="00314B5A" w:rsidP="007D6C10">
            <w:pPr>
              <w:shd w:val="clear" w:color="auto" w:fill="FFFFFF"/>
              <w:jc w:val="center"/>
              <w:rPr>
                <w:b/>
                <w:bCs/>
                <w:color w:val="000000"/>
                <w:spacing w:val="-5"/>
                <w:szCs w:val="26"/>
              </w:rPr>
            </w:pPr>
            <w:r w:rsidRPr="001D666D">
              <w:rPr>
                <w:b/>
                <w:bCs/>
                <w:color w:val="000000"/>
                <w:spacing w:val="-5"/>
                <w:szCs w:val="26"/>
              </w:rPr>
              <w:t>УЧАСНИК</w:t>
            </w:r>
          </w:p>
        </w:tc>
        <w:tc>
          <w:tcPr>
            <w:tcW w:w="4917" w:type="dxa"/>
            <w:tcBorders>
              <w:top w:val="single" w:sz="4" w:space="0" w:color="auto"/>
              <w:left w:val="single" w:sz="4" w:space="0" w:color="auto"/>
              <w:bottom w:val="single" w:sz="4" w:space="0" w:color="000000"/>
              <w:right w:val="single" w:sz="4" w:space="0" w:color="auto"/>
            </w:tcBorders>
            <w:shd w:val="clear" w:color="auto" w:fill="FFFFFF"/>
          </w:tcPr>
          <w:p w:rsidR="00314B5A" w:rsidRPr="001D666D" w:rsidRDefault="00314B5A" w:rsidP="007D6C10">
            <w:pPr>
              <w:shd w:val="clear" w:color="auto" w:fill="FFFFFF"/>
              <w:snapToGrid w:val="0"/>
              <w:jc w:val="center"/>
              <w:rPr>
                <w:b/>
                <w:bCs/>
                <w:color w:val="000000"/>
                <w:spacing w:val="-4"/>
                <w:szCs w:val="26"/>
              </w:rPr>
            </w:pPr>
          </w:p>
          <w:p w:rsidR="00314B5A" w:rsidRPr="001D666D" w:rsidRDefault="00314B5A" w:rsidP="007D6C10">
            <w:pPr>
              <w:shd w:val="clear" w:color="auto" w:fill="FFFFFF"/>
              <w:jc w:val="center"/>
              <w:rPr>
                <w:b/>
                <w:bCs/>
                <w:color w:val="000000"/>
                <w:spacing w:val="-4"/>
                <w:szCs w:val="26"/>
              </w:rPr>
            </w:pPr>
            <w:r w:rsidRPr="001D666D">
              <w:rPr>
                <w:b/>
                <w:bCs/>
                <w:color w:val="000000"/>
                <w:spacing w:val="-4"/>
                <w:szCs w:val="26"/>
              </w:rPr>
              <w:t>ЗАМОВНИК</w:t>
            </w:r>
          </w:p>
          <w:p w:rsidR="00314B5A" w:rsidRPr="001D666D" w:rsidRDefault="00314B5A" w:rsidP="007D6C10">
            <w:pPr>
              <w:shd w:val="clear" w:color="auto" w:fill="FFFFFF"/>
              <w:jc w:val="center"/>
              <w:rPr>
                <w:b/>
                <w:bCs/>
              </w:rPr>
            </w:pPr>
          </w:p>
        </w:tc>
      </w:tr>
      <w:tr w:rsidR="00314B5A" w:rsidRPr="00151A31" w:rsidTr="00314B5A">
        <w:trPr>
          <w:trHeight w:val="1240"/>
        </w:trPr>
        <w:tc>
          <w:tcPr>
            <w:tcW w:w="4537" w:type="dxa"/>
            <w:tcBorders>
              <w:top w:val="single" w:sz="4" w:space="0" w:color="000000"/>
              <w:left w:val="single" w:sz="4" w:space="0" w:color="000000"/>
              <w:bottom w:val="single" w:sz="4" w:space="0" w:color="000000"/>
              <w:right w:val="single" w:sz="4" w:space="0" w:color="auto"/>
            </w:tcBorders>
            <w:shd w:val="clear" w:color="auto" w:fill="FFFFFF"/>
          </w:tcPr>
          <w:p w:rsidR="00314B5A" w:rsidRPr="001D666D" w:rsidRDefault="00314B5A" w:rsidP="007D6C10"/>
        </w:tc>
        <w:tc>
          <w:tcPr>
            <w:tcW w:w="4917" w:type="dxa"/>
            <w:tcBorders>
              <w:top w:val="single" w:sz="4" w:space="0" w:color="000000"/>
              <w:left w:val="single" w:sz="4" w:space="0" w:color="auto"/>
              <w:bottom w:val="single" w:sz="4" w:space="0" w:color="auto"/>
              <w:right w:val="single" w:sz="4" w:space="0" w:color="auto"/>
            </w:tcBorders>
            <w:shd w:val="clear" w:color="auto" w:fill="FFFFFF"/>
          </w:tcPr>
          <w:p w:rsidR="00314B5A" w:rsidRDefault="00314B5A" w:rsidP="007D6C10">
            <w:pPr>
              <w:tabs>
                <w:tab w:val="left" w:pos="5670"/>
              </w:tabs>
              <w:jc w:val="both"/>
              <w:rPr>
                <w:b/>
                <w:snapToGrid w:val="0"/>
                <w:lang w:eastAsia="en-US"/>
              </w:rPr>
            </w:pPr>
            <w:r w:rsidRPr="0057110C">
              <w:rPr>
                <w:b/>
                <w:snapToGrid w:val="0"/>
                <w:lang w:eastAsia="en-US"/>
              </w:rPr>
              <w:t xml:space="preserve">Відділ освіти, </w:t>
            </w:r>
            <w:r>
              <w:rPr>
                <w:b/>
                <w:snapToGrid w:val="0"/>
                <w:lang w:eastAsia="en-US"/>
              </w:rPr>
              <w:t>молоді та спорту, культури та туризму Окнянської селищної ради</w:t>
            </w:r>
          </w:p>
          <w:p w:rsidR="00314B5A" w:rsidRPr="00E628A3" w:rsidRDefault="00314B5A" w:rsidP="007D6C10">
            <w:pPr>
              <w:tabs>
                <w:tab w:val="left" w:pos="5670"/>
              </w:tabs>
              <w:spacing w:line="276" w:lineRule="auto"/>
              <w:rPr>
                <w:snapToGrid w:val="0"/>
                <w:lang w:eastAsia="en-US"/>
              </w:rPr>
            </w:pPr>
            <w:r w:rsidRPr="00E628A3">
              <w:rPr>
                <w:snapToGrid w:val="0"/>
                <w:lang w:eastAsia="en-US"/>
              </w:rPr>
              <w:t>Юридична  адреса:</w:t>
            </w:r>
          </w:p>
          <w:p w:rsidR="00314B5A" w:rsidRPr="00E628A3" w:rsidRDefault="00314B5A" w:rsidP="007D6C10">
            <w:pPr>
              <w:tabs>
                <w:tab w:val="left" w:pos="5670"/>
              </w:tabs>
              <w:spacing w:line="276" w:lineRule="auto"/>
              <w:rPr>
                <w:lang w:eastAsia="en-US"/>
              </w:rPr>
            </w:pPr>
            <w:r w:rsidRPr="00E628A3">
              <w:rPr>
                <w:snapToGrid w:val="0"/>
                <w:lang w:eastAsia="en-US"/>
              </w:rPr>
              <w:t>67900, Одеська область</w:t>
            </w:r>
          </w:p>
          <w:p w:rsidR="00314B5A" w:rsidRPr="00E628A3" w:rsidRDefault="00314B5A" w:rsidP="007D6C10">
            <w:pPr>
              <w:tabs>
                <w:tab w:val="left" w:pos="5670"/>
              </w:tabs>
              <w:spacing w:line="276" w:lineRule="auto"/>
              <w:rPr>
                <w:lang w:eastAsia="en-US"/>
              </w:rPr>
            </w:pPr>
            <w:r w:rsidRPr="00E628A3">
              <w:rPr>
                <w:lang w:eastAsia="en-US"/>
              </w:rPr>
              <w:t>смт. Окни</w:t>
            </w:r>
            <w:r>
              <w:rPr>
                <w:lang w:eastAsia="en-US"/>
              </w:rPr>
              <w:t xml:space="preserve">, </w:t>
            </w:r>
            <w:r w:rsidRPr="00E628A3">
              <w:rPr>
                <w:lang w:eastAsia="en-US"/>
              </w:rPr>
              <w:t>вул. Херсонська, 6</w:t>
            </w:r>
          </w:p>
          <w:p w:rsidR="00314B5A" w:rsidRPr="00E628A3" w:rsidRDefault="00314B5A" w:rsidP="007D6C10">
            <w:pPr>
              <w:tabs>
                <w:tab w:val="left" w:pos="5670"/>
              </w:tabs>
              <w:spacing w:line="276" w:lineRule="auto"/>
              <w:rPr>
                <w:snapToGrid w:val="0"/>
                <w:lang w:eastAsia="en-US"/>
              </w:rPr>
            </w:pPr>
            <w:r w:rsidRPr="00E628A3">
              <w:rPr>
                <w:lang w:eastAsia="en-US"/>
              </w:rPr>
              <w:t xml:space="preserve">Код ЄДРПОУ: </w:t>
            </w:r>
            <w:r>
              <w:rPr>
                <w:lang w:eastAsia="en-US"/>
              </w:rPr>
              <w:t>43247538</w:t>
            </w:r>
          </w:p>
          <w:p w:rsidR="00314B5A" w:rsidRPr="00E628A3" w:rsidRDefault="00314B5A" w:rsidP="007D6C10">
            <w:pPr>
              <w:spacing w:line="276" w:lineRule="auto"/>
              <w:rPr>
                <w:lang w:eastAsia="en-US"/>
              </w:rPr>
            </w:pPr>
            <w:r w:rsidRPr="00E628A3">
              <w:rPr>
                <w:lang w:eastAsia="en-US"/>
              </w:rPr>
              <w:t>Банк ДКСУ м.</w:t>
            </w:r>
            <w:r>
              <w:rPr>
                <w:lang w:eastAsia="en-US"/>
              </w:rPr>
              <w:t>Київ</w:t>
            </w:r>
          </w:p>
          <w:p w:rsidR="00314B5A" w:rsidRPr="00E628A3" w:rsidRDefault="00314B5A" w:rsidP="007D6C10">
            <w:pPr>
              <w:tabs>
                <w:tab w:val="left" w:pos="5670"/>
              </w:tabs>
              <w:spacing w:line="276" w:lineRule="auto"/>
              <w:rPr>
                <w:lang w:eastAsia="en-US"/>
              </w:rPr>
            </w:pPr>
            <w:r w:rsidRPr="00E628A3">
              <w:rPr>
                <w:lang w:eastAsia="en-US"/>
              </w:rPr>
              <w:t>Р/Р:</w:t>
            </w:r>
          </w:p>
          <w:p w:rsidR="00314B5A" w:rsidRPr="00425FE2" w:rsidRDefault="00314B5A" w:rsidP="007D6C10">
            <w:pPr>
              <w:tabs>
                <w:tab w:val="left" w:pos="5670"/>
              </w:tabs>
              <w:spacing w:line="276" w:lineRule="auto"/>
              <w:rPr>
                <w:b/>
                <w:lang w:eastAsia="en-US"/>
              </w:rPr>
            </w:pPr>
            <w:r>
              <w:rPr>
                <w:b/>
                <w:lang w:eastAsia="en-US"/>
              </w:rPr>
              <w:t>Начальник ____________М.В. Мельник</w:t>
            </w:r>
          </w:p>
          <w:p w:rsidR="00314B5A" w:rsidRPr="0057110C" w:rsidRDefault="00314B5A" w:rsidP="007D6C10">
            <w:pPr>
              <w:tabs>
                <w:tab w:val="left" w:pos="5670"/>
              </w:tabs>
              <w:jc w:val="both"/>
              <w:rPr>
                <w:b/>
                <w:lang w:eastAsia="en-US"/>
              </w:rPr>
            </w:pPr>
            <w:r>
              <w:rPr>
                <w:b/>
                <w:snapToGrid w:val="0"/>
                <w:lang w:eastAsia="en-US"/>
              </w:rPr>
              <w:t>М.П</w:t>
            </w:r>
          </w:p>
        </w:tc>
      </w:tr>
    </w:tbl>
    <w:p w:rsidR="003D0A9B" w:rsidRDefault="003D0A9B" w:rsidP="00F65ECB">
      <w:pPr>
        <w:jc w:val="center"/>
      </w:pPr>
    </w:p>
    <w:p w:rsidR="003D0A9B" w:rsidRDefault="003D0A9B" w:rsidP="00F65ECB">
      <w:pPr>
        <w:jc w:val="center"/>
      </w:pPr>
    </w:p>
    <w:p w:rsidR="003D0A9B" w:rsidRDefault="003D0A9B" w:rsidP="00F65ECB">
      <w:pPr>
        <w:jc w:val="center"/>
      </w:pPr>
    </w:p>
    <w:p w:rsidR="00314B5A" w:rsidRDefault="00314B5A" w:rsidP="00F65ECB">
      <w:pPr>
        <w:jc w:val="center"/>
      </w:pPr>
    </w:p>
    <w:p w:rsidR="00314B5A" w:rsidRDefault="00314B5A" w:rsidP="00F65ECB">
      <w:pPr>
        <w:jc w:val="center"/>
      </w:pPr>
    </w:p>
    <w:p w:rsidR="00314B5A" w:rsidRDefault="00314B5A" w:rsidP="00F65ECB">
      <w:pPr>
        <w:jc w:val="center"/>
      </w:pPr>
    </w:p>
    <w:p w:rsidR="00314B5A" w:rsidRDefault="00314B5A" w:rsidP="00F65ECB">
      <w:pPr>
        <w:jc w:val="center"/>
      </w:pPr>
    </w:p>
    <w:p w:rsidR="00314B5A" w:rsidRDefault="00314B5A" w:rsidP="00F65ECB">
      <w:pPr>
        <w:jc w:val="center"/>
      </w:pPr>
    </w:p>
    <w:p w:rsidR="00314B5A" w:rsidRDefault="00314B5A" w:rsidP="00F65ECB">
      <w:pPr>
        <w:jc w:val="center"/>
      </w:pPr>
    </w:p>
    <w:p w:rsidR="00314B5A" w:rsidRDefault="00314B5A" w:rsidP="00F65ECB">
      <w:pPr>
        <w:jc w:val="center"/>
      </w:pPr>
    </w:p>
    <w:p w:rsidR="00314B5A" w:rsidRDefault="00314B5A" w:rsidP="00F65ECB">
      <w:pPr>
        <w:jc w:val="center"/>
      </w:pPr>
    </w:p>
    <w:p w:rsidR="00314B5A" w:rsidRDefault="00314B5A" w:rsidP="00F65ECB">
      <w:pPr>
        <w:jc w:val="center"/>
      </w:pPr>
    </w:p>
    <w:p w:rsidR="00314B5A" w:rsidRDefault="00314B5A" w:rsidP="00F65ECB">
      <w:pPr>
        <w:jc w:val="center"/>
      </w:pPr>
    </w:p>
    <w:p w:rsidR="00314B5A" w:rsidRDefault="00314B5A" w:rsidP="00F65ECB">
      <w:pPr>
        <w:jc w:val="center"/>
      </w:pPr>
    </w:p>
    <w:p w:rsidR="00314B5A" w:rsidRDefault="00314B5A" w:rsidP="00F65ECB">
      <w:pPr>
        <w:jc w:val="center"/>
      </w:pPr>
    </w:p>
    <w:p w:rsidR="000A385A" w:rsidRDefault="000A385A" w:rsidP="003D0A9B">
      <w:pPr>
        <w:pStyle w:val="a5"/>
        <w:jc w:val="right"/>
        <w:rPr>
          <w:rFonts w:ascii="Times New Roman" w:hAnsi="Times New Roman"/>
          <w:b/>
        </w:rPr>
      </w:pPr>
    </w:p>
    <w:p w:rsidR="000A385A" w:rsidRDefault="000A385A" w:rsidP="003D0A9B">
      <w:pPr>
        <w:pStyle w:val="a5"/>
        <w:jc w:val="right"/>
        <w:rPr>
          <w:rFonts w:ascii="Times New Roman" w:hAnsi="Times New Roman"/>
          <w:b/>
        </w:rPr>
      </w:pPr>
    </w:p>
    <w:p w:rsidR="000A385A" w:rsidRDefault="000A385A" w:rsidP="003D0A9B">
      <w:pPr>
        <w:pStyle w:val="a5"/>
        <w:jc w:val="right"/>
        <w:rPr>
          <w:rFonts w:ascii="Times New Roman" w:hAnsi="Times New Roman"/>
          <w:b/>
        </w:rPr>
      </w:pPr>
    </w:p>
    <w:p w:rsidR="00D05974" w:rsidRDefault="003D0A9B" w:rsidP="003D0A9B">
      <w:pPr>
        <w:pStyle w:val="a5"/>
        <w:jc w:val="right"/>
        <w:rPr>
          <w:rFonts w:ascii="Times New Roman" w:hAnsi="Times New Roman"/>
          <w:b/>
        </w:rPr>
      </w:pPr>
      <w:r w:rsidRPr="0032241C">
        <w:rPr>
          <w:rFonts w:ascii="Times New Roman" w:hAnsi="Times New Roman"/>
          <w:b/>
        </w:rPr>
        <w:t xml:space="preserve">     </w:t>
      </w:r>
    </w:p>
    <w:p w:rsidR="00D05974" w:rsidRDefault="00D05974" w:rsidP="003D0A9B">
      <w:pPr>
        <w:pStyle w:val="a5"/>
        <w:jc w:val="right"/>
        <w:rPr>
          <w:rFonts w:ascii="Times New Roman" w:hAnsi="Times New Roman"/>
          <w:b/>
        </w:rPr>
      </w:pPr>
    </w:p>
    <w:p w:rsidR="00D05974" w:rsidRDefault="00D05974" w:rsidP="003D0A9B">
      <w:pPr>
        <w:pStyle w:val="a5"/>
        <w:jc w:val="right"/>
        <w:rPr>
          <w:rFonts w:ascii="Times New Roman" w:hAnsi="Times New Roman"/>
          <w:b/>
        </w:rPr>
      </w:pPr>
    </w:p>
    <w:p w:rsidR="00D05974" w:rsidRDefault="00D05974" w:rsidP="003D0A9B">
      <w:pPr>
        <w:pStyle w:val="a5"/>
        <w:jc w:val="right"/>
        <w:rPr>
          <w:rFonts w:ascii="Times New Roman" w:hAnsi="Times New Roman"/>
          <w:b/>
        </w:rPr>
      </w:pPr>
    </w:p>
    <w:p w:rsidR="00425669" w:rsidRDefault="00425669" w:rsidP="00D05974">
      <w:pPr>
        <w:pStyle w:val="a5"/>
        <w:jc w:val="right"/>
        <w:rPr>
          <w:rFonts w:ascii="Times New Roman" w:hAnsi="Times New Roman"/>
          <w:b/>
          <w:sz w:val="24"/>
          <w:szCs w:val="24"/>
        </w:rPr>
      </w:pPr>
    </w:p>
    <w:p w:rsidR="00D249D9" w:rsidRDefault="00D249D9" w:rsidP="00D05974">
      <w:pPr>
        <w:pStyle w:val="a5"/>
        <w:jc w:val="right"/>
        <w:rPr>
          <w:rFonts w:ascii="Times New Roman" w:hAnsi="Times New Roman"/>
          <w:b/>
          <w:sz w:val="24"/>
          <w:szCs w:val="24"/>
        </w:rPr>
      </w:pPr>
    </w:p>
    <w:p w:rsidR="00D249D9" w:rsidRDefault="00D249D9" w:rsidP="00D05974">
      <w:pPr>
        <w:pStyle w:val="a5"/>
        <w:jc w:val="right"/>
        <w:rPr>
          <w:rFonts w:ascii="Times New Roman" w:hAnsi="Times New Roman"/>
          <w:b/>
          <w:sz w:val="24"/>
          <w:szCs w:val="24"/>
        </w:rPr>
      </w:pPr>
    </w:p>
    <w:p w:rsidR="003D0A9B" w:rsidRPr="00314B5A" w:rsidRDefault="003D0A9B" w:rsidP="00D05974">
      <w:pPr>
        <w:pStyle w:val="a5"/>
        <w:jc w:val="right"/>
        <w:rPr>
          <w:rFonts w:ascii="Times New Roman" w:hAnsi="Times New Roman"/>
          <w:b/>
          <w:sz w:val="24"/>
          <w:szCs w:val="24"/>
        </w:rPr>
      </w:pPr>
      <w:r w:rsidRPr="00314B5A">
        <w:rPr>
          <w:rFonts w:ascii="Times New Roman" w:hAnsi="Times New Roman"/>
          <w:b/>
          <w:sz w:val="24"/>
          <w:szCs w:val="24"/>
        </w:rPr>
        <w:t xml:space="preserve">Додаток </w:t>
      </w:r>
      <w:r w:rsidR="009F7794">
        <w:rPr>
          <w:rFonts w:ascii="Times New Roman" w:hAnsi="Times New Roman"/>
          <w:b/>
          <w:sz w:val="24"/>
          <w:szCs w:val="24"/>
          <w:lang w:val="uk-UA"/>
        </w:rPr>
        <w:t>5</w:t>
      </w:r>
      <w:r w:rsidRPr="00314B5A">
        <w:rPr>
          <w:rFonts w:ascii="Times New Roman" w:hAnsi="Times New Roman"/>
          <w:b/>
          <w:sz w:val="24"/>
          <w:szCs w:val="24"/>
        </w:rPr>
        <w:tab/>
      </w:r>
    </w:p>
    <w:p w:rsidR="00BC7DB3" w:rsidRPr="00314B5A" w:rsidRDefault="00BC7DB3" w:rsidP="00BC7DB3">
      <w:pPr>
        <w:pStyle w:val="a5"/>
        <w:jc w:val="right"/>
        <w:rPr>
          <w:rFonts w:ascii="Times New Roman" w:hAnsi="Times New Roman" w:cs="Times New Roman"/>
          <w:sz w:val="24"/>
          <w:szCs w:val="24"/>
        </w:rPr>
      </w:pPr>
      <w:r w:rsidRPr="00314B5A">
        <w:rPr>
          <w:rFonts w:ascii="Times New Roman" w:hAnsi="Times New Roman" w:cs="Times New Roman"/>
          <w:sz w:val="24"/>
          <w:szCs w:val="24"/>
        </w:rPr>
        <w:t xml:space="preserve">до Оголошення про проведення </w:t>
      </w:r>
    </w:p>
    <w:p w:rsidR="00BC7DB3" w:rsidRPr="00314B5A" w:rsidRDefault="00BC7DB3" w:rsidP="00BC7DB3">
      <w:pPr>
        <w:pStyle w:val="a5"/>
        <w:jc w:val="right"/>
        <w:rPr>
          <w:rFonts w:ascii="Times New Roman" w:hAnsi="Times New Roman" w:cs="Times New Roman"/>
          <w:sz w:val="24"/>
          <w:szCs w:val="24"/>
        </w:rPr>
      </w:pPr>
      <w:r w:rsidRPr="00314B5A">
        <w:rPr>
          <w:rFonts w:ascii="Times New Roman" w:hAnsi="Times New Roman" w:cs="Times New Roman"/>
          <w:sz w:val="24"/>
          <w:szCs w:val="24"/>
        </w:rPr>
        <w:t>закупівлі через систему електронних закупівель</w:t>
      </w:r>
    </w:p>
    <w:p w:rsidR="003D0A9B" w:rsidRPr="0032241C" w:rsidRDefault="003D0A9B" w:rsidP="003D0A9B">
      <w:pPr>
        <w:pStyle w:val="a5"/>
        <w:jc w:val="right"/>
        <w:rPr>
          <w:rFonts w:ascii="Times New Roman" w:hAnsi="Times New Roman"/>
          <w:b/>
          <w:bCs/>
          <w:iCs/>
        </w:rPr>
      </w:pPr>
      <w:r w:rsidRPr="0032241C">
        <w:rPr>
          <w:rFonts w:ascii="Times New Roman" w:hAnsi="Times New Roman"/>
          <w:b/>
          <w:bdr w:val="none" w:sz="0" w:space="0" w:color="auto" w:frame="1"/>
        </w:rPr>
        <w:t xml:space="preserve"> </w:t>
      </w:r>
    </w:p>
    <w:p w:rsidR="003D0A9B" w:rsidRPr="0032241C" w:rsidRDefault="003D0A9B" w:rsidP="00D05974">
      <w:pPr>
        <w:pStyle w:val="a5"/>
        <w:rPr>
          <w:rFonts w:ascii="Times New Roman" w:hAnsi="Times New Roman"/>
          <w:b/>
          <w:i/>
        </w:rPr>
      </w:pPr>
      <w:r w:rsidRPr="0032241C">
        <w:rPr>
          <w:rFonts w:ascii="Times New Roman" w:hAnsi="Times New Roman"/>
          <w:i/>
          <w:iCs/>
        </w:rPr>
        <w:t xml:space="preserve">Подається </w:t>
      </w:r>
      <w:r w:rsidRPr="0032241C">
        <w:rPr>
          <w:rFonts w:ascii="Times New Roman" w:hAnsi="Times New Roman"/>
          <w:i/>
        </w:rPr>
        <w:t xml:space="preserve">на фірмовому бланку </w:t>
      </w:r>
      <w:r w:rsidRPr="0032241C">
        <w:rPr>
          <w:rFonts w:ascii="Times New Roman" w:hAnsi="Times New Roman"/>
          <w:i/>
          <w:iCs/>
        </w:rPr>
        <w:t>учасника</w:t>
      </w:r>
      <w:r w:rsidRPr="0032241C">
        <w:rPr>
          <w:rFonts w:ascii="Times New Roman" w:hAnsi="Times New Roman"/>
          <w:i/>
        </w:rPr>
        <w:t xml:space="preserve"> (у разі його наявності)</w:t>
      </w:r>
    </w:p>
    <w:p w:rsidR="003D0A9B" w:rsidRPr="0032241C" w:rsidRDefault="003D0A9B" w:rsidP="003D0A9B">
      <w:pPr>
        <w:pStyle w:val="a5"/>
        <w:jc w:val="right"/>
        <w:rPr>
          <w:rFonts w:ascii="Times New Roman" w:hAnsi="Times New Roman"/>
        </w:rPr>
      </w:pPr>
    </w:p>
    <w:p w:rsidR="003D0A9B" w:rsidRPr="0032241C" w:rsidRDefault="003D0A9B" w:rsidP="00314B5A">
      <w:pPr>
        <w:pStyle w:val="a5"/>
        <w:jc w:val="both"/>
        <w:rPr>
          <w:rFonts w:ascii="Times New Roman" w:hAnsi="Times New Roman"/>
          <w:b/>
          <w:bCs/>
          <w:sz w:val="28"/>
          <w:szCs w:val="28"/>
          <w:lang w:val="uk-UA"/>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p>
    <w:p w:rsidR="003D0A9B" w:rsidRPr="0032241C" w:rsidRDefault="003D0A9B" w:rsidP="003D0A9B">
      <w:pPr>
        <w:pStyle w:val="a5"/>
        <w:jc w:val="both"/>
        <w:rPr>
          <w:rFonts w:ascii="Times New Roman" w:hAnsi="Times New Roman"/>
          <w:b/>
          <w:bCs/>
          <w:sz w:val="28"/>
          <w:szCs w:val="28"/>
          <w:lang w:val="uk-UA"/>
        </w:rPr>
      </w:pPr>
    </w:p>
    <w:p w:rsidR="003D0A9B" w:rsidRPr="00314B5A" w:rsidRDefault="003D0A9B" w:rsidP="003D0A9B">
      <w:pPr>
        <w:pStyle w:val="a5"/>
        <w:jc w:val="center"/>
        <w:rPr>
          <w:rFonts w:ascii="Times New Roman" w:hAnsi="Times New Roman"/>
          <w:b/>
          <w:bCs/>
          <w:sz w:val="24"/>
          <w:szCs w:val="24"/>
        </w:rPr>
      </w:pPr>
      <w:r w:rsidRPr="00314B5A">
        <w:rPr>
          <w:rFonts w:ascii="Times New Roman" w:hAnsi="Times New Roman"/>
          <w:b/>
          <w:bCs/>
          <w:sz w:val="24"/>
          <w:szCs w:val="24"/>
        </w:rPr>
        <w:t>Лист – згода</w:t>
      </w:r>
    </w:p>
    <w:p w:rsidR="003D0A9B" w:rsidRPr="00314B5A" w:rsidRDefault="003D0A9B" w:rsidP="003D0A9B">
      <w:pPr>
        <w:pStyle w:val="a5"/>
        <w:jc w:val="center"/>
        <w:rPr>
          <w:rFonts w:ascii="Times New Roman" w:hAnsi="Times New Roman"/>
          <w:b/>
          <w:bCs/>
          <w:sz w:val="24"/>
          <w:szCs w:val="24"/>
        </w:rPr>
      </w:pPr>
      <w:r w:rsidRPr="00314B5A">
        <w:rPr>
          <w:rFonts w:ascii="Times New Roman" w:hAnsi="Times New Roman"/>
          <w:b/>
          <w:bCs/>
          <w:sz w:val="24"/>
          <w:szCs w:val="24"/>
        </w:rPr>
        <w:t>на обробку персональних даних</w:t>
      </w:r>
    </w:p>
    <w:p w:rsidR="003D0A9B" w:rsidRPr="00314B5A" w:rsidRDefault="003D0A9B" w:rsidP="003D0A9B">
      <w:pPr>
        <w:pStyle w:val="a5"/>
        <w:jc w:val="both"/>
        <w:rPr>
          <w:rFonts w:ascii="Times New Roman" w:hAnsi="Times New Roman"/>
          <w:b/>
          <w:bCs/>
          <w:sz w:val="24"/>
          <w:szCs w:val="24"/>
        </w:rPr>
      </w:pPr>
    </w:p>
    <w:p w:rsidR="003D0A9B" w:rsidRPr="00314B5A" w:rsidRDefault="003D0A9B" w:rsidP="003D0A9B">
      <w:pPr>
        <w:pStyle w:val="a5"/>
        <w:jc w:val="both"/>
        <w:rPr>
          <w:rFonts w:ascii="Times New Roman" w:hAnsi="Times New Roman"/>
          <w:sz w:val="24"/>
          <w:szCs w:val="24"/>
        </w:rPr>
      </w:pPr>
      <w:r w:rsidRPr="00314B5A">
        <w:rPr>
          <w:rFonts w:ascii="Times New Roman" w:hAnsi="Times New Roman"/>
          <w:sz w:val="24"/>
          <w:szCs w:val="24"/>
        </w:rPr>
        <w:t xml:space="preserve">Я, ________________________________, </w:t>
      </w:r>
      <w:r w:rsidRPr="00314B5A">
        <w:rPr>
          <w:rFonts w:ascii="Times New Roman" w:hAnsi="Times New Roman"/>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p w:rsidR="003D0A9B" w:rsidRPr="00314B5A" w:rsidRDefault="003D0A9B" w:rsidP="003D0A9B">
      <w:pPr>
        <w:pStyle w:val="a5"/>
        <w:jc w:val="both"/>
        <w:rPr>
          <w:rFonts w:ascii="Times New Roman" w:hAnsi="Times New Roman"/>
          <w:sz w:val="24"/>
          <w:szCs w:val="24"/>
        </w:rPr>
      </w:pPr>
    </w:p>
    <w:tbl>
      <w:tblPr>
        <w:tblW w:w="10050" w:type="dxa"/>
        <w:jc w:val="center"/>
        <w:tblLayout w:type="fixed"/>
        <w:tblLook w:val="01E0" w:firstRow="1" w:lastRow="1" w:firstColumn="1" w:lastColumn="1" w:noHBand="0" w:noVBand="0"/>
      </w:tblPr>
      <w:tblGrid>
        <w:gridCol w:w="2628"/>
        <w:gridCol w:w="3361"/>
        <w:gridCol w:w="4061"/>
      </w:tblGrid>
      <w:tr w:rsidR="003D0A9B" w:rsidRPr="00314B5A" w:rsidTr="003D0A9B">
        <w:trPr>
          <w:jc w:val="center"/>
        </w:trPr>
        <w:tc>
          <w:tcPr>
            <w:tcW w:w="2628" w:type="dxa"/>
            <w:hideMark/>
          </w:tcPr>
          <w:p w:rsidR="003D0A9B" w:rsidRPr="00314B5A" w:rsidRDefault="003D0A9B" w:rsidP="0071055D">
            <w:pPr>
              <w:pStyle w:val="a5"/>
              <w:jc w:val="both"/>
              <w:rPr>
                <w:rFonts w:ascii="Times New Roman" w:hAnsi="Times New Roman"/>
                <w:b/>
                <w:bCs/>
                <w:sz w:val="24"/>
                <w:szCs w:val="24"/>
              </w:rPr>
            </w:pPr>
            <w:r w:rsidRPr="00314B5A">
              <w:rPr>
                <w:rFonts w:ascii="Times New Roman" w:hAnsi="Times New Roman"/>
                <w:b/>
                <w:bCs/>
                <w:sz w:val="24"/>
                <w:szCs w:val="24"/>
              </w:rPr>
              <w:t xml:space="preserve">        _________________</w:t>
            </w:r>
          </w:p>
        </w:tc>
        <w:tc>
          <w:tcPr>
            <w:tcW w:w="3361" w:type="dxa"/>
            <w:hideMark/>
          </w:tcPr>
          <w:p w:rsidR="003D0A9B" w:rsidRPr="00314B5A" w:rsidRDefault="003D0A9B" w:rsidP="0071055D">
            <w:pPr>
              <w:pStyle w:val="a5"/>
              <w:jc w:val="both"/>
              <w:rPr>
                <w:rFonts w:ascii="Times New Roman" w:hAnsi="Times New Roman"/>
                <w:b/>
                <w:bCs/>
                <w:sz w:val="24"/>
                <w:szCs w:val="24"/>
              </w:rPr>
            </w:pPr>
            <w:r w:rsidRPr="00314B5A">
              <w:rPr>
                <w:rFonts w:ascii="Times New Roman" w:hAnsi="Times New Roman"/>
                <w:b/>
                <w:bCs/>
                <w:sz w:val="24"/>
                <w:szCs w:val="24"/>
              </w:rPr>
              <w:t xml:space="preserve">           ______________________</w:t>
            </w:r>
          </w:p>
        </w:tc>
        <w:tc>
          <w:tcPr>
            <w:tcW w:w="4061" w:type="dxa"/>
            <w:hideMark/>
          </w:tcPr>
          <w:p w:rsidR="003D0A9B" w:rsidRPr="00314B5A" w:rsidRDefault="003D0A9B" w:rsidP="0071055D">
            <w:pPr>
              <w:pStyle w:val="a5"/>
              <w:jc w:val="both"/>
              <w:rPr>
                <w:rFonts w:ascii="Times New Roman" w:hAnsi="Times New Roman"/>
                <w:b/>
                <w:bCs/>
                <w:sz w:val="24"/>
                <w:szCs w:val="24"/>
              </w:rPr>
            </w:pPr>
            <w:r w:rsidRPr="00314B5A">
              <w:rPr>
                <w:rFonts w:ascii="Times New Roman" w:hAnsi="Times New Roman"/>
                <w:b/>
                <w:bCs/>
                <w:sz w:val="24"/>
                <w:szCs w:val="24"/>
              </w:rPr>
              <w:t xml:space="preserve">           ___________________________</w:t>
            </w:r>
          </w:p>
        </w:tc>
      </w:tr>
      <w:tr w:rsidR="003D0A9B" w:rsidRPr="00314B5A" w:rsidTr="003D0A9B">
        <w:trPr>
          <w:jc w:val="center"/>
        </w:trPr>
        <w:tc>
          <w:tcPr>
            <w:tcW w:w="2628" w:type="dxa"/>
            <w:hideMark/>
          </w:tcPr>
          <w:p w:rsidR="003D0A9B" w:rsidRPr="00314B5A" w:rsidRDefault="003D0A9B" w:rsidP="0071055D">
            <w:pPr>
              <w:pStyle w:val="a5"/>
              <w:jc w:val="both"/>
              <w:rPr>
                <w:rFonts w:ascii="Times New Roman" w:hAnsi="Times New Roman"/>
                <w:b/>
                <w:bCs/>
                <w:iCs/>
                <w:sz w:val="24"/>
                <w:szCs w:val="24"/>
              </w:rPr>
            </w:pPr>
            <w:r w:rsidRPr="00314B5A">
              <w:rPr>
                <w:rFonts w:ascii="Times New Roman" w:hAnsi="Times New Roman"/>
                <w:b/>
                <w:bCs/>
                <w:iCs/>
                <w:sz w:val="24"/>
                <w:szCs w:val="24"/>
              </w:rPr>
              <w:t xml:space="preserve">             Дата</w:t>
            </w:r>
          </w:p>
        </w:tc>
        <w:tc>
          <w:tcPr>
            <w:tcW w:w="3361" w:type="dxa"/>
            <w:hideMark/>
          </w:tcPr>
          <w:p w:rsidR="003D0A9B" w:rsidRPr="00314B5A" w:rsidRDefault="003D0A9B" w:rsidP="0071055D">
            <w:pPr>
              <w:pStyle w:val="a5"/>
              <w:jc w:val="both"/>
              <w:rPr>
                <w:rFonts w:ascii="Times New Roman" w:hAnsi="Times New Roman"/>
                <w:b/>
                <w:bCs/>
                <w:iCs/>
                <w:sz w:val="24"/>
                <w:szCs w:val="24"/>
              </w:rPr>
            </w:pPr>
            <w:r w:rsidRPr="00314B5A">
              <w:rPr>
                <w:rFonts w:ascii="Times New Roman" w:hAnsi="Times New Roman"/>
                <w:b/>
                <w:bCs/>
                <w:iCs/>
                <w:sz w:val="24"/>
                <w:szCs w:val="24"/>
              </w:rPr>
              <w:t xml:space="preserve">            Підпис / М.П.</w:t>
            </w:r>
          </w:p>
        </w:tc>
        <w:tc>
          <w:tcPr>
            <w:tcW w:w="4061" w:type="dxa"/>
            <w:hideMark/>
          </w:tcPr>
          <w:p w:rsidR="003D0A9B" w:rsidRPr="00314B5A" w:rsidRDefault="003D0A9B" w:rsidP="0071055D">
            <w:pPr>
              <w:pStyle w:val="a5"/>
              <w:jc w:val="both"/>
              <w:rPr>
                <w:rFonts w:ascii="Times New Roman" w:hAnsi="Times New Roman"/>
                <w:b/>
                <w:bCs/>
                <w:iCs/>
                <w:sz w:val="24"/>
                <w:szCs w:val="24"/>
              </w:rPr>
            </w:pPr>
            <w:r w:rsidRPr="00314B5A">
              <w:rPr>
                <w:rFonts w:ascii="Times New Roman" w:hAnsi="Times New Roman"/>
                <w:b/>
                <w:bCs/>
                <w:iCs/>
                <w:sz w:val="24"/>
                <w:szCs w:val="24"/>
              </w:rPr>
              <w:t xml:space="preserve">                      П.І.Б.</w:t>
            </w:r>
          </w:p>
        </w:tc>
      </w:tr>
    </w:tbl>
    <w:p w:rsidR="003D0A9B" w:rsidRPr="00314B5A" w:rsidRDefault="003D0A9B" w:rsidP="003D0A9B">
      <w:pPr>
        <w:pStyle w:val="a5"/>
        <w:jc w:val="both"/>
        <w:rPr>
          <w:rFonts w:ascii="Times New Roman" w:hAnsi="Times New Roman"/>
          <w:sz w:val="24"/>
          <w:szCs w:val="24"/>
        </w:rPr>
      </w:pPr>
    </w:p>
    <w:p w:rsidR="003D0A9B" w:rsidRPr="0032241C" w:rsidRDefault="003D0A9B" w:rsidP="003D0A9B">
      <w:pPr>
        <w:pStyle w:val="a5"/>
        <w:jc w:val="both"/>
        <w:rPr>
          <w:rFonts w:ascii="Times New Roman" w:hAnsi="Times New Roman"/>
          <w:sz w:val="28"/>
          <w:szCs w:val="28"/>
        </w:rPr>
      </w:pPr>
    </w:p>
    <w:p w:rsidR="003D0A9B" w:rsidRPr="0032241C" w:rsidRDefault="003D0A9B" w:rsidP="003D0A9B">
      <w:pPr>
        <w:pStyle w:val="a5"/>
        <w:jc w:val="both"/>
        <w:rPr>
          <w:rFonts w:ascii="Times New Roman" w:hAnsi="Times New Roman"/>
          <w:sz w:val="28"/>
          <w:szCs w:val="28"/>
        </w:rPr>
      </w:pPr>
    </w:p>
    <w:p w:rsidR="003D0A9B" w:rsidRDefault="003D0A9B" w:rsidP="003D0A9B">
      <w:pPr>
        <w:pStyle w:val="a5"/>
        <w:jc w:val="both"/>
      </w:pPr>
      <w:r w:rsidRPr="0032241C">
        <w:rPr>
          <w:rFonts w:ascii="Times New Roman" w:hAnsi="Times New Roman"/>
          <w:i/>
          <w:noProof/>
          <w:color w:val="000000"/>
        </w:rPr>
        <w:t xml:space="preserve"> </w:t>
      </w:r>
      <w:r w:rsidRPr="0032241C">
        <w:rPr>
          <w:rFonts w:ascii="Times New Roman" w:hAnsi="Times New Roman"/>
          <w:i/>
          <w:iCs/>
          <w:noProof/>
          <w:color w:val="000000"/>
        </w:rPr>
        <w:t>Ця вимога не стосується Учасників, які здійснюють діяльність без печатки згідно з чинним законодавством</w:t>
      </w:r>
    </w:p>
    <w:sectPr w:rsidR="003D0A9B" w:rsidSect="007E6E5A">
      <w:pgSz w:w="11906" w:h="16838"/>
      <w:pgMar w:top="426"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840"/>
        </w:tabs>
        <w:ind w:left="840" w:hanging="360"/>
      </w:pPr>
      <w:rPr>
        <w:rFonts w:ascii="Symbol" w:hAnsi="Symbol" w:hint="default"/>
        <w:sz w:val="26"/>
      </w:rPr>
    </w:lvl>
  </w:abstractNum>
  <w:abstractNum w:abstractNumId="2" w15:restartNumberingAfterBreak="0">
    <w:nsid w:val="07D82A41"/>
    <w:multiLevelType w:val="hybridMultilevel"/>
    <w:tmpl w:val="7BB43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9616F"/>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184A078C"/>
    <w:multiLevelType w:val="hybridMultilevel"/>
    <w:tmpl w:val="DA209422"/>
    <w:lvl w:ilvl="0" w:tplc="F7AC4AB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A0367D"/>
    <w:multiLevelType w:val="hybridMultilevel"/>
    <w:tmpl w:val="AA48382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2B20352F"/>
    <w:multiLevelType w:val="hybridMultilevel"/>
    <w:tmpl w:val="2D009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261CB3"/>
    <w:multiLevelType w:val="hybridMultilevel"/>
    <w:tmpl w:val="64046DDC"/>
    <w:lvl w:ilvl="0" w:tplc="9F5041AE">
      <w:start w:val="1"/>
      <w:numFmt w:val="decimal"/>
      <w:lvlText w:val="%1."/>
      <w:lvlJc w:val="right"/>
      <w:pPr>
        <w:ind w:left="92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34AE27D0"/>
    <w:multiLevelType w:val="multilevel"/>
    <w:tmpl w:val="0B122CB6"/>
    <w:lvl w:ilvl="0">
      <w:start w:val="9"/>
      <w:numFmt w:val="decimal"/>
      <w:lvlText w:val="%1."/>
      <w:lvlJc w:val="left"/>
      <w:pPr>
        <w:ind w:left="360" w:hanging="360"/>
      </w:pPr>
      <w:rPr>
        <w:rFonts w:eastAsia="Times New Roman" w:cs="Times New Roman" w:hint="default"/>
      </w:rPr>
    </w:lvl>
    <w:lvl w:ilvl="1">
      <w:start w:val="3"/>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9" w15:restartNumberingAfterBreak="0">
    <w:nsid w:val="537E5AE4"/>
    <w:multiLevelType w:val="hybridMultilevel"/>
    <w:tmpl w:val="A876615A"/>
    <w:lvl w:ilvl="0" w:tplc="0BF64C26">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D6E6794"/>
    <w:multiLevelType w:val="hybridMultilevel"/>
    <w:tmpl w:val="ADA4128A"/>
    <w:lvl w:ilvl="0" w:tplc="5AB447E0">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num w:numId="1">
    <w:abstractNumId w:val="1"/>
  </w:num>
  <w:num w:numId="2">
    <w:abstractNumId w:val="8"/>
  </w:num>
  <w:num w:numId="3">
    <w:abstractNumId w:val="10"/>
  </w:num>
  <w:num w:numId="4">
    <w:abstractNumId w:val="0"/>
  </w:num>
  <w:num w:numId="5">
    <w:abstractNumId w:val="6"/>
  </w:num>
  <w:num w:numId="6">
    <w:abstractNumId w:val="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49"/>
    <w:rsid w:val="000378BB"/>
    <w:rsid w:val="000A385A"/>
    <w:rsid w:val="001230E5"/>
    <w:rsid w:val="00214E35"/>
    <w:rsid w:val="00240EEF"/>
    <w:rsid w:val="00314B5A"/>
    <w:rsid w:val="003632B3"/>
    <w:rsid w:val="00364317"/>
    <w:rsid w:val="0037353D"/>
    <w:rsid w:val="003C03CB"/>
    <w:rsid w:val="003D0A9B"/>
    <w:rsid w:val="003E4552"/>
    <w:rsid w:val="00425669"/>
    <w:rsid w:val="00487D14"/>
    <w:rsid w:val="004B3F97"/>
    <w:rsid w:val="004E1BD6"/>
    <w:rsid w:val="005125F1"/>
    <w:rsid w:val="00557694"/>
    <w:rsid w:val="00596CDE"/>
    <w:rsid w:val="005A373B"/>
    <w:rsid w:val="005E4EB2"/>
    <w:rsid w:val="006475F9"/>
    <w:rsid w:val="00682053"/>
    <w:rsid w:val="006D107F"/>
    <w:rsid w:val="006D2349"/>
    <w:rsid w:val="007408DC"/>
    <w:rsid w:val="00751759"/>
    <w:rsid w:val="007A7666"/>
    <w:rsid w:val="007C7F04"/>
    <w:rsid w:val="007D40CC"/>
    <w:rsid w:val="007E6E5A"/>
    <w:rsid w:val="0090172E"/>
    <w:rsid w:val="009218D4"/>
    <w:rsid w:val="009A0425"/>
    <w:rsid w:val="009A3AE1"/>
    <w:rsid w:val="009D622A"/>
    <w:rsid w:val="009E4976"/>
    <w:rsid w:val="009F7794"/>
    <w:rsid w:val="00A10249"/>
    <w:rsid w:val="00A515AE"/>
    <w:rsid w:val="00AB2AF2"/>
    <w:rsid w:val="00AC5A89"/>
    <w:rsid w:val="00AD273C"/>
    <w:rsid w:val="00AD351F"/>
    <w:rsid w:val="00B21ED0"/>
    <w:rsid w:val="00BC7DB3"/>
    <w:rsid w:val="00C318D0"/>
    <w:rsid w:val="00C50A0B"/>
    <w:rsid w:val="00C53656"/>
    <w:rsid w:val="00CB1A40"/>
    <w:rsid w:val="00D0174E"/>
    <w:rsid w:val="00D05974"/>
    <w:rsid w:val="00D249D9"/>
    <w:rsid w:val="00DA0299"/>
    <w:rsid w:val="00DA3390"/>
    <w:rsid w:val="00E26BDC"/>
    <w:rsid w:val="00E27C4F"/>
    <w:rsid w:val="00E3424D"/>
    <w:rsid w:val="00E557E1"/>
    <w:rsid w:val="00E62ECE"/>
    <w:rsid w:val="00E8486C"/>
    <w:rsid w:val="00ED327D"/>
    <w:rsid w:val="00F10625"/>
    <w:rsid w:val="00F20DAB"/>
    <w:rsid w:val="00F566B8"/>
    <w:rsid w:val="00F65ECB"/>
    <w:rsid w:val="00F70678"/>
    <w:rsid w:val="00F815FB"/>
    <w:rsid w:val="00FA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6AED"/>
  <w15:docId w15:val="{CCDA3D7C-BD03-45A2-AB1D-D88A3F3E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249"/>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semiHidden/>
    <w:unhideWhenUsed/>
    <w:qFormat/>
    <w:rsid w:val="00A1024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10249"/>
    <w:rPr>
      <w:rFonts w:ascii="Cambria" w:eastAsia="Times New Roman" w:hAnsi="Cambria" w:cs="Times New Roman"/>
      <w:b/>
      <w:bCs/>
      <w:i/>
      <w:iCs/>
      <w:sz w:val="28"/>
      <w:szCs w:val="28"/>
      <w:lang w:val="uk-UA" w:eastAsia="ru-RU"/>
    </w:rPr>
  </w:style>
  <w:style w:type="character" w:customStyle="1" w:styleId="a3">
    <w:name w:val="Обычный (веб) Знак"/>
    <w:aliases w:val="Знак2 Знак"/>
    <w:link w:val="a4"/>
    <w:locked/>
    <w:rsid w:val="00A10249"/>
    <w:rPr>
      <w:color w:val="000000"/>
      <w:sz w:val="24"/>
      <w:szCs w:val="24"/>
      <w:lang w:val="en-US"/>
    </w:rPr>
  </w:style>
  <w:style w:type="paragraph" w:styleId="a4">
    <w:name w:val="Normal (Web)"/>
    <w:aliases w:val="Знак2"/>
    <w:basedOn w:val="a"/>
    <w:link w:val="a3"/>
    <w:unhideWhenUsed/>
    <w:rsid w:val="00A10249"/>
    <w:pPr>
      <w:spacing w:after="120"/>
      <w:ind w:left="283"/>
    </w:pPr>
    <w:rPr>
      <w:rFonts w:asciiTheme="minorHAnsi" w:eastAsiaTheme="minorHAnsi" w:hAnsiTheme="minorHAnsi" w:cstheme="minorBidi"/>
      <w:color w:val="000000"/>
      <w:lang w:val="en-US" w:eastAsia="en-US"/>
    </w:rPr>
  </w:style>
  <w:style w:type="character" w:customStyle="1" w:styleId="21">
    <w:name w:val="Основной текст (2)_"/>
    <w:link w:val="22"/>
    <w:locked/>
    <w:rsid w:val="00A10249"/>
    <w:rPr>
      <w:b/>
      <w:bCs/>
      <w:spacing w:val="10"/>
      <w:sz w:val="21"/>
      <w:szCs w:val="21"/>
      <w:shd w:val="clear" w:color="auto" w:fill="FFFFFF"/>
    </w:rPr>
  </w:style>
  <w:style w:type="paragraph" w:customStyle="1" w:styleId="22">
    <w:name w:val="Основной текст (2)"/>
    <w:basedOn w:val="a"/>
    <w:link w:val="21"/>
    <w:rsid w:val="00A10249"/>
    <w:pPr>
      <w:widowControl w:val="0"/>
      <w:shd w:val="clear" w:color="auto" w:fill="FFFFFF"/>
      <w:spacing w:before="60" w:after="360" w:line="0" w:lineRule="atLeast"/>
      <w:jc w:val="center"/>
    </w:pPr>
    <w:rPr>
      <w:rFonts w:asciiTheme="minorHAnsi" w:eastAsiaTheme="minorHAnsi" w:hAnsiTheme="minorHAnsi" w:cstheme="minorBidi"/>
      <w:b/>
      <w:bCs/>
      <w:spacing w:val="10"/>
      <w:sz w:val="21"/>
      <w:szCs w:val="21"/>
      <w:lang w:val="ru-RU" w:eastAsia="en-US"/>
    </w:rPr>
  </w:style>
  <w:style w:type="character" w:customStyle="1" w:styleId="FontStyle13">
    <w:name w:val="Font Style13"/>
    <w:rsid w:val="00A10249"/>
    <w:rPr>
      <w:rFonts w:ascii="Times New Roman" w:hAnsi="Times New Roman" w:cs="Times New Roman" w:hint="default"/>
      <w:sz w:val="26"/>
    </w:rPr>
  </w:style>
  <w:style w:type="paragraph" w:styleId="23">
    <w:name w:val="Body Text Indent 2"/>
    <w:basedOn w:val="a"/>
    <w:link w:val="24"/>
    <w:semiHidden/>
    <w:rsid w:val="00F65ECB"/>
    <w:pPr>
      <w:spacing w:after="120" w:line="480" w:lineRule="auto"/>
      <w:ind w:left="283"/>
    </w:pPr>
    <w:rPr>
      <w:rFonts w:eastAsia="Calibri"/>
      <w:lang w:val="ru-RU"/>
    </w:rPr>
  </w:style>
  <w:style w:type="character" w:customStyle="1" w:styleId="24">
    <w:name w:val="Основной текст с отступом 2 Знак"/>
    <w:basedOn w:val="a0"/>
    <w:link w:val="23"/>
    <w:semiHidden/>
    <w:rsid w:val="00F65ECB"/>
    <w:rPr>
      <w:rFonts w:ascii="Times New Roman" w:eastAsia="Calibri" w:hAnsi="Times New Roman" w:cs="Times New Roman"/>
      <w:sz w:val="24"/>
      <w:szCs w:val="24"/>
      <w:lang w:eastAsia="ru-RU"/>
    </w:rPr>
  </w:style>
  <w:style w:type="paragraph" w:styleId="a5">
    <w:name w:val="No Spacing"/>
    <w:link w:val="a6"/>
    <w:qFormat/>
    <w:rsid w:val="00F65ECB"/>
    <w:pPr>
      <w:spacing w:after="0" w:line="240" w:lineRule="auto"/>
    </w:pPr>
  </w:style>
  <w:style w:type="character" w:customStyle="1" w:styleId="grame">
    <w:name w:val="grame"/>
    <w:rsid w:val="00F65ECB"/>
  </w:style>
  <w:style w:type="paragraph" w:customStyle="1" w:styleId="210">
    <w:name w:val="Основной текст с отступом 21"/>
    <w:basedOn w:val="a"/>
    <w:rsid w:val="00F65ECB"/>
    <w:pPr>
      <w:suppressAutoHyphens/>
      <w:spacing w:after="120" w:line="480" w:lineRule="auto"/>
      <w:ind w:left="283" w:firstLine="397"/>
      <w:jc w:val="both"/>
    </w:pPr>
    <w:rPr>
      <w:rFonts w:ascii="Arial" w:hAnsi="Arial" w:cs="Arial"/>
      <w:sz w:val="22"/>
      <w:lang w:val="ru-RU" w:eastAsia="ar-SA"/>
    </w:rPr>
  </w:style>
  <w:style w:type="paragraph" w:styleId="a7">
    <w:name w:val="List Paragraph"/>
    <w:basedOn w:val="a"/>
    <w:uiPriority w:val="72"/>
    <w:qFormat/>
    <w:rsid w:val="00F65ECB"/>
    <w:pPr>
      <w:ind w:left="720"/>
      <w:contextualSpacing/>
    </w:pPr>
    <w:rPr>
      <w:color w:val="000000"/>
      <w:lang w:val="ru-RU"/>
    </w:rPr>
  </w:style>
  <w:style w:type="paragraph" w:styleId="a8">
    <w:name w:val="Title"/>
    <w:basedOn w:val="a"/>
    <w:link w:val="a9"/>
    <w:qFormat/>
    <w:rsid w:val="00F65ECB"/>
    <w:pPr>
      <w:jc w:val="center"/>
    </w:pPr>
    <w:rPr>
      <w:b/>
      <w:sz w:val="28"/>
      <w:szCs w:val="20"/>
    </w:rPr>
  </w:style>
  <w:style w:type="character" w:customStyle="1" w:styleId="a9">
    <w:name w:val="Заголовок Знак"/>
    <w:basedOn w:val="a0"/>
    <w:link w:val="a8"/>
    <w:rsid w:val="00F65ECB"/>
    <w:rPr>
      <w:rFonts w:ascii="Times New Roman" w:eastAsia="Times New Roman" w:hAnsi="Times New Roman" w:cs="Times New Roman"/>
      <w:b/>
      <w:sz w:val="28"/>
      <w:szCs w:val="20"/>
      <w:lang w:val="uk-UA" w:eastAsia="ru-RU"/>
    </w:rPr>
  </w:style>
  <w:style w:type="paragraph" w:customStyle="1" w:styleId="Style19">
    <w:name w:val="Style19"/>
    <w:basedOn w:val="a"/>
    <w:rsid w:val="00214E35"/>
    <w:pPr>
      <w:widowControl w:val="0"/>
      <w:autoSpaceDE w:val="0"/>
      <w:autoSpaceDN w:val="0"/>
      <w:adjustRightInd w:val="0"/>
      <w:spacing w:line="278" w:lineRule="exact"/>
      <w:ind w:hanging="288"/>
      <w:jc w:val="both"/>
    </w:pPr>
    <w:rPr>
      <w:lang w:val="ru-RU"/>
    </w:rPr>
  </w:style>
  <w:style w:type="paragraph" w:styleId="aa">
    <w:name w:val="Body Text"/>
    <w:basedOn w:val="a"/>
    <w:link w:val="ab"/>
    <w:uiPriority w:val="99"/>
    <w:semiHidden/>
    <w:unhideWhenUsed/>
    <w:rsid w:val="003D0A9B"/>
    <w:pPr>
      <w:spacing w:after="120"/>
    </w:pPr>
  </w:style>
  <w:style w:type="character" w:customStyle="1" w:styleId="ab">
    <w:name w:val="Основной текст Знак"/>
    <w:basedOn w:val="a0"/>
    <w:link w:val="aa"/>
    <w:uiPriority w:val="99"/>
    <w:semiHidden/>
    <w:rsid w:val="003D0A9B"/>
    <w:rPr>
      <w:rFonts w:ascii="Times New Roman" w:eastAsia="Times New Roman" w:hAnsi="Times New Roman" w:cs="Times New Roman"/>
      <w:sz w:val="24"/>
      <w:szCs w:val="24"/>
      <w:lang w:val="uk-UA" w:eastAsia="ru-RU"/>
    </w:rPr>
  </w:style>
  <w:style w:type="character" w:customStyle="1" w:styleId="a6">
    <w:name w:val="Без интервала Знак"/>
    <w:link w:val="a5"/>
    <w:rsid w:val="003D0A9B"/>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3D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3D0A9B"/>
    <w:rPr>
      <w:rFonts w:ascii="Courier New" w:eastAsia="Times New Roman" w:hAnsi="Courier New" w:cs="Times New Roman"/>
      <w:sz w:val="20"/>
      <w:szCs w:val="20"/>
      <w:lang w:eastAsia="ru-RU"/>
    </w:rPr>
  </w:style>
  <w:style w:type="paragraph" w:customStyle="1" w:styleId="ac">
    <w:name w:val="Обычный + Черный"/>
    <w:aliases w:val="По ширине,Перед:  5 пт"/>
    <w:basedOn w:val="a"/>
    <w:rsid w:val="00E26BDC"/>
    <w:pPr>
      <w:spacing w:before="100" w:beforeAutospacing="1" w:after="100" w:afterAutospacing="1"/>
      <w:jc w:val="both"/>
    </w:pPr>
    <w:rPr>
      <w:color w:val="000000"/>
      <w:lang w:val="ru-RU"/>
    </w:rPr>
  </w:style>
  <w:style w:type="paragraph" w:styleId="ad">
    <w:name w:val="Balloon Text"/>
    <w:basedOn w:val="a"/>
    <w:link w:val="ae"/>
    <w:uiPriority w:val="99"/>
    <w:semiHidden/>
    <w:unhideWhenUsed/>
    <w:rsid w:val="009A0425"/>
    <w:rPr>
      <w:rFonts w:ascii="Segoe UI" w:hAnsi="Segoe UI" w:cs="Segoe UI"/>
      <w:sz w:val="18"/>
      <w:szCs w:val="18"/>
    </w:rPr>
  </w:style>
  <w:style w:type="character" w:customStyle="1" w:styleId="ae">
    <w:name w:val="Текст выноски Знак"/>
    <w:basedOn w:val="a0"/>
    <w:link w:val="ad"/>
    <w:uiPriority w:val="99"/>
    <w:semiHidden/>
    <w:rsid w:val="009A0425"/>
    <w:rPr>
      <w:rFonts w:ascii="Segoe UI" w:eastAsia="Times New Roman" w:hAnsi="Segoe UI" w:cs="Segoe UI"/>
      <w:sz w:val="18"/>
      <w:szCs w:val="18"/>
      <w:lang w:val="uk-UA" w:eastAsia="ru-RU"/>
    </w:rPr>
  </w:style>
  <w:style w:type="paragraph" w:customStyle="1" w:styleId="1">
    <w:name w:val="Обычный1"/>
    <w:uiPriority w:val="99"/>
    <w:qFormat/>
    <w:rsid w:val="000A385A"/>
    <w:pPr>
      <w:spacing w:after="0"/>
    </w:pPr>
    <w:rPr>
      <w:rFonts w:ascii="Arial" w:eastAsia="Arial" w:hAnsi="Arial" w:cs="Arial"/>
      <w:color w:val="000000"/>
      <w:lang w:eastAsia="ru-RU"/>
    </w:rPr>
  </w:style>
  <w:style w:type="character" w:styleId="af">
    <w:name w:val="Emphasis"/>
    <w:uiPriority w:val="20"/>
    <w:qFormat/>
    <w:rsid w:val="000A3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57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0CBAD-9069-4F62-893F-984A7347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4002</Words>
  <Characters>22817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Viddil_Osvity</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GlavBug-2</dc:creator>
  <cp:keywords/>
  <dc:description/>
  <cp:lastModifiedBy>Пользователь</cp:lastModifiedBy>
  <cp:revision>4</cp:revision>
  <cp:lastPrinted>2021-08-30T12:12:00Z</cp:lastPrinted>
  <dcterms:created xsi:type="dcterms:W3CDTF">2022-09-26T13:08:00Z</dcterms:created>
  <dcterms:modified xsi:type="dcterms:W3CDTF">2022-09-26T13:15:00Z</dcterms:modified>
</cp:coreProperties>
</file>