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4661" w:rsidRPr="00B70BD1" w:rsidRDefault="004C4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88" w:rsidRPr="00B70BD1" w:rsidRDefault="00826988" w:rsidP="004C4661">
      <w:pPr>
        <w:suppressAutoHyphens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ar-SA"/>
        </w:rPr>
      </w:pPr>
    </w:p>
    <w:p w:rsidR="00134D6B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70BD1">
        <w:rPr>
          <w:rFonts w:ascii="Times New Roman" w:hAnsi="Times New Roman"/>
          <w:b/>
          <w:bCs/>
          <w:sz w:val="24"/>
          <w:szCs w:val="24"/>
        </w:rPr>
        <w:t xml:space="preserve">ДОДАТОК 2 </w:t>
      </w:r>
    </w:p>
    <w:p w:rsidR="00D3674D" w:rsidRPr="00B70BD1" w:rsidRDefault="00D3674D" w:rsidP="00134D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до тендерної документації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</w:t>
      </w:r>
    </w:p>
    <w:p w:rsidR="00D3674D" w:rsidRPr="00B70BD1" w:rsidRDefault="00D3674D" w:rsidP="00D367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</w:rPr>
        <w:t>предмету закупівлі*</w:t>
      </w:r>
    </w:p>
    <w:p w:rsidR="00D3674D" w:rsidRPr="00B70BD1" w:rsidRDefault="00D3674D" w:rsidP="00D3674D">
      <w:pPr>
        <w:pStyle w:val="WW-"/>
        <w:spacing w:after="0" w:line="240" w:lineRule="auto"/>
        <w:jc w:val="both"/>
        <w:rPr>
          <w:rStyle w:val="a7"/>
          <w:rFonts w:eastAsia="Calibri"/>
          <w:b/>
          <w:lang w:val="uk-UA" w:eastAsia="uk-UA"/>
        </w:rPr>
      </w:pP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Інформація про необхідні технічні, якісні та кількісні характеристики предмета закупівлі, а також інші вимоги до предмета закупівлі викладено у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технічній специфікації 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- 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у 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ДОДАТОК</w:t>
      </w:r>
      <w:r w:rsidR="00A61A91"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>У</w:t>
      </w:r>
      <w:r w:rsidRPr="00B70BD1">
        <w:rPr>
          <w:rFonts w:ascii="Times New Roman" w:eastAsia="Times New Roman" w:hAnsi="Times New Roman"/>
          <w:b/>
          <w:bCs/>
          <w:spacing w:val="-4"/>
          <w:kern w:val="2"/>
          <w:sz w:val="24"/>
          <w:szCs w:val="24"/>
          <w:lang w:eastAsia="ar-SA"/>
        </w:rPr>
        <w:t xml:space="preserve"> 2</w:t>
      </w:r>
      <w:r w:rsidRPr="00B70BD1">
        <w:rPr>
          <w:rFonts w:ascii="Times New Roman" w:eastAsia="Times New Roman" w:hAnsi="Times New Roman"/>
          <w:bCs/>
          <w:spacing w:val="-4"/>
          <w:kern w:val="2"/>
          <w:sz w:val="24"/>
          <w:szCs w:val="24"/>
          <w:lang w:eastAsia="ar-SA"/>
        </w:rPr>
        <w:t xml:space="preserve"> до цієї</w:t>
      </w:r>
      <w:r w:rsidRPr="00B70BD1"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  <w:t xml:space="preserve"> тендерної документації, з урахуванням вимог, визначених частини четвертою статті 5 Закону. Замовником зазначаються вимоги до предмета закупівлі згідно з частиною другою статті 22 Закону.</w:t>
      </w:r>
    </w:p>
    <w:p w:rsidR="00D3674D" w:rsidRPr="00B70BD1" w:rsidRDefault="00D3674D" w:rsidP="00D367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pacing w:val="-4"/>
          <w:kern w:val="2"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7230"/>
      </w:tblGrid>
      <w:tr w:rsidR="00D3674D" w:rsidRPr="00B70BD1" w:rsidTr="00763BE5">
        <w:trPr>
          <w:trHeight w:val="28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356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 xml:space="preserve">Найменування </w:t>
            </w:r>
            <w:r w:rsidR="003565B9">
              <w:rPr>
                <w:rFonts w:ascii="Times New Roman" w:eastAsia="Times New Roman" w:hAnsi="Times New Roman"/>
                <w:sz w:val="24"/>
                <w:szCs w:val="24"/>
              </w:rPr>
              <w:t>товару</w:t>
            </w: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, що є предметом закупівлі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5B9" w:rsidRPr="00B70BD1" w:rsidRDefault="003565B9" w:rsidP="00763BE5">
            <w:pPr>
              <w:tabs>
                <w:tab w:val="center" w:pos="5104"/>
                <w:tab w:val="left" w:pos="7095"/>
              </w:tabs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  <w:tr w:rsidR="00D3674D" w:rsidRPr="00B70BD1" w:rsidTr="00763BE5">
        <w:trPr>
          <w:trHeight w:val="26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Код ДК 021:2015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904ED5" w:rsidP="00763B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4ED5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34320000-6</w:t>
            </w:r>
            <w:r w:rsidRPr="00904ED5"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ab/>
              <w:t>Механічні запасні частини, крім двигунів і частин двигунів</w:t>
            </w:r>
          </w:p>
        </w:tc>
      </w:tr>
      <w:tr w:rsidR="00D3674D" w:rsidRPr="00B70BD1" w:rsidTr="00763BE5">
        <w:trPr>
          <w:trHeight w:val="552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pStyle w:val="21"/>
              <w:shd w:val="clear" w:color="auto" w:fill="auto"/>
              <w:spacing w:before="0" w:after="0" w:line="240" w:lineRule="auto"/>
              <w:ind w:right="-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>Місце поставки товарів або місце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846F5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9035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Україна,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Запорізька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область,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Запоріжжя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вул. 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Заводська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421EF8"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7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  <w:p w:rsidR="00D3674D" w:rsidRPr="00B70BD1" w:rsidRDefault="00D3674D" w:rsidP="00763BE5">
            <w:pPr>
              <w:pStyle w:val="LO-normal"/>
              <w:widowControl w:val="0"/>
              <w:spacing w:line="240" w:lineRule="auto"/>
              <w:jc w:val="both"/>
              <w:rPr>
                <w:rStyle w:val="a7"/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val="uk-UA" w:eastAsia="ar-SA"/>
              </w:rPr>
            </w:pP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hAnsi="Times New Roman"/>
                <w:sz w:val="24"/>
                <w:szCs w:val="24"/>
              </w:rPr>
              <w:t xml:space="preserve">Строк поставки товарів, виконання робіт чи надання послуг 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З</w:t>
            </w:r>
            <w:r w:rsidR="00421EF8"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 </w:t>
            </w:r>
            <w:r w:rsidRPr="00B70BD1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дати укладення договору про закупівлю </w:t>
            </w:r>
            <w:r w:rsidRPr="00904ED5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до 3</w:t>
            </w:r>
            <w:r w:rsidR="00421EF8" w:rsidRPr="00904ED5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0.06</w:t>
            </w:r>
            <w:r w:rsidRPr="00904ED5">
              <w:rPr>
                <w:rFonts w:ascii="Times New Roman" w:eastAsia="Times New Roman" w:hAnsi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 xml:space="preserve">.2023 року. </w:t>
            </w:r>
          </w:p>
        </w:tc>
      </w:tr>
      <w:tr w:rsidR="00D3674D" w:rsidRPr="00B70BD1" w:rsidTr="00763BE5">
        <w:trPr>
          <w:trHeight w:val="408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74D" w:rsidRPr="00B70BD1" w:rsidRDefault="00D3674D" w:rsidP="0076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bCs/>
                <w:color w:val="000000"/>
                <w:spacing w:val="-4"/>
                <w:kern w:val="2"/>
                <w:sz w:val="24"/>
                <w:szCs w:val="24"/>
                <w:lang w:eastAsia="ar-SA"/>
              </w:rPr>
              <w:t>Обсяг поставки товарів, виконання робіт чи надання послуг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74D" w:rsidRPr="00B70BD1" w:rsidRDefault="003565B9" w:rsidP="00763B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pacing w:val="-4"/>
                <w:kern w:val="2"/>
                <w:sz w:val="24"/>
                <w:szCs w:val="24"/>
                <w:lang w:eastAsia="ar-SA"/>
              </w:rPr>
              <w:t>Таблиця № 1</w:t>
            </w:r>
          </w:p>
        </w:tc>
      </w:tr>
    </w:tbl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b/>
          <w:sz w:val="24"/>
          <w:szCs w:val="24"/>
          <w:u w:val="single"/>
          <w:lang w:eastAsia="ar-SA"/>
        </w:rPr>
        <w:t>ЗАГАЛЬНІ ВИМОГИ: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Фактом подання тендерної пропозиції учасник </w:t>
      </w:r>
      <w:r w:rsidRPr="0007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підтверджує***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>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поставки предмету закупівлі відповідно до вимог, визначених згідно з умовами тендерної документації.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B70BD1">
        <w:rPr>
          <w:rFonts w:ascii="Times New Roman" w:hAnsi="Times New Roman"/>
          <w:spacing w:val="-4"/>
          <w:sz w:val="24"/>
          <w:szCs w:val="24"/>
        </w:rPr>
        <w:t xml:space="preserve">Вважати зазначені у таблиці цієї технічної специфікації посилання на конкретні </w:t>
      </w:r>
      <w:r w:rsidRPr="00B70BD1">
        <w:rPr>
          <w:rStyle w:val="rvts0"/>
          <w:rFonts w:ascii="Times New Roman" w:hAnsi="Times New Roman"/>
          <w:sz w:val="24"/>
          <w:szCs w:val="24"/>
        </w:rPr>
        <w:t>марку чи виробника або на конкретний 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</w:t>
      </w:r>
      <w:r w:rsidRPr="00B70BD1">
        <w:rPr>
          <w:rFonts w:ascii="Times New Roman" w:hAnsi="Times New Roman"/>
          <w:spacing w:val="-4"/>
          <w:sz w:val="24"/>
          <w:szCs w:val="24"/>
        </w:rPr>
        <w:t xml:space="preserve"> такими, що містять вираз «або еквівалент».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</w:p>
    <w:p w:rsidR="00D3674D" w:rsidRPr="00B70BD1" w:rsidRDefault="00D3674D" w:rsidP="00D3674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Для підтвердження відповідності тендерної пропозиції учасника технічним, якісним, кількісним та іншим вимогам щодо предмета закупівлі, учасник у складі тендерної пропозиції </w:t>
      </w:r>
      <w:r w:rsidRPr="000729B5">
        <w:rPr>
          <w:rFonts w:ascii="Times New Roman" w:eastAsia="Times New Roman" w:hAnsi="Times New Roman"/>
          <w:b/>
          <w:bCs/>
          <w:color w:val="000000" w:themeColor="text1"/>
          <w:spacing w:val="-4"/>
          <w:kern w:val="2"/>
          <w:sz w:val="24"/>
          <w:szCs w:val="24"/>
          <w:lang w:eastAsia="ar-SA"/>
        </w:rPr>
        <w:t>надає в окремому листі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70BD1">
        <w:rPr>
          <w:rFonts w:ascii="Times New Roman" w:eastAsia="Times New Roman" w:hAnsi="Times New Roman"/>
          <w:sz w:val="24"/>
          <w:szCs w:val="24"/>
        </w:rPr>
        <w:t xml:space="preserve">складену учасником </w:t>
      </w:r>
      <w:r w:rsidRPr="00B70BD1">
        <w:rPr>
          <w:rFonts w:ascii="Times New Roman" w:eastAsia="Times New Roman" w:hAnsi="Times New Roman"/>
          <w:b/>
          <w:sz w:val="24"/>
          <w:szCs w:val="24"/>
        </w:rPr>
        <w:t>Таблицю №1*з заповненими колонками: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 xml:space="preserve">6 -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 xml:space="preserve">Технічні характеристики </w:t>
      </w:r>
      <w:r w:rsidRPr="00B70BD1">
        <w:rPr>
          <w:rFonts w:ascii="Times New Roman" w:eastAsia="Times New Roman" w:hAnsi="Times New Roman"/>
          <w:b/>
          <w:sz w:val="24"/>
          <w:szCs w:val="24"/>
          <w:highlight w:val="white"/>
          <w:u w:val="single"/>
        </w:rPr>
        <w:t>запропонованого товару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4A86E8"/>
          <w:sz w:val="24"/>
          <w:szCs w:val="24"/>
        </w:rPr>
      </w:pPr>
      <w:r w:rsidRPr="00B70BD1">
        <w:rPr>
          <w:rFonts w:ascii="Times New Roman" w:hAnsi="Times New Roman"/>
          <w:b/>
          <w:sz w:val="24"/>
          <w:szCs w:val="24"/>
          <w:lang w:eastAsia="ar-SA"/>
        </w:rPr>
        <w:t xml:space="preserve">7 - </w:t>
      </w:r>
      <w:r w:rsidRPr="00B70BD1">
        <w:rPr>
          <w:rFonts w:ascii="Times New Roman" w:eastAsia="Times New Roman" w:hAnsi="Times New Roman"/>
          <w:sz w:val="24"/>
          <w:szCs w:val="24"/>
        </w:rPr>
        <w:t>Виробник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</w:rPr>
        <w:t>у*</w:t>
      </w: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B70BD1">
        <w:rPr>
          <w:rFonts w:ascii="Times New Roman" w:eastAsia="Times New Roman" w:hAnsi="Times New Roman"/>
          <w:sz w:val="24"/>
          <w:szCs w:val="24"/>
        </w:rPr>
        <w:t xml:space="preserve">8 - </w:t>
      </w:r>
      <w:r w:rsidRPr="00B70BD1">
        <w:rPr>
          <w:rFonts w:ascii="Times New Roman" w:eastAsia="Times New Roman" w:hAnsi="Times New Roman"/>
          <w:sz w:val="24"/>
          <w:szCs w:val="24"/>
          <w:highlight w:val="white"/>
        </w:rPr>
        <w:t>Країна  походження товар</w:t>
      </w:r>
      <w:r w:rsidRPr="000729B5">
        <w:rPr>
          <w:rFonts w:ascii="Times New Roman" w:eastAsia="Times New Roman" w:hAnsi="Times New Roman"/>
          <w:color w:val="000000" w:themeColor="text1"/>
          <w:sz w:val="24"/>
          <w:szCs w:val="24"/>
          <w:highlight w:val="white"/>
        </w:rPr>
        <w:t>у**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3674D" w:rsidRDefault="00D3674D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B70BD1">
        <w:rPr>
          <w:rFonts w:ascii="Times New Roman" w:eastAsia="Times New Roman" w:hAnsi="Times New Roman"/>
          <w:b/>
          <w:sz w:val="24"/>
          <w:szCs w:val="24"/>
        </w:rPr>
        <w:t>Таблиця №1*</w:t>
      </w:r>
    </w:p>
    <w:p w:rsidR="00D43A5B" w:rsidRDefault="00D43A5B" w:rsidP="00D3674D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D43A5B" w:rsidRPr="00B70BD1" w:rsidRDefault="00D43A5B" w:rsidP="00D3674D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9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208"/>
        <w:gridCol w:w="851"/>
        <w:gridCol w:w="567"/>
        <w:gridCol w:w="3685"/>
        <w:gridCol w:w="1098"/>
        <w:gridCol w:w="1054"/>
        <w:gridCol w:w="1276"/>
      </w:tblGrid>
      <w:tr w:rsidR="00D3674D" w:rsidRPr="00B70BD1" w:rsidTr="003A44DF">
        <w:trPr>
          <w:trHeight w:val="615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№ з/п</w:t>
            </w:r>
          </w:p>
        </w:tc>
        <w:tc>
          <w:tcPr>
            <w:tcW w:w="12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Найменування  товару</w:t>
            </w:r>
          </w:p>
        </w:tc>
        <w:tc>
          <w:tcPr>
            <w:tcW w:w="851" w:type="dxa"/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Од. виміру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Кількість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Технічні характеристики предмету закупівлі</w:t>
            </w:r>
          </w:p>
        </w:tc>
        <w:tc>
          <w:tcPr>
            <w:tcW w:w="1098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Технічні характеристики </w:t>
            </w:r>
            <w:r w:rsidRPr="00B70BD1"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u w:val="single"/>
              </w:rPr>
              <w:t>запропонованого товару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</w:rPr>
              <w:t>Виробник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</w:rPr>
              <w:t>*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Країна походження товару</w:t>
            </w:r>
            <w:r w:rsidRPr="00B70BD1">
              <w:rPr>
                <w:rFonts w:ascii="Times New Roman" w:eastAsia="Times New Roman" w:hAnsi="Times New Roman"/>
                <w:color w:val="4A86E8"/>
                <w:sz w:val="24"/>
                <w:szCs w:val="24"/>
                <w:highlight w:val="white"/>
              </w:rPr>
              <w:t>**</w:t>
            </w:r>
          </w:p>
        </w:tc>
      </w:tr>
      <w:tr w:rsidR="00D3674D" w:rsidRPr="00B70BD1" w:rsidTr="003A44DF">
        <w:trPr>
          <w:trHeight w:val="223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098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8</w:t>
            </w:r>
          </w:p>
        </w:tc>
      </w:tr>
      <w:tr w:rsidR="00D3674D" w:rsidRPr="00B70BD1" w:rsidTr="003A44DF">
        <w:trPr>
          <w:trHeight w:val="128"/>
        </w:trPr>
        <w:tc>
          <w:tcPr>
            <w:tcW w:w="65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9A0962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 w:rsidRPr="00B70BD1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120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904ED5" w:rsidRDefault="00904ED5" w:rsidP="00763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ED5">
              <w:rPr>
                <w:rFonts w:ascii="Times New Roman" w:eastAsia="Times New Roman" w:hAnsi="Times New Roman"/>
                <w:sz w:val="24"/>
                <w:szCs w:val="24"/>
              </w:rPr>
              <w:t>ГПК ЗІЛ 131Н</w:t>
            </w:r>
          </w:p>
        </w:tc>
        <w:tc>
          <w:tcPr>
            <w:tcW w:w="851" w:type="dxa"/>
            <w:vAlign w:val="center"/>
          </w:tcPr>
          <w:p w:rsidR="00D3674D" w:rsidRPr="00904ED5" w:rsidRDefault="00904ED5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ED5">
              <w:rPr>
                <w:rFonts w:ascii="Times New Roman" w:eastAsia="Times New Roman" w:hAnsi="Times New Roman"/>
                <w:sz w:val="24"/>
                <w:szCs w:val="24"/>
              </w:rPr>
              <w:t>шт</w:t>
            </w:r>
            <w:r w:rsidR="00D3674D" w:rsidRPr="00904E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904ED5" w:rsidRDefault="00904ED5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E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41E25" w:rsidRPr="00241E25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Тип техніки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  <w:t>Вантажний автомобіль</w:t>
            </w:r>
          </w:p>
          <w:p w:rsidR="00241E25" w:rsidRPr="00241E25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Гарантійний термін  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  <w:t>12 міс</w:t>
            </w:r>
          </w:p>
          <w:p w:rsidR="00241E25" w:rsidRPr="00241E25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Марка техніки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spellStart"/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Зіл</w:t>
            </w:r>
            <w:proofErr w:type="spellEnd"/>
          </w:p>
          <w:p w:rsidR="00241E25" w:rsidRPr="00241E25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Каталожний номер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3A44DF">
              <w:rPr>
                <w:rFonts w:ascii="Times New Roman" w:eastAsia="Times New Roman" w:hAnsi="Times New Roman"/>
                <w:sz w:val="24"/>
                <w:szCs w:val="24"/>
              </w:rPr>
              <w:t>130-3405012</w:t>
            </w:r>
          </w:p>
          <w:p w:rsidR="00241E25" w:rsidRPr="00241E25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Вузол управління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  <w:t>Рульове управління гур</w:t>
            </w:r>
          </w:p>
          <w:p w:rsidR="00D3674D" w:rsidRPr="00E20773" w:rsidRDefault="00241E25" w:rsidP="00241E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  <w:r w:rsidRPr="00241E25">
              <w:rPr>
                <w:rFonts w:ascii="Times New Roman" w:eastAsia="Times New Roman" w:hAnsi="Times New Roman"/>
                <w:sz w:val="24"/>
                <w:szCs w:val="24"/>
              </w:rPr>
              <w:tab/>
              <w:t>Гідравлічний</w:t>
            </w:r>
          </w:p>
        </w:tc>
        <w:tc>
          <w:tcPr>
            <w:tcW w:w="1098" w:type="dxa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05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674D" w:rsidRPr="00B70BD1" w:rsidRDefault="00D3674D" w:rsidP="00763B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</w:p>
        </w:tc>
      </w:tr>
    </w:tbl>
    <w:p w:rsidR="00904ED5" w:rsidRDefault="00904ED5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</w:p>
    <w:p w:rsidR="00D3674D" w:rsidRPr="000729B5" w:rsidRDefault="00D3674D" w:rsidP="00D3674D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тощо).</w:t>
      </w:r>
    </w:p>
    <w:p w:rsidR="00056ABA" w:rsidRPr="000729B5" w:rsidRDefault="00D3674D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0729B5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**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 </w:t>
      </w:r>
    </w:p>
    <w:p w:rsidR="00056ABA" w:rsidRPr="00056ABA" w:rsidRDefault="00056ABA" w:rsidP="00056ABA">
      <w:pPr>
        <w:spacing w:after="0" w:line="240" w:lineRule="auto"/>
        <w:ind w:firstLine="283"/>
        <w:jc w:val="both"/>
        <w:rPr>
          <w:rFonts w:ascii="Times New Roman" w:eastAsia="Times New Roman" w:hAnsi="Times New Roman"/>
          <w:i/>
          <w:color w:val="4A86E8"/>
          <w:sz w:val="24"/>
          <w:szCs w:val="24"/>
        </w:rPr>
      </w:pPr>
    </w:p>
    <w:p w:rsidR="00056ABA" w:rsidRDefault="003565B9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3565B9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ab/>
      </w:r>
      <w:r w:rsidR="002C3ADD" w:rsidRPr="003565B9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Якщо в тексті тендерної документації або у назві предмету закупівлі, зазначеній у даній тендерній документації є посилання на конкретні торгівельні марки чи фірму, патент, конструкцію або тип предмета закупівлі, такі найменування товару (послуги) слід читати у редакції: «або еквівалент».</w:t>
      </w:r>
    </w:p>
    <w:p w:rsidR="00056ABA" w:rsidRPr="00056ABA" w:rsidRDefault="00056ABA" w:rsidP="00056AB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</w:p>
    <w:p w:rsidR="00056ABA" w:rsidRPr="007B3CBB" w:rsidRDefault="00056ABA" w:rsidP="00056A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056AB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241E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ab/>
      </w:r>
      <w:r w:rsidRPr="009F386A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В</w:t>
      </w:r>
      <w:r w:rsidRPr="009F386A">
        <w:rPr>
          <w:rFonts w:ascii="Times New Roman" w:hAnsi="Times New Roman"/>
          <w:b/>
          <w:i/>
          <w:color w:val="000000" w:themeColor="text1"/>
          <w:sz w:val="24"/>
          <w:szCs w:val="24"/>
          <w:lang w:eastAsia="zh-CN"/>
        </w:rPr>
        <w:t>ідповідно до вимог Постанови Кабінету Міністрів України «Деякі питання обкладення податком на додану вартість за нульовою ставкою у період воєнного стану» від 02.03.2022 року №178.</w:t>
      </w:r>
    </w:p>
    <w:p w:rsidR="00D3674D" w:rsidRPr="00056ABA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 w:eastAsia="ar-SA"/>
        </w:rPr>
      </w:pPr>
    </w:p>
    <w:p w:rsidR="00D3674D" w:rsidRPr="00B70BD1" w:rsidRDefault="00D3674D" w:rsidP="00D3674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ar-SA"/>
        </w:rPr>
      </w:pPr>
      <w:r w:rsidRPr="00B70BD1">
        <w:rPr>
          <w:rFonts w:ascii="Times New Roman" w:hAnsi="Times New Roman"/>
          <w:sz w:val="24"/>
          <w:szCs w:val="24"/>
        </w:rPr>
        <w:t>Учасник повинен гарантувати, що предмет закупівлі відповідає стандартам якості та іншим нормативним документам, затвердженим</w:t>
      </w:r>
      <w:r w:rsidR="009A0962" w:rsidRPr="00B70BD1">
        <w:rPr>
          <w:rFonts w:ascii="Times New Roman" w:hAnsi="Times New Roman"/>
          <w:sz w:val="24"/>
          <w:szCs w:val="24"/>
        </w:rPr>
        <w:t xml:space="preserve"> </w:t>
      </w:r>
      <w:r w:rsidRPr="00B70BD1">
        <w:rPr>
          <w:rFonts w:ascii="Times New Roman" w:hAnsi="Times New Roman"/>
          <w:sz w:val="24"/>
          <w:szCs w:val="24"/>
        </w:rPr>
        <w:t xml:space="preserve">чинним законодавством України. На підтвердження цієї інформації </w:t>
      </w:r>
      <w:r w:rsidRPr="00B70BD1">
        <w:rPr>
          <w:rFonts w:ascii="Times New Roman" w:hAnsi="Times New Roman"/>
          <w:b/>
          <w:bCs/>
          <w:color w:val="000000" w:themeColor="text1"/>
          <w:spacing w:val="-4"/>
          <w:kern w:val="2"/>
          <w:sz w:val="24"/>
          <w:szCs w:val="24"/>
        </w:rPr>
        <w:t>надати гарантійний лист.</w:t>
      </w:r>
    </w:p>
    <w:p w:rsidR="00D3674D" w:rsidRPr="00B70BD1" w:rsidRDefault="00D3674D" w:rsidP="00D3674D">
      <w:pPr>
        <w:widowControl w:val="0"/>
        <w:shd w:val="clear" w:color="auto" w:fill="FFFFFF"/>
        <w:overflowPunct w:val="0"/>
        <w:spacing w:after="0" w:line="240" w:lineRule="auto"/>
        <w:ind w:left="80" w:firstLine="708"/>
        <w:jc w:val="both"/>
        <w:rPr>
          <w:rFonts w:ascii="Times New Roman" w:hAnsi="Times New Roman"/>
          <w:sz w:val="24"/>
          <w:szCs w:val="24"/>
        </w:rPr>
      </w:pPr>
    </w:p>
    <w:p w:rsidR="00D3674D" w:rsidRPr="00B70BD1" w:rsidRDefault="00D3674D" w:rsidP="00D3674D">
      <w:pPr>
        <w:spacing w:after="0" w:line="240" w:lineRule="auto"/>
        <w:ind w:firstLine="42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B70BD1">
        <w:rPr>
          <w:rFonts w:ascii="Times New Roman" w:hAnsi="Times New Roman"/>
          <w:b/>
          <w:color w:val="000000"/>
          <w:sz w:val="24"/>
          <w:szCs w:val="24"/>
        </w:rPr>
        <w:t xml:space="preserve">*** 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>Погодження з технічними, якісними та кількісними характеристиками предмета закупівлі Учасник обов'язково підтверджує документально. Документальним підтвердженням може бути довідка у довільній формі або у вигляді цього Д</w:t>
      </w:r>
      <w:r w:rsidR="00846F50" w:rsidRPr="00B70BD1">
        <w:rPr>
          <w:rFonts w:ascii="Times New Roman" w:hAnsi="Times New Roman"/>
          <w:b/>
          <w:i/>
          <w:color w:val="000000"/>
          <w:sz w:val="24"/>
          <w:szCs w:val="24"/>
        </w:rPr>
        <w:t>ОДАТКУ</w:t>
      </w:r>
      <w:r w:rsidRPr="00B70BD1">
        <w:rPr>
          <w:rFonts w:ascii="Times New Roman" w:hAnsi="Times New Roman"/>
          <w:b/>
          <w:i/>
          <w:color w:val="000000"/>
          <w:sz w:val="24"/>
          <w:szCs w:val="24"/>
        </w:rPr>
        <w:t xml:space="preserve"> 2 тендерної документації </w:t>
      </w:r>
      <w:r w:rsidRPr="00B70BD1">
        <w:rPr>
          <w:rFonts w:ascii="Times New Roman" w:hAnsi="Times New Roman"/>
          <w:b/>
          <w:i/>
          <w:color w:val="000000" w:themeColor="text1"/>
          <w:sz w:val="24"/>
          <w:szCs w:val="24"/>
        </w:rPr>
        <w:t>з обов’язковим наданням документів зазначених в цьому Додатку.</w:t>
      </w:r>
    </w:p>
    <w:p w:rsidR="00D3674D" w:rsidRPr="00B70BD1" w:rsidRDefault="00D3674D" w:rsidP="003A44DF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74D" w:rsidRPr="00B70BD1" w:rsidRDefault="00D3674D" w:rsidP="00D3674D">
      <w:pPr>
        <w:spacing w:line="240" w:lineRule="auto"/>
        <w:ind w:left="720"/>
        <w:jc w:val="both"/>
        <w:rPr>
          <w:rFonts w:ascii="Times New Roman" w:eastAsia="Times New Roman CYR" w:hAnsi="Times New Roman"/>
          <w:i/>
          <w:iCs/>
          <w:sz w:val="24"/>
          <w:szCs w:val="24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______________________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__________________</w:t>
      </w:r>
    </w:p>
    <w:p w:rsidR="006C65B7" w:rsidRPr="003A44DF" w:rsidRDefault="00D3674D" w:rsidP="003A44DF">
      <w:pPr>
        <w:spacing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B70BD1">
        <w:rPr>
          <w:rFonts w:ascii="Times New Roman" w:hAnsi="Times New Roman"/>
          <w:i/>
          <w:iCs/>
          <w:sz w:val="24"/>
          <w:szCs w:val="24"/>
        </w:rPr>
        <w:t>(Посада)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(Підпис)</w:t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</w:r>
      <w:r w:rsidRPr="00B70BD1">
        <w:rPr>
          <w:rFonts w:ascii="Times New Roman" w:hAnsi="Times New Roman"/>
          <w:i/>
          <w:iCs/>
          <w:sz w:val="24"/>
          <w:szCs w:val="24"/>
        </w:rPr>
        <w:tab/>
        <w:t>(ПІБ)</w:t>
      </w:r>
    </w:p>
    <w:sectPr w:rsidR="006C65B7" w:rsidRPr="003A44DF" w:rsidSect="00666B2C">
      <w:footerReference w:type="default" r:id="rId8"/>
      <w:headerReference w:type="first" r:id="rId9"/>
      <w:footerReference w:type="first" r:id="rId10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122D" w:rsidRDefault="008E122D" w:rsidP="00666B2C">
      <w:pPr>
        <w:spacing w:after="0" w:line="240" w:lineRule="auto"/>
      </w:pPr>
      <w:r>
        <w:separator/>
      </w:r>
    </w:p>
  </w:endnote>
  <w:endnote w:type="continuationSeparator" w:id="0">
    <w:p w:rsidR="008E122D" w:rsidRDefault="008E122D" w:rsidP="0066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Klee One"/>
    <w:charset w:val="00"/>
    <w:family w:val="auto"/>
    <w:pitch w:val="default"/>
    <w:sig w:usb0="00000003" w:usb1="00002042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6840BA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AF7F50"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D5C61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122D" w:rsidRDefault="008E122D" w:rsidP="00666B2C">
      <w:pPr>
        <w:spacing w:after="0" w:line="240" w:lineRule="auto"/>
      </w:pPr>
      <w:r>
        <w:separator/>
      </w:r>
    </w:p>
  </w:footnote>
  <w:footnote w:type="continuationSeparator" w:id="0">
    <w:p w:rsidR="008E122D" w:rsidRDefault="008E122D" w:rsidP="0066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7F50" w:rsidRDefault="00AF7F5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7D33A01"/>
    <w:multiLevelType w:val="multilevel"/>
    <w:tmpl w:val="33B869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1F0586"/>
    <w:multiLevelType w:val="multilevel"/>
    <w:tmpl w:val="181F05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1770ECB"/>
    <w:multiLevelType w:val="multilevel"/>
    <w:tmpl w:val="66B0E0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EC471A"/>
    <w:multiLevelType w:val="multilevel"/>
    <w:tmpl w:val="E2D826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CE3762"/>
    <w:multiLevelType w:val="multilevel"/>
    <w:tmpl w:val="F3E085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CE01AA"/>
    <w:multiLevelType w:val="multilevel"/>
    <w:tmpl w:val="29CE01AA"/>
    <w:lvl w:ilvl="0">
      <w:start w:val="2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331F2A"/>
    <w:multiLevelType w:val="hybridMultilevel"/>
    <w:tmpl w:val="0E30C13C"/>
    <w:lvl w:ilvl="0" w:tplc="E174BB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37D7E"/>
    <w:multiLevelType w:val="multilevel"/>
    <w:tmpl w:val="3B237D7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86B25"/>
    <w:multiLevelType w:val="multilevel"/>
    <w:tmpl w:val="7C72B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79900B1"/>
    <w:multiLevelType w:val="multilevel"/>
    <w:tmpl w:val="69CEA3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F05E58"/>
    <w:multiLevelType w:val="multilevel"/>
    <w:tmpl w:val="7BFE5F44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 w16cid:durableId="2115128821">
    <w:abstractNumId w:val="11"/>
  </w:num>
  <w:num w:numId="2" w16cid:durableId="1001421881">
    <w:abstractNumId w:val="2"/>
  </w:num>
  <w:num w:numId="3" w16cid:durableId="1704133538">
    <w:abstractNumId w:val="6"/>
  </w:num>
  <w:num w:numId="4" w16cid:durableId="1844973380">
    <w:abstractNumId w:val="0"/>
  </w:num>
  <w:num w:numId="5" w16cid:durableId="334039157">
    <w:abstractNumId w:val="1"/>
  </w:num>
  <w:num w:numId="6" w16cid:durableId="1796631239">
    <w:abstractNumId w:val="5"/>
  </w:num>
  <w:num w:numId="7" w16cid:durableId="847870070">
    <w:abstractNumId w:val="9"/>
  </w:num>
  <w:num w:numId="8" w16cid:durableId="833691490">
    <w:abstractNumId w:val="3"/>
  </w:num>
  <w:num w:numId="9" w16cid:durableId="1707171381">
    <w:abstractNumId w:val="10"/>
  </w:num>
  <w:num w:numId="10" w16cid:durableId="670527545">
    <w:abstractNumId w:val="4"/>
  </w:num>
  <w:num w:numId="11" w16cid:durableId="509835558">
    <w:abstractNumId w:val="8"/>
  </w:num>
  <w:num w:numId="12" w16cid:durableId="13140246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2C"/>
    <w:rsid w:val="000231FA"/>
    <w:rsid w:val="00031948"/>
    <w:rsid w:val="00056ABA"/>
    <w:rsid w:val="000729B5"/>
    <w:rsid w:val="00084A47"/>
    <w:rsid w:val="00086BFA"/>
    <w:rsid w:val="00087534"/>
    <w:rsid w:val="000913B5"/>
    <w:rsid w:val="000C77BF"/>
    <w:rsid w:val="000E4AB7"/>
    <w:rsid w:val="000E5920"/>
    <w:rsid w:val="00107FDD"/>
    <w:rsid w:val="00134D6B"/>
    <w:rsid w:val="001450F9"/>
    <w:rsid w:val="00153E7D"/>
    <w:rsid w:val="00157143"/>
    <w:rsid w:val="001731F2"/>
    <w:rsid w:val="001C0F5A"/>
    <w:rsid w:val="001C2C15"/>
    <w:rsid w:val="001D1562"/>
    <w:rsid w:val="0021005F"/>
    <w:rsid w:val="00211362"/>
    <w:rsid w:val="00241E25"/>
    <w:rsid w:val="00242C84"/>
    <w:rsid w:val="00277EAA"/>
    <w:rsid w:val="002A1FAF"/>
    <w:rsid w:val="002C3ADD"/>
    <w:rsid w:val="002C7DA5"/>
    <w:rsid w:val="003302B2"/>
    <w:rsid w:val="0033097E"/>
    <w:rsid w:val="00337119"/>
    <w:rsid w:val="003437E3"/>
    <w:rsid w:val="00344B30"/>
    <w:rsid w:val="003565B9"/>
    <w:rsid w:val="0038543E"/>
    <w:rsid w:val="0038767F"/>
    <w:rsid w:val="00390B2A"/>
    <w:rsid w:val="003A35C9"/>
    <w:rsid w:val="003A44DF"/>
    <w:rsid w:val="003A5CC1"/>
    <w:rsid w:val="003A6065"/>
    <w:rsid w:val="003D5E57"/>
    <w:rsid w:val="003E5784"/>
    <w:rsid w:val="003F6BD3"/>
    <w:rsid w:val="00421E84"/>
    <w:rsid w:val="00421EF8"/>
    <w:rsid w:val="0043628E"/>
    <w:rsid w:val="00465712"/>
    <w:rsid w:val="0048697A"/>
    <w:rsid w:val="00490814"/>
    <w:rsid w:val="004922AC"/>
    <w:rsid w:val="004A33E4"/>
    <w:rsid w:val="004B254B"/>
    <w:rsid w:val="004C4661"/>
    <w:rsid w:val="004D552D"/>
    <w:rsid w:val="004E2357"/>
    <w:rsid w:val="004E3C2A"/>
    <w:rsid w:val="004E5A15"/>
    <w:rsid w:val="0052026E"/>
    <w:rsid w:val="0052398B"/>
    <w:rsid w:val="00543F5C"/>
    <w:rsid w:val="0057639B"/>
    <w:rsid w:val="00584277"/>
    <w:rsid w:val="00592A27"/>
    <w:rsid w:val="00593A0F"/>
    <w:rsid w:val="00596457"/>
    <w:rsid w:val="005A771F"/>
    <w:rsid w:val="005C113C"/>
    <w:rsid w:val="005D5E58"/>
    <w:rsid w:val="005E155B"/>
    <w:rsid w:val="00601AFB"/>
    <w:rsid w:val="00603657"/>
    <w:rsid w:val="0062060F"/>
    <w:rsid w:val="006460C8"/>
    <w:rsid w:val="00666B2C"/>
    <w:rsid w:val="006743F2"/>
    <w:rsid w:val="006818DD"/>
    <w:rsid w:val="006840BA"/>
    <w:rsid w:val="006C65B7"/>
    <w:rsid w:val="006E5315"/>
    <w:rsid w:val="00702B14"/>
    <w:rsid w:val="00752680"/>
    <w:rsid w:val="00795887"/>
    <w:rsid w:val="007A5534"/>
    <w:rsid w:val="007B6192"/>
    <w:rsid w:val="007D410C"/>
    <w:rsid w:val="007F2F79"/>
    <w:rsid w:val="00812FFF"/>
    <w:rsid w:val="00815D32"/>
    <w:rsid w:val="00826988"/>
    <w:rsid w:val="00835961"/>
    <w:rsid w:val="00846F50"/>
    <w:rsid w:val="00857C56"/>
    <w:rsid w:val="008A5940"/>
    <w:rsid w:val="008A5B19"/>
    <w:rsid w:val="008B3B2E"/>
    <w:rsid w:val="008B661C"/>
    <w:rsid w:val="008B7BCC"/>
    <w:rsid w:val="008D0BA5"/>
    <w:rsid w:val="008D5ED9"/>
    <w:rsid w:val="008D6724"/>
    <w:rsid w:val="008E122D"/>
    <w:rsid w:val="008E7ECF"/>
    <w:rsid w:val="00904ED5"/>
    <w:rsid w:val="009120E4"/>
    <w:rsid w:val="009635A6"/>
    <w:rsid w:val="0098179E"/>
    <w:rsid w:val="00984096"/>
    <w:rsid w:val="009A0962"/>
    <w:rsid w:val="009B1375"/>
    <w:rsid w:val="009C5D09"/>
    <w:rsid w:val="009F3F2C"/>
    <w:rsid w:val="00A01757"/>
    <w:rsid w:val="00A114AD"/>
    <w:rsid w:val="00A160BE"/>
    <w:rsid w:val="00A323E3"/>
    <w:rsid w:val="00A37894"/>
    <w:rsid w:val="00A61A91"/>
    <w:rsid w:val="00A64893"/>
    <w:rsid w:val="00A73F33"/>
    <w:rsid w:val="00A74F1F"/>
    <w:rsid w:val="00A760F9"/>
    <w:rsid w:val="00AC1342"/>
    <w:rsid w:val="00AF7D78"/>
    <w:rsid w:val="00AF7F50"/>
    <w:rsid w:val="00B03BEE"/>
    <w:rsid w:val="00B04D5C"/>
    <w:rsid w:val="00B10894"/>
    <w:rsid w:val="00B11299"/>
    <w:rsid w:val="00B14A8F"/>
    <w:rsid w:val="00B369E8"/>
    <w:rsid w:val="00B36A9C"/>
    <w:rsid w:val="00B43301"/>
    <w:rsid w:val="00B70BD1"/>
    <w:rsid w:val="00B82FE6"/>
    <w:rsid w:val="00B921CF"/>
    <w:rsid w:val="00BC462D"/>
    <w:rsid w:val="00BD2417"/>
    <w:rsid w:val="00BE4910"/>
    <w:rsid w:val="00C055EA"/>
    <w:rsid w:val="00C14AE2"/>
    <w:rsid w:val="00C632E1"/>
    <w:rsid w:val="00CC6D1B"/>
    <w:rsid w:val="00CE32AD"/>
    <w:rsid w:val="00CF0816"/>
    <w:rsid w:val="00D366E2"/>
    <w:rsid w:val="00D3674D"/>
    <w:rsid w:val="00D40BDA"/>
    <w:rsid w:val="00D43A5B"/>
    <w:rsid w:val="00D507CF"/>
    <w:rsid w:val="00D55C13"/>
    <w:rsid w:val="00D604CD"/>
    <w:rsid w:val="00D71751"/>
    <w:rsid w:val="00D83EC8"/>
    <w:rsid w:val="00D85E55"/>
    <w:rsid w:val="00DA3C61"/>
    <w:rsid w:val="00DD1448"/>
    <w:rsid w:val="00DD5C61"/>
    <w:rsid w:val="00DF4BFB"/>
    <w:rsid w:val="00E01C88"/>
    <w:rsid w:val="00E12355"/>
    <w:rsid w:val="00E16FEB"/>
    <w:rsid w:val="00E20773"/>
    <w:rsid w:val="00E25B5F"/>
    <w:rsid w:val="00E355D4"/>
    <w:rsid w:val="00E47542"/>
    <w:rsid w:val="00E62879"/>
    <w:rsid w:val="00E64437"/>
    <w:rsid w:val="00E66021"/>
    <w:rsid w:val="00E80DE1"/>
    <w:rsid w:val="00EA03D4"/>
    <w:rsid w:val="00EB71B4"/>
    <w:rsid w:val="00EC360E"/>
    <w:rsid w:val="00EC7C19"/>
    <w:rsid w:val="00F11692"/>
    <w:rsid w:val="00F2660B"/>
    <w:rsid w:val="00F525C1"/>
    <w:rsid w:val="00F64295"/>
    <w:rsid w:val="00F700C7"/>
    <w:rsid w:val="00F96408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1D4F"/>
  <w15:docId w15:val="{2A32D658-B140-46DA-8B99-97798F34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666B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66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66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66B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666B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666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66B2C"/>
  </w:style>
  <w:style w:type="table" w:customStyle="1" w:styleId="TableNormal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666B2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666B2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7">
    <w:name w:val="Hyperlink"/>
    <w:basedOn w:val="a0"/>
    <w:uiPriority w:val="99"/>
    <w:unhideWhenUsed/>
    <w:qFormat/>
    <w:rsid w:val="00F40CC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10"/>
    <w:next w:val="10"/>
    <w:rsid w:val="00666B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f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0">
    <w:basedOn w:val="TableNormal1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F0EB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F0EB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F0EB8"/>
    <w:rPr>
      <w:b/>
      <w:bCs/>
      <w:sz w:val="20"/>
      <w:szCs w:val="20"/>
    </w:rPr>
  </w:style>
  <w:style w:type="table" w:customStyle="1" w:styleId="af6">
    <w:basedOn w:val="TableNormal0"/>
    <w:rsid w:val="00666B2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O-normal">
    <w:name w:val="LO-normal"/>
    <w:qFormat/>
    <w:rsid w:val="00857C56"/>
    <w:pPr>
      <w:spacing w:after="0" w:line="276" w:lineRule="auto"/>
    </w:pPr>
    <w:rPr>
      <w:rFonts w:ascii="Arial" w:eastAsia="Times New Roman" w:hAnsi="Arial" w:cs="Arial"/>
      <w:color w:val="000000"/>
      <w:lang w:val="ru-RU" w:eastAsia="zh-CN"/>
    </w:rPr>
  </w:style>
  <w:style w:type="paragraph" w:customStyle="1" w:styleId="c7e0e3eeebeee2eeea">
    <w:name w:val="Зc7аe0гe3оeeлebоeeвe2оeeкea"/>
    <w:basedOn w:val="a"/>
    <w:qFormat/>
    <w:rsid w:val="00857C56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character" w:customStyle="1" w:styleId="a4">
    <w:name w:val="Заголовок Знак"/>
    <w:link w:val="a3"/>
    <w:uiPriority w:val="10"/>
    <w:rsid w:val="004C4661"/>
    <w:rPr>
      <w:b/>
      <w:sz w:val="72"/>
      <w:szCs w:val="72"/>
    </w:rPr>
  </w:style>
  <w:style w:type="paragraph" w:customStyle="1" w:styleId="af7">
    <w:name w:val="Содержимое таблицы"/>
    <w:basedOn w:val="a"/>
    <w:rsid w:val="004C46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Основний текст"/>
    <w:basedOn w:val="a"/>
    <w:qFormat/>
    <w:rsid w:val="004C4661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WW-">
    <w:name w:val="WW-Базовый"/>
    <w:qFormat/>
    <w:rsid w:val="00D3674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rvts0">
    <w:name w:val="rvts0"/>
    <w:qFormat/>
    <w:rsid w:val="00D3674D"/>
    <w:rPr>
      <w:rFonts w:cs="Times New Roman"/>
    </w:rPr>
  </w:style>
  <w:style w:type="character" w:customStyle="1" w:styleId="20">
    <w:name w:val="Основной текст (2)_"/>
    <w:link w:val="21"/>
    <w:qFormat/>
    <w:rsid w:val="00D3674D"/>
    <w:rPr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D3674D"/>
    <w:pPr>
      <w:widowControl w:val="0"/>
      <w:shd w:val="clear" w:color="auto" w:fill="FFFFFF"/>
      <w:spacing w:before="60" w:after="240" w:line="274" w:lineRule="exact"/>
      <w:ind w:hanging="820"/>
    </w:pPr>
  </w:style>
  <w:style w:type="character" w:customStyle="1" w:styleId="docdata">
    <w:name w:val="docdata"/>
    <w:aliases w:val="docy,v5,2484,baiaagaaboqcaaad6gcaaax4bwaaaaaaaaaaaaaaaaaaaaaaaaaaaaaaaaaaaaaaaaaaaaaaaaaaaaaaaaaaaaaaaaaaaaaaaaaaaaaaaaaaaaaaaaaaaaaaaaaaaaaaaaaaaaaaaaaaaaaaaaaaaaaaaaaaaaaaaaaaaaaaaaaaaaaaaaaaaaaaaaaaaaaaaaaaaaaaaaaaaaaaaaaaaaaaaaaaaaaaaaaaaaaa"/>
    <w:rsid w:val="00752680"/>
  </w:style>
  <w:style w:type="paragraph" w:styleId="HTML">
    <w:name w:val="HTML Preformatted"/>
    <w:basedOn w:val="a"/>
    <w:link w:val="HTML0"/>
    <w:uiPriority w:val="99"/>
    <w:unhideWhenUsed/>
    <w:rsid w:val="002C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C3ADD"/>
    <w:rPr>
      <w:rFonts w:ascii="Courier New" w:eastAsia="Times New Roman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0opqP0JvItnGDAVL0VWlu86w5w==">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/RltC00LPRltGA0YHRjNC60LjQuWo3ChRzdWdnZXN0LnFpZzY2dTVmMm84aBIf0J7Qu9C10LMg0J/RltC00LPRltGA0YHRjNC60LjQuWo3ChRzdWdnZXN0LjNuc2pxejN5bnM0M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КАРИНА</cp:lastModifiedBy>
  <cp:revision>7</cp:revision>
  <cp:lastPrinted>2023-05-19T08:13:00Z</cp:lastPrinted>
  <dcterms:created xsi:type="dcterms:W3CDTF">2023-05-25T11:56:00Z</dcterms:created>
  <dcterms:modified xsi:type="dcterms:W3CDTF">2023-05-26T10:45:00Z</dcterms:modified>
</cp:coreProperties>
</file>